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DC1EF" w14:textId="77777777" w:rsidR="0010486E" w:rsidRDefault="0010486E" w:rsidP="001E23CF">
      <w:pPr>
        <w:jc w:val="center"/>
        <w:rPr>
          <w:rFonts w:ascii="Arial" w:hAnsi="Arial" w:cs="Arial"/>
          <w:sz w:val="36"/>
          <w:szCs w:val="36"/>
        </w:rPr>
      </w:pPr>
    </w:p>
    <w:p w14:paraId="7F25C3F3" w14:textId="77777777" w:rsidR="0010486E" w:rsidRDefault="0010486E" w:rsidP="001E23CF">
      <w:pPr>
        <w:jc w:val="center"/>
        <w:rPr>
          <w:rFonts w:ascii="Arial" w:hAnsi="Arial" w:cs="Arial"/>
          <w:sz w:val="36"/>
          <w:szCs w:val="36"/>
        </w:rPr>
      </w:pPr>
    </w:p>
    <w:p w14:paraId="034C6A5E" w14:textId="77777777" w:rsidR="0010486E" w:rsidRDefault="0010486E" w:rsidP="001E23CF">
      <w:pPr>
        <w:jc w:val="center"/>
        <w:rPr>
          <w:rFonts w:ascii="Arial" w:hAnsi="Arial" w:cs="Arial"/>
          <w:sz w:val="36"/>
          <w:szCs w:val="36"/>
        </w:rPr>
      </w:pPr>
    </w:p>
    <w:p w14:paraId="0475B09F" w14:textId="77777777" w:rsidR="0010486E" w:rsidRDefault="0010486E" w:rsidP="001E23CF">
      <w:pPr>
        <w:jc w:val="center"/>
        <w:rPr>
          <w:rFonts w:ascii="Arial" w:hAnsi="Arial" w:cs="Arial"/>
          <w:sz w:val="36"/>
          <w:szCs w:val="36"/>
        </w:rPr>
      </w:pPr>
    </w:p>
    <w:p w14:paraId="192914E6" w14:textId="77777777" w:rsidR="0010486E" w:rsidRDefault="0010486E" w:rsidP="001E23CF">
      <w:pPr>
        <w:jc w:val="center"/>
        <w:rPr>
          <w:rFonts w:ascii="Arial" w:hAnsi="Arial" w:cs="Arial"/>
          <w:sz w:val="36"/>
          <w:szCs w:val="36"/>
        </w:rPr>
      </w:pPr>
    </w:p>
    <w:p w14:paraId="011AE398" w14:textId="77777777" w:rsidR="0010486E" w:rsidRDefault="0010486E" w:rsidP="001E23CF">
      <w:pPr>
        <w:jc w:val="center"/>
        <w:rPr>
          <w:rFonts w:ascii="Arial" w:hAnsi="Arial" w:cs="Arial"/>
          <w:sz w:val="36"/>
          <w:szCs w:val="36"/>
        </w:rPr>
      </w:pPr>
    </w:p>
    <w:p w14:paraId="1D844365" w14:textId="027CC464" w:rsidR="001E23CF" w:rsidRPr="007D601B" w:rsidRDefault="00827235" w:rsidP="001E23CF">
      <w:pPr>
        <w:jc w:val="center"/>
        <w:rPr>
          <w:rFonts w:ascii="Arial" w:hAnsi="Arial" w:cs="Arial"/>
          <w:sz w:val="36"/>
          <w:szCs w:val="36"/>
        </w:rPr>
      </w:pPr>
      <w:r>
        <w:rPr>
          <w:rFonts w:ascii="Arial" w:hAnsi="Arial" w:cs="Arial"/>
          <w:sz w:val="36"/>
          <w:szCs w:val="36"/>
        </w:rPr>
        <w:t xml:space="preserve">NvI2-3 </w:t>
      </w:r>
      <w:r w:rsidR="001E23CF">
        <w:rPr>
          <w:rFonts w:ascii="Arial" w:hAnsi="Arial" w:cs="Arial"/>
          <w:sz w:val="36"/>
          <w:szCs w:val="36"/>
        </w:rPr>
        <w:t>Annexen</w:t>
      </w:r>
    </w:p>
    <w:p w14:paraId="761A4597" w14:textId="77777777" w:rsidR="001E23CF" w:rsidRPr="007D601B" w:rsidRDefault="001E23CF" w:rsidP="001E23CF">
      <w:pPr>
        <w:jc w:val="center"/>
        <w:rPr>
          <w:rFonts w:ascii="Arial" w:hAnsi="Arial" w:cs="Arial"/>
          <w:sz w:val="22"/>
          <w:szCs w:val="22"/>
        </w:rPr>
      </w:pPr>
    </w:p>
    <w:p w14:paraId="68ECB221" w14:textId="49473B06" w:rsidR="001E23CF" w:rsidRPr="007D601B" w:rsidRDefault="001E23CF" w:rsidP="001E23CF">
      <w:pPr>
        <w:jc w:val="center"/>
        <w:rPr>
          <w:rFonts w:ascii="Arial" w:hAnsi="Arial" w:cs="Arial"/>
          <w:b/>
          <w:sz w:val="36"/>
          <w:szCs w:val="36"/>
        </w:rPr>
      </w:pPr>
      <w:r>
        <w:rPr>
          <w:rFonts w:ascii="Arial" w:hAnsi="Arial" w:cs="Arial"/>
          <w:b/>
          <w:sz w:val="36"/>
          <w:szCs w:val="36"/>
        </w:rPr>
        <w:t>Parkeergarage Spoorzone Ede-Wageningen</w:t>
      </w:r>
      <w:r w:rsidR="00120BB8">
        <w:rPr>
          <w:rFonts w:ascii="Arial" w:hAnsi="Arial" w:cs="Arial"/>
          <w:b/>
          <w:sz w:val="36"/>
          <w:szCs w:val="36"/>
        </w:rPr>
        <w:br/>
      </w:r>
      <w:r w:rsidR="00120BB8">
        <w:rPr>
          <w:rFonts w:ascii="Arial" w:hAnsi="Arial" w:cs="Arial"/>
          <w:b/>
          <w:sz w:val="36"/>
          <w:szCs w:val="36"/>
        </w:rPr>
        <w:br/>
      </w:r>
      <w:r w:rsidR="00120BB8" w:rsidRPr="00120BB8">
        <w:rPr>
          <w:rFonts w:ascii="Arial" w:hAnsi="Arial" w:cs="Arial"/>
          <w:b/>
          <w:color w:val="FF0000"/>
          <w:sz w:val="36"/>
          <w:szCs w:val="36"/>
        </w:rPr>
        <w:t xml:space="preserve">versie </w:t>
      </w:r>
      <w:r w:rsidR="00133C8A">
        <w:rPr>
          <w:rFonts w:ascii="Arial" w:hAnsi="Arial" w:cs="Arial"/>
          <w:b/>
          <w:color w:val="FF0000"/>
          <w:sz w:val="36"/>
          <w:szCs w:val="36"/>
        </w:rPr>
        <w:t>2.0</w:t>
      </w:r>
    </w:p>
    <w:p w14:paraId="5B7A9AFE" w14:textId="14BB827B" w:rsidR="001E23CF" w:rsidRDefault="001E23CF" w:rsidP="001E23CF"/>
    <w:p w14:paraId="0998D78C" w14:textId="78895CFB" w:rsidR="001E23CF" w:rsidRDefault="00FD7B97" w:rsidP="001E23CF">
      <w:r>
        <w:rPr>
          <w:noProof/>
          <w14:ligatures w14:val="standardContextual"/>
        </w:rPr>
        <mc:AlternateContent>
          <mc:Choice Requires="wps">
            <w:drawing>
              <wp:anchor distT="0" distB="0" distL="114300" distR="114300" simplePos="0" relativeHeight="251659264" behindDoc="0" locked="0" layoutInCell="1" allowOverlap="1" wp14:anchorId="0DC7B37C" wp14:editId="4841F04E">
                <wp:simplePos x="0" y="0"/>
                <wp:positionH relativeFrom="margin">
                  <wp:align>center</wp:align>
                </wp:positionH>
                <wp:positionV relativeFrom="paragraph">
                  <wp:posOffset>22225</wp:posOffset>
                </wp:positionV>
                <wp:extent cx="3238500" cy="1419225"/>
                <wp:effectExtent l="0" t="0" r="19050" b="28575"/>
                <wp:wrapNone/>
                <wp:docPr id="307236373" name="Tekstvak 1"/>
                <wp:cNvGraphicFramePr/>
                <a:graphic xmlns:a="http://schemas.openxmlformats.org/drawingml/2006/main">
                  <a:graphicData uri="http://schemas.microsoft.com/office/word/2010/wordprocessingShape">
                    <wps:wsp>
                      <wps:cNvSpPr txBox="1"/>
                      <wps:spPr>
                        <a:xfrm>
                          <a:off x="0" y="0"/>
                          <a:ext cx="3238500" cy="1419225"/>
                        </a:xfrm>
                        <a:prstGeom prst="rect">
                          <a:avLst/>
                        </a:prstGeom>
                        <a:solidFill>
                          <a:schemeClr val="lt1"/>
                        </a:solidFill>
                        <a:ln w="6350">
                          <a:solidFill>
                            <a:prstClr val="black"/>
                          </a:solidFill>
                        </a:ln>
                      </wps:spPr>
                      <wps:txbx>
                        <w:txbxContent>
                          <w:p w14:paraId="34F75731" w14:textId="0D2CB735" w:rsidR="00FD7B97" w:rsidRPr="00FD7B97" w:rsidRDefault="00FD7B97">
                            <w:pPr>
                              <w:rPr>
                                <w:color w:val="FF0000"/>
                              </w:rPr>
                            </w:pPr>
                            <w:r w:rsidRPr="00FD7B97">
                              <w:rPr>
                                <w:color w:val="FF0000"/>
                              </w:rPr>
                              <w:t>Wijzigingen rood gemarkeerd:</w:t>
                            </w:r>
                            <w:r w:rsidRPr="00FD7B97">
                              <w:rPr>
                                <w:color w:val="FF0000"/>
                              </w:rPr>
                              <w:br/>
                            </w:r>
                            <w:r w:rsidRPr="00FD7B97">
                              <w:rPr>
                                <w:color w:val="FF0000"/>
                              </w:rPr>
                              <w:br/>
                              <w:t>Annex III, 3.1.1    Aangepaste acceptatietermijnen</w:t>
                            </w:r>
                          </w:p>
                          <w:p w14:paraId="20BC7F90" w14:textId="15903C9A" w:rsidR="00FD7B97" w:rsidRPr="00FD7B97" w:rsidRDefault="00FD7B97">
                            <w:pPr>
                              <w:rPr>
                                <w:color w:val="FF0000"/>
                              </w:rPr>
                            </w:pPr>
                            <w:r w:rsidRPr="00FD7B97">
                              <w:rPr>
                                <w:color w:val="FF0000"/>
                              </w:rPr>
                              <w:t>Annex XII, 12.1.1 Schadeprocedures aangepast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type w14:anchorId="0DC7B37C" id="_x0000_t202" coordsize="21600,21600" o:spt="202" path="m,l,21600r21600,l21600,xe">
                <v:stroke joinstyle="miter"/>
                <v:path gradientshapeok="t" o:connecttype="rect"/>
              </v:shapetype>
              <v:shape id="Tekstvak 1" o:spid="_x0000_s1026" type="#_x0000_t202" style="position:absolute;margin-left:0;margin-top:1.75pt;width:255pt;height:111.7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" fillcolor="white [3201]" strokeweight=".5pt">
                <v:textbox>
                  <w:txbxContent>
                    <w:p w14:paraId="34F75731" w14:textId="0D2CB735" w:rsidR="00FD7B97" w:rsidRPr="00FD7B97" w:rsidRDefault="00FD7B97">
                      <w:pPr>
                        <w:rPr>
                          <w:color w:val="FF0000"/>
                        </w:rPr>
                      </w:pPr>
                      <w:r w:rsidRPr="00FD7B97">
                        <w:rPr>
                          <w:color w:val="FF0000"/>
                        </w:rPr>
                        <w:t>Wijzigingen rood gemarkeerd:</w:t>
                      </w:r>
                      <w:r w:rsidRPr="00FD7B97">
                        <w:rPr>
                          <w:color w:val="FF0000"/>
                        </w:rPr>
                        <w:br/>
                      </w:r>
                      <w:r w:rsidRPr="00FD7B97">
                        <w:rPr>
                          <w:color w:val="FF0000"/>
                        </w:rPr>
                        <w:br/>
                        <w:t>Annex III, 3.1.1    Aangepaste acceptatietermijnen</w:t>
                      </w:r>
                    </w:p>
                    <w:p w14:paraId="20BC7F90" w14:textId="15903C9A" w:rsidR="00FD7B97" w:rsidRPr="00FD7B97" w:rsidRDefault="00FD7B97">
                      <w:pPr>
                        <w:rPr>
                          <w:color w:val="FF0000"/>
                        </w:rPr>
                      </w:pPr>
                      <w:r w:rsidRPr="00FD7B97">
                        <w:rPr>
                          <w:color w:val="FF0000"/>
                        </w:rPr>
                        <w:t>Annex XII, 12.1.1 Schadeprocedures aangepast</w:t>
                      </w:r>
                    </w:p>
                  </w:txbxContent>
                </v:textbox>
                <w10:wrap anchorx="margin"/>
              </v:shape>
            </w:pict>
          </mc:Fallback>
        </mc:AlternateContent>
      </w:r>
    </w:p>
    <w:p w14:paraId="4791BE19" w14:textId="77777777" w:rsidR="001E23CF" w:rsidRDefault="001E23CF" w:rsidP="001E23CF"/>
    <w:p w14:paraId="3D368D50" w14:textId="77777777" w:rsidR="001E23CF" w:rsidRDefault="001E23CF" w:rsidP="001E23CF"/>
    <w:p w14:paraId="70D813CC" w14:textId="77777777" w:rsidR="001E23CF" w:rsidRDefault="001E23CF" w:rsidP="001E23CF"/>
    <w:p w14:paraId="2C7C5BDE" w14:textId="096478BA" w:rsidR="001E23CF" w:rsidRDefault="001E23CF" w:rsidP="001E23CF">
      <w:pPr>
        <w:jc w:val="center"/>
        <w:rPr>
          <w:rFonts w:ascii="Arial" w:hAnsi="Arial" w:cs="Arial"/>
          <w:szCs w:val="20"/>
        </w:rPr>
      </w:pPr>
    </w:p>
    <w:p w14:paraId="39DD16B6" w14:textId="77777777" w:rsidR="001E23CF" w:rsidRDefault="001E23CF" w:rsidP="001E23CF">
      <w:pPr>
        <w:jc w:val="center"/>
        <w:rPr>
          <w:rFonts w:ascii="Arial" w:hAnsi="Arial" w:cs="Arial"/>
          <w:szCs w:val="20"/>
        </w:rPr>
      </w:pPr>
    </w:p>
    <w:p w14:paraId="71BD0D65" w14:textId="77777777" w:rsidR="001E23CF" w:rsidRDefault="001E23CF" w:rsidP="001E23CF">
      <w:pPr>
        <w:jc w:val="center"/>
        <w:rPr>
          <w:rFonts w:ascii="Arial" w:hAnsi="Arial" w:cs="Arial"/>
          <w:szCs w:val="20"/>
        </w:rPr>
      </w:pPr>
    </w:p>
    <w:p w14:paraId="7CB7CE41" w14:textId="77777777" w:rsidR="001E23CF" w:rsidRDefault="001E23CF" w:rsidP="001E23CF">
      <w:pPr>
        <w:jc w:val="center"/>
        <w:rPr>
          <w:rFonts w:ascii="Arial" w:hAnsi="Arial" w:cs="Arial"/>
          <w:szCs w:val="20"/>
        </w:rPr>
      </w:pPr>
    </w:p>
    <w:p w14:paraId="3270897A" w14:textId="77777777" w:rsidR="001E23CF" w:rsidRDefault="001E23CF" w:rsidP="001E23CF">
      <w:pPr>
        <w:jc w:val="center"/>
        <w:rPr>
          <w:rFonts w:ascii="Arial" w:hAnsi="Arial" w:cs="Arial"/>
          <w:szCs w:val="20"/>
        </w:rPr>
      </w:pPr>
    </w:p>
    <w:p w14:paraId="2256DC86" w14:textId="77777777" w:rsidR="001E23CF" w:rsidRDefault="001E23CF" w:rsidP="001E23CF">
      <w:pPr>
        <w:jc w:val="center"/>
        <w:rPr>
          <w:rFonts w:ascii="Arial" w:hAnsi="Arial" w:cs="Arial"/>
          <w:szCs w:val="20"/>
        </w:rPr>
      </w:pPr>
    </w:p>
    <w:p w14:paraId="0E419498" w14:textId="77777777" w:rsidR="001E23CF" w:rsidRDefault="001E23CF" w:rsidP="001E23CF">
      <w:pPr>
        <w:jc w:val="center"/>
        <w:rPr>
          <w:rFonts w:ascii="Arial" w:hAnsi="Arial" w:cs="Arial"/>
          <w:szCs w:val="20"/>
        </w:rPr>
      </w:pPr>
    </w:p>
    <w:p w14:paraId="3D74313E" w14:textId="77777777" w:rsidR="001E23CF" w:rsidRPr="00613D4F" w:rsidRDefault="001E23CF" w:rsidP="001E23CF">
      <w:pPr>
        <w:jc w:val="center"/>
        <w:rPr>
          <w:rFonts w:ascii="Arial" w:hAnsi="Arial" w:cs="Arial"/>
          <w:szCs w:val="20"/>
        </w:rPr>
      </w:pPr>
    </w:p>
    <w:p w14:paraId="403C3A23" w14:textId="0FDC125A" w:rsidR="00BD4401" w:rsidRDefault="00BD4401" w:rsidP="001E23CF"/>
    <w:p w14:paraId="08B8D2D3" w14:textId="357CB11C" w:rsidR="00BD4401" w:rsidRDefault="00BD4401" w:rsidP="001E23CF"/>
    <w:p w14:paraId="0BA34B74" w14:textId="1292512C" w:rsidR="00BD4401" w:rsidRDefault="00BD4401" w:rsidP="001E23CF"/>
    <w:p w14:paraId="1240C906" w14:textId="5A6C9BF5" w:rsidR="00BD4401" w:rsidRDefault="00BD4401" w:rsidP="001E23CF"/>
    <w:p w14:paraId="13A7E95D" w14:textId="2BB042B8" w:rsidR="00BD4401" w:rsidRDefault="00BD4401" w:rsidP="001E23CF"/>
    <w:p w14:paraId="23FC4D95" w14:textId="21392493" w:rsidR="00BD4401" w:rsidRDefault="00BD4401" w:rsidP="001E23CF"/>
    <w:p w14:paraId="283CCDE8" w14:textId="3FB40117" w:rsidR="00BD4401" w:rsidRDefault="00BD4401" w:rsidP="001E23CF"/>
    <w:p w14:paraId="779AB7F4" w14:textId="058FFB5D" w:rsidR="00BD4401" w:rsidRDefault="00BD4401" w:rsidP="001E23CF"/>
    <w:p w14:paraId="7FAACBAA" w14:textId="56543164" w:rsidR="00BD4401" w:rsidRDefault="00BD4401" w:rsidP="001E23CF"/>
    <w:p w14:paraId="76F7B43F" w14:textId="17CADCCF" w:rsidR="00BD4401" w:rsidRDefault="00BD4401" w:rsidP="001E23CF"/>
    <w:p w14:paraId="5C85B7DB" w14:textId="10EB316A" w:rsidR="00BD4401" w:rsidRDefault="00BD4401" w:rsidP="001E23CF"/>
    <w:p w14:paraId="29D375B8" w14:textId="3057CEE3" w:rsidR="00BD4401" w:rsidRDefault="00BD4401" w:rsidP="001E23CF"/>
    <w:p w14:paraId="33A8B966" w14:textId="6ADD5D36" w:rsidR="00BD4401" w:rsidRDefault="00BD4401" w:rsidP="001E23CF"/>
    <w:p w14:paraId="494DD4AE" w14:textId="49E4FEFD" w:rsidR="00BD4401" w:rsidRDefault="00BD4401" w:rsidP="001E23CF"/>
    <w:p w14:paraId="7116F956" w14:textId="196858BF" w:rsidR="00BD4401" w:rsidRDefault="00BD4401" w:rsidP="001E23CF"/>
    <w:p w14:paraId="53215EA5" w14:textId="6B3A3359" w:rsidR="00BD4401" w:rsidRDefault="00BD4401" w:rsidP="001E23CF"/>
    <w:p w14:paraId="32D0D704" w14:textId="10D58DB2" w:rsidR="00BD4401" w:rsidRDefault="00BD4401" w:rsidP="001E23CF"/>
    <w:p w14:paraId="6BA9A5F3" w14:textId="665055A2" w:rsidR="00BD4401" w:rsidRDefault="00BD4401" w:rsidP="001E23CF"/>
    <w:p w14:paraId="32F21985" w14:textId="0CC9CBDA" w:rsidR="00BD4401" w:rsidRDefault="00BD4401" w:rsidP="001E23CF"/>
    <w:p w14:paraId="349E1714" w14:textId="2FE82C8A" w:rsidR="00BD4401" w:rsidRDefault="00BD4401" w:rsidP="001E23CF"/>
    <w:p w14:paraId="79016E8A" w14:textId="77777777" w:rsidR="00BD4401" w:rsidRDefault="00BD4401" w:rsidP="001E23CF"/>
    <w:p w14:paraId="09D39C2D" w14:textId="77777777" w:rsidR="00BD4401" w:rsidRDefault="00BD4401" w:rsidP="001E23CF"/>
    <w:p w14:paraId="4DC7AB17" w14:textId="77777777" w:rsidR="00BD4401" w:rsidRDefault="00BD4401" w:rsidP="001E23CF"/>
    <w:p w14:paraId="6E8529B8" w14:textId="7E025735" w:rsidR="00BD4401" w:rsidRDefault="00BD4401" w:rsidP="001E23CF"/>
    <w:p w14:paraId="3AD8789A" w14:textId="1D977899" w:rsidR="00BD4401" w:rsidRDefault="00BD4401" w:rsidP="001E23CF"/>
    <w:p w14:paraId="56FA5874" w14:textId="77777777" w:rsidR="00BD4401" w:rsidRDefault="00BD4401" w:rsidP="001E23CF"/>
    <w:p w14:paraId="38FC9AEA" w14:textId="321C2D4B" w:rsidR="0010486E" w:rsidRDefault="001E23CF" w:rsidP="001E23CF">
      <w:pPr>
        <w:rPr>
          <w:sz w:val="20"/>
          <w:szCs w:val="20"/>
        </w:rPr>
      </w:pPr>
      <w:r>
        <w:t xml:space="preserve">Zaaknummer: </w:t>
      </w:r>
      <w:bookmarkStart w:id="0" w:name="_Hlk164431295"/>
      <w:r>
        <w:rPr>
          <w:sz w:val="20"/>
          <w:szCs w:val="20"/>
        </w:rPr>
        <w:t>I240300007</w:t>
      </w:r>
      <w:bookmarkEnd w:id="0"/>
    </w:p>
    <w:p w14:paraId="3A722157" w14:textId="77777777" w:rsidR="0010486E" w:rsidRDefault="0010486E" w:rsidP="001E23CF">
      <w:pPr>
        <w:rPr>
          <w:sz w:val="20"/>
          <w:szCs w:val="20"/>
        </w:rPr>
      </w:pPr>
    </w:p>
    <w:p w14:paraId="55C3AB90" w14:textId="77777777" w:rsidR="0010486E" w:rsidRDefault="0010486E" w:rsidP="001E23CF">
      <w:pPr>
        <w:rPr>
          <w:sz w:val="20"/>
          <w:szCs w:val="20"/>
        </w:rPr>
      </w:pPr>
    </w:p>
    <w:p w14:paraId="750DB439" w14:textId="059E57D5" w:rsidR="00BD4401" w:rsidRDefault="00BD4401">
      <w:pPr>
        <w:spacing w:line="240" w:lineRule="auto"/>
        <w:rPr>
          <w:sz w:val="20"/>
          <w:szCs w:val="20"/>
        </w:rPr>
      </w:pPr>
      <w:r>
        <w:rPr>
          <w:sz w:val="20"/>
          <w:szCs w:val="20"/>
        </w:rPr>
        <w:br w:type="page"/>
      </w:r>
    </w:p>
    <w:p w14:paraId="0D51A170" w14:textId="77777777" w:rsidR="0010486E" w:rsidRDefault="0010486E" w:rsidP="001E23CF">
      <w:pPr>
        <w:rPr>
          <w:sz w:val="20"/>
          <w:szCs w:val="20"/>
        </w:rPr>
      </w:pPr>
    </w:p>
    <w:sdt>
      <w:sdtPr>
        <w:rPr>
          <w:rFonts w:ascii="Verdana" w:eastAsia="Times New Roman" w:hAnsi="Verdana" w:cs="Times New Roman"/>
          <w:color w:val="auto"/>
          <w:sz w:val="18"/>
          <w:szCs w:val="24"/>
        </w:rPr>
        <w:id w:val="1278369554"/>
        <w:docPartObj>
          <w:docPartGallery w:val="Table of Contents"/>
          <w:docPartUnique/>
        </w:docPartObj>
      </w:sdtPr>
      <w:sdtEndPr>
        <w:rPr>
          <w:b/>
          <w:bCs/>
        </w:rPr>
      </w:sdtEndPr>
      <w:sdtContent>
        <w:p w14:paraId="1263E6B8" w14:textId="3996854F" w:rsidR="0010486E" w:rsidRDefault="0010486E">
          <w:pPr>
            <w:pStyle w:val="Kopvaninhoudsopgave"/>
          </w:pPr>
          <w:r>
            <w:t>Inhoud</w:t>
          </w:r>
        </w:p>
        <w:p w14:paraId="0084E8D6" w14:textId="3AC8F66D" w:rsidR="006C2A98" w:rsidRDefault="0010486E">
          <w:pPr>
            <w:pStyle w:val="Inhopg1"/>
            <w:tabs>
              <w:tab w:val="left" w:pos="660"/>
              <w:tab w:val="right" w:leader="dot" w:pos="96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66087898" w:history="1">
            <w:r w:rsidR="006C2A98" w:rsidRPr="006B4C42">
              <w:rPr>
                <w:rStyle w:val="Hyperlink"/>
                <w:rFonts w:ascii="Arial" w:hAnsi="Arial" w:cs="Arial"/>
                <w:noProof/>
              </w:rPr>
              <w:t>1.</w:t>
            </w:r>
            <w:r w:rsidR="006C2A98">
              <w:rPr>
                <w:rFonts w:asciiTheme="minorHAnsi" w:eastAsiaTheme="minorEastAsia" w:hAnsiTheme="minorHAnsi" w:cstheme="minorBidi"/>
                <w:noProof/>
                <w:sz w:val="22"/>
                <w:szCs w:val="22"/>
              </w:rPr>
              <w:tab/>
            </w:r>
            <w:r w:rsidR="006C2A98" w:rsidRPr="006B4C42">
              <w:rPr>
                <w:rStyle w:val="Hyperlink"/>
                <w:rFonts w:ascii="Arial" w:hAnsi="Arial" w:cs="Arial"/>
                <w:noProof/>
              </w:rPr>
              <w:t>Annex I</w:t>
            </w:r>
            <w:r w:rsidR="006C2A98">
              <w:rPr>
                <w:noProof/>
                <w:webHidden/>
              </w:rPr>
              <w:tab/>
            </w:r>
            <w:r w:rsidR="006C2A98">
              <w:rPr>
                <w:noProof/>
                <w:webHidden/>
              </w:rPr>
              <w:fldChar w:fldCharType="begin"/>
            </w:r>
            <w:r w:rsidR="006C2A98">
              <w:rPr>
                <w:noProof/>
                <w:webHidden/>
              </w:rPr>
              <w:instrText xml:space="preserve"> PAGEREF _Toc166087898 \h </w:instrText>
            </w:r>
            <w:r w:rsidR="006C2A98">
              <w:rPr>
                <w:noProof/>
                <w:webHidden/>
              </w:rPr>
            </w:r>
            <w:r w:rsidR="006C2A98">
              <w:rPr>
                <w:noProof/>
                <w:webHidden/>
              </w:rPr>
              <w:fldChar w:fldCharType="separate"/>
            </w:r>
            <w:r w:rsidR="00103CDE">
              <w:rPr>
                <w:noProof/>
                <w:webHidden/>
              </w:rPr>
              <w:t>4</w:t>
            </w:r>
            <w:r w:rsidR="006C2A98">
              <w:rPr>
                <w:noProof/>
                <w:webHidden/>
              </w:rPr>
              <w:fldChar w:fldCharType="end"/>
            </w:r>
          </w:hyperlink>
        </w:p>
        <w:p w14:paraId="05E50DAC" w14:textId="01943DA6" w:rsidR="006C2A98" w:rsidRDefault="00827235">
          <w:pPr>
            <w:pStyle w:val="Inhopg2"/>
            <w:rPr>
              <w:rFonts w:asciiTheme="minorHAnsi" w:eastAsiaTheme="minorEastAsia" w:hAnsiTheme="minorHAnsi" w:cstheme="minorBidi"/>
              <w:noProof/>
              <w:sz w:val="22"/>
              <w:szCs w:val="22"/>
            </w:rPr>
          </w:pPr>
          <w:hyperlink w:anchor="_Toc166087899" w:history="1">
            <w:r w:rsidR="006C2A98" w:rsidRPr="006B4C42">
              <w:rPr>
                <w:rStyle w:val="Hyperlink"/>
                <w:rFonts w:ascii="Arial" w:hAnsi="Arial" w:cs="Arial"/>
                <w:noProof/>
              </w:rPr>
              <w:t>1.1.</w:t>
            </w:r>
            <w:r w:rsidR="006C2A98">
              <w:rPr>
                <w:rFonts w:asciiTheme="minorHAnsi" w:eastAsiaTheme="minorEastAsia" w:hAnsiTheme="minorHAnsi" w:cstheme="minorBidi"/>
                <w:noProof/>
                <w:sz w:val="22"/>
                <w:szCs w:val="22"/>
              </w:rPr>
              <w:tab/>
            </w:r>
            <w:r w:rsidR="006C2A98" w:rsidRPr="006B4C42">
              <w:rPr>
                <w:rStyle w:val="Hyperlink"/>
                <w:rFonts w:ascii="Arial" w:hAnsi="Arial" w:cs="Arial"/>
                <w:noProof/>
              </w:rPr>
              <w:t>Vergunningen, ontheffingen, beschikkingen en toestemmingen die door Opdrachtgever moeten worden verkregen</w:t>
            </w:r>
            <w:r w:rsidR="006C2A98">
              <w:rPr>
                <w:noProof/>
                <w:webHidden/>
              </w:rPr>
              <w:tab/>
            </w:r>
            <w:r w:rsidR="006C2A98">
              <w:rPr>
                <w:noProof/>
                <w:webHidden/>
              </w:rPr>
              <w:fldChar w:fldCharType="begin"/>
            </w:r>
            <w:r w:rsidR="006C2A98">
              <w:rPr>
                <w:noProof/>
                <w:webHidden/>
              </w:rPr>
              <w:instrText xml:space="preserve"> PAGEREF _Toc166087899 \h </w:instrText>
            </w:r>
            <w:r w:rsidR="006C2A98">
              <w:rPr>
                <w:noProof/>
                <w:webHidden/>
              </w:rPr>
            </w:r>
            <w:r w:rsidR="006C2A98">
              <w:rPr>
                <w:noProof/>
                <w:webHidden/>
              </w:rPr>
              <w:fldChar w:fldCharType="separate"/>
            </w:r>
            <w:r w:rsidR="00103CDE">
              <w:rPr>
                <w:noProof/>
                <w:webHidden/>
              </w:rPr>
              <w:t>4</w:t>
            </w:r>
            <w:r w:rsidR="006C2A98">
              <w:rPr>
                <w:noProof/>
                <w:webHidden/>
              </w:rPr>
              <w:fldChar w:fldCharType="end"/>
            </w:r>
          </w:hyperlink>
        </w:p>
        <w:p w14:paraId="3F4A2E3E" w14:textId="3B3E6B48" w:rsidR="006C2A98" w:rsidRDefault="00827235">
          <w:pPr>
            <w:pStyle w:val="Inhopg3"/>
            <w:tabs>
              <w:tab w:val="left" w:pos="1100"/>
              <w:tab w:val="right" w:leader="dot" w:pos="9628"/>
            </w:tabs>
            <w:rPr>
              <w:rFonts w:asciiTheme="minorHAnsi" w:eastAsiaTheme="minorEastAsia" w:hAnsiTheme="minorHAnsi" w:cstheme="minorBidi"/>
              <w:noProof/>
              <w:sz w:val="22"/>
              <w:szCs w:val="22"/>
            </w:rPr>
          </w:pPr>
          <w:hyperlink w:anchor="_Toc166087900" w:history="1">
            <w:r w:rsidR="006C2A98" w:rsidRPr="006B4C42">
              <w:rPr>
                <w:rStyle w:val="Hyperlink"/>
                <w:rFonts w:ascii="Arial" w:hAnsi="Arial" w:cs="Arial"/>
                <w:noProof/>
              </w:rPr>
              <w:t>1.1.1.</w:t>
            </w:r>
            <w:r w:rsidR="006C2A98">
              <w:rPr>
                <w:rFonts w:asciiTheme="minorHAnsi" w:eastAsiaTheme="minorEastAsia" w:hAnsiTheme="minorHAnsi" w:cstheme="minorBidi"/>
                <w:noProof/>
                <w:sz w:val="22"/>
                <w:szCs w:val="22"/>
              </w:rPr>
              <w:tab/>
            </w:r>
            <w:r w:rsidR="006C2A98" w:rsidRPr="006B4C42">
              <w:rPr>
                <w:rStyle w:val="Hyperlink"/>
                <w:rFonts w:ascii="Arial" w:hAnsi="Arial" w:cs="Arial"/>
                <w:noProof/>
              </w:rPr>
              <w:t>Vergunningen, ontheffingen, beschikkingen en toestemmingen</w:t>
            </w:r>
            <w:r w:rsidR="006C2A98">
              <w:rPr>
                <w:noProof/>
                <w:webHidden/>
              </w:rPr>
              <w:tab/>
            </w:r>
            <w:r w:rsidR="006C2A98">
              <w:rPr>
                <w:noProof/>
                <w:webHidden/>
              </w:rPr>
              <w:fldChar w:fldCharType="begin"/>
            </w:r>
            <w:r w:rsidR="006C2A98">
              <w:rPr>
                <w:noProof/>
                <w:webHidden/>
              </w:rPr>
              <w:instrText xml:space="preserve"> PAGEREF _Toc166087900 \h </w:instrText>
            </w:r>
            <w:r w:rsidR="006C2A98">
              <w:rPr>
                <w:noProof/>
                <w:webHidden/>
              </w:rPr>
            </w:r>
            <w:r w:rsidR="006C2A98">
              <w:rPr>
                <w:noProof/>
                <w:webHidden/>
              </w:rPr>
              <w:fldChar w:fldCharType="separate"/>
            </w:r>
            <w:r w:rsidR="00103CDE">
              <w:rPr>
                <w:noProof/>
                <w:webHidden/>
              </w:rPr>
              <w:t>4</w:t>
            </w:r>
            <w:r w:rsidR="006C2A98">
              <w:rPr>
                <w:noProof/>
                <w:webHidden/>
              </w:rPr>
              <w:fldChar w:fldCharType="end"/>
            </w:r>
          </w:hyperlink>
        </w:p>
        <w:p w14:paraId="1BDCCCB0" w14:textId="6134A6D8"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01" w:history="1">
            <w:r w:rsidR="006C2A98" w:rsidRPr="006B4C42">
              <w:rPr>
                <w:rStyle w:val="Hyperlink"/>
                <w:noProof/>
              </w:rPr>
              <w:t>2.</w:t>
            </w:r>
            <w:r w:rsidR="006C2A98">
              <w:rPr>
                <w:rFonts w:asciiTheme="minorHAnsi" w:eastAsiaTheme="minorEastAsia" w:hAnsiTheme="minorHAnsi" w:cstheme="minorBidi"/>
                <w:noProof/>
                <w:sz w:val="22"/>
                <w:szCs w:val="22"/>
              </w:rPr>
              <w:tab/>
            </w:r>
            <w:r w:rsidR="006C2A98" w:rsidRPr="006B4C42">
              <w:rPr>
                <w:rStyle w:val="Hyperlink"/>
                <w:noProof/>
              </w:rPr>
              <w:t>Annex II</w:t>
            </w:r>
            <w:r w:rsidR="006C2A98">
              <w:rPr>
                <w:noProof/>
                <w:webHidden/>
              </w:rPr>
              <w:tab/>
            </w:r>
            <w:r w:rsidR="006C2A98">
              <w:rPr>
                <w:noProof/>
                <w:webHidden/>
              </w:rPr>
              <w:fldChar w:fldCharType="begin"/>
            </w:r>
            <w:r w:rsidR="006C2A98">
              <w:rPr>
                <w:noProof/>
                <w:webHidden/>
              </w:rPr>
              <w:instrText xml:space="preserve"> PAGEREF _Toc166087901 \h </w:instrText>
            </w:r>
            <w:r w:rsidR="006C2A98">
              <w:rPr>
                <w:noProof/>
                <w:webHidden/>
              </w:rPr>
            </w:r>
            <w:r w:rsidR="006C2A98">
              <w:rPr>
                <w:noProof/>
                <w:webHidden/>
              </w:rPr>
              <w:fldChar w:fldCharType="separate"/>
            </w:r>
            <w:r w:rsidR="00103CDE">
              <w:rPr>
                <w:noProof/>
                <w:webHidden/>
              </w:rPr>
              <w:t>5</w:t>
            </w:r>
            <w:r w:rsidR="006C2A98">
              <w:rPr>
                <w:noProof/>
                <w:webHidden/>
              </w:rPr>
              <w:fldChar w:fldCharType="end"/>
            </w:r>
          </w:hyperlink>
        </w:p>
        <w:p w14:paraId="00A52D18" w14:textId="3C558F63" w:rsidR="006C2A98" w:rsidRDefault="00827235">
          <w:pPr>
            <w:pStyle w:val="Inhopg2"/>
            <w:rPr>
              <w:rFonts w:asciiTheme="minorHAnsi" w:eastAsiaTheme="minorEastAsia" w:hAnsiTheme="minorHAnsi" w:cstheme="minorBidi"/>
              <w:noProof/>
              <w:sz w:val="22"/>
              <w:szCs w:val="22"/>
            </w:rPr>
          </w:pPr>
          <w:hyperlink w:anchor="_Toc166087902" w:history="1">
            <w:r w:rsidR="006C2A98" w:rsidRPr="006B4C42">
              <w:rPr>
                <w:rStyle w:val="Hyperlink"/>
                <w:noProof/>
              </w:rPr>
              <w:t>2.1.</w:t>
            </w:r>
            <w:r w:rsidR="006C2A98">
              <w:rPr>
                <w:rFonts w:asciiTheme="minorHAnsi" w:eastAsiaTheme="minorEastAsia" w:hAnsiTheme="minorHAnsi" w:cstheme="minorBidi"/>
                <w:noProof/>
                <w:sz w:val="22"/>
                <w:szCs w:val="22"/>
              </w:rPr>
              <w:tab/>
            </w:r>
            <w:r w:rsidR="006C2A98" w:rsidRPr="006B4C42">
              <w:rPr>
                <w:rStyle w:val="Hyperlink"/>
                <w:noProof/>
              </w:rPr>
              <w:t>Planning</w:t>
            </w:r>
            <w:r w:rsidR="006C2A98">
              <w:rPr>
                <w:noProof/>
                <w:webHidden/>
              </w:rPr>
              <w:tab/>
            </w:r>
            <w:r w:rsidR="006C2A98">
              <w:rPr>
                <w:noProof/>
                <w:webHidden/>
              </w:rPr>
              <w:fldChar w:fldCharType="begin"/>
            </w:r>
            <w:r w:rsidR="006C2A98">
              <w:rPr>
                <w:noProof/>
                <w:webHidden/>
              </w:rPr>
              <w:instrText xml:space="preserve"> PAGEREF _Toc166087902 \h </w:instrText>
            </w:r>
            <w:r w:rsidR="006C2A98">
              <w:rPr>
                <w:noProof/>
                <w:webHidden/>
              </w:rPr>
            </w:r>
            <w:r w:rsidR="006C2A98">
              <w:rPr>
                <w:noProof/>
                <w:webHidden/>
              </w:rPr>
              <w:fldChar w:fldCharType="separate"/>
            </w:r>
            <w:r w:rsidR="00103CDE">
              <w:rPr>
                <w:noProof/>
                <w:webHidden/>
              </w:rPr>
              <w:t>5</w:t>
            </w:r>
            <w:r w:rsidR="006C2A98">
              <w:rPr>
                <w:noProof/>
                <w:webHidden/>
              </w:rPr>
              <w:fldChar w:fldCharType="end"/>
            </w:r>
          </w:hyperlink>
        </w:p>
        <w:p w14:paraId="5BBFAB30" w14:textId="4C087E18"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03" w:history="1">
            <w:r w:rsidR="006C2A98" w:rsidRPr="006B4C42">
              <w:rPr>
                <w:rStyle w:val="Hyperlink"/>
                <w:noProof/>
              </w:rPr>
              <w:t>2.1.1.</w:t>
            </w:r>
            <w:r w:rsidR="006C2A98">
              <w:rPr>
                <w:rFonts w:asciiTheme="minorHAnsi" w:eastAsiaTheme="minorEastAsia" w:hAnsiTheme="minorHAnsi" w:cstheme="minorBidi"/>
                <w:noProof/>
                <w:sz w:val="22"/>
                <w:szCs w:val="22"/>
              </w:rPr>
              <w:tab/>
            </w:r>
            <w:r w:rsidR="006C2A98" w:rsidRPr="006B4C42">
              <w:rPr>
                <w:rStyle w:val="Hyperlink"/>
                <w:noProof/>
              </w:rPr>
              <w:t>Mijlpalenoverzicht</w:t>
            </w:r>
            <w:r w:rsidR="006C2A98">
              <w:rPr>
                <w:noProof/>
                <w:webHidden/>
              </w:rPr>
              <w:tab/>
            </w:r>
            <w:r w:rsidR="006C2A98">
              <w:rPr>
                <w:noProof/>
                <w:webHidden/>
              </w:rPr>
              <w:fldChar w:fldCharType="begin"/>
            </w:r>
            <w:r w:rsidR="006C2A98">
              <w:rPr>
                <w:noProof/>
                <w:webHidden/>
              </w:rPr>
              <w:instrText xml:space="preserve"> PAGEREF _Toc166087903 \h </w:instrText>
            </w:r>
            <w:r w:rsidR="006C2A98">
              <w:rPr>
                <w:noProof/>
                <w:webHidden/>
              </w:rPr>
            </w:r>
            <w:r w:rsidR="006C2A98">
              <w:rPr>
                <w:noProof/>
                <w:webHidden/>
              </w:rPr>
              <w:fldChar w:fldCharType="separate"/>
            </w:r>
            <w:r w:rsidR="00103CDE">
              <w:rPr>
                <w:noProof/>
                <w:webHidden/>
              </w:rPr>
              <w:t>5</w:t>
            </w:r>
            <w:r w:rsidR="006C2A98">
              <w:rPr>
                <w:noProof/>
                <w:webHidden/>
              </w:rPr>
              <w:fldChar w:fldCharType="end"/>
            </w:r>
          </w:hyperlink>
        </w:p>
        <w:p w14:paraId="6317367D" w14:textId="58DB6D17"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04" w:history="1">
            <w:r w:rsidR="006C2A98" w:rsidRPr="006B4C42">
              <w:rPr>
                <w:rStyle w:val="Hyperlink"/>
                <w:noProof/>
              </w:rPr>
              <w:t>3.</w:t>
            </w:r>
            <w:r w:rsidR="006C2A98">
              <w:rPr>
                <w:rFonts w:asciiTheme="minorHAnsi" w:eastAsiaTheme="minorEastAsia" w:hAnsiTheme="minorHAnsi" w:cstheme="minorBidi"/>
                <w:noProof/>
                <w:sz w:val="22"/>
                <w:szCs w:val="22"/>
              </w:rPr>
              <w:tab/>
            </w:r>
            <w:r w:rsidR="006C2A98" w:rsidRPr="006B4C42">
              <w:rPr>
                <w:rStyle w:val="Hyperlink"/>
                <w:noProof/>
              </w:rPr>
              <w:t>Annex III</w:t>
            </w:r>
            <w:r w:rsidR="006C2A98">
              <w:rPr>
                <w:noProof/>
                <w:webHidden/>
              </w:rPr>
              <w:tab/>
            </w:r>
            <w:r w:rsidR="006C2A98">
              <w:rPr>
                <w:noProof/>
                <w:webHidden/>
              </w:rPr>
              <w:fldChar w:fldCharType="begin"/>
            </w:r>
            <w:r w:rsidR="006C2A98">
              <w:rPr>
                <w:noProof/>
                <w:webHidden/>
              </w:rPr>
              <w:instrText xml:space="preserve"> PAGEREF _Toc166087904 \h </w:instrText>
            </w:r>
            <w:r w:rsidR="006C2A98">
              <w:rPr>
                <w:noProof/>
                <w:webHidden/>
              </w:rPr>
            </w:r>
            <w:r w:rsidR="006C2A98">
              <w:rPr>
                <w:noProof/>
                <w:webHidden/>
              </w:rPr>
              <w:fldChar w:fldCharType="separate"/>
            </w:r>
            <w:r w:rsidR="00103CDE">
              <w:rPr>
                <w:noProof/>
                <w:webHidden/>
              </w:rPr>
              <w:t>6</w:t>
            </w:r>
            <w:r w:rsidR="006C2A98">
              <w:rPr>
                <w:noProof/>
                <w:webHidden/>
              </w:rPr>
              <w:fldChar w:fldCharType="end"/>
            </w:r>
          </w:hyperlink>
        </w:p>
        <w:p w14:paraId="0C924DDA" w14:textId="71010CBB" w:rsidR="006C2A98" w:rsidRDefault="00827235">
          <w:pPr>
            <w:pStyle w:val="Inhopg2"/>
            <w:rPr>
              <w:rFonts w:asciiTheme="minorHAnsi" w:eastAsiaTheme="minorEastAsia" w:hAnsiTheme="minorHAnsi" w:cstheme="minorBidi"/>
              <w:noProof/>
              <w:sz w:val="22"/>
              <w:szCs w:val="22"/>
            </w:rPr>
          </w:pPr>
          <w:hyperlink w:anchor="_Toc166087905" w:history="1">
            <w:r w:rsidR="006C2A98" w:rsidRPr="006B4C42">
              <w:rPr>
                <w:rStyle w:val="Hyperlink"/>
                <w:noProof/>
              </w:rPr>
              <w:t>3.1.</w:t>
            </w:r>
            <w:r w:rsidR="006C2A98">
              <w:rPr>
                <w:rFonts w:asciiTheme="minorHAnsi" w:eastAsiaTheme="minorEastAsia" w:hAnsiTheme="minorHAnsi" w:cstheme="minorBidi"/>
                <w:noProof/>
                <w:sz w:val="22"/>
                <w:szCs w:val="22"/>
              </w:rPr>
              <w:tab/>
            </w:r>
            <w:r w:rsidR="006C2A98" w:rsidRPr="006B4C42">
              <w:rPr>
                <w:rStyle w:val="Hyperlink"/>
                <w:noProof/>
              </w:rPr>
              <w:t>Acceptatieplan</w:t>
            </w:r>
            <w:r w:rsidR="006C2A98">
              <w:rPr>
                <w:noProof/>
                <w:webHidden/>
              </w:rPr>
              <w:tab/>
            </w:r>
            <w:r w:rsidR="006C2A98">
              <w:rPr>
                <w:noProof/>
                <w:webHidden/>
              </w:rPr>
              <w:fldChar w:fldCharType="begin"/>
            </w:r>
            <w:r w:rsidR="006C2A98">
              <w:rPr>
                <w:noProof/>
                <w:webHidden/>
              </w:rPr>
              <w:instrText xml:space="preserve"> PAGEREF _Toc166087905 \h </w:instrText>
            </w:r>
            <w:r w:rsidR="006C2A98">
              <w:rPr>
                <w:noProof/>
                <w:webHidden/>
              </w:rPr>
            </w:r>
            <w:r w:rsidR="006C2A98">
              <w:rPr>
                <w:noProof/>
                <w:webHidden/>
              </w:rPr>
              <w:fldChar w:fldCharType="separate"/>
            </w:r>
            <w:r w:rsidR="00103CDE">
              <w:rPr>
                <w:noProof/>
                <w:webHidden/>
              </w:rPr>
              <w:t>6</w:t>
            </w:r>
            <w:r w:rsidR="006C2A98">
              <w:rPr>
                <w:noProof/>
                <w:webHidden/>
              </w:rPr>
              <w:fldChar w:fldCharType="end"/>
            </w:r>
          </w:hyperlink>
        </w:p>
        <w:p w14:paraId="63C16202" w14:textId="02D3B2BE"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06" w:history="1">
            <w:r w:rsidR="006C2A98" w:rsidRPr="006B4C42">
              <w:rPr>
                <w:rStyle w:val="Hyperlink"/>
                <w:noProof/>
              </w:rPr>
              <w:t>3.1.1.</w:t>
            </w:r>
            <w:r w:rsidR="006C2A98">
              <w:rPr>
                <w:rFonts w:asciiTheme="minorHAnsi" w:eastAsiaTheme="minorEastAsia" w:hAnsiTheme="minorHAnsi" w:cstheme="minorBidi"/>
                <w:noProof/>
                <w:sz w:val="22"/>
                <w:szCs w:val="22"/>
              </w:rPr>
              <w:tab/>
            </w:r>
            <w:r w:rsidR="006C2A98" w:rsidRPr="006B4C42">
              <w:rPr>
                <w:rStyle w:val="Hyperlink"/>
                <w:noProof/>
              </w:rPr>
              <w:t>Acceptatie op grond van de Vraagspecificatie</w:t>
            </w:r>
            <w:r w:rsidR="006C2A98">
              <w:rPr>
                <w:noProof/>
                <w:webHidden/>
              </w:rPr>
              <w:tab/>
            </w:r>
            <w:r w:rsidR="006C2A98">
              <w:rPr>
                <w:noProof/>
                <w:webHidden/>
              </w:rPr>
              <w:fldChar w:fldCharType="begin"/>
            </w:r>
            <w:r w:rsidR="006C2A98">
              <w:rPr>
                <w:noProof/>
                <w:webHidden/>
              </w:rPr>
              <w:instrText xml:space="preserve"> PAGEREF _Toc166087906 \h </w:instrText>
            </w:r>
            <w:r w:rsidR="006C2A98">
              <w:rPr>
                <w:noProof/>
                <w:webHidden/>
              </w:rPr>
            </w:r>
            <w:r w:rsidR="006C2A98">
              <w:rPr>
                <w:noProof/>
                <w:webHidden/>
              </w:rPr>
              <w:fldChar w:fldCharType="separate"/>
            </w:r>
            <w:r w:rsidR="00103CDE">
              <w:rPr>
                <w:noProof/>
                <w:webHidden/>
              </w:rPr>
              <w:t>6</w:t>
            </w:r>
            <w:r w:rsidR="006C2A98">
              <w:rPr>
                <w:noProof/>
                <w:webHidden/>
              </w:rPr>
              <w:fldChar w:fldCharType="end"/>
            </w:r>
          </w:hyperlink>
        </w:p>
        <w:p w14:paraId="0CD9E150" w14:textId="667FDB33"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07" w:history="1">
            <w:r w:rsidR="006C2A98" w:rsidRPr="006B4C42">
              <w:rPr>
                <w:rStyle w:val="Hyperlink"/>
                <w:noProof/>
              </w:rPr>
              <w:t>3.1.2.</w:t>
            </w:r>
            <w:r w:rsidR="006C2A98">
              <w:rPr>
                <w:rFonts w:asciiTheme="minorHAnsi" w:eastAsiaTheme="minorEastAsia" w:hAnsiTheme="minorHAnsi" w:cstheme="minorBidi"/>
                <w:noProof/>
                <w:sz w:val="22"/>
                <w:szCs w:val="22"/>
              </w:rPr>
              <w:tab/>
            </w:r>
            <w:r w:rsidR="006C2A98" w:rsidRPr="006B4C42">
              <w:rPr>
                <w:rStyle w:val="Hyperlink"/>
                <w:noProof/>
              </w:rPr>
              <w:t>Acceptatie op grond van de UAV-GC 2005</w:t>
            </w:r>
            <w:r w:rsidR="006C2A98">
              <w:rPr>
                <w:noProof/>
                <w:webHidden/>
              </w:rPr>
              <w:tab/>
            </w:r>
            <w:r w:rsidR="006C2A98">
              <w:rPr>
                <w:noProof/>
                <w:webHidden/>
              </w:rPr>
              <w:fldChar w:fldCharType="begin"/>
            </w:r>
            <w:r w:rsidR="006C2A98">
              <w:rPr>
                <w:noProof/>
                <w:webHidden/>
              </w:rPr>
              <w:instrText xml:space="preserve"> PAGEREF _Toc166087907 \h </w:instrText>
            </w:r>
            <w:r w:rsidR="006C2A98">
              <w:rPr>
                <w:noProof/>
                <w:webHidden/>
              </w:rPr>
            </w:r>
            <w:r w:rsidR="006C2A98">
              <w:rPr>
                <w:noProof/>
                <w:webHidden/>
              </w:rPr>
              <w:fldChar w:fldCharType="separate"/>
            </w:r>
            <w:r w:rsidR="00103CDE">
              <w:rPr>
                <w:noProof/>
                <w:webHidden/>
              </w:rPr>
              <w:t>8</w:t>
            </w:r>
            <w:r w:rsidR="006C2A98">
              <w:rPr>
                <w:noProof/>
                <w:webHidden/>
              </w:rPr>
              <w:fldChar w:fldCharType="end"/>
            </w:r>
          </w:hyperlink>
        </w:p>
        <w:p w14:paraId="1DA573D6" w14:textId="40FF1910"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08" w:history="1">
            <w:r w:rsidR="006C2A98" w:rsidRPr="006B4C42">
              <w:rPr>
                <w:rStyle w:val="Hyperlink"/>
                <w:noProof/>
              </w:rPr>
              <w:t>3.1.3.</w:t>
            </w:r>
            <w:r w:rsidR="006C2A98">
              <w:rPr>
                <w:rFonts w:asciiTheme="minorHAnsi" w:eastAsiaTheme="minorEastAsia" w:hAnsiTheme="minorHAnsi" w:cstheme="minorBidi"/>
                <w:noProof/>
                <w:sz w:val="22"/>
                <w:szCs w:val="22"/>
              </w:rPr>
              <w:tab/>
            </w:r>
            <w:r w:rsidR="006C2A98" w:rsidRPr="006B4C42">
              <w:rPr>
                <w:rStyle w:val="Hyperlink"/>
                <w:noProof/>
              </w:rPr>
              <w:t>Acceptatie op grond van overige oorzaken</w:t>
            </w:r>
            <w:r w:rsidR="006C2A98">
              <w:rPr>
                <w:noProof/>
                <w:webHidden/>
              </w:rPr>
              <w:tab/>
            </w:r>
            <w:r w:rsidR="006C2A98">
              <w:rPr>
                <w:noProof/>
                <w:webHidden/>
              </w:rPr>
              <w:fldChar w:fldCharType="begin"/>
            </w:r>
            <w:r w:rsidR="006C2A98">
              <w:rPr>
                <w:noProof/>
                <w:webHidden/>
              </w:rPr>
              <w:instrText xml:space="preserve"> PAGEREF _Toc166087908 \h </w:instrText>
            </w:r>
            <w:r w:rsidR="006C2A98">
              <w:rPr>
                <w:noProof/>
                <w:webHidden/>
              </w:rPr>
            </w:r>
            <w:r w:rsidR="006C2A98">
              <w:rPr>
                <w:noProof/>
                <w:webHidden/>
              </w:rPr>
              <w:fldChar w:fldCharType="separate"/>
            </w:r>
            <w:r w:rsidR="00103CDE">
              <w:rPr>
                <w:noProof/>
                <w:webHidden/>
              </w:rPr>
              <w:t>9</w:t>
            </w:r>
            <w:r w:rsidR="006C2A98">
              <w:rPr>
                <w:noProof/>
                <w:webHidden/>
              </w:rPr>
              <w:fldChar w:fldCharType="end"/>
            </w:r>
          </w:hyperlink>
        </w:p>
        <w:p w14:paraId="6F598DF0" w14:textId="3528BA9A"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09" w:history="1">
            <w:r w:rsidR="006C2A98" w:rsidRPr="006B4C42">
              <w:rPr>
                <w:rStyle w:val="Hyperlink"/>
                <w:noProof/>
              </w:rPr>
              <w:t>4.</w:t>
            </w:r>
            <w:r w:rsidR="006C2A98">
              <w:rPr>
                <w:rFonts w:asciiTheme="minorHAnsi" w:eastAsiaTheme="minorEastAsia" w:hAnsiTheme="minorHAnsi" w:cstheme="minorBidi"/>
                <w:noProof/>
                <w:sz w:val="22"/>
                <w:szCs w:val="22"/>
              </w:rPr>
              <w:tab/>
            </w:r>
            <w:r w:rsidR="006C2A98" w:rsidRPr="006B4C42">
              <w:rPr>
                <w:rStyle w:val="Hyperlink"/>
                <w:noProof/>
              </w:rPr>
              <w:t>Annex IV</w:t>
            </w:r>
            <w:r w:rsidR="006C2A98">
              <w:rPr>
                <w:noProof/>
                <w:webHidden/>
              </w:rPr>
              <w:tab/>
            </w:r>
            <w:r w:rsidR="006C2A98">
              <w:rPr>
                <w:noProof/>
                <w:webHidden/>
              </w:rPr>
              <w:fldChar w:fldCharType="begin"/>
            </w:r>
            <w:r w:rsidR="006C2A98">
              <w:rPr>
                <w:noProof/>
                <w:webHidden/>
              </w:rPr>
              <w:instrText xml:space="preserve"> PAGEREF _Toc166087909 \h </w:instrText>
            </w:r>
            <w:r w:rsidR="006C2A98">
              <w:rPr>
                <w:noProof/>
                <w:webHidden/>
              </w:rPr>
            </w:r>
            <w:r w:rsidR="006C2A98">
              <w:rPr>
                <w:noProof/>
                <w:webHidden/>
              </w:rPr>
              <w:fldChar w:fldCharType="separate"/>
            </w:r>
            <w:r w:rsidR="00103CDE">
              <w:rPr>
                <w:noProof/>
                <w:webHidden/>
              </w:rPr>
              <w:t>10</w:t>
            </w:r>
            <w:r w:rsidR="006C2A98">
              <w:rPr>
                <w:noProof/>
                <w:webHidden/>
              </w:rPr>
              <w:fldChar w:fldCharType="end"/>
            </w:r>
          </w:hyperlink>
        </w:p>
        <w:p w14:paraId="59A72F0A" w14:textId="616A0B6A" w:rsidR="006C2A98" w:rsidRDefault="00827235">
          <w:pPr>
            <w:pStyle w:val="Inhopg2"/>
            <w:rPr>
              <w:rFonts w:asciiTheme="minorHAnsi" w:eastAsiaTheme="minorEastAsia" w:hAnsiTheme="minorHAnsi" w:cstheme="minorBidi"/>
              <w:noProof/>
              <w:sz w:val="22"/>
              <w:szCs w:val="22"/>
            </w:rPr>
          </w:pPr>
          <w:hyperlink w:anchor="_Toc166087910" w:history="1">
            <w:r w:rsidR="006C2A98" w:rsidRPr="006B4C42">
              <w:rPr>
                <w:rStyle w:val="Hyperlink"/>
                <w:noProof/>
              </w:rPr>
              <w:t>4.1.</w:t>
            </w:r>
            <w:r w:rsidR="006C2A98">
              <w:rPr>
                <w:rFonts w:asciiTheme="minorHAnsi" w:eastAsiaTheme="minorEastAsia" w:hAnsiTheme="minorHAnsi" w:cstheme="minorBidi"/>
                <w:noProof/>
                <w:sz w:val="22"/>
                <w:szCs w:val="22"/>
              </w:rPr>
              <w:tab/>
            </w:r>
            <w:r w:rsidR="006C2A98" w:rsidRPr="006B4C42">
              <w:rPr>
                <w:rStyle w:val="Hyperlink"/>
                <w:noProof/>
              </w:rPr>
              <w:t>Toetsingsplan Ontwerpwerkzaamheden</w:t>
            </w:r>
            <w:r w:rsidR="006C2A98">
              <w:rPr>
                <w:noProof/>
                <w:webHidden/>
              </w:rPr>
              <w:tab/>
            </w:r>
            <w:r w:rsidR="006C2A98">
              <w:rPr>
                <w:noProof/>
                <w:webHidden/>
              </w:rPr>
              <w:fldChar w:fldCharType="begin"/>
            </w:r>
            <w:r w:rsidR="006C2A98">
              <w:rPr>
                <w:noProof/>
                <w:webHidden/>
              </w:rPr>
              <w:instrText xml:space="preserve"> PAGEREF _Toc166087910 \h </w:instrText>
            </w:r>
            <w:r w:rsidR="006C2A98">
              <w:rPr>
                <w:noProof/>
                <w:webHidden/>
              </w:rPr>
            </w:r>
            <w:r w:rsidR="006C2A98">
              <w:rPr>
                <w:noProof/>
                <w:webHidden/>
              </w:rPr>
              <w:fldChar w:fldCharType="separate"/>
            </w:r>
            <w:r w:rsidR="00103CDE">
              <w:rPr>
                <w:noProof/>
                <w:webHidden/>
              </w:rPr>
              <w:t>10</w:t>
            </w:r>
            <w:r w:rsidR="006C2A98">
              <w:rPr>
                <w:noProof/>
                <w:webHidden/>
              </w:rPr>
              <w:fldChar w:fldCharType="end"/>
            </w:r>
          </w:hyperlink>
        </w:p>
        <w:p w14:paraId="7DC48066" w14:textId="34808F3F"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11" w:history="1">
            <w:r w:rsidR="006C2A98" w:rsidRPr="006B4C42">
              <w:rPr>
                <w:rStyle w:val="Hyperlink"/>
                <w:noProof/>
              </w:rPr>
              <w:t>4.1.1.</w:t>
            </w:r>
            <w:r w:rsidR="006C2A98">
              <w:rPr>
                <w:rFonts w:asciiTheme="minorHAnsi" w:eastAsiaTheme="minorEastAsia" w:hAnsiTheme="minorHAnsi" w:cstheme="minorBidi"/>
                <w:noProof/>
                <w:sz w:val="22"/>
                <w:szCs w:val="22"/>
              </w:rPr>
              <w:tab/>
            </w:r>
            <w:r w:rsidR="006C2A98" w:rsidRPr="006B4C42">
              <w:rPr>
                <w:rStyle w:val="Hyperlink"/>
                <w:noProof/>
              </w:rPr>
              <w:t>Toetsing ontwerpwerkzaamheden op grond van de Vraagspecificatie</w:t>
            </w:r>
            <w:r w:rsidR="006C2A98">
              <w:rPr>
                <w:noProof/>
                <w:webHidden/>
              </w:rPr>
              <w:tab/>
            </w:r>
            <w:r w:rsidR="006C2A98">
              <w:rPr>
                <w:noProof/>
                <w:webHidden/>
              </w:rPr>
              <w:fldChar w:fldCharType="begin"/>
            </w:r>
            <w:r w:rsidR="006C2A98">
              <w:rPr>
                <w:noProof/>
                <w:webHidden/>
              </w:rPr>
              <w:instrText xml:space="preserve"> PAGEREF _Toc166087911 \h </w:instrText>
            </w:r>
            <w:r w:rsidR="006C2A98">
              <w:rPr>
                <w:noProof/>
                <w:webHidden/>
              </w:rPr>
            </w:r>
            <w:r w:rsidR="006C2A98">
              <w:rPr>
                <w:noProof/>
                <w:webHidden/>
              </w:rPr>
              <w:fldChar w:fldCharType="separate"/>
            </w:r>
            <w:r w:rsidR="00103CDE">
              <w:rPr>
                <w:noProof/>
                <w:webHidden/>
              </w:rPr>
              <w:t>10</w:t>
            </w:r>
            <w:r w:rsidR="006C2A98">
              <w:rPr>
                <w:noProof/>
                <w:webHidden/>
              </w:rPr>
              <w:fldChar w:fldCharType="end"/>
            </w:r>
          </w:hyperlink>
        </w:p>
        <w:p w14:paraId="767ECD3A" w14:textId="12203882"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12" w:history="1">
            <w:r w:rsidR="006C2A98" w:rsidRPr="006B4C42">
              <w:rPr>
                <w:rStyle w:val="Hyperlink"/>
                <w:noProof/>
              </w:rPr>
              <w:t>5.</w:t>
            </w:r>
            <w:r w:rsidR="006C2A98">
              <w:rPr>
                <w:rFonts w:asciiTheme="minorHAnsi" w:eastAsiaTheme="minorEastAsia" w:hAnsiTheme="minorHAnsi" w:cstheme="minorBidi"/>
                <w:noProof/>
                <w:sz w:val="22"/>
                <w:szCs w:val="22"/>
              </w:rPr>
              <w:tab/>
            </w:r>
            <w:r w:rsidR="006C2A98" w:rsidRPr="006B4C42">
              <w:rPr>
                <w:rStyle w:val="Hyperlink"/>
                <w:noProof/>
              </w:rPr>
              <w:t>Annex V</w:t>
            </w:r>
            <w:r w:rsidR="006C2A98">
              <w:rPr>
                <w:noProof/>
                <w:webHidden/>
              </w:rPr>
              <w:tab/>
            </w:r>
            <w:r w:rsidR="006C2A98">
              <w:rPr>
                <w:noProof/>
                <w:webHidden/>
              </w:rPr>
              <w:fldChar w:fldCharType="begin"/>
            </w:r>
            <w:r w:rsidR="006C2A98">
              <w:rPr>
                <w:noProof/>
                <w:webHidden/>
              </w:rPr>
              <w:instrText xml:space="preserve"> PAGEREF _Toc166087912 \h </w:instrText>
            </w:r>
            <w:r w:rsidR="006C2A98">
              <w:rPr>
                <w:noProof/>
                <w:webHidden/>
              </w:rPr>
            </w:r>
            <w:r w:rsidR="006C2A98">
              <w:rPr>
                <w:noProof/>
                <w:webHidden/>
              </w:rPr>
              <w:fldChar w:fldCharType="separate"/>
            </w:r>
            <w:r w:rsidR="00103CDE">
              <w:rPr>
                <w:noProof/>
                <w:webHidden/>
              </w:rPr>
              <w:t>11</w:t>
            </w:r>
            <w:r w:rsidR="006C2A98">
              <w:rPr>
                <w:noProof/>
                <w:webHidden/>
              </w:rPr>
              <w:fldChar w:fldCharType="end"/>
            </w:r>
          </w:hyperlink>
        </w:p>
        <w:p w14:paraId="799413CA" w14:textId="0A0870CA" w:rsidR="006C2A98" w:rsidRDefault="00827235">
          <w:pPr>
            <w:pStyle w:val="Inhopg2"/>
            <w:rPr>
              <w:rFonts w:asciiTheme="minorHAnsi" w:eastAsiaTheme="minorEastAsia" w:hAnsiTheme="minorHAnsi" w:cstheme="minorBidi"/>
              <w:noProof/>
              <w:sz w:val="22"/>
              <w:szCs w:val="22"/>
            </w:rPr>
          </w:pPr>
          <w:hyperlink w:anchor="_Toc166087913" w:history="1">
            <w:r w:rsidR="006C2A98" w:rsidRPr="006B4C42">
              <w:rPr>
                <w:rStyle w:val="Hyperlink"/>
                <w:noProof/>
              </w:rPr>
              <w:t>5.1.</w:t>
            </w:r>
            <w:r w:rsidR="006C2A98">
              <w:rPr>
                <w:rFonts w:asciiTheme="minorHAnsi" w:eastAsiaTheme="minorEastAsia" w:hAnsiTheme="minorHAnsi" w:cstheme="minorBidi"/>
                <w:noProof/>
                <w:sz w:val="22"/>
                <w:szCs w:val="22"/>
              </w:rPr>
              <w:tab/>
            </w:r>
            <w:r w:rsidR="006C2A98" w:rsidRPr="006B4C42">
              <w:rPr>
                <w:rStyle w:val="Hyperlink"/>
                <w:noProof/>
              </w:rPr>
              <w:t>Vrijkomende materialen</w:t>
            </w:r>
            <w:r w:rsidR="006C2A98">
              <w:rPr>
                <w:noProof/>
                <w:webHidden/>
              </w:rPr>
              <w:tab/>
            </w:r>
            <w:r w:rsidR="006C2A98">
              <w:rPr>
                <w:noProof/>
                <w:webHidden/>
              </w:rPr>
              <w:fldChar w:fldCharType="begin"/>
            </w:r>
            <w:r w:rsidR="006C2A98">
              <w:rPr>
                <w:noProof/>
                <w:webHidden/>
              </w:rPr>
              <w:instrText xml:space="preserve"> PAGEREF _Toc166087913 \h </w:instrText>
            </w:r>
            <w:r w:rsidR="006C2A98">
              <w:rPr>
                <w:noProof/>
                <w:webHidden/>
              </w:rPr>
            </w:r>
            <w:r w:rsidR="006C2A98">
              <w:rPr>
                <w:noProof/>
                <w:webHidden/>
              </w:rPr>
              <w:fldChar w:fldCharType="separate"/>
            </w:r>
            <w:r w:rsidR="00103CDE">
              <w:rPr>
                <w:noProof/>
                <w:webHidden/>
              </w:rPr>
              <w:t>11</w:t>
            </w:r>
            <w:r w:rsidR="006C2A98">
              <w:rPr>
                <w:noProof/>
                <w:webHidden/>
              </w:rPr>
              <w:fldChar w:fldCharType="end"/>
            </w:r>
          </w:hyperlink>
        </w:p>
        <w:p w14:paraId="40C837F9" w14:textId="069649D7"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14" w:history="1">
            <w:r w:rsidR="006C2A98" w:rsidRPr="006B4C42">
              <w:rPr>
                <w:rStyle w:val="Hyperlink"/>
                <w:noProof/>
              </w:rPr>
              <w:t>5.1.1.</w:t>
            </w:r>
            <w:r w:rsidR="006C2A98">
              <w:rPr>
                <w:rFonts w:asciiTheme="minorHAnsi" w:eastAsiaTheme="minorEastAsia" w:hAnsiTheme="minorHAnsi" w:cstheme="minorBidi"/>
                <w:noProof/>
                <w:sz w:val="22"/>
                <w:szCs w:val="22"/>
              </w:rPr>
              <w:tab/>
            </w:r>
            <w:r w:rsidR="006C2A98" w:rsidRPr="006B4C42">
              <w:rPr>
                <w:rStyle w:val="Hyperlink"/>
                <w:noProof/>
              </w:rPr>
              <w:t>Vrijkomende materialen</w:t>
            </w:r>
            <w:r w:rsidR="006C2A98">
              <w:rPr>
                <w:noProof/>
                <w:webHidden/>
              </w:rPr>
              <w:tab/>
            </w:r>
            <w:r w:rsidR="006C2A98">
              <w:rPr>
                <w:noProof/>
                <w:webHidden/>
              </w:rPr>
              <w:fldChar w:fldCharType="begin"/>
            </w:r>
            <w:r w:rsidR="006C2A98">
              <w:rPr>
                <w:noProof/>
                <w:webHidden/>
              </w:rPr>
              <w:instrText xml:space="preserve"> PAGEREF _Toc166087914 \h </w:instrText>
            </w:r>
            <w:r w:rsidR="006C2A98">
              <w:rPr>
                <w:noProof/>
                <w:webHidden/>
              </w:rPr>
            </w:r>
            <w:r w:rsidR="006C2A98">
              <w:rPr>
                <w:noProof/>
                <w:webHidden/>
              </w:rPr>
              <w:fldChar w:fldCharType="separate"/>
            </w:r>
            <w:r w:rsidR="00103CDE">
              <w:rPr>
                <w:noProof/>
                <w:webHidden/>
              </w:rPr>
              <w:t>11</w:t>
            </w:r>
            <w:r w:rsidR="006C2A98">
              <w:rPr>
                <w:noProof/>
                <w:webHidden/>
              </w:rPr>
              <w:fldChar w:fldCharType="end"/>
            </w:r>
          </w:hyperlink>
        </w:p>
        <w:p w14:paraId="5C183494" w14:textId="399A3F8F"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15" w:history="1">
            <w:r w:rsidR="006C2A98" w:rsidRPr="006B4C42">
              <w:rPr>
                <w:rStyle w:val="Hyperlink"/>
                <w:noProof/>
              </w:rPr>
              <w:t>5.1.2.</w:t>
            </w:r>
            <w:r w:rsidR="006C2A98">
              <w:rPr>
                <w:rFonts w:asciiTheme="minorHAnsi" w:eastAsiaTheme="minorEastAsia" w:hAnsiTheme="minorHAnsi" w:cstheme="minorBidi"/>
                <w:noProof/>
                <w:sz w:val="22"/>
                <w:szCs w:val="22"/>
              </w:rPr>
              <w:tab/>
            </w:r>
            <w:r w:rsidR="006C2A98" w:rsidRPr="006B4C42">
              <w:rPr>
                <w:rStyle w:val="Hyperlink"/>
                <w:noProof/>
              </w:rPr>
              <w:t>Eigendom vrijgekomen materialen</w:t>
            </w:r>
            <w:r w:rsidR="006C2A98">
              <w:rPr>
                <w:noProof/>
                <w:webHidden/>
              </w:rPr>
              <w:tab/>
            </w:r>
            <w:r w:rsidR="006C2A98">
              <w:rPr>
                <w:noProof/>
                <w:webHidden/>
              </w:rPr>
              <w:fldChar w:fldCharType="begin"/>
            </w:r>
            <w:r w:rsidR="006C2A98">
              <w:rPr>
                <w:noProof/>
                <w:webHidden/>
              </w:rPr>
              <w:instrText xml:space="preserve"> PAGEREF _Toc166087915 \h </w:instrText>
            </w:r>
            <w:r w:rsidR="006C2A98">
              <w:rPr>
                <w:noProof/>
                <w:webHidden/>
              </w:rPr>
            </w:r>
            <w:r w:rsidR="006C2A98">
              <w:rPr>
                <w:noProof/>
                <w:webHidden/>
              </w:rPr>
              <w:fldChar w:fldCharType="separate"/>
            </w:r>
            <w:r w:rsidR="00103CDE">
              <w:rPr>
                <w:noProof/>
                <w:webHidden/>
              </w:rPr>
              <w:t>11</w:t>
            </w:r>
            <w:r w:rsidR="006C2A98">
              <w:rPr>
                <w:noProof/>
                <w:webHidden/>
              </w:rPr>
              <w:fldChar w:fldCharType="end"/>
            </w:r>
          </w:hyperlink>
        </w:p>
        <w:p w14:paraId="27A60BE7" w14:textId="2A8D849F"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16" w:history="1">
            <w:r w:rsidR="006C2A98" w:rsidRPr="006B4C42">
              <w:rPr>
                <w:rStyle w:val="Hyperlink"/>
                <w:noProof/>
              </w:rPr>
              <w:t>5.1.3.</w:t>
            </w:r>
            <w:r w:rsidR="006C2A98">
              <w:rPr>
                <w:rFonts w:asciiTheme="minorHAnsi" w:eastAsiaTheme="minorEastAsia" w:hAnsiTheme="minorHAnsi" w:cstheme="minorBidi"/>
                <w:noProof/>
                <w:sz w:val="22"/>
                <w:szCs w:val="22"/>
              </w:rPr>
              <w:tab/>
            </w:r>
            <w:r w:rsidR="006C2A98" w:rsidRPr="006B4C42">
              <w:rPr>
                <w:rStyle w:val="Hyperlink"/>
                <w:noProof/>
              </w:rPr>
              <w:t>Uitzonderingen</w:t>
            </w:r>
            <w:r w:rsidR="006C2A98">
              <w:rPr>
                <w:noProof/>
                <w:webHidden/>
              </w:rPr>
              <w:tab/>
            </w:r>
            <w:r w:rsidR="006C2A98">
              <w:rPr>
                <w:noProof/>
                <w:webHidden/>
              </w:rPr>
              <w:fldChar w:fldCharType="begin"/>
            </w:r>
            <w:r w:rsidR="006C2A98">
              <w:rPr>
                <w:noProof/>
                <w:webHidden/>
              </w:rPr>
              <w:instrText xml:space="preserve"> PAGEREF _Toc166087916 \h </w:instrText>
            </w:r>
            <w:r w:rsidR="006C2A98">
              <w:rPr>
                <w:noProof/>
                <w:webHidden/>
              </w:rPr>
            </w:r>
            <w:r w:rsidR="006C2A98">
              <w:rPr>
                <w:noProof/>
                <w:webHidden/>
              </w:rPr>
              <w:fldChar w:fldCharType="separate"/>
            </w:r>
            <w:r w:rsidR="00103CDE">
              <w:rPr>
                <w:noProof/>
                <w:webHidden/>
              </w:rPr>
              <w:t>11</w:t>
            </w:r>
            <w:r w:rsidR="006C2A98">
              <w:rPr>
                <w:noProof/>
                <w:webHidden/>
              </w:rPr>
              <w:fldChar w:fldCharType="end"/>
            </w:r>
          </w:hyperlink>
        </w:p>
        <w:p w14:paraId="2823533E" w14:textId="48CC6195"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17" w:history="1">
            <w:r w:rsidR="006C2A98" w:rsidRPr="006B4C42">
              <w:rPr>
                <w:rStyle w:val="Hyperlink"/>
                <w:noProof/>
              </w:rPr>
              <w:t>6.</w:t>
            </w:r>
            <w:r w:rsidR="006C2A98">
              <w:rPr>
                <w:rFonts w:asciiTheme="minorHAnsi" w:eastAsiaTheme="minorEastAsia" w:hAnsiTheme="minorHAnsi" w:cstheme="minorBidi"/>
                <w:noProof/>
                <w:sz w:val="22"/>
                <w:szCs w:val="22"/>
              </w:rPr>
              <w:tab/>
            </w:r>
            <w:r w:rsidR="006C2A98" w:rsidRPr="006B4C42">
              <w:rPr>
                <w:rStyle w:val="Hyperlink"/>
                <w:noProof/>
              </w:rPr>
              <w:t>Annex VI</w:t>
            </w:r>
            <w:r w:rsidR="006C2A98">
              <w:rPr>
                <w:noProof/>
                <w:webHidden/>
              </w:rPr>
              <w:tab/>
            </w:r>
            <w:r w:rsidR="006C2A98">
              <w:rPr>
                <w:noProof/>
                <w:webHidden/>
              </w:rPr>
              <w:fldChar w:fldCharType="begin"/>
            </w:r>
            <w:r w:rsidR="006C2A98">
              <w:rPr>
                <w:noProof/>
                <w:webHidden/>
              </w:rPr>
              <w:instrText xml:space="preserve"> PAGEREF _Toc166087917 \h </w:instrText>
            </w:r>
            <w:r w:rsidR="006C2A98">
              <w:rPr>
                <w:noProof/>
                <w:webHidden/>
              </w:rPr>
            </w:r>
            <w:r w:rsidR="006C2A98">
              <w:rPr>
                <w:noProof/>
                <w:webHidden/>
              </w:rPr>
              <w:fldChar w:fldCharType="separate"/>
            </w:r>
            <w:r w:rsidR="00103CDE">
              <w:rPr>
                <w:noProof/>
                <w:webHidden/>
              </w:rPr>
              <w:t>12</w:t>
            </w:r>
            <w:r w:rsidR="006C2A98">
              <w:rPr>
                <w:noProof/>
                <w:webHidden/>
              </w:rPr>
              <w:fldChar w:fldCharType="end"/>
            </w:r>
          </w:hyperlink>
        </w:p>
        <w:p w14:paraId="6E3D3F72" w14:textId="1B7A353C" w:rsidR="006C2A98" w:rsidRDefault="00827235">
          <w:pPr>
            <w:pStyle w:val="Inhopg2"/>
            <w:rPr>
              <w:rFonts w:asciiTheme="minorHAnsi" w:eastAsiaTheme="minorEastAsia" w:hAnsiTheme="minorHAnsi" w:cstheme="minorBidi"/>
              <w:noProof/>
              <w:sz w:val="22"/>
              <w:szCs w:val="22"/>
            </w:rPr>
          </w:pPr>
          <w:hyperlink w:anchor="_Toc166087918" w:history="1">
            <w:r w:rsidR="006C2A98" w:rsidRPr="006B4C42">
              <w:rPr>
                <w:rStyle w:val="Hyperlink"/>
                <w:noProof/>
              </w:rPr>
              <w:t>6.1.</w:t>
            </w:r>
            <w:r w:rsidR="006C2A98">
              <w:rPr>
                <w:rFonts w:asciiTheme="minorHAnsi" w:eastAsiaTheme="minorEastAsia" w:hAnsiTheme="minorHAnsi" w:cstheme="minorBidi"/>
                <w:noProof/>
                <w:sz w:val="22"/>
                <w:szCs w:val="22"/>
              </w:rPr>
              <w:tab/>
            </w:r>
            <w:r w:rsidR="006C2A98" w:rsidRPr="006B4C42">
              <w:rPr>
                <w:rStyle w:val="Hyperlink"/>
                <w:noProof/>
              </w:rPr>
              <w:t>het overzicht van werkzaamheden zoals die door nevenopdrachtnemers worden verricht alsmede van de tijdstippen waarop zij worden uitgevoerd</w:t>
            </w:r>
            <w:r w:rsidR="006C2A98">
              <w:rPr>
                <w:noProof/>
                <w:webHidden/>
              </w:rPr>
              <w:tab/>
            </w:r>
            <w:r w:rsidR="006C2A98">
              <w:rPr>
                <w:noProof/>
                <w:webHidden/>
              </w:rPr>
              <w:fldChar w:fldCharType="begin"/>
            </w:r>
            <w:r w:rsidR="006C2A98">
              <w:rPr>
                <w:noProof/>
                <w:webHidden/>
              </w:rPr>
              <w:instrText xml:space="preserve"> PAGEREF _Toc166087918 \h </w:instrText>
            </w:r>
            <w:r w:rsidR="006C2A98">
              <w:rPr>
                <w:noProof/>
                <w:webHidden/>
              </w:rPr>
            </w:r>
            <w:r w:rsidR="006C2A98">
              <w:rPr>
                <w:noProof/>
                <w:webHidden/>
              </w:rPr>
              <w:fldChar w:fldCharType="separate"/>
            </w:r>
            <w:r w:rsidR="00103CDE">
              <w:rPr>
                <w:noProof/>
                <w:webHidden/>
              </w:rPr>
              <w:t>12</w:t>
            </w:r>
            <w:r w:rsidR="006C2A98">
              <w:rPr>
                <w:noProof/>
                <w:webHidden/>
              </w:rPr>
              <w:fldChar w:fldCharType="end"/>
            </w:r>
          </w:hyperlink>
        </w:p>
        <w:p w14:paraId="3EB7F505" w14:textId="00BDBFD5"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19" w:history="1">
            <w:r w:rsidR="006C2A98" w:rsidRPr="006B4C42">
              <w:rPr>
                <w:rStyle w:val="Hyperlink"/>
                <w:noProof/>
              </w:rPr>
              <w:t>7.</w:t>
            </w:r>
            <w:r w:rsidR="006C2A98">
              <w:rPr>
                <w:rFonts w:asciiTheme="minorHAnsi" w:eastAsiaTheme="minorEastAsia" w:hAnsiTheme="minorHAnsi" w:cstheme="minorBidi"/>
                <w:noProof/>
                <w:sz w:val="22"/>
                <w:szCs w:val="22"/>
              </w:rPr>
              <w:tab/>
            </w:r>
            <w:r w:rsidR="006C2A98" w:rsidRPr="006B4C42">
              <w:rPr>
                <w:rStyle w:val="Hyperlink"/>
                <w:noProof/>
              </w:rPr>
              <w:t>Annex VII</w:t>
            </w:r>
            <w:r w:rsidR="006C2A98">
              <w:rPr>
                <w:noProof/>
                <w:webHidden/>
              </w:rPr>
              <w:tab/>
            </w:r>
            <w:r w:rsidR="006C2A98">
              <w:rPr>
                <w:noProof/>
                <w:webHidden/>
              </w:rPr>
              <w:fldChar w:fldCharType="begin"/>
            </w:r>
            <w:r w:rsidR="006C2A98">
              <w:rPr>
                <w:noProof/>
                <w:webHidden/>
              </w:rPr>
              <w:instrText xml:space="preserve"> PAGEREF _Toc166087919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323F9D5B" w14:textId="43625C6D" w:rsidR="006C2A98" w:rsidRDefault="00827235">
          <w:pPr>
            <w:pStyle w:val="Inhopg2"/>
            <w:rPr>
              <w:rFonts w:asciiTheme="minorHAnsi" w:eastAsiaTheme="minorEastAsia" w:hAnsiTheme="minorHAnsi" w:cstheme="minorBidi"/>
              <w:noProof/>
              <w:sz w:val="22"/>
              <w:szCs w:val="22"/>
            </w:rPr>
          </w:pPr>
          <w:hyperlink w:anchor="_Toc166087920" w:history="1">
            <w:r w:rsidR="006C2A98" w:rsidRPr="006B4C42">
              <w:rPr>
                <w:rStyle w:val="Hyperlink"/>
                <w:noProof/>
              </w:rPr>
              <w:t>7.1.</w:t>
            </w:r>
            <w:r w:rsidR="006C2A98">
              <w:rPr>
                <w:rFonts w:asciiTheme="minorHAnsi" w:eastAsiaTheme="minorEastAsia" w:hAnsiTheme="minorHAnsi" w:cstheme="minorBidi"/>
                <w:noProof/>
                <w:sz w:val="22"/>
                <w:szCs w:val="22"/>
              </w:rPr>
              <w:tab/>
            </w:r>
            <w:r w:rsidR="006C2A98" w:rsidRPr="006B4C42">
              <w:rPr>
                <w:rStyle w:val="Hyperlink"/>
                <w:noProof/>
              </w:rPr>
              <w:t>Verrekening van wijzigingen van lonen, sociale lasten, prijzen, huren en vrachten</w:t>
            </w:r>
            <w:r w:rsidR="006C2A98">
              <w:rPr>
                <w:noProof/>
                <w:webHidden/>
              </w:rPr>
              <w:tab/>
            </w:r>
            <w:r w:rsidR="006C2A98">
              <w:rPr>
                <w:noProof/>
                <w:webHidden/>
              </w:rPr>
              <w:fldChar w:fldCharType="begin"/>
            </w:r>
            <w:r w:rsidR="006C2A98">
              <w:rPr>
                <w:noProof/>
                <w:webHidden/>
              </w:rPr>
              <w:instrText xml:space="preserve"> PAGEREF _Toc166087920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4D846C0C" w14:textId="72274CDC"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21" w:history="1">
            <w:r w:rsidR="006C2A98" w:rsidRPr="006B4C42">
              <w:rPr>
                <w:rStyle w:val="Hyperlink"/>
                <w:noProof/>
              </w:rPr>
              <w:t>7.1.1.</w:t>
            </w:r>
            <w:r w:rsidR="006C2A98">
              <w:rPr>
                <w:rFonts w:asciiTheme="minorHAnsi" w:eastAsiaTheme="minorEastAsia" w:hAnsiTheme="minorHAnsi" w:cstheme="minorBidi"/>
                <w:noProof/>
                <w:sz w:val="22"/>
                <w:szCs w:val="22"/>
              </w:rPr>
              <w:tab/>
            </w:r>
            <w:r w:rsidR="006C2A98" w:rsidRPr="006B4C42">
              <w:rPr>
                <w:rStyle w:val="Hyperlink"/>
                <w:noProof/>
              </w:rPr>
              <w:t>Algemeen</w:t>
            </w:r>
            <w:r w:rsidR="006C2A98">
              <w:rPr>
                <w:noProof/>
                <w:webHidden/>
              </w:rPr>
              <w:tab/>
            </w:r>
            <w:r w:rsidR="006C2A98">
              <w:rPr>
                <w:noProof/>
                <w:webHidden/>
              </w:rPr>
              <w:fldChar w:fldCharType="begin"/>
            </w:r>
            <w:r w:rsidR="006C2A98">
              <w:rPr>
                <w:noProof/>
                <w:webHidden/>
              </w:rPr>
              <w:instrText xml:space="preserve"> PAGEREF _Toc166087921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6C31E6D7" w14:textId="2135D34B"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22" w:history="1">
            <w:r w:rsidR="006C2A98" w:rsidRPr="006B4C42">
              <w:rPr>
                <w:rStyle w:val="Hyperlink"/>
                <w:noProof/>
              </w:rPr>
              <w:t>7.1.2.</w:t>
            </w:r>
            <w:r w:rsidR="006C2A98">
              <w:rPr>
                <w:rFonts w:asciiTheme="minorHAnsi" w:eastAsiaTheme="minorEastAsia" w:hAnsiTheme="minorHAnsi" w:cstheme="minorBidi"/>
                <w:noProof/>
                <w:sz w:val="22"/>
                <w:szCs w:val="22"/>
              </w:rPr>
              <w:tab/>
            </w:r>
            <w:r w:rsidR="006C2A98" w:rsidRPr="006B4C42">
              <w:rPr>
                <w:rStyle w:val="Hyperlink"/>
                <w:noProof/>
              </w:rPr>
              <w:t>Verrekeningsgrondslag</w:t>
            </w:r>
            <w:r w:rsidR="006C2A98">
              <w:rPr>
                <w:noProof/>
                <w:webHidden/>
              </w:rPr>
              <w:tab/>
            </w:r>
            <w:r w:rsidR="006C2A98">
              <w:rPr>
                <w:noProof/>
                <w:webHidden/>
              </w:rPr>
              <w:fldChar w:fldCharType="begin"/>
            </w:r>
            <w:r w:rsidR="006C2A98">
              <w:rPr>
                <w:noProof/>
                <w:webHidden/>
              </w:rPr>
              <w:instrText xml:space="preserve"> PAGEREF _Toc166087922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5171C82E" w14:textId="412A9BD9"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23" w:history="1">
            <w:r w:rsidR="006C2A98" w:rsidRPr="006B4C42">
              <w:rPr>
                <w:rStyle w:val="Hyperlink"/>
                <w:noProof/>
              </w:rPr>
              <w:t>7.1.3.</w:t>
            </w:r>
            <w:r w:rsidR="006C2A98">
              <w:rPr>
                <w:rFonts w:asciiTheme="minorHAnsi" w:eastAsiaTheme="minorEastAsia" w:hAnsiTheme="minorHAnsi" w:cstheme="minorBidi"/>
                <w:noProof/>
                <w:sz w:val="22"/>
                <w:szCs w:val="22"/>
              </w:rPr>
              <w:tab/>
            </w:r>
            <w:r w:rsidR="006C2A98" w:rsidRPr="006B4C42">
              <w:rPr>
                <w:rStyle w:val="Hyperlink"/>
                <w:noProof/>
              </w:rPr>
              <w:t>Verrekening</w:t>
            </w:r>
            <w:r w:rsidR="006C2A98">
              <w:rPr>
                <w:noProof/>
                <w:webHidden/>
              </w:rPr>
              <w:tab/>
            </w:r>
            <w:r w:rsidR="006C2A98">
              <w:rPr>
                <w:noProof/>
                <w:webHidden/>
              </w:rPr>
              <w:fldChar w:fldCharType="begin"/>
            </w:r>
            <w:r w:rsidR="006C2A98">
              <w:rPr>
                <w:noProof/>
                <w:webHidden/>
              </w:rPr>
              <w:instrText xml:space="preserve"> PAGEREF _Toc166087923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15197324" w14:textId="7AE88C1C"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24" w:history="1">
            <w:r w:rsidR="006C2A98" w:rsidRPr="006B4C42">
              <w:rPr>
                <w:rStyle w:val="Hyperlink"/>
                <w:noProof/>
              </w:rPr>
              <w:t>7.1.4.</w:t>
            </w:r>
            <w:r w:rsidR="006C2A98">
              <w:rPr>
                <w:rFonts w:asciiTheme="minorHAnsi" w:eastAsiaTheme="minorEastAsia" w:hAnsiTheme="minorHAnsi" w:cstheme="minorBidi"/>
                <w:noProof/>
                <w:sz w:val="22"/>
                <w:szCs w:val="22"/>
              </w:rPr>
              <w:tab/>
            </w:r>
            <w:r w:rsidR="006C2A98" w:rsidRPr="006B4C42">
              <w:rPr>
                <w:rStyle w:val="Hyperlink"/>
                <w:noProof/>
              </w:rPr>
              <w:t>Facturering</w:t>
            </w:r>
            <w:r w:rsidR="006C2A98">
              <w:rPr>
                <w:noProof/>
                <w:webHidden/>
              </w:rPr>
              <w:tab/>
            </w:r>
            <w:r w:rsidR="006C2A98">
              <w:rPr>
                <w:noProof/>
                <w:webHidden/>
              </w:rPr>
              <w:fldChar w:fldCharType="begin"/>
            </w:r>
            <w:r w:rsidR="006C2A98">
              <w:rPr>
                <w:noProof/>
                <w:webHidden/>
              </w:rPr>
              <w:instrText xml:space="preserve"> PAGEREF _Toc166087924 \h </w:instrText>
            </w:r>
            <w:r w:rsidR="006C2A98">
              <w:rPr>
                <w:noProof/>
                <w:webHidden/>
              </w:rPr>
            </w:r>
            <w:r w:rsidR="006C2A98">
              <w:rPr>
                <w:noProof/>
                <w:webHidden/>
              </w:rPr>
              <w:fldChar w:fldCharType="separate"/>
            </w:r>
            <w:r w:rsidR="00103CDE">
              <w:rPr>
                <w:noProof/>
                <w:webHidden/>
              </w:rPr>
              <w:t>13</w:t>
            </w:r>
            <w:r w:rsidR="006C2A98">
              <w:rPr>
                <w:noProof/>
                <w:webHidden/>
              </w:rPr>
              <w:fldChar w:fldCharType="end"/>
            </w:r>
          </w:hyperlink>
        </w:p>
        <w:p w14:paraId="0C62EB2C" w14:textId="209037DF"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25" w:history="1">
            <w:r w:rsidR="006C2A98" w:rsidRPr="006B4C42">
              <w:rPr>
                <w:rStyle w:val="Hyperlink"/>
                <w:noProof/>
              </w:rPr>
              <w:t>8.</w:t>
            </w:r>
            <w:r w:rsidR="006C2A98">
              <w:rPr>
                <w:rFonts w:asciiTheme="minorHAnsi" w:eastAsiaTheme="minorEastAsia" w:hAnsiTheme="minorHAnsi" w:cstheme="minorBidi"/>
                <w:noProof/>
                <w:sz w:val="22"/>
                <w:szCs w:val="22"/>
              </w:rPr>
              <w:tab/>
            </w:r>
            <w:r w:rsidR="006C2A98" w:rsidRPr="006B4C42">
              <w:rPr>
                <w:rStyle w:val="Hyperlink"/>
                <w:noProof/>
              </w:rPr>
              <w:t>Annex VIII</w:t>
            </w:r>
            <w:r w:rsidR="006C2A98">
              <w:rPr>
                <w:noProof/>
                <w:webHidden/>
              </w:rPr>
              <w:tab/>
            </w:r>
            <w:r w:rsidR="006C2A98">
              <w:rPr>
                <w:noProof/>
                <w:webHidden/>
              </w:rPr>
              <w:fldChar w:fldCharType="begin"/>
            </w:r>
            <w:r w:rsidR="006C2A98">
              <w:rPr>
                <w:noProof/>
                <w:webHidden/>
              </w:rPr>
              <w:instrText xml:space="preserve"> PAGEREF _Toc166087925 \h </w:instrText>
            </w:r>
            <w:r w:rsidR="006C2A98">
              <w:rPr>
                <w:noProof/>
                <w:webHidden/>
              </w:rPr>
            </w:r>
            <w:r w:rsidR="006C2A98">
              <w:rPr>
                <w:noProof/>
                <w:webHidden/>
              </w:rPr>
              <w:fldChar w:fldCharType="separate"/>
            </w:r>
            <w:r w:rsidR="00103CDE">
              <w:rPr>
                <w:noProof/>
                <w:webHidden/>
              </w:rPr>
              <w:t>15</w:t>
            </w:r>
            <w:r w:rsidR="006C2A98">
              <w:rPr>
                <w:noProof/>
                <w:webHidden/>
              </w:rPr>
              <w:fldChar w:fldCharType="end"/>
            </w:r>
          </w:hyperlink>
        </w:p>
        <w:p w14:paraId="49E4A836" w14:textId="66783E97" w:rsidR="006C2A98" w:rsidRDefault="00827235">
          <w:pPr>
            <w:pStyle w:val="Inhopg2"/>
            <w:rPr>
              <w:rFonts w:asciiTheme="minorHAnsi" w:eastAsiaTheme="minorEastAsia" w:hAnsiTheme="minorHAnsi" w:cstheme="minorBidi"/>
              <w:noProof/>
              <w:sz w:val="22"/>
              <w:szCs w:val="22"/>
            </w:rPr>
          </w:pPr>
          <w:hyperlink w:anchor="_Toc166087926" w:history="1">
            <w:r w:rsidR="006C2A98" w:rsidRPr="006B4C42">
              <w:rPr>
                <w:rStyle w:val="Hyperlink"/>
                <w:noProof/>
              </w:rPr>
              <w:t>8.1.</w:t>
            </w:r>
            <w:r w:rsidR="006C2A98">
              <w:rPr>
                <w:rFonts w:asciiTheme="minorHAnsi" w:eastAsiaTheme="minorEastAsia" w:hAnsiTheme="minorHAnsi" w:cstheme="minorBidi"/>
                <w:noProof/>
                <w:sz w:val="22"/>
                <w:szCs w:val="22"/>
              </w:rPr>
              <w:tab/>
            </w:r>
            <w:r w:rsidR="006C2A98" w:rsidRPr="006B4C42">
              <w:rPr>
                <w:rStyle w:val="Hyperlink"/>
                <w:noProof/>
              </w:rPr>
              <w:t>Stelposten</w:t>
            </w:r>
            <w:r w:rsidR="006C2A98">
              <w:rPr>
                <w:noProof/>
                <w:webHidden/>
              </w:rPr>
              <w:tab/>
            </w:r>
            <w:r w:rsidR="006C2A98">
              <w:rPr>
                <w:noProof/>
                <w:webHidden/>
              </w:rPr>
              <w:fldChar w:fldCharType="begin"/>
            </w:r>
            <w:r w:rsidR="006C2A98">
              <w:rPr>
                <w:noProof/>
                <w:webHidden/>
              </w:rPr>
              <w:instrText xml:space="preserve"> PAGEREF _Toc166087926 \h </w:instrText>
            </w:r>
            <w:r w:rsidR="006C2A98">
              <w:rPr>
                <w:noProof/>
                <w:webHidden/>
              </w:rPr>
            </w:r>
            <w:r w:rsidR="006C2A98">
              <w:rPr>
                <w:noProof/>
                <w:webHidden/>
              </w:rPr>
              <w:fldChar w:fldCharType="separate"/>
            </w:r>
            <w:r w:rsidR="00103CDE">
              <w:rPr>
                <w:noProof/>
                <w:webHidden/>
              </w:rPr>
              <w:t>15</w:t>
            </w:r>
            <w:r w:rsidR="006C2A98">
              <w:rPr>
                <w:noProof/>
                <w:webHidden/>
              </w:rPr>
              <w:fldChar w:fldCharType="end"/>
            </w:r>
          </w:hyperlink>
        </w:p>
        <w:p w14:paraId="6416066B" w14:textId="37D6D884"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27" w:history="1">
            <w:r w:rsidR="006C2A98" w:rsidRPr="006B4C42">
              <w:rPr>
                <w:rStyle w:val="Hyperlink"/>
                <w:noProof/>
              </w:rPr>
              <w:t>8.1.1.</w:t>
            </w:r>
            <w:r w:rsidR="006C2A98">
              <w:rPr>
                <w:rFonts w:asciiTheme="minorHAnsi" w:eastAsiaTheme="minorEastAsia" w:hAnsiTheme="minorHAnsi" w:cstheme="minorBidi"/>
                <w:noProof/>
                <w:sz w:val="22"/>
                <w:szCs w:val="22"/>
              </w:rPr>
              <w:tab/>
            </w:r>
            <w:r w:rsidR="006C2A98" w:rsidRPr="006B4C42">
              <w:rPr>
                <w:rStyle w:val="Hyperlink"/>
                <w:noProof/>
              </w:rPr>
              <w:t>Overzicht stelposten</w:t>
            </w:r>
            <w:r w:rsidR="006C2A98">
              <w:rPr>
                <w:noProof/>
                <w:webHidden/>
              </w:rPr>
              <w:tab/>
            </w:r>
            <w:r w:rsidR="006C2A98">
              <w:rPr>
                <w:noProof/>
                <w:webHidden/>
              </w:rPr>
              <w:fldChar w:fldCharType="begin"/>
            </w:r>
            <w:r w:rsidR="006C2A98">
              <w:rPr>
                <w:noProof/>
                <w:webHidden/>
              </w:rPr>
              <w:instrText xml:space="preserve"> PAGEREF _Toc166087927 \h </w:instrText>
            </w:r>
            <w:r w:rsidR="006C2A98">
              <w:rPr>
                <w:noProof/>
                <w:webHidden/>
              </w:rPr>
            </w:r>
            <w:r w:rsidR="006C2A98">
              <w:rPr>
                <w:noProof/>
                <w:webHidden/>
              </w:rPr>
              <w:fldChar w:fldCharType="separate"/>
            </w:r>
            <w:r w:rsidR="00103CDE">
              <w:rPr>
                <w:noProof/>
                <w:webHidden/>
              </w:rPr>
              <w:t>15</w:t>
            </w:r>
            <w:r w:rsidR="006C2A98">
              <w:rPr>
                <w:noProof/>
                <w:webHidden/>
              </w:rPr>
              <w:fldChar w:fldCharType="end"/>
            </w:r>
          </w:hyperlink>
        </w:p>
        <w:p w14:paraId="3C0118CE" w14:textId="6BF66833"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28" w:history="1">
            <w:r w:rsidR="006C2A98" w:rsidRPr="006B4C42">
              <w:rPr>
                <w:rStyle w:val="Hyperlink"/>
                <w:noProof/>
              </w:rPr>
              <w:t>9.</w:t>
            </w:r>
            <w:r w:rsidR="006C2A98">
              <w:rPr>
                <w:rFonts w:asciiTheme="minorHAnsi" w:eastAsiaTheme="minorEastAsia" w:hAnsiTheme="minorHAnsi" w:cstheme="minorBidi"/>
                <w:noProof/>
                <w:sz w:val="22"/>
                <w:szCs w:val="22"/>
              </w:rPr>
              <w:tab/>
            </w:r>
            <w:r w:rsidR="006C2A98" w:rsidRPr="006B4C42">
              <w:rPr>
                <w:rStyle w:val="Hyperlink"/>
                <w:noProof/>
              </w:rPr>
              <w:t>Annex IX</w:t>
            </w:r>
            <w:r w:rsidR="006C2A98">
              <w:rPr>
                <w:noProof/>
                <w:webHidden/>
              </w:rPr>
              <w:tab/>
            </w:r>
            <w:r w:rsidR="006C2A98">
              <w:rPr>
                <w:noProof/>
                <w:webHidden/>
              </w:rPr>
              <w:fldChar w:fldCharType="begin"/>
            </w:r>
            <w:r w:rsidR="006C2A98">
              <w:rPr>
                <w:noProof/>
                <w:webHidden/>
              </w:rPr>
              <w:instrText xml:space="preserve"> PAGEREF _Toc166087928 \h </w:instrText>
            </w:r>
            <w:r w:rsidR="006C2A98">
              <w:rPr>
                <w:noProof/>
                <w:webHidden/>
              </w:rPr>
            </w:r>
            <w:r w:rsidR="006C2A98">
              <w:rPr>
                <w:noProof/>
                <w:webHidden/>
              </w:rPr>
              <w:fldChar w:fldCharType="separate"/>
            </w:r>
            <w:r w:rsidR="00103CDE">
              <w:rPr>
                <w:noProof/>
                <w:webHidden/>
              </w:rPr>
              <w:t>16</w:t>
            </w:r>
            <w:r w:rsidR="006C2A98">
              <w:rPr>
                <w:noProof/>
                <w:webHidden/>
              </w:rPr>
              <w:fldChar w:fldCharType="end"/>
            </w:r>
          </w:hyperlink>
        </w:p>
        <w:p w14:paraId="112159D3" w14:textId="46631495" w:rsidR="006C2A98" w:rsidRDefault="00827235">
          <w:pPr>
            <w:pStyle w:val="Inhopg2"/>
            <w:rPr>
              <w:rFonts w:asciiTheme="minorHAnsi" w:eastAsiaTheme="minorEastAsia" w:hAnsiTheme="minorHAnsi" w:cstheme="minorBidi"/>
              <w:noProof/>
              <w:sz w:val="22"/>
              <w:szCs w:val="22"/>
            </w:rPr>
          </w:pPr>
          <w:hyperlink w:anchor="_Toc166087929" w:history="1">
            <w:r w:rsidR="006C2A98" w:rsidRPr="006B4C42">
              <w:rPr>
                <w:rStyle w:val="Hyperlink"/>
                <w:noProof/>
              </w:rPr>
              <w:t>9.1.</w:t>
            </w:r>
            <w:r w:rsidR="006C2A98">
              <w:rPr>
                <w:rFonts w:asciiTheme="minorHAnsi" w:eastAsiaTheme="minorEastAsia" w:hAnsiTheme="minorHAnsi" w:cstheme="minorBidi"/>
                <w:noProof/>
                <w:sz w:val="22"/>
                <w:szCs w:val="22"/>
              </w:rPr>
              <w:tab/>
            </w:r>
            <w:r w:rsidR="006C2A98" w:rsidRPr="006B4C42">
              <w:rPr>
                <w:rStyle w:val="Hyperlink"/>
                <w:noProof/>
              </w:rPr>
              <w:t>Bankgarantie</w:t>
            </w:r>
            <w:r w:rsidR="006C2A98">
              <w:rPr>
                <w:noProof/>
                <w:webHidden/>
              </w:rPr>
              <w:tab/>
            </w:r>
            <w:r w:rsidR="006C2A98">
              <w:rPr>
                <w:noProof/>
                <w:webHidden/>
              </w:rPr>
              <w:fldChar w:fldCharType="begin"/>
            </w:r>
            <w:r w:rsidR="006C2A98">
              <w:rPr>
                <w:noProof/>
                <w:webHidden/>
              </w:rPr>
              <w:instrText xml:space="preserve"> PAGEREF _Toc166087929 \h </w:instrText>
            </w:r>
            <w:r w:rsidR="006C2A98">
              <w:rPr>
                <w:noProof/>
                <w:webHidden/>
              </w:rPr>
            </w:r>
            <w:r w:rsidR="006C2A98">
              <w:rPr>
                <w:noProof/>
                <w:webHidden/>
              </w:rPr>
              <w:fldChar w:fldCharType="separate"/>
            </w:r>
            <w:r w:rsidR="00103CDE">
              <w:rPr>
                <w:noProof/>
                <w:webHidden/>
              </w:rPr>
              <w:t>16</w:t>
            </w:r>
            <w:r w:rsidR="006C2A98">
              <w:rPr>
                <w:noProof/>
                <w:webHidden/>
              </w:rPr>
              <w:fldChar w:fldCharType="end"/>
            </w:r>
          </w:hyperlink>
        </w:p>
        <w:p w14:paraId="477FB5F7" w14:textId="07668F8D"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0" w:history="1">
            <w:r w:rsidR="006C2A98" w:rsidRPr="006B4C42">
              <w:rPr>
                <w:rStyle w:val="Hyperlink"/>
                <w:noProof/>
              </w:rPr>
              <w:t>9.1.1.</w:t>
            </w:r>
            <w:r w:rsidR="006C2A98">
              <w:rPr>
                <w:rFonts w:asciiTheme="minorHAnsi" w:eastAsiaTheme="minorEastAsia" w:hAnsiTheme="minorHAnsi" w:cstheme="minorBidi"/>
                <w:noProof/>
                <w:sz w:val="22"/>
                <w:szCs w:val="22"/>
              </w:rPr>
              <w:tab/>
            </w:r>
            <w:r w:rsidR="006C2A98" w:rsidRPr="006B4C42">
              <w:rPr>
                <w:rStyle w:val="Hyperlink"/>
                <w:noProof/>
              </w:rPr>
              <w:t>Format Bankgarantie</w:t>
            </w:r>
            <w:r w:rsidR="006C2A98">
              <w:rPr>
                <w:noProof/>
                <w:webHidden/>
              </w:rPr>
              <w:tab/>
            </w:r>
            <w:r w:rsidR="006C2A98">
              <w:rPr>
                <w:noProof/>
                <w:webHidden/>
              </w:rPr>
              <w:fldChar w:fldCharType="begin"/>
            </w:r>
            <w:r w:rsidR="006C2A98">
              <w:rPr>
                <w:noProof/>
                <w:webHidden/>
              </w:rPr>
              <w:instrText xml:space="preserve"> PAGEREF _Toc166087930 \h </w:instrText>
            </w:r>
            <w:r w:rsidR="006C2A98">
              <w:rPr>
                <w:noProof/>
                <w:webHidden/>
              </w:rPr>
            </w:r>
            <w:r w:rsidR="006C2A98">
              <w:rPr>
                <w:noProof/>
                <w:webHidden/>
              </w:rPr>
              <w:fldChar w:fldCharType="separate"/>
            </w:r>
            <w:r w:rsidR="00103CDE">
              <w:rPr>
                <w:noProof/>
                <w:webHidden/>
              </w:rPr>
              <w:t>16</w:t>
            </w:r>
            <w:r w:rsidR="006C2A98">
              <w:rPr>
                <w:noProof/>
                <w:webHidden/>
              </w:rPr>
              <w:fldChar w:fldCharType="end"/>
            </w:r>
          </w:hyperlink>
        </w:p>
        <w:p w14:paraId="0974950F" w14:textId="343F4CFC"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31" w:history="1">
            <w:r w:rsidR="006C2A98" w:rsidRPr="006B4C42">
              <w:rPr>
                <w:rStyle w:val="Hyperlink"/>
                <w:noProof/>
              </w:rPr>
              <w:t>10.</w:t>
            </w:r>
            <w:r w:rsidR="006C2A98">
              <w:rPr>
                <w:rFonts w:asciiTheme="minorHAnsi" w:eastAsiaTheme="minorEastAsia" w:hAnsiTheme="minorHAnsi" w:cstheme="minorBidi"/>
                <w:noProof/>
                <w:sz w:val="22"/>
                <w:szCs w:val="22"/>
              </w:rPr>
              <w:tab/>
            </w:r>
            <w:r w:rsidR="006C2A98" w:rsidRPr="006B4C42">
              <w:rPr>
                <w:rStyle w:val="Hyperlink"/>
                <w:noProof/>
              </w:rPr>
              <w:t>Annex X</w:t>
            </w:r>
            <w:r w:rsidR="006C2A98">
              <w:rPr>
                <w:noProof/>
                <w:webHidden/>
              </w:rPr>
              <w:tab/>
            </w:r>
            <w:r w:rsidR="006C2A98">
              <w:rPr>
                <w:noProof/>
                <w:webHidden/>
              </w:rPr>
              <w:fldChar w:fldCharType="begin"/>
            </w:r>
            <w:r w:rsidR="006C2A98">
              <w:rPr>
                <w:noProof/>
                <w:webHidden/>
              </w:rPr>
              <w:instrText xml:space="preserve"> PAGEREF _Toc166087931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58870922" w14:textId="73118E5A" w:rsidR="006C2A98" w:rsidRDefault="00827235">
          <w:pPr>
            <w:pStyle w:val="Inhopg2"/>
            <w:rPr>
              <w:rFonts w:asciiTheme="minorHAnsi" w:eastAsiaTheme="minorEastAsia" w:hAnsiTheme="minorHAnsi" w:cstheme="minorBidi"/>
              <w:noProof/>
              <w:sz w:val="22"/>
              <w:szCs w:val="22"/>
            </w:rPr>
          </w:pPr>
          <w:hyperlink w:anchor="_Toc166087932" w:history="1">
            <w:r w:rsidR="006C2A98" w:rsidRPr="006B4C42">
              <w:rPr>
                <w:rStyle w:val="Hyperlink"/>
                <w:noProof/>
              </w:rPr>
              <w:t>10.1.</w:t>
            </w:r>
            <w:r w:rsidR="006C2A98">
              <w:rPr>
                <w:rFonts w:asciiTheme="minorHAnsi" w:eastAsiaTheme="minorEastAsia" w:hAnsiTheme="minorHAnsi" w:cstheme="minorBidi"/>
                <w:noProof/>
                <w:sz w:val="22"/>
                <w:szCs w:val="22"/>
              </w:rPr>
              <w:tab/>
            </w:r>
            <w:r w:rsidR="006C2A98" w:rsidRPr="006B4C42">
              <w:rPr>
                <w:rStyle w:val="Hyperlink"/>
                <w:noProof/>
              </w:rPr>
              <w:t>Verzekeringen</w:t>
            </w:r>
            <w:r w:rsidR="006C2A98">
              <w:rPr>
                <w:noProof/>
                <w:webHidden/>
              </w:rPr>
              <w:tab/>
            </w:r>
            <w:r w:rsidR="006C2A98">
              <w:rPr>
                <w:noProof/>
                <w:webHidden/>
              </w:rPr>
              <w:fldChar w:fldCharType="begin"/>
            </w:r>
            <w:r w:rsidR="006C2A98">
              <w:rPr>
                <w:noProof/>
                <w:webHidden/>
              </w:rPr>
              <w:instrText xml:space="preserve"> PAGEREF _Toc166087932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4F764F64" w14:textId="2125A6B4"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3" w:history="1">
            <w:r w:rsidR="006C2A98" w:rsidRPr="006B4C42">
              <w:rPr>
                <w:rStyle w:val="Hyperlink"/>
                <w:noProof/>
              </w:rPr>
              <w:t>10.1.1.</w:t>
            </w:r>
            <w:r w:rsidR="006C2A98">
              <w:rPr>
                <w:rFonts w:asciiTheme="minorHAnsi" w:eastAsiaTheme="minorEastAsia" w:hAnsiTheme="minorHAnsi" w:cstheme="minorBidi"/>
                <w:noProof/>
                <w:sz w:val="22"/>
                <w:szCs w:val="22"/>
              </w:rPr>
              <w:tab/>
            </w:r>
            <w:r w:rsidR="006C2A98" w:rsidRPr="006B4C42">
              <w:rPr>
                <w:rStyle w:val="Hyperlink"/>
                <w:noProof/>
              </w:rPr>
              <w:t>Algemene eisen verzekering</w:t>
            </w:r>
            <w:r w:rsidR="006C2A98">
              <w:rPr>
                <w:noProof/>
                <w:webHidden/>
              </w:rPr>
              <w:tab/>
            </w:r>
            <w:r w:rsidR="006C2A98">
              <w:rPr>
                <w:noProof/>
                <w:webHidden/>
              </w:rPr>
              <w:fldChar w:fldCharType="begin"/>
            </w:r>
            <w:r w:rsidR="006C2A98">
              <w:rPr>
                <w:noProof/>
                <w:webHidden/>
              </w:rPr>
              <w:instrText xml:space="preserve"> PAGEREF _Toc166087933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08D09AB4" w14:textId="09DDB592"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4" w:history="1">
            <w:r w:rsidR="006C2A98" w:rsidRPr="006B4C42">
              <w:rPr>
                <w:rStyle w:val="Hyperlink"/>
                <w:noProof/>
              </w:rPr>
              <w:t>10.1.2.</w:t>
            </w:r>
            <w:r w:rsidR="006C2A98">
              <w:rPr>
                <w:rFonts w:asciiTheme="minorHAnsi" w:eastAsiaTheme="minorEastAsia" w:hAnsiTheme="minorHAnsi" w:cstheme="minorBidi"/>
                <w:noProof/>
                <w:sz w:val="22"/>
                <w:szCs w:val="22"/>
              </w:rPr>
              <w:tab/>
            </w:r>
            <w:r w:rsidR="006C2A98" w:rsidRPr="006B4C42">
              <w:rPr>
                <w:rStyle w:val="Hyperlink"/>
                <w:noProof/>
              </w:rPr>
              <w:t>Aansprakelijkheidsverzekering voor bedrijven (AVB)</w:t>
            </w:r>
            <w:r w:rsidR="006C2A98">
              <w:rPr>
                <w:noProof/>
                <w:webHidden/>
              </w:rPr>
              <w:tab/>
            </w:r>
            <w:r w:rsidR="006C2A98">
              <w:rPr>
                <w:noProof/>
                <w:webHidden/>
              </w:rPr>
              <w:fldChar w:fldCharType="begin"/>
            </w:r>
            <w:r w:rsidR="006C2A98">
              <w:rPr>
                <w:noProof/>
                <w:webHidden/>
              </w:rPr>
              <w:instrText xml:space="preserve"> PAGEREF _Toc166087934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45CBAA08" w14:textId="13BAFF57"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5" w:history="1">
            <w:r w:rsidR="006C2A98" w:rsidRPr="006B4C42">
              <w:rPr>
                <w:rStyle w:val="Hyperlink"/>
                <w:rFonts w:eastAsia="CIDFont+F2"/>
                <w:noProof/>
              </w:rPr>
              <w:t>10.1.3.</w:t>
            </w:r>
            <w:r w:rsidR="006C2A98">
              <w:rPr>
                <w:rFonts w:asciiTheme="minorHAnsi" w:eastAsiaTheme="minorEastAsia" w:hAnsiTheme="minorHAnsi" w:cstheme="minorBidi"/>
                <w:noProof/>
                <w:sz w:val="22"/>
                <w:szCs w:val="22"/>
              </w:rPr>
              <w:tab/>
            </w:r>
            <w:r w:rsidR="006C2A98" w:rsidRPr="006B4C42">
              <w:rPr>
                <w:rStyle w:val="Hyperlink"/>
                <w:rFonts w:eastAsia="CIDFont+F2"/>
                <w:noProof/>
              </w:rPr>
              <w:t>Beroeps-/ontwerpaansprakelijkheidsverzekering</w:t>
            </w:r>
            <w:r w:rsidR="006C2A98">
              <w:rPr>
                <w:noProof/>
                <w:webHidden/>
              </w:rPr>
              <w:tab/>
            </w:r>
            <w:r w:rsidR="006C2A98">
              <w:rPr>
                <w:noProof/>
                <w:webHidden/>
              </w:rPr>
              <w:fldChar w:fldCharType="begin"/>
            </w:r>
            <w:r w:rsidR="006C2A98">
              <w:rPr>
                <w:noProof/>
                <w:webHidden/>
              </w:rPr>
              <w:instrText xml:space="preserve"> PAGEREF _Toc166087935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3146C90D" w14:textId="146721F7"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6" w:history="1">
            <w:r w:rsidR="006C2A98" w:rsidRPr="006B4C42">
              <w:rPr>
                <w:rStyle w:val="Hyperlink"/>
                <w:rFonts w:eastAsia="CIDFont+F2"/>
                <w:noProof/>
              </w:rPr>
              <w:t>10.1.4.</w:t>
            </w:r>
            <w:r w:rsidR="006C2A98">
              <w:rPr>
                <w:rFonts w:asciiTheme="minorHAnsi" w:eastAsiaTheme="minorEastAsia" w:hAnsiTheme="minorHAnsi" w:cstheme="minorBidi"/>
                <w:noProof/>
                <w:sz w:val="22"/>
                <w:szCs w:val="22"/>
              </w:rPr>
              <w:tab/>
            </w:r>
            <w:r w:rsidR="006C2A98" w:rsidRPr="006B4C42">
              <w:rPr>
                <w:rStyle w:val="Hyperlink"/>
                <w:rFonts w:eastAsia="CIDFont+F2"/>
                <w:noProof/>
              </w:rPr>
              <w:t>Verzekeringen inzake in te zetten werkmaterieel en vaartuigen</w:t>
            </w:r>
            <w:r w:rsidR="006C2A98">
              <w:rPr>
                <w:noProof/>
                <w:webHidden/>
              </w:rPr>
              <w:tab/>
            </w:r>
            <w:r w:rsidR="006C2A98">
              <w:rPr>
                <w:noProof/>
                <w:webHidden/>
              </w:rPr>
              <w:fldChar w:fldCharType="begin"/>
            </w:r>
            <w:r w:rsidR="006C2A98">
              <w:rPr>
                <w:noProof/>
                <w:webHidden/>
              </w:rPr>
              <w:instrText xml:space="preserve"> PAGEREF _Toc166087936 \h </w:instrText>
            </w:r>
            <w:r w:rsidR="006C2A98">
              <w:rPr>
                <w:noProof/>
                <w:webHidden/>
              </w:rPr>
            </w:r>
            <w:r w:rsidR="006C2A98">
              <w:rPr>
                <w:noProof/>
                <w:webHidden/>
              </w:rPr>
              <w:fldChar w:fldCharType="separate"/>
            </w:r>
            <w:r w:rsidR="00103CDE">
              <w:rPr>
                <w:noProof/>
                <w:webHidden/>
              </w:rPr>
              <w:t>18</w:t>
            </w:r>
            <w:r w:rsidR="006C2A98">
              <w:rPr>
                <w:noProof/>
                <w:webHidden/>
              </w:rPr>
              <w:fldChar w:fldCharType="end"/>
            </w:r>
          </w:hyperlink>
        </w:p>
        <w:p w14:paraId="039BD0E4" w14:textId="26283578"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7" w:history="1">
            <w:r w:rsidR="006C2A98" w:rsidRPr="006B4C42">
              <w:rPr>
                <w:rStyle w:val="Hyperlink"/>
                <w:rFonts w:eastAsia="CIDFont+F2"/>
                <w:noProof/>
              </w:rPr>
              <w:t>10.1.5.</w:t>
            </w:r>
            <w:r w:rsidR="006C2A98">
              <w:rPr>
                <w:rFonts w:asciiTheme="minorHAnsi" w:eastAsiaTheme="minorEastAsia" w:hAnsiTheme="minorHAnsi" w:cstheme="minorBidi"/>
                <w:noProof/>
                <w:sz w:val="22"/>
                <w:szCs w:val="22"/>
              </w:rPr>
              <w:tab/>
            </w:r>
            <w:r w:rsidR="006C2A98" w:rsidRPr="006B4C42">
              <w:rPr>
                <w:rStyle w:val="Hyperlink"/>
                <w:rFonts w:eastAsia="CIDFont+F2"/>
                <w:noProof/>
              </w:rPr>
              <w:t>CAR-verzekering - Opdrachtgever</w:t>
            </w:r>
            <w:r w:rsidR="006C2A98">
              <w:rPr>
                <w:noProof/>
                <w:webHidden/>
              </w:rPr>
              <w:tab/>
            </w:r>
            <w:r w:rsidR="006C2A98">
              <w:rPr>
                <w:noProof/>
                <w:webHidden/>
              </w:rPr>
              <w:fldChar w:fldCharType="begin"/>
            </w:r>
            <w:r w:rsidR="006C2A98">
              <w:rPr>
                <w:noProof/>
                <w:webHidden/>
              </w:rPr>
              <w:instrText xml:space="preserve"> PAGEREF _Toc166087937 \h </w:instrText>
            </w:r>
            <w:r w:rsidR="006C2A98">
              <w:rPr>
                <w:noProof/>
                <w:webHidden/>
              </w:rPr>
            </w:r>
            <w:r w:rsidR="006C2A98">
              <w:rPr>
                <w:noProof/>
                <w:webHidden/>
              </w:rPr>
              <w:fldChar w:fldCharType="separate"/>
            </w:r>
            <w:r w:rsidR="00103CDE">
              <w:rPr>
                <w:noProof/>
                <w:webHidden/>
              </w:rPr>
              <w:t>19</w:t>
            </w:r>
            <w:r w:rsidR="006C2A98">
              <w:rPr>
                <w:noProof/>
                <w:webHidden/>
              </w:rPr>
              <w:fldChar w:fldCharType="end"/>
            </w:r>
          </w:hyperlink>
        </w:p>
        <w:p w14:paraId="0BA97427" w14:textId="35AD7402"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38" w:history="1">
            <w:r w:rsidR="006C2A98" w:rsidRPr="006B4C42">
              <w:rPr>
                <w:rStyle w:val="Hyperlink"/>
                <w:rFonts w:eastAsia="CIDFont+F2"/>
                <w:noProof/>
              </w:rPr>
              <w:t>10.1.6.</w:t>
            </w:r>
            <w:r w:rsidR="006C2A98">
              <w:rPr>
                <w:rFonts w:asciiTheme="minorHAnsi" w:eastAsiaTheme="minorEastAsia" w:hAnsiTheme="minorHAnsi" w:cstheme="minorBidi"/>
                <w:noProof/>
                <w:sz w:val="22"/>
                <w:szCs w:val="22"/>
              </w:rPr>
              <w:tab/>
            </w:r>
            <w:r w:rsidR="006C2A98" w:rsidRPr="006B4C42">
              <w:rPr>
                <w:rStyle w:val="Hyperlink"/>
                <w:rFonts w:eastAsia="CIDFont+F2"/>
                <w:noProof/>
              </w:rPr>
              <w:t>Aanvullende voorwaarden bij schade en behandeling van schade.</w:t>
            </w:r>
            <w:r w:rsidR="006C2A98">
              <w:rPr>
                <w:noProof/>
                <w:webHidden/>
              </w:rPr>
              <w:tab/>
            </w:r>
            <w:r w:rsidR="006C2A98">
              <w:rPr>
                <w:noProof/>
                <w:webHidden/>
              </w:rPr>
              <w:fldChar w:fldCharType="begin"/>
            </w:r>
            <w:r w:rsidR="006C2A98">
              <w:rPr>
                <w:noProof/>
                <w:webHidden/>
              </w:rPr>
              <w:instrText xml:space="preserve"> PAGEREF _Toc166087938 \h </w:instrText>
            </w:r>
            <w:r w:rsidR="006C2A98">
              <w:rPr>
                <w:noProof/>
                <w:webHidden/>
              </w:rPr>
            </w:r>
            <w:r w:rsidR="006C2A98">
              <w:rPr>
                <w:noProof/>
                <w:webHidden/>
              </w:rPr>
              <w:fldChar w:fldCharType="separate"/>
            </w:r>
            <w:r w:rsidR="00103CDE">
              <w:rPr>
                <w:noProof/>
                <w:webHidden/>
              </w:rPr>
              <w:t>20</w:t>
            </w:r>
            <w:r w:rsidR="006C2A98">
              <w:rPr>
                <w:noProof/>
                <w:webHidden/>
              </w:rPr>
              <w:fldChar w:fldCharType="end"/>
            </w:r>
          </w:hyperlink>
        </w:p>
        <w:p w14:paraId="7ED9ADEB" w14:textId="23C5DE50"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39" w:history="1">
            <w:r w:rsidR="006C2A98" w:rsidRPr="006B4C42">
              <w:rPr>
                <w:rStyle w:val="Hyperlink"/>
                <w:rFonts w:eastAsia="CIDFont+F2"/>
                <w:noProof/>
              </w:rPr>
              <w:t>11.</w:t>
            </w:r>
            <w:r w:rsidR="006C2A98">
              <w:rPr>
                <w:rFonts w:asciiTheme="minorHAnsi" w:eastAsiaTheme="minorEastAsia" w:hAnsiTheme="minorHAnsi" w:cstheme="minorBidi"/>
                <w:noProof/>
                <w:sz w:val="22"/>
                <w:szCs w:val="22"/>
              </w:rPr>
              <w:tab/>
            </w:r>
            <w:r w:rsidR="006C2A98" w:rsidRPr="006B4C42">
              <w:rPr>
                <w:rStyle w:val="Hyperlink"/>
                <w:rFonts w:eastAsia="CIDFont+F2"/>
                <w:noProof/>
              </w:rPr>
              <w:t>Annex XI</w:t>
            </w:r>
            <w:r w:rsidR="006C2A98">
              <w:rPr>
                <w:noProof/>
                <w:webHidden/>
              </w:rPr>
              <w:tab/>
            </w:r>
            <w:r w:rsidR="006C2A98">
              <w:rPr>
                <w:noProof/>
                <w:webHidden/>
              </w:rPr>
              <w:fldChar w:fldCharType="begin"/>
            </w:r>
            <w:r w:rsidR="006C2A98">
              <w:rPr>
                <w:noProof/>
                <w:webHidden/>
              </w:rPr>
              <w:instrText xml:space="preserve"> PAGEREF _Toc166087939 \h </w:instrText>
            </w:r>
            <w:r w:rsidR="006C2A98">
              <w:rPr>
                <w:noProof/>
                <w:webHidden/>
              </w:rPr>
            </w:r>
            <w:r w:rsidR="006C2A98">
              <w:rPr>
                <w:noProof/>
                <w:webHidden/>
              </w:rPr>
              <w:fldChar w:fldCharType="separate"/>
            </w:r>
            <w:r w:rsidR="00103CDE">
              <w:rPr>
                <w:noProof/>
                <w:webHidden/>
              </w:rPr>
              <w:t>21</w:t>
            </w:r>
            <w:r w:rsidR="006C2A98">
              <w:rPr>
                <w:noProof/>
                <w:webHidden/>
              </w:rPr>
              <w:fldChar w:fldCharType="end"/>
            </w:r>
          </w:hyperlink>
        </w:p>
        <w:p w14:paraId="7FF20196" w14:textId="6E51D193" w:rsidR="006C2A98" w:rsidRDefault="00827235">
          <w:pPr>
            <w:pStyle w:val="Inhopg2"/>
            <w:rPr>
              <w:rFonts w:asciiTheme="minorHAnsi" w:eastAsiaTheme="minorEastAsia" w:hAnsiTheme="minorHAnsi" w:cstheme="minorBidi"/>
              <w:noProof/>
              <w:sz w:val="22"/>
              <w:szCs w:val="22"/>
            </w:rPr>
          </w:pPr>
          <w:hyperlink w:anchor="_Toc166087940" w:history="1">
            <w:r w:rsidR="006C2A98" w:rsidRPr="006B4C42">
              <w:rPr>
                <w:rStyle w:val="Hyperlink"/>
                <w:rFonts w:eastAsia="CIDFont+F2"/>
                <w:noProof/>
              </w:rPr>
              <w:t>11.1.</w:t>
            </w:r>
            <w:r w:rsidR="006C2A98">
              <w:rPr>
                <w:rFonts w:asciiTheme="minorHAnsi" w:eastAsiaTheme="minorEastAsia" w:hAnsiTheme="minorHAnsi" w:cstheme="minorBidi"/>
                <w:noProof/>
                <w:sz w:val="22"/>
                <w:szCs w:val="22"/>
              </w:rPr>
              <w:tab/>
            </w:r>
            <w:r w:rsidR="006C2A98" w:rsidRPr="006B4C42">
              <w:rPr>
                <w:rStyle w:val="Hyperlink"/>
                <w:rFonts w:eastAsia="CIDFont+F2"/>
                <w:noProof/>
              </w:rPr>
              <w:t>Geschillenregeling</w:t>
            </w:r>
            <w:r w:rsidR="006C2A98">
              <w:rPr>
                <w:noProof/>
                <w:webHidden/>
              </w:rPr>
              <w:tab/>
            </w:r>
            <w:r w:rsidR="006C2A98">
              <w:rPr>
                <w:noProof/>
                <w:webHidden/>
              </w:rPr>
              <w:fldChar w:fldCharType="begin"/>
            </w:r>
            <w:r w:rsidR="006C2A98">
              <w:rPr>
                <w:noProof/>
                <w:webHidden/>
              </w:rPr>
              <w:instrText xml:space="preserve"> PAGEREF _Toc166087940 \h </w:instrText>
            </w:r>
            <w:r w:rsidR="006C2A98">
              <w:rPr>
                <w:noProof/>
                <w:webHidden/>
              </w:rPr>
            </w:r>
            <w:r w:rsidR="006C2A98">
              <w:rPr>
                <w:noProof/>
                <w:webHidden/>
              </w:rPr>
              <w:fldChar w:fldCharType="separate"/>
            </w:r>
            <w:r w:rsidR="00103CDE">
              <w:rPr>
                <w:noProof/>
                <w:webHidden/>
              </w:rPr>
              <w:t>21</w:t>
            </w:r>
            <w:r w:rsidR="006C2A98">
              <w:rPr>
                <w:noProof/>
                <w:webHidden/>
              </w:rPr>
              <w:fldChar w:fldCharType="end"/>
            </w:r>
          </w:hyperlink>
        </w:p>
        <w:p w14:paraId="0233C305" w14:textId="1A21E1B8"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41" w:history="1">
            <w:r w:rsidR="006C2A98" w:rsidRPr="006B4C42">
              <w:rPr>
                <w:rStyle w:val="Hyperlink"/>
                <w:rFonts w:eastAsia="CIDFont+F2"/>
                <w:noProof/>
              </w:rPr>
              <w:t>12.</w:t>
            </w:r>
            <w:r w:rsidR="006C2A98">
              <w:rPr>
                <w:rFonts w:asciiTheme="minorHAnsi" w:eastAsiaTheme="minorEastAsia" w:hAnsiTheme="minorHAnsi" w:cstheme="minorBidi"/>
                <w:noProof/>
                <w:sz w:val="22"/>
                <w:szCs w:val="22"/>
              </w:rPr>
              <w:tab/>
            </w:r>
            <w:r w:rsidR="006C2A98" w:rsidRPr="006B4C42">
              <w:rPr>
                <w:rStyle w:val="Hyperlink"/>
                <w:rFonts w:eastAsia="CIDFont+F2"/>
                <w:noProof/>
              </w:rPr>
              <w:t>Annex XII</w:t>
            </w:r>
            <w:r w:rsidR="006C2A98">
              <w:rPr>
                <w:noProof/>
                <w:webHidden/>
              </w:rPr>
              <w:tab/>
            </w:r>
            <w:r w:rsidR="006C2A98">
              <w:rPr>
                <w:noProof/>
                <w:webHidden/>
              </w:rPr>
              <w:fldChar w:fldCharType="begin"/>
            </w:r>
            <w:r w:rsidR="006C2A98">
              <w:rPr>
                <w:noProof/>
                <w:webHidden/>
              </w:rPr>
              <w:instrText xml:space="preserve"> PAGEREF _Toc166087941 \h </w:instrText>
            </w:r>
            <w:r w:rsidR="006C2A98">
              <w:rPr>
                <w:noProof/>
                <w:webHidden/>
              </w:rPr>
            </w:r>
            <w:r w:rsidR="006C2A98">
              <w:rPr>
                <w:noProof/>
                <w:webHidden/>
              </w:rPr>
              <w:fldChar w:fldCharType="separate"/>
            </w:r>
            <w:r w:rsidR="00103CDE">
              <w:rPr>
                <w:noProof/>
                <w:webHidden/>
              </w:rPr>
              <w:t>22</w:t>
            </w:r>
            <w:r w:rsidR="006C2A98">
              <w:rPr>
                <w:noProof/>
                <w:webHidden/>
              </w:rPr>
              <w:fldChar w:fldCharType="end"/>
            </w:r>
          </w:hyperlink>
        </w:p>
        <w:p w14:paraId="16CD3D1C" w14:textId="5C3F36A8" w:rsidR="006C2A98" w:rsidRDefault="00827235">
          <w:pPr>
            <w:pStyle w:val="Inhopg2"/>
            <w:rPr>
              <w:rFonts w:asciiTheme="minorHAnsi" w:eastAsiaTheme="minorEastAsia" w:hAnsiTheme="minorHAnsi" w:cstheme="minorBidi"/>
              <w:noProof/>
              <w:sz w:val="22"/>
              <w:szCs w:val="22"/>
            </w:rPr>
          </w:pPr>
          <w:hyperlink w:anchor="_Toc166087942" w:history="1">
            <w:r w:rsidR="006C2A98" w:rsidRPr="006B4C42">
              <w:rPr>
                <w:rStyle w:val="Hyperlink"/>
                <w:rFonts w:eastAsia="CIDFont+F2"/>
                <w:noProof/>
              </w:rPr>
              <w:t>12.1.</w:t>
            </w:r>
            <w:r w:rsidR="006C2A98">
              <w:rPr>
                <w:rFonts w:asciiTheme="minorHAnsi" w:eastAsiaTheme="minorEastAsia" w:hAnsiTheme="minorHAnsi" w:cstheme="minorBidi"/>
                <w:noProof/>
                <w:sz w:val="22"/>
                <w:szCs w:val="22"/>
              </w:rPr>
              <w:tab/>
            </w:r>
            <w:r w:rsidR="006C2A98" w:rsidRPr="006B4C42">
              <w:rPr>
                <w:rStyle w:val="Hyperlink"/>
                <w:rFonts w:eastAsia="CIDFont+F2"/>
                <w:noProof/>
              </w:rPr>
              <w:t>Verplichting bij schade, schademelding en schade afwikkeling</w:t>
            </w:r>
            <w:r w:rsidR="006C2A98">
              <w:rPr>
                <w:noProof/>
                <w:webHidden/>
              </w:rPr>
              <w:tab/>
            </w:r>
            <w:r w:rsidR="006C2A98">
              <w:rPr>
                <w:noProof/>
                <w:webHidden/>
              </w:rPr>
              <w:fldChar w:fldCharType="begin"/>
            </w:r>
            <w:r w:rsidR="006C2A98">
              <w:rPr>
                <w:noProof/>
                <w:webHidden/>
              </w:rPr>
              <w:instrText xml:space="preserve"> PAGEREF _Toc166087942 \h </w:instrText>
            </w:r>
            <w:r w:rsidR="006C2A98">
              <w:rPr>
                <w:noProof/>
                <w:webHidden/>
              </w:rPr>
            </w:r>
            <w:r w:rsidR="006C2A98">
              <w:rPr>
                <w:noProof/>
                <w:webHidden/>
              </w:rPr>
              <w:fldChar w:fldCharType="separate"/>
            </w:r>
            <w:r w:rsidR="00103CDE">
              <w:rPr>
                <w:noProof/>
                <w:webHidden/>
              </w:rPr>
              <w:t>22</w:t>
            </w:r>
            <w:r w:rsidR="006C2A98">
              <w:rPr>
                <w:noProof/>
                <w:webHidden/>
              </w:rPr>
              <w:fldChar w:fldCharType="end"/>
            </w:r>
          </w:hyperlink>
        </w:p>
        <w:p w14:paraId="5AAE07AE" w14:textId="7EC3B7CB"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43" w:history="1">
            <w:r w:rsidR="006C2A98" w:rsidRPr="006B4C42">
              <w:rPr>
                <w:rStyle w:val="Hyperlink"/>
                <w:rFonts w:eastAsia="CIDFont+F2"/>
                <w:noProof/>
              </w:rPr>
              <w:t>12.1.1.</w:t>
            </w:r>
            <w:r w:rsidR="006C2A98">
              <w:rPr>
                <w:rFonts w:asciiTheme="minorHAnsi" w:eastAsiaTheme="minorEastAsia" w:hAnsiTheme="minorHAnsi" w:cstheme="minorBidi"/>
                <w:noProof/>
                <w:sz w:val="22"/>
                <w:szCs w:val="22"/>
              </w:rPr>
              <w:tab/>
            </w:r>
            <w:r w:rsidR="006C2A98" w:rsidRPr="006B4C42">
              <w:rPr>
                <w:rStyle w:val="Hyperlink"/>
                <w:rFonts w:eastAsia="CIDFont+F2"/>
                <w:noProof/>
              </w:rPr>
              <w:t>Schadeprocedures gedurende het Werk</w:t>
            </w:r>
            <w:r w:rsidR="006C2A98">
              <w:rPr>
                <w:noProof/>
                <w:webHidden/>
              </w:rPr>
              <w:tab/>
            </w:r>
            <w:r w:rsidR="006C2A98">
              <w:rPr>
                <w:noProof/>
                <w:webHidden/>
              </w:rPr>
              <w:fldChar w:fldCharType="begin"/>
            </w:r>
            <w:r w:rsidR="006C2A98">
              <w:rPr>
                <w:noProof/>
                <w:webHidden/>
              </w:rPr>
              <w:instrText xml:space="preserve"> PAGEREF _Toc166087943 \h </w:instrText>
            </w:r>
            <w:r w:rsidR="006C2A98">
              <w:rPr>
                <w:noProof/>
                <w:webHidden/>
              </w:rPr>
            </w:r>
            <w:r w:rsidR="006C2A98">
              <w:rPr>
                <w:noProof/>
                <w:webHidden/>
              </w:rPr>
              <w:fldChar w:fldCharType="separate"/>
            </w:r>
            <w:r w:rsidR="00103CDE">
              <w:rPr>
                <w:noProof/>
                <w:webHidden/>
              </w:rPr>
              <w:t>22</w:t>
            </w:r>
            <w:r w:rsidR="006C2A98">
              <w:rPr>
                <w:noProof/>
                <w:webHidden/>
              </w:rPr>
              <w:fldChar w:fldCharType="end"/>
            </w:r>
          </w:hyperlink>
        </w:p>
        <w:p w14:paraId="61698B01" w14:textId="7A067F30"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44" w:history="1">
            <w:r w:rsidR="006C2A98" w:rsidRPr="006B4C42">
              <w:rPr>
                <w:rStyle w:val="Hyperlink"/>
                <w:rFonts w:eastAsia="CIDFont+F2"/>
                <w:noProof/>
              </w:rPr>
              <w:t>13.</w:t>
            </w:r>
            <w:r w:rsidR="006C2A98">
              <w:rPr>
                <w:rFonts w:asciiTheme="minorHAnsi" w:eastAsiaTheme="minorEastAsia" w:hAnsiTheme="minorHAnsi" w:cstheme="minorBidi"/>
                <w:noProof/>
                <w:sz w:val="22"/>
                <w:szCs w:val="22"/>
              </w:rPr>
              <w:tab/>
            </w:r>
            <w:r w:rsidR="006C2A98" w:rsidRPr="006B4C42">
              <w:rPr>
                <w:rStyle w:val="Hyperlink"/>
                <w:rFonts w:eastAsia="CIDFont+F2"/>
                <w:noProof/>
              </w:rPr>
              <w:t>Annex XIII</w:t>
            </w:r>
            <w:r w:rsidR="006C2A98">
              <w:rPr>
                <w:noProof/>
                <w:webHidden/>
              </w:rPr>
              <w:tab/>
            </w:r>
            <w:r w:rsidR="006C2A98">
              <w:rPr>
                <w:noProof/>
                <w:webHidden/>
              </w:rPr>
              <w:fldChar w:fldCharType="begin"/>
            </w:r>
            <w:r w:rsidR="006C2A98">
              <w:rPr>
                <w:noProof/>
                <w:webHidden/>
              </w:rPr>
              <w:instrText xml:space="preserve"> PAGEREF _Toc166087944 \h </w:instrText>
            </w:r>
            <w:r w:rsidR="006C2A98">
              <w:rPr>
                <w:noProof/>
                <w:webHidden/>
              </w:rPr>
            </w:r>
            <w:r w:rsidR="006C2A98">
              <w:rPr>
                <w:noProof/>
                <w:webHidden/>
              </w:rPr>
              <w:fldChar w:fldCharType="separate"/>
            </w:r>
            <w:r w:rsidR="00103CDE">
              <w:rPr>
                <w:noProof/>
                <w:webHidden/>
              </w:rPr>
              <w:t>24</w:t>
            </w:r>
            <w:r w:rsidR="006C2A98">
              <w:rPr>
                <w:noProof/>
                <w:webHidden/>
              </w:rPr>
              <w:fldChar w:fldCharType="end"/>
            </w:r>
          </w:hyperlink>
        </w:p>
        <w:p w14:paraId="29069BAD" w14:textId="4A11669B" w:rsidR="006C2A98" w:rsidRDefault="00827235">
          <w:pPr>
            <w:pStyle w:val="Inhopg2"/>
            <w:rPr>
              <w:rFonts w:asciiTheme="minorHAnsi" w:eastAsiaTheme="minorEastAsia" w:hAnsiTheme="minorHAnsi" w:cstheme="minorBidi"/>
              <w:noProof/>
              <w:sz w:val="22"/>
              <w:szCs w:val="22"/>
            </w:rPr>
          </w:pPr>
          <w:hyperlink w:anchor="_Toc166087945" w:history="1">
            <w:r w:rsidR="006C2A98" w:rsidRPr="006B4C42">
              <w:rPr>
                <w:rStyle w:val="Hyperlink"/>
                <w:rFonts w:eastAsia="CIDFont+F2"/>
                <w:noProof/>
              </w:rPr>
              <w:t>13.1.</w:t>
            </w:r>
            <w:r w:rsidR="006C2A98">
              <w:rPr>
                <w:rFonts w:asciiTheme="minorHAnsi" w:eastAsiaTheme="minorEastAsia" w:hAnsiTheme="minorHAnsi" w:cstheme="minorBidi"/>
                <w:noProof/>
                <w:sz w:val="22"/>
                <w:szCs w:val="22"/>
              </w:rPr>
              <w:tab/>
            </w:r>
            <w:r w:rsidR="006C2A98" w:rsidRPr="006B4C42">
              <w:rPr>
                <w:rStyle w:val="Hyperlink"/>
                <w:rFonts w:eastAsia="CIDFont+F2"/>
                <w:noProof/>
              </w:rPr>
              <w:t>Prestatieverklaring</w:t>
            </w:r>
            <w:r w:rsidR="006C2A98">
              <w:rPr>
                <w:noProof/>
                <w:webHidden/>
              </w:rPr>
              <w:tab/>
            </w:r>
            <w:r w:rsidR="006C2A98">
              <w:rPr>
                <w:noProof/>
                <w:webHidden/>
              </w:rPr>
              <w:fldChar w:fldCharType="begin"/>
            </w:r>
            <w:r w:rsidR="006C2A98">
              <w:rPr>
                <w:noProof/>
                <w:webHidden/>
              </w:rPr>
              <w:instrText xml:space="preserve"> PAGEREF _Toc166087945 \h </w:instrText>
            </w:r>
            <w:r w:rsidR="006C2A98">
              <w:rPr>
                <w:noProof/>
                <w:webHidden/>
              </w:rPr>
            </w:r>
            <w:r w:rsidR="006C2A98">
              <w:rPr>
                <w:noProof/>
                <w:webHidden/>
              </w:rPr>
              <w:fldChar w:fldCharType="separate"/>
            </w:r>
            <w:r w:rsidR="00103CDE">
              <w:rPr>
                <w:noProof/>
                <w:webHidden/>
              </w:rPr>
              <w:t>24</w:t>
            </w:r>
            <w:r w:rsidR="006C2A98">
              <w:rPr>
                <w:noProof/>
                <w:webHidden/>
              </w:rPr>
              <w:fldChar w:fldCharType="end"/>
            </w:r>
          </w:hyperlink>
        </w:p>
        <w:p w14:paraId="7D8F0E6A" w14:textId="6E41E4C6" w:rsidR="006C2A98" w:rsidRDefault="00827235">
          <w:pPr>
            <w:pStyle w:val="Inhopg3"/>
            <w:tabs>
              <w:tab w:val="left" w:pos="1320"/>
              <w:tab w:val="right" w:leader="dot" w:pos="9628"/>
            </w:tabs>
            <w:rPr>
              <w:rFonts w:asciiTheme="minorHAnsi" w:eastAsiaTheme="minorEastAsia" w:hAnsiTheme="minorHAnsi" w:cstheme="minorBidi"/>
              <w:noProof/>
              <w:sz w:val="22"/>
              <w:szCs w:val="22"/>
            </w:rPr>
          </w:pPr>
          <w:hyperlink w:anchor="_Toc166087946" w:history="1">
            <w:r w:rsidR="006C2A98" w:rsidRPr="006B4C42">
              <w:rPr>
                <w:rStyle w:val="Hyperlink"/>
                <w:rFonts w:eastAsia="CIDFont+F2"/>
                <w:noProof/>
              </w:rPr>
              <w:t>13.1.1.</w:t>
            </w:r>
            <w:r w:rsidR="006C2A98">
              <w:rPr>
                <w:rFonts w:asciiTheme="minorHAnsi" w:eastAsiaTheme="minorEastAsia" w:hAnsiTheme="minorHAnsi" w:cstheme="minorBidi"/>
                <w:noProof/>
                <w:sz w:val="22"/>
                <w:szCs w:val="22"/>
              </w:rPr>
              <w:tab/>
            </w:r>
            <w:r w:rsidR="006C2A98" w:rsidRPr="006B4C42">
              <w:rPr>
                <w:rStyle w:val="Hyperlink"/>
                <w:rFonts w:eastAsia="CIDFont+F2"/>
                <w:noProof/>
              </w:rPr>
              <w:t>Format prestatieverklaring</w:t>
            </w:r>
            <w:r w:rsidR="006C2A98">
              <w:rPr>
                <w:noProof/>
                <w:webHidden/>
              </w:rPr>
              <w:tab/>
            </w:r>
            <w:r w:rsidR="006C2A98">
              <w:rPr>
                <w:noProof/>
                <w:webHidden/>
              </w:rPr>
              <w:fldChar w:fldCharType="begin"/>
            </w:r>
            <w:r w:rsidR="006C2A98">
              <w:rPr>
                <w:noProof/>
                <w:webHidden/>
              </w:rPr>
              <w:instrText xml:space="preserve"> PAGEREF _Toc166087946 \h </w:instrText>
            </w:r>
            <w:r w:rsidR="006C2A98">
              <w:rPr>
                <w:noProof/>
                <w:webHidden/>
              </w:rPr>
            </w:r>
            <w:r w:rsidR="006C2A98">
              <w:rPr>
                <w:noProof/>
                <w:webHidden/>
              </w:rPr>
              <w:fldChar w:fldCharType="separate"/>
            </w:r>
            <w:r w:rsidR="00103CDE">
              <w:rPr>
                <w:noProof/>
                <w:webHidden/>
              </w:rPr>
              <w:t>24</w:t>
            </w:r>
            <w:r w:rsidR="006C2A98">
              <w:rPr>
                <w:noProof/>
                <w:webHidden/>
              </w:rPr>
              <w:fldChar w:fldCharType="end"/>
            </w:r>
          </w:hyperlink>
        </w:p>
        <w:p w14:paraId="7428FF27" w14:textId="1F1F6D13"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47" w:history="1">
            <w:r w:rsidR="006C2A98" w:rsidRPr="006B4C42">
              <w:rPr>
                <w:rStyle w:val="Hyperlink"/>
                <w:rFonts w:eastAsia="CIDFont+F2"/>
                <w:noProof/>
              </w:rPr>
              <w:t>14.</w:t>
            </w:r>
            <w:r w:rsidR="006C2A98">
              <w:rPr>
                <w:rFonts w:asciiTheme="minorHAnsi" w:eastAsiaTheme="minorEastAsia" w:hAnsiTheme="minorHAnsi" w:cstheme="minorBidi"/>
                <w:noProof/>
                <w:sz w:val="22"/>
                <w:szCs w:val="22"/>
              </w:rPr>
              <w:tab/>
            </w:r>
            <w:r w:rsidR="006C2A98" w:rsidRPr="006B4C42">
              <w:rPr>
                <w:rStyle w:val="Hyperlink"/>
                <w:rFonts w:eastAsia="CIDFont+F2"/>
                <w:noProof/>
              </w:rPr>
              <w:t>Annex XIV</w:t>
            </w:r>
            <w:r w:rsidR="006C2A98">
              <w:rPr>
                <w:noProof/>
                <w:webHidden/>
              </w:rPr>
              <w:tab/>
            </w:r>
            <w:r w:rsidR="006C2A98">
              <w:rPr>
                <w:noProof/>
                <w:webHidden/>
              </w:rPr>
              <w:fldChar w:fldCharType="begin"/>
            </w:r>
            <w:r w:rsidR="006C2A98">
              <w:rPr>
                <w:noProof/>
                <w:webHidden/>
              </w:rPr>
              <w:instrText xml:space="preserve"> PAGEREF _Toc166087947 \h </w:instrText>
            </w:r>
            <w:r w:rsidR="006C2A98">
              <w:rPr>
                <w:noProof/>
                <w:webHidden/>
              </w:rPr>
            </w:r>
            <w:r w:rsidR="006C2A98">
              <w:rPr>
                <w:noProof/>
                <w:webHidden/>
              </w:rPr>
              <w:fldChar w:fldCharType="separate"/>
            </w:r>
            <w:r w:rsidR="00103CDE">
              <w:rPr>
                <w:noProof/>
                <w:webHidden/>
              </w:rPr>
              <w:t>25</w:t>
            </w:r>
            <w:r w:rsidR="006C2A98">
              <w:rPr>
                <w:noProof/>
                <w:webHidden/>
              </w:rPr>
              <w:fldChar w:fldCharType="end"/>
            </w:r>
          </w:hyperlink>
        </w:p>
        <w:p w14:paraId="63D164BD" w14:textId="35444530" w:rsidR="006C2A98" w:rsidRDefault="00827235">
          <w:pPr>
            <w:pStyle w:val="Inhopg2"/>
            <w:rPr>
              <w:rFonts w:asciiTheme="minorHAnsi" w:eastAsiaTheme="minorEastAsia" w:hAnsiTheme="minorHAnsi" w:cstheme="minorBidi"/>
              <w:noProof/>
              <w:sz w:val="22"/>
              <w:szCs w:val="22"/>
            </w:rPr>
          </w:pPr>
          <w:hyperlink w:anchor="_Toc166087948" w:history="1">
            <w:r w:rsidR="006C2A98" w:rsidRPr="006B4C42">
              <w:rPr>
                <w:rStyle w:val="Hyperlink"/>
                <w:rFonts w:eastAsia="CIDFont+F2"/>
                <w:noProof/>
              </w:rPr>
              <w:t>14.1.</w:t>
            </w:r>
            <w:r w:rsidR="006C2A98">
              <w:rPr>
                <w:rFonts w:asciiTheme="minorHAnsi" w:eastAsiaTheme="minorEastAsia" w:hAnsiTheme="minorHAnsi" w:cstheme="minorBidi"/>
                <w:noProof/>
                <w:sz w:val="22"/>
                <w:szCs w:val="22"/>
              </w:rPr>
              <w:tab/>
            </w:r>
            <w:r w:rsidR="006C2A98" w:rsidRPr="006B4C42">
              <w:rPr>
                <w:rStyle w:val="Hyperlink"/>
                <w:rFonts w:eastAsia="CIDFont+F2"/>
                <w:noProof/>
              </w:rPr>
              <w:t>Informatie</w:t>
            </w:r>
            <w:r w:rsidR="006C2A98">
              <w:rPr>
                <w:noProof/>
                <w:webHidden/>
              </w:rPr>
              <w:tab/>
            </w:r>
            <w:r w:rsidR="006C2A98">
              <w:rPr>
                <w:noProof/>
                <w:webHidden/>
              </w:rPr>
              <w:fldChar w:fldCharType="begin"/>
            </w:r>
            <w:r w:rsidR="006C2A98">
              <w:rPr>
                <w:noProof/>
                <w:webHidden/>
              </w:rPr>
              <w:instrText xml:space="preserve"> PAGEREF _Toc166087948 \h </w:instrText>
            </w:r>
            <w:r w:rsidR="006C2A98">
              <w:rPr>
                <w:noProof/>
                <w:webHidden/>
              </w:rPr>
            </w:r>
            <w:r w:rsidR="006C2A98">
              <w:rPr>
                <w:noProof/>
                <w:webHidden/>
              </w:rPr>
              <w:fldChar w:fldCharType="separate"/>
            </w:r>
            <w:r w:rsidR="00103CDE">
              <w:rPr>
                <w:noProof/>
                <w:webHidden/>
              </w:rPr>
              <w:t>25</w:t>
            </w:r>
            <w:r w:rsidR="006C2A98">
              <w:rPr>
                <w:noProof/>
                <w:webHidden/>
              </w:rPr>
              <w:fldChar w:fldCharType="end"/>
            </w:r>
          </w:hyperlink>
        </w:p>
        <w:p w14:paraId="7312A450" w14:textId="1C1D090B"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49" w:history="1">
            <w:r w:rsidR="006C2A98" w:rsidRPr="006B4C42">
              <w:rPr>
                <w:rStyle w:val="Hyperlink"/>
                <w:noProof/>
              </w:rPr>
              <w:t>15.</w:t>
            </w:r>
            <w:r w:rsidR="006C2A98">
              <w:rPr>
                <w:rFonts w:asciiTheme="minorHAnsi" w:eastAsiaTheme="minorEastAsia" w:hAnsiTheme="minorHAnsi" w:cstheme="minorBidi"/>
                <w:noProof/>
                <w:sz w:val="22"/>
                <w:szCs w:val="22"/>
              </w:rPr>
              <w:tab/>
            </w:r>
            <w:r w:rsidR="006C2A98" w:rsidRPr="006B4C42">
              <w:rPr>
                <w:rStyle w:val="Hyperlink"/>
                <w:noProof/>
              </w:rPr>
              <w:t>Annex XV</w:t>
            </w:r>
            <w:r w:rsidR="006C2A98">
              <w:rPr>
                <w:noProof/>
                <w:webHidden/>
              </w:rPr>
              <w:tab/>
            </w:r>
            <w:r w:rsidR="006C2A98">
              <w:rPr>
                <w:noProof/>
                <w:webHidden/>
              </w:rPr>
              <w:fldChar w:fldCharType="begin"/>
            </w:r>
            <w:r w:rsidR="006C2A98">
              <w:rPr>
                <w:noProof/>
                <w:webHidden/>
              </w:rPr>
              <w:instrText xml:space="preserve"> PAGEREF _Toc166087949 \h </w:instrText>
            </w:r>
            <w:r w:rsidR="006C2A98">
              <w:rPr>
                <w:noProof/>
                <w:webHidden/>
              </w:rPr>
            </w:r>
            <w:r w:rsidR="006C2A98">
              <w:rPr>
                <w:noProof/>
                <w:webHidden/>
              </w:rPr>
              <w:fldChar w:fldCharType="separate"/>
            </w:r>
            <w:r w:rsidR="00103CDE">
              <w:rPr>
                <w:noProof/>
                <w:webHidden/>
              </w:rPr>
              <w:t>26</w:t>
            </w:r>
            <w:r w:rsidR="006C2A98">
              <w:rPr>
                <w:noProof/>
                <w:webHidden/>
              </w:rPr>
              <w:fldChar w:fldCharType="end"/>
            </w:r>
          </w:hyperlink>
        </w:p>
        <w:p w14:paraId="2D36825B" w14:textId="492D62F1" w:rsidR="006C2A98" w:rsidRDefault="00827235">
          <w:pPr>
            <w:pStyle w:val="Inhopg2"/>
            <w:rPr>
              <w:rFonts w:asciiTheme="minorHAnsi" w:eastAsiaTheme="minorEastAsia" w:hAnsiTheme="minorHAnsi" w:cstheme="minorBidi"/>
              <w:noProof/>
              <w:sz w:val="22"/>
              <w:szCs w:val="22"/>
            </w:rPr>
          </w:pPr>
          <w:hyperlink w:anchor="_Toc166087950" w:history="1">
            <w:r w:rsidR="006C2A98" w:rsidRPr="006B4C42">
              <w:rPr>
                <w:rStyle w:val="Hyperlink"/>
                <w:noProof/>
              </w:rPr>
              <w:t>15.1.</w:t>
            </w:r>
            <w:r w:rsidR="006C2A98">
              <w:rPr>
                <w:rFonts w:asciiTheme="minorHAnsi" w:eastAsiaTheme="minorEastAsia" w:hAnsiTheme="minorHAnsi" w:cstheme="minorBidi"/>
                <w:noProof/>
                <w:sz w:val="22"/>
                <w:szCs w:val="22"/>
              </w:rPr>
              <w:tab/>
            </w:r>
            <w:r w:rsidR="006C2A98" w:rsidRPr="006B4C42">
              <w:rPr>
                <w:rStyle w:val="Hyperlink"/>
                <w:noProof/>
              </w:rPr>
              <w:t>Veiligheids- en gezondheidsplan</w:t>
            </w:r>
            <w:r w:rsidR="006C2A98">
              <w:rPr>
                <w:noProof/>
                <w:webHidden/>
              </w:rPr>
              <w:tab/>
            </w:r>
            <w:r w:rsidR="006C2A98">
              <w:rPr>
                <w:noProof/>
                <w:webHidden/>
              </w:rPr>
              <w:fldChar w:fldCharType="begin"/>
            </w:r>
            <w:r w:rsidR="006C2A98">
              <w:rPr>
                <w:noProof/>
                <w:webHidden/>
              </w:rPr>
              <w:instrText xml:space="preserve"> PAGEREF _Toc166087950 \h </w:instrText>
            </w:r>
            <w:r w:rsidR="006C2A98">
              <w:rPr>
                <w:noProof/>
                <w:webHidden/>
              </w:rPr>
            </w:r>
            <w:r w:rsidR="006C2A98">
              <w:rPr>
                <w:noProof/>
                <w:webHidden/>
              </w:rPr>
              <w:fldChar w:fldCharType="separate"/>
            </w:r>
            <w:r w:rsidR="00103CDE">
              <w:rPr>
                <w:noProof/>
                <w:webHidden/>
              </w:rPr>
              <w:t>26</w:t>
            </w:r>
            <w:r w:rsidR="006C2A98">
              <w:rPr>
                <w:noProof/>
                <w:webHidden/>
              </w:rPr>
              <w:fldChar w:fldCharType="end"/>
            </w:r>
          </w:hyperlink>
        </w:p>
        <w:p w14:paraId="1F33A91D" w14:textId="52F34D5D" w:rsidR="006C2A98" w:rsidRDefault="00827235">
          <w:pPr>
            <w:pStyle w:val="Inhopg1"/>
            <w:tabs>
              <w:tab w:val="left" w:pos="660"/>
              <w:tab w:val="right" w:leader="dot" w:pos="9628"/>
            </w:tabs>
            <w:rPr>
              <w:rFonts w:asciiTheme="minorHAnsi" w:eastAsiaTheme="minorEastAsia" w:hAnsiTheme="minorHAnsi" w:cstheme="minorBidi"/>
              <w:noProof/>
              <w:sz w:val="22"/>
              <w:szCs w:val="22"/>
            </w:rPr>
          </w:pPr>
          <w:hyperlink w:anchor="_Toc166087951" w:history="1">
            <w:r w:rsidR="006C2A98" w:rsidRPr="006B4C42">
              <w:rPr>
                <w:rStyle w:val="Hyperlink"/>
                <w:noProof/>
              </w:rPr>
              <w:t>16.</w:t>
            </w:r>
            <w:r w:rsidR="006C2A98">
              <w:rPr>
                <w:rFonts w:asciiTheme="minorHAnsi" w:eastAsiaTheme="minorEastAsia" w:hAnsiTheme="minorHAnsi" w:cstheme="minorBidi"/>
                <w:noProof/>
                <w:sz w:val="22"/>
                <w:szCs w:val="22"/>
              </w:rPr>
              <w:tab/>
            </w:r>
            <w:r w:rsidR="006C2A98" w:rsidRPr="006B4C42">
              <w:rPr>
                <w:rStyle w:val="Hyperlink"/>
                <w:noProof/>
              </w:rPr>
              <w:t>Annex XVI</w:t>
            </w:r>
            <w:r w:rsidR="006C2A98">
              <w:rPr>
                <w:noProof/>
                <w:webHidden/>
              </w:rPr>
              <w:tab/>
            </w:r>
            <w:r w:rsidR="006C2A98">
              <w:rPr>
                <w:noProof/>
                <w:webHidden/>
              </w:rPr>
              <w:fldChar w:fldCharType="begin"/>
            </w:r>
            <w:r w:rsidR="006C2A98">
              <w:rPr>
                <w:noProof/>
                <w:webHidden/>
              </w:rPr>
              <w:instrText xml:space="preserve"> PAGEREF _Toc166087951 \h </w:instrText>
            </w:r>
            <w:r w:rsidR="006C2A98">
              <w:rPr>
                <w:noProof/>
                <w:webHidden/>
              </w:rPr>
            </w:r>
            <w:r w:rsidR="006C2A98">
              <w:rPr>
                <w:noProof/>
                <w:webHidden/>
              </w:rPr>
              <w:fldChar w:fldCharType="separate"/>
            </w:r>
            <w:r w:rsidR="00103CDE">
              <w:rPr>
                <w:noProof/>
                <w:webHidden/>
              </w:rPr>
              <w:t>27</w:t>
            </w:r>
            <w:r w:rsidR="006C2A98">
              <w:rPr>
                <w:noProof/>
                <w:webHidden/>
              </w:rPr>
              <w:fldChar w:fldCharType="end"/>
            </w:r>
          </w:hyperlink>
        </w:p>
        <w:p w14:paraId="1BEB7F06" w14:textId="22FAB5C3" w:rsidR="006C2A98" w:rsidRDefault="00827235">
          <w:pPr>
            <w:pStyle w:val="Inhopg2"/>
            <w:rPr>
              <w:rFonts w:asciiTheme="minorHAnsi" w:eastAsiaTheme="minorEastAsia" w:hAnsiTheme="minorHAnsi" w:cstheme="minorBidi"/>
              <w:noProof/>
              <w:sz w:val="22"/>
              <w:szCs w:val="22"/>
            </w:rPr>
          </w:pPr>
          <w:hyperlink w:anchor="_Toc166087952" w:history="1">
            <w:r w:rsidR="006C2A98" w:rsidRPr="006B4C42">
              <w:rPr>
                <w:rStyle w:val="Hyperlink"/>
                <w:noProof/>
              </w:rPr>
              <w:t>16.1.</w:t>
            </w:r>
            <w:r w:rsidR="006C2A98">
              <w:rPr>
                <w:rFonts w:asciiTheme="minorHAnsi" w:eastAsiaTheme="minorEastAsia" w:hAnsiTheme="minorHAnsi" w:cstheme="minorBidi"/>
                <w:noProof/>
                <w:sz w:val="22"/>
                <w:szCs w:val="22"/>
              </w:rPr>
              <w:tab/>
            </w:r>
            <w:r w:rsidR="006C2A98" w:rsidRPr="006B4C42">
              <w:rPr>
                <w:rStyle w:val="Hyperlink"/>
                <w:noProof/>
              </w:rPr>
              <w:t>Social Return on Investment</w:t>
            </w:r>
            <w:r w:rsidR="006C2A98">
              <w:rPr>
                <w:noProof/>
                <w:webHidden/>
              </w:rPr>
              <w:tab/>
            </w:r>
            <w:r w:rsidR="006C2A98">
              <w:rPr>
                <w:noProof/>
                <w:webHidden/>
              </w:rPr>
              <w:fldChar w:fldCharType="begin"/>
            </w:r>
            <w:r w:rsidR="006C2A98">
              <w:rPr>
                <w:noProof/>
                <w:webHidden/>
              </w:rPr>
              <w:instrText xml:space="preserve"> PAGEREF _Toc166087952 \h </w:instrText>
            </w:r>
            <w:r w:rsidR="006C2A98">
              <w:rPr>
                <w:noProof/>
                <w:webHidden/>
              </w:rPr>
            </w:r>
            <w:r w:rsidR="006C2A98">
              <w:rPr>
                <w:noProof/>
                <w:webHidden/>
              </w:rPr>
              <w:fldChar w:fldCharType="separate"/>
            </w:r>
            <w:r w:rsidR="00103CDE">
              <w:rPr>
                <w:noProof/>
                <w:webHidden/>
              </w:rPr>
              <w:t>27</w:t>
            </w:r>
            <w:r w:rsidR="006C2A98">
              <w:rPr>
                <w:noProof/>
                <w:webHidden/>
              </w:rPr>
              <w:fldChar w:fldCharType="end"/>
            </w:r>
          </w:hyperlink>
        </w:p>
        <w:p w14:paraId="1D96D6B8" w14:textId="13ECDA71" w:rsidR="0010486E" w:rsidRDefault="0010486E">
          <w:r>
            <w:rPr>
              <w:b/>
              <w:bCs/>
            </w:rPr>
            <w:fldChar w:fldCharType="end"/>
          </w:r>
        </w:p>
      </w:sdtContent>
    </w:sdt>
    <w:p w14:paraId="1AB739C8" w14:textId="0D5F3045" w:rsidR="0010486E" w:rsidRDefault="0010486E" w:rsidP="00675541"/>
    <w:p w14:paraId="15161A32" w14:textId="77777777" w:rsidR="0010486E" w:rsidRDefault="0010486E" w:rsidP="0010486E">
      <w:pPr>
        <w:rPr>
          <w:lang w:val="x-none"/>
        </w:rPr>
      </w:pPr>
    </w:p>
    <w:p w14:paraId="3A2A6FC3" w14:textId="77777777" w:rsidR="0010486E" w:rsidRDefault="0010486E" w:rsidP="0010486E">
      <w:pPr>
        <w:rPr>
          <w:lang w:val="x-none"/>
        </w:rPr>
      </w:pPr>
    </w:p>
    <w:p w14:paraId="0893538F" w14:textId="77777777" w:rsidR="0010486E" w:rsidRDefault="0010486E" w:rsidP="0010486E">
      <w:pPr>
        <w:rPr>
          <w:lang w:val="x-none"/>
        </w:rPr>
      </w:pPr>
    </w:p>
    <w:p w14:paraId="74ACCBA5" w14:textId="77777777" w:rsidR="0010486E" w:rsidRDefault="0010486E" w:rsidP="0010486E">
      <w:pPr>
        <w:rPr>
          <w:lang w:val="x-none"/>
        </w:rPr>
      </w:pPr>
    </w:p>
    <w:p w14:paraId="33D0937C" w14:textId="77777777" w:rsidR="0010486E" w:rsidRDefault="0010486E" w:rsidP="0010486E">
      <w:pPr>
        <w:rPr>
          <w:lang w:val="x-none"/>
        </w:rPr>
      </w:pPr>
    </w:p>
    <w:p w14:paraId="73DFC92F" w14:textId="77777777" w:rsidR="0010486E" w:rsidRDefault="0010486E" w:rsidP="0010486E">
      <w:pPr>
        <w:rPr>
          <w:lang w:val="x-none"/>
        </w:rPr>
      </w:pPr>
    </w:p>
    <w:p w14:paraId="119482B7" w14:textId="77777777" w:rsidR="0010486E" w:rsidRDefault="0010486E" w:rsidP="0010486E">
      <w:pPr>
        <w:rPr>
          <w:lang w:val="x-none"/>
        </w:rPr>
      </w:pPr>
    </w:p>
    <w:p w14:paraId="5FF53B04" w14:textId="77777777" w:rsidR="0010486E" w:rsidRDefault="0010486E" w:rsidP="0010486E">
      <w:pPr>
        <w:rPr>
          <w:lang w:val="x-none"/>
        </w:rPr>
      </w:pPr>
    </w:p>
    <w:p w14:paraId="584C5BBA" w14:textId="77777777" w:rsidR="0010486E" w:rsidRDefault="0010486E" w:rsidP="0010486E">
      <w:pPr>
        <w:rPr>
          <w:lang w:val="x-none"/>
        </w:rPr>
      </w:pPr>
    </w:p>
    <w:p w14:paraId="1CAE33C0" w14:textId="77777777" w:rsidR="0010486E" w:rsidRDefault="0010486E" w:rsidP="0010486E">
      <w:pPr>
        <w:rPr>
          <w:lang w:val="x-none"/>
        </w:rPr>
      </w:pPr>
    </w:p>
    <w:p w14:paraId="501630E5" w14:textId="77777777" w:rsidR="0010486E" w:rsidRDefault="0010486E" w:rsidP="0010486E">
      <w:pPr>
        <w:rPr>
          <w:lang w:val="x-none"/>
        </w:rPr>
      </w:pPr>
    </w:p>
    <w:p w14:paraId="0F5FC8B8" w14:textId="77777777" w:rsidR="0010486E" w:rsidRDefault="0010486E" w:rsidP="0010486E">
      <w:pPr>
        <w:rPr>
          <w:lang w:val="x-none"/>
        </w:rPr>
      </w:pPr>
    </w:p>
    <w:p w14:paraId="73CC9387" w14:textId="77777777" w:rsidR="0010486E" w:rsidRDefault="0010486E" w:rsidP="0010486E">
      <w:pPr>
        <w:rPr>
          <w:lang w:val="x-none"/>
        </w:rPr>
      </w:pPr>
    </w:p>
    <w:p w14:paraId="0461F009" w14:textId="77777777" w:rsidR="0010486E" w:rsidRDefault="0010486E" w:rsidP="0010486E">
      <w:pPr>
        <w:rPr>
          <w:lang w:val="x-none"/>
        </w:rPr>
      </w:pPr>
    </w:p>
    <w:p w14:paraId="55C20A4E" w14:textId="77777777" w:rsidR="0010486E" w:rsidRDefault="0010486E" w:rsidP="0010486E">
      <w:pPr>
        <w:rPr>
          <w:lang w:val="x-none"/>
        </w:rPr>
      </w:pPr>
    </w:p>
    <w:p w14:paraId="6C11271C" w14:textId="77777777" w:rsidR="0010486E" w:rsidRDefault="0010486E" w:rsidP="0010486E">
      <w:pPr>
        <w:rPr>
          <w:lang w:val="x-none"/>
        </w:rPr>
      </w:pPr>
    </w:p>
    <w:p w14:paraId="151556BB" w14:textId="77777777" w:rsidR="0010486E" w:rsidRDefault="0010486E" w:rsidP="0010486E">
      <w:pPr>
        <w:rPr>
          <w:lang w:val="x-none"/>
        </w:rPr>
      </w:pPr>
    </w:p>
    <w:p w14:paraId="00C6B8D7" w14:textId="77777777" w:rsidR="0010486E" w:rsidRDefault="0010486E" w:rsidP="0010486E">
      <w:pPr>
        <w:rPr>
          <w:lang w:val="x-none"/>
        </w:rPr>
      </w:pPr>
    </w:p>
    <w:p w14:paraId="123FDD32" w14:textId="77777777" w:rsidR="0035256E" w:rsidRDefault="0035256E">
      <w:pPr>
        <w:spacing w:line="240" w:lineRule="auto"/>
        <w:rPr>
          <w:rFonts w:ascii="Arial" w:hAnsi="Arial" w:cs="Arial"/>
          <w:b/>
          <w:kern w:val="1"/>
          <w:szCs w:val="20"/>
        </w:rPr>
      </w:pPr>
      <w:r>
        <w:rPr>
          <w:rFonts w:ascii="Arial" w:hAnsi="Arial" w:cs="Arial"/>
        </w:rPr>
        <w:br w:type="page"/>
      </w:r>
    </w:p>
    <w:p w14:paraId="5716601E" w14:textId="6EB78A41" w:rsidR="0010486E" w:rsidRPr="006F7344" w:rsidRDefault="0010486E" w:rsidP="0010486E">
      <w:pPr>
        <w:pStyle w:val="Kop1"/>
        <w:rPr>
          <w:rFonts w:ascii="Arial" w:hAnsi="Arial" w:cs="Arial"/>
          <w:lang w:val="nl-NL"/>
        </w:rPr>
      </w:pPr>
      <w:bookmarkStart w:id="1" w:name="_Toc166087898"/>
      <w:r w:rsidRPr="006F7344">
        <w:rPr>
          <w:rFonts w:ascii="Arial" w:hAnsi="Arial" w:cs="Arial"/>
          <w:lang w:val="nl-NL"/>
        </w:rPr>
        <w:lastRenderedPageBreak/>
        <w:t xml:space="preserve">Annex </w:t>
      </w:r>
      <w:r w:rsidR="00242E02">
        <w:rPr>
          <w:rFonts w:ascii="Arial" w:hAnsi="Arial" w:cs="Arial"/>
          <w:lang w:val="nl-NL"/>
        </w:rPr>
        <w:t>I</w:t>
      </w:r>
      <w:bookmarkEnd w:id="1"/>
    </w:p>
    <w:p w14:paraId="2B70C695" w14:textId="77777777" w:rsidR="0010486E" w:rsidRPr="006F7344" w:rsidRDefault="0010486E" w:rsidP="0010486E">
      <w:pPr>
        <w:rPr>
          <w:rFonts w:ascii="Arial" w:hAnsi="Arial" w:cs="Arial"/>
        </w:rPr>
      </w:pPr>
    </w:p>
    <w:p w14:paraId="4649F74F" w14:textId="0F850234" w:rsidR="0010486E" w:rsidRPr="006F7344" w:rsidRDefault="0010486E" w:rsidP="0010486E">
      <w:pPr>
        <w:pStyle w:val="Kop2"/>
        <w:rPr>
          <w:rFonts w:ascii="Arial" w:hAnsi="Arial" w:cs="Arial"/>
          <w:lang w:val="nl-NL"/>
        </w:rPr>
      </w:pPr>
      <w:bookmarkStart w:id="2" w:name="_Toc166087899"/>
      <w:r w:rsidRPr="006F7344">
        <w:rPr>
          <w:rFonts w:ascii="Arial" w:hAnsi="Arial" w:cs="Arial"/>
          <w:lang w:val="nl-NL"/>
        </w:rPr>
        <w:t>Vergunningen, ontheffingen, beschikkingen en toestemmingen die door Opdrachtgever moeten worden verkregen</w:t>
      </w:r>
      <w:bookmarkEnd w:id="2"/>
    </w:p>
    <w:p w14:paraId="5BC78437" w14:textId="77777777" w:rsidR="0010486E" w:rsidRPr="006F7344" w:rsidRDefault="0010486E" w:rsidP="0010486E">
      <w:pPr>
        <w:rPr>
          <w:rFonts w:ascii="Arial" w:hAnsi="Arial" w:cs="Arial"/>
        </w:rPr>
      </w:pPr>
    </w:p>
    <w:p w14:paraId="32D511C6" w14:textId="2C8FED7E" w:rsidR="006F7344" w:rsidRPr="006F7344" w:rsidRDefault="006F7344" w:rsidP="006F7344">
      <w:pPr>
        <w:rPr>
          <w:rFonts w:ascii="Arial" w:hAnsi="Arial" w:cs="Arial"/>
        </w:rPr>
      </w:pPr>
      <w:r w:rsidRPr="006F7344">
        <w:rPr>
          <w:rFonts w:ascii="Arial" w:hAnsi="Arial" w:cs="Arial"/>
        </w:rPr>
        <w:t>Deze annex bevat een overzicht van de vergunningen, ontheffingen, beschikkingen en toestemmingen die door de Opdrachtgever verkregen moeten worden zoals bedoeld in artikel 6 lid 1 van de Basisovereenkomst en § 9 UAV-</w:t>
      </w:r>
      <w:proofErr w:type="spellStart"/>
      <w:r w:rsidRPr="006F7344">
        <w:rPr>
          <w:rFonts w:ascii="Arial" w:hAnsi="Arial" w:cs="Arial"/>
        </w:rPr>
        <w:t>gc</w:t>
      </w:r>
      <w:proofErr w:type="spellEnd"/>
      <w:r w:rsidRPr="006F7344">
        <w:rPr>
          <w:rFonts w:ascii="Arial" w:hAnsi="Arial" w:cs="Arial"/>
        </w:rPr>
        <w:t xml:space="preserve"> 2005.</w:t>
      </w:r>
    </w:p>
    <w:p w14:paraId="0C882353" w14:textId="77777777" w:rsidR="006F7344" w:rsidRPr="006F7344" w:rsidRDefault="006F7344" w:rsidP="006F7344">
      <w:pPr>
        <w:rPr>
          <w:rFonts w:ascii="Arial" w:hAnsi="Arial" w:cs="Arial"/>
        </w:rPr>
      </w:pPr>
    </w:p>
    <w:p w14:paraId="6F091E8A" w14:textId="257ECCEB" w:rsidR="0010486E" w:rsidRPr="006F7344" w:rsidRDefault="006F7344" w:rsidP="006F7344">
      <w:pPr>
        <w:rPr>
          <w:rFonts w:ascii="Arial" w:hAnsi="Arial" w:cs="Arial"/>
        </w:rPr>
      </w:pPr>
      <w:r w:rsidRPr="006F7344">
        <w:rPr>
          <w:rFonts w:ascii="Arial" w:hAnsi="Arial" w:cs="Arial"/>
        </w:rPr>
        <w:t>Vergunningen die niet vermeld staan in onderstaande tabellen dienen door Opdrachtnemer te worden verkregen.</w:t>
      </w:r>
    </w:p>
    <w:p w14:paraId="231C50B5" w14:textId="77777777" w:rsidR="006F7344" w:rsidRPr="006F7344" w:rsidRDefault="006F7344" w:rsidP="006F7344">
      <w:pPr>
        <w:rPr>
          <w:rFonts w:ascii="Arial" w:hAnsi="Arial" w:cs="Arial"/>
        </w:rPr>
      </w:pPr>
    </w:p>
    <w:p w14:paraId="0C82E514" w14:textId="0CA3754C" w:rsidR="006F7344" w:rsidRPr="006F7344" w:rsidRDefault="006F7344" w:rsidP="006F7344">
      <w:pPr>
        <w:pStyle w:val="Kop3"/>
        <w:rPr>
          <w:rFonts w:ascii="Arial" w:hAnsi="Arial" w:cs="Arial"/>
          <w:lang w:val="nl-NL"/>
        </w:rPr>
      </w:pPr>
      <w:bookmarkStart w:id="3" w:name="_Toc166087900"/>
      <w:r w:rsidRPr="006F7344">
        <w:rPr>
          <w:rFonts w:ascii="Arial" w:hAnsi="Arial" w:cs="Arial"/>
          <w:lang w:val="nl-NL"/>
        </w:rPr>
        <w:t>Vergunningen, ontheffingen, beschikkingen en toestemmingen</w:t>
      </w:r>
      <w:bookmarkEnd w:id="3"/>
    </w:p>
    <w:p w14:paraId="6909ABA6" w14:textId="77777777" w:rsidR="006F7344" w:rsidRPr="006F7344" w:rsidRDefault="006F7344" w:rsidP="006F7344">
      <w:pPr>
        <w:rPr>
          <w:rFonts w:ascii="Arial" w:hAnsi="Arial" w:cs="Arial"/>
        </w:rPr>
      </w:pPr>
    </w:p>
    <w:p w14:paraId="7EEC740F" w14:textId="77777777" w:rsidR="006F7344" w:rsidRDefault="006F7344" w:rsidP="006F7344">
      <w:pPr>
        <w:rPr>
          <w:rFonts w:ascii="Arial" w:hAnsi="Arial" w:cs="Arial"/>
        </w:rPr>
      </w:pPr>
      <w:r w:rsidRPr="006F7344">
        <w:rPr>
          <w:rFonts w:ascii="Arial" w:hAnsi="Arial" w:cs="Arial"/>
        </w:rPr>
        <w:t>Onderstaande vergunningen, ontheffingen, beschikkingen en toestemmingen zijn door de Opdrachtgever reeds aangevraagd en/of aan Opdrachtgever verleend.</w:t>
      </w:r>
    </w:p>
    <w:p w14:paraId="0794247F" w14:textId="77777777" w:rsidR="006F7344" w:rsidRPr="006F7344" w:rsidRDefault="006F7344" w:rsidP="006F7344">
      <w:pPr>
        <w:rPr>
          <w:rFonts w:ascii="Arial" w:hAnsi="Arial" w:cs="Arial"/>
        </w:rPr>
      </w:pPr>
    </w:p>
    <w:p w14:paraId="43A9218F" w14:textId="5948C81E" w:rsidR="006F7344" w:rsidRDefault="006F7344" w:rsidP="006F7344">
      <w:pPr>
        <w:rPr>
          <w:rFonts w:ascii="Arial" w:hAnsi="Arial" w:cs="Arial"/>
        </w:rPr>
      </w:pPr>
      <w:r w:rsidRPr="006F7344">
        <w:rPr>
          <w:rFonts w:ascii="Arial" w:hAnsi="Arial" w:cs="Arial"/>
        </w:rPr>
        <w:t>Indien de in de tabel opgenomen vergunningen, ontheffingen, beschikkingen en toestemmingen die door Opdrachtgever moeten worden verkregen onderling tegenstrijdig zijn, gelden de eisen en voorwaarden binnen een specifieke vergunning, ontheffing, beschikking en/of toestemming boven die van een vergunning, ontheffing, beschikking en/of toestemming, waarin de eisen meer generiek zijn benoemd</w:t>
      </w:r>
      <w:r>
        <w:rPr>
          <w:rFonts w:ascii="Arial" w:hAnsi="Arial" w:cs="Arial"/>
        </w:rPr>
        <w:t>.</w:t>
      </w:r>
    </w:p>
    <w:p w14:paraId="14E81B14" w14:textId="77777777" w:rsidR="006F7344" w:rsidRDefault="006F7344" w:rsidP="006F7344">
      <w:pPr>
        <w:rPr>
          <w:rFonts w:ascii="Arial" w:hAnsi="Arial" w:cs="Arial"/>
        </w:rPr>
      </w:pPr>
      <w:bookmarkStart w:id="4" w:name="_Hlk164417998"/>
    </w:p>
    <w:p w14:paraId="54CC092D" w14:textId="77777777" w:rsidR="006F7344" w:rsidRPr="006F7344" w:rsidRDefault="006F7344" w:rsidP="006F7344">
      <w:pPr>
        <w:rPr>
          <w:rFonts w:ascii="Arial" w:hAnsi="Arial" w:cs="Arial"/>
          <w:szCs w:val="18"/>
        </w:rPr>
      </w:pPr>
    </w:p>
    <w:tbl>
      <w:tblPr>
        <w:tblW w:w="96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1874"/>
        <w:gridCol w:w="2553"/>
        <w:gridCol w:w="1377"/>
        <w:gridCol w:w="1994"/>
      </w:tblGrid>
      <w:tr w:rsidR="00056DE9" w:rsidRPr="006F7344" w14:paraId="7B1645E4" w14:textId="77777777" w:rsidTr="006F74D5">
        <w:trPr>
          <w:trHeight w:val="471"/>
        </w:trPr>
        <w:tc>
          <w:tcPr>
            <w:tcW w:w="1873" w:type="dxa"/>
            <w:shd w:val="clear" w:color="auto" w:fill="2F5496" w:themeFill="accent5" w:themeFillShade="BF"/>
          </w:tcPr>
          <w:p w14:paraId="3288E26F" w14:textId="77777777" w:rsidR="006F7344" w:rsidRPr="006F7344" w:rsidRDefault="006F7344" w:rsidP="006F7344">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Besluit/Instrument</w:t>
            </w:r>
          </w:p>
        </w:tc>
        <w:tc>
          <w:tcPr>
            <w:tcW w:w="1874" w:type="dxa"/>
            <w:shd w:val="clear" w:color="auto" w:fill="2F5496" w:themeFill="accent5" w:themeFillShade="BF"/>
          </w:tcPr>
          <w:p w14:paraId="4863830E" w14:textId="77777777" w:rsidR="006F7344" w:rsidRPr="006F7344" w:rsidRDefault="006F7344" w:rsidP="006F7344">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Wet</w:t>
            </w:r>
          </w:p>
        </w:tc>
        <w:tc>
          <w:tcPr>
            <w:tcW w:w="2553" w:type="dxa"/>
            <w:shd w:val="clear" w:color="auto" w:fill="2F5496" w:themeFill="accent5" w:themeFillShade="BF"/>
          </w:tcPr>
          <w:p w14:paraId="2CA79BE9" w14:textId="77777777" w:rsidR="006F7344" w:rsidRPr="006F7344" w:rsidRDefault="006F7344" w:rsidP="006F7344">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Activiteit</w:t>
            </w:r>
          </w:p>
        </w:tc>
        <w:tc>
          <w:tcPr>
            <w:tcW w:w="1377" w:type="dxa"/>
            <w:shd w:val="clear" w:color="auto" w:fill="2F5496" w:themeFill="accent5" w:themeFillShade="BF"/>
          </w:tcPr>
          <w:p w14:paraId="3514FBBB" w14:textId="77777777" w:rsidR="006F7344" w:rsidRPr="006F7344" w:rsidRDefault="006F7344" w:rsidP="006F7344">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Bevoegd gezag</w:t>
            </w:r>
          </w:p>
        </w:tc>
        <w:tc>
          <w:tcPr>
            <w:tcW w:w="1994" w:type="dxa"/>
            <w:shd w:val="clear" w:color="auto" w:fill="2F5496" w:themeFill="accent5" w:themeFillShade="BF"/>
          </w:tcPr>
          <w:p w14:paraId="010A16B8" w14:textId="77777777" w:rsidR="006F7344" w:rsidRPr="006F7344" w:rsidRDefault="006F7344" w:rsidP="006F7344">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Opmerking</w:t>
            </w:r>
          </w:p>
        </w:tc>
      </w:tr>
      <w:tr w:rsidR="00056DE9" w:rsidRPr="006F7344" w14:paraId="1B0CC805" w14:textId="77777777" w:rsidTr="006F74D5">
        <w:trPr>
          <w:trHeight w:val="691"/>
        </w:trPr>
        <w:tc>
          <w:tcPr>
            <w:tcW w:w="1873" w:type="dxa"/>
          </w:tcPr>
          <w:p w14:paraId="20842CC0" w14:textId="7B130CD4" w:rsidR="006F7344" w:rsidRPr="006F7344" w:rsidRDefault="006F7344" w:rsidP="006F7344">
            <w:pPr>
              <w:rPr>
                <w:rFonts w:ascii="Arial" w:hAnsi="Arial" w:cs="Arial"/>
                <w:sz w:val="16"/>
                <w:szCs w:val="16"/>
              </w:rPr>
            </w:pPr>
            <w:r w:rsidRPr="006F7344">
              <w:rPr>
                <w:rFonts w:ascii="Arial" w:hAnsi="Arial" w:cs="Arial"/>
                <w:sz w:val="16"/>
                <w:szCs w:val="16"/>
              </w:rPr>
              <w:t xml:space="preserve">Vergunning </w:t>
            </w:r>
            <w:proofErr w:type="spellStart"/>
            <w:r w:rsidRPr="006F7344">
              <w:rPr>
                <w:rFonts w:ascii="Arial" w:hAnsi="Arial" w:cs="Arial"/>
                <w:sz w:val="16"/>
                <w:szCs w:val="16"/>
              </w:rPr>
              <w:t>WNb</w:t>
            </w:r>
            <w:proofErr w:type="spellEnd"/>
          </w:p>
          <w:p w14:paraId="09B57694" w14:textId="77777777" w:rsidR="006F7344" w:rsidRPr="006F7344" w:rsidRDefault="006F7344" w:rsidP="006F7344">
            <w:pPr>
              <w:rPr>
                <w:rFonts w:ascii="Arial" w:hAnsi="Arial" w:cs="Arial"/>
                <w:sz w:val="16"/>
                <w:szCs w:val="16"/>
              </w:rPr>
            </w:pPr>
          </w:p>
        </w:tc>
        <w:tc>
          <w:tcPr>
            <w:tcW w:w="1874" w:type="dxa"/>
          </w:tcPr>
          <w:p w14:paraId="1192C16B" w14:textId="77777777" w:rsidR="006F7344" w:rsidRPr="006F7344" w:rsidRDefault="006F7344" w:rsidP="006F7344">
            <w:pPr>
              <w:rPr>
                <w:rFonts w:ascii="Arial" w:hAnsi="Arial" w:cs="Arial"/>
                <w:sz w:val="16"/>
                <w:szCs w:val="16"/>
              </w:rPr>
            </w:pPr>
            <w:r w:rsidRPr="006F7344">
              <w:rPr>
                <w:rFonts w:ascii="Arial" w:hAnsi="Arial" w:cs="Arial"/>
                <w:sz w:val="16"/>
                <w:szCs w:val="16"/>
              </w:rPr>
              <w:t>Wet Natuurbescherming</w:t>
            </w:r>
          </w:p>
        </w:tc>
        <w:tc>
          <w:tcPr>
            <w:tcW w:w="2553" w:type="dxa"/>
          </w:tcPr>
          <w:p w14:paraId="4612DB72" w14:textId="24FBE7E5" w:rsidR="006F7344" w:rsidRPr="006F7344" w:rsidRDefault="005D6584" w:rsidP="006F7344">
            <w:pPr>
              <w:rPr>
                <w:rFonts w:ascii="Arial" w:hAnsi="Arial" w:cs="Arial"/>
                <w:sz w:val="16"/>
                <w:szCs w:val="16"/>
              </w:rPr>
            </w:pPr>
            <w:r>
              <w:rPr>
                <w:rFonts w:ascii="Arial" w:hAnsi="Arial" w:cs="Arial"/>
                <w:sz w:val="16"/>
                <w:szCs w:val="16"/>
              </w:rPr>
              <w:t>Realisatie plangebied Spoorzone nabij natura-2000 gebied.</w:t>
            </w:r>
          </w:p>
        </w:tc>
        <w:tc>
          <w:tcPr>
            <w:tcW w:w="1377" w:type="dxa"/>
          </w:tcPr>
          <w:p w14:paraId="5C797962" w14:textId="637AB09E" w:rsidR="006F7344" w:rsidRPr="006F7344" w:rsidRDefault="005D6584" w:rsidP="006F7344">
            <w:pPr>
              <w:rPr>
                <w:rFonts w:ascii="Arial" w:hAnsi="Arial" w:cs="Arial"/>
                <w:sz w:val="16"/>
                <w:szCs w:val="16"/>
              </w:rPr>
            </w:pPr>
            <w:r>
              <w:rPr>
                <w:rFonts w:ascii="Arial" w:hAnsi="Arial" w:cs="Arial"/>
                <w:sz w:val="16"/>
                <w:szCs w:val="16"/>
              </w:rPr>
              <w:t>Ministerie van I en W</w:t>
            </w:r>
          </w:p>
        </w:tc>
        <w:tc>
          <w:tcPr>
            <w:tcW w:w="1994" w:type="dxa"/>
          </w:tcPr>
          <w:p w14:paraId="3B327DB1" w14:textId="61B58331" w:rsidR="006F7344" w:rsidRPr="006F7344" w:rsidRDefault="006F7344" w:rsidP="006F7344">
            <w:pPr>
              <w:rPr>
                <w:rFonts w:ascii="Arial" w:hAnsi="Arial" w:cs="Arial"/>
                <w:sz w:val="16"/>
                <w:szCs w:val="16"/>
              </w:rPr>
            </w:pPr>
            <w:r w:rsidRPr="006F7344">
              <w:rPr>
                <w:rFonts w:ascii="Arial" w:hAnsi="Arial" w:cs="Arial"/>
                <w:sz w:val="16"/>
                <w:szCs w:val="16"/>
              </w:rPr>
              <w:t xml:space="preserve">Vergunning in </w:t>
            </w:r>
            <w:r w:rsidR="006D372A">
              <w:rPr>
                <w:rFonts w:ascii="Arial" w:hAnsi="Arial" w:cs="Arial"/>
                <w:sz w:val="16"/>
                <w:szCs w:val="16"/>
              </w:rPr>
              <w:t>2021</w:t>
            </w:r>
            <w:r w:rsidR="005D6584">
              <w:rPr>
                <w:rFonts w:ascii="Arial" w:hAnsi="Arial" w:cs="Arial"/>
                <w:sz w:val="16"/>
                <w:szCs w:val="16"/>
              </w:rPr>
              <w:t xml:space="preserve"> </w:t>
            </w:r>
            <w:r w:rsidRPr="006F7344">
              <w:rPr>
                <w:rFonts w:ascii="Arial" w:hAnsi="Arial" w:cs="Arial"/>
                <w:sz w:val="16"/>
                <w:szCs w:val="16"/>
              </w:rPr>
              <w:t>verleend</w:t>
            </w:r>
            <w:r w:rsidR="005D6584">
              <w:rPr>
                <w:rFonts w:ascii="Arial" w:hAnsi="Arial" w:cs="Arial"/>
                <w:sz w:val="16"/>
                <w:szCs w:val="16"/>
              </w:rPr>
              <w:t>, verloopt per 31 december 2025</w:t>
            </w:r>
          </w:p>
        </w:tc>
      </w:tr>
      <w:tr w:rsidR="00056DE9" w:rsidRPr="006F7344" w14:paraId="7423A782" w14:textId="77777777" w:rsidTr="006F74D5">
        <w:trPr>
          <w:trHeight w:val="706"/>
        </w:trPr>
        <w:tc>
          <w:tcPr>
            <w:tcW w:w="1873" w:type="dxa"/>
          </w:tcPr>
          <w:p w14:paraId="54621DB0" w14:textId="35E5C1EE" w:rsidR="006F7344" w:rsidRPr="006F7344" w:rsidRDefault="006F7344" w:rsidP="006F7344">
            <w:pPr>
              <w:rPr>
                <w:rFonts w:ascii="Arial" w:hAnsi="Arial" w:cs="Arial"/>
                <w:sz w:val="16"/>
                <w:szCs w:val="16"/>
              </w:rPr>
            </w:pPr>
            <w:r w:rsidRPr="006F7344">
              <w:rPr>
                <w:rFonts w:ascii="Arial" w:hAnsi="Arial" w:cs="Arial"/>
                <w:sz w:val="16"/>
                <w:szCs w:val="16"/>
              </w:rPr>
              <w:t xml:space="preserve">Ontheffing </w:t>
            </w:r>
            <w:r w:rsidR="005D6584">
              <w:rPr>
                <w:rFonts w:ascii="Arial" w:hAnsi="Arial" w:cs="Arial"/>
                <w:sz w:val="16"/>
                <w:szCs w:val="16"/>
              </w:rPr>
              <w:t>ontgronding</w:t>
            </w:r>
          </w:p>
          <w:p w14:paraId="5319D9C7" w14:textId="77777777" w:rsidR="006F7344" w:rsidRPr="006F7344" w:rsidRDefault="006F7344" w:rsidP="006F7344">
            <w:pPr>
              <w:rPr>
                <w:rFonts w:ascii="Arial" w:hAnsi="Arial" w:cs="Arial"/>
                <w:sz w:val="16"/>
                <w:szCs w:val="16"/>
              </w:rPr>
            </w:pPr>
          </w:p>
        </w:tc>
        <w:tc>
          <w:tcPr>
            <w:tcW w:w="1874" w:type="dxa"/>
          </w:tcPr>
          <w:p w14:paraId="21C49644" w14:textId="295E5D9C" w:rsidR="006F7344" w:rsidRPr="006F7344" w:rsidRDefault="00056DE9" w:rsidP="006F7344">
            <w:pPr>
              <w:rPr>
                <w:rFonts w:ascii="Arial" w:hAnsi="Arial" w:cs="Arial"/>
                <w:sz w:val="16"/>
                <w:szCs w:val="16"/>
              </w:rPr>
            </w:pPr>
            <w:r>
              <w:rPr>
                <w:rFonts w:ascii="Arial" w:hAnsi="Arial" w:cs="Arial"/>
                <w:sz w:val="16"/>
                <w:szCs w:val="16"/>
              </w:rPr>
              <w:t>Ontgronding</w:t>
            </w:r>
          </w:p>
        </w:tc>
        <w:tc>
          <w:tcPr>
            <w:tcW w:w="2553" w:type="dxa"/>
          </w:tcPr>
          <w:p w14:paraId="0DC5628F" w14:textId="1469F4BE" w:rsidR="006F7344" w:rsidRPr="006F7344" w:rsidRDefault="00056DE9" w:rsidP="006F7344">
            <w:pPr>
              <w:rPr>
                <w:rFonts w:ascii="Arial" w:hAnsi="Arial" w:cs="Arial"/>
                <w:sz w:val="16"/>
                <w:szCs w:val="16"/>
              </w:rPr>
            </w:pPr>
            <w:r>
              <w:rPr>
                <w:rFonts w:ascii="Arial" w:hAnsi="Arial" w:cs="Arial"/>
                <w:sz w:val="16"/>
                <w:szCs w:val="16"/>
              </w:rPr>
              <w:t>Verlagen maaiveld t.b.v. bouw parkeergarage</w:t>
            </w:r>
          </w:p>
        </w:tc>
        <w:tc>
          <w:tcPr>
            <w:tcW w:w="1377" w:type="dxa"/>
          </w:tcPr>
          <w:p w14:paraId="6862AFBC" w14:textId="77777777" w:rsidR="006F7344" w:rsidRPr="006F7344" w:rsidRDefault="006F7344" w:rsidP="006F7344">
            <w:pPr>
              <w:rPr>
                <w:rFonts w:ascii="Arial" w:hAnsi="Arial" w:cs="Arial"/>
                <w:sz w:val="16"/>
                <w:szCs w:val="16"/>
              </w:rPr>
            </w:pPr>
            <w:r w:rsidRPr="006F7344">
              <w:rPr>
                <w:rFonts w:ascii="Arial" w:hAnsi="Arial" w:cs="Arial"/>
                <w:sz w:val="16"/>
                <w:szCs w:val="16"/>
              </w:rPr>
              <w:t>Provincie Gelderland</w:t>
            </w:r>
          </w:p>
        </w:tc>
        <w:tc>
          <w:tcPr>
            <w:tcW w:w="1994" w:type="dxa"/>
          </w:tcPr>
          <w:p w14:paraId="2CFCAA72" w14:textId="402012BA" w:rsidR="006F7344" w:rsidRPr="006F7344" w:rsidRDefault="006F7344" w:rsidP="006F7344">
            <w:pPr>
              <w:rPr>
                <w:rFonts w:ascii="Arial" w:hAnsi="Arial" w:cs="Arial"/>
                <w:sz w:val="16"/>
                <w:szCs w:val="16"/>
              </w:rPr>
            </w:pPr>
            <w:r w:rsidRPr="006F7344">
              <w:rPr>
                <w:rFonts w:ascii="Arial" w:hAnsi="Arial" w:cs="Arial"/>
                <w:sz w:val="16"/>
                <w:szCs w:val="16"/>
              </w:rPr>
              <w:t xml:space="preserve">Ontheffing in </w:t>
            </w:r>
            <w:r w:rsidR="00056DE9">
              <w:rPr>
                <w:rFonts w:ascii="Arial" w:hAnsi="Arial" w:cs="Arial"/>
                <w:sz w:val="16"/>
                <w:szCs w:val="16"/>
              </w:rPr>
              <w:t>2019, geldigheid van 2 jaar, verlengd middels melding per maart 2024. Geldig tot en met Q1 2025</w:t>
            </w:r>
          </w:p>
        </w:tc>
      </w:tr>
      <w:bookmarkEnd w:id="4"/>
      <w:tr w:rsidR="00056DE9" w:rsidRPr="006F7344" w14:paraId="3E6160A0" w14:textId="77777777" w:rsidTr="006F74D5">
        <w:trPr>
          <w:trHeight w:val="1650"/>
        </w:trPr>
        <w:tc>
          <w:tcPr>
            <w:tcW w:w="1873" w:type="dxa"/>
          </w:tcPr>
          <w:p w14:paraId="16DE2D1A" w14:textId="77777777" w:rsidR="006F7344" w:rsidRPr="006F7344" w:rsidRDefault="006F7344" w:rsidP="006F7344">
            <w:pPr>
              <w:rPr>
                <w:rFonts w:ascii="Arial" w:hAnsi="Arial" w:cs="Arial"/>
                <w:sz w:val="16"/>
                <w:szCs w:val="16"/>
              </w:rPr>
            </w:pPr>
            <w:r w:rsidRPr="006F7344">
              <w:rPr>
                <w:rFonts w:ascii="Arial" w:hAnsi="Arial" w:cs="Arial"/>
                <w:sz w:val="16"/>
                <w:szCs w:val="16"/>
              </w:rPr>
              <w:t>Omgevingsvergunning</w:t>
            </w:r>
          </w:p>
        </w:tc>
        <w:tc>
          <w:tcPr>
            <w:tcW w:w="1874" w:type="dxa"/>
          </w:tcPr>
          <w:p w14:paraId="6474F01F" w14:textId="4010E6AF" w:rsidR="006F7344" w:rsidRPr="006F7344" w:rsidRDefault="00056DE9" w:rsidP="006F7344">
            <w:pPr>
              <w:rPr>
                <w:rFonts w:ascii="Arial" w:hAnsi="Arial" w:cs="Arial"/>
                <w:sz w:val="16"/>
                <w:szCs w:val="16"/>
              </w:rPr>
            </w:pPr>
            <w:r>
              <w:rPr>
                <w:rFonts w:ascii="Arial" w:hAnsi="Arial" w:cs="Arial"/>
                <w:sz w:val="16"/>
                <w:szCs w:val="16"/>
              </w:rPr>
              <w:t xml:space="preserve">Omgevingsvergunning fase 1 </w:t>
            </w:r>
            <w:r w:rsidR="006F74D5">
              <w:rPr>
                <w:rFonts w:ascii="Arial" w:hAnsi="Arial" w:cs="Arial"/>
                <w:sz w:val="16"/>
                <w:szCs w:val="16"/>
              </w:rPr>
              <w:t xml:space="preserve">m.b.t. het </w:t>
            </w:r>
            <w:r>
              <w:rPr>
                <w:rFonts w:ascii="Arial" w:hAnsi="Arial" w:cs="Arial"/>
                <w:sz w:val="16"/>
                <w:szCs w:val="16"/>
              </w:rPr>
              <w:t xml:space="preserve"> planologisch kader </w:t>
            </w:r>
            <w:r w:rsidR="006F74D5">
              <w:rPr>
                <w:rFonts w:ascii="Arial" w:hAnsi="Arial" w:cs="Arial"/>
                <w:sz w:val="16"/>
                <w:szCs w:val="16"/>
              </w:rPr>
              <w:t xml:space="preserve">binnen </w:t>
            </w:r>
            <w:r>
              <w:rPr>
                <w:rFonts w:ascii="Arial" w:hAnsi="Arial" w:cs="Arial"/>
                <w:sz w:val="16"/>
                <w:szCs w:val="16"/>
              </w:rPr>
              <w:t>activiteit Bouwen</w:t>
            </w:r>
          </w:p>
          <w:p w14:paraId="752CBF82" w14:textId="77777777" w:rsidR="006F7344" w:rsidRPr="006F7344" w:rsidRDefault="006F7344" w:rsidP="006F7344">
            <w:pPr>
              <w:rPr>
                <w:rFonts w:ascii="Arial" w:hAnsi="Arial" w:cs="Arial"/>
                <w:sz w:val="16"/>
                <w:szCs w:val="16"/>
              </w:rPr>
            </w:pPr>
          </w:p>
        </w:tc>
        <w:tc>
          <w:tcPr>
            <w:tcW w:w="2553" w:type="dxa"/>
          </w:tcPr>
          <w:p w14:paraId="50BBCDCB" w14:textId="19D0DA2B" w:rsidR="006F7344" w:rsidRPr="006F7344" w:rsidRDefault="00056DE9" w:rsidP="006F7344">
            <w:pPr>
              <w:rPr>
                <w:rFonts w:ascii="Arial" w:hAnsi="Arial" w:cs="Arial"/>
                <w:sz w:val="16"/>
                <w:szCs w:val="16"/>
              </w:rPr>
            </w:pPr>
            <w:r>
              <w:rPr>
                <w:rFonts w:ascii="Arial" w:hAnsi="Arial" w:cs="Arial"/>
                <w:sz w:val="16"/>
                <w:szCs w:val="16"/>
              </w:rPr>
              <w:t>Bouwen van een Parkeergarage met bijbehorende aansluitende infrastructuur</w:t>
            </w:r>
          </w:p>
        </w:tc>
        <w:tc>
          <w:tcPr>
            <w:tcW w:w="1377" w:type="dxa"/>
          </w:tcPr>
          <w:p w14:paraId="4FD2D06B" w14:textId="79E6FD83" w:rsidR="006F7344" w:rsidRPr="006F7344" w:rsidRDefault="00056DE9" w:rsidP="006F7344">
            <w:pPr>
              <w:rPr>
                <w:rFonts w:ascii="Arial" w:hAnsi="Arial" w:cs="Arial"/>
                <w:sz w:val="16"/>
                <w:szCs w:val="16"/>
              </w:rPr>
            </w:pPr>
            <w:r>
              <w:rPr>
                <w:rFonts w:ascii="Arial" w:hAnsi="Arial" w:cs="Arial"/>
                <w:sz w:val="16"/>
                <w:szCs w:val="16"/>
              </w:rPr>
              <w:t>Omgevingsdienst regio De Vallei</w:t>
            </w:r>
          </w:p>
        </w:tc>
        <w:tc>
          <w:tcPr>
            <w:tcW w:w="1994" w:type="dxa"/>
          </w:tcPr>
          <w:p w14:paraId="65927362" w14:textId="2416C97F" w:rsidR="006F7344" w:rsidRPr="006F7344" w:rsidRDefault="00056DE9" w:rsidP="006F7344">
            <w:pPr>
              <w:rPr>
                <w:rFonts w:ascii="Arial" w:hAnsi="Arial" w:cs="Arial"/>
                <w:sz w:val="16"/>
                <w:szCs w:val="16"/>
              </w:rPr>
            </w:pPr>
            <w:r>
              <w:rPr>
                <w:rFonts w:ascii="Arial" w:hAnsi="Arial" w:cs="Arial"/>
                <w:sz w:val="16"/>
                <w:szCs w:val="16"/>
              </w:rPr>
              <w:t xml:space="preserve">Verwachting is dat </w:t>
            </w:r>
            <w:r w:rsidR="006F74D5">
              <w:rPr>
                <w:rFonts w:ascii="Arial" w:hAnsi="Arial" w:cs="Arial"/>
                <w:sz w:val="16"/>
                <w:szCs w:val="16"/>
              </w:rPr>
              <w:t>O</w:t>
            </w:r>
            <w:r>
              <w:rPr>
                <w:rFonts w:ascii="Arial" w:hAnsi="Arial" w:cs="Arial"/>
                <w:sz w:val="16"/>
                <w:szCs w:val="16"/>
              </w:rPr>
              <w:t>pdrachtgever deze per Q2 2024 in bezit heeft</w:t>
            </w:r>
          </w:p>
        </w:tc>
      </w:tr>
      <w:tr w:rsidR="00056DE9" w:rsidRPr="006F7344" w14:paraId="1BE7F600" w14:textId="77777777" w:rsidTr="006F74D5">
        <w:trPr>
          <w:trHeight w:val="1163"/>
        </w:trPr>
        <w:tc>
          <w:tcPr>
            <w:tcW w:w="1873" w:type="dxa"/>
          </w:tcPr>
          <w:p w14:paraId="1E76A1EC" w14:textId="77777777" w:rsidR="006F7344" w:rsidRPr="006F7344" w:rsidRDefault="006F7344" w:rsidP="006F7344">
            <w:pPr>
              <w:rPr>
                <w:rFonts w:ascii="Arial" w:hAnsi="Arial" w:cs="Arial"/>
                <w:sz w:val="16"/>
                <w:szCs w:val="16"/>
              </w:rPr>
            </w:pPr>
            <w:r w:rsidRPr="006F7344">
              <w:rPr>
                <w:rFonts w:ascii="Arial" w:hAnsi="Arial" w:cs="Arial"/>
                <w:sz w:val="16"/>
                <w:szCs w:val="16"/>
              </w:rPr>
              <w:t xml:space="preserve">Verkeersbesluit </w:t>
            </w:r>
          </w:p>
        </w:tc>
        <w:tc>
          <w:tcPr>
            <w:tcW w:w="1874" w:type="dxa"/>
          </w:tcPr>
          <w:p w14:paraId="482E9B06" w14:textId="77777777" w:rsidR="006F7344" w:rsidRPr="006F7344" w:rsidRDefault="006F7344" w:rsidP="006F7344">
            <w:pPr>
              <w:rPr>
                <w:rFonts w:ascii="Arial" w:hAnsi="Arial" w:cs="Arial"/>
                <w:sz w:val="16"/>
                <w:szCs w:val="16"/>
              </w:rPr>
            </w:pPr>
            <w:r w:rsidRPr="006F7344">
              <w:rPr>
                <w:rFonts w:ascii="Arial" w:hAnsi="Arial" w:cs="Arial"/>
                <w:sz w:val="16"/>
                <w:szCs w:val="16"/>
              </w:rPr>
              <w:t>Wegenverkeerswet</w:t>
            </w:r>
          </w:p>
        </w:tc>
        <w:tc>
          <w:tcPr>
            <w:tcW w:w="2553" w:type="dxa"/>
          </w:tcPr>
          <w:p w14:paraId="3EFE092D" w14:textId="62DB0241" w:rsidR="006F7344" w:rsidRPr="006F7344" w:rsidRDefault="00056DE9" w:rsidP="006F7344">
            <w:pPr>
              <w:rPr>
                <w:rFonts w:ascii="Arial" w:hAnsi="Arial" w:cs="Arial"/>
                <w:sz w:val="16"/>
                <w:szCs w:val="16"/>
              </w:rPr>
            </w:pPr>
            <w:r>
              <w:rPr>
                <w:rFonts w:ascii="Arial" w:hAnsi="Arial" w:cs="Arial"/>
                <w:sz w:val="16"/>
                <w:szCs w:val="16"/>
              </w:rPr>
              <w:t xml:space="preserve">Ingebruikname nieuw busplein locatie </w:t>
            </w:r>
            <w:proofErr w:type="spellStart"/>
            <w:r>
              <w:rPr>
                <w:rFonts w:ascii="Arial" w:hAnsi="Arial" w:cs="Arial"/>
                <w:sz w:val="16"/>
                <w:szCs w:val="16"/>
              </w:rPr>
              <w:t>Polarbearsplein</w:t>
            </w:r>
            <w:proofErr w:type="spellEnd"/>
          </w:p>
          <w:p w14:paraId="32B2CE94" w14:textId="77777777" w:rsidR="006F7344" w:rsidRPr="006F7344" w:rsidRDefault="006F7344" w:rsidP="006F7344">
            <w:pPr>
              <w:rPr>
                <w:rFonts w:ascii="Arial" w:hAnsi="Arial" w:cs="Arial"/>
                <w:sz w:val="16"/>
                <w:szCs w:val="16"/>
              </w:rPr>
            </w:pPr>
          </w:p>
        </w:tc>
        <w:tc>
          <w:tcPr>
            <w:tcW w:w="1377" w:type="dxa"/>
          </w:tcPr>
          <w:p w14:paraId="10ABC555" w14:textId="77777777" w:rsidR="006F7344" w:rsidRPr="006F7344" w:rsidRDefault="006F7344" w:rsidP="006F7344">
            <w:pPr>
              <w:rPr>
                <w:rFonts w:ascii="Arial" w:hAnsi="Arial" w:cs="Arial"/>
                <w:sz w:val="16"/>
                <w:szCs w:val="16"/>
              </w:rPr>
            </w:pPr>
            <w:r w:rsidRPr="006F7344">
              <w:rPr>
                <w:rFonts w:ascii="Arial" w:hAnsi="Arial" w:cs="Arial"/>
                <w:sz w:val="16"/>
                <w:szCs w:val="16"/>
              </w:rPr>
              <w:t>Gemeente Ede</w:t>
            </w:r>
          </w:p>
        </w:tc>
        <w:tc>
          <w:tcPr>
            <w:tcW w:w="1994" w:type="dxa"/>
          </w:tcPr>
          <w:p w14:paraId="28BDFEE2" w14:textId="77777777" w:rsidR="006F7344" w:rsidRPr="006F7344" w:rsidRDefault="006F7344" w:rsidP="006F7344">
            <w:pPr>
              <w:rPr>
                <w:rFonts w:ascii="Arial" w:hAnsi="Arial" w:cs="Arial"/>
                <w:sz w:val="16"/>
                <w:szCs w:val="16"/>
                <w:highlight w:val="yellow"/>
              </w:rPr>
            </w:pPr>
          </w:p>
        </w:tc>
      </w:tr>
    </w:tbl>
    <w:p w14:paraId="3399D7FA" w14:textId="77777777" w:rsidR="006F7344" w:rsidRDefault="006F7344" w:rsidP="006F7344">
      <w:pPr>
        <w:rPr>
          <w:rFonts w:ascii="Arial" w:hAnsi="Arial" w:cs="Arial"/>
        </w:rPr>
      </w:pPr>
    </w:p>
    <w:p w14:paraId="71C1E839" w14:textId="35F79FC6" w:rsidR="006F74D5" w:rsidRDefault="006F74D5" w:rsidP="006F7344">
      <w:pPr>
        <w:rPr>
          <w:rFonts w:ascii="Arial" w:hAnsi="Arial" w:cs="Arial"/>
        </w:rPr>
      </w:pPr>
      <w:r>
        <w:rPr>
          <w:rFonts w:ascii="Arial" w:hAnsi="Arial" w:cs="Arial"/>
        </w:rPr>
        <w:t>Daarnaast doorloopt Opdrachtgever de volgende procedures:</w:t>
      </w:r>
    </w:p>
    <w:p w14:paraId="2E63A06B" w14:textId="77777777" w:rsidR="006F74D5" w:rsidRDefault="006F74D5" w:rsidP="006F74D5">
      <w:pPr>
        <w:rPr>
          <w:rFonts w:ascii="Arial" w:hAnsi="Arial" w:cs="Arial"/>
        </w:rPr>
      </w:pPr>
    </w:p>
    <w:p w14:paraId="3F0DEFFA" w14:textId="77777777" w:rsidR="006F74D5" w:rsidRPr="006F7344" w:rsidRDefault="006F74D5" w:rsidP="006F74D5">
      <w:pPr>
        <w:rPr>
          <w:rFonts w:ascii="Arial" w:hAnsi="Arial" w:cs="Arial"/>
          <w:szCs w:val="18"/>
        </w:rPr>
      </w:pPr>
    </w:p>
    <w:tbl>
      <w:tblPr>
        <w:tblW w:w="96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1874"/>
        <w:gridCol w:w="2553"/>
        <w:gridCol w:w="1377"/>
        <w:gridCol w:w="1994"/>
      </w:tblGrid>
      <w:tr w:rsidR="006F74D5" w:rsidRPr="006F7344" w14:paraId="74AF8567" w14:textId="77777777" w:rsidTr="002B7B6F">
        <w:trPr>
          <w:trHeight w:val="471"/>
        </w:trPr>
        <w:tc>
          <w:tcPr>
            <w:tcW w:w="1873" w:type="dxa"/>
            <w:shd w:val="clear" w:color="auto" w:fill="2F5496" w:themeFill="accent5" w:themeFillShade="BF"/>
          </w:tcPr>
          <w:p w14:paraId="14BC3220" w14:textId="77777777" w:rsidR="006F74D5" w:rsidRPr="006F7344" w:rsidRDefault="006F74D5" w:rsidP="002B7B6F">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Besluit/Instrument</w:t>
            </w:r>
          </w:p>
        </w:tc>
        <w:tc>
          <w:tcPr>
            <w:tcW w:w="1874" w:type="dxa"/>
            <w:shd w:val="clear" w:color="auto" w:fill="2F5496" w:themeFill="accent5" w:themeFillShade="BF"/>
          </w:tcPr>
          <w:p w14:paraId="12DBA31C" w14:textId="77777777" w:rsidR="006F74D5" w:rsidRPr="006F7344" w:rsidRDefault="006F74D5" w:rsidP="002B7B6F">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Wet</w:t>
            </w:r>
          </w:p>
        </w:tc>
        <w:tc>
          <w:tcPr>
            <w:tcW w:w="2553" w:type="dxa"/>
            <w:shd w:val="clear" w:color="auto" w:fill="2F5496" w:themeFill="accent5" w:themeFillShade="BF"/>
          </w:tcPr>
          <w:p w14:paraId="0F0D2677" w14:textId="77777777" w:rsidR="006F74D5" w:rsidRPr="006F7344" w:rsidRDefault="006F74D5" w:rsidP="002B7B6F">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Activiteit</w:t>
            </w:r>
          </w:p>
        </w:tc>
        <w:tc>
          <w:tcPr>
            <w:tcW w:w="1377" w:type="dxa"/>
            <w:shd w:val="clear" w:color="auto" w:fill="2F5496" w:themeFill="accent5" w:themeFillShade="BF"/>
          </w:tcPr>
          <w:p w14:paraId="06896D0A" w14:textId="77777777" w:rsidR="006F74D5" w:rsidRPr="006F7344" w:rsidRDefault="006F74D5" w:rsidP="002B7B6F">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Bevoegd gezag</w:t>
            </w:r>
          </w:p>
        </w:tc>
        <w:tc>
          <w:tcPr>
            <w:tcW w:w="1994" w:type="dxa"/>
            <w:shd w:val="clear" w:color="auto" w:fill="2F5496" w:themeFill="accent5" w:themeFillShade="BF"/>
          </w:tcPr>
          <w:p w14:paraId="6128C8E3" w14:textId="77777777" w:rsidR="006F74D5" w:rsidRPr="006F7344" w:rsidRDefault="006F74D5" w:rsidP="002B7B6F">
            <w:pPr>
              <w:rPr>
                <w:rFonts w:ascii="Arial" w:eastAsia="Arial Unicode MS" w:hAnsi="Arial" w:cs="Arial"/>
                <w:b/>
                <w:bCs/>
                <w:color w:val="FFFFFF" w:themeColor="background1"/>
                <w:sz w:val="16"/>
                <w:szCs w:val="16"/>
              </w:rPr>
            </w:pPr>
            <w:r w:rsidRPr="006F7344">
              <w:rPr>
                <w:rFonts w:ascii="Arial" w:hAnsi="Arial" w:cs="Arial"/>
                <w:b/>
                <w:bCs/>
                <w:color w:val="FFFFFF" w:themeColor="background1"/>
                <w:sz w:val="16"/>
                <w:szCs w:val="16"/>
              </w:rPr>
              <w:t>Opmerking</w:t>
            </w:r>
          </w:p>
        </w:tc>
      </w:tr>
      <w:tr w:rsidR="006F74D5" w:rsidRPr="006F7344" w14:paraId="361F186F" w14:textId="77777777" w:rsidTr="002B7B6F">
        <w:trPr>
          <w:trHeight w:val="691"/>
        </w:trPr>
        <w:tc>
          <w:tcPr>
            <w:tcW w:w="1873" w:type="dxa"/>
          </w:tcPr>
          <w:p w14:paraId="0C9DB190" w14:textId="59D23F4E" w:rsidR="006F74D5" w:rsidRPr="006F7344" w:rsidRDefault="006F74D5" w:rsidP="002B7B6F">
            <w:pPr>
              <w:rPr>
                <w:rFonts w:ascii="Arial" w:hAnsi="Arial" w:cs="Arial"/>
                <w:sz w:val="16"/>
                <w:szCs w:val="16"/>
              </w:rPr>
            </w:pPr>
            <w:r>
              <w:rPr>
                <w:rFonts w:ascii="Arial" w:hAnsi="Arial" w:cs="Arial"/>
                <w:sz w:val="16"/>
                <w:szCs w:val="16"/>
              </w:rPr>
              <w:t>Verkeersbesluit</w:t>
            </w:r>
          </w:p>
          <w:p w14:paraId="18B19F95" w14:textId="77777777" w:rsidR="006F74D5" w:rsidRPr="006F7344" w:rsidRDefault="006F74D5" w:rsidP="002B7B6F">
            <w:pPr>
              <w:rPr>
                <w:rFonts w:ascii="Arial" w:hAnsi="Arial" w:cs="Arial"/>
                <w:sz w:val="16"/>
                <w:szCs w:val="16"/>
              </w:rPr>
            </w:pPr>
          </w:p>
        </w:tc>
        <w:tc>
          <w:tcPr>
            <w:tcW w:w="1874" w:type="dxa"/>
          </w:tcPr>
          <w:p w14:paraId="7143C86E" w14:textId="227FD33B" w:rsidR="006F74D5" w:rsidRPr="006F7344" w:rsidRDefault="006F74D5" w:rsidP="002B7B6F">
            <w:pPr>
              <w:rPr>
                <w:rFonts w:ascii="Arial" w:hAnsi="Arial" w:cs="Arial"/>
                <w:sz w:val="16"/>
                <w:szCs w:val="16"/>
              </w:rPr>
            </w:pPr>
            <w:r>
              <w:rPr>
                <w:rFonts w:ascii="Arial" w:hAnsi="Arial" w:cs="Arial"/>
                <w:sz w:val="16"/>
                <w:szCs w:val="16"/>
              </w:rPr>
              <w:t>Wegenverkeerswet</w:t>
            </w:r>
          </w:p>
        </w:tc>
        <w:tc>
          <w:tcPr>
            <w:tcW w:w="2553" w:type="dxa"/>
          </w:tcPr>
          <w:p w14:paraId="506D11BB" w14:textId="671F7426" w:rsidR="006F74D5" w:rsidRPr="006F7344" w:rsidRDefault="006F74D5" w:rsidP="002B7B6F">
            <w:pPr>
              <w:rPr>
                <w:rFonts w:ascii="Arial" w:hAnsi="Arial" w:cs="Arial"/>
                <w:sz w:val="16"/>
                <w:szCs w:val="16"/>
              </w:rPr>
            </w:pPr>
            <w:r>
              <w:rPr>
                <w:rFonts w:ascii="Arial" w:hAnsi="Arial" w:cs="Arial"/>
                <w:sz w:val="16"/>
                <w:szCs w:val="16"/>
              </w:rPr>
              <w:t xml:space="preserve">Gewijzigde </w:t>
            </w:r>
            <w:proofErr w:type="spellStart"/>
            <w:r>
              <w:rPr>
                <w:rFonts w:ascii="Arial" w:hAnsi="Arial" w:cs="Arial"/>
                <w:sz w:val="16"/>
                <w:szCs w:val="16"/>
              </w:rPr>
              <w:t>teruglus</w:t>
            </w:r>
            <w:proofErr w:type="spellEnd"/>
            <w:r>
              <w:rPr>
                <w:rFonts w:ascii="Arial" w:hAnsi="Arial" w:cs="Arial"/>
                <w:sz w:val="16"/>
                <w:szCs w:val="16"/>
              </w:rPr>
              <w:t xml:space="preserve"> voor bussen over te realiseren viaduct over de verdiepte </w:t>
            </w:r>
            <w:proofErr w:type="spellStart"/>
            <w:r>
              <w:rPr>
                <w:rFonts w:ascii="Arial" w:hAnsi="Arial" w:cs="Arial"/>
                <w:sz w:val="16"/>
                <w:szCs w:val="16"/>
              </w:rPr>
              <w:t>toerit</w:t>
            </w:r>
            <w:proofErr w:type="spellEnd"/>
            <w:r>
              <w:rPr>
                <w:rFonts w:ascii="Arial" w:hAnsi="Arial" w:cs="Arial"/>
                <w:sz w:val="16"/>
                <w:szCs w:val="16"/>
              </w:rPr>
              <w:t xml:space="preserve"> van de Parkeergarage en ingebruikname Parkeergarage</w:t>
            </w:r>
          </w:p>
        </w:tc>
        <w:tc>
          <w:tcPr>
            <w:tcW w:w="1377" w:type="dxa"/>
          </w:tcPr>
          <w:p w14:paraId="034E10D3" w14:textId="716B3207" w:rsidR="006F74D5" w:rsidRPr="006F7344" w:rsidRDefault="006F74D5" w:rsidP="002B7B6F">
            <w:pPr>
              <w:rPr>
                <w:rFonts w:ascii="Arial" w:hAnsi="Arial" w:cs="Arial"/>
                <w:sz w:val="16"/>
                <w:szCs w:val="16"/>
              </w:rPr>
            </w:pPr>
            <w:r>
              <w:rPr>
                <w:rFonts w:ascii="Arial" w:hAnsi="Arial" w:cs="Arial"/>
                <w:sz w:val="16"/>
                <w:szCs w:val="16"/>
              </w:rPr>
              <w:t>Gemeente Ede</w:t>
            </w:r>
          </w:p>
        </w:tc>
        <w:tc>
          <w:tcPr>
            <w:tcW w:w="1994" w:type="dxa"/>
          </w:tcPr>
          <w:p w14:paraId="64E8129E" w14:textId="6FD64B21" w:rsidR="006F74D5" w:rsidRPr="006F7344" w:rsidRDefault="006F74D5" w:rsidP="002B7B6F">
            <w:pPr>
              <w:rPr>
                <w:rFonts w:ascii="Arial" w:hAnsi="Arial" w:cs="Arial"/>
                <w:sz w:val="16"/>
                <w:szCs w:val="16"/>
              </w:rPr>
            </w:pPr>
            <w:r>
              <w:rPr>
                <w:rFonts w:ascii="Arial" w:hAnsi="Arial" w:cs="Arial"/>
                <w:sz w:val="16"/>
                <w:szCs w:val="16"/>
              </w:rPr>
              <w:t>Voor ingebruikname van de genoemde voorzieningen dient het besluit verkregen te zijn</w:t>
            </w:r>
          </w:p>
        </w:tc>
      </w:tr>
      <w:tr w:rsidR="006F74D5" w:rsidRPr="006F7344" w14:paraId="0411B273" w14:textId="77777777" w:rsidTr="002B7B6F">
        <w:trPr>
          <w:trHeight w:val="706"/>
        </w:trPr>
        <w:tc>
          <w:tcPr>
            <w:tcW w:w="1873" w:type="dxa"/>
          </w:tcPr>
          <w:p w14:paraId="2F504C92" w14:textId="77777777" w:rsidR="006F74D5" w:rsidRPr="006F7344" w:rsidRDefault="006F74D5" w:rsidP="006F74D5">
            <w:pPr>
              <w:rPr>
                <w:rFonts w:ascii="Arial" w:hAnsi="Arial" w:cs="Arial"/>
                <w:sz w:val="16"/>
                <w:szCs w:val="16"/>
              </w:rPr>
            </w:pPr>
          </w:p>
        </w:tc>
        <w:tc>
          <w:tcPr>
            <w:tcW w:w="1874" w:type="dxa"/>
          </w:tcPr>
          <w:p w14:paraId="369649B1" w14:textId="71D36947" w:rsidR="006F74D5" w:rsidRPr="006F7344" w:rsidRDefault="006F74D5" w:rsidP="002B7B6F">
            <w:pPr>
              <w:rPr>
                <w:rFonts w:ascii="Arial" w:hAnsi="Arial" w:cs="Arial"/>
                <w:sz w:val="16"/>
                <w:szCs w:val="16"/>
              </w:rPr>
            </w:pPr>
          </w:p>
        </w:tc>
        <w:tc>
          <w:tcPr>
            <w:tcW w:w="2553" w:type="dxa"/>
          </w:tcPr>
          <w:p w14:paraId="3E95DE2C" w14:textId="567AAFBE" w:rsidR="006F74D5" w:rsidRPr="006F7344" w:rsidRDefault="006F74D5" w:rsidP="002B7B6F">
            <w:pPr>
              <w:rPr>
                <w:rFonts w:ascii="Arial" w:hAnsi="Arial" w:cs="Arial"/>
                <w:sz w:val="16"/>
                <w:szCs w:val="16"/>
              </w:rPr>
            </w:pPr>
          </w:p>
        </w:tc>
        <w:tc>
          <w:tcPr>
            <w:tcW w:w="1377" w:type="dxa"/>
          </w:tcPr>
          <w:p w14:paraId="167913C8" w14:textId="3BB4FC0B" w:rsidR="006F74D5" w:rsidRPr="006F7344" w:rsidRDefault="006F74D5" w:rsidP="002B7B6F">
            <w:pPr>
              <w:rPr>
                <w:rFonts w:ascii="Arial" w:hAnsi="Arial" w:cs="Arial"/>
                <w:sz w:val="16"/>
                <w:szCs w:val="16"/>
              </w:rPr>
            </w:pPr>
          </w:p>
        </w:tc>
        <w:tc>
          <w:tcPr>
            <w:tcW w:w="1994" w:type="dxa"/>
          </w:tcPr>
          <w:p w14:paraId="3DF8924F" w14:textId="2935FAAE" w:rsidR="006F74D5" w:rsidRPr="006F7344" w:rsidRDefault="006F74D5" w:rsidP="002B7B6F">
            <w:pPr>
              <w:rPr>
                <w:rFonts w:ascii="Arial" w:hAnsi="Arial" w:cs="Arial"/>
                <w:sz w:val="16"/>
                <w:szCs w:val="16"/>
              </w:rPr>
            </w:pPr>
          </w:p>
        </w:tc>
      </w:tr>
    </w:tbl>
    <w:p w14:paraId="34653938" w14:textId="77777777" w:rsidR="006F74D5" w:rsidRDefault="006F74D5" w:rsidP="006F7344">
      <w:pPr>
        <w:rPr>
          <w:rFonts w:ascii="Arial" w:hAnsi="Arial" w:cs="Arial"/>
        </w:rPr>
      </w:pPr>
    </w:p>
    <w:p w14:paraId="239E945C" w14:textId="77777777" w:rsidR="00C863B1" w:rsidRDefault="00C863B1" w:rsidP="006F7344">
      <w:pPr>
        <w:rPr>
          <w:rFonts w:ascii="Arial" w:hAnsi="Arial" w:cs="Arial"/>
        </w:rPr>
      </w:pPr>
    </w:p>
    <w:p w14:paraId="59588516" w14:textId="77777777" w:rsidR="00C863B1" w:rsidRDefault="00C863B1" w:rsidP="006F7344">
      <w:pPr>
        <w:rPr>
          <w:rFonts w:ascii="Arial" w:hAnsi="Arial" w:cs="Arial"/>
        </w:rPr>
      </w:pPr>
    </w:p>
    <w:p w14:paraId="14643695" w14:textId="16DE43D6" w:rsidR="00C863B1" w:rsidRDefault="00C863B1" w:rsidP="00C863B1">
      <w:pPr>
        <w:pStyle w:val="Kop1"/>
        <w:rPr>
          <w:lang w:val="nl-NL"/>
        </w:rPr>
      </w:pPr>
      <w:bookmarkStart w:id="5" w:name="_Toc166087901"/>
      <w:r>
        <w:rPr>
          <w:lang w:val="nl-NL"/>
        </w:rPr>
        <w:lastRenderedPageBreak/>
        <w:t xml:space="preserve">Annex </w:t>
      </w:r>
      <w:r w:rsidR="00242E02">
        <w:rPr>
          <w:lang w:val="nl-NL"/>
        </w:rPr>
        <w:t>II</w:t>
      </w:r>
      <w:bookmarkEnd w:id="5"/>
    </w:p>
    <w:p w14:paraId="08D6CB86" w14:textId="77777777" w:rsidR="00C863B1" w:rsidRDefault="00C863B1" w:rsidP="00C863B1"/>
    <w:p w14:paraId="4E498E87" w14:textId="5596CF12" w:rsidR="00C863B1" w:rsidRDefault="00C863B1" w:rsidP="00C863B1">
      <w:pPr>
        <w:pStyle w:val="Kop2"/>
        <w:rPr>
          <w:lang w:val="nl-NL"/>
        </w:rPr>
      </w:pPr>
      <w:bookmarkStart w:id="6" w:name="_Toc166087902"/>
      <w:r>
        <w:rPr>
          <w:lang w:val="nl-NL"/>
        </w:rPr>
        <w:t>Planning</w:t>
      </w:r>
      <w:bookmarkEnd w:id="6"/>
    </w:p>
    <w:p w14:paraId="39F2BBD7" w14:textId="77777777" w:rsidR="00C863B1" w:rsidRDefault="00C863B1" w:rsidP="00C863B1"/>
    <w:p w14:paraId="6546C3BD" w14:textId="3914B0A6" w:rsidR="00C863B1" w:rsidRDefault="00C863B1" w:rsidP="00C863B1">
      <w:pPr>
        <w:rPr>
          <w:rFonts w:ascii="Arial" w:hAnsi="Arial" w:cs="Arial"/>
          <w:szCs w:val="18"/>
        </w:rPr>
      </w:pPr>
      <w:r w:rsidRPr="00DD7CC3">
        <w:rPr>
          <w:rFonts w:ascii="Arial" w:hAnsi="Arial" w:cs="Arial"/>
          <w:szCs w:val="18"/>
        </w:rPr>
        <w:t xml:space="preserve">In overeenstemming met artikel 2 lid </w:t>
      </w:r>
      <w:r>
        <w:rPr>
          <w:rFonts w:ascii="Arial" w:hAnsi="Arial" w:cs="Arial"/>
          <w:szCs w:val="18"/>
        </w:rPr>
        <w:t>6</w:t>
      </w:r>
      <w:r w:rsidRPr="00DD7CC3">
        <w:rPr>
          <w:rFonts w:ascii="Arial" w:hAnsi="Arial" w:cs="Arial"/>
          <w:szCs w:val="18"/>
        </w:rPr>
        <w:t xml:space="preserve"> Basisovereenkomst en met inachtneming van het gestelde in § 7 UAV</w:t>
      </w:r>
      <w:r>
        <w:rPr>
          <w:rFonts w:ascii="Arial" w:hAnsi="Arial" w:cs="Arial"/>
          <w:szCs w:val="18"/>
        </w:rPr>
        <w:t>-</w:t>
      </w:r>
      <w:proofErr w:type="spellStart"/>
      <w:r>
        <w:rPr>
          <w:rFonts w:ascii="Arial" w:hAnsi="Arial" w:cs="Arial"/>
          <w:szCs w:val="18"/>
        </w:rPr>
        <w:t>gc</w:t>
      </w:r>
      <w:proofErr w:type="spellEnd"/>
      <w:r w:rsidRPr="00DD7CC3">
        <w:rPr>
          <w:rFonts w:ascii="Arial" w:hAnsi="Arial" w:cs="Arial"/>
          <w:szCs w:val="18"/>
        </w:rPr>
        <w:t xml:space="preserve"> 2005 dient de Opdrachtnemer bij de uitvoering van de Overeenkomst de volgende data en de eventueel in de Vraagspecificatie daarop betrekking hebbende eisen in acht te nemen</w:t>
      </w:r>
      <w:r>
        <w:rPr>
          <w:rFonts w:ascii="Arial" w:hAnsi="Arial" w:cs="Arial"/>
          <w:szCs w:val="18"/>
        </w:rPr>
        <w:t>.</w:t>
      </w:r>
    </w:p>
    <w:p w14:paraId="76945600" w14:textId="77777777" w:rsidR="00C863B1" w:rsidRDefault="00C863B1" w:rsidP="00C863B1">
      <w:pPr>
        <w:rPr>
          <w:rFonts w:ascii="Arial" w:hAnsi="Arial" w:cs="Arial"/>
          <w:szCs w:val="18"/>
        </w:rPr>
      </w:pPr>
    </w:p>
    <w:p w14:paraId="24C6026F" w14:textId="6D141348" w:rsidR="00C863B1" w:rsidRDefault="00C863B1" w:rsidP="00C863B1">
      <w:pPr>
        <w:pStyle w:val="Kop3"/>
        <w:rPr>
          <w:lang w:val="nl-NL"/>
        </w:rPr>
      </w:pPr>
      <w:bookmarkStart w:id="7" w:name="_Toc166087903"/>
      <w:r>
        <w:rPr>
          <w:lang w:val="nl-NL"/>
        </w:rPr>
        <w:t>Mijlpalenoverzicht</w:t>
      </w:r>
      <w:bookmarkEnd w:id="7"/>
    </w:p>
    <w:p w14:paraId="56CACBE4" w14:textId="77777777" w:rsidR="00C863B1" w:rsidRPr="00C863B1" w:rsidRDefault="00C863B1" w:rsidP="00C863B1">
      <w:pPr>
        <w:rPr>
          <w:rFonts w:ascii="Arial" w:hAnsi="Arial" w:cs="Arial"/>
          <w:szCs w:val="18"/>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298"/>
        <w:gridCol w:w="2605"/>
      </w:tblGrid>
      <w:tr w:rsidR="00C863B1" w:rsidRPr="00C863B1" w14:paraId="60A2514B" w14:textId="77777777" w:rsidTr="002B7B6F">
        <w:tc>
          <w:tcPr>
            <w:tcW w:w="463" w:type="dxa"/>
            <w:shd w:val="clear" w:color="auto" w:fill="2F5496" w:themeFill="accent5" w:themeFillShade="BF"/>
          </w:tcPr>
          <w:p w14:paraId="3CFCD62D" w14:textId="77777777" w:rsidR="00C863B1" w:rsidRPr="00C863B1" w:rsidRDefault="00C863B1" w:rsidP="00C863B1">
            <w:pPr>
              <w:rPr>
                <w:rFonts w:ascii="Arial" w:hAnsi="Arial" w:cs="Arial"/>
                <w:b/>
                <w:color w:val="FFFFFF" w:themeColor="background1"/>
                <w:szCs w:val="18"/>
              </w:rPr>
            </w:pPr>
            <w:proofErr w:type="spellStart"/>
            <w:r w:rsidRPr="00C863B1">
              <w:rPr>
                <w:rFonts w:ascii="Arial" w:hAnsi="Arial" w:cs="Arial"/>
                <w:b/>
                <w:color w:val="FFFFFF" w:themeColor="background1"/>
                <w:szCs w:val="18"/>
              </w:rPr>
              <w:t>Nr</w:t>
            </w:r>
            <w:proofErr w:type="spellEnd"/>
          </w:p>
        </w:tc>
        <w:tc>
          <w:tcPr>
            <w:tcW w:w="4298" w:type="dxa"/>
            <w:shd w:val="clear" w:color="auto" w:fill="2F5496" w:themeFill="accent5" w:themeFillShade="BF"/>
          </w:tcPr>
          <w:p w14:paraId="4AB15450" w14:textId="77777777" w:rsidR="00C863B1" w:rsidRPr="00C863B1" w:rsidRDefault="00C863B1" w:rsidP="00C863B1">
            <w:pPr>
              <w:rPr>
                <w:rFonts w:ascii="Arial" w:hAnsi="Arial" w:cs="Arial"/>
                <w:b/>
                <w:color w:val="FFFFFF" w:themeColor="background1"/>
                <w:szCs w:val="18"/>
              </w:rPr>
            </w:pPr>
            <w:r w:rsidRPr="00C863B1">
              <w:rPr>
                <w:rFonts w:ascii="Arial" w:hAnsi="Arial" w:cs="Arial"/>
                <w:b/>
                <w:color w:val="FFFFFF" w:themeColor="background1"/>
                <w:szCs w:val="18"/>
              </w:rPr>
              <w:t>Mijlpaal</w:t>
            </w:r>
          </w:p>
        </w:tc>
        <w:tc>
          <w:tcPr>
            <w:tcW w:w="2605" w:type="dxa"/>
            <w:shd w:val="clear" w:color="auto" w:fill="2F5496" w:themeFill="accent5" w:themeFillShade="BF"/>
          </w:tcPr>
          <w:p w14:paraId="0FFC6459" w14:textId="77777777" w:rsidR="00C863B1" w:rsidRPr="00C863B1" w:rsidRDefault="00C863B1" w:rsidP="00C863B1">
            <w:pPr>
              <w:rPr>
                <w:rFonts w:ascii="Arial" w:hAnsi="Arial" w:cs="Arial"/>
                <w:b/>
                <w:color w:val="FFFFFF" w:themeColor="background1"/>
                <w:szCs w:val="18"/>
              </w:rPr>
            </w:pPr>
            <w:r w:rsidRPr="00C863B1">
              <w:rPr>
                <w:rFonts w:ascii="Arial" w:hAnsi="Arial" w:cs="Arial"/>
                <w:b/>
                <w:color w:val="FFFFFF" w:themeColor="background1"/>
                <w:szCs w:val="18"/>
              </w:rPr>
              <w:t xml:space="preserve">Mijlpaaldatum </w:t>
            </w:r>
          </w:p>
        </w:tc>
      </w:tr>
      <w:tr w:rsidR="00C863B1" w:rsidRPr="00C863B1" w14:paraId="0F14AF13" w14:textId="77777777" w:rsidTr="002B7B6F">
        <w:tc>
          <w:tcPr>
            <w:tcW w:w="463" w:type="dxa"/>
          </w:tcPr>
          <w:p w14:paraId="4E159578" w14:textId="77777777" w:rsidR="00C863B1" w:rsidRPr="00C863B1" w:rsidRDefault="00C863B1" w:rsidP="00C863B1">
            <w:pPr>
              <w:rPr>
                <w:rFonts w:ascii="Arial" w:hAnsi="Arial" w:cs="Arial"/>
                <w:szCs w:val="18"/>
              </w:rPr>
            </w:pPr>
            <w:r w:rsidRPr="00C863B1">
              <w:rPr>
                <w:rFonts w:ascii="Arial" w:hAnsi="Arial" w:cs="Arial"/>
                <w:szCs w:val="18"/>
              </w:rPr>
              <w:t>1</w:t>
            </w:r>
          </w:p>
        </w:tc>
        <w:tc>
          <w:tcPr>
            <w:tcW w:w="4298" w:type="dxa"/>
          </w:tcPr>
          <w:p w14:paraId="2D13F3A9" w14:textId="1CAB6BF1" w:rsidR="00C863B1" w:rsidRPr="00C863B1" w:rsidRDefault="00C863B1" w:rsidP="00C863B1">
            <w:pPr>
              <w:rPr>
                <w:rFonts w:ascii="Arial" w:hAnsi="Arial" w:cs="Arial"/>
                <w:szCs w:val="18"/>
              </w:rPr>
            </w:pPr>
            <w:r>
              <w:rPr>
                <w:rFonts w:ascii="Arial" w:hAnsi="Arial" w:cs="Arial"/>
                <w:szCs w:val="18"/>
              </w:rPr>
              <w:t>Oplevering van het Werk</w:t>
            </w:r>
          </w:p>
        </w:tc>
        <w:tc>
          <w:tcPr>
            <w:tcW w:w="2605" w:type="dxa"/>
          </w:tcPr>
          <w:p w14:paraId="717776C7" w14:textId="4420335C" w:rsidR="00C863B1" w:rsidRPr="00C863B1" w:rsidRDefault="00C863B1" w:rsidP="00C863B1">
            <w:pPr>
              <w:rPr>
                <w:rFonts w:ascii="Arial" w:hAnsi="Arial" w:cs="Arial"/>
                <w:szCs w:val="18"/>
              </w:rPr>
            </w:pPr>
            <w:r>
              <w:rPr>
                <w:rFonts w:ascii="Arial" w:hAnsi="Arial" w:cs="Arial"/>
                <w:szCs w:val="18"/>
              </w:rPr>
              <w:t>31 december 2025</w:t>
            </w:r>
          </w:p>
        </w:tc>
      </w:tr>
    </w:tbl>
    <w:p w14:paraId="1F6C94BD" w14:textId="4A60F036" w:rsidR="00242E02" w:rsidRDefault="00242E02" w:rsidP="00C863B1"/>
    <w:p w14:paraId="03EC16F8" w14:textId="77777777" w:rsidR="00242E02" w:rsidRDefault="00242E02">
      <w:pPr>
        <w:spacing w:line="240" w:lineRule="auto"/>
      </w:pPr>
      <w:r>
        <w:br w:type="page"/>
      </w:r>
    </w:p>
    <w:p w14:paraId="740A4E0B" w14:textId="73CD9815" w:rsidR="00C863B1" w:rsidRDefault="00242E02" w:rsidP="00242E02">
      <w:pPr>
        <w:pStyle w:val="Kop1"/>
        <w:rPr>
          <w:lang w:val="nl-NL"/>
        </w:rPr>
      </w:pPr>
      <w:bookmarkStart w:id="8" w:name="_Toc166087904"/>
      <w:r>
        <w:rPr>
          <w:lang w:val="nl-NL"/>
        </w:rPr>
        <w:lastRenderedPageBreak/>
        <w:t>Annex III</w:t>
      </w:r>
      <w:bookmarkEnd w:id="8"/>
    </w:p>
    <w:p w14:paraId="72A84C12" w14:textId="77777777" w:rsidR="00242E02" w:rsidRDefault="00242E02" w:rsidP="00242E02"/>
    <w:p w14:paraId="3F2C7953" w14:textId="4C1184D0" w:rsidR="00242E02" w:rsidRDefault="00242E02" w:rsidP="00242E02">
      <w:pPr>
        <w:pStyle w:val="Kop2"/>
        <w:rPr>
          <w:lang w:val="nl-NL"/>
        </w:rPr>
      </w:pPr>
      <w:bookmarkStart w:id="9" w:name="_Toc166087905"/>
      <w:r>
        <w:rPr>
          <w:lang w:val="nl-NL"/>
        </w:rPr>
        <w:t>Acceptatieplan</w:t>
      </w:r>
      <w:bookmarkEnd w:id="9"/>
    </w:p>
    <w:p w14:paraId="288DE4C3" w14:textId="77777777" w:rsidR="00242E02" w:rsidRDefault="00242E02" w:rsidP="00242E02"/>
    <w:p w14:paraId="405CEEE2" w14:textId="77777777" w:rsidR="00242E02" w:rsidRDefault="00242E02" w:rsidP="00242E02">
      <w:pPr>
        <w:rPr>
          <w:rFonts w:ascii="Arial" w:hAnsi="Arial" w:cs="Arial"/>
        </w:rPr>
      </w:pPr>
      <w:r w:rsidRPr="0000217A">
        <w:rPr>
          <w:rFonts w:ascii="Arial" w:hAnsi="Arial" w:cs="Arial"/>
        </w:rPr>
        <w:t>Deze annex bevat het acceptatieplan zoals bedoeld in artikel 12 van de Basisovereenkomst.</w:t>
      </w:r>
    </w:p>
    <w:p w14:paraId="6944C47B" w14:textId="77777777" w:rsidR="00242E02" w:rsidRPr="0000217A" w:rsidRDefault="00242E02" w:rsidP="00242E02">
      <w:pPr>
        <w:rPr>
          <w:rFonts w:ascii="Arial" w:hAnsi="Arial" w:cs="Arial"/>
        </w:rPr>
      </w:pPr>
    </w:p>
    <w:p w14:paraId="6A818DC8" w14:textId="484535BC" w:rsidR="00242E02" w:rsidRDefault="00242E02" w:rsidP="00242E02">
      <w:pPr>
        <w:rPr>
          <w:rFonts w:ascii="Arial" w:hAnsi="Arial" w:cs="Arial"/>
        </w:rPr>
      </w:pPr>
      <w:r w:rsidRPr="0000217A">
        <w:rPr>
          <w:rFonts w:ascii="Arial" w:hAnsi="Arial" w:cs="Arial"/>
        </w:rPr>
        <w:t xml:space="preserve">In de onderstaande tabel is de reactietermijn aangegeven. Deze reactietermijn start op de officiële ontvangstdatum. De officiële ontvangstdatum is de datum van </w:t>
      </w:r>
      <w:r>
        <w:rPr>
          <w:rFonts w:ascii="Arial" w:hAnsi="Arial" w:cs="Arial"/>
        </w:rPr>
        <w:t xml:space="preserve">digitale </w:t>
      </w:r>
      <w:r w:rsidRPr="0000217A">
        <w:rPr>
          <w:rFonts w:ascii="Arial" w:hAnsi="Arial" w:cs="Arial"/>
        </w:rPr>
        <w:t xml:space="preserve">ontvangst van de </w:t>
      </w:r>
      <w:r w:rsidRPr="0000217A">
        <w:rPr>
          <w:rFonts w:ascii="Arial" w:hAnsi="Arial" w:cs="Arial"/>
          <w:u w:val="single"/>
        </w:rPr>
        <w:t>volledige</w:t>
      </w:r>
      <w:r w:rsidRPr="0000217A">
        <w:rPr>
          <w:rFonts w:ascii="Arial" w:hAnsi="Arial" w:cs="Arial"/>
        </w:rPr>
        <w:t xml:space="preserve"> documenten door de door de Opdrachtgever aan te geven contactpersoon. Als in de reactietermijn aangegeven dagen gelden niet de dagen die samenvallen met een nationale feestdag</w:t>
      </w:r>
    </w:p>
    <w:p w14:paraId="46945C2A" w14:textId="77777777" w:rsidR="00242E02" w:rsidRDefault="00242E02" w:rsidP="00242E02">
      <w:pPr>
        <w:rPr>
          <w:rFonts w:ascii="Arial" w:hAnsi="Arial" w:cs="Arial"/>
        </w:rPr>
      </w:pPr>
    </w:p>
    <w:p w14:paraId="5ECB9F2D" w14:textId="48680F69" w:rsidR="00242E02" w:rsidRDefault="00242E02" w:rsidP="00242E02">
      <w:pPr>
        <w:pStyle w:val="Kop3"/>
        <w:rPr>
          <w:lang w:val="nl-NL"/>
        </w:rPr>
      </w:pPr>
      <w:bookmarkStart w:id="10" w:name="_Toc166087906"/>
      <w:r>
        <w:rPr>
          <w:lang w:val="nl-NL"/>
        </w:rPr>
        <w:t>Acceptatie op grond van de Vraagspecificatie</w:t>
      </w:r>
      <w:bookmarkEnd w:id="10"/>
    </w:p>
    <w:p w14:paraId="1293050A" w14:textId="77777777" w:rsidR="00242E02" w:rsidRDefault="00242E02" w:rsidP="00242E02"/>
    <w:tbl>
      <w:tblPr>
        <w:tblW w:w="1065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2109"/>
        <w:gridCol w:w="2163"/>
        <w:gridCol w:w="1677"/>
        <w:gridCol w:w="1736"/>
        <w:gridCol w:w="1608"/>
      </w:tblGrid>
      <w:tr w:rsidR="00C70B2C" w14:paraId="781F978B" w14:textId="77777777" w:rsidTr="00C70B2C">
        <w:trPr>
          <w:cantSplit/>
          <w:trHeight w:val="601"/>
          <w:tblHeader/>
        </w:trPr>
        <w:tc>
          <w:tcPr>
            <w:tcW w:w="3474" w:type="dxa"/>
            <w:gridSpan w:val="2"/>
            <w:shd w:val="clear" w:color="auto" w:fill="E6E6E6"/>
          </w:tcPr>
          <w:p w14:paraId="77A6DE53" w14:textId="57ABFDED" w:rsidR="00AC196C" w:rsidRDefault="00C70B2C" w:rsidP="00AC196C">
            <w:pPr>
              <w:spacing w:line="200" w:lineRule="exact"/>
              <w:rPr>
                <w:rFonts w:ascii="Arial" w:hAnsi="Arial" w:cs="Arial"/>
                <w:b/>
                <w:bCs/>
                <w:sz w:val="13"/>
              </w:rPr>
            </w:pPr>
            <w:bookmarkStart w:id="11" w:name="_Hlk164428291"/>
            <w:r>
              <w:rPr>
                <w:rFonts w:ascii="Arial" w:hAnsi="Arial" w:cs="Arial"/>
                <w:b/>
                <w:bCs/>
                <w:sz w:val="13"/>
              </w:rPr>
              <w:t xml:space="preserve">In te dienen ter </w:t>
            </w:r>
            <w:r w:rsidRPr="00AC196C">
              <w:rPr>
                <w:rFonts w:ascii="Arial" w:hAnsi="Arial" w:cs="Arial"/>
                <w:b/>
                <w:bCs/>
                <w:sz w:val="13"/>
              </w:rPr>
              <w:t>Acceptatie op</w:t>
            </w:r>
            <w:r>
              <w:rPr>
                <w:rFonts w:ascii="Arial" w:hAnsi="Arial" w:cs="Arial"/>
                <w:b/>
                <w:bCs/>
                <w:sz w:val="13"/>
              </w:rPr>
              <w:t xml:space="preserve"> basis van de bepalingen </w:t>
            </w:r>
            <w:r w:rsidR="00AC196C">
              <w:rPr>
                <w:rFonts w:ascii="Arial" w:hAnsi="Arial" w:cs="Arial"/>
                <w:b/>
                <w:bCs/>
                <w:sz w:val="13"/>
              </w:rPr>
              <w:t xml:space="preserve">uit de UAV-GC </w:t>
            </w:r>
          </w:p>
          <w:p w14:paraId="0CA42C0E" w14:textId="3F95FA0F" w:rsidR="00C70B2C" w:rsidRDefault="00C70B2C" w:rsidP="002B7B6F">
            <w:pPr>
              <w:spacing w:line="200" w:lineRule="exact"/>
              <w:rPr>
                <w:rFonts w:ascii="Arial" w:hAnsi="Arial" w:cs="Arial"/>
                <w:b/>
                <w:bCs/>
                <w:sz w:val="13"/>
              </w:rPr>
            </w:pPr>
            <w:r>
              <w:rPr>
                <w:rFonts w:ascii="Arial" w:hAnsi="Arial" w:cs="Arial"/>
                <w:b/>
                <w:bCs/>
                <w:sz w:val="13"/>
              </w:rPr>
              <w:t>– Opdrachtomschrijving van de Vraagspecificatie</w:t>
            </w:r>
          </w:p>
        </w:tc>
        <w:tc>
          <w:tcPr>
            <w:tcW w:w="2163" w:type="dxa"/>
            <w:vMerge w:val="restart"/>
            <w:shd w:val="clear" w:color="auto" w:fill="E6E6E6"/>
          </w:tcPr>
          <w:p w14:paraId="113AD946" w14:textId="77777777" w:rsidR="00C70B2C" w:rsidRDefault="00C70B2C" w:rsidP="002B7B6F">
            <w:pPr>
              <w:spacing w:line="200" w:lineRule="exact"/>
              <w:rPr>
                <w:rFonts w:ascii="Arial" w:hAnsi="Arial" w:cs="Arial"/>
                <w:b/>
                <w:bCs/>
                <w:sz w:val="13"/>
              </w:rPr>
            </w:pPr>
            <w:r>
              <w:rPr>
                <w:rFonts w:ascii="Arial" w:hAnsi="Arial" w:cs="Arial"/>
                <w:b/>
                <w:bCs/>
                <w:sz w:val="13"/>
              </w:rPr>
              <w:t>Uiterlijk in te dienen</w:t>
            </w:r>
            <w:r>
              <w:rPr>
                <w:rStyle w:val="Voetnootmarkering"/>
                <w:rFonts w:ascii="Arial" w:hAnsi="Arial" w:cs="Arial"/>
                <w:b/>
                <w:bCs/>
                <w:sz w:val="13"/>
              </w:rPr>
              <w:footnoteReference w:id="2"/>
            </w:r>
            <w:r>
              <w:rPr>
                <w:rFonts w:ascii="Arial" w:hAnsi="Arial" w:cs="Arial"/>
                <w:b/>
                <w:bCs/>
                <w:sz w:val="13"/>
              </w:rPr>
              <w:t xml:space="preserve">: </w:t>
            </w:r>
          </w:p>
        </w:tc>
        <w:tc>
          <w:tcPr>
            <w:tcW w:w="1677" w:type="dxa"/>
            <w:vMerge w:val="restart"/>
            <w:shd w:val="clear" w:color="auto" w:fill="E6E6E6"/>
          </w:tcPr>
          <w:p w14:paraId="19AE1126" w14:textId="16CDA8F9" w:rsidR="00C70B2C" w:rsidRPr="00EB602E" w:rsidRDefault="00C70B2C" w:rsidP="002B7B6F">
            <w:pPr>
              <w:spacing w:line="200" w:lineRule="exact"/>
              <w:rPr>
                <w:rFonts w:ascii="Arial" w:hAnsi="Arial" w:cs="Arial"/>
                <w:b/>
                <w:color w:val="FF0000"/>
                <w:sz w:val="13"/>
              </w:rPr>
            </w:pPr>
            <w:r>
              <w:rPr>
                <w:rFonts w:ascii="Arial" w:hAnsi="Arial" w:cs="Arial"/>
                <w:b/>
                <w:sz w:val="13"/>
              </w:rPr>
              <w:t>Aantal in te dienen exemplaren:</w:t>
            </w:r>
            <w:r w:rsidR="00EB602E">
              <w:rPr>
                <w:rFonts w:ascii="Arial" w:hAnsi="Arial" w:cs="Arial"/>
                <w:b/>
                <w:sz w:val="13"/>
              </w:rPr>
              <w:t xml:space="preserve"> </w:t>
            </w:r>
          </w:p>
        </w:tc>
        <w:tc>
          <w:tcPr>
            <w:tcW w:w="1736" w:type="dxa"/>
            <w:vMerge w:val="restart"/>
            <w:shd w:val="clear" w:color="auto" w:fill="E6E6E6"/>
          </w:tcPr>
          <w:p w14:paraId="45D4938E" w14:textId="77777777" w:rsidR="00C70B2C" w:rsidRDefault="00C70B2C" w:rsidP="002B7B6F">
            <w:pPr>
              <w:spacing w:line="200" w:lineRule="exact"/>
              <w:rPr>
                <w:rFonts w:ascii="Arial" w:hAnsi="Arial" w:cs="Arial"/>
                <w:b/>
                <w:sz w:val="13"/>
              </w:rPr>
            </w:pPr>
            <w:r>
              <w:rPr>
                <w:rFonts w:ascii="Arial" w:hAnsi="Arial" w:cs="Arial"/>
                <w:b/>
                <w:sz w:val="13"/>
              </w:rPr>
              <w:t>Beoordelings-termijn Opdrachtgever (in dagen):</w:t>
            </w:r>
          </w:p>
        </w:tc>
        <w:tc>
          <w:tcPr>
            <w:tcW w:w="1608" w:type="dxa"/>
            <w:vMerge w:val="restart"/>
            <w:shd w:val="clear" w:color="auto" w:fill="E6E6E6"/>
          </w:tcPr>
          <w:p w14:paraId="072D83A2" w14:textId="77777777" w:rsidR="00C70B2C" w:rsidRDefault="00C70B2C" w:rsidP="002B7B6F">
            <w:pPr>
              <w:spacing w:line="200" w:lineRule="exact"/>
              <w:rPr>
                <w:rFonts w:ascii="Arial" w:hAnsi="Arial" w:cs="Arial"/>
                <w:b/>
                <w:bCs/>
                <w:sz w:val="13"/>
              </w:rPr>
            </w:pPr>
            <w:r>
              <w:rPr>
                <w:rFonts w:ascii="Arial" w:hAnsi="Arial" w:cs="Arial"/>
                <w:b/>
                <w:bCs/>
                <w:sz w:val="13"/>
              </w:rPr>
              <w:t>Eisen waaraan voldaan moet zijn voor Acceptatie:</w:t>
            </w:r>
          </w:p>
        </w:tc>
      </w:tr>
      <w:tr w:rsidR="00C70B2C" w14:paraId="357C3031" w14:textId="77777777" w:rsidTr="00287DA2">
        <w:trPr>
          <w:cantSplit/>
          <w:trHeight w:val="798"/>
          <w:tblHeader/>
        </w:trPr>
        <w:tc>
          <w:tcPr>
            <w:tcW w:w="1365" w:type="dxa"/>
            <w:shd w:val="clear" w:color="auto" w:fill="E6E6E6"/>
          </w:tcPr>
          <w:p w14:paraId="6F05AA73" w14:textId="77777777" w:rsidR="00C70B2C" w:rsidRDefault="00C70B2C" w:rsidP="002B7B6F">
            <w:pPr>
              <w:spacing w:line="200" w:lineRule="exact"/>
              <w:rPr>
                <w:rFonts w:ascii="Arial" w:hAnsi="Arial" w:cs="Arial"/>
                <w:b/>
                <w:bCs/>
                <w:sz w:val="13"/>
              </w:rPr>
            </w:pPr>
            <w:r>
              <w:rPr>
                <w:rFonts w:ascii="Arial" w:hAnsi="Arial" w:cs="Arial"/>
                <w:b/>
                <w:bCs/>
                <w:sz w:val="13"/>
              </w:rPr>
              <w:t>Werkpakket:</w:t>
            </w:r>
          </w:p>
        </w:tc>
        <w:tc>
          <w:tcPr>
            <w:tcW w:w="2109" w:type="dxa"/>
            <w:shd w:val="clear" w:color="auto" w:fill="E6E6E6"/>
          </w:tcPr>
          <w:p w14:paraId="476900D4" w14:textId="77777777" w:rsidR="00C70B2C" w:rsidRDefault="00C70B2C" w:rsidP="002B7B6F">
            <w:pPr>
              <w:spacing w:line="200" w:lineRule="exact"/>
              <w:rPr>
                <w:rFonts w:ascii="Arial" w:hAnsi="Arial" w:cs="Arial"/>
                <w:b/>
                <w:bCs/>
                <w:sz w:val="13"/>
              </w:rPr>
            </w:pPr>
            <w:r>
              <w:rPr>
                <w:rFonts w:ascii="Arial" w:hAnsi="Arial" w:cs="Arial"/>
                <w:b/>
                <w:bCs/>
                <w:sz w:val="13"/>
              </w:rPr>
              <w:t>In te dienen ter Acceptatie:</w:t>
            </w:r>
          </w:p>
        </w:tc>
        <w:tc>
          <w:tcPr>
            <w:tcW w:w="2163" w:type="dxa"/>
            <w:vMerge/>
            <w:shd w:val="clear" w:color="auto" w:fill="E6E6E6"/>
          </w:tcPr>
          <w:p w14:paraId="22519305" w14:textId="77777777" w:rsidR="00C70B2C" w:rsidRDefault="00C70B2C" w:rsidP="002B7B6F">
            <w:pPr>
              <w:spacing w:line="200" w:lineRule="exact"/>
              <w:rPr>
                <w:rFonts w:ascii="Arial" w:hAnsi="Arial" w:cs="Arial"/>
                <w:b/>
                <w:bCs/>
                <w:sz w:val="13"/>
              </w:rPr>
            </w:pPr>
          </w:p>
        </w:tc>
        <w:tc>
          <w:tcPr>
            <w:tcW w:w="1677" w:type="dxa"/>
            <w:vMerge/>
            <w:shd w:val="clear" w:color="auto" w:fill="E6E6E6"/>
          </w:tcPr>
          <w:p w14:paraId="2E81DDAA" w14:textId="77777777" w:rsidR="00C70B2C" w:rsidRDefault="00C70B2C" w:rsidP="002B7B6F">
            <w:pPr>
              <w:spacing w:line="200" w:lineRule="exact"/>
              <w:rPr>
                <w:rFonts w:ascii="Arial" w:hAnsi="Arial" w:cs="Arial"/>
                <w:b/>
                <w:sz w:val="13"/>
              </w:rPr>
            </w:pPr>
          </w:p>
        </w:tc>
        <w:tc>
          <w:tcPr>
            <w:tcW w:w="1736" w:type="dxa"/>
            <w:vMerge/>
            <w:shd w:val="clear" w:color="auto" w:fill="E6E6E6"/>
          </w:tcPr>
          <w:p w14:paraId="47219B19" w14:textId="77777777" w:rsidR="00C70B2C" w:rsidRDefault="00C70B2C" w:rsidP="002B7B6F">
            <w:pPr>
              <w:spacing w:line="200" w:lineRule="exact"/>
              <w:rPr>
                <w:rFonts w:ascii="Arial" w:hAnsi="Arial" w:cs="Arial"/>
                <w:b/>
                <w:sz w:val="13"/>
              </w:rPr>
            </w:pPr>
          </w:p>
        </w:tc>
        <w:tc>
          <w:tcPr>
            <w:tcW w:w="1608" w:type="dxa"/>
            <w:vMerge/>
            <w:shd w:val="clear" w:color="auto" w:fill="E6E6E6"/>
          </w:tcPr>
          <w:p w14:paraId="6F47EDD6" w14:textId="77777777" w:rsidR="00C70B2C" w:rsidRDefault="00C70B2C" w:rsidP="002B7B6F">
            <w:pPr>
              <w:spacing w:line="200" w:lineRule="exact"/>
              <w:rPr>
                <w:rFonts w:ascii="Arial" w:hAnsi="Arial" w:cs="Arial"/>
                <w:b/>
                <w:bCs/>
                <w:sz w:val="13"/>
              </w:rPr>
            </w:pPr>
          </w:p>
        </w:tc>
      </w:tr>
      <w:tr w:rsidR="00287DA2" w14:paraId="5695CD09" w14:textId="77777777" w:rsidTr="002B7B6F">
        <w:trPr>
          <w:cantSplit/>
          <w:trHeight w:val="1200"/>
        </w:trPr>
        <w:tc>
          <w:tcPr>
            <w:tcW w:w="1365" w:type="dxa"/>
            <w:vMerge w:val="restart"/>
          </w:tcPr>
          <w:p w14:paraId="540D6784" w14:textId="77777777" w:rsidR="00287DA2" w:rsidRDefault="00287DA2" w:rsidP="002B7B6F">
            <w:pPr>
              <w:spacing w:line="200" w:lineRule="exact"/>
              <w:rPr>
                <w:rFonts w:ascii="Arial" w:hAnsi="Arial" w:cs="Arial"/>
                <w:sz w:val="14"/>
              </w:rPr>
            </w:pPr>
            <w:r>
              <w:rPr>
                <w:rFonts w:ascii="Arial" w:hAnsi="Arial" w:cs="Arial"/>
                <w:sz w:val="14"/>
              </w:rPr>
              <w:t>Projectbeheersing</w:t>
            </w:r>
          </w:p>
          <w:p w14:paraId="0A099E98" w14:textId="77777777" w:rsidR="00287DA2" w:rsidRDefault="00287DA2" w:rsidP="002B7B6F">
            <w:pPr>
              <w:spacing w:line="200" w:lineRule="exact"/>
              <w:rPr>
                <w:rFonts w:ascii="Arial" w:hAnsi="Arial" w:cs="Arial"/>
                <w:sz w:val="14"/>
              </w:rPr>
            </w:pPr>
          </w:p>
          <w:p w14:paraId="1A58B316" w14:textId="38017086" w:rsidR="00287DA2" w:rsidRDefault="00287DA2" w:rsidP="002B7B6F">
            <w:pPr>
              <w:spacing w:line="200" w:lineRule="exact"/>
              <w:rPr>
                <w:rFonts w:ascii="Arial" w:hAnsi="Arial" w:cs="Arial"/>
                <w:sz w:val="14"/>
              </w:rPr>
            </w:pPr>
          </w:p>
        </w:tc>
        <w:tc>
          <w:tcPr>
            <w:tcW w:w="2109" w:type="dxa"/>
            <w:shd w:val="clear" w:color="auto" w:fill="auto"/>
          </w:tcPr>
          <w:p w14:paraId="6F21DC48" w14:textId="77777777" w:rsidR="00287DA2" w:rsidRDefault="00287DA2" w:rsidP="003F3177">
            <w:pPr>
              <w:spacing w:line="200" w:lineRule="exact"/>
              <w:rPr>
                <w:rFonts w:ascii="Arial" w:hAnsi="Arial" w:cs="Arial"/>
                <w:sz w:val="14"/>
              </w:rPr>
            </w:pPr>
            <w:r>
              <w:rPr>
                <w:rFonts w:ascii="Arial" w:hAnsi="Arial" w:cs="Arial"/>
                <w:sz w:val="14"/>
              </w:rPr>
              <w:t>Actuele WBS met werkpakketomschrijving gekoppeld aan betalingstermijnen</w:t>
            </w:r>
          </w:p>
          <w:p w14:paraId="010C989E" w14:textId="77777777" w:rsidR="00287DA2" w:rsidRDefault="00287DA2" w:rsidP="003F3177">
            <w:pPr>
              <w:spacing w:line="200" w:lineRule="exact"/>
              <w:rPr>
                <w:rFonts w:ascii="Arial" w:hAnsi="Arial" w:cs="Arial"/>
                <w:sz w:val="14"/>
              </w:rPr>
            </w:pPr>
          </w:p>
          <w:p w14:paraId="57DB074A" w14:textId="7EEDD090" w:rsidR="00287DA2" w:rsidRDefault="00287DA2" w:rsidP="003F3177">
            <w:pPr>
              <w:spacing w:line="200" w:lineRule="exact"/>
              <w:rPr>
                <w:rFonts w:ascii="Arial" w:hAnsi="Arial" w:cs="Arial"/>
                <w:sz w:val="14"/>
              </w:rPr>
            </w:pPr>
          </w:p>
        </w:tc>
        <w:tc>
          <w:tcPr>
            <w:tcW w:w="2163" w:type="dxa"/>
          </w:tcPr>
          <w:p w14:paraId="08B399D9" w14:textId="03CD884E" w:rsidR="00287DA2" w:rsidRDefault="00287DA2" w:rsidP="003F3177">
            <w:pPr>
              <w:spacing w:line="200" w:lineRule="exact"/>
              <w:rPr>
                <w:rFonts w:ascii="Arial" w:hAnsi="Arial" w:cs="Arial"/>
                <w:sz w:val="14"/>
              </w:rPr>
            </w:pPr>
            <w:r>
              <w:rPr>
                <w:rFonts w:ascii="Arial" w:hAnsi="Arial" w:cs="Arial"/>
                <w:sz w:val="14"/>
              </w:rPr>
              <w:t>30 dagen na gunning, 14 dagen na wijzigingen</w:t>
            </w:r>
          </w:p>
        </w:tc>
        <w:tc>
          <w:tcPr>
            <w:tcW w:w="1677" w:type="dxa"/>
          </w:tcPr>
          <w:p w14:paraId="7A904B34" w14:textId="77777777" w:rsidR="00287DA2" w:rsidRDefault="00287DA2" w:rsidP="003F3177">
            <w:pPr>
              <w:spacing w:line="200" w:lineRule="exact"/>
              <w:jc w:val="center"/>
              <w:rPr>
                <w:rFonts w:ascii="Arial" w:hAnsi="Arial" w:cs="Arial"/>
                <w:sz w:val="14"/>
              </w:rPr>
            </w:pPr>
          </w:p>
          <w:p w14:paraId="43B18E2D" w14:textId="4F571F5C" w:rsidR="00287DA2" w:rsidRDefault="00287DA2" w:rsidP="003F3177">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690FDB07" w14:textId="77777777" w:rsidR="00287DA2" w:rsidRDefault="00287DA2" w:rsidP="003F3177">
            <w:pPr>
              <w:spacing w:line="200" w:lineRule="exact"/>
              <w:jc w:val="center"/>
              <w:rPr>
                <w:rFonts w:ascii="Arial" w:hAnsi="Arial" w:cs="Arial"/>
                <w:sz w:val="14"/>
              </w:rPr>
            </w:pPr>
          </w:p>
          <w:p w14:paraId="05D8D1F2" w14:textId="151E656D" w:rsidR="00287DA2" w:rsidRDefault="00287DA2" w:rsidP="003F3177">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10</w:t>
            </w:r>
          </w:p>
        </w:tc>
        <w:tc>
          <w:tcPr>
            <w:tcW w:w="1608" w:type="dxa"/>
          </w:tcPr>
          <w:p w14:paraId="1B80BA74" w14:textId="77777777" w:rsidR="00287DA2" w:rsidRPr="00BC3AD3" w:rsidRDefault="00287DA2" w:rsidP="003F3177">
            <w:pPr>
              <w:spacing w:line="200" w:lineRule="exact"/>
              <w:jc w:val="center"/>
              <w:rPr>
                <w:rFonts w:ascii="Arial" w:hAnsi="Arial" w:cs="Arial"/>
                <w:sz w:val="14"/>
              </w:rPr>
            </w:pPr>
          </w:p>
          <w:p w14:paraId="56DF7B9B" w14:textId="046A2664" w:rsidR="00287DA2" w:rsidRPr="00BC3AD3" w:rsidRDefault="00287DA2" w:rsidP="003F3177">
            <w:pPr>
              <w:spacing w:line="200" w:lineRule="exact"/>
              <w:jc w:val="center"/>
              <w:rPr>
                <w:rFonts w:ascii="Arial" w:hAnsi="Arial" w:cs="Arial"/>
                <w:sz w:val="14"/>
              </w:rPr>
            </w:pPr>
            <w:r w:rsidRPr="00BC3AD3">
              <w:rPr>
                <w:rFonts w:ascii="Arial" w:hAnsi="Arial" w:cs="Arial"/>
                <w:sz w:val="14"/>
              </w:rPr>
              <w:t>Vraagspecificatie - Proces par. 3.</w:t>
            </w:r>
            <w:r w:rsidR="00306DAE" w:rsidRPr="00BC3AD3">
              <w:rPr>
                <w:rFonts w:ascii="Arial" w:hAnsi="Arial" w:cs="Arial"/>
                <w:sz w:val="14"/>
              </w:rPr>
              <w:t>3.3</w:t>
            </w:r>
          </w:p>
        </w:tc>
      </w:tr>
      <w:bookmarkEnd w:id="11"/>
      <w:tr w:rsidR="00287DA2" w14:paraId="4ACC74B5" w14:textId="77777777" w:rsidTr="002B7B6F">
        <w:trPr>
          <w:cantSplit/>
          <w:trHeight w:val="610"/>
        </w:trPr>
        <w:tc>
          <w:tcPr>
            <w:tcW w:w="1365" w:type="dxa"/>
            <w:vMerge/>
          </w:tcPr>
          <w:p w14:paraId="6660177F" w14:textId="77777777" w:rsidR="00287DA2" w:rsidRDefault="00287DA2" w:rsidP="003F3177">
            <w:pPr>
              <w:spacing w:line="200" w:lineRule="exact"/>
              <w:rPr>
                <w:rFonts w:ascii="Arial" w:hAnsi="Arial" w:cs="Arial"/>
                <w:sz w:val="14"/>
              </w:rPr>
            </w:pPr>
          </w:p>
        </w:tc>
        <w:tc>
          <w:tcPr>
            <w:tcW w:w="2109" w:type="dxa"/>
            <w:shd w:val="clear" w:color="auto" w:fill="auto"/>
          </w:tcPr>
          <w:p w14:paraId="0F723FFA" w14:textId="251BD8DD" w:rsidR="00287DA2" w:rsidRDefault="00287DA2" w:rsidP="003F3177">
            <w:pPr>
              <w:spacing w:line="200" w:lineRule="exact"/>
              <w:rPr>
                <w:rFonts w:ascii="Arial" w:hAnsi="Arial" w:cs="Arial"/>
                <w:sz w:val="14"/>
              </w:rPr>
            </w:pPr>
            <w:r>
              <w:rPr>
                <w:rFonts w:ascii="Arial" w:hAnsi="Arial" w:cs="Arial"/>
                <w:sz w:val="14"/>
              </w:rPr>
              <w:t>Verificatieplan</w:t>
            </w:r>
          </w:p>
        </w:tc>
        <w:tc>
          <w:tcPr>
            <w:tcW w:w="2163" w:type="dxa"/>
          </w:tcPr>
          <w:p w14:paraId="6CD4DAD5" w14:textId="77777777" w:rsidR="00287DA2" w:rsidRPr="006B4A11" w:rsidRDefault="00287DA2" w:rsidP="00855F8D">
            <w:pPr>
              <w:spacing w:line="200" w:lineRule="exact"/>
              <w:rPr>
                <w:rFonts w:ascii="Arial" w:hAnsi="Arial" w:cs="Arial"/>
                <w:sz w:val="14"/>
              </w:rPr>
            </w:pPr>
            <w:r w:rsidRPr="00855F8D">
              <w:rPr>
                <w:rFonts w:ascii="Arial" w:hAnsi="Arial" w:cs="Arial"/>
                <w:sz w:val="14"/>
              </w:rPr>
              <w:t xml:space="preserve">Uiterlijk </w:t>
            </w:r>
            <w:r>
              <w:rPr>
                <w:rFonts w:ascii="Arial" w:hAnsi="Arial" w:cs="Arial"/>
                <w:sz w:val="14"/>
              </w:rPr>
              <w:t>30</w:t>
            </w:r>
            <w:r w:rsidRPr="00855F8D">
              <w:rPr>
                <w:rFonts w:ascii="Arial" w:hAnsi="Arial" w:cs="Arial"/>
                <w:sz w:val="14"/>
              </w:rPr>
              <w:t xml:space="preserve"> dagen na opdrachtverlening</w:t>
            </w:r>
          </w:p>
          <w:p w14:paraId="2D0D0F52" w14:textId="18BD85F3" w:rsidR="00287DA2" w:rsidRDefault="00287DA2" w:rsidP="003F3177">
            <w:pPr>
              <w:spacing w:line="200" w:lineRule="exact"/>
              <w:rPr>
                <w:rFonts w:ascii="Arial" w:hAnsi="Arial" w:cs="Arial"/>
                <w:sz w:val="14"/>
              </w:rPr>
            </w:pPr>
          </w:p>
        </w:tc>
        <w:tc>
          <w:tcPr>
            <w:tcW w:w="1677" w:type="dxa"/>
          </w:tcPr>
          <w:p w14:paraId="72D1EBD3" w14:textId="77777777" w:rsidR="00287DA2" w:rsidRDefault="00287DA2" w:rsidP="003F3177">
            <w:pPr>
              <w:spacing w:line="200" w:lineRule="exact"/>
              <w:jc w:val="center"/>
              <w:rPr>
                <w:rFonts w:ascii="Arial" w:hAnsi="Arial" w:cs="Arial"/>
                <w:sz w:val="14"/>
              </w:rPr>
            </w:pPr>
          </w:p>
          <w:p w14:paraId="69118ACA" w14:textId="6A3A2CA9" w:rsidR="00287DA2" w:rsidRDefault="00287DA2" w:rsidP="003F3177">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7A6DD1DF" w14:textId="10231A09" w:rsidR="00287DA2" w:rsidRDefault="00CF6E28" w:rsidP="003F3177">
            <w:pPr>
              <w:spacing w:line="200" w:lineRule="exact"/>
              <w:jc w:val="center"/>
              <w:rPr>
                <w:rFonts w:ascii="Arial" w:hAnsi="Arial" w:cs="Arial"/>
                <w:sz w:val="14"/>
              </w:rPr>
            </w:pPr>
            <w:r w:rsidRPr="0064373C">
              <w:rPr>
                <w:rFonts w:ascii="Arial" w:hAnsi="Arial" w:cs="Arial"/>
                <w:strike/>
                <w:sz w:val="14"/>
              </w:rPr>
              <w:t>15</w:t>
            </w:r>
            <w:r w:rsidR="00FC00B8">
              <w:rPr>
                <w:rFonts w:ascii="Arial" w:hAnsi="Arial" w:cs="Arial"/>
                <w:sz w:val="14"/>
              </w:rPr>
              <w:t xml:space="preserve"> </w:t>
            </w:r>
            <w:r w:rsidR="00FC00B8" w:rsidRPr="0064373C">
              <w:rPr>
                <w:rFonts w:ascii="Arial" w:hAnsi="Arial" w:cs="Arial"/>
                <w:color w:val="FF0000"/>
                <w:sz w:val="14"/>
              </w:rPr>
              <w:t>10</w:t>
            </w:r>
          </w:p>
          <w:p w14:paraId="61064498" w14:textId="77777777" w:rsidR="00287DA2" w:rsidRDefault="00287DA2" w:rsidP="003F3177">
            <w:pPr>
              <w:spacing w:line="200" w:lineRule="exact"/>
              <w:jc w:val="center"/>
              <w:rPr>
                <w:rFonts w:ascii="Arial" w:hAnsi="Arial" w:cs="Arial"/>
                <w:sz w:val="14"/>
              </w:rPr>
            </w:pPr>
          </w:p>
        </w:tc>
        <w:tc>
          <w:tcPr>
            <w:tcW w:w="1608" w:type="dxa"/>
          </w:tcPr>
          <w:p w14:paraId="4882538F" w14:textId="61D1F06B" w:rsidR="00287DA2" w:rsidRPr="00BC3AD3" w:rsidRDefault="00287DA2" w:rsidP="003F3177">
            <w:pPr>
              <w:spacing w:line="200" w:lineRule="exact"/>
              <w:jc w:val="center"/>
              <w:rPr>
                <w:rFonts w:ascii="Arial" w:hAnsi="Arial" w:cs="Arial"/>
                <w:sz w:val="14"/>
              </w:rPr>
            </w:pPr>
            <w:r w:rsidRPr="00BC3AD3">
              <w:rPr>
                <w:rFonts w:ascii="Arial" w:hAnsi="Arial" w:cs="Arial"/>
                <w:sz w:val="14"/>
              </w:rPr>
              <w:t>Vraagspecificatie Proces 3-E10B</w:t>
            </w:r>
          </w:p>
        </w:tc>
      </w:tr>
      <w:tr w:rsidR="00297CEF" w14:paraId="2B68D301" w14:textId="77777777" w:rsidTr="00287DA2">
        <w:trPr>
          <w:cantSplit/>
        </w:trPr>
        <w:tc>
          <w:tcPr>
            <w:tcW w:w="1365" w:type="dxa"/>
            <w:vMerge/>
          </w:tcPr>
          <w:p w14:paraId="773FAA8E" w14:textId="77777777" w:rsidR="00297CEF" w:rsidRDefault="00297CEF" w:rsidP="003F3177">
            <w:pPr>
              <w:spacing w:line="200" w:lineRule="exact"/>
              <w:rPr>
                <w:rFonts w:ascii="Arial" w:hAnsi="Arial" w:cs="Arial"/>
                <w:sz w:val="14"/>
              </w:rPr>
            </w:pPr>
          </w:p>
        </w:tc>
        <w:tc>
          <w:tcPr>
            <w:tcW w:w="2109" w:type="dxa"/>
            <w:shd w:val="clear" w:color="auto" w:fill="auto"/>
          </w:tcPr>
          <w:p w14:paraId="607EFAE0" w14:textId="1D6CE838" w:rsidR="00297CEF" w:rsidRDefault="00297CEF" w:rsidP="003F3177">
            <w:pPr>
              <w:spacing w:line="200" w:lineRule="exact"/>
              <w:rPr>
                <w:rFonts w:ascii="Arial" w:hAnsi="Arial" w:cs="Arial"/>
                <w:sz w:val="14"/>
              </w:rPr>
            </w:pPr>
            <w:r>
              <w:rPr>
                <w:rFonts w:ascii="Arial" w:hAnsi="Arial" w:cs="Arial"/>
                <w:sz w:val="14"/>
              </w:rPr>
              <w:t>Verificatierapportage</w:t>
            </w:r>
          </w:p>
        </w:tc>
        <w:tc>
          <w:tcPr>
            <w:tcW w:w="2163" w:type="dxa"/>
          </w:tcPr>
          <w:p w14:paraId="026B55CB" w14:textId="2D790F7C" w:rsidR="00297CEF" w:rsidRPr="006B4A11" w:rsidRDefault="00855F8D" w:rsidP="00855F8D">
            <w:pPr>
              <w:pStyle w:val="Lijstalinea"/>
              <w:spacing w:line="200" w:lineRule="exact"/>
              <w:ind w:left="0"/>
              <w:rPr>
                <w:rFonts w:ascii="Arial" w:hAnsi="Arial" w:cs="Arial"/>
                <w:sz w:val="14"/>
              </w:rPr>
            </w:pPr>
            <w:r>
              <w:rPr>
                <w:rFonts w:ascii="Arial" w:hAnsi="Arial" w:cs="Arial"/>
                <w:sz w:val="14"/>
              </w:rPr>
              <w:t>Bij het product waarop het betrekking heeft</w:t>
            </w:r>
          </w:p>
        </w:tc>
        <w:tc>
          <w:tcPr>
            <w:tcW w:w="1677" w:type="dxa"/>
          </w:tcPr>
          <w:p w14:paraId="6AC70E3B" w14:textId="6F6462CE" w:rsidR="00297CEF" w:rsidRDefault="00270A7C" w:rsidP="003F3177">
            <w:pPr>
              <w:spacing w:line="200" w:lineRule="exact"/>
              <w:jc w:val="center"/>
              <w:rPr>
                <w:rFonts w:ascii="Arial" w:hAnsi="Arial" w:cs="Arial"/>
                <w:sz w:val="14"/>
              </w:rPr>
            </w:pPr>
            <w:r>
              <w:rPr>
                <w:rFonts w:ascii="Arial" w:hAnsi="Arial" w:cs="Arial"/>
                <w:sz w:val="14"/>
              </w:rPr>
              <w:t>3 of Digitaal</w:t>
            </w:r>
          </w:p>
        </w:tc>
        <w:tc>
          <w:tcPr>
            <w:tcW w:w="1736" w:type="dxa"/>
          </w:tcPr>
          <w:p w14:paraId="7179E432" w14:textId="60BAA33D" w:rsidR="00297CEF" w:rsidRDefault="00270A7C" w:rsidP="003F3177">
            <w:pPr>
              <w:spacing w:line="200" w:lineRule="exact"/>
              <w:jc w:val="center"/>
              <w:rPr>
                <w:rFonts w:ascii="Arial" w:hAnsi="Arial" w:cs="Arial"/>
                <w:sz w:val="14"/>
              </w:rPr>
            </w:pPr>
            <w:r>
              <w:rPr>
                <w:rFonts w:ascii="Arial" w:hAnsi="Arial" w:cs="Arial"/>
                <w:sz w:val="14"/>
              </w:rPr>
              <w:t>1</w:t>
            </w:r>
            <w:r w:rsidR="009838DC">
              <w:rPr>
                <w:rFonts w:ascii="Arial" w:hAnsi="Arial" w:cs="Arial"/>
                <w:sz w:val="14"/>
              </w:rPr>
              <w:t>5</w:t>
            </w:r>
          </w:p>
        </w:tc>
        <w:tc>
          <w:tcPr>
            <w:tcW w:w="1608" w:type="dxa"/>
          </w:tcPr>
          <w:p w14:paraId="6C343F2F" w14:textId="77777777" w:rsidR="00297CEF" w:rsidRPr="00BC3AD3" w:rsidRDefault="00297CEF" w:rsidP="003F3177">
            <w:pPr>
              <w:spacing w:line="200" w:lineRule="exact"/>
              <w:jc w:val="center"/>
              <w:rPr>
                <w:rFonts w:ascii="Arial" w:hAnsi="Arial" w:cs="Arial"/>
                <w:sz w:val="14"/>
              </w:rPr>
            </w:pPr>
          </w:p>
        </w:tc>
      </w:tr>
      <w:tr w:rsidR="005728D3" w14:paraId="7AF101B7" w14:textId="77777777" w:rsidTr="00287DA2">
        <w:trPr>
          <w:cantSplit/>
        </w:trPr>
        <w:tc>
          <w:tcPr>
            <w:tcW w:w="1365" w:type="dxa"/>
            <w:vMerge/>
          </w:tcPr>
          <w:p w14:paraId="17563393" w14:textId="77777777" w:rsidR="005728D3" w:rsidRDefault="005728D3" w:rsidP="005728D3">
            <w:pPr>
              <w:spacing w:line="200" w:lineRule="exact"/>
              <w:rPr>
                <w:rFonts w:ascii="Arial" w:hAnsi="Arial" w:cs="Arial"/>
                <w:sz w:val="14"/>
              </w:rPr>
            </w:pPr>
          </w:p>
        </w:tc>
        <w:tc>
          <w:tcPr>
            <w:tcW w:w="2109" w:type="dxa"/>
            <w:shd w:val="clear" w:color="auto" w:fill="auto"/>
          </w:tcPr>
          <w:p w14:paraId="61055CC7" w14:textId="4945666B" w:rsidR="005728D3" w:rsidRPr="00F60895" w:rsidRDefault="003C59D4" w:rsidP="005728D3">
            <w:pPr>
              <w:spacing w:line="200" w:lineRule="exact"/>
              <w:rPr>
                <w:rFonts w:ascii="Arial" w:hAnsi="Arial" w:cs="Arial"/>
                <w:sz w:val="14"/>
                <w:lang w:val="en-US"/>
              </w:rPr>
            </w:pPr>
            <w:r w:rsidRPr="00F60895">
              <w:rPr>
                <w:rFonts w:ascii="Arial" w:hAnsi="Arial" w:cs="Arial"/>
                <w:sz w:val="14"/>
                <w:lang w:val="en-US"/>
              </w:rPr>
              <w:t>P</w:t>
            </w:r>
            <w:r w:rsidR="005728D3" w:rsidRPr="00F60895">
              <w:rPr>
                <w:rFonts w:ascii="Arial" w:hAnsi="Arial" w:cs="Arial"/>
                <w:sz w:val="14"/>
                <w:lang w:val="en-US"/>
              </w:rPr>
              <w:t>lanning</w:t>
            </w:r>
            <w:r w:rsidR="00331535" w:rsidRPr="00F60895">
              <w:rPr>
                <w:rFonts w:ascii="Arial" w:hAnsi="Arial" w:cs="Arial"/>
                <w:sz w:val="14"/>
                <w:lang w:val="en-US"/>
              </w:rPr>
              <w:t xml:space="preserve"> (incl </w:t>
            </w:r>
            <w:proofErr w:type="spellStart"/>
            <w:r w:rsidR="00F60895" w:rsidRPr="00F60895">
              <w:rPr>
                <w:rFonts w:ascii="Arial" w:hAnsi="Arial" w:cs="Arial"/>
                <w:sz w:val="14"/>
                <w:lang w:val="en-US"/>
              </w:rPr>
              <w:t>toetsing</w:t>
            </w:r>
            <w:proofErr w:type="spellEnd"/>
            <w:r w:rsidR="00F60895" w:rsidRPr="00F60895">
              <w:rPr>
                <w:rFonts w:ascii="Arial" w:hAnsi="Arial" w:cs="Arial"/>
                <w:sz w:val="14"/>
                <w:lang w:val="en-US"/>
              </w:rPr>
              <w:t>/</w:t>
            </w:r>
            <w:proofErr w:type="spellStart"/>
            <w:r w:rsidR="00F60895" w:rsidRPr="00F60895">
              <w:rPr>
                <w:rFonts w:ascii="Arial" w:hAnsi="Arial" w:cs="Arial"/>
                <w:sz w:val="14"/>
                <w:lang w:val="en-US"/>
              </w:rPr>
              <w:t>acceptatie</w:t>
            </w:r>
            <w:proofErr w:type="spellEnd"/>
            <w:r w:rsidR="00F60895" w:rsidRPr="00F60895">
              <w:rPr>
                <w:rFonts w:ascii="Arial" w:hAnsi="Arial" w:cs="Arial"/>
                <w:sz w:val="14"/>
                <w:lang w:val="en-US"/>
              </w:rPr>
              <w:t xml:space="preserve"> O</w:t>
            </w:r>
            <w:r w:rsidR="00F60895">
              <w:rPr>
                <w:rFonts w:ascii="Arial" w:hAnsi="Arial" w:cs="Arial"/>
                <w:sz w:val="14"/>
                <w:lang w:val="en-US"/>
              </w:rPr>
              <w:t>G)</w:t>
            </w:r>
          </w:p>
        </w:tc>
        <w:tc>
          <w:tcPr>
            <w:tcW w:w="2163" w:type="dxa"/>
          </w:tcPr>
          <w:p w14:paraId="25C517FC" w14:textId="210065C4" w:rsidR="005728D3" w:rsidRDefault="004C7D49" w:rsidP="005728D3">
            <w:pPr>
              <w:spacing w:line="200" w:lineRule="exact"/>
              <w:rPr>
                <w:rFonts w:ascii="Arial" w:hAnsi="Arial" w:cs="Arial"/>
                <w:sz w:val="14"/>
              </w:rPr>
            </w:pPr>
            <w:r>
              <w:rPr>
                <w:rFonts w:ascii="Arial" w:hAnsi="Arial" w:cs="Arial"/>
                <w:sz w:val="14"/>
              </w:rPr>
              <w:t>Uiterlijk 49 dagen na opdrachtverlening</w:t>
            </w:r>
          </w:p>
        </w:tc>
        <w:tc>
          <w:tcPr>
            <w:tcW w:w="1677" w:type="dxa"/>
          </w:tcPr>
          <w:p w14:paraId="0CFEDFBF" w14:textId="77777777" w:rsidR="005728D3" w:rsidRDefault="005728D3" w:rsidP="005728D3">
            <w:pPr>
              <w:spacing w:line="200" w:lineRule="exact"/>
              <w:jc w:val="center"/>
              <w:rPr>
                <w:rFonts w:ascii="Arial" w:hAnsi="Arial" w:cs="Arial"/>
                <w:sz w:val="14"/>
              </w:rPr>
            </w:pPr>
          </w:p>
          <w:p w14:paraId="1535E249" w14:textId="0435D99C" w:rsidR="005728D3" w:rsidRDefault="005728D3" w:rsidP="005728D3">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5CE2FC86" w14:textId="21C3A78E" w:rsidR="005728D3" w:rsidRDefault="005728D3" w:rsidP="005728D3">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10</w:t>
            </w:r>
          </w:p>
          <w:p w14:paraId="4F36C5CA" w14:textId="77777777" w:rsidR="005728D3" w:rsidRDefault="005728D3" w:rsidP="005728D3">
            <w:pPr>
              <w:spacing w:line="200" w:lineRule="exact"/>
              <w:jc w:val="center"/>
              <w:rPr>
                <w:rFonts w:ascii="Arial" w:hAnsi="Arial" w:cs="Arial"/>
                <w:sz w:val="14"/>
              </w:rPr>
            </w:pPr>
          </w:p>
        </w:tc>
        <w:tc>
          <w:tcPr>
            <w:tcW w:w="1608" w:type="dxa"/>
          </w:tcPr>
          <w:p w14:paraId="034EA3DD" w14:textId="2EDF09D2" w:rsidR="005728D3" w:rsidRPr="00BC3AD3" w:rsidRDefault="005728D3" w:rsidP="005728D3">
            <w:pPr>
              <w:spacing w:line="200" w:lineRule="exact"/>
              <w:jc w:val="center"/>
              <w:rPr>
                <w:rFonts w:ascii="Arial" w:hAnsi="Arial" w:cs="Arial"/>
                <w:sz w:val="14"/>
              </w:rPr>
            </w:pPr>
            <w:r w:rsidRPr="00BC3AD3">
              <w:rPr>
                <w:rFonts w:ascii="Arial" w:hAnsi="Arial" w:cs="Arial"/>
                <w:sz w:val="14"/>
              </w:rPr>
              <w:t>Vraagspecificatie Proces 3-E13</w:t>
            </w:r>
          </w:p>
        </w:tc>
      </w:tr>
      <w:tr w:rsidR="00287DA2" w14:paraId="7D07DAF3" w14:textId="77777777" w:rsidTr="002B7B6F">
        <w:trPr>
          <w:cantSplit/>
          <w:trHeight w:val="610"/>
        </w:trPr>
        <w:tc>
          <w:tcPr>
            <w:tcW w:w="1365" w:type="dxa"/>
            <w:vMerge/>
          </w:tcPr>
          <w:p w14:paraId="793112D0" w14:textId="77777777" w:rsidR="00287DA2" w:rsidRDefault="00287DA2" w:rsidP="004C7D49">
            <w:pPr>
              <w:spacing w:line="200" w:lineRule="exact"/>
              <w:rPr>
                <w:rFonts w:ascii="Arial" w:hAnsi="Arial" w:cs="Arial"/>
                <w:sz w:val="14"/>
              </w:rPr>
            </w:pPr>
          </w:p>
        </w:tc>
        <w:tc>
          <w:tcPr>
            <w:tcW w:w="2109" w:type="dxa"/>
            <w:shd w:val="clear" w:color="auto" w:fill="auto"/>
          </w:tcPr>
          <w:p w14:paraId="6AAB9DA3" w14:textId="7F7E4868" w:rsidR="00287DA2" w:rsidRDefault="00287DA2" w:rsidP="004C7D49">
            <w:pPr>
              <w:spacing w:line="200" w:lineRule="exact"/>
              <w:rPr>
                <w:rFonts w:ascii="Arial" w:hAnsi="Arial" w:cs="Arial"/>
                <w:sz w:val="14"/>
              </w:rPr>
            </w:pPr>
            <w:r>
              <w:rPr>
                <w:rFonts w:ascii="Arial" w:hAnsi="Arial" w:cs="Arial"/>
                <w:sz w:val="14"/>
              </w:rPr>
              <w:t>Voortgangsrapportage</w:t>
            </w:r>
          </w:p>
        </w:tc>
        <w:tc>
          <w:tcPr>
            <w:tcW w:w="2163" w:type="dxa"/>
          </w:tcPr>
          <w:p w14:paraId="54CB5B98" w14:textId="7C514C75" w:rsidR="00287DA2" w:rsidRDefault="00287DA2" w:rsidP="004C7D49">
            <w:pPr>
              <w:spacing w:line="200" w:lineRule="exact"/>
              <w:rPr>
                <w:rFonts w:ascii="Arial" w:hAnsi="Arial" w:cs="Arial"/>
                <w:sz w:val="14"/>
              </w:rPr>
            </w:pPr>
            <w:r>
              <w:rPr>
                <w:rFonts w:ascii="Arial" w:hAnsi="Arial" w:cs="Arial"/>
                <w:sz w:val="14"/>
              </w:rPr>
              <w:t>14 dagen na verstrijken van de periode waar te accepteren product betrekking op heeft.</w:t>
            </w:r>
          </w:p>
        </w:tc>
        <w:tc>
          <w:tcPr>
            <w:tcW w:w="1677" w:type="dxa"/>
          </w:tcPr>
          <w:p w14:paraId="0F227412" w14:textId="77777777" w:rsidR="00287DA2" w:rsidRDefault="00287DA2" w:rsidP="004C7D49">
            <w:pPr>
              <w:spacing w:line="200" w:lineRule="exact"/>
              <w:jc w:val="center"/>
              <w:rPr>
                <w:rFonts w:ascii="Arial" w:hAnsi="Arial" w:cs="Arial"/>
                <w:sz w:val="14"/>
              </w:rPr>
            </w:pPr>
          </w:p>
          <w:p w14:paraId="1885A6D8" w14:textId="490F6390" w:rsidR="00287DA2" w:rsidRDefault="00287DA2" w:rsidP="004C7D49">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50121C6D" w14:textId="142A3098" w:rsidR="00287DA2" w:rsidRDefault="009838DC" w:rsidP="004C7D49">
            <w:pPr>
              <w:spacing w:line="200" w:lineRule="exact"/>
              <w:jc w:val="center"/>
              <w:rPr>
                <w:rFonts w:ascii="Arial" w:hAnsi="Arial" w:cs="Arial"/>
                <w:sz w:val="14"/>
              </w:rPr>
            </w:pPr>
            <w:r w:rsidRPr="0064373C">
              <w:rPr>
                <w:rFonts w:ascii="Arial" w:hAnsi="Arial" w:cs="Arial"/>
                <w:strike/>
                <w:sz w:val="14"/>
              </w:rPr>
              <w:t>1</w:t>
            </w:r>
            <w:r w:rsidR="002F5A3D" w:rsidRPr="0064373C">
              <w:rPr>
                <w:rFonts w:ascii="Arial" w:hAnsi="Arial" w:cs="Arial"/>
                <w:strike/>
                <w:sz w:val="14"/>
              </w:rPr>
              <w:t>0</w:t>
            </w:r>
            <w:r w:rsidR="00FC00B8">
              <w:rPr>
                <w:rFonts w:ascii="Arial" w:hAnsi="Arial" w:cs="Arial"/>
                <w:sz w:val="14"/>
              </w:rPr>
              <w:t xml:space="preserve"> </w:t>
            </w:r>
            <w:r w:rsidR="00FC00B8" w:rsidRPr="0064373C">
              <w:rPr>
                <w:rFonts w:ascii="Arial" w:hAnsi="Arial" w:cs="Arial"/>
                <w:color w:val="FF0000"/>
                <w:sz w:val="14"/>
              </w:rPr>
              <w:t>7</w:t>
            </w:r>
          </w:p>
          <w:p w14:paraId="5A5E7107" w14:textId="77777777" w:rsidR="00287DA2" w:rsidRDefault="00287DA2" w:rsidP="004C7D49">
            <w:pPr>
              <w:spacing w:line="200" w:lineRule="exact"/>
              <w:jc w:val="center"/>
              <w:rPr>
                <w:rFonts w:ascii="Arial" w:hAnsi="Arial" w:cs="Arial"/>
                <w:sz w:val="14"/>
              </w:rPr>
            </w:pPr>
          </w:p>
        </w:tc>
        <w:tc>
          <w:tcPr>
            <w:tcW w:w="1608" w:type="dxa"/>
          </w:tcPr>
          <w:p w14:paraId="7422FB19" w14:textId="53F227ED" w:rsidR="00287DA2" w:rsidRPr="00BC3AD3" w:rsidRDefault="00287DA2" w:rsidP="004C7D49">
            <w:pPr>
              <w:spacing w:line="200" w:lineRule="exact"/>
              <w:jc w:val="center"/>
              <w:rPr>
                <w:rFonts w:ascii="Arial" w:hAnsi="Arial" w:cs="Arial"/>
                <w:sz w:val="14"/>
              </w:rPr>
            </w:pPr>
            <w:r w:rsidRPr="00BC3AD3">
              <w:rPr>
                <w:rFonts w:ascii="Arial" w:hAnsi="Arial" w:cs="Arial"/>
                <w:sz w:val="14"/>
              </w:rPr>
              <w:t>Vraagspecificatie Proces 3.</w:t>
            </w:r>
            <w:r w:rsidR="00306DAE" w:rsidRPr="00BC3AD3">
              <w:rPr>
                <w:rFonts w:ascii="Arial" w:hAnsi="Arial" w:cs="Arial"/>
                <w:sz w:val="14"/>
              </w:rPr>
              <w:t>2.3</w:t>
            </w:r>
          </w:p>
        </w:tc>
      </w:tr>
      <w:tr w:rsidR="00D84365" w14:paraId="308763F3" w14:textId="77777777" w:rsidTr="00287DA2">
        <w:trPr>
          <w:cantSplit/>
        </w:trPr>
        <w:tc>
          <w:tcPr>
            <w:tcW w:w="1365" w:type="dxa"/>
            <w:vMerge w:val="restart"/>
          </w:tcPr>
          <w:p w14:paraId="4BF39925" w14:textId="77777777" w:rsidR="00D84365" w:rsidRDefault="00D84365" w:rsidP="00CA1F7C">
            <w:pPr>
              <w:spacing w:line="200" w:lineRule="exact"/>
              <w:rPr>
                <w:rFonts w:ascii="Arial" w:hAnsi="Arial" w:cs="Arial"/>
                <w:sz w:val="14"/>
              </w:rPr>
            </w:pPr>
            <w:r>
              <w:rPr>
                <w:rFonts w:ascii="Arial" w:hAnsi="Arial" w:cs="Arial"/>
                <w:sz w:val="14"/>
              </w:rPr>
              <w:t>Veiligheid</w:t>
            </w:r>
          </w:p>
          <w:p w14:paraId="5B46F808" w14:textId="77777777" w:rsidR="00D84365" w:rsidRDefault="00D84365" w:rsidP="00D84365">
            <w:pPr>
              <w:spacing w:line="200" w:lineRule="exact"/>
              <w:rPr>
                <w:rFonts w:ascii="Arial" w:hAnsi="Arial" w:cs="Arial"/>
                <w:sz w:val="14"/>
              </w:rPr>
            </w:pPr>
          </w:p>
          <w:p w14:paraId="38C93011" w14:textId="56B969A0" w:rsidR="00D84365" w:rsidRDefault="00D84365" w:rsidP="00D84365">
            <w:pPr>
              <w:spacing w:line="200" w:lineRule="exact"/>
              <w:rPr>
                <w:rFonts w:ascii="Arial" w:hAnsi="Arial" w:cs="Arial"/>
                <w:sz w:val="14"/>
              </w:rPr>
            </w:pPr>
          </w:p>
        </w:tc>
        <w:tc>
          <w:tcPr>
            <w:tcW w:w="2109" w:type="dxa"/>
            <w:shd w:val="clear" w:color="auto" w:fill="auto"/>
          </w:tcPr>
          <w:p w14:paraId="1945D1D2" w14:textId="64DA4E99" w:rsidR="00D84365" w:rsidRDefault="00D84365" w:rsidP="00CA1F7C">
            <w:pPr>
              <w:spacing w:line="200" w:lineRule="exact"/>
              <w:rPr>
                <w:rFonts w:ascii="Arial" w:hAnsi="Arial" w:cs="Arial"/>
                <w:sz w:val="14"/>
              </w:rPr>
            </w:pPr>
            <w:r>
              <w:rPr>
                <w:rFonts w:ascii="Arial" w:hAnsi="Arial" w:cs="Arial"/>
                <w:sz w:val="14"/>
              </w:rPr>
              <w:t>V&amp;G-plan ontwerpfase</w:t>
            </w:r>
          </w:p>
        </w:tc>
        <w:tc>
          <w:tcPr>
            <w:tcW w:w="2163" w:type="dxa"/>
          </w:tcPr>
          <w:p w14:paraId="268F305E" w14:textId="0E3C4A8B" w:rsidR="00D84365" w:rsidRDefault="00D84365" w:rsidP="00CA1F7C">
            <w:pPr>
              <w:spacing w:line="200" w:lineRule="exact"/>
              <w:rPr>
                <w:rFonts w:ascii="Arial" w:hAnsi="Arial" w:cs="Arial"/>
                <w:sz w:val="14"/>
              </w:rPr>
            </w:pPr>
            <w:r>
              <w:rPr>
                <w:rFonts w:ascii="Arial" w:hAnsi="Arial" w:cs="Arial"/>
                <w:sz w:val="14"/>
              </w:rPr>
              <w:t xml:space="preserve">Gelijktijdig met indienen </w:t>
            </w:r>
            <w:proofErr w:type="spellStart"/>
            <w:r w:rsidR="000A52FC">
              <w:rPr>
                <w:rFonts w:ascii="Arial" w:hAnsi="Arial" w:cs="Arial"/>
                <w:sz w:val="14"/>
              </w:rPr>
              <w:t>Def</w:t>
            </w:r>
            <w:proofErr w:type="spellEnd"/>
            <w:r w:rsidR="000A52FC">
              <w:rPr>
                <w:rFonts w:ascii="Arial" w:hAnsi="Arial" w:cs="Arial"/>
                <w:sz w:val="14"/>
              </w:rPr>
              <w:t xml:space="preserve"> O</w:t>
            </w:r>
            <w:r>
              <w:rPr>
                <w:rFonts w:ascii="Arial" w:hAnsi="Arial" w:cs="Arial"/>
                <w:sz w:val="14"/>
              </w:rPr>
              <w:t>ntwerp</w:t>
            </w:r>
          </w:p>
        </w:tc>
        <w:tc>
          <w:tcPr>
            <w:tcW w:w="1677" w:type="dxa"/>
          </w:tcPr>
          <w:p w14:paraId="01D16D5C" w14:textId="77777777" w:rsidR="00D84365" w:rsidRDefault="00D84365" w:rsidP="00CA1F7C">
            <w:pPr>
              <w:spacing w:line="200" w:lineRule="exact"/>
              <w:jc w:val="center"/>
              <w:rPr>
                <w:rFonts w:ascii="Arial" w:hAnsi="Arial" w:cs="Arial"/>
                <w:sz w:val="14"/>
              </w:rPr>
            </w:pPr>
          </w:p>
          <w:p w14:paraId="5E3F6023" w14:textId="288A610D" w:rsidR="00D84365" w:rsidRDefault="00D84365" w:rsidP="00CA1F7C">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3FD60D76" w14:textId="66D367AD" w:rsidR="00D84365" w:rsidRDefault="002F5A3D" w:rsidP="00CA1F7C">
            <w:pPr>
              <w:spacing w:line="200" w:lineRule="exact"/>
              <w:jc w:val="center"/>
              <w:rPr>
                <w:rFonts w:ascii="Arial" w:hAnsi="Arial" w:cs="Arial"/>
                <w:sz w:val="14"/>
              </w:rPr>
            </w:pPr>
            <w:r w:rsidRPr="0064373C">
              <w:rPr>
                <w:rFonts w:ascii="Arial" w:hAnsi="Arial" w:cs="Arial"/>
                <w:strike/>
                <w:sz w:val="14"/>
              </w:rPr>
              <w:t>15</w:t>
            </w:r>
            <w:r w:rsidR="00FC00B8">
              <w:rPr>
                <w:rFonts w:ascii="Arial" w:hAnsi="Arial" w:cs="Arial"/>
                <w:sz w:val="14"/>
              </w:rPr>
              <w:t xml:space="preserve"> </w:t>
            </w:r>
            <w:r w:rsidR="00FC00B8" w:rsidRPr="0064373C">
              <w:rPr>
                <w:rFonts w:ascii="Arial" w:hAnsi="Arial" w:cs="Arial"/>
                <w:color w:val="FF0000"/>
                <w:sz w:val="14"/>
              </w:rPr>
              <w:t>10</w:t>
            </w:r>
          </w:p>
          <w:p w14:paraId="4057FE53" w14:textId="77777777" w:rsidR="00D84365" w:rsidRDefault="00D84365" w:rsidP="00CA1F7C">
            <w:pPr>
              <w:spacing w:line="200" w:lineRule="exact"/>
              <w:jc w:val="center"/>
              <w:rPr>
                <w:rFonts w:ascii="Arial" w:hAnsi="Arial" w:cs="Arial"/>
                <w:sz w:val="14"/>
              </w:rPr>
            </w:pPr>
          </w:p>
        </w:tc>
        <w:tc>
          <w:tcPr>
            <w:tcW w:w="1608" w:type="dxa"/>
          </w:tcPr>
          <w:p w14:paraId="0AC4874E" w14:textId="0C549189" w:rsidR="00D84365" w:rsidRPr="00BC3AD3" w:rsidRDefault="00D84365" w:rsidP="00CA1F7C">
            <w:pPr>
              <w:spacing w:line="200" w:lineRule="exact"/>
              <w:jc w:val="center"/>
              <w:rPr>
                <w:rFonts w:ascii="Arial" w:hAnsi="Arial" w:cs="Arial"/>
                <w:sz w:val="14"/>
              </w:rPr>
            </w:pPr>
            <w:r w:rsidRPr="00BC3AD3">
              <w:rPr>
                <w:rFonts w:ascii="Arial" w:hAnsi="Arial" w:cs="Arial"/>
                <w:sz w:val="14"/>
              </w:rPr>
              <w:t xml:space="preserve">Vraagspecificatie Proces </w:t>
            </w:r>
            <w:r w:rsidR="00AC196C" w:rsidRPr="00BC3AD3">
              <w:rPr>
                <w:rFonts w:ascii="Arial" w:hAnsi="Arial" w:cs="Arial"/>
                <w:sz w:val="14"/>
              </w:rPr>
              <w:t>3.2.6</w:t>
            </w:r>
          </w:p>
        </w:tc>
      </w:tr>
      <w:tr w:rsidR="00D84365" w14:paraId="22FA96E2" w14:textId="77777777" w:rsidTr="00287DA2">
        <w:trPr>
          <w:cantSplit/>
        </w:trPr>
        <w:tc>
          <w:tcPr>
            <w:tcW w:w="1365" w:type="dxa"/>
            <w:vMerge/>
          </w:tcPr>
          <w:p w14:paraId="18E83ADB" w14:textId="652BBBA3" w:rsidR="00D84365" w:rsidRDefault="00D84365" w:rsidP="00D84365">
            <w:pPr>
              <w:spacing w:line="200" w:lineRule="exact"/>
              <w:rPr>
                <w:rFonts w:ascii="Arial" w:hAnsi="Arial" w:cs="Arial"/>
                <w:sz w:val="14"/>
              </w:rPr>
            </w:pPr>
          </w:p>
        </w:tc>
        <w:tc>
          <w:tcPr>
            <w:tcW w:w="2109" w:type="dxa"/>
            <w:shd w:val="clear" w:color="auto" w:fill="auto"/>
          </w:tcPr>
          <w:p w14:paraId="2026953D" w14:textId="2606304E" w:rsidR="00D84365" w:rsidRDefault="00D84365" w:rsidP="00CA1F7C">
            <w:pPr>
              <w:spacing w:line="200" w:lineRule="exact"/>
              <w:rPr>
                <w:rFonts w:ascii="Arial" w:hAnsi="Arial" w:cs="Arial"/>
                <w:sz w:val="14"/>
              </w:rPr>
            </w:pPr>
            <w:r>
              <w:rPr>
                <w:rFonts w:ascii="Arial" w:hAnsi="Arial" w:cs="Arial"/>
                <w:sz w:val="14"/>
              </w:rPr>
              <w:t>V&amp;G-plan uitvoeringsfase</w:t>
            </w:r>
          </w:p>
        </w:tc>
        <w:tc>
          <w:tcPr>
            <w:tcW w:w="2163" w:type="dxa"/>
          </w:tcPr>
          <w:p w14:paraId="0338090D" w14:textId="3A840B50" w:rsidR="00D84365" w:rsidRDefault="00D84365" w:rsidP="00CA1F7C">
            <w:pPr>
              <w:spacing w:line="200" w:lineRule="exact"/>
              <w:rPr>
                <w:rFonts w:ascii="Arial" w:hAnsi="Arial" w:cs="Arial"/>
                <w:sz w:val="14"/>
              </w:rPr>
            </w:pPr>
            <w:r>
              <w:rPr>
                <w:rFonts w:ascii="Arial" w:hAnsi="Arial" w:cs="Arial"/>
                <w:sz w:val="14"/>
              </w:rPr>
              <w:t>Uiterlijk 28 dagen voor start uitvoering</w:t>
            </w:r>
          </w:p>
        </w:tc>
        <w:tc>
          <w:tcPr>
            <w:tcW w:w="1677" w:type="dxa"/>
          </w:tcPr>
          <w:p w14:paraId="160615D6" w14:textId="77777777" w:rsidR="00D84365" w:rsidRDefault="00D84365" w:rsidP="00CA1F7C">
            <w:pPr>
              <w:spacing w:line="200" w:lineRule="exact"/>
              <w:jc w:val="center"/>
              <w:rPr>
                <w:rFonts w:ascii="Arial" w:hAnsi="Arial" w:cs="Arial"/>
                <w:sz w:val="14"/>
              </w:rPr>
            </w:pPr>
          </w:p>
          <w:p w14:paraId="17BFDA91" w14:textId="7A28635E" w:rsidR="00D84365" w:rsidRDefault="00D84365" w:rsidP="00CA1F7C">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14FD8B93" w14:textId="55005279" w:rsidR="00D84365" w:rsidRDefault="002F5A3D" w:rsidP="00CA1F7C">
            <w:pPr>
              <w:spacing w:line="200" w:lineRule="exact"/>
              <w:jc w:val="center"/>
              <w:rPr>
                <w:rFonts w:ascii="Arial" w:hAnsi="Arial" w:cs="Arial"/>
                <w:sz w:val="14"/>
              </w:rPr>
            </w:pPr>
            <w:r>
              <w:rPr>
                <w:rFonts w:ascii="Arial" w:hAnsi="Arial" w:cs="Arial"/>
                <w:sz w:val="14"/>
              </w:rPr>
              <w:t>15</w:t>
            </w:r>
          </w:p>
          <w:p w14:paraId="3630B1EA" w14:textId="77777777" w:rsidR="00D84365" w:rsidRDefault="00D84365" w:rsidP="00CA1F7C">
            <w:pPr>
              <w:spacing w:line="200" w:lineRule="exact"/>
              <w:jc w:val="center"/>
              <w:rPr>
                <w:rFonts w:ascii="Arial" w:hAnsi="Arial" w:cs="Arial"/>
                <w:sz w:val="14"/>
              </w:rPr>
            </w:pPr>
          </w:p>
        </w:tc>
        <w:tc>
          <w:tcPr>
            <w:tcW w:w="1608" w:type="dxa"/>
          </w:tcPr>
          <w:p w14:paraId="05262232" w14:textId="7FA88F37" w:rsidR="00D84365" w:rsidRPr="00BC3AD3" w:rsidRDefault="00D84365" w:rsidP="00CA1F7C">
            <w:pPr>
              <w:spacing w:line="200" w:lineRule="exact"/>
              <w:jc w:val="center"/>
              <w:rPr>
                <w:rFonts w:ascii="Arial" w:hAnsi="Arial" w:cs="Arial"/>
                <w:sz w:val="14"/>
              </w:rPr>
            </w:pPr>
            <w:r w:rsidRPr="00BC3AD3">
              <w:rPr>
                <w:rFonts w:ascii="Arial" w:hAnsi="Arial" w:cs="Arial"/>
                <w:sz w:val="14"/>
              </w:rPr>
              <w:t xml:space="preserve">Vraagspecificatie Proces </w:t>
            </w:r>
            <w:r w:rsidR="00AC196C" w:rsidRPr="00BC3AD3">
              <w:rPr>
                <w:rFonts w:ascii="Arial" w:hAnsi="Arial" w:cs="Arial"/>
                <w:sz w:val="14"/>
              </w:rPr>
              <w:t>3.2.6</w:t>
            </w:r>
          </w:p>
        </w:tc>
      </w:tr>
      <w:tr w:rsidR="00270A7C" w14:paraId="5243436D" w14:textId="77777777" w:rsidTr="002B7B6F">
        <w:trPr>
          <w:cantSplit/>
          <w:trHeight w:val="610"/>
        </w:trPr>
        <w:tc>
          <w:tcPr>
            <w:tcW w:w="1365" w:type="dxa"/>
            <w:vMerge/>
          </w:tcPr>
          <w:p w14:paraId="0C1E8D89" w14:textId="77777777" w:rsidR="00270A7C" w:rsidRDefault="00270A7C" w:rsidP="00D84365">
            <w:pPr>
              <w:spacing w:line="200" w:lineRule="exact"/>
              <w:rPr>
                <w:rFonts w:ascii="Arial" w:hAnsi="Arial" w:cs="Arial"/>
                <w:sz w:val="14"/>
              </w:rPr>
            </w:pPr>
          </w:p>
        </w:tc>
        <w:tc>
          <w:tcPr>
            <w:tcW w:w="2109" w:type="dxa"/>
            <w:shd w:val="clear" w:color="auto" w:fill="auto"/>
          </w:tcPr>
          <w:p w14:paraId="0B286B7B" w14:textId="3B9D71E8" w:rsidR="00270A7C" w:rsidRDefault="00270A7C" w:rsidP="00D84365">
            <w:pPr>
              <w:spacing w:line="200" w:lineRule="exact"/>
              <w:rPr>
                <w:rFonts w:ascii="Arial" w:hAnsi="Arial" w:cs="Arial"/>
                <w:sz w:val="14"/>
              </w:rPr>
            </w:pPr>
            <w:r>
              <w:rPr>
                <w:rFonts w:ascii="Arial" w:hAnsi="Arial" w:cs="Arial"/>
                <w:sz w:val="14"/>
              </w:rPr>
              <w:t>integraal veiligheidsdossier</w:t>
            </w:r>
          </w:p>
        </w:tc>
        <w:tc>
          <w:tcPr>
            <w:tcW w:w="2163" w:type="dxa"/>
          </w:tcPr>
          <w:p w14:paraId="28B015B1" w14:textId="359C7C6D" w:rsidR="00270A7C" w:rsidRPr="00120BB8" w:rsidRDefault="00270A7C" w:rsidP="00D84365">
            <w:pPr>
              <w:spacing w:line="200" w:lineRule="exact"/>
              <w:rPr>
                <w:rFonts w:ascii="Arial" w:hAnsi="Arial" w:cs="Arial"/>
                <w:sz w:val="14"/>
              </w:rPr>
            </w:pPr>
            <w:r w:rsidRPr="00120BB8">
              <w:rPr>
                <w:rFonts w:ascii="Arial" w:hAnsi="Arial" w:cs="Arial"/>
                <w:sz w:val="14"/>
              </w:rPr>
              <w:t>Bij oplevering</w:t>
            </w:r>
          </w:p>
        </w:tc>
        <w:tc>
          <w:tcPr>
            <w:tcW w:w="1677" w:type="dxa"/>
          </w:tcPr>
          <w:p w14:paraId="7B22488C" w14:textId="77777777" w:rsidR="00270A7C" w:rsidRDefault="00270A7C" w:rsidP="00D84365">
            <w:pPr>
              <w:spacing w:line="200" w:lineRule="exact"/>
              <w:jc w:val="center"/>
              <w:rPr>
                <w:rFonts w:ascii="Arial" w:hAnsi="Arial" w:cs="Arial"/>
                <w:sz w:val="14"/>
              </w:rPr>
            </w:pPr>
          </w:p>
          <w:p w14:paraId="063CF023" w14:textId="0FFF5316" w:rsidR="00270A7C" w:rsidRDefault="00270A7C" w:rsidP="00D84365">
            <w:pPr>
              <w:spacing w:line="200" w:lineRule="exact"/>
              <w:jc w:val="center"/>
              <w:rPr>
                <w:rFonts w:ascii="Arial" w:hAnsi="Arial" w:cs="Arial"/>
                <w:sz w:val="14"/>
              </w:rPr>
            </w:pPr>
            <w:r>
              <w:rPr>
                <w:rFonts w:ascii="Arial" w:hAnsi="Arial" w:cs="Arial"/>
                <w:sz w:val="14"/>
              </w:rPr>
              <w:t>3 of Digitaal</w:t>
            </w:r>
          </w:p>
        </w:tc>
        <w:tc>
          <w:tcPr>
            <w:tcW w:w="1736" w:type="dxa"/>
          </w:tcPr>
          <w:p w14:paraId="55826D8C" w14:textId="77777777" w:rsidR="00270A7C" w:rsidRDefault="00270A7C" w:rsidP="00D84365">
            <w:pPr>
              <w:spacing w:line="200" w:lineRule="exact"/>
              <w:jc w:val="center"/>
              <w:rPr>
                <w:rFonts w:ascii="Arial" w:hAnsi="Arial" w:cs="Arial"/>
                <w:sz w:val="14"/>
              </w:rPr>
            </w:pPr>
            <w:r>
              <w:rPr>
                <w:rFonts w:ascii="Arial" w:hAnsi="Arial" w:cs="Arial"/>
                <w:sz w:val="14"/>
              </w:rPr>
              <w:t>20</w:t>
            </w:r>
          </w:p>
          <w:p w14:paraId="6AD5111B" w14:textId="77777777" w:rsidR="00270A7C" w:rsidRDefault="00270A7C" w:rsidP="00D84365">
            <w:pPr>
              <w:spacing w:line="200" w:lineRule="exact"/>
              <w:jc w:val="center"/>
              <w:rPr>
                <w:rFonts w:ascii="Arial" w:hAnsi="Arial" w:cs="Arial"/>
                <w:sz w:val="14"/>
              </w:rPr>
            </w:pPr>
          </w:p>
        </w:tc>
        <w:tc>
          <w:tcPr>
            <w:tcW w:w="1608" w:type="dxa"/>
          </w:tcPr>
          <w:p w14:paraId="0AFE20F6" w14:textId="635B04F4" w:rsidR="00270A7C" w:rsidRPr="00BC3AD3" w:rsidRDefault="00270A7C" w:rsidP="00D84365">
            <w:pPr>
              <w:spacing w:line="200" w:lineRule="exact"/>
              <w:jc w:val="center"/>
              <w:rPr>
                <w:rFonts w:ascii="Arial" w:hAnsi="Arial" w:cs="Arial"/>
                <w:sz w:val="14"/>
              </w:rPr>
            </w:pPr>
            <w:r w:rsidRPr="00BC3AD3">
              <w:rPr>
                <w:rFonts w:ascii="Arial" w:hAnsi="Arial" w:cs="Arial"/>
                <w:sz w:val="14"/>
              </w:rPr>
              <w:t xml:space="preserve">Vraagspecificatie Proces </w:t>
            </w:r>
            <w:r w:rsidR="00AC196C" w:rsidRPr="00BC3AD3">
              <w:rPr>
                <w:rFonts w:ascii="Arial" w:hAnsi="Arial" w:cs="Arial"/>
                <w:sz w:val="14"/>
              </w:rPr>
              <w:t>3.2.8</w:t>
            </w:r>
          </w:p>
        </w:tc>
      </w:tr>
      <w:tr w:rsidR="007F0495" w14:paraId="4A946D74" w14:textId="77777777" w:rsidTr="00287DA2">
        <w:trPr>
          <w:cantSplit/>
        </w:trPr>
        <w:tc>
          <w:tcPr>
            <w:tcW w:w="1365" w:type="dxa"/>
            <w:vMerge w:val="restart"/>
            <w:shd w:val="clear" w:color="auto" w:fill="auto"/>
          </w:tcPr>
          <w:p w14:paraId="0FFB45A6" w14:textId="29355DF6" w:rsidR="007F0495" w:rsidRDefault="007F0495" w:rsidP="00912CA6">
            <w:pPr>
              <w:spacing w:line="200" w:lineRule="exact"/>
              <w:rPr>
                <w:rFonts w:ascii="Arial" w:hAnsi="Arial" w:cs="Arial"/>
                <w:sz w:val="14"/>
              </w:rPr>
            </w:pPr>
            <w:r>
              <w:rPr>
                <w:rFonts w:ascii="Arial" w:hAnsi="Arial" w:cs="Arial"/>
                <w:sz w:val="14"/>
              </w:rPr>
              <w:t>Uitvoering</w:t>
            </w:r>
            <w:r w:rsidR="00AF71AE" w:rsidRPr="00AF71AE">
              <w:rPr>
                <w:rFonts w:ascii="Arial" w:hAnsi="Arial" w:cs="Arial"/>
                <w:color w:val="FF0000"/>
                <w:sz w:val="14"/>
              </w:rPr>
              <w:t xml:space="preserve"> </w:t>
            </w:r>
          </w:p>
        </w:tc>
        <w:tc>
          <w:tcPr>
            <w:tcW w:w="2109" w:type="dxa"/>
            <w:shd w:val="clear" w:color="auto" w:fill="auto"/>
          </w:tcPr>
          <w:p w14:paraId="35ABAADA" w14:textId="1DADD4F0" w:rsidR="007F0495" w:rsidRDefault="007F0495" w:rsidP="00912CA6">
            <w:pPr>
              <w:spacing w:line="200" w:lineRule="exact"/>
              <w:rPr>
                <w:rFonts w:ascii="Arial" w:hAnsi="Arial" w:cs="Arial"/>
                <w:sz w:val="14"/>
              </w:rPr>
            </w:pPr>
            <w:r>
              <w:rPr>
                <w:rFonts w:ascii="Arial" w:hAnsi="Arial" w:cs="Arial"/>
                <w:sz w:val="14"/>
              </w:rPr>
              <w:t>Keuringsplan</w:t>
            </w:r>
          </w:p>
        </w:tc>
        <w:tc>
          <w:tcPr>
            <w:tcW w:w="2163" w:type="dxa"/>
          </w:tcPr>
          <w:p w14:paraId="15C633DB" w14:textId="4C8F1217" w:rsidR="007F0495" w:rsidRDefault="007F0495" w:rsidP="00912CA6">
            <w:pPr>
              <w:spacing w:line="200" w:lineRule="exact"/>
              <w:rPr>
                <w:rFonts w:ascii="Arial" w:hAnsi="Arial" w:cs="Arial"/>
                <w:sz w:val="14"/>
              </w:rPr>
            </w:pPr>
            <w:r>
              <w:rPr>
                <w:rFonts w:ascii="Arial" w:hAnsi="Arial" w:cs="Arial"/>
                <w:sz w:val="14"/>
              </w:rPr>
              <w:t xml:space="preserve">Gelijktijdig met het </w:t>
            </w:r>
            <w:r w:rsidR="007F5E13">
              <w:rPr>
                <w:rFonts w:ascii="Arial" w:hAnsi="Arial" w:cs="Arial"/>
                <w:sz w:val="14"/>
              </w:rPr>
              <w:t>Uitvoeringsontwerp</w:t>
            </w:r>
          </w:p>
        </w:tc>
        <w:tc>
          <w:tcPr>
            <w:tcW w:w="1677" w:type="dxa"/>
          </w:tcPr>
          <w:p w14:paraId="7A5929A3" w14:textId="77777777" w:rsidR="007F0495" w:rsidRDefault="007F0495" w:rsidP="00912CA6">
            <w:pPr>
              <w:spacing w:line="200" w:lineRule="exact"/>
              <w:jc w:val="center"/>
              <w:rPr>
                <w:rFonts w:ascii="Arial" w:hAnsi="Arial" w:cs="Arial"/>
                <w:sz w:val="14"/>
              </w:rPr>
            </w:pPr>
          </w:p>
          <w:p w14:paraId="6FC0170C" w14:textId="4B9BE5DF" w:rsidR="007F0495" w:rsidRDefault="007F0495" w:rsidP="00912CA6">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7CC2ABBA" w14:textId="74330244" w:rsidR="007F0495" w:rsidRDefault="007F0495" w:rsidP="00912CA6">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10</w:t>
            </w:r>
          </w:p>
          <w:p w14:paraId="374113EE" w14:textId="77777777" w:rsidR="007F0495" w:rsidRDefault="007F0495" w:rsidP="00912CA6">
            <w:pPr>
              <w:spacing w:line="200" w:lineRule="exact"/>
              <w:jc w:val="center"/>
              <w:rPr>
                <w:rFonts w:ascii="Arial" w:hAnsi="Arial" w:cs="Arial"/>
                <w:sz w:val="14"/>
              </w:rPr>
            </w:pPr>
          </w:p>
        </w:tc>
        <w:tc>
          <w:tcPr>
            <w:tcW w:w="1608" w:type="dxa"/>
          </w:tcPr>
          <w:p w14:paraId="56A672F1" w14:textId="69416475" w:rsidR="007F0495" w:rsidRPr="00BC3AD3" w:rsidRDefault="007F0495" w:rsidP="00912CA6">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3.9.1</w:t>
            </w:r>
          </w:p>
        </w:tc>
      </w:tr>
      <w:tr w:rsidR="007F0495" w14:paraId="37F3DC3A" w14:textId="77777777" w:rsidTr="00786AE1">
        <w:trPr>
          <w:cantSplit/>
        </w:trPr>
        <w:tc>
          <w:tcPr>
            <w:tcW w:w="1365" w:type="dxa"/>
            <w:vMerge/>
            <w:shd w:val="clear" w:color="auto" w:fill="auto"/>
          </w:tcPr>
          <w:p w14:paraId="2D05C761" w14:textId="6968E4D4" w:rsidR="007F0495" w:rsidRDefault="007F0495" w:rsidP="00D946B6">
            <w:pPr>
              <w:spacing w:line="200" w:lineRule="exact"/>
              <w:rPr>
                <w:rFonts w:ascii="Arial" w:hAnsi="Arial" w:cs="Arial"/>
                <w:sz w:val="14"/>
              </w:rPr>
            </w:pPr>
          </w:p>
        </w:tc>
        <w:tc>
          <w:tcPr>
            <w:tcW w:w="2109" w:type="dxa"/>
          </w:tcPr>
          <w:p w14:paraId="51BEA982" w14:textId="30CEB376" w:rsidR="007F0495" w:rsidRDefault="007F0495" w:rsidP="00D946B6">
            <w:pPr>
              <w:spacing w:line="200" w:lineRule="exact"/>
              <w:rPr>
                <w:rFonts w:ascii="Arial" w:hAnsi="Arial" w:cs="Arial"/>
                <w:sz w:val="14"/>
              </w:rPr>
            </w:pPr>
            <w:r>
              <w:rPr>
                <w:rFonts w:ascii="Arial" w:hAnsi="Arial" w:cs="Arial"/>
                <w:sz w:val="14"/>
              </w:rPr>
              <w:t>Monitoringsdossier</w:t>
            </w:r>
          </w:p>
        </w:tc>
        <w:tc>
          <w:tcPr>
            <w:tcW w:w="2163" w:type="dxa"/>
          </w:tcPr>
          <w:p w14:paraId="1A79AED4" w14:textId="343FC819" w:rsidR="007F0495" w:rsidRDefault="007F0495" w:rsidP="00D946B6">
            <w:pPr>
              <w:spacing w:line="200" w:lineRule="exact"/>
              <w:rPr>
                <w:rFonts w:ascii="Arial" w:hAnsi="Arial" w:cs="Arial"/>
                <w:sz w:val="14"/>
              </w:rPr>
            </w:pPr>
            <w:r>
              <w:rPr>
                <w:rFonts w:ascii="Arial" w:hAnsi="Arial" w:cs="Arial"/>
                <w:sz w:val="14"/>
              </w:rPr>
              <w:t>Gelijktijdig met het Uitvoering Ontwerp</w:t>
            </w:r>
          </w:p>
        </w:tc>
        <w:tc>
          <w:tcPr>
            <w:tcW w:w="1677" w:type="dxa"/>
          </w:tcPr>
          <w:p w14:paraId="4BC38FE7" w14:textId="77777777" w:rsidR="007F0495" w:rsidRDefault="007F0495" w:rsidP="00D946B6">
            <w:pPr>
              <w:spacing w:line="200" w:lineRule="exact"/>
              <w:jc w:val="center"/>
              <w:rPr>
                <w:rFonts w:ascii="Arial" w:hAnsi="Arial" w:cs="Arial"/>
                <w:sz w:val="14"/>
              </w:rPr>
            </w:pPr>
          </w:p>
          <w:p w14:paraId="4934C33F" w14:textId="6A4460EF" w:rsidR="007F0495" w:rsidRDefault="007F0495" w:rsidP="00D946B6">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155004BB" w14:textId="2BA8CAEA" w:rsidR="007F0495" w:rsidRDefault="007F0495" w:rsidP="00D946B6">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10</w:t>
            </w:r>
          </w:p>
          <w:p w14:paraId="083325A0" w14:textId="77777777" w:rsidR="007F0495" w:rsidRDefault="007F0495" w:rsidP="00D946B6">
            <w:pPr>
              <w:spacing w:line="200" w:lineRule="exact"/>
              <w:jc w:val="center"/>
              <w:rPr>
                <w:rFonts w:ascii="Arial" w:hAnsi="Arial" w:cs="Arial"/>
                <w:sz w:val="14"/>
              </w:rPr>
            </w:pPr>
          </w:p>
        </w:tc>
        <w:tc>
          <w:tcPr>
            <w:tcW w:w="1608" w:type="dxa"/>
          </w:tcPr>
          <w:p w14:paraId="2D372785" w14:textId="672A0492" w:rsidR="007F0495" w:rsidRPr="00BC3AD3" w:rsidRDefault="007F0495" w:rsidP="00D946B6">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3.7.2</w:t>
            </w:r>
          </w:p>
        </w:tc>
      </w:tr>
      <w:tr w:rsidR="007F0495" w14:paraId="0B72369B" w14:textId="77777777" w:rsidTr="00786AE1">
        <w:trPr>
          <w:cantSplit/>
        </w:trPr>
        <w:tc>
          <w:tcPr>
            <w:tcW w:w="1365" w:type="dxa"/>
            <w:vMerge/>
            <w:shd w:val="clear" w:color="auto" w:fill="auto"/>
          </w:tcPr>
          <w:p w14:paraId="7C3FC537" w14:textId="77777777" w:rsidR="007F0495" w:rsidRDefault="007F0495" w:rsidP="00D946B6">
            <w:pPr>
              <w:spacing w:line="200" w:lineRule="exact"/>
              <w:rPr>
                <w:rFonts w:ascii="Arial" w:hAnsi="Arial" w:cs="Arial"/>
                <w:sz w:val="14"/>
              </w:rPr>
            </w:pPr>
          </w:p>
        </w:tc>
        <w:tc>
          <w:tcPr>
            <w:tcW w:w="2109" w:type="dxa"/>
          </w:tcPr>
          <w:p w14:paraId="357DC299" w14:textId="04C77928" w:rsidR="007F0495" w:rsidRDefault="007F0495" w:rsidP="00D946B6">
            <w:pPr>
              <w:spacing w:line="200" w:lineRule="exact"/>
              <w:rPr>
                <w:rFonts w:ascii="Arial" w:hAnsi="Arial" w:cs="Arial"/>
                <w:sz w:val="14"/>
              </w:rPr>
            </w:pPr>
            <w:r>
              <w:rPr>
                <w:rFonts w:ascii="Arial" w:hAnsi="Arial" w:cs="Arial"/>
                <w:sz w:val="14"/>
              </w:rPr>
              <w:t>werkplan Grondstromen</w:t>
            </w:r>
          </w:p>
        </w:tc>
        <w:tc>
          <w:tcPr>
            <w:tcW w:w="2163" w:type="dxa"/>
          </w:tcPr>
          <w:p w14:paraId="349F258C" w14:textId="290D1124" w:rsidR="007F0495" w:rsidRDefault="007F0495" w:rsidP="00D946B6">
            <w:pPr>
              <w:spacing w:line="200" w:lineRule="exact"/>
              <w:rPr>
                <w:rFonts w:ascii="Arial" w:hAnsi="Arial" w:cs="Arial"/>
                <w:sz w:val="14"/>
              </w:rPr>
            </w:pPr>
            <w:r>
              <w:rPr>
                <w:rFonts w:ascii="Arial" w:hAnsi="Arial" w:cs="Arial"/>
                <w:sz w:val="14"/>
              </w:rPr>
              <w:t>Gelijktijdig met het Definitief Ontwerp</w:t>
            </w:r>
          </w:p>
        </w:tc>
        <w:tc>
          <w:tcPr>
            <w:tcW w:w="1677" w:type="dxa"/>
          </w:tcPr>
          <w:p w14:paraId="75574986" w14:textId="77777777" w:rsidR="007F0495" w:rsidRDefault="007F0495" w:rsidP="00D946B6">
            <w:pPr>
              <w:spacing w:line="200" w:lineRule="exact"/>
              <w:jc w:val="center"/>
              <w:rPr>
                <w:rFonts w:ascii="Arial" w:hAnsi="Arial" w:cs="Arial"/>
                <w:sz w:val="14"/>
              </w:rPr>
            </w:pPr>
          </w:p>
          <w:p w14:paraId="58704E04" w14:textId="45620B16" w:rsidR="007F0495" w:rsidRDefault="007F0495" w:rsidP="00D946B6">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6539EBA5" w14:textId="6215CB0B" w:rsidR="007F0495" w:rsidRDefault="007F0495" w:rsidP="00D946B6">
            <w:pPr>
              <w:spacing w:line="200" w:lineRule="exact"/>
              <w:jc w:val="center"/>
              <w:rPr>
                <w:rFonts w:ascii="Arial" w:hAnsi="Arial" w:cs="Arial"/>
                <w:sz w:val="14"/>
              </w:rPr>
            </w:pPr>
            <w:r w:rsidRPr="0064373C">
              <w:rPr>
                <w:rFonts w:ascii="Arial" w:hAnsi="Arial" w:cs="Arial"/>
                <w:strike/>
                <w:sz w:val="14"/>
              </w:rPr>
              <w:t>20</w:t>
            </w:r>
            <w:r w:rsidR="00FC00B8" w:rsidRPr="0064373C">
              <w:rPr>
                <w:rFonts w:ascii="Arial" w:hAnsi="Arial" w:cs="Arial"/>
                <w:color w:val="FF0000"/>
                <w:sz w:val="14"/>
              </w:rPr>
              <w:t xml:space="preserve"> 10</w:t>
            </w:r>
          </w:p>
          <w:p w14:paraId="676DC758" w14:textId="77777777" w:rsidR="007F0495" w:rsidRDefault="007F0495" w:rsidP="00D946B6">
            <w:pPr>
              <w:spacing w:line="200" w:lineRule="exact"/>
              <w:jc w:val="center"/>
              <w:rPr>
                <w:rFonts w:ascii="Arial" w:hAnsi="Arial" w:cs="Arial"/>
                <w:sz w:val="14"/>
              </w:rPr>
            </w:pPr>
          </w:p>
        </w:tc>
        <w:tc>
          <w:tcPr>
            <w:tcW w:w="1608" w:type="dxa"/>
          </w:tcPr>
          <w:p w14:paraId="79855747" w14:textId="181D6D89" w:rsidR="007F0495" w:rsidRPr="00BC3AD3" w:rsidRDefault="007F0495" w:rsidP="00D946B6">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3.7.4</w:t>
            </w:r>
          </w:p>
        </w:tc>
      </w:tr>
      <w:tr w:rsidR="007F0495" w14:paraId="32C84914" w14:textId="77777777" w:rsidTr="00786AE1">
        <w:trPr>
          <w:cantSplit/>
        </w:trPr>
        <w:tc>
          <w:tcPr>
            <w:tcW w:w="1365" w:type="dxa"/>
            <w:vMerge/>
            <w:shd w:val="clear" w:color="auto" w:fill="auto"/>
          </w:tcPr>
          <w:p w14:paraId="06792218" w14:textId="77777777" w:rsidR="007F0495" w:rsidRDefault="007F0495" w:rsidP="00D946B6">
            <w:pPr>
              <w:spacing w:line="200" w:lineRule="exact"/>
              <w:rPr>
                <w:rFonts w:ascii="Arial" w:hAnsi="Arial" w:cs="Arial"/>
                <w:sz w:val="14"/>
              </w:rPr>
            </w:pPr>
          </w:p>
        </w:tc>
        <w:tc>
          <w:tcPr>
            <w:tcW w:w="2109" w:type="dxa"/>
          </w:tcPr>
          <w:p w14:paraId="701DAE6F" w14:textId="737FAB5A" w:rsidR="007F0495" w:rsidRDefault="007F0495" w:rsidP="00D946B6">
            <w:pPr>
              <w:spacing w:line="200" w:lineRule="exact"/>
              <w:rPr>
                <w:rFonts w:ascii="Arial" w:hAnsi="Arial" w:cs="Arial"/>
                <w:sz w:val="14"/>
              </w:rPr>
            </w:pPr>
            <w:r>
              <w:rPr>
                <w:rFonts w:ascii="Arial" w:hAnsi="Arial" w:cs="Arial"/>
                <w:sz w:val="14"/>
              </w:rPr>
              <w:t>rapportage Grondstromenevaluatie</w:t>
            </w:r>
          </w:p>
        </w:tc>
        <w:tc>
          <w:tcPr>
            <w:tcW w:w="2163" w:type="dxa"/>
          </w:tcPr>
          <w:p w14:paraId="3DB9CF9C" w14:textId="75808564" w:rsidR="007F0495" w:rsidRDefault="007F0495" w:rsidP="00D946B6">
            <w:pPr>
              <w:spacing w:line="200" w:lineRule="exact"/>
              <w:rPr>
                <w:rFonts w:ascii="Arial" w:hAnsi="Arial" w:cs="Arial"/>
                <w:sz w:val="14"/>
              </w:rPr>
            </w:pPr>
            <w:r>
              <w:rPr>
                <w:rFonts w:ascii="Arial" w:hAnsi="Arial" w:cs="Arial"/>
                <w:sz w:val="14"/>
              </w:rPr>
              <w:t>Uiterlijk 14 dagen na afronding van de ontgrondingswerkzaamheden</w:t>
            </w:r>
          </w:p>
        </w:tc>
        <w:tc>
          <w:tcPr>
            <w:tcW w:w="1677" w:type="dxa"/>
          </w:tcPr>
          <w:p w14:paraId="1C5E741B" w14:textId="65F278F0" w:rsidR="007F0495" w:rsidRDefault="007F0495" w:rsidP="00D946B6">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6E9900E1" w14:textId="1A923381" w:rsidR="007F0495" w:rsidRDefault="007F0495" w:rsidP="00D946B6">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15</w:t>
            </w:r>
          </w:p>
        </w:tc>
        <w:tc>
          <w:tcPr>
            <w:tcW w:w="1608" w:type="dxa"/>
          </w:tcPr>
          <w:p w14:paraId="7EC3A61B" w14:textId="1A81873D" w:rsidR="007F0495" w:rsidRPr="00BC3AD3" w:rsidRDefault="007F0495" w:rsidP="00D946B6">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3.7.5</w:t>
            </w:r>
          </w:p>
        </w:tc>
      </w:tr>
      <w:tr w:rsidR="007F0495" w14:paraId="561F6433" w14:textId="77777777" w:rsidTr="00786AE1">
        <w:trPr>
          <w:cantSplit/>
        </w:trPr>
        <w:tc>
          <w:tcPr>
            <w:tcW w:w="1365" w:type="dxa"/>
            <w:vMerge/>
            <w:shd w:val="clear" w:color="auto" w:fill="auto"/>
          </w:tcPr>
          <w:p w14:paraId="0F52663A" w14:textId="77777777" w:rsidR="007F0495" w:rsidRDefault="007F0495" w:rsidP="00D946B6">
            <w:pPr>
              <w:spacing w:line="200" w:lineRule="exact"/>
              <w:rPr>
                <w:rFonts w:ascii="Arial" w:hAnsi="Arial" w:cs="Arial"/>
                <w:sz w:val="14"/>
              </w:rPr>
            </w:pPr>
          </w:p>
        </w:tc>
        <w:tc>
          <w:tcPr>
            <w:tcW w:w="2109" w:type="dxa"/>
          </w:tcPr>
          <w:p w14:paraId="6728887F" w14:textId="19545769" w:rsidR="007F0495" w:rsidRDefault="007F0495" w:rsidP="00D946B6">
            <w:pPr>
              <w:spacing w:line="200" w:lineRule="exact"/>
              <w:rPr>
                <w:rFonts w:ascii="Arial" w:hAnsi="Arial" w:cs="Arial"/>
                <w:sz w:val="14"/>
              </w:rPr>
            </w:pPr>
            <w:r>
              <w:rPr>
                <w:rFonts w:ascii="Arial" w:hAnsi="Arial" w:cs="Arial"/>
                <w:sz w:val="14"/>
              </w:rPr>
              <w:t>Plan vrijkomende</w:t>
            </w:r>
            <w:r w:rsidR="00AF71AE">
              <w:rPr>
                <w:rFonts w:ascii="Arial" w:hAnsi="Arial" w:cs="Arial"/>
                <w:sz w:val="14"/>
              </w:rPr>
              <w:t xml:space="preserve"> materialen</w:t>
            </w:r>
            <w:r>
              <w:rPr>
                <w:rFonts w:ascii="Arial" w:hAnsi="Arial" w:cs="Arial"/>
                <w:sz w:val="14"/>
              </w:rPr>
              <w:t xml:space="preserve"> </w:t>
            </w:r>
          </w:p>
        </w:tc>
        <w:tc>
          <w:tcPr>
            <w:tcW w:w="2163" w:type="dxa"/>
          </w:tcPr>
          <w:p w14:paraId="190970A4" w14:textId="023FB876" w:rsidR="007F0495" w:rsidRDefault="007F0495" w:rsidP="00D946B6">
            <w:pPr>
              <w:spacing w:line="200" w:lineRule="exact"/>
              <w:rPr>
                <w:rFonts w:ascii="Arial" w:hAnsi="Arial" w:cs="Arial"/>
                <w:sz w:val="14"/>
              </w:rPr>
            </w:pPr>
            <w:r>
              <w:rPr>
                <w:rFonts w:ascii="Arial" w:hAnsi="Arial" w:cs="Arial"/>
                <w:sz w:val="14"/>
              </w:rPr>
              <w:t>Uiterlijk 21 dagen vóór uitvoering</w:t>
            </w:r>
          </w:p>
        </w:tc>
        <w:tc>
          <w:tcPr>
            <w:tcW w:w="1677" w:type="dxa"/>
          </w:tcPr>
          <w:p w14:paraId="1A330AC3" w14:textId="53E43F64" w:rsidR="007F0495" w:rsidRDefault="007F0495" w:rsidP="00D946B6">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3330A3BF" w14:textId="24AEF2A0" w:rsidR="007F0495" w:rsidRDefault="007F0495" w:rsidP="00D946B6">
            <w:pPr>
              <w:spacing w:line="200" w:lineRule="exact"/>
              <w:jc w:val="center"/>
              <w:rPr>
                <w:rFonts w:ascii="Arial" w:hAnsi="Arial" w:cs="Arial"/>
                <w:sz w:val="14"/>
              </w:rPr>
            </w:pPr>
            <w:r w:rsidRPr="0064373C">
              <w:rPr>
                <w:rFonts w:ascii="Arial" w:hAnsi="Arial" w:cs="Arial"/>
                <w:strike/>
                <w:color w:val="000000" w:themeColor="text1"/>
                <w:sz w:val="14"/>
              </w:rPr>
              <w:t>20</w:t>
            </w:r>
            <w:r w:rsidR="00FC00B8">
              <w:rPr>
                <w:rFonts w:ascii="Arial" w:hAnsi="Arial" w:cs="Arial"/>
                <w:sz w:val="14"/>
              </w:rPr>
              <w:t xml:space="preserve"> </w:t>
            </w:r>
            <w:r w:rsidR="00FC00B8" w:rsidRPr="0064373C">
              <w:rPr>
                <w:rFonts w:ascii="Arial" w:hAnsi="Arial" w:cs="Arial"/>
                <w:color w:val="FF0000"/>
                <w:sz w:val="14"/>
              </w:rPr>
              <w:t>15</w:t>
            </w:r>
          </w:p>
        </w:tc>
        <w:tc>
          <w:tcPr>
            <w:tcW w:w="1608" w:type="dxa"/>
          </w:tcPr>
          <w:p w14:paraId="6C06A61C" w14:textId="14D94CC5" w:rsidR="007F0495" w:rsidRPr="00BC3AD3" w:rsidRDefault="007F0495" w:rsidP="00D946B6">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3.7.6</w:t>
            </w:r>
          </w:p>
        </w:tc>
      </w:tr>
      <w:tr w:rsidR="007F0495" w14:paraId="4091DD3C" w14:textId="77777777" w:rsidTr="009B6CA8">
        <w:trPr>
          <w:cantSplit/>
        </w:trPr>
        <w:tc>
          <w:tcPr>
            <w:tcW w:w="1365" w:type="dxa"/>
            <w:vMerge w:val="restart"/>
          </w:tcPr>
          <w:p w14:paraId="6F321A59" w14:textId="10E9B38E" w:rsidR="007F0495" w:rsidRDefault="007F0495" w:rsidP="000E27F5">
            <w:pPr>
              <w:spacing w:line="200" w:lineRule="exact"/>
              <w:rPr>
                <w:rFonts w:ascii="Arial" w:hAnsi="Arial" w:cs="Arial"/>
                <w:sz w:val="14"/>
              </w:rPr>
            </w:pPr>
            <w:r>
              <w:rPr>
                <w:rFonts w:ascii="Arial" w:hAnsi="Arial" w:cs="Arial"/>
                <w:sz w:val="14"/>
              </w:rPr>
              <w:t>Beheer en Onderhoud</w:t>
            </w:r>
          </w:p>
        </w:tc>
        <w:tc>
          <w:tcPr>
            <w:tcW w:w="2109" w:type="dxa"/>
          </w:tcPr>
          <w:p w14:paraId="7029A9BC" w14:textId="075A5070" w:rsidR="007F0495" w:rsidRDefault="007F0495" w:rsidP="000E27F5">
            <w:pPr>
              <w:spacing w:line="200" w:lineRule="exact"/>
              <w:rPr>
                <w:rFonts w:ascii="Arial" w:hAnsi="Arial" w:cs="Arial"/>
                <w:sz w:val="14"/>
              </w:rPr>
            </w:pPr>
            <w:r>
              <w:rPr>
                <w:rFonts w:ascii="Arial" w:hAnsi="Arial" w:cs="Arial"/>
                <w:sz w:val="14"/>
              </w:rPr>
              <w:t>beheer- en onderhoudsplan gebruiksfase</w:t>
            </w:r>
          </w:p>
        </w:tc>
        <w:tc>
          <w:tcPr>
            <w:tcW w:w="2163" w:type="dxa"/>
          </w:tcPr>
          <w:p w14:paraId="09619699" w14:textId="51947E59" w:rsidR="007F0495" w:rsidRDefault="007F0495" w:rsidP="000E27F5">
            <w:pPr>
              <w:spacing w:line="200" w:lineRule="exact"/>
              <w:rPr>
                <w:rFonts w:ascii="Arial" w:hAnsi="Arial" w:cs="Arial"/>
                <w:sz w:val="14"/>
              </w:rPr>
            </w:pPr>
            <w:r>
              <w:rPr>
                <w:rFonts w:ascii="Arial" w:hAnsi="Arial" w:cs="Arial"/>
                <w:sz w:val="14"/>
              </w:rPr>
              <w:t>Uiterlijk op de opleverdatum van het Werk</w:t>
            </w:r>
          </w:p>
        </w:tc>
        <w:tc>
          <w:tcPr>
            <w:tcW w:w="1677" w:type="dxa"/>
          </w:tcPr>
          <w:p w14:paraId="7FDB2473" w14:textId="790288E6" w:rsidR="007F0495" w:rsidRDefault="007F0495" w:rsidP="000E27F5">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15124AD0" w14:textId="0DF7D4F4" w:rsidR="007F0495" w:rsidRDefault="007F0495" w:rsidP="000E27F5">
            <w:pPr>
              <w:spacing w:line="200" w:lineRule="exact"/>
              <w:jc w:val="center"/>
              <w:rPr>
                <w:rFonts w:ascii="Arial" w:hAnsi="Arial" w:cs="Arial"/>
                <w:sz w:val="14"/>
              </w:rPr>
            </w:pPr>
            <w:r>
              <w:rPr>
                <w:rFonts w:ascii="Arial" w:hAnsi="Arial" w:cs="Arial"/>
                <w:sz w:val="14"/>
              </w:rPr>
              <w:t>20</w:t>
            </w:r>
          </w:p>
        </w:tc>
        <w:tc>
          <w:tcPr>
            <w:tcW w:w="1608" w:type="dxa"/>
          </w:tcPr>
          <w:p w14:paraId="79CCCAED" w14:textId="513EA88F" w:rsidR="007F0495" w:rsidRPr="00BC3AD3" w:rsidRDefault="007F0495" w:rsidP="000E27F5">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3.8</w:t>
            </w:r>
          </w:p>
        </w:tc>
      </w:tr>
      <w:tr w:rsidR="007F0495" w14:paraId="5AA1F992" w14:textId="77777777" w:rsidTr="009B6CA8">
        <w:trPr>
          <w:cantSplit/>
        </w:trPr>
        <w:tc>
          <w:tcPr>
            <w:tcW w:w="1365" w:type="dxa"/>
            <w:vMerge/>
          </w:tcPr>
          <w:p w14:paraId="2686E98A" w14:textId="77777777" w:rsidR="007F0495" w:rsidRDefault="007F0495" w:rsidP="000E27F5">
            <w:pPr>
              <w:spacing w:line="200" w:lineRule="exact"/>
              <w:rPr>
                <w:rFonts w:ascii="Arial" w:hAnsi="Arial" w:cs="Arial"/>
                <w:sz w:val="14"/>
              </w:rPr>
            </w:pPr>
          </w:p>
        </w:tc>
        <w:tc>
          <w:tcPr>
            <w:tcW w:w="2109" w:type="dxa"/>
          </w:tcPr>
          <w:p w14:paraId="20BA2688" w14:textId="2ECC7F47" w:rsidR="007F0495" w:rsidRDefault="007F0495" w:rsidP="000E27F5">
            <w:pPr>
              <w:spacing w:line="200" w:lineRule="exact"/>
              <w:rPr>
                <w:rFonts w:ascii="Arial" w:hAnsi="Arial" w:cs="Arial"/>
                <w:sz w:val="14"/>
              </w:rPr>
            </w:pPr>
            <w:r>
              <w:rPr>
                <w:rFonts w:ascii="Arial" w:hAnsi="Arial" w:cs="Arial"/>
                <w:sz w:val="14"/>
              </w:rPr>
              <w:t>revisiegegevens ondergrondse infrastructuur</w:t>
            </w:r>
          </w:p>
        </w:tc>
        <w:tc>
          <w:tcPr>
            <w:tcW w:w="2163" w:type="dxa"/>
          </w:tcPr>
          <w:p w14:paraId="2064E941" w14:textId="4C9DACD0" w:rsidR="007F0495" w:rsidRDefault="007F0495" w:rsidP="000E27F5">
            <w:pPr>
              <w:spacing w:line="200" w:lineRule="exact"/>
              <w:rPr>
                <w:rFonts w:ascii="Arial" w:hAnsi="Arial" w:cs="Arial"/>
                <w:sz w:val="14"/>
              </w:rPr>
            </w:pPr>
            <w:r>
              <w:rPr>
                <w:rFonts w:ascii="Arial" w:hAnsi="Arial" w:cs="Arial"/>
                <w:sz w:val="14"/>
              </w:rPr>
              <w:t>Uiterlijk 21 dagen na oplevering van het Werk</w:t>
            </w:r>
          </w:p>
        </w:tc>
        <w:tc>
          <w:tcPr>
            <w:tcW w:w="1677" w:type="dxa"/>
          </w:tcPr>
          <w:p w14:paraId="5A551EC8" w14:textId="61A79983" w:rsidR="007F0495" w:rsidRDefault="007F0495" w:rsidP="000E27F5">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0E8AB307" w14:textId="58B0D4A0" w:rsidR="007F0495" w:rsidRDefault="007F0495" w:rsidP="000E27F5">
            <w:pPr>
              <w:spacing w:line="200" w:lineRule="exact"/>
              <w:jc w:val="center"/>
              <w:rPr>
                <w:rFonts w:ascii="Arial" w:hAnsi="Arial" w:cs="Arial"/>
                <w:sz w:val="14"/>
              </w:rPr>
            </w:pPr>
            <w:r>
              <w:rPr>
                <w:rFonts w:ascii="Arial" w:hAnsi="Arial" w:cs="Arial"/>
                <w:sz w:val="14"/>
              </w:rPr>
              <w:t>20</w:t>
            </w:r>
          </w:p>
        </w:tc>
        <w:tc>
          <w:tcPr>
            <w:tcW w:w="1608" w:type="dxa"/>
          </w:tcPr>
          <w:p w14:paraId="7A02DB3F" w14:textId="610F6252" w:rsidR="007F0495" w:rsidRPr="00BC3AD3" w:rsidRDefault="007F0495" w:rsidP="000E27F5">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3.4.2</w:t>
            </w:r>
          </w:p>
        </w:tc>
      </w:tr>
      <w:tr w:rsidR="00DB003B" w14:paraId="19F5153C" w14:textId="77777777" w:rsidTr="009B6CA8">
        <w:trPr>
          <w:cantSplit/>
        </w:trPr>
        <w:tc>
          <w:tcPr>
            <w:tcW w:w="1365" w:type="dxa"/>
          </w:tcPr>
          <w:p w14:paraId="3039620C" w14:textId="0D55EDBA" w:rsidR="00DB003B" w:rsidRDefault="00DB003B" w:rsidP="00DB003B">
            <w:pPr>
              <w:spacing w:line="200" w:lineRule="exact"/>
              <w:rPr>
                <w:rFonts w:ascii="Arial" w:hAnsi="Arial" w:cs="Arial"/>
                <w:sz w:val="14"/>
              </w:rPr>
            </w:pPr>
            <w:r>
              <w:rPr>
                <w:rFonts w:ascii="Arial" w:hAnsi="Arial" w:cs="Arial"/>
                <w:sz w:val="14"/>
              </w:rPr>
              <w:t>Opleverdossier</w:t>
            </w:r>
          </w:p>
        </w:tc>
        <w:tc>
          <w:tcPr>
            <w:tcW w:w="2109" w:type="dxa"/>
          </w:tcPr>
          <w:p w14:paraId="24732E4B" w14:textId="4DCF8A39" w:rsidR="00DB003B" w:rsidRDefault="003C59D4" w:rsidP="00DB003B">
            <w:pPr>
              <w:spacing w:line="200" w:lineRule="exact"/>
              <w:rPr>
                <w:rFonts w:ascii="Arial" w:hAnsi="Arial" w:cs="Arial"/>
                <w:sz w:val="14"/>
              </w:rPr>
            </w:pPr>
            <w:r>
              <w:rPr>
                <w:rFonts w:ascii="Arial" w:hAnsi="Arial" w:cs="Arial"/>
                <w:sz w:val="14"/>
              </w:rPr>
              <w:t>O</w:t>
            </w:r>
            <w:r w:rsidR="00DB003B">
              <w:rPr>
                <w:rFonts w:ascii="Arial" w:hAnsi="Arial" w:cs="Arial"/>
                <w:sz w:val="14"/>
              </w:rPr>
              <w:t>pleverdossier</w:t>
            </w:r>
          </w:p>
        </w:tc>
        <w:tc>
          <w:tcPr>
            <w:tcW w:w="2163" w:type="dxa"/>
          </w:tcPr>
          <w:p w14:paraId="71C3B51B" w14:textId="0BDB5315" w:rsidR="00DB003B" w:rsidRDefault="00DB003B" w:rsidP="00DB003B">
            <w:pPr>
              <w:spacing w:line="200" w:lineRule="exact"/>
              <w:rPr>
                <w:rFonts w:ascii="Arial" w:hAnsi="Arial" w:cs="Arial"/>
                <w:sz w:val="14"/>
              </w:rPr>
            </w:pPr>
            <w:r>
              <w:rPr>
                <w:rFonts w:ascii="Arial" w:hAnsi="Arial" w:cs="Arial"/>
                <w:sz w:val="14"/>
              </w:rPr>
              <w:t>Uiterlijk op de datum van het verzoek van de vooropname als omschreven in paragraaf 10.2 van de Vraagspecificatie Proces</w:t>
            </w:r>
          </w:p>
        </w:tc>
        <w:tc>
          <w:tcPr>
            <w:tcW w:w="1677" w:type="dxa"/>
          </w:tcPr>
          <w:p w14:paraId="7C07C00C" w14:textId="5866A3EC" w:rsidR="00DB003B" w:rsidRDefault="00DB003B" w:rsidP="00DB003B">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505F7449" w14:textId="51EF748D" w:rsidR="00DB003B" w:rsidRDefault="00DB003B" w:rsidP="00DB003B">
            <w:pPr>
              <w:spacing w:line="200" w:lineRule="exact"/>
              <w:jc w:val="center"/>
              <w:rPr>
                <w:rFonts w:ascii="Arial" w:hAnsi="Arial" w:cs="Arial"/>
                <w:sz w:val="14"/>
              </w:rPr>
            </w:pPr>
            <w:r>
              <w:rPr>
                <w:rFonts w:ascii="Arial" w:hAnsi="Arial" w:cs="Arial"/>
                <w:sz w:val="14"/>
              </w:rPr>
              <w:t>20</w:t>
            </w:r>
          </w:p>
        </w:tc>
        <w:tc>
          <w:tcPr>
            <w:tcW w:w="1608" w:type="dxa"/>
          </w:tcPr>
          <w:p w14:paraId="78FCEBF5" w14:textId="26399163" w:rsidR="00DB003B" w:rsidRPr="00BC3AD3" w:rsidRDefault="00DB003B" w:rsidP="00DB003B">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3.10</w:t>
            </w:r>
          </w:p>
        </w:tc>
      </w:tr>
      <w:tr w:rsidR="008B2C54" w14:paraId="604D6010" w14:textId="77777777" w:rsidTr="009B6CA8">
        <w:trPr>
          <w:cantSplit/>
        </w:trPr>
        <w:tc>
          <w:tcPr>
            <w:tcW w:w="1365" w:type="dxa"/>
            <w:vMerge w:val="restart"/>
          </w:tcPr>
          <w:p w14:paraId="17E1890E" w14:textId="64FA9765" w:rsidR="008B2C54" w:rsidRDefault="008B2C54" w:rsidP="00237AD4">
            <w:pPr>
              <w:spacing w:line="200" w:lineRule="exact"/>
              <w:rPr>
                <w:rFonts w:ascii="Arial" w:hAnsi="Arial" w:cs="Arial"/>
                <w:sz w:val="14"/>
              </w:rPr>
            </w:pPr>
            <w:r>
              <w:rPr>
                <w:rFonts w:ascii="Arial" w:hAnsi="Arial" w:cs="Arial"/>
                <w:sz w:val="14"/>
              </w:rPr>
              <w:t>Gegevens Ondergrond</w:t>
            </w:r>
          </w:p>
        </w:tc>
        <w:tc>
          <w:tcPr>
            <w:tcW w:w="2109" w:type="dxa"/>
          </w:tcPr>
          <w:p w14:paraId="425390F6" w14:textId="37114B72" w:rsidR="008B2C54" w:rsidRDefault="008B2C54" w:rsidP="00237AD4">
            <w:pPr>
              <w:spacing w:line="200" w:lineRule="exact"/>
              <w:rPr>
                <w:rFonts w:ascii="Arial" w:hAnsi="Arial" w:cs="Arial"/>
                <w:sz w:val="14"/>
              </w:rPr>
            </w:pPr>
            <w:r>
              <w:rPr>
                <w:rFonts w:ascii="Arial" w:hAnsi="Arial" w:cs="Arial"/>
                <w:sz w:val="14"/>
              </w:rPr>
              <w:t>basisregistratiegegevens ondergrond</w:t>
            </w:r>
          </w:p>
        </w:tc>
        <w:tc>
          <w:tcPr>
            <w:tcW w:w="2163" w:type="dxa"/>
          </w:tcPr>
          <w:p w14:paraId="1AED1406" w14:textId="6E22F4BA" w:rsidR="008B2C54" w:rsidRDefault="008B2C54" w:rsidP="00237AD4">
            <w:pPr>
              <w:spacing w:line="200" w:lineRule="exact"/>
              <w:rPr>
                <w:rFonts w:ascii="Arial" w:hAnsi="Arial" w:cs="Arial"/>
                <w:sz w:val="14"/>
              </w:rPr>
            </w:pPr>
            <w:r>
              <w:rPr>
                <w:rFonts w:ascii="Arial" w:hAnsi="Arial" w:cs="Arial"/>
                <w:sz w:val="14"/>
              </w:rPr>
              <w:t>Uiterlijk op de opleverdatum van het Werk</w:t>
            </w:r>
          </w:p>
        </w:tc>
        <w:tc>
          <w:tcPr>
            <w:tcW w:w="1677" w:type="dxa"/>
          </w:tcPr>
          <w:p w14:paraId="1425D7D0" w14:textId="706A4750" w:rsidR="008B2C54" w:rsidRDefault="008B2C54" w:rsidP="00237AD4">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0AD511CB" w14:textId="5982E4FD" w:rsidR="008B2C54" w:rsidRDefault="008B2C54" w:rsidP="00237AD4">
            <w:pPr>
              <w:spacing w:line="200" w:lineRule="exact"/>
              <w:jc w:val="center"/>
              <w:rPr>
                <w:rFonts w:ascii="Arial" w:hAnsi="Arial" w:cs="Arial"/>
                <w:sz w:val="14"/>
              </w:rPr>
            </w:pPr>
            <w:r>
              <w:rPr>
                <w:rFonts w:ascii="Arial" w:hAnsi="Arial" w:cs="Arial"/>
                <w:sz w:val="14"/>
              </w:rPr>
              <w:t>20</w:t>
            </w:r>
          </w:p>
        </w:tc>
        <w:tc>
          <w:tcPr>
            <w:tcW w:w="1608" w:type="dxa"/>
          </w:tcPr>
          <w:p w14:paraId="2B185A4F" w14:textId="0EBEF875" w:rsidR="008B2C54" w:rsidRPr="00BC3AD3" w:rsidRDefault="008B2C54" w:rsidP="00237AD4">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3.4.2</w:t>
            </w:r>
          </w:p>
        </w:tc>
      </w:tr>
      <w:tr w:rsidR="008B2C54" w14:paraId="36C291E4" w14:textId="77777777" w:rsidTr="009B6CA8">
        <w:trPr>
          <w:cantSplit/>
        </w:trPr>
        <w:tc>
          <w:tcPr>
            <w:tcW w:w="1365" w:type="dxa"/>
            <w:vMerge/>
          </w:tcPr>
          <w:p w14:paraId="7F6D83FB" w14:textId="77777777" w:rsidR="008B2C54" w:rsidRDefault="008B2C54" w:rsidP="00237AD4">
            <w:pPr>
              <w:spacing w:line="200" w:lineRule="exact"/>
              <w:rPr>
                <w:rFonts w:ascii="Arial" w:hAnsi="Arial" w:cs="Arial"/>
                <w:sz w:val="14"/>
              </w:rPr>
            </w:pPr>
          </w:p>
        </w:tc>
        <w:tc>
          <w:tcPr>
            <w:tcW w:w="2109" w:type="dxa"/>
          </w:tcPr>
          <w:p w14:paraId="276D227B" w14:textId="2D883885" w:rsidR="008B2C54" w:rsidRDefault="008B2C54" w:rsidP="00237AD4">
            <w:pPr>
              <w:spacing w:line="200" w:lineRule="exact"/>
              <w:rPr>
                <w:rFonts w:ascii="Arial" w:hAnsi="Arial" w:cs="Arial"/>
                <w:sz w:val="14"/>
              </w:rPr>
            </w:pPr>
            <w:r>
              <w:rPr>
                <w:rFonts w:ascii="Arial" w:hAnsi="Arial" w:cs="Arial"/>
                <w:sz w:val="14"/>
              </w:rPr>
              <w:t>basisregistratie Grootschalige Topografie</w:t>
            </w:r>
          </w:p>
        </w:tc>
        <w:tc>
          <w:tcPr>
            <w:tcW w:w="2163" w:type="dxa"/>
          </w:tcPr>
          <w:p w14:paraId="20D08A8C" w14:textId="7886B9A4" w:rsidR="008B2C54" w:rsidRDefault="008B2C54" w:rsidP="00237AD4">
            <w:pPr>
              <w:spacing w:line="200" w:lineRule="exact"/>
              <w:rPr>
                <w:rFonts w:ascii="Arial" w:hAnsi="Arial" w:cs="Arial"/>
                <w:sz w:val="14"/>
              </w:rPr>
            </w:pPr>
            <w:r>
              <w:rPr>
                <w:rFonts w:ascii="Arial" w:hAnsi="Arial" w:cs="Arial"/>
                <w:sz w:val="14"/>
              </w:rPr>
              <w:t>Uiterlijk op de opleverdatum van het Werk</w:t>
            </w:r>
          </w:p>
        </w:tc>
        <w:tc>
          <w:tcPr>
            <w:tcW w:w="1677" w:type="dxa"/>
          </w:tcPr>
          <w:p w14:paraId="7B5FE9BC" w14:textId="58FAC874" w:rsidR="008B2C54" w:rsidRDefault="008B2C54" w:rsidP="00237AD4">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2996B913" w14:textId="27CF1722" w:rsidR="008B2C54" w:rsidRDefault="008B2C54" w:rsidP="00237AD4">
            <w:pPr>
              <w:spacing w:line="200" w:lineRule="exact"/>
              <w:jc w:val="center"/>
              <w:rPr>
                <w:rFonts w:ascii="Arial" w:hAnsi="Arial" w:cs="Arial"/>
                <w:sz w:val="14"/>
              </w:rPr>
            </w:pPr>
            <w:r>
              <w:rPr>
                <w:rFonts w:ascii="Arial" w:hAnsi="Arial" w:cs="Arial"/>
                <w:sz w:val="14"/>
              </w:rPr>
              <w:t>20</w:t>
            </w:r>
          </w:p>
        </w:tc>
        <w:tc>
          <w:tcPr>
            <w:tcW w:w="1608" w:type="dxa"/>
          </w:tcPr>
          <w:p w14:paraId="1646D769" w14:textId="52AF9ABA" w:rsidR="008B2C54" w:rsidRPr="00BC3AD3" w:rsidRDefault="008B2C54" w:rsidP="00237AD4">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3.4.2</w:t>
            </w:r>
          </w:p>
        </w:tc>
      </w:tr>
      <w:tr w:rsidR="00270A7C" w14:paraId="72ECC3F3" w14:textId="77777777" w:rsidTr="002B7B6F">
        <w:trPr>
          <w:cantSplit/>
          <w:trHeight w:val="610"/>
        </w:trPr>
        <w:tc>
          <w:tcPr>
            <w:tcW w:w="1365" w:type="dxa"/>
          </w:tcPr>
          <w:p w14:paraId="6F4A9579" w14:textId="5C211957" w:rsidR="00270A7C" w:rsidRDefault="00270A7C" w:rsidP="00465904">
            <w:pPr>
              <w:spacing w:line="200" w:lineRule="exact"/>
              <w:rPr>
                <w:rFonts w:ascii="Arial" w:hAnsi="Arial" w:cs="Arial"/>
                <w:sz w:val="14"/>
              </w:rPr>
            </w:pPr>
            <w:r>
              <w:rPr>
                <w:rFonts w:ascii="Arial" w:hAnsi="Arial" w:cs="Arial"/>
                <w:sz w:val="14"/>
              </w:rPr>
              <w:lastRenderedPageBreak/>
              <w:t>financiën</w:t>
            </w:r>
          </w:p>
        </w:tc>
        <w:tc>
          <w:tcPr>
            <w:tcW w:w="2109" w:type="dxa"/>
            <w:shd w:val="clear" w:color="auto" w:fill="auto"/>
          </w:tcPr>
          <w:p w14:paraId="1B554110" w14:textId="71938CA9" w:rsidR="00270A7C" w:rsidRDefault="00270A7C" w:rsidP="00465904">
            <w:pPr>
              <w:spacing w:line="200" w:lineRule="exact"/>
              <w:rPr>
                <w:rFonts w:ascii="Arial" w:hAnsi="Arial" w:cs="Arial"/>
                <w:sz w:val="14"/>
              </w:rPr>
            </w:pPr>
            <w:r>
              <w:rPr>
                <w:rFonts w:ascii="Arial" w:hAnsi="Arial" w:cs="Arial"/>
                <w:sz w:val="14"/>
              </w:rPr>
              <w:t>Termijnstaat</w:t>
            </w:r>
          </w:p>
        </w:tc>
        <w:tc>
          <w:tcPr>
            <w:tcW w:w="2163" w:type="dxa"/>
          </w:tcPr>
          <w:p w14:paraId="30ADD144" w14:textId="44882AA7" w:rsidR="00270A7C" w:rsidRDefault="00270A7C" w:rsidP="00465904">
            <w:pPr>
              <w:spacing w:line="200" w:lineRule="exact"/>
              <w:rPr>
                <w:rFonts w:ascii="Arial" w:hAnsi="Arial" w:cs="Arial"/>
                <w:sz w:val="14"/>
              </w:rPr>
            </w:pPr>
            <w:r>
              <w:rPr>
                <w:rFonts w:ascii="Arial" w:hAnsi="Arial" w:cs="Arial"/>
                <w:sz w:val="14"/>
              </w:rPr>
              <w:t>Uiterlijk 30 dagen na opdrachtverlening en bij wijzigingen</w:t>
            </w:r>
          </w:p>
        </w:tc>
        <w:tc>
          <w:tcPr>
            <w:tcW w:w="1677" w:type="dxa"/>
          </w:tcPr>
          <w:p w14:paraId="36D91ADD" w14:textId="77777777" w:rsidR="00270A7C" w:rsidRDefault="00270A7C" w:rsidP="00465904">
            <w:pPr>
              <w:spacing w:line="200" w:lineRule="exact"/>
              <w:jc w:val="center"/>
              <w:rPr>
                <w:rFonts w:ascii="Arial" w:hAnsi="Arial" w:cs="Arial"/>
                <w:sz w:val="14"/>
              </w:rPr>
            </w:pPr>
          </w:p>
          <w:p w14:paraId="1741D800" w14:textId="2D05FFC7" w:rsidR="00270A7C" w:rsidRDefault="00270A7C" w:rsidP="00465904">
            <w:pPr>
              <w:spacing w:line="200" w:lineRule="exact"/>
              <w:jc w:val="center"/>
              <w:rPr>
                <w:rFonts w:ascii="Arial" w:hAnsi="Arial" w:cs="Arial"/>
                <w:sz w:val="14"/>
              </w:rPr>
            </w:pPr>
            <w:r>
              <w:rPr>
                <w:rFonts w:ascii="Arial" w:hAnsi="Arial" w:cs="Arial"/>
                <w:sz w:val="14"/>
              </w:rPr>
              <w:t>3 of Digitaal</w:t>
            </w:r>
          </w:p>
        </w:tc>
        <w:tc>
          <w:tcPr>
            <w:tcW w:w="1736" w:type="dxa"/>
          </w:tcPr>
          <w:p w14:paraId="0DBA6E1A" w14:textId="36E2B63A" w:rsidR="00270A7C" w:rsidRDefault="00270A7C" w:rsidP="00465904">
            <w:pPr>
              <w:spacing w:line="200" w:lineRule="exact"/>
              <w:jc w:val="center"/>
              <w:rPr>
                <w:rFonts w:ascii="Arial" w:hAnsi="Arial" w:cs="Arial"/>
                <w:sz w:val="14"/>
              </w:rPr>
            </w:pPr>
            <w:r w:rsidRPr="0064373C">
              <w:rPr>
                <w:rFonts w:ascii="Arial" w:hAnsi="Arial" w:cs="Arial"/>
                <w:strike/>
                <w:sz w:val="14"/>
              </w:rPr>
              <w:t>20</w:t>
            </w:r>
            <w:r w:rsidR="00FC00B8">
              <w:rPr>
                <w:rFonts w:ascii="Arial" w:hAnsi="Arial" w:cs="Arial"/>
                <w:sz w:val="14"/>
              </w:rPr>
              <w:t xml:space="preserve"> </w:t>
            </w:r>
            <w:r w:rsidR="00FC00B8" w:rsidRPr="0064373C">
              <w:rPr>
                <w:rFonts w:ascii="Arial" w:hAnsi="Arial" w:cs="Arial"/>
                <w:color w:val="FF0000"/>
                <w:sz w:val="14"/>
              </w:rPr>
              <w:t>10</w:t>
            </w:r>
          </w:p>
          <w:p w14:paraId="5408379D" w14:textId="77777777" w:rsidR="00270A7C" w:rsidRDefault="00270A7C" w:rsidP="00465904">
            <w:pPr>
              <w:spacing w:line="200" w:lineRule="exact"/>
              <w:jc w:val="center"/>
              <w:rPr>
                <w:rFonts w:ascii="Arial" w:hAnsi="Arial" w:cs="Arial"/>
                <w:sz w:val="14"/>
              </w:rPr>
            </w:pPr>
          </w:p>
        </w:tc>
        <w:tc>
          <w:tcPr>
            <w:tcW w:w="1608" w:type="dxa"/>
          </w:tcPr>
          <w:p w14:paraId="5A4A640A" w14:textId="36687300" w:rsidR="00270A7C" w:rsidRPr="00BC3AD3" w:rsidRDefault="00270A7C" w:rsidP="00465904">
            <w:pPr>
              <w:spacing w:line="200" w:lineRule="exact"/>
              <w:jc w:val="center"/>
              <w:rPr>
                <w:rFonts w:ascii="Arial" w:hAnsi="Arial" w:cs="Arial"/>
                <w:sz w:val="14"/>
              </w:rPr>
            </w:pPr>
            <w:r w:rsidRPr="00BC3AD3">
              <w:rPr>
                <w:rFonts w:ascii="Arial" w:hAnsi="Arial" w:cs="Arial"/>
                <w:sz w:val="14"/>
              </w:rPr>
              <w:t xml:space="preserve">Vraagspecificatie Proces </w:t>
            </w:r>
            <w:r w:rsidR="00BC3AD3" w:rsidRPr="00BC3AD3">
              <w:rPr>
                <w:rFonts w:ascii="Arial" w:hAnsi="Arial" w:cs="Arial"/>
                <w:sz w:val="14"/>
              </w:rPr>
              <w:t>3.5</w:t>
            </w:r>
          </w:p>
        </w:tc>
      </w:tr>
      <w:tr w:rsidR="00CB6509" w14:paraId="776104BD" w14:textId="77777777" w:rsidTr="009B6CA8">
        <w:trPr>
          <w:cantSplit/>
        </w:trPr>
        <w:tc>
          <w:tcPr>
            <w:tcW w:w="1365" w:type="dxa"/>
          </w:tcPr>
          <w:p w14:paraId="58B36350" w14:textId="25511AF2" w:rsidR="00CB6509" w:rsidRDefault="00CB6509" w:rsidP="00CB6509">
            <w:pPr>
              <w:spacing w:line="200" w:lineRule="exact"/>
              <w:rPr>
                <w:rFonts w:ascii="Arial" w:hAnsi="Arial" w:cs="Arial"/>
                <w:sz w:val="14"/>
              </w:rPr>
            </w:pPr>
            <w:r>
              <w:rPr>
                <w:rFonts w:ascii="Arial" w:hAnsi="Arial" w:cs="Arial"/>
                <w:sz w:val="14"/>
              </w:rPr>
              <w:t>Hulppersonen</w:t>
            </w:r>
          </w:p>
        </w:tc>
        <w:tc>
          <w:tcPr>
            <w:tcW w:w="2109" w:type="dxa"/>
          </w:tcPr>
          <w:p w14:paraId="74F5D5C4" w14:textId="16712EFC" w:rsidR="00CB6509" w:rsidRDefault="00CB6509" w:rsidP="00CB6509">
            <w:pPr>
              <w:spacing w:line="200" w:lineRule="exact"/>
              <w:rPr>
                <w:rFonts w:ascii="Arial" w:hAnsi="Arial" w:cs="Arial"/>
                <w:sz w:val="14"/>
              </w:rPr>
            </w:pPr>
            <w:r>
              <w:rPr>
                <w:rFonts w:ascii="Arial" w:hAnsi="Arial" w:cs="Arial"/>
                <w:sz w:val="14"/>
              </w:rPr>
              <w:t>Eigen verklaring Zelfstandige hulppersonen</w:t>
            </w:r>
          </w:p>
        </w:tc>
        <w:tc>
          <w:tcPr>
            <w:tcW w:w="2163" w:type="dxa"/>
          </w:tcPr>
          <w:p w14:paraId="1616BB03" w14:textId="0F24418E" w:rsidR="00CB6509" w:rsidRDefault="00CB6509" w:rsidP="00CB6509">
            <w:pPr>
              <w:spacing w:line="200" w:lineRule="exact"/>
              <w:rPr>
                <w:rFonts w:ascii="Arial" w:hAnsi="Arial" w:cs="Arial"/>
                <w:sz w:val="14"/>
              </w:rPr>
            </w:pPr>
            <w:r>
              <w:rPr>
                <w:rFonts w:ascii="Arial" w:hAnsi="Arial" w:cs="Arial"/>
                <w:sz w:val="14"/>
              </w:rPr>
              <w:t>Uiterlijk 21 dagen voorafgaande aan de inzet van een ZHP</w:t>
            </w:r>
          </w:p>
        </w:tc>
        <w:tc>
          <w:tcPr>
            <w:tcW w:w="1677" w:type="dxa"/>
          </w:tcPr>
          <w:p w14:paraId="7CF3AD6A" w14:textId="77777777" w:rsidR="00CB6509" w:rsidRDefault="00CB6509" w:rsidP="00CB6509">
            <w:pPr>
              <w:spacing w:line="200" w:lineRule="exact"/>
              <w:jc w:val="center"/>
              <w:rPr>
                <w:rFonts w:ascii="Arial" w:hAnsi="Arial" w:cs="Arial"/>
                <w:sz w:val="14"/>
              </w:rPr>
            </w:pPr>
          </w:p>
          <w:p w14:paraId="011130D8" w14:textId="56B98108" w:rsidR="00CB6509" w:rsidRDefault="00CB6509" w:rsidP="00CB6509">
            <w:pPr>
              <w:spacing w:line="200" w:lineRule="exact"/>
              <w:jc w:val="center"/>
              <w:rPr>
                <w:rFonts w:ascii="Arial" w:hAnsi="Arial" w:cs="Arial"/>
                <w:sz w:val="14"/>
              </w:rPr>
            </w:pPr>
            <w:r>
              <w:rPr>
                <w:rFonts w:ascii="Arial" w:hAnsi="Arial" w:cs="Arial"/>
                <w:sz w:val="14"/>
              </w:rPr>
              <w:t>3</w:t>
            </w:r>
            <w:r w:rsidR="00270A7C">
              <w:rPr>
                <w:rFonts w:ascii="Arial" w:hAnsi="Arial" w:cs="Arial"/>
                <w:sz w:val="14"/>
              </w:rPr>
              <w:t xml:space="preserve"> of Digitaal</w:t>
            </w:r>
          </w:p>
        </w:tc>
        <w:tc>
          <w:tcPr>
            <w:tcW w:w="1736" w:type="dxa"/>
          </w:tcPr>
          <w:p w14:paraId="50AEA459" w14:textId="30F8F663" w:rsidR="00CB6509" w:rsidRDefault="00CB6509" w:rsidP="00CB6509">
            <w:pPr>
              <w:spacing w:line="200" w:lineRule="exact"/>
              <w:jc w:val="center"/>
              <w:rPr>
                <w:rFonts w:ascii="Arial" w:hAnsi="Arial" w:cs="Arial"/>
                <w:sz w:val="14"/>
              </w:rPr>
            </w:pPr>
            <w:r w:rsidRPr="0064373C">
              <w:rPr>
                <w:rFonts w:ascii="Arial" w:hAnsi="Arial" w:cs="Arial"/>
                <w:strike/>
                <w:sz w:val="14"/>
              </w:rPr>
              <w:t>20</w:t>
            </w:r>
            <w:r w:rsidR="00FC00B8" w:rsidRPr="0064373C">
              <w:rPr>
                <w:rFonts w:ascii="Arial" w:hAnsi="Arial" w:cs="Arial"/>
                <w:color w:val="FF0000"/>
                <w:sz w:val="14"/>
              </w:rPr>
              <w:t xml:space="preserve"> 10</w:t>
            </w:r>
          </w:p>
          <w:p w14:paraId="0B8B7E47" w14:textId="77777777" w:rsidR="00CB6509" w:rsidRDefault="00CB6509" w:rsidP="00CB6509">
            <w:pPr>
              <w:spacing w:line="200" w:lineRule="exact"/>
              <w:jc w:val="center"/>
              <w:rPr>
                <w:rFonts w:ascii="Arial" w:hAnsi="Arial" w:cs="Arial"/>
                <w:sz w:val="14"/>
              </w:rPr>
            </w:pPr>
          </w:p>
        </w:tc>
        <w:tc>
          <w:tcPr>
            <w:tcW w:w="1608" w:type="dxa"/>
          </w:tcPr>
          <w:p w14:paraId="017818EE" w14:textId="20A45A55" w:rsidR="00CB6509" w:rsidRPr="00BC3AD3" w:rsidRDefault="00CB6509" w:rsidP="00CB6509">
            <w:pPr>
              <w:spacing w:line="200" w:lineRule="exact"/>
              <w:jc w:val="center"/>
              <w:rPr>
                <w:rFonts w:ascii="Arial" w:hAnsi="Arial" w:cs="Arial"/>
                <w:sz w:val="14"/>
              </w:rPr>
            </w:pPr>
            <w:r w:rsidRPr="00BC3AD3">
              <w:rPr>
                <w:rFonts w:ascii="Arial" w:hAnsi="Arial" w:cs="Arial"/>
                <w:sz w:val="14"/>
              </w:rPr>
              <w:t>Vraagspecificatie Proces</w:t>
            </w:r>
            <w:r w:rsidR="00BC3AD3" w:rsidRPr="00BC3AD3">
              <w:rPr>
                <w:rFonts w:ascii="Arial" w:hAnsi="Arial" w:cs="Arial"/>
                <w:sz w:val="14"/>
              </w:rPr>
              <w:t xml:space="preserve"> 3.2.4</w:t>
            </w:r>
          </w:p>
        </w:tc>
      </w:tr>
      <w:tr w:rsidR="00CB6509" w14:paraId="3AC596BB" w14:textId="77777777" w:rsidTr="009B6CA8">
        <w:trPr>
          <w:cantSplit/>
        </w:trPr>
        <w:tc>
          <w:tcPr>
            <w:tcW w:w="1365" w:type="dxa"/>
          </w:tcPr>
          <w:p w14:paraId="0116BF14" w14:textId="77777777" w:rsidR="00CB6509" w:rsidRDefault="00CB6509" w:rsidP="00CB6509">
            <w:pPr>
              <w:spacing w:line="200" w:lineRule="exact"/>
              <w:rPr>
                <w:rFonts w:ascii="Arial" w:hAnsi="Arial" w:cs="Arial"/>
                <w:sz w:val="14"/>
              </w:rPr>
            </w:pPr>
          </w:p>
        </w:tc>
        <w:tc>
          <w:tcPr>
            <w:tcW w:w="2109" w:type="dxa"/>
          </w:tcPr>
          <w:p w14:paraId="60AD1836" w14:textId="77777777" w:rsidR="00CB6509" w:rsidRDefault="00CB6509" w:rsidP="00CB6509">
            <w:pPr>
              <w:spacing w:line="200" w:lineRule="exact"/>
              <w:rPr>
                <w:rFonts w:ascii="Arial" w:hAnsi="Arial" w:cs="Arial"/>
                <w:sz w:val="14"/>
              </w:rPr>
            </w:pPr>
          </w:p>
        </w:tc>
        <w:tc>
          <w:tcPr>
            <w:tcW w:w="2163" w:type="dxa"/>
          </w:tcPr>
          <w:p w14:paraId="6B86C76D" w14:textId="77777777" w:rsidR="00CB6509" w:rsidRDefault="00CB6509" w:rsidP="00CB6509">
            <w:pPr>
              <w:spacing w:line="200" w:lineRule="exact"/>
              <w:rPr>
                <w:rFonts w:ascii="Arial" w:hAnsi="Arial" w:cs="Arial"/>
                <w:sz w:val="14"/>
              </w:rPr>
            </w:pPr>
          </w:p>
        </w:tc>
        <w:tc>
          <w:tcPr>
            <w:tcW w:w="1677" w:type="dxa"/>
          </w:tcPr>
          <w:p w14:paraId="2C9D96E9" w14:textId="77777777" w:rsidR="00CB6509" w:rsidRDefault="00CB6509" w:rsidP="00CB6509">
            <w:pPr>
              <w:spacing w:line="200" w:lineRule="exact"/>
              <w:jc w:val="center"/>
              <w:rPr>
                <w:rFonts w:ascii="Arial" w:hAnsi="Arial" w:cs="Arial"/>
                <w:sz w:val="14"/>
              </w:rPr>
            </w:pPr>
          </w:p>
        </w:tc>
        <w:tc>
          <w:tcPr>
            <w:tcW w:w="1736" w:type="dxa"/>
          </w:tcPr>
          <w:p w14:paraId="34B33B4B" w14:textId="77777777" w:rsidR="00CB6509" w:rsidRDefault="00CB6509" w:rsidP="00CB6509">
            <w:pPr>
              <w:spacing w:line="200" w:lineRule="exact"/>
              <w:jc w:val="center"/>
              <w:rPr>
                <w:rFonts w:ascii="Arial" w:hAnsi="Arial" w:cs="Arial"/>
                <w:sz w:val="14"/>
              </w:rPr>
            </w:pPr>
          </w:p>
        </w:tc>
        <w:tc>
          <w:tcPr>
            <w:tcW w:w="1608" w:type="dxa"/>
          </w:tcPr>
          <w:p w14:paraId="5AF66D22" w14:textId="77777777" w:rsidR="00CB6509" w:rsidRDefault="00CB6509" w:rsidP="00CB6509">
            <w:pPr>
              <w:spacing w:line="200" w:lineRule="exact"/>
              <w:jc w:val="center"/>
              <w:rPr>
                <w:rFonts w:ascii="Arial" w:hAnsi="Arial" w:cs="Arial"/>
                <w:sz w:val="14"/>
              </w:rPr>
            </w:pPr>
          </w:p>
        </w:tc>
      </w:tr>
      <w:tr w:rsidR="00CB6509" w14:paraId="0AFAC88D" w14:textId="77777777" w:rsidTr="009B6CA8">
        <w:trPr>
          <w:cantSplit/>
        </w:trPr>
        <w:tc>
          <w:tcPr>
            <w:tcW w:w="1365" w:type="dxa"/>
          </w:tcPr>
          <w:p w14:paraId="419F5E10" w14:textId="77777777" w:rsidR="00CB6509" w:rsidRDefault="00CB6509" w:rsidP="00CB6509">
            <w:pPr>
              <w:spacing w:line="200" w:lineRule="exact"/>
              <w:rPr>
                <w:rFonts w:ascii="Arial" w:hAnsi="Arial" w:cs="Arial"/>
                <w:sz w:val="14"/>
              </w:rPr>
            </w:pPr>
          </w:p>
        </w:tc>
        <w:tc>
          <w:tcPr>
            <w:tcW w:w="2109" w:type="dxa"/>
          </w:tcPr>
          <w:p w14:paraId="19E871B8" w14:textId="77777777" w:rsidR="00CB6509" w:rsidRDefault="00CB6509" w:rsidP="00CB6509">
            <w:pPr>
              <w:spacing w:line="200" w:lineRule="exact"/>
              <w:rPr>
                <w:rFonts w:ascii="Arial" w:hAnsi="Arial" w:cs="Arial"/>
                <w:sz w:val="14"/>
              </w:rPr>
            </w:pPr>
          </w:p>
        </w:tc>
        <w:tc>
          <w:tcPr>
            <w:tcW w:w="2163" w:type="dxa"/>
          </w:tcPr>
          <w:p w14:paraId="055F5486" w14:textId="77777777" w:rsidR="00CB6509" w:rsidRDefault="00CB6509" w:rsidP="00CB6509">
            <w:pPr>
              <w:spacing w:line="200" w:lineRule="exact"/>
              <w:rPr>
                <w:rFonts w:ascii="Arial" w:hAnsi="Arial" w:cs="Arial"/>
                <w:sz w:val="14"/>
              </w:rPr>
            </w:pPr>
          </w:p>
        </w:tc>
        <w:tc>
          <w:tcPr>
            <w:tcW w:w="1677" w:type="dxa"/>
          </w:tcPr>
          <w:p w14:paraId="353A4065" w14:textId="77777777" w:rsidR="00CB6509" w:rsidRDefault="00CB6509" w:rsidP="00CB6509">
            <w:pPr>
              <w:spacing w:line="200" w:lineRule="exact"/>
              <w:jc w:val="center"/>
              <w:rPr>
                <w:rFonts w:ascii="Arial" w:hAnsi="Arial" w:cs="Arial"/>
                <w:sz w:val="14"/>
              </w:rPr>
            </w:pPr>
          </w:p>
        </w:tc>
        <w:tc>
          <w:tcPr>
            <w:tcW w:w="1736" w:type="dxa"/>
          </w:tcPr>
          <w:p w14:paraId="16C52083" w14:textId="77777777" w:rsidR="00CB6509" w:rsidRDefault="00CB6509" w:rsidP="00CB6509">
            <w:pPr>
              <w:spacing w:line="200" w:lineRule="exact"/>
              <w:jc w:val="center"/>
              <w:rPr>
                <w:rFonts w:ascii="Arial" w:hAnsi="Arial" w:cs="Arial"/>
                <w:sz w:val="14"/>
              </w:rPr>
            </w:pPr>
          </w:p>
        </w:tc>
        <w:tc>
          <w:tcPr>
            <w:tcW w:w="1608" w:type="dxa"/>
          </w:tcPr>
          <w:p w14:paraId="237CEF73" w14:textId="77777777" w:rsidR="00CB6509" w:rsidRDefault="00CB6509" w:rsidP="00CB6509">
            <w:pPr>
              <w:spacing w:line="200" w:lineRule="exact"/>
              <w:jc w:val="center"/>
              <w:rPr>
                <w:rFonts w:ascii="Arial" w:hAnsi="Arial" w:cs="Arial"/>
                <w:sz w:val="14"/>
              </w:rPr>
            </w:pPr>
          </w:p>
        </w:tc>
      </w:tr>
      <w:tr w:rsidR="00CB6509" w14:paraId="239E828B" w14:textId="77777777" w:rsidTr="009B6CA8">
        <w:trPr>
          <w:cantSplit/>
        </w:trPr>
        <w:tc>
          <w:tcPr>
            <w:tcW w:w="1365" w:type="dxa"/>
          </w:tcPr>
          <w:p w14:paraId="4D18E95A" w14:textId="77777777" w:rsidR="00CB6509" w:rsidRDefault="00CB6509" w:rsidP="00CB6509">
            <w:pPr>
              <w:spacing w:line="200" w:lineRule="exact"/>
              <w:rPr>
                <w:rFonts w:ascii="Arial" w:hAnsi="Arial" w:cs="Arial"/>
                <w:sz w:val="14"/>
              </w:rPr>
            </w:pPr>
          </w:p>
        </w:tc>
        <w:tc>
          <w:tcPr>
            <w:tcW w:w="2109" w:type="dxa"/>
          </w:tcPr>
          <w:p w14:paraId="4FBD0E31" w14:textId="77777777" w:rsidR="00CB6509" w:rsidRDefault="00CB6509" w:rsidP="00CB6509">
            <w:pPr>
              <w:spacing w:line="200" w:lineRule="exact"/>
              <w:rPr>
                <w:rFonts w:ascii="Arial" w:hAnsi="Arial" w:cs="Arial"/>
                <w:sz w:val="14"/>
              </w:rPr>
            </w:pPr>
          </w:p>
        </w:tc>
        <w:tc>
          <w:tcPr>
            <w:tcW w:w="2163" w:type="dxa"/>
          </w:tcPr>
          <w:p w14:paraId="22D6483E" w14:textId="77777777" w:rsidR="00CB6509" w:rsidRDefault="00CB6509" w:rsidP="00CB6509">
            <w:pPr>
              <w:spacing w:line="200" w:lineRule="exact"/>
              <w:rPr>
                <w:rFonts w:ascii="Arial" w:hAnsi="Arial" w:cs="Arial"/>
                <w:sz w:val="14"/>
              </w:rPr>
            </w:pPr>
          </w:p>
        </w:tc>
        <w:tc>
          <w:tcPr>
            <w:tcW w:w="1677" w:type="dxa"/>
          </w:tcPr>
          <w:p w14:paraId="119E2F38" w14:textId="77777777" w:rsidR="00CB6509" w:rsidRDefault="00CB6509" w:rsidP="00CB6509">
            <w:pPr>
              <w:spacing w:line="200" w:lineRule="exact"/>
              <w:jc w:val="center"/>
              <w:rPr>
                <w:rFonts w:ascii="Arial" w:hAnsi="Arial" w:cs="Arial"/>
                <w:sz w:val="14"/>
              </w:rPr>
            </w:pPr>
          </w:p>
        </w:tc>
        <w:tc>
          <w:tcPr>
            <w:tcW w:w="1736" w:type="dxa"/>
          </w:tcPr>
          <w:p w14:paraId="7C862FC3" w14:textId="77777777" w:rsidR="00CB6509" w:rsidRDefault="00CB6509" w:rsidP="00CB6509">
            <w:pPr>
              <w:spacing w:line="200" w:lineRule="exact"/>
              <w:jc w:val="center"/>
              <w:rPr>
                <w:rFonts w:ascii="Arial" w:hAnsi="Arial" w:cs="Arial"/>
                <w:sz w:val="14"/>
              </w:rPr>
            </w:pPr>
          </w:p>
        </w:tc>
        <w:tc>
          <w:tcPr>
            <w:tcW w:w="1608" w:type="dxa"/>
          </w:tcPr>
          <w:p w14:paraId="42E3436D" w14:textId="77777777" w:rsidR="00CB6509" w:rsidRDefault="00CB6509" w:rsidP="00CB6509">
            <w:pPr>
              <w:spacing w:line="200" w:lineRule="exact"/>
              <w:jc w:val="center"/>
              <w:rPr>
                <w:rFonts w:ascii="Arial" w:hAnsi="Arial" w:cs="Arial"/>
                <w:sz w:val="14"/>
              </w:rPr>
            </w:pPr>
          </w:p>
        </w:tc>
      </w:tr>
      <w:tr w:rsidR="00CB6509" w14:paraId="4EC87444" w14:textId="77777777" w:rsidTr="009B6CA8">
        <w:trPr>
          <w:cantSplit/>
        </w:trPr>
        <w:tc>
          <w:tcPr>
            <w:tcW w:w="1365" w:type="dxa"/>
          </w:tcPr>
          <w:p w14:paraId="1A3EA498" w14:textId="77777777" w:rsidR="00CB6509" w:rsidRDefault="00CB6509" w:rsidP="00CB6509">
            <w:pPr>
              <w:spacing w:line="200" w:lineRule="exact"/>
              <w:rPr>
                <w:rFonts w:ascii="Arial" w:hAnsi="Arial" w:cs="Arial"/>
                <w:sz w:val="14"/>
              </w:rPr>
            </w:pPr>
          </w:p>
        </w:tc>
        <w:tc>
          <w:tcPr>
            <w:tcW w:w="2109" w:type="dxa"/>
          </w:tcPr>
          <w:p w14:paraId="703D235F" w14:textId="77777777" w:rsidR="00CB6509" w:rsidRDefault="00CB6509" w:rsidP="00CB6509">
            <w:pPr>
              <w:spacing w:line="200" w:lineRule="exact"/>
              <w:rPr>
                <w:rFonts w:ascii="Arial" w:hAnsi="Arial" w:cs="Arial"/>
                <w:sz w:val="14"/>
              </w:rPr>
            </w:pPr>
          </w:p>
        </w:tc>
        <w:tc>
          <w:tcPr>
            <w:tcW w:w="2163" w:type="dxa"/>
          </w:tcPr>
          <w:p w14:paraId="7482F0A4" w14:textId="77777777" w:rsidR="00CB6509" w:rsidRDefault="00CB6509" w:rsidP="00CB6509">
            <w:pPr>
              <w:spacing w:line="200" w:lineRule="exact"/>
              <w:rPr>
                <w:rFonts w:ascii="Arial" w:hAnsi="Arial" w:cs="Arial"/>
                <w:sz w:val="14"/>
              </w:rPr>
            </w:pPr>
          </w:p>
        </w:tc>
        <w:tc>
          <w:tcPr>
            <w:tcW w:w="1677" w:type="dxa"/>
          </w:tcPr>
          <w:p w14:paraId="5E56AA9A" w14:textId="77777777" w:rsidR="00CB6509" w:rsidRDefault="00CB6509" w:rsidP="00CB6509">
            <w:pPr>
              <w:spacing w:line="200" w:lineRule="exact"/>
              <w:jc w:val="center"/>
              <w:rPr>
                <w:rFonts w:ascii="Arial" w:hAnsi="Arial" w:cs="Arial"/>
                <w:sz w:val="14"/>
              </w:rPr>
            </w:pPr>
          </w:p>
        </w:tc>
        <w:tc>
          <w:tcPr>
            <w:tcW w:w="1736" w:type="dxa"/>
          </w:tcPr>
          <w:p w14:paraId="3DDBCCDB" w14:textId="77777777" w:rsidR="00CB6509" w:rsidRDefault="00CB6509" w:rsidP="00CB6509">
            <w:pPr>
              <w:spacing w:line="200" w:lineRule="exact"/>
              <w:jc w:val="center"/>
              <w:rPr>
                <w:rFonts w:ascii="Arial" w:hAnsi="Arial" w:cs="Arial"/>
                <w:sz w:val="14"/>
              </w:rPr>
            </w:pPr>
          </w:p>
        </w:tc>
        <w:tc>
          <w:tcPr>
            <w:tcW w:w="1608" w:type="dxa"/>
          </w:tcPr>
          <w:p w14:paraId="344ED184" w14:textId="77777777" w:rsidR="00CB6509" w:rsidRDefault="00CB6509" w:rsidP="00CB6509">
            <w:pPr>
              <w:spacing w:line="200" w:lineRule="exact"/>
              <w:jc w:val="center"/>
              <w:rPr>
                <w:rFonts w:ascii="Arial" w:hAnsi="Arial" w:cs="Arial"/>
                <w:sz w:val="14"/>
              </w:rPr>
            </w:pPr>
          </w:p>
        </w:tc>
      </w:tr>
      <w:tr w:rsidR="00CB6509" w14:paraId="580FD9B1" w14:textId="77777777" w:rsidTr="009B6CA8">
        <w:trPr>
          <w:cantSplit/>
        </w:trPr>
        <w:tc>
          <w:tcPr>
            <w:tcW w:w="1365" w:type="dxa"/>
          </w:tcPr>
          <w:p w14:paraId="0F30E464" w14:textId="77777777" w:rsidR="00CB6509" w:rsidRDefault="00CB6509" w:rsidP="00CB6509">
            <w:pPr>
              <w:spacing w:line="200" w:lineRule="exact"/>
              <w:rPr>
                <w:rFonts w:ascii="Arial" w:hAnsi="Arial" w:cs="Arial"/>
                <w:sz w:val="14"/>
              </w:rPr>
            </w:pPr>
          </w:p>
        </w:tc>
        <w:tc>
          <w:tcPr>
            <w:tcW w:w="2109" w:type="dxa"/>
          </w:tcPr>
          <w:p w14:paraId="61B68E4B" w14:textId="77777777" w:rsidR="00CB6509" w:rsidRDefault="00CB6509" w:rsidP="00CB6509">
            <w:pPr>
              <w:spacing w:line="200" w:lineRule="exact"/>
              <w:rPr>
                <w:rFonts w:ascii="Arial" w:hAnsi="Arial" w:cs="Arial"/>
                <w:sz w:val="14"/>
              </w:rPr>
            </w:pPr>
          </w:p>
        </w:tc>
        <w:tc>
          <w:tcPr>
            <w:tcW w:w="2163" w:type="dxa"/>
          </w:tcPr>
          <w:p w14:paraId="337DB567" w14:textId="77777777" w:rsidR="00CB6509" w:rsidRDefault="00CB6509" w:rsidP="00CB6509">
            <w:pPr>
              <w:spacing w:line="200" w:lineRule="exact"/>
              <w:rPr>
                <w:rFonts w:ascii="Arial" w:hAnsi="Arial" w:cs="Arial"/>
                <w:sz w:val="14"/>
              </w:rPr>
            </w:pPr>
          </w:p>
        </w:tc>
        <w:tc>
          <w:tcPr>
            <w:tcW w:w="1677" w:type="dxa"/>
          </w:tcPr>
          <w:p w14:paraId="78A5084E" w14:textId="77777777" w:rsidR="00CB6509" w:rsidRDefault="00CB6509" w:rsidP="00CB6509">
            <w:pPr>
              <w:spacing w:line="200" w:lineRule="exact"/>
              <w:jc w:val="center"/>
              <w:rPr>
                <w:rFonts w:ascii="Arial" w:hAnsi="Arial" w:cs="Arial"/>
                <w:sz w:val="14"/>
              </w:rPr>
            </w:pPr>
          </w:p>
        </w:tc>
        <w:tc>
          <w:tcPr>
            <w:tcW w:w="1736" w:type="dxa"/>
          </w:tcPr>
          <w:p w14:paraId="6E3C9B02" w14:textId="77777777" w:rsidR="00CB6509" w:rsidRDefault="00CB6509" w:rsidP="00CB6509">
            <w:pPr>
              <w:spacing w:line="200" w:lineRule="exact"/>
              <w:jc w:val="center"/>
              <w:rPr>
                <w:rFonts w:ascii="Arial" w:hAnsi="Arial" w:cs="Arial"/>
                <w:sz w:val="14"/>
              </w:rPr>
            </w:pPr>
          </w:p>
        </w:tc>
        <w:tc>
          <w:tcPr>
            <w:tcW w:w="1608" w:type="dxa"/>
          </w:tcPr>
          <w:p w14:paraId="2613938A" w14:textId="77777777" w:rsidR="00CB6509" w:rsidRDefault="00CB6509" w:rsidP="00CB6509">
            <w:pPr>
              <w:spacing w:line="200" w:lineRule="exact"/>
              <w:jc w:val="center"/>
              <w:rPr>
                <w:rFonts w:ascii="Arial" w:hAnsi="Arial" w:cs="Arial"/>
                <w:sz w:val="14"/>
              </w:rPr>
            </w:pPr>
          </w:p>
        </w:tc>
      </w:tr>
    </w:tbl>
    <w:p w14:paraId="2F6BCCA6" w14:textId="77777777" w:rsidR="00242E02" w:rsidRDefault="00242E02" w:rsidP="00242E02"/>
    <w:p w14:paraId="6558DE70" w14:textId="77777777" w:rsidR="00242E02" w:rsidRDefault="00242E02" w:rsidP="00242E02"/>
    <w:p w14:paraId="6B912B0E" w14:textId="77777777" w:rsidR="00C70B2C" w:rsidRDefault="00C70B2C" w:rsidP="00242E02"/>
    <w:p w14:paraId="60240D52" w14:textId="6B978C14" w:rsidR="00AE4CE5" w:rsidRDefault="00AE4CE5" w:rsidP="00242E02"/>
    <w:p w14:paraId="2FE5CB49" w14:textId="77777777" w:rsidR="00AE4CE5" w:rsidRDefault="00AE4CE5">
      <w:pPr>
        <w:spacing w:line="240" w:lineRule="auto"/>
      </w:pPr>
      <w:r>
        <w:br w:type="page"/>
      </w:r>
    </w:p>
    <w:p w14:paraId="60926773" w14:textId="02EB030B" w:rsidR="00AE4CE5" w:rsidRDefault="00AE4CE5" w:rsidP="00242E02"/>
    <w:p w14:paraId="2E4C35CF" w14:textId="2ABB5310" w:rsidR="00242E02" w:rsidRDefault="00242E02" w:rsidP="00242E02">
      <w:pPr>
        <w:pStyle w:val="Kop3"/>
        <w:rPr>
          <w:lang w:val="nl-NL"/>
        </w:rPr>
      </w:pPr>
      <w:bookmarkStart w:id="12" w:name="_Toc166087907"/>
      <w:r>
        <w:rPr>
          <w:lang w:val="nl-NL"/>
        </w:rPr>
        <w:t>Acceptatie op grond van de UAV-GC 2005</w:t>
      </w:r>
      <w:bookmarkEnd w:id="12"/>
    </w:p>
    <w:p w14:paraId="766848BD" w14:textId="77777777" w:rsidR="00242E02" w:rsidRDefault="00242E02" w:rsidP="00242E02"/>
    <w:p w14:paraId="2D926FC5" w14:textId="77777777" w:rsidR="00242E02" w:rsidRDefault="00242E02" w:rsidP="00242E02"/>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30"/>
        <w:gridCol w:w="2244"/>
        <w:gridCol w:w="1870"/>
        <w:gridCol w:w="1309"/>
        <w:gridCol w:w="1309"/>
        <w:gridCol w:w="1326"/>
      </w:tblGrid>
      <w:tr w:rsidR="00242E02" w14:paraId="19540E36" w14:textId="77777777" w:rsidTr="002B7B6F">
        <w:trPr>
          <w:cantSplit/>
          <w:trHeight w:val="720"/>
          <w:tblHeader/>
        </w:trPr>
        <w:tc>
          <w:tcPr>
            <w:tcW w:w="3474" w:type="dxa"/>
            <w:gridSpan w:val="2"/>
            <w:shd w:val="clear" w:color="auto" w:fill="E6E6E6"/>
          </w:tcPr>
          <w:p w14:paraId="65D6A2AB" w14:textId="77777777" w:rsidR="00242E02" w:rsidRDefault="00242E02" w:rsidP="002B7B6F">
            <w:pPr>
              <w:spacing w:line="200" w:lineRule="exact"/>
              <w:rPr>
                <w:rFonts w:ascii="Arial" w:hAnsi="Arial" w:cs="Arial"/>
                <w:b/>
                <w:bCs/>
                <w:sz w:val="13"/>
              </w:rPr>
            </w:pPr>
            <w:r>
              <w:rPr>
                <w:rFonts w:ascii="Arial" w:hAnsi="Arial" w:cs="Arial"/>
                <w:b/>
                <w:bCs/>
                <w:sz w:val="13"/>
              </w:rPr>
              <w:t xml:space="preserve">In te dienen </w:t>
            </w:r>
            <w:r w:rsidRPr="00BC3AD3">
              <w:rPr>
                <w:rFonts w:ascii="Arial" w:hAnsi="Arial" w:cs="Arial"/>
                <w:b/>
                <w:bCs/>
                <w:sz w:val="13"/>
              </w:rPr>
              <w:t>ter Acceptatie op basis van bepalingen uit de UAV-GC</w:t>
            </w:r>
            <w:r>
              <w:rPr>
                <w:rFonts w:ascii="Arial" w:hAnsi="Arial" w:cs="Arial"/>
                <w:b/>
                <w:bCs/>
                <w:sz w:val="13"/>
              </w:rPr>
              <w:t xml:space="preserve"> </w:t>
            </w:r>
          </w:p>
          <w:p w14:paraId="762B6C9C" w14:textId="77777777" w:rsidR="00242E02" w:rsidRDefault="00242E02" w:rsidP="002B7B6F">
            <w:pPr>
              <w:spacing w:line="200" w:lineRule="exact"/>
              <w:rPr>
                <w:rFonts w:ascii="Arial" w:hAnsi="Arial" w:cs="Arial"/>
                <w:b/>
                <w:bCs/>
                <w:sz w:val="13"/>
              </w:rPr>
            </w:pPr>
          </w:p>
        </w:tc>
        <w:tc>
          <w:tcPr>
            <w:tcW w:w="1870" w:type="dxa"/>
            <w:vMerge w:val="restart"/>
            <w:shd w:val="clear" w:color="auto" w:fill="E6E6E6"/>
          </w:tcPr>
          <w:p w14:paraId="7AF28B7D" w14:textId="77777777" w:rsidR="00242E02" w:rsidRDefault="00242E02" w:rsidP="002B7B6F">
            <w:pPr>
              <w:spacing w:line="200" w:lineRule="exact"/>
              <w:rPr>
                <w:rFonts w:ascii="Arial" w:hAnsi="Arial" w:cs="Arial"/>
                <w:b/>
                <w:bCs/>
                <w:i/>
                <w:iCs/>
                <w:color w:val="00FFFF"/>
                <w:sz w:val="13"/>
              </w:rPr>
            </w:pPr>
            <w:r>
              <w:rPr>
                <w:rFonts w:ascii="Arial" w:hAnsi="Arial" w:cs="Arial"/>
                <w:b/>
                <w:sz w:val="13"/>
              </w:rPr>
              <w:t>Uiterlijk in te dienen</w:t>
            </w:r>
            <w:r>
              <w:rPr>
                <w:rStyle w:val="Voetnootmarkering"/>
                <w:rFonts w:ascii="Arial" w:hAnsi="Arial" w:cs="Arial"/>
                <w:b/>
                <w:sz w:val="13"/>
              </w:rPr>
              <w:footnoteReference w:id="3"/>
            </w:r>
            <w:r>
              <w:rPr>
                <w:rFonts w:ascii="Arial" w:hAnsi="Arial" w:cs="Arial"/>
                <w:b/>
                <w:sz w:val="13"/>
              </w:rPr>
              <w:t>:</w:t>
            </w:r>
            <w:r>
              <w:rPr>
                <w:rFonts w:ascii="Arial" w:hAnsi="Arial" w:cs="Arial"/>
                <w:b/>
                <w:bCs/>
                <w:i/>
                <w:iCs/>
                <w:color w:val="00FFFF"/>
                <w:sz w:val="13"/>
              </w:rPr>
              <w:t xml:space="preserve"> </w:t>
            </w:r>
          </w:p>
        </w:tc>
        <w:tc>
          <w:tcPr>
            <w:tcW w:w="1309" w:type="dxa"/>
            <w:vMerge w:val="restart"/>
            <w:shd w:val="clear" w:color="auto" w:fill="E6E6E6"/>
          </w:tcPr>
          <w:p w14:paraId="45DE2D20" w14:textId="77777777" w:rsidR="00242E02" w:rsidRDefault="00242E02" w:rsidP="002B7B6F">
            <w:pPr>
              <w:spacing w:line="200" w:lineRule="exact"/>
              <w:rPr>
                <w:rFonts w:ascii="Arial" w:hAnsi="Arial" w:cs="Arial"/>
                <w:b/>
                <w:sz w:val="13"/>
              </w:rPr>
            </w:pPr>
            <w:r>
              <w:rPr>
                <w:rFonts w:ascii="Arial" w:hAnsi="Arial" w:cs="Arial"/>
                <w:b/>
                <w:sz w:val="13"/>
              </w:rPr>
              <w:t>Aantal in te dienen exemplaren:</w:t>
            </w:r>
          </w:p>
        </w:tc>
        <w:tc>
          <w:tcPr>
            <w:tcW w:w="1309" w:type="dxa"/>
            <w:vMerge w:val="restart"/>
            <w:shd w:val="clear" w:color="auto" w:fill="E6E6E6"/>
          </w:tcPr>
          <w:p w14:paraId="7776020F" w14:textId="77777777" w:rsidR="00242E02" w:rsidRDefault="00242E02" w:rsidP="002B7B6F">
            <w:pPr>
              <w:spacing w:line="200" w:lineRule="exact"/>
              <w:rPr>
                <w:rFonts w:ascii="Arial" w:hAnsi="Arial" w:cs="Arial"/>
                <w:b/>
                <w:sz w:val="13"/>
              </w:rPr>
            </w:pPr>
            <w:r>
              <w:rPr>
                <w:rFonts w:ascii="Arial" w:hAnsi="Arial" w:cs="Arial"/>
                <w:b/>
                <w:sz w:val="13"/>
              </w:rPr>
              <w:t>Beoordelings-termijn Opdrachtgever (in dagen):</w:t>
            </w:r>
          </w:p>
        </w:tc>
        <w:tc>
          <w:tcPr>
            <w:tcW w:w="1326" w:type="dxa"/>
            <w:vMerge w:val="restart"/>
            <w:shd w:val="clear" w:color="auto" w:fill="E6E6E6"/>
          </w:tcPr>
          <w:p w14:paraId="0539E6B3" w14:textId="77777777" w:rsidR="00242E02" w:rsidRDefault="00242E02" w:rsidP="002B7B6F">
            <w:pPr>
              <w:spacing w:line="200" w:lineRule="exact"/>
              <w:rPr>
                <w:rFonts w:ascii="Arial" w:hAnsi="Arial" w:cs="Arial"/>
                <w:b/>
                <w:bCs/>
                <w:sz w:val="13"/>
              </w:rPr>
            </w:pPr>
            <w:r>
              <w:rPr>
                <w:rFonts w:ascii="Arial" w:hAnsi="Arial" w:cs="Arial"/>
                <w:b/>
                <w:bCs/>
                <w:sz w:val="13"/>
              </w:rPr>
              <w:t>Eisen waaraan voldaan moet zijn voor Acceptatie:</w:t>
            </w:r>
          </w:p>
        </w:tc>
      </w:tr>
      <w:tr w:rsidR="00242E02" w14:paraId="2884ED86" w14:textId="77777777" w:rsidTr="002B7B6F">
        <w:trPr>
          <w:cantSplit/>
          <w:trHeight w:val="259"/>
          <w:tblHeader/>
        </w:trPr>
        <w:tc>
          <w:tcPr>
            <w:tcW w:w="1230" w:type="dxa"/>
            <w:shd w:val="clear" w:color="auto" w:fill="E6E6E6"/>
          </w:tcPr>
          <w:p w14:paraId="48B1F566" w14:textId="77777777" w:rsidR="00242E02" w:rsidRDefault="00242E02" w:rsidP="002B7B6F">
            <w:pPr>
              <w:spacing w:line="200" w:lineRule="exact"/>
              <w:rPr>
                <w:rFonts w:ascii="Arial" w:hAnsi="Arial" w:cs="Arial"/>
                <w:b/>
                <w:bCs/>
                <w:sz w:val="13"/>
              </w:rPr>
            </w:pPr>
            <w:r>
              <w:rPr>
                <w:rFonts w:ascii="Arial" w:hAnsi="Arial" w:cs="Arial"/>
                <w:b/>
                <w:bCs/>
                <w:sz w:val="13"/>
              </w:rPr>
              <w:t xml:space="preserve">Artikel: </w:t>
            </w:r>
          </w:p>
        </w:tc>
        <w:tc>
          <w:tcPr>
            <w:tcW w:w="2244" w:type="dxa"/>
            <w:shd w:val="clear" w:color="auto" w:fill="E6E6E6"/>
          </w:tcPr>
          <w:p w14:paraId="6E202457" w14:textId="77777777" w:rsidR="00242E02" w:rsidRDefault="00242E02" w:rsidP="002B7B6F">
            <w:pPr>
              <w:spacing w:line="200" w:lineRule="exact"/>
              <w:rPr>
                <w:rFonts w:ascii="Arial" w:hAnsi="Arial" w:cs="Arial"/>
                <w:b/>
                <w:bCs/>
                <w:sz w:val="13"/>
              </w:rPr>
            </w:pPr>
            <w:r>
              <w:rPr>
                <w:rFonts w:ascii="Arial" w:hAnsi="Arial" w:cs="Arial"/>
                <w:b/>
                <w:bCs/>
                <w:sz w:val="13"/>
              </w:rPr>
              <w:t>In te dienen ter Acceptatie:</w:t>
            </w:r>
          </w:p>
        </w:tc>
        <w:tc>
          <w:tcPr>
            <w:tcW w:w="1870" w:type="dxa"/>
            <w:vMerge/>
            <w:shd w:val="clear" w:color="auto" w:fill="E6E6E6"/>
          </w:tcPr>
          <w:p w14:paraId="621F1916" w14:textId="77777777" w:rsidR="00242E02" w:rsidRDefault="00242E02" w:rsidP="002B7B6F">
            <w:pPr>
              <w:spacing w:line="200" w:lineRule="exact"/>
              <w:rPr>
                <w:rFonts w:ascii="Arial" w:hAnsi="Arial" w:cs="Arial"/>
                <w:b/>
                <w:bCs/>
                <w:sz w:val="14"/>
              </w:rPr>
            </w:pPr>
          </w:p>
        </w:tc>
        <w:tc>
          <w:tcPr>
            <w:tcW w:w="1309" w:type="dxa"/>
            <w:vMerge/>
            <w:shd w:val="clear" w:color="auto" w:fill="E6E6E6"/>
          </w:tcPr>
          <w:p w14:paraId="5E124804" w14:textId="77777777" w:rsidR="00242E02" w:rsidRDefault="00242E02" w:rsidP="002B7B6F">
            <w:pPr>
              <w:spacing w:line="200" w:lineRule="exact"/>
              <w:rPr>
                <w:rFonts w:ascii="Arial" w:hAnsi="Arial" w:cs="Arial"/>
                <w:b/>
                <w:sz w:val="14"/>
              </w:rPr>
            </w:pPr>
          </w:p>
        </w:tc>
        <w:tc>
          <w:tcPr>
            <w:tcW w:w="1309" w:type="dxa"/>
            <w:vMerge/>
            <w:shd w:val="clear" w:color="auto" w:fill="E6E6E6"/>
          </w:tcPr>
          <w:p w14:paraId="7E61B849" w14:textId="77777777" w:rsidR="00242E02" w:rsidRDefault="00242E02" w:rsidP="002B7B6F">
            <w:pPr>
              <w:spacing w:line="200" w:lineRule="exact"/>
              <w:rPr>
                <w:rFonts w:ascii="Arial" w:hAnsi="Arial" w:cs="Arial"/>
                <w:b/>
                <w:sz w:val="14"/>
              </w:rPr>
            </w:pPr>
          </w:p>
        </w:tc>
        <w:tc>
          <w:tcPr>
            <w:tcW w:w="1326" w:type="dxa"/>
            <w:vMerge/>
            <w:shd w:val="clear" w:color="auto" w:fill="E6E6E6"/>
          </w:tcPr>
          <w:p w14:paraId="05E7CBDF" w14:textId="77777777" w:rsidR="00242E02" w:rsidRDefault="00242E02" w:rsidP="002B7B6F">
            <w:pPr>
              <w:spacing w:line="200" w:lineRule="exact"/>
              <w:rPr>
                <w:rFonts w:ascii="Arial" w:hAnsi="Arial" w:cs="Arial"/>
                <w:b/>
                <w:bCs/>
                <w:sz w:val="14"/>
              </w:rPr>
            </w:pPr>
          </w:p>
        </w:tc>
      </w:tr>
      <w:tr w:rsidR="00242E02" w14:paraId="5968C750" w14:textId="77777777" w:rsidTr="002B7B6F">
        <w:trPr>
          <w:cantSplit/>
        </w:trPr>
        <w:tc>
          <w:tcPr>
            <w:tcW w:w="1230" w:type="dxa"/>
          </w:tcPr>
          <w:p w14:paraId="0E98FA69" w14:textId="77777777" w:rsidR="00242E02" w:rsidRDefault="00242E02" w:rsidP="002B7B6F">
            <w:pPr>
              <w:spacing w:line="200" w:lineRule="exact"/>
              <w:rPr>
                <w:rFonts w:ascii="Arial" w:hAnsi="Arial" w:cs="Arial"/>
                <w:sz w:val="14"/>
              </w:rPr>
            </w:pPr>
            <w:r>
              <w:rPr>
                <w:rFonts w:ascii="Arial" w:hAnsi="Arial" w:cs="Arial"/>
                <w:sz w:val="14"/>
              </w:rPr>
              <w:t>§ 2</w:t>
            </w:r>
          </w:p>
        </w:tc>
        <w:tc>
          <w:tcPr>
            <w:tcW w:w="2244" w:type="dxa"/>
          </w:tcPr>
          <w:p w14:paraId="1DCB419F" w14:textId="77777777" w:rsidR="00242E02" w:rsidRDefault="00242E02" w:rsidP="002B7B6F">
            <w:pPr>
              <w:spacing w:line="200" w:lineRule="exact"/>
              <w:rPr>
                <w:rFonts w:ascii="Arial" w:hAnsi="Arial" w:cs="Arial"/>
                <w:sz w:val="14"/>
              </w:rPr>
            </w:pPr>
            <w:r>
              <w:rPr>
                <w:rFonts w:ascii="Arial" w:hAnsi="Arial" w:cs="Arial"/>
                <w:sz w:val="14"/>
              </w:rPr>
              <w:t>Volmacht voor vertegenwoordiger Opdrachtnemer en diens vervanger.</w:t>
            </w:r>
          </w:p>
          <w:p w14:paraId="19A14270" w14:textId="77777777" w:rsidR="00242E02" w:rsidRDefault="00242E02" w:rsidP="002B7B6F">
            <w:pPr>
              <w:spacing w:line="200" w:lineRule="exact"/>
              <w:rPr>
                <w:rFonts w:ascii="Arial" w:hAnsi="Arial" w:cs="Arial"/>
                <w:sz w:val="14"/>
              </w:rPr>
            </w:pPr>
          </w:p>
          <w:p w14:paraId="5A7E75B6" w14:textId="77777777" w:rsidR="00242E02" w:rsidRDefault="00242E02" w:rsidP="002B7B6F">
            <w:pPr>
              <w:spacing w:line="200" w:lineRule="exact"/>
              <w:rPr>
                <w:rFonts w:ascii="Arial" w:hAnsi="Arial" w:cs="Arial"/>
                <w:sz w:val="14"/>
              </w:rPr>
            </w:pPr>
          </w:p>
        </w:tc>
        <w:tc>
          <w:tcPr>
            <w:tcW w:w="1870" w:type="dxa"/>
          </w:tcPr>
          <w:p w14:paraId="4076BBB5" w14:textId="77777777" w:rsidR="00242E02" w:rsidRDefault="00242E02" w:rsidP="002B7B6F">
            <w:pPr>
              <w:spacing w:line="200" w:lineRule="exact"/>
              <w:rPr>
                <w:rFonts w:ascii="Arial" w:hAnsi="Arial" w:cs="Arial"/>
                <w:sz w:val="14"/>
              </w:rPr>
            </w:pPr>
            <w:r>
              <w:rPr>
                <w:rFonts w:ascii="Arial" w:hAnsi="Arial" w:cs="Arial"/>
                <w:sz w:val="14"/>
              </w:rPr>
              <w:t>Direct na ondertekening van de basisovereenkomst.</w:t>
            </w:r>
          </w:p>
        </w:tc>
        <w:tc>
          <w:tcPr>
            <w:tcW w:w="1309" w:type="dxa"/>
          </w:tcPr>
          <w:p w14:paraId="260BDA82" w14:textId="77777777" w:rsidR="00242E02" w:rsidRDefault="00242E02" w:rsidP="002B7B6F">
            <w:pPr>
              <w:spacing w:line="200" w:lineRule="exact"/>
              <w:jc w:val="center"/>
              <w:rPr>
                <w:rFonts w:ascii="Arial" w:hAnsi="Arial" w:cs="Arial"/>
                <w:sz w:val="14"/>
              </w:rPr>
            </w:pPr>
          </w:p>
          <w:p w14:paraId="2FCA7935" w14:textId="77777777" w:rsidR="00242E02" w:rsidRDefault="00242E02" w:rsidP="002B7B6F">
            <w:pPr>
              <w:spacing w:line="200" w:lineRule="exact"/>
              <w:jc w:val="center"/>
              <w:rPr>
                <w:rFonts w:ascii="Arial" w:hAnsi="Arial" w:cs="Arial"/>
                <w:sz w:val="14"/>
              </w:rPr>
            </w:pPr>
            <w:r>
              <w:rPr>
                <w:rFonts w:ascii="Arial" w:hAnsi="Arial" w:cs="Arial"/>
                <w:sz w:val="14"/>
              </w:rPr>
              <w:t>3</w:t>
            </w:r>
          </w:p>
        </w:tc>
        <w:tc>
          <w:tcPr>
            <w:tcW w:w="1309" w:type="dxa"/>
          </w:tcPr>
          <w:p w14:paraId="0598A0C7" w14:textId="77777777" w:rsidR="00242E02" w:rsidRDefault="00242E02" w:rsidP="002B7B6F">
            <w:pPr>
              <w:spacing w:line="200" w:lineRule="exact"/>
              <w:rPr>
                <w:rFonts w:ascii="Arial" w:hAnsi="Arial" w:cs="Arial"/>
                <w:sz w:val="14"/>
              </w:rPr>
            </w:pPr>
          </w:p>
          <w:p w14:paraId="4B5CA073" w14:textId="77777777" w:rsidR="00242E02" w:rsidRDefault="00242E02" w:rsidP="002B7B6F">
            <w:pPr>
              <w:spacing w:line="200" w:lineRule="exact"/>
              <w:rPr>
                <w:rFonts w:ascii="Arial" w:hAnsi="Arial" w:cs="Arial"/>
                <w:sz w:val="14"/>
              </w:rPr>
            </w:pPr>
            <w:r>
              <w:rPr>
                <w:rFonts w:ascii="Arial" w:hAnsi="Arial" w:cs="Arial"/>
                <w:sz w:val="14"/>
              </w:rPr>
              <w:t>7 dagen</w:t>
            </w:r>
          </w:p>
        </w:tc>
        <w:tc>
          <w:tcPr>
            <w:tcW w:w="1326" w:type="dxa"/>
          </w:tcPr>
          <w:p w14:paraId="3B84316C" w14:textId="77777777" w:rsidR="00242E02" w:rsidRDefault="00242E02" w:rsidP="002B7B6F">
            <w:pPr>
              <w:spacing w:line="200" w:lineRule="exact"/>
              <w:rPr>
                <w:rFonts w:ascii="Arial" w:hAnsi="Arial" w:cs="Arial"/>
                <w:sz w:val="14"/>
              </w:rPr>
            </w:pPr>
            <w:r>
              <w:rPr>
                <w:rFonts w:ascii="Arial" w:hAnsi="Arial" w:cs="Arial"/>
                <w:sz w:val="14"/>
              </w:rPr>
              <w:t>Volmachten dienen rechtsgeldig te zijn.</w:t>
            </w:r>
          </w:p>
        </w:tc>
      </w:tr>
      <w:tr w:rsidR="00242E02" w14:paraId="119BA36C" w14:textId="77777777" w:rsidTr="002B7B6F">
        <w:trPr>
          <w:cantSplit/>
        </w:trPr>
        <w:tc>
          <w:tcPr>
            <w:tcW w:w="1230" w:type="dxa"/>
          </w:tcPr>
          <w:p w14:paraId="23B3220E" w14:textId="77777777" w:rsidR="00242E02" w:rsidRDefault="00242E02" w:rsidP="002B7B6F">
            <w:pPr>
              <w:spacing w:line="200" w:lineRule="exact"/>
              <w:rPr>
                <w:rFonts w:ascii="Arial" w:hAnsi="Arial" w:cs="Arial"/>
                <w:sz w:val="14"/>
              </w:rPr>
            </w:pPr>
            <w:r>
              <w:rPr>
                <w:rFonts w:ascii="Arial" w:hAnsi="Arial" w:cs="Arial"/>
                <w:sz w:val="14"/>
              </w:rPr>
              <w:t>§ 15</w:t>
            </w:r>
          </w:p>
        </w:tc>
        <w:tc>
          <w:tcPr>
            <w:tcW w:w="2244" w:type="dxa"/>
          </w:tcPr>
          <w:p w14:paraId="2A2E2C55" w14:textId="77777777" w:rsidR="00242E02" w:rsidRDefault="00242E02" w:rsidP="002B7B6F">
            <w:pPr>
              <w:spacing w:line="200" w:lineRule="exact"/>
              <w:rPr>
                <w:rFonts w:ascii="Arial" w:hAnsi="Arial" w:cs="Arial"/>
                <w:sz w:val="14"/>
              </w:rPr>
            </w:pPr>
            <w:r>
              <w:rPr>
                <w:rFonts w:ascii="Arial" w:hAnsi="Arial" w:cs="Arial"/>
                <w:sz w:val="14"/>
              </w:rPr>
              <w:t>Verzoek tot wijziging</w:t>
            </w:r>
          </w:p>
        </w:tc>
        <w:tc>
          <w:tcPr>
            <w:tcW w:w="1870" w:type="dxa"/>
          </w:tcPr>
          <w:p w14:paraId="48678A07" w14:textId="77777777" w:rsidR="00242E02" w:rsidRDefault="00242E02" w:rsidP="002B7B6F">
            <w:pPr>
              <w:spacing w:line="200" w:lineRule="exact"/>
              <w:rPr>
                <w:rFonts w:ascii="Arial" w:hAnsi="Arial" w:cs="Arial"/>
                <w:sz w:val="14"/>
              </w:rPr>
            </w:pPr>
            <w:r>
              <w:rPr>
                <w:rFonts w:ascii="Arial" w:hAnsi="Arial" w:cs="Arial"/>
                <w:sz w:val="14"/>
              </w:rPr>
              <w:t>Wanneer Opdrachtnemer dit relevant acht.</w:t>
            </w:r>
          </w:p>
          <w:p w14:paraId="4726FD84" w14:textId="77777777" w:rsidR="00242E02" w:rsidRDefault="00242E02" w:rsidP="002B7B6F">
            <w:pPr>
              <w:spacing w:line="200" w:lineRule="exact"/>
              <w:jc w:val="center"/>
              <w:rPr>
                <w:rFonts w:ascii="Arial" w:hAnsi="Arial" w:cs="Arial"/>
                <w:sz w:val="14"/>
              </w:rPr>
            </w:pPr>
          </w:p>
        </w:tc>
        <w:tc>
          <w:tcPr>
            <w:tcW w:w="1309" w:type="dxa"/>
          </w:tcPr>
          <w:p w14:paraId="3DD89C07" w14:textId="77777777" w:rsidR="00242E02" w:rsidRDefault="00242E02" w:rsidP="002B7B6F">
            <w:pPr>
              <w:spacing w:line="200" w:lineRule="exact"/>
              <w:jc w:val="center"/>
              <w:rPr>
                <w:rFonts w:ascii="Arial" w:hAnsi="Arial" w:cs="Arial"/>
                <w:sz w:val="14"/>
              </w:rPr>
            </w:pPr>
          </w:p>
          <w:p w14:paraId="39E681AC" w14:textId="77777777" w:rsidR="00242E02" w:rsidRDefault="00242E02" w:rsidP="002B7B6F">
            <w:pPr>
              <w:spacing w:line="200" w:lineRule="exact"/>
              <w:jc w:val="center"/>
              <w:rPr>
                <w:rFonts w:ascii="Arial" w:hAnsi="Arial" w:cs="Arial"/>
                <w:sz w:val="14"/>
              </w:rPr>
            </w:pPr>
            <w:r>
              <w:rPr>
                <w:rFonts w:ascii="Arial" w:hAnsi="Arial" w:cs="Arial"/>
                <w:sz w:val="14"/>
              </w:rPr>
              <w:t>3</w:t>
            </w:r>
          </w:p>
        </w:tc>
        <w:tc>
          <w:tcPr>
            <w:tcW w:w="1309" w:type="dxa"/>
          </w:tcPr>
          <w:p w14:paraId="5B09881D" w14:textId="77777777" w:rsidR="00242E02" w:rsidRDefault="00242E02" w:rsidP="002B7B6F">
            <w:pPr>
              <w:spacing w:line="200" w:lineRule="exact"/>
              <w:rPr>
                <w:sz w:val="14"/>
              </w:rPr>
            </w:pPr>
            <w:r>
              <w:rPr>
                <w:rFonts w:ascii="Arial" w:hAnsi="Arial" w:cs="Arial"/>
                <w:sz w:val="14"/>
              </w:rPr>
              <w:t xml:space="preserve">30 dagen tenzij </w:t>
            </w:r>
            <w:r w:rsidRPr="00E27509">
              <w:rPr>
                <w:rFonts w:ascii="Arial" w:hAnsi="Arial" w:cs="Arial"/>
                <w:sz w:val="13"/>
              </w:rPr>
              <w:t>Opdrachtgever</w:t>
            </w:r>
            <w:r>
              <w:rPr>
                <w:rFonts w:ascii="Arial" w:hAnsi="Arial" w:cs="Arial"/>
                <w:b/>
                <w:sz w:val="13"/>
              </w:rPr>
              <w:t xml:space="preserve"> </w:t>
            </w:r>
            <w:r>
              <w:rPr>
                <w:rFonts w:ascii="Arial" w:hAnsi="Arial" w:cs="Arial"/>
                <w:sz w:val="14"/>
              </w:rPr>
              <w:t>binnen 14 dagen aangeeft meer tijd nodig te hebben.</w:t>
            </w:r>
          </w:p>
        </w:tc>
        <w:tc>
          <w:tcPr>
            <w:tcW w:w="1326" w:type="dxa"/>
          </w:tcPr>
          <w:p w14:paraId="17B79834" w14:textId="4F20FA4B" w:rsidR="00242E02" w:rsidRPr="00BC3AD3" w:rsidRDefault="00242E02" w:rsidP="002B7B6F">
            <w:pPr>
              <w:spacing w:line="200" w:lineRule="exact"/>
              <w:rPr>
                <w:rFonts w:ascii="Arial" w:hAnsi="Arial" w:cs="Arial"/>
                <w:sz w:val="14"/>
              </w:rPr>
            </w:pPr>
            <w:r w:rsidRPr="00BC3AD3">
              <w:rPr>
                <w:rFonts w:ascii="Arial" w:hAnsi="Arial" w:cs="Arial"/>
                <w:sz w:val="14"/>
              </w:rPr>
              <w:t>Vraagspecificatie</w:t>
            </w:r>
            <w:r w:rsidR="00A079D7" w:rsidRPr="00BC3AD3">
              <w:rPr>
                <w:rFonts w:ascii="Arial" w:hAnsi="Arial" w:cs="Arial"/>
                <w:sz w:val="14"/>
              </w:rPr>
              <w:t xml:space="preserve"> Proces 3.</w:t>
            </w:r>
            <w:r w:rsidR="00BC3AD3" w:rsidRPr="00BC3AD3">
              <w:rPr>
                <w:rFonts w:ascii="Arial" w:hAnsi="Arial" w:cs="Arial"/>
                <w:sz w:val="14"/>
              </w:rPr>
              <w:t>3.5</w:t>
            </w:r>
          </w:p>
          <w:p w14:paraId="7956CA4B" w14:textId="77777777" w:rsidR="00242E02" w:rsidRDefault="00242E02" w:rsidP="002B7B6F">
            <w:pPr>
              <w:spacing w:line="200" w:lineRule="exact"/>
              <w:rPr>
                <w:rFonts w:ascii="Arial" w:hAnsi="Arial" w:cs="Arial"/>
                <w:sz w:val="14"/>
              </w:rPr>
            </w:pPr>
            <w:r w:rsidRPr="00BC3AD3">
              <w:rPr>
                <w:rFonts w:ascii="Arial" w:hAnsi="Arial" w:cs="Arial"/>
                <w:sz w:val="14"/>
              </w:rPr>
              <w:t xml:space="preserve">en belangen van </w:t>
            </w:r>
            <w:r w:rsidRPr="00BC3AD3">
              <w:rPr>
                <w:rFonts w:ascii="Arial" w:hAnsi="Arial" w:cs="Arial"/>
                <w:sz w:val="13"/>
              </w:rPr>
              <w:t>Opdrachtgever</w:t>
            </w:r>
            <w:r w:rsidRPr="00BC3AD3">
              <w:rPr>
                <w:rFonts w:ascii="Arial" w:hAnsi="Arial" w:cs="Arial"/>
                <w:b/>
                <w:sz w:val="13"/>
              </w:rPr>
              <w:t xml:space="preserve"> </w:t>
            </w:r>
            <w:r w:rsidRPr="00BC3AD3">
              <w:rPr>
                <w:rFonts w:ascii="Arial" w:hAnsi="Arial" w:cs="Arial"/>
                <w:sz w:val="14"/>
              </w:rPr>
              <w:t>zijn gediend</w:t>
            </w:r>
          </w:p>
        </w:tc>
      </w:tr>
    </w:tbl>
    <w:p w14:paraId="45E15F00" w14:textId="4369EA30" w:rsidR="00C70B2C" w:rsidRDefault="00C70B2C" w:rsidP="00242E02"/>
    <w:p w14:paraId="514A1B4A" w14:textId="709F4363" w:rsidR="00C70B2C" w:rsidRDefault="00C70B2C">
      <w:pPr>
        <w:spacing w:line="240" w:lineRule="auto"/>
      </w:pPr>
    </w:p>
    <w:p w14:paraId="59E50E7E" w14:textId="75428BE7" w:rsidR="00C70B2C" w:rsidRDefault="00C70B2C" w:rsidP="00242E02"/>
    <w:p w14:paraId="14FE08AB" w14:textId="77777777" w:rsidR="00C70B2C" w:rsidRDefault="00C70B2C">
      <w:pPr>
        <w:spacing w:line="240" w:lineRule="auto"/>
      </w:pPr>
      <w:r>
        <w:br w:type="page"/>
      </w:r>
    </w:p>
    <w:p w14:paraId="2D2EBE2D" w14:textId="77777777" w:rsidR="00242E02" w:rsidRDefault="00242E02" w:rsidP="00242E02"/>
    <w:p w14:paraId="7A7A8662" w14:textId="2AD280BF" w:rsidR="00242E02" w:rsidRDefault="00242E02" w:rsidP="00242E02">
      <w:pPr>
        <w:pStyle w:val="Kop3"/>
        <w:rPr>
          <w:lang w:val="nl-NL"/>
        </w:rPr>
      </w:pPr>
      <w:bookmarkStart w:id="13" w:name="_Toc166087908"/>
      <w:r>
        <w:rPr>
          <w:lang w:val="nl-NL"/>
        </w:rPr>
        <w:t>Acceptatie op grond van overige oorzaken</w:t>
      </w:r>
      <w:bookmarkEnd w:id="13"/>
    </w:p>
    <w:p w14:paraId="03FA4E81" w14:textId="77777777" w:rsidR="00242E02" w:rsidRDefault="00242E02" w:rsidP="00242E02"/>
    <w:p w14:paraId="6BD83621" w14:textId="77777777" w:rsidR="00242E02" w:rsidRDefault="00242E02" w:rsidP="00242E02"/>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30"/>
        <w:gridCol w:w="2244"/>
        <w:gridCol w:w="1870"/>
        <w:gridCol w:w="1309"/>
        <w:gridCol w:w="1309"/>
        <w:gridCol w:w="1326"/>
      </w:tblGrid>
      <w:tr w:rsidR="00242E02" w14:paraId="5344AE1D" w14:textId="77777777" w:rsidTr="002B7B6F">
        <w:trPr>
          <w:cantSplit/>
          <w:trHeight w:val="720"/>
          <w:tblHeader/>
        </w:trPr>
        <w:tc>
          <w:tcPr>
            <w:tcW w:w="3474" w:type="dxa"/>
            <w:gridSpan w:val="2"/>
            <w:shd w:val="clear" w:color="auto" w:fill="E6E6E6"/>
          </w:tcPr>
          <w:p w14:paraId="60A188D9" w14:textId="77777777" w:rsidR="00242E02" w:rsidRDefault="00242E02" w:rsidP="002B7B6F">
            <w:pPr>
              <w:spacing w:line="200" w:lineRule="exact"/>
              <w:rPr>
                <w:rFonts w:ascii="Arial" w:hAnsi="Arial" w:cs="Arial"/>
                <w:b/>
                <w:bCs/>
                <w:sz w:val="13"/>
              </w:rPr>
            </w:pPr>
            <w:r>
              <w:rPr>
                <w:rFonts w:ascii="Arial" w:hAnsi="Arial" w:cs="Arial"/>
                <w:b/>
                <w:bCs/>
                <w:sz w:val="13"/>
              </w:rPr>
              <w:t xml:space="preserve">In te dienen ter </w:t>
            </w:r>
            <w:r w:rsidRPr="00BC3AD3">
              <w:rPr>
                <w:rFonts w:ascii="Arial" w:hAnsi="Arial" w:cs="Arial"/>
                <w:b/>
                <w:bCs/>
                <w:sz w:val="13"/>
              </w:rPr>
              <w:t>Acceptatie op grond van overige oorzaken.</w:t>
            </w:r>
          </w:p>
          <w:p w14:paraId="300BC639" w14:textId="77777777" w:rsidR="00242E02" w:rsidRDefault="00242E02" w:rsidP="002B7B6F">
            <w:pPr>
              <w:spacing w:line="200" w:lineRule="exact"/>
              <w:rPr>
                <w:rFonts w:ascii="Arial" w:hAnsi="Arial" w:cs="Arial"/>
                <w:b/>
                <w:bCs/>
                <w:sz w:val="13"/>
              </w:rPr>
            </w:pPr>
          </w:p>
        </w:tc>
        <w:tc>
          <w:tcPr>
            <w:tcW w:w="1870" w:type="dxa"/>
            <w:vMerge w:val="restart"/>
            <w:shd w:val="clear" w:color="auto" w:fill="E6E6E6"/>
          </w:tcPr>
          <w:p w14:paraId="4EC046EE" w14:textId="77777777" w:rsidR="00242E02" w:rsidRDefault="00242E02" w:rsidP="002B7B6F">
            <w:pPr>
              <w:spacing w:line="200" w:lineRule="exact"/>
              <w:rPr>
                <w:rFonts w:ascii="Arial" w:hAnsi="Arial" w:cs="Arial"/>
                <w:b/>
                <w:bCs/>
                <w:i/>
                <w:iCs/>
                <w:color w:val="00FFFF"/>
                <w:sz w:val="13"/>
              </w:rPr>
            </w:pPr>
            <w:r>
              <w:rPr>
                <w:rFonts w:ascii="Arial" w:hAnsi="Arial" w:cs="Arial"/>
                <w:b/>
                <w:sz w:val="13"/>
              </w:rPr>
              <w:t>Uiterlijk in te dienen</w:t>
            </w:r>
            <w:r>
              <w:rPr>
                <w:rStyle w:val="Voetnootmarkering"/>
                <w:rFonts w:ascii="Arial" w:hAnsi="Arial" w:cs="Arial"/>
                <w:b/>
                <w:sz w:val="13"/>
              </w:rPr>
              <w:footnoteReference w:id="4"/>
            </w:r>
            <w:r>
              <w:rPr>
                <w:rFonts w:ascii="Arial" w:hAnsi="Arial" w:cs="Arial"/>
                <w:b/>
                <w:sz w:val="13"/>
              </w:rPr>
              <w:t>:</w:t>
            </w:r>
            <w:r>
              <w:rPr>
                <w:rFonts w:ascii="Arial" w:hAnsi="Arial" w:cs="Arial"/>
                <w:b/>
                <w:bCs/>
                <w:i/>
                <w:iCs/>
                <w:color w:val="00FFFF"/>
                <w:sz w:val="13"/>
              </w:rPr>
              <w:t xml:space="preserve"> </w:t>
            </w:r>
          </w:p>
        </w:tc>
        <w:tc>
          <w:tcPr>
            <w:tcW w:w="1309" w:type="dxa"/>
            <w:vMerge w:val="restart"/>
            <w:shd w:val="clear" w:color="auto" w:fill="E6E6E6"/>
          </w:tcPr>
          <w:p w14:paraId="416E0A94" w14:textId="77777777" w:rsidR="00242E02" w:rsidRDefault="00242E02" w:rsidP="002B7B6F">
            <w:pPr>
              <w:spacing w:line="200" w:lineRule="exact"/>
              <w:rPr>
                <w:rFonts w:ascii="Arial" w:hAnsi="Arial" w:cs="Arial"/>
                <w:b/>
                <w:sz w:val="13"/>
              </w:rPr>
            </w:pPr>
            <w:r>
              <w:rPr>
                <w:rFonts w:ascii="Arial" w:hAnsi="Arial" w:cs="Arial"/>
                <w:b/>
                <w:sz w:val="13"/>
              </w:rPr>
              <w:t>Aantal in te dienen exemplaren:</w:t>
            </w:r>
          </w:p>
        </w:tc>
        <w:tc>
          <w:tcPr>
            <w:tcW w:w="1309" w:type="dxa"/>
            <w:vMerge w:val="restart"/>
            <w:shd w:val="clear" w:color="auto" w:fill="E6E6E6"/>
          </w:tcPr>
          <w:p w14:paraId="35989BBE" w14:textId="77777777" w:rsidR="00242E02" w:rsidRDefault="00242E02" w:rsidP="002B7B6F">
            <w:pPr>
              <w:spacing w:line="200" w:lineRule="exact"/>
              <w:rPr>
                <w:rFonts w:ascii="Arial" w:hAnsi="Arial" w:cs="Arial"/>
                <w:b/>
                <w:sz w:val="13"/>
              </w:rPr>
            </w:pPr>
            <w:r>
              <w:rPr>
                <w:rFonts w:ascii="Arial" w:hAnsi="Arial" w:cs="Arial"/>
                <w:b/>
                <w:sz w:val="13"/>
              </w:rPr>
              <w:t xml:space="preserve">Beoordelings-termijn Opdrachtgever </w:t>
            </w:r>
          </w:p>
          <w:p w14:paraId="3A9BA8E8" w14:textId="77777777" w:rsidR="00242E02" w:rsidRDefault="00242E02" w:rsidP="002B7B6F">
            <w:pPr>
              <w:spacing w:line="200" w:lineRule="exact"/>
              <w:rPr>
                <w:rFonts w:ascii="Arial" w:hAnsi="Arial" w:cs="Arial"/>
                <w:b/>
                <w:sz w:val="13"/>
              </w:rPr>
            </w:pPr>
            <w:r>
              <w:rPr>
                <w:rFonts w:ascii="Arial" w:hAnsi="Arial" w:cs="Arial"/>
                <w:b/>
                <w:sz w:val="13"/>
              </w:rPr>
              <w:t>(in dagen):</w:t>
            </w:r>
          </w:p>
        </w:tc>
        <w:tc>
          <w:tcPr>
            <w:tcW w:w="1326" w:type="dxa"/>
            <w:vMerge w:val="restart"/>
            <w:shd w:val="clear" w:color="auto" w:fill="E6E6E6"/>
          </w:tcPr>
          <w:p w14:paraId="00ABA0CE" w14:textId="77777777" w:rsidR="00242E02" w:rsidRDefault="00242E02" w:rsidP="002B7B6F">
            <w:pPr>
              <w:spacing w:line="200" w:lineRule="exact"/>
              <w:rPr>
                <w:rFonts w:ascii="Arial" w:hAnsi="Arial" w:cs="Arial"/>
                <w:b/>
                <w:bCs/>
                <w:sz w:val="13"/>
              </w:rPr>
            </w:pPr>
            <w:r>
              <w:rPr>
                <w:rFonts w:ascii="Arial" w:hAnsi="Arial" w:cs="Arial"/>
                <w:b/>
                <w:bCs/>
                <w:sz w:val="13"/>
              </w:rPr>
              <w:t>Eisen waaraan voldaan moet zijn voor Acceptatie:</w:t>
            </w:r>
          </w:p>
        </w:tc>
      </w:tr>
      <w:tr w:rsidR="00242E02" w14:paraId="3349A6F6" w14:textId="77777777" w:rsidTr="002B7B6F">
        <w:trPr>
          <w:cantSplit/>
          <w:trHeight w:val="259"/>
          <w:tblHeader/>
        </w:trPr>
        <w:tc>
          <w:tcPr>
            <w:tcW w:w="1230" w:type="dxa"/>
            <w:shd w:val="clear" w:color="auto" w:fill="E6E6E6"/>
          </w:tcPr>
          <w:p w14:paraId="0CD87FFB" w14:textId="77777777" w:rsidR="00242E02" w:rsidRDefault="00242E02" w:rsidP="002B7B6F">
            <w:pPr>
              <w:spacing w:line="200" w:lineRule="exact"/>
              <w:rPr>
                <w:rFonts w:ascii="Arial" w:hAnsi="Arial" w:cs="Arial"/>
                <w:b/>
                <w:bCs/>
                <w:sz w:val="13"/>
              </w:rPr>
            </w:pPr>
            <w:r>
              <w:rPr>
                <w:rFonts w:ascii="Arial" w:hAnsi="Arial" w:cs="Arial"/>
                <w:b/>
                <w:bCs/>
                <w:sz w:val="13"/>
              </w:rPr>
              <w:t xml:space="preserve">Oorzaak: </w:t>
            </w:r>
          </w:p>
        </w:tc>
        <w:tc>
          <w:tcPr>
            <w:tcW w:w="2244" w:type="dxa"/>
            <w:shd w:val="clear" w:color="auto" w:fill="E6E6E6"/>
          </w:tcPr>
          <w:p w14:paraId="68B27F45" w14:textId="77777777" w:rsidR="00242E02" w:rsidRDefault="00242E02" w:rsidP="002B7B6F">
            <w:pPr>
              <w:spacing w:line="200" w:lineRule="exact"/>
              <w:rPr>
                <w:rFonts w:ascii="Arial" w:hAnsi="Arial" w:cs="Arial"/>
                <w:b/>
                <w:bCs/>
                <w:sz w:val="13"/>
              </w:rPr>
            </w:pPr>
            <w:r>
              <w:rPr>
                <w:rFonts w:ascii="Arial" w:hAnsi="Arial" w:cs="Arial"/>
                <w:b/>
                <w:bCs/>
                <w:sz w:val="13"/>
              </w:rPr>
              <w:t>In te dienen ter Acceptatie:</w:t>
            </w:r>
          </w:p>
        </w:tc>
        <w:tc>
          <w:tcPr>
            <w:tcW w:w="1870" w:type="dxa"/>
            <w:vMerge/>
            <w:shd w:val="clear" w:color="auto" w:fill="E6E6E6"/>
          </w:tcPr>
          <w:p w14:paraId="22C97806" w14:textId="77777777" w:rsidR="00242E02" w:rsidRDefault="00242E02" w:rsidP="002B7B6F">
            <w:pPr>
              <w:spacing w:line="200" w:lineRule="exact"/>
              <w:rPr>
                <w:rFonts w:ascii="Arial" w:hAnsi="Arial" w:cs="Arial"/>
                <w:b/>
                <w:bCs/>
                <w:sz w:val="14"/>
              </w:rPr>
            </w:pPr>
          </w:p>
        </w:tc>
        <w:tc>
          <w:tcPr>
            <w:tcW w:w="1309" w:type="dxa"/>
            <w:vMerge/>
            <w:shd w:val="clear" w:color="auto" w:fill="E6E6E6"/>
          </w:tcPr>
          <w:p w14:paraId="260E3E9F" w14:textId="77777777" w:rsidR="00242E02" w:rsidRDefault="00242E02" w:rsidP="002B7B6F">
            <w:pPr>
              <w:spacing w:line="200" w:lineRule="exact"/>
              <w:rPr>
                <w:rFonts w:ascii="Arial" w:hAnsi="Arial" w:cs="Arial"/>
                <w:b/>
                <w:sz w:val="14"/>
              </w:rPr>
            </w:pPr>
          </w:p>
        </w:tc>
        <w:tc>
          <w:tcPr>
            <w:tcW w:w="1309" w:type="dxa"/>
            <w:vMerge/>
            <w:shd w:val="clear" w:color="auto" w:fill="E6E6E6"/>
          </w:tcPr>
          <w:p w14:paraId="0B851555" w14:textId="77777777" w:rsidR="00242E02" w:rsidRDefault="00242E02" w:rsidP="002B7B6F">
            <w:pPr>
              <w:spacing w:line="200" w:lineRule="exact"/>
              <w:rPr>
                <w:rFonts w:ascii="Arial" w:hAnsi="Arial" w:cs="Arial"/>
                <w:b/>
                <w:sz w:val="14"/>
              </w:rPr>
            </w:pPr>
          </w:p>
        </w:tc>
        <w:tc>
          <w:tcPr>
            <w:tcW w:w="1326" w:type="dxa"/>
            <w:vMerge/>
            <w:shd w:val="clear" w:color="auto" w:fill="E6E6E6"/>
          </w:tcPr>
          <w:p w14:paraId="0B9020DE" w14:textId="77777777" w:rsidR="00242E02" w:rsidRDefault="00242E02" w:rsidP="002B7B6F">
            <w:pPr>
              <w:spacing w:line="200" w:lineRule="exact"/>
              <w:rPr>
                <w:rFonts w:ascii="Arial" w:hAnsi="Arial" w:cs="Arial"/>
                <w:b/>
                <w:bCs/>
                <w:sz w:val="14"/>
              </w:rPr>
            </w:pPr>
          </w:p>
        </w:tc>
      </w:tr>
      <w:tr w:rsidR="00242E02" w14:paraId="030B46CF" w14:textId="77777777" w:rsidTr="002B7B6F">
        <w:trPr>
          <w:cantSplit/>
        </w:trPr>
        <w:tc>
          <w:tcPr>
            <w:tcW w:w="1230" w:type="dxa"/>
          </w:tcPr>
          <w:p w14:paraId="2B96FBB1" w14:textId="77777777" w:rsidR="00242E02" w:rsidRDefault="00242E02" w:rsidP="002B7B6F">
            <w:pPr>
              <w:spacing w:line="200" w:lineRule="exact"/>
              <w:rPr>
                <w:rFonts w:ascii="Arial" w:hAnsi="Arial" w:cs="Arial"/>
                <w:sz w:val="14"/>
              </w:rPr>
            </w:pPr>
            <w:r>
              <w:rPr>
                <w:rFonts w:ascii="Arial" w:hAnsi="Arial" w:cs="Arial"/>
                <w:sz w:val="14"/>
              </w:rPr>
              <w:t>Actualisatie</w:t>
            </w:r>
          </w:p>
        </w:tc>
        <w:tc>
          <w:tcPr>
            <w:tcW w:w="2244" w:type="dxa"/>
          </w:tcPr>
          <w:p w14:paraId="5A428459" w14:textId="77777777" w:rsidR="00242E02" w:rsidRDefault="00242E02" w:rsidP="002B7B6F">
            <w:pPr>
              <w:spacing w:line="200" w:lineRule="exact"/>
              <w:rPr>
                <w:rFonts w:ascii="Arial" w:hAnsi="Arial" w:cs="Arial"/>
                <w:sz w:val="14"/>
              </w:rPr>
            </w:pPr>
            <w:r>
              <w:rPr>
                <w:rFonts w:ascii="Arial" w:hAnsi="Arial" w:cs="Arial"/>
                <w:sz w:val="14"/>
              </w:rPr>
              <w:t>Alle in dit acceptatieplan genoemde zaken ter acceptatie bij actualisatie hiervan.</w:t>
            </w:r>
          </w:p>
        </w:tc>
        <w:tc>
          <w:tcPr>
            <w:tcW w:w="1870" w:type="dxa"/>
          </w:tcPr>
          <w:p w14:paraId="44DC3C5F" w14:textId="77777777" w:rsidR="00242E02" w:rsidRDefault="00242E02" w:rsidP="002B7B6F">
            <w:pPr>
              <w:spacing w:line="200" w:lineRule="exact"/>
              <w:rPr>
                <w:rFonts w:ascii="Arial" w:hAnsi="Arial" w:cs="Arial"/>
                <w:sz w:val="14"/>
              </w:rPr>
            </w:pPr>
            <w:r>
              <w:rPr>
                <w:rFonts w:ascii="Arial" w:hAnsi="Arial" w:cs="Arial"/>
                <w:sz w:val="14"/>
              </w:rPr>
              <w:t>Zoals benoemd bij betreffend document of direct na actualisatie</w:t>
            </w:r>
          </w:p>
        </w:tc>
        <w:tc>
          <w:tcPr>
            <w:tcW w:w="1309" w:type="dxa"/>
          </w:tcPr>
          <w:p w14:paraId="5004F3E2" w14:textId="77777777" w:rsidR="00242E02" w:rsidRDefault="00242E02" w:rsidP="002B7B6F">
            <w:pPr>
              <w:spacing w:line="200" w:lineRule="exact"/>
              <w:rPr>
                <w:rFonts w:ascii="Arial" w:hAnsi="Arial" w:cs="Arial"/>
                <w:sz w:val="14"/>
              </w:rPr>
            </w:pPr>
            <w:r>
              <w:rPr>
                <w:rFonts w:ascii="Arial" w:hAnsi="Arial" w:cs="Arial"/>
                <w:sz w:val="14"/>
              </w:rPr>
              <w:t>Zoals benoemd bij betreffend document</w:t>
            </w:r>
          </w:p>
        </w:tc>
        <w:tc>
          <w:tcPr>
            <w:tcW w:w="1309" w:type="dxa"/>
          </w:tcPr>
          <w:p w14:paraId="690D0A1A" w14:textId="77777777" w:rsidR="00242E02" w:rsidRDefault="00242E02" w:rsidP="002B7B6F">
            <w:pPr>
              <w:spacing w:line="200" w:lineRule="exact"/>
              <w:rPr>
                <w:rFonts w:ascii="Arial" w:hAnsi="Arial" w:cs="Arial"/>
                <w:sz w:val="14"/>
              </w:rPr>
            </w:pPr>
            <w:r>
              <w:rPr>
                <w:rFonts w:ascii="Arial" w:hAnsi="Arial" w:cs="Arial"/>
                <w:sz w:val="14"/>
              </w:rPr>
              <w:t>Zoals benoemd bij betreffend document</w:t>
            </w:r>
          </w:p>
        </w:tc>
        <w:tc>
          <w:tcPr>
            <w:tcW w:w="1326" w:type="dxa"/>
          </w:tcPr>
          <w:p w14:paraId="344981F4" w14:textId="77777777" w:rsidR="00242E02" w:rsidRDefault="00242E02" w:rsidP="002B7B6F">
            <w:pPr>
              <w:spacing w:line="200" w:lineRule="exact"/>
              <w:rPr>
                <w:rFonts w:ascii="Arial" w:hAnsi="Arial" w:cs="Arial"/>
                <w:sz w:val="14"/>
              </w:rPr>
            </w:pPr>
            <w:r>
              <w:rPr>
                <w:rFonts w:ascii="Arial" w:hAnsi="Arial" w:cs="Arial"/>
                <w:sz w:val="14"/>
              </w:rPr>
              <w:t>Zoals benoemd bij betreffend document</w:t>
            </w:r>
          </w:p>
        </w:tc>
      </w:tr>
      <w:tr w:rsidR="00242E02" w14:paraId="41B6E893" w14:textId="77777777" w:rsidTr="00A30C32">
        <w:trPr>
          <w:cantSplit/>
        </w:trPr>
        <w:tc>
          <w:tcPr>
            <w:tcW w:w="1230" w:type="dxa"/>
            <w:shd w:val="clear" w:color="auto" w:fill="auto"/>
          </w:tcPr>
          <w:p w14:paraId="62A82C84" w14:textId="77777777" w:rsidR="00242E02" w:rsidRDefault="00242E02" w:rsidP="002B7B6F">
            <w:pPr>
              <w:spacing w:line="200" w:lineRule="exact"/>
              <w:rPr>
                <w:rFonts w:ascii="Arial" w:hAnsi="Arial" w:cs="Arial"/>
                <w:sz w:val="14"/>
              </w:rPr>
            </w:pPr>
            <w:r>
              <w:rPr>
                <w:rFonts w:ascii="Arial" w:hAnsi="Arial" w:cs="Arial"/>
                <w:sz w:val="14"/>
              </w:rPr>
              <w:t>Annexen</w:t>
            </w:r>
          </w:p>
        </w:tc>
        <w:tc>
          <w:tcPr>
            <w:tcW w:w="2244" w:type="dxa"/>
            <w:shd w:val="clear" w:color="auto" w:fill="auto"/>
          </w:tcPr>
          <w:p w14:paraId="68C0C26F" w14:textId="77777777" w:rsidR="00242E02" w:rsidRDefault="00242E02" w:rsidP="002B7B6F">
            <w:pPr>
              <w:spacing w:line="200" w:lineRule="exact"/>
              <w:rPr>
                <w:rFonts w:ascii="Arial" w:hAnsi="Arial" w:cs="Arial"/>
                <w:sz w:val="14"/>
              </w:rPr>
            </w:pPr>
            <w:r>
              <w:rPr>
                <w:rFonts w:ascii="Arial" w:hAnsi="Arial" w:cs="Arial"/>
                <w:sz w:val="14"/>
              </w:rPr>
              <w:t>Zoals benoemd in annexen</w:t>
            </w:r>
          </w:p>
        </w:tc>
        <w:tc>
          <w:tcPr>
            <w:tcW w:w="1870" w:type="dxa"/>
            <w:shd w:val="clear" w:color="auto" w:fill="auto"/>
          </w:tcPr>
          <w:p w14:paraId="45EFFE2E" w14:textId="77777777" w:rsidR="00242E02" w:rsidRDefault="00242E02" w:rsidP="002B7B6F">
            <w:pPr>
              <w:spacing w:line="200" w:lineRule="exact"/>
              <w:rPr>
                <w:rFonts w:ascii="Arial" w:hAnsi="Arial" w:cs="Arial"/>
                <w:sz w:val="14"/>
              </w:rPr>
            </w:pPr>
            <w:r>
              <w:rPr>
                <w:rFonts w:ascii="Arial" w:hAnsi="Arial" w:cs="Arial"/>
                <w:sz w:val="14"/>
              </w:rPr>
              <w:t xml:space="preserve">Zoals benoemd in annexen </w:t>
            </w:r>
          </w:p>
        </w:tc>
        <w:tc>
          <w:tcPr>
            <w:tcW w:w="1309" w:type="dxa"/>
            <w:shd w:val="clear" w:color="auto" w:fill="auto"/>
          </w:tcPr>
          <w:p w14:paraId="22F70D18" w14:textId="77777777" w:rsidR="00242E02" w:rsidRDefault="00242E02" w:rsidP="002B7B6F">
            <w:pPr>
              <w:spacing w:line="200" w:lineRule="exact"/>
              <w:rPr>
                <w:rFonts w:ascii="Arial" w:hAnsi="Arial" w:cs="Arial"/>
                <w:sz w:val="14"/>
              </w:rPr>
            </w:pPr>
          </w:p>
          <w:p w14:paraId="7ABE1826" w14:textId="1D3026E6" w:rsidR="00242E02" w:rsidRDefault="008C49C8" w:rsidP="002B7B6F">
            <w:pPr>
              <w:spacing w:line="200" w:lineRule="exact"/>
              <w:jc w:val="center"/>
              <w:rPr>
                <w:rFonts w:ascii="Arial" w:hAnsi="Arial" w:cs="Arial"/>
                <w:sz w:val="14"/>
              </w:rPr>
            </w:pPr>
            <w:r>
              <w:rPr>
                <w:rFonts w:ascii="Arial" w:hAnsi="Arial" w:cs="Arial"/>
                <w:sz w:val="14"/>
              </w:rPr>
              <w:t>1</w:t>
            </w:r>
          </w:p>
        </w:tc>
        <w:tc>
          <w:tcPr>
            <w:tcW w:w="1309" w:type="dxa"/>
            <w:shd w:val="clear" w:color="auto" w:fill="auto"/>
          </w:tcPr>
          <w:p w14:paraId="69B1601D" w14:textId="77777777" w:rsidR="00242E02" w:rsidRDefault="00242E02" w:rsidP="002B7B6F">
            <w:pPr>
              <w:spacing w:line="200" w:lineRule="exact"/>
              <w:rPr>
                <w:rFonts w:ascii="Arial" w:hAnsi="Arial" w:cs="Arial"/>
                <w:sz w:val="14"/>
              </w:rPr>
            </w:pPr>
            <w:r>
              <w:rPr>
                <w:rFonts w:ascii="Arial" w:hAnsi="Arial" w:cs="Arial"/>
                <w:sz w:val="14"/>
              </w:rPr>
              <w:t xml:space="preserve">Zoals benoemd in annexen </w:t>
            </w:r>
          </w:p>
          <w:p w14:paraId="54C1318B" w14:textId="77777777" w:rsidR="00242E02" w:rsidRDefault="00242E02" w:rsidP="002B7B6F">
            <w:pPr>
              <w:spacing w:line="200" w:lineRule="exact"/>
              <w:rPr>
                <w:rFonts w:ascii="Arial" w:hAnsi="Arial" w:cs="Arial"/>
                <w:sz w:val="14"/>
              </w:rPr>
            </w:pPr>
          </w:p>
        </w:tc>
        <w:tc>
          <w:tcPr>
            <w:tcW w:w="1326" w:type="dxa"/>
            <w:shd w:val="clear" w:color="auto" w:fill="auto"/>
          </w:tcPr>
          <w:p w14:paraId="129688C0" w14:textId="77777777" w:rsidR="00242E02" w:rsidRDefault="00242E02" w:rsidP="002B7B6F">
            <w:pPr>
              <w:spacing w:line="200" w:lineRule="exact"/>
              <w:rPr>
                <w:rFonts w:ascii="Arial" w:hAnsi="Arial" w:cs="Arial"/>
                <w:sz w:val="14"/>
              </w:rPr>
            </w:pPr>
          </w:p>
          <w:p w14:paraId="3408ECC4" w14:textId="77777777" w:rsidR="00242E02" w:rsidRDefault="00242E02" w:rsidP="002B7B6F">
            <w:pPr>
              <w:spacing w:line="200" w:lineRule="exact"/>
              <w:rPr>
                <w:rFonts w:ascii="Arial" w:hAnsi="Arial" w:cs="Arial"/>
                <w:sz w:val="14"/>
              </w:rPr>
            </w:pPr>
            <w:r>
              <w:rPr>
                <w:rFonts w:ascii="Arial" w:hAnsi="Arial" w:cs="Arial"/>
                <w:sz w:val="14"/>
              </w:rPr>
              <w:t>Annexen</w:t>
            </w:r>
          </w:p>
          <w:p w14:paraId="556FEBD3" w14:textId="77777777" w:rsidR="00242E02" w:rsidRDefault="00242E02" w:rsidP="002B7B6F">
            <w:pPr>
              <w:spacing w:line="200" w:lineRule="exact"/>
              <w:rPr>
                <w:rFonts w:ascii="Arial" w:hAnsi="Arial" w:cs="Arial"/>
                <w:sz w:val="14"/>
              </w:rPr>
            </w:pPr>
          </w:p>
        </w:tc>
      </w:tr>
    </w:tbl>
    <w:p w14:paraId="53046D0C" w14:textId="54C26E90" w:rsidR="002628C0" w:rsidRDefault="002628C0" w:rsidP="00242E02"/>
    <w:p w14:paraId="4218602E" w14:textId="77777777" w:rsidR="002628C0" w:rsidRDefault="002628C0">
      <w:pPr>
        <w:spacing w:line="240" w:lineRule="auto"/>
      </w:pPr>
      <w:r>
        <w:br w:type="page"/>
      </w:r>
    </w:p>
    <w:p w14:paraId="5EF0BE53" w14:textId="55D87C40" w:rsidR="00242E02" w:rsidRDefault="002628C0" w:rsidP="002628C0">
      <w:pPr>
        <w:pStyle w:val="Kop1"/>
        <w:rPr>
          <w:lang w:val="nl-NL"/>
        </w:rPr>
      </w:pPr>
      <w:bookmarkStart w:id="14" w:name="_Toc166087909"/>
      <w:r>
        <w:rPr>
          <w:lang w:val="nl-NL"/>
        </w:rPr>
        <w:lastRenderedPageBreak/>
        <w:t>Anne</w:t>
      </w:r>
      <w:r w:rsidR="00805E7F">
        <w:rPr>
          <w:lang w:val="nl-NL"/>
        </w:rPr>
        <w:t>x</w:t>
      </w:r>
      <w:r>
        <w:rPr>
          <w:lang w:val="nl-NL"/>
        </w:rPr>
        <w:t xml:space="preserve"> IV</w:t>
      </w:r>
      <w:bookmarkEnd w:id="14"/>
    </w:p>
    <w:p w14:paraId="3300B79E" w14:textId="77777777" w:rsidR="002628C0" w:rsidRDefault="002628C0" w:rsidP="002628C0"/>
    <w:p w14:paraId="7D9A0C24" w14:textId="68271A70" w:rsidR="002628C0" w:rsidRDefault="002628C0" w:rsidP="002628C0">
      <w:pPr>
        <w:pStyle w:val="Kop2"/>
        <w:rPr>
          <w:lang w:val="nl-NL"/>
        </w:rPr>
      </w:pPr>
      <w:bookmarkStart w:id="15" w:name="_Toc166087910"/>
      <w:r>
        <w:rPr>
          <w:lang w:val="nl-NL"/>
        </w:rPr>
        <w:t>Toetsingsplan Ontwerpwerkzaamheden</w:t>
      </w:r>
      <w:bookmarkEnd w:id="15"/>
    </w:p>
    <w:p w14:paraId="6C28477F" w14:textId="77777777" w:rsidR="002628C0" w:rsidRDefault="002628C0" w:rsidP="002628C0">
      <w:pPr>
        <w:rPr>
          <w:rFonts w:ascii="Arial" w:hAnsi="Arial" w:cs="Arial"/>
        </w:rPr>
      </w:pPr>
    </w:p>
    <w:p w14:paraId="114CDC93" w14:textId="77777777" w:rsidR="00A5333E" w:rsidRDefault="002628C0" w:rsidP="002628C0">
      <w:pPr>
        <w:rPr>
          <w:rFonts w:ascii="Arial" w:hAnsi="Arial" w:cs="Arial"/>
        </w:rPr>
      </w:pPr>
      <w:r w:rsidRPr="0000217A">
        <w:rPr>
          <w:rFonts w:ascii="Arial" w:hAnsi="Arial" w:cs="Arial"/>
        </w:rPr>
        <w:t xml:space="preserve">Deze annex bevat het toetsingsplan Ontwerpwerkzaamheden zoals bedoeld in artikel 11 van de Basisovereenkomst. </w:t>
      </w:r>
    </w:p>
    <w:p w14:paraId="15D0DB8D" w14:textId="77777777" w:rsidR="00A5333E" w:rsidRDefault="00A5333E" w:rsidP="002628C0">
      <w:pPr>
        <w:rPr>
          <w:rFonts w:ascii="Arial" w:hAnsi="Arial" w:cs="Arial"/>
        </w:rPr>
      </w:pPr>
    </w:p>
    <w:p w14:paraId="6954487E" w14:textId="08837409" w:rsidR="002628C0" w:rsidRDefault="002628C0" w:rsidP="002628C0">
      <w:r w:rsidRPr="0000217A">
        <w:rPr>
          <w:rFonts w:ascii="Arial" w:hAnsi="Arial" w:cs="Arial"/>
        </w:rPr>
        <w:t>Hierbij geldt dat de vereiste documenten pas getoetst worden door de Opdrachtgever, wanneer deze in hun volledigheid zijn ingediend</w:t>
      </w:r>
      <w:r w:rsidR="00A5333E">
        <w:rPr>
          <w:rFonts w:ascii="Arial" w:hAnsi="Arial" w:cs="Arial"/>
        </w:rPr>
        <w:t>.</w:t>
      </w:r>
    </w:p>
    <w:p w14:paraId="2021C074" w14:textId="77777777" w:rsidR="002628C0" w:rsidRDefault="002628C0" w:rsidP="002628C0"/>
    <w:p w14:paraId="5317894C" w14:textId="21F27676" w:rsidR="002628C0" w:rsidRDefault="002628C0" w:rsidP="002628C0">
      <w:pPr>
        <w:pStyle w:val="Kop3"/>
        <w:rPr>
          <w:lang w:val="nl-NL"/>
        </w:rPr>
      </w:pPr>
      <w:bookmarkStart w:id="16" w:name="_Toc166087911"/>
      <w:r>
        <w:rPr>
          <w:lang w:val="nl-NL"/>
        </w:rPr>
        <w:t>Toetsing ontwerpwerkzaamheden op grond van de Vraagspecificatie</w:t>
      </w:r>
      <w:bookmarkEnd w:id="16"/>
    </w:p>
    <w:p w14:paraId="2F0329E7" w14:textId="77777777" w:rsidR="002628C0" w:rsidRDefault="002628C0" w:rsidP="002628C0"/>
    <w:tbl>
      <w:tblPr>
        <w:tblW w:w="1065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2109"/>
        <w:gridCol w:w="2163"/>
        <w:gridCol w:w="1677"/>
        <w:gridCol w:w="1736"/>
        <w:gridCol w:w="1608"/>
      </w:tblGrid>
      <w:tr w:rsidR="00A5333E" w14:paraId="7E166AAB" w14:textId="77777777" w:rsidTr="002B7B6F">
        <w:trPr>
          <w:cantSplit/>
          <w:trHeight w:val="601"/>
          <w:tblHeader/>
        </w:trPr>
        <w:tc>
          <w:tcPr>
            <w:tcW w:w="3474" w:type="dxa"/>
            <w:gridSpan w:val="2"/>
            <w:shd w:val="clear" w:color="auto" w:fill="E6E6E6"/>
          </w:tcPr>
          <w:p w14:paraId="2661C8AA" w14:textId="105BF23C" w:rsidR="00BC3AD3" w:rsidRDefault="00A5333E" w:rsidP="00BC3AD3">
            <w:pPr>
              <w:spacing w:line="200" w:lineRule="exact"/>
              <w:rPr>
                <w:rFonts w:ascii="Arial" w:hAnsi="Arial" w:cs="Arial"/>
                <w:b/>
                <w:bCs/>
                <w:sz w:val="13"/>
              </w:rPr>
            </w:pPr>
            <w:r>
              <w:rPr>
                <w:rFonts w:ascii="Arial" w:hAnsi="Arial" w:cs="Arial"/>
                <w:b/>
                <w:bCs/>
                <w:sz w:val="13"/>
              </w:rPr>
              <w:t xml:space="preserve">In te dienen ter </w:t>
            </w:r>
            <w:r w:rsidRPr="00BC3AD3">
              <w:rPr>
                <w:rFonts w:ascii="Arial" w:hAnsi="Arial" w:cs="Arial"/>
                <w:b/>
                <w:bCs/>
                <w:sz w:val="13"/>
              </w:rPr>
              <w:t xml:space="preserve">Toetsing op basis van de bepalingen </w:t>
            </w:r>
            <w:r w:rsidR="00BC3AD3" w:rsidRPr="00BC3AD3">
              <w:rPr>
                <w:rFonts w:ascii="Arial" w:hAnsi="Arial" w:cs="Arial"/>
                <w:b/>
                <w:bCs/>
                <w:sz w:val="13"/>
              </w:rPr>
              <w:t>uit de UAV-GC</w:t>
            </w:r>
            <w:r w:rsidR="00BC3AD3">
              <w:rPr>
                <w:rFonts w:ascii="Arial" w:hAnsi="Arial" w:cs="Arial"/>
                <w:b/>
                <w:bCs/>
                <w:sz w:val="13"/>
              </w:rPr>
              <w:t xml:space="preserve"> </w:t>
            </w:r>
          </w:p>
          <w:p w14:paraId="559509A8" w14:textId="4848A7FF" w:rsidR="00A5333E" w:rsidRDefault="00A5333E" w:rsidP="002B7B6F">
            <w:pPr>
              <w:spacing w:line="200" w:lineRule="exact"/>
              <w:rPr>
                <w:rFonts w:ascii="Arial" w:hAnsi="Arial" w:cs="Arial"/>
                <w:b/>
                <w:bCs/>
                <w:sz w:val="13"/>
              </w:rPr>
            </w:pPr>
            <w:r>
              <w:rPr>
                <w:rFonts w:ascii="Arial" w:hAnsi="Arial" w:cs="Arial"/>
                <w:b/>
                <w:bCs/>
                <w:sz w:val="13"/>
              </w:rPr>
              <w:t xml:space="preserve"> – Opdrachtomschrijving van de Vraagspecificatie</w:t>
            </w:r>
          </w:p>
        </w:tc>
        <w:tc>
          <w:tcPr>
            <w:tcW w:w="2163" w:type="dxa"/>
            <w:vMerge w:val="restart"/>
            <w:shd w:val="clear" w:color="auto" w:fill="E6E6E6"/>
          </w:tcPr>
          <w:p w14:paraId="51A04E7E" w14:textId="77777777" w:rsidR="00A5333E" w:rsidRDefault="00A5333E" w:rsidP="002B7B6F">
            <w:pPr>
              <w:spacing w:line="200" w:lineRule="exact"/>
              <w:rPr>
                <w:rFonts w:ascii="Arial" w:hAnsi="Arial" w:cs="Arial"/>
                <w:b/>
                <w:bCs/>
                <w:sz w:val="13"/>
              </w:rPr>
            </w:pPr>
            <w:r>
              <w:rPr>
                <w:rFonts w:ascii="Arial" w:hAnsi="Arial" w:cs="Arial"/>
                <w:b/>
                <w:bCs/>
                <w:sz w:val="13"/>
              </w:rPr>
              <w:t>Uiterlijk in te dienen</w:t>
            </w:r>
            <w:r>
              <w:rPr>
                <w:rStyle w:val="Voetnootmarkering"/>
                <w:rFonts w:ascii="Arial" w:hAnsi="Arial" w:cs="Arial"/>
                <w:b/>
                <w:bCs/>
                <w:sz w:val="13"/>
              </w:rPr>
              <w:footnoteReference w:id="5"/>
            </w:r>
            <w:r>
              <w:rPr>
                <w:rFonts w:ascii="Arial" w:hAnsi="Arial" w:cs="Arial"/>
                <w:b/>
                <w:bCs/>
                <w:sz w:val="13"/>
              </w:rPr>
              <w:t xml:space="preserve">: </w:t>
            </w:r>
          </w:p>
        </w:tc>
        <w:tc>
          <w:tcPr>
            <w:tcW w:w="1677" w:type="dxa"/>
            <w:vMerge w:val="restart"/>
            <w:shd w:val="clear" w:color="auto" w:fill="E6E6E6"/>
          </w:tcPr>
          <w:p w14:paraId="0DF01729" w14:textId="77777777" w:rsidR="00A5333E" w:rsidRDefault="00A5333E" w:rsidP="002B7B6F">
            <w:pPr>
              <w:spacing w:line="200" w:lineRule="exact"/>
              <w:rPr>
                <w:rFonts w:ascii="Arial" w:hAnsi="Arial" w:cs="Arial"/>
                <w:b/>
                <w:sz w:val="13"/>
              </w:rPr>
            </w:pPr>
            <w:r>
              <w:rPr>
                <w:rFonts w:ascii="Arial" w:hAnsi="Arial" w:cs="Arial"/>
                <w:b/>
                <w:sz w:val="13"/>
              </w:rPr>
              <w:t>Aantal in te dienen exemplaren:</w:t>
            </w:r>
          </w:p>
        </w:tc>
        <w:tc>
          <w:tcPr>
            <w:tcW w:w="1736" w:type="dxa"/>
            <w:vMerge w:val="restart"/>
            <w:shd w:val="clear" w:color="auto" w:fill="E6E6E6"/>
          </w:tcPr>
          <w:p w14:paraId="4EB53C23" w14:textId="77777777" w:rsidR="00A5333E" w:rsidRDefault="00A5333E" w:rsidP="002B7B6F">
            <w:pPr>
              <w:spacing w:line="200" w:lineRule="exact"/>
              <w:rPr>
                <w:rFonts w:ascii="Arial" w:hAnsi="Arial" w:cs="Arial"/>
                <w:b/>
                <w:sz w:val="13"/>
              </w:rPr>
            </w:pPr>
            <w:r>
              <w:rPr>
                <w:rFonts w:ascii="Arial" w:hAnsi="Arial" w:cs="Arial"/>
                <w:b/>
                <w:sz w:val="13"/>
              </w:rPr>
              <w:t>Beoordelings-termijn Opdrachtgever (in dagen):</w:t>
            </w:r>
          </w:p>
        </w:tc>
        <w:tc>
          <w:tcPr>
            <w:tcW w:w="1608" w:type="dxa"/>
            <w:vMerge w:val="restart"/>
            <w:shd w:val="clear" w:color="auto" w:fill="E6E6E6"/>
          </w:tcPr>
          <w:p w14:paraId="19D0E60E" w14:textId="77777777" w:rsidR="00A5333E" w:rsidRDefault="00A5333E" w:rsidP="002B7B6F">
            <w:pPr>
              <w:spacing w:line="200" w:lineRule="exact"/>
              <w:rPr>
                <w:rFonts w:ascii="Arial" w:hAnsi="Arial" w:cs="Arial"/>
                <w:b/>
                <w:bCs/>
                <w:sz w:val="13"/>
              </w:rPr>
            </w:pPr>
            <w:r>
              <w:rPr>
                <w:rFonts w:ascii="Arial" w:hAnsi="Arial" w:cs="Arial"/>
                <w:b/>
                <w:bCs/>
                <w:sz w:val="13"/>
              </w:rPr>
              <w:t>Eisen waaraan voldaan moet zijn voor Acceptatie:</w:t>
            </w:r>
          </w:p>
        </w:tc>
      </w:tr>
      <w:tr w:rsidR="00A5333E" w14:paraId="308EF2A2" w14:textId="77777777" w:rsidTr="002B7B6F">
        <w:trPr>
          <w:cantSplit/>
          <w:trHeight w:val="601"/>
          <w:tblHeader/>
        </w:trPr>
        <w:tc>
          <w:tcPr>
            <w:tcW w:w="1365" w:type="dxa"/>
            <w:shd w:val="clear" w:color="auto" w:fill="E6E6E6"/>
          </w:tcPr>
          <w:p w14:paraId="3D071C2E" w14:textId="77777777" w:rsidR="00A5333E" w:rsidRDefault="00A5333E" w:rsidP="002B7B6F">
            <w:pPr>
              <w:spacing w:line="200" w:lineRule="exact"/>
              <w:rPr>
                <w:rFonts w:ascii="Arial" w:hAnsi="Arial" w:cs="Arial"/>
                <w:b/>
                <w:bCs/>
                <w:sz w:val="13"/>
              </w:rPr>
            </w:pPr>
            <w:r>
              <w:rPr>
                <w:rFonts w:ascii="Arial" w:hAnsi="Arial" w:cs="Arial"/>
                <w:b/>
                <w:bCs/>
                <w:sz w:val="13"/>
              </w:rPr>
              <w:t>Werkpakket:</w:t>
            </w:r>
          </w:p>
        </w:tc>
        <w:tc>
          <w:tcPr>
            <w:tcW w:w="2109" w:type="dxa"/>
            <w:shd w:val="clear" w:color="auto" w:fill="E6E6E6"/>
          </w:tcPr>
          <w:p w14:paraId="54D0E681" w14:textId="2BB87F4E" w:rsidR="00A5333E" w:rsidRDefault="00A5333E" w:rsidP="002B7B6F">
            <w:pPr>
              <w:spacing w:line="200" w:lineRule="exact"/>
              <w:rPr>
                <w:rFonts w:ascii="Arial" w:hAnsi="Arial" w:cs="Arial"/>
                <w:b/>
                <w:bCs/>
                <w:sz w:val="13"/>
              </w:rPr>
            </w:pPr>
            <w:r>
              <w:rPr>
                <w:rFonts w:ascii="Arial" w:hAnsi="Arial" w:cs="Arial"/>
                <w:b/>
                <w:bCs/>
                <w:sz w:val="13"/>
              </w:rPr>
              <w:t xml:space="preserve">In te dienen ter </w:t>
            </w:r>
            <w:r w:rsidR="00492EAE">
              <w:rPr>
                <w:rFonts w:ascii="Arial" w:hAnsi="Arial" w:cs="Arial"/>
                <w:b/>
                <w:bCs/>
                <w:sz w:val="13"/>
              </w:rPr>
              <w:t>Toetsing</w:t>
            </w:r>
            <w:r>
              <w:rPr>
                <w:rFonts w:ascii="Arial" w:hAnsi="Arial" w:cs="Arial"/>
                <w:b/>
                <w:bCs/>
                <w:sz w:val="13"/>
              </w:rPr>
              <w:t>:</w:t>
            </w:r>
          </w:p>
        </w:tc>
        <w:tc>
          <w:tcPr>
            <w:tcW w:w="2163" w:type="dxa"/>
            <w:vMerge/>
            <w:shd w:val="clear" w:color="auto" w:fill="E6E6E6"/>
          </w:tcPr>
          <w:p w14:paraId="6D27BBE0" w14:textId="77777777" w:rsidR="00A5333E" w:rsidRDefault="00A5333E" w:rsidP="002B7B6F">
            <w:pPr>
              <w:spacing w:line="200" w:lineRule="exact"/>
              <w:rPr>
                <w:rFonts w:ascii="Arial" w:hAnsi="Arial" w:cs="Arial"/>
                <w:b/>
                <w:bCs/>
                <w:sz w:val="13"/>
              </w:rPr>
            </w:pPr>
          </w:p>
        </w:tc>
        <w:tc>
          <w:tcPr>
            <w:tcW w:w="1677" w:type="dxa"/>
            <w:vMerge/>
            <w:shd w:val="clear" w:color="auto" w:fill="E6E6E6"/>
          </w:tcPr>
          <w:p w14:paraId="285F787D" w14:textId="77777777" w:rsidR="00A5333E" w:rsidRDefault="00A5333E" w:rsidP="002B7B6F">
            <w:pPr>
              <w:spacing w:line="200" w:lineRule="exact"/>
              <w:rPr>
                <w:rFonts w:ascii="Arial" w:hAnsi="Arial" w:cs="Arial"/>
                <w:b/>
                <w:sz w:val="13"/>
              </w:rPr>
            </w:pPr>
          </w:p>
        </w:tc>
        <w:tc>
          <w:tcPr>
            <w:tcW w:w="1736" w:type="dxa"/>
            <w:vMerge/>
            <w:shd w:val="clear" w:color="auto" w:fill="E6E6E6"/>
          </w:tcPr>
          <w:p w14:paraId="719E0D7A" w14:textId="77777777" w:rsidR="00A5333E" w:rsidRDefault="00A5333E" w:rsidP="002B7B6F">
            <w:pPr>
              <w:spacing w:line="200" w:lineRule="exact"/>
              <w:rPr>
                <w:rFonts w:ascii="Arial" w:hAnsi="Arial" w:cs="Arial"/>
                <w:b/>
                <w:sz w:val="13"/>
              </w:rPr>
            </w:pPr>
          </w:p>
        </w:tc>
        <w:tc>
          <w:tcPr>
            <w:tcW w:w="1608" w:type="dxa"/>
            <w:vMerge/>
            <w:shd w:val="clear" w:color="auto" w:fill="E6E6E6"/>
          </w:tcPr>
          <w:p w14:paraId="5777F8C1" w14:textId="77777777" w:rsidR="00A5333E" w:rsidRDefault="00A5333E" w:rsidP="002B7B6F">
            <w:pPr>
              <w:spacing w:line="200" w:lineRule="exact"/>
              <w:rPr>
                <w:rFonts w:ascii="Arial" w:hAnsi="Arial" w:cs="Arial"/>
                <w:b/>
                <w:bCs/>
                <w:sz w:val="13"/>
              </w:rPr>
            </w:pPr>
          </w:p>
        </w:tc>
      </w:tr>
      <w:tr w:rsidR="00E8515A" w14:paraId="0A671D8F" w14:textId="77777777" w:rsidTr="002B7B6F">
        <w:trPr>
          <w:cantSplit/>
        </w:trPr>
        <w:tc>
          <w:tcPr>
            <w:tcW w:w="1365" w:type="dxa"/>
            <w:vMerge w:val="restart"/>
          </w:tcPr>
          <w:p w14:paraId="76FF079E" w14:textId="532DE719" w:rsidR="00E8515A" w:rsidRDefault="00E8515A" w:rsidP="00E8515A">
            <w:pPr>
              <w:spacing w:line="200" w:lineRule="exact"/>
              <w:rPr>
                <w:rFonts w:ascii="Arial" w:hAnsi="Arial" w:cs="Arial"/>
                <w:sz w:val="14"/>
              </w:rPr>
            </w:pPr>
            <w:r>
              <w:rPr>
                <w:rFonts w:ascii="Arial" w:hAnsi="Arial" w:cs="Arial"/>
                <w:sz w:val="14"/>
              </w:rPr>
              <w:t>Ontwerpwerkzaamheden</w:t>
            </w:r>
          </w:p>
        </w:tc>
        <w:tc>
          <w:tcPr>
            <w:tcW w:w="2109" w:type="dxa"/>
          </w:tcPr>
          <w:p w14:paraId="30D41F47" w14:textId="3B79C769" w:rsidR="00E8515A" w:rsidRDefault="00E8515A" w:rsidP="00E8515A">
            <w:pPr>
              <w:spacing w:line="200" w:lineRule="exact"/>
              <w:rPr>
                <w:rFonts w:ascii="Arial" w:hAnsi="Arial" w:cs="Arial"/>
                <w:sz w:val="14"/>
              </w:rPr>
            </w:pPr>
            <w:r>
              <w:rPr>
                <w:rFonts w:ascii="Arial" w:hAnsi="Arial" w:cs="Arial"/>
                <w:sz w:val="14"/>
              </w:rPr>
              <w:t>Definitief Ontwerp</w:t>
            </w:r>
            <w:r w:rsidR="003755F4">
              <w:rPr>
                <w:rFonts w:ascii="Arial" w:hAnsi="Arial" w:cs="Arial"/>
                <w:sz w:val="14"/>
              </w:rPr>
              <w:t xml:space="preserve"> incl eisenverificatie</w:t>
            </w:r>
          </w:p>
        </w:tc>
        <w:tc>
          <w:tcPr>
            <w:tcW w:w="2163" w:type="dxa"/>
          </w:tcPr>
          <w:p w14:paraId="54C0A967" w14:textId="04CE5237" w:rsidR="00E8515A" w:rsidRDefault="00A85C2C" w:rsidP="00E8515A">
            <w:pPr>
              <w:spacing w:line="200" w:lineRule="exact"/>
              <w:rPr>
                <w:rFonts w:ascii="Arial" w:hAnsi="Arial" w:cs="Arial"/>
                <w:sz w:val="14"/>
              </w:rPr>
            </w:pPr>
            <w:r>
              <w:rPr>
                <w:rFonts w:ascii="Arial" w:hAnsi="Arial" w:cs="Arial"/>
                <w:sz w:val="14"/>
              </w:rPr>
              <w:t>Cf planning Opdrachtnemer</w:t>
            </w:r>
          </w:p>
        </w:tc>
        <w:tc>
          <w:tcPr>
            <w:tcW w:w="1677" w:type="dxa"/>
          </w:tcPr>
          <w:p w14:paraId="6DB887C0" w14:textId="77777777" w:rsidR="00E8515A" w:rsidRDefault="00E8515A" w:rsidP="00E8515A">
            <w:pPr>
              <w:spacing w:line="200" w:lineRule="exact"/>
              <w:jc w:val="center"/>
              <w:rPr>
                <w:rFonts w:ascii="Arial" w:hAnsi="Arial" w:cs="Arial"/>
                <w:sz w:val="14"/>
              </w:rPr>
            </w:pPr>
          </w:p>
          <w:p w14:paraId="08FD2BF8" w14:textId="5B3CBB4C" w:rsidR="00E8515A" w:rsidRDefault="00E8515A" w:rsidP="00E8515A">
            <w:pPr>
              <w:spacing w:line="200" w:lineRule="exact"/>
              <w:jc w:val="center"/>
              <w:rPr>
                <w:rFonts w:ascii="Arial" w:hAnsi="Arial" w:cs="Arial"/>
                <w:sz w:val="14"/>
              </w:rPr>
            </w:pPr>
            <w:r>
              <w:rPr>
                <w:rFonts w:ascii="Arial" w:hAnsi="Arial" w:cs="Arial"/>
                <w:sz w:val="14"/>
              </w:rPr>
              <w:t>3</w:t>
            </w:r>
          </w:p>
        </w:tc>
        <w:tc>
          <w:tcPr>
            <w:tcW w:w="1736" w:type="dxa"/>
          </w:tcPr>
          <w:p w14:paraId="0B6CF5CC" w14:textId="77777777" w:rsidR="00E8515A" w:rsidRDefault="00E8515A" w:rsidP="00E8515A">
            <w:pPr>
              <w:spacing w:line="200" w:lineRule="exact"/>
              <w:jc w:val="center"/>
              <w:rPr>
                <w:rFonts w:ascii="Arial" w:hAnsi="Arial" w:cs="Arial"/>
                <w:sz w:val="14"/>
              </w:rPr>
            </w:pPr>
            <w:r>
              <w:rPr>
                <w:rFonts w:ascii="Arial" w:hAnsi="Arial" w:cs="Arial"/>
                <w:sz w:val="14"/>
              </w:rPr>
              <w:t>20</w:t>
            </w:r>
          </w:p>
          <w:p w14:paraId="6DB0D46F" w14:textId="43EA37D6" w:rsidR="00E8515A" w:rsidRDefault="00E8515A" w:rsidP="00E8515A">
            <w:pPr>
              <w:spacing w:line="200" w:lineRule="exact"/>
              <w:jc w:val="center"/>
              <w:rPr>
                <w:rFonts w:ascii="Arial" w:hAnsi="Arial" w:cs="Arial"/>
                <w:sz w:val="14"/>
              </w:rPr>
            </w:pPr>
          </w:p>
        </w:tc>
        <w:tc>
          <w:tcPr>
            <w:tcW w:w="1608" w:type="dxa"/>
          </w:tcPr>
          <w:p w14:paraId="3384D834" w14:textId="78DF60A3" w:rsidR="00E8515A" w:rsidRPr="00BC3AD3" w:rsidRDefault="00E8515A" w:rsidP="00E8515A">
            <w:pPr>
              <w:spacing w:line="200" w:lineRule="exact"/>
              <w:jc w:val="center"/>
              <w:rPr>
                <w:rFonts w:ascii="Arial" w:hAnsi="Arial" w:cs="Arial"/>
                <w:sz w:val="14"/>
              </w:rPr>
            </w:pPr>
            <w:r w:rsidRPr="00BC3AD3">
              <w:rPr>
                <w:rFonts w:ascii="Arial" w:hAnsi="Arial" w:cs="Arial"/>
                <w:sz w:val="14"/>
              </w:rPr>
              <w:t xml:space="preserve">Vraagspecificatie Proces </w:t>
            </w:r>
            <w:r w:rsidR="00BC3AD3">
              <w:rPr>
                <w:rFonts w:ascii="Arial" w:hAnsi="Arial" w:cs="Arial"/>
                <w:sz w:val="14"/>
              </w:rPr>
              <w:t>3.6</w:t>
            </w:r>
          </w:p>
        </w:tc>
      </w:tr>
      <w:tr w:rsidR="00E8515A" w14:paraId="609E3100" w14:textId="77777777" w:rsidTr="002B7B6F">
        <w:trPr>
          <w:cantSplit/>
        </w:trPr>
        <w:tc>
          <w:tcPr>
            <w:tcW w:w="1365" w:type="dxa"/>
            <w:vMerge/>
          </w:tcPr>
          <w:p w14:paraId="30E5A22F" w14:textId="77777777" w:rsidR="00E8515A" w:rsidRDefault="00E8515A" w:rsidP="00E8515A">
            <w:pPr>
              <w:spacing w:line="200" w:lineRule="exact"/>
              <w:rPr>
                <w:rFonts w:ascii="Arial" w:hAnsi="Arial" w:cs="Arial"/>
                <w:sz w:val="14"/>
              </w:rPr>
            </w:pPr>
          </w:p>
        </w:tc>
        <w:tc>
          <w:tcPr>
            <w:tcW w:w="2109" w:type="dxa"/>
          </w:tcPr>
          <w:p w14:paraId="60DB417F" w14:textId="44D921C4" w:rsidR="00E8515A" w:rsidRDefault="00E8515A" w:rsidP="00E8515A">
            <w:pPr>
              <w:spacing w:line="200" w:lineRule="exact"/>
              <w:rPr>
                <w:rFonts w:ascii="Arial" w:hAnsi="Arial" w:cs="Arial"/>
                <w:sz w:val="14"/>
              </w:rPr>
            </w:pPr>
            <w:r>
              <w:rPr>
                <w:rFonts w:ascii="Arial" w:hAnsi="Arial" w:cs="Arial"/>
                <w:sz w:val="14"/>
              </w:rPr>
              <w:t>Uitvoering Ontwerp</w:t>
            </w:r>
            <w:r w:rsidR="003755F4">
              <w:rPr>
                <w:rFonts w:ascii="Arial" w:hAnsi="Arial" w:cs="Arial"/>
                <w:sz w:val="14"/>
              </w:rPr>
              <w:t xml:space="preserve"> incl eisenverificatie</w:t>
            </w:r>
          </w:p>
        </w:tc>
        <w:tc>
          <w:tcPr>
            <w:tcW w:w="2163" w:type="dxa"/>
          </w:tcPr>
          <w:p w14:paraId="566CA1F7" w14:textId="56CF7D65" w:rsidR="00E8515A" w:rsidRDefault="008156FB" w:rsidP="00E8515A">
            <w:pPr>
              <w:spacing w:line="200" w:lineRule="exact"/>
              <w:rPr>
                <w:rFonts w:ascii="Arial" w:hAnsi="Arial" w:cs="Arial"/>
                <w:sz w:val="14"/>
              </w:rPr>
            </w:pPr>
            <w:r>
              <w:rPr>
                <w:rFonts w:ascii="Arial" w:hAnsi="Arial" w:cs="Arial"/>
                <w:sz w:val="14"/>
              </w:rPr>
              <w:t>Cf planning Opdrachtnemer</w:t>
            </w:r>
          </w:p>
        </w:tc>
        <w:tc>
          <w:tcPr>
            <w:tcW w:w="1677" w:type="dxa"/>
          </w:tcPr>
          <w:p w14:paraId="11F53206" w14:textId="77777777" w:rsidR="00E8515A" w:rsidRDefault="00E8515A" w:rsidP="00E8515A">
            <w:pPr>
              <w:spacing w:line="200" w:lineRule="exact"/>
              <w:jc w:val="center"/>
              <w:rPr>
                <w:rFonts w:ascii="Arial" w:hAnsi="Arial" w:cs="Arial"/>
                <w:sz w:val="14"/>
              </w:rPr>
            </w:pPr>
          </w:p>
          <w:p w14:paraId="13BBFC1B" w14:textId="068CB918" w:rsidR="00E8515A" w:rsidRDefault="00E8515A" w:rsidP="00E8515A">
            <w:pPr>
              <w:spacing w:line="200" w:lineRule="exact"/>
              <w:jc w:val="center"/>
              <w:rPr>
                <w:rFonts w:ascii="Arial" w:hAnsi="Arial" w:cs="Arial"/>
                <w:sz w:val="14"/>
              </w:rPr>
            </w:pPr>
            <w:r>
              <w:rPr>
                <w:rFonts w:ascii="Arial" w:hAnsi="Arial" w:cs="Arial"/>
                <w:sz w:val="14"/>
              </w:rPr>
              <w:t>3</w:t>
            </w:r>
          </w:p>
        </w:tc>
        <w:tc>
          <w:tcPr>
            <w:tcW w:w="1736" w:type="dxa"/>
          </w:tcPr>
          <w:p w14:paraId="6C5CE132" w14:textId="77777777" w:rsidR="00E8515A" w:rsidRDefault="00E8515A" w:rsidP="00E8515A">
            <w:pPr>
              <w:spacing w:line="200" w:lineRule="exact"/>
              <w:jc w:val="center"/>
              <w:rPr>
                <w:rFonts w:ascii="Arial" w:hAnsi="Arial" w:cs="Arial"/>
                <w:sz w:val="14"/>
              </w:rPr>
            </w:pPr>
            <w:r>
              <w:rPr>
                <w:rFonts w:ascii="Arial" w:hAnsi="Arial" w:cs="Arial"/>
                <w:sz w:val="14"/>
              </w:rPr>
              <w:t>20</w:t>
            </w:r>
          </w:p>
          <w:p w14:paraId="39A7701F" w14:textId="5FA587F0" w:rsidR="00E8515A" w:rsidRDefault="00E8515A" w:rsidP="00E8515A">
            <w:pPr>
              <w:spacing w:line="200" w:lineRule="exact"/>
              <w:jc w:val="center"/>
              <w:rPr>
                <w:rFonts w:ascii="Arial" w:hAnsi="Arial" w:cs="Arial"/>
                <w:sz w:val="14"/>
              </w:rPr>
            </w:pPr>
          </w:p>
        </w:tc>
        <w:tc>
          <w:tcPr>
            <w:tcW w:w="1608" w:type="dxa"/>
          </w:tcPr>
          <w:p w14:paraId="7A5316CA" w14:textId="037E57E3" w:rsidR="00E8515A" w:rsidRPr="00BC3AD3" w:rsidRDefault="00E8515A" w:rsidP="00E8515A">
            <w:pPr>
              <w:spacing w:line="200" w:lineRule="exact"/>
              <w:jc w:val="center"/>
              <w:rPr>
                <w:rFonts w:ascii="Arial" w:hAnsi="Arial" w:cs="Arial"/>
                <w:sz w:val="14"/>
              </w:rPr>
            </w:pPr>
            <w:r w:rsidRPr="00BC3AD3">
              <w:rPr>
                <w:rFonts w:ascii="Arial" w:hAnsi="Arial" w:cs="Arial"/>
                <w:sz w:val="14"/>
              </w:rPr>
              <w:t xml:space="preserve">Vraagspecificatie Proces </w:t>
            </w:r>
            <w:r w:rsidR="00BC3AD3">
              <w:rPr>
                <w:rFonts w:ascii="Arial" w:hAnsi="Arial" w:cs="Arial"/>
                <w:sz w:val="14"/>
              </w:rPr>
              <w:t>3.7</w:t>
            </w:r>
          </w:p>
        </w:tc>
      </w:tr>
      <w:tr w:rsidR="00E8515A" w14:paraId="51419B17" w14:textId="77777777" w:rsidTr="002B7B6F">
        <w:trPr>
          <w:cantSplit/>
        </w:trPr>
        <w:tc>
          <w:tcPr>
            <w:tcW w:w="1365" w:type="dxa"/>
            <w:vMerge/>
          </w:tcPr>
          <w:p w14:paraId="2FCAC350" w14:textId="77777777" w:rsidR="00E8515A" w:rsidRDefault="00E8515A" w:rsidP="00E8515A">
            <w:pPr>
              <w:spacing w:line="200" w:lineRule="exact"/>
              <w:rPr>
                <w:rFonts w:ascii="Arial" w:hAnsi="Arial" w:cs="Arial"/>
                <w:sz w:val="14"/>
              </w:rPr>
            </w:pPr>
          </w:p>
        </w:tc>
        <w:tc>
          <w:tcPr>
            <w:tcW w:w="2109" w:type="dxa"/>
          </w:tcPr>
          <w:p w14:paraId="570C7522" w14:textId="198ADE4E" w:rsidR="00E8515A" w:rsidRDefault="00E8515A" w:rsidP="00E8515A">
            <w:pPr>
              <w:spacing w:line="200" w:lineRule="exact"/>
              <w:rPr>
                <w:rFonts w:ascii="Arial" w:hAnsi="Arial" w:cs="Arial"/>
                <w:sz w:val="14"/>
              </w:rPr>
            </w:pPr>
            <w:r>
              <w:rPr>
                <w:rFonts w:ascii="Arial" w:hAnsi="Arial" w:cs="Arial"/>
                <w:sz w:val="14"/>
              </w:rPr>
              <w:t>Verlichtingsplan</w:t>
            </w:r>
            <w:r w:rsidR="003755F4">
              <w:rPr>
                <w:rFonts w:ascii="Arial" w:hAnsi="Arial" w:cs="Arial"/>
                <w:sz w:val="14"/>
              </w:rPr>
              <w:t xml:space="preserve"> incl eisenverificatie</w:t>
            </w:r>
          </w:p>
        </w:tc>
        <w:tc>
          <w:tcPr>
            <w:tcW w:w="2163" w:type="dxa"/>
          </w:tcPr>
          <w:p w14:paraId="13F682DB" w14:textId="53246901" w:rsidR="00E8515A" w:rsidRDefault="008156FB" w:rsidP="00E8515A">
            <w:pPr>
              <w:spacing w:line="200" w:lineRule="exact"/>
              <w:rPr>
                <w:rFonts w:ascii="Arial" w:hAnsi="Arial" w:cs="Arial"/>
                <w:sz w:val="14"/>
              </w:rPr>
            </w:pPr>
            <w:r>
              <w:rPr>
                <w:rFonts w:ascii="Arial" w:hAnsi="Arial" w:cs="Arial"/>
                <w:sz w:val="14"/>
              </w:rPr>
              <w:t>Cf planning Opdrachtnemer</w:t>
            </w:r>
          </w:p>
        </w:tc>
        <w:tc>
          <w:tcPr>
            <w:tcW w:w="1677" w:type="dxa"/>
          </w:tcPr>
          <w:p w14:paraId="636B9E7E" w14:textId="122CE1FD" w:rsidR="00E8515A" w:rsidRDefault="00E8515A" w:rsidP="00E8515A">
            <w:pPr>
              <w:spacing w:line="200" w:lineRule="exact"/>
              <w:jc w:val="center"/>
              <w:rPr>
                <w:rFonts w:ascii="Arial" w:hAnsi="Arial" w:cs="Arial"/>
                <w:sz w:val="14"/>
              </w:rPr>
            </w:pPr>
            <w:r>
              <w:rPr>
                <w:rFonts w:ascii="Arial" w:hAnsi="Arial" w:cs="Arial"/>
                <w:sz w:val="14"/>
              </w:rPr>
              <w:t>3</w:t>
            </w:r>
          </w:p>
        </w:tc>
        <w:tc>
          <w:tcPr>
            <w:tcW w:w="1736" w:type="dxa"/>
          </w:tcPr>
          <w:p w14:paraId="14D6A491" w14:textId="5EE66BC5" w:rsidR="00E8515A" w:rsidRDefault="00E8515A" w:rsidP="00E8515A">
            <w:pPr>
              <w:spacing w:line="200" w:lineRule="exact"/>
              <w:jc w:val="center"/>
              <w:rPr>
                <w:rFonts w:ascii="Arial" w:hAnsi="Arial" w:cs="Arial"/>
                <w:sz w:val="14"/>
              </w:rPr>
            </w:pPr>
            <w:r>
              <w:rPr>
                <w:rFonts w:ascii="Arial" w:hAnsi="Arial" w:cs="Arial"/>
                <w:sz w:val="14"/>
              </w:rPr>
              <w:t>20</w:t>
            </w:r>
          </w:p>
        </w:tc>
        <w:tc>
          <w:tcPr>
            <w:tcW w:w="1608" w:type="dxa"/>
          </w:tcPr>
          <w:p w14:paraId="437A98B8" w14:textId="48EAA4A3" w:rsidR="00E8515A" w:rsidRPr="00BC3AD3" w:rsidRDefault="00E8515A" w:rsidP="00E8515A">
            <w:pPr>
              <w:spacing w:line="200" w:lineRule="exact"/>
              <w:jc w:val="center"/>
              <w:rPr>
                <w:rFonts w:ascii="Arial" w:hAnsi="Arial" w:cs="Arial"/>
                <w:sz w:val="14"/>
              </w:rPr>
            </w:pPr>
            <w:r w:rsidRPr="00BC3AD3">
              <w:rPr>
                <w:rFonts w:ascii="Arial" w:hAnsi="Arial" w:cs="Arial"/>
                <w:sz w:val="14"/>
              </w:rPr>
              <w:t xml:space="preserve">Vraagspecificatie Proces </w:t>
            </w:r>
            <w:r w:rsidR="00BC3AD3">
              <w:rPr>
                <w:rFonts w:ascii="Arial" w:hAnsi="Arial" w:cs="Arial"/>
                <w:sz w:val="14"/>
              </w:rPr>
              <w:t>3.7.7</w:t>
            </w:r>
          </w:p>
        </w:tc>
      </w:tr>
      <w:tr w:rsidR="009F09AA" w14:paraId="4E048B08" w14:textId="77777777" w:rsidTr="00786AE1">
        <w:trPr>
          <w:cantSplit/>
        </w:trPr>
        <w:tc>
          <w:tcPr>
            <w:tcW w:w="1365" w:type="dxa"/>
          </w:tcPr>
          <w:p w14:paraId="5487B182" w14:textId="77777777" w:rsidR="009F09AA" w:rsidRDefault="009F09AA" w:rsidP="009F09AA">
            <w:pPr>
              <w:spacing w:line="200" w:lineRule="exact"/>
              <w:rPr>
                <w:rFonts w:ascii="Arial" w:hAnsi="Arial" w:cs="Arial"/>
                <w:sz w:val="14"/>
              </w:rPr>
            </w:pPr>
            <w:r>
              <w:rPr>
                <w:rFonts w:ascii="Arial" w:hAnsi="Arial" w:cs="Arial"/>
                <w:sz w:val="14"/>
              </w:rPr>
              <w:t>Projectbeheersing</w:t>
            </w:r>
          </w:p>
          <w:p w14:paraId="74B1A9C8" w14:textId="77777777" w:rsidR="009F09AA" w:rsidRDefault="009F09AA" w:rsidP="009F09AA">
            <w:pPr>
              <w:spacing w:line="200" w:lineRule="exact"/>
              <w:rPr>
                <w:rFonts w:ascii="Arial" w:hAnsi="Arial" w:cs="Arial"/>
                <w:sz w:val="14"/>
              </w:rPr>
            </w:pPr>
          </w:p>
          <w:p w14:paraId="24F46876" w14:textId="77777777" w:rsidR="009F09AA" w:rsidRDefault="009F09AA" w:rsidP="009F09AA">
            <w:pPr>
              <w:spacing w:line="200" w:lineRule="exact"/>
              <w:rPr>
                <w:rFonts w:ascii="Arial" w:hAnsi="Arial" w:cs="Arial"/>
                <w:sz w:val="14"/>
              </w:rPr>
            </w:pPr>
          </w:p>
        </w:tc>
        <w:tc>
          <w:tcPr>
            <w:tcW w:w="2109" w:type="dxa"/>
            <w:shd w:val="clear" w:color="auto" w:fill="auto"/>
          </w:tcPr>
          <w:p w14:paraId="4F58344F" w14:textId="3B4822DE" w:rsidR="009F09AA" w:rsidRPr="00786AE1" w:rsidRDefault="009F09AA" w:rsidP="009F09AA">
            <w:pPr>
              <w:spacing w:line="200" w:lineRule="exact"/>
              <w:rPr>
                <w:rFonts w:ascii="Arial" w:hAnsi="Arial" w:cs="Arial"/>
                <w:sz w:val="14"/>
              </w:rPr>
            </w:pPr>
            <w:r w:rsidRPr="00786AE1">
              <w:rPr>
                <w:rFonts w:ascii="Arial" w:hAnsi="Arial" w:cs="Arial"/>
                <w:sz w:val="14"/>
              </w:rPr>
              <w:t xml:space="preserve">SBS </w:t>
            </w:r>
          </w:p>
        </w:tc>
        <w:tc>
          <w:tcPr>
            <w:tcW w:w="2163" w:type="dxa"/>
          </w:tcPr>
          <w:p w14:paraId="05DB9272" w14:textId="37F6F409" w:rsidR="009F09AA" w:rsidRDefault="009F09AA" w:rsidP="009F09AA">
            <w:pPr>
              <w:spacing w:line="200" w:lineRule="exact"/>
              <w:rPr>
                <w:rFonts w:ascii="Arial" w:hAnsi="Arial" w:cs="Arial"/>
                <w:sz w:val="14"/>
              </w:rPr>
            </w:pPr>
            <w:r>
              <w:rPr>
                <w:rFonts w:ascii="Arial" w:hAnsi="Arial" w:cs="Arial"/>
                <w:sz w:val="14"/>
              </w:rPr>
              <w:t>30 dagen voor aanvang van de werkzaamheden waar te accepteren product betrekking op heeft.</w:t>
            </w:r>
          </w:p>
        </w:tc>
        <w:tc>
          <w:tcPr>
            <w:tcW w:w="1677" w:type="dxa"/>
          </w:tcPr>
          <w:p w14:paraId="17FCD2B1" w14:textId="77777777" w:rsidR="009F09AA" w:rsidRDefault="009F09AA" w:rsidP="009F09AA">
            <w:pPr>
              <w:spacing w:line="200" w:lineRule="exact"/>
              <w:jc w:val="center"/>
              <w:rPr>
                <w:rFonts w:ascii="Arial" w:hAnsi="Arial" w:cs="Arial"/>
                <w:sz w:val="14"/>
              </w:rPr>
            </w:pPr>
          </w:p>
          <w:p w14:paraId="538DC76D" w14:textId="592B8679" w:rsidR="009F09AA" w:rsidRDefault="009F09AA" w:rsidP="009F09AA">
            <w:pPr>
              <w:spacing w:line="200" w:lineRule="exact"/>
              <w:jc w:val="center"/>
              <w:rPr>
                <w:rFonts w:ascii="Arial" w:hAnsi="Arial" w:cs="Arial"/>
                <w:sz w:val="14"/>
              </w:rPr>
            </w:pPr>
            <w:r>
              <w:rPr>
                <w:rFonts w:ascii="Arial" w:hAnsi="Arial" w:cs="Arial"/>
                <w:sz w:val="14"/>
              </w:rPr>
              <w:t>3</w:t>
            </w:r>
          </w:p>
        </w:tc>
        <w:tc>
          <w:tcPr>
            <w:tcW w:w="1736" w:type="dxa"/>
          </w:tcPr>
          <w:p w14:paraId="75D2B64E" w14:textId="77777777" w:rsidR="009F09AA" w:rsidRDefault="009F09AA" w:rsidP="009F09AA">
            <w:pPr>
              <w:spacing w:line="200" w:lineRule="exact"/>
              <w:jc w:val="center"/>
              <w:rPr>
                <w:rFonts w:ascii="Arial" w:hAnsi="Arial" w:cs="Arial"/>
                <w:sz w:val="14"/>
              </w:rPr>
            </w:pPr>
          </w:p>
          <w:p w14:paraId="01287A4A" w14:textId="2FA8D32F" w:rsidR="009F09AA" w:rsidRDefault="009F09AA" w:rsidP="009F09AA">
            <w:pPr>
              <w:spacing w:line="200" w:lineRule="exact"/>
              <w:jc w:val="center"/>
              <w:rPr>
                <w:rFonts w:ascii="Arial" w:hAnsi="Arial" w:cs="Arial"/>
                <w:sz w:val="14"/>
              </w:rPr>
            </w:pPr>
            <w:r>
              <w:rPr>
                <w:rFonts w:ascii="Arial" w:hAnsi="Arial" w:cs="Arial"/>
                <w:sz w:val="14"/>
              </w:rPr>
              <w:t>14</w:t>
            </w:r>
          </w:p>
        </w:tc>
        <w:tc>
          <w:tcPr>
            <w:tcW w:w="1608" w:type="dxa"/>
          </w:tcPr>
          <w:p w14:paraId="7ABA8DDC" w14:textId="77777777" w:rsidR="009F09AA" w:rsidRPr="00BC3AD3" w:rsidRDefault="009F09AA" w:rsidP="009F09AA">
            <w:pPr>
              <w:spacing w:line="200" w:lineRule="exact"/>
              <w:jc w:val="center"/>
              <w:rPr>
                <w:rFonts w:ascii="Arial" w:hAnsi="Arial" w:cs="Arial"/>
                <w:sz w:val="14"/>
              </w:rPr>
            </w:pPr>
          </w:p>
          <w:p w14:paraId="08E82C9F" w14:textId="61E11E51" w:rsidR="009F09AA" w:rsidRPr="00BC3AD3" w:rsidRDefault="009F09AA" w:rsidP="009F09AA">
            <w:pPr>
              <w:spacing w:line="200" w:lineRule="exact"/>
              <w:jc w:val="center"/>
              <w:rPr>
                <w:rFonts w:ascii="Arial" w:hAnsi="Arial" w:cs="Arial"/>
                <w:sz w:val="14"/>
              </w:rPr>
            </w:pPr>
            <w:r w:rsidRPr="00BC3AD3">
              <w:rPr>
                <w:rFonts w:ascii="Arial" w:hAnsi="Arial" w:cs="Arial"/>
                <w:sz w:val="14"/>
              </w:rPr>
              <w:t>Vraagspecificatie - Proces 3-E6</w:t>
            </w:r>
          </w:p>
        </w:tc>
      </w:tr>
      <w:tr w:rsidR="009F09AA" w14:paraId="6A4692F1" w14:textId="77777777" w:rsidTr="00786AE1">
        <w:trPr>
          <w:cantSplit/>
        </w:trPr>
        <w:tc>
          <w:tcPr>
            <w:tcW w:w="1365" w:type="dxa"/>
          </w:tcPr>
          <w:p w14:paraId="766AE439" w14:textId="77777777" w:rsidR="009F09AA" w:rsidRDefault="009F09AA" w:rsidP="009F09AA">
            <w:pPr>
              <w:spacing w:line="200" w:lineRule="exact"/>
              <w:rPr>
                <w:rFonts w:ascii="Arial" w:hAnsi="Arial" w:cs="Arial"/>
                <w:sz w:val="14"/>
              </w:rPr>
            </w:pPr>
          </w:p>
        </w:tc>
        <w:tc>
          <w:tcPr>
            <w:tcW w:w="2109" w:type="dxa"/>
            <w:shd w:val="clear" w:color="auto" w:fill="auto"/>
          </w:tcPr>
          <w:p w14:paraId="7DC26114" w14:textId="30800CA1" w:rsidR="009F09AA" w:rsidRPr="00786AE1" w:rsidRDefault="009F09AA" w:rsidP="009F09AA">
            <w:pPr>
              <w:spacing w:line="200" w:lineRule="exact"/>
              <w:rPr>
                <w:rFonts w:ascii="Arial" w:hAnsi="Arial" w:cs="Arial"/>
                <w:sz w:val="14"/>
                <w:lang w:val="en-US"/>
              </w:rPr>
            </w:pPr>
            <w:r w:rsidRPr="00786AE1">
              <w:rPr>
                <w:rFonts w:ascii="Arial" w:hAnsi="Arial" w:cs="Arial"/>
                <w:sz w:val="14"/>
              </w:rPr>
              <w:t xml:space="preserve">beschrijving organisatiestructuur ON </w:t>
            </w:r>
          </w:p>
        </w:tc>
        <w:tc>
          <w:tcPr>
            <w:tcW w:w="2163" w:type="dxa"/>
          </w:tcPr>
          <w:p w14:paraId="25133E91" w14:textId="3B71579A" w:rsidR="009F09AA" w:rsidRDefault="009F09AA" w:rsidP="009F09AA">
            <w:pPr>
              <w:spacing w:line="200" w:lineRule="exact"/>
              <w:rPr>
                <w:rFonts w:ascii="Arial" w:hAnsi="Arial" w:cs="Arial"/>
                <w:sz w:val="14"/>
              </w:rPr>
            </w:pPr>
            <w:r>
              <w:rPr>
                <w:rFonts w:ascii="Arial" w:hAnsi="Arial" w:cs="Arial"/>
                <w:sz w:val="14"/>
              </w:rPr>
              <w:t>Uiterlijk 21 dagen na opdrachtverlening</w:t>
            </w:r>
          </w:p>
        </w:tc>
        <w:tc>
          <w:tcPr>
            <w:tcW w:w="1677" w:type="dxa"/>
          </w:tcPr>
          <w:p w14:paraId="063A83FE" w14:textId="77777777" w:rsidR="009F09AA" w:rsidRDefault="009F09AA" w:rsidP="009F09AA">
            <w:pPr>
              <w:spacing w:line="200" w:lineRule="exact"/>
              <w:jc w:val="center"/>
              <w:rPr>
                <w:rFonts w:ascii="Arial" w:hAnsi="Arial" w:cs="Arial"/>
                <w:sz w:val="14"/>
              </w:rPr>
            </w:pPr>
          </w:p>
          <w:p w14:paraId="6E5415B8" w14:textId="0DE660F9" w:rsidR="009F09AA" w:rsidRDefault="009F09AA" w:rsidP="009F09AA">
            <w:pPr>
              <w:spacing w:line="200" w:lineRule="exact"/>
              <w:jc w:val="center"/>
              <w:rPr>
                <w:rFonts w:ascii="Arial" w:hAnsi="Arial" w:cs="Arial"/>
                <w:sz w:val="14"/>
              </w:rPr>
            </w:pPr>
            <w:r>
              <w:rPr>
                <w:rFonts w:ascii="Arial" w:hAnsi="Arial" w:cs="Arial"/>
                <w:sz w:val="14"/>
              </w:rPr>
              <w:t>3</w:t>
            </w:r>
          </w:p>
        </w:tc>
        <w:tc>
          <w:tcPr>
            <w:tcW w:w="1736" w:type="dxa"/>
          </w:tcPr>
          <w:p w14:paraId="5A22DEB0" w14:textId="77777777" w:rsidR="009F09AA" w:rsidRDefault="009F09AA" w:rsidP="009F09AA">
            <w:pPr>
              <w:spacing w:line="200" w:lineRule="exact"/>
              <w:jc w:val="center"/>
              <w:rPr>
                <w:rFonts w:ascii="Arial" w:hAnsi="Arial" w:cs="Arial"/>
                <w:sz w:val="14"/>
              </w:rPr>
            </w:pPr>
            <w:r>
              <w:rPr>
                <w:rFonts w:ascii="Arial" w:hAnsi="Arial" w:cs="Arial"/>
                <w:sz w:val="14"/>
              </w:rPr>
              <w:t>20</w:t>
            </w:r>
          </w:p>
          <w:p w14:paraId="2AD213E7" w14:textId="77777777" w:rsidR="009F09AA" w:rsidRDefault="009F09AA" w:rsidP="009F09AA">
            <w:pPr>
              <w:spacing w:line="200" w:lineRule="exact"/>
              <w:jc w:val="center"/>
              <w:rPr>
                <w:rFonts w:ascii="Arial" w:hAnsi="Arial" w:cs="Arial"/>
                <w:sz w:val="14"/>
              </w:rPr>
            </w:pPr>
          </w:p>
        </w:tc>
        <w:tc>
          <w:tcPr>
            <w:tcW w:w="1608" w:type="dxa"/>
          </w:tcPr>
          <w:p w14:paraId="585259A9" w14:textId="094DD614" w:rsidR="009F09AA" w:rsidRPr="00BC3AD3" w:rsidRDefault="009F09AA" w:rsidP="009F09AA">
            <w:pPr>
              <w:spacing w:line="200" w:lineRule="exact"/>
              <w:jc w:val="center"/>
              <w:rPr>
                <w:rFonts w:ascii="Arial" w:hAnsi="Arial" w:cs="Arial"/>
                <w:sz w:val="14"/>
              </w:rPr>
            </w:pPr>
            <w:r w:rsidRPr="00BC3AD3">
              <w:rPr>
                <w:rFonts w:ascii="Arial" w:hAnsi="Arial" w:cs="Arial"/>
                <w:sz w:val="14"/>
              </w:rPr>
              <w:t>Vraagspecificatie Proces 3.</w:t>
            </w:r>
            <w:r w:rsidR="00BC3AD3">
              <w:rPr>
                <w:rFonts w:ascii="Arial" w:hAnsi="Arial" w:cs="Arial"/>
                <w:sz w:val="14"/>
              </w:rPr>
              <w:t>2.1</w:t>
            </w:r>
          </w:p>
        </w:tc>
      </w:tr>
      <w:tr w:rsidR="009F09AA" w14:paraId="76AA1CD3" w14:textId="77777777" w:rsidTr="00786AE1">
        <w:trPr>
          <w:cantSplit/>
        </w:trPr>
        <w:tc>
          <w:tcPr>
            <w:tcW w:w="1365" w:type="dxa"/>
          </w:tcPr>
          <w:p w14:paraId="18C5B13A" w14:textId="20894D0E" w:rsidR="009F09AA" w:rsidRDefault="00786AE1" w:rsidP="009F09AA">
            <w:pPr>
              <w:spacing w:line="200" w:lineRule="exact"/>
              <w:rPr>
                <w:rFonts w:ascii="Arial" w:hAnsi="Arial" w:cs="Arial"/>
                <w:sz w:val="14"/>
              </w:rPr>
            </w:pPr>
            <w:r>
              <w:rPr>
                <w:rFonts w:ascii="Arial" w:hAnsi="Arial" w:cs="Arial"/>
                <w:sz w:val="14"/>
              </w:rPr>
              <w:t>Veiligheid</w:t>
            </w:r>
          </w:p>
        </w:tc>
        <w:tc>
          <w:tcPr>
            <w:tcW w:w="2109" w:type="dxa"/>
            <w:shd w:val="clear" w:color="auto" w:fill="auto"/>
          </w:tcPr>
          <w:p w14:paraId="732CCF11" w14:textId="0A1A7B63" w:rsidR="009F09AA" w:rsidRPr="00786AE1" w:rsidRDefault="009F09AA" w:rsidP="009F09AA">
            <w:pPr>
              <w:spacing w:line="200" w:lineRule="exact"/>
              <w:rPr>
                <w:rFonts w:ascii="Arial" w:hAnsi="Arial" w:cs="Arial"/>
                <w:sz w:val="14"/>
              </w:rPr>
            </w:pPr>
            <w:r w:rsidRPr="00786AE1">
              <w:rPr>
                <w:rFonts w:ascii="Arial" w:hAnsi="Arial" w:cs="Arial"/>
                <w:sz w:val="14"/>
              </w:rPr>
              <w:t>Incidentmanagementplan -toetsing</w:t>
            </w:r>
          </w:p>
        </w:tc>
        <w:tc>
          <w:tcPr>
            <w:tcW w:w="2163" w:type="dxa"/>
          </w:tcPr>
          <w:p w14:paraId="1910A694" w14:textId="3DCE5F6E" w:rsidR="009F09AA" w:rsidRDefault="009F09AA" w:rsidP="009F09AA">
            <w:pPr>
              <w:spacing w:line="200" w:lineRule="exact"/>
              <w:rPr>
                <w:rFonts w:ascii="Arial" w:hAnsi="Arial" w:cs="Arial"/>
                <w:sz w:val="14"/>
              </w:rPr>
            </w:pPr>
            <w:r>
              <w:rPr>
                <w:rFonts w:ascii="Arial" w:hAnsi="Arial" w:cs="Arial"/>
                <w:sz w:val="14"/>
              </w:rPr>
              <w:t>Uiterlijk 28 dagen voor start uitvoering</w:t>
            </w:r>
          </w:p>
        </w:tc>
        <w:tc>
          <w:tcPr>
            <w:tcW w:w="1677" w:type="dxa"/>
          </w:tcPr>
          <w:p w14:paraId="312FD3DB" w14:textId="77777777" w:rsidR="009F09AA" w:rsidRDefault="009F09AA" w:rsidP="009F09AA">
            <w:pPr>
              <w:spacing w:line="200" w:lineRule="exact"/>
              <w:jc w:val="center"/>
              <w:rPr>
                <w:rFonts w:ascii="Arial" w:hAnsi="Arial" w:cs="Arial"/>
                <w:sz w:val="14"/>
              </w:rPr>
            </w:pPr>
          </w:p>
          <w:p w14:paraId="2ED348B8" w14:textId="12DF4AAF" w:rsidR="009F09AA" w:rsidRDefault="009F09AA" w:rsidP="009F09AA">
            <w:pPr>
              <w:spacing w:line="200" w:lineRule="exact"/>
              <w:jc w:val="center"/>
              <w:rPr>
                <w:rFonts w:ascii="Arial" w:hAnsi="Arial" w:cs="Arial"/>
                <w:sz w:val="14"/>
              </w:rPr>
            </w:pPr>
            <w:r>
              <w:rPr>
                <w:rFonts w:ascii="Arial" w:hAnsi="Arial" w:cs="Arial"/>
                <w:sz w:val="14"/>
              </w:rPr>
              <w:t>3</w:t>
            </w:r>
          </w:p>
        </w:tc>
        <w:tc>
          <w:tcPr>
            <w:tcW w:w="1736" w:type="dxa"/>
          </w:tcPr>
          <w:p w14:paraId="1B40D20D" w14:textId="77777777" w:rsidR="009F09AA" w:rsidRDefault="009F09AA" w:rsidP="009F09AA">
            <w:pPr>
              <w:spacing w:line="200" w:lineRule="exact"/>
              <w:jc w:val="center"/>
              <w:rPr>
                <w:rFonts w:ascii="Arial" w:hAnsi="Arial" w:cs="Arial"/>
                <w:sz w:val="14"/>
              </w:rPr>
            </w:pPr>
            <w:r>
              <w:rPr>
                <w:rFonts w:ascii="Arial" w:hAnsi="Arial" w:cs="Arial"/>
                <w:sz w:val="14"/>
              </w:rPr>
              <w:t>20</w:t>
            </w:r>
          </w:p>
          <w:p w14:paraId="7A998339" w14:textId="77777777" w:rsidR="009F09AA" w:rsidRDefault="009F09AA" w:rsidP="009F09AA">
            <w:pPr>
              <w:spacing w:line="200" w:lineRule="exact"/>
              <w:jc w:val="center"/>
              <w:rPr>
                <w:rFonts w:ascii="Arial" w:hAnsi="Arial" w:cs="Arial"/>
                <w:sz w:val="14"/>
              </w:rPr>
            </w:pPr>
          </w:p>
        </w:tc>
        <w:tc>
          <w:tcPr>
            <w:tcW w:w="1608" w:type="dxa"/>
          </w:tcPr>
          <w:p w14:paraId="6E4C0D60" w14:textId="4F617335" w:rsidR="009F09AA" w:rsidRPr="00BC3AD3" w:rsidRDefault="009F09AA" w:rsidP="009F09AA">
            <w:pPr>
              <w:spacing w:line="200" w:lineRule="exact"/>
              <w:jc w:val="center"/>
              <w:rPr>
                <w:rFonts w:ascii="Arial" w:hAnsi="Arial" w:cs="Arial"/>
                <w:sz w:val="14"/>
              </w:rPr>
            </w:pPr>
            <w:r w:rsidRPr="00BC3AD3">
              <w:rPr>
                <w:rFonts w:ascii="Arial" w:hAnsi="Arial" w:cs="Arial"/>
                <w:sz w:val="14"/>
              </w:rPr>
              <w:t xml:space="preserve">Vraagspecificatie Proces </w:t>
            </w:r>
            <w:r w:rsidR="00BC3AD3">
              <w:rPr>
                <w:rFonts w:ascii="Arial" w:hAnsi="Arial" w:cs="Arial"/>
                <w:sz w:val="14"/>
              </w:rPr>
              <w:t>3.2.7</w:t>
            </w:r>
          </w:p>
        </w:tc>
      </w:tr>
    </w:tbl>
    <w:p w14:paraId="5B0C2495" w14:textId="0A3EC7F2" w:rsidR="00464602" w:rsidRDefault="00464602" w:rsidP="002628C0"/>
    <w:p w14:paraId="2589446A" w14:textId="77777777" w:rsidR="00464602" w:rsidRDefault="00464602">
      <w:pPr>
        <w:spacing w:line="240" w:lineRule="auto"/>
      </w:pPr>
      <w:r>
        <w:br w:type="page"/>
      </w:r>
    </w:p>
    <w:p w14:paraId="3B2B6141" w14:textId="3309B057" w:rsidR="002628C0" w:rsidRDefault="00464602" w:rsidP="00464602">
      <w:pPr>
        <w:pStyle w:val="Kop1"/>
        <w:rPr>
          <w:lang w:val="nl-NL"/>
        </w:rPr>
      </w:pPr>
      <w:bookmarkStart w:id="17" w:name="_Toc166087912"/>
      <w:r>
        <w:rPr>
          <w:lang w:val="nl-NL"/>
        </w:rPr>
        <w:lastRenderedPageBreak/>
        <w:t>Annex V</w:t>
      </w:r>
      <w:bookmarkEnd w:id="17"/>
    </w:p>
    <w:p w14:paraId="54FEEB5E" w14:textId="77777777" w:rsidR="00464602" w:rsidRDefault="00464602" w:rsidP="00464602"/>
    <w:p w14:paraId="3C510116" w14:textId="3D7A98F2" w:rsidR="00464602" w:rsidRDefault="00464602" w:rsidP="00464602">
      <w:pPr>
        <w:pStyle w:val="Kop2"/>
        <w:rPr>
          <w:lang w:val="nl-NL"/>
        </w:rPr>
      </w:pPr>
      <w:bookmarkStart w:id="18" w:name="_Toc166087913"/>
      <w:r>
        <w:rPr>
          <w:lang w:val="nl-NL"/>
        </w:rPr>
        <w:t>Vrijkomende materialen</w:t>
      </w:r>
      <w:bookmarkEnd w:id="18"/>
    </w:p>
    <w:p w14:paraId="74D169E7" w14:textId="77777777" w:rsidR="00464602" w:rsidRDefault="00464602" w:rsidP="00464602"/>
    <w:p w14:paraId="0C573C60" w14:textId="77777777" w:rsidR="00676B14" w:rsidRDefault="00676B14" w:rsidP="00464602">
      <w:pPr>
        <w:rPr>
          <w:rFonts w:ascii="Arial" w:hAnsi="Arial" w:cs="Arial"/>
          <w:szCs w:val="18"/>
        </w:rPr>
      </w:pPr>
      <w:r w:rsidRPr="00DD7CC3">
        <w:rPr>
          <w:rFonts w:ascii="Arial" w:hAnsi="Arial" w:cs="Arial"/>
          <w:szCs w:val="18"/>
        </w:rPr>
        <w:t xml:space="preserve">Deze annex </w:t>
      </w:r>
      <w:r>
        <w:rPr>
          <w:rFonts w:ascii="Arial" w:hAnsi="Arial" w:cs="Arial"/>
          <w:szCs w:val="18"/>
        </w:rPr>
        <w:t xml:space="preserve">bevat nadere bepalingen omtrent het omgaan met vrijkomende materialen zoals bedoeld in artikel 8 van de Basisovereenkomst. </w:t>
      </w:r>
    </w:p>
    <w:p w14:paraId="543ED108" w14:textId="77777777" w:rsidR="00676B14" w:rsidRDefault="00676B14" w:rsidP="00464602">
      <w:pPr>
        <w:rPr>
          <w:rFonts w:ascii="Arial" w:hAnsi="Arial" w:cs="Arial"/>
          <w:szCs w:val="18"/>
        </w:rPr>
      </w:pPr>
    </w:p>
    <w:p w14:paraId="303DDBA2" w14:textId="09B3DD56" w:rsidR="00676B14" w:rsidRDefault="00676B14" w:rsidP="00464602">
      <w:r>
        <w:rPr>
          <w:rFonts w:ascii="Arial" w:hAnsi="Arial" w:cs="Arial"/>
          <w:szCs w:val="18"/>
        </w:rPr>
        <w:t>Deze annex</w:t>
      </w:r>
      <w:r w:rsidRPr="00DD7CC3">
        <w:rPr>
          <w:rFonts w:ascii="Arial" w:hAnsi="Arial" w:cs="Arial"/>
          <w:szCs w:val="18"/>
        </w:rPr>
        <w:t xml:space="preserve"> dient gelezen te worden in samenhang met de bepalingen over vrijkomende materialen in Vraagspecificatie Proces</w:t>
      </w:r>
    </w:p>
    <w:p w14:paraId="6B61A26F" w14:textId="77777777" w:rsidR="00676B14" w:rsidRDefault="00676B14" w:rsidP="00464602"/>
    <w:p w14:paraId="380FBF02" w14:textId="5D9123A7" w:rsidR="00464602" w:rsidRDefault="00676B14" w:rsidP="00464602">
      <w:pPr>
        <w:pStyle w:val="Kop3"/>
        <w:rPr>
          <w:lang w:val="nl-NL"/>
        </w:rPr>
      </w:pPr>
      <w:bookmarkStart w:id="19" w:name="_Toc166087914"/>
      <w:r>
        <w:rPr>
          <w:lang w:val="nl-NL"/>
        </w:rPr>
        <w:t>Vrijkomende materialen</w:t>
      </w:r>
      <w:bookmarkEnd w:id="19"/>
    </w:p>
    <w:p w14:paraId="563B165E" w14:textId="77777777" w:rsidR="00676B14" w:rsidRDefault="00676B14" w:rsidP="00676B14"/>
    <w:p w14:paraId="3034BECD" w14:textId="1A42A676" w:rsidR="00676B14" w:rsidRPr="00D97808" w:rsidRDefault="00676B14" w:rsidP="00676B14">
      <w:pPr>
        <w:pStyle w:val="Lijstalinea"/>
        <w:numPr>
          <w:ilvl w:val="0"/>
          <w:numId w:val="2"/>
        </w:numPr>
        <w:rPr>
          <w:rFonts w:ascii="Arial" w:hAnsi="Arial" w:cs="Arial"/>
        </w:rPr>
      </w:pPr>
      <w:r w:rsidRPr="00676B14">
        <w:rPr>
          <w:rFonts w:ascii="Arial" w:hAnsi="Arial" w:cs="Arial"/>
          <w:szCs w:val="18"/>
        </w:rPr>
        <w:t>Onder vrijkomende materialen worden verstaan alle materialen die bij het verrichten van Werkzaamheden uit hun uitgangspositie worden verplaatst (bijvoorbeeld door ontgraven, breken, slopen, frezen, opnemen enz.). Ook vrijkomende grond en baggerspecie wordt beschouwd als vrijkomend materiaal</w:t>
      </w:r>
      <w:r>
        <w:rPr>
          <w:rFonts w:ascii="Arial" w:hAnsi="Arial" w:cs="Arial"/>
          <w:szCs w:val="18"/>
        </w:rPr>
        <w:t>;</w:t>
      </w:r>
    </w:p>
    <w:p w14:paraId="54026F6B" w14:textId="77777777" w:rsidR="00D97808" w:rsidRPr="00676B14" w:rsidRDefault="00D97808" w:rsidP="00D97808">
      <w:pPr>
        <w:pStyle w:val="Lijstalinea"/>
        <w:rPr>
          <w:rFonts w:ascii="Arial" w:hAnsi="Arial" w:cs="Arial"/>
        </w:rPr>
      </w:pPr>
    </w:p>
    <w:p w14:paraId="0B7DB48A" w14:textId="274EE9AA" w:rsidR="00676B14" w:rsidRDefault="00676B14" w:rsidP="00676B14">
      <w:pPr>
        <w:pStyle w:val="Lijstalinea"/>
        <w:numPr>
          <w:ilvl w:val="0"/>
          <w:numId w:val="2"/>
        </w:numPr>
        <w:rPr>
          <w:rFonts w:ascii="Arial" w:hAnsi="Arial" w:cs="Arial"/>
        </w:rPr>
      </w:pPr>
      <w:r w:rsidRPr="00676B14">
        <w:rPr>
          <w:rFonts w:ascii="Arial" w:hAnsi="Arial" w:cs="Arial"/>
        </w:rPr>
        <w:t>Vrijkomende materialen dienen zoveel mogelijk in het Werk, dan wel elders nuttig te worden toegepast. Nuttige toepassing van vrijkomende materialen geschiedt voor rekening en risico van Opdrachtnemer</w:t>
      </w:r>
      <w:r>
        <w:rPr>
          <w:rFonts w:ascii="Arial" w:hAnsi="Arial" w:cs="Arial"/>
        </w:rPr>
        <w:t>;</w:t>
      </w:r>
    </w:p>
    <w:p w14:paraId="53CE991A" w14:textId="77777777" w:rsidR="00D97808" w:rsidRPr="00676B14" w:rsidRDefault="00D97808" w:rsidP="00D97808">
      <w:pPr>
        <w:pStyle w:val="Lijstalinea"/>
        <w:rPr>
          <w:rFonts w:ascii="Arial" w:hAnsi="Arial" w:cs="Arial"/>
        </w:rPr>
      </w:pPr>
    </w:p>
    <w:p w14:paraId="0C1DE247" w14:textId="413A087C" w:rsidR="00676B14" w:rsidRDefault="00676B14" w:rsidP="00676B14">
      <w:pPr>
        <w:pStyle w:val="Lijstalinea"/>
        <w:numPr>
          <w:ilvl w:val="0"/>
          <w:numId w:val="2"/>
        </w:numPr>
        <w:rPr>
          <w:rFonts w:ascii="Arial" w:hAnsi="Arial" w:cs="Arial"/>
        </w:rPr>
      </w:pPr>
      <w:r w:rsidRPr="00676B14">
        <w:rPr>
          <w:rFonts w:ascii="Arial" w:hAnsi="Arial" w:cs="Arial"/>
        </w:rPr>
        <w:t>Vrijkomende materialen die (in het kader van de Werkzaamheden) niet nuttig kunnen worden toegepast of waarvan een nuttige toepassing bij de Werkzaamheden wettelijk niet is toegestaan worden eigendom van Opdrachtnemer en zijn voor diens rekening en risico, tenzij in deze Overeenkomst anders is bepaald</w:t>
      </w:r>
      <w:r>
        <w:rPr>
          <w:rFonts w:ascii="Arial" w:hAnsi="Arial" w:cs="Arial"/>
        </w:rPr>
        <w:t>;</w:t>
      </w:r>
    </w:p>
    <w:p w14:paraId="6B8F19B3" w14:textId="77777777" w:rsidR="00D97808" w:rsidRDefault="00D97808" w:rsidP="00D97808">
      <w:pPr>
        <w:pStyle w:val="Lijstalinea"/>
        <w:rPr>
          <w:rFonts w:ascii="Arial" w:hAnsi="Arial" w:cs="Arial"/>
        </w:rPr>
      </w:pPr>
    </w:p>
    <w:p w14:paraId="37FB71BB" w14:textId="21A7E647" w:rsidR="00676B14" w:rsidRDefault="00676B14" w:rsidP="00676B14">
      <w:pPr>
        <w:pStyle w:val="Lijstalinea"/>
        <w:numPr>
          <w:ilvl w:val="0"/>
          <w:numId w:val="2"/>
        </w:numPr>
        <w:rPr>
          <w:rFonts w:ascii="Arial" w:hAnsi="Arial" w:cs="Arial"/>
        </w:rPr>
      </w:pPr>
      <w:r w:rsidRPr="00676B14">
        <w:rPr>
          <w:rFonts w:ascii="Arial" w:hAnsi="Arial" w:cs="Arial"/>
        </w:rPr>
        <w:t>De vrijkomende materialen die eigendom worden van de Opdrachtnemer dienen, tenzij anders in deze Overeenkomst is vastgelegd, direct van het werkterrein te worden afgevoerd door, waar van toepassing, een erkende vervoerder die voorkomt op de VIHB-lijst van nationaal erkende afvalvervoerders</w:t>
      </w:r>
      <w:r>
        <w:rPr>
          <w:rFonts w:ascii="Arial" w:hAnsi="Arial" w:cs="Arial"/>
        </w:rPr>
        <w:t>;</w:t>
      </w:r>
    </w:p>
    <w:p w14:paraId="21E2AEDB" w14:textId="77777777" w:rsidR="00D97808" w:rsidRDefault="00D97808" w:rsidP="00D97808">
      <w:pPr>
        <w:pStyle w:val="Lijstalinea"/>
        <w:rPr>
          <w:rFonts w:ascii="Arial" w:hAnsi="Arial" w:cs="Arial"/>
        </w:rPr>
      </w:pPr>
    </w:p>
    <w:p w14:paraId="76AA4D87" w14:textId="105AC42E" w:rsidR="00676B14" w:rsidRDefault="00676B14" w:rsidP="00676B14">
      <w:pPr>
        <w:pStyle w:val="Lijstalinea"/>
        <w:numPr>
          <w:ilvl w:val="0"/>
          <w:numId w:val="2"/>
        </w:numPr>
        <w:rPr>
          <w:rFonts w:ascii="Arial" w:hAnsi="Arial" w:cs="Arial"/>
        </w:rPr>
      </w:pPr>
      <w:r w:rsidRPr="00676B14">
        <w:rPr>
          <w:rFonts w:ascii="Arial" w:hAnsi="Arial" w:cs="Arial"/>
        </w:rPr>
        <w:t>Op het moment dat materialen vrijkomen uit hun uitgangspositie worden deze geacht te zijn geleverd, zoals bedoeld in artikel 3.84 BW</w:t>
      </w:r>
    </w:p>
    <w:p w14:paraId="58C402C0" w14:textId="17FA3705" w:rsidR="00D97808" w:rsidRDefault="00D97808" w:rsidP="00D97808">
      <w:pPr>
        <w:rPr>
          <w:rFonts w:ascii="Arial" w:hAnsi="Arial" w:cs="Arial"/>
        </w:rPr>
      </w:pPr>
    </w:p>
    <w:p w14:paraId="06A72A46" w14:textId="524A12ED" w:rsidR="00D97808" w:rsidRDefault="00D97808" w:rsidP="00D97808">
      <w:pPr>
        <w:pStyle w:val="Kop3"/>
        <w:rPr>
          <w:lang w:val="nl-NL"/>
        </w:rPr>
      </w:pPr>
      <w:bookmarkStart w:id="20" w:name="_Toc166087915"/>
      <w:r>
        <w:rPr>
          <w:lang w:val="nl-NL"/>
        </w:rPr>
        <w:t>Eigendom vrijgekomen materialen</w:t>
      </w:r>
      <w:bookmarkEnd w:id="20"/>
    </w:p>
    <w:p w14:paraId="64DA1EA6" w14:textId="77777777" w:rsidR="00D97808" w:rsidRDefault="00D97808" w:rsidP="00D97808"/>
    <w:p w14:paraId="2CF26449" w14:textId="43B43BD7" w:rsidR="00D97808" w:rsidRPr="00D97808" w:rsidRDefault="00D97808" w:rsidP="00D97808">
      <w:pPr>
        <w:rPr>
          <w:rFonts w:ascii="Arial" w:hAnsi="Arial" w:cs="Arial"/>
        </w:rPr>
      </w:pPr>
      <w:r w:rsidRPr="00D97808">
        <w:rPr>
          <w:rFonts w:ascii="Arial" w:hAnsi="Arial" w:cs="Arial"/>
        </w:rPr>
        <w:t>De standaardbepaling is dat vrijgekomen materialen eigendom zijn van de Opdrachtnemer. Indien het de opzet is, dat vrijgekomen materialen moeten worden hergebruikt in het werk of anderszins in eigendom moeten blijven van de opdrachtgever, dient dit dus expliciet in het contract te worden vermeld</w:t>
      </w:r>
      <w:r>
        <w:rPr>
          <w:rFonts w:ascii="Arial" w:hAnsi="Arial" w:cs="Arial"/>
        </w:rPr>
        <w:t>.</w:t>
      </w:r>
    </w:p>
    <w:p w14:paraId="25B44495" w14:textId="77777777" w:rsidR="00676B14" w:rsidRDefault="00676B14" w:rsidP="00676B14">
      <w:pPr>
        <w:rPr>
          <w:rFonts w:ascii="Arial" w:hAnsi="Arial" w:cs="Arial"/>
        </w:rPr>
      </w:pPr>
    </w:p>
    <w:p w14:paraId="201AE4ED" w14:textId="1C00F5F7" w:rsidR="00676B14" w:rsidRDefault="00676B14" w:rsidP="00676B14">
      <w:pPr>
        <w:pStyle w:val="Kop3"/>
        <w:rPr>
          <w:lang w:val="nl-NL"/>
        </w:rPr>
      </w:pPr>
      <w:bookmarkStart w:id="21" w:name="_Toc166087916"/>
      <w:r>
        <w:rPr>
          <w:lang w:val="nl-NL"/>
        </w:rPr>
        <w:t>Uitzonderingen</w:t>
      </w:r>
      <w:bookmarkEnd w:id="21"/>
    </w:p>
    <w:p w14:paraId="5D4DF420" w14:textId="77777777" w:rsidR="00676B14" w:rsidRDefault="00676B14" w:rsidP="00676B14"/>
    <w:p w14:paraId="6EC4F934" w14:textId="3F0678D9" w:rsidR="00676B14" w:rsidRPr="00676B14" w:rsidRDefault="00676B14" w:rsidP="00676B14">
      <w:pPr>
        <w:pStyle w:val="Lijstalinea"/>
        <w:numPr>
          <w:ilvl w:val="0"/>
          <w:numId w:val="3"/>
        </w:numPr>
        <w:rPr>
          <w:rFonts w:ascii="Arial" w:hAnsi="Arial" w:cs="Arial"/>
        </w:rPr>
      </w:pPr>
      <w:r w:rsidRPr="00676B14">
        <w:rPr>
          <w:rFonts w:ascii="Arial" w:hAnsi="Arial" w:cs="Arial"/>
        </w:rPr>
        <w:t>Van het totaal aan vrijkomend zand t.b.v. het verlagen van het maaiveld voor realisatie van het Werk, dient 10.000 m3 zand getransporteerd te worden naar de Kazerneterreinen en op aanwijzen van Opdrachtgever in depot gelost te worden. Het verwerken van deze hoeveelheid zand in depot behoort niet tot de Opdracht.</w:t>
      </w:r>
    </w:p>
    <w:p w14:paraId="01A97181" w14:textId="1D26016E" w:rsidR="00805E7F" w:rsidRDefault="00D97808" w:rsidP="00676B14">
      <w:pPr>
        <w:pStyle w:val="Lijstalinea"/>
        <w:numPr>
          <w:ilvl w:val="0"/>
          <w:numId w:val="3"/>
        </w:numPr>
        <w:rPr>
          <w:rFonts w:ascii="Arial" w:hAnsi="Arial" w:cs="Arial"/>
        </w:rPr>
      </w:pPr>
      <w:r w:rsidRPr="00D97808">
        <w:rPr>
          <w:rFonts w:ascii="Arial" w:hAnsi="Arial" w:cs="Arial"/>
        </w:rPr>
        <w:t xml:space="preserve">Indien ten behoeven van de </w:t>
      </w:r>
      <w:r w:rsidR="00CF16AD">
        <w:rPr>
          <w:rFonts w:ascii="Arial" w:hAnsi="Arial" w:cs="Arial"/>
        </w:rPr>
        <w:t>realisatie-fasering</w:t>
      </w:r>
      <w:r w:rsidRPr="00D97808">
        <w:rPr>
          <w:rFonts w:ascii="Arial" w:hAnsi="Arial" w:cs="Arial"/>
        </w:rPr>
        <w:t xml:space="preserve"> van het Werk tijdelijk materialen moeten worden opgenomen, blijven deze in eigendom van Opdrachtgever</w:t>
      </w:r>
      <w:r>
        <w:rPr>
          <w:rFonts w:ascii="Arial" w:hAnsi="Arial" w:cs="Arial"/>
        </w:rPr>
        <w:t xml:space="preserve"> en dient Opdrachtnemer deze in een door Opdrachtgever aan te wijzen depotlocatie </w:t>
      </w:r>
      <w:r w:rsidR="00CF16AD">
        <w:rPr>
          <w:rFonts w:ascii="Arial" w:hAnsi="Arial" w:cs="Arial"/>
        </w:rPr>
        <w:t>op te slaan en nadien weer terug te brengen zoals aangetroffen. Als vervoersafstand (enkel) kan 2,5 kilometer aangehouden worden.</w:t>
      </w:r>
    </w:p>
    <w:p w14:paraId="0F6EAC8F" w14:textId="77777777" w:rsidR="00705527" w:rsidRDefault="00705527">
      <w:pPr>
        <w:spacing w:line="240" w:lineRule="auto"/>
        <w:rPr>
          <w:rFonts w:ascii="Arial" w:hAnsi="Arial" w:cs="Arial"/>
        </w:rPr>
      </w:pPr>
    </w:p>
    <w:p w14:paraId="2F0AC79B" w14:textId="77777777" w:rsidR="00705527" w:rsidRDefault="00705527">
      <w:pPr>
        <w:spacing w:line="240" w:lineRule="auto"/>
        <w:rPr>
          <w:rFonts w:ascii="Arial" w:hAnsi="Arial" w:cs="Arial"/>
        </w:rPr>
      </w:pPr>
    </w:p>
    <w:p w14:paraId="2E537451" w14:textId="77777777" w:rsidR="00705527" w:rsidRDefault="00705527">
      <w:pPr>
        <w:spacing w:line="240" w:lineRule="auto"/>
        <w:rPr>
          <w:rFonts w:ascii="Arial" w:hAnsi="Arial" w:cs="Arial"/>
        </w:rPr>
      </w:pPr>
    </w:p>
    <w:p w14:paraId="2DE941A6" w14:textId="77777777" w:rsidR="00705527" w:rsidRDefault="00705527">
      <w:pPr>
        <w:spacing w:line="240" w:lineRule="auto"/>
        <w:rPr>
          <w:rFonts w:ascii="Arial" w:hAnsi="Arial" w:cs="Arial"/>
        </w:rPr>
      </w:pPr>
      <w:r>
        <w:rPr>
          <w:rFonts w:ascii="Arial" w:hAnsi="Arial" w:cs="Arial"/>
        </w:rPr>
        <w:br w:type="page"/>
      </w:r>
    </w:p>
    <w:p w14:paraId="5C3F6EC0" w14:textId="77777777" w:rsidR="00705527" w:rsidRDefault="00705527" w:rsidP="0035256E"/>
    <w:p w14:paraId="01DF14D8" w14:textId="77777777" w:rsidR="008C316D" w:rsidRPr="008C316D" w:rsidRDefault="008C316D" w:rsidP="00705527">
      <w:pPr>
        <w:pStyle w:val="Kop1"/>
      </w:pPr>
      <w:bookmarkStart w:id="22" w:name="_Toc166087917"/>
      <w:r>
        <w:rPr>
          <w:lang w:val="nl-NL"/>
        </w:rPr>
        <w:t>Annex VI</w:t>
      </w:r>
      <w:bookmarkEnd w:id="22"/>
    </w:p>
    <w:p w14:paraId="3F51C9FD" w14:textId="3FBEBD49" w:rsidR="008C316D" w:rsidRDefault="008C316D" w:rsidP="0035256E"/>
    <w:p w14:paraId="56F1E3B0" w14:textId="77777777" w:rsidR="005B51AD" w:rsidRPr="005B51AD" w:rsidRDefault="005B51AD" w:rsidP="005B51AD">
      <w:pPr>
        <w:pStyle w:val="Kop2"/>
      </w:pPr>
      <w:bookmarkStart w:id="23" w:name="_Toc166087918"/>
      <w:r w:rsidRPr="005B51AD">
        <w:rPr>
          <w:lang w:val="nl-NL"/>
        </w:rPr>
        <w:t xml:space="preserve">het overzicht van werkzaamheden zoals die door </w:t>
      </w:r>
      <w:proofErr w:type="spellStart"/>
      <w:r w:rsidRPr="005B51AD">
        <w:rPr>
          <w:lang w:val="nl-NL"/>
        </w:rPr>
        <w:t>nevenopdrachtnemers</w:t>
      </w:r>
      <w:proofErr w:type="spellEnd"/>
      <w:r w:rsidRPr="005B51AD">
        <w:rPr>
          <w:lang w:val="nl-NL"/>
        </w:rPr>
        <w:t xml:space="preserve"> worden verricht alsmede van de tijdstippen waarop zij worden uitgevoerd</w:t>
      </w:r>
      <w:bookmarkEnd w:id="23"/>
    </w:p>
    <w:p w14:paraId="33672543" w14:textId="77777777" w:rsidR="005B51AD" w:rsidRDefault="005B51AD" w:rsidP="005B51AD"/>
    <w:p w14:paraId="5611A7EF" w14:textId="155D21B6" w:rsidR="00805E7F" w:rsidRDefault="005B51AD" w:rsidP="005B51AD">
      <w:r>
        <w:t>n.v.t.</w:t>
      </w:r>
      <w:r w:rsidR="00805E7F">
        <w:br w:type="page"/>
      </w:r>
    </w:p>
    <w:p w14:paraId="34BED6F6" w14:textId="0EE8AE49" w:rsidR="00805E7F" w:rsidRPr="00743F54" w:rsidRDefault="008711A8" w:rsidP="00743F54">
      <w:pPr>
        <w:pStyle w:val="Kop1"/>
        <w:numPr>
          <w:ilvl w:val="0"/>
          <w:numId w:val="8"/>
        </w:numPr>
        <w:rPr>
          <w:lang w:val="nl-NL"/>
        </w:rPr>
      </w:pPr>
      <w:bookmarkStart w:id="24" w:name="_Toc166087919"/>
      <w:r w:rsidRPr="00743F54">
        <w:rPr>
          <w:lang w:val="nl-NL"/>
        </w:rPr>
        <w:lastRenderedPageBreak/>
        <w:t>Annex VII</w:t>
      </w:r>
      <w:bookmarkEnd w:id="24"/>
    </w:p>
    <w:p w14:paraId="470D3BAF" w14:textId="77777777" w:rsidR="008711A8" w:rsidRDefault="008711A8" w:rsidP="008711A8"/>
    <w:p w14:paraId="58692A4C" w14:textId="0BF9A38E" w:rsidR="008711A8" w:rsidRDefault="008711A8" w:rsidP="008711A8">
      <w:pPr>
        <w:pStyle w:val="Kop2"/>
        <w:rPr>
          <w:lang w:val="nl-NL"/>
        </w:rPr>
      </w:pPr>
      <w:bookmarkStart w:id="25" w:name="_Toc166087920"/>
      <w:r>
        <w:rPr>
          <w:lang w:val="nl-NL"/>
        </w:rPr>
        <w:t>Verrekening van wijzigingen van lonen, sociale lasten, prijzen, huren en vrachten</w:t>
      </w:r>
      <w:bookmarkEnd w:id="25"/>
    </w:p>
    <w:p w14:paraId="6919DD74" w14:textId="77777777" w:rsidR="008711A8" w:rsidRDefault="008711A8" w:rsidP="008711A8"/>
    <w:p w14:paraId="78357FFE" w14:textId="222CF0A0" w:rsidR="008711A8" w:rsidRPr="008711A8" w:rsidRDefault="008711A8" w:rsidP="008711A8">
      <w:pPr>
        <w:rPr>
          <w:rFonts w:ascii="Arial" w:hAnsi="Arial" w:cs="Arial"/>
        </w:rPr>
      </w:pPr>
      <w:r w:rsidRPr="008711A8">
        <w:rPr>
          <w:rFonts w:ascii="Arial" w:hAnsi="Arial" w:cs="Arial"/>
        </w:rPr>
        <w:t>Deze annex bevat de regeling voor de verrekening van de in § 11 lid 3 UAV-</w:t>
      </w:r>
      <w:proofErr w:type="spellStart"/>
      <w:r w:rsidRPr="008711A8">
        <w:rPr>
          <w:rFonts w:ascii="Arial" w:hAnsi="Arial" w:cs="Arial"/>
        </w:rPr>
        <w:t>gc</w:t>
      </w:r>
      <w:proofErr w:type="spellEnd"/>
      <w:r w:rsidRPr="008711A8">
        <w:rPr>
          <w:rFonts w:ascii="Arial" w:hAnsi="Arial" w:cs="Arial"/>
        </w:rPr>
        <w:t xml:space="preserve"> 2005 bedoelde wijzigingen van lonen, sociale lasten, prijzen, huren en vrachten zoals bedoeld in artikel 10 van de Basisovereenkomst.</w:t>
      </w:r>
    </w:p>
    <w:p w14:paraId="7F1B2665" w14:textId="77777777" w:rsidR="008711A8" w:rsidRDefault="008711A8" w:rsidP="008711A8"/>
    <w:p w14:paraId="50684EAB" w14:textId="10D6D48F" w:rsidR="008711A8" w:rsidRDefault="00B12088" w:rsidP="00B12088">
      <w:pPr>
        <w:pStyle w:val="Kop3"/>
        <w:rPr>
          <w:lang w:val="nl-NL"/>
        </w:rPr>
      </w:pPr>
      <w:bookmarkStart w:id="26" w:name="_Toc166087921"/>
      <w:r>
        <w:rPr>
          <w:lang w:val="nl-NL"/>
        </w:rPr>
        <w:t>Algemeen</w:t>
      </w:r>
      <w:bookmarkEnd w:id="26"/>
    </w:p>
    <w:p w14:paraId="0A3A0E80" w14:textId="77777777" w:rsidR="00B12088" w:rsidRDefault="00B12088" w:rsidP="00B12088"/>
    <w:p w14:paraId="08C4503A" w14:textId="63F0C950" w:rsidR="00B12088" w:rsidRDefault="00B12088" w:rsidP="00B12088">
      <w:pPr>
        <w:rPr>
          <w:rFonts w:ascii="Arial" w:hAnsi="Arial" w:cs="Arial"/>
        </w:rPr>
      </w:pPr>
      <w:r w:rsidRPr="00B12088">
        <w:rPr>
          <w:rFonts w:ascii="Arial" w:hAnsi="Arial" w:cs="Arial"/>
        </w:rPr>
        <w:t>Indien in vergelijking met de lonen en/of prijzen op de uiterste datum voor de ontvangst van de inschrijvingen van de Overeenkomst gedurende de realisatie van het Werk wijzigingen optreden, zullen de uit deze wijzigingen voortvloeiende hogere of lagere kosten met de Opdrachtnemer worden verrekend conform deze annex.</w:t>
      </w:r>
    </w:p>
    <w:p w14:paraId="571876D4" w14:textId="77777777" w:rsidR="00B12088" w:rsidRDefault="00B12088" w:rsidP="00B12088">
      <w:pPr>
        <w:rPr>
          <w:rFonts w:ascii="Arial" w:hAnsi="Arial" w:cs="Arial"/>
        </w:rPr>
      </w:pPr>
    </w:p>
    <w:p w14:paraId="1848CB48" w14:textId="2B94C907" w:rsidR="00B12088" w:rsidRDefault="00B12088" w:rsidP="00B12088">
      <w:pPr>
        <w:pStyle w:val="Kop3"/>
        <w:rPr>
          <w:lang w:val="nl-NL"/>
        </w:rPr>
      </w:pPr>
      <w:bookmarkStart w:id="27" w:name="_Toc166087922"/>
      <w:proofErr w:type="spellStart"/>
      <w:r>
        <w:rPr>
          <w:lang w:val="nl-NL"/>
        </w:rPr>
        <w:t>Verrekeningsgrondslag</w:t>
      </w:r>
      <w:bookmarkEnd w:id="27"/>
      <w:proofErr w:type="spellEnd"/>
    </w:p>
    <w:p w14:paraId="045DD8FB" w14:textId="77777777" w:rsidR="00B12088" w:rsidRDefault="00B12088" w:rsidP="00B12088"/>
    <w:p w14:paraId="379193A2" w14:textId="77777777" w:rsidR="00B12088" w:rsidRPr="00B12088" w:rsidRDefault="00B12088" w:rsidP="00B12088">
      <w:pPr>
        <w:numPr>
          <w:ilvl w:val="0"/>
          <w:numId w:val="4"/>
        </w:numPr>
        <w:spacing w:line="240" w:lineRule="auto"/>
        <w:rPr>
          <w:rFonts w:ascii="Arial" w:hAnsi="Arial" w:cs="Arial"/>
          <w:szCs w:val="18"/>
        </w:rPr>
      </w:pPr>
      <w:r w:rsidRPr="00B12088">
        <w:rPr>
          <w:rFonts w:ascii="Arial" w:hAnsi="Arial" w:cs="Arial"/>
          <w:szCs w:val="18"/>
        </w:rPr>
        <w:t>Voor de berekening van het voor verrekening in aanmerking komende bedrag dient de volgende formule te worden gehanteerd:</w:t>
      </w:r>
    </w:p>
    <w:p w14:paraId="66D9866A" w14:textId="77777777" w:rsidR="00B12088" w:rsidRPr="00B12088" w:rsidRDefault="00B12088" w:rsidP="00B12088">
      <w:pPr>
        <w:tabs>
          <w:tab w:val="left" w:pos="1418"/>
        </w:tabs>
        <w:ind w:left="360"/>
        <w:rPr>
          <w:rFonts w:ascii="Arial" w:hAnsi="Arial" w:cs="Arial"/>
          <w:b/>
          <w:bCs/>
          <w:color w:val="000000"/>
          <w:szCs w:val="18"/>
        </w:rPr>
      </w:pPr>
    </w:p>
    <w:p w14:paraId="4206852C" w14:textId="1EC743A5" w:rsidR="00B12088" w:rsidRPr="00B12088" w:rsidRDefault="00B12088" w:rsidP="00B12088">
      <w:pPr>
        <w:ind w:left="360"/>
        <w:rPr>
          <w:rFonts w:ascii="Arial" w:hAnsi="Arial" w:cs="Arial"/>
          <w:color w:val="000000"/>
          <w:szCs w:val="18"/>
        </w:rPr>
      </w:pPr>
      <w:r w:rsidRPr="00B12088">
        <w:rPr>
          <w:rFonts w:ascii="Arial" w:hAnsi="Arial" w:cs="Arial"/>
          <w:noProof/>
          <w:color w:val="000000"/>
          <w:szCs w:val="18"/>
          <w:lang w:val="en-US" w:eastAsia="en-US"/>
        </w:rPr>
        <w:drawing>
          <wp:anchor distT="0" distB="0" distL="114300" distR="114300" simplePos="0" relativeHeight="251658240" behindDoc="0" locked="0" layoutInCell="1" allowOverlap="1" wp14:anchorId="1EE7A42A" wp14:editId="35E49F7D">
            <wp:simplePos x="0" y="0"/>
            <wp:positionH relativeFrom="column">
              <wp:align>left</wp:align>
            </wp:positionH>
            <wp:positionV relativeFrom="paragraph">
              <wp:posOffset>2540</wp:posOffset>
            </wp:positionV>
            <wp:extent cx="1426210" cy="393700"/>
            <wp:effectExtent l="0" t="0" r="0"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6210" cy="393700"/>
                    </a:xfrm>
                    <a:prstGeom prst="rect">
                      <a:avLst/>
                    </a:prstGeom>
                    <a:noFill/>
                  </pic:spPr>
                </pic:pic>
              </a:graphicData>
            </a:graphic>
            <wp14:sizeRelH relativeFrom="page">
              <wp14:pctWidth>0</wp14:pctWidth>
            </wp14:sizeRelH>
            <wp14:sizeRelV relativeFrom="page">
              <wp14:pctHeight>0</wp14:pctHeight>
            </wp14:sizeRelV>
          </wp:anchor>
        </w:drawing>
      </w:r>
    </w:p>
    <w:p w14:paraId="0F2FBBB5" w14:textId="77777777" w:rsidR="00B12088" w:rsidRPr="00B12088" w:rsidRDefault="00B12088" w:rsidP="00B12088">
      <w:pPr>
        <w:ind w:left="360"/>
        <w:rPr>
          <w:rFonts w:ascii="Arial" w:hAnsi="Arial" w:cs="Arial"/>
          <w:color w:val="000000"/>
          <w:szCs w:val="18"/>
        </w:rPr>
      </w:pPr>
    </w:p>
    <w:p w14:paraId="3540D69C" w14:textId="77777777" w:rsidR="00B12088" w:rsidRPr="00B12088" w:rsidRDefault="00B12088" w:rsidP="00B12088">
      <w:pPr>
        <w:ind w:left="360"/>
        <w:rPr>
          <w:rFonts w:ascii="Arial" w:hAnsi="Arial" w:cs="Arial"/>
          <w:color w:val="000000"/>
          <w:szCs w:val="18"/>
        </w:rPr>
      </w:pPr>
    </w:p>
    <w:p w14:paraId="1375FFEF" w14:textId="77777777" w:rsidR="00B12088" w:rsidRPr="00B12088" w:rsidRDefault="00B12088" w:rsidP="00B12088">
      <w:pPr>
        <w:ind w:left="360"/>
        <w:rPr>
          <w:rFonts w:ascii="Arial" w:hAnsi="Arial" w:cs="Arial"/>
          <w:color w:val="000000"/>
          <w:szCs w:val="18"/>
        </w:rPr>
      </w:pPr>
      <w:r w:rsidRPr="00B12088">
        <w:rPr>
          <w:rFonts w:ascii="Arial" w:hAnsi="Arial" w:cs="Arial"/>
          <w:color w:val="000000"/>
          <w:szCs w:val="18"/>
        </w:rPr>
        <w:t>waarin:</w:t>
      </w:r>
    </w:p>
    <w:p w14:paraId="30E81E76" w14:textId="77777777" w:rsidR="00B12088" w:rsidRPr="00B12088" w:rsidRDefault="00B12088" w:rsidP="00B12088">
      <w:pPr>
        <w:tabs>
          <w:tab w:val="left" w:pos="1800"/>
          <w:tab w:val="left" w:pos="2160"/>
        </w:tabs>
        <w:ind w:left="2160" w:hanging="1800"/>
        <w:rPr>
          <w:rFonts w:ascii="Arial" w:hAnsi="Arial" w:cs="Arial"/>
          <w:color w:val="000000"/>
          <w:szCs w:val="18"/>
        </w:rPr>
      </w:pPr>
      <w:r w:rsidRPr="00B12088">
        <w:rPr>
          <w:rFonts w:ascii="Arial" w:hAnsi="Arial" w:cs="Arial"/>
          <w:color w:val="000000"/>
          <w:szCs w:val="18"/>
        </w:rPr>
        <w:t>V</w:t>
      </w:r>
      <w:r w:rsidRPr="00B12088">
        <w:rPr>
          <w:rFonts w:ascii="Arial" w:hAnsi="Arial" w:cs="Arial"/>
          <w:color w:val="000000"/>
          <w:szCs w:val="18"/>
        </w:rPr>
        <w:tab/>
        <w:t>=</w:t>
      </w:r>
      <w:r w:rsidRPr="00B12088">
        <w:rPr>
          <w:rFonts w:ascii="Arial" w:hAnsi="Arial" w:cs="Arial"/>
          <w:color w:val="000000"/>
          <w:szCs w:val="18"/>
        </w:rPr>
        <w:tab/>
      </w:r>
      <w:r w:rsidRPr="00B12088">
        <w:rPr>
          <w:rFonts w:ascii="Arial" w:hAnsi="Arial" w:cs="Arial"/>
          <w:szCs w:val="18"/>
        </w:rPr>
        <w:t>het bedrag dat voor een productgroep verrekend wordt;</w:t>
      </w:r>
    </w:p>
    <w:p w14:paraId="53E555E7" w14:textId="77777777" w:rsidR="00B12088" w:rsidRPr="00B12088" w:rsidRDefault="00B12088" w:rsidP="00B12088">
      <w:pPr>
        <w:tabs>
          <w:tab w:val="left" w:pos="1800"/>
          <w:tab w:val="left" w:pos="2160"/>
        </w:tabs>
        <w:ind w:left="2160" w:hanging="1800"/>
        <w:rPr>
          <w:rFonts w:ascii="Arial" w:hAnsi="Arial" w:cs="Arial"/>
          <w:szCs w:val="18"/>
        </w:rPr>
      </w:pPr>
      <w:proofErr w:type="spellStart"/>
      <w:r w:rsidRPr="00B12088">
        <w:rPr>
          <w:rFonts w:ascii="Arial" w:hAnsi="Arial" w:cs="Arial"/>
          <w:color w:val="000000"/>
          <w:szCs w:val="18"/>
        </w:rPr>
        <w:t>Ln</w:t>
      </w:r>
      <w:proofErr w:type="spellEnd"/>
      <w:r w:rsidRPr="00B12088">
        <w:rPr>
          <w:rFonts w:ascii="Arial" w:hAnsi="Arial" w:cs="Arial"/>
          <w:color w:val="000000"/>
          <w:szCs w:val="18"/>
        </w:rPr>
        <w:tab/>
        <w:t>=</w:t>
      </w:r>
      <w:r w:rsidRPr="00B12088">
        <w:rPr>
          <w:rFonts w:ascii="Arial" w:hAnsi="Arial" w:cs="Arial"/>
          <w:color w:val="000000"/>
          <w:szCs w:val="18"/>
        </w:rPr>
        <w:tab/>
      </w:r>
      <w:r w:rsidRPr="00B12088">
        <w:rPr>
          <w:rFonts w:ascii="Arial" w:hAnsi="Arial" w:cs="Arial"/>
          <w:szCs w:val="18"/>
        </w:rPr>
        <w:t>het definitief vastgestelde indexcijfer voor de betreffende productgroep geldend op de einddatum van de termijn waarover verrekening plaats vindt;</w:t>
      </w:r>
    </w:p>
    <w:p w14:paraId="201D723C" w14:textId="77777777" w:rsidR="00B12088" w:rsidRPr="00B12088" w:rsidRDefault="00B12088" w:rsidP="00B12088">
      <w:pPr>
        <w:tabs>
          <w:tab w:val="left" w:pos="1800"/>
          <w:tab w:val="left" w:pos="2160"/>
        </w:tabs>
        <w:ind w:left="2160" w:hanging="1800"/>
        <w:rPr>
          <w:rFonts w:ascii="Arial" w:hAnsi="Arial" w:cs="Arial"/>
          <w:color w:val="000000"/>
          <w:szCs w:val="18"/>
        </w:rPr>
      </w:pPr>
      <w:r w:rsidRPr="00B12088">
        <w:rPr>
          <w:rFonts w:ascii="Arial" w:hAnsi="Arial" w:cs="Arial"/>
          <w:color w:val="000000"/>
          <w:szCs w:val="18"/>
        </w:rPr>
        <w:t>La</w:t>
      </w:r>
      <w:r w:rsidRPr="00B12088">
        <w:rPr>
          <w:rFonts w:ascii="Arial" w:hAnsi="Arial" w:cs="Arial"/>
          <w:color w:val="000000"/>
          <w:szCs w:val="18"/>
        </w:rPr>
        <w:tab/>
        <w:t>=</w:t>
      </w:r>
      <w:r w:rsidRPr="00B12088">
        <w:rPr>
          <w:rFonts w:ascii="Arial" w:hAnsi="Arial" w:cs="Arial"/>
          <w:color w:val="000000"/>
          <w:szCs w:val="18"/>
        </w:rPr>
        <w:tab/>
      </w:r>
      <w:r w:rsidRPr="00B12088">
        <w:rPr>
          <w:rFonts w:ascii="Arial" w:hAnsi="Arial" w:cs="Arial"/>
          <w:szCs w:val="18"/>
        </w:rPr>
        <w:t>het definitief vastgestelde indexcijfer voor de betreffende productgroep geldend op de uiterste datum voor de ontvangst van de inschrijvingen;</w:t>
      </w:r>
    </w:p>
    <w:p w14:paraId="24B4302E" w14:textId="77777777" w:rsidR="00B12088" w:rsidRPr="00B12088" w:rsidRDefault="00B12088" w:rsidP="00B12088">
      <w:pPr>
        <w:tabs>
          <w:tab w:val="left" w:pos="1800"/>
          <w:tab w:val="left" w:pos="2160"/>
        </w:tabs>
        <w:ind w:left="2160" w:hanging="1800"/>
        <w:rPr>
          <w:rFonts w:ascii="Arial" w:hAnsi="Arial" w:cs="Arial"/>
          <w:color w:val="000000"/>
          <w:szCs w:val="18"/>
        </w:rPr>
      </w:pPr>
      <w:proofErr w:type="spellStart"/>
      <w:r w:rsidRPr="00B12088">
        <w:rPr>
          <w:rFonts w:ascii="Arial" w:hAnsi="Arial" w:cs="Arial"/>
          <w:color w:val="000000"/>
          <w:szCs w:val="18"/>
        </w:rPr>
        <w:t>Lb</w:t>
      </w:r>
      <w:proofErr w:type="spellEnd"/>
      <w:r w:rsidRPr="00B12088">
        <w:rPr>
          <w:rFonts w:ascii="Arial" w:hAnsi="Arial" w:cs="Arial"/>
          <w:color w:val="000000"/>
          <w:szCs w:val="18"/>
        </w:rPr>
        <w:tab/>
        <w:t>=</w:t>
      </w:r>
      <w:r w:rsidRPr="00B12088">
        <w:rPr>
          <w:rFonts w:ascii="Arial" w:hAnsi="Arial" w:cs="Arial"/>
          <w:color w:val="000000"/>
          <w:szCs w:val="18"/>
        </w:rPr>
        <w:tab/>
      </w:r>
      <w:r w:rsidRPr="00B12088">
        <w:rPr>
          <w:rFonts w:ascii="Arial" w:hAnsi="Arial" w:cs="Arial"/>
          <w:szCs w:val="18"/>
        </w:rPr>
        <w:t>het vaste kostenbestanddeel in % per productgroep, zoals aangegeven in lid 2;</w:t>
      </w:r>
    </w:p>
    <w:p w14:paraId="2FA91A05" w14:textId="77777777" w:rsidR="00B12088" w:rsidRPr="00B12088" w:rsidRDefault="00B12088" w:rsidP="00B12088">
      <w:pPr>
        <w:tabs>
          <w:tab w:val="left" w:pos="1800"/>
          <w:tab w:val="left" w:pos="2160"/>
        </w:tabs>
        <w:ind w:left="2160" w:hanging="1800"/>
        <w:rPr>
          <w:rFonts w:ascii="Arial" w:hAnsi="Arial" w:cs="Arial"/>
          <w:color w:val="000000"/>
          <w:szCs w:val="18"/>
        </w:rPr>
      </w:pPr>
      <w:r w:rsidRPr="00B12088">
        <w:rPr>
          <w:rFonts w:ascii="Arial" w:hAnsi="Arial" w:cs="Arial"/>
          <w:color w:val="000000"/>
          <w:szCs w:val="18"/>
        </w:rPr>
        <w:t>Tb</w:t>
      </w:r>
      <w:r w:rsidRPr="00B12088">
        <w:rPr>
          <w:rFonts w:ascii="Arial" w:hAnsi="Arial" w:cs="Arial"/>
          <w:color w:val="000000"/>
          <w:szCs w:val="18"/>
        </w:rPr>
        <w:tab/>
        <w:t>=</w:t>
      </w:r>
      <w:r w:rsidRPr="00B12088">
        <w:rPr>
          <w:rFonts w:ascii="Arial" w:hAnsi="Arial" w:cs="Arial"/>
          <w:color w:val="000000"/>
          <w:szCs w:val="18"/>
        </w:rPr>
        <w:tab/>
      </w:r>
      <w:r w:rsidRPr="00B12088">
        <w:rPr>
          <w:rFonts w:ascii="Arial" w:hAnsi="Arial" w:cs="Arial"/>
          <w:szCs w:val="18"/>
        </w:rPr>
        <w:t>het termijnbedrag gebaseerd op de na opdrachtverlening als eerste geaccepteerde termijnstaat, hierna: het initiële termijnbedrag, waarover de verrekening van de loon- en/of prijswijziging plaatsvindt.</w:t>
      </w:r>
    </w:p>
    <w:p w14:paraId="05580C55" w14:textId="77777777" w:rsidR="00B12088" w:rsidRPr="00B12088" w:rsidRDefault="00B12088" w:rsidP="00B12088">
      <w:pPr>
        <w:rPr>
          <w:rFonts w:ascii="Arial" w:hAnsi="Arial" w:cs="Arial"/>
          <w:color w:val="000000"/>
          <w:szCs w:val="18"/>
        </w:rPr>
      </w:pPr>
    </w:p>
    <w:p w14:paraId="73A515B0" w14:textId="7C2D9255" w:rsidR="00B12088" w:rsidRPr="00D97672" w:rsidRDefault="00B12088" w:rsidP="00D97672">
      <w:pPr>
        <w:pStyle w:val="Lijstalinea"/>
        <w:numPr>
          <w:ilvl w:val="0"/>
          <w:numId w:val="4"/>
        </w:numPr>
        <w:spacing w:line="240" w:lineRule="auto"/>
        <w:rPr>
          <w:rFonts w:ascii="Arial" w:hAnsi="Arial" w:cs="Arial"/>
          <w:szCs w:val="18"/>
        </w:rPr>
      </w:pPr>
      <w:r w:rsidRPr="00D97672">
        <w:rPr>
          <w:rFonts w:ascii="Arial" w:hAnsi="Arial" w:cs="Arial"/>
          <w:szCs w:val="18"/>
        </w:rPr>
        <w:t xml:space="preserve">Voor het verrekenen van loon- en/of prijswijzigingen </w:t>
      </w:r>
      <w:bookmarkStart w:id="28" w:name="_Hlk65262844"/>
      <w:r w:rsidR="00B751A1" w:rsidRPr="00D97672">
        <w:rPr>
          <w:rFonts w:ascii="Arial" w:hAnsi="Arial" w:cs="Arial"/>
          <w:szCs w:val="18"/>
        </w:rPr>
        <w:t>wordt verwezen naar de CBS-index voor kunstwerken.</w:t>
      </w:r>
      <w:r w:rsidRPr="00D97672">
        <w:rPr>
          <w:rFonts w:ascii="Arial" w:hAnsi="Arial" w:cs="Arial"/>
          <w:szCs w:val="18"/>
        </w:rPr>
        <w:br/>
      </w:r>
      <w:bookmarkEnd w:id="28"/>
    </w:p>
    <w:p w14:paraId="1F3DE6C4" w14:textId="5700A52F" w:rsidR="00B12088" w:rsidRDefault="00B12088" w:rsidP="00B12088">
      <w:pPr>
        <w:numPr>
          <w:ilvl w:val="0"/>
          <w:numId w:val="4"/>
        </w:numPr>
        <w:spacing w:line="240" w:lineRule="auto"/>
        <w:rPr>
          <w:rFonts w:ascii="Arial" w:hAnsi="Arial" w:cs="Arial"/>
          <w:szCs w:val="18"/>
        </w:rPr>
      </w:pPr>
      <w:r w:rsidRPr="00B12088">
        <w:rPr>
          <w:rFonts w:ascii="Arial" w:hAnsi="Arial" w:cs="Arial"/>
          <w:szCs w:val="18"/>
        </w:rPr>
        <w:t>De in lid 2 genoemde kostenbestanddelen zijn vast tot aan de uiterste datum van oplevering van het Werk conform artikel 2 lid 5 Basisovereenkomst</w:t>
      </w:r>
      <w:r>
        <w:rPr>
          <w:rFonts w:ascii="Arial" w:hAnsi="Arial" w:cs="Arial"/>
          <w:szCs w:val="18"/>
        </w:rPr>
        <w:t>.</w:t>
      </w:r>
    </w:p>
    <w:p w14:paraId="4C4344C5" w14:textId="77777777" w:rsidR="00B12088" w:rsidRDefault="00B12088" w:rsidP="00B12088">
      <w:pPr>
        <w:spacing w:line="240" w:lineRule="auto"/>
        <w:rPr>
          <w:rFonts w:ascii="Arial" w:hAnsi="Arial" w:cs="Arial"/>
          <w:szCs w:val="18"/>
        </w:rPr>
      </w:pPr>
    </w:p>
    <w:p w14:paraId="0B6E19A3" w14:textId="71F138CB" w:rsidR="00B12088" w:rsidRDefault="00B12088" w:rsidP="00B12088">
      <w:pPr>
        <w:pStyle w:val="Kop3"/>
        <w:rPr>
          <w:lang w:val="nl-NL"/>
        </w:rPr>
      </w:pPr>
      <w:bookmarkStart w:id="29" w:name="_Toc166087923"/>
      <w:r>
        <w:rPr>
          <w:lang w:val="nl-NL"/>
        </w:rPr>
        <w:t>Verrekening</w:t>
      </w:r>
      <w:bookmarkEnd w:id="29"/>
    </w:p>
    <w:p w14:paraId="3D855668" w14:textId="77777777" w:rsidR="00B12088" w:rsidRDefault="00B12088" w:rsidP="00B12088"/>
    <w:p w14:paraId="134733C6" w14:textId="6515EE2A" w:rsidR="00B12088" w:rsidRPr="00B12088" w:rsidRDefault="00B12088" w:rsidP="00B12088">
      <w:pPr>
        <w:pStyle w:val="Lijstalinea"/>
        <w:numPr>
          <w:ilvl w:val="0"/>
          <w:numId w:val="5"/>
        </w:numPr>
      </w:pPr>
      <w:r w:rsidRPr="003F27F3">
        <w:rPr>
          <w:rFonts w:ascii="Arial" w:hAnsi="Arial" w:cs="Arial"/>
          <w:szCs w:val="18"/>
        </w:rPr>
        <w:t>Er vindt geen verrekening van loon- en/of prijswijzigingen plaats op initiële termijnbedragen die verschijnen binnen de periode van 1 jaar na de uiterste datum voor de ontvangst van de inschrijvingen</w:t>
      </w:r>
      <w:r>
        <w:rPr>
          <w:rFonts w:ascii="Arial" w:hAnsi="Arial" w:cs="Arial"/>
          <w:szCs w:val="18"/>
        </w:rPr>
        <w:t>;</w:t>
      </w:r>
    </w:p>
    <w:p w14:paraId="6E47C803" w14:textId="54069500" w:rsidR="00B12088" w:rsidRPr="00B12088" w:rsidRDefault="00B12088" w:rsidP="00B12088">
      <w:pPr>
        <w:pStyle w:val="Lijstalinea"/>
        <w:numPr>
          <w:ilvl w:val="0"/>
          <w:numId w:val="5"/>
        </w:numPr>
      </w:pPr>
      <w:r w:rsidRPr="003F27F3">
        <w:rPr>
          <w:rFonts w:ascii="Arial" w:hAnsi="Arial" w:cs="Arial"/>
          <w:szCs w:val="18"/>
        </w:rPr>
        <w:t>Loon- en/of prijswijzigingen na de uiterste datum van oplevering van het Werk conform artikel 2 lid 5 Basisovereenkomst worden niet verrekend</w:t>
      </w:r>
      <w:r>
        <w:rPr>
          <w:rFonts w:ascii="Arial" w:hAnsi="Arial" w:cs="Arial"/>
          <w:szCs w:val="18"/>
        </w:rPr>
        <w:t>;</w:t>
      </w:r>
    </w:p>
    <w:p w14:paraId="619C2847" w14:textId="254C111F" w:rsidR="00B12088" w:rsidRPr="00B12088" w:rsidRDefault="00B12088" w:rsidP="00B12088">
      <w:pPr>
        <w:pStyle w:val="Lijstalinea"/>
        <w:numPr>
          <w:ilvl w:val="0"/>
          <w:numId w:val="5"/>
        </w:numPr>
      </w:pPr>
      <w:r w:rsidRPr="003F27F3">
        <w:rPr>
          <w:rFonts w:ascii="Arial" w:hAnsi="Arial" w:cs="Arial"/>
          <w:szCs w:val="18"/>
        </w:rPr>
        <w:t>De verrekening vindt plaats in perioden van twaalf weken, waarbij de eerste periode aanvangt op de eerste maandag 1 jaar na de uiterste datum voor de ontvangst van de inschrijvingen</w:t>
      </w:r>
      <w:r>
        <w:rPr>
          <w:rFonts w:ascii="Arial" w:hAnsi="Arial" w:cs="Arial"/>
          <w:szCs w:val="18"/>
        </w:rPr>
        <w:t>;</w:t>
      </w:r>
    </w:p>
    <w:p w14:paraId="24846D0F" w14:textId="37AC1D53" w:rsidR="00B12088" w:rsidRPr="00B12088" w:rsidRDefault="00B12088" w:rsidP="00B12088">
      <w:pPr>
        <w:pStyle w:val="Lijstalinea"/>
        <w:numPr>
          <w:ilvl w:val="0"/>
          <w:numId w:val="5"/>
        </w:numPr>
      </w:pPr>
      <w:r w:rsidRPr="003F27F3">
        <w:rPr>
          <w:rFonts w:ascii="Arial" w:hAnsi="Arial" w:cs="Arial"/>
          <w:szCs w:val="18"/>
        </w:rPr>
        <w:t>Verrekening geschiedt uitsluitend op basis van de door de Opdrachtnemer opgestelde en door de Opdrachtgever geaccepteerde onderbouwing van het bedrag</w:t>
      </w:r>
      <w:r>
        <w:rPr>
          <w:rFonts w:ascii="Arial" w:hAnsi="Arial" w:cs="Arial"/>
          <w:szCs w:val="18"/>
        </w:rPr>
        <w:t>;</w:t>
      </w:r>
    </w:p>
    <w:p w14:paraId="1B06F703" w14:textId="01E99C45" w:rsidR="00B12088" w:rsidRPr="006D6561" w:rsidRDefault="00B12088" w:rsidP="00B12088">
      <w:pPr>
        <w:pStyle w:val="Lijstalinea"/>
        <w:numPr>
          <w:ilvl w:val="0"/>
          <w:numId w:val="5"/>
        </w:numPr>
      </w:pPr>
      <w:r w:rsidRPr="003F27F3">
        <w:rPr>
          <w:rFonts w:ascii="Arial" w:hAnsi="Arial" w:cs="Arial"/>
          <w:szCs w:val="18"/>
        </w:rPr>
        <w:t>De verrekening vindt plaats over de initiële termijnbedragen, zijnde de termijnbedragen die zijn bepaald op basis van de termijnstaat en planning die voor de eerste maal na opdrachtverlening door de Opdrachtgever zijn geaccepteerd. Financiële risico’s van prijswijzigingen die samenhangen met Wijzigingen worden geacht in de (financiële)</w:t>
      </w:r>
      <w:r w:rsidRPr="001D6F8F">
        <w:rPr>
          <w:rFonts w:ascii="Arial" w:hAnsi="Arial" w:cs="Arial"/>
          <w:szCs w:val="18"/>
        </w:rPr>
        <w:t xml:space="preserve"> consequenties van die Wijzigingen te zijn verdisconteerd</w:t>
      </w:r>
    </w:p>
    <w:p w14:paraId="4427695F" w14:textId="77777777" w:rsidR="006D6561" w:rsidRDefault="006D6561" w:rsidP="006D6561"/>
    <w:p w14:paraId="3BC66FF8" w14:textId="77777777" w:rsidR="006D6561" w:rsidRDefault="006D6561" w:rsidP="006D6561"/>
    <w:p w14:paraId="4F3CD53A" w14:textId="34196BE4" w:rsidR="006D6561" w:rsidRDefault="006D6561" w:rsidP="006D6561">
      <w:pPr>
        <w:pStyle w:val="Kop3"/>
        <w:rPr>
          <w:lang w:val="nl-NL"/>
        </w:rPr>
      </w:pPr>
      <w:bookmarkStart w:id="30" w:name="_Toc166087924"/>
      <w:r>
        <w:rPr>
          <w:lang w:val="nl-NL"/>
        </w:rPr>
        <w:t>Facturering</w:t>
      </w:r>
      <w:bookmarkEnd w:id="30"/>
    </w:p>
    <w:p w14:paraId="7426470D" w14:textId="77777777" w:rsidR="006D6561" w:rsidRDefault="006D6561" w:rsidP="006D6561"/>
    <w:p w14:paraId="15BAF692" w14:textId="547D7B1F" w:rsidR="006D6561" w:rsidRPr="00D55562" w:rsidRDefault="006D6561" w:rsidP="006D6561">
      <w:pPr>
        <w:rPr>
          <w:rFonts w:ascii="Arial" w:hAnsi="Arial" w:cs="Arial"/>
          <w:szCs w:val="18"/>
        </w:rPr>
      </w:pPr>
      <w:r w:rsidRPr="00D55562">
        <w:rPr>
          <w:rFonts w:ascii="Arial" w:hAnsi="Arial" w:cs="Arial"/>
          <w:szCs w:val="18"/>
        </w:rPr>
        <w:t>Het verrekenbare bedrag dient op een afzonderlijke debet- dan wel creditfactuur te worden ingediend conform § 33 UAV-GC 2005.</w:t>
      </w:r>
    </w:p>
    <w:p w14:paraId="4877EEAB" w14:textId="77777777" w:rsidR="006D6561" w:rsidRPr="00D55562" w:rsidRDefault="006D6561" w:rsidP="006D6561">
      <w:pPr>
        <w:rPr>
          <w:rFonts w:ascii="Arial" w:hAnsi="Arial" w:cs="Arial"/>
          <w:szCs w:val="18"/>
        </w:rPr>
      </w:pPr>
    </w:p>
    <w:p w14:paraId="329F6F6B" w14:textId="37D855AC" w:rsidR="006D6561" w:rsidRPr="00D55562" w:rsidRDefault="006D6561" w:rsidP="006D6561">
      <w:pPr>
        <w:rPr>
          <w:rFonts w:ascii="Arial" w:hAnsi="Arial" w:cs="Arial"/>
          <w:szCs w:val="18"/>
        </w:rPr>
      </w:pPr>
      <w:r w:rsidRPr="00D55562">
        <w:rPr>
          <w:rFonts w:ascii="Arial" w:hAnsi="Arial" w:cs="Arial"/>
          <w:szCs w:val="18"/>
        </w:rPr>
        <w:t>Het verzoek van de Opdrachtnemer om afgifte van een prestatieverklaring conform § 33 lid 3 UAV-GC 2005 dient vergezeld te gaan van een onderbouwing waaruit blijkt hoe het te verrekenen bedrag conform artikel 2 lid 1 van deze annex is berekend</w:t>
      </w:r>
    </w:p>
    <w:p w14:paraId="7EDE41DA" w14:textId="77777777" w:rsidR="006D6561" w:rsidRPr="00D55562" w:rsidRDefault="006D6561" w:rsidP="006D6561">
      <w:pPr>
        <w:rPr>
          <w:rFonts w:ascii="Arial" w:hAnsi="Arial" w:cs="Arial"/>
          <w:szCs w:val="18"/>
        </w:rPr>
      </w:pPr>
    </w:p>
    <w:p w14:paraId="72B02CF1" w14:textId="3F6375F0" w:rsidR="006D6561" w:rsidRPr="00D55562" w:rsidRDefault="006D6561" w:rsidP="006D6561">
      <w:pPr>
        <w:rPr>
          <w:rFonts w:ascii="Arial" w:hAnsi="Arial" w:cs="Arial"/>
          <w:szCs w:val="18"/>
        </w:rPr>
      </w:pPr>
      <w:r w:rsidRPr="00D55562">
        <w:rPr>
          <w:rFonts w:ascii="Arial" w:hAnsi="Arial" w:cs="Arial"/>
          <w:szCs w:val="18"/>
        </w:rPr>
        <w:lastRenderedPageBreak/>
        <w:t>Het verzoek als bedoeld in lid 2 moet zijn ingediend binnen 12 weken na verschijnen van de definitief vastgestelde indexcijfers voor de productgroepen die van toepassing zijn verklaard in deze Overeenkomst.</w:t>
      </w:r>
    </w:p>
    <w:p w14:paraId="393EDD18" w14:textId="77777777" w:rsidR="006D6561" w:rsidRPr="00D55562" w:rsidRDefault="006D6561" w:rsidP="006D6561">
      <w:pPr>
        <w:rPr>
          <w:rFonts w:ascii="Arial" w:hAnsi="Arial" w:cs="Arial"/>
          <w:szCs w:val="18"/>
        </w:rPr>
      </w:pPr>
    </w:p>
    <w:p w14:paraId="1E1C3F2D" w14:textId="58EAF15D" w:rsidR="006D6561" w:rsidRPr="00D55562" w:rsidRDefault="006D6561" w:rsidP="006D6561">
      <w:pPr>
        <w:rPr>
          <w:rFonts w:ascii="Arial" w:hAnsi="Arial" w:cs="Arial"/>
        </w:rPr>
      </w:pPr>
      <w:r w:rsidRPr="00D55562">
        <w:rPr>
          <w:rFonts w:ascii="Arial" w:hAnsi="Arial" w:cs="Arial"/>
          <w:szCs w:val="18"/>
        </w:rPr>
        <w:t>Aanvullend op artikel 14 Basisovereenkomst dienen de facturen voorzien te zijn van de tekst “risicoregeling”, alsmede de termijnen en de initiële termijnbedragen waarop de verrekening betrekking heeft.</w:t>
      </w:r>
    </w:p>
    <w:p w14:paraId="4F9C8DC9" w14:textId="38F6EB18" w:rsidR="00D55562" w:rsidRDefault="00D55562" w:rsidP="00B12088"/>
    <w:p w14:paraId="73A5D3A7" w14:textId="77777777" w:rsidR="00D55562" w:rsidRDefault="00D55562">
      <w:pPr>
        <w:spacing w:line="240" w:lineRule="auto"/>
      </w:pPr>
      <w:r>
        <w:br w:type="page"/>
      </w:r>
    </w:p>
    <w:p w14:paraId="7A26AE3A" w14:textId="53A84985" w:rsidR="00B12088" w:rsidRDefault="00D55562" w:rsidP="00D55562">
      <w:pPr>
        <w:pStyle w:val="Kop1"/>
        <w:rPr>
          <w:lang w:val="nl-NL"/>
        </w:rPr>
      </w:pPr>
      <w:bookmarkStart w:id="31" w:name="_Toc166087925"/>
      <w:r>
        <w:rPr>
          <w:lang w:val="nl-NL"/>
        </w:rPr>
        <w:lastRenderedPageBreak/>
        <w:t>Annex VIII</w:t>
      </w:r>
      <w:bookmarkEnd w:id="31"/>
    </w:p>
    <w:p w14:paraId="3B71DE02" w14:textId="77777777" w:rsidR="00D55562" w:rsidRDefault="00D55562" w:rsidP="00D55562"/>
    <w:p w14:paraId="427BA11B" w14:textId="3B0007F2" w:rsidR="00D55562" w:rsidRDefault="00D55562" w:rsidP="00D55562">
      <w:pPr>
        <w:pStyle w:val="Kop2"/>
        <w:rPr>
          <w:lang w:val="nl-NL"/>
        </w:rPr>
      </w:pPr>
      <w:bookmarkStart w:id="32" w:name="_Toc166087926"/>
      <w:r>
        <w:rPr>
          <w:lang w:val="nl-NL"/>
        </w:rPr>
        <w:t>Stelposten</w:t>
      </w:r>
      <w:bookmarkEnd w:id="32"/>
    </w:p>
    <w:p w14:paraId="560456DB" w14:textId="77777777" w:rsidR="00D55562" w:rsidRDefault="00D55562" w:rsidP="00D55562"/>
    <w:p w14:paraId="29F1F49B" w14:textId="2621C413" w:rsidR="00D55562" w:rsidRDefault="00D55562" w:rsidP="00D55562">
      <w:pPr>
        <w:rPr>
          <w:rFonts w:ascii="Arial" w:hAnsi="Arial" w:cs="Arial"/>
        </w:rPr>
      </w:pPr>
      <w:r w:rsidRPr="00D55562">
        <w:rPr>
          <w:rFonts w:ascii="Arial" w:hAnsi="Arial" w:cs="Arial"/>
        </w:rPr>
        <w:t xml:space="preserve">Deze annex bevat een opsomming van stelposten </w:t>
      </w:r>
      <w:r>
        <w:rPr>
          <w:rFonts w:ascii="Arial" w:hAnsi="Arial" w:cs="Arial"/>
        </w:rPr>
        <w:t xml:space="preserve">als omschreven in artikel 15 van de </w:t>
      </w:r>
      <w:proofErr w:type="spellStart"/>
      <w:r>
        <w:rPr>
          <w:rFonts w:ascii="Arial" w:hAnsi="Arial" w:cs="Arial"/>
        </w:rPr>
        <w:t>BasisOvereenkomst</w:t>
      </w:r>
      <w:proofErr w:type="spellEnd"/>
      <w:r>
        <w:rPr>
          <w:rFonts w:ascii="Arial" w:hAnsi="Arial" w:cs="Arial"/>
        </w:rPr>
        <w:t xml:space="preserve"> met betrekking tot het bepaalde in paragraaf 34 lid 1 UAV-GC 2005.</w:t>
      </w:r>
    </w:p>
    <w:p w14:paraId="5DC5011A" w14:textId="77777777" w:rsidR="00D55562" w:rsidRDefault="00D55562" w:rsidP="00D55562">
      <w:pPr>
        <w:rPr>
          <w:rFonts w:ascii="Arial" w:hAnsi="Arial" w:cs="Arial"/>
        </w:rPr>
      </w:pPr>
    </w:p>
    <w:p w14:paraId="3CC9B001" w14:textId="37AA89CF" w:rsidR="00D55562" w:rsidRDefault="00D55562" w:rsidP="00D55562">
      <w:pPr>
        <w:pStyle w:val="Kop3"/>
        <w:rPr>
          <w:lang w:val="nl-NL"/>
        </w:rPr>
      </w:pPr>
      <w:bookmarkStart w:id="33" w:name="_Toc166087927"/>
      <w:r>
        <w:rPr>
          <w:lang w:val="nl-NL"/>
        </w:rPr>
        <w:t>Overzicht stelposten</w:t>
      </w:r>
      <w:bookmarkEnd w:id="33"/>
    </w:p>
    <w:p w14:paraId="5150B7BA" w14:textId="77777777" w:rsidR="00D55562" w:rsidRDefault="00D55562" w:rsidP="00D55562"/>
    <w:p w14:paraId="3A1E77C6" w14:textId="77777777" w:rsidR="00D55562" w:rsidRDefault="00D55562" w:rsidP="00D55562">
      <w:pPr>
        <w:numPr>
          <w:ilvl w:val="12"/>
          <w:numId w:val="0"/>
        </w:numPr>
        <w:tabs>
          <w:tab w:val="left" w:pos="-567"/>
          <w:tab w:val="left" w:pos="-283"/>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line="240" w:lineRule="exact"/>
        <w:ind w:left="283" w:hanging="283"/>
        <w:rPr>
          <w:rFonts w:ascii="Arial" w:hAnsi="Arial" w:cs="Arial"/>
          <w:sz w:val="17"/>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7"/>
        <w:gridCol w:w="2694"/>
      </w:tblGrid>
      <w:tr w:rsidR="00D55562" w:rsidRPr="00A73DC9" w14:paraId="38DCAEB3" w14:textId="77777777" w:rsidTr="002B7B6F">
        <w:tc>
          <w:tcPr>
            <w:tcW w:w="6237" w:type="dxa"/>
          </w:tcPr>
          <w:p w14:paraId="3DE5B455" w14:textId="1E404D5E" w:rsidR="00D55562" w:rsidRPr="00A73DC9" w:rsidRDefault="00D55562" w:rsidP="002B7B6F">
            <w:pPr>
              <w:numPr>
                <w:ilvl w:val="12"/>
                <w:numId w:val="0"/>
              </w:numPr>
              <w:tabs>
                <w:tab w:val="left" w:pos="-567"/>
                <w:tab w:val="left" w:pos="-283"/>
                <w:tab w:val="left" w:pos="0"/>
                <w:tab w:val="left" w:pos="1416"/>
              </w:tabs>
              <w:spacing w:line="240" w:lineRule="exact"/>
              <w:rPr>
                <w:rFonts w:ascii="Arial" w:hAnsi="Arial" w:cs="Arial"/>
                <w:sz w:val="17"/>
              </w:rPr>
            </w:pPr>
            <w:r>
              <w:rPr>
                <w:rFonts w:ascii="Arial" w:hAnsi="Arial" w:cs="Arial"/>
                <w:sz w:val="17"/>
              </w:rPr>
              <w:t>Onderdeel waar de stelpost betrekking op heeft</w:t>
            </w:r>
          </w:p>
        </w:tc>
        <w:tc>
          <w:tcPr>
            <w:tcW w:w="2694" w:type="dxa"/>
          </w:tcPr>
          <w:p w14:paraId="3043ECB5" w14:textId="56582F0A" w:rsidR="00D55562" w:rsidRPr="00A73DC9" w:rsidRDefault="00D55562" w:rsidP="002B7B6F">
            <w:pPr>
              <w:numPr>
                <w:ilvl w:val="12"/>
                <w:numId w:val="0"/>
              </w:numPr>
              <w:tabs>
                <w:tab w:val="left" w:pos="-567"/>
                <w:tab w:val="left" w:pos="-283"/>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line="240" w:lineRule="exact"/>
              <w:rPr>
                <w:rFonts w:ascii="Arial" w:hAnsi="Arial" w:cs="Arial"/>
                <w:sz w:val="17"/>
              </w:rPr>
            </w:pPr>
            <w:r>
              <w:rPr>
                <w:rFonts w:ascii="Arial" w:hAnsi="Arial" w:cs="Arial"/>
                <w:sz w:val="17"/>
              </w:rPr>
              <w:t>Grootte van de stelpost</w:t>
            </w:r>
          </w:p>
        </w:tc>
      </w:tr>
      <w:tr w:rsidR="00D55562" w:rsidRPr="00A73DC9" w14:paraId="7D36B4E9" w14:textId="77777777" w:rsidTr="002B7B6F">
        <w:tc>
          <w:tcPr>
            <w:tcW w:w="6237" w:type="dxa"/>
          </w:tcPr>
          <w:p w14:paraId="58654498" w14:textId="505B64EA" w:rsidR="00AF71AE" w:rsidRPr="005A6670" w:rsidRDefault="005A6670" w:rsidP="002B7B6F">
            <w:pPr>
              <w:numPr>
                <w:ilvl w:val="12"/>
                <w:numId w:val="0"/>
              </w:numPr>
              <w:tabs>
                <w:tab w:val="left" w:pos="-567"/>
                <w:tab w:val="left" w:pos="-283"/>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line="240" w:lineRule="exact"/>
              <w:rPr>
                <w:rFonts w:ascii="Arial" w:hAnsi="Arial" w:cs="Arial"/>
                <w:sz w:val="17"/>
              </w:rPr>
            </w:pPr>
            <w:r w:rsidRPr="005A6670">
              <w:rPr>
                <w:rFonts w:ascii="Arial" w:hAnsi="Arial" w:cs="Arial"/>
                <w:szCs w:val="18"/>
              </w:rPr>
              <w:t>Het aanbrengen van een nog nader door OG te specificeren Parkeermanagementsysteem.</w:t>
            </w:r>
          </w:p>
          <w:p w14:paraId="0526E5CB" w14:textId="6AC57F79" w:rsidR="00AF71AE" w:rsidRPr="00A73DC9" w:rsidRDefault="00AF71AE" w:rsidP="005A6670">
            <w:pPr>
              <w:numPr>
                <w:ilvl w:val="12"/>
                <w:numId w:val="0"/>
              </w:numPr>
              <w:tabs>
                <w:tab w:val="left" w:pos="-567"/>
                <w:tab w:val="left" w:pos="-283"/>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line="240" w:lineRule="exact"/>
              <w:rPr>
                <w:rFonts w:ascii="Arial" w:hAnsi="Arial" w:cs="Arial"/>
                <w:sz w:val="17"/>
              </w:rPr>
            </w:pPr>
          </w:p>
        </w:tc>
        <w:tc>
          <w:tcPr>
            <w:tcW w:w="2694" w:type="dxa"/>
          </w:tcPr>
          <w:p w14:paraId="404A4B47" w14:textId="138497E9" w:rsidR="00D55562" w:rsidRPr="00A73DC9" w:rsidRDefault="00D55562" w:rsidP="002B7B6F">
            <w:pPr>
              <w:numPr>
                <w:ilvl w:val="12"/>
                <w:numId w:val="0"/>
              </w:numPr>
              <w:tabs>
                <w:tab w:val="left" w:pos="-567"/>
                <w:tab w:val="left" w:pos="-283"/>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line="240" w:lineRule="exact"/>
              <w:rPr>
                <w:rFonts w:ascii="Arial" w:hAnsi="Arial" w:cs="Arial"/>
                <w:sz w:val="17"/>
              </w:rPr>
            </w:pPr>
            <w:r>
              <w:rPr>
                <w:rFonts w:ascii="Arial" w:hAnsi="Arial" w:cs="Arial"/>
                <w:sz w:val="17"/>
              </w:rPr>
              <w:t xml:space="preserve">€ </w:t>
            </w:r>
            <w:r w:rsidR="005A6670">
              <w:rPr>
                <w:rFonts w:ascii="Arial" w:hAnsi="Arial" w:cs="Arial"/>
                <w:sz w:val="17"/>
              </w:rPr>
              <w:t>200.000</w:t>
            </w:r>
            <w:r>
              <w:rPr>
                <w:rFonts w:ascii="Arial" w:hAnsi="Arial" w:cs="Arial"/>
                <w:sz w:val="17"/>
              </w:rPr>
              <w:t xml:space="preserve"> ,-</w:t>
            </w:r>
          </w:p>
        </w:tc>
      </w:tr>
    </w:tbl>
    <w:p w14:paraId="7B2C2515" w14:textId="21C2B6B0" w:rsidR="00097D93" w:rsidRDefault="00097D93" w:rsidP="00D55562"/>
    <w:p w14:paraId="45E7389B" w14:textId="77777777" w:rsidR="00097D93" w:rsidRDefault="00097D93">
      <w:pPr>
        <w:spacing w:line="240" w:lineRule="auto"/>
      </w:pPr>
      <w:r>
        <w:br w:type="page"/>
      </w:r>
    </w:p>
    <w:p w14:paraId="6FCCE038" w14:textId="63E1C0E1" w:rsidR="00D55562" w:rsidRDefault="00097D93" w:rsidP="00097D93">
      <w:pPr>
        <w:pStyle w:val="Kop1"/>
        <w:rPr>
          <w:lang w:val="nl-NL"/>
        </w:rPr>
      </w:pPr>
      <w:bookmarkStart w:id="34" w:name="_Toc166087928"/>
      <w:r>
        <w:rPr>
          <w:lang w:val="nl-NL"/>
        </w:rPr>
        <w:lastRenderedPageBreak/>
        <w:t xml:space="preserve">Annex </w:t>
      </w:r>
      <w:r w:rsidR="00603DB2">
        <w:rPr>
          <w:lang w:val="nl-NL"/>
        </w:rPr>
        <w:t>IX</w:t>
      </w:r>
      <w:bookmarkEnd w:id="34"/>
    </w:p>
    <w:p w14:paraId="473C47BC" w14:textId="77777777" w:rsidR="00097D93" w:rsidRDefault="00097D93" w:rsidP="00097D93"/>
    <w:p w14:paraId="79AA05B8" w14:textId="11D76A2A" w:rsidR="00097D93" w:rsidRDefault="00097D93" w:rsidP="00097D93">
      <w:pPr>
        <w:pStyle w:val="Kop2"/>
        <w:rPr>
          <w:lang w:val="nl-NL"/>
        </w:rPr>
      </w:pPr>
      <w:bookmarkStart w:id="35" w:name="_Toc166087929"/>
      <w:r>
        <w:rPr>
          <w:lang w:val="nl-NL"/>
        </w:rPr>
        <w:t>Bankgarantie</w:t>
      </w:r>
      <w:bookmarkEnd w:id="35"/>
    </w:p>
    <w:p w14:paraId="667A8332" w14:textId="77777777" w:rsidR="00097D93" w:rsidRDefault="00097D93" w:rsidP="00097D93"/>
    <w:p w14:paraId="20BB793F" w14:textId="28AC7BE7" w:rsidR="00097D93" w:rsidRDefault="00097D93" w:rsidP="00097D93">
      <w:pPr>
        <w:rPr>
          <w:rFonts w:ascii="Arial" w:hAnsi="Arial" w:cs="Arial"/>
        </w:rPr>
      </w:pPr>
      <w:r w:rsidRPr="00D928E3">
        <w:rPr>
          <w:rFonts w:ascii="Arial" w:hAnsi="Arial" w:cs="Arial"/>
        </w:rPr>
        <w:t>Deze annex bevat de bankgarantie</w:t>
      </w:r>
      <w:r>
        <w:rPr>
          <w:rFonts w:ascii="Arial" w:hAnsi="Arial" w:cs="Arial"/>
        </w:rPr>
        <w:t>s</w:t>
      </w:r>
      <w:r w:rsidRPr="00D928E3">
        <w:rPr>
          <w:rFonts w:ascii="Arial" w:hAnsi="Arial" w:cs="Arial"/>
        </w:rPr>
        <w:t xml:space="preserve"> zoals bedoeld is in artikel 17 van de Basisovereenkomst</w:t>
      </w:r>
      <w:r>
        <w:rPr>
          <w:rFonts w:ascii="Arial" w:hAnsi="Arial" w:cs="Arial"/>
        </w:rPr>
        <w:t>.</w:t>
      </w:r>
    </w:p>
    <w:p w14:paraId="0D0F4E8C" w14:textId="77777777" w:rsidR="00097D93" w:rsidRDefault="00097D93" w:rsidP="00097D93">
      <w:pPr>
        <w:rPr>
          <w:rFonts w:ascii="Arial" w:hAnsi="Arial" w:cs="Arial"/>
        </w:rPr>
      </w:pPr>
    </w:p>
    <w:p w14:paraId="36AA1E92" w14:textId="1D034D67" w:rsidR="00097D93" w:rsidRDefault="00097D93" w:rsidP="00097D93">
      <w:pPr>
        <w:pStyle w:val="Kop3"/>
        <w:rPr>
          <w:lang w:val="nl-NL"/>
        </w:rPr>
      </w:pPr>
      <w:bookmarkStart w:id="36" w:name="_Toc166087930"/>
      <w:r>
        <w:rPr>
          <w:lang w:val="nl-NL"/>
        </w:rPr>
        <w:t>Format Bankgarantie</w:t>
      </w:r>
      <w:bookmarkEnd w:id="36"/>
    </w:p>
    <w:p w14:paraId="4BB31410" w14:textId="77777777" w:rsidR="00097D93" w:rsidRDefault="00097D93" w:rsidP="00097D93"/>
    <w:p w14:paraId="63A201CC" w14:textId="77777777" w:rsidR="00097D93" w:rsidRPr="000A7F86" w:rsidRDefault="00097D93" w:rsidP="00097D93">
      <w:pPr>
        <w:rPr>
          <w:rFonts w:ascii="Arial" w:hAnsi="Arial" w:cs="Arial"/>
          <w:b/>
          <w:bCs/>
        </w:rPr>
      </w:pPr>
      <w:r w:rsidRPr="000A7F86">
        <w:rPr>
          <w:rFonts w:ascii="Arial" w:hAnsi="Arial" w:cs="Arial"/>
          <w:b/>
          <w:bCs/>
        </w:rPr>
        <w:t>Bankgarantie realisatie van het Werk</w:t>
      </w:r>
    </w:p>
    <w:p w14:paraId="592BCF64" w14:textId="77777777" w:rsidR="00097D93" w:rsidRDefault="00097D93" w:rsidP="00097D93"/>
    <w:p w14:paraId="00C018D5" w14:textId="77777777" w:rsidR="00097D93" w:rsidRDefault="00097D93" w:rsidP="00097D93"/>
    <w:p w14:paraId="64854D43"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De ondergetekende</w:t>
      </w:r>
      <w:r>
        <w:rPr>
          <w:rFonts w:ascii="Arial" w:hAnsi="Arial" w:cs="Arial"/>
          <w:szCs w:val="18"/>
        </w:rPr>
        <w:t xml:space="preserve"> </w:t>
      </w:r>
      <w:r>
        <w:rPr>
          <w:rFonts w:ascii="Arial" w:hAnsi="Arial" w:cs="Arial"/>
          <w:szCs w:val="18"/>
        </w:rPr>
        <w:tab/>
      </w:r>
      <w:r>
        <w:rPr>
          <w:rFonts w:ascii="Arial" w:hAnsi="Arial" w:cs="Arial"/>
          <w:szCs w:val="18"/>
        </w:rPr>
        <w:tab/>
        <w:t xml:space="preserve">…………………………………………………………… </w:t>
      </w:r>
      <w:r w:rsidRPr="0090399B">
        <w:rPr>
          <w:rStyle w:val="Verborgentekst"/>
          <w:rFonts w:ascii="Arial" w:hAnsi="Arial"/>
          <w:szCs w:val="18"/>
          <w:vertAlign w:val="superscript"/>
        </w:rPr>
        <w:t>1)</w:t>
      </w:r>
    </w:p>
    <w:p w14:paraId="68F1F1C8" w14:textId="77777777" w:rsidR="00097D93" w:rsidRDefault="00097D93" w:rsidP="00097D93">
      <w:pPr>
        <w:ind w:left="284"/>
        <w:rPr>
          <w:rStyle w:val="Verborgentekst"/>
          <w:rFonts w:ascii="Arial" w:hAnsi="Arial"/>
          <w:b w:val="0"/>
          <w:i w:val="0"/>
          <w:vanish w:val="0"/>
          <w:szCs w:val="18"/>
          <w:vertAlign w:val="superscript"/>
        </w:rPr>
      </w:pPr>
    </w:p>
    <w:p w14:paraId="24D58749"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gevestigd te</w:t>
      </w:r>
      <w:r>
        <w:rPr>
          <w:rFonts w:ascii="Arial" w:hAnsi="Arial" w:cs="Arial"/>
          <w:szCs w:val="18"/>
        </w:rPr>
        <w:tab/>
      </w:r>
      <w:r>
        <w:rPr>
          <w:rFonts w:ascii="Arial" w:hAnsi="Arial" w:cs="Arial"/>
          <w:szCs w:val="18"/>
        </w:rPr>
        <w:tab/>
      </w:r>
      <w:r>
        <w:rPr>
          <w:rFonts w:ascii="Arial" w:hAnsi="Arial" w:cs="Arial"/>
          <w:szCs w:val="18"/>
        </w:rPr>
        <w:tab/>
        <w:t xml:space="preserve">…………………………………………………………… </w:t>
      </w:r>
      <w:r w:rsidRPr="0090399B">
        <w:rPr>
          <w:rStyle w:val="Verborgentekst"/>
          <w:rFonts w:ascii="Arial" w:hAnsi="Arial"/>
          <w:szCs w:val="18"/>
          <w:vertAlign w:val="superscript"/>
        </w:rPr>
        <w:t>2)</w:t>
      </w:r>
    </w:p>
    <w:p w14:paraId="2EB3B823" w14:textId="77777777" w:rsidR="00097D93" w:rsidRDefault="00097D93" w:rsidP="00097D93">
      <w:pPr>
        <w:ind w:left="284"/>
        <w:rPr>
          <w:rStyle w:val="Verborgentekst"/>
          <w:rFonts w:ascii="Arial" w:hAnsi="Arial"/>
          <w:b w:val="0"/>
          <w:i w:val="0"/>
          <w:vanish w:val="0"/>
          <w:szCs w:val="18"/>
          <w:vertAlign w:val="superscript"/>
        </w:rPr>
      </w:pPr>
    </w:p>
    <w:p w14:paraId="3FABEE88"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hierna te noemen ‘de borg’,</w:t>
      </w:r>
    </w:p>
    <w:p w14:paraId="41EAACC0" w14:textId="77777777" w:rsidR="00097D93" w:rsidRDefault="00097D93" w:rsidP="00097D93">
      <w:pPr>
        <w:ind w:left="284"/>
      </w:pPr>
    </w:p>
    <w:p w14:paraId="62F21751" w14:textId="77777777" w:rsidR="00097D93" w:rsidRDefault="00097D93" w:rsidP="00097D93">
      <w:pPr>
        <w:ind w:left="284"/>
        <w:rPr>
          <w:rFonts w:ascii="Arial" w:hAnsi="Arial" w:cs="Arial"/>
          <w:szCs w:val="18"/>
        </w:rPr>
      </w:pPr>
      <w:r w:rsidRPr="0090399B">
        <w:rPr>
          <w:rFonts w:ascii="Arial" w:hAnsi="Arial" w:cs="Arial"/>
          <w:szCs w:val="18"/>
        </w:rPr>
        <w:t xml:space="preserve">stelt zich hierbij, onder </w:t>
      </w:r>
      <w:proofErr w:type="spellStart"/>
      <w:r w:rsidRPr="0090399B">
        <w:rPr>
          <w:rFonts w:ascii="Arial" w:hAnsi="Arial" w:cs="Arial"/>
          <w:szCs w:val="18"/>
        </w:rPr>
        <w:t>afstanddoening</w:t>
      </w:r>
      <w:proofErr w:type="spellEnd"/>
      <w:r w:rsidRPr="0090399B">
        <w:rPr>
          <w:rFonts w:ascii="Arial" w:hAnsi="Arial" w:cs="Arial"/>
          <w:szCs w:val="18"/>
        </w:rPr>
        <w:t xml:space="preserve"> van alle bij de wet aan borgen toegekende verweermiddelen,</w:t>
      </w:r>
    </w:p>
    <w:p w14:paraId="7C7568E5" w14:textId="77777777" w:rsidR="00097D93" w:rsidRDefault="00097D93" w:rsidP="00097D93">
      <w:pPr>
        <w:ind w:left="284"/>
        <w:rPr>
          <w:rFonts w:ascii="Arial" w:hAnsi="Arial" w:cs="Arial"/>
          <w:szCs w:val="18"/>
        </w:rPr>
      </w:pPr>
    </w:p>
    <w:p w14:paraId="3F461DAA" w14:textId="77777777" w:rsidR="00097D93" w:rsidRDefault="00097D93" w:rsidP="00097D93">
      <w:pPr>
        <w:ind w:left="284"/>
        <w:rPr>
          <w:rFonts w:ascii="Arial" w:eastAsia="MS Mincho" w:hAnsi="Arial" w:cs="Arial"/>
          <w:szCs w:val="18"/>
        </w:rPr>
      </w:pPr>
      <w:r w:rsidRPr="0090399B">
        <w:rPr>
          <w:rFonts w:ascii="Arial" w:hAnsi="Arial" w:cs="Arial"/>
          <w:szCs w:val="18"/>
        </w:rPr>
        <w:t>tegenover</w:t>
      </w:r>
      <w:r>
        <w:rPr>
          <w:rFonts w:ascii="Arial" w:hAnsi="Arial" w:cs="Arial"/>
          <w:szCs w:val="18"/>
        </w:rPr>
        <w:t xml:space="preserve"> </w:t>
      </w:r>
      <w:r>
        <w:rPr>
          <w:rFonts w:ascii="Arial" w:hAnsi="Arial" w:cs="Arial"/>
          <w:szCs w:val="18"/>
        </w:rPr>
        <w:tab/>
      </w:r>
      <w:r>
        <w:rPr>
          <w:rFonts w:ascii="Arial" w:hAnsi="Arial" w:cs="Arial"/>
          <w:szCs w:val="18"/>
        </w:rPr>
        <w:tab/>
      </w:r>
      <w:r>
        <w:rPr>
          <w:rFonts w:ascii="Arial" w:hAnsi="Arial" w:cs="Arial"/>
          <w:szCs w:val="18"/>
        </w:rPr>
        <w:tab/>
      </w:r>
      <w:r w:rsidRPr="0090399B">
        <w:rPr>
          <w:rFonts w:ascii="Arial" w:eastAsia="MS Mincho" w:hAnsi="Arial" w:cs="Arial"/>
          <w:szCs w:val="18"/>
        </w:rPr>
        <w:t>de gemeente Ede</w:t>
      </w:r>
    </w:p>
    <w:p w14:paraId="7FECE1FD" w14:textId="77777777" w:rsidR="00097D93" w:rsidRDefault="00097D93" w:rsidP="00097D93">
      <w:pPr>
        <w:ind w:left="284"/>
        <w:rPr>
          <w:rFonts w:ascii="Arial" w:hAnsi="Arial" w:cs="Arial"/>
          <w:szCs w:val="18"/>
        </w:rPr>
      </w:pPr>
    </w:p>
    <w:p w14:paraId="3DA6A1F1" w14:textId="77777777" w:rsidR="00097D93" w:rsidRDefault="00097D93" w:rsidP="00097D93">
      <w:pPr>
        <w:ind w:left="284"/>
        <w:rPr>
          <w:rFonts w:ascii="Arial" w:eastAsia="MS Mincho" w:hAnsi="Arial" w:cs="Arial"/>
          <w:szCs w:val="18"/>
        </w:rPr>
      </w:pPr>
      <w:r w:rsidRPr="0090399B">
        <w:rPr>
          <w:rFonts w:ascii="Arial" w:hAnsi="Arial" w:cs="Arial"/>
          <w:szCs w:val="18"/>
        </w:rPr>
        <w:t>gevestigd te</w:t>
      </w:r>
      <w:r>
        <w:rPr>
          <w:rFonts w:ascii="Arial" w:hAnsi="Arial" w:cs="Arial"/>
          <w:szCs w:val="18"/>
        </w:rPr>
        <w:t xml:space="preserve"> </w:t>
      </w:r>
      <w:r>
        <w:rPr>
          <w:rFonts w:ascii="Arial" w:hAnsi="Arial" w:cs="Arial"/>
          <w:szCs w:val="18"/>
        </w:rPr>
        <w:tab/>
      </w:r>
      <w:r>
        <w:rPr>
          <w:rFonts w:ascii="Arial" w:hAnsi="Arial" w:cs="Arial"/>
          <w:szCs w:val="18"/>
        </w:rPr>
        <w:tab/>
      </w:r>
      <w:r>
        <w:rPr>
          <w:rFonts w:ascii="Arial" w:hAnsi="Arial" w:cs="Arial"/>
          <w:szCs w:val="18"/>
        </w:rPr>
        <w:tab/>
      </w:r>
      <w:r w:rsidRPr="0090399B">
        <w:rPr>
          <w:rFonts w:ascii="Arial" w:eastAsia="MS Mincho" w:hAnsi="Arial" w:cs="Arial"/>
          <w:szCs w:val="18"/>
        </w:rPr>
        <w:t>Ede</w:t>
      </w:r>
    </w:p>
    <w:p w14:paraId="3C9F7E48" w14:textId="77777777" w:rsidR="00097D93" w:rsidRDefault="00097D93" w:rsidP="00097D93">
      <w:pPr>
        <w:ind w:left="284"/>
        <w:rPr>
          <w:rFonts w:ascii="Arial" w:eastAsia="MS Mincho" w:hAnsi="Arial" w:cs="Arial"/>
          <w:szCs w:val="18"/>
        </w:rPr>
      </w:pPr>
    </w:p>
    <w:p w14:paraId="4DBC60EE" w14:textId="77777777" w:rsidR="00097D93" w:rsidRDefault="00097D93" w:rsidP="00097D93">
      <w:pPr>
        <w:ind w:left="284"/>
        <w:rPr>
          <w:rFonts w:ascii="Arial" w:hAnsi="Arial" w:cs="Arial"/>
          <w:szCs w:val="18"/>
        </w:rPr>
      </w:pPr>
      <w:r w:rsidRPr="0090399B">
        <w:rPr>
          <w:rFonts w:ascii="Arial" w:hAnsi="Arial" w:cs="Arial"/>
          <w:szCs w:val="18"/>
        </w:rPr>
        <w:t>hierna te noemen ‘de Opdrachtgever’,</w:t>
      </w:r>
    </w:p>
    <w:p w14:paraId="4EDF5CF5" w14:textId="77777777" w:rsidR="00097D93" w:rsidRDefault="00097D93" w:rsidP="00097D93">
      <w:pPr>
        <w:ind w:left="284"/>
        <w:rPr>
          <w:rFonts w:ascii="Arial" w:hAnsi="Arial" w:cs="Arial"/>
          <w:szCs w:val="18"/>
        </w:rPr>
      </w:pPr>
    </w:p>
    <w:p w14:paraId="69FDFC51" w14:textId="77777777" w:rsidR="00097D93" w:rsidRDefault="00097D93" w:rsidP="00097D93">
      <w:pPr>
        <w:ind w:left="284"/>
        <w:rPr>
          <w:rFonts w:ascii="Arial" w:hAnsi="Arial" w:cs="Arial"/>
          <w:szCs w:val="18"/>
        </w:rPr>
      </w:pPr>
      <w:r w:rsidRPr="0090399B">
        <w:rPr>
          <w:rFonts w:ascii="Arial" w:hAnsi="Arial" w:cs="Arial"/>
          <w:szCs w:val="18"/>
        </w:rPr>
        <w:t xml:space="preserve">tot borg voor de </w:t>
      </w:r>
      <w:proofErr w:type="spellStart"/>
      <w:r w:rsidRPr="0090399B">
        <w:rPr>
          <w:rFonts w:ascii="Arial" w:hAnsi="Arial" w:cs="Arial"/>
          <w:szCs w:val="18"/>
        </w:rPr>
        <w:t>richtige</w:t>
      </w:r>
      <w:proofErr w:type="spellEnd"/>
      <w:r w:rsidRPr="0090399B">
        <w:rPr>
          <w:rFonts w:ascii="Arial" w:hAnsi="Arial" w:cs="Arial"/>
          <w:szCs w:val="18"/>
        </w:rPr>
        <w:t xml:space="preserve"> nakoming</w:t>
      </w:r>
    </w:p>
    <w:p w14:paraId="4FC59D0C" w14:textId="77777777" w:rsidR="00097D93" w:rsidRDefault="00097D93" w:rsidP="00097D93">
      <w:pPr>
        <w:ind w:left="284"/>
        <w:rPr>
          <w:rFonts w:ascii="Arial" w:hAnsi="Arial" w:cs="Arial"/>
          <w:szCs w:val="18"/>
        </w:rPr>
      </w:pPr>
    </w:p>
    <w:p w14:paraId="6B26A53B" w14:textId="77777777" w:rsidR="00097D93" w:rsidRDefault="00097D93" w:rsidP="00097D93">
      <w:pPr>
        <w:ind w:left="284"/>
        <w:rPr>
          <w:rStyle w:val="Verborgentekst"/>
          <w:rFonts w:ascii="Arial" w:hAnsi="Arial"/>
          <w:b w:val="0"/>
          <w:i w:val="0"/>
          <w:vanish w:val="0"/>
          <w:szCs w:val="18"/>
          <w:vertAlign w:val="superscript"/>
        </w:rPr>
      </w:pPr>
      <w:r>
        <w:rPr>
          <w:rFonts w:ascii="Arial" w:eastAsia="MS Mincho" w:hAnsi="Arial" w:cs="Arial"/>
          <w:szCs w:val="18"/>
        </w:rPr>
        <w:t>door</w:t>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t xml:space="preserve">…………………………………………………………… </w:t>
      </w:r>
      <w:r w:rsidRPr="0090399B">
        <w:rPr>
          <w:rStyle w:val="Verborgentekst"/>
          <w:rFonts w:ascii="Arial" w:hAnsi="Arial"/>
          <w:szCs w:val="18"/>
          <w:vertAlign w:val="superscript"/>
        </w:rPr>
        <w:t>3)</w:t>
      </w:r>
    </w:p>
    <w:p w14:paraId="449DBA66" w14:textId="77777777" w:rsidR="00097D93" w:rsidRDefault="00097D93" w:rsidP="00097D93">
      <w:pPr>
        <w:ind w:left="284"/>
        <w:rPr>
          <w:rStyle w:val="Verborgentekst"/>
          <w:rFonts w:ascii="Arial" w:hAnsi="Arial"/>
          <w:b w:val="0"/>
          <w:i w:val="0"/>
          <w:vanish w:val="0"/>
          <w:szCs w:val="18"/>
          <w:vertAlign w:val="superscript"/>
        </w:rPr>
      </w:pPr>
    </w:p>
    <w:p w14:paraId="7204BF88"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gevestigd te</w:t>
      </w:r>
      <w:r>
        <w:rPr>
          <w:rFonts w:ascii="Arial" w:hAnsi="Arial" w:cs="Arial"/>
          <w:szCs w:val="18"/>
        </w:rPr>
        <w:tab/>
      </w:r>
      <w:r>
        <w:rPr>
          <w:rFonts w:ascii="Arial" w:hAnsi="Arial" w:cs="Arial"/>
          <w:szCs w:val="18"/>
        </w:rPr>
        <w:tab/>
      </w:r>
      <w:r>
        <w:rPr>
          <w:rFonts w:ascii="Arial" w:hAnsi="Arial" w:cs="Arial"/>
          <w:szCs w:val="18"/>
        </w:rPr>
        <w:tab/>
        <w:t xml:space="preserve">…………………………………………………………… </w:t>
      </w:r>
      <w:r w:rsidRPr="0090399B">
        <w:rPr>
          <w:rStyle w:val="Verborgentekst"/>
          <w:rFonts w:ascii="Arial" w:hAnsi="Arial"/>
          <w:szCs w:val="18"/>
          <w:vertAlign w:val="superscript"/>
        </w:rPr>
        <w:t>4)</w:t>
      </w:r>
    </w:p>
    <w:p w14:paraId="3B34B480" w14:textId="77777777" w:rsidR="00097D93" w:rsidRDefault="00097D93" w:rsidP="00097D93">
      <w:pPr>
        <w:ind w:left="284"/>
        <w:rPr>
          <w:rStyle w:val="Verborgentekst"/>
          <w:rFonts w:ascii="Arial" w:hAnsi="Arial"/>
          <w:b w:val="0"/>
          <w:i w:val="0"/>
          <w:vanish w:val="0"/>
          <w:szCs w:val="18"/>
          <w:vertAlign w:val="superscript"/>
        </w:rPr>
      </w:pPr>
    </w:p>
    <w:p w14:paraId="6FFD6225" w14:textId="77777777" w:rsidR="00097D93" w:rsidRDefault="00097D93" w:rsidP="00097D93">
      <w:pPr>
        <w:ind w:left="284"/>
        <w:rPr>
          <w:rStyle w:val="Verborgentekst"/>
          <w:rFonts w:ascii="Arial" w:hAnsi="Arial"/>
          <w:b w:val="0"/>
          <w:i w:val="0"/>
          <w:vanish w:val="0"/>
          <w:szCs w:val="18"/>
          <w:vertAlign w:val="superscript"/>
        </w:rPr>
      </w:pPr>
      <w:r>
        <w:rPr>
          <w:rFonts w:ascii="Arial" w:eastAsia="MS Mincho" w:hAnsi="Arial" w:cs="Arial"/>
          <w:szCs w:val="18"/>
        </w:rPr>
        <w:t>door</w:t>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t xml:space="preserve">…………………………………………………………… </w:t>
      </w:r>
      <w:r w:rsidRPr="0090399B">
        <w:rPr>
          <w:rStyle w:val="Verborgentekst"/>
          <w:rFonts w:ascii="Arial" w:hAnsi="Arial"/>
          <w:szCs w:val="18"/>
          <w:vertAlign w:val="superscript"/>
        </w:rPr>
        <w:t>3)</w:t>
      </w:r>
    </w:p>
    <w:p w14:paraId="66AB28DD" w14:textId="77777777" w:rsidR="00097D93" w:rsidRDefault="00097D93" w:rsidP="00097D93">
      <w:pPr>
        <w:ind w:left="284"/>
        <w:rPr>
          <w:rStyle w:val="Verborgentekst"/>
          <w:rFonts w:ascii="Arial" w:hAnsi="Arial"/>
          <w:b w:val="0"/>
          <w:i w:val="0"/>
          <w:vanish w:val="0"/>
          <w:szCs w:val="18"/>
          <w:vertAlign w:val="superscript"/>
        </w:rPr>
      </w:pPr>
    </w:p>
    <w:p w14:paraId="4F4B9734"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gevestigd te</w:t>
      </w:r>
      <w:r>
        <w:rPr>
          <w:rFonts w:ascii="Arial" w:hAnsi="Arial" w:cs="Arial"/>
          <w:szCs w:val="18"/>
        </w:rPr>
        <w:tab/>
      </w:r>
      <w:r>
        <w:rPr>
          <w:rFonts w:ascii="Arial" w:hAnsi="Arial" w:cs="Arial"/>
          <w:szCs w:val="18"/>
        </w:rPr>
        <w:tab/>
      </w:r>
      <w:r>
        <w:rPr>
          <w:rFonts w:ascii="Arial" w:hAnsi="Arial" w:cs="Arial"/>
          <w:szCs w:val="18"/>
        </w:rPr>
        <w:tab/>
        <w:t xml:space="preserve">…………………………………………………………… </w:t>
      </w:r>
      <w:r w:rsidRPr="0090399B">
        <w:rPr>
          <w:rStyle w:val="Verborgentekst"/>
          <w:rFonts w:ascii="Arial" w:hAnsi="Arial"/>
          <w:szCs w:val="18"/>
          <w:vertAlign w:val="superscript"/>
        </w:rPr>
        <w:t>4)</w:t>
      </w:r>
    </w:p>
    <w:p w14:paraId="21F47577" w14:textId="77777777" w:rsidR="00097D93" w:rsidRDefault="00097D93" w:rsidP="00097D93">
      <w:pPr>
        <w:ind w:left="284"/>
        <w:rPr>
          <w:rStyle w:val="Verborgentekst"/>
          <w:rFonts w:ascii="Arial" w:hAnsi="Arial"/>
          <w:b w:val="0"/>
          <w:i w:val="0"/>
          <w:vanish w:val="0"/>
          <w:szCs w:val="18"/>
          <w:vertAlign w:val="superscript"/>
        </w:rPr>
      </w:pPr>
    </w:p>
    <w:p w14:paraId="3A4B2C53" w14:textId="77777777" w:rsidR="00097D93" w:rsidRDefault="00097D93" w:rsidP="00097D93">
      <w:pPr>
        <w:ind w:left="284"/>
        <w:rPr>
          <w:rStyle w:val="Verborgentekst"/>
          <w:rFonts w:ascii="Arial" w:hAnsi="Arial"/>
          <w:b w:val="0"/>
          <w:i w:val="0"/>
          <w:vanish w:val="0"/>
          <w:szCs w:val="18"/>
          <w:vertAlign w:val="superscript"/>
        </w:rPr>
      </w:pPr>
      <w:r>
        <w:rPr>
          <w:rFonts w:ascii="Arial" w:eastAsia="MS Mincho" w:hAnsi="Arial" w:cs="Arial"/>
          <w:szCs w:val="18"/>
        </w:rPr>
        <w:t>door</w:t>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r>
      <w:r>
        <w:rPr>
          <w:rFonts w:ascii="Arial" w:eastAsia="MS Mincho" w:hAnsi="Arial" w:cs="Arial"/>
          <w:szCs w:val="18"/>
        </w:rPr>
        <w:tab/>
        <w:t xml:space="preserve">…………………………………………………………… </w:t>
      </w:r>
      <w:r w:rsidRPr="0090399B">
        <w:rPr>
          <w:rStyle w:val="Verborgentekst"/>
          <w:rFonts w:ascii="Arial" w:hAnsi="Arial"/>
          <w:szCs w:val="18"/>
          <w:vertAlign w:val="superscript"/>
        </w:rPr>
        <w:t>3)</w:t>
      </w:r>
    </w:p>
    <w:p w14:paraId="70F03AAD" w14:textId="77777777" w:rsidR="00097D93" w:rsidRDefault="00097D93" w:rsidP="00097D93">
      <w:pPr>
        <w:ind w:left="284"/>
        <w:rPr>
          <w:rStyle w:val="Verborgentekst"/>
          <w:rFonts w:ascii="Arial" w:hAnsi="Arial"/>
          <w:b w:val="0"/>
          <w:i w:val="0"/>
          <w:vanish w:val="0"/>
          <w:szCs w:val="18"/>
          <w:vertAlign w:val="superscript"/>
        </w:rPr>
      </w:pPr>
    </w:p>
    <w:p w14:paraId="4B07E679" w14:textId="77777777" w:rsidR="00097D93" w:rsidRDefault="00097D93" w:rsidP="00097D93">
      <w:pPr>
        <w:ind w:left="284"/>
        <w:rPr>
          <w:rStyle w:val="Verborgentekst"/>
          <w:rFonts w:ascii="Arial" w:hAnsi="Arial"/>
          <w:b w:val="0"/>
          <w:i w:val="0"/>
          <w:vanish w:val="0"/>
          <w:szCs w:val="18"/>
          <w:vertAlign w:val="superscript"/>
        </w:rPr>
      </w:pPr>
      <w:r w:rsidRPr="0090399B">
        <w:rPr>
          <w:rFonts w:ascii="Arial" w:hAnsi="Arial" w:cs="Arial"/>
          <w:szCs w:val="18"/>
        </w:rPr>
        <w:t>gevestigd te</w:t>
      </w:r>
      <w:r>
        <w:rPr>
          <w:rFonts w:ascii="Arial" w:hAnsi="Arial" w:cs="Arial"/>
          <w:szCs w:val="18"/>
        </w:rPr>
        <w:tab/>
      </w:r>
      <w:r>
        <w:rPr>
          <w:rFonts w:ascii="Arial" w:hAnsi="Arial" w:cs="Arial"/>
          <w:szCs w:val="18"/>
        </w:rPr>
        <w:tab/>
      </w:r>
      <w:r>
        <w:rPr>
          <w:rFonts w:ascii="Arial" w:hAnsi="Arial" w:cs="Arial"/>
          <w:szCs w:val="18"/>
        </w:rPr>
        <w:tab/>
        <w:t xml:space="preserve">…………………………………………………………… </w:t>
      </w:r>
      <w:r w:rsidRPr="0090399B">
        <w:rPr>
          <w:rStyle w:val="Verborgentekst"/>
          <w:rFonts w:ascii="Arial" w:hAnsi="Arial"/>
          <w:szCs w:val="18"/>
          <w:vertAlign w:val="superscript"/>
        </w:rPr>
        <w:t>4)</w:t>
      </w:r>
    </w:p>
    <w:p w14:paraId="092191E4" w14:textId="77777777" w:rsidR="00097D93" w:rsidRDefault="00097D93" w:rsidP="00097D93">
      <w:pPr>
        <w:ind w:left="284"/>
        <w:rPr>
          <w:rStyle w:val="Verborgentekst"/>
          <w:rFonts w:ascii="Arial" w:hAnsi="Arial"/>
          <w:b w:val="0"/>
          <w:i w:val="0"/>
          <w:vanish w:val="0"/>
          <w:szCs w:val="18"/>
          <w:vertAlign w:val="superscript"/>
        </w:rPr>
      </w:pPr>
    </w:p>
    <w:p w14:paraId="67E69AD0" w14:textId="77777777" w:rsidR="00097D93" w:rsidRDefault="00097D93" w:rsidP="00097D93">
      <w:pPr>
        <w:ind w:left="284"/>
        <w:rPr>
          <w:rFonts w:ascii="Arial" w:hAnsi="Arial" w:cs="Arial"/>
          <w:szCs w:val="18"/>
        </w:rPr>
      </w:pPr>
      <w:r w:rsidRPr="00400ADF">
        <w:rPr>
          <w:rFonts w:ascii="Arial" w:hAnsi="Arial" w:cs="Arial"/>
          <w:szCs w:val="18"/>
        </w:rPr>
        <w:t>hierna te noemen ‘de Opdrachtnemer’,</w:t>
      </w:r>
    </w:p>
    <w:p w14:paraId="14CE063E" w14:textId="77777777" w:rsidR="00097D93" w:rsidRDefault="00097D93" w:rsidP="00097D93">
      <w:pPr>
        <w:ind w:left="284"/>
        <w:rPr>
          <w:rFonts w:ascii="Arial" w:hAnsi="Arial" w:cs="Arial"/>
          <w:szCs w:val="18"/>
        </w:rPr>
      </w:pPr>
    </w:p>
    <w:p w14:paraId="3ED2227C" w14:textId="0435AB44" w:rsidR="00097D93" w:rsidRDefault="00097D93" w:rsidP="00097D93">
      <w:pPr>
        <w:ind w:left="284"/>
        <w:rPr>
          <w:rFonts w:ascii="Arial" w:hAnsi="Arial" w:cs="Arial"/>
          <w:szCs w:val="18"/>
        </w:rPr>
      </w:pPr>
      <w:r w:rsidRPr="00400ADF">
        <w:rPr>
          <w:rFonts w:ascii="Arial" w:hAnsi="Arial" w:cs="Arial"/>
          <w:szCs w:val="18"/>
        </w:rPr>
        <w:t xml:space="preserve">van diens verplichtingen, voortvloeiend uit de Overeenkomst met zaaknummer </w:t>
      </w:r>
      <w:r w:rsidRPr="00097D93">
        <w:rPr>
          <w:rFonts w:ascii="Arial" w:hAnsi="Arial" w:cs="Arial"/>
          <w:szCs w:val="18"/>
        </w:rPr>
        <w:t>I240300007</w:t>
      </w:r>
      <w:r w:rsidRPr="00D928E3">
        <w:rPr>
          <w:rFonts w:ascii="Arial" w:hAnsi="Arial" w:cs="Arial"/>
          <w:szCs w:val="18"/>
        </w:rPr>
        <w:t xml:space="preserve"> </w:t>
      </w:r>
      <w:r w:rsidRPr="00400ADF">
        <w:rPr>
          <w:rFonts w:ascii="Arial" w:hAnsi="Arial" w:cs="Arial"/>
          <w:szCs w:val="18"/>
        </w:rPr>
        <w:t>betreffende het navolgende door de Opdrachtgever opgedragen en door de Opdrachtnemer te realiseren:</w:t>
      </w:r>
    </w:p>
    <w:p w14:paraId="1E81BE19" w14:textId="77777777" w:rsidR="00097D93" w:rsidRDefault="00097D93" w:rsidP="00097D93">
      <w:pPr>
        <w:ind w:left="284"/>
        <w:rPr>
          <w:rFonts w:ascii="Arial" w:hAnsi="Arial" w:cs="Arial"/>
          <w:szCs w:val="18"/>
        </w:rPr>
      </w:pPr>
    </w:p>
    <w:p w14:paraId="726690C2" w14:textId="3CA177F0" w:rsidR="00097D93" w:rsidRDefault="00097D93" w:rsidP="00097D93">
      <w:pPr>
        <w:ind w:left="284"/>
        <w:rPr>
          <w:rFonts w:ascii="Arial" w:hAnsi="Arial" w:cs="Arial"/>
          <w:color w:val="000000"/>
          <w:szCs w:val="18"/>
        </w:rPr>
      </w:pPr>
      <w:r w:rsidRPr="00400ADF">
        <w:rPr>
          <w:rFonts w:ascii="Arial" w:hAnsi="Arial" w:cs="Arial"/>
          <w:color w:val="000000"/>
          <w:szCs w:val="18"/>
        </w:rPr>
        <w:t xml:space="preserve">Werk, te weten </w:t>
      </w:r>
      <w:r>
        <w:rPr>
          <w:rFonts w:ascii="Arial" w:hAnsi="Arial" w:cs="Arial"/>
          <w:color w:val="000000"/>
          <w:szCs w:val="18"/>
        </w:rPr>
        <w:t>Parkeergarage Spoorzone Ede-Wageningen</w:t>
      </w:r>
      <w:r w:rsidRPr="00400ADF">
        <w:rPr>
          <w:rFonts w:ascii="Arial" w:hAnsi="Arial" w:cs="Arial"/>
          <w:color w:val="000000"/>
          <w:szCs w:val="18"/>
        </w:rPr>
        <w:t>,</w:t>
      </w:r>
    </w:p>
    <w:p w14:paraId="63CC4DD9" w14:textId="77777777" w:rsidR="00097D93" w:rsidRDefault="00097D93" w:rsidP="00097D93">
      <w:pPr>
        <w:ind w:left="284"/>
        <w:rPr>
          <w:rFonts w:ascii="Arial" w:hAnsi="Arial" w:cs="Arial"/>
          <w:color w:val="000000"/>
          <w:szCs w:val="18"/>
        </w:rPr>
      </w:pPr>
    </w:p>
    <w:p w14:paraId="2FD362E9" w14:textId="77777777" w:rsidR="00097D93" w:rsidRDefault="00097D93" w:rsidP="00097D93">
      <w:pPr>
        <w:ind w:left="284"/>
        <w:rPr>
          <w:rFonts w:ascii="Arial" w:hAnsi="Arial" w:cs="Arial"/>
          <w:color w:val="000000"/>
          <w:szCs w:val="18"/>
        </w:rPr>
      </w:pPr>
      <w:r w:rsidRPr="00400ADF">
        <w:rPr>
          <w:rFonts w:ascii="Arial" w:hAnsi="Arial" w:cs="Arial"/>
          <w:color w:val="000000"/>
          <w:szCs w:val="18"/>
        </w:rPr>
        <w:t xml:space="preserve">zulks tot een bedrag van </w:t>
      </w:r>
      <w:r>
        <w:rPr>
          <w:rFonts w:ascii="Arial" w:hAnsi="Arial" w:cs="Arial"/>
          <w:color w:val="000000"/>
          <w:szCs w:val="18"/>
        </w:rPr>
        <w:tab/>
      </w:r>
      <w:r w:rsidRPr="00400ADF">
        <w:rPr>
          <w:rFonts w:ascii="Arial" w:hAnsi="Arial" w:cs="Arial"/>
          <w:color w:val="000000"/>
          <w:szCs w:val="18"/>
        </w:rPr>
        <w:t>€ …</w:t>
      </w:r>
      <w:r>
        <w:rPr>
          <w:rFonts w:ascii="Arial" w:hAnsi="Arial" w:cs="Arial"/>
          <w:color w:val="000000"/>
          <w:szCs w:val="18"/>
        </w:rPr>
        <w:t>………</w:t>
      </w:r>
      <w:r w:rsidRPr="00400ADF">
        <w:rPr>
          <w:rFonts w:ascii="Arial" w:hAnsi="Arial" w:cs="Arial"/>
          <w:color w:val="000000"/>
          <w:szCs w:val="18"/>
        </w:rPr>
        <w:t>, zegge …</w:t>
      </w:r>
      <w:r>
        <w:rPr>
          <w:rFonts w:ascii="Arial" w:hAnsi="Arial" w:cs="Arial"/>
          <w:color w:val="000000"/>
          <w:szCs w:val="18"/>
        </w:rPr>
        <w:t>……………………………………</w:t>
      </w:r>
      <w:r w:rsidRPr="00400ADF">
        <w:rPr>
          <w:rFonts w:ascii="Arial" w:hAnsi="Arial" w:cs="Arial"/>
          <w:color w:val="000000"/>
          <w:szCs w:val="18"/>
          <w:vertAlign w:val="superscript"/>
        </w:rPr>
        <w:t xml:space="preserve"> </w:t>
      </w:r>
      <w:r>
        <w:rPr>
          <w:rFonts w:ascii="Arial" w:hAnsi="Arial" w:cs="Arial"/>
          <w:color w:val="000000"/>
          <w:szCs w:val="18"/>
          <w:vertAlign w:val="superscript"/>
        </w:rPr>
        <w:t xml:space="preserve"> </w:t>
      </w:r>
      <w:r w:rsidRPr="00400ADF">
        <w:rPr>
          <w:rFonts w:ascii="Arial" w:hAnsi="Arial" w:cs="Arial"/>
          <w:color w:val="000000"/>
          <w:szCs w:val="18"/>
          <w:vertAlign w:val="superscript"/>
        </w:rPr>
        <w:t>5)</w:t>
      </w:r>
    </w:p>
    <w:p w14:paraId="5B865FC2" w14:textId="77777777" w:rsidR="00097D93" w:rsidRDefault="00097D93" w:rsidP="00097D93">
      <w:pPr>
        <w:ind w:left="284"/>
        <w:rPr>
          <w:rFonts w:ascii="Arial" w:hAnsi="Arial" w:cs="Arial"/>
          <w:szCs w:val="18"/>
        </w:rPr>
      </w:pPr>
    </w:p>
    <w:p w14:paraId="4D146A85" w14:textId="77777777" w:rsidR="00097D93" w:rsidRDefault="00097D93" w:rsidP="00097D93">
      <w:pPr>
        <w:ind w:left="284"/>
        <w:rPr>
          <w:rFonts w:ascii="Arial" w:hAnsi="Arial" w:cs="Arial"/>
          <w:color w:val="000000"/>
          <w:szCs w:val="18"/>
          <w:vertAlign w:val="superscript"/>
        </w:rPr>
      </w:pPr>
    </w:p>
    <w:p w14:paraId="23475060" w14:textId="77777777" w:rsidR="00097D93" w:rsidRDefault="00097D93" w:rsidP="00097D93">
      <w:pPr>
        <w:ind w:left="284"/>
        <w:rPr>
          <w:rFonts w:ascii="Arial" w:hAnsi="Arial" w:cs="Arial"/>
          <w:szCs w:val="18"/>
        </w:rPr>
      </w:pPr>
    </w:p>
    <w:p w14:paraId="01E34779" w14:textId="77777777" w:rsidR="00097D93" w:rsidRDefault="00097D93" w:rsidP="00097D93">
      <w:pPr>
        <w:ind w:left="284"/>
        <w:rPr>
          <w:rFonts w:ascii="Arial" w:hAnsi="Arial" w:cs="Arial"/>
          <w:szCs w:val="18"/>
        </w:rPr>
      </w:pPr>
      <w:r w:rsidRPr="00400ADF">
        <w:rPr>
          <w:rFonts w:ascii="Arial" w:hAnsi="Arial" w:cs="Arial"/>
          <w:szCs w:val="18"/>
        </w:rPr>
        <w:t xml:space="preserve">Op grond van deze bankgarantie verbindt de borg zich op eerste schriftelijk verzoek van de Opdrachtgever, onder mededeling dat de Opdrachtnemer in gebreke is gebleven met de </w:t>
      </w:r>
      <w:proofErr w:type="spellStart"/>
      <w:r w:rsidRPr="00400ADF">
        <w:rPr>
          <w:rFonts w:ascii="Arial" w:hAnsi="Arial" w:cs="Arial"/>
          <w:szCs w:val="18"/>
        </w:rPr>
        <w:t>richtige</w:t>
      </w:r>
      <w:proofErr w:type="spellEnd"/>
      <w:r w:rsidRPr="00400ADF">
        <w:rPr>
          <w:rFonts w:ascii="Arial" w:hAnsi="Arial" w:cs="Arial"/>
          <w:szCs w:val="18"/>
        </w:rPr>
        <w:t xml:space="preserve"> nakoming van de in de Overeenkomst omschreven verplichtingen</w:t>
      </w:r>
      <w:r>
        <w:rPr>
          <w:rFonts w:ascii="Arial" w:hAnsi="Arial" w:cs="Arial"/>
          <w:szCs w:val="18"/>
        </w:rPr>
        <w:t xml:space="preserve"> ten aanzien van de realisatie van het Werk</w:t>
      </w:r>
      <w:r w:rsidRPr="00400ADF">
        <w:rPr>
          <w:rFonts w:ascii="Arial" w:hAnsi="Arial" w:cs="Arial"/>
          <w:szCs w:val="18"/>
        </w:rPr>
        <w:t xml:space="preserve">, ten hoogste bovengenoemd bedrag aan de Opdrachtgever te voldoen, </w:t>
      </w:r>
      <w:r>
        <w:rPr>
          <w:rFonts w:ascii="Arial" w:hAnsi="Arial" w:cs="Arial"/>
          <w:szCs w:val="18"/>
        </w:rPr>
        <w:t>zonder enige korting, inhouding of schuldvergelijking.</w:t>
      </w:r>
    </w:p>
    <w:p w14:paraId="0739A335" w14:textId="77777777" w:rsidR="00097D93" w:rsidRDefault="00097D93" w:rsidP="00097D93">
      <w:pPr>
        <w:ind w:left="284"/>
        <w:rPr>
          <w:rFonts w:ascii="Arial" w:hAnsi="Arial" w:cs="Arial"/>
          <w:szCs w:val="18"/>
        </w:rPr>
      </w:pPr>
    </w:p>
    <w:p w14:paraId="4936EF37" w14:textId="50076187" w:rsidR="00097D93" w:rsidRDefault="00097D93" w:rsidP="00097D93">
      <w:pPr>
        <w:ind w:left="284"/>
        <w:rPr>
          <w:rFonts w:ascii="Arial" w:hAnsi="Arial" w:cs="Arial"/>
          <w:szCs w:val="18"/>
        </w:rPr>
      </w:pPr>
      <w:r w:rsidRPr="00400ADF">
        <w:rPr>
          <w:rFonts w:ascii="Arial" w:hAnsi="Arial" w:cs="Arial"/>
          <w:szCs w:val="18"/>
        </w:rPr>
        <w:t xml:space="preserve">Deze zekerheidstelling blijft overeenkomstig het bepaalde in § 38 UAV-GC 2005 van kracht totdat de Opdrachtnemer aan zijn verplichtingen voortvloeiend uit de Overeenkomst </w:t>
      </w:r>
      <w:r>
        <w:rPr>
          <w:rFonts w:ascii="Arial" w:hAnsi="Arial" w:cs="Arial"/>
          <w:szCs w:val="18"/>
        </w:rPr>
        <w:t xml:space="preserve">ten aanzien van de realisatie van het Werk </w:t>
      </w:r>
      <w:r w:rsidRPr="00400ADF">
        <w:rPr>
          <w:rFonts w:ascii="Arial" w:hAnsi="Arial" w:cs="Arial"/>
          <w:szCs w:val="18"/>
        </w:rPr>
        <w:t>heeft voldaan</w:t>
      </w:r>
      <w:r w:rsidR="0012389D">
        <w:rPr>
          <w:rFonts w:ascii="Arial" w:hAnsi="Arial" w:cs="Arial"/>
          <w:szCs w:val="18"/>
        </w:rPr>
        <w:t>.</w:t>
      </w:r>
    </w:p>
    <w:p w14:paraId="5B83DBF9" w14:textId="77777777" w:rsidR="00097D93" w:rsidRDefault="00097D93" w:rsidP="00097D93">
      <w:pPr>
        <w:ind w:left="284"/>
        <w:rPr>
          <w:rFonts w:ascii="Arial" w:hAnsi="Arial" w:cs="Arial"/>
          <w:szCs w:val="18"/>
        </w:rPr>
      </w:pPr>
    </w:p>
    <w:p w14:paraId="6C9AC98E" w14:textId="77777777" w:rsidR="00097D93" w:rsidRDefault="00097D93" w:rsidP="00097D93">
      <w:pPr>
        <w:ind w:left="284"/>
        <w:rPr>
          <w:rFonts w:ascii="Arial" w:hAnsi="Arial" w:cs="Arial"/>
          <w:szCs w:val="18"/>
        </w:rPr>
      </w:pPr>
      <w:r w:rsidRPr="00400ADF">
        <w:rPr>
          <w:rFonts w:ascii="Arial" w:hAnsi="Arial" w:cs="Arial"/>
          <w:szCs w:val="18"/>
        </w:rPr>
        <w:t>Indien de Opdrachtgever nalaat de ten behoeve van deze zekerheidstelling overgelegde bescheiden aan de Opdrachtnemer te retourneren, is de Opdrachtnemer gerechtigd de borg schriftelijk te verzoeken deze zekerheidstelling te beëindigen.</w:t>
      </w:r>
    </w:p>
    <w:p w14:paraId="09332E39" w14:textId="77777777" w:rsidR="00097D93" w:rsidRDefault="00097D93" w:rsidP="00097D93">
      <w:pPr>
        <w:ind w:left="284"/>
        <w:rPr>
          <w:rFonts w:ascii="Arial" w:hAnsi="Arial" w:cs="Arial"/>
          <w:szCs w:val="18"/>
        </w:rPr>
      </w:pPr>
    </w:p>
    <w:p w14:paraId="0A47B219" w14:textId="77777777" w:rsidR="0012389D" w:rsidRDefault="0012389D" w:rsidP="00097D93">
      <w:pPr>
        <w:ind w:left="284"/>
        <w:rPr>
          <w:rFonts w:ascii="Arial" w:hAnsi="Arial" w:cs="Arial"/>
          <w:szCs w:val="18"/>
        </w:rPr>
      </w:pPr>
    </w:p>
    <w:p w14:paraId="32D5C7EE" w14:textId="77777777" w:rsidR="0012389D" w:rsidRDefault="0012389D" w:rsidP="00097D93">
      <w:pPr>
        <w:ind w:left="284"/>
        <w:rPr>
          <w:rFonts w:ascii="Arial" w:hAnsi="Arial" w:cs="Arial"/>
          <w:szCs w:val="18"/>
        </w:rPr>
      </w:pPr>
    </w:p>
    <w:p w14:paraId="0B80E7E6" w14:textId="7B88313C" w:rsidR="00097D93" w:rsidRDefault="00097D93" w:rsidP="00097D93">
      <w:pPr>
        <w:ind w:left="284"/>
        <w:rPr>
          <w:rFonts w:ascii="Arial" w:hAnsi="Arial" w:cs="Arial"/>
          <w:szCs w:val="18"/>
        </w:rPr>
      </w:pPr>
      <w:r w:rsidRPr="00400ADF">
        <w:rPr>
          <w:rFonts w:ascii="Arial" w:hAnsi="Arial" w:cs="Arial"/>
          <w:szCs w:val="18"/>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6B4D15F4" w14:textId="77777777" w:rsidR="00097D93" w:rsidRDefault="00097D93" w:rsidP="00097D93">
      <w:pPr>
        <w:ind w:left="284"/>
        <w:rPr>
          <w:rFonts w:ascii="Arial" w:hAnsi="Arial" w:cs="Arial"/>
          <w:szCs w:val="18"/>
        </w:rPr>
      </w:pPr>
    </w:p>
    <w:p w14:paraId="075022B6" w14:textId="77777777" w:rsidR="00097D93" w:rsidRDefault="00097D93" w:rsidP="00097D93">
      <w:pPr>
        <w:ind w:left="284"/>
        <w:rPr>
          <w:rFonts w:ascii="Arial" w:hAnsi="Arial" w:cs="Arial"/>
          <w:szCs w:val="18"/>
        </w:rPr>
      </w:pPr>
    </w:p>
    <w:p w14:paraId="28505757" w14:textId="77777777" w:rsidR="00097D93" w:rsidRDefault="00097D93" w:rsidP="00097D93">
      <w:pPr>
        <w:ind w:left="284"/>
        <w:rPr>
          <w:rFonts w:ascii="Arial" w:hAnsi="Arial" w:cs="Arial"/>
          <w:szCs w:val="18"/>
        </w:rPr>
      </w:pPr>
      <w:r w:rsidRPr="00400ADF">
        <w:rPr>
          <w:rFonts w:ascii="Arial" w:hAnsi="Arial" w:cs="Arial"/>
          <w:szCs w:val="18"/>
        </w:rPr>
        <w:t>Aldus opgemaakt en ondertekend,</w:t>
      </w:r>
    </w:p>
    <w:p w14:paraId="2D33796D" w14:textId="77777777" w:rsidR="00097D93" w:rsidRDefault="00097D93" w:rsidP="00097D93">
      <w:pPr>
        <w:ind w:left="284"/>
        <w:rPr>
          <w:rFonts w:ascii="Arial" w:hAnsi="Arial" w:cs="Arial"/>
          <w:szCs w:val="18"/>
        </w:rPr>
      </w:pPr>
    </w:p>
    <w:p w14:paraId="2AC615C1" w14:textId="77777777" w:rsidR="00097D93" w:rsidRDefault="00097D93" w:rsidP="00097D93">
      <w:pPr>
        <w:ind w:left="284"/>
        <w:rPr>
          <w:rFonts w:ascii="Arial" w:hAnsi="Arial" w:cs="Arial"/>
          <w:szCs w:val="18"/>
          <w:vertAlign w:val="superscript"/>
        </w:rPr>
      </w:pPr>
      <w:r>
        <w:rPr>
          <w:rFonts w:ascii="Arial" w:hAnsi="Arial" w:cs="Arial"/>
          <w:szCs w:val="18"/>
        </w:rPr>
        <w:t>Plaats</w:t>
      </w:r>
      <w:r>
        <w:rPr>
          <w:rFonts w:ascii="Arial" w:hAnsi="Arial" w:cs="Arial"/>
          <w:szCs w:val="18"/>
        </w:rPr>
        <w:tab/>
      </w:r>
      <w:r>
        <w:rPr>
          <w:rFonts w:ascii="Arial" w:hAnsi="Arial" w:cs="Arial"/>
          <w:szCs w:val="18"/>
        </w:rPr>
        <w:tab/>
      </w:r>
      <w:r>
        <w:rPr>
          <w:rFonts w:ascii="Arial" w:hAnsi="Arial" w:cs="Arial"/>
          <w:szCs w:val="18"/>
        </w:rPr>
        <w:tab/>
        <w:t xml:space="preserve">…………………………………………………………… </w:t>
      </w:r>
      <w:r>
        <w:rPr>
          <w:rFonts w:ascii="Arial" w:hAnsi="Arial" w:cs="Arial"/>
          <w:szCs w:val="18"/>
          <w:vertAlign w:val="superscript"/>
        </w:rPr>
        <w:t>6</w:t>
      </w:r>
      <w:r w:rsidRPr="0090399B">
        <w:rPr>
          <w:rFonts w:ascii="Arial" w:hAnsi="Arial" w:cs="Arial"/>
          <w:szCs w:val="18"/>
          <w:vertAlign w:val="superscript"/>
        </w:rPr>
        <w:t>)</w:t>
      </w:r>
    </w:p>
    <w:p w14:paraId="0C3D47B6" w14:textId="77777777" w:rsidR="00097D93" w:rsidRDefault="00097D93" w:rsidP="00097D93">
      <w:pPr>
        <w:ind w:left="284"/>
        <w:rPr>
          <w:rFonts w:ascii="Arial" w:hAnsi="Arial" w:cs="Arial"/>
          <w:szCs w:val="18"/>
          <w:vertAlign w:val="superscript"/>
        </w:rPr>
      </w:pPr>
    </w:p>
    <w:p w14:paraId="25F4C63E" w14:textId="77777777" w:rsidR="00097D93" w:rsidRDefault="00097D93" w:rsidP="00097D93">
      <w:pPr>
        <w:ind w:left="284"/>
        <w:rPr>
          <w:rFonts w:ascii="Arial" w:hAnsi="Arial" w:cs="Arial"/>
          <w:szCs w:val="18"/>
          <w:vertAlign w:val="superscript"/>
        </w:rPr>
      </w:pPr>
      <w:r>
        <w:rPr>
          <w:rFonts w:ascii="Arial" w:hAnsi="Arial" w:cs="Arial"/>
          <w:szCs w:val="18"/>
        </w:rPr>
        <w:t>Datum</w:t>
      </w:r>
      <w:r>
        <w:rPr>
          <w:rFonts w:ascii="Arial" w:hAnsi="Arial" w:cs="Arial"/>
          <w:szCs w:val="18"/>
        </w:rPr>
        <w:tab/>
      </w:r>
      <w:r>
        <w:rPr>
          <w:rFonts w:ascii="Arial" w:hAnsi="Arial" w:cs="Arial"/>
          <w:szCs w:val="18"/>
        </w:rPr>
        <w:tab/>
      </w:r>
      <w:r>
        <w:rPr>
          <w:rFonts w:ascii="Arial" w:hAnsi="Arial" w:cs="Arial"/>
          <w:szCs w:val="18"/>
        </w:rPr>
        <w:tab/>
        <w:t xml:space="preserve">…………………………………………………………… </w:t>
      </w:r>
      <w:r>
        <w:rPr>
          <w:rFonts w:ascii="Arial" w:hAnsi="Arial" w:cs="Arial"/>
          <w:szCs w:val="18"/>
          <w:vertAlign w:val="superscript"/>
        </w:rPr>
        <w:t>7</w:t>
      </w:r>
      <w:r w:rsidRPr="0090399B">
        <w:rPr>
          <w:rFonts w:ascii="Arial" w:hAnsi="Arial" w:cs="Arial"/>
          <w:szCs w:val="18"/>
          <w:vertAlign w:val="superscript"/>
        </w:rPr>
        <w:t>)</w:t>
      </w:r>
    </w:p>
    <w:p w14:paraId="3A660A0C" w14:textId="77777777" w:rsidR="00097D93" w:rsidRDefault="00097D93" w:rsidP="00097D93">
      <w:pPr>
        <w:ind w:left="284"/>
        <w:rPr>
          <w:rFonts w:ascii="Arial" w:hAnsi="Arial" w:cs="Arial"/>
          <w:color w:val="000000"/>
          <w:szCs w:val="18"/>
        </w:rPr>
      </w:pPr>
    </w:p>
    <w:p w14:paraId="779C39CF" w14:textId="77777777" w:rsidR="00097D93" w:rsidRDefault="00097D93" w:rsidP="00097D93">
      <w:pPr>
        <w:ind w:left="284"/>
        <w:rPr>
          <w:rFonts w:ascii="Arial" w:hAnsi="Arial" w:cs="Arial"/>
          <w:szCs w:val="18"/>
          <w:vertAlign w:val="superscript"/>
        </w:rPr>
      </w:pPr>
      <w:r>
        <w:rPr>
          <w:rFonts w:ascii="Arial" w:hAnsi="Arial" w:cs="Arial"/>
          <w:szCs w:val="18"/>
        </w:rPr>
        <w:t>Borg</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 xml:space="preserve">…………………………………………………………… </w:t>
      </w:r>
      <w:r>
        <w:rPr>
          <w:rFonts w:ascii="Arial" w:hAnsi="Arial" w:cs="Arial"/>
          <w:szCs w:val="18"/>
          <w:vertAlign w:val="superscript"/>
        </w:rPr>
        <w:t>8</w:t>
      </w:r>
      <w:r w:rsidRPr="0090399B">
        <w:rPr>
          <w:rFonts w:ascii="Arial" w:hAnsi="Arial" w:cs="Arial"/>
          <w:szCs w:val="18"/>
          <w:vertAlign w:val="superscript"/>
        </w:rPr>
        <w:t>)</w:t>
      </w:r>
    </w:p>
    <w:p w14:paraId="3F62B708" w14:textId="77777777" w:rsidR="00097D93" w:rsidRDefault="00097D93" w:rsidP="00097D93">
      <w:pPr>
        <w:ind w:left="284"/>
      </w:pPr>
    </w:p>
    <w:p w14:paraId="4914790F" w14:textId="77777777" w:rsidR="00097D93" w:rsidRDefault="00097D93" w:rsidP="00097D93">
      <w:pPr>
        <w:ind w:left="284"/>
      </w:pPr>
    </w:p>
    <w:p w14:paraId="31751568" w14:textId="77777777" w:rsidR="00097D93" w:rsidRDefault="00097D93" w:rsidP="00097D93">
      <w:pPr>
        <w:ind w:left="284"/>
      </w:pPr>
    </w:p>
    <w:p w14:paraId="73C31244" w14:textId="77777777" w:rsidR="00097D93" w:rsidRDefault="00097D93" w:rsidP="00097D93">
      <w:pPr>
        <w:ind w:left="284"/>
        <w:rPr>
          <w:rFonts w:ascii="Arial" w:hAnsi="Arial" w:cs="Arial"/>
          <w:szCs w:val="18"/>
          <w:vertAlign w:val="superscript"/>
        </w:rPr>
      </w:pPr>
      <w:r>
        <w:rPr>
          <w:rFonts w:ascii="Arial" w:hAnsi="Arial" w:cs="Arial"/>
          <w:szCs w:val="18"/>
        </w:rPr>
        <w:t>Handtekening</w:t>
      </w:r>
      <w:r>
        <w:rPr>
          <w:rFonts w:ascii="Arial" w:hAnsi="Arial" w:cs="Arial"/>
          <w:szCs w:val="18"/>
        </w:rPr>
        <w:tab/>
      </w:r>
      <w:r>
        <w:rPr>
          <w:rFonts w:ascii="Arial" w:hAnsi="Arial" w:cs="Arial"/>
          <w:szCs w:val="18"/>
        </w:rPr>
        <w:tab/>
      </w:r>
      <w:r>
        <w:rPr>
          <w:rFonts w:ascii="Arial" w:hAnsi="Arial" w:cs="Arial"/>
          <w:szCs w:val="18"/>
        </w:rPr>
        <w:tab/>
        <w:t xml:space="preserve">…………………………………………………………… </w:t>
      </w:r>
      <w:r>
        <w:rPr>
          <w:rFonts w:ascii="Arial" w:hAnsi="Arial" w:cs="Arial"/>
          <w:szCs w:val="18"/>
          <w:vertAlign w:val="superscript"/>
        </w:rPr>
        <w:t>9</w:t>
      </w:r>
      <w:r w:rsidRPr="0090399B">
        <w:rPr>
          <w:rFonts w:ascii="Arial" w:hAnsi="Arial" w:cs="Arial"/>
          <w:szCs w:val="18"/>
          <w:vertAlign w:val="superscript"/>
        </w:rPr>
        <w:t>)</w:t>
      </w:r>
    </w:p>
    <w:p w14:paraId="1DA0B297" w14:textId="77777777" w:rsidR="00097D93" w:rsidRDefault="00097D93" w:rsidP="00097D93">
      <w:pPr>
        <w:ind w:left="284"/>
      </w:pPr>
    </w:p>
    <w:p w14:paraId="38F0164F" w14:textId="77777777" w:rsidR="00097D93" w:rsidRDefault="00097D93" w:rsidP="00097D93">
      <w:pPr>
        <w:ind w:left="284"/>
      </w:pPr>
    </w:p>
    <w:p w14:paraId="6D94AB2A" w14:textId="77777777" w:rsidR="00097D93" w:rsidRDefault="00097D93" w:rsidP="00097D93">
      <w:pPr>
        <w:ind w:left="284"/>
      </w:pPr>
    </w:p>
    <w:p w14:paraId="7B775B9F" w14:textId="77777777" w:rsidR="00097D93" w:rsidRDefault="00097D93" w:rsidP="00097D93">
      <w:pPr>
        <w:ind w:left="284"/>
      </w:pPr>
    </w:p>
    <w:p w14:paraId="2D02DC39" w14:textId="77777777" w:rsidR="00097D93" w:rsidRPr="00A22410" w:rsidRDefault="00097D93" w:rsidP="00097D93">
      <w:pPr>
        <w:ind w:left="284"/>
        <w:rPr>
          <w:rFonts w:ascii="Arial" w:hAnsi="Arial" w:cs="Arial"/>
          <w:sz w:val="16"/>
          <w:szCs w:val="16"/>
        </w:rPr>
      </w:pPr>
      <w:r w:rsidRPr="00A22410">
        <w:rPr>
          <w:rStyle w:val="Verborgentekst"/>
          <w:rFonts w:ascii="Arial" w:hAnsi="Arial"/>
          <w:szCs w:val="18"/>
          <w:vertAlign w:val="superscript"/>
        </w:rPr>
        <w:t>1)</w:t>
      </w:r>
      <w:r w:rsidRPr="00A22410">
        <w:rPr>
          <w:rStyle w:val="Verborgentekst"/>
          <w:rFonts w:ascii="Arial" w:hAnsi="Arial"/>
          <w:vertAlign w:val="superscript"/>
        </w:rPr>
        <w:tab/>
      </w:r>
      <w:r w:rsidRPr="00A22410">
        <w:rPr>
          <w:rFonts w:ascii="Arial" w:hAnsi="Arial" w:cs="Arial"/>
          <w:sz w:val="16"/>
          <w:szCs w:val="16"/>
        </w:rPr>
        <w:t>Naam van de borg</w:t>
      </w:r>
    </w:p>
    <w:p w14:paraId="61C73B1D" w14:textId="624EBA19" w:rsidR="00097D93" w:rsidRPr="00A22410" w:rsidRDefault="00097D93" w:rsidP="00097D93">
      <w:pPr>
        <w:ind w:left="284"/>
        <w:rPr>
          <w:rStyle w:val="Verborgentekst"/>
          <w:rFonts w:ascii="Arial" w:hAnsi="Arial"/>
          <w:b w:val="0"/>
          <w:i w:val="0"/>
          <w:vanish w:val="0"/>
          <w:vertAlign w:val="superscript"/>
        </w:rPr>
      </w:pPr>
      <w:r w:rsidRPr="00A22410">
        <w:rPr>
          <w:rStyle w:val="Verborgentekst"/>
          <w:rFonts w:ascii="Arial" w:hAnsi="Arial"/>
          <w:szCs w:val="18"/>
          <w:vertAlign w:val="superscript"/>
        </w:rPr>
        <w:t>2)</w:t>
      </w:r>
      <w:r w:rsidRPr="00A22410">
        <w:rPr>
          <w:rFonts w:ascii="Arial" w:hAnsi="Arial" w:cs="Arial"/>
          <w:sz w:val="16"/>
          <w:szCs w:val="16"/>
        </w:rPr>
        <w:t>Volledig adres van de borg</w:t>
      </w:r>
    </w:p>
    <w:p w14:paraId="3333C185" w14:textId="77777777" w:rsidR="00097D93" w:rsidRPr="00A22410" w:rsidRDefault="00097D93" w:rsidP="00097D93">
      <w:pPr>
        <w:ind w:left="284"/>
        <w:rPr>
          <w:rStyle w:val="Verborgentekst"/>
          <w:rFonts w:ascii="Arial" w:hAnsi="Arial"/>
          <w:b w:val="0"/>
          <w:i w:val="0"/>
          <w:vanish w:val="0"/>
          <w:vertAlign w:val="superscript"/>
        </w:rPr>
      </w:pPr>
      <w:r w:rsidRPr="00A22410">
        <w:rPr>
          <w:rStyle w:val="Verborgentekst"/>
          <w:rFonts w:ascii="Arial" w:hAnsi="Arial"/>
          <w:szCs w:val="18"/>
          <w:vertAlign w:val="superscript"/>
        </w:rPr>
        <w:t>3)</w:t>
      </w:r>
      <w:r w:rsidRPr="00A22410">
        <w:rPr>
          <w:rStyle w:val="Verborgentekst"/>
          <w:rFonts w:ascii="Arial" w:hAnsi="Arial"/>
          <w:vertAlign w:val="superscript"/>
        </w:rPr>
        <w:tab/>
      </w:r>
      <w:r w:rsidRPr="00A22410">
        <w:rPr>
          <w:rFonts w:ascii="Arial" w:hAnsi="Arial" w:cs="Arial"/>
          <w:sz w:val="16"/>
          <w:szCs w:val="16"/>
        </w:rPr>
        <w:t>Naam van de Opdrachtnemer</w:t>
      </w:r>
    </w:p>
    <w:p w14:paraId="6393DA10" w14:textId="77777777" w:rsidR="00097D93" w:rsidRPr="00A22410" w:rsidRDefault="00097D93" w:rsidP="00097D93">
      <w:pPr>
        <w:ind w:left="284"/>
        <w:rPr>
          <w:rStyle w:val="Verborgentekst"/>
          <w:rFonts w:ascii="Arial" w:hAnsi="Arial"/>
          <w:b w:val="0"/>
          <w:i w:val="0"/>
          <w:vanish w:val="0"/>
          <w:vertAlign w:val="superscript"/>
        </w:rPr>
      </w:pPr>
      <w:r w:rsidRPr="00A22410">
        <w:rPr>
          <w:rStyle w:val="Verborgentekst"/>
          <w:rFonts w:ascii="Arial" w:hAnsi="Arial"/>
          <w:szCs w:val="18"/>
          <w:vertAlign w:val="superscript"/>
        </w:rPr>
        <w:t>4)</w:t>
      </w:r>
      <w:r w:rsidRPr="00A22410">
        <w:rPr>
          <w:rStyle w:val="Verborgentekst"/>
          <w:rFonts w:ascii="Arial" w:hAnsi="Arial"/>
          <w:vertAlign w:val="superscript"/>
        </w:rPr>
        <w:tab/>
      </w:r>
      <w:r w:rsidRPr="00A22410">
        <w:rPr>
          <w:rFonts w:ascii="Arial" w:hAnsi="Arial" w:cs="Arial"/>
          <w:sz w:val="16"/>
          <w:szCs w:val="16"/>
        </w:rPr>
        <w:t>Volledig adres van de Opdrachtnemer</w:t>
      </w:r>
    </w:p>
    <w:p w14:paraId="3A219458" w14:textId="77777777" w:rsidR="00097D93" w:rsidRPr="00A22410" w:rsidRDefault="00097D93" w:rsidP="00097D93">
      <w:pPr>
        <w:ind w:left="284"/>
        <w:rPr>
          <w:rStyle w:val="Verborgentekst"/>
          <w:rFonts w:ascii="Arial" w:hAnsi="Arial"/>
          <w:b w:val="0"/>
          <w:i w:val="0"/>
          <w:vanish w:val="0"/>
          <w:vertAlign w:val="superscript"/>
        </w:rPr>
      </w:pPr>
      <w:r w:rsidRPr="00A22410">
        <w:rPr>
          <w:rStyle w:val="Verborgentekst"/>
          <w:rFonts w:ascii="Arial" w:hAnsi="Arial"/>
          <w:szCs w:val="18"/>
          <w:vertAlign w:val="superscript"/>
        </w:rPr>
        <w:t>5)</w:t>
      </w:r>
      <w:r w:rsidRPr="00A22410">
        <w:rPr>
          <w:rStyle w:val="Verborgentekst"/>
          <w:rFonts w:ascii="Arial" w:hAnsi="Arial"/>
          <w:vertAlign w:val="superscript"/>
        </w:rPr>
        <w:tab/>
      </w:r>
      <w:r w:rsidRPr="00A22410">
        <w:rPr>
          <w:rFonts w:ascii="Arial" w:hAnsi="Arial" w:cs="Arial"/>
          <w:color w:val="000000"/>
          <w:sz w:val="16"/>
          <w:szCs w:val="16"/>
        </w:rPr>
        <w:t>Waarde van de zekerheidstelling m.b.t. het Werk (zie artikel 17 Basisovereenkomst)</w:t>
      </w:r>
    </w:p>
    <w:p w14:paraId="3544C977" w14:textId="77777777" w:rsidR="00097D93" w:rsidRPr="00A22410" w:rsidRDefault="00097D93" w:rsidP="00097D93">
      <w:pPr>
        <w:ind w:left="284"/>
        <w:rPr>
          <w:rStyle w:val="Verborgentekst"/>
          <w:rFonts w:ascii="Arial" w:hAnsi="Arial"/>
          <w:b w:val="0"/>
          <w:i w:val="0"/>
          <w:vanish w:val="0"/>
          <w:vertAlign w:val="superscript"/>
        </w:rPr>
      </w:pPr>
      <w:r>
        <w:rPr>
          <w:rStyle w:val="Verborgentekst"/>
          <w:rFonts w:ascii="Arial" w:hAnsi="Arial"/>
          <w:szCs w:val="18"/>
          <w:vertAlign w:val="superscript"/>
        </w:rPr>
        <w:t>6</w:t>
      </w:r>
      <w:r w:rsidRPr="00A22410">
        <w:rPr>
          <w:rStyle w:val="Verborgentekst"/>
          <w:rFonts w:ascii="Arial" w:hAnsi="Arial"/>
          <w:szCs w:val="18"/>
          <w:vertAlign w:val="superscript"/>
        </w:rPr>
        <w:t>)</w:t>
      </w:r>
      <w:r w:rsidRPr="00A22410">
        <w:rPr>
          <w:rStyle w:val="Verborgentekst"/>
          <w:rFonts w:ascii="Arial" w:hAnsi="Arial"/>
          <w:vertAlign w:val="superscript"/>
        </w:rPr>
        <w:tab/>
      </w:r>
      <w:r w:rsidRPr="00A22410">
        <w:rPr>
          <w:rFonts w:ascii="Arial" w:hAnsi="Arial" w:cs="Arial"/>
          <w:sz w:val="16"/>
          <w:szCs w:val="16"/>
        </w:rPr>
        <w:t>Plaats van ondertekening</w:t>
      </w:r>
    </w:p>
    <w:p w14:paraId="2AF19760" w14:textId="77777777" w:rsidR="00097D93" w:rsidRPr="00A22410" w:rsidRDefault="00097D93" w:rsidP="00097D93">
      <w:pPr>
        <w:ind w:left="284"/>
        <w:rPr>
          <w:rStyle w:val="Verborgentekst"/>
          <w:rFonts w:ascii="Arial" w:hAnsi="Arial"/>
          <w:b w:val="0"/>
          <w:i w:val="0"/>
          <w:vanish w:val="0"/>
          <w:vertAlign w:val="superscript"/>
        </w:rPr>
      </w:pPr>
      <w:r>
        <w:rPr>
          <w:rStyle w:val="Verborgentekst"/>
          <w:rFonts w:ascii="Arial" w:hAnsi="Arial"/>
          <w:szCs w:val="18"/>
          <w:vertAlign w:val="superscript"/>
        </w:rPr>
        <w:t>7</w:t>
      </w:r>
      <w:r w:rsidRPr="00A22410">
        <w:rPr>
          <w:rStyle w:val="Verborgentekst"/>
          <w:rFonts w:ascii="Arial" w:hAnsi="Arial"/>
          <w:szCs w:val="18"/>
          <w:vertAlign w:val="superscript"/>
        </w:rPr>
        <w:t>)</w:t>
      </w:r>
      <w:r w:rsidRPr="00A22410">
        <w:rPr>
          <w:rStyle w:val="Verborgentekst"/>
          <w:rFonts w:ascii="Arial" w:hAnsi="Arial"/>
          <w:vertAlign w:val="superscript"/>
        </w:rPr>
        <w:tab/>
      </w:r>
      <w:r w:rsidRPr="00A22410">
        <w:rPr>
          <w:rFonts w:ascii="Arial" w:hAnsi="Arial" w:cs="Arial"/>
          <w:sz w:val="16"/>
          <w:szCs w:val="16"/>
        </w:rPr>
        <w:t>Datum van ondertekening</w:t>
      </w:r>
    </w:p>
    <w:p w14:paraId="1148F9BF" w14:textId="77777777" w:rsidR="00097D93" w:rsidRPr="00A22410" w:rsidRDefault="00097D93" w:rsidP="00097D93">
      <w:pPr>
        <w:ind w:left="284"/>
        <w:rPr>
          <w:rFonts w:ascii="Arial" w:hAnsi="Arial" w:cs="Arial"/>
          <w:sz w:val="16"/>
          <w:szCs w:val="16"/>
        </w:rPr>
      </w:pPr>
      <w:r>
        <w:rPr>
          <w:rStyle w:val="Verborgentekst"/>
          <w:rFonts w:ascii="Arial" w:hAnsi="Arial"/>
          <w:szCs w:val="18"/>
          <w:vertAlign w:val="superscript"/>
        </w:rPr>
        <w:t>8</w:t>
      </w:r>
      <w:r w:rsidRPr="00A22410">
        <w:rPr>
          <w:rStyle w:val="Verborgentekst"/>
          <w:rFonts w:ascii="Arial" w:hAnsi="Arial"/>
          <w:szCs w:val="18"/>
          <w:vertAlign w:val="superscript"/>
        </w:rPr>
        <w:t>)</w:t>
      </w:r>
      <w:r w:rsidRPr="00A22410">
        <w:rPr>
          <w:rStyle w:val="Verborgentekst"/>
          <w:rFonts w:ascii="Arial" w:hAnsi="Arial"/>
          <w:vertAlign w:val="superscript"/>
        </w:rPr>
        <w:tab/>
      </w:r>
      <w:r w:rsidRPr="00A22410">
        <w:rPr>
          <w:rFonts w:ascii="Arial" w:hAnsi="Arial" w:cs="Arial"/>
          <w:sz w:val="16"/>
          <w:szCs w:val="16"/>
        </w:rPr>
        <w:t>Naam van de borg</w:t>
      </w:r>
    </w:p>
    <w:p w14:paraId="37A1CCE2" w14:textId="77777777" w:rsidR="00097D93" w:rsidRDefault="00097D93" w:rsidP="00097D93">
      <w:pPr>
        <w:ind w:left="284"/>
        <w:rPr>
          <w:rFonts w:ascii="Arial" w:hAnsi="Arial" w:cs="Arial"/>
          <w:sz w:val="16"/>
          <w:szCs w:val="16"/>
        </w:rPr>
      </w:pPr>
      <w:r>
        <w:rPr>
          <w:rStyle w:val="Verborgentekst"/>
          <w:rFonts w:ascii="Arial" w:hAnsi="Arial"/>
          <w:szCs w:val="18"/>
          <w:vertAlign w:val="superscript"/>
        </w:rPr>
        <w:t>9</w:t>
      </w:r>
      <w:r w:rsidRPr="00A22410">
        <w:rPr>
          <w:rStyle w:val="Verborgentekst"/>
          <w:rFonts w:ascii="Arial" w:hAnsi="Arial"/>
          <w:szCs w:val="18"/>
          <w:vertAlign w:val="superscript"/>
        </w:rPr>
        <w:t>)</w:t>
      </w:r>
      <w:r w:rsidRPr="00A22410">
        <w:rPr>
          <w:rStyle w:val="Verborgentekst"/>
          <w:rFonts w:ascii="Arial" w:hAnsi="Arial"/>
          <w:vertAlign w:val="superscript"/>
        </w:rPr>
        <w:tab/>
      </w:r>
      <w:r w:rsidRPr="00A22410">
        <w:rPr>
          <w:rFonts w:ascii="Arial" w:hAnsi="Arial" w:cs="Arial"/>
          <w:sz w:val="16"/>
          <w:szCs w:val="16"/>
        </w:rPr>
        <w:t>Handtekening van de borg</w:t>
      </w:r>
    </w:p>
    <w:p w14:paraId="43575BA0" w14:textId="30A924C6" w:rsidR="0013423C" w:rsidRDefault="0013423C" w:rsidP="00097D93"/>
    <w:p w14:paraId="63F49A5E" w14:textId="77777777" w:rsidR="0013423C" w:rsidRDefault="0013423C">
      <w:pPr>
        <w:spacing w:line="240" w:lineRule="auto"/>
      </w:pPr>
      <w:r>
        <w:br w:type="page"/>
      </w:r>
    </w:p>
    <w:p w14:paraId="067E26F4" w14:textId="0AB6FDE5" w:rsidR="00097D93" w:rsidRDefault="0013423C" w:rsidP="0013423C">
      <w:pPr>
        <w:pStyle w:val="Kop1"/>
        <w:rPr>
          <w:lang w:val="nl-NL"/>
        </w:rPr>
      </w:pPr>
      <w:bookmarkStart w:id="37" w:name="_Toc166087931"/>
      <w:r>
        <w:rPr>
          <w:lang w:val="nl-NL"/>
        </w:rPr>
        <w:lastRenderedPageBreak/>
        <w:t>Annex X</w:t>
      </w:r>
      <w:bookmarkEnd w:id="37"/>
    </w:p>
    <w:p w14:paraId="3DA14FC4" w14:textId="77777777" w:rsidR="0013423C" w:rsidRDefault="0013423C" w:rsidP="0013423C"/>
    <w:p w14:paraId="272BF252" w14:textId="41432932" w:rsidR="0013423C" w:rsidRDefault="0013423C" w:rsidP="0013423C">
      <w:pPr>
        <w:pStyle w:val="Kop2"/>
        <w:rPr>
          <w:lang w:val="nl-NL"/>
        </w:rPr>
      </w:pPr>
      <w:bookmarkStart w:id="38" w:name="_Toc166087932"/>
      <w:r>
        <w:rPr>
          <w:lang w:val="nl-NL"/>
        </w:rPr>
        <w:t>Verzekeringen</w:t>
      </w:r>
      <w:bookmarkEnd w:id="38"/>
    </w:p>
    <w:p w14:paraId="61BD52CF" w14:textId="77777777" w:rsidR="0013423C" w:rsidRDefault="0013423C" w:rsidP="0013423C"/>
    <w:p w14:paraId="06878F6F" w14:textId="77777777" w:rsidR="009C5A4C" w:rsidRPr="009C5A4C" w:rsidRDefault="009C5A4C" w:rsidP="009C5A4C">
      <w:pPr>
        <w:rPr>
          <w:rFonts w:ascii="Arial" w:hAnsi="Arial" w:cs="Arial"/>
        </w:rPr>
      </w:pPr>
      <w:r w:rsidRPr="009C5A4C">
        <w:rPr>
          <w:rFonts w:ascii="Arial" w:hAnsi="Arial" w:cs="Arial"/>
        </w:rPr>
        <w:t>De Opdrachtnemer dient ervoor zorg te dragen dat hij adequaat verzekerd is voor de realisatie van het Werk. De volgende verzekeringen dienen in ieder geval door de Opdrachtnemer te zijn afgesloten:</w:t>
      </w:r>
    </w:p>
    <w:p w14:paraId="19963745" w14:textId="77777777" w:rsidR="009C5A4C" w:rsidRPr="009C5A4C" w:rsidRDefault="009C5A4C" w:rsidP="009C5A4C">
      <w:pPr>
        <w:rPr>
          <w:rFonts w:ascii="Arial" w:hAnsi="Arial" w:cs="Arial"/>
        </w:rPr>
      </w:pPr>
      <w:r w:rsidRPr="009C5A4C">
        <w:rPr>
          <w:rFonts w:ascii="Arial" w:hAnsi="Arial" w:cs="Arial"/>
        </w:rPr>
        <w:t>•</w:t>
      </w:r>
      <w:r w:rsidRPr="009C5A4C">
        <w:rPr>
          <w:rFonts w:ascii="Arial" w:hAnsi="Arial" w:cs="Arial"/>
        </w:rPr>
        <w:tab/>
        <w:t>Aansprakelijkheidsverzekering voor bedrijven (AVB).</w:t>
      </w:r>
    </w:p>
    <w:p w14:paraId="32D31068" w14:textId="77777777" w:rsidR="009C5A4C" w:rsidRPr="009C5A4C" w:rsidRDefault="009C5A4C" w:rsidP="009C5A4C">
      <w:pPr>
        <w:rPr>
          <w:rFonts w:ascii="Arial" w:hAnsi="Arial" w:cs="Arial"/>
        </w:rPr>
      </w:pPr>
      <w:r w:rsidRPr="009C5A4C">
        <w:rPr>
          <w:rFonts w:ascii="Arial" w:hAnsi="Arial" w:cs="Arial"/>
        </w:rPr>
        <w:t>•</w:t>
      </w:r>
      <w:r w:rsidRPr="009C5A4C">
        <w:rPr>
          <w:rFonts w:ascii="Arial" w:hAnsi="Arial" w:cs="Arial"/>
        </w:rPr>
        <w:tab/>
        <w:t>Beroepsaansprakelijkheidsverzekering (BRV).</w:t>
      </w:r>
    </w:p>
    <w:p w14:paraId="6629446A" w14:textId="77777777" w:rsidR="009C5A4C" w:rsidRPr="009C5A4C" w:rsidRDefault="009C5A4C" w:rsidP="009C5A4C">
      <w:pPr>
        <w:rPr>
          <w:rFonts w:ascii="Arial" w:hAnsi="Arial" w:cs="Arial"/>
        </w:rPr>
      </w:pPr>
      <w:r w:rsidRPr="009C5A4C">
        <w:rPr>
          <w:rFonts w:ascii="Arial" w:hAnsi="Arial" w:cs="Arial"/>
        </w:rPr>
        <w:t>•</w:t>
      </w:r>
      <w:r w:rsidRPr="009C5A4C">
        <w:rPr>
          <w:rFonts w:ascii="Arial" w:hAnsi="Arial" w:cs="Arial"/>
        </w:rPr>
        <w:tab/>
        <w:t>Verzekeringen inzake in te zetten werkmaterieel en vaartuigen.</w:t>
      </w:r>
    </w:p>
    <w:p w14:paraId="45D0BEAF" w14:textId="77777777" w:rsidR="009C5A4C" w:rsidRPr="009C5A4C" w:rsidRDefault="009C5A4C" w:rsidP="009C5A4C">
      <w:pPr>
        <w:rPr>
          <w:rFonts w:ascii="Arial" w:hAnsi="Arial" w:cs="Arial"/>
        </w:rPr>
      </w:pPr>
    </w:p>
    <w:p w14:paraId="2F44AAED" w14:textId="7430101F" w:rsidR="0013423C" w:rsidRDefault="009C5A4C" w:rsidP="009C5A4C">
      <w:pPr>
        <w:rPr>
          <w:rFonts w:ascii="Arial" w:hAnsi="Arial" w:cs="Arial"/>
        </w:rPr>
      </w:pPr>
      <w:r w:rsidRPr="009C5A4C">
        <w:rPr>
          <w:rFonts w:ascii="Arial" w:hAnsi="Arial" w:cs="Arial"/>
        </w:rPr>
        <w:t>De gestelde eisen aan de hierboven vermelde verzekeringen zijn hieronder verder aangegeven.</w:t>
      </w:r>
    </w:p>
    <w:p w14:paraId="5BA34479" w14:textId="77777777" w:rsidR="009C5A4C" w:rsidRDefault="009C5A4C" w:rsidP="009C5A4C">
      <w:pPr>
        <w:rPr>
          <w:rFonts w:ascii="Arial" w:hAnsi="Arial" w:cs="Arial"/>
        </w:rPr>
      </w:pPr>
    </w:p>
    <w:p w14:paraId="4A8B2ED2" w14:textId="08CB1D48" w:rsidR="009C5A4C" w:rsidRDefault="009C5A4C" w:rsidP="009C5A4C">
      <w:pPr>
        <w:pStyle w:val="Kop3"/>
        <w:rPr>
          <w:lang w:val="nl-NL"/>
        </w:rPr>
      </w:pPr>
      <w:bookmarkStart w:id="39" w:name="_Toc166087933"/>
      <w:r>
        <w:rPr>
          <w:lang w:val="nl-NL"/>
        </w:rPr>
        <w:t>Algemene eisen verzekering</w:t>
      </w:r>
      <w:bookmarkEnd w:id="39"/>
    </w:p>
    <w:p w14:paraId="6DB3EB4E" w14:textId="77777777" w:rsidR="009C5A4C" w:rsidRDefault="009C5A4C" w:rsidP="009C5A4C"/>
    <w:p w14:paraId="3F7F1106" w14:textId="77777777" w:rsidR="009C5A4C" w:rsidRPr="0036044E" w:rsidRDefault="009C5A4C" w:rsidP="009C5A4C">
      <w:pPr>
        <w:rPr>
          <w:rFonts w:ascii="Arial" w:hAnsi="Arial" w:cs="Arial"/>
          <w:szCs w:val="18"/>
          <w:lang w:eastAsia="en-US"/>
        </w:rPr>
      </w:pPr>
      <w:bookmarkStart w:id="40" w:name="_Hlk65257768"/>
      <w:r w:rsidRPr="0036044E">
        <w:rPr>
          <w:rFonts w:ascii="Arial" w:hAnsi="Arial" w:cs="Arial"/>
          <w:szCs w:val="18"/>
          <w:lang w:eastAsia="en-US"/>
        </w:rPr>
        <w:t>Niet door de bovengenoemde verzekeringen of de CAR-verzekering van Opdrachtgever gedekte schade en van kracht zijnde risico's komen ten laste van de partij die voor de schade aansprakelijk is.</w:t>
      </w:r>
    </w:p>
    <w:p w14:paraId="08BCDE1D" w14:textId="77777777" w:rsidR="009C5A4C" w:rsidRPr="0036044E" w:rsidRDefault="009C5A4C" w:rsidP="009C5A4C">
      <w:pPr>
        <w:rPr>
          <w:rFonts w:ascii="Arial" w:hAnsi="Arial" w:cs="Arial"/>
          <w:szCs w:val="18"/>
          <w:lang w:eastAsia="en-US"/>
        </w:rPr>
      </w:pPr>
    </w:p>
    <w:p w14:paraId="50A1A439" w14:textId="77777777" w:rsidR="009C5A4C" w:rsidRPr="0036044E" w:rsidRDefault="009C5A4C" w:rsidP="009C5A4C">
      <w:pPr>
        <w:rPr>
          <w:rFonts w:ascii="Arial" w:hAnsi="Arial" w:cs="Arial"/>
          <w:szCs w:val="18"/>
          <w:lang w:eastAsia="en-US"/>
        </w:rPr>
      </w:pPr>
      <w:r w:rsidRPr="0036044E">
        <w:rPr>
          <w:rFonts w:ascii="Arial" w:hAnsi="Arial" w:cs="Arial"/>
          <w:szCs w:val="18"/>
          <w:lang w:eastAsia="en-US"/>
        </w:rPr>
        <w:t>De aansprakelijkheid van de Opdrachtnemer voortvloeiend uit de Overeenkomst en/of de wet wordt niet beperkt of gewijzigd door enige bepaling betreffende verzekering in dit artikel, waaronder mede worden verstaan de verplichtingen van de Opdrachtnemer alle schade te herstellen en het Werk volgens Overeenkomst op te leveren.</w:t>
      </w:r>
    </w:p>
    <w:p w14:paraId="6426068E" w14:textId="77777777" w:rsidR="009C5A4C" w:rsidRPr="0036044E" w:rsidRDefault="009C5A4C" w:rsidP="009C5A4C">
      <w:pPr>
        <w:rPr>
          <w:rFonts w:ascii="Arial" w:hAnsi="Arial" w:cs="Arial"/>
          <w:szCs w:val="18"/>
          <w:lang w:eastAsia="en-US"/>
        </w:rPr>
      </w:pPr>
    </w:p>
    <w:p w14:paraId="21D66C59" w14:textId="77777777" w:rsidR="009C5A4C" w:rsidRPr="0036044E" w:rsidRDefault="009C5A4C" w:rsidP="009C5A4C">
      <w:pPr>
        <w:rPr>
          <w:rFonts w:ascii="Arial" w:hAnsi="Arial" w:cs="Arial"/>
          <w:szCs w:val="18"/>
          <w:lang w:eastAsia="en-US"/>
        </w:rPr>
      </w:pPr>
      <w:r w:rsidRPr="0036044E">
        <w:rPr>
          <w:rFonts w:ascii="Arial" w:hAnsi="Arial" w:cs="Arial"/>
          <w:szCs w:val="18"/>
          <w:lang w:eastAsia="en-US"/>
        </w:rPr>
        <w:t>De Opdrachtnemer overlegt de bewijsstukken, waaruit het sluiten van de verzekeringen blijkt, ten spoedigste, in elk geval binnen één week na de dag waarop het Werk aan de Opdrachtnemer is opgedragen, aan de Opdrachtgever. De Opdrachtnemer is daarnaast gehouden, op elk gewenst moment tot 5 jaar na oplevering van het Werk, op verzoek van de Opdrachtgever een actueel bewijs van instandhouding van de verzekering en premiebetaling te overleggen.</w:t>
      </w:r>
    </w:p>
    <w:p w14:paraId="3A07685A" w14:textId="77777777" w:rsidR="009C5A4C" w:rsidRPr="0036044E" w:rsidRDefault="009C5A4C" w:rsidP="009C5A4C">
      <w:pPr>
        <w:rPr>
          <w:rFonts w:ascii="Arial" w:hAnsi="Arial" w:cs="Arial"/>
          <w:szCs w:val="18"/>
          <w:lang w:eastAsia="en-US"/>
        </w:rPr>
      </w:pPr>
    </w:p>
    <w:p w14:paraId="493B0C40" w14:textId="77777777" w:rsidR="009C5A4C" w:rsidRPr="0036044E" w:rsidRDefault="009C5A4C" w:rsidP="009C5A4C">
      <w:pPr>
        <w:rPr>
          <w:rFonts w:ascii="Arial" w:hAnsi="Arial" w:cs="Arial"/>
          <w:szCs w:val="18"/>
          <w:lang w:eastAsia="en-US"/>
        </w:rPr>
      </w:pPr>
      <w:r w:rsidRPr="0036044E">
        <w:rPr>
          <w:rFonts w:ascii="Arial" w:hAnsi="Arial" w:cs="Arial"/>
          <w:szCs w:val="18"/>
          <w:lang w:eastAsia="en-US"/>
        </w:rPr>
        <w:t>Aan een verschil tussen de door de Opdrachtnemer overlegde polis condities en deze bestek tekst kunnen geen rechten ontleend worden.</w:t>
      </w:r>
    </w:p>
    <w:p w14:paraId="7951DEFE" w14:textId="77777777" w:rsidR="009C5A4C" w:rsidRPr="0036044E" w:rsidRDefault="009C5A4C" w:rsidP="009C5A4C">
      <w:pPr>
        <w:rPr>
          <w:rFonts w:ascii="Arial" w:hAnsi="Arial" w:cs="Arial"/>
          <w:szCs w:val="18"/>
          <w:lang w:eastAsia="en-US"/>
        </w:rPr>
      </w:pPr>
    </w:p>
    <w:p w14:paraId="54E4BE1E" w14:textId="77777777" w:rsidR="009C5A4C" w:rsidRPr="0036044E" w:rsidRDefault="009C5A4C" w:rsidP="009C5A4C">
      <w:pPr>
        <w:rPr>
          <w:rFonts w:ascii="Arial" w:hAnsi="Arial" w:cs="Arial"/>
          <w:szCs w:val="18"/>
          <w:lang w:eastAsia="en-US"/>
        </w:rPr>
      </w:pPr>
      <w:r w:rsidRPr="0036044E">
        <w:rPr>
          <w:rFonts w:ascii="Arial" w:hAnsi="Arial" w:cs="Arial"/>
          <w:szCs w:val="18"/>
          <w:lang w:eastAsia="en-US"/>
        </w:rPr>
        <w:t xml:space="preserve">De gevolgen van het niet voldoen van de polissen aan de bepalingen zoals in deze annex vastgelegd, komt in het geval van schade voor rekening van de partij die verantwoordelijk is voor het afsluiten en/of </w:t>
      </w:r>
      <w:proofErr w:type="spellStart"/>
      <w:r w:rsidRPr="0036044E">
        <w:rPr>
          <w:rFonts w:ascii="Arial" w:hAnsi="Arial" w:cs="Arial"/>
          <w:szCs w:val="18"/>
          <w:lang w:eastAsia="en-US"/>
        </w:rPr>
        <w:t>instandhouden</w:t>
      </w:r>
      <w:proofErr w:type="spellEnd"/>
      <w:r w:rsidRPr="0036044E">
        <w:rPr>
          <w:rFonts w:ascii="Arial" w:hAnsi="Arial" w:cs="Arial"/>
          <w:szCs w:val="18"/>
          <w:lang w:eastAsia="en-US"/>
        </w:rPr>
        <w:t xml:space="preserve"> van deze polis.</w:t>
      </w:r>
    </w:p>
    <w:bookmarkEnd w:id="40"/>
    <w:p w14:paraId="68C83535" w14:textId="77777777" w:rsidR="009C5A4C" w:rsidRDefault="009C5A4C" w:rsidP="009C5A4C"/>
    <w:p w14:paraId="69003CE8" w14:textId="27CE3AC0" w:rsidR="009C5A4C" w:rsidRDefault="009C5A4C" w:rsidP="009C5A4C">
      <w:pPr>
        <w:pStyle w:val="Kop3"/>
        <w:rPr>
          <w:lang w:val="nl-NL"/>
        </w:rPr>
      </w:pPr>
      <w:bookmarkStart w:id="41" w:name="_Toc166087934"/>
      <w:r>
        <w:rPr>
          <w:lang w:val="nl-NL"/>
        </w:rPr>
        <w:t>Aansprakelijkheidsverzekering voor bedrijven (AVB)</w:t>
      </w:r>
      <w:bookmarkEnd w:id="41"/>
    </w:p>
    <w:p w14:paraId="6CE7B30E" w14:textId="77777777" w:rsidR="009C5A4C" w:rsidRDefault="009C5A4C" w:rsidP="009C5A4C"/>
    <w:p w14:paraId="46D05D15" w14:textId="05138C17" w:rsidR="009C5A4C" w:rsidRDefault="009C5A4C" w:rsidP="009C5A4C">
      <w:pPr>
        <w:rPr>
          <w:rFonts w:ascii="Arial" w:eastAsia="CIDFont+F2" w:hAnsi="Arial" w:cs="Arial"/>
          <w:szCs w:val="18"/>
        </w:rPr>
      </w:pPr>
      <w:r w:rsidRPr="0036044E">
        <w:rPr>
          <w:rFonts w:ascii="Arial" w:eastAsia="CIDFont+F2" w:hAnsi="Arial" w:cs="Arial"/>
          <w:szCs w:val="18"/>
        </w:rPr>
        <w:t>De Opdrachtnemer is verplicht ten aanzien van onderhavig project een</w:t>
      </w:r>
      <w:r>
        <w:rPr>
          <w:rFonts w:ascii="Arial" w:eastAsia="CIDFont+F2" w:hAnsi="Arial" w:cs="Arial"/>
          <w:szCs w:val="18"/>
        </w:rPr>
        <w:t xml:space="preserve"> </w:t>
      </w:r>
      <w:r w:rsidRPr="0036044E">
        <w:rPr>
          <w:rFonts w:ascii="Arial" w:eastAsia="CIDFont+F2" w:hAnsi="Arial" w:cs="Arial"/>
          <w:szCs w:val="18"/>
        </w:rPr>
        <w:t xml:space="preserve">Aansprakelijkheidsverzekering voor Bedrijven (AVB) af te sluiten en in stand te houden met een minimaal verzekerd bedrag van € 2.500.000 per gebeurtenis en € 5.000.000 per jaar. Op deze verzekering mogen geen lagere </w:t>
      </w:r>
      <w:proofErr w:type="spellStart"/>
      <w:r w:rsidRPr="0036044E">
        <w:rPr>
          <w:rFonts w:ascii="Arial" w:eastAsia="CIDFont+F2" w:hAnsi="Arial" w:cs="Arial"/>
          <w:szCs w:val="18"/>
        </w:rPr>
        <w:t>sublimieten</w:t>
      </w:r>
      <w:proofErr w:type="spellEnd"/>
      <w:r w:rsidRPr="0036044E">
        <w:rPr>
          <w:rFonts w:ascii="Arial" w:eastAsia="CIDFont+F2" w:hAnsi="Arial" w:cs="Arial"/>
          <w:szCs w:val="18"/>
        </w:rPr>
        <w:t xml:space="preserve"> van toepassing zijn voor brandregres of werkgeversaansprakelijkheid</w:t>
      </w:r>
      <w:r>
        <w:rPr>
          <w:rFonts w:ascii="Arial" w:eastAsia="CIDFont+F2" w:hAnsi="Arial" w:cs="Arial"/>
          <w:szCs w:val="18"/>
        </w:rPr>
        <w:t>.</w:t>
      </w:r>
    </w:p>
    <w:p w14:paraId="36736093" w14:textId="77777777" w:rsidR="009C5A4C" w:rsidRDefault="009C5A4C" w:rsidP="009C5A4C">
      <w:pPr>
        <w:rPr>
          <w:rFonts w:ascii="Arial" w:eastAsia="CIDFont+F2" w:hAnsi="Arial" w:cs="Arial"/>
          <w:szCs w:val="18"/>
        </w:rPr>
      </w:pPr>
    </w:p>
    <w:p w14:paraId="6623CD93" w14:textId="77777777" w:rsidR="009C5A4C" w:rsidRDefault="009C5A4C" w:rsidP="009C5A4C">
      <w:pPr>
        <w:pStyle w:val="Kop3"/>
        <w:rPr>
          <w:rFonts w:eastAsia="CIDFont+F2"/>
        </w:rPr>
      </w:pPr>
      <w:bookmarkStart w:id="42" w:name="_Toc166087935"/>
      <w:r w:rsidRPr="009C5A4C">
        <w:rPr>
          <w:rFonts w:eastAsia="CIDFont+F2"/>
        </w:rPr>
        <w:t>Beroeps-/ontwerpaansprakelijkheidsverzekering</w:t>
      </w:r>
      <w:bookmarkEnd w:id="42"/>
    </w:p>
    <w:p w14:paraId="7EE75593" w14:textId="77777777" w:rsidR="009C5A4C" w:rsidRPr="009C5A4C" w:rsidRDefault="009C5A4C" w:rsidP="009C5A4C">
      <w:pPr>
        <w:rPr>
          <w:rFonts w:eastAsia="CIDFont+F2"/>
          <w:lang w:val="x-none"/>
        </w:rPr>
      </w:pPr>
    </w:p>
    <w:p w14:paraId="3C001832" w14:textId="7A20AF00" w:rsidR="009C5A4C" w:rsidRPr="009C5A4C" w:rsidRDefault="009C5A4C" w:rsidP="009C5A4C">
      <w:pPr>
        <w:rPr>
          <w:rFonts w:ascii="Arial" w:eastAsia="CIDFont+F2" w:hAnsi="Arial" w:cs="Arial"/>
          <w:szCs w:val="18"/>
        </w:rPr>
      </w:pPr>
      <w:r w:rsidRPr="009C5A4C">
        <w:rPr>
          <w:rFonts w:ascii="Arial" w:eastAsia="CIDFont+F2" w:hAnsi="Arial" w:cs="Arial"/>
          <w:szCs w:val="18"/>
        </w:rPr>
        <w:t>De Opdrachtnemer is verplicht een beroeps-/ontwerpaansprakelijkheidsverzekering af te</w:t>
      </w:r>
      <w:r>
        <w:rPr>
          <w:rFonts w:ascii="Arial" w:eastAsia="CIDFont+F2" w:hAnsi="Arial" w:cs="Arial"/>
          <w:szCs w:val="18"/>
        </w:rPr>
        <w:t xml:space="preserve"> </w:t>
      </w:r>
      <w:r w:rsidRPr="009C5A4C">
        <w:rPr>
          <w:rFonts w:ascii="Arial" w:eastAsia="CIDFont+F2" w:hAnsi="Arial" w:cs="Arial"/>
          <w:szCs w:val="18"/>
        </w:rPr>
        <w:t>sluiten en in stand te houden tot en met het einde van de contractueel afgesproken</w:t>
      </w:r>
      <w:r>
        <w:rPr>
          <w:rFonts w:ascii="Arial" w:eastAsia="CIDFont+F2" w:hAnsi="Arial" w:cs="Arial"/>
          <w:szCs w:val="18"/>
        </w:rPr>
        <w:t xml:space="preserve"> </w:t>
      </w:r>
      <w:r w:rsidRPr="009C5A4C">
        <w:rPr>
          <w:rFonts w:ascii="Arial" w:eastAsia="CIDFont+F2" w:hAnsi="Arial" w:cs="Arial"/>
          <w:szCs w:val="18"/>
        </w:rPr>
        <w:t>onderhoudsperiode van het Werk plus 5 jaar, met een minimaal verzekerd bedrag van</w:t>
      </w:r>
      <w:r>
        <w:rPr>
          <w:rFonts w:ascii="Arial" w:eastAsia="CIDFont+F2" w:hAnsi="Arial" w:cs="Arial"/>
          <w:szCs w:val="18"/>
        </w:rPr>
        <w:t xml:space="preserve"> </w:t>
      </w:r>
      <w:r w:rsidRPr="009C5A4C">
        <w:rPr>
          <w:rFonts w:ascii="Arial" w:eastAsia="CIDFont+F2" w:hAnsi="Arial" w:cs="Arial"/>
          <w:szCs w:val="18"/>
        </w:rPr>
        <w:t>€ 2.500.000 per gebeurtenis en per verzekeringsjaar.</w:t>
      </w:r>
    </w:p>
    <w:p w14:paraId="6AAD02D0" w14:textId="77777777" w:rsidR="009C5A4C" w:rsidRPr="009C5A4C" w:rsidRDefault="009C5A4C" w:rsidP="009C5A4C">
      <w:pPr>
        <w:rPr>
          <w:rFonts w:ascii="Arial" w:eastAsia="CIDFont+F2" w:hAnsi="Arial" w:cs="Arial"/>
          <w:szCs w:val="18"/>
        </w:rPr>
      </w:pPr>
    </w:p>
    <w:p w14:paraId="0A51DECD" w14:textId="77777777" w:rsidR="009C5A4C" w:rsidRPr="009C5A4C" w:rsidRDefault="009C5A4C" w:rsidP="009C5A4C">
      <w:pPr>
        <w:rPr>
          <w:rFonts w:ascii="Arial" w:eastAsia="CIDFont+F2" w:hAnsi="Arial" w:cs="Arial"/>
          <w:szCs w:val="18"/>
        </w:rPr>
      </w:pPr>
      <w:r w:rsidRPr="009C5A4C">
        <w:rPr>
          <w:rFonts w:ascii="Arial" w:eastAsia="CIDFont+F2" w:hAnsi="Arial" w:cs="Arial"/>
          <w:szCs w:val="18"/>
        </w:rPr>
        <w:t>Het eigen risico dat op de beroeps-/ontwerpaansprakelijkheidsverzekering van toepassing is, komt ten laste van de aansprakelijke en/of verantwoordelijke partij, evenals alle niet door deze verzekering gedekte schaden en/of vorderingen.</w:t>
      </w:r>
    </w:p>
    <w:p w14:paraId="01DD0DE8" w14:textId="77777777" w:rsidR="009C5A4C" w:rsidRPr="009C5A4C" w:rsidRDefault="009C5A4C" w:rsidP="009C5A4C">
      <w:pPr>
        <w:rPr>
          <w:rFonts w:ascii="Arial" w:eastAsia="CIDFont+F2" w:hAnsi="Arial" w:cs="Arial"/>
          <w:szCs w:val="18"/>
        </w:rPr>
      </w:pPr>
    </w:p>
    <w:p w14:paraId="186B2FEF" w14:textId="77777777" w:rsidR="009C5A4C" w:rsidRPr="009C5A4C" w:rsidRDefault="009C5A4C" w:rsidP="009C5A4C">
      <w:pPr>
        <w:rPr>
          <w:rFonts w:ascii="Arial" w:eastAsia="CIDFont+F2" w:hAnsi="Arial" w:cs="Arial"/>
          <w:szCs w:val="18"/>
        </w:rPr>
      </w:pPr>
      <w:r w:rsidRPr="009C5A4C">
        <w:rPr>
          <w:rFonts w:ascii="Arial" w:eastAsia="CIDFont+F2" w:hAnsi="Arial" w:cs="Arial"/>
          <w:szCs w:val="18"/>
        </w:rPr>
        <w:t>De verzekering dient dekking te bieden voor de ontwerpaansprakelijkheid van de</w:t>
      </w:r>
    </w:p>
    <w:p w14:paraId="12B49967" w14:textId="022D955A" w:rsidR="009C5A4C" w:rsidRPr="009C5A4C" w:rsidRDefault="009C5A4C" w:rsidP="009C5A4C">
      <w:pPr>
        <w:rPr>
          <w:rFonts w:ascii="Arial" w:eastAsia="CIDFont+F2" w:hAnsi="Arial" w:cs="Arial"/>
          <w:szCs w:val="18"/>
        </w:rPr>
      </w:pPr>
      <w:r w:rsidRPr="009C5A4C">
        <w:rPr>
          <w:rFonts w:ascii="Arial" w:eastAsia="CIDFont+F2" w:hAnsi="Arial" w:cs="Arial"/>
          <w:szCs w:val="18"/>
        </w:rPr>
        <w:t>Opdrachtnemer en voor het nalaten van de waarschuwingsplicht voor ontwerpfouten van de Opdrachtgever. De dekking onder de verzekering mag niet beperkt zijn tot vergoeding van fysieke schade maar moet ook dekking bieden voor de aansprakelijkheid van de</w:t>
      </w:r>
      <w:r>
        <w:rPr>
          <w:rFonts w:ascii="Arial" w:eastAsia="CIDFont+F2" w:hAnsi="Arial" w:cs="Arial"/>
          <w:szCs w:val="18"/>
        </w:rPr>
        <w:t xml:space="preserve"> </w:t>
      </w:r>
      <w:r w:rsidRPr="009C5A4C">
        <w:rPr>
          <w:rFonts w:ascii="Arial" w:eastAsia="CIDFont+F2" w:hAnsi="Arial" w:cs="Arial"/>
          <w:szCs w:val="18"/>
        </w:rPr>
        <w:t>Opdrachtnemer voor ontwerpfouten en kosten die gemaakt moeten worden om die en de</w:t>
      </w:r>
    </w:p>
    <w:p w14:paraId="319E64B5" w14:textId="29C75A8A" w:rsidR="009C5A4C" w:rsidRDefault="009C5A4C" w:rsidP="009C5A4C">
      <w:pPr>
        <w:rPr>
          <w:rFonts w:ascii="Arial" w:eastAsia="CIDFont+F2" w:hAnsi="Arial" w:cs="Arial"/>
          <w:szCs w:val="18"/>
        </w:rPr>
      </w:pPr>
      <w:r w:rsidRPr="009C5A4C">
        <w:rPr>
          <w:rFonts w:ascii="Arial" w:eastAsia="CIDFont+F2" w:hAnsi="Arial" w:cs="Arial"/>
          <w:szCs w:val="18"/>
        </w:rPr>
        <w:t>gevolgen daarvan te herstellen</w:t>
      </w:r>
      <w:r>
        <w:rPr>
          <w:rFonts w:ascii="Arial" w:eastAsia="CIDFont+F2" w:hAnsi="Arial" w:cs="Arial"/>
          <w:szCs w:val="18"/>
        </w:rPr>
        <w:t>.</w:t>
      </w:r>
    </w:p>
    <w:p w14:paraId="410537D5" w14:textId="77777777" w:rsidR="00D057D1" w:rsidRDefault="00D057D1" w:rsidP="009C5A4C">
      <w:pPr>
        <w:rPr>
          <w:rFonts w:ascii="Arial" w:eastAsia="CIDFont+F2" w:hAnsi="Arial" w:cs="Arial"/>
          <w:szCs w:val="18"/>
        </w:rPr>
      </w:pPr>
    </w:p>
    <w:p w14:paraId="2B556D7B" w14:textId="77777777" w:rsidR="00D057D1" w:rsidRPr="00D057D1" w:rsidRDefault="00D057D1" w:rsidP="00D057D1">
      <w:pPr>
        <w:pStyle w:val="Kop3"/>
        <w:rPr>
          <w:rFonts w:eastAsia="CIDFont+F2"/>
        </w:rPr>
      </w:pPr>
      <w:bookmarkStart w:id="43" w:name="_Toc166087936"/>
      <w:r w:rsidRPr="00D057D1">
        <w:rPr>
          <w:rFonts w:eastAsia="CIDFont+F2"/>
        </w:rPr>
        <w:t>Verzekeringen inzake in te zetten werkmaterieel en vaartuigen</w:t>
      </w:r>
      <w:bookmarkEnd w:id="43"/>
    </w:p>
    <w:p w14:paraId="12241573" w14:textId="77777777" w:rsidR="00D057D1" w:rsidRDefault="00D057D1" w:rsidP="00D057D1">
      <w:pPr>
        <w:rPr>
          <w:rFonts w:ascii="Arial" w:eastAsia="CIDFont+F2" w:hAnsi="Arial" w:cs="Arial"/>
          <w:szCs w:val="18"/>
        </w:rPr>
      </w:pPr>
    </w:p>
    <w:p w14:paraId="7306A221" w14:textId="77777777" w:rsidR="00D057D1" w:rsidRDefault="00D057D1" w:rsidP="00D057D1">
      <w:pPr>
        <w:rPr>
          <w:rFonts w:ascii="Arial" w:eastAsia="CIDFont+F2" w:hAnsi="Arial" w:cs="Arial"/>
          <w:szCs w:val="18"/>
        </w:rPr>
      </w:pPr>
      <w:r w:rsidRPr="00D057D1">
        <w:rPr>
          <w:rFonts w:ascii="Arial" w:eastAsia="CIDFont+F2" w:hAnsi="Arial" w:cs="Arial"/>
          <w:szCs w:val="18"/>
        </w:rPr>
        <w:t xml:space="preserve">De Opdrachtnemer, mede- en onderaannemers dienen voor eigen rekening zorg te dragen voor de verzekeringen tegen schade ten gevolge van wettelijke aansprakelijkheid die zou kunnen ontstaan door het gebruik van aannemersmaterieel </w:t>
      </w:r>
    </w:p>
    <w:p w14:paraId="2A99F07C" w14:textId="77777777" w:rsidR="00D057D1" w:rsidRDefault="00D057D1" w:rsidP="00D057D1">
      <w:pPr>
        <w:rPr>
          <w:rFonts w:ascii="Arial" w:eastAsia="CIDFont+F2" w:hAnsi="Arial" w:cs="Arial"/>
          <w:szCs w:val="18"/>
        </w:rPr>
      </w:pPr>
    </w:p>
    <w:p w14:paraId="4806E721" w14:textId="77777777" w:rsidR="00D057D1" w:rsidRDefault="00D057D1" w:rsidP="00D057D1">
      <w:pPr>
        <w:rPr>
          <w:rFonts w:ascii="Arial" w:eastAsia="CIDFont+F2" w:hAnsi="Arial" w:cs="Arial"/>
          <w:szCs w:val="18"/>
        </w:rPr>
      </w:pPr>
    </w:p>
    <w:p w14:paraId="1FFDA3AA" w14:textId="4BDDBB79" w:rsidR="00D057D1" w:rsidRDefault="00D057D1" w:rsidP="00D057D1">
      <w:pPr>
        <w:rPr>
          <w:rFonts w:ascii="Arial" w:eastAsia="CIDFont+F2" w:hAnsi="Arial" w:cs="Arial"/>
          <w:szCs w:val="18"/>
        </w:rPr>
      </w:pPr>
      <w:r w:rsidRPr="00D057D1">
        <w:rPr>
          <w:rFonts w:ascii="Arial" w:eastAsia="CIDFont+F2" w:hAnsi="Arial" w:cs="Arial"/>
          <w:szCs w:val="18"/>
        </w:rPr>
        <w:t xml:space="preserve">bij de uitvoering van het Werk. Werkmaterieel waarvoor een verzekeringsplicht krachtens de Wet Aansprakelijkheidsverzekering Motorrijtuigen (WAM) geldt, dient in overeenstemming met de voorschriften van die wet </w:t>
      </w:r>
    </w:p>
    <w:p w14:paraId="22823C6A" w14:textId="77777777" w:rsidR="00D057D1" w:rsidRDefault="00D057D1" w:rsidP="00D057D1">
      <w:pPr>
        <w:rPr>
          <w:rFonts w:ascii="Arial" w:eastAsia="CIDFont+F2" w:hAnsi="Arial" w:cs="Arial"/>
          <w:szCs w:val="18"/>
        </w:rPr>
      </w:pPr>
    </w:p>
    <w:p w14:paraId="0755D563" w14:textId="607C7ADC" w:rsidR="00D057D1" w:rsidRPr="00D057D1" w:rsidRDefault="00D057D1" w:rsidP="00D057D1">
      <w:pPr>
        <w:rPr>
          <w:rFonts w:ascii="Arial" w:eastAsia="CIDFont+F2" w:hAnsi="Arial" w:cs="Arial"/>
          <w:szCs w:val="18"/>
        </w:rPr>
      </w:pPr>
      <w:r w:rsidRPr="00D057D1">
        <w:rPr>
          <w:rFonts w:ascii="Arial" w:eastAsia="CIDFont+F2" w:hAnsi="Arial" w:cs="Arial"/>
          <w:szCs w:val="18"/>
        </w:rPr>
        <w:t>verzekerd te zijn. Voorgenoemd materieel dient evenals varend werkmaterieel tegen het werkrisico verzekerd te zijn, inclusief de aansprakelijkheid voor schade ten gevolge van regiefouten en schade aan ondergrondse kabels en leidingen. Varend materieel dient ook verzekerd te zijn tegen aansprakelijkheid door aanvaringschade.</w:t>
      </w:r>
    </w:p>
    <w:p w14:paraId="02E7F84E" w14:textId="77777777" w:rsidR="00D057D1" w:rsidRPr="00D057D1" w:rsidRDefault="00D057D1" w:rsidP="00D057D1">
      <w:pPr>
        <w:rPr>
          <w:rFonts w:ascii="Arial" w:eastAsia="CIDFont+F2" w:hAnsi="Arial" w:cs="Arial"/>
          <w:szCs w:val="18"/>
        </w:rPr>
      </w:pPr>
    </w:p>
    <w:p w14:paraId="4F917E0A" w14:textId="77777777" w:rsidR="00D057D1" w:rsidRDefault="00D057D1" w:rsidP="00D057D1">
      <w:pPr>
        <w:rPr>
          <w:rFonts w:ascii="Arial" w:eastAsia="CIDFont+F2" w:hAnsi="Arial" w:cs="Arial"/>
          <w:szCs w:val="18"/>
        </w:rPr>
      </w:pPr>
      <w:r w:rsidRPr="00D057D1">
        <w:rPr>
          <w:rFonts w:ascii="Arial" w:eastAsia="CIDFont+F2" w:hAnsi="Arial" w:cs="Arial"/>
          <w:szCs w:val="18"/>
        </w:rPr>
        <w:t>Verzekerde partijen op de polis zijn naast de eerder genoemde partijen tevens de Opdrachtgever, diens adviseur, bestuurder en andere bij het Werk betrokken partijen die met toestemming van de verzekeringsnemer gebruik dan wel gebruik laten maken van het werkmaterieel.</w:t>
      </w:r>
      <w:r>
        <w:rPr>
          <w:rFonts w:ascii="Arial" w:eastAsia="CIDFont+F2" w:hAnsi="Arial" w:cs="Arial"/>
          <w:szCs w:val="18"/>
        </w:rPr>
        <w:t xml:space="preserve"> </w:t>
      </w:r>
    </w:p>
    <w:p w14:paraId="74298982" w14:textId="77777777" w:rsidR="00D057D1" w:rsidRDefault="00D057D1" w:rsidP="00D057D1">
      <w:pPr>
        <w:rPr>
          <w:rFonts w:ascii="Arial" w:eastAsia="CIDFont+F2" w:hAnsi="Arial" w:cs="Arial"/>
          <w:szCs w:val="18"/>
        </w:rPr>
      </w:pPr>
    </w:p>
    <w:p w14:paraId="26329260" w14:textId="1B9D1489" w:rsidR="00D057D1" w:rsidRPr="00D057D1" w:rsidRDefault="00D057D1" w:rsidP="00D057D1">
      <w:pPr>
        <w:rPr>
          <w:rFonts w:ascii="Arial" w:eastAsia="CIDFont+F2" w:hAnsi="Arial" w:cs="Arial"/>
          <w:szCs w:val="18"/>
        </w:rPr>
      </w:pPr>
      <w:r w:rsidRPr="00D057D1">
        <w:rPr>
          <w:rFonts w:ascii="Arial" w:eastAsia="CIDFont+F2" w:hAnsi="Arial" w:cs="Arial"/>
          <w:szCs w:val="18"/>
        </w:rPr>
        <w:t>Niet voor aansprakelijkheid verzekerd werkmaterieel zoals in dit artikel beschreven, mag niet ten behoeve van het Werk worden gebruikt.</w:t>
      </w:r>
    </w:p>
    <w:p w14:paraId="5C0AA36F" w14:textId="77777777" w:rsidR="00D057D1" w:rsidRDefault="00D057D1" w:rsidP="00D057D1">
      <w:pPr>
        <w:rPr>
          <w:rFonts w:ascii="Arial" w:eastAsia="CIDFont+F2" w:hAnsi="Arial" w:cs="Arial"/>
          <w:szCs w:val="18"/>
        </w:rPr>
      </w:pPr>
    </w:p>
    <w:p w14:paraId="0E0524A2" w14:textId="788D33D6" w:rsidR="00D057D1" w:rsidRDefault="00D057D1" w:rsidP="00D057D1">
      <w:pPr>
        <w:rPr>
          <w:rFonts w:ascii="Arial" w:eastAsia="CIDFont+F2" w:hAnsi="Arial" w:cs="Arial"/>
          <w:szCs w:val="18"/>
        </w:rPr>
      </w:pPr>
      <w:r w:rsidRPr="00D057D1">
        <w:rPr>
          <w:rFonts w:ascii="Arial" w:eastAsia="CIDFont+F2" w:hAnsi="Arial" w:cs="Arial"/>
          <w:szCs w:val="18"/>
        </w:rPr>
        <w:t>De verzekeringsdekking dient volledig primair dekkend te zijn voor alle op de polis verzekerde partijen.</w:t>
      </w:r>
    </w:p>
    <w:p w14:paraId="758EDA4F" w14:textId="77777777" w:rsidR="00D057D1" w:rsidRDefault="00D057D1" w:rsidP="00D057D1">
      <w:pPr>
        <w:rPr>
          <w:rFonts w:ascii="Arial" w:eastAsia="CIDFont+F2" w:hAnsi="Arial" w:cs="Arial"/>
          <w:szCs w:val="18"/>
        </w:rPr>
      </w:pPr>
    </w:p>
    <w:p w14:paraId="247A13AD" w14:textId="77777777" w:rsidR="00B31832" w:rsidRPr="00B31832" w:rsidRDefault="00B31832" w:rsidP="00B31832">
      <w:pPr>
        <w:pStyle w:val="Kop3"/>
        <w:rPr>
          <w:rFonts w:eastAsia="CIDFont+F2"/>
        </w:rPr>
      </w:pPr>
      <w:bookmarkStart w:id="44" w:name="_Toc166087937"/>
      <w:r w:rsidRPr="00B31832">
        <w:rPr>
          <w:rFonts w:eastAsia="CIDFont+F2"/>
        </w:rPr>
        <w:t>CAR-verzekering - Opdrachtgever</w:t>
      </w:r>
      <w:bookmarkEnd w:id="44"/>
    </w:p>
    <w:p w14:paraId="7A51A13F"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Onverminderd de aansprakelijkheid van de Opdrachtnemer, mede- en onderaannemers krachtens de bepalingen van de Wet en/of deze Annex, zal door de Opdrachtgever, mede ten behoeve van de Opdrachtnemer en haar mede- en onderaannemers, een Constructie "</w:t>
      </w:r>
      <w:proofErr w:type="spellStart"/>
      <w:r w:rsidRPr="00B31832">
        <w:rPr>
          <w:rFonts w:ascii="Arial" w:eastAsia="CIDFont+F2" w:hAnsi="Arial" w:cs="Arial"/>
          <w:szCs w:val="18"/>
        </w:rPr>
        <w:t>All</w:t>
      </w:r>
      <w:proofErr w:type="spellEnd"/>
      <w:r w:rsidRPr="00B31832">
        <w:rPr>
          <w:rFonts w:ascii="Arial" w:eastAsia="CIDFont+F2" w:hAnsi="Arial" w:cs="Arial"/>
          <w:szCs w:val="18"/>
        </w:rPr>
        <w:t xml:space="preserve"> </w:t>
      </w:r>
      <w:proofErr w:type="spellStart"/>
      <w:r w:rsidRPr="00B31832">
        <w:rPr>
          <w:rFonts w:ascii="Arial" w:eastAsia="CIDFont+F2" w:hAnsi="Arial" w:cs="Arial"/>
          <w:szCs w:val="18"/>
        </w:rPr>
        <w:t>Risks</w:t>
      </w:r>
      <w:proofErr w:type="spellEnd"/>
      <w:r w:rsidRPr="00B31832">
        <w:rPr>
          <w:rFonts w:ascii="Arial" w:eastAsia="CIDFont+F2" w:hAnsi="Arial" w:cs="Arial"/>
          <w:szCs w:val="18"/>
        </w:rPr>
        <w:t>"-verzekering op het Werk worden afgesloten.</w:t>
      </w:r>
    </w:p>
    <w:p w14:paraId="28A3E014" w14:textId="77777777" w:rsidR="00B31832" w:rsidRPr="00B31832" w:rsidRDefault="00B31832" w:rsidP="00B31832">
      <w:pPr>
        <w:rPr>
          <w:rFonts w:ascii="Arial" w:eastAsia="CIDFont+F2" w:hAnsi="Arial" w:cs="Arial"/>
          <w:szCs w:val="18"/>
        </w:rPr>
      </w:pPr>
    </w:p>
    <w:p w14:paraId="31D83236"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Deze verzekering geeft op of nabij de bouwplaats dekking op uitgebreide voorwaarden tegen:</w:t>
      </w:r>
    </w:p>
    <w:p w14:paraId="4E0B1E61"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a.</w:t>
      </w:r>
      <w:r w:rsidRPr="00B31832">
        <w:rPr>
          <w:rFonts w:ascii="Arial" w:eastAsia="CIDFont+F2" w:hAnsi="Arial" w:cs="Arial"/>
          <w:szCs w:val="18"/>
        </w:rPr>
        <w:tab/>
        <w:t>beschadiging, verlies of vernietiging van het Werk, waaronder de voor de bouw bestemde materialen;</w:t>
      </w:r>
    </w:p>
    <w:p w14:paraId="1B994422" w14:textId="77777777" w:rsidR="00B31832" w:rsidRPr="00B31832" w:rsidRDefault="00B31832" w:rsidP="00B31832">
      <w:pPr>
        <w:ind w:left="705" w:hanging="705"/>
        <w:rPr>
          <w:rFonts w:ascii="Arial" w:eastAsia="CIDFont+F2" w:hAnsi="Arial" w:cs="Arial"/>
          <w:szCs w:val="18"/>
        </w:rPr>
      </w:pPr>
      <w:r w:rsidRPr="00B31832">
        <w:rPr>
          <w:rFonts w:ascii="Arial" w:eastAsia="CIDFont+F2" w:hAnsi="Arial" w:cs="Arial"/>
          <w:szCs w:val="18"/>
        </w:rPr>
        <w:t>b.</w:t>
      </w:r>
      <w:r w:rsidRPr="00B31832">
        <w:rPr>
          <w:rFonts w:ascii="Arial" w:eastAsia="CIDFont+F2" w:hAnsi="Arial" w:cs="Arial"/>
          <w:szCs w:val="18"/>
        </w:rPr>
        <w:tab/>
        <w:t>het risico van aansprakelijkheid voor schade aan goederen alsmede voor dood en/of lichamelijk letsel van personen (exclusief bij de bouw betrokken personeel), veroorzaakt in verband met de uitvoering van het Werk;</w:t>
      </w:r>
    </w:p>
    <w:p w14:paraId="27E764CC" w14:textId="77777777" w:rsidR="00B31832" w:rsidRPr="00B31832" w:rsidRDefault="00B31832" w:rsidP="00B31832">
      <w:pPr>
        <w:ind w:left="705" w:hanging="705"/>
        <w:rPr>
          <w:rFonts w:ascii="Arial" w:eastAsia="CIDFont+F2" w:hAnsi="Arial" w:cs="Arial"/>
          <w:szCs w:val="18"/>
        </w:rPr>
      </w:pPr>
      <w:r w:rsidRPr="00B31832">
        <w:rPr>
          <w:rFonts w:ascii="Arial" w:eastAsia="CIDFont+F2" w:hAnsi="Arial" w:cs="Arial"/>
          <w:szCs w:val="18"/>
        </w:rPr>
        <w:t>c.</w:t>
      </w:r>
      <w:r w:rsidRPr="00B31832">
        <w:rPr>
          <w:rFonts w:ascii="Arial" w:eastAsia="CIDFont+F2" w:hAnsi="Arial" w:cs="Arial"/>
          <w:szCs w:val="18"/>
        </w:rPr>
        <w:tab/>
        <w:t>materiële schade aan de bestaande eigendommen van de Opdrachtgever met uitsluiting van schade door brand, blikseminslag, explosie, diefstal en/of vernieling, waarvoor de Opdrachtgever zelf een separate polis heeft afgesloten die voor deze risico's dekking geeft.</w:t>
      </w:r>
    </w:p>
    <w:p w14:paraId="73129B9B" w14:textId="77777777" w:rsidR="00B31832" w:rsidRPr="00B31832" w:rsidRDefault="00B31832" w:rsidP="00B31832">
      <w:pPr>
        <w:rPr>
          <w:rFonts w:ascii="Arial" w:eastAsia="CIDFont+F2" w:hAnsi="Arial" w:cs="Arial"/>
          <w:szCs w:val="18"/>
        </w:rPr>
      </w:pPr>
    </w:p>
    <w:p w14:paraId="2BE87DAC"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De dekking van de constructieverzekering loopt vanaf de datum waarop dit Werk op het bouwterrein een aanvang neemt tot het einde van de onderhoudsperiode.</w:t>
      </w:r>
    </w:p>
    <w:p w14:paraId="112A0CC6" w14:textId="77777777" w:rsidR="00B31832" w:rsidRPr="00B31832" w:rsidRDefault="00B31832" w:rsidP="00B31832">
      <w:pPr>
        <w:rPr>
          <w:rFonts w:ascii="Arial" w:eastAsia="CIDFont+F2" w:hAnsi="Arial" w:cs="Arial"/>
          <w:szCs w:val="18"/>
        </w:rPr>
      </w:pPr>
    </w:p>
    <w:p w14:paraId="1538C0E1"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Als verzekerde som voor het Werk zal gelden het bedrag van de inschrijvingssom, verhoogd met leveranties van Opdrachtgever, alsmede honoraria van deskundigen, zoals architecten, adviseurs, inspecteurs en toetsers.</w:t>
      </w:r>
    </w:p>
    <w:p w14:paraId="3D4C2D03" w14:textId="77777777" w:rsidR="00B31832" w:rsidRPr="00B31832" w:rsidRDefault="00B31832" w:rsidP="00B31832">
      <w:pPr>
        <w:rPr>
          <w:rFonts w:ascii="Arial" w:eastAsia="CIDFont+F2" w:hAnsi="Arial" w:cs="Arial"/>
          <w:szCs w:val="18"/>
        </w:rPr>
      </w:pPr>
    </w:p>
    <w:p w14:paraId="2E67AB8D"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Tijdens de onderhoudstermijn is de constructieverzekering beperkt tot beschadiging, verlies of vernietiging van het Werk:</w:t>
      </w:r>
    </w:p>
    <w:p w14:paraId="5A2D036F" w14:textId="77777777" w:rsidR="00B31832" w:rsidRPr="00B31832" w:rsidRDefault="00B31832" w:rsidP="00B31832">
      <w:pPr>
        <w:ind w:left="705" w:hanging="705"/>
        <w:rPr>
          <w:rFonts w:ascii="Arial" w:eastAsia="CIDFont+F2" w:hAnsi="Arial" w:cs="Arial"/>
          <w:szCs w:val="18"/>
        </w:rPr>
      </w:pPr>
      <w:r w:rsidRPr="00B31832">
        <w:rPr>
          <w:rFonts w:ascii="Arial" w:eastAsia="CIDFont+F2" w:hAnsi="Arial" w:cs="Arial"/>
          <w:szCs w:val="18"/>
        </w:rPr>
        <w:t>a.</w:t>
      </w:r>
      <w:r w:rsidRPr="00B31832">
        <w:rPr>
          <w:rFonts w:ascii="Arial" w:eastAsia="CIDFont+F2" w:hAnsi="Arial" w:cs="Arial"/>
          <w:szCs w:val="18"/>
        </w:rPr>
        <w:tab/>
        <w:t>ten gevolge van door de Opdrachtnemer verrichte Werkzaamheden, die voortvloeien uit verplichtingen van de onderhoudsbepalingen van de Overeenkomst;</w:t>
      </w:r>
    </w:p>
    <w:p w14:paraId="0BE9908B" w14:textId="77777777" w:rsidR="00B31832" w:rsidRPr="00B31832" w:rsidRDefault="00B31832" w:rsidP="00B31832">
      <w:pPr>
        <w:ind w:left="705" w:hanging="705"/>
        <w:rPr>
          <w:rFonts w:ascii="Arial" w:eastAsia="CIDFont+F2" w:hAnsi="Arial" w:cs="Arial"/>
          <w:szCs w:val="18"/>
        </w:rPr>
      </w:pPr>
      <w:r w:rsidRPr="00B31832">
        <w:rPr>
          <w:rFonts w:ascii="Arial" w:eastAsia="CIDFont+F2" w:hAnsi="Arial" w:cs="Arial"/>
          <w:szCs w:val="18"/>
        </w:rPr>
        <w:t>b.</w:t>
      </w:r>
      <w:r w:rsidRPr="00B31832">
        <w:rPr>
          <w:rFonts w:ascii="Arial" w:eastAsia="CIDFont+F2" w:hAnsi="Arial" w:cs="Arial"/>
          <w:szCs w:val="18"/>
        </w:rPr>
        <w:tab/>
        <w:t>dat zich openbaart gedurende de onderhoudstermijn, doch het gevolg is van een oorzaak, liggende vóór aanvang van deze termijn.</w:t>
      </w:r>
    </w:p>
    <w:p w14:paraId="1A5AE875" w14:textId="77777777" w:rsidR="00B31832" w:rsidRPr="00B31832" w:rsidRDefault="00B31832" w:rsidP="00B31832">
      <w:pPr>
        <w:rPr>
          <w:rFonts w:ascii="Arial" w:eastAsia="CIDFont+F2" w:hAnsi="Arial" w:cs="Arial"/>
          <w:szCs w:val="18"/>
        </w:rPr>
      </w:pPr>
    </w:p>
    <w:p w14:paraId="2C94A0AE"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Het eigen risico dat op de constructieverzekering van toepassing is, komt ten laste van de Opdrachtnemer, evenals alle niet door de constructieverzekering gedekte schaden en/of vorderingen, waarvoor de Opdrachtnemer volgens deze Overeenkomst aansprakelijk is.</w:t>
      </w:r>
    </w:p>
    <w:p w14:paraId="5CE4F452" w14:textId="77777777" w:rsidR="00B31832" w:rsidRPr="00B31832" w:rsidRDefault="00B31832" w:rsidP="00B31832">
      <w:pPr>
        <w:rPr>
          <w:rFonts w:ascii="Arial" w:eastAsia="CIDFont+F2" w:hAnsi="Arial" w:cs="Arial"/>
          <w:szCs w:val="18"/>
        </w:rPr>
      </w:pPr>
    </w:p>
    <w:p w14:paraId="567DE812"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De ter zake van schade aan het Werk ontvangen schade-uitkeringen zullen door de Opdrachtgever aan de betrokken Opdrachtnemer, die de schade herstelt of voor wiens rekening de schade komt, worden betaald naar billijkheid en naar gelang van de voortgang van het Werk resp. het herstel.</w:t>
      </w:r>
    </w:p>
    <w:p w14:paraId="373CE52A" w14:textId="77777777" w:rsidR="00B31832" w:rsidRPr="00B31832" w:rsidRDefault="00B31832" w:rsidP="00B31832">
      <w:pPr>
        <w:rPr>
          <w:rFonts w:ascii="Arial" w:eastAsia="CIDFont+F2" w:hAnsi="Arial" w:cs="Arial"/>
          <w:szCs w:val="18"/>
        </w:rPr>
      </w:pPr>
    </w:p>
    <w:p w14:paraId="363041F1"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De aansprakelijkheid van de Opdrachtnemer volgens de Wet of uit de Overeenkomst wordt niet beperkt, verminderd of gewijzigd door enige bepalingen betreffende verzekering in deze Annex, waaronder mede verstaan wordt zijn verplichtingen alle schade volledig te herstellen en het Werk volgens de Overeenkomst op te leveren.</w:t>
      </w:r>
    </w:p>
    <w:p w14:paraId="745E918A" w14:textId="77777777" w:rsidR="00B31832" w:rsidRPr="00B31832" w:rsidRDefault="00B31832" w:rsidP="00B31832">
      <w:pPr>
        <w:rPr>
          <w:rFonts w:ascii="Arial" w:eastAsia="CIDFont+F2" w:hAnsi="Arial" w:cs="Arial"/>
          <w:szCs w:val="18"/>
        </w:rPr>
      </w:pPr>
    </w:p>
    <w:p w14:paraId="6B0256E9" w14:textId="77777777" w:rsidR="00B31832" w:rsidRPr="00B31832" w:rsidRDefault="00B31832" w:rsidP="00B31832">
      <w:pPr>
        <w:rPr>
          <w:rFonts w:ascii="Arial" w:eastAsia="CIDFont+F2" w:hAnsi="Arial" w:cs="Arial"/>
          <w:szCs w:val="18"/>
        </w:rPr>
      </w:pPr>
      <w:r w:rsidRPr="00B31832">
        <w:rPr>
          <w:rFonts w:ascii="Arial" w:eastAsia="CIDFont+F2" w:hAnsi="Arial" w:cs="Arial"/>
          <w:szCs w:val="18"/>
        </w:rPr>
        <w:t>De verzekering geschiedt op de condities, zoals vermeld in de door de Opdrachtgever afgesloten constructieverzekering. Aan een verschil tussen de polis-condities en de in deze Annex opgenomen tekst kunnen geen rechten ontleend worden.</w:t>
      </w:r>
    </w:p>
    <w:p w14:paraId="53CD2B8B" w14:textId="77777777" w:rsidR="00B31832" w:rsidRPr="00B31832" w:rsidRDefault="00B31832" w:rsidP="00B31832">
      <w:pPr>
        <w:rPr>
          <w:rFonts w:ascii="Arial" w:eastAsia="CIDFont+F2" w:hAnsi="Arial" w:cs="Arial"/>
          <w:szCs w:val="18"/>
        </w:rPr>
      </w:pPr>
    </w:p>
    <w:p w14:paraId="0CBE1B8C" w14:textId="010C59ED" w:rsidR="00D057D1" w:rsidRDefault="00B31832" w:rsidP="00B31832">
      <w:pPr>
        <w:rPr>
          <w:rFonts w:ascii="Arial" w:eastAsia="CIDFont+F2" w:hAnsi="Arial" w:cs="Arial"/>
          <w:szCs w:val="18"/>
        </w:rPr>
      </w:pPr>
      <w:r w:rsidRPr="00B31832">
        <w:rPr>
          <w:rFonts w:ascii="Arial" w:eastAsia="CIDFont+F2" w:hAnsi="Arial" w:cs="Arial"/>
          <w:szCs w:val="18"/>
        </w:rPr>
        <w:t>Een kopie van de dekkingsbevestiging met de verzekeringsvoorwaarden zal de Opdrachtnemer, op diens verzoek, worden verstrekt.</w:t>
      </w:r>
    </w:p>
    <w:p w14:paraId="20A26481" w14:textId="77777777" w:rsidR="00B5015C" w:rsidRDefault="00B5015C" w:rsidP="00B31832">
      <w:pPr>
        <w:rPr>
          <w:rFonts w:ascii="Arial" w:eastAsia="CIDFont+F2" w:hAnsi="Arial" w:cs="Arial"/>
          <w:szCs w:val="18"/>
        </w:rPr>
      </w:pPr>
    </w:p>
    <w:p w14:paraId="58AE2B57" w14:textId="77777777" w:rsidR="00B5015C" w:rsidRDefault="00B5015C" w:rsidP="00B31832">
      <w:pPr>
        <w:rPr>
          <w:rFonts w:ascii="Arial" w:eastAsia="CIDFont+F2" w:hAnsi="Arial" w:cs="Arial"/>
          <w:szCs w:val="18"/>
        </w:rPr>
      </w:pPr>
    </w:p>
    <w:p w14:paraId="7AA217F5" w14:textId="77777777" w:rsidR="00B5015C" w:rsidRDefault="00B5015C" w:rsidP="00B5015C">
      <w:pPr>
        <w:rPr>
          <w:rFonts w:ascii="Arial" w:eastAsia="CIDFont+F2" w:hAnsi="Arial" w:cs="Arial"/>
          <w:szCs w:val="18"/>
        </w:rPr>
      </w:pPr>
    </w:p>
    <w:p w14:paraId="7B2E45C1" w14:textId="77777777" w:rsidR="00B5015C" w:rsidRDefault="00B5015C" w:rsidP="00B5015C">
      <w:pPr>
        <w:rPr>
          <w:rFonts w:ascii="Arial" w:eastAsia="CIDFont+F2" w:hAnsi="Arial" w:cs="Arial"/>
          <w:szCs w:val="18"/>
        </w:rPr>
      </w:pPr>
    </w:p>
    <w:p w14:paraId="5F86718A" w14:textId="377E1667" w:rsidR="00B5015C" w:rsidRPr="00B5015C" w:rsidRDefault="00B5015C" w:rsidP="00B5015C">
      <w:pPr>
        <w:pStyle w:val="Kop3"/>
        <w:rPr>
          <w:rFonts w:eastAsia="CIDFont+F2"/>
        </w:rPr>
      </w:pPr>
      <w:bookmarkStart w:id="45" w:name="_Toc166087938"/>
      <w:r w:rsidRPr="00B5015C">
        <w:rPr>
          <w:rFonts w:eastAsia="CIDFont+F2"/>
        </w:rPr>
        <w:lastRenderedPageBreak/>
        <w:t>Aanvullende voorwaarden bij schade en behandeling van schade.</w:t>
      </w:r>
      <w:bookmarkEnd w:id="45"/>
    </w:p>
    <w:p w14:paraId="43BEB019" w14:textId="77777777" w:rsidR="00B5015C" w:rsidRPr="00B5015C" w:rsidRDefault="00B5015C" w:rsidP="00B5015C">
      <w:pPr>
        <w:rPr>
          <w:rFonts w:ascii="Arial" w:eastAsia="CIDFont+F2" w:hAnsi="Arial" w:cs="Arial"/>
          <w:szCs w:val="18"/>
        </w:rPr>
      </w:pPr>
    </w:p>
    <w:p w14:paraId="05767751"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1.</w:t>
      </w:r>
      <w:r w:rsidRPr="00B5015C">
        <w:rPr>
          <w:rFonts w:ascii="Arial" w:eastAsia="CIDFont+F2" w:hAnsi="Arial" w:cs="Arial"/>
          <w:szCs w:val="18"/>
        </w:rPr>
        <w:tab/>
        <w:t xml:space="preserve">Zodra de Opdrachtnemer bekend wordt met een schade aan het Werk (rubriek I), (eigendommen van) derden (rubriek II) of eigendommen van de Opdrachtgever (rubriek III), is de Opdrachtnemer verplicht binnen twee werkdagen de schade te melden aan Opdrachtgever, contact op te nemen met de schadelijdende partij en een eerste inventarisatie te maken van de aangerichte schade en begrote herstelkosten. De Opdrachtnemer vult een schadeformulier in (op te vragen bij Opdrachtgever, adviseur Verzekeringen) en stuurt dit tezamen met een beschrijving van de uitgevoerde Werkzaamheden, de gehanteerde werkwijze, opgave van gebruikt (werk)materieel, foto’s van de geconstateerde schade en begroting herstelkosten naar de Opdrachtgever via info@ede.nl t.a.v. de adviseur Verzekeringen met in de onderwerpregel vermeldt: Nieuwe CAR-schade. Bij calamiteiten in/door het Werk waarbij met spoed afstemming nodig is met Opdrachtgever over te nemen (beheers)maatregelen kan contact worden opgenomen met de toezichthouder(s) van Opdrachtgever. Contactgegevens daarvan worden verstrekt bij aanvang van het werk. </w:t>
      </w:r>
    </w:p>
    <w:p w14:paraId="2CCC15CD" w14:textId="77777777" w:rsidR="00B5015C" w:rsidRPr="00B5015C" w:rsidRDefault="00B5015C" w:rsidP="00B5015C">
      <w:pPr>
        <w:rPr>
          <w:rFonts w:ascii="Arial" w:eastAsia="CIDFont+F2" w:hAnsi="Arial" w:cs="Arial"/>
          <w:szCs w:val="18"/>
        </w:rPr>
      </w:pPr>
      <w:r w:rsidRPr="00B5015C">
        <w:rPr>
          <w:rFonts w:ascii="Arial" w:eastAsia="CIDFont+F2" w:hAnsi="Arial" w:cs="Arial"/>
          <w:szCs w:val="18"/>
        </w:rPr>
        <w:t xml:space="preserve"> </w:t>
      </w:r>
    </w:p>
    <w:p w14:paraId="2C6D15DE"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2.</w:t>
      </w:r>
      <w:r w:rsidRPr="00B5015C">
        <w:rPr>
          <w:rFonts w:ascii="Arial" w:eastAsia="CIDFont+F2" w:hAnsi="Arial" w:cs="Arial"/>
          <w:szCs w:val="18"/>
        </w:rPr>
        <w:tab/>
        <w:t>De adviseur Verzekeringen van de Opdrachtgever bepaalt vervolgens of melding op de doorlopende CAR-verzekering van de gemeente moet plaatsvinden en overlegt met de CAR-verzekeraar over inschakeling van een expert voor nader onderzoek van de schade. De kosten van expertise komen te allen tijde voor rekening van de Opdrachtnemer.</w:t>
      </w:r>
    </w:p>
    <w:p w14:paraId="6FECA88F" w14:textId="77777777" w:rsidR="00B5015C" w:rsidRPr="00B5015C" w:rsidRDefault="00B5015C" w:rsidP="00B5015C">
      <w:pPr>
        <w:rPr>
          <w:rFonts w:ascii="Arial" w:eastAsia="CIDFont+F2" w:hAnsi="Arial" w:cs="Arial"/>
          <w:szCs w:val="18"/>
        </w:rPr>
      </w:pPr>
    </w:p>
    <w:p w14:paraId="650B57A7"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3.</w:t>
      </w:r>
      <w:r w:rsidRPr="00B5015C">
        <w:rPr>
          <w:rFonts w:ascii="Arial" w:eastAsia="CIDFont+F2" w:hAnsi="Arial" w:cs="Arial"/>
          <w:szCs w:val="18"/>
        </w:rPr>
        <w:tab/>
        <w:t xml:space="preserve">De Opdrachtnemer is verplicht alle bij hem bekende informatie te verstrekken aan de Opdrachtgever, de ingeschakelde expert </w:t>
      </w:r>
      <w:proofErr w:type="spellStart"/>
      <w:r w:rsidRPr="00B5015C">
        <w:rPr>
          <w:rFonts w:ascii="Arial" w:eastAsia="CIDFont+F2" w:hAnsi="Arial" w:cs="Arial"/>
          <w:szCs w:val="18"/>
        </w:rPr>
        <w:t>danwel</w:t>
      </w:r>
      <w:proofErr w:type="spellEnd"/>
      <w:r w:rsidRPr="00B5015C">
        <w:rPr>
          <w:rFonts w:ascii="Arial" w:eastAsia="CIDFont+F2" w:hAnsi="Arial" w:cs="Arial"/>
          <w:szCs w:val="18"/>
        </w:rPr>
        <w:t xml:space="preserve"> de CAR-verzekeraar om deze in staat te stellen de schadeclaim af te handelen.</w:t>
      </w:r>
    </w:p>
    <w:p w14:paraId="7F2E9C79" w14:textId="77777777" w:rsidR="00B5015C" w:rsidRPr="00B5015C" w:rsidRDefault="00B5015C" w:rsidP="00B5015C">
      <w:pPr>
        <w:rPr>
          <w:rFonts w:ascii="Arial" w:eastAsia="CIDFont+F2" w:hAnsi="Arial" w:cs="Arial"/>
          <w:szCs w:val="18"/>
        </w:rPr>
      </w:pPr>
    </w:p>
    <w:p w14:paraId="3A35C2FF"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4.</w:t>
      </w:r>
      <w:r w:rsidRPr="00B5015C">
        <w:rPr>
          <w:rFonts w:ascii="Arial" w:eastAsia="CIDFont+F2" w:hAnsi="Arial" w:cs="Arial"/>
          <w:szCs w:val="18"/>
        </w:rPr>
        <w:tab/>
        <w:t>Indien de adviseur Verzekeringen van de Opdrachtgever op basis van beschikbare informatie concludeert dat de begrote schade beneden het eigen risico blijft en causaal verband met de Werkzaamheden aannemelijk is, dan dient de Opdrachtnemer de schadelijdende partij rechtstreeks schadeloos te stellen.</w:t>
      </w:r>
    </w:p>
    <w:p w14:paraId="3B867FFD" w14:textId="77777777" w:rsidR="00B5015C" w:rsidRPr="00B5015C" w:rsidRDefault="00B5015C" w:rsidP="00B5015C">
      <w:pPr>
        <w:rPr>
          <w:rFonts w:ascii="Arial" w:eastAsia="CIDFont+F2" w:hAnsi="Arial" w:cs="Arial"/>
          <w:szCs w:val="18"/>
        </w:rPr>
      </w:pPr>
    </w:p>
    <w:p w14:paraId="31E8CE19"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5.</w:t>
      </w:r>
      <w:r w:rsidRPr="00B5015C">
        <w:rPr>
          <w:rFonts w:ascii="Arial" w:eastAsia="CIDFont+F2" w:hAnsi="Arial" w:cs="Arial"/>
          <w:szCs w:val="18"/>
        </w:rPr>
        <w:tab/>
        <w:t>De adviseur verzekeringen van de Opdrachtgever kan een beroep van de Opdrachtnemer op de doorlopende CAR-polis rubriek II weigeren als deze op basis van de beschikbare informatie concludeert dat de Opdrachtnemer een oneigenlijk beroep op de polis doet omdat:</w:t>
      </w:r>
    </w:p>
    <w:p w14:paraId="4B376FF8" w14:textId="77777777" w:rsidR="00B5015C" w:rsidRPr="00B5015C" w:rsidRDefault="00B5015C" w:rsidP="00B5015C">
      <w:pPr>
        <w:ind w:firstLine="705"/>
        <w:rPr>
          <w:rFonts w:ascii="Arial" w:eastAsia="CIDFont+F2" w:hAnsi="Arial" w:cs="Arial"/>
          <w:szCs w:val="18"/>
        </w:rPr>
      </w:pPr>
      <w:r w:rsidRPr="00B5015C">
        <w:rPr>
          <w:rFonts w:ascii="Arial" w:eastAsia="CIDFont+F2" w:hAnsi="Arial" w:cs="Arial"/>
          <w:szCs w:val="18"/>
        </w:rPr>
        <w:t>a.</w:t>
      </w:r>
      <w:r w:rsidRPr="00B5015C">
        <w:rPr>
          <w:rFonts w:ascii="Arial" w:eastAsia="CIDFont+F2" w:hAnsi="Arial" w:cs="Arial"/>
          <w:szCs w:val="18"/>
        </w:rPr>
        <w:tab/>
        <w:t>onvoldoende informatie is verstrekt zoals bedoeld onder lid 1.</w:t>
      </w:r>
    </w:p>
    <w:p w14:paraId="28CF6399" w14:textId="77777777" w:rsidR="00B5015C" w:rsidRPr="00B5015C" w:rsidRDefault="00B5015C" w:rsidP="00B5015C">
      <w:pPr>
        <w:ind w:left="1410" w:hanging="705"/>
        <w:rPr>
          <w:rFonts w:ascii="Arial" w:eastAsia="CIDFont+F2" w:hAnsi="Arial" w:cs="Arial"/>
          <w:szCs w:val="18"/>
        </w:rPr>
      </w:pPr>
      <w:r w:rsidRPr="00B5015C">
        <w:rPr>
          <w:rFonts w:ascii="Arial" w:eastAsia="CIDFont+F2" w:hAnsi="Arial" w:cs="Arial"/>
          <w:szCs w:val="18"/>
        </w:rPr>
        <w:t>b.</w:t>
      </w:r>
      <w:r w:rsidRPr="00B5015C">
        <w:rPr>
          <w:rFonts w:ascii="Arial" w:eastAsia="CIDFont+F2" w:hAnsi="Arial" w:cs="Arial"/>
          <w:szCs w:val="18"/>
        </w:rPr>
        <w:tab/>
        <w:t>de schade veroorzaakt is met of door werkmaterieel waarvoor de werkmaterieelverzekering van de Opdrachtnemer moet worden aangesproken.</w:t>
      </w:r>
    </w:p>
    <w:p w14:paraId="372CAAA4" w14:textId="77777777" w:rsidR="00B5015C" w:rsidRPr="00B5015C" w:rsidRDefault="00B5015C" w:rsidP="00B5015C">
      <w:pPr>
        <w:ind w:left="1410" w:hanging="705"/>
        <w:rPr>
          <w:rFonts w:ascii="Arial" w:eastAsia="CIDFont+F2" w:hAnsi="Arial" w:cs="Arial"/>
          <w:szCs w:val="18"/>
        </w:rPr>
      </w:pPr>
      <w:r w:rsidRPr="00B5015C">
        <w:rPr>
          <w:rFonts w:ascii="Arial" w:eastAsia="CIDFont+F2" w:hAnsi="Arial" w:cs="Arial"/>
          <w:szCs w:val="18"/>
        </w:rPr>
        <w:t>c.</w:t>
      </w:r>
      <w:r w:rsidRPr="00B5015C">
        <w:rPr>
          <w:rFonts w:ascii="Arial" w:eastAsia="CIDFont+F2" w:hAnsi="Arial" w:cs="Arial"/>
          <w:szCs w:val="18"/>
        </w:rPr>
        <w:tab/>
        <w:t>de Opdrachtnemer heeft gekozen voor een voor het Werk ongeschikte werkwijze en/of de toepasselijke eisen heeft genegeerd.</w:t>
      </w:r>
    </w:p>
    <w:p w14:paraId="479B290C" w14:textId="77777777" w:rsidR="00B5015C" w:rsidRPr="00B5015C" w:rsidRDefault="00B5015C" w:rsidP="00B5015C">
      <w:pPr>
        <w:rPr>
          <w:rFonts w:ascii="Arial" w:eastAsia="CIDFont+F2" w:hAnsi="Arial" w:cs="Arial"/>
          <w:szCs w:val="18"/>
        </w:rPr>
      </w:pPr>
    </w:p>
    <w:p w14:paraId="2682988A" w14:textId="77777777" w:rsidR="00B5015C" w:rsidRPr="00B5015C" w:rsidRDefault="00B5015C" w:rsidP="00B5015C">
      <w:pPr>
        <w:ind w:left="705" w:hanging="705"/>
        <w:rPr>
          <w:rFonts w:ascii="Arial" w:eastAsia="CIDFont+F2" w:hAnsi="Arial" w:cs="Arial"/>
          <w:szCs w:val="18"/>
        </w:rPr>
      </w:pPr>
      <w:r w:rsidRPr="00B5015C">
        <w:rPr>
          <w:rFonts w:ascii="Arial" w:eastAsia="CIDFont+F2" w:hAnsi="Arial" w:cs="Arial"/>
          <w:szCs w:val="18"/>
        </w:rPr>
        <w:t>6.</w:t>
      </w:r>
      <w:r w:rsidRPr="00B5015C">
        <w:rPr>
          <w:rFonts w:ascii="Arial" w:eastAsia="CIDFont+F2" w:hAnsi="Arial" w:cs="Arial"/>
          <w:szCs w:val="18"/>
        </w:rPr>
        <w:tab/>
        <w:t>In een geval als bedoeld onder lid 5 dient de Opdrachtnemer de schade te melden onder zijn AVB-verzekering (aansprakelijkheidsverzekering voor bedrijven) of de voor het gebruikte werkmaterieel gesloten werkmaterieelverzekering. De Opdrachtgever zal in dat geval elk verzoek om schadevergoeding van de schadelijdende partij(en) doorsturen naar de Opdrachtnemer, aansprakelijkheid jegens de schadelijdende partij afwijzen en de schadelijdende partij berichten dat de Opdrachtnemer voor beantwoording van het schadevergoedingsverzoek zorgdraagt.</w:t>
      </w:r>
    </w:p>
    <w:p w14:paraId="7B229E2D" w14:textId="77777777" w:rsidR="00B5015C" w:rsidRPr="00B5015C" w:rsidRDefault="00B5015C" w:rsidP="00B5015C">
      <w:pPr>
        <w:rPr>
          <w:rFonts w:ascii="Arial" w:eastAsia="CIDFont+F2" w:hAnsi="Arial" w:cs="Arial"/>
          <w:szCs w:val="18"/>
        </w:rPr>
      </w:pPr>
    </w:p>
    <w:p w14:paraId="1B39AD19" w14:textId="30A4EB0B" w:rsidR="006458D4" w:rsidRDefault="00B5015C" w:rsidP="00B5015C">
      <w:pPr>
        <w:ind w:left="705" w:hanging="705"/>
        <w:rPr>
          <w:rFonts w:ascii="Arial" w:eastAsia="CIDFont+F2" w:hAnsi="Arial" w:cs="Arial"/>
          <w:szCs w:val="18"/>
        </w:rPr>
      </w:pPr>
      <w:r w:rsidRPr="00B5015C">
        <w:rPr>
          <w:rFonts w:ascii="Arial" w:eastAsia="CIDFont+F2" w:hAnsi="Arial" w:cs="Arial"/>
          <w:szCs w:val="18"/>
        </w:rPr>
        <w:t>7.</w:t>
      </w:r>
      <w:r w:rsidRPr="00B5015C">
        <w:rPr>
          <w:rFonts w:ascii="Arial" w:eastAsia="CIDFont+F2" w:hAnsi="Arial" w:cs="Arial"/>
          <w:szCs w:val="18"/>
        </w:rPr>
        <w:tab/>
        <w:t>Bij niet naleving van bovenstaande leden 1 t/m 6 door de Opdrachtnemer is de Opdrachtgever gerechtigd voor rekening en risico van de Opdrachtnemer de schadebehandeling ter hand te nemen, een inschatting te maken van de schade en behandelkosten en het begrote bedrag naar keuze van de Opdrachtgever in te houden op de eerstvolgende betalingstermijn en/of een verstrekte bankgarantie</w:t>
      </w:r>
      <w:r>
        <w:rPr>
          <w:rFonts w:ascii="Arial" w:eastAsia="CIDFont+F2" w:hAnsi="Arial" w:cs="Arial"/>
          <w:szCs w:val="18"/>
        </w:rPr>
        <w:t>.</w:t>
      </w:r>
    </w:p>
    <w:p w14:paraId="41D9CFB3" w14:textId="77777777" w:rsidR="006458D4" w:rsidRDefault="006458D4">
      <w:pPr>
        <w:spacing w:line="240" w:lineRule="auto"/>
        <w:rPr>
          <w:rFonts w:ascii="Arial" w:eastAsia="CIDFont+F2" w:hAnsi="Arial" w:cs="Arial"/>
          <w:szCs w:val="18"/>
        </w:rPr>
      </w:pPr>
      <w:r>
        <w:rPr>
          <w:rFonts w:ascii="Arial" w:eastAsia="CIDFont+F2" w:hAnsi="Arial" w:cs="Arial"/>
          <w:szCs w:val="18"/>
        </w:rPr>
        <w:br w:type="page"/>
      </w:r>
    </w:p>
    <w:p w14:paraId="25D9D3F3" w14:textId="35FF0C02" w:rsidR="00B5015C" w:rsidRDefault="006458D4" w:rsidP="006458D4">
      <w:pPr>
        <w:pStyle w:val="Kop1"/>
        <w:rPr>
          <w:rFonts w:eastAsia="CIDFont+F2"/>
          <w:lang w:val="nl-NL"/>
        </w:rPr>
      </w:pPr>
      <w:bookmarkStart w:id="46" w:name="_Toc166087939"/>
      <w:r>
        <w:rPr>
          <w:rFonts w:eastAsia="CIDFont+F2"/>
          <w:lang w:val="nl-NL"/>
        </w:rPr>
        <w:lastRenderedPageBreak/>
        <w:t xml:space="preserve">Annex </w:t>
      </w:r>
      <w:r w:rsidR="008D2FC8">
        <w:rPr>
          <w:rFonts w:eastAsia="CIDFont+F2"/>
          <w:lang w:val="nl-NL"/>
        </w:rPr>
        <w:t>XI</w:t>
      </w:r>
      <w:bookmarkEnd w:id="46"/>
    </w:p>
    <w:p w14:paraId="06A4321F" w14:textId="77777777" w:rsidR="008D2FC8" w:rsidRDefault="008D2FC8" w:rsidP="008D2FC8">
      <w:pPr>
        <w:rPr>
          <w:rFonts w:eastAsia="CIDFont+F2"/>
        </w:rPr>
      </w:pPr>
    </w:p>
    <w:p w14:paraId="3FFF8DFB" w14:textId="3334CE93" w:rsidR="008D2FC8" w:rsidRDefault="008D2FC8" w:rsidP="008D2FC8">
      <w:pPr>
        <w:pStyle w:val="Kop2"/>
        <w:rPr>
          <w:rFonts w:eastAsia="CIDFont+F2"/>
          <w:lang w:val="nl-NL"/>
        </w:rPr>
      </w:pPr>
      <w:bookmarkStart w:id="47" w:name="_Toc166087940"/>
      <w:r>
        <w:rPr>
          <w:rFonts w:eastAsia="CIDFont+F2"/>
          <w:lang w:val="nl-NL"/>
        </w:rPr>
        <w:t>Geschillenregeling</w:t>
      </w:r>
      <w:bookmarkEnd w:id="47"/>
    </w:p>
    <w:p w14:paraId="05074A78" w14:textId="77777777" w:rsidR="008D2FC8" w:rsidRDefault="008D2FC8" w:rsidP="008D2FC8">
      <w:pPr>
        <w:rPr>
          <w:rFonts w:eastAsia="CIDFont+F2"/>
        </w:rPr>
      </w:pPr>
    </w:p>
    <w:p w14:paraId="0D81919A" w14:textId="355DB0B8" w:rsidR="00862E5C" w:rsidRDefault="008D2FC8" w:rsidP="008D2FC8">
      <w:pPr>
        <w:rPr>
          <w:rFonts w:ascii="Arial" w:eastAsia="CIDFont+F2" w:hAnsi="Arial" w:cs="Arial"/>
        </w:rPr>
      </w:pPr>
      <w:r w:rsidRPr="008D2FC8">
        <w:rPr>
          <w:rFonts w:ascii="Arial" w:eastAsia="CIDFont+F2" w:hAnsi="Arial" w:cs="Arial"/>
        </w:rPr>
        <w:t>Zie het bepaalde in artikel 18 van de Basisovereenkomst.</w:t>
      </w:r>
    </w:p>
    <w:p w14:paraId="665154BD" w14:textId="77777777" w:rsidR="00862E5C" w:rsidRDefault="00862E5C">
      <w:pPr>
        <w:spacing w:line="240" w:lineRule="auto"/>
        <w:rPr>
          <w:rFonts w:ascii="Arial" w:eastAsia="CIDFont+F2" w:hAnsi="Arial" w:cs="Arial"/>
        </w:rPr>
      </w:pPr>
      <w:r>
        <w:rPr>
          <w:rFonts w:ascii="Arial" w:eastAsia="CIDFont+F2" w:hAnsi="Arial" w:cs="Arial"/>
        </w:rPr>
        <w:br w:type="page"/>
      </w:r>
    </w:p>
    <w:p w14:paraId="311CB522" w14:textId="2044DA50" w:rsidR="008D2FC8" w:rsidRDefault="00862E5C" w:rsidP="00862E5C">
      <w:pPr>
        <w:pStyle w:val="Kop1"/>
        <w:rPr>
          <w:rFonts w:eastAsia="CIDFont+F2"/>
          <w:lang w:val="nl-NL"/>
        </w:rPr>
      </w:pPr>
      <w:bookmarkStart w:id="48" w:name="_Toc166087941"/>
      <w:r>
        <w:rPr>
          <w:rFonts w:eastAsia="CIDFont+F2"/>
          <w:lang w:val="nl-NL"/>
        </w:rPr>
        <w:lastRenderedPageBreak/>
        <w:t xml:space="preserve">Annex </w:t>
      </w:r>
      <w:r w:rsidR="006C2A98">
        <w:rPr>
          <w:rFonts w:eastAsia="CIDFont+F2"/>
          <w:lang w:val="nl-NL"/>
        </w:rPr>
        <w:t>X</w:t>
      </w:r>
      <w:r>
        <w:rPr>
          <w:rFonts w:eastAsia="CIDFont+F2"/>
          <w:lang w:val="nl-NL"/>
        </w:rPr>
        <w:t>II</w:t>
      </w:r>
      <w:bookmarkEnd w:id="48"/>
    </w:p>
    <w:p w14:paraId="77E91874" w14:textId="77777777" w:rsidR="00862E5C" w:rsidRDefault="00862E5C" w:rsidP="00862E5C">
      <w:pPr>
        <w:rPr>
          <w:rFonts w:eastAsia="CIDFont+F2"/>
        </w:rPr>
      </w:pPr>
    </w:p>
    <w:p w14:paraId="1A4F0C08" w14:textId="0909D1A6" w:rsidR="00862E5C" w:rsidRDefault="00862E5C" w:rsidP="00862E5C">
      <w:pPr>
        <w:pStyle w:val="Kop2"/>
        <w:rPr>
          <w:rFonts w:eastAsia="CIDFont+F2"/>
          <w:lang w:val="nl-NL"/>
        </w:rPr>
      </w:pPr>
      <w:bookmarkStart w:id="49" w:name="_Toc166087942"/>
      <w:r>
        <w:rPr>
          <w:rFonts w:eastAsia="CIDFont+F2"/>
          <w:lang w:val="nl-NL"/>
        </w:rPr>
        <w:t>Verplichting bij schade, schademelding en schade afwikkeling</w:t>
      </w:r>
      <w:bookmarkEnd w:id="49"/>
    </w:p>
    <w:p w14:paraId="53458F65" w14:textId="77777777" w:rsidR="00862E5C" w:rsidRDefault="00862E5C" w:rsidP="0035256E">
      <w:pPr>
        <w:rPr>
          <w:rFonts w:eastAsia="CIDFont+F2"/>
        </w:rPr>
      </w:pPr>
    </w:p>
    <w:p w14:paraId="4EFCF855" w14:textId="77777777" w:rsidR="00862E5C" w:rsidRPr="00862E5C" w:rsidRDefault="00862E5C" w:rsidP="00862E5C">
      <w:pPr>
        <w:pStyle w:val="Kop3"/>
        <w:rPr>
          <w:rFonts w:eastAsia="CIDFont+F2"/>
        </w:rPr>
      </w:pPr>
      <w:bookmarkStart w:id="50" w:name="_Toc166087943"/>
      <w:r w:rsidRPr="00862E5C">
        <w:rPr>
          <w:rFonts w:eastAsia="CIDFont+F2"/>
        </w:rPr>
        <w:t>Schadeprocedures gedurende het Werk</w:t>
      </w:r>
      <w:bookmarkEnd w:id="50"/>
    </w:p>
    <w:p w14:paraId="59CFAC52" w14:textId="77777777" w:rsidR="00862E5C" w:rsidRPr="00862E5C" w:rsidRDefault="00862E5C" w:rsidP="00862E5C">
      <w:pPr>
        <w:rPr>
          <w:rFonts w:eastAsia="CIDFont+F2"/>
          <w:lang w:val="x-none"/>
        </w:rPr>
      </w:pPr>
    </w:p>
    <w:p w14:paraId="0F129EA8" w14:textId="5D8CC546" w:rsidR="00862E5C" w:rsidRPr="00862E5C" w:rsidRDefault="00862E5C" w:rsidP="00862E5C">
      <w:pPr>
        <w:ind w:left="705" w:hanging="705"/>
        <w:rPr>
          <w:rFonts w:eastAsia="CIDFont+F2"/>
          <w:lang w:val="x-none"/>
        </w:rPr>
      </w:pPr>
      <w:r w:rsidRPr="00862E5C">
        <w:rPr>
          <w:rFonts w:eastAsia="CIDFont+F2"/>
          <w:lang w:val="x-none"/>
        </w:rPr>
        <w:t>1.1</w:t>
      </w:r>
      <w:r w:rsidRPr="00862E5C">
        <w:rPr>
          <w:rFonts w:eastAsia="CIDFont+F2"/>
          <w:lang w:val="x-none"/>
        </w:rPr>
        <w:tab/>
        <w:t xml:space="preserve">De Opdrachtnemer is verantwoordelijk voor het zorgvuldig binnen de kaders van wet- en regelgeving afhandelen van schadeclaims van </w:t>
      </w:r>
      <w:r w:rsidR="00763304">
        <w:rPr>
          <w:rFonts w:eastAsia="CIDFont+F2"/>
        </w:rPr>
        <w:t xml:space="preserve">de </w:t>
      </w:r>
      <w:r w:rsidRPr="00862E5C">
        <w:rPr>
          <w:rFonts w:eastAsia="CIDFont+F2"/>
          <w:lang w:val="x-none"/>
        </w:rPr>
        <w:t xml:space="preserve">Opdrachtgever en/of derden die betrekking hebben op  bouw- en aanlegwerkzaamheden van het Werk. Dit geldt voor zowel terechte als onterechte schadeclaims. Van groot belang hierbij is dat de door de omgeving gevoelde overlast geminimaliseerd wordt. </w:t>
      </w:r>
    </w:p>
    <w:p w14:paraId="585D56D7" w14:textId="77777777" w:rsidR="00862E5C" w:rsidRPr="00862E5C" w:rsidRDefault="00862E5C" w:rsidP="00862E5C">
      <w:pPr>
        <w:rPr>
          <w:rFonts w:eastAsia="CIDFont+F2"/>
          <w:lang w:val="x-none"/>
        </w:rPr>
      </w:pPr>
    </w:p>
    <w:p w14:paraId="0FD95EB5" w14:textId="73C50BD1" w:rsidR="00862E5C" w:rsidRPr="00862E5C" w:rsidRDefault="00763304" w:rsidP="00862E5C">
      <w:pPr>
        <w:ind w:left="705"/>
        <w:rPr>
          <w:rFonts w:eastAsia="CIDFont+F2"/>
          <w:lang w:val="x-none"/>
        </w:rPr>
      </w:pPr>
      <w:r>
        <w:rPr>
          <w:rFonts w:eastAsia="CIDFont+F2"/>
        </w:rPr>
        <w:t xml:space="preserve">De </w:t>
      </w:r>
      <w:r w:rsidR="00862E5C" w:rsidRPr="00862E5C">
        <w:rPr>
          <w:rFonts w:eastAsia="CIDFont+F2"/>
          <w:lang w:val="x-none"/>
        </w:rPr>
        <w:t xml:space="preserve">Opdrachtgever heeft het recht om voor de onafhankelijke beoordeling van (aansprakelijkheids-)claims, die in relatie tot het onderhanden werk opkomen, direct een ter zake kundig expertisebureau in te zetten. </w:t>
      </w:r>
      <w:r>
        <w:rPr>
          <w:rFonts w:eastAsia="CIDFont+F2"/>
        </w:rPr>
        <w:t xml:space="preserve">De </w:t>
      </w:r>
      <w:r w:rsidR="00862E5C" w:rsidRPr="00862E5C">
        <w:rPr>
          <w:rFonts w:eastAsia="CIDFont+F2"/>
          <w:lang w:val="x-none"/>
        </w:rPr>
        <w:t>Opdrachtnemer borgt dat eventueel direct door de Opdrachtgever ingezette expertise door zijn leidend(e) verzekeraar(s) als hun eigen expertise wordt beschouwd en door hem met betrokken expertisebureaus wordt afgerekend.</w:t>
      </w:r>
    </w:p>
    <w:p w14:paraId="21130F1C" w14:textId="77777777" w:rsidR="00862E5C" w:rsidRPr="00862E5C" w:rsidRDefault="00862E5C" w:rsidP="00862E5C">
      <w:pPr>
        <w:rPr>
          <w:rFonts w:eastAsia="CIDFont+F2"/>
          <w:lang w:val="x-none"/>
        </w:rPr>
      </w:pPr>
    </w:p>
    <w:p w14:paraId="73377857" w14:textId="616DF5B6" w:rsidR="00862E5C" w:rsidRPr="00862E5C" w:rsidRDefault="00862E5C" w:rsidP="00862E5C">
      <w:pPr>
        <w:ind w:left="705"/>
        <w:rPr>
          <w:rFonts w:eastAsia="CIDFont+F2"/>
          <w:lang w:val="x-none"/>
        </w:rPr>
      </w:pPr>
      <w:r w:rsidRPr="00862E5C">
        <w:rPr>
          <w:rFonts w:eastAsia="CIDFont+F2"/>
          <w:lang w:val="x-none"/>
        </w:rPr>
        <w:t xml:space="preserve">Tenzij </w:t>
      </w:r>
      <w:r w:rsidR="00763304">
        <w:rPr>
          <w:rFonts w:eastAsia="CIDFont+F2"/>
        </w:rPr>
        <w:t xml:space="preserve">de </w:t>
      </w:r>
      <w:r w:rsidRPr="00862E5C">
        <w:rPr>
          <w:rFonts w:eastAsia="CIDFont+F2"/>
          <w:lang w:val="x-none"/>
        </w:rPr>
        <w:t>Opdrachtgever aangeeft direct zelf schade-expertise te willen inzetten, zorgt de Opdrachtnemer er voor dat namens zijn leidend(e) verzekeraar(s) binnen 48 uur na melding van dergelijke claims een deskundig en onafhankelijk expertisebureau ter plekke is om de omvang van de geleden schade op te nemen</w:t>
      </w:r>
      <w:r w:rsidRPr="00862E5C">
        <w:rPr>
          <w:rFonts w:eastAsia="CIDFont+F2"/>
          <w:lang w:val="x-none"/>
        </w:rPr>
        <w:tab/>
      </w:r>
    </w:p>
    <w:p w14:paraId="32109346" w14:textId="77777777" w:rsidR="00862E5C" w:rsidRPr="00862E5C" w:rsidRDefault="00862E5C" w:rsidP="00862E5C">
      <w:pPr>
        <w:rPr>
          <w:rFonts w:eastAsia="CIDFont+F2"/>
          <w:lang w:val="x-none"/>
        </w:rPr>
      </w:pPr>
    </w:p>
    <w:p w14:paraId="40EEAD09" w14:textId="69F4CC24" w:rsidR="00862E5C" w:rsidRPr="00862E5C" w:rsidRDefault="00862E5C" w:rsidP="00862E5C">
      <w:pPr>
        <w:ind w:left="705" w:hanging="705"/>
        <w:rPr>
          <w:rFonts w:eastAsia="CIDFont+F2"/>
          <w:lang w:val="x-none"/>
        </w:rPr>
      </w:pPr>
      <w:r w:rsidRPr="00862E5C">
        <w:rPr>
          <w:rFonts w:eastAsia="CIDFont+F2"/>
          <w:lang w:val="x-none"/>
        </w:rPr>
        <w:t>1.2</w:t>
      </w:r>
      <w:r w:rsidRPr="00862E5C">
        <w:rPr>
          <w:rFonts w:eastAsia="CIDFont+F2"/>
          <w:lang w:val="x-none"/>
        </w:rPr>
        <w:tab/>
      </w:r>
      <w:r w:rsidR="00763304">
        <w:rPr>
          <w:rFonts w:eastAsia="CIDFont+F2"/>
        </w:rPr>
        <w:t xml:space="preserve">De </w:t>
      </w:r>
      <w:r w:rsidRPr="00862E5C">
        <w:rPr>
          <w:rFonts w:eastAsia="CIDFont+F2"/>
          <w:lang w:val="x-none"/>
        </w:rPr>
        <w:t xml:space="preserve">Opdrachtnemer is verplicht onmiddellijk </w:t>
      </w:r>
      <w:r w:rsidR="00763304">
        <w:rPr>
          <w:rFonts w:eastAsia="CIDFont+F2"/>
        </w:rPr>
        <w:t>O</w:t>
      </w:r>
      <w:r w:rsidRPr="00862E5C">
        <w:rPr>
          <w:rFonts w:eastAsia="CIDFont+F2"/>
          <w:lang w:val="x-none"/>
        </w:rPr>
        <w:t xml:space="preserve">pdrachtgever te informeren in geval van schade aan het Werk en/of aan bestaande eigendommen en/of bij claims van derden als gevolg van het Werk, hoe dan ook ontstaan en ongeacht de omvang. </w:t>
      </w:r>
      <w:r w:rsidR="00763304">
        <w:rPr>
          <w:rFonts w:eastAsia="CIDFont+F2"/>
        </w:rPr>
        <w:t xml:space="preserve">De </w:t>
      </w:r>
      <w:r w:rsidRPr="00862E5C">
        <w:rPr>
          <w:rFonts w:eastAsia="CIDFont+F2"/>
          <w:lang w:val="x-none"/>
        </w:rPr>
        <w:t>Opdrachtnemer dient voorts de opgetreden schade, voor zover deze het eigen risico overtreft, direct  te melden aan zijn verzekeraar. De Opdrachtnemer is adressant voor de verzekeraar ten aanzien van diens schadecorrespondentie; Opdrachtgever ontvangt via de Opdrachtnemer daarvan kopieën.</w:t>
      </w:r>
    </w:p>
    <w:p w14:paraId="1F710C7C" w14:textId="77777777" w:rsidR="00862E5C" w:rsidRPr="00862E5C" w:rsidRDefault="00862E5C" w:rsidP="00862E5C">
      <w:pPr>
        <w:rPr>
          <w:rFonts w:eastAsia="CIDFont+F2"/>
          <w:lang w:val="x-none"/>
        </w:rPr>
      </w:pPr>
    </w:p>
    <w:p w14:paraId="4EF8BF32" w14:textId="46B4F0F5" w:rsidR="00862E5C" w:rsidRPr="005B4D35" w:rsidRDefault="00862E5C" w:rsidP="00862E5C">
      <w:pPr>
        <w:ind w:left="705"/>
        <w:rPr>
          <w:rFonts w:eastAsia="CIDFont+F2"/>
          <w:color w:val="000000" w:themeColor="text1"/>
          <w:lang w:val="x-none"/>
        </w:rPr>
      </w:pPr>
      <w:r w:rsidRPr="005B4D35">
        <w:rPr>
          <w:rFonts w:eastAsia="CIDFont+F2"/>
          <w:color w:val="000000" w:themeColor="text1"/>
          <w:lang w:val="x-none"/>
        </w:rPr>
        <w:t xml:space="preserve">Voor zover dergelijke (aansprakelijkheids-)claims beneden het eigen risico van de aansprakelijkheidspolis blijven, heeft Opdrachtgever het recht om de schade rechtstreeks met de </w:t>
      </w:r>
      <w:proofErr w:type="spellStart"/>
      <w:r w:rsidRPr="005B4D35">
        <w:rPr>
          <w:rFonts w:eastAsia="CIDFont+F2"/>
          <w:color w:val="000000" w:themeColor="text1"/>
          <w:lang w:val="x-none"/>
        </w:rPr>
        <w:t>claimant</w:t>
      </w:r>
      <w:proofErr w:type="spellEnd"/>
      <w:r w:rsidRPr="005B4D35">
        <w:rPr>
          <w:rFonts w:eastAsia="CIDFont+F2"/>
          <w:color w:val="000000" w:themeColor="text1"/>
          <w:lang w:val="x-none"/>
        </w:rPr>
        <w:t xml:space="preserve"> af te wikkelen. </w:t>
      </w:r>
      <w:r w:rsidR="00EE283A" w:rsidRPr="00EE283A">
        <w:rPr>
          <w:rFonts w:eastAsia="CIDFont+F2"/>
          <w:color w:val="FF0000"/>
        </w:rPr>
        <w:t>Opdrachtgever zal dit</w:t>
      </w:r>
      <w:r w:rsidR="0077268F">
        <w:rPr>
          <w:rFonts w:eastAsia="CIDFont+F2"/>
          <w:color w:val="FF0000"/>
        </w:rPr>
        <w:t>,</w:t>
      </w:r>
      <w:r w:rsidR="00EE283A" w:rsidRPr="00EE283A">
        <w:rPr>
          <w:rFonts w:eastAsia="CIDFont+F2"/>
          <w:color w:val="FF0000"/>
        </w:rPr>
        <w:t xml:space="preserve"> zoals gebruikelijk</w:t>
      </w:r>
      <w:r w:rsidR="0077268F">
        <w:rPr>
          <w:rFonts w:eastAsia="CIDFont+F2"/>
          <w:color w:val="FF0000"/>
        </w:rPr>
        <w:t>,</w:t>
      </w:r>
      <w:r w:rsidR="00EE283A" w:rsidRPr="00EE283A">
        <w:rPr>
          <w:rFonts w:eastAsia="CIDFont+F2"/>
          <w:color w:val="FF0000"/>
        </w:rPr>
        <w:t xml:space="preserve"> </w:t>
      </w:r>
      <w:r w:rsidR="0077268F">
        <w:rPr>
          <w:rFonts w:eastAsia="CIDFont+F2"/>
          <w:color w:val="FF0000"/>
        </w:rPr>
        <w:t xml:space="preserve">alleen </w:t>
      </w:r>
      <w:r w:rsidR="00EE283A" w:rsidRPr="00EE283A">
        <w:rPr>
          <w:rFonts w:eastAsia="CIDFont+F2"/>
          <w:color w:val="FF0000"/>
        </w:rPr>
        <w:t xml:space="preserve">in overleg met </w:t>
      </w:r>
      <w:r w:rsidR="00190C7D">
        <w:rPr>
          <w:rFonts w:eastAsia="CIDFont+F2"/>
          <w:color w:val="FF0000"/>
        </w:rPr>
        <w:t>O</w:t>
      </w:r>
      <w:r w:rsidR="00EE283A" w:rsidRPr="00EE283A">
        <w:rPr>
          <w:rFonts w:eastAsia="CIDFont+F2"/>
          <w:color w:val="FF0000"/>
        </w:rPr>
        <w:t xml:space="preserve">pdrachtnemer doen. </w:t>
      </w:r>
      <w:r w:rsidRPr="005B4D35">
        <w:rPr>
          <w:rFonts w:eastAsia="CIDFont+F2"/>
          <w:color w:val="000000" w:themeColor="text1"/>
          <w:lang w:val="x-none"/>
        </w:rPr>
        <w:t>Het desbetreffende schadebedrag, verhoogd met de daarbij behorende expertisekosten, wordt in dat geval door de Opdrachtnemer aan de Opdrachtgever vergoed binnen 30 dagen nadat de Opdrachtgever daartoe een declaratie bij de Opdrachtnemer heeft ingediend.</w:t>
      </w:r>
    </w:p>
    <w:p w14:paraId="37CBCC50" w14:textId="77777777" w:rsidR="00862E5C" w:rsidRPr="00862E5C" w:rsidRDefault="00862E5C" w:rsidP="00862E5C">
      <w:pPr>
        <w:rPr>
          <w:rFonts w:eastAsia="CIDFont+F2"/>
          <w:lang w:val="x-none"/>
        </w:rPr>
      </w:pPr>
    </w:p>
    <w:p w14:paraId="2069E92A" w14:textId="03E9BBA3" w:rsidR="00862E5C" w:rsidRPr="00862E5C" w:rsidRDefault="00862E5C" w:rsidP="00862E5C">
      <w:pPr>
        <w:ind w:left="705"/>
        <w:rPr>
          <w:rFonts w:eastAsia="CIDFont+F2"/>
          <w:lang w:val="x-none"/>
        </w:rPr>
      </w:pPr>
      <w:r w:rsidRPr="00862E5C">
        <w:rPr>
          <w:rFonts w:eastAsia="CIDFont+F2"/>
          <w:lang w:val="x-none"/>
        </w:rPr>
        <w:t xml:space="preserve">Bij schade zal de Opdrachtnemer rechtstreeks met de schade-expert van verzekeraars contact hebben  om de omvang van die schade vast te leggen, behalve in die gevallen dat de Opdrachtgever van mening is dat de belangen van </w:t>
      </w:r>
      <w:r w:rsidR="00763304">
        <w:rPr>
          <w:rFonts w:eastAsia="CIDFont+F2"/>
        </w:rPr>
        <w:t xml:space="preserve">de </w:t>
      </w:r>
      <w:r w:rsidRPr="00862E5C">
        <w:rPr>
          <w:rFonts w:eastAsia="CIDFont+F2"/>
          <w:lang w:val="x-none"/>
        </w:rPr>
        <w:t xml:space="preserve">Opdrachtgever daardoor worden geschaad. Melding van schade ontslaat </w:t>
      </w:r>
      <w:r w:rsidR="00763304">
        <w:rPr>
          <w:rFonts w:eastAsia="CIDFont+F2"/>
        </w:rPr>
        <w:t xml:space="preserve">de </w:t>
      </w:r>
      <w:r w:rsidRPr="00862E5C">
        <w:rPr>
          <w:rFonts w:eastAsia="CIDFont+F2"/>
          <w:lang w:val="x-none"/>
        </w:rPr>
        <w:t xml:space="preserve">Opdrachtnemer niet van zijn verplichting om het Werk volgens Overeenkomst op  te leveren en de opgetreden schade op zijn kosten direct naar tevredenheid  van Opdrachtgever  te herstellen, ongeacht of dit herstel door een  verzekering gedekt wordt of niet. </w:t>
      </w:r>
    </w:p>
    <w:p w14:paraId="1A22AA68" w14:textId="77777777" w:rsidR="00862E5C" w:rsidRPr="00862E5C" w:rsidRDefault="00862E5C" w:rsidP="00862E5C">
      <w:pPr>
        <w:rPr>
          <w:rFonts w:eastAsia="CIDFont+F2"/>
          <w:lang w:val="x-none"/>
        </w:rPr>
      </w:pPr>
    </w:p>
    <w:p w14:paraId="3EF00976" w14:textId="76DCB455" w:rsidR="00862E5C" w:rsidRPr="005B4D35" w:rsidRDefault="00862E5C" w:rsidP="00862E5C">
      <w:pPr>
        <w:ind w:left="705"/>
        <w:rPr>
          <w:rFonts w:eastAsia="CIDFont+F2"/>
          <w:color w:val="000000" w:themeColor="text1"/>
          <w:lang w:val="x-none"/>
        </w:rPr>
      </w:pPr>
      <w:r w:rsidRPr="005B4D35">
        <w:rPr>
          <w:rFonts w:eastAsia="CIDFont+F2"/>
          <w:color w:val="000000" w:themeColor="text1"/>
          <w:lang w:val="x-none"/>
        </w:rPr>
        <w:t xml:space="preserve">Opdrachtgever is, met behoud van zijn volledig verhaalsrecht op Opdrachtnemer, </w:t>
      </w:r>
      <w:r w:rsidRPr="00E05771">
        <w:rPr>
          <w:rFonts w:eastAsia="CIDFont+F2"/>
          <w:dstrike/>
          <w:color w:val="FF0000"/>
          <w:lang w:val="x-none"/>
        </w:rPr>
        <w:t>gelet op het spoorwegbelang</w:t>
      </w:r>
      <w:r w:rsidRPr="005B4D35">
        <w:rPr>
          <w:rFonts w:eastAsia="CIDFont+F2"/>
          <w:color w:val="000000" w:themeColor="text1"/>
          <w:lang w:val="x-none"/>
        </w:rPr>
        <w:t xml:space="preserve"> gerechtigd door het Werk opgetreden schade aan zijn bestaande eigendommen direct te (doen) herstellen, zonder dat Opdrachtnemer daarvoor vooraf door hem aansprakelijk hoeft te worden gesteld en ongeacht of al dan niet reeds een schade-expertise heeft kunnen plaatsvinden.</w:t>
      </w:r>
      <w:r w:rsidR="00A75F49">
        <w:rPr>
          <w:rFonts w:eastAsia="CIDFont+F2"/>
          <w:color w:val="000000" w:themeColor="text1"/>
          <w:lang w:val="x-none"/>
        </w:rPr>
        <w:t xml:space="preserve"> </w:t>
      </w:r>
      <w:r w:rsidR="00A75F49" w:rsidRPr="00A75F49">
        <w:rPr>
          <w:rFonts w:eastAsia="CIDFont+F2"/>
          <w:color w:val="FF0000"/>
        </w:rPr>
        <w:t xml:space="preserve">Opdrachtgever zal van dit recht alleen gebruik maken wanneer dit in het </w:t>
      </w:r>
      <w:r w:rsidR="005E75CE">
        <w:rPr>
          <w:rFonts w:eastAsia="CIDFont+F2"/>
          <w:color w:val="FF0000"/>
        </w:rPr>
        <w:t xml:space="preserve">urgent </w:t>
      </w:r>
      <w:r w:rsidR="00A75F49" w:rsidRPr="00A75F49">
        <w:rPr>
          <w:rFonts w:eastAsia="CIDFont+F2"/>
          <w:color w:val="FF0000"/>
        </w:rPr>
        <w:t>belang van een ongestoorde dienstverlening openbaar vervoer nodig is. Hierbij wordt opgemerkt dat met de bestaande eigendommen van Opdrachtgever worden bedoeld de openbare wegen rond de bouwplaats, het busstation en de toe- en afritten naar/van het busstation.</w:t>
      </w:r>
    </w:p>
    <w:p w14:paraId="19A7B7C1" w14:textId="77777777" w:rsidR="00862E5C" w:rsidRPr="00862E5C" w:rsidRDefault="00862E5C" w:rsidP="00862E5C">
      <w:pPr>
        <w:rPr>
          <w:rFonts w:eastAsia="CIDFont+F2"/>
          <w:lang w:val="x-none"/>
        </w:rPr>
      </w:pPr>
    </w:p>
    <w:p w14:paraId="52413051" w14:textId="33A13AE4" w:rsidR="00862E5C" w:rsidRPr="00862E5C" w:rsidRDefault="00862E5C" w:rsidP="00862E5C">
      <w:pPr>
        <w:ind w:left="705" w:hanging="705"/>
        <w:rPr>
          <w:rFonts w:eastAsia="CIDFont+F2"/>
          <w:lang w:val="x-none"/>
        </w:rPr>
      </w:pPr>
      <w:r w:rsidRPr="00862E5C">
        <w:rPr>
          <w:rFonts w:eastAsia="CIDFont+F2"/>
          <w:lang w:val="x-none"/>
        </w:rPr>
        <w:t>1.3</w:t>
      </w:r>
      <w:r w:rsidRPr="00862E5C">
        <w:rPr>
          <w:rFonts w:eastAsia="CIDFont+F2"/>
          <w:lang w:val="x-none"/>
        </w:rPr>
        <w:tab/>
      </w:r>
      <w:r w:rsidR="00763304">
        <w:rPr>
          <w:rFonts w:eastAsia="CIDFont+F2"/>
        </w:rPr>
        <w:t xml:space="preserve">De </w:t>
      </w:r>
      <w:r w:rsidRPr="00862E5C">
        <w:rPr>
          <w:rFonts w:eastAsia="CIDFont+F2"/>
          <w:lang w:val="x-none"/>
        </w:rPr>
        <w:t xml:space="preserve">Opdrachtnemer werkt er ten volle aan mee dat claims van derden op een vlotte en correcte wijze worden afgewikkeld. Indien op grond van aard en omvang van de schade direct voorzieningen nodig zijn tegenover door schade getroffen claimanten, zorgt Opdrachtnemer dat daarin wordt voorzien ongeachte of al dan niet reeds schade-expertise heeft plaatsgevonden. </w:t>
      </w:r>
    </w:p>
    <w:p w14:paraId="29E77F06" w14:textId="77777777" w:rsidR="00862E5C" w:rsidRPr="00862E5C" w:rsidRDefault="00862E5C" w:rsidP="00862E5C">
      <w:pPr>
        <w:rPr>
          <w:rFonts w:eastAsia="CIDFont+F2"/>
          <w:lang w:val="x-none"/>
        </w:rPr>
      </w:pPr>
    </w:p>
    <w:p w14:paraId="2C108B4F" w14:textId="77777777" w:rsidR="005F4ABC" w:rsidRDefault="00862E5C" w:rsidP="00862E5C">
      <w:pPr>
        <w:ind w:left="705"/>
        <w:rPr>
          <w:rFonts w:eastAsia="CIDFont+F2"/>
          <w:lang w:val="x-none"/>
        </w:rPr>
      </w:pPr>
      <w:r w:rsidRPr="00862E5C">
        <w:rPr>
          <w:rFonts w:eastAsia="CIDFont+F2"/>
          <w:lang w:val="x-none"/>
        </w:rPr>
        <w:t xml:space="preserve">Het “ten volle mee werken aan” betreft die claims waarbij de Opdrachtgever heeft aangegeven zelf (mede) als aanspreekpunt voor de schadeafwikkeling tegenover claimanten te willen </w:t>
      </w:r>
      <w:r w:rsidRPr="00862E5C">
        <w:rPr>
          <w:rFonts w:eastAsia="CIDFont+F2"/>
          <w:lang w:val="x-none"/>
        </w:rPr>
        <w:lastRenderedPageBreak/>
        <w:t xml:space="preserve">optreden. De Opdrachtnemer zorgt er voor dat de Opdrachtgever voortdurend direct kopieën ontvangt van de complete schadecorrespondentie (inclusief alle voorlopige- en definitieve expertiserapporten e.d.)  van deze aansprakelijkheidsclaims. Opdrachtnemer staat Opdrachtgever </w:t>
      </w:r>
    </w:p>
    <w:p w14:paraId="21C173B6" w14:textId="77777777" w:rsidR="005F4ABC" w:rsidRDefault="005F4ABC" w:rsidP="00862E5C">
      <w:pPr>
        <w:ind w:left="705"/>
        <w:rPr>
          <w:rFonts w:eastAsia="CIDFont+F2"/>
          <w:lang w:val="x-none"/>
        </w:rPr>
      </w:pPr>
    </w:p>
    <w:p w14:paraId="0BAAC7E1" w14:textId="77777777" w:rsidR="005F4ABC" w:rsidRDefault="005F4ABC" w:rsidP="00862E5C">
      <w:pPr>
        <w:ind w:left="705"/>
        <w:rPr>
          <w:rFonts w:eastAsia="CIDFont+F2"/>
          <w:lang w:val="x-none"/>
        </w:rPr>
      </w:pPr>
    </w:p>
    <w:p w14:paraId="3100DCBA" w14:textId="1580DCFE" w:rsidR="00862E5C" w:rsidRPr="00862E5C" w:rsidRDefault="00862E5C" w:rsidP="00862E5C">
      <w:pPr>
        <w:ind w:left="705"/>
        <w:rPr>
          <w:rFonts w:eastAsia="CIDFont+F2"/>
          <w:lang w:val="x-none"/>
        </w:rPr>
      </w:pPr>
      <w:r w:rsidRPr="00862E5C">
        <w:rPr>
          <w:rFonts w:eastAsia="CIDFont+F2"/>
          <w:lang w:val="x-none"/>
        </w:rPr>
        <w:t>toe om over  de afwikkeling van claims rechtstreeks overleg te voeren met zijn leidend(e) verzekeraar(s).</w:t>
      </w:r>
    </w:p>
    <w:p w14:paraId="41C1BDFC" w14:textId="77777777" w:rsidR="00862E5C" w:rsidRPr="00862E5C" w:rsidRDefault="00862E5C" w:rsidP="00862E5C">
      <w:pPr>
        <w:rPr>
          <w:rFonts w:eastAsia="CIDFont+F2"/>
          <w:lang w:val="x-none"/>
        </w:rPr>
      </w:pPr>
    </w:p>
    <w:p w14:paraId="40A241AA" w14:textId="5FDAF86B" w:rsidR="00862E5C" w:rsidRPr="00862E5C" w:rsidRDefault="00862E5C" w:rsidP="00862E5C">
      <w:pPr>
        <w:ind w:left="705" w:hanging="705"/>
        <w:rPr>
          <w:rFonts w:eastAsia="CIDFont+F2"/>
          <w:lang w:val="x-none"/>
        </w:rPr>
      </w:pPr>
      <w:r w:rsidRPr="00862E5C">
        <w:rPr>
          <w:rFonts w:eastAsia="CIDFont+F2"/>
          <w:lang w:val="x-none"/>
        </w:rPr>
        <w:t>1.4</w:t>
      </w:r>
      <w:r w:rsidRPr="00862E5C">
        <w:rPr>
          <w:rFonts w:eastAsia="CIDFont+F2"/>
          <w:lang w:val="x-none"/>
        </w:rPr>
        <w:tab/>
        <w:t xml:space="preserve">Onderaannemers, leveranciers, inleenkrachten e.d., zomede eigen personeel van </w:t>
      </w:r>
      <w:r w:rsidR="00763304">
        <w:rPr>
          <w:rFonts w:eastAsia="CIDFont+F2"/>
        </w:rPr>
        <w:t xml:space="preserve">de </w:t>
      </w:r>
      <w:r w:rsidRPr="00862E5C">
        <w:rPr>
          <w:rFonts w:eastAsia="CIDFont+F2"/>
          <w:lang w:val="x-none"/>
        </w:rPr>
        <w:t xml:space="preserve">Opdrachtnemer worden door Opdrachtgever niet als derden beschouwd. Hiervoor is Opdrachtnemer zelf verantwoordelijk.  </w:t>
      </w:r>
    </w:p>
    <w:p w14:paraId="2BBDFDC9" w14:textId="77777777" w:rsidR="00862E5C" w:rsidRPr="00862E5C" w:rsidRDefault="00862E5C" w:rsidP="00862E5C">
      <w:pPr>
        <w:rPr>
          <w:rFonts w:eastAsia="CIDFont+F2"/>
          <w:lang w:val="x-none"/>
        </w:rPr>
      </w:pPr>
    </w:p>
    <w:p w14:paraId="21A7D149" w14:textId="4DB7213C" w:rsidR="0009080D" w:rsidRDefault="00862E5C" w:rsidP="00862E5C">
      <w:pPr>
        <w:ind w:left="705" w:hanging="705"/>
        <w:rPr>
          <w:rFonts w:eastAsia="CIDFont+F2"/>
          <w:lang w:val="x-none"/>
        </w:rPr>
      </w:pPr>
      <w:r w:rsidRPr="00862E5C">
        <w:rPr>
          <w:rFonts w:eastAsia="CIDFont+F2"/>
          <w:lang w:val="x-none"/>
        </w:rPr>
        <w:t>1.5</w:t>
      </w:r>
      <w:r w:rsidRPr="00862E5C">
        <w:rPr>
          <w:rFonts w:eastAsia="CIDFont+F2"/>
          <w:lang w:val="x-none"/>
        </w:rPr>
        <w:tab/>
        <w:t xml:space="preserve">Indien </w:t>
      </w:r>
      <w:r w:rsidR="00763304">
        <w:rPr>
          <w:rFonts w:eastAsia="CIDFont+F2"/>
        </w:rPr>
        <w:t>de</w:t>
      </w:r>
      <w:r w:rsidRPr="00862E5C">
        <w:rPr>
          <w:rFonts w:eastAsia="CIDFont+F2"/>
          <w:lang w:val="x-none"/>
        </w:rPr>
        <w:t xml:space="preserve"> Opdrachtnemer zijn verplichtingen tegenover Opdrachtgever niet nakomt, is Opdrachtgever zonder nadere schriftelijke </w:t>
      </w:r>
      <w:proofErr w:type="spellStart"/>
      <w:r w:rsidRPr="00862E5C">
        <w:rPr>
          <w:rFonts w:eastAsia="CIDFont+F2"/>
          <w:lang w:val="x-none"/>
        </w:rPr>
        <w:t>ingebreke</w:t>
      </w:r>
      <w:proofErr w:type="spellEnd"/>
      <w:r w:rsidRPr="00862E5C">
        <w:rPr>
          <w:rFonts w:eastAsia="CIDFont+F2"/>
          <w:lang w:val="x-none"/>
        </w:rPr>
        <w:t>- en/of aansprakelijkstelling gerechtigd die afwikkeling rechtstreeks op kosten van  Opdrachtnemer te verzorgen. Opdrachtgever zal de door hem gemaakte kosten dan met  Opdrachtnemer verrekenen door inhouding op eerstvolgende aan hem vervallende betalingstermijnen, dan wel deze op andere adequate wijze op  Opdrachtnemer verhalen.</w:t>
      </w:r>
    </w:p>
    <w:p w14:paraId="73702C2D" w14:textId="77777777" w:rsidR="0009080D" w:rsidRDefault="0009080D">
      <w:pPr>
        <w:spacing w:line="240" w:lineRule="auto"/>
        <w:rPr>
          <w:rFonts w:eastAsia="CIDFont+F2"/>
          <w:lang w:val="x-none"/>
        </w:rPr>
      </w:pPr>
      <w:r>
        <w:rPr>
          <w:rFonts w:eastAsia="CIDFont+F2"/>
          <w:lang w:val="x-none"/>
        </w:rPr>
        <w:br w:type="page"/>
      </w:r>
    </w:p>
    <w:p w14:paraId="2155FD1F" w14:textId="06449F31" w:rsidR="00862E5C" w:rsidRDefault="0009080D" w:rsidP="0009080D">
      <w:pPr>
        <w:pStyle w:val="Kop1"/>
        <w:rPr>
          <w:rFonts w:eastAsia="CIDFont+F2"/>
          <w:lang w:val="nl-NL"/>
        </w:rPr>
      </w:pPr>
      <w:bookmarkStart w:id="51" w:name="_Toc166087944"/>
      <w:r>
        <w:rPr>
          <w:rFonts w:eastAsia="CIDFont+F2"/>
          <w:lang w:val="nl-NL"/>
        </w:rPr>
        <w:lastRenderedPageBreak/>
        <w:t>Annex XIII</w:t>
      </w:r>
      <w:bookmarkEnd w:id="51"/>
    </w:p>
    <w:p w14:paraId="1EE10703" w14:textId="77777777" w:rsidR="0009080D" w:rsidRDefault="0009080D" w:rsidP="0009080D">
      <w:pPr>
        <w:rPr>
          <w:rFonts w:eastAsia="CIDFont+F2"/>
        </w:rPr>
      </w:pPr>
    </w:p>
    <w:p w14:paraId="0165FFCD" w14:textId="0FD98578" w:rsidR="0009080D" w:rsidRDefault="0009080D" w:rsidP="0009080D">
      <w:pPr>
        <w:pStyle w:val="Kop2"/>
        <w:rPr>
          <w:rFonts w:eastAsia="CIDFont+F2"/>
          <w:lang w:val="nl-NL"/>
        </w:rPr>
      </w:pPr>
      <w:bookmarkStart w:id="52" w:name="_Toc166087945"/>
      <w:r>
        <w:rPr>
          <w:rFonts w:eastAsia="CIDFont+F2"/>
          <w:lang w:val="nl-NL"/>
        </w:rPr>
        <w:t>Prestatieverklaring</w:t>
      </w:r>
      <w:bookmarkEnd w:id="52"/>
    </w:p>
    <w:p w14:paraId="48C77196" w14:textId="77777777" w:rsidR="0009080D" w:rsidRDefault="0009080D" w:rsidP="0009080D">
      <w:pPr>
        <w:rPr>
          <w:rFonts w:eastAsia="CIDFont+F2"/>
        </w:rPr>
      </w:pPr>
    </w:p>
    <w:p w14:paraId="0B694CAE" w14:textId="3600C3B5" w:rsidR="0009080D" w:rsidRDefault="0009080D" w:rsidP="0009080D">
      <w:pPr>
        <w:rPr>
          <w:rFonts w:eastAsia="CIDFont+F2"/>
        </w:rPr>
      </w:pPr>
      <w:r w:rsidRPr="0009080D">
        <w:rPr>
          <w:rFonts w:eastAsia="CIDFont+F2"/>
        </w:rPr>
        <w:t xml:space="preserve">Deze annex bevat </w:t>
      </w:r>
      <w:r w:rsidR="0035256E">
        <w:rPr>
          <w:rFonts w:eastAsia="CIDFont+F2"/>
        </w:rPr>
        <w:t>het format</w:t>
      </w:r>
      <w:r w:rsidRPr="0009080D">
        <w:rPr>
          <w:rFonts w:eastAsia="CIDFont+F2"/>
        </w:rPr>
        <w:t xml:space="preserve"> </w:t>
      </w:r>
      <w:r>
        <w:rPr>
          <w:rFonts w:eastAsia="CIDFont+F2"/>
        </w:rPr>
        <w:t>prestatieverklaring</w:t>
      </w:r>
      <w:r w:rsidR="0035256E">
        <w:rPr>
          <w:rFonts w:eastAsia="CIDFont+F2"/>
        </w:rPr>
        <w:t>.</w:t>
      </w:r>
    </w:p>
    <w:p w14:paraId="212D42D1" w14:textId="77777777" w:rsidR="0009080D" w:rsidRDefault="0009080D" w:rsidP="0009080D">
      <w:pPr>
        <w:rPr>
          <w:rFonts w:eastAsia="CIDFont+F2"/>
        </w:rPr>
      </w:pPr>
    </w:p>
    <w:p w14:paraId="6A686926" w14:textId="28DC7124" w:rsidR="0009080D" w:rsidRDefault="0009080D" w:rsidP="0009080D">
      <w:pPr>
        <w:pStyle w:val="Kop3"/>
        <w:rPr>
          <w:rFonts w:eastAsia="CIDFont+F2"/>
          <w:lang w:val="nl-NL"/>
        </w:rPr>
      </w:pPr>
      <w:bookmarkStart w:id="53" w:name="_Toc166087946"/>
      <w:r>
        <w:rPr>
          <w:rFonts w:eastAsia="CIDFont+F2"/>
          <w:lang w:val="nl-NL"/>
        </w:rPr>
        <w:t>Format prestatieverklaring</w:t>
      </w:r>
      <w:bookmarkEnd w:id="53"/>
    </w:p>
    <w:p w14:paraId="469AE9AB" w14:textId="77777777" w:rsidR="0009080D" w:rsidRDefault="0009080D" w:rsidP="0009080D">
      <w:pPr>
        <w:rPr>
          <w:rFonts w:eastAsia="CIDFont+F2"/>
        </w:rPr>
      </w:pPr>
    </w:p>
    <w:p w14:paraId="1467EF13" w14:textId="77777777" w:rsidR="005D7961" w:rsidRDefault="005D7961" w:rsidP="005D7961">
      <w:pPr>
        <w:rPr>
          <w:rFonts w:ascii="Arial" w:hAnsi="Arial"/>
          <w:sz w:val="19"/>
        </w:rPr>
      </w:pPr>
      <w:r w:rsidRPr="0019446E">
        <w:rPr>
          <w:rFonts w:ascii="Arial" w:hAnsi="Arial"/>
          <w:sz w:val="19"/>
        </w:rPr>
        <w:t>Naam opdrachtnemer</w:t>
      </w:r>
      <w:r>
        <w:rPr>
          <w:rFonts w:ascii="Arial" w:hAnsi="Arial"/>
          <w:sz w:val="19"/>
        </w:rPr>
        <w:t>/aannemer/leverancier</w:t>
      </w:r>
      <w:r w:rsidRPr="0019446E">
        <w:rPr>
          <w:rFonts w:ascii="Arial" w:hAnsi="Arial"/>
          <w:sz w:val="19"/>
        </w:rPr>
        <w:tab/>
        <w:t>:………………………………………………………………</w:t>
      </w:r>
      <w:r>
        <w:rPr>
          <w:rFonts w:ascii="Arial" w:hAnsi="Arial"/>
          <w:sz w:val="19"/>
        </w:rPr>
        <w:t>.</w:t>
      </w:r>
    </w:p>
    <w:p w14:paraId="724B6A9D" w14:textId="77777777" w:rsidR="005D7961" w:rsidRPr="0019446E" w:rsidRDefault="005D7961" w:rsidP="005D7961">
      <w:pPr>
        <w:rPr>
          <w:rFonts w:ascii="Arial" w:hAnsi="Arial"/>
          <w:sz w:val="19"/>
        </w:rPr>
      </w:pPr>
    </w:p>
    <w:p w14:paraId="52460A83" w14:textId="77777777" w:rsidR="005D7961" w:rsidRPr="0019446E" w:rsidRDefault="005D7961" w:rsidP="005D7961">
      <w:pPr>
        <w:rPr>
          <w:rFonts w:ascii="Arial" w:hAnsi="Arial"/>
          <w:sz w:val="19"/>
        </w:rPr>
      </w:pPr>
      <w:r w:rsidRPr="0019446E">
        <w:rPr>
          <w:rFonts w:ascii="Arial" w:hAnsi="Arial"/>
          <w:sz w:val="19"/>
        </w:rPr>
        <w:t>Projectnummer</w:t>
      </w:r>
      <w:r>
        <w:rPr>
          <w:rFonts w:ascii="Arial" w:hAnsi="Arial"/>
          <w:sz w:val="19"/>
        </w:rPr>
        <w:t xml:space="preserve"> Opdrachtgever</w:t>
      </w:r>
      <w:r w:rsidRPr="0019446E">
        <w:rPr>
          <w:rFonts w:ascii="Arial" w:hAnsi="Arial"/>
          <w:sz w:val="19"/>
        </w:rPr>
        <w:tab/>
      </w:r>
      <w:r w:rsidRPr="0019446E">
        <w:rPr>
          <w:rFonts w:ascii="Arial" w:hAnsi="Arial"/>
          <w:sz w:val="19"/>
        </w:rPr>
        <w:tab/>
      </w:r>
      <w:r w:rsidRPr="0019446E">
        <w:rPr>
          <w:rFonts w:ascii="Arial" w:hAnsi="Arial"/>
          <w:sz w:val="19"/>
        </w:rPr>
        <w:tab/>
        <w:t>: ……………………………………………………………</w:t>
      </w:r>
      <w:r>
        <w:rPr>
          <w:rFonts w:ascii="Arial" w:hAnsi="Arial"/>
          <w:sz w:val="19"/>
        </w:rPr>
        <w:t>....</w:t>
      </w:r>
    </w:p>
    <w:p w14:paraId="640E18A2" w14:textId="77777777" w:rsidR="005D7961" w:rsidRPr="0019446E" w:rsidRDefault="005D7961" w:rsidP="005D7961">
      <w:pPr>
        <w:rPr>
          <w:rFonts w:ascii="Arial" w:hAnsi="Arial"/>
          <w:sz w:val="19"/>
        </w:rPr>
      </w:pPr>
    </w:p>
    <w:p w14:paraId="0BD3DEEA" w14:textId="77777777" w:rsidR="005D7961" w:rsidRPr="0019446E" w:rsidRDefault="005D7961" w:rsidP="005D7961">
      <w:pPr>
        <w:rPr>
          <w:rFonts w:ascii="Arial" w:hAnsi="Arial"/>
          <w:sz w:val="19"/>
        </w:rPr>
      </w:pPr>
      <w:r w:rsidRPr="0019446E">
        <w:rPr>
          <w:rFonts w:ascii="Arial" w:hAnsi="Arial"/>
          <w:sz w:val="19"/>
        </w:rPr>
        <w:t>Nummer bestek/opdracht</w:t>
      </w:r>
      <w:r w:rsidRPr="0019446E">
        <w:rPr>
          <w:rFonts w:ascii="Arial" w:hAnsi="Arial"/>
          <w:sz w:val="19"/>
        </w:rPr>
        <w:tab/>
      </w:r>
      <w:r w:rsidRPr="0019446E">
        <w:rPr>
          <w:rFonts w:ascii="Arial" w:hAnsi="Arial"/>
          <w:sz w:val="19"/>
        </w:rPr>
        <w:tab/>
      </w:r>
      <w:r w:rsidRPr="0019446E">
        <w:rPr>
          <w:rFonts w:ascii="Arial" w:hAnsi="Arial"/>
          <w:sz w:val="19"/>
        </w:rPr>
        <w:tab/>
        <w:t>: ……………………………………………………………</w:t>
      </w:r>
      <w:r>
        <w:rPr>
          <w:rFonts w:ascii="Arial" w:hAnsi="Arial"/>
          <w:sz w:val="19"/>
        </w:rPr>
        <w:t>…</w:t>
      </w:r>
    </w:p>
    <w:p w14:paraId="5A1B653D" w14:textId="77777777" w:rsidR="005D7961" w:rsidRPr="0019446E" w:rsidRDefault="005D7961" w:rsidP="005D7961">
      <w:pPr>
        <w:rPr>
          <w:rFonts w:ascii="Arial" w:hAnsi="Arial"/>
          <w:sz w:val="19"/>
        </w:rPr>
      </w:pPr>
    </w:p>
    <w:p w14:paraId="6807B1C5" w14:textId="77777777" w:rsidR="005D7961" w:rsidRPr="0019446E" w:rsidRDefault="005D7961" w:rsidP="005D7961">
      <w:pPr>
        <w:rPr>
          <w:rFonts w:ascii="Arial" w:hAnsi="Arial"/>
          <w:sz w:val="19"/>
        </w:rPr>
      </w:pPr>
      <w:r w:rsidRPr="0019446E">
        <w:rPr>
          <w:rFonts w:ascii="Arial" w:hAnsi="Arial"/>
          <w:sz w:val="19"/>
        </w:rPr>
        <w:t>Opdrachtnummer</w:t>
      </w:r>
      <w:r>
        <w:rPr>
          <w:rFonts w:ascii="Arial" w:hAnsi="Arial"/>
          <w:sz w:val="19"/>
        </w:rPr>
        <w:t xml:space="preserve"> Opdrachtgever</w:t>
      </w:r>
      <w:r w:rsidRPr="0019446E">
        <w:rPr>
          <w:rFonts w:ascii="Arial" w:hAnsi="Arial"/>
          <w:sz w:val="19"/>
        </w:rPr>
        <w:tab/>
      </w:r>
      <w:r w:rsidRPr="0019446E">
        <w:rPr>
          <w:rFonts w:ascii="Arial" w:hAnsi="Arial"/>
          <w:sz w:val="19"/>
        </w:rPr>
        <w:tab/>
      </w:r>
      <w:r w:rsidRPr="0019446E">
        <w:rPr>
          <w:rFonts w:ascii="Arial" w:hAnsi="Arial"/>
          <w:sz w:val="19"/>
        </w:rPr>
        <w:tab/>
        <w:t>: ……………………………………………………………</w:t>
      </w:r>
      <w:r>
        <w:rPr>
          <w:rFonts w:ascii="Arial" w:hAnsi="Arial"/>
          <w:sz w:val="19"/>
        </w:rPr>
        <w:t>…</w:t>
      </w:r>
    </w:p>
    <w:p w14:paraId="0A3BBFE4" w14:textId="77777777" w:rsidR="005D7961" w:rsidRPr="0019446E" w:rsidRDefault="005D7961" w:rsidP="005D7961">
      <w:pPr>
        <w:rPr>
          <w:rFonts w:ascii="Arial" w:hAnsi="Arial"/>
          <w:sz w:val="19"/>
        </w:rPr>
      </w:pPr>
    </w:p>
    <w:p w14:paraId="313D41D4" w14:textId="77777777" w:rsidR="005D7961" w:rsidRPr="0019446E" w:rsidRDefault="005D7961" w:rsidP="005D7961">
      <w:pPr>
        <w:rPr>
          <w:rFonts w:ascii="Arial" w:hAnsi="Arial"/>
          <w:sz w:val="19"/>
        </w:rPr>
      </w:pPr>
      <w:r w:rsidRPr="0019446E">
        <w:rPr>
          <w:rFonts w:ascii="Arial" w:hAnsi="Arial"/>
          <w:sz w:val="19"/>
        </w:rPr>
        <w:t>Opdrachtbedrag, excl. BTW</w:t>
      </w:r>
      <w:r w:rsidRPr="0019446E">
        <w:rPr>
          <w:rFonts w:ascii="Arial" w:hAnsi="Arial"/>
          <w:sz w:val="19"/>
        </w:rPr>
        <w:tab/>
      </w:r>
      <w:r w:rsidRPr="0019446E">
        <w:rPr>
          <w:rFonts w:ascii="Arial" w:hAnsi="Arial"/>
          <w:sz w:val="19"/>
        </w:rPr>
        <w:tab/>
      </w:r>
      <w:r w:rsidRPr="0019446E">
        <w:rPr>
          <w:rFonts w:ascii="Arial" w:hAnsi="Arial"/>
          <w:sz w:val="19"/>
        </w:rPr>
        <w:tab/>
        <w:t>: ……………………………………………………………</w:t>
      </w:r>
      <w:r>
        <w:rPr>
          <w:rFonts w:ascii="Arial" w:hAnsi="Arial"/>
          <w:sz w:val="19"/>
        </w:rPr>
        <w:t>…</w:t>
      </w:r>
    </w:p>
    <w:p w14:paraId="16133E1B" w14:textId="77777777" w:rsidR="005D7961" w:rsidRPr="0019446E" w:rsidRDefault="005D7961" w:rsidP="005D7961">
      <w:pPr>
        <w:rPr>
          <w:rFonts w:ascii="Arial" w:hAnsi="Arial"/>
          <w:sz w:val="19"/>
        </w:rPr>
      </w:pPr>
    </w:p>
    <w:p w14:paraId="7B424E59" w14:textId="77777777" w:rsidR="005D7961" w:rsidRPr="0019446E" w:rsidRDefault="005D7961" w:rsidP="005D7961">
      <w:pPr>
        <w:rPr>
          <w:rFonts w:ascii="Arial" w:hAnsi="Arial"/>
          <w:sz w:val="19"/>
        </w:rPr>
      </w:pPr>
      <w:r w:rsidRPr="0019446E">
        <w:rPr>
          <w:rFonts w:ascii="Arial" w:hAnsi="Arial"/>
          <w:sz w:val="19"/>
        </w:rPr>
        <w:t xml:space="preserve">Aantal termijnen volgens </w:t>
      </w:r>
      <w:r>
        <w:rPr>
          <w:rFonts w:ascii="Arial" w:hAnsi="Arial"/>
          <w:sz w:val="19"/>
        </w:rPr>
        <w:t>Contract</w:t>
      </w:r>
      <w:r w:rsidRPr="0019446E">
        <w:rPr>
          <w:rFonts w:ascii="Arial" w:hAnsi="Arial"/>
          <w:sz w:val="19"/>
        </w:rPr>
        <w:tab/>
      </w:r>
      <w:r w:rsidRPr="0019446E">
        <w:rPr>
          <w:rFonts w:ascii="Arial" w:hAnsi="Arial"/>
          <w:sz w:val="19"/>
        </w:rPr>
        <w:tab/>
        <w:t>:………………………………………………………………</w:t>
      </w:r>
      <w:r>
        <w:rPr>
          <w:rFonts w:ascii="Arial" w:hAnsi="Arial"/>
          <w:sz w:val="19"/>
        </w:rPr>
        <w:t>.</w:t>
      </w:r>
    </w:p>
    <w:p w14:paraId="39C4A38B" w14:textId="77777777" w:rsidR="005D7961" w:rsidRDefault="005D7961" w:rsidP="005D7961">
      <w:pPr>
        <w:pBdr>
          <w:bottom w:val="single" w:sz="12" w:space="1" w:color="auto"/>
        </w:pBdr>
        <w:rPr>
          <w:rFonts w:ascii="Arial" w:hAnsi="Arial"/>
          <w:sz w:val="19"/>
        </w:rPr>
      </w:pPr>
    </w:p>
    <w:p w14:paraId="47C2E509" w14:textId="77777777" w:rsidR="005D7961" w:rsidRPr="0019446E" w:rsidRDefault="005D7961" w:rsidP="005D7961">
      <w:pPr>
        <w:rPr>
          <w:rFonts w:ascii="Arial" w:hAnsi="Arial"/>
          <w:sz w:val="19"/>
        </w:rPr>
      </w:pPr>
    </w:p>
    <w:p w14:paraId="1AD9666F" w14:textId="77777777" w:rsidR="005D7961" w:rsidRPr="0019446E" w:rsidRDefault="005D7961" w:rsidP="005D7961">
      <w:pPr>
        <w:rPr>
          <w:rFonts w:ascii="Arial" w:hAnsi="Arial"/>
          <w:b/>
          <w:sz w:val="19"/>
        </w:rPr>
      </w:pPr>
      <w:r w:rsidRPr="0019446E">
        <w:rPr>
          <w:rFonts w:ascii="Arial" w:hAnsi="Arial"/>
          <w:b/>
          <w:sz w:val="19"/>
        </w:rPr>
        <w:t>VERKLARING</w:t>
      </w:r>
    </w:p>
    <w:p w14:paraId="213B73D6" w14:textId="77777777" w:rsidR="005D7961" w:rsidRPr="0019446E" w:rsidRDefault="005D7961" w:rsidP="005D7961">
      <w:pPr>
        <w:rPr>
          <w:rFonts w:ascii="Arial" w:hAnsi="Arial"/>
          <w:sz w:val="19"/>
        </w:rPr>
      </w:pPr>
    </w:p>
    <w:p w14:paraId="00D7A579" w14:textId="77777777" w:rsidR="005D7961" w:rsidRPr="0019446E" w:rsidRDefault="005D7961" w:rsidP="005D7961">
      <w:pPr>
        <w:rPr>
          <w:rFonts w:ascii="Arial" w:hAnsi="Arial"/>
          <w:sz w:val="19"/>
        </w:rPr>
      </w:pPr>
      <w:r w:rsidRPr="0019446E">
        <w:rPr>
          <w:rFonts w:ascii="Arial" w:hAnsi="Arial"/>
          <w:sz w:val="19"/>
        </w:rPr>
        <w:t xml:space="preserve">1. Functie bevoegd vertegenwoordiger namens </w:t>
      </w:r>
      <w:r>
        <w:rPr>
          <w:rFonts w:ascii="Arial" w:hAnsi="Arial"/>
          <w:sz w:val="19"/>
        </w:rPr>
        <w:t>Opdrachtgever</w:t>
      </w:r>
      <w:r w:rsidRPr="0019446E">
        <w:rPr>
          <w:rFonts w:ascii="Arial" w:hAnsi="Arial"/>
          <w:sz w:val="19"/>
        </w:rPr>
        <w:t xml:space="preserve"> </w:t>
      </w:r>
      <w:r>
        <w:rPr>
          <w:rFonts w:ascii="Arial" w:hAnsi="Arial"/>
          <w:sz w:val="19"/>
        </w:rPr>
        <w:tab/>
        <w:t>:……………………………</w:t>
      </w:r>
      <w:r w:rsidRPr="0019446E">
        <w:rPr>
          <w:rFonts w:ascii="Arial" w:hAnsi="Arial"/>
          <w:sz w:val="19"/>
        </w:rPr>
        <w:t>………………</w:t>
      </w:r>
    </w:p>
    <w:p w14:paraId="02106200" w14:textId="77777777" w:rsidR="005D7961" w:rsidRPr="0019446E" w:rsidRDefault="005D7961" w:rsidP="005D7961">
      <w:pPr>
        <w:rPr>
          <w:rFonts w:ascii="Arial" w:hAnsi="Arial"/>
          <w:sz w:val="19"/>
        </w:rPr>
      </w:pPr>
      <w:r w:rsidRPr="0019446E">
        <w:rPr>
          <w:rFonts w:ascii="Arial" w:hAnsi="Arial"/>
          <w:sz w:val="19"/>
        </w:rPr>
        <w:t>2. Bedrijf</w:t>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Pr>
          <w:rFonts w:ascii="Arial" w:hAnsi="Arial"/>
          <w:sz w:val="19"/>
        </w:rPr>
        <w:tab/>
        <w:t>:……………………………</w:t>
      </w:r>
      <w:r w:rsidRPr="0019446E">
        <w:rPr>
          <w:rFonts w:ascii="Arial" w:hAnsi="Arial"/>
          <w:sz w:val="19"/>
        </w:rPr>
        <w:t>………………</w:t>
      </w:r>
    </w:p>
    <w:p w14:paraId="282E7FDB" w14:textId="77777777" w:rsidR="005D7961" w:rsidRPr="0019446E" w:rsidRDefault="005D7961" w:rsidP="005D7961">
      <w:pPr>
        <w:rPr>
          <w:rFonts w:ascii="Arial" w:hAnsi="Arial"/>
          <w:sz w:val="19"/>
        </w:rPr>
      </w:pPr>
      <w:r w:rsidRPr="0019446E">
        <w:rPr>
          <w:rFonts w:ascii="Arial" w:hAnsi="Arial"/>
          <w:sz w:val="19"/>
        </w:rPr>
        <w:t>3. Naam</w:t>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sidRPr="0019446E">
        <w:rPr>
          <w:rFonts w:ascii="Arial" w:hAnsi="Arial"/>
          <w:sz w:val="19"/>
        </w:rPr>
        <w:tab/>
      </w:r>
      <w:r>
        <w:rPr>
          <w:rFonts w:ascii="Arial" w:hAnsi="Arial"/>
          <w:sz w:val="19"/>
        </w:rPr>
        <w:tab/>
        <w:t>:……………………………</w:t>
      </w:r>
      <w:r w:rsidRPr="0019446E">
        <w:rPr>
          <w:rFonts w:ascii="Arial" w:hAnsi="Arial"/>
          <w:sz w:val="19"/>
        </w:rPr>
        <w:t>………………</w:t>
      </w:r>
    </w:p>
    <w:p w14:paraId="1AEBC27D" w14:textId="77777777" w:rsidR="005D7961" w:rsidRPr="0019446E" w:rsidRDefault="005D7961" w:rsidP="005D7961">
      <w:pPr>
        <w:rPr>
          <w:rFonts w:ascii="Arial" w:hAnsi="Arial"/>
          <w:sz w:val="19"/>
        </w:rPr>
      </w:pPr>
    </w:p>
    <w:p w14:paraId="6190E54A" w14:textId="77777777" w:rsidR="005D7961" w:rsidRDefault="005D7961" w:rsidP="005D7961">
      <w:pPr>
        <w:rPr>
          <w:rFonts w:ascii="Arial" w:hAnsi="Arial"/>
          <w:sz w:val="19"/>
        </w:rPr>
      </w:pPr>
      <w:r w:rsidRPr="0019446E">
        <w:rPr>
          <w:rFonts w:ascii="Arial" w:hAnsi="Arial"/>
          <w:sz w:val="19"/>
        </w:rPr>
        <w:t>De bevoegd vertegenwoordiger verklaart hierbij dat conform de overeenkomst van aanneming van werk de opdrachtnemer recht heeft op betaling van de ……………………..factureringstermijn(en), zijnde een bedrag, de omzetbelasting daarin niet begrepen, groot €    ………………………………………</w:t>
      </w:r>
      <w:r w:rsidRPr="0019446E">
        <w:rPr>
          <w:rStyle w:val="Voetnootmarkering"/>
          <w:rFonts w:ascii="Arial" w:hAnsi="Arial"/>
          <w:sz w:val="19"/>
        </w:rPr>
        <w:footnoteReference w:id="6"/>
      </w:r>
      <w:r w:rsidRPr="0019446E">
        <w:rPr>
          <w:rFonts w:ascii="Arial" w:hAnsi="Arial"/>
          <w:sz w:val="19"/>
        </w:rPr>
        <w:t xml:space="preserve"> </w:t>
      </w:r>
    </w:p>
    <w:p w14:paraId="0EB92459" w14:textId="77777777" w:rsidR="005D7961" w:rsidRDefault="005D7961" w:rsidP="005D7961">
      <w:pPr>
        <w:rPr>
          <w:rFonts w:ascii="Arial" w:hAnsi="Arial"/>
          <w:i/>
          <w:color w:val="0070C0"/>
          <w:sz w:val="19"/>
        </w:rPr>
      </w:pPr>
    </w:p>
    <w:p w14:paraId="6FB4235A" w14:textId="77777777" w:rsidR="005D7961" w:rsidRPr="005346E8" w:rsidRDefault="005D7961" w:rsidP="005D7961">
      <w:pPr>
        <w:rPr>
          <w:rFonts w:ascii="Arial" w:hAnsi="Arial"/>
          <w:i/>
          <w:color w:val="0070C0"/>
          <w:sz w:val="19"/>
        </w:rPr>
      </w:pPr>
      <w:r w:rsidRPr="00277130">
        <w:rPr>
          <w:rFonts w:ascii="Arial" w:hAnsi="Arial"/>
          <w:i/>
          <w:color w:val="0070C0"/>
          <w:sz w:val="19"/>
        </w:rPr>
        <w:t>(</w:t>
      </w:r>
      <w:r w:rsidRPr="00277130">
        <w:rPr>
          <w:rFonts w:ascii="Arial" w:hAnsi="Arial"/>
          <w:i/>
          <w:color w:val="0070C0"/>
          <w:sz w:val="19"/>
          <w:u w:val="single"/>
        </w:rPr>
        <w:t>Toelichting:</w:t>
      </w:r>
      <w:r w:rsidRPr="00277130">
        <w:rPr>
          <w:rFonts w:ascii="Arial" w:hAnsi="Arial"/>
          <w:i/>
          <w:color w:val="0070C0"/>
          <w:sz w:val="19"/>
        </w:rPr>
        <w:t xml:space="preserve"> Ten behoeve van bepaling van het hiervoor vermelde bedrag dient ondertekenaar rekening te houden met eventuele inhoudingen zoals kortingsbedragen, claims etc.)</w:t>
      </w:r>
    </w:p>
    <w:p w14:paraId="6CBD164C" w14:textId="77777777" w:rsidR="005D7961" w:rsidRPr="0019446E" w:rsidRDefault="005D7961" w:rsidP="005D7961">
      <w:pPr>
        <w:rPr>
          <w:rFonts w:ascii="Arial" w:hAnsi="Arial"/>
          <w:sz w:val="19"/>
        </w:rPr>
      </w:pPr>
    </w:p>
    <w:p w14:paraId="2D0D6350" w14:textId="77777777" w:rsidR="005D7961" w:rsidRPr="0019446E" w:rsidRDefault="005D7961" w:rsidP="005D7961">
      <w:pPr>
        <w:rPr>
          <w:rFonts w:ascii="Arial" w:hAnsi="Arial"/>
          <w:sz w:val="19"/>
        </w:rPr>
      </w:pPr>
      <w:r w:rsidRPr="0019446E">
        <w:rPr>
          <w:rFonts w:ascii="Arial" w:hAnsi="Arial"/>
          <w:sz w:val="19"/>
        </w:rPr>
        <w:t xml:space="preserve">(zegge: …………………………………………………………………………………………………euro ) </w:t>
      </w:r>
      <w:r w:rsidRPr="0019446E">
        <w:rPr>
          <w:rStyle w:val="Voetnootmarkering"/>
          <w:rFonts w:ascii="Arial" w:hAnsi="Arial"/>
          <w:sz w:val="19"/>
        </w:rPr>
        <w:footnoteReference w:id="7"/>
      </w:r>
    </w:p>
    <w:p w14:paraId="75A7B7B8" w14:textId="77777777" w:rsidR="005D7961" w:rsidRPr="0019446E" w:rsidRDefault="005D7961" w:rsidP="005D7961">
      <w:pPr>
        <w:rPr>
          <w:rFonts w:ascii="Arial" w:hAnsi="Arial"/>
          <w:sz w:val="19"/>
        </w:rPr>
      </w:pPr>
    </w:p>
    <w:p w14:paraId="3E400EDF" w14:textId="77777777" w:rsidR="005D7961" w:rsidRPr="0019446E" w:rsidRDefault="005D7961" w:rsidP="005D7961">
      <w:pPr>
        <w:rPr>
          <w:rFonts w:ascii="Arial" w:hAnsi="Arial"/>
          <w:sz w:val="19"/>
        </w:rPr>
      </w:pPr>
      <w:r w:rsidRPr="0019446E">
        <w:rPr>
          <w:rFonts w:ascii="Arial" w:hAnsi="Arial"/>
          <w:sz w:val="19"/>
        </w:rPr>
        <w:t>………………………………………………( plaats),………………………………………………..(datum)</w:t>
      </w:r>
    </w:p>
    <w:p w14:paraId="3A8752C2" w14:textId="77777777" w:rsidR="005D7961" w:rsidRPr="0019446E" w:rsidRDefault="005D7961" w:rsidP="005D7961">
      <w:pPr>
        <w:rPr>
          <w:rFonts w:ascii="Arial" w:hAnsi="Arial"/>
          <w:sz w:val="19"/>
        </w:rPr>
      </w:pPr>
    </w:p>
    <w:p w14:paraId="747EBCD5" w14:textId="77777777" w:rsidR="005D7961" w:rsidRPr="0019446E" w:rsidRDefault="005D7961" w:rsidP="005D7961">
      <w:pPr>
        <w:rPr>
          <w:rFonts w:ascii="Arial" w:hAnsi="Arial"/>
          <w:sz w:val="19"/>
        </w:rPr>
      </w:pPr>
      <w:r w:rsidRPr="0019446E">
        <w:rPr>
          <w:rFonts w:ascii="Arial" w:hAnsi="Arial"/>
          <w:sz w:val="19"/>
        </w:rPr>
        <w:t>………………………………………………(handtekening)</w:t>
      </w:r>
    </w:p>
    <w:p w14:paraId="3D1F27D9" w14:textId="77777777" w:rsidR="005D7961" w:rsidRPr="0019446E" w:rsidRDefault="005D7961" w:rsidP="005D7961">
      <w:pPr>
        <w:rPr>
          <w:rFonts w:ascii="Arial" w:hAnsi="Arial"/>
          <w:sz w:val="19"/>
        </w:rPr>
      </w:pPr>
    </w:p>
    <w:p w14:paraId="6F487C08" w14:textId="77777777" w:rsidR="005D7961" w:rsidRPr="0019446E" w:rsidRDefault="005D7961" w:rsidP="005D7961">
      <w:pPr>
        <w:rPr>
          <w:rFonts w:ascii="Arial" w:hAnsi="Arial"/>
          <w:sz w:val="19"/>
        </w:rPr>
      </w:pPr>
      <w:r w:rsidRPr="0019446E">
        <w:rPr>
          <w:rFonts w:ascii="Arial" w:hAnsi="Arial"/>
          <w:sz w:val="19"/>
        </w:rPr>
        <w:t>De………………………………………..(zie 1)</w:t>
      </w:r>
    </w:p>
    <w:p w14:paraId="4ACB34B1" w14:textId="77777777" w:rsidR="005D7961" w:rsidRPr="0019446E" w:rsidRDefault="005D7961" w:rsidP="005D7961">
      <w:pPr>
        <w:rPr>
          <w:rFonts w:ascii="Arial" w:hAnsi="Arial"/>
          <w:sz w:val="19"/>
        </w:rPr>
      </w:pPr>
    </w:p>
    <w:p w14:paraId="70B158D1" w14:textId="77777777" w:rsidR="005D7961" w:rsidRPr="0019446E" w:rsidRDefault="005D7961" w:rsidP="005D7961">
      <w:pPr>
        <w:rPr>
          <w:rFonts w:ascii="Arial" w:hAnsi="Arial"/>
          <w:sz w:val="19"/>
        </w:rPr>
      </w:pPr>
      <w:r w:rsidRPr="0019446E">
        <w:rPr>
          <w:rFonts w:ascii="Arial" w:hAnsi="Arial"/>
          <w:sz w:val="19"/>
        </w:rPr>
        <w:t xml:space="preserve">De opdrachtnemer </w:t>
      </w:r>
      <w:r>
        <w:rPr>
          <w:rFonts w:ascii="Arial" w:hAnsi="Arial"/>
          <w:sz w:val="19"/>
        </w:rPr>
        <w:t xml:space="preserve">dient </w:t>
      </w:r>
      <w:r w:rsidRPr="0019446E">
        <w:rPr>
          <w:rFonts w:ascii="Arial" w:hAnsi="Arial"/>
          <w:sz w:val="19"/>
        </w:rPr>
        <w:t>deze door de…………………………………(zie 1) van het werk ondergetekende prestatieverklaring bij zijn aan de opdrachtgever te zenden (termijn) factuur te sluiten. Op de (termijn) factuur dient, naast de in de opdracht verplicht gestelde gegevens, het volgnummer van de factureringstermijn te zijn vermeld.</w:t>
      </w:r>
    </w:p>
    <w:p w14:paraId="5EA9470E" w14:textId="77777777" w:rsidR="005D7961" w:rsidRPr="0019446E" w:rsidRDefault="005D7961" w:rsidP="005D7961">
      <w:pPr>
        <w:rPr>
          <w:rFonts w:ascii="Arial" w:hAnsi="Arial"/>
          <w:sz w:val="19"/>
        </w:rPr>
      </w:pPr>
    </w:p>
    <w:p w14:paraId="1F17CB1D" w14:textId="77777777" w:rsidR="005D7961" w:rsidRPr="0019446E" w:rsidRDefault="005D7961" w:rsidP="005D7961">
      <w:pPr>
        <w:rPr>
          <w:rFonts w:ascii="Arial" w:hAnsi="Arial"/>
          <w:sz w:val="19"/>
        </w:rPr>
      </w:pPr>
      <w:r w:rsidRPr="0019446E">
        <w:rPr>
          <w:rFonts w:ascii="Arial" w:hAnsi="Arial"/>
          <w:sz w:val="19"/>
        </w:rPr>
        <w:t>Ingeval van (een) deellevering(en) dient de prestatieverklaring overeenkomstig de bepalingen van de overeenkomst voorzien te zijn van een specificatie van het geleverde deel.</w:t>
      </w:r>
    </w:p>
    <w:p w14:paraId="6ED7E801" w14:textId="77777777" w:rsidR="005D7961" w:rsidRPr="0019446E" w:rsidRDefault="005D7961" w:rsidP="005D7961">
      <w:pPr>
        <w:pBdr>
          <w:bottom w:val="single" w:sz="12" w:space="1" w:color="auto"/>
        </w:pBdr>
        <w:rPr>
          <w:rFonts w:ascii="Arial" w:hAnsi="Arial"/>
          <w:sz w:val="19"/>
        </w:rPr>
      </w:pPr>
    </w:p>
    <w:p w14:paraId="6BEC71B6" w14:textId="77777777" w:rsidR="005D7961" w:rsidRPr="0019446E" w:rsidRDefault="005D7961" w:rsidP="005D7961">
      <w:pPr>
        <w:rPr>
          <w:rFonts w:ascii="Arial" w:hAnsi="Arial"/>
          <w:sz w:val="19"/>
        </w:rPr>
      </w:pPr>
    </w:p>
    <w:p w14:paraId="68D33CFD" w14:textId="77777777" w:rsidR="005D7961" w:rsidRPr="00277130" w:rsidRDefault="005D7961" w:rsidP="005D7961">
      <w:pPr>
        <w:rPr>
          <w:rFonts w:ascii="Arial" w:hAnsi="Arial" w:cs="Arial"/>
          <w:sz w:val="19"/>
          <w:szCs w:val="19"/>
        </w:rPr>
      </w:pPr>
      <w:r w:rsidRPr="00277130">
        <w:rPr>
          <w:rFonts w:ascii="Arial" w:hAnsi="Arial" w:cs="Arial"/>
          <w:sz w:val="19"/>
          <w:szCs w:val="19"/>
        </w:rPr>
        <w:t>Als voorwaarde van betaling dienen door de ondertekenaar in elke prestatieverklaring onderstaande vragen te zijn aangekruist.</w:t>
      </w:r>
    </w:p>
    <w:p w14:paraId="0AD7A914" w14:textId="77777777" w:rsidR="005D7961" w:rsidRPr="0019446E" w:rsidRDefault="005D7961" w:rsidP="005D7961">
      <w:pPr>
        <w:rPr>
          <w:rFonts w:ascii="Arial" w:hAnsi="Arial" w:cs="Arial"/>
          <w:sz w:val="19"/>
          <w:szCs w:val="19"/>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gridCol w:w="425"/>
      </w:tblGrid>
      <w:tr w:rsidR="005D7961" w:rsidRPr="00277130" w14:paraId="4D83452B" w14:textId="77777777" w:rsidTr="002B7B6F">
        <w:tc>
          <w:tcPr>
            <w:tcW w:w="5954" w:type="dxa"/>
            <w:tcBorders>
              <w:bottom w:val="nil"/>
            </w:tcBorders>
            <w:shd w:val="clear" w:color="auto" w:fill="auto"/>
          </w:tcPr>
          <w:p w14:paraId="0E7E1EB7" w14:textId="77777777" w:rsidR="005D7961" w:rsidRPr="00277130" w:rsidRDefault="005D7961" w:rsidP="002B7B6F">
            <w:pPr>
              <w:rPr>
                <w:rFonts w:ascii="Arial" w:hAnsi="Arial" w:cs="Arial"/>
                <w:sz w:val="19"/>
                <w:szCs w:val="19"/>
              </w:rPr>
            </w:pPr>
            <w:r w:rsidRPr="00277130">
              <w:rPr>
                <w:rFonts w:ascii="Arial" w:hAnsi="Arial" w:cs="Arial"/>
                <w:sz w:val="19"/>
                <w:szCs w:val="19"/>
              </w:rPr>
              <w:t>Reguliere bankgarantie voor zekerheid tijdens de uitvoering</w:t>
            </w:r>
          </w:p>
        </w:tc>
        <w:tc>
          <w:tcPr>
            <w:tcW w:w="2268" w:type="dxa"/>
            <w:shd w:val="clear" w:color="auto" w:fill="auto"/>
          </w:tcPr>
          <w:p w14:paraId="176CF9AC" w14:textId="77777777" w:rsidR="005D7961" w:rsidRPr="00277130" w:rsidRDefault="005D7961" w:rsidP="002B7B6F">
            <w:pPr>
              <w:rPr>
                <w:rFonts w:ascii="Arial" w:hAnsi="Arial" w:cs="Arial"/>
                <w:sz w:val="19"/>
                <w:szCs w:val="19"/>
              </w:rPr>
            </w:pPr>
            <w:r w:rsidRPr="00277130">
              <w:rPr>
                <w:rFonts w:ascii="Arial" w:hAnsi="Arial" w:cs="Arial"/>
                <w:sz w:val="19"/>
                <w:szCs w:val="19"/>
              </w:rPr>
              <w:t>Aanwezig</w:t>
            </w:r>
          </w:p>
        </w:tc>
        <w:tc>
          <w:tcPr>
            <w:tcW w:w="425" w:type="dxa"/>
            <w:shd w:val="clear" w:color="auto" w:fill="auto"/>
          </w:tcPr>
          <w:p w14:paraId="4AB2EEE3" w14:textId="77777777" w:rsidR="005D7961" w:rsidRPr="00277130" w:rsidRDefault="005D7961" w:rsidP="002B7B6F">
            <w:pPr>
              <w:rPr>
                <w:rFonts w:ascii="Arial" w:hAnsi="Arial" w:cs="Arial"/>
                <w:sz w:val="19"/>
                <w:szCs w:val="19"/>
              </w:rPr>
            </w:pPr>
          </w:p>
        </w:tc>
      </w:tr>
      <w:tr w:rsidR="005D7961" w:rsidRPr="00277130" w14:paraId="054D93D8" w14:textId="77777777" w:rsidTr="002B7B6F">
        <w:tc>
          <w:tcPr>
            <w:tcW w:w="5954" w:type="dxa"/>
            <w:tcBorders>
              <w:top w:val="nil"/>
            </w:tcBorders>
            <w:shd w:val="clear" w:color="auto" w:fill="auto"/>
          </w:tcPr>
          <w:p w14:paraId="40016022" w14:textId="77777777" w:rsidR="005D7961" w:rsidRPr="00277130" w:rsidRDefault="005D7961" w:rsidP="002B7B6F">
            <w:pPr>
              <w:rPr>
                <w:rFonts w:ascii="Arial" w:hAnsi="Arial" w:cs="Arial"/>
                <w:sz w:val="19"/>
                <w:szCs w:val="19"/>
              </w:rPr>
            </w:pPr>
          </w:p>
        </w:tc>
        <w:tc>
          <w:tcPr>
            <w:tcW w:w="2268" w:type="dxa"/>
            <w:shd w:val="clear" w:color="auto" w:fill="auto"/>
          </w:tcPr>
          <w:p w14:paraId="0FD1C635" w14:textId="77777777" w:rsidR="005D7961" w:rsidRPr="00277130" w:rsidRDefault="005D7961" w:rsidP="002B7B6F">
            <w:pPr>
              <w:rPr>
                <w:rFonts w:ascii="Arial" w:hAnsi="Arial" w:cs="Arial"/>
                <w:sz w:val="19"/>
                <w:szCs w:val="19"/>
              </w:rPr>
            </w:pPr>
            <w:r w:rsidRPr="00277130">
              <w:rPr>
                <w:rFonts w:ascii="Arial" w:hAnsi="Arial" w:cs="Arial"/>
                <w:sz w:val="19"/>
                <w:szCs w:val="19"/>
              </w:rPr>
              <w:t>Niet van toepassing</w:t>
            </w:r>
          </w:p>
        </w:tc>
        <w:tc>
          <w:tcPr>
            <w:tcW w:w="425" w:type="dxa"/>
            <w:shd w:val="clear" w:color="auto" w:fill="auto"/>
          </w:tcPr>
          <w:p w14:paraId="7DAD8829" w14:textId="77777777" w:rsidR="005D7961" w:rsidRPr="00277130" w:rsidRDefault="005D7961" w:rsidP="002B7B6F">
            <w:pPr>
              <w:rPr>
                <w:rFonts w:ascii="Arial" w:hAnsi="Arial" w:cs="Arial"/>
                <w:sz w:val="19"/>
                <w:szCs w:val="19"/>
              </w:rPr>
            </w:pPr>
          </w:p>
        </w:tc>
      </w:tr>
      <w:tr w:rsidR="005D7961" w:rsidRPr="00277130" w14:paraId="74584E18" w14:textId="77777777" w:rsidTr="002B7B6F">
        <w:tc>
          <w:tcPr>
            <w:tcW w:w="5954" w:type="dxa"/>
            <w:tcBorders>
              <w:bottom w:val="nil"/>
            </w:tcBorders>
            <w:shd w:val="clear" w:color="auto" w:fill="auto"/>
          </w:tcPr>
          <w:p w14:paraId="484EE488" w14:textId="77777777" w:rsidR="005D7961" w:rsidRPr="00277130" w:rsidRDefault="005D7961" w:rsidP="002B7B6F">
            <w:pPr>
              <w:rPr>
                <w:rFonts w:ascii="Arial" w:hAnsi="Arial" w:cs="Arial"/>
                <w:sz w:val="19"/>
                <w:szCs w:val="19"/>
              </w:rPr>
            </w:pPr>
            <w:r w:rsidRPr="00277130">
              <w:rPr>
                <w:rFonts w:ascii="Arial" w:hAnsi="Arial" w:cs="Arial"/>
                <w:sz w:val="19"/>
                <w:szCs w:val="19"/>
              </w:rPr>
              <w:t xml:space="preserve">Bankgarantie ten behoeve van voorschotbetalingen c.q. </w:t>
            </w:r>
          </w:p>
        </w:tc>
        <w:tc>
          <w:tcPr>
            <w:tcW w:w="2268" w:type="dxa"/>
            <w:shd w:val="clear" w:color="auto" w:fill="auto"/>
          </w:tcPr>
          <w:p w14:paraId="15A2213B" w14:textId="77777777" w:rsidR="005D7961" w:rsidRPr="00277130" w:rsidRDefault="005D7961" w:rsidP="002B7B6F">
            <w:pPr>
              <w:rPr>
                <w:rFonts w:ascii="Arial" w:hAnsi="Arial" w:cs="Arial"/>
                <w:sz w:val="19"/>
                <w:szCs w:val="19"/>
              </w:rPr>
            </w:pPr>
            <w:r w:rsidRPr="00277130">
              <w:rPr>
                <w:rFonts w:ascii="Arial" w:hAnsi="Arial" w:cs="Arial"/>
                <w:sz w:val="19"/>
                <w:szCs w:val="19"/>
              </w:rPr>
              <w:t>Aanwezig</w:t>
            </w:r>
          </w:p>
        </w:tc>
        <w:tc>
          <w:tcPr>
            <w:tcW w:w="425" w:type="dxa"/>
            <w:shd w:val="clear" w:color="auto" w:fill="auto"/>
          </w:tcPr>
          <w:p w14:paraId="07E19686" w14:textId="77777777" w:rsidR="005D7961" w:rsidRPr="00277130" w:rsidRDefault="005D7961" w:rsidP="002B7B6F">
            <w:pPr>
              <w:rPr>
                <w:rFonts w:ascii="Arial" w:hAnsi="Arial" w:cs="Arial"/>
                <w:sz w:val="19"/>
                <w:szCs w:val="19"/>
              </w:rPr>
            </w:pPr>
          </w:p>
        </w:tc>
      </w:tr>
      <w:tr w:rsidR="005D7961" w:rsidRPr="008B4650" w14:paraId="783BBA56" w14:textId="77777777" w:rsidTr="002B7B6F">
        <w:tc>
          <w:tcPr>
            <w:tcW w:w="5954" w:type="dxa"/>
            <w:tcBorders>
              <w:top w:val="nil"/>
            </w:tcBorders>
            <w:shd w:val="clear" w:color="auto" w:fill="auto"/>
          </w:tcPr>
          <w:p w14:paraId="7AB8F07E" w14:textId="77777777" w:rsidR="005D7961" w:rsidRPr="00277130" w:rsidRDefault="005D7961" w:rsidP="002B7B6F">
            <w:pPr>
              <w:rPr>
                <w:rFonts w:ascii="Arial" w:hAnsi="Arial" w:cs="Arial"/>
                <w:sz w:val="19"/>
                <w:szCs w:val="19"/>
              </w:rPr>
            </w:pPr>
            <w:r w:rsidRPr="00277130">
              <w:rPr>
                <w:rFonts w:ascii="Arial" w:hAnsi="Arial" w:cs="Arial"/>
                <w:sz w:val="19"/>
                <w:szCs w:val="19"/>
              </w:rPr>
              <w:t>vooruitbetalingen.</w:t>
            </w:r>
          </w:p>
        </w:tc>
        <w:tc>
          <w:tcPr>
            <w:tcW w:w="2268" w:type="dxa"/>
            <w:shd w:val="clear" w:color="auto" w:fill="auto"/>
          </w:tcPr>
          <w:p w14:paraId="23EF02B1" w14:textId="77777777" w:rsidR="005D7961" w:rsidRPr="008B4650" w:rsidRDefault="005D7961" w:rsidP="002B7B6F">
            <w:pPr>
              <w:rPr>
                <w:rFonts w:ascii="Arial" w:hAnsi="Arial" w:cs="Arial"/>
                <w:sz w:val="19"/>
                <w:szCs w:val="19"/>
              </w:rPr>
            </w:pPr>
            <w:r w:rsidRPr="00277130">
              <w:rPr>
                <w:rFonts w:ascii="Arial" w:hAnsi="Arial" w:cs="Arial"/>
                <w:sz w:val="19"/>
                <w:szCs w:val="19"/>
              </w:rPr>
              <w:t>Niet van toepassing</w:t>
            </w:r>
          </w:p>
        </w:tc>
        <w:tc>
          <w:tcPr>
            <w:tcW w:w="425" w:type="dxa"/>
            <w:shd w:val="clear" w:color="auto" w:fill="auto"/>
          </w:tcPr>
          <w:p w14:paraId="23470FF4" w14:textId="77777777" w:rsidR="005D7961" w:rsidRPr="008B4650" w:rsidRDefault="005D7961" w:rsidP="002B7B6F">
            <w:pPr>
              <w:rPr>
                <w:rFonts w:ascii="Arial" w:hAnsi="Arial" w:cs="Arial"/>
                <w:sz w:val="19"/>
                <w:szCs w:val="19"/>
              </w:rPr>
            </w:pPr>
          </w:p>
        </w:tc>
      </w:tr>
    </w:tbl>
    <w:p w14:paraId="073ADB90" w14:textId="77777777" w:rsidR="003F4F95" w:rsidRDefault="003F4F95">
      <w:pPr>
        <w:spacing w:line="240" w:lineRule="auto"/>
        <w:rPr>
          <w:rFonts w:eastAsia="CIDFont+F2"/>
        </w:rPr>
      </w:pPr>
      <w:r>
        <w:rPr>
          <w:rFonts w:eastAsia="CIDFont+F2"/>
        </w:rPr>
        <w:br w:type="page"/>
      </w:r>
    </w:p>
    <w:p w14:paraId="69D4521D" w14:textId="5C41E584" w:rsidR="0009080D" w:rsidRDefault="003F4F95" w:rsidP="003F4F95">
      <w:pPr>
        <w:pStyle w:val="Kop1"/>
        <w:rPr>
          <w:rFonts w:eastAsia="CIDFont+F2"/>
          <w:lang w:val="nl-NL"/>
        </w:rPr>
      </w:pPr>
      <w:bookmarkStart w:id="54" w:name="_Toc166087947"/>
      <w:r>
        <w:rPr>
          <w:rFonts w:eastAsia="CIDFont+F2"/>
          <w:lang w:val="nl-NL"/>
        </w:rPr>
        <w:lastRenderedPageBreak/>
        <w:t>Annex XIV</w:t>
      </w:r>
      <w:bookmarkEnd w:id="54"/>
    </w:p>
    <w:p w14:paraId="3E2F8DA0" w14:textId="77777777" w:rsidR="003F4F95" w:rsidRDefault="003F4F95" w:rsidP="003F4F95">
      <w:pPr>
        <w:rPr>
          <w:rFonts w:eastAsia="CIDFont+F2"/>
        </w:rPr>
      </w:pPr>
    </w:p>
    <w:p w14:paraId="1127E7D6" w14:textId="26482BFA" w:rsidR="003F4F95" w:rsidRDefault="003F4F95" w:rsidP="003F4F95">
      <w:pPr>
        <w:pStyle w:val="Kop2"/>
        <w:rPr>
          <w:rFonts w:eastAsia="CIDFont+F2"/>
          <w:lang w:val="nl-NL"/>
        </w:rPr>
      </w:pPr>
      <w:bookmarkStart w:id="55" w:name="_Toc166087948"/>
      <w:r>
        <w:rPr>
          <w:rFonts w:eastAsia="CIDFont+F2"/>
          <w:lang w:val="nl-NL"/>
        </w:rPr>
        <w:t>Informatie</w:t>
      </w:r>
      <w:bookmarkEnd w:id="55"/>
    </w:p>
    <w:p w14:paraId="5F00E036" w14:textId="77777777" w:rsidR="003F4F95" w:rsidRDefault="003F4F95" w:rsidP="003F4F95">
      <w:pPr>
        <w:rPr>
          <w:rFonts w:eastAsia="CIDFont+F2"/>
        </w:rPr>
      </w:pPr>
    </w:p>
    <w:p w14:paraId="3DEC608A" w14:textId="77777777" w:rsidR="003F4F95" w:rsidRPr="003F4F95" w:rsidRDefault="003F4F95" w:rsidP="003F4F95">
      <w:pPr>
        <w:rPr>
          <w:rFonts w:ascii="Arial" w:eastAsia="CIDFont+F2" w:hAnsi="Arial" w:cs="Arial"/>
        </w:rPr>
      </w:pPr>
      <w:r w:rsidRPr="003F4F95">
        <w:rPr>
          <w:rFonts w:ascii="Arial" w:eastAsia="CIDFont+F2" w:hAnsi="Arial" w:cs="Arial"/>
        </w:rPr>
        <w:t>In het kader van deze Overeenkomst wordt de volgende informatie zoals bedoeld in § 3 lid 1 sub a UAV-</w:t>
      </w:r>
      <w:proofErr w:type="spellStart"/>
      <w:r w:rsidRPr="003F4F95">
        <w:rPr>
          <w:rFonts w:ascii="Arial" w:eastAsia="CIDFont+F2" w:hAnsi="Arial" w:cs="Arial"/>
        </w:rPr>
        <w:t>gc</w:t>
      </w:r>
      <w:proofErr w:type="spellEnd"/>
      <w:r w:rsidRPr="003F4F95">
        <w:rPr>
          <w:rFonts w:ascii="Arial" w:eastAsia="CIDFont+F2" w:hAnsi="Arial" w:cs="Arial"/>
        </w:rPr>
        <w:t xml:space="preserve"> 2005 aan de Opdrachtnemer ter beschikking gesteld. </w:t>
      </w:r>
    </w:p>
    <w:p w14:paraId="7A0E95DB" w14:textId="77777777" w:rsidR="003F4F95" w:rsidRPr="003F4F95" w:rsidRDefault="003F4F95" w:rsidP="003F4F95">
      <w:pPr>
        <w:rPr>
          <w:rFonts w:ascii="Arial" w:eastAsia="CIDFont+F2" w:hAnsi="Arial" w:cs="Arial"/>
        </w:rPr>
      </w:pPr>
    </w:p>
    <w:p w14:paraId="6EE83520" w14:textId="2A356951" w:rsidR="003F4F95" w:rsidRDefault="003F4F95" w:rsidP="003F4F95">
      <w:pPr>
        <w:rPr>
          <w:rFonts w:ascii="Arial" w:eastAsia="CIDFont+F2" w:hAnsi="Arial" w:cs="Arial"/>
        </w:rPr>
      </w:pPr>
      <w:r w:rsidRPr="003F4F95">
        <w:rPr>
          <w:rFonts w:ascii="Arial" w:eastAsia="CIDFont+F2" w:hAnsi="Arial" w:cs="Arial"/>
        </w:rPr>
        <w:t>In aanvulling op § 3 lid 2 UAV-</w:t>
      </w:r>
      <w:proofErr w:type="spellStart"/>
      <w:r w:rsidRPr="003F4F95">
        <w:rPr>
          <w:rFonts w:ascii="Arial" w:eastAsia="CIDFont+F2" w:hAnsi="Arial" w:cs="Arial"/>
        </w:rPr>
        <w:t>gc</w:t>
      </w:r>
      <w:proofErr w:type="spellEnd"/>
      <w:r w:rsidRPr="003F4F95">
        <w:rPr>
          <w:rFonts w:ascii="Arial" w:eastAsia="CIDFont+F2" w:hAnsi="Arial" w:cs="Arial"/>
        </w:rPr>
        <w:t xml:space="preserve"> 2005 geldt ten aanzien van deze informatie dat de Opdrachtnemer verantwoordelijk is voor de interpretatie, beoordeling en controle van de informatie en dient die informatie voor zover nodig zelf aan te vullen. Opdrachtgever is niet aansprakelijk voor door de Opdrachtnemer op de informatie gebaseerde interpretaties zoals conclusies of gekozen uitgangspunten. Voor onjuistheden in de verstrekte informatie die Opdrachtnemer redelijkerwijs had moeten ontdekken en constateren, is de Opdrachtgever niet aansprakelijk. Voor het overige mag Opdrachtnemer uitgaan van de juistheid van de feitelijke informatie indien en voor zover noch door de Opdrachtgever noch door de opsteller een voorbehoud ten aanzien van de juistheid is gemaakt. </w:t>
      </w:r>
      <w:r w:rsidRPr="0035256E">
        <w:rPr>
          <w:rFonts w:ascii="Arial" w:eastAsia="CIDFont+F2" w:hAnsi="Arial" w:cs="Arial"/>
        </w:rPr>
        <w:t xml:space="preserve">De documenten zijn in een aparte map als bijlage </w:t>
      </w:r>
      <w:r w:rsidR="00957343" w:rsidRPr="0035256E">
        <w:rPr>
          <w:rFonts w:ascii="Arial" w:eastAsia="CIDFont+F2" w:hAnsi="Arial" w:cs="Arial"/>
        </w:rPr>
        <w:t>6. Informatie</w:t>
      </w:r>
      <w:r w:rsidRPr="0035256E">
        <w:rPr>
          <w:rFonts w:ascii="Arial" w:eastAsia="CIDFont+F2" w:hAnsi="Arial" w:cs="Arial"/>
        </w:rPr>
        <w:t xml:space="preserve"> bij de annexen toegevoegd aan de contactdocumenten.</w:t>
      </w:r>
    </w:p>
    <w:p w14:paraId="5FB68745" w14:textId="77777777" w:rsidR="003F4F95" w:rsidRDefault="003F4F95" w:rsidP="003F4F95">
      <w:pPr>
        <w:rPr>
          <w:rFonts w:ascii="Arial" w:eastAsia="CIDFont+F2" w:hAnsi="Arial" w:cs="Arial"/>
        </w:rPr>
      </w:pPr>
    </w:p>
    <w:tbl>
      <w:tblPr>
        <w:tblStyle w:val="Tabelraster1"/>
        <w:tblW w:w="9498" w:type="dxa"/>
        <w:tblInd w:w="-5" w:type="dxa"/>
        <w:tblLook w:val="04A0" w:firstRow="1" w:lastRow="0" w:firstColumn="1" w:lastColumn="0" w:noHBand="0" w:noVBand="1"/>
      </w:tblPr>
      <w:tblGrid>
        <w:gridCol w:w="741"/>
        <w:gridCol w:w="8190"/>
        <w:gridCol w:w="567"/>
      </w:tblGrid>
      <w:tr w:rsidR="003F4F95" w:rsidRPr="003F4F95" w14:paraId="67019742" w14:textId="77777777" w:rsidTr="003F4F95">
        <w:trPr>
          <w:tblHeader/>
        </w:trPr>
        <w:tc>
          <w:tcPr>
            <w:tcW w:w="741" w:type="dxa"/>
            <w:shd w:val="clear" w:color="auto" w:fill="2F5496" w:themeFill="accent5" w:themeFillShade="BF"/>
          </w:tcPr>
          <w:p w14:paraId="0063DBAD" w14:textId="77777777" w:rsidR="003F4F95" w:rsidRPr="003F4F95" w:rsidRDefault="003F4F95" w:rsidP="003F4F95">
            <w:pPr>
              <w:tabs>
                <w:tab w:val="left" w:pos="227"/>
                <w:tab w:val="left" w:pos="454"/>
                <w:tab w:val="left" w:pos="680"/>
              </w:tabs>
              <w:autoSpaceDE w:val="0"/>
              <w:autoSpaceDN w:val="0"/>
              <w:adjustRightInd w:val="0"/>
              <w:rPr>
                <w:rFonts w:ascii="Arial" w:hAnsi="Arial" w:cs="Arial"/>
                <w:b/>
                <w:bCs/>
                <w:color w:val="FFFFFF" w:themeColor="background1"/>
                <w:sz w:val="16"/>
                <w:szCs w:val="16"/>
              </w:rPr>
            </w:pPr>
            <w:bookmarkStart w:id="56" w:name="_Hlk166058308"/>
            <w:r w:rsidRPr="003F4F95">
              <w:rPr>
                <w:rFonts w:ascii="Arial" w:hAnsi="Arial" w:cs="Arial"/>
                <w:b/>
                <w:bCs/>
                <w:color w:val="FFFFFF" w:themeColor="background1"/>
                <w:sz w:val="16"/>
                <w:szCs w:val="16"/>
              </w:rPr>
              <w:t>Bijlage</w:t>
            </w:r>
          </w:p>
        </w:tc>
        <w:tc>
          <w:tcPr>
            <w:tcW w:w="8190" w:type="dxa"/>
            <w:shd w:val="clear" w:color="auto" w:fill="2F5496" w:themeFill="accent5" w:themeFillShade="BF"/>
          </w:tcPr>
          <w:p w14:paraId="11EF1FAB" w14:textId="77777777" w:rsidR="003F4F95" w:rsidRPr="003F4F95" w:rsidRDefault="003F4F95" w:rsidP="003F4F95">
            <w:pPr>
              <w:tabs>
                <w:tab w:val="left" w:pos="227"/>
                <w:tab w:val="left" w:pos="454"/>
                <w:tab w:val="left" w:pos="680"/>
              </w:tabs>
              <w:autoSpaceDE w:val="0"/>
              <w:autoSpaceDN w:val="0"/>
              <w:adjustRightInd w:val="0"/>
              <w:rPr>
                <w:rFonts w:ascii="Arial" w:hAnsi="Arial" w:cs="Arial"/>
                <w:b/>
                <w:bCs/>
                <w:color w:val="FFFFFF" w:themeColor="background1"/>
                <w:sz w:val="16"/>
                <w:szCs w:val="16"/>
              </w:rPr>
            </w:pPr>
            <w:r w:rsidRPr="003F4F95">
              <w:rPr>
                <w:rFonts w:ascii="Arial" w:hAnsi="Arial" w:cs="Arial"/>
                <w:b/>
                <w:bCs/>
                <w:color w:val="FFFFFF" w:themeColor="background1"/>
                <w:sz w:val="16"/>
                <w:szCs w:val="16"/>
              </w:rPr>
              <w:t>Titel</w:t>
            </w:r>
          </w:p>
        </w:tc>
        <w:tc>
          <w:tcPr>
            <w:tcW w:w="567" w:type="dxa"/>
            <w:shd w:val="clear" w:color="auto" w:fill="2F5496" w:themeFill="accent5" w:themeFillShade="BF"/>
          </w:tcPr>
          <w:p w14:paraId="1D9E8FDB" w14:textId="77777777" w:rsidR="003F4F95" w:rsidRPr="003F4F95" w:rsidRDefault="003F4F95" w:rsidP="003F4F95">
            <w:pPr>
              <w:tabs>
                <w:tab w:val="left" w:pos="227"/>
                <w:tab w:val="left" w:pos="454"/>
                <w:tab w:val="left" w:pos="680"/>
              </w:tabs>
              <w:autoSpaceDE w:val="0"/>
              <w:autoSpaceDN w:val="0"/>
              <w:adjustRightInd w:val="0"/>
              <w:rPr>
                <w:rFonts w:ascii="Arial" w:hAnsi="Arial" w:cs="Arial"/>
                <w:b/>
                <w:bCs/>
                <w:color w:val="FFFFFF" w:themeColor="background1"/>
                <w:sz w:val="16"/>
                <w:szCs w:val="16"/>
              </w:rPr>
            </w:pPr>
            <w:r w:rsidRPr="003F4F95">
              <w:rPr>
                <w:rFonts w:ascii="Arial" w:hAnsi="Arial" w:cs="Arial"/>
                <w:b/>
                <w:bCs/>
                <w:color w:val="FFFFFF" w:themeColor="background1"/>
                <w:sz w:val="16"/>
                <w:szCs w:val="16"/>
              </w:rPr>
              <w:t>C/A¹</w:t>
            </w:r>
          </w:p>
        </w:tc>
      </w:tr>
      <w:tr w:rsidR="003F4F95" w:rsidRPr="003F4F95" w14:paraId="4F66A1A6" w14:textId="77777777" w:rsidTr="003F4F95">
        <w:tc>
          <w:tcPr>
            <w:tcW w:w="741" w:type="dxa"/>
            <w:shd w:val="clear" w:color="auto" w:fill="auto"/>
          </w:tcPr>
          <w:p w14:paraId="3473C6C1" w14:textId="53C4DBB6" w:rsidR="003F4F95" w:rsidRPr="003F4F95" w:rsidRDefault="00957343"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6.01</w:t>
            </w:r>
          </w:p>
        </w:tc>
        <w:tc>
          <w:tcPr>
            <w:tcW w:w="8190" w:type="dxa"/>
            <w:shd w:val="clear" w:color="auto" w:fill="auto"/>
          </w:tcPr>
          <w:p w14:paraId="2723BEE3" w14:textId="213200EF" w:rsidR="003F4F95" w:rsidRPr="00AF71AE" w:rsidRDefault="00957343" w:rsidP="003F4F95">
            <w:pPr>
              <w:contextualSpacing/>
              <w:rPr>
                <w:rFonts w:ascii="Arial" w:hAnsi="Arial" w:cs="Arial"/>
                <w:color w:val="FF0000"/>
                <w:sz w:val="16"/>
                <w:szCs w:val="16"/>
              </w:rPr>
            </w:pPr>
            <w:r w:rsidRPr="00A61915">
              <w:rPr>
                <w:rFonts w:ascii="Arial" w:hAnsi="Arial" w:cs="Arial"/>
                <w:sz w:val="16"/>
                <w:szCs w:val="16"/>
              </w:rPr>
              <w:t>Kostendefinities</w:t>
            </w:r>
          </w:p>
        </w:tc>
        <w:tc>
          <w:tcPr>
            <w:tcW w:w="567" w:type="dxa"/>
            <w:shd w:val="clear" w:color="auto" w:fill="auto"/>
          </w:tcPr>
          <w:p w14:paraId="215EDD90" w14:textId="77777777" w:rsidR="003F4F95" w:rsidRPr="003F4F95" w:rsidRDefault="003F4F95" w:rsidP="003F4F95">
            <w:pPr>
              <w:tabs>
                <w:tab w:val="left" w:pos="227"/>
                <w:tab w:val="left" w:pos="454"/>
                <w:tab w:val="left" w:pos="680"/>
              </w:tabs>
              <w:autoSpaceDE w:val="0"/>
              <w:autoSpaceDN w:val="0"/>
              <w:adjustRightInd w:val="0"/>
              <w:rPr>
                <w:rFonts w:ascii="Arial" w:hAnsi="Arial" w:cs="Arial"/>
                <w:sz w:val="16"/>
                <w:szCs w:val="16"/>
              </w:rPr>
            </w:pPr>
            <w:r w:rsidRPr="003F4F95">
              <w:rPr>
                <w:rFonts w:ascii="Arial" w:hAnsi="Arial" w:cs="Arial"/>
                <w:sz w:val="16"/>
                <w:szCs w:val="16"/>
              </w:rPr>
              <w:t>C</w:t>
            </w:r>
          </w:p>
        </w:tc>
      </w:tr>
      <w:tr w:rsidR="003F4F95" w:rsidRPr="003F4F95" w14:paraId="2D1599E9" w14:textId="77777777" w:rsidTr="003F4F95">
        <w:tc>
          <w:tcPr>
            <w:tcW w:w="741" w:type="dxa"/>
            <w:shd w:val="clear" w:color="auto" w:fill="auto"/>
          </w:tcPr>
          <w:p w14:paraId="45064DE5" w14:textId="00815A89" w:rsidR="003F4F95" w:rsidRPr="003F4F95" w:rsidRDefault="00957343"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6.02</w:t>
            </w:r>
          </w:p>
        </w:tc>
        <w:tc>
          <w:tcPr>
            <w:tcW w:w="8190" w:type="dxa"/>
            <w:shd w:val="clear" w:color="auto" w:fill="auto"/>
          </w:tcPr>
          <w:p w14:paraId="1DE727A1" w14:textId="7AF02AEC" w:rsidR="003F4F95" w:rsidRPr="00957343" w:rsidRDefault="00957343" w:rsidP="003F4F95">
            <w:pPr>
              <w:rPr>
                <w:rFonts w:ascii="Arial" w:hAnsi="Arial" w:cs="Arial"/>
                <w:sz w:val="16"/>
                <w:szCs w:val="16"/>
              </w:rPr>
            </w:pPr>
            <w:r w:rsidRPr="00957343">
              <w:rPr>
                <w:rFonts w:ascii="Arial" w:hAnsi="Arial" w:cs="Arial"/>
                <w:sz w:val="16"/>
                <w:szCs w:val="16"/>
              </w:rPr>
              <w:t>OOO</w:t>
            </w:r>
          </w:p>
        </w:tc>
        <w:tc>
          <w:tcPr>
            <w:tcW w:w="567" w:type="dxa"/>
            <w:shd w:val="clear" w:color="auto" w:fill="auto"/>
          </w:tcPr>
          <w:p w14:paraId="47E8125F" w14:textId="6AAB96CB" w:rsidR="003F4F95" w:rsidRPr="003F4F95" w:rsidRDefault="00957343"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18EE0368" w14:textId="77777777" w:rsidTr="003F4F95">
        <w:tc>
          <w:tcPr>
            <w:tcW w:w="741" w:type="dxa"/>
            <w:shd w:val="clear" w:color="auto" w:fill="auto"/>
          </w:tcPr>
          <w:p w14:paraId="10B81472" w14:textId="7D111AE6" w:rsidR="003F4F95" w:rsidRPr="003F4F95" w:rsidRDefault="007052B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6.03</w:t>
            </w:r>
          </w:p>
        </w:tc>
        <w:tc>
          <w:tcPr>
            <w:tcW w:w="8190" w:type="dxa"/>
            <w:shd w:val="clear" w:color="auto" w:fill="auto"/>
          </w:tcPr>
          <w:p w14:paraId="00F50660" w14:textId="67FB211E" w:rsidR="003F4F95" w:rsidRPr="00462F69" w:rsidRDefault="007052B7" w:rsidP="003F4F95">
            <w:pPr>
              <w:rPr>
                <w:rFonts w:ascii="Arial" w:hAnsi="Arial" w:cs="Arial"/>
                <w:sz w:val="16"/>
                <w:szCs w:val="16"/>
                <w:highlight w:val="yellow"/>
              </w:rPr>
            </w:pPr>
            <w:r w:rsidRPr="007052B7">
              <w:rPr>
                <w:rFonts w:ascii="Arial" w:hAnsi="Arial" w:cs="Arial"/>
                <w:sz w:val="16"/>
                <w:szCs w:val="16"/>
              </w:rPr>
              <w:t>Archeologie</w:t>
            </w:r>
          </w:p>
        </w:tc>
        <w:tc>
          <w:tcPr>
            <w:tcW w:w="567" w:type="dxa"/>
            <w:shd w:val="clear" w:color="auto" w:fill="auto"/>
          </w:tcPr>
          <w:p w14:paraId="530243C0" w14:textId="28326C4B" w:rsidR="003F4F95" w:rsidRPr="003F4F95" w:rsidRDefault="007052B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088E31A6" w14:textId="77777777" w:rsidTr="003F4F95">
        <w:tc>
          <w:tcPr>
            <w:tcW w:w="741" w:type="dxa"/>
            <w:shd w:val="clear" w:color="auto" w:fill="auto"/>
          </w:tcPr>
          <w:p w14:paraId="65400BF7" w14:textId="04FF192E"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6.04</w:t>
            </w:r>
          </w:p>
        </w:tc>
        <w:tc>
          <w:tcPr>
            <w:tcW w:w="8190" w:type="dxa"/>
            <w:shd w:val="clear" w:color="auto" w:fill="auto"/>
          </w:tcPr>
          <w:p w14:paraId="6517F525" w14:textId="7AE30DB5" w:rsidR="003F4F95" w:rsidRPr="003F4F95" w:rsidRDefault="00A54B27" w:rsidP="003F4F95">
            <w:pPr>
              <w:rPr>
                <w:rFonts w:ascii="Arial" w:hAnsi="Arial" w:cs="Arial"/>
                <w:sz w:val="16"/>
                <w:szCs w:val="16"/>
              </w:rPr>
            </w:pPr>
            <w:r>
              <w:rPr>
                <w:rFonts w:ascii="Arial" w:hAnsi="Arial" w:cs="Arial"/>
                <w:sz w:val="16"/>
                <w:szCs w:val="16"/>
              </w:rPr>
              <w:t>Bodem Milieukundig</w:t>
            </w:r>
          </w:p>
        </w:tc>
        <w:tc>
          <w:tcPr>
            <w:tcW w:w="567" w:type="dxa"/>
            <w:shd w:val="clear" w:color="auto" w:fill="auto"/>
          </w:tcPr>
          <w:p w14:paraId="6324744A" w14:textId="7391D163"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111FB3E7" w14:textId="77777777" w:rsidTr="003F4F95">
        <w:tc>
          <w:tcPr>
            <w:tcW w:w="741" w:type="dxa"/>
            <w:shd w:val="clear" w:color="auto" w:fill="auto"/>
          </w:tcPr>
          <w:p w14:paraId="10CE652B" w14:textId="113B13C0"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6.05</w:t>
            </w:r>
          </w:p>
        </w:tc>
        <w:tc>
          <w:tcPr>
            <w:tcW w:w="8190" w:type="dxa"/>
            <w:shd w:val="clear" w:color="auto" w:fill="auto"/>
          </w:tcPr>
          <w:p w14:paraId="590BE229" w14:textId="04305B36" w:rsidR="003F4F95" w:rsidRPr="003F4F95" w:rsidRDefault="00A54B27" w:rsidP="003F4F95">
            <w:pPr>
              <w:rPr>
                <w:rFonts w:ascii="Arial" w:hAnsi="Arial" w:cs="Arial"/>
                <w:sz w:val="16"/>
                <w:szCs w:val="16"/>
              </w:rPr>
            </w:pPr>
            <w:r>
              <w:rPr>
                <w:rFonts w:ascii="Arial" w:hAnsi="Arial" w:cs="Arial"/>
                <w:sz w:val="16"/>
                <w:szCs w:val="16"/>
              </w:rPr>
              <w:t>Ecologie</w:t>
            </w:r>
          </w:p>
        </w:tc>
        <w:tc>
          <w:tcPr>
            <w:tcW w:w="567" w:type="dxa"/>
            <w:shd w:val="clear" w:color="auto" w:fill="auto"/>
          </w:tcPr>
          <w:p w14:paraId="37F019EF" w14:textId="4E27CA6F"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14134F6D" w14:textId="77777777" w:rsidTr="003F4F95">
        <w:tc>
          <w:tcPr>
            <w:tcW w:w="741" w:type="dxa"/>
            <w:shd w:val="clear" w:color="auto" w:fill="auto"/>
          </w:tcPr>
          <w:p w14:paraId="0AF9198F" w14:textId="1D4D302D"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6.06</w:t>
            </w:r>
          </w:p>
        </w:tc>
        <w:tc>
          <w:tcPr>
            <w:tcW w:w="8190" w:type="dxa"/>
            <w:shd w:val="clear" w:color="auto" w:fill="auto"/>
          </w:tcPr>
          <w:p w14:paraId="11563514" w14:textId="2BB64C73" w:rsidR="003F4F95" w:rsidRPr="003F4F95" w:rsidRDefault="00A54B27" w:rsidP="003F4F95">
            <w:pPr>
              <w:rPr>
                <w:rFonts w:ascii="Arial" w:hAnsi="Arial" w:cs="Arial"/>
                <w:sz w:val="16"/>
                <w:szCs w:val="16"/>
              </w:rPr>
            </w:pPr>
            <w:r>
              <w:rPr>
                <w:rFonts w:ascii="Arial" w:hAnsi="Arial" w:cs="Arial"/>
                <w:sz w:val="16"/>
                <w:szCs w:val="16"/>
              </w:rPr>
              <w:t>BKP</w:t>
            </w:r>
          </w:p>
        </w:tc>
        <w:tc>
          <w:tcPr>
            <w:tcW w:w="567" w:type="dxa"/>
            <w:shd w:val="clear" w:color="auto" w:fill="auto"/>
          </w:tcPr>
          <w:p w14:paraId="333F0799" w14:textId="0B9F91C6" w:rsidR="003F4F95" w:rsidRPr="003F4F95" w:rsidRDefault="00A54B27"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3D823F57" w14:textId="77777777" w:rsidTr="003F4F95">
        <w:tc>
          <w:tcPr>
            <w:tcW w:w="741" w:type="dxa"/>
            <w:shd w:val="clear" w:color="auto" w:fill="auto"/>
          </w:tcPr>
          <w:p w14:paraId="64A2661C" w14:textId="6B0B48B6" w:rsidR="003F4F95"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6.07</w:t>
            </w:r>
          </w:p>
        </w:tc>
        <w:tc>
          <w:tcPr>
            <w:tcW w:w="8190" w:type="dxa"/>
            <w:shd w:val="clear" w:color="auto" w:fill="auto"/>
          </w:tcPr>
          <w:p w14:paraId="45341EBB" w14:textId="4791B7F2" w:rsidR="003F4F95" w:rsidRPr="003F4F95" w:rsidRDefault="00972FE4" w:rsidP="003F4F95">
            <w:pPr>
              <w:rPr>
                <w:rFonts w:ascii="Arial" w:hAnsi="Arial" w:cs="Arial"/>
                <w:sz w:val="16"/>
                <w:szCs w:val="16"/>
              </w:rPr>
            </w:pPr>
            <w:proofErr w:type="spellStart"/>
            <w:r>
              <w:rPr>
                <w:rFonts w:ascii="Arial" w:hAnsi="Arial" w:cs="Arial"/>
                <w:sz w:val="16"/>
                <w:szCs w:val="16"/>
              </w:rPr>
              <w:t>Geohydrologie</w:t>
            </w:r>
            <w:proofErr w:type="spellEnd"/>
            <w:r>
              <w:rPr>
                <w:rFonts w:ascii="Arial" w:hAnsi="Arial" w:cs="Arial"/>
                <w:sz w:val="16"/>
                <w:szCs w:val="16"/>
              </w:rPr>
              <w:t xml:space="preserve"> en Geotechniek</w:t>
            </w:r>
          </w:p>
        </w:tc>
        <w:tc>
          <w:tcPr>
            <w:tcW w:w="567" w:type="dxa"/>
            <w:shd w:val="clear" w:color="auto" w:fill="auto"/>
          </w:tcPr>
          <w:p w14:paraId="7B8BCE9C" w14:textId="3C4AA0B2" w:rsidR="003F4F95"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067C01F7" w14:textId="77777777" w:rsidTr="003F4F95">
        <w:tc>
          <w:tcPr>
            <w:tcW w:w="741" w:type="dxa"/>
            <w:shd w:val="clear" w:color="auto" w:fill="auto"/>
          </w:tcPr>
          <w:p w14:paraId="74B64C44" w14:textId="2BE9D861" w:rsidR="003F4F95"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6.08</w:t>
            </w:r>
          </w:p>
        </w:tc>
        <w:tc>
          <w:tcPr>
            <w:tcW w:w="8190" w:type="dxa"/>
            <w:shd w:val="clear" w:color="auto" w:fill="auto"/>
          </w:tcPr>
          <w:p w14:paraId="1098CAD0" w14:textId="5FD90BB9" w:rsidR="003F4F95" w:rsidRPr="003F4F95" w:rsidRDefault="00972FE4" w:rsidP="003F4F95">
            <w:pPr>
              <w:rPr>
                <w:rFonts w:ascii="Arial" w:hAnsi="Arial" w:cs="Arial"/>
                <w:sz w:val="16"/>
                <w:szCs w:val="16"/>
              </w:rPr>
            </w:pPr>
            <w:r>
              <w:rPr>
                <w:rFonts w:ascii="Arial" w:hAnsi="Arial" w:cs="Arial"/>
                <w:sz w:val="16"/>
                <w:szCs w:val="16"/>
              </w:rPr>
              <w:t>Kabels en Leidingen</w:t>
            </w:r>
          </w:p>
        </w:tc>
        <w:tc>
          <w:tcPr>
            <w:tcW w:w="567" w:type="dxa"/>
            <w:shd w:val="clear" w:color="auto" w:fill="auto"/>
          </w:tcPr>
          <w:p w14:paraId="50A935A6" w14:textId="24A3A993" w:rsidR="003F4F95"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52AEAA71" w14:textId="77777777" w:rsidTr="003F4F95">
        <w:tc>
          <w:tcPr>
            <w:tcW w:w="741" w:type="dxa"/>
            <w:shd w:val="clear" w:color="auto" w:fill="auto"/>
          </w:tcPr>
          <w:p w14:paraId="17E4C97C" w14:textId="6269885C" w:rsidR="003F4F95"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6.09</w:t>
            </w:r>
          </w:p>
        </w:tc>
        <w:tc>
          <w:tcPr>
            <w:tcW w:w="8190" w:type="dxa"/>
            <w:shd w:val="clear" w:color="auto" w:fill="auto"/>
          </w:tcPr>
          <w:p w14:paraId="3F126ABF" w14:textId="7CBFDEF6" w:rsidR="003F4F95" w:rsidRPr="003F4F95" w:rsidRDefault="00972FE4" w:rsidP="003F4F95">
            <w:pPr>
              <w:rPr>
                <w:rFonts w:ascii="Arial" w:hAnsi="Arial" w:cs="Arial"/>
                <w:sz w:val="16"/>
                <w:szCs w:val="16"/>
              </w:rPr>
            </w:pPr>
            <w:r>
              <w:rPr>
                <w:rFonts w:ascii="Arial" w:hAnsi="Arial" w:cs="Arial"/>
                <w:sz w:val="16"/>
                <w:szCs w:val="16"/>
              </w:rPr>
              <w:t>Overdrachtsdocument BOR</w:t>
            </w:r>
          </w:p>
        </w:tc>
        <w:tc>
          <w:tcPr>
            <w:tcW w:w="567" w:type="dxa"/>
            <w:shd w:val="clear" w:color="auto" w:fill="auto"/>
          </w:tcPr>
          <w:p w14:paraId="4095ECEA" w14:textId="532604DF" w:rsidR="00972FE4" w:rsidRPr="003F4F95" w:rsidRDefault="00972FE4"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48314084" w14:textId="77777777" w:rsidTr="003F4F95">
        <w:tc>
          <w:tcPr>
            <w:tcW w:w="741" w:type="dxa"/>
            <w:shd w:val="clear" w:color="auto" w:fill="auto"/>
          </w:tcPr>
          <w:p w14:paraId="43D43692" w14:textId="7A70A96D" w:rsidR="003F4F95" w:rsidRPr="003F4F95" w:rsidRDefault="006F4C10"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6.10</w:t>
            </w:r>
          </w:p>
        </w:tc>
        <w:tc>
          <w:tcPr>
            <w:tcW w:w="8190" w:type="dxa"/>
            <w:shd w:val="clear" w:color="auto" w:fill="auto"/>
          </w:tcPr>
          <w:p w14:paraId="3F3E5369" w14:textId="63A3D269" w:rsidR="003F4F95" w:rsidRPr="003F4F95" w:rsidRDefault="006F4C10" w:rsidP="003F4F95">
            <w:pPr>
              <w:rPr>
                <w:rFonts w:ascii="Arial" w:hAnsi="Arial" w:cs="Arial"/>
                <w:sz w:val="16"/>
                <w:szCs w:val="16"/>
              </w:rPr>
            </w:pPr>
            <w:r>
              <w:rPr>
                <w:rFonts w:ascii="Arial" w:hAnsi="Arial" w:cs="Arial"/>
                <w:sz w:val="16"/>
                <w:szCs w:val="16"/>
              </w:rPr>
              <w:t>Aanbestedingsontwerp (Parkeergarage en Civiel)</w:t>
            </w:r>
          </w:p>
        </w:tc>
        <w:tc>
          <w:tcPr>
            <w:tcW w:w="567" w:type="dxa"/>
            <w:shd w:val="clear" w:color="auto" w:fill="auto"/>
          </w:tcPr>
          <w:p w14:paraId="5512AADA" w14:textId="1ECBF69D" w:rsidR="003F4F95" w:rsidRPr="003F4F95" w:rsidRDefault="006F4C10"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6E1303D5" w14:textId="77777777" w:rsidTr="003F4F95">
        <w:tc>
          <w:tcPr>
            <w:tcW w:w="741" w:type="dxa"/>
            <w:shd w:val="clear" w:color="auto" w:fill="auto"/>
          </w:tcPr>
          <w:p w14:paraId="611ABAF1" w14:textId="3B22A0DF" w:rsidR="003F4F95" w:rsidRPr="003F4F95" w:rsidRDefault="006F4C10"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6.11</w:t>
            </w:r>
          </w:p>
        </w:tc>
        <w:tc>
          <w:tcPr>
            <w:tcW w:w="8190" w:type="dxa"/>
            <w:shd w:val="clear" w:color="auto" w:fill="auto"/>
          </w:tcPr>
          <w:p w14:paraId="5982977A" w14:textId="59684D00" w:rsidR="003F4F95" w:rsidRPr="003F4F95" w:rsidRDefault="00457171" w:rsidP="003F4F95">
            <w:pPr>
              <w:rPr>
                <w:rFonts w:ascii="Arial" w:hAnsi="Arial" w:cs="Arial"/>
                <w:sz w:val="16"/>
                <w:szCs w:val="16"/>
              </w:rPr>
            </w:pPr>
            <w:r>
              <w:rPr>
                <w:rFonts w:ascii="Arial" w:hAnsi="Arial" w:cs="Arial"/>
                <w:sz w:val="16"/>
                <w:szCs w:val="16"/>
              </w:rPr>
              <w:t>BGT-Standaard</w:t>
            </w:r>
          </w:p>
        </w:tc>
        <w:tc>
          <w:tcPr>
            <w:tcW w:w="567" w:type="dxa"/>
            <w:shd w:val="clear" w:color="auto" w:fill="auto"/>
          </w:tcPr>
          <w:p w14:paraId="01F9FAB1" w14:textId="115EEF9D" w:rsidR="003F4F95"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3F4F95" w:rsidRPr="003F4F95" w14:paraId="0B2D7312" w14:textId="77777777" w:rsidTr="003F4F95">
        <w:tc>
          <w:tcPr>
            <w:tcW w:w="741" w:type="dxa"/>
            <w:shd w:val="clear" w:color="auto" w:fill="auto"/>
          </w:tcPr>
          <w:p w14:paraId="1A1C3660" w14:textId="553615EC" w:rsidR="003F4F95"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6.12</w:t>
            </w:r>
          </w:p>
        </w:tc>
        <w:tc>
          <w:tcPr>
            <w:tcW w:w="8190" w:type="dxa"/>
            <w:shd w:val="clear" w:color="auto" w:fill="auto"/>
          </w:tcPr>
          <w:p w14:paraId="475ECA9B" w14:textId="226CE2A5" w:rsidR="003F4F95" w:rsidRPr="003F4F95" w:rsidRDefault="00457171" w:rsidP="003F4F95">
            <w:pPr>
              <w:rPr>
                <w:rFonts w:ascii="Arial" w:hAnsi="Arial" w:cs="Arial"/>
                <w:sz w:val="16"/>
                <w:szCs w:val="16"/>
              </w:rPr>
            </w:pPr>
            <w:r>
              <w:rPr>
                <w:rFonts w:ascii="Arial" w:hAnsi="Arial" w:cs="Arial"/>
                <w:sz w:val="16"/>
                <w:szCs w:val="16"/>
              </w:rPr>
              <w:t>DIBOR</w:t>
            </w:r>
          </w:p>
        </w:tc>
        <w:tc>
          <w:tcPr>
            <w:tcW w:w="567" w:type="dxa"/>
            <w:shd w:val="clear" w:color="auto" w:fill="auto"/>
          </w:tcPr>
          <w:p w14:paraId="1A8F6BF6" w14:textId="463F8B8A" w:rsidR="003F4F95"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A</w:t>
            </w:r>
          </w:p>
        </w:tc>
      </w:tr>
      <w:tr w:rsidR="00957343" w:rsidRPr="003F4F95" w14:paraId="5CDCCC63" w14:textId="77777777" w:rsidTr="003F4F95">
        <w:tc>
          <w:tcPr>
            <w:tcW w:w="741" w:type="dxa"/>
            <w:shd w:val="clear" w:color="auto" w:fill="auto"/>
          </w:tcPr>
          <w:p w14:paraId="2D7ADD9F" w14:textId="211C2F5A" w:rsidR="00957343"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6.13</w:t>
            </w:r>
          </w:p>
        </w:tc>
        <w:tc>
          <w:tcPr>
            <w:tcW w:w="8190" w:type="dxa"/>
            <w:shd w:val="clear" w:color="auto" w:fill="auto"/>
          </w:tcPr>
          <w:p w14:paraId="5D94E5BE" w14:textId="72F41978" w:rsidR="00957343" w:rsidRPr="003F4F95" w:rsidRDefault="00457171" w:rsidP="003F4F95">
            <w:pPr>
              <w:rPr>
                <w:rFonts w:ascii="Arial" w:hAnsi="Arial" w:cs="Arial"/>
                <w:sz w:val="16"/>
                <w:szCs w:val="16"/>
              </w:rPr>
            </w:pPr>
            <w:r>
              <w:rPr>
                <w:rFonts w:ascii="Arial" w:hAnsi="Arial" w:cs="Arial"/>
                <w:sz w:val="16"/>
                <w:szCs w:val="16"/>
              </w:rPr>
              <w:t>Raakvlakprojecten</w:t>
            </w:r>
          </w:p>
        </w:tc>
        <w:tc>
          <w:tcPr>
            <w:tcW w:w="567" w:type="dxa"/>
            <w:shd w:val="clear" w:color="auto" w:fill="auto"/>
          </w:tcPr>
          <w:p w14:paraId="343E80B7" w14:textId="1981FD78" w:rsidR="00957343"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3E2E47A5" w14:textId="77777777" w:rsidTr="003F4F95">
        <w:tc>
          <w:tcPr>
            <w:tcW w:w="741" w:type="dxa"/>
            <w:shd w:val="clear" w:color="auto" w:fill="auto"/>
          </w:tcPr>
          <w:p w14:paraId="40EF5A72" w14:textId="3CF95C3F" w:rsidR="00957343" w:rsidRPr="003F4F95" w:rsidRDefault="00457171"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6.14</w:t>
            </w:r>
          </w:p>
        </w:tc>
        <w:tc>
          <w:tcPr>
            <w:tcW w:w="8190" w:type="dxa"/>
            <w:shd w:val="clear" w:color="auto" w:fill="auto"/>
          </w:tcPr>
          <w:p w14:paraId="396DA42D" w14:textId="2925FD13" w:rsidR="00957343" w:rsidRPr="003F4F95" w:rsidRDefault="009F05F8" w:rsidP="003F4F95">
            <w:pPr>
              <w:rPr>
                <w:rFonts w:ascii="Arial" w:hAnsi="Arial" w:cs="Arial"/>
                <w:sz w:val="16"/>
                <w:szCs w:val="16"/>
              </w:rPr>
            </w:pPr>
            <w:r>
              <w:rPr>
                <w:rFonts w:ascii="Arial" w:hAnsi="Arial" w:cs="Arial"/>
                <w:sz w:val="16"/>
                <w:szCs w:val="16"/>
              </w:rPr>
              <w:t>Ondergrondse infrastructuur</w:t>
            </w:r>
          </w:p>
        </w:tc>
        <w:tc>
          <w:tcPr>
            <w:tcW w:w="567" w:type="dxa"/>
            <w:shd w:val="clear" w:color="auto" w:fill="auto"/>
          </w:tcPr>
          <w:p w14:paraId="3E40273E" w14:textId="316A9693" w:rsidR="00957343" w:rsidRPr="003F4F95" w:rsidRDefault="009F05F8"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1F132215" w14:textId="77777777" w:rsidTr="003F4F95">
        <w:tc>
          <w:tcPr>
            <w:tcW w:w="741" w:type="dxa"/>
            <w:shd w:val="clear" w:color="auto" w:fill="auto"/>
          </w:tcPr>
          <w:p w14:paraId="35FE5633" w14:textId="3A6CDA5B" w:rsidR="00957343" w:rsidRPr="003F4F95" w:rsidRDefault="009F05F8"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6.15</w:t>
            </w:r>
          </w:p>
        </w:tc>
        <w:tc>
          <w:tcPr>
            <w:tcW w:w="8190" w:type="dxa"/>
            <w:shd w:val="clear" w:color="auto" w:fill="auto"/>
          </w:tcPr>
          <w:p w14:paraId="793DB758" w14:textId="5358190D" w:rsidR="00957343" w:rsidRPr="003F4F95" w:rsidRDefault="009F05F8" w:rsidP="003F4F95">
            <w:pPr>
              <w:rPr>
                <w:rFonts w:ascii="Arial" w:hAnsi="Arial" w:cs="Arial"/>
                <w:sz w:val="16"/>
                <w:szCs w:val="16"/>
              </w:rPr>
            </w:pPr>
            <w:r>
              <w:rPr>
                <w:rFonts w:ascii="Arial" w:hAnsi="Arial" w:cs="Arial"/>
                <w:sz w:val="16"/>
                <w:szCs w:val="16"/>
              </w:rPr>
              <w:t>Bovengrondse infrastructuur</w:t>
            </w:r>
          </w:p>
        </w:tc>
        <w:tc>
          <w:tcPr>
            <w:tcW w:w="567" w:type="dxa"/>
            <w:shd w:val="clear" w:color="auto" w:fill="auto"/>
          </w:tcPr>
          <w:p w14:paraId="4FAF9C7C" w14:textId="75C5EBE6" w:rsidR="00957343" w:rsidRPr="003F4F95" w:rsidRDefault="009F05F8"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0BA6B337" w14:textId="77777777" w:rsidTr="003F4F95">
        <w:tc>
          <w:tcPr>
            <w:tcW w:w="741" w:type="dxa"/>
            <w:shd w:val="clear" w:color="auto" w:fill="auto"/>
          </w:tcPr>
          <w:p w14:paraId="4E1414FB" w14:textId="5CC1829B"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6.16</w:t>
            </w:r>
          </w:p>
        </w:tc>
        <w:tc>
          <w:tcPr>
            <w:tcW w:w="8190" w:type="dxa"/>
            <w:shd w:val="clear" w:color="auto" w:fill="auto"/>
          </w:tcPr>
          <w:p w14:paraId="7375C43C" w14:textId="552AA434" w:rsidR="00957343" w:rsidRPr="003F4F95" w:rsidRDefault="00167155" w:rsidP="003F4F95">
            <w:pPr>
              <w:rPr>
                <w:rFonts w:ascii="Arial" w:hAnsi="Arial" w:cs="Arial"/>
                <w:sz w:val="16"/>
                <w:szCs w:val="16"/>
              </w:rPr>
            </w:pPr>
            <w:r>
              <w:rPr>
                <w:rFonts w:ascii="Arial" w:hAnsi="Arial" w:cs="Arial"/>
                <w:sz w:val="16"/>
                <w:szCs w:val="16"/>
              </w:rPr>
              <w:t>Topografische onderlegger</w:t>
            </w:r>
          </w:p>
        </w:tc>
        <w:tc>
          <w:tcPr>
            <w:tcW w:w="567" w:type="dxa"/>
            <w:shd w:val="clear" w:color="auto" w:fill="auto"/>
          </w:tcPr>
          <w:p w14:paraId="07F636F3" w14:textId="5FEA4325"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75DF87EB" w14:textId="77777777" w:rsidTr="003F4F95">
        <w:tc>
          <w:tcPr>
            <w:tcW w:w="741" w:type="dxa"/>
            <w:shd w:val="clear" w:color="auto" w:fill="auto"/>
          </w:tcPr>
          <w:p w14:paraId="5A562273" w14:textId="4194CCBB"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6.17</w:t>
            </w:r>
          </w:p>
        </w:tc>
        <w:tc>
          <w:tcPr>
            <w:tcW w:w="8190" w:type="dxa"/>
            <w:shd w:val="clear" w:color="auto" w:fill="auto"/>
          </w:tcPr>
          <w:p w14:paraId="35747D54" w14:textId="5949B3D2" w:rsidR="00957343" w:rsidRPr="003F4F95" w:rsidRDefault="00167155" w:rsidP="003F4F95">
            <w:pPr>
              <w:rPr>
                <w:rFonts w:ascii="Arial" w:hAnsi="Arial" w:cs="Arial"/>
                <w:sz w:val="16"/>
                <w:szCs w:val="16"/>
              </w:rPr>
            </w:pPr>
            <w:r>
              <w:rPr>
                <w:rFonts w:ascii="Arial" w:hAnsi="Arial" w:cs="Arial"/>
                <w:sz w:val="16"/>
                <w:szCs w:val="16"/>
              </w:rPr>
              <w:t>Veiligheid</w:t>
            </w:r>
          </w:p>
        </w:tc>
        <w:tc>
          <w:tcPr>
            <w:tcW w:w="567" w:type="dxa"/>
            <w:shd w:val="clear" w:color="auto" w:fill="auto"/>
          </w:tcPr>
          <w:p w14:paraId="50F8DA67" w14:textId="7B847260"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6253AA1B" w14:textId="77777777" w:rsidTr="003F4F95">
        <w:tc>
          <w:tcPr>
            <w:tcW w:w="741" w:type="dxa"/>
            <w:shd w:val="clear" w:color="auto" w:fill="auto"/>
          </w:tcPr>
          <w:p w14:paraId="06CCCA38" w14:textId="480686D8"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6.18</w:t>
            </w:r>
          </w:p>
        </w:tc>
        <w:tc>
          <w:tcPr>
            <w:tcW w:w="8190" w:type="dxa"/>
            <w:shd w:val="clear" w:color="auto" w:fill="auto"/>
          </w:tcPr>
          <w:p w14:paraId="797683DB" w14:textId="7649EAAD" w:rsidR="00957343" w:rsidRPr="003F4F95" w:rsidRDefault="00167155" w:rsidP="003F4F95">
            <w:pPr>
              <w:rPr>
                <w:rFonts w:ascii="Arial" w:hAnsi="Arial" w:cs="Arial"/>
                <w:sz w:val="16"/>
                <w:szCs w:val="16"/>
              </w:rPr>
            </w:pPr>
            <w:r>
              <w:rPr>
                <w:rFonts w:ascii="Arial" w:hAnsi="Arial" w:cs="Arial"/>
                <w:sz w:val="16"/>
                <w:szCs w:val="16"/>
              </w:rPr>
              <w:t>Vergunningen</w:t>
            </w:r>
          </w:p>
        </w:tc>
        <w:tc>
          <w:tcPr>
            <w:tcW w:w="567" w:type="dxa"/>
            <w:shd w:val="clear" w:color="auto" w:fill="auto"/>
          </w:tcPr>
          <w:p w14:paraId="52AD6DA1" w14:textId="0CBCD9B3"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957343" w:rsidRPr="003F4F95" w14:paraId="7A5177B0" w14:textId="77777777" w:rsidTr="003F4F95">
        <w:tc>
          <w:tcPr>
            <w:tcW w:w="741" w:type="dxa"/>
            <w:shd w:val="clear" w:color="auto" w:fill="auto"/>
          </w:tcPr>
          <w:p w14:paraId="0192BE08" w14:textId="506A8F8D"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6.19</w:t>
            </w:r>
          </w:p>
        </w:tc>
        <w:tc>
          <w:tcPr>
            <w:tcW w:w="8190" w:type="dxa"/>
            <w:shd w:val="clear" w:color="auto" w:fill="auto"/>
          </w:tcPr>
          <w:p w14:paraId="7590DFDE" w14:textId="3BBACB38" w:rsidR="00957343" w:rsidRPr="003F4F95" w:rsidRDefault="00167155" w:rsidP="003F4F95">
            <w:pPr>
              <w:rPr>
                <w:rFonts w:ascii="Arial" w:hAnsi="Arial" w:cs="Arial"/>
                <w:sz w:val="16"/>
                <w:szCs w:val="16"/>
              </w:rPr>
            </w:pPr>
            <w:r>
              <w:rPr>
                <w:rFonts w:ascii="Arial" w:hAnsi="Arial" w:cs="Arial"/>
                <w:sz w:val="16"/>
                <w:szCs w:val="16"/>
              </w:rPr>
              <w:t>Systeem en werkgrenzen</w:t>
            </w:r>
          </w:p>
        </w:tc>
        <w:tc>
          <w:tcPr>
            <w:tcW w:w="567" w:type="dxa"/>
            <w:shd w:val="clear" w:color="auto" w:fill="auto"/>
          </w:tcPr>
          <w:p w14:paraId="51E932DF" w14:textId="0812FA90" w:rsidR="00957343" w:rsidRPr="003F4F95" w:rsidRDefault="00167155"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C</w:t>
            </w:r>
          </w:p>
        </w:tc>
      </w:tr>
      <w:tr w:rsidR="00167155" w:rsidRPr="003F4F95" w14:paraId="46E02AD0" w14:textId="77777777" w:rsidTr="003F4F95">
        <w:tc>
          <w:tcPr>
            <w:tcW w:w="741" w:type="dxa"/>
            <w:shd w:val="clear" w:color="auto" w:fill="auto"/>
          </w:tcPr>
          <w:p w14:paraId="061A5625"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c>
          <w:tcPr>
            <w:tcW w:w="8190" w:type="dxa"/>
            <w:shd w:val="clear" w:color="auto" w:fill="auto"/>
          </w:tcPr>
          <w:p w14:paraId="3B678A54" w14:textId="13B93F87" w:rsidR="00167155" w:rsidRPr="003F4F95" w:rsidRDefault="00F46CA6" w:rsidP="003F4F95">
            <w:pPr>
              <w:rPr>
                <w:rFonts w:ascii="Arial" w:hAnsi="Arial" w:cs="Arial"/>
                <w:sz w:val="16"/>
                <w:szCs w:val="16"/>
              </w:rPr>
            </w:pPr>
            <w:r>
              <w:rPr>
                <w:rFonts w:ascii="Arial" w:hAnsi="Arial" w:cs="Arial"/>
                <w:sz w:val="16"/>
                <w:szCs w:val="16"/>
              </w:rPr>
              <w:t>NEN-EN 2443</w:t>
            </w:r>
          </w:p>
        </w:tc>
        <w:tc>
          <w:tcPr>
            <w:tcW w:w="567" w:type="dxa"/>
            <w:shd w:val="clear" w:color="auto" w:fill="auto"/>
          </w:tcPr>
          <w:p w14:paraId="0E329DE6" w14:textId="7D8D5EF0" w:rsidR="00167155" w:rsidRPr="003F4F95" w:rsidRDefault="00F46CA6"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A</w:t>
            </w:r>
          </w:p>
        </w:tc>
      </w:tr>
      <w:tr w:rsidR="00167155" w:rsidRPr="003F4F95" w14:paraId="75714794" w14:textId="77777777" w:rsidTr="003F4F95">
        <w:tc>
          <w:tcPr>
            <w:tcW w:w="741" w:type="dxa"/>
            <w:shd w:val="clear" w:color="auto" w:fill="auto"/>
          </w:tcPr>
          <w:p w14:paraId="189F39C8"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c>
          <w:tcPr>
            <w:tcW w:w="8190" w:type="dxa"/>
            <w:shd w:val="clear" w:color="auto" w:fill="auto"/>
          </w:tcPr>
          <w:p w14:paraId="2F78791C" w14:textId="4CCFABE7" w:rsidR="00167155" w:rsidRPr="003F4F95" w:rsidRDefault="00F46CA6" w:rsidP="003F4F95">
            <w:pPr>
              <w:rPr>
                <w:rFonts w:ascii="Arial" w:hAnsi="Arial" w:cs="Arial"/>
                <w:sz w:val="16"/>
                <w:szCs w:val="16"/>
              </w:rPr>
            </w:pPr>
            <w:r>
              <w:rPr>
                <w:rFonts w:ascii="Arial" w:hAnsi="Arial" w:cs="Arial"/>
                <w:sz w:val="16"/>
                <w:szCs w:val="16"/>
              </w:rPr>
              <w:t>NEN-EN 12</w:t>
            </w:r>
            <w:r w:rsidR="00826ECD">
              <w:rPr>
                <w:rFonts w:ascii="Arial" w:hAnsi="Arial" w:cs="Arial"/>
                <w:sz w:val="16"/>
                <w:szCs w:val="16"/>
              </w:rPr>
              <w:t>845</w:t>
            </w:r>
          </w:p>
        </w:tc>
        <w:tc>
          <w:tcPr>
            <w:tcW w:w="567" w:type="dxa"/>
            <w:shd w:val="clear" w:color="auto" w:fill="auto"/>
          </w:tcPr>
          <w:p w14:paraId="3BCAFDA4" w14:textId="7013AA41" w:rsidR="00167155" w:rsidRPr="003F4F95" w:rsidRDefault="00F46CA6" w:rsidP="003F4F95">
            <w:pPr>
              <w:tabs>
                <w:tab w:val="left" w:pos="227"/>
                <w:tab w:val="left" w:pos="454"/>
                <w:tab w:val="left" w:pos="680"/>
              </w:tabs>
              <w:autoSpaceDE w:val="0"/>
              <w:autoSpaceDN w:val="0"/>
              <w:adjustRightInd w:val="0"/>
              <w:rPr>
                <w:rFonts w:ascii="Arial" w:hAnsi="Arial" w:cs="Arial"/>
                <w:sz w:val="16"/>
                <w:szCs w:val="16"/>
              </w:rPr>
            </w:pPr>
            <w:r>
              <w:rPr>
                <w:rFonts w:ascii="Arial" w:hAnsi="Arial" w:cs="Arial"/>
                <w:sz w:val="16"/>
                <w:szCs w:val="16"/>
              </w:rPr>
              <w:t>A</w:t>
            </w:r>
          </w:p>
        </w:tc>
      </w:tr>
      <w:tr w:rsidR="00167155" w:rsidRPr="003F4F95" w14:paraId="311754FC" w14:textId="77777777" w:rsidTr="003F4F95">
        <w:tc>
          <w:tcPr>
            <w:tcW w:w="741" w:type="dxa"/>
            <w:shd w:val="clear" w:color="auto" w:fill="auto"/>
          </w:tcPr>
          <w:p w14:paraId="678240DF"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c>
          <w:tcPr>
            <w:tcW w:w="8190" w:type="dxa"/>
            <w:shd w:val="clear" w:color="auto" w:fill="auto"/>
          </w:tcPr>
          <w:p w14:paraId="0AFF908B" w14:textId="77777777" w:rsidR="00167155" w:rsidRPr="003F4F95" w:rsidRDefault="00167155" w:rsidP="003F4F95">
            <w:pPr>
              <w:rPr>
                <w:rFonts w:ascii="Arial" w:hAnsi="Arial" w:cs="Arial"/>
                <w:sz w:val="16"/>
                <w:szCs w:val="16"/>
              </w:rPr>
            </w:pPr>
          </w:p>
        </w:tc>
        <w:tc>
          <w:tcPr>
            <w:tcW w:w="567" w:type="dxa"/>
            <w:shd w:val="clear" w:color="auto" w:fill="auto"/>
          </w:tcPr>
          <w:p w14:paraId="0958DCB2"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r>
      <w:tr w:rsidR="00167155" w:rsidRPr="003F4F95" w14:paraId="331BFBFF" w14:textId="77777777" w:rsidTr="003F4F95">
        <w:tc>
          <w:tcPr>
            <w:tcW w:w="741" w:type="dxa"/>
            <w:shd w:val="clear" w:color="auto" w:fill="auto"/>
          </w:tcPr>
          <w:p w14:paraId="2BDF46E2"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c>
          <w:tcPr>
            <w:tcW w:w="8190" w:type="dxa"/>
            <w:shd w:val="clear" w:color="auto" w:fill="auto"/>
          </w:tcPr>
          <w:p w14:paraId="2FAF184E" w14:textId="77777777" w:rsidR="00167155" w:rsidRPr="003F4F95" w:rsidRDefault="00167155" w:rsidP="003F4F95">
            <w:pPr>
              <w:rPr>
                <w:rFonts w:ascii="Arial" w:hAnsi="Arial" w:cs="Arial"/>
                <w:sz w:val="16"/>
                <w:szCs w:val="16"/>
              </w:rPr>
            </w:pPr>
          </w:p>
        </w:tc>
        <w:tc>
          <w:tcPr>
            <w:tcW w:w="567" w:type="dxa"/>
            <w:shd w:val="clear" w:color="auto" w:fill="auto"/>
          </w:tcPr>
          <w:p w14:paraId="6B4437C2" w14:textId="77777777" w:rsidR="00167155" w:rsidRPr="003F4F95" w:rsidRDefault="00167155" w:rsidP="003F4F95">
            <w:pPr>
              <w:tabs>
                <w:tab w:val="left" w:pos="227"/>
                <w:tab w:val="left" w:pos="454"/>
                <w:tab w:val="left" w:pos="680"/>
              </w:tabs>
              <w:autoSpaceDE w:val="0"/>
              <w:autoSpaceDN w:val="0"/>
              <w:adjustRightInd w:val="0"/>
              <w:rPr>
                <w:rFonts w:ascii="Arial" w:hAnsi="Arial" w:cs="Arial"/>
                <w:sz w:val="16"/>
                <w:szCs w:val="16"/>
              </w:rPr>
            </w:pPr>
          </w:p>
        </w:tc>
      </w:tr>
    </w:tbl>
    <w:p w14:paraId="4DA9DA92" w14:textId="77777777" w:rsidR="003F4F95" w:rsidRPr="00684F6C" w:rsidRDefault="003F4F95" w:rsidP="003F4F95">
      <w:pPr>
        <w:pStyle w:val="broodtekst"/>
        <w:rPr>
          <w:rFonts w:ascii="Arial" w:hAnsi="Arial" w:cs="Arial"/>
          <w:sz w:val="16"/>
          <w:szCs w:val="16"/>
        </w:rPr>
      </w:pPr>
      <w:bookmarkStart w:id="57" w:name="_Hlk166058438"/>
      <w:bookmarkEnd w:id="56"/>
      <w:r>
        <w:rPr>
          <w:rFonts w:ascii="Arial" w:hAnsi="Arial" w:cs="Arial"/>
          <w:sz w:val="16"/>
          <w:szCs w:val="16"/>
        </w:rPr>
        <w:t xml:space="preserve">¹ </w:t>
      </w:r>
      <w:r w:rsidRPr="00684F6C">
        <w:rPr>
          <w:rFonts w:ascii="Arial" w:hAnsi="Arial" w:cs="Arial"/>
          <w:sz w:val="16"/>
          <w:szCs w:val="16"/>
        </w:rPr>
        <w:t xml:space="preserve">Toelichting: </w:t>
      </w:r>
    </w:p>
    <w:p w14:paraId="0832F0B4" w14:textId="77777777" w:rsidR="003F4F95" w:rsidRPr="00684F6C" w:rsidRDefault="003F4F95" w:rsidP="003F4F95">
      <w:pPr>
        <w:pStyle w:val="broodtekst"/>
        <w:rPr>
          <w:rFonts w:ascii="Arial" w:hAnsi="Arial" w:cs="Arial"/>
          <w:sz w:val="16"/>
          <w:szCs w:val="16"/>
        </w:rPr>
      </w:pPr>
      <w:r w:rsidRPr="00684F6C">
        <w:rPr>
          <w:rFonts w:ascii="Arial" w:hAnsi="Arial" w:cs="Arial"/>
          <w:sz w:val="16"/>
          <w:szCs w:val="16"/>
        </w:rPr>
        <w:t xml:space="preserve">- C: Document digitaal beschikbaar gesteld bij Contractdocumenten </w:t>
      </w:r>
    </w:p>
    <w:p w14:paraId="0626F467" w14:textId="4B0E9A10" w:rsidR="00035343" w:rsidRDefault="003F4F95" w:rsidP="003F4F95">
      <w:pPr>
        <w:rPr>
          <w:rFonts w:ascii="Arial" w:hAnsi="Arial" w:cs="Arial"/>
          <w:sz w:val="16"/>
          <w:szCs w:val="16"/>
        </w:rPr>
      </w:pPr>
      <w:r w:rsidRPr="00684F6C">
        <w:rPr>
          <w:rFonts w:ascii="Arial" w:hAnsi="Arial" w:cs="Arial"/>
          <w:sz w:val="16"/>
          <w:szCs w:val="16"/>
        </w:rPr>
        <w:t>- A: Algemeen verkrijgbaar document, niet beschikbaar gesteld</w:t>
      </w:r>
    </w:p>
    <w:bookmarkEnd w:id="57"/>
    <w:p w14:paraId="15DFF033" w14:textId="240C5216" w:rsidR="003F4F95" w:rsidRDefault="00035343" w:rsidP="00035343">
      <w:pPr>
        <w:pStyle w:val="Kop1"/>
        <w:rPr>
          <w:lang w:val="nl-NL"/>
        </w:rPr>
      </w:pPr>
      <w:r>
        <w:br w:type="page"/>
      </w:r>
      <w:bookmarkStart w:id="58" w:name="_Toc166087949"/>
      <w:r>
        <w:rPr>
          <w:lang w:val="nl-NL"/>
        </w:rPr>
        <w:lastRenderedPageBreak/>
        <w:t>Annex XV</w:t>
      </w:r>
      <w:bookmarkEnd w:id="58"/>
    </w:p>
    <w:p w14:paraId="66C1F273" w14:textId="77777777" w:rsidR="00035343" w:rsidRDefault="00035343" w:rsidP="00035343"/>
    <w:p w14:paraId="5B5CFCD3" w14:textId="42F142CB" w:rsidR="00035343" w:rsidRDefault="00035343" w:rsidP="00035343">
      <w:pPr>
        <w:pStyle w:val="Kop2"/>
        <w:rPr>
          <w:lang w:val="nl-NL"/>
        </w:rPr>
      </w:pPr>
      <w:bookmarkStart w:id="59" w:name="_Toc166087950"/>
      <w:r>
        <w:rPr>
          <w:lang w:val="nl-NL"/>
        </w:rPr>
        <w:t>Veiligheids- en gezondheidsplan</w:t>
      </w:r>
      <w:bookmarkEnd w:id="59"/>
    </w:p>
    <w:p w14:paraId="4FB0A124" w14:textId="77777777" w:rsidR="00035343" w:rsidRDefault="00035343" w:rsidP="00035343"/>
    <w:p w14:paraId="3D1A1D59" w14:textId="28D2975B" w:rsidR="00035343" w:rsidRDefault="00035343" w:rsidP="00035343">
      <w:pPr>
        <w:rPr>
          <w:rFonts w:ascii="Arial" w:hAnsi="Arial" w:cs="Arial"/>
        </w:rPr>
      </w:pPr>
      <w:r w:rsidRPr="0085423D">
        <w:rPr>
          <w:rFonts w:ascii="Arial" w:hAnsi="Arial" w:cs="Arial"/>
        </w:rPr>
        <w:t xml:space="preserve">Het veiligheids- en gezondheidsplan ontwerpfase is opgenomen </w:t>
      </w:r>
      <w:r w:rsidRPr="00190C7D">
        <w:rPr>
          <w:rFonts w:ascii="Arial" w:hAnsi="Arial" w:cs="Arial"/>
        </w:rPr>
        <w:t xml:space="preserve">in bijlage </w:t>
      </w:r>
      <w:r w:rsidR="005F27B2" w:rsidRPr="00190C7D">
        <w:rPr>
          <w:rFonts w:ascii="Arial" w:hAnsi="Arial" w:cs="Arial"/>
        </w:rPr>
        <w:t xml:space="preserve">08 van </w:t>
      </w:r>
      <w:r w:rsidR="00190C7D" w:rsidRPr="00190C7D">
        <w:rPr>
          <w:rFonts w:ascii="Arial" w:hAnsi="Arial" w:cs="Arial"/>
        </w:rPr>
        <w:t>informatieset</w:t>
      </w:r>
      <w:r w:rsidR="005F27B2" w:rsidRPr="00190C7D">
        <w:rPr>
          <w:rFonts w:ascii="Arial" w:hAnsi="Arial" w:cs="Arial"/>
        </w:rPr>
        <w:t>.</w:t>
      </w:r>
    </w:p>
    <w:p w14:paraId="5AF13C9F" w14:textId="33807C54" w:rsidR="0085423D" w:rsidRDefault="0085423D" w:rsidP="00035343">
      <w:pPr>
        <w:rPr>
          <w:rFonts w:ascii="Arial" w:hAnsi="Arial" w:cs="Arial"/>
        </w:rPr>
      </w:pPr>
    </w:p>
    <w:p w14:paraId="632E7E14" w14:textId="5B2231D8" w:rsidR="0085423D" w:rsidRDefault="0085423D">
      <w:pPr>
        <w:spacing w:line="240" w:lineRule="auto"/>
        <w:rPr>
          <w:rFonts w:ascii="Arial" w:hAnsi="Arial" w:cs="Arial"/>
        </w:rPr>
      </w:pPr>
    </w:p>
    <w:p w14:paraId="15699131" w14:textId="77777777" w:rsidR="009F3A89" w:rsidRDefault="009F3A89">
      <w:pPr>
        <w:spacing w:line="240" w:lineRule="auto"/>
        <w:rPr>
          <w:b/>
          <w:kern w:val="1"/>
          <w:szCs w:val="20"/>
        </w:rPr>
      </w:pPr>
      <w:r>
        <w:br w:type="page"/>
      </w:r>
    </w:p>
    <w:p w14:paraId="68A80211" w14:textId="41131DC3" w:rsidR="009F3A89" w:rsidRDefault="009F3A89" w:rsidP="009F3A89">
      <w:pPr>
        <w:pStyle w:val="Kop1"/>
        <w:rPr>
          <w:lang w:val="nl-NL"/>
        </w:rPr>
      </w:pPr>
      <w:bookmarkStart w:id="60" w:name="_Toc166087951"/>
      <w:r>
        <w:rPr>
          <w:lang w:val="nl-NL"/>
        </w:rPr>
        <w:lastRenderedPageBreak/>
        <w:t>Annex XVI</w:t>
      </w:r>
      <w:bookmarkEnd w:id="60"/>
    </w:p>
    <w:p w14:paraId="106441D0" w14:textId="77777777" w:rsidR="009F3A89" w:rsidRDefault="009F3A89" w:rsidP="009F3A89"/>
    <w:p w14:paraId="713D70CC" w14:textId="57659D6E" w:rsidR="009F3A89" w:rsidRDefault="009F3A89" w:rsidP="009F3A89">
      <w:pPr>
        <w:pStyle w:val="Kop2"/>
        <w:rPr>
          <w:lang w:val="nl-NL"/>
        </w:rPr>
      </w:pPr>
      <w:bookmarkStart w:id="61" w:name="_Toc166087952"/>
      <w:r>
        <w:rPr>
          <w:lang w:val="nl-NL"/>
        </w:rPr>
        <w:t>Social Return on Investment</w:t>
      </w:r>
      <w:bookmarkEnd w:id="61"/>
    </w:p>
    <w:p w14:paraId="5D1D30B4" w14:textId="77777777" w:rsidR="009F3A89" w:rsidRDefault="009F3A89" w:rsidP="009F3A89"/>
    <w:p w14:paraId="43C229DD" w14:textId="77777777" w:rsidR="00745E25" w:rsidRPr="00745E25" w:rsidRDefault="00745E25" w:rsidP="00745E25">
      <w:pPr>
        <w:spacing w:line="276" w:lineRule="auto"/>
        <w:rPr>
          <w:rFonts w:ascii="Arial" w:hAnsi="Arial" w:cs="Arial"/>
          <w:sz w:val="20"/>
          <w:szCs w:val="20"/>
          <w:lang w:eastAsia="x-none"/>
        </w:rPr>
      </w:pPr>
      <w:bookmarkStart w:id="62" w:name="_Hlk524939047"/>
      <w:r w:rsidRPr="00745E25">
        <w:rPr>
          <w:rFonts w:ascii="Arial" w:hAnsi="Arial" w:cs="Arial"/>
          <w:sz w:val="20"/>
          <w:szCs w:val="18"/>
        </w:rPr>
        <w:t>De Opdrachtgever verstaat onder Social Return On Investment (SROI): ‘maatschappelijk terugverdieneffect’. SROI maakt het mogelijk dat investeringen die de Opdrachtgever doet naast het ‘gewone’ rendement, ook een concrete sociale winst oplevert. Dit gebeurt veelal door mensen met een afstand tot de arbeidsmarkt kansen op werk te bieden. Het realiseren van SROI is een van de doelstellingen van het gemeentelijk inkoopbeleid.</w:t>
      </w:r>
    </w:p>
    <w:p w14:paraId="0ACCD915" w14:textId="77777777" w:rsidR="00745E25" w:rsidRPr="00745E25" w:rsidRDefault="00745E25" w:rsidP="00745E25">
      <w:pPr>
        <w:spacing w:line="276" w:lineRule="auto"/>
        <w:rPr>
          <w:rFonts w:ascii="Arial" w:hAnsi="Arial" w:cs="Arial"/>
          <w:sz w:val="20"/>
          <w:szCs w:val="20"/>
          <w:lang w:eastAsia="x-none"/>
        </w:rPr>
      </w:pPr>
    </w:p>
    <w:p w14:paraId="6FB0AD47"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 xml:space="preserve">De </w:t>
      </w:r>
      <w:r w:rsidRPr="00745E25">
        <w:rPr>
          <w:rFonts w:ascii="Arial" w:hAnsi="Arial" w:cs="Arial"/>
          <w:sz w:val="20"/>
          <w:szCs w:val="18"/>
        </w:rPr>
        <w:t>Opdrachtgever</w:t>
      </w:r>
      <w:r w:rsidRPr="00745E25">
        <w:rPr>
          <w:rFonts w:ascii="Arial" w:hAnsi="Arial" w:cs="Arial"/>
          <w:sz w:val="20"/>
          <w:szCs w:val="20"/>
          <w:lang w:eastAsia="x-none"/>
        </w:rPr>
        <w:t xml:space="preserve"> heeft in haar inkoopbeleid opgenomen dat zij voor werken en diensten met een opdrachtwaarde van meer dan € 200.000,- SROI toepast in haar aanbestedingen. Concreet realiseert SROI-arbeidsplaatsen, leer- stage- en/of werkplekken ter versterking van de sociale, maatschappelijke en economische ontwikkeling van burgers in zijn algemeenheid en inwoners uit de gemeente </w:t>
      </w:r>
      <w:r w:rsidRPr="00745E25">
        <w:rPr>
          <w:rFonts w:ascii="Arial" w:hAnsi="Arial" w:cs="Arial"/>
          <w:sz w:val="20"/>
          <w:lang w:eastAsia="zh-CN"/>
        </w:rPr>
        <w:fldChar w:fldCharType="begin">
          <w:ffData>
            <w:name w:val=""/>
            <w:enabled/>
            <w:calcOnExit w:val="0"/>
            <w:textInput>
              <w:default w:val="Ede"/>
            </w:textInput>
          </w:ffData>
        </w:fldChar>
      </w:r>
      <w:r w:rsidRPr="00745E25">
        <w:rPr>
          <w:rFonts w:ascii="Arial" w:hAnsi="Arial" w:cs="Arial"/>
          <w:sz w:val="20"/>
          <w:szCs w:val="20"/>
        </w:rPr>
        <w:instrText xml:space="preserve"> FORMTEXT </w:instrText>
      </w:r>
      <w:r w:rsidRPr="00745E25">
        <w:rPr>
          <w:rFonts w:ascii="Arial" w:hAnsi="Arial" w:cs="Arial"/>
          <w:sz w:val="20"/>
          <w:lang w:eastAsia="zh-CN"/>
        </w:rPr>
      </w:r>
      <w:r w:rsidRPr="00745E25">
        <w:rPr>
          <w:rFonts w:ascii="Arial" w:hAnsi="Arial" w:cs="Arial"/>
          <w:sz w:val="20"/>
          <w:lang w:eastAsia="zh-CN"/>
        </w:rPr>
        <w:fldChar w:fldCharType="separate"/>
      </w:r>
      <w:r w:rsidRPr="00745E25">
        <w:rPr>
          <w:rFonts w:ascii="Arial" w:hAnsi="Arial" w:cs="Arial"/>
          <w:noProof/>
          <w:sz w:val="20"/>
          <w:lang w:eastAsia="zh-CN"/>
        </w:rPr>
        <w:t>Ede</w:t>
      </w:r>
      <w:r w:rsidRPr="00745E25">
        <w:rPr>
          <w:rFonts w:ascii="Arial" w:hAnsi="Arial" w:cs="Arial"/>
          <w:sz w:val="20"/>
          <w:lang w:eastAsia="zh-CN"/>
        </w:rPr>
        <w:fldChar w:fldCharType="end"/>
      </w:r>
      <w:r w:rsidRPr="00745E25">
        <w:rPr>
          <w:rFonts w:ascii="Arial" w:hAnsi="Arial" w:cs="Arial"/>
          <w:sz w:val="20"/>
          <w:szCs w:val="20"/>
        </w:rPr>
        <w:t xml:space="preserve"> </w:t>
      </w:r>
      <w:r w:rsidRPr="00745E25">
        <w:rPr>
          <w:rFonts w:ascii="Arial" w:hAnsi="Arial" w:cs="Arial"/>
          <w:sz w:val="20"/>
          <w:szCs w:val="20"/>
          <w:lang w:eastAsia="x-none"/>
        </w:rPr>
        <w:t>in het bijzonder.</w:t>
      </w:r>
    </w:p>
    <w:p w14:paraId="67F474E7" w14:textId="77777777" w:rsidR="00745E25" w:rsidRPr="00745E25" w:rsidRDefault="00745E25" w:rsidP="00745E25">
      <w:pPr>
        <w:spacing w:line="276" w:lineRule="auto"/>
        <w:rPr>
          <w:rFonts w:ascii="Arial" w:hAnsi="Arial" w:cs="Arial"/>
          <w:sz w:val="20"/>
          <w:szCs w:val="20"/>
          <w:lang w:eastAsia="x-none"/>
        </w:rPr>
      </w:pPr>
    </w:p>
    <w:p w14:paraId="2835A25A"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In de Arbeidsmarktregio FoodValley, waar de Opdrachtgever onderdeel van uitmaakt, is besloten om het Bouwblokkenmodel als eenduidig waarderingssysteem te gaan gebruiken om de invulling van SROI te monitoren.</w:t>
      </w:r>
    </w:p>
    <w:p w14:paraId="2CA227C5" w14:textId="77777777" w:rsidR="00745E25" w:rsidRPr="00745E25" w:rsidRDefault="00745E25" w:rsidP="00745E25">
      <w:pPr>
        <w:spacing w:line="276" w:lineRule="auto"/>
        <w:rPr>
          <w:rFonts w:ascii="Arial" w:hAnsi="Arial" w:cs="Arial"/>
          <w:sz w:val="20"/>
          <w:szCs w:val="20"/>
          <w:lang w:eastAsia="x-none"/>
        </w:rPr>
      </w:pPr>
    </w:p>
    <w:p w14:paraId="63DC7892"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 xml:space="preserve">De </w:t>
      </w:r>
      <w:r w:rsidRPr="00745E25">
        <w:rPr>
          <w:rFonts w:ascii="Arial" w:hAnsi="Arial" w:cs="Arial"/>
          <w:sz w:val="20"/>
          <w:szCs w:val="18"/>
        </w:rPr>
        <w:t>Opdrachtgever</w:t>
      </w:r>
      <w:r w:rsidRPr="00745E25">
        <w:rPr>
          <w:rFonts w:ascii="Arial" w:hAnsi="Arial" w:cs="Arial"/>
          <w:sz w:val="20"/>
          <w:szCs w:val="20"/>
          <w:lang w:eastAsia="x-none"/>
        </w:rPr>
        <w:t xml:space="preserve"> geeft, middels de zgn. “bouwblokkenmethode”, een breed kader mee om invulling te geven aan SROI waarbij zij ook open staat voor aanvullende, innovatieve ideeën. De uitdaging blijft zo min mogelijk mensen in een uitkeringsvorm en zo veel mogelijk mensen die deelnemen aan het arbeidsproces. De </w:t>
      </w:r>
      <w:r w:rsidRPr="00745E25">
        <w:rPr>
          <w:rFonts w:ascii="Arial" w:hAnsi="Arial" w:cs="Arial"/>
          <w:sz w:val="20"/>
          <w:szCs w:val="18"/>
        </w:rPr>
        <w:t>Opdrachtgever</w:t>
      </w:r>
      <w:r w:rsidRPr="00745E25">
        <w:rPr>
          <w:rFonts w:ascii="Arial" w:hAnsi="Arial" w:cs="Arial"/>
          <w:sz w:val="20"/>
          <w:szCs w:val="20"/>
          <w:lang w:eastAsia="x-none"/>
        </w:rPr>
        <w:t xml:space="preserve"> daagt de opdrachtnemer uit om hierin mee te denken.</w:t>
      </w:r>
    </w:p>
    <w:p w14:paraId="1C0A683C" w14:textId="77777777" w:rsidR="00745E25" w:rsidRPr="00745E25" w:rsidRDefault="00745E25" w:rsidP="00745E25">
      <w:pPr>
        <w:spacing w:line="276" w:lineRule="auto"/>
        <w:rPr>
          <w:rFonts w:ascii="Arial" w:hAnsi="Arial" w:cs="Arial"/>
          <w:sz w:val="20"/>
          <w:szCs w:val="20"/>
          <w:highlight w:val="red"/>
          <w:lang w:eastAsia="x-none"/>
        </w:rPr>
      </w:pPr>
    </w:p>
    <w:p w14:paraId="564D8E8D"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Opdrachtnemer mag zelf bepalen welke van onderstaande vorm(en) binnen zijn bedrijf passend is(zijn).</w:t>
      </w:r>
    </w:p>
    <w:p w14:paraId="78629F5F" w14:textId="77777777" w:rsidR="00745E25" w:rsidRPr="00745E25" w:rsidRDefault="00745E25" w:rsidP="00745E25">
      <w:pPr>
        <w:spacing w:line="276" w:lineRule="auto"/>
        <w:rPr>
          <w:rFonts w:ascii="Arial" w:hAnsi="Arial" w:cs="Arial"/>
          <w:sz w:val="20"/>
          <w:szCs w:val="20"/>
          <w:lang w:eastAsia="x-none"/>
        </w:rPr>
      </w:pPr>
    </w:p>
    <w:p w14:paraId="7A88EBC8" w14:textId="77777777" w:rsidR="00745E25" w:rsidRPr="00745E25" w:rsidRDefault="00745E25" w:rsidP="00745E25">
      <w:pPr>
        <w:spacing w:line="276" w:lineRule="auto"/>
        <w:rPr>
          <w:rFonts w:ascii="Arial" w:hAnsi="Arial" w:cs="Arial"/>
          <w:sz w:val="20"/>
          <w:szCs w:val="20"/>
          <w:lang w:eastAsia="x-none"/>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4013"/>
        <w:gridCol w:w="2693"/>
        <w:gridCol w:w="2572"/>
      </w:tblGrid>
      <w:tr w:rsidR="00745E25" w:rsidRPr="00745E25" w14:paraId="51E585FC" w14:textId="77777777" w:rsidTr="004676F0">
        <w:trPr>
          <w:cantSplit/>
        </w:trPr>
        <w:tc>
          <w:tcPr>
            <w:tcW w:w="4248" w:type="dxa"/>
            <w:gridSpan w:val="2"/>
            <w:shd w:val="clear" w:color="auto" w:fill="8496B0"/>
          </w:tcPr>
          <w:p w14:paraId="71CA43A0" w14:textId="77777777" w:rsidR="00745E25" w:rsidRPr="00745E25" w:rsidRDefault="00745E25" w:rsidP="00745E25">
            <w:pPr>
              <w:autoSpaceDE w:val="0"/>
              <w:autoSpaceDN w:val="0"/>
              <w:spacing w:line="240" w:lineRule="auto"/>
              <w:rPr>
                <w:rFonts w:ascii="Arial" w:hAnsi="Arial" w:cs="Arial"/>
                <w:b/>
                <w:bCs/>
                <w:sz w:val="20"/>
                <w:szCs w:val="20"/>
                <w:lang w:eastAsia="en-US"/>
              </w:rPr>
            </w:pPr>
            <w:r w:rsidRPr="00745E25">
              <w:rPr>
                <w:rFonts w:ascii="Arial" w:hAnsi="Arial" w:cs="Arial"/>
                <w:b/>
                <w:sz w:val="20"/>
                <w:szCs w:val="20"/>
                <w:lang w:eastAsia="en-US"/>
              </w:rPr>
              <w:t>Bouwblokken</w:t>
            </w:r>
          </w:p>
        </w:tc>
        <w:tc>
          <w:tcPr>
            <w:tcW w:w="2693" w:type="dxa"/>
            <w:tcBorders>
              <w:left w:val="nil"/>
            </w:tcBorders>
            <w:shd w:val="clear" w:color="auto" w:fill="8496B0"/>
          </w:tcPr>
          <w:p w14:paraId="77914795" w14:textId="77777777" w:rsidR="00745E25" w:rsidRPr="00745E25" w:rsidRDefault="00745E25" w:rsidP="00745E25">
            <w:pPr>
              <w:autoSpaceDE w:val="0"/>
              <w:autoSpaceDN w:val="0"/>
              <w:spacing w:line="240" w:lineRule="auto"/>
              <w:rPr>
                <w:rFonts w:ascii="Arial" w:hAnsi="Arial" w:cs="Arial"/>
                <w:b/>
                <w:bCs/>
                <w:sz w:val="20"/>
                <w:szCs w:val="20"/>
                <w:lang w:eastAsia="en-US"/>
              </w:rPr>
            </w:pPr>
            <w:r w:rsidRPr="00745E25">
              <w:rPr>
                <w:rFonts w:ascii="Arial" w:hAnsi="Arial" w:cs="Arial"/>
                <w:b/>
                <w:sz w:val="20"/>
                <w:szCs w:val="20"/>
                <w:lang w:eastAsia="en-US"/>
              </w:rPr>
              <w:t>SROI-waarde</w:t>
            </w:r>
          </w:p>
        </w:tc>
        <w:tc>
          <w:tcPr>
            <w:tcW w:w="2572" w:type="dxa"/>
            <w:shd w:val="clear" w:color="auto" w:fill="8496B0"/>
            <w:tcMar>
              <w:top w:w="57" w:type="dxa"/>
              <w:left w:w="57" w:type="dxa"/>
              <w:bottom w:w="57" w:type="dxa"/>
              <w:right w:w="57" w:type="dxa"/>
            </w:tcMar>
            <w:hideMark/>
          </w:tcPr>
          <w:p w14:paraId="1B742614" w14:textId="77777777" w:rsidR="00745E25" w:rsidRPr="00745E25" w:rsidRDefault="00745E25" w:rsidP="00745E25">
            <w:pPr>
              <w:autoSpaceDE w:val="0"/>
              <w:autoSpaceDN w:val="0"/>
              <w:spacing w:line="240" w:lineRule="auto"/>
              <w:rPr>
                <w:rFonts w:ascii="Arial" w:hAnsi="Arial" w:cs="Arial"/>
                <w:b/>
                <w:sz w:val="20"/>
                <w:szCs w:val="20"/>
                <w:lang w:eastAsia="en-US"/>
              </w:rPr>
            </w:pPr>
            <w:r w:rsidRPr="00745E25">
              <w:rPr>
                <w:rFonts w:ascii="Arial" w:hAnsi="Arial" w:cs="Arial"/>
                <w:b/>
                <w:sz w:val="20"/>
                <w:szCs w:val="20"/>
                <w:lang w:eastAsia="en-US"/>
              </w:rPr>
              <w:t>Duur van meetellen</w:t>
            </w:r>
          </w:p>
        </w:tc>
      </w:tr>
      <w:tr w:rsidR="00745E25" w:rsidRPr="00745E25" w14:paraId="32C3421E" w14:textId="77777777" w:rsidTr="004676F0">
        <w:trPr>
          <w:cantSplit/>
        </w:trPr>
        <w:tc>
          <w:tcPr>
            <w:tcW w:w="235" w:type="dxa"/>
            <w:shd w:val="clear" w:color="auto" w:fill="FFFFFF"/>
          </w:tcPr>
          <w:p w14:paraId="6D5201A4"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w:t>
            </w:r>
          </w:p>
        </w:tc>
        <w:tc>
          <w:tcPr>
            <w:tcW w:w="4013" w:type="dxa"/>
            <w:shd w:val="clear" w:color="auto" w:fill="FFFFFF"/>
            <w:noWrap/>
            <w:tcMar>
              <w:top w:w="57" w:type="dxa"/>
              <w:left w:w="57" w:type="dxa"/>
              <w:bottom w:w="57" w:type="dxa"/>
              <w:right w:w="57" w:type="dxa"/>
            </w:tcMar>
            <w:hideMark/>
          </w:tcPr>
          <w:p w14:paraId="7E15DC65"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Participatiewet &lt; 2 jaar</w:t>
            </w:r>
          </w:p>
        </w:tc>
        <w:tc>
          <w:tcPr>
            <w:tcW w:w="2693" w:type="dxa"/>
            <w:tcBorders>
              <w:left w:val="nil"/>
            </w:tcBorders>
            <w:shd w:val="clear" w:color="auto" w:fill="FFFFFF"/>
            <w:noWrap/>
            <w:tcMar>
              <w:top w:w="57" w:type="dxa"/>
              <w:left w:w="57" w:type="dxa"/>
              <w:bottom w:w="57" w:type="dxa"/>
              <w:right w:w="57" w:type="dxa"/>
            </w:tcMar>
            <w:hideMark/>
          </w:tcPr>
          <w:p w14:paraId="27B51D95"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€ 30.000 per jaar</w:t>
            </w:r>
          </w:p>
        </w:tc>
        <w:tc>
          <w:tcPr>
            <w:tcW w:w="2572" w:type="dxa"/>
            <w:shd w:val="clear" w:color="auto" w:fill="FFFFFF"/>
            <w:tcMar>
              <w:top w:w="57" w:type="dxa"/>
              <w:left w:w="57" w:type="dxa"/>
              <w:bottom w:w="57" w:type="dxa"/>
              <w:right w:w="57" w:type="dxa"/>
            </w:tcMar>
            <w:hideMark/>
          </w:tcPr>
          <w:p w14:paraId="6A3C9F97"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2 jaar; naar rato, omvang én arbeidsduur</w:t>
            </w:r>
          </w:p>
        </w:tc>
      </w:tr>
      <w:tr w:rsidR="00745E25" w:rsidRPr="00745E25" w14:paraId="0DF83647" w14:textId="77777777" w:rsidTr="004676F0">
        <w:trPr>
          <w:cantSplit/>
        </w:trPr>
        <w:tc>
          <w:tcPr>
            <w:tcW w:w="235" w:type="dxa"/>
            <w:shd w:val="clear" w:color="auto" w:fill="FFFFFF"/>
          </w:tcPr>
          <w:p w14:paraId="07CC3FB6"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2</w:t>
            </w:r>
          </w:p>
        </w:tc>
        <w:tc>
          <w:tcPr>
            <w:tcW w:w="4013" w:type="dxa"/>
            <w:shd w:val="clear" w:color="auto" w:fill="FFFFFF"/>
            <w:noWrap/>
            <w:tcMar>
              <w:top w:w="57" w:type="dxa"/>
              <w:left w:w="57" w:type="dxa"/>
              <w:bottom w:w="57" w:type="dxa"/>
              <w:right w:w="57" w:type="dxa"/>
            </w:tcMar>
            <w:hideMark/>
          </w:tcPr>
          <w:p w14:paraId="41B4CF2E"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Participatiewet &gt; 2 jaar</w:t>
            </w:r>
          </w:p>
        </w:tc>
        <w:tc>
          <w:tcPr>
            <w:tcW w:w="2693" w:type="dxa"/>
            <w:tcBorders>
              <w:left w:val="nil"/>
            </w:tcBorders>
            <w:shd w:val="clear" w:color="auto" w:fill="FFFFFF"/>
            <w:noWrap/>
            <w:tcMar>
              <w:top w:w="57" w:type="dxa"/>
              <w:left w:w="57" w:type="dxa"/>
              <w:bottom w:w="57" w:type="dxa"/>
              <w:right w:w="57" w:type="dxa"/>
            </w:tcMar>
            <w:hideMark/>
          </w:tcPr>
          <w:p w14:paraId="507CFC0A"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€ 40.000 per jaar</w:t>
            </w:r>
          </w:p>
        </w:tc>
        <w:tc>
          <w:tcPr>
            <w:tcW w:w="2572" w:type="dxa"/>
            <w:shd w:val="clear" w:color="auto" w:fill="FFFFFF"/>
            <w:tcMar>
              <w:top w:w="57" w:type="dxa"/>
              <w:left w:w="57" w:type="dxa"/>
              <w:bottom w:w="57" w:type="dxa"/>
              <w:right w:w="57" w:type="dxa"/>
            </w:tcMar>
            <w:hideMark/>
          </w:tcPr>
          <w:p w14:paraId="65DDEDC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2 jaar; naar rato, omvang én arbeidsduur</w:t>
            </w:r>
          </w:p>
        </w:tc>
      </w:tr>
      <w:tr w:rsidR="00745E25" w:rsidRPr="00745E25" w14:paraId="6AD2D1F2" w14:textId="77777777" w:rsidTr="004676F0">
        <w:trPr>
          <w:cantSplit/>
        </w:trPr>
        <w:tc>
          <w:tcPr>
            <w:tcW w:w="235" w:type="dxa"/>
            <w:shd w:val="clear" w:color="auto" w:fill="FFFFFF"/>
          </w:tcPr>
          <w:p w14:paraId="0646F7BF"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3</w:t>
            </w:r>
          </w:p>
        </w:tc>
        <w:tc>
          <w:tcPr>
            <w:tcW w:w="4013" w:type="dxa"/>
            <w:shd w:val="clear" w:color="auto" w:fill="FFFFFF"/>
            <w:noWrap/>
            <w:tcMar>
              <w:top w:w="57" w:type="dxa"/>
              <w:left w:w="57" w:type="dxa"/>
              <w:bottom w:w="57" w:type="dxa"/>
              <w:right w:w="57" w:type="dxa"/>
            </w:tcMar>
            <w:hideMark/>
          </w:tcPr>
          <w:p w14:paraId="6B9B0578"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Participatiewet en Wajong (doelgroep register), WIA/WAO, WSW en Beschut Werk (in dienstnemen: doelgroep register)</w:t>
            </w:r>
          </w:p>
        </w:tc>
        <w:tc>
          <w:tcPr>
            <w:tcW w:w="2693" w:type="dxa"/>
            <w:tcBorders>
              <w:left w:val="nil"/>
            </w:tcBorders>
            <w:shd w:val="clear" w:color="auto" w:fill="FFFFFF"/>
            <w:noWrap/>
            <w:tcMar>
              <w:top w:w="57" w:type="dxa"/>
              <w:left w:w="57" w:type="dxa"/>
              <w:bottom w:w="57" w:type="dxa"/>
              <w:right w:w="57" w:type="dxa"/>
            </w:tcMar>
            <w:hideMark/>
          </w:tcPr>
          <w:p w14:paraId="352DB771"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xml:space="preserve">€ 40.000 per jaar </w:t>
            </w:r>
          </w:p>
        </w:tc>
        <w:tc>
          <w:tcPr>
            <w:tcW w:w="2572" w:type="dxa"/>
            <w:shd w:val="clear" w:color="auto" w:fill="FFFFFF"/>
            <w:tcMar>
              <w:top w:w="57" w:type="dxa"/>
              <w:left w:w="57" w:type="dxa"/>
              <w:bottom w:w="57" w:type="dxa"/>
              <w:right w:w="57" w:type="dxa"/>
            </w:tcMar>
            <w:hideMark/>
          </w:tcPr>
          <w:p w14:paraId="35E344CA"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Altijd; naar rato, omvang én arbeidsduur</w:t>
            </w:r>
          </w:p>
        </w:tc>
      </w:tr>
      <w:tr w:rsidR="00745E25" w:rsidRPr="00745E25" w14:paraId="53E73B91" w14:textId="77777777" w:rsidTr="004676F0">
        <w:trPr>
          <w:cantSplit/>
        </w:trPr>
        <w:tc>
          <w:tcPr>
            <w:tcW w:w="235" w:type="dxa"/>
            <w:shd w:val="clear" w:color="auto" w:fill="FFFFFF"/>
          </w:tcPr>
          <w:p w14:paraId="34CD2594"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4</w:t>
            </w:r>
          </w:p>
        </w:tc>
        <w:tc>
          <w:tcPr>
            <w:tcW w:w="4013" w:type="dxa"/>
            <w:shd w:val="clear" w:color="auto" w:fill="FFFFFF"/>
            <w:noWrap/>
            <w:tcMar>
              <w:top w:w="57" w:type="dxa"/>
              <w:left w:w="57" w:type="dxa"/>
              <w:bottom w:w="57" w:type="dxa"/>
              <w:right w:w="57" w:type="dxa"/>
            </w:tcMar>
            <w:hideMark/>
          </w:tcPr>
          <w:p w14:paraId="3D277190"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WW &lt; 1 jaar</w:t>
            </w:r>
          </w:p>
        </w:tc>
        <w:tc>
          <w:tcPr>
            <w:tcW w:w="2693" w:type="dxa"/>
            <w:tcBorders>
              <w:left w:val="nil"/>
            </w:tcBorders>
            <w:shd w:val="clear" w:color="auto" w:fill="FFFFFF"/>
            <w:noWrap/>
            <w:tcMar>
              <w:top w:w="57" w:type="dxa"/>
              <w:left w:w="57" w:type="dxa"/>
              <w:bottom w:w="57" w:type="dxa"/>
              <w:right w:w="57" w:type="dxa"/>
            </w:tcMar>
            <w:hideMark/>
          </w:tcPr>
          <w:p w14:paraId="2D3C7023"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€ 10.000 per jaar</w:t>
            </w:r>
          </w:p>
        </w:tc>
        <w:tc>
          <w:tcPr>
            <w:tcW w:w="2572" w:type="dxa"/>
            <w:shd w:val="clear" w:color="auto" w:fill="FFFFFF"/>
            <w:tcMar>
              <w:top w:w="57" w:type="dxa"/>
              <w:left w:w="57" w:type="dxa"/>
              <w:bottom w:w="57" w:type="dxa"/>
              <w:right w:w="57" w:type="dxa"/>
            </w:tcMar>
            <w:hideMark/>
          </w:tcPr>
          <w:p w14:paraId="02A6CBDB"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1 jaar; naar rato, omvang én arbeidsduur</w:t>
            </w:r>
          </w:p>
        </w:tc>
      </w:tr>
      <w:tr w:rsidR="00745E25" w:rsidRPr="00745E25" w14:paraId="66EB3328" w14:textId="77777777" w:rsidTr="004676F0">
        <w:trPr>
          <w:cantSplit/>
        </w:trPr>
        <w:tc>
          <w:tcPr>
            <w:tcW w:w="235" w:type="dxa"/>
            <w:shd w:val="clear" w:color="auto" w:fill="FFFFFF"/>
          </w:tcPr>
          <w:p w14:paraId="68E50D8E"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5</w:t>
            </w:r>
          </w:p>
        </w:tc>
        <w:tc>
          <w:tcPr>
            <w:tcW w:w="4013" w:type="dxa"/>
            <w:shd w:val="clear" w:color="auto" w:fill="FFFFFF"/>
            <w:noWrap/>
            <w:tcMar>
              <w:top w:w="57" w:type="dxa"/>
              <w:left w:w="57" w:type="dxa"/>
              <w:bottom w:w="57" w:type="dxa"/>
              <w:right w:w="57" w:type="dxa"/>
            </w:tcMar>
            <w:hideMark/>
          </w:tcPr>
          <w:p w14:paraId="3645F64D"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WW &gt; 1 jaar</w:t>
            </w:r>
          </w:p>
        </w:tc>
        <w:tc>
          <w:tcPr>
            <w:tcW w:w="2693" w:type="dxa"/>
            <w:tcBorders>
              <w:left w:val="nil"/>
            </w:tcBorders>
            <w:shd w:val="clear" w:color="auto" w:fill="FFFFFF"/>
            <w:noWrap/>
            <w:tcMar>
              <w:top w:w="57" w:type="dxa"/>
              <w:left w:w="57" w:type="dxa"/>
              <w:bottom w:w="57" w:type="dxa"/>
              <w:right w:w="57" w:type="dxa"/>
            </w:tcMar>
            <w:hideMark/>
          </w:tcPr>
          <w:p w14:paraId="3506A929"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€ 15.000 per jaar</w:t>
            </w:r>
          </w:p>
        </w:tc>
        <w:tc>
          <w:tcPr>
            <w:tcW w:w="2572" w:type="dxa"/>
            <w:shd w:val="clear" w:color="auto" w:fill="FFFFFF"/>
            <w:tcMar>
              <w:top w:w="57" w:type="dxa"/>
              <w:left w:w="57" w:type="dxa"/>
              <w:bottom w:w="57" w:type="dxa"/>
              <w:right w:w="57" w:type="dxa"/>
            </w:tcMar>
            <w:hideMark/>
          </w:tcPr>
          <w:p w14:paraId="5B9464C8"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1 jaar; naar rato, omvang én arbeidsduur</w:t>
            </w:r>
          </w:p>
        </w:tc>
      </w:tr>
      <w:tr w:rsidR="00745E25" w:rsidRPr="00745E25" w14:paraId="0A2807C5" w14:textId="77777777" w:rsidTr="004676F0">
        <w:trPr>
          <w:cantSplit/>
        </w:trPr>
        <w:tc>
          <w:tcPr>
            <w:tcW w:w="235" w:type="dxa"/>
            <w:shd w:val="clear" w:color="auto" w:fill="FFFFFF"/>
          </w:tcPr>
          <w:p w14:paraId="681671F3"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6</w:t>
            </w:r>
          </w:p>
        </w:tc>
        <w:tc>
          <w:tcPr>
            <w:tcW w:w="4013" w:type="dxa"/>
            <w:shd w:val="clear" w:color="auto" w:fill="FFFFFF"/>
            <w:noWrap/>
            <w:tcMar>
              <w:top w:w="57" w:type="dxa"/>
              <w:left w:w="57" w:type="dxa"/>
              <w:bottom w:w="57" w:type="dxa"/>
              <w:right w:w="57" w:type="dxa"/>
            </w:tcMar>
            <w:hideMark/>
          </w:tcPr>
          <w:p w14:paraId="401E711C"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Niet Uitkeringsgerechtigde (NUG)</w:t>
            </w:r>
          </w:p>
        </w:tc>
        <w:tc>
          <w:tcPr>
            <w:tcW w:w="2693" w:type="dxa"/>
            <w:tcBorders>
              <w:left w:val="nil"/>
            </w:tcBorders>
            <w:shd w:val="clear" w:color="auto" w:fill="FFFFFF"/>
            <w:noWrap/>
            <w:tcMar>
              <w:top w:w="57" w:type="dxa"/>
              <w:left w:w="57" w:type="dxa"/>
              <w:bottom w:w="57" w:type="dxa"/>
              <w:right w:w="57" w:type="dxa"/>
            </w:tcMar>
            <w:hideMark/>
          </w:tcPr>
          <w:p w14:paraId="6AE6265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€ 10.000 per jaar</w:t>
            </w:r>
          </w:p>
        </w:tc>
        <w:tc>
          <w:tcPr>
            <w:tcW w:w="2572" w:type="dxa"/>
            <w:shd w:val="clear" w:color="auto" w:fill="FFFFFF"/>
            <w:tcMar>
              <w:top w:w="57" w:type="dxa"/>
              <w:left w:w="57" w:type="dxa"/>
              <w:bottom w:w="57" w:type="dxa"/>
              <w:right w:w="57" w:type="dxa"/>
            </w:tcMar>
            <w:hideMark/>
          </w:tcPr>
          <w:p w14:paraId="1A5A02BF"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1 jaar; naar rato, omvang én arbeidsduur</w:t>
            </w:r>
          </w:p>
        </w:tc>
      </w:tr>
      <w:tr w:rsidR="00745E25" w:rsidRPr="00745E25" w14:paraId="4DEE63F7" w14:textId="77777777" w:rsidTr="004676F0">
        <w:trPr>
          <w:cantSplit/>
        </w:trPr>
        <w:tc>
          <w:tcPr>
            <w:tcW w:w="235" w:type="dxa"/>
            <w:shd w:val="clear" w:color="auto" w:fill="FFFFFF"/>
          </w:tcPr>
          <w:p w14:paraId="3CBED4C0"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7</w:t>
            </w:r>
          </w:p>
        </w:tc>
        <w:tc>
          <w:tcPr>
            <w:tcW w:w="4013" w:type="dxa"/>
            <w:shd w:val="clear" w:color="auto" w:fill="FFFFFF"/>
            <w:noWrap/>
            <w:tcMar>
              <w:top w:w="57" w:type="dxa"/>
              <w:left w:w="57" w:type="dxa"/>
              <w:bottom w:w="57" w:type="dxa"/>
              <w:right w:w="57" w:type="dxa"/>
            </w:tcMar>
            <w:hideMark/>
          </w:tcPr>
          <w:p w14:paraId="7FF4AED3"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Werkervaringsplek/proefplaatsing</w:t>
            </w:r>
            <w:r w:rsidRPr="00745E25">
              <w:rPr>
                <w:rFonts w:ascii="Arial" w:hAnsi="Arial" w:cs="Arial"/>
                <w:bCs/>
                <w:sz w:val="20"/>
                <w:szCs w:val="20"/>
                <w:vertAlign w:val="superscript"/>
                <w:lang w:eastAsia="en-US"/>
              </w:rPr>
              <w:t>1</w:t>
            </w:r>
          </w:p>
        </w:tc>
        <w:tc>
          <w:tcPr>
            <w:tcW w:w="2693" w:type="dxa"/>
            <w:tcBorders>
              <w:left w:val="nil"/>
            </w:tcBorders>
            <w:shd w:val="clear" w:color="auto" w:fill="FFFFFF"/>
            <w:noWrap/>
            <w:tcMar>
              <w:top w:w="57" w:type="dxa"/>
              <w:left w:w="57" w:type="dxa"/>
              <w:bottom w:w="57" w:type="dxa"/>
              <w:right w:w="57" w:type="dxa"/>
            </w:tcMar>
            <w:hideMark/>
          </w:tcPr>
          <w:p w14:paraId="68E3D620"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€ 750 per maand</w:t>
            </w:r>
          </w:p>
        </w:tc>
        <w:tc>
          <w:tcPr>
            <w:tcW w:w="2572" w:type="dxa"/>
            <w:shd w:val="clear" w:color="auto" w:fill="FFFFFF"/>
            <w:tcMar>
              <w:top w:w="57" w:type="dxa"/>
              <w:left w:w="57" w:type="dxa"/>
              <w:bottom w:w="57" w:type="dxa"/>
              <w:right w:w="57" w:type="dxa"/>
            </w:tcMar>
            <w:hideMark/>
          </w:tcPr>
          <w:p w14:paraId="079A850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Afgesproken periode</w:t>
            </w:r>
          </w:p>
        </w:tc>
      </w:tr>
      <w:tr w:rsidR="00745E25" w:rsidRPr="00745E25" w14:paraId="3FDD93EF" w14:textId="77777777" w:rsidTr="004676F0">
        <w:trPr>
          <w:cantSplit/>
        </w:trPr>
        <w:tc>
          <w:tcPr>
            <w:tcW w:w="235" w:type="dxa"/>
            <w:shd w:val="clear" w:color="auto" w:fill="FFFFFF"/>
          </w:tcPr>
          <w:p w14:paraId="4D7DCF53"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8</w:t>
            </w:r>
          </w:p>
        </w:tc>
        <w:tc>
          <w:tcPr>
            <w:tcW w:w="4013" w:type="dxa"/>
            <w:shd w:val="clear" w:color="auto" w:fill="FFFFFF"/>
            <w:noWrap/>
            <w:tcMar>
              <w:top w:w="57" w:type="dxa"/>
              <w:left w:w="57" w:type="dxa"/>
              <w:bottom w:w="57" w:type="dxa"/>
              <w:right w:w="57" w:type="dxa"/>
            </w:tcMar>
            <w:hideMark/>
          </w:tcPr>
          <w:p w14:paraId="6E877FC3"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Leerling BBL (leerbaan), niveau 1 en 2</w:t>
            </w:r>
          </w:p>
        </w:tc>
        <w:tc>
          <w:tcPr>
            <w:tcW w:w="2693" w:type="dxa"/>
            <w:tcBorders>
              <w:left w:val="nil"/>
            </w:tcBorders>
            <w:shd w:val="clear" w:color="auto" w:fill="FFFFFF"/>
            <w:noWrap/>
            <w:tcMar>
              <w:top w:w="57" w:type="dxa"/>
              <w:left w:w="57" w:type="dxa"/>
              <w:bottom w:w="57" w:type="dxa"/>
              <w:right w:w="57" w:type="dxa"/>
            </w:tcMar>
            <w:hideMark/>
          </w:tcPr>
          <w:p w14:paraId="5F3D492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€ 20.000 per leerwerkjaar</w:t>
            </w:r>
          </w:p>
        </w:tc>
        <w:tc>
          <w:tcPr>
            <w:tcW w:w="2572" w:type="dxa"/>
            <w:shd w:val="clear" w:color="auto" w:fill="FFFFFF"/>
            <w:tcMar>
              <w:top w:w="57" w:type="dxa"/>
              <w:left w:w="57" w:type="dxa"/>
              <w:bottom w:w="57" w:type="dxa"/>
              <w:right w:w="57" w:type="dxa"/>
            </w:tcMar>
            <w:hideMark/>
          </w:tcPr>
          <w:p w14:paraId="4D2C8455"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Opleidingsperiode, naar rato omvang en arbeidsduur</w:t>
            </w:r>
          </w:p>
        </w:tc>
      </w:tr>
      <w:tr w:rsidR="00745E25" w:rsidRPr="00745E25" w14:paraId="7986A6D6" w14:textId="77777777" w:rsidTr="004676F0">
        <w:trPr>
          <w:cantSplit/>
        </w:trPr>
        <w:tc>
          <w:tcPr>
            <w:tcW w:w="235" w:type="dxa"/>
            <w:shd w:val="clear" w:color="auto" w:fill="FFFFFF"/>
          </w:tcPr>
          <w:p w14:paraId="3281169C"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9</w:t>
            </w:r>
          </w:p>
        </w:tc>
        <w:tc>
          <w:tcPr>
            <w:tcW w:w="4013" w:type="dxa"/>
            <w:shd w:val="clear" w:color="auto" w:fill="FFFFFF"/>
            <w:noWrap/>
            <w:tcMar>
              <w:top w:w="57" w:type="dxa"/>
              <w:left w:w="57" w:type="dxa"/>
              <w:bottom w:w="57" w:type="dxa"/>
              <w:right w:w="57" w:type="dxa"/>
            </w:tcMar>
          </w:tcPr>
          <w:p w14:paraId="1D4D2FE6"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Leerling BBL (leerbaan), niveau 3 en 4</w:t>
            </w:r>
          </w:p>
        </w:tc>
        <w:tc>
          <w:tcPr>
            <w:tcW w:w="2693" w:type="dxa"/>
            <w:tcBorders>
              <w:left w:val="nil"/>
            </w:tcBorders>
            <w:shd w:val="clear" w:color="auto" w:fill="FFFFFF"/>
            <w:noWrap/>
            <w:tcMar>
              <w:top w:w="57" w:type="dxa"/>
              <w:left w:w="57" w:type="dxa"/>
              <w:bottom w:w="57" w:type="dxa"/>
              <w:right w:w="57" w:type="dxa"/>
            </w:tcMar>
          </w:tcPr>
          <w:p w14:paraId="35333A23"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€ 15.000 per leerwerkjaar</w:t>
            </w:r>
          </w:p>
        </w:tc>
        <w:tc>
          <w:tcPr>
            <w:tcW w:w="2572" w:type="dxa"/>
            <w:shd w:val="clear" w:color="auto" w:fill="FFFFFF"/>
            <w:tcMar>
              <w:top w:w="57" w:type="dxa"/>
              <w:left w:w="57" w:type="dxa"/>
              <w:bottom w:w="57" w:type="dxa"/>
              <w:right w:w="57" w:type="dxa"/>
            </w:tcMar>
          </w:tcPr>
          <w:p w14:paraId="094A114F"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Opleidingsperiode, naar rato omvang en arbeidsduur</w:t>
            </w:r>
          </w:p>
        </w:tc>
      </w:tr>
      <w:tr w:rsidR="00745E25" w:rsidRPr="00745E25" w14:paraId="14199C10" w14:textId="77777777" w:rsidTr="004676F0">
        <w:trPr>
          <w:cantSplit/>
        </w:trPr>
        <w:tc>
          <w:tcPr>
            <w:tcW w:w="235" w:type="dxa"/>
            <w:shd w:val="clear" w:color="auto" w:fill="FFFFFF"/>
          </w:tcPr>
          <w:p w14:paraId="3DBB6737"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10</w:t>
            </w:r>
          </w:p>
        </w:tc>
        <w:tc>
          <w:tcPr>
            <w:tcW w:w="4013" w:type="dxa"/>
            <w:shd w:val="clear" w:color="auto" w:fill="FFFFFF"/>
            <w:noWrap/>
            <w:tcMar>
              <w:top w:w="57" w:type="dxa"/>
              <w:left w:w="57" w:type="dxa"/>
              <w:bottom w:w="57" w:type="dxa"/>
              <w:right w:w="57" w:type="dxa"/>
            </w:tcMar>
            <w:hideMark/>
          </w:tcPr>
          <w:p w14:paraId="59736C0A"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Leerling BOL (stage), niveau 1 en 2</w:t>
            </w:r>
          </w:p>
        </w:tc>
        <w:tc>
          <w:tcPr>
            <w:tcW w:w="2693" w:type="dxa"/>
            <w:tcBorders>
              <w:left w:val="nil"/>
            </w:tcBorders>
            <w:shd w:val="clear" w:color="auto" w:fill="FFFFFF"/>
            <w:noWrap/>
            <w:tcMar>
              <w:top w:w="57" w:type="dxa"/>
              <w:left w:w="57" w:type="dxa"/>
              <w:bottom w:w="57" w:type="dxa"/>
              <w:right w:w="57" w:type="dxa"/>
            </w:tcMar>
            <w:hideMark/>
          </w:tcPr>
          <w:p w14:paraId="3C04AB47"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€ 7.500 per stage</w:t>
            </w:r>
          </w:p>
        </w:tc>
        <w:tc>
          <w:tcPr>
            <w:tcW w:w="2572" w:type="dxa"/>
            <w:shd w:val="clear" w:color="auto" w:fill="FFFFFF"/>
            <w:tcMar>
              <w:top w:w="57" w:type="dxa"/>
              <w:left w:w="57" w:type="dxa"/>
              <w:bottom w:w="57" w:type="dxa"/>
              <w:right w:w="57" w:type="dxa"/>
            </w:tcMar>
            <w:hideMark/>
          </w:tcPr>
          <w:p w14:paraId="1A2B8EFF"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Stageperiode</w:t>
            </w:r>
          </w:p>
        </w:tc>
      </w:tr>
      <w:tr w:rsidR="00745E25" w:rsidRPr="00745E25" w14:paraId="20C257F5" w14:textId="77777777" w:rsidTr="004676F0">
        <w:trPr>
          <w:cantSplit/>
        </w:trPr>
        <w:tc>
          <w:tcPr>
            <w:tcW w:w="235" w:type="dxa"/>
            <w:shd w:val="clear" w:color="auto" w:fill="FFFFFF"/>
          </w:tcPr>
          <w:p w14:paraId="3584D9F8"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11</w:t>
            </w:r>
          </w:p>
        </w:tc>
        <w:tc>
          <w:tcPr>
            <w:tcW w:w="4013" w:type="dxa"/>
            <w:shd w:val="clear" w:color="auto" w:fill="FFFFFF"/>
            <w:noWrap/>
            <w:tcMar>
              <w:top w:w="57" w:type="dxa"/>
              <w:left w:w="57" w:type="dxa"/>
              <w:bottom w:w="57" w:type="dxa"/>
              <w:right w:w="57" w:type="dxa"/>
            </w:tcMar>
          </w:tcPr>
          <w:p w14:paraId="44AAD5DC"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Leerling BOL (stage), niveau 3 en 4</w:t>
            </w:r>
          </w:p>
        </w:tc>
        <w:tc>
          <w:tcPr>
            <w:tcW w:w="2693" w:type="dxa"/>
            <w:tcBorders>
              <w:left w:val="nil"/>
            </w:tcBorders>
            <w:shd w:val="clear" w:color="auto" w:fill="FFFFFF"/>
            <w:noWrap/>
            <w:tcMar>
              <w:top w:w="57" w:type="dxa"/>
              <w:left w:w="57" w:type="dxa"/>
              <w:bottom w:w="57" w:type="dxa"/>
              <w:right w:w="57" w:type="dxa"/>
            </w:tcMar>
          </w:tcPr>
          <w:p w14:paraId="68DB3FCC"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€ 5.000 per stage</w:t>
            </w:r>
          </w:p>
        </w:tc>
        <w:tc>
          <w:tcPr>
            <w:tcW w:w="2572" w:type="dxa"/>
            <w:shd w:val="clear" w:color="auto" w:fill="FFFFFF"/>
            <w:tcMar>
              <w:top w:w="57" w:type="dxa"/>
              <w:left w:w="57" w:type="dxa"/>
              <w:bottom w:w="57" w:type="dxa"/>
              <w:right w:w="57" w:type="dxa"/>
            </w:tcMar>
          </w:tcPr>
          <w:p w14:paraId="3E2B5E02"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Stageperiode</w:t>
            </w:r>
          </w:p>
        </w:tc>
      </w:tr>
      <w:tr w:rsidR="00745E25" w:rsidRPr="00745E25" w14:paraId="39BD0D06" w14:textId="77777777" w:rsidTr="004676F0">
        <w:trPr>
          <w:cantSplit/>
        </w:trPr>
        <w:tc>
          <w:tcPr>
            <w:tcW w:w="235" w:type="dxa"/>
            <w:shd w:val="clear" w:color="auto" w:fill="FFFFFF"/>
          </w:tcPr>
          <w:p w14:paraId="5AB514B0"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12</w:t>
            </w:r>
          </w:p>
        </w:tc>
        <w:tc>
          <w:tcPr>
            <w:tcW w:w="4013" w:type="dxa"/>
            <w:shd w:val="clear" w:color="auto" w:fill="FFFFFF"/>
            <w:noWrap/>
            <w:tcMar>
              <w:top w:w="57" w:type="dxa"/>
              <w:left w:w="57" w:type="dxa"/>
              <w:bottom w:w="57" w:type="dxa"/>
              <w:right w:w="57" w:type="dxa"/>
            </w:tcMar>
          </w:tcPr>
          <w:p w14:paraId="6FE7971A"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Stage HBO/WO</w:t>
            </w:r>
          </w:p>
        </w:tc>
        <w:tc>
          <w:tcPr>
            <w:tcW w:w="2693" w:type="dxa"/>
            <w:tcBorders>
              <w:left w:val="nil"/>
            </w:tcBorders>
            <w:shd w:val="clear" w:color="auto" w:fill="FFFFFF"/>
            <w:noWrap/>
            <w:tcMar>
              <w:top w:w="57" w:type="dxa"/>
              <w:left w:w="57" w:type="dxa"/>
              <w:bottom w:w="57" w:type="dxa"/>
              <w:right w:w="57" w:type="dxa"/>
            </w:tcMar>
          </w:tcPr>
          <w:p w14:paraId="229CA141"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€ 5.000 per stage</w:t>
            </w:r>
          </w:p>
        </w:tc>
        <w:tc>
          <w:tcPr>
            <w:tcW w:w="2572" w:type="dxa"/>
            <w:shd w:val="clear" w:color="auto" w:fill="FFFFFF"/>
            <w:tcMar>
              <w:top w:w="57" w:type="dxa"/>
              <w:left w:w="57" w:type="dxa"/>
              <w:bottom w:w="57" w:type="dxa"/>
              <w:right w:w="57" w:type="dxa"/>
            </w:tcMar>
          </w:tcPr>
          <w:p w14:paraId="6DE3082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Stageperiode</w:t>
            </w:r>
          </w:p>
        </w:tc>
      </w:tr>
      <w:tr w:rsidR="00745E25" w:rsidRPr="00745E25" w14:paraId="2BD8DCFB" w14:textId="77777777" w:rsidTr="004676F0">
        <w:trPr>
          <w:cantSplit/>
        </w:trPr>
        <w:tc>
          <w:tcPr>
            <w:tcW w:w="235" w:type="dxa"/>
            <w:shd w:val="clear" w:color="auto" w:fill="FFFFFF"/>
          </w:tcPr>
          <w:p w14:paraId="24A96A09"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13</w:t>
            </w:r>
          </w:p>
        </w:tc>
        <w:tc>
          <w:tcPr>
            <w:tcW w:w="4013" w:type="dxa"/>
            <w:shd w:val="clear" w:color="auto" w:fill="FFFFFF"/>
            <w:noWrap/>
            <w:tcMar>
              <w:top w:w="57" w:type="dxa"/>
              <w:left w:w="57" w:type="dxa"/>
              <w:bottom w:w="57" w:type="dxa"/>
              <w:right w:w="57" w:type="dxa"/>
            </w:tcMar>
            <w:hideMark/>
          </w:tcPr>
          <w:p w14:paraId="1255A05B"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Leerling VSO/Praktijkonderwijs</w:t>
            </w:r>
          </w:p>
        </w:tc>
        <w:tc>
          <w:tcPr>
            <w:tcW w:w="2693" w:type="dxa"/>
            <w:tcBorders>
              <w:left w:val="nil"/>
            </w:tcBorders>
            <w:shd w:val="clear" w:color="auto" w:fill="FFFFFF"/>
            <w:noWrap/>
            <w:tcMar>
              <w:top w:w="57" w:type="dxa"/>
              <w:left w:w="57" w:type="dxa"/>
              <w:bottom w:w="57" w:type="dxa"/>
              <w:right w:w="57" w:type="dxa"/>
            </w:tcMar>
            <w:hideMark/>
          </w:tcPr>
          <w:p w14:paraId="79F588AA"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xml:space="preserve">€ 5.000 per stage </w:t>
            </w:r>
          </w:p>
        </w:tc>
        <w:tc>
          <w:tcPr>
            <w:tcW w:w="2572" w:type="dxa"/>
            <w:shd w:val="clear" w:color="auto" w:fill="FFFFFF"/>
            <w:tcMar>
              <w:top w:w="57" w:type="dxa"/>
              <w:left w:w="57" w:type="dxa"/>
              <w:bottom w:w="57" w:type="dxa"/>
              <w:right w:w="57" w:type="dxa"/>
            </w:tcMar>
            <w:hideMark/>
          </w:tcPr>
          <w:p w14:paraId="5B88D825"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Stageperiode</w:t>
            </w:r>
          </w:p>
        </w:tc>
      </w:tr>
      <w:tr w:rsidR="00745E25" w:rsidRPr="00745E25" w14:paraId="11E023AA" w14:textId="77777777" w:rsidTr="004676F0">
        <w:trPr>
          <w:cantSplit/>
        </w:trPr>
        <w:tc>
          <w:tcPr>
            <w:tcW w:w="235" w:type="dxa"/>
            <w:shd w:val="clear" w:color="auto" w:fill="FFFFFF"/>
          </w:tcPr>
          <w:p w14:paraId="39A26559"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lastRenderedPageBreak/>
              <w:t>14</w:t>
            </w:r>
          </w:p>
        </w:tc>
        <w:tc>
          <w:tcPr>
            <w:tcW w:w="4013" w:type="dxa"/>
            <w:shd w:val="clear" w:color="auto" w:fill="FFFFFF"/>
            <w:noWrap/>
            <w:tcMar>
              <w:top w:w="57" w:type="dxa"/>
              <w:left w:w="57" w:type="dxa"/>
              <w:bottom w:w="57" w:type="dxa"/>
              <w:right w:w="57" w:type="dxa"/>
            </w:tcMar>
            <w:hideMark/>
          </w:tcPr>
          <w:p w14:paraId="2616CAD8"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Werkplek na uitstroom</w:t>
            </w:r>
          </w:p>
          <w:p w14:paraId="53708D32"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Leerling VSO/Praktijkonderwijs tot 18 jaar</w:t>
            </w:r>
          </w:p>
        </w:tc>
        <w:tc>
          <w:tcPr>
            <w:tcW w:w="2693" w:type="dxa"/>
            <w:tcBorders>
              <w:left w:val="nil"/>
            </w:tcBorders>
            <w:shd w:val="clear" w:color="auto" w:fill="FFFFFF"/>
            <w:noWrap/>
            <w:tcMar>
              <w:top w:w="57" w:type="dxa"/>
              <w:left w:w="57" w:type="dxa"/>
              <w:bottom w:w="57" w:type="dxa"/>
              <w:right w:w="57" w:type="dxa"/>
            </w:tcMar>
            <w:hideMark/>
          </w:tcPr>
          <w:p w14:paraId="1FE59101"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€ 25.000 (eenmalig)</w:t>
            </w:r>
          </w:p>
        </w:tc>
        <w:tc>
          <w:tcPr>
            <w:tcW w:w="2572" w:type="dxa"/>
            <w:shd w:val="clear" w:color="auto" w:fill="FFFFFF"/>
            <w:tcMar>
              <w:top w:w="57" w:type="dxa"/>
              <w:left w:w="57" w:type="dxa"/>
              <w:bottom w:w="57" w:type="dxa"/>
              <w:right w:w="57" w:type="dxa"/>
            </w:tcMar>
            <w:hideMark/>
          </w:tcPr>
          <w:p w14:paraId="44F8A509"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xml:space="preserve">Eenmalig </w:t>
            </w:r>
          </w:p>
        </w:tc>
      </w:tr>
      <w:tr w:rsidR="00745E25" w:rsidRPr="00745E25" w14:paraId="7904617C" w14:textId="77777777" w:rsidTr="004676F0">
        <w:trPr>
          <w:cantSplit/>
        </w:trPr>
        <w:tc>
          <w:tcPr>
            <w:tcW w:w="235" w:type="dxa"/>
            <w:shd w:val="clear" w:color="auto" w:fill="FFFFFF"/>
          </w:tcPr>
          <w:p w14:paraId="5EC4D89E"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15</w:t>
            </w:r>
          </w:p>
        </w:tc>
        <w:tc>
          <w:tcPr>
            <w:tcW w:w="4013" w:type="dxa"/>
            <w:shd w:val="clear" w:color="auto" w:fill="FFFFFF"/>
            <w:noWrap/>
            <w:tcMar>
              <w:top w:w="57" w:type="dxa"/>
              <w:left w:w="57" w:type="dxa"/>
              <w:bottom w:w="57" w:type="dxa"/>
              <w:right w:w="57" w:type="dxa"/>
            </w:tcMar>
            <w:hideMark/>
          </w:tcPr>
          <w:p w14:paraId="40B71784" w14:textId="77777777" w:rsidR="00745E25" w:rsidRPr="00745E25" w:rsidRDefault="00745E25" w:rsidP="00745E25">
            <w:pPr>
              <w:autoSpaceDE w:val="0"/>
              <w:autoSpaceDN w:val="0"/>
              <w:spacing w:line="240" w:lineRule="auto"/>
              <w:rPr>
                <w:rFonts w:ascii="Arial" w:hAnsi="Arial" w:cs="Arial"/>
                <w:bCs/>
                <w:iCs/>
                <w:sz w:val="20"/>
                <w:szCs w:val="20"/>
                <w:vertAlign w:val="superscript"/>
                <w:lang w:eastAsia="en-US"/>
              </w:rPr>
            </w:pPr>
            <w:r w:rsidRPr="00745E25">
              <w:rPr>
                <w:rFonts w:ascii="Arial" w:hAnsi="Arial" w:cs="Arial"/>
                <w:bCs/>
                <w:sz w:val="20"/>
                <w:szCs w:val="20"/>
                <w:lang w:eastAsia="en-US"/>
              </w:rPr>
              <w:t xml:space="preserve">WSW; Detachering, Diensten, Beschut Werk en </w:t>
            </w:r>
            <w:r w:rsidRPr="00745E25">
              <w:rPr>
                <w:rFonts w:ascii="Arial" w:hAnsi="Arial" w:cs="Arial"/>
                <w:bCs/>
                <w:iCs/>
                <w:sz w:val="20"/>
                <w:szCs w:val="20"/>
                <w:lang w:eastAsia="en-US"/>
              </w:rPr>
              <w:t>Sociale Inkoop</w:t>
            </w:r>
            <w:r w:rsidRPr="00745E25">
              <w:rPr>
                <w:rFonts w:ascii="Arial" w:hAnsi="Arial" w:cs="Arial"/>
                <w:bCs/>
                <w:iCs/>
                <w:sz w:val="20"/>
                <w:szCs w:val="20"/>
                <w:vertAlign w:val="superscript"/>
                <w:lang w:eastAsia="en-US"/>
              </w:rPr>
              <w:t>2</w:t>
            </w:r>
          </w:p>
        </w:tc>
        <w:tc>
          <w:tcPr>
            <w:tcW w:w="2693" w:type="dxa"/>
            <w:tcBorders>
              <w:left w:val="nil"/>
            </w:tcBorders>
            <w:shd w:val="clear" w:color="auto" w:fill="FFFFFF"/>
            <w:hideMark/>
          </w:tcPr>
          <w:p w14:paraId="4B0DEEEE"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Factuurwaarde (excl. BTW)</w:t>
            </w:r>
          </w:p>
        </w:tc>
        <w:tc>
          <w:tcPr>
            <w:tcW w:w="2572" w:type="dxa"/>
            <w:shd w:val="clear" w:color="auto" w:fill="FFFFFF"/>
            <w:tcMar>
              <w:top w:w="57" w:type="dxa"/>
              <w:left w:w="57" w:type="dxa"/>
              <w:bottom w:w="57" w:type="dxa"/>
              <w:right w:w="57" w:type="dxa"/>
            </w:tcMar>
          </w:tcPr>
          <w:p w14:paraId="70940157" w14:textId="77777777" w:rsidR="00745E25" w:rsidRPr="00745E25" w:rsidRDefault="00745E25" w:rsidP="00745E25">
            <w:pPr>
              <w:autoSpaceDE w:val="0"/>
              <w:autoSpaceDN w:val="0"/>
              <w:spacing w:line="240" w:lineRule="auto"/>
              <w:rPr>
                <w:rFonts w:ascii="Arial" w:hAnsi="Arial" w:cs="Arial"/>
                <w:bCs/>
                <w:sz w:val="20"/>
                <w:szCs w:val="20"/>
                <w:lang w:eastAsia="en-US"/>
              </w:rPr>
            </w:pPr>
          </w:p>
        </w:tc>
      </w:tr>
      <w:tr w:rsidR="00745E25" w:rsidRPr="00745E25" w14:paraId="0090E87E" w14:textId="77777777" w:rsidTr="004676F0">
        <w:trPr>
          <w:cantSplit/>
        </w:trPr>
        <w:tc>
          <w:tcPr>
            <w:tcW w:w="235" w:type="dxa"/>
            <w:shd w:val="clear" w:color="auto" w:fill="FFFFFF"/>
          </w:tcPr>
          <w:p w14:paraId="381CCE0E"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16</w:t>
            </w:r>
          </w:p>
        </w:tc>
        <w:tc>
          <w:tcPr>
            <w:tcW w:w="4013" w:type="dxa"/>
            <w:shd w:val="clear" w:color="auto" w:fill="FFFFFF"/>
            <w:noWrap/>
            <w:tcMar>
              <w:top w:w="57" w:type="dxa"/>
              <w:left w:w="57" w:type="dxa"/>
              <w:bottom w:w="57" w:type="dxa"/>
              <w:right w:w="57" w:type="dxa"/>
            </w:tcMar>
            <w:hideMark/>
          </w:tcPr>
          <w:p w14:paraId="4419BA3D"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MVO-activiteiten</w:t>
            </w:r>
            <w:r w:rsidRPr="00745E25">
              <w:rPr>
                <w:rFonts w:ascii="Arial" w:hAnsi="Arial" w:cs="Arial"/>
                <w:bCs/>
                <w:sz w:val="20"/>
                <w:szCs w:val="20"/>
                <w:vertAlign w:val="superscript"/>
                <w:lang w:eastAsia="en-US"/>
              </w:rPr>
              <w:t>3</w:t>
            </w:r>
          </w:p>
        </w:tc>
        <w:tc>
          <w:tcPr>
            <w:tcW w:w="2693" w:type="dxa"/>
            <w:tcBorders>
              <w:left w:val="nil"/>
            </w:tcBorders>
            <w:shd w:val="clear" w:color="auto" w:fill="FFFFFF"/>
            <w:noWrap/>
            <w:tcMar>
              <w:top w:w="57" w:type="dxa"/>
              <w:left w:w="57" w:type="dxa"/>
              <w:bottom w:w="57" w:type="dxa"/>
              <w:right w:w="57" w:type="dxa"/>
            </w:tcMar>
            <w:hideMark/>
          </w:tcPr>
          <w:p w14:paraId="2A0A971E"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€ 100 per uur en/of factuurwaarde (excl. BTW)</w:t>
            </w:r>
          </w:p>
        </w:tc>
        <w:tc>
          <w:tcPr>
            <w:tcW w:w="2572" w:type="dxa"/>
            <w:shd w:val="clear" w:color="auto" w:fill="FFFFFF"/>
            <w:tcMar>
              <w:top w:w="57" w:type="dxa"/>
              <w:left w:w="57" w:type="dxa"/>
              <w:bottom w:w="57" w:type="dxa"/>
              <w:right w:w="57" w:type="dxa"/>
            </w:tcMar>
          </w:tcPr>
          <w:p w14:paraId="73543562"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In overleg met SR- verantwoordelijke</w:t>
            </w:r>
          </w:p>
        </w:tc>
      </w:tr>
      <w:tr w:rsidR="00745E25" w:rsidRPr="00745E25" w14:paraId="5A463321" w14:textId="77777777" w:rsidTr="004676F0">
        <w:trPr>
          <w:cantSplit/>
        </w:trPr>
        <w:tc>
          <w:tcPr>
            <w:tcW w:w="4248" w:type="dxa"/>
            <w:gridSpan w:val="2"/>
            <w:shd w:val="clear" w:color="auto" w:fill="8496B0"/>
          </w:tcPr>
          <w:p w14:paraId="5233CEDD" w14:textId="77777777" w:rsidR="00745E25" w:rsidRPr="00745E25" w:rsidRDefault="00745E25" w:rsidP="00745E25">
            <w:pPr>
              <w:autoSpaceDE w:val="0"/>
              <w:autoSpaceDN w:val="0"/>
              <w:spacing w:line="240" w:lineRule="auto"/>
              <w:rPr>
                <w:rFonts w:ascii="Arial" w:hAnsi="Arial" w:cs="Arial"/>
                <w:b/>
                <w:bCs/>
                <w:sz w:val="20"/>
                <w:szCs w:val="20"/>
                <w:lang w:eastAsia="en-US"/>
              </w:rPr>
            </w:pPr>
            <w:r w:rsidRPr="00745E25">
              <w:rPr>
                <w:rFonts w:ascii="Arial" w:hAnsi="Arial" w:cs="Arial"/>
                <w:b/>
                <w:bCs/>
                <w:sz w:val="20"/>
                <w:szCs w:val="20"/>
                <w:lang w:eastAsia="en-US"/>
              </w:rPr>
              <w:t>Bonus/overig</w:t>
            </w:r>
          </w:p>
        </w:tc>
        <w:tc>
          <w:tcPr>
            <w:tcW w:w="2693" w:type="dxa"/>
            <w:tcBorders>
              <w:left w:val="nil"/>
            </w:tcBorders>
            <w:shd w:val="clear" w:color="auto" w:fill="8496B0"/>
          </w:tcPr>
          <w:p w14:paraId="2893CAC1" w14:textId="77777777" w:rsidR="00745E25" w:rsidRPr="00745E25" w:rsidRDefault="00745E25" w:rsidP="00745E25">
            <w:pPr>
              <w:autoSpaceDE w:val="0"/>
              <w:autoSpaceDN w:val="0"/>
              <w:spacing w:line="240" w:lineRule="auto"/>
              <w:rPr>
                <w:rFonts w:ascii="Arial" w:hAnsi="Arial" w:cs="Arial"/>
                <w:b/>
                <w:sz w:val="20"/>
                <w:szCs w:val="20"/>
                <w:lang w:eastAsia="en-US"/>
              </w:rPr>
            </w:pPr>
            <w:r w:rsidRPr="00745E25">
              <w:rPr>
                <w:rFonts w:ascii="Arial" w:hAnsi="Arial" w:cs="Arial"/>
                <w:b/>
                <w:sz w:val="20"/>
                <w:szCs w:val="20"/>
                <w:lang w:eastAsia="en-US"/>
              </w:rPr>
              <w:t>SROI-waarde</w:t>
            </w:r>
          </w:p>
        </w:tc>
        <w:tc>
          <w:tcPr>
            <w:tcW w:w="2572" w:type="dxa"/>
            <w:shd w:val="clear" w:color="auto" w:fill="8496B0"/>
            <w:tcMar>
              <w:top w:w="57" w:type="dxa"/>
              <w:left w:w="57" w:type="dxa"/>
              <w:bottom w:w="57" w:type="dxa"/>
              <w:right w:w="57" w:type="dxa"/>
            </w:tcMar>
            <w:hideMark/>
          </w:tcPr>
          <w:p w14:paraId="48D62495" w14:textId="77777777" w:rsidR="00745E25" w:rsidRPr="00745E25" w:rsidRDefault="00745E25" w:rsidP="00745E25">
            <w:pPr>
              <w:autoSpaceDE w:val="0"/>
              <w:autoSpaceDN w:val="0"/>
              <w:spacing w:line="240" w:lineRule="auto"/>
              <w:rPr>
                <w:rFonts w:ascii="Arial" w:hAnsi="Arial" w:cs="Arial"/>
                <w:b/>
                <w:bCs/>
                <w:sz w:val="20"/>
                <w:szCs w:val="20"/>
                <w:lang w:eastAsia="en-US"/>
              </w:rPr>
            </w:pPr>
            <w:r w:rsidRPr="00745E25">
              <w:rPr>
                <w:rFonts w:ascii="Arial" w:hAnsi="Arial" w:cs="Arial"/>
                <w:b/>
                <w:bCs/>
                <w:sz w:val="20"/>
                <w:szCs w:val="20"/>
                <w:lang w:eastAsia="en-US"/>
              </w:rPr>
              <w:t>Duur van meetellen</w:t>
            </w:r>
          </w:p>
        </w:tc>
      </w:tr>
      <w:tr w:rsidR="00745E25" w:rsidRPr="00745E25" w14:paraId="58516832" w14:textId="77777777" w:rsidTr="004676F0">
        <w:trPr>
          <w:cantSplit/>
        </w:trPr>
        <w:tc>
          <w:tcPr>
            <w:tcW w:w="235" w:type="dxa"/>
          </w:tcPr>
          <w:p w14:paraId="5224725F"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17</w:t>
            </w:r>
          </w:p>
        </w:tc>
        <w:tc>
          <w:tcPr>
            <w:tcW w:w="4013" w:type="dxa"/>
            <w:noWrap/>
            <w:tcMar>
              <w:top w:w="57" w:type="dxa"/>
              <w:left w:w="57" w:type="dxa"/>
              <w:bottom w:w="57" w:type="dxa"/>
              <w:right w:w="57" w:type="dxa"/>
            </w:tcMar>
            <w:hideMark/>
          </w:tcPr>
          <w:p w14:paraId="5B448A3D"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Leeftijd ≥ 50 jaar</w:t>
            </w:r>
            <w:r w:rsidRPr="00745E25">
              <w:rPr>
                <w:rFonts w:ascii="Arial" w:hAnsi="Arial" w:cs="Arial"/>
                <w:bCs/>
                <w:sz w:val="20"/>
                <w:szCs w:val="20"/>
                <w:vertAlign w:val="superscript"/>
                <w:lang w:eastAsia="en-US"/>
              </w:rPr>
              <w:t>4</w:t>
            </w:r>
          </w:p>
        </w:tc>
        <w:tc>
          <w:tcPr>
            <w:tcW w:w="2693" w:type="dxa"/>
            <w:tcBorders>
              <w:left w:val="nil"/>
            </w:tcBorders>
            <w:noWrap/>
            <w:tcMar>
              <w:top w:w="57" w:type="dxa"/>
              <w:left w:w="57" w:type="dxa"/>
              <w:bottom w:w="57" w:type="dxa"/>
              <w:right w:w="57" w:type="dxa"/>
            </w:tcMar>
            <w:hideMark/>
          </w:tcPr>
          <w:p w14:paraId="6F783D4B"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€ 5.000 per jaar (naar rato omvang en arbeidsduur)</w:t>
            </w:r>
          </w:p>
        </w:tc>
        <w:tc>
          <w:tcPr>
            <w:tcW w:w="2572" w:type="dxa"/>
            <w:shd w:val="clear" w:color="auto" w:fill="FFFFFF"/>
            <w:tcMar>
              <w:top w:w="57" w:type="dxa"/>
              <w:left w:w="57" w:type="dxa"/>
              <w:bottom w:w="57" w:type="dxa"/>
              <w:right w:w="57" w:type="dxa"/>
            </w:tcMar>
            <w:hideMark/>
          </w:tcPr>
          <w:p w14:paraId="72D45F1A"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Binnen de duur van meetellen (bouwblok)</w:t>
            </w:r>
          </w:p>
        </w:tc>
      </w:tr>
      <w:tr w:rsidR="00745E25" w:rsidRPr="00745E25" w14:paraId="7CF4E26F" w14:textId="77777777" w:rsidTr="004676F0">
        <w:trPr>
          <w:cantSplit/>
        </w:trPr>
        <w:tc>
          <w:tcPr>
            <w:tcW w:w="235" w:type="dxa"/>
            <w:shd w:val="clear" w:color="auto" w:fill="FFFFFF"/>
          </w:tcPr>
          <w:p w14:paraId="46173AD4"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18</w:t>
            </w:r>
          </w:p>
        </w:tc>
        <w:tc>
          <w:tcPr>
            <w:tcW w:w="4013" w:type="dxa"/>
            <w:shd w:val="clear" w:color="auto" w:fill="FFFFFF"/>
            <w:noWrap/>
            <w:tcMar>
              <w:top w:w="57" w:type="dxa"/>
              <w:left w:w="57" w:type="dxa"/>
              <w:bottom w:w="57" w:type="dxa"/>
              <w:right w:w="57" w:type="dxa"/>
            </w:tcMar>
          </w:tcPr>
          <w:p w14:paraId="0438A9BE"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Bijzondere doelgroepen</w:t>
            </w:r>
            <w:r w:rsidRPr="00745E25">
              <w:rPr>
                <w:rFonts w:ascii="Arial" w:hAnsi="Arial" w:cs="Arial"/>
                <w:bCs/>
                <w:sz w:val="20"/>
                <w:szCs w:val="20"/>
                <w:vertAlign w:val="superscript"/>
                <w:lang w:eastAsia="en-US"/>
              </w:rPr>
              <w:t>5</w:t>
            </w:r>
          </w:p>
          <w:p w14:paraId="0CD47F85"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16"/>
                <w:szCs w:val="16"/>
                <w:lang w:eastAsia="en-US"/>
              </w:rPr>
              <w:t>Werkzoekenden met als gemeenschappelijk kenmerk het in (ver)minder(d)e mate in staat zijn tot (arbeid)participatie</w:t>
            </w:r>
          </w:p>
        </w:tc>
        <w:tc>
          <w:tcPr>
            <w:tcW w:w="2693" w:type="dxa"/>
            <w:tcBorders>
              <w:left w:val="nil"/>
            </w:tcBorders>
            <w:shd w:val="clear" w:color="auto" w:fill="FFFFFF"/>
            <w:noWrap/>
            <w:tcMar>
              <w:top w:w="57" w:type="dxa"/>
              <w:left w:w="57" w:type="dxa"/>
              <w:bottom w:w="57" w:type="dxa"/>
              <w:right w:w="57" w:type="dxa"/>
            </w:tcMar>
          </w:tcPr>
          <w:p w14:paraId="4F2CCC36"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€ 5.000 per jaar (naar rato omvang en arbeidsduur)</w:t>
            </w:r>
          </w:p>
        </w:tc>
        <w:tc>
          <w:tcPr>
            <w:tcW w:w="2572" w:type="dxa"/>
            <w:shd w:val="clear" w:color="auto" w:fill="FFFFFF"/>
            <w:tcMar>
              <w:top w:w="57" w:type="dxa"/>
              <w:left w:w="57" w:type="dxa"/>
              <w:bottom w:w="57" w:type="dxa"/>
              <w:right w:w="57" w:type="dxa"/>
            </w:tcMar>
          </w:tcPr>
          <w:p w14:paraId="04A3049E" w14:textId="77777777" w:rsidR="00745E25" w:rsidRPr="00745E25" w:rsidRDefault="00745E25" w:rsidP="00745E25">
            <w:pPr>
              <w:autoSpaceDE w:val="0"/>
              <w:autoSpaceDN w:val="0"/>
              <w:spacing w:line="240" w:lineRule="auto"/>
              <w:rPr>
                <w:rFonts w:ascii="Arial" w:hAnsi="Arial" w:cs="Arial"/>
                <w:bCs/>
                <w:sz w:val="20"/>
                <w:szCs w:val="20"/>
                <w:vertAlign w:val="superscript"/>
                <w:lang w:eastAsia="en-US"/>
              </w:rPr>
            </w:pPr>
            <w:r w:rsidRPr="00745E25">
              <w:rPr>
                <w:rFonts w:ascii="Arial" w:hAnsi="Arial" w:cs="Arial"/>
                <w:bCs/>
                <w:sz w:val="20"/>
                <w:szCs w:val="20"/>
                <w:lang w:eastAsia="en-US"/>
              </w:rPr>
              <w:t>In overleg met SR- verantwoordelijke</w:t>
            </w:r>
          </w:p>
        </w:tc>
      </w:tr>
      <w:tr w:rsidR="00745E25" w:rsidRPr="00745E25" w14:paraId="1C3326A7" w14:textId="77777777" w:rsidTr="004676F0">
        <w:trPr>
          <w:cantSplit/>
        </w:trPr>
        <w:tc>
          <w:tcPr>
            <w:tcW w:w="235" w:type="dxa"/>
            <w:shd w:val="clear" w:color="auto" w:fill="FFFFFF"/>
          </w:tcPr>
          <w:p w14:paraId="599FAFA3"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19</w:t>
            </w:r>
          </w:p>
        </w:tc>
        <w:tc>
          <w:tcPr>
            <w:tcW w:w="4013" w:type="dxa"/>
            <w:shd w:val="clear" w:color="auto" w:fill="FFFFFF"/>
            <w:noWrap/>
            <w:tcMar>
              <w:top w:w="57" w:type="dxa"/>
              <w:left w:w="57" w:type="dxa"/>
              <w:bottom w:w="57" w:type="dxa"/>
              <w:right w:w="57" w:type="dxa"/>
            </w:tcMar>
          </w:tcPr>
          <w:p w14:paraId="5E21EF08"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Vast dienstverband (onbepaalde tijd)</w:t>
            </w:r>
          </w:p>
        </w:tc>
        <w:tc>
          <w:tcPr>
            <w:tcW w:w="2693" w:type="dxa"/>
            <w:tcBorders>
              <w:left w:val="nil"/>
            </w:tcBorders>
            <w:shd w:val="clear" w:color="auto" w:fill="FFFFFF"/>
            <w:noWrap/>
            <w:tcMar>
              <w:top w:w="57" w:type="dxa"/>
              <w:left w:w="57" w:type="dxa"/>
              <w:bottom w:w="57" w:type="dxa"/>
              <w:right w:w="57" w:type="dxa"/>
            </w:tcMar>
          </w:tcPr>
          <w:p w14:paraId="56DBF88C"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€ 10.000 (eenmalig)</w:t>
            </w:r>
          </w:p>
        </w:tc>
        <w:tc>
          <w:tcPr>
            <w:tcW w:w="2572" w:type="dxa"/>
            <w:shd w:val="clear" w:color="auto" w:fill="FFFFFF"/>
            <w:tcMar>
              <w:top w:w="57" w:type="dxa"/>
              <w:left w:w="57" w:type="dxa"/>
              <w:bottom w:w="57" w:type="dxa"/>
              <w:right w:w="57" w:type="dxa"/>
            </w:tcMar>
          </w:tcPr>
          <w:p w14:paraId="4FDAE940"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Aansluitend of binnen de duur van meetellen (bouwblok)</w:t>
            </w:r>
          </w:p>
        </w:tc>
      </w:tr>
      <w:tr w:rsidR="00745E25" w:rsidRPr="00745E25" w14:paraId="043E22C7" w14:textId="77777777" w:rsidTr="004676F0">
        <w:trPr>
          <w:cantSplit/>
        </w:trPr>
        <w:tc>
          <w:tcPr>
            <w:tcW w:w="235" w:type="dxa"/>
            <w:shd w:val="clear" w:color="auto" w:fill="FFFFFF"/>
          </w:tcPr>
          <w:p w14:paraId="715E8572"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20</w:t>
            </w:r>
          </w:p>
        </w:tc>
        <w:tc>
          <w:tcPr>
            <w:tcW w:w="4013" w:type="dxa"/>
            <w:shd w:val="clear" w:color="auto" w:fill="FFFFFF"/>
            <w:noWrap/>
            <w:tcMar>
              <w:top w:w="57" w:type="dxa"/>
              <w:left w:w="57" w:type="dxa"/>
              <w:bottom w:w="57" w:type="dxa"/>
              <w:right w:w="57" w:type="dxa"/>
            </w:tcMar>
            <w:hideMark/>
          </w:tcPr>
          <w:p w14:paraId="523249C5"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PSO-ladder</w:t>
            </w:r>
            <w:r w:rsidRPr="00745E25">
              <w:rPr>
                <w:rFonts w:ascii="Arial" w:hAnsi="Arial" w:cs="Arial"/>
                <w:b/>
                <w:bCs/>
                <w:sz w:val="20"/>
                <w:szCs w:val="20"/>
                <w:vertAlign w:val="superscript"/>
                <w:lang w:eastAsia="en-US"/>
              </w:rPr>
              <w:t>6</w:t>
            </w:r>
          </w:p>
          <w:p w14:paraId="6E44DF02"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bCs/>
                <w:sz w:val="20"/>
                <w:szCs w:val="20"/>
                <w:lang w:eastAsia="en-US"/>
              </w:rPr>
              <w:t>trede 1, trede 2 en trede 3</w:t>
            </w:r>
          </w:p>
        </w:tc>
        <w:tc>
          <w:tcPr>
            <w:tcW w:w="2693" w:type="dxa"/>
            <w:tcBorders>
              <w:left w:val="nil"/>
            </w:tcBorders>
            <w:shd w:val="clear" w:color="auto" w:fill="FFFFFF"/>
          </w:tcPr>
          <w:p w14:paraId="632C44C3"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sz w:val="20"/>
                <w:szCs w:val="20"/>
                <w:lang w:eastAsia="en-US"/>
              </w:rPr>
              <w:t>Korting op SR-verplichting: 10%, 25%, 50%</w:t>
            </w:r>
          </w:p>
        </w:tc>
        <w:tc>
          <w:tcPr>
            <w:tcW w:w="2572" w:type="dxa"/>
            <w:shd w:val="clear" w:color="auto" w:fill="FFFFFF"/>
            <w:tcMar>
              <w:top w:w="57" w:type="dxa"/>
              <w:left w:w="57" w:type="dxa"/>
              <w:bottom w:w="57" w:type="dxa"/>
              <w:right w:w="57" w:type="dxa"/>
            </w:tcMar>
            <w:hideMark/>
          </w:tcPr>
          <w:p w14:paraId="3456E28E" w14:textId="77777777" w:rsidR="00745E25" w:rsidRPr="00745E25" w:rsidRDefault="00745E25" w:rsidP="00745E25">
            <w:pPr>
              <w:autoSpaceDE w:val="0"/>
              <w:autoSpaceDN w:val="0"/>
              <w:spacing w:line="240" w:lineRule="auto"/>
              <w:rPr>
                <w:rFonts w:ascii="Arial" w:hAnsi="Arial" w:cs="Arial"/>
                <w:bCs/>
                <w:sz w:val="20"/>
                <w:szCs w:val="20"/>
                <w:lang w:eastAsia="en-US"/>
              </w:rPr>
            </w:pPr>
          </w:p>
        </w:tc>
      </w:tr>
      <w:tr w:rsidR="00745E25" w:rsidRPr="00745E25" w14:paraId="34257326" w14:textId="77777777" w:rsidTr="004676F0">
        <w:trPr>
          <w:cantSplit/>
        </w:trPr>
        <w:tc>
          <w:tcPr>
            <w:tcW w:w="235" w:type="dxa"/>
            <w:shd w:val="clear" w:color="auto" w:fill="FFFFFF"/>
          </w:tcPr>
          <w:p w14:paraId="5EC8E0D1"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21</w:t>
            </w:r>
          </w:p>
        </w:tc>
        <w:tc>
          <w:tcPr>
            <w:tcW w:w="4013" w:type="dxa"/>
            <w:shd w:val="clear" w:color="auto" w:fill="FFFFFF"/>
            <w:noWrap/>
            <w:tcMar>
              <w:top w:w="57" w:type="dxa"/>
              <w:left w:w="57" w:type="dxa"/>
              <w:bottom w:w="57" w:type="dxa"/>
              <w:right w:w="57" w:type="dxa"/>
            </w:tcMar>
            <w:hideMark/>
          </w:tcPr>
          <w:p w14:paraId="5B65986D"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PSO-ladder</w:t>
            </w:r>
            <w:r w:rsidRPr="00745E25">
              <w:rPr>
                <w:rFonts w:ascii="Arial" w:hAnsi="Arial" w:cs="Arial"/>
                <w:b/>
                <w:bCs/>
                <w:sz w:val="20"/>
                <w:szCs w:val="20"/>
                <w:vertAlign w:val="superscript"/>
                <w:lang w:eastAsia="en-US"/>
              </w:rPr>
              <w:t>6</w:t>
            </w:r>
            <w:r w:rsidRPr="00745E25">
              <w:rPr>
                <w:rFonts w:ascii="Arial" w:hAnsi="Arial" w:cs="Arial"/>
                <w:bCs/>
                <w:sz w:val="20"/>
                <w:szCs w:val="20"/>
                <w:lang w:eastAsia="en-US"/>
              </w:rPr>
              <w:t>: trede 3-30+</w:t>
            </w:r>
          </w:p>
          <w:p w14:paraId="63957A04"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16"/>
                <w:szCs w:val="16"/>
                <w:lang w:eastAsia="en-US"/>
              </w:rPr>
              <w:t>Opdrachtnemers die zijn opgenomen in het register Code Sociale Ondernemingen</w:t>
            </w:r>
          </w:p>
        </w:tc>
        <w:tc>
          <w:tcPr>
            <w:tcW w:w="2693" w:type="dxa"/>
            <w:tcBorders>
              <w:left w:val="nil"/>
            </w:tcBorders>
            <w:shd w:val="clear" w:color="auto" w:fill="FFFFFF"/>
          </w:tcPr>
          <w:p w14:paraId="7876E549"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sz w:val="20"/>
                <w:szCs w:val="20"/>
                <w:lang w:eastAsia="en-US"/>
              </w:rPr>
              <w:t>Vrijstelling SROI-verplichting</w:t>
            </w:r>
          </w:p>
        </w:tc>
        <w:tc>
          <w:tcPr>
            <w:tcW w:w="2572" w:type="dxa"/>
            <w:shd w:val="clear" w:color="auto" w:fill="FFFFFF"/>
            <w:tcMar>
              <w:top w:w="57" w:type="dxa"/>
              <w:left w:w="57" w:type="dxa"/>
              <w:bottom w:w="57" w:type="dxa"/>
              <w:right w:w="57" w:type="dxa"/>
            </w:tcMar>
            <w:hideMark/>
          </w:tcPr>
          <w:p w14:paraId="044708B3" w14:textId="77777777" w:rsidR="00745E25" w:rsidRPr="00745E25" w:rsidRDefault="00745E25" w:rsidP="00745E25">
            <w:pPr>
              <w:autoSpaceDE w:val="0"/>
              <w:autoSpaceDN w:val="0"/>
              <w:spacing w:line="240" w:lineRule="auto"/>
              <w:rPr>
                <w:rFonts w:ascii="Arial" w:hAnsi="Arial" w:cs="Arial"/>
                <w:bCs/>
                <w:sz w:val="20"/>
                <w:szCs w:val="20"/>
                <w:lang w:eastAsia="en-US"/>
              </w:rPr>
            </w:pPr>
          </w:p>
        </w:tc>
      </w:tr>
      <w:tr w:rsidR="00745E25" w:rsidRPr="00745E25" w14:paraId="314F2C6C" w14:textId="77777777" w:rsidTr="004676F0">
        <w:trPr>
          <w:cantSplit/>
        </w:trPr>
        <w:tc>
          <w:tcPr>
            <w:tcW w:w="235" w:type="dxa"/>
            <w:shd w:val="clear" w:color="auto" w:fill="FFFFFF"/>
          </w:tcPr>
          <w:p w14:paraId="1BBF5485" w14:textId="77777777" w:rsidR="00745E25" w:rsidRPr="00745E25" w:rsidRDefault="00745E25" w:rsidP="00745E25">
            <w:pPr>
              <w:autoSpaceDE w:val="0"/>
              <w:autoSpaceDN w:val="0"/>
              <w:spacing w:line="240" w:lineRule="auto"/>
              <w:jc w:val="center"/>
              <w:rPr>
                <w:rFonts w:ascii="Arial" w:hAnsi="Arial" w:cs="Arial"/>
                <w:bCs/>
                <w:sz w:val="20"/>
                <w:szCs w:val="20"/>
                <w:lang w:eastAsia="en-US"/>
              </w:rPr>
            </w:pPr>
            <w:r w:rsidRPr="00745E25">
              <w:rPr>
                <w:rFonts w:ascii="Arial" w:hAnsi="Arial" w:cs="Arial"/>
                <w:bCs/>
                <w:sz w:val="20"/>
                <w:szCs w:val="20"/>
                <w:lang w:eastAsia="en-US"/>
              </w:rPr>
              <w:t>22</w:t>
            </w:r>
          </w:p>
        </w:tc>
        <w:tc>
          <w:tcPr>
            <w:tcW w:w="4013" w:type="dxa"/>
            <w:shd w:val="clear" w:color="auto" w:fill="FFFFFF"/>
            <w:noWrap/>
            <w:tcMar>
              <w:top w:w="57" w:type="dxa"/>
              <w:left w:w="57" w:type="dxa"/>
              <w:bottom w:w="57" w:type="dxa"/>
              <w:right w:w="57" w:type="dxa"/>
            </w:tcMar>
          </w:tcPr>
          <w:p w14:paraId="161A3262"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Inkoop facturen van PSO-gecertificeerde bedrijven</w:t>
            </w:r>
            <w:r w:rsidRPr="00745E25">
              <w:rPr>
                <w:rFonts w:ascii="Arial" w:hAnsi="Arial" w:cs="Arial"/>
                <w:b/>
                <w:bCs/>
                <w:sz w:val="20"/>
                <w:szCs w:val="20"/>
                <w:vertAlign w:val="superscript"/>
                <w:lang w:eastAsia="en-US"/>
              </w:rPr>
              <w:t>7</w:t>
            </w:r>
            <w:r w:rsidRPr="00745E25">
              <w:rPr>
                <w:rFonts w:ascii="Arial" w:hAnsi="Arial" w:cs="Arial"/>
                <w:bCs/>
                <w:sz w:val="20"/>
                <w:szCs w:val="20"/>
                <w:lang w:eastAsia="en-US"/>
              </w:rPr>
              <w:t>:</w:t>
            </w:r>
          </w:p>
          <w:p w14:paraId="060B98B2" w14:textId="77777777" w:rsidR="00745E25" w:rsidRPr="00745E25" w:rsidRDefault="00745E25" w:rsidP="00745E25">
            <w:pPr>
              <w:autoSpaceDE w:val="0"/>
              <w:autoSpaceDN w:val="0"/>
              <w:spacing w:line="240" w:lineRule="auto"/>
              <w:rPr>
                <w:rFonts w:ascii="Arial" w:hAnsi="Arial" w:cs="Arial"/>
                <w:bCs/>
                <w:sz w:val="20"/>
                <w:szCs w:val="20"/>
                <w:lang w:eastAsia="en-US"/>
              </w:rPr>
            </w:pPr>
            <w:r w:rsidRPr="00745E25">
              <w:rPr>
                <w:rFonts w:ascii="Arial" w:hAnsi="Arial" w:cs="Arial"/>
                <w:bCs/>
                <w:sz w:val="20"/>
                <w:szCs w:val="20"/>
                <w:lang w:eastAsia="en-US"/>
              </w:rPr>
              <w:t>trede 1, trede 2, trede 3 en trede 3-30+</w:t>
            </w:r>
          </w:p>
        </w:tc>
        <w:tc>
          <w:tcPr>
            <w:tcW w:w="2693" w:type="dxa"/>
            <w:tcBorders>
              <w:left w:val="nil"/>
            </w:tcBorders>
            <w:shd w:val="clear" w:color="auto" w:fill="FFFFFF"/>
          </w:tcPr>
          <w:p w14:paraId="05ED95E5" w14:textId="77777777" w:rsidR="00745E25" w:rsidRPr="00745E25" w:rsidRDefault="00745E25" w:rsidP="00745E25">
            <w:pPr>
              <w:autoSpaceDE w:val="0"/>
              <w:autoSpaceDN w:val="0"/>
              <w:spacing w:line="240" w:lineRule="auto"/>
              <w:rPr>
                <w:rFonts w:ascii="Arial" w:hAnsi="Arial" w:cs="Arial"/>
                <w:sz w:val="20"/>
                <w:szCs w:val="20"/>
                <w:lang w:eastAsia="en-US"/>
              </w:rPr>
            </w:pPr>
            <w:r w:rsidRPr="00745E25">
              <w:rPr>
                <w:rFonts w:ascii="Arial" w:hAnsi="Arial" w:cs="Arial"/>
                <w:sz w:val="20"/>
                <w:szCs w:val="20"/>
                <w:lang w:eastAsia="en-US"/>
              </w:rPr>
              <w:t xml:space="preserve">Waarde respectievelijk 10%, 20%, 30% of 100% van de factuur (excl. BTW) </w:t>
            </w:r>
          </w:p>
        </w:tc>
        <w:tc>
          <w:tcPr>
            <w:tcW w:w="2572" w:type="dxa"/>
            <w:shd w:val="clear" w:color="auto" w:fill="FFFFFF"/>
            <w:tcMar>
              <w:top w:w="57" w:type="dxa"/>
              <w:left w:w="57" w:type="dxa"/>
              <w:bottom w:w="57" w:type="dxa"/>
              <w:right w:w="57" w:type="dxa"/>
            </w:tcMar>
          </w:tcPr>
          <w:p w14:paraId="069C32A2" w14:textId="77777777" w:rsidR="00745E25" w:rsidRPr="00745E25" w:rsidRDefault="00745E25" w:rsidP="00745E25">
            <w:pPr>
              <w:autoSpaceDE w:val="0"/>
              <w:autoSpaceDN w:val="0"/>
              <w:spacing w:line="240" w:lineRule="auto"/>
              <w:rPr>
                <w:rFonts w:ascii="Arial" w:hAnsi="Arial" w:cs="Arial"/>
                <w:bCs/>
                <w:sz w:val="20"/>
                <w:szCs w:val="20"/>
                <w:lang w:eastAsia="en-US"/>
              </w:rPr>
            </w:pPr>
          </w:p>
        </w:tc>
      </w:tr>
      <w:tr w:rsidR="00745E25" w:rsidRPr="00745E25" w14:paraId="3F116FF1" w14:textId="77777777" w:rsidTr="004676F0">
        <w:tc>
          <w:tcPr>
            <w:tcW w:w="9513" w:type="dxa"/>
            <w:gridSpan w:val="4"/>
            <w:shd w:val="clear" w:color="auto" w:fill="FFFFFF"/>
          </w:tcPr>
          <w:p w14:paraId="4567EE38" w14:textId="77777777" w:rsidR="00745E25" w:rsidRPr="00745E25" w:rsidRDefault="00745E25" w:rsidP="00745E25">
            <w:pPr>
              <w:autoSpaceDE w:val="0"/>
              <w:autoSpaceDN w:val="0"/>
              <w:spacing w:line="240" w:lineRule="auto"/>
              <w:rPr>
                <w:rFonts w:ascii="Arial" w:hAnsi="Arial" w:cs="Arial"/>
                <w:sz w:val="16"/>
                <w:szCs w:val="16"/>
              </w:rPr>
            </w:pPr>
            <w:proofErr w:type="spellStart"/>
            <w:r w:rsidRPr="00745E25">
              <w:rPr>
                <w:rFonts w:ascii="Arial" w:hAnsi="Arial" w:cs="Arial"/>
                <w:sz w:val="16"/>
                <w:szCs w:val="16"/>
              </w:rPr>
              <w:t>I.g.v</w:t>
            </w:r>
            <w:proofErr w:type="spellEnd"/>
            <w:r w:rsidRPr="00745E25">
              <w:rPr>
                <w:rFonts w:ascii="Arial" w:hAnsi="Arial" w:cs="Arial"/>
                <w:sz w:val="16"/>
                <w:szCs w:val="16"/>
              </w:rPr>
              <w:t xml:space="preserve">. overlap telt de hoogste waarde. WSW en Wajong: wetgeving van voor 01-01-2015. </w:t>
            </w:r>
            <w:r w:rsidRPr="00745E25">
              <w:rPr>
                <w:rFonts w:ascii="Arial" w:hAnsi="Arial" w:cs="Arial"/>
                <w:bCs/>
                <w:sz w:val="16"/>
                <w:szCs w:val="16"/>
              </w:rPr>
              <w:t>Tarieven zijn incl. begeleidingskosten en werkgeverslasten.</w:t>
            </w:r>
          </w:p>
          <w:p w14:paraId="3F2AC305"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Werkervaringsplek/proefplaatsing:</w:t>
            </w:r>
          </w:p>
          <w:p w14:paraId="66886723" w14:textId="77777777" w:rsidR="00745E25" w:rsidRPr="00745E25" w:rsidRDefault="00745E25" w:rsidP="00745E25">
            <w:pPr>
              <w:autoSpaceDE w:val="0"/>
              <w:autoSpaceDN w:val="0"/>
              <w:spacing w:line="240" w:lineRule="auto"/>
              <w:ind w:left="397"/>
              <w:contextualSpacing/>
              <w:rPr>
                <w:rFonts w:ascii="Arial" w:hAnsi="Arial" w:cs="Arial"/>
                <w:sz w:val="16"/>
                <w:szCs w:val="16"/>
              </w:rPr>
            </w:pPr>
            <w:r w:rsidRPr="00745E25">
              <w:rPr>
                <w:rFonts w:ascii="Arial" w:hAnsi="Arial" w:cs="Arial"/>
                <w:sz w:val="16"/>
                <w:szCs w:val="16"/>
              </w:rPr>
              <w:t xml:space="preserve">NB: Bij een werkervaringsplek telt de bonuswaarde voor leeftijd </w:t>
            </w:r>
            <w:r w:rsidRPr="00745E25">
              <w:rPr>
                <w:rFonts w:ascii="Arial" w:hAnsi="Arial" w:cs="Arial"/>
                <w:bCs/>
                <w:sz w:val="16"/>
                <w:szCs w:val="16"/>
                <w:lang w:eastAsia="en-US"/>
              </w:rPr>
              <w:t>≥</w:t>
            </w:r>
            <w:r w:rsidRPr="00745E25">
              <w:rPr>
                <w:rFonts w:ascii="Arial" w:hAnsi="Arial" w:cs="Arial"/>
                <w:sz w:val="16"/>
                <w:szCs w:val="16"/>
              </w:rPr>
              <w:t xml:space="preserve"> 50 jaar</w:t>
            </w:r>
            <w:r w:rsidRPr="00745E25">
              <w:rPr>
                <w:rFonts w:ascii="Arial" w:hAnsi="Arial" w:cs="Arial"/>
                <w:bCs/>
                <w:sz w:val="16"/>
                <w:szCs w:val="16"/>
                <w:lang w:eastAsia="en-US"/>
              </w:rPr>
              <w:t xml:space="preserve"> </w:t>
            </w:r>
            <w:r w:rsidRPr="00745E25">
              <w:rPr>
                <w:rFonts w:ascii="Arial" w:hAnsi="Arial" w:cs="Arial"/>
                <w:sz w:val="16"/>
                <w:szCs w:val="16"/>
              </w:rPr>
              <w:t>en de bijzondere doelgroep niet.</w:t>
            </w:r>
          </w:p>
          <w:p w14:paraId="19E99F21" w14:textId="77777777" w:rsidR="00745E25" w:rsidRPr="00745E25" w:rsidRDefault="00745E25" w:rsidP="00745E25">
            <w:pPr>
              <w:autoSpaceDE w:val="0"/>
              <w:autoSpaceDN w:val="0"/>
              <w:spacing w:line="240" w:lineRule="auto"/>
              <w:ind w:left="397"/>
              <w:contextualSpacing/>
              <w:rPr>
                <w:rFonts w:ascii="Arial" w:hAnsi="Arial" w:cs="Arial"/>
                <w:sz w:val="16"/>
                <w:szCs w:val="16"/>
              </w:rPr>
            </w:pPr>
            <w:r w:rsidRPr="00745E25">
              <w:rPr>
                <w:rFonts w:ascii="Arial" w:hAnsi="Arial" w:cs="Arial"/>
                <w:sz w:val="16"/>
                <w:szCs w:val="16"/>
              </w:rPr>
              <w:t xml:space="preserve">Er kan sprake zijn van het ondersteunen van andere doelgroepen te weten, vrijwilligers, hoogopgeleide statushouders, taalstages </w:t>
            </w:r>
            <w:proofErr w:type="spellStart"/>
            <w:r w:rsidRPr="00745E25">
              <w:rPr>
                <w:rFonts w:ascii="Arial" w:hAnsi="Arial" w:cs="Arial"/>
                <w:sz w:val="16"/>
                <w:szCs w:val="16"/>
              </w:rPr>
              <w:t>i.h.k</w:t>
            </w:r>
            <w:proofErr w:type="spellEnd"/>
            <w:r w:rsidRPr="00745E25">
              <w:rPr>
                <w:rFonts w:ascii="Arial" w:hAnsi="Arial" w:cs="Arial"/>
                <w:sz w:val="16"/>
                <w:szCs w:val="16"/>
              </w:rPr>
              <w:t>. van inburgering en zo meer.</w:t>
            </w:r>
          </w:p>
          <w:p w14:paraId="328A80AB" w14:textId="77777777" w:rsidR="00745E25" w:rsidRPr="00745E25" w:rsidRDefault="00745E25" w:rsidP="00745E25">
            <w:pPr>
              <w:autoSpaceDE w:val="0"/>
              <w:autoSpaceDN w:val="0"/>
              <w:spacing w:line="240" w:lineRule="auto"/>
              <w:ind w:left="397"/>
              <w:contextualSpacing/>
              <w:rPr>
                <w:rFonts w:ascii="Arial" w:hAnsi="Arial" w:cs="Arial"/>
                <w:sz w:val="16"/>
                <w:szCs w:val="16"/>
              </w:rPr>
            </w:pPr>
            <w:r w:rsidRPr="00745E25">
              <w:rPr>
                <w:rFonts w:ascii="Arial" w:hAnsi="Arial" w:cs="Arial"/>
                <w:sz w:val="16"/>
                <w:szCs w:val="16"/>
              </w:rPr>
              <w:t>Wanneer deze groep groei en ontwikkeling geboden wordt zal in overleg met de SR-verantwoordelijke een waarde worden toegekend.</w:t>
            </w:r>
          </w:p>
          <w:p w14:paraId="0676E522"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Sociale inkoop betreft dienstenafname van:</w:t>
            </w:r>
          </w:p>
          <w:p w14:paraId="1A4107FF" w14:textId="77777777" w:rsidR="00745E25" w:rsidRPr="00745E25" w:rsidRDefault="00745E25" w:rsidP="00745E25">
            <w:pPr>
              <w:numPr>
                <w:ilvl w:val="0"/>
                <w:numId w:val="11"/>
              </w:numPr>
              <w:autoSpaceDE w:val="0"/>
              <w:autoSpaceDN w:val="0"/>
              <w:spacing w:line="240" w:lineRule="auto"/>
              <w:ind w:left="737" w:hanging="340"/>
              <w:contextualSpacing/>
              <w:rPr>
                <w:rFonts w:ascii="Arial" w:hAnsi="Arial" w:cs="Arial"/>
                <w:sz w:val="16"/>
                <w:szCs w:val="16"/>
              </w:rPr>
            </w:pPr>
            <w:r w:rsidRPr="00745E25">
              <w:rPr>
                <w:rFonts w:ascii="Arial" w:hAnsi="Arial" w:cs="Arial"/>
                <w:sz w:val="16"/>
                <w:szCs w:val="16"/>
              </w:rPr>
              <w:t>Sociale werkvoorziening (SW-bedrijven of ook wel de sociale werkplaats genoemd).</w:t>
            </w:r>
          </w:p>
          <w:p w14:paraId="4BDC6F6B" w14:textId="77777777" w:rsidR="00745E25" w:rsidRPr="00745E25" w:rsidRDefault="00745E25" w:rsidP="00745E25">
            <w:pPr>
              <w:numPr>
                <w:ilvl w:val="0"/>
                <w:numId w:val="11"/>
              </w:numPr>
              <w:autoSpaceDE w:val="0"/>
              <w:autoSpaceDN w:val="0"/>
              <w:spacing w:line="240" w:lineRule="auto"/>
              <w:ind w:left="737" w:hanging="340"/>
              <w:contextualSpacing/>
              <w:rPr>
                <w:rFonts w:ascii="Arial" w:hAnsi="Arial" w:cs="Arial"/>
                <w:sz w:val="16"/>
                <w:szCs w:val="16"/>
              </w:rPr>
            </w:pPr>
            <w:r w:rsidRPr="00745E25">
              <w:rPr>
                <w:rFonts w:ascii="Arial" w:hAnsi="Arial" w:cs="Arial"/>
                <w:sz w:val="16"/>
                <w:szCs w:val="16"/>
              </w:rPr>
              <w:t>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w:t>
            </w:r>
          </w:p>
          <w:p w14:paraId="62AB3509" w14:textId="77777777" w:rsidR="00745E25" w:rsidRPr="00745E25" w:rsidRDefault="00827235" w:rsidP="00745E25">
            <w:pPr>
              <w:autoSpaceDE w:val="0"/>
              <w:autoSpaceDN w:val="0"/>
              <w:spacing w:line="240" w:lineRule="auto"/>
              <w:ind w:left="737"/>
              <w:contextualSpacing/>
              <w:rPr>
                <w:rFonts w:ascii="Arial" w:hAnsi="Arial" w:cs="Arial"/>
                <w:sz w:val="16"/>
                <w:szCs w:val="16"/>
              </w:rPr>
            </w:pPr>
            <w:hyperlink r:id="rId13" w:history="1">
              <w:r w:rsidR="00745E25" w:rsidRPr="00745E25">
                <w:rPr>
                  <w:rFonts w:ascii="Arial" w:hAnsi="Arial" w:cs="Arial"/>
                  <w:color w:val="0000FF"/>
                  <w:sz w:val="16"/>
                  <w:szCs w:val="16"/>
                  <w:u w:val="single"/>
                </w:rPr>
                <w:t>www.codesocialeondernemingen.nl</w:t>
              </w:r>
            </w:hyperlink>
            <w:r w:rsidR="00745E25" w:rsidRPr="00745E25">
              <w:rPr>
                <w:rFonts w:ascii="Arial" w:hAnsi="Arial" w:cs="Arial"/>
                <w:sz w:val="16"/>
                <w:szCs w:val="16"/>
                <w:u w:val="single"/>
              </w:rPr>
              <w:t xml:space="preserve"> / </w:t>
            </w:r>
            <w:hyperlink r:id="rId14" w:history="1">
              <w:r w:rsidR="00745E25" w:rsidRPr="00745E25">
                <w:rPr>
                  <w:rFonts w:ascii="Arial" w:hAnsi="Arial" w:cs="Arial"/>
                  <w:color w:val="0000FF"/>
                  <w:sz w:val="16"/>
                  <w:szCs w:val="16"/>
                  <w:u w:val="single"/>
                </w:rPr>
                <w:t>www.social-enterprise.nl</w:t>
              </w:r>
            </w:hyperlink>
          </w:p>
          <w:p w14:paraId="5D1E79F4" w14:textId="77777777" w:rsidR="00745E25" w:rsidRPr="00745E25" w:rsidRDefault="00827235" w:rsidP="00745E25">
            <w:pPr>
              <w:numPr>
                <w:ilvl w:val="0"/>
                <w:numId w:val="11"/>
              </w:numPr>
              <w:autoSpaceDE w:val="0"/>
              <w:autoSpaceDN w:val="0"/>
              <w:spacing w:line="240" w:lineRule="auto"/>
              <w:ind w:left="737" w:hanging="340"/>
              <w:contextualSpacing/>
              <w:rPr>
                <w:rFonts w:ascii="Arial" w:hAnsi="Arial" w:cs="Arial"/>
                <w:sz w:val="16"/>
                <w:szCs w:val="16"/>
              </w:rPr>
            </w:pPr>
            <w:hyperlink r:id="rId15" w:history="1">
              <w:r w:rsidR="00745E25" w:rsidRPr="00745E25">
                <w:rPr>
                  <w:rFonts w:ascii="Arial" w:hAnsi="Arial" w:cs="Arial"/>
                  <w:sz w:val="16"/>
                  <w:szCs w:val="16"/>
                  <w:u w:val="single"/>
                </w:rPr>
                <w:t>PSO-30+ gecertificeerde organisatie</w:t>
              </w:r>
            </w:hyperlink>
            <w:r w:rsidR="00745E25" w:rsidRPr="00745E25">
              <w:rPr>
                <w:rFonts w:ascii="Arial" w:hAnsi="Arial" w:cs="Arial"/>
                <w:sz w:val="16"/>
                <w:szCs w:val="16"/>
              </w:rPr>
              <w:t>. Indien niet gecertificeerd, dan dient minimaal 30% van de werknemers van een dergelijke onderneming gehandicapt of kansarm te zijn, (art. 20 lid 1 van de aanbestedingsrichtlijn 2014/24).</w:t>
            </w:r>
          </w:p>
          <w:p w14:paraId="75395DC1" w14:textId="77777777" w:rsidR="00745E25" w:rsidRPr="00745E25" w:rsidRDefault="00745E25" w:rsidP="00745E25">
            <w:pPr>
              <w:autoSpaceDE w:val="0"/>
              <w:autoSpaceDN w:val="0"/>
              <w:spacing w:line="240" w:lineRule="auto"/>
              <w:ind w:left="737"/>
              <w:rPr>
                <w:rFonts w:ascii="Arial" w:hAnsi="Arial" w:cs="Arial"/>
                <w:iCs/>
                <w:sz w:val="16"/>
                <w:szCs w:val="16"/>
              </w:rPr>
            </w:pPr>
            <w:r w:rsidRPr="00745E25">
              <w:rPr>
                <w:rFonts w:ascii="Arial" w:hAnsi="Arial" w:cs="Arial"/>
                <w:iCs/>
                <w:sz w:val="16"/>
                <w:szCs w:val="16"/>
              </w:rPr>
              <w:t>Facturen:</w:t>
            </w:r>
          </w:p>
          <w:p w14:paraId="34CEA655" w14:textId="77777777" w:rsidR="00745E25" w:rsidRPr="00745E25" w:rsidRDefault="00745E25" w:rsidP="00745E25">
            <w:pPr>
              <w:numPr>
                <w:ilvl w:val="0"/>
                <w:numId w:val="12"/>
              </w:numPr>
              <w:autoSpaceDE w:val="0"/>
              <w:autoSpaceDN w:val="0"/>
              <w:spacing w:line="240" w:lineRule="auto"/>
              <w:ind w:left="964" w:hanging="227"/>
              <w:contextualSpacing/>
              <w:rPr>
                <w:rFonts w:ascii="Arial" w:hAnsi="Arial" w:cs="Arial"/>
                <w:iCs/>
                <w:sz w:val="16"/>
                <w:szCs w:val="16"/>
              </w:rPr>
            </w:pPr>
            <w:r w:rsidRPr="00745E25">
              <w:rPr>
                <w:rFonts w:ascii="Arial" w:hAnsi="Arial" w:cs="Arial"/>
                <w:iCs/>
                <w:sz w:val="16"/>
                <w:szCs w:val="16"/>
              </w:rPr>
              <w:t>-SW-bedrijf, Code Sociale Ondernemingen, PSO 30+ (factuurwaarde 100%)</w:t>
            </w:r>
          </w:p>
          <w:p w14:paraId="76CFD009" w14:textId="77777777" w:rsidR="00745E25" w:rsidRPr="00745E25" w:rsidRDefault="00745E25" w:rsidP="00745E25">
            <w:pPr>
              <w:numPr>
                <w:ilvl w:val="0"/>
                <w:numId w:val="12"/>
              </w:numPr>
              <w:autoSpaceDE w:val="0"/>
              <w:autoSpaceDN w:val="0"/>
              <w:spacing w:line="240" w:lineRule="auto"/>
              <w:ind w:left="964" w:hanging="227"/>
              <w:contextualSpacing/>
              <w:rPr>
                <w:rFonts w:ascii="Arial" w:hAnsi="Arial" w:cs="Arial"/>
                <w:iCs/>
                <w:sz w:val="16"/>
                <w:szCs w:val="16"/>
              </w:rPr>
            </w:pPr>
            <w:r w:rsidRPr="00745E25">
              <w:rPr>
                <w:rFonts w:ascii="Arial" w:hAnsi="Arial" w:cs="Arial"/>
                <w:iCs/>
                <w:sz w:val="16"/>
                <w:szCs w:val="16"/>
              </w:rPr>
              <w:t>-Social Enterprise NL (factuurwaarde 50%).</w:t>
            </w:r>
          </w:p>
          <w:p w14:paraId="1D6CDC36" w14:textId="77777777" w:rsidR="00745E25" w:rsidRPr="00745E25" w:rsidRDefault="00745E25" w:rsidP="00745E25">
            <w:pPr>
              <w:numPr>
                <w:ilvl w:val="0"/>
                <w:numId w:val="12"/>
              </w:numPr>
              <w:autoSpaceDE w:val="0"/>
              <w:autoSpaceDN w:val="0"/>
              <w:spacing w:line="240" w:lineRule="auto"/>
              <w:ind w:left="964" w:hanging="227"/>
              <w:contextualSpacing/>
              <w:rPr>
                <w:rFonts w:ascii="Arial" w:hAnsi="Arial" w:cs="Arial"/>
                <w:iCs/>
                <w:sz w:val="16"/>
                <w:szCs w:val="16"/>
              </w:rPr>
            </w:pPr>
            <w:r w:rsidRPr="00745E25">
              <w:rPr>
                <w:rFonts w:ascii="Arial" w:hAnsi="Arial" w:cs="Arial"/>
                <w:iCs/>
                <w:sz w:val="16"/>
                <w:szCs w:val="16"/>
              </w:rPr>
              <w:t>-Inkoop-Facturen PSO gecertificeerde bedrijven (trede 1, 2, 3 en 30+) waarde berekenen conform de PSO-trede, zie ook punt 7.</w:t>
            </w:r>
          </w:p>
          <w:p w14:paraId="7448CFAB"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745E25">
              <w:rPr>
                <w:rFonts w:ascii="Arial" w:hAnsi="Arial" w:cs="Arial"/>
                <w:sz w:val="16"/>
                <w:szCs w:val="16"/>
              </w:rPr>
              <w:t>geldfit</w:t>
            </w:r>
            <w:proofErr w:type="spellEnd"/>
            <w:r w:rsidRPr="00745E25">
              <w:rPr>
                <w:rFonts w:ascii="Arial" w:hAnsi="Arial" w:cs="Arial"/>
                <w:sz w:val="16"/>
                <w:szCs w:val="16"/>
              </w:rPr>
              <w:t>-trajecten, vitaliteit-vraagstukken enz.</w:t>
            </w:r>
          </w:p>
          <w:p w14:paraId="2853BAF9"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 xml:space="preserve">Bonus voor leeftijd </w:t>
            </w:r>
            <w:r w:rsidRPr="00745E25">
              <w:rPr>
                <w:rFonts w:ascii="Arial" w:hAnsi="Arial" w:cs="Arial"/>
                <w:bCs/>
                <w:sz w:val="16"/>
                <w:szCs w:val="16"/>
                <w:lang w:eastAsia="en-US"/>
              </w:rPr>
              <w:t>≥</w:t>
            </w:r>
            <w:r w:rsidRPr="00745E25">
              <w:rPr>
                <w:rFonts w:ascii="Arial" w:hAnsi="Arial" w:cs="Arial"/>
                <w:sz w:val="16"/>
                <w:szCs w:val="16"/>
              </w:rPr>
              <w:t xml:space="preserve"> 50 jaar</w:t>
            </w:r>
            <w:r w:rsidRPr="00745E25">
              <w:rPr>
                <w:rFonts w:ascii="Arial" w:hAnsi="Arial" w:cs="Arial"/>
                <w:bCs/>
                <w:sz w:val="16"/>
                <w:szCs w:val="16"/>
                <w:lang w:eastAsia="en-US"/>
              </w:rPr>
              <w:t>,</w:t>
            </w:r>
            <w:r w:rsidRPr="00745E25">
              <w:rPr>
                <w:rFonts w:ascii="Arial" w:hAnsi="Arial" w:cs="Arial"/>
                <w:sz w:val="16"/>
                <w:szCs w:val="16"/>
              </w:rPr>
              <w:t xml:space="preserve"> telt enkel bij betaald dienstverband (niet bij stages/werkervaringsplekken).</w:t>
            </w:r>
          </w:p>
          <w:p w14:paraId="2F38B302"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Bonus voor bijzondere doelgroep in overleg met de SR-verantwoordelijke. Voorbeelden bijzondere doelgroep; statushouders, Oekraïense vluchtelingen en ex-gedetineerden, telt enkel bij betaald dienstverband (niet bij stages/werkervaringsplekken).</w:t>
            </w:r>
          </w:p>
          <w:p w14:paraId="2D381152"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Trede op PSO-ladder: Korting geldt alleen voor de Opdrachtnemer, niet voor de onderaannemer(s).</w:t>
            </w:r>
          </w:p>
          <w:p w14:paraId="5AFD361A" w14:textId="77777777" w:rsidR="00745E25" w:rsidRPr="00745E25" w:rsidRDefault="00745E25" w:rsidP="00745E25">
            <w:pPr>
              <w:numPr>
                <w:ilvl w:val="0"/>
                <w:numId w:val="10"/>
              </w:numPr>
              <w:autoSpaceDE w:val="0"/>
              <w:autoSpaceDN w:val="0"/>
              <w:spacing w:line="240" w:lineRule="auto"/>
              <w:ind w:left="397" w:hanging="340"/>
              <w:contextualSpacing/>
              <w:rPr>
                <w:rFonts w:ascii="Arial" w:hAnsi="Arial" w:cs="Arial"/>
                <w:sz w:val="16"/>
                <w:szCs w:val="16"/>
              </w:rPr>
            </w:pPr>
            <w:r w:rsidRPr="00745E25">
              <w:rPr>
                <w:rFonts w:ascii="Arial" w:hAnsi="Arial" w:cs="Arial"/>
                <w:sz w:val="16"/>
                <w:szCs w:val="16"/>
              </w:rPr>
              <w:t>De facturen van inkoop bij PSO-gecertificeerde bedrijven mogen met een waarde van respectievelijk trede 1, 2, 3 en 3-30+, voor 10%, 20%, 30% en 100% van de factuur worden gewaardeerd.</w:t>
            </w:r>
          </w:p>
        </w:tc>
      </w:tr>
    </w:tbl>
    <w:p w14:paraId="1B004AFE" w14:textId="77777777" w:rsidR="00745E25" w:rsidRPr="00745E25" w:rsidRDefault="00745E25" w:rsidP="00745E25">
      <w:pPr>
        <w:spacing w:line="276" w:lineRule="auto"/>
        <w:rPr>
          <w:rFonts w:ascii="Arial" w:hAnsi="Arial" w:cs="Arial"/>
          <w:sz w:val="20"/>
          <w:szCs w:val="20"/>
          <w:lang w:eastAsia="x-none"/>
        </w:rPr>
      </w:pPr>
    </w:p>
    <w:p w14:paraId="7549AEF6"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 xml:space="preserve">Volgens de </w:t>
      </w:r>
      <w:r w:rsidRPr="00745E25">
        <w:rPr>
          <w:rFonts w:ascii="Arial" w:hAnsi="Arial" w:cs="Arial"/>
          <w:sz w:val="20"/>
          <w:szCs w:val="18"/>
        </w:rPr>
        <w:t>Opdrachtgever</w:t>
      </w:r>
      <w:r w:rsidRPr="00745E25">
        <w:rPr>
          <w:rFonts w:ascii="Arial" w:hAnsi="Arial" w:cs="Arial"/>
          <w:sz w:val="20"/>
          <w:szCs w:val="20"/>
          <w:lang w:eastAsia="x-none"/>
        </w:rPr>
        <w:t xml:space="preserve"> biedt deze opdracht voldoende mogelijkheden om SROI toe te passen. Daarom geldt voor deze opdracht een eis dat minimaal een SROI-waarde moet worden behaald die gelijkstaat aan 08% </w:t>
      </w:r>
      <w:r w:rsidRPr="00745E25">
        <w:rPr>
          <w:rFonts w:ascii="Arial" w:hAnsi="Arial" w:cs="Arial"/>
          <w:sz w:val="20"/>
          <w:lang w:eastAsia="zh-CN"/>
        </w:rPr>
        <w:fldChar w:fldCharType="begin">
          <w:ffData>
            <w:name w:val=""/>
            <w:enabled/>
            <w:calcOnExit w:val="0"/>
            <w:textInput>
              <w:default w:val="van de loonsom "/>
            </w:textInput>
          </w:ffData>
        </w:fldChar>
      </w:r>
      <w:r w:rsidRPr="00745E25">
        <w:rPr>
          <w:rFonts w:ascii="Arial" w:hAnsi="Arial" w:cs="Arial"/>
          <w:sz w:val="20"/>
          <w:lang w:eastAsia="zh-CN"/>
        </w:rPr>
        <w:instrText xml:space="preserve"> FORMTEXT </w:instrText>
      </w:r>
      <w:r w:rsidRPr="00745E25">
        <w:rPr>
          <w:rFonts w:ascii="Arial" w:hAnsi="Arial" w:cs="Arial"/>
          <w:sz w:val="20"/>
          <w:lang w:eastAsia="zh-CN"/>
        </w:rPr>
      </w:r>
      <w:r w:rsidRPr="00745E25">
        <w:rPr>
          <w:rFonts w:ascii="Arial" w:hAnsi="Arial" w:cs="Arial"/>
          <w:sz w:val="20"/>
          <w:lang w:eastAsia="zh-CN"/>
        </w:rPr>
        <w:fldChar w:fldCharType="separate"/>
      </w:r>
      <w:r w:rsidRPr="00745E25">
        <w:rPr>
          <w:rFonts w:ascii="Arial" w:hAnsi="Arial" w:cs="Arial"/>
          <w:noProof/>
          <w:sz w:val="20"/>
          <w:lang w:eastAsia="zh-CN"/>
        </w:rPr>
        <w:t xml:space="preserve">van de loonsom </w:t>
      </w:r>
      <w:r w:rsidRPr="00745E25">
        <w:rPr>
          <w:rFonts w:ascii="Arial" w:hAnsi="Arial" w:cs="Arial"/>
          <w:sz w:val="20"/>
          <w:lang w:eastAsia="zh-CN"/>
        </w:rPr>
        <w:fldChar w:fldCharType="end"/>
      </w:r>
      <w:r w:rsidRPr="00745E25">
        <w:rPr>
          <w:rFonts w:ascii="Arial" w:hAnsi="Arial" w:cs="Arial"/>
          <w:sz w:val="20"/>
          <w:szCs w:val="20"/>
          <w:lang w:eastAsia="x-none"/>
        </w:rPr>
        <w:t xml:space="preserve">. Voor de berekening van de SROI waarde wordt ervan uitgegaan dat de loonsom 20% van de inschrijfprijs bedraagt. </w:t>
      </w:r>
    </w:p>
    <w:p w14:paraId="26CA1884" w14:textId="77777777" w:rsidR="00745E25" w:rsidRPr="00745E25" w:rsidRDefault="00745E25" w:rsidP="00745E25">
      <w:pPr>
        <w:spacing w:line="276" w:lineRule="auto"/>
        <w:rPr>
          <w:rFonts w:ascii="Arial" w:hAnsi="Arial" w:cs="Arial"/>
          <w:sz w:val="20"/>
          <w:szCs w:val="20"/>
          <w:lang w:eastAsia="x-none"/>
        </w:rPr>
      </w:pPr>
    </w:p>
    <w:p w14:paraId="321B5140"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 xml:space="preserve">De kosten voor de invulling van SROI zijn verwerkt in de </w:t>
      </w:r>
      <w:r w:rsidRPr="00745E25">
        <w:rPr>
          <w:rFonts w:ascii="Arial" w:hAnsi="Arial" w:cs="Arial"/>
          <w:sz w:val="20"/>
          <w:lang w:eastAsia="zh-CN"/>
        </w:rPr>
        <w:t>inschrijfprijs</w:t>
      </w:r>
      <w:r w:rsidRPr="00745E25">
        <w:rPr>
          <w:rFonts w:ascii="Arial" w:hAnsi="Arial" w:cs="Arial"/>
          <w:sz w:val="20"/>
          <w:szCs w:val="20"/>
          <w:lang w:eastAsia="x-none"/>
        </w:rPr>
        <w:t>. Voor deze overeenkomst kan de Social Return eis op geen enkele wijze tot meerwerk of hogere (</w:t>
      </w:r>
      <w:proofErr w:type="spellStart"/>
      <w:r w:rsidRPr="00745E25">
        <w:rPr>
          <w:rFonts w:ascii="Arial" w:hAnsi="Arial" w:cs="Arial"/>
          <w:sz w:val="20"/>
          <w:szCs w:val="20"/>
          <w:lang w:eastAsia="x-none"/>
        </w:rPr>
        <w:t>eenheids</w:t>
      </w:r>
      <w:proofErr w:type="spellEnd"/>
      <w:r w:rsidRPr="00745E25">
        <w:rPr>
          <w:rFonts w:ascii="Arial" w:hAnsi="Arial" w:cs="Arial"/>
          <w:sz w:val="20"/>
          <w:szCs w:val="20"/>
          <w:lang w:eastAsia="x-none"/>
        </w:rPr>
        <w:t>)prijzen leiden. De SROI-eis mag doorgelegd worden aan onderaannemers. De opdrachtnemer blijft eindverantwoordelijk.</w:t>
      </w:r>
    </w:p>
    <w:p w14:paraId="5D08E129" w14:textId="77777777" w:rsidR="00745E25" w:rsidRPr="00745E25" w:rsidRDefault="00745E25" w:rsidP="00745E25">
      <w:pPr>
        <w:spacing w:line="276" w:lineRule="auto"/>
        <w:rPr>
          <w:rFonts w:ascii="Arial" w:hAnsi="Arial" w:cs="Arial"/>
          <w:sz w:val="20"/>
          <w:szCs w:val="20"/>
        </w:rPr>
      </w:pPr>
    </w:p>
    <w:p w14:paraId="38B2C4BA"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lastRenderedPageBreak/>
        <w:t>Indien de opdrachtnemer niet voldoet aan de minimale eis, te weten 0</w:t>
      </w:r>
      <w:r w:rsidRPr="00745E25">
        <w:rPr>
          <w:rFonts w:ascii="Arial" w:hAnsi="Arial" w:cs="Arial"/>
          <w:sz w:val="20"/>
          <w:szCs w:val="20"/>
        </w:rPr>
        <w:t>8</w:t>
      </w:r>
      <w:r w:rsidRPr="00745E25">
        <w:rPr>
          <w:rFonts w:ascii="Arial" w:hAnsi="Arial" w:cs="Arial"/>
          <w:sz w:val="20"/>
          <w:szCs w:val="20"/>
          <w:lang w:eastAsia="x-none"/>
        </w:rPr>
        <w:t xml:space="preserve">% </w:t>
      </w:r>
      <w:r w:rsidRPr="00745E25">
        <w:rPr>
          <w:rFonts w:ascii="Arial" w:hAnsi="Arial" w:cs="Arial"/>
          <w:sz w:val="20"/>
          <w:lang w:eastAsia="zh-CN"/>
        </w:rPr>
        <w:fldChar w:fldCharType="begin">
          <w:ffData>
            <w:name w:val=""/>
            <w:enabled/>
            <w:calcOnExit w:val="0"/>
            <w:textInput>
              <w:default w:val="van de loonsom "/>
            </w:textInput>
          </w:ffData>
        </w:fldChar>
      </w:r>
      <w:r w:rsidRPr="00745E25">
        <w:rPr>
          <w:rFonts w:ascii="Arial" w:hAnsi="Arial" w:cs="Arial"/>
          <w:sz w:val="20"/>
          <w:lang w:eastAsia="zh-CN"/>
        </w:rPr>
        <w:instrText xml:space="preserve"> FORMTEXT </w:instrText>
      </w:r>
      <w:r w:rsidRPr="00745E25">
        <w:rPr>
          <w:rFonts w:ascii="Arial" w:hAnsi="Arial" w:cs="Arial"/>
          <w:sz w:val="20"/>
          <w:lang w:eastAsia="zh-CN"/>
        </w:rPr>
      </w:r>
      <w:r w:rsidRPr="00745E25">
        <w:rPr>
          <w:rFonts w:ascii="Arial" w:hAnsi="Arial" w:cs="Arial"/>
          <w:sz w:val="20"/>
          <w:lang w:eastAsia="zh-CN"/>
        </w:rPr>
        <w:fldChar w:fldCharType="separate"/>
      </w:r>
      <w:r w:rsidRPr="00745E25">
        <w:rPr>
          <w:rFonts w:ascii="Arial" w:hAnsi="Arial" w:cs="Arial"/>
          <w:noProof/>
          <w:sz w:val="20"/>
          <w:lang w:eastAsia="zh-CN"/>
        </w:rPr>
        <w:t xml:space="preserve">van de loonsom </w:t>
      </w:r>
      <w:r w:rsidRPr="00745E25">
        <w:rPr>
          <w:rFonts w:ascii="Arial" w:hAnsi="Arial" w:cs="Arial"/>
          <w:sz w:val="20"/>
          <w:lang w:eastAsia="zh-CN"/>
        </w:rPr>
        <w:fldChar w:fldCharType="end"/>
      </w:r>
      <w:r w:rsidRPr="00745E25">
        <w:rPr>
          <w:rFonts w:ascii="Arial" w:hAnsi="Arial" w:cs="Arial"/>
          <w:sz w:val="20"/>
          <w:szCs w:val="20"/>
          <w:lang w:eastAsia="x-none"/>
        </w:rPr>
        <w:t xml:space="preserve">, </w:t>
      </w:r>
      <w:r w:rsidRPr="00745E25">
        <w:rPr>
          <w:rFonts w:ascii="Arial" w:hAnsi="Arial" w:cs="Arial"/>
          <w:sz w:val="20"/>
          <w:lang w:eastAsia="zh-CN"/>
        </w:rPr>
        <w:fldChar w:fldCharType="begin">
          <w:ffData>
            <w:name w:val=""/>
            <w:enabled/>
            <w:calcOnExit w:val="0"/>
            <w:textInput>
              <w:default w:val="bij oplevering van de werkzaamheden"/>
            </w:textInput>
          </w:ffData>
        </w:fldChar>
      </w:r>
      <w:r w:rsidRPr="00745E25">
        <w:rPr>
          <w:rFonts w:ascii="Arial" w:hAnsi="Arial" w:cs="Arial"/>
          <w:sz w:val="20"/>
          <w:szCs w:val="20"/>
        </w:rPr>
        <w:instrText xml:space="preserve"> FORMTEXT </w:instrText>
      </w:r>
      <w:r w:rsidRPr="00745E25">
        <w:rPr>
          <w:rFonts w:ascii="Arial" w:hAnsi="Arial" w:cs="Arial"/>
          <w:sz w:val="20"/>
          <w:lang w:eastAsia="zh-CN"/>
        </w:rPr>
      </w:r>
      <w:r w:rsidRPr="00745E25">
        <w:rPr>
          <w:rFonts w:ascii="Arial" w:hAnsi="Arial" w:cs="Arial"/>
          <w:sz w:val="20"/>
          <w:lang w:eastAsia="zh-CN"/>
        </w:rPr>
        <w:fldChar w:fldCharType="separate"/>
      </w:r>
      <w:r w:rsidRPr="00745E25">
        <w:rPr>
          <w:rFonts w:ascii="Arial" w:hAnsi="Arial" w:cs="Arial"/>
          <w:noProof/>
          <w:sz w:val="20"/>
          <w:lang w:eastAsia="zh-CN"/>
        </w:rPr>
        <w:t>bij oplevering van de werkzaamheden</w:t>
      </w:r>
      <w:r w:rsidRPr="00745E25">
        <w:rPr>
          <w:rFonts w:ascii="Arial" w:hAnsi="Arial" w:cs="Arial"/>
          <w:sz w:val="20"/>
          <w:lang w:eastAsia="zh-CN"/>
        </w:rPr>
        <w:fldChar w:fldCharType="end"/>
      </w:r>
      <w:r w:rsidRPr="00745E25">
        <w:rPr>
          <w:rFonts w:ascii="Arial" w:hAnsi="Arial" w:cs="Arial"/>
          <w:sz w:val="20"/>
          <w:szCs w:val="20"/>
        </w:rPr>
        <w:t xml:space="preserve">, </w:t>
      </w:r>
      <w:r w:rsidRPr="00745E25">
        <w:rPr>
          <w:rFonts w:ascii="Arial" w:hAnsi="Arial" w:cs="Arial"/>
          <w:sz w:val="20"/>
          <w:szCs w:val="20"/>
          <w:lang w:eastAsia="x-none"/>
        </w:rPr>
        <w:t xml:space="preserve">is de </w:t>
      </w:r>
      <w:r w:rsidRPr="00745E25">
        <w:rPr>
          <w:rFonts w:ascii="Arial" w:hAnsi="Arial" w:cs="Arial"/>
          <w:sz w:val="20"/>
          <w:szCs w:val="18"/>
        </w:rPr>
        <w:t>Opdrachtgever</w:t>
      </w:r>
      <w:r w:rsidRPr="00745E25">
        <w:rPr>
          <w:rFonts w:ascii="Arial" w:hAnsi="Arial" w:cs="Arial"/>
          <w:sz w:val="20"/>
          <w:szCs w:val="20"/>
          <w:lang w:eastAsia="x-none"/>
        </w:rPr>
        <w:t xml:space="preserve"> gerechtigd een direct opeisbare boete op te leggen van 2 maal de waarde van de openstaande SROI-eis.</w:t>
      </w:r>
    </w:p>
    <w:p w14:paraId="3D31DD73" w14:textId="77777777" w:rsidR="00745E25" w:rsidRPr="00745E25" w:rsidRDefault="00745E25" w:rsidP="00745E25">
      <w:pPr>
        <w:spacing w:line="276" w:lineRule="auto"/>
        <w:rPr>
          <w:rFonts w:ascii="Arial" w:hAnsi="Arial" w:cs="Arial"/>
          <w:sz w:val="20"/>
          <w:szCs w:val="20"/>
          <w:lang w:eastAsia="x-none"/>
        </w:rPr>
      </w:pPr>
    </w:p>
    <w:p w14:paraId="3D09625D" w14:textId="77777777" w:rsidR="00745E25" w:rsidRPr="00745E25" w:rsidRDefault="00745E25" w:rsidP="00745E25">
      <w:pPr>
        <w:spacing w:line="276" w:lineRule="auto"/>
        <w:rPr>
          <w:rFonts w:ascii="Arial" w:hAnsi="Arial" w:cs="Arial"/>
          <w:sz w:val="20"/>
          <w:szCs w:val="20"/>
          <w:lang w:eastAsia="x-none"/>
        </w:rPr>
      </w:pPr>
      <w:r w:rsidRPr="00745E25">
        <w:rPr>
          <w:rFonts w:ascii="Arial" w:hAnsi="Arial" w:cs="Arial"/>
          <w:sz w:val="20"/>
          <w:szCs w:val="20"/>
          <w:lang w:eastAsia="x-none"/>
        </w:rPr>
        <w:t xml:space="preserve">Een veel gehoord geluid is dat er eerst mensen ontslagen moeten worden, wil voldaan kunnen worden aan de Social Return-eis. Dit is allerminst het doel van Social Return. Het is de intentie additioneel werk te creëren. De </w:t>
      </w:r>
      <w:r w:rsidRPr="00745E25">
        <w:rPr>
          <w:rFonts w:ascii="Arial" w:hAnsi="Arial" w:cs="Arial"/>
          <w:sz w:val="20"/>
          <w:szCs w:val="18"/>
        </w:rPr>
        <w:t>Opdrachtgever</w:t>
      </w:r>
      <w:r w:rsidRPr="00745E25">
        <w:rPr>
          <w:rFonts w:ascii="Arial" w:hAnsi="Arial" w:cs="Arial"/>
          <w:sz w:val="20"/>
          <w:szCs w:val="20"/>
          <w:lang w:eastAsia="x-none"/>
        </w:rPr>
        <w:t xml:space="preserve"> ziet er ook streng op toe dat opdrachtnemers geen mensen ontslaan om vervolgens weer op Social Return basis aan te nemen. Indien uw onderneming op het punt staat om vanuit bedrijfseconomische redenen medewerkers te moeten ontslaan, en u kunt aantonen dat deze medewerkers door de gunning van deze opdracht (langer) bij uw bedrijf kunnen blijven, mag dit ook tot SROI worden gerekend.</w:t>
      </w:r>
    </w:p>
    <w:p w14:paraId="2C0F5E9B" w14:textId="77777777" w:rsidR="00745E25" w:rsidRPr="00745E25" w:rsidRDefault="00745E25" w:rsidP="00745E25">
      <w:pPr>
        <w:spacing w:line="276" w:lineRule="auto"/>
        <w:rPr>
          <w:rFonts w:ascii="Arial" w:hAnsi="Arial" w:cs="Arial"/>
          <w:sz w:val="20"/>
          <w:szCs w:val="20"/>
          <w:lang w:eastAsia="x-none"/>
        </w:rPr>
      </w:pPr>
    </w:p>
    <w:p w14:paraId="49DF1E69" w14:textId="7D3A836A" w:rsidR="009F3A89" w:rsidRPr="00BD4401" w:rsidRDefault="00745E25" w:rsidP="00BD4401">
      <w:pPr>
        <w:spacing w:line="276" w:lineRule="auto"/>
        <w:rPr>
          <w:rFonts w:ascii="Arial" w:hAnsi="Arial" w:cs="Arial"/>
          <w:sz w:val="20"/>
          <w:szCs w:val="20"/>
          <w:lang w:eastAsia="x-none"/>
        </w:rPr>
      </w:pPr>
      <w:r w:rsidRPr="00745E25">
        <w:rPr>
          <w:rFonts w:ascii="Arial" w:hAnsi="Arial" w:cs="Arial"/>
          <w:sz w:val="20"/>
          <w:szCs w:val="20"/>
          <w:lang w:eastAsia="x-none"/>
        </w:rPr>
        <w:t>Na definitieve gunning dient de opdrachtnemer binnen 5 werkdagen contact op te nemen met de SROI-contactpersoon. In dit gesprek moeten concrete afspraken worden gemaakt. De uitvoering wordt door de SROI-contactpersoon gemonitord. De contactgegevens van de SROI-contactpersoon worden in de definitieve gunningsbrief kenbaar gemaakt.</w:t>
      </w:r>
      <w:bookmarkStart w:id="63" w:name="OpenAt"/>
      <w:bookmarkEnd w:id="62"/>
      <w:bookmarkEnd w:id="63"/>
    </w:p>
    <w:sectPr w:rsidR="009F3A89" w:rsidRPr="00BD4401" w:rsidSect="00C01A4A">
      <w:headerReference w:type="default" r:id="rId16"/>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824E" w14:textId="77777777" w:rsidR="00265B03" w:rsidRDefault="00265B03" w:rsidP="0010486E">
      <w:pPr>
        <w:spacing w:line="240" w:lineRule="auto"/>
      </w:pPr>
      <w:r>
        <w:separator/>
      </w:r>
    </w:p>
  </w:endnote>
  <w:endnote w:type="continuationSeparator" w:id="0">
    <w:p w14:paraId="5639E002" w14:textId="77777777" w:rsidR="00265B03" w:rsidRDefault="00265B03" w:rsidP="0010486E">
      <w:pPr>
        <w:spacing w:line="240" w:lineRule="auto"/>
      </w:pPr>
      <w:r>
        <w:continuationSeparator/>
      </w:r>
    </w:p>
  </w:endnote>
  <w:endnote w:type="continuationNotice" w:id="1">
    <w:p w14:paraId="7426EEC3" w14:textId="77777777" w:rsidR="00265B03" w:rsidRDefault="00265B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wift-Light">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7352" w14:textId="77777777" w:rsidR="00265B03" w:rsidRDefault="00265B03" w:rsidP="0010486E">
      <w:pPr>
        <w:spacing w:line="240" w:lineRule="auto"/>
      </w:pPr>
      <w:r>
        <w:separator/>
      </w:r>
    </w:p>
  </w:footnote>
  <w:footnote w:type="continuationSeparator" w:id="0">
    <w:p w14:paraId="47CB1027" w14:textId="77777777" w:rsidR="00265B03" w:rsidRDefault="00265B03" w:rsidP="0010486E">
      <w:pPr>
        <w:spacing w:line="240" w:lineRule="auto"/>
      </w:pPr>
      <w:r>
        <w:continuationSeparator/>
      </w:r>
    </w:p>
  </w:footnote>
  <w:footnote w:type="continuationNotice" w:id="1">
    <w:p w14:paraId="6E8C4F07" w14:textId="77777777" w:rsidR="00265B03" w:rsidRDefault="00265B03">
      <w:pPr>
        <w:spacing w:line="240" w:lineRule="auto"/>
      </w:pPr>
    </w:p>
  </w:footnote>
  <w:footnote w:id="2">
    <w:p w14:paraId="54538575" w14:textId="77777777" w:rsidR="00306DAE" w:rsidRDefault="00306DAE" w:rsidP="00C70B2C">
      <w:pPr>
        <w:pStyle w:val="Voetnoottekst"/>
        <w:spacing w:line="220" w:lineRule="exact"/>
        <w:rPr>
          <w:rFonts w:ascii="Arial" w:hAnsi="Arial"/>
          <w:i/>
          <w:sz w:val="14"/>
        </w:rPr>
      </w:pPr>
      <w:r>
        <w:rPr>
          <w:rStyle w:val="Voetnootmarkering"/>
          <w:rFonts w:ascii="Arial" w:hAnsi="Arial"/>
          <w:i/>
          <w:sz w:val="14"/>
        </w:rPr>
        <w:footnoteRef/>
      </w:r>
      <w:r>
        <w:rPr>
          <w:rFonts w:ascii="Arial" w:hAnsi="Arial"/>
          <w:i/>
          <w:sz w:val="14"/>
        </w:rPr>
        <w:t xml:space="preserve"> </w:t>
      </w:r>
      <w:r>
        <w:rPr>
          <w:rFonts w:ascii="Arial" w:hAnsi="Arial" w:cs="Arial"/>
          <w:i/>
          <w:iCs/>
          <w:sz w:val="14"/>
        </w:rPr>
        <w:t>Toelichting: Opdrachtnemer dient zelf te bepalen of gebruik wordt gemaakt van de uiterste termijn van indiening ter acceptatie. Deze termijnen zijn alleen afdoende indien Opdrachtgever in één keer de ingediende producten/documenten kan accepteren.</w:t>
      </w:r>
    </w:p>
  </w:footnote>
  <w:footnote w:id="3">
    <w:p w14:paraId="1AD92999" w14:textId="77777777" w:rsidR="00306DAE" w:rsidRDefault="00306DAE" w:rsidP="00242E02">
      <w:pPr>
        <w:pStyle w:val="Voetnoottekst"/>
        <w:spacing w:line="200" w:lineRule="exact"/>
        <w:rPr>
          <w:rFonts w:ascii="Arial" w:hAnsi="Arial" w:cs="Arial"/>
          <w:i/>
          <w:iCs/>
          <w:sz w:val="14"/>
        </w:rPr>
      </w:pPr>
      <w:r>
        <w:rPr>
          <w:rStyle w:val="Voetnootmarkering"/>
          <w:rFonts w:ascii="Arial" w:hAnsi="Arial" w:cs="Arial"/>
          <w:i/>
          <w:iCs/>
          <w:sz w:val="14"/>
        </w:rPr>
        <w:footnoteRef/>
      </w:r>
      <w:r>
        <w:rPr>
          <w:rFonts w:ascii="Arial" w:hAnsi="Arial" w:cs="Arial"/>
          <w:i/>
          <w:iCs/>
          <w:sz w:val="14"/>
        </w:rPr>
        <w:t xml:space="preserve"> Toelichting: Opdrachtnemer dient zelf te bepalen of gebruik wordt gemaakt van de uiterste termijn van indiening ter acceptatie. Deze termijnen zijn alleen afdoende indien Opdrachtgever in één keer de ingediende producten/documenten kan accepteren.</w:t>
      </w:r>
    </w:p>
  </w:footnote>
  <w:footnote w:id="4">
    <w:p w14:paraId="210530F6" w14:textId="77777777" w:rsidR="00306DAE" w:rsidRDefault="00306DAE" w:rsidP="00242E02">
      <w:pPr>
        <w:pStyle w:val="Voetnoottekst"/>
        <w:spacing w:line="200" w:lineRule="exact"/>
        <w:rPr>
          <w:rFonts w:ascii="Arial" w:hAnsi="Arial" w:cs="Arial"/>
          <w:i/>
          <w:iCs/>
          <w:sz w:val="14"/>
        </w:rPr>
      </w:pPr>
      <w:r>
        <w:rPr>
          <w:rStyle w:val="Voetnootmarkering"/>
          <w:rFonts w:ascii="Arial" w:hAnsi="Arial" w:cs="Arial"/>
          <w:i/>
          <w:iCs/>
          <w:sz w:val="14"/>
        </w:rPr>
        <w:footnoteRef/>
      </w:r>
      <w:r>
        <w:rPr>
          <w:rFonts w:ascii="Arial" w:hAnsi="Arial" w:cs="Arial"/>
          <w:i/>
          <w:iCs/>
          <w:sz w:val="14"/>
        </w:rPr>
        <w:t xml:space="preserve"> Toelichting: Opdrachtnemer dient zelf te bepalen of gebruik wordt gemaakt van de uiterste termijn van indiening ter acceptatie. Deze termijnen zijn alleen afdoende indien Opdrachtgever in één keer de ingediende producten/documenten kan accepteren.</w:t>
      </w:r>
    </w:p>
  </w:footnote>
  <w:footnote w:id="5">
    <w:p w14:paraId="5CE7AFCC" w14:textId="76A2A391" w:rsidR="00306DAE" w:rsidRDefault="00306DAE" w:rsidP="00A5333E">
      <w:pPr>
        <w:pStyle w:val="Voetnoottekst"/>
        <w:spacing w:line="220" w:lineRule="exact"/>
        <w:rPr>
          <w:rFonts w:ascii="Arial" w:hAnsi="Arial"/>
          <w:i/>
          <w:sz w:val="14"/>
        </w:rPr>
      </w:pPr>
      <w:r>
        <w:rPr>
          <w:rStyle w:val="Voetnootmarkering"/>
          <w:rFonts w:ascii="Arial" w:hAnsi="Arial"/>
          <w:i/>
          <w:sz w:val="14"/>
        </w:rPr>
        <w:footnoteRef/>
      </w:r>
      <w:r>
        <w:rPr>
          <w:rFonts w:ascii="Arial" w:hAnsi="Arial"/>
          <w:i/>
          <w:sz w:val="14"/>
        </w:rPr>
        <w:t xml:space="preserve"> </w:t>
      </w:r>
      <w:r>
        <w:rPr>
          <w:rFonts w:ascii="Arial" w:hAnsi="Arial" w:cs="Arial"/>
          <w:i/>
          <w:iCs/>
          <w:sz w:val="14"/>
        </w:rPr>
        <w:t>Toelichting: Opdrachtnemer dient zelf te bepalen of gebruik wordt gemaakt van de uiterste termijn van indiening ter toetsing. Deze termijnen zijn alleen afdoende indien Opdrachtgever in één keer de ingediende producten/documenten kan accepteren.</w:t>
      </w:r>
    </w:p>
  </w:footnote>
  <w:footnote w:id="6">
    <w:p w14:paraId="0E1E42CE" w14:textId="77777777" w:rsidR="00306DAE" w:rsidRPr="00847971" w:rsidRDefault="00306DAE" w:rsidP="005D7961">
      <w:pPr>
        <w:pStyle w:val="Voetnoottekst"/>
        <w:rPr>
          <w:sz w:val="16"/>
          <w:szCs w:val="16"/>
        </w:rPr>
      </w:pPr>
      <w:r w:rsidRPr="00847971">
        <w:rPr>
          <w:rStyle w:val="Voetnootmarkering"/>
          <w:rFonts w:ascii="Arial" w:hAnsi="Arial"/>
          <w:sz w:val="16"/>
          <w:szCs w:val="16"/>
        </w:rPr>
        <w:footnoteRef/>
      </w:r>
      <w:r w:rsidRPr="00847971">
        <w:rPr>
          <w:rFonts w:ascii="Arial" w:hAnsi="Arial"/>
          <w:sz w:val="16"/>
          <w:szCs w:val="16"/>
        </w:rPr>
        <w:t xml:space="preserve"> Bedrag van de termijn in cijfers.</w:t>
      </w:r>
    </w:p>
  </w:footnote>
  <w:footnote w:id="7">
    <w:p w14:paraId="39F597C7" w14:textId="77777777" w:rsidR="00306DAE" w:rsidRPr="00847971" w:rsidRDefault="00306DAE" w:rsidP="005D7961">
      <w:pPr>
        <w:pStyle w:val="Voetnoottekst"/>
        <w:rPr>
          <w:sz w:val="16"/>
          <w:szCs w:val="16"/>
        </w:rPr>
      </w:pPr>
      <w:r w:rsidRPr="00847971">
        <w:rPr>
          <w:rStyle w:val="Voetnootmarkering"/>
          <w:rFonts w:ascii="Arial" w:hAnsi="Arial"/>
          <w:sz w:val="16"/>
          <w:szCs w:val="16"/>
        </w:rPr>
        <w:footnoteRef/>
      </w:r>
      <w:r w:rsidRPr="00847971">
        <w:rPr>
          <w:rFonts w:ascii="Arial" w:hAnsi="Arial"/>
          <w:sz w:val="16"/>
          <w:szCs w:val="16"/>
        </w:rPr>
        <w:t xml:space="preserve"> Bedrag van de termijn in letters.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5872" w14:textId="3A9E0C1A" w:rsidR="00306DAE" w:rsidRDefault="00306DAE" w:rsidP="0010486E">
    <w:pPr>
      <w:pStyle w:val="Koptekst"/>
      <w:jc w:val="center"/>
    </w:pPr>
    <w:r>
      <w:t>Annexen Parkeergarage Spoorzone Ede-Wageningen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C4AE78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27D204B"/>
    <w:multiLevelType w:val="hybridMultilevel"/>
    <w:tmpl w:val="48067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33BC8"/>
    <w:multiLevelType w:val="multilevel"/>
    <w:tmpl w:val="D164698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5" w15:restartNumberingAfterBreak="0">
    <w:nsid w:val="31B51B92"/>
    <w:multiLevelType w:val="hybridMultilevel"/>
    <w:tmpl w:val="CCCE9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C26910"/>
    <w:multiLevelType w:val="hybridMultilevel"/>
    <w:tmpl w:val="70107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676A2C"/>
    <w:multiLevelType w:val="hybridMultilevel"/>
    <w:tmpl w:val="B7BEA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F4685C"/>
    <w:multiLevelType w:val="hybridMultilevel"/>
    <w:tmpl w:val="A42CB3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CE13AF3"/>
    <w:multiLevelType w:val="hybridMultilevel"/>
    <w:tmpl w:val="82A43C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A887F2E"/>
    <w:multiLevelType w:val="hybridMultilevel"/>
    <w:tmpl w:val="A3601F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7525780">
    <w:abstractNumId w:val="0"/>
  </w:num>
  <w:num w:numId="2" w16cid:durableId="465129936">
    <w:abstractNumId w:val="7"/>
  </w:num>
  <w:num w:numId="3" w16cid:durableId="1860266655">
    <w:abstractNumId w:val="5"/>
  </w:num>
  <w:num w:numId="4" w16cid:durableId="1524975855">
    <w:abstractNumId w:val="9"/>
  </w:num>
  <w:num w:numId="5" w16cid:durableId="612443181">
    <w:abstractNumId w:val="10"/>
  </w:num>
  <w:num w:numId="6" w16cid:durableId="2087610273">
    <w:abstractNumId w:val="1"/>
  </w:num>
  <w:num w:numId="7" w16cid:durableId="1462847907">
    <w:abstractNumId w:val="6"/>
  </w:num>
  <w:num w:numId="8" w16cid:durableId="136282317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6319367">
    <w:abstractNumId w:val="4"/>
  </w:num>
  <w:num w:numId="10" w16cid:durableId="2128742251">
    <w:abstractNumId w:val="2"/>
  </w:num>
  <w:num w:numId="11" w16cid:durableId="1632634415">
    <w:abstractNumId w:val="8"/>
  </w:num>
  <w:num w:numId="12" w16cid:durableId="1232697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CF"/>
    <w:rsid w:val="000146E9"/>
    <w:rsid w:val="00035343"/>
    <w:rsid w:val="00043C69"/>
    <w:rsid w:val="00043E26"/>
    <w:rsid w:val="00051CC0"/>
    <w:rsid w:val="00053B73"/>
    <w:rsid w:val="00056DE9"/>
    <w:rsid w:val="0006325F"/>
    <w:rsid w:val="0009080D"/>
    <w:rsid w:val="00093320"/>
    <w:rsid w:val="00097D93"/>
    <w:rsid w:val="000A52FC"/>
    <w:rsid w:val="000B54F2"/>
    <w:rsid w:val="000C03F4"/>
    <w:rsid w:val="000E27F5"/>
    <w:rsid w:val="00103CDE"/>
    <w:rsid w:val="0010486E"/>
    <w:rsid w:val="001051FF"/>
    <w:rsid w:val="00120BB8"/>
    <w:rsid w:val="0012389D"/>
    <w:rsid w:val="00133C8A"/>
    <w:rsid w:val="0013423C"/>
    <w:rsid w:val="00134DEA"/>
    <w:rsid w:val="0014445C"/>
    <w:rsid w:val="00145DBC"/>
    <w:rsid w:val="0014680B"/>
    <w:rsid w:val="00153E31"/>
    <w:rsid w:val="00167155"/>
    <w:rsid w:val="001674BC"/>
    <w:rsid w:val="00176109"/>
    <w:rsid w:val="00186AAA"/>
    <w:rsid w:val="00190C7D"/>
    <w:rsid w:val="001922B7"/>
    <w:rsid w:val="0019641F"/>
    <w:rsid w:val="001B7658"/>
    <w:rsid w:val="001D59D8"/>
    <w:rsid w:val="001D5B55"/>
    <w:rsid w:val="001E23CF"/>
    <w:rsid w:val="001F2055"/>
    <w:rsid w:val="0022363A"/>
    <w:rsid w:val="002246BF"/>
    <w:rsid w:val="00237AD4"/>
    <w:rsid w:val="00242E02"/>
    <w:rsid w:val="0025452A"/>
    <w:rsid w:val="002628C0"/>
    <w:rsid w:val="00265B03"/>
    <w:rsid w:val="00270A7C"/>
    <w:rsid w:val="00287DA2"/>
    <w:rsid w:val="00297CEF"/>
    <w:rsid w:val="00297D45"/>
    <w:rsid w:val="002B7B6F"/>
    <w:rsid w:val="002E2813"/>
    <w:rsid w:val="002F5A3D"/>
    <w:rsid w:val="002F6F2D"/>
    <w:rsid w:val="00300638"/>
    <w:rsid w:val="00306DAE"/>
    <w:rsid w:val="00331535"/>
    <w:rsid w:val="0035256E"/>
    <w:rsid w:val="00364148"/>
    <w:rsid w:val="00365D0F"/>
    <w:rsid w:val="003755F4"/>
    <w:rsid w:val="00386858"/>
    <w:rsid w:val="003C59D4"/>
    <w:rsid w:val="003F3177"/>
    <w:rsid w:val="003F4F95"/>
    <w:rsid w:val="00457171"/>
    <w:rsid w:val="0046105A"/>
    <w:rsid w:val="00462F69"/>
    <w:rsid w:val="004631BF"/>
    <w:rsid w:val="00464602"/>
    <w:rsid w:val="00465904"/>
    <w:rsid w:val="00467017"/>
    <w:rsid w:val="004676F0"/>
    <w:rsid w:val="00490C92"/>
    <w:rsid w:val="00492EAE"/>
    <w:rsid w:val="004B084D"/>
    <w:rsid w:val="004C7D49"/>
    <w:rsid w:val="00517260"/>
    <w:rsid w:val="0052403B"/>
    <w:rsid w:val="00531BD7"/>
    <w:rsid w:val="00536CB0"/>
    <w:rsid w:val="00542060"/>
    <w:rsid w:val="00544003"/>
    <w:rsid w:val="00560894"/>
    <w:rsid w:val="005728D3"/>
    <w:rsid w:val="0057514A"/>
    <w:rsid w:val="0058297B"/>
    <w:rsid w:val="00586353"/>
    <w:rsid w:val="005902B6"/>
    <w:rsid w:val="00590E74"/>
    <w:rsid w:val="005A6670"/>
    <w:rsid w:val="005B4D35"/>
    <w:rsid w:val="005B51AD"/>
    <w:rsid w:val="005D6584"/>
    <w:rsid w:val="005D7961"/>
    <w:rsid w:val="005E5194"/>
    <w:rsid w:val="005E75CE"/>
    <w:rsid w:val="005F1DF9"/>
    <w:rsid w:val="005F27B2"/>
    <w:rsid w:val="005F4ABC"/>
    <w:rsid w:val="00603DB2"/>
    <w:rsid w:val="00617BB5"/>
    <w:rsid w:val="0064373C"/>
    <w:rsid w:val="006458D4"/>
    <w:rsid w:val="00675541"/>
    <w:rsid w:val="00676B14"/>
    <w:rsid w:val="006B4A11"/>
    <w:rsid w:val="006C2A98"/>
    <w:rsid w:val="006C66A1"/>
    <w:rsid w:val="006D372A"/>
    <w:rsid w:val="006D6561"/>
    <w:rsid w:val="006F4C10"/>
    <w:rsid w:val="006F7344"/>
    <w:rsid w:val="006F74D5"/>
    <w:rsid w:val="007052B7"/>
    <w:rsid w:val="00705527"/>
    <w:rsid w:val="00737FC2"/>
    <w:rsid w:val="00743F54"/>
    <w:rsid w:val="00745E25"/>
    <w:rsid w:val="00763304"/>
    <w:rsid w:val="00765DC9"/>
    <w:rsid w:val="0077268F"/>
    <w:rsid w:val="00786AE1"/>
    <w:rsid w:val="00787FE9"/>
    <w:rsid w:val="0079571D"/>
    <w:rsid w:val="007962C2"/>
    <w:rsid w:val="007B2357"/>
    <w:rsid w:val="007B6189"/>
    <w:rsid w:val="007B6B8E"/>
    <w:rsid w:val="007C3774"/>
    <w:rsid w:val="007C74FC"/>
    <w:rsid w:val="007E014B"/>
    <w:rsid w:val="007E5429"/>
    <w:rsid w:val="007F0495"/>
    <w:rsid w:val="007F5E13"/>
    <w:rsid w:val="00805E7F"/>
    <w:rsid w:val="00811652"/>
    <w:rsid w:val="008156FB"/>
    <w:rsid w:val="00826ECD"/>
    <w:rsid w:val="00827235"/>
    <w:rsid w:val="00834FD4"/>
    <w:rsid w:val="00853885"/>
    <w:rsid w:val="0085423D"/>
    <w:rsid w:val="00855F8D"/>
    <w:rsid w:val="00857D61"/>
    <w:rsid w:val="00862E5C"/>
    <w:rsid w:val="008711A8"/>
    <w:rsid w:val="0088248D"/>
    <w:rsid w:val="00895552"/>
    <w:rsid w:val="00897F80"/>
    <w:rsid w:val="008B2C54"/>
    <w:rsid w:val="008C316D"/>
    <w:rsid w:val="008C49C8"/>
    <w:rsid w:val="008D0683"/>
    <w:rsid w:val="008D2918"/>
    <w:rsid w:val="008D2FC8"/>
    <w:rsid w:val="008E3207"/>
    <w:rsid w:val="00912CA6"/>
    <w:rsid w:val="00932AA0"/>
    <w:rsid w:val="00937839"/>
    <w:rsid w:val="0095548A"/>
    <w:rsid w:val="00957343"/>
    <w:rsid w:val="00972FE4"/>
    <w:rsid w:val="009838DC"/>
    <w:rsid w:val="00986EE6"/>
    <w:rsid w:val="009A5EF2"/>
    <w:rsid w:val="009B16AA"/>
    <w:rsid w:val="009B6CA8"/>
    <w:rsid w:val="009C5A4C"/>
    <w:rsid w:val="009D4BC6"/>
    <w:rsid w:val="009F05F8"/>
    <w:rsid w:val="009F09AA"/>
    <w:rsid w:val="009F2FD0"/>
    <w:rsid w:val="009F3A89"/>
    <w:rsid w:val="00A06989"/>
    <w:rsid w:val="00A079D7"/>
    <w:rsid w:val="00A30C32"/>
    <w:rsid w:val="00A5333E"/>
    <w:rsid w:val="00A54B27"/>
    <w:rsid w:val="00A61915"/>
    <w:rsid w:val="00A75F49"/>
    <w:rsid w:val="00A85C2C"/>
    <w:rsid w:val="00AA6FDF"/>
    <w:rsid w:val="00AB1E98"/>
    <w:rsid w:val="00AC196C"/>
    <w:rsid w:val="00AC2695"/>
    <w:rsid w:val="00AE4CE5"/>
    <w:rsid w:val="00AF71AE"/>
    <w:rsid w:val="00B12088"/>
    <w:rsid w:val="00B31832"/>
    <w:rsid w:val="00B32E9C"/>
    <w:rsid w:val="00B5015C"/>
    <w:rsid w:val="00B57156"/>
    <w:rsid w:val="00B751A1"/>
    <w:rsid w:val="00B75B0C"/>
    <w:rsid w:val="00B913E8"/>
    <w:rsid w:val="00BA6E45"/>
    <w:rsid w:val="00BA7E13"/>
    <w:rsid w:val="00BC3AD3"/>
    <w:rsid w:val="00BC43BF"/>
    <w:rsid w:val="00BD3EE3"/>
    <w:rsid w:val="00BD4401"/>
    <w:rsid w:val="00BF646C"/>
    <w:rsid w:val="00C01A4A"/>
    <w:rsid w:val="00C059DE"/>
    <w:rsid w:val="00C42E27"/>
    <w:rsid w:val="00C4454F"/>
    <w:rsid w:val="00C4695B"/>
    <w:rsid w:val="00C639DD"/>
    <w:rsid w:val="00C70B2C"/>
    <w:rsid w:val="00C7272B"/>
    <w:rsid w:val="00C863B1"/>
    <w:rsid w:val="00CA1F7C"/>
    <w:rsid w:val="00CA4F2F"/>
    <w:rsid w:val="00CB6509"/>
    <w:rsid w:val="00CD05B1"/>
    <w:rsid w:val="00CF16AD"/>
    <w:rsid w:val="00CF6E28"/>
    <w:rsid w:val="00D057D1"/>
    <w:rsid w:val="00D22444"/>
    <w:rsid w:val="00D42512"/>
    <w:rsid w:val="00D456FF"/>
    <w:rsid w:val="00D55562"/>
    <w:rsid w:val="00D555C1"/>
    <w:rsid w:val="00D7575B"/>
    <w:rsid w:val="00D84365"/>
    <w:rsid w:val="00D946B6"/>
    <w:rsid w:val="00D97672"/>
    <w:rsid w:val="00D97808"/>
    <w:rsid w:val="00DA5C44"/>
    <w:rsid w:val="00DA76DC"/>
    <w:rsid w:val="00DB003B"/>
    <w:rsid w:val="00DE163B"/>
    <w:rsid w:val="00DE7EE4"/>
    <w:rsid w:val="00E04FE5"/>
    <w:rsid w:val="00E05771"/>
    <w:rsid w:val="00E439FE"/>
    <w:rsid w:val="00E457A3"/>
    <w:rsid w:val="00E7463E"/>
    <w:rsid w:val="00E8223A"/>
    <w:rsid w:val="00E8515A"/>
    <w:rsid w:val="00EA5125"/>
    <w:rsid w:val="00EB602E"/>
    <w:rsid w:val="00EE283A"/>
    <w:rsid w:val="00EF7BB9"/>
    <w:rsid w:val="00F204AD"/>
    <w:rsid w:val="00F46CA6"/>
    <w:rsid w:val="00F60895"/>
    <w:rsid w:val="00F62C6A"/>
    <w:rsid w:val="00F659EB"/>
    <w:rsid w:val="00F94026"/>
    <w:rsid w:val="00FB5C9F"/>
    <w:rsid w:val="00FC00B8"/>
    <w:rsid w:val="00FD7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8596CD"/>
  <w15:chartTrackingRefBased/>
  <w15:docId w15:val="{664DD8A2-4FAC-42D5-A0B7-10F81646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55562"/>
    <w:pPr>
      <w:spacing w:line="240" w:lineRule="atLeast"/>
    </w:pPr>
    <w:rPr>
      <w:rFonts w:ascii="Verdana" w:hAnsi="Verdana"/>
      <w:kern w:val="0"/>
      <w:sz w:val="18"/>
      <w:szCs w:val="24"/>
      <w14:ligatures w14:val="none"/>
    </w:rPr>
  </w:style>
  <w:style w:type="paragraph" w:styleId="Kop1">
    <w:name w:val="heading 1"/>
    <w:basedOn w:val="Standaard"/>
    <w:next w:val="Standaard"/>
    <w:uiPriority w:val="9"/>
    <w:qFormat/>
    <w:pPr>
      <w:keepNext/>
      <w:numPr>
        <w:numId w:val="1"/>
      </w:numPr>
      <w:outlineLvl w:val="0"/>
    </w:pPr>
    <w:rPr>
      <w:b/>
      <w:kern w:val="1"/>
      <w:szCs w:val="20"/>
      <w:lang w:val="x-none"/>
    </w:rPr>
  </w:style>
  <w:style w:type="paragraph" w:styleId="Kop2">
    <w:name w:val="heading 2"/>
    <w:basedOn w:val="Standaard"/>
    <w:next w:val="Standaard"/>
    <w:uiPriority w:val="9"/>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link w:val="Kop3Char"/>
    <w:uiPriority w:val="9"/>
    <w:qFormat/>
    <w:pPr>
      <w:keepNext/>
      <w:numPr>
        <w:ilvl w:val="2"/>
        <w:numId w:val="1"/>
      </w:numPr>
      <w:outlineLvl w:val="2"/>
    </w:pPr>
    <w:rPr>
      <w:b/>
      <w:smallCaps/>
      <w:kern w:val="1"/>
      <w:szCs w:val="20"/>
      <w:lang w:val="x-none"/>
    </w:rPr>
  </w:style>
  <w:style w:type="paragraph" w:styleId="Kop4">
    <w:name w:val="heading 4"/>
    <w:basedOn w:val="Standaard"/>
    <w:next w:val="Standaard"/>
    <w:uiPriority w:val="9"/>
    <w:qFormat/>
    <w:pPr>
      <w:keepNext/>
      <w:numPr>
        <w:ilvl w:val="3"/>
        <w:numId w:val="1"/>
      </w:numPr>
      <w:outlineLvl w:val="3"/>
    </w:pPr>
    <w:rPr>
      <w:i/>
      <w:kern w:val="1"/>
      <w:szCs w:val="20"/>
      <w:lang w:val="x-none"/>
    </w:rPr>
  </w:style>
  <w:style w:type="paragraph" w:styleId="Kop5">
    <w:name w:val="heading 5"/>
    <w:basedOn w:val="Standaard"/>
    <w:next w:val="Standaard"/>
    <w:link w:val="Kop5Char"/>
    <w:uiPriority w:val="9"/>
    <w:qFormat/>
    <w:rsid w:val="00745E25"/>
    <w:pPr>
      <w:keepNext/>
      <w:spacing w:after="60" w:line="276" w:lineRule="auto"/>
      <w:ind w:left="1134" w:hanging="1134"/>
      <w:outlineLvl w:val="4"/>
    </w:pPr>
    <w:rPr>
      <w:rFonts w:ascii="Arial" w:hAnsi="Arial"/>
      <w:b/>
      <w:bCs/>
      <w:i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uiPriority w:val="59"/>
    <w:rsid w:val="001E23CF"/>
    <w:rPr>
      <w:rFonts w:asciiTheme="minorHAnsi" w:eastAsiaTheme="minorHAnsi" w:hAnsiTheme="minorHAnsi" w:cstheme="minorBid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10486E"/>
    <w:rPr>
      <w:color w:val="0563C1" w:themeColor="hyperlink"/>
      <w:u w:val="single"/>
    </w:rPr>
  </w:style>
  <w:style w:type="character" w:styleId="Onopgelostemelding">
    <w:name w:val="Unresolved Mention"/>
    <w:basedOn w:val="Standaardalinea-lettertype"/>
    <w:uiPriority w:val="99"/>
    <w:semiHidden/>
    <w:unhideWhenUsed/>
    <w:rsid w:val="0010486E"/>
    <w:rPr>
      <w:color w:val="605E5C"/>
      <w:shd w:val="clear" w:color="auto" w:fill="E1DFDD"/>
    </w:rPr>
  </w:style>
  <w:style w:type="paragraph" w:styleId="Kopvaninhoudsopgave">
    <w:name w:val="TOC Heading"/>
    <w:basedOn w:val="Kop1"/>
    <w:next w:val="Standaard"/>
    <w:uiPriority w:val="39"/>
    <w:unhideWhenUsed/>
    <w:qFormat/>
    <w:rsid w:val="0010486E"/>
    <w:pPr>
      <w:keepLines/>
      <w:numPr>
        <w:numId w:val="0"/>
      </w:numPr>
      <w:spacing w:before="240" w:line="259" w:lineRule="auto"/>
      <w:outlineLvl w:val="9"/>
    </w:pPr>
    <w:rPr>
      <w:rFonts w:asciiTheme="majorHAnsi" w:eastAsiaTheme="majorEastAsia" w:hAnsiTheme="majorHAnsi" w:cstheme="majorBidi"/>
      <w:b w:val="0"/>
      <w:color w:val="2E74B5" w:themeColor="accent1" w:themeShade="BF"/>
      <w:kern w:val="0"/>
      <w:sz w:val="32"/>
      <w:szCs w:val="32"/>
      <w:lang w:val="nl-NL"/>
    </w:rPr>
  </w:style>
  <w:style w:type="paragraph" w:styleId="Koptekst">
    <w:name w:val="header"/>
    <w:basedOn w:val="Standaard"/>
    <w:link w:val="KoptekstChar"/>
    <w:rsid w:val="0010486E"/>
    <w:pPr>
      <w:tabs>
        <w:tab w:val="center" w:pos="4536"/>
        <w:tab w:val="right" w:pos="9072"/>
      </w:tabs>
      <w:spacing w:line="240" w:lineRule="auto"/>
    </w:pPr>
  </w:style>
  <w:style w:type="character" w:customStyle="1" w:styleId="KoptekstChar">
    <w:name w:val="Koptekst Char"/>
    <w:basedOn w:val="Standaardalinea-lettertype"/>
    <w:link w:val="Koptekst"/>
    <w:rsid w:val="0010486E"/>
    <w:rPr>
      <w:rFonts w:ascii="Verdana" w:hAnsi="Verdana"/>
      <w:kern w:val="0"/>
      <w:sz w:val="18"/>
      <w:szCs w:val="24"/>
      <w14:ligatures w14:val="none"/>
    </w:rPr>
  </w:style>
  <w:style w:type="paragraph" w:styleId="Voettekst">
    <w:name w:val="footer"/>
    <w:basedOn w:val="Standaard"/>
    <w:link w:val="VoettekstChar"/>
    <w:rsid w:val="0010486E"/>
    <w:pPr>
      <w:tabs>
        <w:tab w:val="center" w:pos="4536"/>
        <w:tab w:val="right" w:pos="9072"/>
      </w:tabs>
      <w:spacing w:line="240" w:lineRule="auto"/>
    </w:pPr>
  </w:style>
  <w:style w:type="character" w:customStyle="1" w:styleId="VoettekstChar">
    <w:name w:val="Voettekst Char"/>
    <w:basedOn w:val="Standaardalinea-lettertype"/>
    <w:link w:val="Voettekst"/>
    <w:rsid w:val="0010486E"/>
    <w:rPr>
      <w:rFonts w:ascii="Verdana" w:hAnsi="Verdana"/>
      <w:kern w:val="0"/>
      <w:sz w:val="18"/>
      <w:szCs w:val="24"/>
      <w14:ligatures w14:val="none"/>
    </w:rPr>
  </w:style>
  <w:style w:type="paragraph" w:styleId="Tekstopmerking">
    <w:name w:val="annotation text"/>
    <w:basedOn w:val="Standaard"/>
    <w:link w:val="TekstopmerkingChar"/>
    <w:rsid w:val="006F7344"/>
    <w:pPr>
      <w:spacing w:line="240" w:lineRule="auto"/>
    </w:pPr>
    <w:rPr>
      <w:sz w:val="20"/>
      <w:szCs w:val="20"/>
    </w:rPr>
  </w:style>
  <w:style w:type="character" w:customStyle="1" w:styleId="TekstopmerkingChar">
    <w:name w:val="Tekst opmerking Char"/>
    <w:basedOn w:val="Standaardalinea-lettertype"/>
    <w:link w:val="Tekstopmerking"/>
    <w:rsid w:val="006F7344"/>
    <w:rPr>
      <w:rFonts w:ascii="Verdana" w:hAnsi="Verdana"/>
      <w:kern w:val="0"/>
      <w14:ligatures w14:val="none"/>
    </w:rPr>
  </w:style>
  <w:style w:type="character" w:styleId="Verwijzingopmerking">
    <w:name w:val="annotation reference"/>
    <w:basedOn w:val="Standaardalinea-lettertype"/>
    <w:rsid w:val="006F7344"/>
    <w:rPr>
      <w:sz w:val="16"/>
      <w:szCs w:val="16"/>
    </w:rPr>
  </w:style>
  <w:style w:type="paragraph" w:styleId="Inhopg1">
    <w:name w:val="toc 1"/>
    <w:basedOn w:val="Standaard"/>
    <w:next w:val="Standaard"/>
    <w:autoRedefine/>
    <w:uiPriority w:val="39"/>
    <w:rsid w:val="00C863B1"/>
    <w:pPr>
      <w:spacing w:after="100"/>
    </w:pPr>
  </w:style>
  <w:style w:type="paragraph" w:styleId="Inhopg2">
    <w:name w:val="toc 2"/>
    <w:basedOn w:val="Standaard"/>
    <w:next w:val="Standaard"/>
    <w:autoRedefine/>
    <w:uiPriority w:val="39"/>
    <w:rsid w:val="00897F80"/>
    <w:pPr>
      <w:tabs>
        <w:tab w:val="left" w:pos="880"/>
        <w:tab w:val="right" w:leader="dot" w:pos="9628"/>
      </w:tabs>
      <w:spacing w:after="100"/>
      <w:ind w:left="180"/>
    </w:pPr>
  </w:style>
  <w:style w:type="paragraph" w:styleId="Inhopg3">
    <w:name w:val="toc 3"/>
    <w:basedOn w:val="Standaard"/>
    <w:next w:val="Standaard"/>
    <w:autoRedefine/>
    <w:uiPriority w:val="39"/>
    <w:rsid w:val="00C863B1"/>
    <w:pPr>
      <w:spacing w:after="100"/>
      <w:ind w:left="360"/>
    </w:pPr>
  </w:style>
  <w:style w:type="paragraph" w:styleId="Voetnoottekst">
    <w:name w:val="footnote text"/>
    <w:basedOn w:val="Standaard"/>
    <w:link w:val="VoetnoottekstChar"/>
    <w:rsid w:val="00242E02"/>
    <w:pPr>
      <w:spacing w:line="240" w:lineRule="auto"/>
    </w:pPr>
    <w:rPr>
      <w:rFonts w:ascii="Times New Roman" w:hAnsi="Times New Roman"/>
      <w:sz w:val="20"/>
      <w:szCs w:val="20"/>
    </w:rPr>
  </w:style>
  <w:style w:type="character" w:customStyle="1" w:styleId="VoetnoottekstChar">
    <w:name w:val="Voetnoottekst Char"/>
    <w:basedOn w:val="Standaardalinea-lettertype"/>
    <w:link w:val="Voetnoottekst"/>
    <w:rsid w:val="00242E02"/>
    <w:rPr>
      <w:kern w:val="0"/>
      <w14:ligatures w14:val="none"/>
    </w:rPr>
  </w:style>
  <w:style w:type="character" w:styleId="Voetnootmarkering">
    <w:name w:val="footnote reference"/>
    <w:rsid w:val="00242E02"/>
    <w:rPr>
      <w:vertAlign w:val="superscript"/>
    </w:rPr>
  </w:style>
  <w:style w:type="paragraph" w:customStyle="1" w:styleId="Tabeltekst">
    <w:name w:val="Tabeltekst"/>
    <w:basedOn w:val="Standaard"/>
    <w:rsid w:val="00C70B2C"/>
    <w:pPr>
      <w:spacing w:line="260" w:lineRule="atLeast"/>
    </w:pPr>
    <w:rPr>
      <w:rFonts w:ascii="Swift-Light" w:hAnsi="Swift-Light"/>
      <w:sz w:val="16"/>
      <w:szCs w:val="20"/>
      <w:lang w:eastAsia="en-US"/>
    </w:rPr>
  </w:style>
  <w:style w:type="paragraph" w:styleId="Lijstalinea">
    <w:name w:val="List Paragraph"/>
    <w:basedOn w:val="Standaard"/>
    <w:uiPriority w:val="34"/>
    <w:qFormat/>
    <w:rsid w:val="00676B14"/>
    <w:pPr>
      <w:ind w:left="720"/>
      <w:contextualSpacing/>
    </w:pPr>
  </w:style>
  <w:style w:type="paragraph" w:styleId="Onderwerpvanopmerking">
    <w:name w:val="annotation subject"/>
    <w:basedOn w:val="Tekstopmerking"/>
    <w:next w:val="Tekstopmerking"/>
    <w:link w:val="OnderwerpvanopmerkingChar"/>
    <w:rsid w:val="00590E74"/>
    <w:rPr>
      <w:b/>
      <w:bCs/>
    </w:rPr>
  </w:style>
  <w:style w:type="character" w:customStyle="1" w:styleId="OnderwerpvanopmerkingChar">
    <w:name w:val="Onderwerp van opmerking Char"/>
    <w:basedOn w:val="TekstopmerkingChar"/>
    <w:link w:val="Onderwerpvanopmerking"/>
    <w:rsid w:val="00590E74"/>
    <w:rPr>
      <w:rFonts w:ascii="Verdana" w:hAnsi="Verdana"/>
      <w:b/>
      <w:bCs/>
      <w:kern w:val="0"/>
      <w14:ligatures w14:val="none"/>
    </w:rPr>
  </w:style>
  <w:style w:type="character" w:customStyle="1" w:styleId="Verborgentekst">
    <w:name w:val="Verborgen tekst"/>
    <w:rsid w:val="00097D93"/>
    <w:rPr>
      <w:rFonts w:ascii="Verdana" w:hAnsi="Verdana" w:cs="Arial"/>
      <w:b/>
      <w:i/>
      <w:vanish/>
      <w:color w:val="3366FF"/>
      <w:sz w:val="16"/>
      <w:szCs w:val="16"/>
    </w:rPr>
  </w:style>
  <w:style w:type="table" w:customStyle="1" w:styleId="Tabelraster1">
    <w:name w:val="Tabelraster1"/>
    <w:basedOn w:val="Standaardtabel"/>
    <w:next w:val="Tabelraster"/>
    <w:uiPriority w:val="59"/>
    <w:rsid w:val="003F4F95"/>
    <w:pPr>
      <w:spacing w:line="240" w:lineRule="atLeas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link w:val="broodtekstChar"/>
    <w:rsid w:val="003F4F95"/>
    <w:pPr>
      <w:tabs>
        <w:tab w:val="left" w:pos="227"/>
        <w:tab w:val="left" w:pos="454"/>
        <w:tab w:val="left" w:pos="680"/>
      </w:tabs>
      <w:autoSpaceDE w:val="0"/>
      <w:autoSpaceDN w:val="0"/>
      <w:adjustRightInd w:val="0"/>
    </w:pPr>
    <w:rPr>
      <w:szCs w:val="18"/>
    </w:rPr>
  </w:style>
  <w:style w:type="character" w:customStyle="1" w:styleId="broodtekstChar">
    <w:name w:val="broodtekst Char"/>
    <w:basedOn w:val="Standaardalinea-lettertype"/>
    <w:link w:val="broodtekst"/>
    <w:rsid w:val="003F4F95"/>
    <w:rPr>
      <w:rFonts w:ascii="Verdana" w:hAnsi="Verdana"/>
      <w:kern w:val="0"/>
      <w:sz w:val="18"/>
      <w:szCs w:val="18"/>
      <w14:ligatures w14:val="none"/>
    </w:rPr>
  </w:style>
  <w:style w:type="character" w:customStyle="1" w:styleId="Kop3Char">
    <w:name w:val="Kop 3 Char"/>
    <w:basedOn w:val="Standaardalinea-lettertype"/>
    <w:link w:val="Kop3"/>
    <w:rsid w:val="00517260"/>
    <w:rPr>
      <w:rFonts w:ascii="Verdana" w:hAnsi="Verdana"/>
      <w:b/>
      <w:smallCaps/>
      <w:kern w:val="1"/>
      <w:sz w:val="18"/>
      <w:lang w:val="x-none"/>
      <w14:ligatures w14:val="none"/>
    </w:rPr>
  </w:style>
  <w:style w:type="paragraph" w:styleId="Ballontekst">
    <w:name w:val="Balloon Text"/>
    <w:basedOn w:val="Standaard"/>
    <w:link w:val="BallontekstChar"/>
    <w:rsid w:val="007E5429"/>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7E5429"/>
    <w:rPr>
      <w:rFonts w:ascii="Segoe UI" w:hAnsi="Segoe UI" w:cs="Segoe UI"/>
      <w:kern w:val="0"/>
      <w:sz w:val="18"/>
      <w:szCs w:val="18"/>
      <w14:ligatures w14:val="none"/>
    </w:rPr>
  </w:style>
  <w:style w:type="character" w:customStyle="1" w:styleId="Kop5Char">
    <w:name w:val="Kop 5 Char"/>
    <w:basedOn w:val="Standaardalinea-lettertype"/>
    <w:link w:val="Kop5"/>
    <w:uiPriority w:val="9"/>
    <w:rsid w:val="00745E25"/>
    <w:rPr>
      <w:rFonts w:ascii="Arial" w:hAnsi="Arial"/>
      <w:b/>
      <w:bCs/>
      <w:iCs/>
      <w:kern w:val="0"/>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desocialeonderneming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so-nederland.nl/over-de-pso/pso-30-abw-certificaat"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ocial-enterpris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325A7C29EB7B9B4DB78C7D25073A2EA700BE9598CBA5389E4598677E8B07DC5BF6" ma:contentTypeVersion="12" ma:contentTypeDescription="Een nieuw document maken." ma:contentTypeScope="" ma:versionID="c191a6342ab0c7387122999cc6ca7fef">
  <xsd:schema xmlns:xsd="http://www.w3.org/2001/XMLSchema" xmlns:xs="http://www.w3.org/2001/XMLSchema" xmlns:p="http://schemas.microsoft.com/office/2006/metadata/properties" xmlns:ns1="28cc35a3-380e-4bf9-9e1c-657d0bee3b2b" xmlns:ns3="c467e3f2-2069-4c0a-98a7-6ba7731c1d75" targetNamespace="http://schemas.microsoft.com/office/2006/metadata/properties" ma:root="true" ma:fieldsID="30f68e7a3f86c0f43a34f4ff65357530" ns1:_="" ns3:_="">
    <xsd:import namespace="28cc35a3-380e-4bf9-9e1c-657d0bee3b2b"/>
    <xsd:import namespace="c467e3f2-2069-4c0a-98a7-6ba7731c1d75"/>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element ref="ns3:MediaServiceSearchProperties" minOccurs="0"/>
                <xsd:element ref="ns3:MediaServiceObjectDetectorVersion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c35a3-380e-4bf9-9e1c-657d0bee3b2b" elementFormDefault="qualified">
    <xsd:import namespace="http://schemas.microsoft.com/office/2006/documentManagement/types"/>
    <xsd:import namespace="http://schemas.microsoft.com/office/infopath/2007/PartnerControls"/>
    <xsd:element name="ClientCode" ma:index="0" nillable="true" ma:displayName="ClientCode" ma:default="100475" ma:internalName="ClientCode">
      <xsd:simpleType>
        <xsd:restriction base="dms:Text"/>
      </xsd:simpleType>
    </xsd:element>
    <xsd:element name="ClientName" ma:index="1" nillable="true" ma:displayName="ClientName" ma:default="Gemeente Ede" ma:internalName="ClientName">
      <xsd:simpleType>
        <xsd:restriction base="dms:Text"/>
      </xsd:simpleType>
    </xsd:element>
    <xsd:element name="MatterCode" ma:index="2" nillable="true" ma:displayName="MatterCode" ma:default="2024034" ma:internalName="MatterCode">
      <xsd:simpleType>
        <xsd:restriction base="dms:Text"/>
      </xsd:simpleType>
    </xsd:element>
    <xsd:element name="MatterName" ma:index="3" nillable="true" ma:displayName="MatterName" ma:default="PO Spoorzone Ede - advies aanbesteding P&amp;R garage"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67e3f2-2069-4c0a-98a7-6ba7731c1d7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atterCode xmlns="28cc35a3-380e-4bf9-9e1c-657d0bee3b2b">2024034</MatterCode>
    <ClientCode xmlns="28cc35a3-380e-4bf9-9e1c-657d0bee3b2b">100475</ClientCode>
    <ClientName xmlns="28cc35a3-380e-4bf9-9e1c-657d0bee3b2b">Gemeente Ede</ClientName>
    <MatterName xmlns="28cc35a3-380e-4bf9-9e1c-657d0bee3b2b">PO Spoorzone Ede - advies aanbesteding P&amp;R garage</MatterName>
  </documentManagement>
</p:properties>
</file>

<file path=customXml/itemProps1.xml><?xml version="1.0" encoding="utf-8"?>
<ds:datastoreItem xmlns:ds="http://schemas.openxmlformats.org/officeDocument/2006/customXml" ds:itemID="{2E1A6500-508B-47CF-8AC9-C982E0543481}">
  <ds:schemaRefs>
    <ds:schemaRef ds:uri="http://schemas.microsoft.com/sharepoint/events"/>
  </ds:schemaRefs>
</ds:datastoreItem>
</file>

<file path=customXml/itemProps2.xml><?xml version="1.0" encoding="utf-8"?>
<ds:datastoreItem xmlns:ds="http://schemas.openxmlformats.org/officeDocument/2006/customXml" ds:itemID="{00CC47B6-6209-448D-A54C-02D13D518D6A}">
  <ds:schemaRefs>
    <ds:schemaRef ds:uri="http://schemas.microsoft.com/sharepoint/v3/contenttype/forms"/>
  </ds:schemaRefs>
</ds:datastoreItem>
</file>

<file path=customXml/itemProps3.xml><?xml version="1.0" encoding="utf-8"?>
<ds:datastoreItem xmlns:ds="http://schemas.openxmlformats.org/officeDocument/2006/customXml" ds:itemID="{79F0B1BB-B422-4BAE-BE23-E349C9ACF3AB}">
  <ds:schemaRefs>
    <ds:schemaRef ds:uri="http://schemas.openxmlformats.org/officeDocument/2006/bibliography"/>
  </ds:schemaRefs>
</ds:datastoreItem>
</file>

<file path=customXml/itemProps4.xml><?xml version="1.0" encoding="utf-8"?>
<ds:datastoreItem xmlns:ds="http://schemas.openxmlformats.org/officeDocument/2006/customXml" ds:itemID="{CA072FAF-6A02-4F73-9906-CE04ABCA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c35a3-380e-4bf9-9e1c-657d0bee3b2b"/>
    <ds:schemaRef ds:uri="c467e3f2-2069-4c0a-98a7-6ba7731c1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147727-79F3-47B9-A9FD-477EA1F417CA}">
  <ds:schemaRefs>
    <ds:schemaRef ds:uri="http://schemas.microsoft.com/office/2006/metadata/properties"/>
    <ds:schemaRef ds:uri="http://schemas.microsoft.com/office/infopath/2007/PartnerControls"/>
    <ds:schemaRef ds:uri="28cc35a3-380e-4bf9-9e1c-657d0bee3b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8198</Words>
  <Characters>45094</Characters>
  <Application>Microsoft Office Word</Application>
  <DocSecurity>0</DocSecurity>
  <Lines>375</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 Sebastiaan</dc:creator>
  <cp:keywords/>
  <dc:description/>
  <cp:lastModifiedBy>Schipstra, Kees</cp:lastModifiedBy>
  <cp:revision>4</cp:revision>
  <cp:lastPrinted>2024-05-10T09:19:00Z</cp:lastPrinted>
  <dcterms:created xsi:type="dcterms:W3CDTF">2024-06-19T17:03:00Z</dcterms:created>
  <dcterms:modified xsi:type="dcterms:W3CDTF">2024-06-19T17:06:00Z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2024-04-22T10:31:24Z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6604858a-9948-4ac0-860d-70007776419d</vt:lpwstr>
  </property>
  <property fmtid="{D5CDD505-2E9C-101B-9397-08002B2CF9AE}" pid="8" name="MSIP_Label_24e57bac-d225-40fb-8a9e-62b5be587a96_ContentBits">
    <vt:lpwstr>0</vt:lpwstr>
  </property>
  <property fmtid="{D5CDD505-2E9C-101B-9397-08002B2CF9AE}" pid="9" name="ContentTypeId">
    <vt:lpwstr>0x010100325A7C29EB7B9B4DB78C7D25073A2EA700BE9598CBA5389E4598677E8B07DC5BF6</vt:lpwstr>
  </property>
  <property fmtid="{D5CDD505-2E9C-101B-9397-08002B2CF9AE}" pid="10" name="ContentType">
    <vt:lpwstr>DMS Document</vt:lpwstr>
  </property>
</Properties>
</file>