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45E74" w14:textId="77777777" w:rsidR="009F7CDA" w:rsidRDefault="009F7CDA" w:rsidP="00A70318">
      <w:pPr>
        <w:pStyle w:val="Geenafstand"/>
        <w:rPr>
          <w:rFonts w:ascii="Verdana" w:hAnsi="Verdana"/>
          <w:b/>
          <w:bCs/>
        </w:rPr>
      </w:pPr>
    </w:p>
    <w:p w14:paraId="4125A29C" w14:textId="77777777" w:rsidR="009F7CDA" w:rsidRDefault="009F7CDA" w:rsidP="00A70318">
      <w:pPr>
        <w:pStyle w:val="Geenafstand"/>
        <w:rPr>
          <w:rFonts w:ascii="Verdana" w:hAnsi="Verdana"/>
          <w:b/>
          <w:bCs/>
        </w:rPr>
      </w:pPr>
    </w:p>
    <w:p w14:paraId="257EB217" w14:textId="77777777" w:rsidR="009F7CDA" w:rsidRDefault="009F7CDA" w:rsidP="00A70318">
      <w:pPr>
        <w:pStyle w:val="Geenafstand"/>
        <w:rPr>
          <w:rFonts w:ascii="Verdana" w:hAnsi="Verdana"/>
          <w:b/>
          <w:bCs/>
        </w:rPr>
      </w:pPr>
    </w:p>
    <w:p w14:paraId="21658246" w14:textId="77777777" w:rsidR="009F7CDA" w:rsidRDefault="009F7CDA" w:rsidP="00A70318">
      <w:pPr>
        <w:pStyle w:val="Geenafstand"/>
        <w:rPr>
          <w:rFonts w:ascii="Verdana" w:hAnsi="Verdana"/>
          <w:b/>
          <w:bCs/>
        </w:rPr>
      </w:pPr>
    </w:p>
    <w:p w14:paraId="0B2F9A8B" w14:textId="77777777" w:rsidR="009F7CDA" w:rsidRDefault="009F7CDA" w:rsidP="00A70318">
      <w:pPr>
        <w:pStyle w:val="Geenafstand"/>
        <w:rPr>
          <w:rFonts w:ascii="Verdana" w:hAnsi="Verdana"/>
          <w:b/>
          <w:bCs/>
        </w:rPr>
      </w:pPr>
    </w:p>
    <w:p w14:paraId="66322EE1" w14:textId="30CEC5FA" w:rsidR="009D3571" w:rsidRDefault="00A70318" w:rsidP="00A70318">
      <w:pPr>
        <w:pStyle w:val="Geenafstand"/>
        <w:rPr>
          <w:rFonts w:ascii="Verdana" w:hAnsi="Verdana"/>
          <w:b/>
          <w:bCs/>
        </w:rPr>
      </w:pPr>
      <w:r w:rsidRPr="007455CC">
        <w:rPr>
          <w:rFonts w:ascii="Verdana" w:hAnsi="Verdana"/>
          <w:b/>
          <w:bCs/>
        </w:rPr>
        <w:t xml:space="preserve">Bijlage </w:t>
      </w:r>
      <w:r w:rsidR="001F5917">
        <w:rPr>
          <w:rFonts w:ascii="Verdana" w:hAnsi="Verdana"/>
          <w:b/>
          <w:bCs/>
        </w:rPr>
        <w:t>A</w:t>
      </w:r>
      <w:r w:rsidR="009A2D32">
        <w:rPr>
          <w:rFonts w:ascii="Verdana" w:hAnsi="Verdana"/>
          <w:b/>
          <w:bCs/>
        </w:rPr>
        <w:t>.</w:t>
      </w:r>
      <w:r w:rsidRPr="007455CC">
        <w:rPr>
          <w:rFonts w:ascii="Verdana" w:hAnsi="Verdana"/>
          <w:b/>
          <w:bCs/>
        </w:rPr>
        <w:t xml:space="preserve"> </w:t>
      </w:r>
      <w:r w:rsidR="00B6111E" w:rsidRPr="007455CC">
        <w:rPr>
          <w:rFonts w:ascii="Verdana" w:hAnsi="Verdana"/>
          <w:b/>
          <w:bCs/>
        </w:rPr>
        <w:t>Kritische Prestatie Indicatoren</w:t>
      </w:r>
      <w:r w:rsidR="00EF6DB5">
        <w:rPr>
          <w:rFonts w:ascii="Verdana" w:hAnsi="Verdana"/>
          <w:b/>
          <w:bCs/>
        </w:rPr>
        <w:t xml:space="preserve"> </w:t>
      </w:r>
      <w:proofErr w:type="spellStart"/>
      <w:r w:rsidR="008A78BF">
        <w:rPr>
          <w:rFonts w:ascii="Verdana" w:hAnsi="Verdana"/>
          <w:b/>
          <w:bCs/>
        </w:rPr>
        <w:t>Monostroom</w:t>
      </w:r>
      <w:proofErr w:type="spellEnd"/>
      <w:r w:rsidR="008A78BF">
        <w:rPr>
          <w:rFonts w:ascii="Verdana" w:hAnsi="Verdana"/>
          <w:b/>
          <w:bCs/>
        </w:rPr>
        <w:t xml:space="preserve"> </w:t>
      </w:r>
      <w:r w:rsidR="00644EB0">
        <w:rPr>
          <w:rFonts w:ascii="Verdana" w:hAnsi="Verdana"/>
          <w:b/>
          <w:bCs/>
        </w:rPr>
        <w:t>Matrassen</w:t>
      </w:r>
    </w:p>
    <w:p w14:paraId="2C17A106" w14:textId="77777777" w:rsidR="00BE50F9" w:rsidRDefault="00BE50F9" w:rsidP="00A70318">
      <w:pPr>
        <w:pStyle w:val="Geenafstand"/>
        <w:rPr>
          <w:rFonts w:ascii="Verdana" w:hAnsi="Verdana"/>
          <w:b/>
          <w:bCs/>
        </w:rPr>
      </w:pPr>
    </w:p>
    <w:p w14:paraId="6BFFBC19" w14:textId="5CC7812A" w:rsidR="009D3571" w:rsidRDefault="009D3571" w:rsidP="009D3571">
      <w:pPr>
        <w:spacing w:after="0" w:line="240" w:lineRule="auto"/>
        <w:outlineLvl w:val="0"/>
        <w:rPr>
          <w:rFonts w:ascii="Verdana" w:hAnsi="Verdana"/>
          <w:b/>
          <w:bCs/>
          <w:sz w:val="18"/>
          <w:szCs w:val="18"/>
        </w:rPr>
      </w:pPr>
      <w:r w:rsidRPr="00B6111E">
        <w:rPr>
          <w:rFonts w:ascii="Verdana" w:hAnsi="Verdana"/>
          <w:b/>
          <w:bCs/>
          <w:sz w:val="18"/>
          <w:szCs w:val="18"/>
        </w:rPr>
        <w:t>Doel</w:t>
      </w:r>
    </w:p>
    <w:p w14:paraId="4CDFFD46" w14:textId="77777777" w:rsidR="009D3571" w:rsidRPr="00B6111E" w:rsidRDefault="009D3571" w:rsidP="009D3571">
      <w:pPr>
        <w:pStyle w:val="Geenafstand"/>
        <w:rPr>
          <w:rFonts w:ascii="Verdana" w:hAnsi="Verdana"/>
          <w:sz w:val="18"/>
          <w:szCs w:val="18"/>
        </w:rPr>
      </w:pPr>
      <w:bookmarkStart w:id="0" w:name="_Toc232995834"/>
      <w:bookmarkStart w:id="1" w:name="_Toc232996166"/>
      <w:bookmarkStart w:id="2" w:name="_Toc239060204"/>
      <w:bookmarkStart w:id="3" w:name="_Toc242260571"/>
      <w:r w:rsidRPr="00B6111E">
        <w:rPr>
          <w:rFonts w:ascii="Verdana" w:hAnsi="Verdana"/>
          <w:sz w:val="18"/>
          <w:szCs w:val="18"/>
        </w:rPr>
        <w:t>Het doel van de Kritische Prestatie Indicatoren (</w:t>
      </w:r>
      <w:proofErr w:type="spellStart"/>
      <w:r w:rsidRPr="00B6111E">
        <w:rPr>
          <w:rFonts w:ascii="Verdana" w:hAnsi="Verdana"/>
          <w:sz w:val="18"/>
          <w:szCs w:val="18"/>
        </w:rPr>
        <w:t>KPI’s</w:t>
      </w:r>
      <w:proofErr w:type="spellEnd"/>
      <w:r w:rsidRPr="00B6111E">
        <w:rPr>
          <w:rFonts w:ascii="Verdana" w:hAnsi="Verdana"/>
          <w:sz w:val="18"/>
          <w:szCs w:val="18"/>
        </w:rPr>
        <w:t>) is:</w:t>
      </w:r>
      <w:bookmarkEnd w:id="0"/>
      <w:bookmarkEnd w:id="1"/>
      <w:bookmarkEnd w:id="2"/>
      <w:bookmarkEnd w:id="3"/>
    </w:p>
    <w:p w14:paraId="48043960" w14:textId="77777777" w:rsidR="009D3571" w:rsidRPr="00B6111E" w:rsidRDefault="009D3571" w:rsidP="009D3571">
      <w:pPr>
        <w:pStyle w:val="Geenafstand"/>
        <w:numPr>
          <w:ilvl w:val="0"/>
          <w:numId w:val="2"/>
        </w:numPr>
        <w:rPr>
          <w:rFonts w:ascii="Verdana" w:hAnsi="Verdana"/>
          <w:sz w:val="18"/>
          <w:szCs w:val="18"/>
        </w:rPr>
      </w:pPr>
      <w:r w:rsidRPr="00B6111E">
        <w:rPr>
          <w:rFonts w:ascii="Verdana" w:hAnsi="Verdana"/>
          <w:sz w:val="18"/>
          <w:szCs w:val="18"/>
        </w:rPr>
        <w:t>Het vastleggen van het gewenste en vereiste niveau van de dienstverlening;</w:t>
      </w:r>
    </w:p>
    <w:p w14:paraId="6519F4A2" w14:textId="77777777" w:rsidR="009D3571" w:rsidRDefault="009D3571" w:rsidP="009D3571">
      <w:pPr>
        <w:pStyle w:val="Geenafstand"/>
        <w:numPr>
          <w:ilvl w:val="0"/>
          <w:numId w:val="2"/>
        </w:numPr>
        <w:rPr>
          <w:rFonts w:ascii="Verdana" w:hAnsi="Verdana"/>
          <w:sz w:val="18"/>
          <w:szCs w:val="18"/>
        </w:rPr>
      </w:pPr>
      <w:r w:rsidRPr="00B6111E">
        <w:rPr>
          <w:rFonts w:ascii="Verdana" w:hAnsi="Verdana"/>
          <w:sz w:val="18"/>
          <w:szCs w:val="18"/>
        </w:rPr>
        <w:t>Periodieke monitoring van de kwaliteit van dienstverlening;</w:t>
      </w:r>
    </w:p>
    <w:p w14:paraId="2FCAE61C" w14:textId="77777777" w:rsidR="009D3571" w:rsidRPr="00B6111E" w:rsidRDefault="009D3571" w:rsidP="009D3571">
      <w:pPr>
        <w:pStyle w:val="Geenafstand"/>
        <w:numPr>
          <w:ilvl w:val="0"/>
          <w:numId w:val="2"/>
        </w:numPr>
        <w:rPr>
          <w:rFonts w:ascii="Verdana" w:hAnsi="Verdana"/>
          <w:sz w:val="18"/>
          <w:szCs w:val="18"/>
        </w:rPr>
      </w:pPr>
      <w:r>
        <w:rPr>
          <w:rFonts w:ascii="Verdana" w:hAnsi="Verdana"/>
          <w:sz w:val="18"/>
          <w:szCs w:val="18"/>
        </w:rPr>
        <w:t xml:space="preserve">Risico’s monitoren middels </w:t>
      </w:r>
      <w:proofErr w:type="spellStart"/>
      <w:r>
        <w:rPr>
          <w:rFonts w:ascii="Verdana" w:hAnsi="Verdana"/>
          <w:sz w:val="18"/>
          <w:szCs w:val="18"/>
        </w:rPr>
        <w:t>KPI’s</w:t>
      </w:r>
      <w:proofErr w:type="spellEnd"/>
    </w:p>
    <w:p w14:paraId="15EA924C" w14:textId="77777777" w:rsidR="009D3571" w:rsidRPr="00B6111E" w:rsidRDefault="009D3571" w:rsidP="009D3571">
      <w:pPr>
        <w:pStyle w:val="Geenafstand"/>
        <w:numPr>
          <w:ilvl w:val="0"/>
          <w:numId w:val="2"/>
        </w:numPr>
        <w:rPr>
          <w:rFonts w:ascii="Verdana" w:hAnsi="Verdana"/>
          <w:sz w:val="18"/>
          <w:szCs w:val="18"/>
        </w:rPr>
      </w:pPr>
      <w:r w:rsidRPr="00B6111E">
        <w:rPr>
          <w:rFonts w:ascii="Verdana" w:hAnsi="Verdana"/>
          <w:sz w:val="18"/>
          <w:szCs w:val="18"/>
        </w:rPr>
        <w:t>Het gezamenlijk optimaliseren van de kwaliteit van dienstverlening gedurende de looptijd van de Overeenkomst.</w:t>
      </w:r>
    </w:p>
    <w:p w14:paraId="62FB2415" w14:textId="77777777" w:rsidR="009D3571" w:rsidRPr="00B6111E" w:rsidRDefault="009D3571" w:rsidP="009D3571">
      <w:pPr>
        <w:pStyle w:val="Geenafstand"/>
        <w:rPr>
          <w:rFonts w:ascii="Verdana" w:hAnsi="Verdana"/>
          <w:sz w:val="18"/>
          <w:szCs w:val="18"/>
        </w:rPr>
      </w:pPr>
    </w:p>
    <w:p w14:paraId="57A4157D" w14:textId="77777777" w:rsidR="009D3571" w:rsidRPr="00B6111E" w:rsidRDefault="009D3571" w:rsidP="009D3571">
      <w:pPr>
        <w:pStyle w:val="Geenafstand"/>
        <w:rPr>
          <w:rFonts w:ascii="Verdana" w:hAnsi="Verdana"/>
          <w:sz w:val="18"/>
          <w:szCs w:val="18"/>
        </w:rPr>
      </w:pPr>
      <w:r w:rsidRPr="00B6111E">
        <w:rPr>
          <w:rFonts w:ascii="Verdana" w:hAnsi="Verdana"/>
          <w:sz w:val="18"/>
          <w:szCs w:val="18"/>
        </w:rPr>
        <w:t>Intentie van partijen is</w:t>
      </w:r>
      <w:r>
        <w:rPr>
          <w:rFonts w:ascii="Verdana" w:hAnsi="Verdana"/>
          <w:sz w:val="18"/>
          <w:szCs w:val="18"/>
        </w:rPr>
        <w:t xml:space="preserve"> </w:t>
      </w:r>
      <w:r w:rsidRPr="00B6111E">
        <w:rPr>
          <w:rFonts w:ascii="Verdana" w:hAnsi="Verdana"/>
          <w:sz w:val="18"/>
          <w:szCs w:val="18"/>
        </w:rPr>
        <w:t xml:space="preserve">zich in te spannen om de kwaliteit en de continuïteit van de dienstverlening te waarborgen. De </w:t>
      </w:r>
      <w:proofErr w:type="spellStart"/>
      <w:r w:rsidRPr="00B6111E">
        <w:rPr>
          <w:rFonts w:ascii="Verdana" w:hAnsi="Verdana"/>
          <w:sz w:val="18"/>
          <w:szCs w:val="18"/>
        </w:rPr>
        <w:t>KPI’s</w:t>
      </w:r>
      <w:proofErr w:type="spellEnd"/>
      <w:r w:rsidRPr="00B6111E">
        <w:rPr>
          <w:rFonts w:ascii="Verdana" w:hAnsi="Verdana"/>
          <w:sz w:val="18"/>
          <w:szCs w:val="18"/>
        </w:rPr>
        <w:t xml:space="preserve"> bevatten te leveren prestaties en zijn aan te merken als resultaatsverbintenissen waaraan door Opdrachtnemer dient te worden voldaan.</w:t>
      </w:r>
    </w:p>
    <w:p w14:paraId="4CD950C6" w14:textId="77777777" w:rsidR="009D3571" w:rsidRPr="00B6111E" w:rsidRDefault="009D3571" w:rsidP="009D3571">
      <w:pPr>
        <w:pStyle w:val="Geenafstand"/>
        <w:rPr>
          <w:rFonts w:ascii="Verdana" w:hAnsi="Verdana"/>
          <w:sz w:val="18"/>
          <w:szCs w:val="18"/>
        </w:rPr>
      </w:pPr>
    </w:p>
    <w:p w14:paraId="47FC9924" w14:textId="77777777" w:rsidR="009D3571" w:rsidRPr="00B6111E" w:rsidRDefault="009D3571" w:rsidP="009D3571">
      <w:pPr>
        <w:pStyle w:val="Geenafstand"/>
        <w:rPr>
          <w:rFonts w:ascii="Verdana" w:hAnsi="Verdana"/>
          <w:b/>
          <w:bCs/>
          <w:sz w:val="18"/>
          <w:szCs w:val="18"/>
        </w:rPr>
      </w:pPr>
      <w:r w:rsidRPr="00B6111E">
        <w:rPr>
          <w:rFonts w:ascii="Verdana" w:hAnsi="Verdana"/>
          <w:b/>
          <w:bCs/>
          <w:sz w:val="18"/>
          <w:szCs w:val="18"/>
        </w:rPr>
        <w:t>Kritische Prestatie Indicatoren</w:t>
      </w:r>
    </w:p>
    <w:p w14:paraId="408BD26B" w14:textId="77777777" w:rsidR="009D3571" w:rsidRPr="00B6111E" w:rsidRDefault="009D3571" w:rsidP="009D3571">
      <w:pPr>
        <w:pStyle w:val="Geenafstand"/>
        <w:rPr>
          <w:rFonts w:ascii="Verdana" w:hAnsi="Verdana"/>
          <w:bCs/>
          <w:sz w:val="18"/>
          <w:szCs w:val="18"/>
        </w:rPr>
      </w:pPr>
      <w:r w:rsidRPr="00B6111E">
        <w:rPr>
          <w:rFonts w:ascii="Verdana" w:hAnsi="Verdana"/>
          <w:bCs/>
          <w:sz w:val="18"/>
          <w:szCs w:val="18"/>
        </w:rPr>
        <w:t xml:space="preserve">Om de </w:t>
      </w:r>
      <w:r>
        <w:rPr>
          <w:rFonts w:ascii="Verdana" w:hAnsi="Verdana"/>
          <w:bCs/>
          <w:sz w:val="18"/>
          <w:szCs w:val="18"/>
        </w:rPr>
        <w:t>prestatie</w:t>
      </w:r>
      <w:r w:rsidRPr="00B6111E">
        <w:rPr>
          <w:rFonts w:ascii="Verdana" w:hAnsi="Verdana"/>
          <w:bCs/>
          <w:sz w:val="18"/>
          <w:szCs w:val="18"/>
        </w:rPr>
        <w:t xml:space="preserve"> van Opdrachtnemer te kunnen meten zijn een aantal </w:t>
      </w:r>
      <w:proofErr w:type="spellStart"/>
      <w:r w:rsidRPr="00B6111E">
        <w:rPr>
          <w:rFonts w:ascii="Verdana" w:hAnsi="Verdana"/>
          <w:bCs/>
          <w:sz w:val="18"/>
          <w:szCs w:val="18"/>
        </w:rPr>
        <w:t>KPI’s</w:t>
      </w:r>
      <w:proofErr w:type="spellEnd"/>
      <w:r>
        <w:rPr>
          <w:rFonts w:ascii="Verdana" w:hAnsi="Verdana"/>
          <w:bCs/>
          <w:sz w:val="18"/>
          <w:szCs w:val="18"/>
        </w:rPr>
        <w:t xml:space="preserve"> </w:t>
      </w:r>
      <w:r w:rsidRPr="00B6111E">
        <w:rPr>
          <w:rFonts w:ascii="Verdana" w:hAnsi="Verdana"/>
          <w:bCs/>
          <w:sz w:val="18"/>
          <w:szCs w:val="18"/>
        </w:rPr>
        <w:t xml:space="preserve">vastgesteld door </w:t>
      </w:r>
      <w:r>
        <w:rPr>
          <w:rFonts w:ascii="Verdana" w:hAnsi="Verdana"/>
          <w:bCs/>
          <w:sz w:val="18"/>
          <w:szCs w:val="18"/>
        </w:rPr>
        <w:t>Opdrachtgever</w:t>
      </w:r>
      <w:r w:rsidRPr="00B6111E">
        <w:rPr>
          <w:rFonts w:ascii="Verdana" w:hAnsi="Verdana"/>
          <w:bCs/>
          <w:sz w:val="18"/>
          <w:szCs w:val="18"/>
        </w:rPr>
        <w:t xml:space="preserve">. Deze </w:t>
      </w:r>
      <w:proofErr w:type="spellStart"/>
      <w:r w:rsidRPr="00B6111E">
        <w:rPr>
          <w:rFonts w:ascii="Verdana" w:hAnsi="Verdana"/>
          <w:bCs/>
          <w:sz w:val="18"/>
          <w:szCs w:val="18"/>
        </w:rPr>
        <w:t>KPI’s</w:t>
      </w:r>
      <w:proofErr w:type="spellEnd"/>
      <w:r w:rsidRPr="00B6111E">
        <w:rPr>
          <w:rFonts w:ascii="Verdana" w:hAnsi="Verdana"/>
          <w:bCs/>
          <w:sz w:val="18"/>
          <w:szCs w:val="18"/>
        </w:rPr>
        <w:t xml:space="preserve"> worden </w:t>
      </w:r>
      <w:r>
        <w:rPr>
          <w:rFonts w:ascii="Verdana" w:hAnsi="Verdana"/>
          <w:bCs/>
          <w:sz w:val="18"/>
          <w:szCs w:val="18"/>
        </w:rPr>
        <w:t>periodiek gemonitord en beoordeeld door Partijen</w:t>
      </w:r>
      <w:r w:rsidRPr="00B6111E">
        <w:rPr>
          <w:rFonts w:ascii="Verdana" w:hAnsi="Verdana"/>
          <w:bCs/>
          <w:sz w:val="18"/>
          <w:szCs w:val="18"/>
        </w:rPr>
        <w:t xml:space="preserve">. Tijdens </w:t>
      </w:r>
      <w:r>
        <w:rPr>
          <w:rFonts w:ascii="Verdana" w:hAnsi="Verdana"/>
          <w:bCs/>
          <w:sz w:val="18"/>
          <w:szCs w:val="18"/>
        </w:rPr>
        <w:t xml:space="preserve">de tactische en strategische overlegmomenten wordt de door </w:t>
      </w:r>
      <w:r w:rsidRPr="00B6111E">
        <w:rPr>
          <w:rFonts w:ascii="Verdana" w:hAnsi="Verdana"/>
          <w:bCs/>
          <w:sz w:val="18"/>
          <w:szCs w:val="18"/>
        </w:rPr>
        <w:t xml:space="preserve">Opdrachtnemer geleverde prestatie beoordeeld aan de hand van de vastgestelde </w:t>
      </w:r>
      <w:proofErr w:type="spellStart"/>
      <w:r w:rsidRPr="00B6111E">
        <w:rPr>
          <w:rFonts w:ascii="Verdana" w:hAnsi="Verdana"/>
          <w:bCs/>
          <w:sz w:val="18"/>
          <w:szCs w:val="18"/>
        </w:rPr>
        <w:t>KPI’s</w:t>
      </w:r>
      <w:proofErr w:type="spellEnd"/>
      <w:r w:rsidRPr="00B6111E">
        <w:rPr>
          <w:rFonts w:ascii="Verdana" w:hAnsi="Verdana"/>
          <w:bCs/>
          <w:sz w:val="18"/>
          <w:szCs w:val="18"/>
        </w:rPr>
        <w:t xml:space="preserve">. Bij de evaluatie wordt ook de voorgaande </w:t>
      </w:r>
      <w:r>
        <w:rPr>
          <w:rFonts w:ascii="Verdana" w:hAnsi="Verdana"/>
          <w:bCs/>
          <w:sz w:val="18"/>
          <w:szCs w:val="18"/>
        </w:rPr>
        <w:t>periode</w:t>
      </w:r>
      <w:r w:rsidRPr="00B6111E">
        <w:rPr>
          <w:rFonts w:ascii="Verdana" w:hAnsi="Verdana"/>
          <w:bCs/>
          <w:sz w:val="18"/>
          <w:szCs w:val="18"/>
        </w:rPr>
        <w:t xml:space="preserve"> meegenomen om vast te stellen of er verbetering of verslechtering van de </w:t>
      </w:r>
      <w:r>
        <w:rPr>
          <w:rFonts w:ascii="Verdana" w:hAnsi="Verdana"/>
          <w:bCs/>
          <w:sz w:val="18"/>
          <w:szCs w:val="18"/>
        </w:rPr>
        <w:t>prestatie</w:t>
      </w:r>
      <w:r w:rsidRPr="00B6111E">
        <w:rPr>
          <w:rFonts w:ascii="Verdana" w:hAnsi="Verdana"/>
          <w:bCs/>
          <w:sz w:val="18"/>
          <w:szCs w:val="18"/>
        </w:rPr>
        <w:t xml:space="preserve"> heeft plaatsgevonden.</w:t>
      </w:r>
    </w:p>
    <w:p w14:paraId="4F1432A1" w14:textId="77777777" w:rsidR="009D3571" w:rsidRPr="00B6111E" w:rsidRDefault="009D3571" w:rsidP="009D3571">
      <w:pPr>
        <w:pStyle w:val="Geenafstand"/>
        <w:rPr>
          <w:rFonts w:ascii="Verdana" w:hAnsi="Verdana"/>
          <w:bCs/>
          <w:sz w:val="18"/>
          <w:szCs w:val="18"/>
        </w:rPr>
      </w:pPr>
    </w:p>
    <w:p w14:paraId="54E72992" w14:textId="77777777" w:rsidR="009D3571" w:rsidRPr="00B6111E" w:rsidRDefault="009D3571" w:rsidP="009D3571">
      <w:pPr>
        <w:pStyle w:val="Geenafstand"/>
        <w:rPr>
          <w:rFonts w:ascii="Verdana" w:hAnsi="Verdana"/>
          <w:bCs/>
          <w:sz w:val="18"/>
          <w:szCs w:val="18"/>
        </w:rPr>
      </w:pPr>
      <w:r w:rsidRPr="00B6111E">
        <w:rPr>
          <w:rFonts w:ascii="Verdana" w:hAnsi="Verdana"/>
          <w:bCs/>
          <w:sz w:val="18"/>
          <w:szCs w:val="18"/>
        </w:rPr>
        <w:t xml:space="preserve">Per KPI zijn de onderstaande punten vastgesteld: </w:t>
      </w:r>
    </w:p>
    <w:p w14:paraId="4332B323" w14:textId="77777777" w:rsidR="009D3571" w:rsidRPr="00B6111E" w:rsidRDefault="009D3571" w:rsidP="009D3571">
      <w:pPr>
        <w:pStyle w:val="Geenafstand"/>
        <w:numPr>
          <w:ilvl w:val="0"/>
          <w:numId w:val="4"/>
        </w:numPr>
        <w:rPr>
          <w:rFonts w:ascii="Verdana" w:hAnsi="Verdana"/>
          <w:bCs/>
          <w:sz w:val="18"/>
          <w:szCs w:val="18"/>
        </w:rPr>
      </w:pPr>
      <w:r>
        <w:rPr>
          <w:rFonts w:ascii="Verdana" w:hAnsi="Verdana"/>
          <w:bCs/>
          <w:sz w:val="18"/>
          <w:szCs w:val="18"/>
        </w:rPr>
        <w:t>Omschrijving van de KPI</w:t>
      </w:r>
    </w:p>
    <w:p w14:paraId="0B0F0B2D" w14:textId="77777777" w:rsidR="009D3571" w:rsidRPr="00B6111E" w:rsidRDefault="009D3571" w:rsidP="009D3571">
      <w:pPr>
        <w:pStyle w:val="Geenafstand"/>
        <w:numPr>
          <w:ilvl w:val="0"/>
          <w:numId w:val="4"/>
        </w:numPr>
        <w:rPr>
          <w:rFonts w:ascii="Verdana" w:hAnsi="Verdana"/>
          <w:bCs/>
          <w:sz w:val="18"/>
          <w:szCs w:val="18"/>
        </w:rPr>
      </w:pPr>
      <w:r>
        <w:rPr>
          <w:rFonts w:ascii="Verdana" w:hAnsi="Verdana"/>
          <w:bCs/>
          <w:sz w:val="18"/>
          <w:szCs w:val="18"/>
        </w:rPr>
        <w:t>Afhandelingstermijn</w:t>
      </w:r>
    </w:p>
    <w:p w14:paraId="5B2C7F6F" w14:textId="77777777" w:rsidR="009D3571" w:rsidRPr="00B6111E" w:rsidRDefault="009D3571" w:rsidP="009D3571">
      <w:pPr>
        <w:pStyle w:val="Geenafstand"/>
        <w:numPr>
          <w:ilvl w:val="0"/>
          <w:numId w:val="4"/>
        </w:numPr>
        <w:rPr>
          <w:rFonts w:ascii="Verdana" w:hAnsi="Verdana"/>
          <w:bCs/>
          <w:sz w:val="18"/>
          <w:szCs w:val="18"/>
        </w:rPr>
      </w:pPr>
      <w:r>
        <w:rPr>
          <w:rFonts w:ascii="Verdana" w:hAnsi="Verdana"/>
          <w:bCs/>
          <w:sz w:val="18"/>
          <w:szCs w:val="18"/>
        </w:rPr>
        <w:t>Prestatie indicator per Deelnemende dienst</w:t>
      </w:r>
    </w:p>
    <w:p w14:paraId="5521A71B" w14:textId="77777777" w:rsidR="009D3571" w:rsidRPr="00B6111E" w:rsidRDefault="009D3571" w:rsidP="009D3571">
      <w:pPr>
        <w:pStyle w:val="Geenafstand"/>
        <w:numPr>
          <w:ilvl w:val="0"/>
          <w:numId w:val="4"/>
        </w:numPr>
        <w:rPr>
          <w:rFonts w:ascii="Verdana" w:hAnsi="Verdana"/>
          <w:bCs/>
          <w:sz w:val="18"/>
          <w:szCs w:val="18"/>
        </w:rPr>
      </w:pPr>
      <w:r>
        <w:rPr>
          <w:rFonts w:ascii="Verdana" w:hAnsi="Verdana"/>
          <w:bCs/>
          <w:sz w:val="18"/>
          <w:szCs w:val="18"/>
        </w:rPr>
        <w:t>Consequentie</w:t>
      </w:r>
    </w:p>
    <w:p w14:paraId="0714923A" w14:textId="77777777" w:rsidR="009D3571" w:rsidRPr="00B6111E" w:rsidRDefault="009D3571" w:rsidP="009D3571">
      <w:pPr>
        <w:pStyle w:val="Geenafstand"/>
        <w:numPr>
          <w:ilvl w:val="0"/>
          <w:numId w:val="4"/>
        </w:numPr>
        <w:rPr>
          <w:rFonts w:ascii="Verdana" w:hAnsi="Verdana"/>
          <w:bCs/>
          <w:sz w:val="18"/>
          <w:szCs w:val="18"/>
        </w:rPr>
      </w:pPr>
      <w:r>
        <w:rPr>
          <w:rFonts w:ascii="Verdana" w:hAnsi="Verdana"/>
          <w:bCs/>
          <w:sz w:val="18"/>
          <w:szCs w:val="18"/>
        </w:rPr>
        <w:t>Incentive</w:t>
      </w:r>
    </w:p>
    <w:p w14:paraId="3B3A5F43" w14:textId="77777777" w:rsidR="009D3571" w:rsidRDefault="009D3571" w:rsidP="009D3571">
      <w:pPr>
        <w:pStyle w:val="Geenafstand"/>
        <w:numPr>
          <w:ilvl w:val="0"/>
          <w:numId w:val="4"/>
        </w:numPr>
        <w:rPr>
          <w:rFonts w:ascii="Verdana" w:hAnsi="Verdana"/>
          <w:bCs/>
          <w:sz w:val="18"/>
          <w:szCs w:val="18"/>
        </w:rPr>
      </w:pPr>
      <w:r>
        <w:rPr>
          <w:rFonts w:ascii="Verdana" w:hAnsi="Verdana"/>
          <w:bCs/>
          <w:sz w:val="18"/>
          <w:szCs w:val="18"/>
        </w:rPr>
        <w:t>Termijn waarop de KPI betrekking heeft</w:t>
      </w:r>
    </w:p>
    <w:p w14:paraId="49655CEA" w14:textId="77777777" w:rsidR="009D3571" w:rsidRDefault="009D3571" w:rsidP="009D3571">
      <w:pPr>
        <w:pStyle w:val="Geenafstand"/>
        <w:numPr>
          <w:ilvl w:val="0"/>
          <w:numId w:val="4"/>
        </w:numPr>
        <w:rPr>
          <w:rFonts w:ascii="Verdana" w:hAnsi="Verdana"/>
          <w:bCs/>
          <w:sz w:val="18"/>
          <w:szCs w:val="18"/>
        </w:rPr>
      </w:pPr>
      <w:r w:rsidRPr="00BF0650">
        <w:rPr>
          <w:rFonts w:ascii="Verdana" w:hAnsi="Verdana"/>
          <w:bCs/>
          <w:sz w:val="18"/>
          <w:szCs w:val="18"/>
        </w:rPr>
        <w:t xml:space="preserve">Boete </w:t>
      </w:r>
      <w:r>
        <w:rPr>
          <w:rFonts w:ascii="Verdana" w:hAnsi="Verdana"/>
          <w:bCs/>
          <w:sz w:val="18"/>
          <w:szCs w:val="18"/>
        </w:rPr>
        <w:t>Opdracht</w:t>
      </w:r>
      <w:r w:rsidRPr="00BF0650">
        <w:rPr>
          <w:rFonts w:ascii="Verdana" w:hAnsi="Verdana"/>
          <w:bCs/>
          <w:sz w:val="18"/>
          <w:szCs w:val="18"/>
        </w:rPr>
        <w:t>nemer</w:t>
      </w:r>
    </w:p>
    <w:p w14:paraId="50AA531A" w14:textId="77777777" w:rsidR="009D3571" w:rsidRDefault="009D3571" w:rsidP="009D3571">
      <w:pPr>
        <w:pStyle w:val="Geenafstand"/>
        <w:numPr>
          <w:ilvl w:val="0"/>
          <w:numId w:val="4"/>
        </w:numPr>
        <w:rPr>
          <w:rFonts w:ascii="Verdana" w:hAnsi="Verdana"/>
          <w:bCs/>
          <w:sz w:val="18"/>
          <w:szCs w:val="18"/>
        </w:rPr>
      </w:pPr>
      <w:r w:rsidRPr="00EF2770">
        <w:rPr>
          <w:rFonts w:ascii="Verdana" w:hAnsi="Verdana"/>
          <w:bCs/>
          <w:sz w:val="18"/>
          <w:szCs w:val="18"/>
        </w:rPr>
        <w:t>Actie houdende partij</w:t>
      </w:r>
    </w:p>
    <w:p w14:paraId="3142DAF9" w14:textId="77777777" w:rsidR="009D3571" w:rsidRDefault="009D3571" w:rsidP="009D3571">
      <w:pPr>
        <w:pStyle w:val="Geenafstand"/>
        <w:ind w:left="360"/>
        <w:rPr>
          <w:rFonts w:ascii="Verdana" w:hAnsi="Verdana"/>
          <w:bCs/>
          <w:sz w:val="18"/>
          <w:szCs w:val="18"/>
        </w:rPr>
      </w:pPr>
    </w:p>
    <w:p w14:paraId="194DCBB4" w14:textId="2CCE4EF3" w:rsidR="009D3571" w:rsidRDefault="009D3571" w:rsidP="009D3571">
      <w:pPr>
        <w:pStyle w:val="Geenafstand"/>
        <w:rPr>
          <w:rFonts w:ascii="Verdana" w:hAnsi="Verdana"/>
          <w:sz w:val="18"/>
          <w:szCs w:val="18"/>
        </w:rPr>
      </w:pPr>
    </w:p>
    <w:p w14:paraId="01B79613" w14:textId="77777777" w:rsidR="006F041C" w:rsidRPr="007F6A0C" w:rsidRDefault="006F041C" w:rsidP="009D3571">
      <w:pPr>
        <w:pStyle w:val="Geenafstand"/>
        <w:rPr>
          <w:rFonts w:ascii="Verdana" w:hAnsi="Verdana"/>
          <w:sz w:val="18"/>
          <w:szCs w:val="18"/>
        </w:rPr>
      </w:pPr>
    </w:p>
    <w:p w14:paraId="588C748F" w14:textId="77777777" w:rsidR="009D3571" w:rsidRPr="007F6A0C" w:rsidRDefault="009D3571" w:rsidP="009D3571">
      <w:pPr>
        <w:pStyle w:val="Geenafstand"/>
        <w:rPr>
          <w:rFonts w:ascii="Verdana" w:hAnsi="Verdana"/>
          <w:b/>
          <w:bCs/>
          <w:sz w:val="18"/>
          <w:szCs w:val="18"/>
        </w:rPr>
      </w:pPr>
    </w:p>
    <w:p w14:paraId="251CC6D9" w14:textId="77777777" w:rsidR="00BE50F9" w:rsidRDefault="00BE50F9" w:rsidP="00A70318">
      <w:pPr>
        <w:pStyle w:val="Geenafstand"/>
        <w:rPr>
          <w:rFonts w:ascii="Verdana" w:hAnsi="Verdana"/>
          <w:b/>
          <w:bCs/>
          <w:sz w:val="18"/>
          <w:szCs w:val="18"/>
        </w:rPr>
      </w:pPr>
    </w:p>
    <w:p w14:paraId="5166DF26" w14:textId="77777777" w:rsidR="00BE50F9" w:rsidRDefault="00BE50F9" w:rsidP="00A70318">
      <w:pPr>
        <w:pStyle w:val="Geenafstand"/>
        <w:rPr>
          <w:rFonts w:ascii="Verdana" w:hAnsi="Verdana"/>
          <w:b/>
          <w:bCs/>
          <w:sz w:val="18"/>
          <w:szCs w:val="18"/>
        </w:rPr>
      </w:pPr>
    </w:p>
    <w:p w14:paraId="44454E13" w14:textId="77777777" w:rsidR="009F7CDA" w:rsidRDefault="009F7CDA">
      <w:pPr>
        <w:rPr>
          <w:rFonts w:ascii="Verdana" w:hAnsi="Verdana"/>
          <w:b/>
          <w:bCs/>
          <w:sz w:val="18"/>
          <w:szCs w:val="18"/>
        </w:rPr>
      </w:pPr>
      <w:r>
        <w:rPr>
          <w:rFonts w:ascii="Verdana" w:hAnsi="Verdana"/>
          <w:b/>
          <w:bCs/>
          <w:sz w:val="18"/>
          <w:szCs w:val="18"/>
        </w:rPr>
        <w:br w:type="page"/>
      </w:r>
    </w:p>
    <w:p w14:paraId="01B5F602" w14:textId="3C487F38" w:rsidR="00A70318" w:rsidRPr="00B6111E" w:rsidRDefault="00A70318" w:rsidP="00A70318">
      <w:pPr>
        <w:pStyle w:val="Geenafstand"/>
        <w:rPr>
          <w:rFonts w:ascii="Verdana" w:hAnsi="Verdana"/>
          <w:b/>
          <w:bCs/>
          <w:sz w:val="18"/>
          <w:szCs w:val="18"/>
        </w:rPr>
      </w:pPr>
      <w:r w:rsidRPr="00B6111E">
        <w:rPr>
          <w:rFonts w:ascii="Verdana" w:hAnsi="Verdana"/>
          <w:b/>
          <w:bCs/>
          <w:sz w:val="18"/>
          <w:szCs w:val="18"/>
        </w:rPr>
        <w:lastRenderedPageBreak/>
        <w:t>Definities</w:t>
      </w:r>
    </w:p>
    <w:p w14:paraId="598A8D5D" w14:textId="77777777" w:rsidR="00B6111E" w:rsidRPr="00B6111E" w:rsidRDefault="00B6111E" w:rsidP="00A70318">
      <w:pPr>
        <w:pStyle w:val="Geenafstand"/>
        <w:rPr>
          <w:rFonts w:ascii="Verdana" w:hAnsi="Verdana"/>
          <w:b/>
          <w:bCs/>
          <w:sz w:val="18"/>
          <w:szCs w:val="18"/>
        </w:rPr>
      </w:pPr>
    </w:p>
    <w:tbl>
      <w:tblPr>
        <w:tblStyle w:val="Tabelraster"/>
        <w:tblW w:w="0" w:type="auto"/>
        <w:tblLook w:val="04A0" w:firstRow="1" w:lastRow="0" w:firstColumn="1" w:lastColumn="0" w:noHBand="0" w:noVBand="1"/>
      </w:tblPr>
      <w:tblGrid>
        <w:gridCol w:w="1838"/>
        <w:gridCol w:w="12049"/>
      </w:tblGrid>
      <w:tr w:rsidR="00B6111E" w:rsidRPr="00B6111E" w14:paraId="2C2A1673" w14:textId="77777777" w:rsidTr="009B4C01">
        <w:trPr>
          <w:trHeight w:val="179"/>
        </w:trPr>
        <w:tc>
          <w:tcPr>
            <w:tcW w:w="1838" w:type="dxa"/>
            <w:shd w:val="clear" w:color="auto" w:fill="B4C6E7" w:themeFill="accent1" w:themeFillTint="66"/>
            <w:hideMark/>
          </w:tcPr>
          <w:p w14:paraId="3D21170B" w14:textId="77777777" w:rsidR="00A70318" w:rsidRPr="00B6111E" w:rsidRDefault="00A70318" w:rsidP="00A70318">
            <w:pPr>
              <w:pStyle w:val="Geenafstand"/>
              <w:rPr>
                <w:rFonts w:ascii="Verdana" w:hAnsi="Verdana"/>
                <w:b/>
                <w:bCs/>
                <w:sz w:val="18"/>
                <w:szCs w:val="18"/>
              </w:rPr>
            </w:pPr>
            <w:r w:rsidRPr="00B6111E">
              <w:rPr>
                <w:rFonts w:ascii="Verdana" w:hAnsi="Verdana"/>
                <w:b/>
                <w:bCs/>
                <w:sz w:val="18"/>
                <w:szCs w:val="18"/>
              </w:rPr>
              <w:t>Term</w:t>
            </w:r>
          </w:p>
        </w:tc>
        <w:tc>
          <w:tcPr>
            <w:tcW w:w="12049" w:type="dxa"/>
            <w:shd w:val="clear" w:color="auto" w:fill="B4C6E7" w:themeFill="accent1" w:themeFillTint="66"/>
            <w:hideMark/>
          </w:tcPr>
          <w:p w14:paraId="397DDA3D" w14:textId="58AB396B" w:rsidR="00A70318" w:rsidRPr="00B6111E" w:rsidRDefault="00A70318" w:rsidP="00A70318">
            <w:pPr>
              <w:pStyle w:val="Geenafstand"/>
              <w:rPr>
                <w:rFonts w:ascii="Verdana" w:hAnsi="Verdana"/>
                <w:b/>
                <w:bCs/>
                <w:sz w:val="18"/>
                <w:szCs w:val="18"/>
              </w:rPr>
            </w:pPr>
            <w:r w:rsidRPr="00B6111E">
              <w:rPr>
                <w:rFonts w:ascii="Verdana" w:hAnsi="Verdana"/>
                <w:b/>
                <w:bCs/>
                <w:sz w:val="18"/>
                <w:szCs w:val="18"/>
              </w:rPr>
              <w:t>Definitie</w:t>
            </w:r>
          </w:p>
        </w:tc>
      </w:tr>
      <w:tr w:rsidR="00B6111E" w:rsidRPr="00B6111E" w14:paraId="53D95675" w14:textId="77777777" w:rsidTr="009B4C01">
        <w:trPr>
          <w:trHeight w:val="70"/>
        </w:trPr>
        <w:tc>
          <w:tcPr>
            <w:tcW w:w="1838" w:type="dxa"/>
            <w:shd w:val="clear" w:color="auto" w:fill="F2F2F2" w:themeFill="background1" w:themeFillShade="F2"/>
            <w:hideMark/>
          </w:tcPr>
          <w:p w14:paraId="65AC0DC5" w14:textId="77777777" w:rsidR="00A70318" w:rsidRPr="00B6111E" w:rsidRDefault="00A70318" w:rsidP="00A70318">
            <w:pPr>
              <w:pStyle w:val="Geenafstand"/>
              <w:rPr>
                <w:rFonts w:ascii="Verdana" w:hAnsi="Verdana"/>
                <w:sz w:val="18"/>
                <w:szCs w:val="18"/>
              </w:rPr>
            </w:pPr>
            <w:r w:rsidRPr="00B6111E">
              <w:rPr>
                <w:rFonts w:ascii="Verdana" w:hAnsi="Verdana"/>
                <w:sz w:val="18"/>
                <w:szCs w:val="18"/>
              </w:rPr>
              <w:t>Maand</w:t>
            </w:r>
          </w:p>
        </w:tc>
        <w:tc>
          <w:tcPr>
            <w:tcW w:w="12049" w:type="dxa"/>
            <w:noWrap/>
            <w:hideMark/>
          </w:tcPr>
          <w:p w14:paraId="14993029" w14:textId="77777777" w:rsidR="00A70318" w:rsidRPr="00B6111E" w:rsidRDefault="00A70318" w:rsidP="00A70318">
            <w:pPr>
              <w:pStyle w:val="Geenafstand"/>
              <w:rPr>
                <w:rFonts w:ascii="Verdana" w:hAnsi="Verdana"/>
                <w:sz w:val="18"/>
                <w:szCs w:val="18"/>
              </w:rPr>
            </w:pPr>
            <w:r w:rsidRPr="00B6111E">
              <w:rPr>
                <w:rFonts w:ascii="Verdana" w:hAnsi="Verdana"/>
                <w:sz w:val="18"/>
                <w:szCs w:val="18"/>
              </w:rPr>
              <w:t xml:space="preserve">De periode vanaf de eerste kalenderdag van een maand tot en met de laatste kalenderdag van een maand. </w:t>
            </w:r>
          </w:p>
        </w:tc>
      </w:tr>
      <w:tr w:rsidR="00B6111E" w:rsidRPr="00B6111E" w14:paraId="404DC393" w14:textId="77777777" w:rsidTr="009B4C01">
        <w:trPr>
          <w:trHeight w:val="300"/>
        </w:trPr>
        <w:tc>
          <w:tcPr>
            <w:tcW w:w="1838" w:type="dxa"/>
            <w:shd w:val="clear" w:color="auto" w:fill="F2F2F2" w:themeFill="background1" w:themeFillShade="F2"/>
            <w:hideMark/>
          </w:tcPr>
          <w:p w14:paraId="53D69DDF" w14:textId="77777777" w:rsidR="00A70318" w:rsidRPr="00B6111E" w:rsidRDefault="00A70318" w:rsidP="00A70318">
            <w:pPr>
              <w:pStyle w:val="Geenafstand"/>
              <w:rPr>
                <w:rFonts w:ascii="Verdana" w:hAnsi="Verdana"/>
                <w:sz w:val="18"/>
                <w:szCs w:val="18"/>
              </w:rPr>
            </w:pPr>
            <w:r w:rsidRPr="00B6111E">
              <w:rPr>
                <w:rFonts w:ascii="Verdana" w:hAnsi="Verdana"/>
                <w:sz w:val="18"/>
                <w:szCs w:val="18"/>
              </w:rPr>
              <w:t>Kwartaal</w:t>
            </w:r>
          </w:p>
        </w:tc>
        <w:tc>
          <w:tcPr>
            <w:tcW w:w="12049" w:type="dxa"/>
            <w:hideMark/>
          </w:tcPr>
          <w:p w14:paraId="6B7345E8" w14:textId="6ED4410A" w:rsidR="00644EB0" w:rsidRPr="00B6111E" w:rsidRDefault="00A70318" w:rsidP="00A70318">
            <w:pPr>
              <w:pStyle w:val="Geenafstand"/>
              <w:rPr>
                <w:rFonts w:ascii="Verdana" w:hAnsi="Verdana"/>
                <w:sz w:val="18"/>
                <w:szCs w:val="18"/>
              </w:rPr>
            </w:pPr>
            <w:r w:rsidRPr="00B6111E">
              <w:rPr>
                <w:rFonts w:ascii="Verdana" w:hAnsi="Verdana"/>
                <w:sz w:val="18"/>
                <w:szCs w:val="18"/>
              </w:rPr>
              <w:t>Een periode van 3 aaneengesloten kalendermaanden in een lopend jaar</w:t>
            </w:r>
            <w:r w:rsidR="00644EB0">
              <w:rPr>
                <w:rFonts w:ascii="Verdana" w:hAnsi="Verdana"/>
                <w:sz w:val="18"/>
                <w:szCs w:val="18"/>
              </w:rPr>
              <w:t>.</w:t>
            </w:r>
          </w:p>
        </w:tc>
      </w:tr>
      <w:tr w:rsidR="00B6111E" w:rsidRPr="00B6111E" w14:paraId="17706691" w14:textId="77777777" w:rsidTr="009B4C01">
        <w:trPr>
          <w:trHeight w:val="462"/>
        </w:trPr>
        <w:tc>
          <w:tcPr>
            <w:tcW w:w="1838" w:type="dxa"/>
            <w:shd w:val="clear" w:color="auto" w:fill="F2F2F2" w:themeFill="background1" w:themeFillShade="F2"/>
            <w:hideMark/>
          </w:tcPr>
          <w:p w14:paraId="0254C6A2" w14:textId="77777777" w:rsidR="00A70318" w:rsidRPr="00B6111E" w:rsidRDefault="00A70318" w:rsidP="00A70318">
            <w:pPr>
              <w:pStyle w:val="Geenafstand"/>
              <w:rPr>
                <w:rFonts w:ascii="Verdana" w:hAnsi="Verdana"/>
                <w:sz w:val="18"/>
                <w:szCs w:val="18"/>
              </w:rPr>
            </w:pPr>
            <w:r w:rsidRPr="00B6111E">
              <w:rPr>
                <w:rFonts w:ascii="Verdana" w:hAnsi="Verdana"/>
                <w:sz w:val="18"/>
                <w:szCs w:val="18"/>
              </w:rPr>
              <w:t>Halfjaar</w:t>
            </w:r>
          </w:p>
        </w:tc>
        <w:tc>
          <w:tcPr>
            <w:tcW w:w="12049" w:type="dxa"/>
            <w:hideMark/>
          </w:tcPr>
          <w:p w14:paraId="0954DB5E" w14:textId="2F5693FE" w:rsidR="00A70318" w:rsidRPr="00B6111E" w:rsidRDefault="00A70318" w:rsidP="00A70318">
            <w:pPr>
              <w:pStyle w:val="Geenafstand"/>
              <w:rPr>
                <w:rFonts w:ascii="Verdana" w:hAnsi="Verdana"/>
                <w:sz w:val="18"/>
                <w:szCs w:val="18"/>
              </w:rPr>
            </w:pPr>
            <w:r w:rsidRPr="00B6111E">
              <w:rPr>
                <w:rFonts w:ascii="Verdana" w:hAnsi="Verdana"/>
                <w:sz w:val="18"/>
                <w:szCs w:val="18"/>
              </w:rPr>
              <w:t xml:space="preserve">Een </w:t>
            </w:r>
            <w:r w:rsidR="00644EB0">
              <w:rPr>
                <w:rFonts w:ascii="Verdana" w:hAnsi="Verdana"/>
                <w:sz w:val="18"/>
                <w:szCs w:val="18"/>
              </w:rPr>
              <w:t>p</w:t>
            </w:r>
            <w:r w:rsidRPr="00B6111E">
              <w:rPr>
                <w:rFonts w:ascii="Verdana" w:hAnsi="Verdana"/>
                <w:sz w:val="18"/>
                <w:szCs w:val="18"/>
              </w:rPr>
              <w:t>eriode van 6 aaneengesloten kalendermaanden.</w:t>
            </w:r>
          </w:p>
        </w:tc>
      </w:tr>
      <w:tr w:rsidR="00B6111E" w:rsidRPr="00B6111E" w14:paraId="3296C7A9" w14:textId="77777777" w:rsidTr="009B4C01">
        <w:trPr>
          <w:trHeight w:val="450"/>
        </w:trPr>
        <w:tc>
          <w:tcPr>
            <w:tcW w:w="1838" w:type="dxa"/>
            <w:shd w:val="clear" w:color="auto" w:fill="F2F2F2" w:themeFill="background1" w:themeFillShade="F2"/>
            <w:hideMark/>
          </w:tcPr>
          <w:p w14:paraId="6A33810F" w14:textId="72A3950D" w:rsidR="00B6111E" w:rsidRPr="00B6111E" w:rsidRDefault="00A70318" w:rsidP="00A70318">
            <w:pPr>
              <w:pStyle w:val="Geenafstand"/>
              <w:rPr>
                <w:rFonts w:ascii="Verdana" w:hAnsi="Verdana"/>
                <w:sz w:val="18"/>
                <w:szCs w:val="18"/>
              </w:rPr>
            </w:pPr>
            <w:r w:rsidRPr="00B6111E">
              <w:rPr>
                <w:rFonts w:ascii="Verdana" w:hAnsi="Verdana"/>
                <w:sz w:val="18"/>
                <w:szCs w:val="18"/>
              </w:rPr>
              <w:t>Jaar</w:t>
            </w:r>
            <w:r w:rsidR="00B6111E" w:rsidRPr="00B6111E">
              <w:rPr>
                <w:rFonts w:ascii="Verdana" w:hAnsi="Verdana"/>
                <w:sz w:val="18"/>
                <w:szCs w:val="18"/>
              </w:rPr>
              <w:t xml:space="preserve"> / </w:t>
            </w:r>
          </w:p>
          <w:p w14:paraId="4E1B82BC" w14:textId="425716C5" w:rsidR="00A70318" w:rsidRPr="00B6111E" w:rsidRDefault="00B6111E" w:rsidP="00A70318">
            <w:pPr>
              <w:pStyle w:val="Geenafstand"/>
              <w:rPr>
                <w:rFonts w:ascii="Verdana" w:hAnsi="Verdana"/>
                <w:sz w:val="18"/>
                <w:szCs w:val="18"/>
              </w:rPr>
            </w:pPr>
            <w:r w:rsidRPr="00B6111E">
              <w:rPr>
                <w:rFonts w:ascii="Verdana" w:hAnsi="Verdana"/>
                <w:sz w:val="18"/>
                <w:szCs w:val="18"/>
              </w:rPr>
              <w:t>C</w:t>
            </w:r>
            <w:r w:rsidR="00A70318" w:rsidRPr="00B6111E">
              <w:rPr>
                <w:rFonts w:ascii="Verdana" w:hAnsi="Verdana"/>
                <w:sz w:val="18"/>
                <w:szCs w:val="18"/>
              </w:rPr>
              <w:t>ontract</w:t>
            </w:r>
            <w:r w:rsidRPr="00B6111E">
              <w:rPr>
                <w:rFonts w:ascii="Verdana" w:hAnsi="Verdana"/>
                <w:sz w:val="18"/>
                <w:szCs w:val="18"/>
              </w:rPr>
              <w:t>j</w:t>
            </w:r>
            <w:r w:rsidR="00A70318" w:rsidRPr="00B6111E">
              <w:rPr>
                <w:rFonts w:ascii="Verdana" w:hAnsi="Verdana"/>
                <w:sz w:val="18"/>
                <w:szCs w:val="18"/>
              </w:rPr>
              <w:t>aar</w:t>
            </w:r>
          </w:p>
        </w:tc>
        <w:tc>
          <w:tcPr>
            <w:tcW w:w="12049" w:type="dxa"/>
            <w:noWrap/>
            <w:hideMark/>
          </w:tcPr>
          <w:p w14:paraId="10734E7D" w14:textId="7D9370CC" w:rsidR="00A70318" w:rsidRPr="00B6111E" w:rsidRDefault="00A70318" w:rsidP="00A70318">
            <w:pPr>
              <w:pStyle w:val="Geenafstand"/>
              <w:rPr>
                <w:rFonts w:ascii="Verdana" w:hAnsi="Verdana"/>
                <w:sz w:val="18"/>
                <w:szCs w:val="18"/>
              </w:rPr>
            </w:pPr>
            <w:r w:rsidRPr="00B6111E">
              <w:rPr>
                <w:rFonts w:ascii="Verdana" w:hAnsi="Verdana"/>
                <w:sz w:val="18"/>
                <w:szCs w:val="18"/>
              </w:rPr>
              <w:t>Een periode van 12 aaneengesloten kalendermaanden</w:t>
            </w:r>
            <w:r w:rsidR="00644EB0">
              <w:rPr>
                <w:rFonts w:ascii="Verdana" w:hAnsi="Verdana"/>
                <w:sz w:val="18"/>
                <w:szCs w:val="18"/>
              </w:rPr>
              <w:t>.</w:t>
            </w:r>
          </w:p>
        </w:tc>
      </w:tr>
      <w:tr w:rsidR="00B6111E" w:rsidRPr="00B6111E" w14:paraId="0211038A" w14:textId="77777777" w:rsidTr="009B4C01">
        <w:trPr>
          <w:trHeight w:val="170"/>
        </w:trPr>
        <w:tc>
          <w:tcPr>
            <w:tcW w:w="1838" w:type="dxa"/>
            <w:shd w:val="clear" w:color="auto" w:fill="F2F2F2" w:themeFill="background1" w:themeFillShade="F2"/>
            <w:hideMark/>
          </w:tcPr>
          <w:p w14:paraId="5D76655A" w14:textId="77777777" w:rsidR="00A70318" w:rsidRPr="00B6111E" w:rsidRDefault="00A70318" w:rsidP="00A70318">
            <w:pPr>
              <w:pStyle w:val="Geenafstand"/>
              <w:rPr>
                <w:rFonts w:ascii="Verdana" w:hAnsi="Verdana"/>
                <w:sz w:val="18"/>
                <w:szCs w:val="18"/>
              </w:rPr>
            </w:pPr>
            <w:r w:rsidRPr="00B6111E">
              <w:rPr>
                <w:rFonts w:ascii="Verdana" w:hAnsi="Verdana"/>
                <w:sz w:val="18"/>
                <w:szCs w:val="18"/>
              </w:rPr>
              <w:t>Week</w:t>
            </w:r>
          </w:p>
        </w:tc>
        <w:tc>
          <w:tcPr>
            <w:tcW w:w="12049" w:type="dxa"/>
            <w:noWrap/>
            <w:hideMark/>
          </w:tcPr>
          <w:p w14:paraId="221B0810" w14:textId="77777777" w:rsidR="00A70318" w:rsidRPr="00B6111E" w:rsidRDefault="00A70318" w:rsidP="00A70318">
            <w:pPr>
              <w:pStyle w:val="Geenafstand"/>
              <w:rPr>
                <w:rFonts w:ascii="Verdana" w:hAnsi="Verdana"/>
                <w:sz w:val="18"/>
                <w:szCs w:val="18"/>
              </w:rPr>
            </w:pPr>
            <w:r w:rsidRPr="00B6111E">
              <w:rPr>
                <w:rFonts w:ascii="Verdana" w:hAnsi="Verdana"/>
                <w:sz w:val="18"/>
                <w:szCs w:val="18"/>
              </w:rPr>
              <w:t>7 kalenderdagen.</w:t>
            </w:r>
          </w:p>
        </w:tc>
      </w:tr>
      <w:tr w:rsidR="00B6111E" w:rsidRPr="00B6111E" w14:paraId="14738F22" w14:textId="77777777" w:rsidTr="009B4C01">
        <w:trPr>
          <w:trHeight w:val="300"/>
        </w:trPr>
        <w:tc>
          <w:tcPr>
            <w:tcW w:w="1838" w:type="dxa"/>
            <w:shd w:val="clear" w:color="auto" w:fill="F2F2F2" w:themeFill="background1" w:themeFillShade="F2"/>
            <w:hideMark/>
          </w:tcPr>
          <w:p w14:paraId="61C181AC" w14:textId="77777777" w:rsidR="00A70318" w:rsidRPr="00B6111E" w:rsidRDefault="00A70318" w:rsidP="00A70318">
            <w:pPr>
              <w:pStyle w:val="Geenafstand"/>
              <w:rPr>
                <w:rFonts w:ascii="Verdana" w:hAnsi="Verdana"/>
                <w:sz w:val="18"/>
                <w:szCs w:val="18"/>
              </w:rPr>
            </w:pPr>
            <w:r w:rsidRPr="00B6111E">
              <w:rPr>
                <w:rFonts w:ascii="Verdana" w:hAnsi="Verdana"/>
                <w:sz w:val="18"/>
                <w:szCs w:val="18"/>
              </w:rPr>
              <w:t>KPI</w:t>
            </w:r>
          </w:p>
        </w:tc>
        <w:tc>
          <w:tcPr>
            <w:tcW w:w="12049" w:type="dxa"/>
            <w:hideMark/>
          </w:tcPr>
          <w:p w14:paraId="57989AB2" w14:textId="77777777" w:rsidR="00A70318" w:rsidRPr="00B6111E" w:rsidRDefault="00A70318" w:rsidP="00A70318">
            <w:pPr>
              <w:pStyle w:val="Geenafstand"/>
              <w:rPr>
                <w:rFonts w:ascii="Verdana" w:hAnsi="Verdana"/>
                <w:sz w:val="18"/>
                <w:szCs w:val="18"/>
              </w:rPr>
            </w:pPr>
            <w:r w:rsidRPr="00B6111E">
              <w:rPr>
                <w:rFonts w:ascii="Verdana" w:hAnsi="Verdana"/>
                <w:sz w:val="18"/>
                <w:szCs w:val="18"/>
              </w:rPr>
              <w:t>Het middel om prestaties, vooruitgang en kwaliteit te meten. Het zijn op voorhand overeengekomen parameters die het prestatieniveau van kritische bedrijfsactiviteiten weergeven.</w:t>
            </w:r>
          </w:p>
        </w:tc>
      </w:tr>
      <w:tr w:rsidR="00B6111E" w:rsidRPr="00B6111E" w14:paraId="34ECFB5B" w14:textId="77777777" w:rsidTr="009B4C01">
        <w:trPr>
          <w:trHeight w:val="882"/>
        </w:trPr>
        <w:tc>
          <w:tcPr>
            <w:tcW w:w="1838" w:type="dxa"/>
            <w:shd w:val="clear" w:color="auto" w:fill="F2F2F2" w:themeFill="background1" w:themeFillShade="F2"/>
            <w:hideMark/>
          </w:tcPr>
          <w:p w14:paraId="3046D77B" w14:textId="77777777" w:rsidR="00A70318" w:rsidRPr="00B6111E" w:rsidRDefault="00A70318" w:rsidP="00A70318">
            <w:pPr>
              <w:pStyle w:val="Geenafstand"/>
              <w:rPr>
                <w:rFonts w:ascii="Verdana" w:hAnsi="Verdana"/>
                <w:sz w:val="18"/>
                <w:szCs w:val="18"/>
              </w:rPr>
            </w:pPr>
            <w:r w:rsidRPr="00B6111E">
              <w:rPr>
                <w:rFonts w:ascii="Verdana" w:hAnsi="Verdana"/>
                <w:sz w:val="18"/>
                <w:szCs w:val="18"/>
              </w:rPr>
              <w:t>Klacht</w:t>
            </w:r>
          </w:p>
        </w:tc>
        <w:tc>
          <w:tcPr>
            <w:tcW w:w="12049" w:type="dxa"/>
            <w:hideMark/>
          </w:tcPr>
          <w:p w14:paraId="28C55224" w14:textId="3571AC22" w:rsidR="00A70318" w:rsidRPr="00B6111E" w:rsidRDefault="00F95B27" w:rsidP="00A70318">
            <w:pPr>
              <w:pStyle w:val="Geenafstand"/>
              <w:rPr>
                <w:rFonts w:ascii="Verdana" w:hAnsi="Verdana"/>
                <w:sz w:val="18"/>
                <w:szCs w:val="18"/>
              </w:rPr>
            </w:pPr>
            <w:r w:rsidRPr="00F95B27">
              <w:rPr>
                <w:rFonts w:ascii="Verdana" w:hAnsi="Verdana"/>
                <w:sz w:val="18"/>
                <w:szCs w:val="18"/>
              </w:rPr>
              <w:t xml:space="preserve">Een klacht is een uitdrukking van ontevredenheid gericht aan een organisatie met betrekking tot haar producten of diensten of het proces van klachtenbehandeling zelf waarbij expliciet of impliciet een respons of oplossing wordt verwacht. Klachten worden gemeld conform de in bijlage C Werkwijze binnen de Overeenkomst van de Overeenkomst opgenomen werkwijze. Klachten kunnen betrekking hebben op alle aspecten van de dienstverlening en zijn niet beperkt tot de in dit document genoemde </w:t>
            </w:r>
            <w:proofErr w:type="spellStart"/>
            <w:r w:rsidRPr="00F95B27">
              <w:rPr>
                <w:rFonts w:ascii="Verdana" w:hAnsi="Verdana"/>
                <w:sz w:val="18"/>
                <w:szCs w:val="18"/>
              </w:rPr>
              <w:t>KPI's</w:t>
            </w:r>
            <w:proofErr w:type="spellEnd"/>
            <w:r w:rsidRPr="00F95B27">
              <w:rPr>
                <w:rFonts w:ascii="Verdana" w:hAnsi="Verdana"/>
                <w:sz w:val="18"/>
                <w:szCs w:val="18"/>
              </w:rPr>
              <w:t>.</w:t>
            </w:r>
          </w:p>
        </w:tc>
      </w:tr>
      <w:tr w:rsidR="00B6111E" w:rsidRPr="00B6111E" w14:paraId="16824B7F" w14:textId="77777777" w:rsidTr="009B4C01">
        <w:trPr>
          <w:trHeight w:val="660"/>
        </w:trPr>
        <w:tc>
          <w:tcPr>
            <w:tcW w:w="1838" w:type="dxa"/>
            <w:shd w:val="clear" w:color="auto" w:fill="F2F2F2" w:themeFill="background1" w:themeFillShade="F2"/>
            <w:hideMark/>
          </w:tcPr>
          <w:p w14:paraId="0273A874" w14:textId="77777777" w:rsidR="00A70318" w:rsidRPr="00B6111E" w:rsidRDefault="00A70318" w:rsidP="00A70318">
            <w:pPr>
              <w:pStyle w:val="Geenafstand"/>
              <w:rPr>
                <w:rFonts w:ascii="Verdana" w:hAnsi="Verdana"/>
                <w:sz w:val="18"/>
                <w:szCs w:val="18"/>
              </w:rPr>
            </w:pPr>
            <w:r w:rsidRPr="00B6111E">
              <w:rPr>
                <w:rFonts w:ascii="Verdana" w:hAnsi="Verdana"/>
                <w:sz w:val="18"/>
                <w:szCs w:val="18"/>
              </w:rPr>
              <w:t>Boete</w:t>
            </w:r>
          </w:p>
        </w:tc>
        <w:tc>
          <w:tcPr>
            <w:tcW w:w="12049" w:type="dxa"/>
            <w:hideMark/>
          </w:tcPr>
          <w:p w14:paraId="2A122E2D" w14:textId="7EEF20FE" w:rsidR="00A70318" w:rsidRPr="00B6111E" w:rsidRDefault="00A70318" w:rsidP="00A70318">
            <w:pPr>
              <w:pStyle w:val="Geenafstand"/>
              <w:rPr>
                <w:rFonts w:ascii="Verdana" w:hAnsi="Verdana"/>
                <w:sz w:val="18"/>
                <w:szCs w:val="18"/>
              </w:rPr>
            </w:pPr>
            <w:r w:rsidRPr="00B6111E">
              <w:rPr>
                <w:rFonts w:ascii="Verdana" w:hAnsi="Verdana"/>
                <w:sz w:val="18"/>
                <w:szCs w:val="18"/>
              </w:rPr>
              <w:t>Een geldstraf welke wordt opgelegd als consequentie aan Opdrachtnemer wanneer deze niet voldoet aan een KPI. De boete wordt in de eerstvolgende factuur van Opdrachtnemer verrekend, de boete wordt als aparte en herkenbare post opgenomen op de factuur</w:t>
            </w:r>
            <w:r w:rsidR="00F95B27">
              <w:rPr>
                <w:rFonts w:ascii="Verdana" w:hAnsi="Verdana"/>
                <w:sz w:val="18"/>
                <w:szCs w:val="18"/>
              </w:rPr>
              <w:t>.</w:t>
            </w:r>
          </w:p>
        </w:tc>
      </w:tr>
      <w:tr w:rsidR="00B6111E" w:rsidRPr="00B6111E" w14:paraId="0D13F7AD" w14:textId="77777777" w:rsidTr="009B4C01">
        <w:trPr>
          <w:trHeight w:val="300"/>
        </w:trPr>
        <w:tc>
          <w:tcPr>
            <w:tcW w:w="1838" w:type="dxa"/>
            <w:shd w:val="clear" w:color="auto" w:fill="F2F2F2" w:themeFill="background1" w:themeFillShade="F2"/>
            <w:hideMark/>
          </w:tcPr>
          <w:p w14:paraId="1F96F4C5" w14:textId="77777777" w:rsidR="00A70318" w:rsidRPr="00B6111E" w:rsidRDefault="00A70318" w:rsidP="00A70318">
            <w:pPr>
              <w:pStyle w:val="Geenafstand"/>
              <w:rPr>
                <w:rFonts w:ascii="Verdana" w:hAnsi="Verdana"/>
                <w:sz w:val="18"/>
                <w:szCs w:val="18"/>
              </w:rPr>
            </w:pPr>
            <w:r w:rsidRPr="00B6111E">
              <w:rPr>
                <w:rFonts w:ascii="Verdana" w:hAnsi="Verdana"/>
                <w:sz w:val="18"/>
                <w:szCs w:val="18"/>
              </w:rPr>
              <w:t>Herstelplan</w:t>
            </w:r>
          </w:p>
        </w:tc>
        <w:tc>
          <w:tcPr>
            <w:tcW w:w="12049" w:type="dxa"/>
            <w:hideMark/>
          </w:tcPr>
          <w:p w14:paraId="7D38F4CA" w14:textId="1B359937" w:rsidR="00A70318" w:rsidRPr="00B6111E" w:rsidRDefault="00A70318" w:rsidP="00A70318">
            <w:pPr>
              <w:pStyle w:val="Geenafstand"/>
              <w:rPr>
                <w:rFonts w:ascii="Verdana" w:hAnsi="Verdana"/>
                <w:sz w:val="18"/>
                <w:szCs w:val="18"/>
              </w:rPr>
            </w:pPr>
            <w:r w:rsidRPr="00B6111E">
              <w:rPr>
                <w:rFonts w:ascii="Verdana" w:hAnsi="Verdana"/>
                <w:sz w:val="18"/>
                <w:szCs w:val="18"/>
              </w:rPr>
              <w:t xml:space="preserve">Een plan conform het voorbeelddocument zoals opgenomen in bijlage </w:t>
            </w:r>
            <w:r w:rsidR="008A78BF">
              <w:rPr>
                <w:rFonts w:ascii="Verdana" w:hAnsi="Verdana"/>
                <w:sz w:val="18"/>
                <w:szCs w:val="18"/>
              </w:rPr>
              <w:t>6</w:t>
            </w:r>
            <w:r w:rsidRPr="00B6111E">
              <w:rPr>
                <w:rFonts w:ascii="Verdana" w:hAnsi="Verdana"/>
                <w:sz w:val="18"/>
                <w:szCs w:val="18"/>
              </w:rPr>
              <w:t xml:space="preserve"> Herstelplan van de Overeenkomst waarin de Opdrachtnemer opneemt op welke wijze wordt geborgd dat de KPI wordt behaald conform de prestatie-indicator.</w:t>
            </w:r>
          </w:p>
        </w:tc>
      </w:tr>
      <w:tr w:rsidR="00B6111E" w:rsidRPr="00B6111E" w14:paraId="0F014B8B" w14:textId="77777777" w:rsidTr="009B4C01">
        <w:trPr>
          <w:trHeight w:val="300"/>
        </w:trPr>
        <w:tc>
          <w:tcPr>
            <w:tcW w:w="1838" w:type="dxa"/>
            <w:shd w:val="clear" w:color="auto" w:fill="F2F2F2" w:themeFill="background1" w:themeFillShade="F2"/>
            <w:hideMark/>
          </w:tcPr>
          <w:p w14:paraId="521158ED" w14:textId="77777777" w:rsidR="00A70318" w:rsidRPr="00B6111E" w:rsidRDefault="00A70318" w:rsidP="00A70318">
            <w:pPr>
              <w:pStyle w:val="Geenafstand"/>
              <w:rPr>
                <w:rFonts w:ascii="Verdana" w:hAnsi="Verdana"/>
                <w:sz w:val="18"/>
                <w:szCs w:val="18"/>
              </w:rPr>
            </w:pPr>
            <w:r w:rsidRPr="00B6111E">
              <w:rPr>
                <w:rFonts w:ascii="Verdana" w:hAnsi="Verdana"/>
                <w:sz w:val="18"/>
                <w:szCs w:val="18"/>
              </w:rPr>
              <w:t>Eisen</w:t>
            </w:r>
          </w:p>
        </w:tc>
        <w:tc>
          <w:tcPr>
            <w:tcW w:w="12049" w:type="dxa"/>
            <w:hideMark/>
          </w:tcPr>
          <w:p w14:paraId="7E8D54F6" w14:textId="77777777" w:rsidR="00A70318" w:rsidRPr="00B6111E" w:rsidRDefault="00A70318" w:rsidP="00A70318">
            <w:pPr>
              <w:pStyle w:val="Geenafstand"/>
              <w:rPr>
                <w:rFonts w:ascii="Verdana" w:hAnsi="Verdana"/>
                <w:sz w:val="18"/>
                <w:szCs w:val="18"/>
              </w:rPr>
            </w:pPr>
            <w:r w:rsidRPr="00B6111E">
              <w:rPr>
                <w:rFonts w:ascii="Verdana" w:hAnsi="Verdana"/>
                <w:sz w:val="18"/>
                <w:szCs w:val="18"/>
              </w:rPr>
              <w:t>De voorwaarden en het gestelde in de Overeenkomst inclusief bijlagen en alle nader gemaakte afspraken welke schriftelijk zijn vastgelegd.</w:t>
            </w:r>
          </w:p>
        </w:tc>
      </w:tr>
      <w:tr w:rsidR="00B6111E" w:rsidRPr="00B6111E" w14:paraId="1D6681BB" w14:textId="77777777" w:rsidTr="009B4C01">
        <w:trPr>
          <w:trHeight w:val="70"/>
        </w:trPr>
        <w:tc>
          <w:tcPr>
            <w:tcW w:w="1838" w:type="dxa"/>
            <w:shd w:val="clear" w:color="auto" w:fill="F2F2F2" w:themeFill="background1" w:themeFillShade="F2"/>
            <w:hideMark/>
          </w:tcPr>
          <w:p w14:paraId="3FBBD5CF" w14:textId="77777777" w:rsidR="00A70318" w:rsidRPr="00B6111E" w:rsidRDefault="00A70318" w:rsidP="00A70318">
            <w:pPr>
              <w:pStyle w:val="Geenafstand"/>
              <w:rPr>
                <w:rFonts w:ascii="Verdana" w:hAnsi="Verdana"/>
                <w:sz w:val="18"/>
                <w:szCs w:val="18"/>
              </w:rPr>
            </w:pPr>
            <w:r w:rsidRPr="00B6111E">
              <w:rPr>
                <w:rFonts w:ascii="Verdana" w:hAnsi="Verdana"/>
                <w:sz w:val="18"/>
                <w:szCs w:val="18"/>
              </w:rPr>
              <w:t>Inschrijving</w:t>
            </w:r>
          </w:p>
        </w:tc>
        <w:tc>
          <w:tcPr>
            <w:tcW w:w="12049" w:type="dxa"/>
            <w:noWrap/>
            <w:hideMark/>
          </w:tcPr>
          <w:p w14:paraId="24063686" w14:textId="286C8E1E" w:rsidR="00A70318" w:rsidRPr="00B6111E" w:rsidRDefault="00A70318" w:rsidP="00A70318">
            <w:pPr>
              <w:pStyle w:val="Geenafstand"/>
              <w:rPr>
                <w:rFonts w:ascii="Verdana" w:hAnsi="Verdana"/>
                <w:sz w:val="18"/>
                <w:szCs w:val="18"/>
              </w:rPr>
            </w:pPr>
            <w:r w:rsidRPr="00B6111E">
              <w:rPr>
                <w:rFonts w:ascii="Verdana" w:hAnsi="Verdana"/>
                <w:sz w:val="18"/>
                <w:szCs w:val="18"/>
              </w:rPr>
              <w:t xml:space="preserve">De door Opdrachtnemer ingediende offerte op </w:t>
            </w:r>
            <w:r w:rsidR="008A78BF">
              <w:rPr>
                <w:rFonts w:ascii="Verdana" w:hAnsi="Verdana"/>
                <w:sz w:val="18"/>
                <w:szCs w:val="18"/>
              </w:rPr>
              <w:t>basis van de offerteaanvraag.</w:t>
            </w:r>
          </w:p>
        </w:tc>
      </w:tr>
      <w:tr w:rsidR="00B6111E" w:rsidRPr="00B6111E" w14:paraId="39A7C500" w14:textId="77777777" w:rsidTr="009B4C01">
        <w:trPr>
          <w:trHeight w:val="300"/>
        </w:trPr>
        <w:tc>
          <w:tcPr>
            <w:tcW w:w="1838" w:type="dxa"/>
            <w:shd w:val="clear" w:color="auto" w:fill="F2F2F2" w:themeFill="background1" w:themeFillShade="F2"/>
            <w:hideMark/>
          </w:tcPr>
          <w:p w14:paraId="008BAE9E" w14:textId="77777777" w:rsidR="00A70318" w:rsidRPr="00B6111E" w:rsidRDefault="00A70318" w:rsidP="00A70318">
            <w:pPr>
              <w:pStyle w:val="Geenafstand"/>
              <w:rPr>
                <w:rFonts w:ascii="Verdana" w:hAnsi="Verdana"/>
                <w:sz w:val="18"/>
                <w:szCs w:val="18"/>
              </w:rPr>
            </w:pPr>
            <w:r w:rsidRPr="00B6111E">
              <w:rPr>
                <w:rFonts w:ascii="Verdana" w:hAnsi="Verdana"/>
                <w:sz w:val="18"/>
                <w:szCs w:val="18"/>
              </w:rPr>
              <w:t>Jaarplan</w:t>
            </w:r>
          </w:p>
        </w:tc>
        <w:tc>
          <w:tcPr>
            <w:tcW w:w="12049" w:type="dxa"/>
            <w:noWrap/>
            <w:hideMark/>
          </w:tcPr>
          <w:p w14:paraId="09B6820C" w14:textId="7A670EC4" w:rsidR="00A70318" w:rsidRPr="00B6111E" w:rsidRDefault="00A70318" w:rsidP="00A70318">
            <w:pPr>
              <w:pStyle w:val="Geenafstand"/>
              <w:rPr>
                <w:rFonts w:ascii="Verdana" w:hAnsi="Verdana"/>
                <w:sz w:val="18"/>
                <w:szCs w:val="18"/>
              </w:rPr>
            </w:pPr>
            <w:r w:rsidRPr="00B6111E">
              <w:rPr>
                <w:rFonts w:ascii="Verdana" w:hAnsi="Verdana"/>
                <w:sz w:val="18"/>
                <w:szCs w:val="18"/>
              </w:rPr>
              <w:t>Het jaarplan of bedrijfsplan van Opdrachtnemer welke in relatie staat met opdracht voor de verwerking</w:t>
            </w:r>
            <w:r w:rsidR="00F95B27">
              <w:rPr>
                <w:rFonts w:ascii="Verdana" w:hAnsi="Verdana"/>
                <w:sz w:val="18"/>
                <w:szCs w:val="18"/>
              </w:rPr>
              <w:t xml:space="preserve"> van </w:t>
            </w:r>
            <w:r w:rsidR="008A78BF">
              <w:rPr>
                <w:rFonts w:ascii="Verdana" w:hAnsi="Verdana"/>
                <w:sz w:val="18"/>
                <w:szCs w:val="18"/>
              </w:rPr>
              <w:t>de</w:t>
            </w:r>
            <w:r w:rsidR="00644EB0">
              <w:rPr>
                <w:rFonts w:ascii="Verdana" w:hAnsi="Verdana"/>
                <w:sz w:val="18"/>
                <w:szCs w:val="18"/>
              </w:rPr>
              <w:t xml:space="preserve"> Matrassen</w:t>
            </w:r>
            <w:r w:rsidR="008A78BF">
              <w:rPr>
                <w:rFonts w:ascii="Verdana" w:hAnsi="Verdana"/>
                <w:sz w:val="18"/>
                <w:szCs w:val="18"/>
              </w:rPr>
              <w:t>.</w:t>
            </w:r>
          </w:p>
        </w:tc>
      </w:tr>
      <w:tr w:rsidR="00B6111E" w:rsidRPr="00B6111E" w14:paraId="0CC688A7" w14:textId="77777777" w:rsidTr="009B4C01">
        <w:trPr>
          <w:trHeight w:val="70"/>
        </w:trPr>
        <w:tc>
          <w:tcPr>
            <w:tcW w:w="1838" w:type="dxa"/>
            <w:shd w:val="clear" w:color="auto" w:fill="F2F2F2" w:themeFill="background1" w:themeFillShade="F2"/>
            <w:hideMark/>
          </w:tcPr>
          <w:p w14:paraId="39DD739B" w14:textId="77777777" w:rsidR="00A70318" w:rsidRPr="00B6111E" w:rsidRDefault="00A70318" w:rsidP="00A70318">
            <w:pPr>
              <w:pStyle w:val="Geenafstand"/>
              <w:rPr>
                <w:rFonts w:ascii="Verdana" w:hAnsi="Verdana"/>
                <w:sz w:val="18"/>
                <w:szCs w:val="18"/>
              </w:rPr>
            </w:pPr>
            <w:r w:rsidRPr="00B6111E">
              <w:rPr>
                <w:rFonts w:ascii="Verdana" w:hAnsi="Verdana"/>
                <w:sz w:val="18"/>
                <w:szCs w:val="18"/>
              </w:rPr>
              <w:t>Contractmanager</w:t>
            </w:r>
          </w:p>
        </w:tc>
        <w:tc>
          <w:tcPr>
            <w:tcW w:w="12049" w:type="dxa"/>
            <w:noWrap/>
            <w:hideMark/>
          </w:tcPr>
          <w:p w14:paraId="7FA8E0D7" w14:textId="77777777" w:rsidR="00A70318" w:rsidRPr="00B6111E" w:rsidRDefault="00A70318" w:rsidP="00A70318">
            <w:pPr>
              <w:pStyle w:val="Geenafstand"/>
              <w:rPr>
                <w:rFonts w:ascii="Verdana" w:hAnsi="Verdana"/>
                <w:sz w:val="18"/>
                <w:szCs w:val="18"/>
              </w:rPr>
            </w:pPr>
            <w:r w:rsidRPr="00B6111E">
              <w:rPr>
                <w:rFonts w:ascii="Verdana" w:hAnsi="Verdana"/>
                <w:sz w:val="18"/>
                <w:szCs w:val="18"/>
              </w:rPr>
              <w:t>De centrale contractmanager Afval en Grondstoffenmanagement van Opdrachtgever.</w:t>
            </w:r>
          </w:p>
        </w:tc>
      </w:tr>
      <w:tr w:rsidR="00B6111E" w:rsidRPr="00B6111E" w14:paraId="2568468C" w14:textId="77777777" w:rsidTr="009B4C01">
        <w:trPr>
          <w:trHeight w:val="300"/>
        </w:trPr>
        <w:tc>
          <w:tcPr>
            <w:tcW w:w="1838" w:type="dxa"/>
            <w:shd w:val="clear" w:color="auto" w:fill="F2F2F2" w:themeFill="background1" w:themeFillShade="F2"/>
            <w:hideMark/>
          </w:tcPr>
          <w:p w14:paraId="37751B8D" w14:textId="3FB5EE7D" w:rsidR="00A70318" w:rsidRPr="00B6111E" w:rsidRDefault="00B6111E" w:rsidP="00A70318">
            <w:pPr>
              <w:pStyle w:val="Geenafstand"/>
              <w:rPr>
                <w:rFonts w:ascii="Verdana" w:hAnsi="Verdana"/>
                <w:sz w:val="18"/>
                <w:szCs w:val="18"/>
              </w:rPr>
            </w:pPr>
            <w:r w:rsidRPr="00B6111E">
              <w:rPr>
                <w:rFonts w:ascii="Verdana" w:hAnsi="Verdana"/>
                <w:sz w:val="18"/>
                <w:szCs w:val="18"/>
              </w:rPr>
              <w:t>ARVODI</w:t>
            </w:r>
          </w:p>
        </w:tc>
        <w:tc>
          <w:tcPr>
            <w:tcW w:w="12049" w:type="dxa"/>
            <w:noWrap/>
            <w:hideMark/>
          </w:tcPr>
          <w:p w14:paraId="22AEC27F" w14:textId="7940DA2A" w:rsidR="00A70318" w:rsidRPr="00B6111E" w:rsidRDefault="00A70318" w:rsidP="00A70318">
            <w:pPr>
              <w:pStyle w:val="Geenafstand"/>
              <w:rPr>
                <w:rFonts w:ascii="Verdana" w:hAnsi="Verdana"/>
                <w:sz w:val="18"/>
                <w:szCs w:val="18"/>
              </w:rPr>
            </w:pPr>
            <w:r w:rsidRPr="00B6111E">
              <w:rPr>
                <w:rFonts w:ascii="Verdana" w:hAnsi="Verdana"/>
                <w:sz w:val="18"/>
                <w:szCs w:val="18"/>
              </w:rPr>
              <w:t>Algemene Rijksvoorwaarden voor het verstrekken van opdrachten tot het verrichten van diensten (ARVODI 2018); de op deze overeenkomst toepasselijke algemene voorwaarden</w:t>
            </w:r>
            <w:r w:rsidR="00995877">
              <w:rPr>
                <w:rFonts w:ascii="Verdana" w:hAnsi="Verdana"/>
                <w:sz w:val="18"/>
                <w:szCs w:val="18"/>
              </w:rPr>
              <w:t>.</w:t>
            </w:r>
          </w:p>
        </w:tc>
      </w:tr>
    </w:tbl>
    <w:p w14:paraId="21EA898D" w14:textId="3DAB9A4C" w:rsidR="00B6111E" w:rsidRPr="00B6111E" w:rsidRDefault="00B6111E" w:rsidP="00A70318">
      <w:pPr>
        <w:pStyle w:val="Geenafstand"/>
        <w:rPr>
          <w:rFonts w:ascii="Verdana" w:hAnsi="Verdana"/>
          <w:b/>
          <w:bCs/>
          <w:sz w:val="18"/>
          <w:szCs w:val="18"/>
        </w:rPr>
      </w:pPr>
    </w:p>
    <w:p w14:paraId="7B4B38A9" w14:textId="1B7341D6" w:rsidR="00B6111E" w:rsidRPr="00B6111E" w:rsidRDefault="00B6111E" w:rsidP="00A70318">
      <w:pPr>
        <w:pStyle w:val="Geenafstand"/>
        <w:rPr>
          <w:rFonts w:ascii="Verdana" w:hAnsi="Verdana"/>
          <w:b/>
          <w:bCs/>
          <w:sz w:val="18"/>
          <w:szCs w:val="18"/>
        </w:rPr>
      </w:pPr>
    </w:p>
    <w:p w14:paraId="6D3D2A24" w14:textId="77777777" w:rsidR="009B4C01" w:rsidRDefault="009B4C01" w:rsidP="00B6111E">
      <w:pPr>
        <w:spacing w:after="0" w:line="240" w:lineRule="auto"/>
        <w:outlineLvl w:val="0"/>
        <w:rPr>
          <w:rFonts w:ascii="Verdana" w:hAnsi="Verdana"/>
          <w:b/>
          <w:bCs/>
          <w:sz w:val="18"/>
          <w:szCs w:val="18"/>
        </w:rPr>
      </w:pPr>
    </w:p>
    <w:p w14:paraId="5EC04CFA" w14:textId="77777777" w:rsidR="00116556" w:rsidRDefault="00116556" w:rsidP="00116556">
      <w:pPr>
        <w:pStyle w:val="Geenafstand"/>
        <w:rPr>
          <w:rFonts w:ascii="Verdana" w:hAnsi="Verdana"/>
          <w:b/>
          <w:bCs/>
          <w:sz w:val="18"/>
          <w:szCs w:val="18"/>
        </w:rPr>
      </w:pPr>
    </w:p>
    <w:p w14:paraId="084D5F93" w14:textId="77777777" w:rsidR="00116556" w:rsidRDefault="00116556" w:rsidP="00116556">
      <w:pPr>
        <w:pStyle w:val="Geenafstand"/>
        <w:rPr>
          <w:rFonts w:ascii="Verdana" w:hAnsi="Verdana"/>
          <w:b/>
          <w:bCs/>
          <w:sz w:val="18"/>
          <w:szCs w:val="18"/>
        </w:rPr>
      </w:pPr>
    </w:p>
    <w:p w14:paraId="243F076B" w14:textId="2191B3A3" w:rsidR="00116556" w:rsidRDefault="00116556" w:rsidP="00116556">
      <w:pPr>
        <w:pStyle w:val="Geenafstand"/>
        <w:rPr>
          <w:rFonts w:ascii="Verdana" w:hAnsi="Verdana"/>
          <w:b/>
          <w:bCs/>
          <w:sz w:val="18"/>
          <w:szCs w:val="18"/>
        </w:rPr>
      </w:pPr>
    </w:p>
    <w:p w14:paraId="6DA5358D" w14:textId="76044B0B" w:rsidR="000D0BBE" w:rsidRDefault="000D0BBE" w:rsidP="00116556">
      <w:pPr>
        <w:pStyle w:val="Geenafstand"/>
        <w:rPr>
          <w:rFonts w:ascii="Verdana" w:hAnsi="Verdana"/>
          <w:b/>
          <w:bCs/>
          <w:sz w:val="18"/>
          <w:szCs w:val="18"/>
        </w:rPr>
      </w:pPr>
    </w:p>
    <w:p w14:paraId="1DBFE9B2" w14:textId="175DF1C4" w:rsidR="000D0BBE" w:rsidRDefault="000D0BBE" w:rsidP="00116556">
      <w:pPr>
        <w:pStyle w:val="Geenafstand"/>
        <w:rPr>
          <w:rFonts w:ascii="Verdana" w:hAnsi="Verdana"/>
          <w:b/>
          <w:bCs/>
          <w:sz w:val="18"/>
          <w:szCs w:val="18"/>
        </w:rPr>
      </w:pPr>
    </w:p>
    <w:p w14:paraId="734F5470" w14:textId="77777777" w:rsidR="00827CFF" w:rsidRDefault="00827CFF" w:rsidP="00116556">
      <w:pPr>
        <w:pStyle w:val="Geenafstand"/>
        <w:rPr>
          <w:rFonts w:ascii="Verdana" w:hAnsi="Verdana"/>
          <w:b/>
          <w:bCs/>
          <w:sz w:val="18"/>
          <w:szCs w:val="18"/>
        </w:rPr>
      </w:pPr>
    </w:p>
    <w:p w14:paraId="3646DA3A" w14:textId="77777777" w:rsidR="000D0BBE" w:rsidRDefault="000D0BBE" w:rsidP="00116556">
      <w:pPr>
        <w:pStyle w:val="Geenafstand"/>
        <w:rPr>
          <w:rFonts w:ascii="Verdana" w:hAnsi="Verdana"/>
          <w:b/>
          <w:bCs/>
          <w:sz w:val="18"/>
          <w:szCs w:val="18"/>
        </w:rPr>
      </w:pPr>
    </w:p>
    <w:p w14:paraId="7407DA3A" w14:textId="77777777" w:rsidR="00116556" w:rsidRDefault="00116556" w:rsidP="00116556">
      <w:pPr>
        <w:pStyle w:val="Geenafstand"/>
        <w:rPr>
          <w:rFonts w:ascii="Verdana" w:hAnsi="Verdana"/>
          <w:b/>
          <w:bCs/>
          <w:sz w:val="18"/>
          <w:szCs w:val="18"/>
        </w:rPr>
      </w:pPr>
    </w:p>
    <w:p w14:paraId="3560B15B" w14:textId="77777777" w:rsidR="00116556" w:rsidRDefault="00116556" w:rsidP="00116556">
      <w:pPr>
        <w:pStyle w:val="Geenafstand"/>
        <w:rPr>
          <w:rFonts w:ascii="Verdana" w:hAnsi="Verdana"/>
          <w:b/>
          <w:bCs/>
          <w:sz w:val="18"/>
          <w:szCs w:val="18"/>
        </w:rPr>
      </w:pPr>
    </w:p>
    <w:p w14:paraId="14880985" w14:textId="6C4BDCC0" w:rsidR="00995877" w:rsidRPr="00116556" w:rsidRDefault="00995877" w:rsidP="00116556">
      <w:pPr>
        <w:pStyle w:val="Geenafstand"/>
        <w:rPr>
          <w:rFonts w:ascii="Verdana" w:hAnsi="Verdana"/>
          <w:sz w:val="18"/>
          <w:szCs w:val="18"/>
        </w:rPr>
      </w:pPr>
      <w:r w:rsidRPr="00116556">
        <w:rPr>
          <w:rFonts w:ascii="Verdana" w:hAnsi="Verdana"/>
          <w:b/>
          <w:bCs/>
          <w:sz w:val="18"/>
          <w:szCs w:val="18"/>
        </w:rPr>
        <w:t>KPI 1: Klachten</w:t>
      </w:r>
    </w:p>
    <w:p w14:paraId="08AEB9D3" w14:textId="69AF854E" w:rsidR="00995877" w:rsidRDefault="00995877" w:rsidP="00A70318">
      <w:pPr>
        <w:pStyle w:val="Geenafstand"/>
        <w:rPr>
          <w:rFonts w:ascii="Verdana" w:hAnsi="Verdana"/>
          <w:b/>
          <w:bCs/>
          <w:sz w:val="18"/>
          <w:szCs w:val="18"/>
        </w:rPr>
      </w:pPr>
    </w:p>
    <w:tbl>
      <w:tblPr>
        <w:tblStyle w:val="Tabelraster"/>
        <w:tblW w:w="14029" w:type="dxa"/>
        <w:tblLook w:val="04A0" w:firstRow="1" w:lastRow="0" w:firstColumn="1" w:lastColumn="0" w:noHBand="0" w:noVBand="1"/>
      </w:tblPr>
      <w:tblGrid>
        <w:gridCol w:w="2405"/>
        <w:gridCol w:w="11624"/>
      </w:tblGrid>
      <w:tr w:rsidR="00995877" w14:paraId="63E7AA7A" w14:textId="77777777" w:rsidTr="009B4C01">
        <w:tc>
          <w:tcPr>
            <w:tcW w:w="2405" w:type="dxa"/>
            <w:shd w:val="clear" w:color="auto" w:fill="B4C6E7" w:themeFill="accent1" w:themeFillTint="66"/>
          </w:tcPr>
          <w:p w14:paraId="1475620A" w14:textId="7F8D3B17" w:rsidR="00995877" w:rsidRDefault="00995877" w:rsidP="00A70318">
            <w:pPr>
              <w:pStyle w:val="Geenafstand"/>
              <w:rPr>
                <w:rFonts w:ascii="Verdana" w:hAnsi="Verdana"/>
                <w:b/>
                <w:bCs/>
                <w:sz w:val="18"/>
                <w:szCs w:val="18"/>
              </w:rPr>
            </w:pPr>
            <w:r>
              <w:rPr>
                <w:rFonts w:ascii="Verdana" w:hAnsi="Verdana"/>
                <w:b/>
                <w:bCs/>
                <w:sz w:val="18"/>
                <w:szCs w:val="18"/>
              </w:rPr>
              <w:t>Onderwerp</w:t>
            </w:r>
          </w:p>
        </w:tc>
        <w:tc>
          <w:tcPr>
            <w:tcW w:w="11624" w:type="dxa"/>
            <w:shd w:val="clear" w:color="auto" w:fill="B4C6E7" w:themeFill="accent1" w:themeFillTint="66"/>
          </w:tcPr>
          <w:p w14:paraId="763ED7BF" w14:textId="5914EB31" w:rsidR="00995877" w:rsidRDefault="00995877" w:rsidP="00A70318">
            <w:pPr>
              <w:pStyle w:val="Geenafstand"/>
              <w:rPr>
                <w:rFonts w:ascii="Verdana" w:hAnsi="Verdana"/>
                <w:b/>
                <w:bCs/>
                <w:sz w:val="18"/>
                <w:szCs w:val="18"/>
              </w:rPr>
            </w:pPr>
            <w:r>
              <w:rPr>
                <w:rFonts w:ascii="Verdana" w:hAnsi="Verdana"/>
                <w:b/>
                <w:bCs/>
                <w:sz w:val="18"/>
                <w:szCs w:val="18"/>
              </w:rPr>
              <w:t>Omschrijving</w:t>
            </w:r>
          </w:p>
        </w:tc>
      </w:tr>
      <w:tr w:rsidR="00995877" w14:paraId="6CD77CF4" w14:textId="77777777" w:rsidTr="009B4C01">
        <w:tc>
          <w:tcPr>
            <w:tcW w:w="2405" w:type="dxa"/>
            <w:shd w:val="clear" w:color="auto" w:fill="F2F2F2" w:themeFill="background1" w:themeFillShade="F2"/>
          </w:tcPr>
          <w:p w14:paraId="49840055" w14:textId="5A684E74" w:rsidR="00995877" w:rsidRPr="009B4C01" w:rsidRDefault="00995877" w:rsidP="00995877">
            <w:pPr>
              <w:pStyle w:val="Geenafstand"/>
              <w:rPr>
                <w:rFonts w:ascii="Verdana" w:hAnsi="Verdana"/>
                <w:bCs/>
                <w:sz w:val="18"/>
                <w:szCs w:val="18"/>
              </w:rPr>
            </w:pPr>
            <w:r w:rsidRPr="009B4C01">
              <w:rPr>
                <w:rFonts w:ascii="Verdana" w:hAnsi="Verdana"/>
                <w:bCs/>
                <w:sz w:val="18"/>
                <w:szCs w:val="18"/>
              </w:rPr>
              <w:t>Omschrijving van de KPI</w:t>
            </w:r>
          </w:p>
        </w:tc>
        <w:tc>
          <w:tcPr>
            <w:tcW w:w="11624" w:type="dxa"/>
          </w:tcPr>
          <w:p w14:paraId="680D99F0" w14:textId="1C197C42" w:rsidR="00995877" w:rsidRPr="007455CC" w:rsidRDefault="008629E7" w:rsidP="009B4C01">
            <w:pPr>
              <w:pStyle w:val="Geenafstand"/>
              <w:rPr>
                <w:rFonts w:ascii="Verdana" w:hAnsi="Verdana"/>
                <w:i/>
                <w:iCs/>
                <w:sz w:val="18"/>
                <w:szCs w:val="18"/>
              </w:rPr>
            </w:pPr>
            <w:r w:rsidRPr="008629E7">
              <w:rPr>
                <w:rFonts w:ascii="Verdana" w:hAnsi="Verdana"/>
                <w:sz w:val="18"/>
                <w:szCs w:val="18"/>
              </w:rPr>
              <w:t xml:space="preserve">Opdrachtnemer dient klachten in samenspraak met de contractmanager binnen 2 weken, na de datum van verzending van de klacht door de contractmanager, op te lossen en de contractmanager per e-mail te informeren over de voortgang. Daarnaast wordt </w:t>
            </w:r>
            <w:r w:rsidR="00A46337" w:rsidRPr="008629E7">
              <w:rPr>
                <w:rFonts w:ascii="Verdana" w:hAnsi="Verdana"/>
                <w:sz w:val="18"/>
                <w:szCs w:val="18"/>
              </w:rPr>
              <w:t>gestreef</w:t>
            </w:r>
            <w:r w:rsidR="00A46337">
              <w:rPr>
                <w:rFonts w:ascii="Verdana" w:hAnsi="Verdana"/>
                <w:sz w:val="18"/>
                <w:szCs w:val="18"/>
              </w:rPr>
              <w:t>d</w:t>
            </w:r>
            <w:r w:rsidRPr="008629E7">
              <w:rPr>
                <w:rFonts w:ascii="Verdana" w:hAnsi="Verdana"/>
                <w:sz w:val="18"/>
                <w:szCs w:val="18"/>
              </w:rPr>
              <w:t xml:space="preserve"> naar een zo laag mogelijk aantal klachten.  </w:t>
            </w:r>
          </w:p>
        </w:tc>
      </w:tr>
      <w:tr w:rsidR="00995877" w14:paraId="1B148FC9" w14:textId="77777777" w:rsidTr="009B4C01">
        <w:tc>
          <w:tcPr>
            <w:tcW w:w="2405" w:type="dxa"/>
            <w:shd w:val="clear" w:color="auto" w:fill="F2F2F2" w:themeFill="background1" w:themeFillShade="F2"/>
          </w:tcPr>
          <w:p w14:paraId="21E184A5" w14:textId="0DF08D1E" w:rsidR="00995877" w:rsidRPr="009B4C01" w:rsidRDefault="00995877" w:rsidP="00A70318">
            <w:pPr>
              <w:pStyle w:val="Geenafstand"/>
              <w:rPr>
                <w:rFonts w:ascii="Verdana" w:hAnsi="Verdana"/>
                <w:bCs/>
                <w:sz w:val="18"/>
                <w:szCs w:val="18"/>
              </w:rPr>
            </w:pPr>
            <w:r w:rsidRPr="009B4C01">
              <w:rPr>
                <w:rFonts w:ascii="Verdana" w:hAnsi="Verdana"/>
                <w:bCs/>
                <w:sz w:val="18"/>
                <w:szCs w:val="18"/>
              </w:rPr>
              <w:t>Afhandelingstermijn</w:t>
            </w:r>
          </w:p>
        </w:tc>
        <w:tc>
          <w:tcPr>
            <w:tcW w:w="11624" w:type="dxa"/>
          </w:tcPr>
          <w:p w14:paraId="63AA65E9" w14:textId="32205EEE" w:rsidR="00995877" w:rsidRPr="009B4C01" w:rsidRDefault="00983B72" w:rsidP="00A70318">
            <w:pPr>
              <w:pStyle w:val="Geenafstand"/>
              <w:rPr>
                <w:rFonts w:ascii="Verdana" w:hAnsi="Verdana"/>
                <w:sz w:val="18"/>
                <w:szCs w:val="18"/>
              </w:rPr>
            </w:pPr>
            <w:r>
              <w:rPr>
                <w:rFonts w:ascii="Verdana" w:hAnsi="Verdana"/>
                <w:sz w:val="18"/>
                <w:szCs w:val="18"/>
              </w:rPr>
              <w:t>B</w:t>
            </w:r>
            <w:r w:rsidRPr="00983B72">
              <w:rPr>
                <w:rFonts w:ascii="Verdana" w:hAnsi="Verdana"/>
                <w:sz w:val="18"/>
                <w:szCs w:val="18"/>
              </w:rPr>
              <w:t>innen 2 weken na datum verzending klacht, per e-mail, door de contractmanager</w:t>
            </w:r>
            <w:r>
              <w:rPr>
                <w:rFonts w:ascii="Verdana" w:hAnsi="Verdana"/>
                <w:sz w:val="18"/>
                <w:szCs w:val="18"/>
              </w:rPr>
              <w:t>.</w:t>
            </w:r>
          </w:p>
        </w:tc>
      </w:tr>
      <w:tr w:rsidR="00995877" w14:paraId="796D2175" w14:textId="77777777" w:rsidTr="009B4C01">
        <w:tc>
          <w:tcPr>
            <w:tcW w:w="2405" w:type="dxa"/>
            <w:shd w:val="clear" w:color="auto" w:fill="F2F2F2" w:themeFill="background1" w:themeFillShade="F2"/>
          </w:tcPr>
          <w:p w14:paraId="1B546787" w14:textId="2F986EBE" w:rsidR="00995877" w:rsidRPr="009B4C01" w:rsidRDefault="00995877" w:rsidP="00A70318">
            <w:pPr>
              <w:pStyle w:val="Geenafstand"/>
              <w:rPr>
                <w:rFonts w:ascii="Verdana" w:hAnsi="Verdana"/>
                <w:bCs/>
                <w:sz w:val="18"/>
                <w:szCs w:val="18"/>
              </w:rPr>
            </w:pPr>
            <w:r w:rsidRPr="009B4C01">
              <w:rPr>
                <w:rFonts w:ascii="Verdana" w:hAnsi="Verdana"/>
                <w:bCs/>
                <w:sz w:val="18"/>
                <w:szCs w:val="18"/>
              </w:rPr>
              <w:t>Consequentie</w:t>
            </w:r>
          </w:p>
        </w:tc>
        <w:tc>
          <w:tcPr>
            <w:tcW w:w="11624" w:type="dxa"/>
          </w:tcPr>
          <w:p w14:paraId="3D76E487" w14:textId="77777777" w:rsidR="009005EC" w:rsidRDefault="00983B72" w:rsidP="00983B72">
            <w:pPr>
              <w:pStyle w:val="Geenafstand"/>
              <w:rPr>
                <w:rFonts w:ascii="Verdana" w:hAnsi="Verdana"/>
                <w:sz w:val="18"/>
                <w:szCs w:val="18"/>
              </w:rPr>
            </w:pPr>
            <w:r w:rsidRPr="00983B72">
              <w:rPr>
                <w:rFonts w:ascii="Verdana" w:hAnsi="Verdana"/>
                <w:sz w:val="18"/>
                <w:szCs w:val="18"/>
              </w:rPr>
              <w:t>Bij meer dan 5 klachten in een halfjaar: Opdrachtnemer dient binnen 4 weken na het eerste e-mailverzoek hiertoe van de contractmanager, een ingevuld Herstelplan toe te sturen. Na akkoord, per e-mail en van de contractmanager, wordt gestart met het uitvoeren van het Herstelplan.</w:t>
            </w:r>
          </w:p>
          <w:p w14:paraId="015CB45C" w14:textId="77777777" w:rsidR="008A78BF" w:rsidRDefault="008A78BF" w:rsidP="00983B72">
            <w:pPr>
              <w:pStyle w:val="Geenafstand"/>
              <w:rPr>
                <w:rFonts w:ascii="Verdana" w:hAnsi="Verdana"/>
                <w:sz w:val="18"/>
                <w:szCs w:val="18"/>
              </w:rPr>
            </w:pPr>
          </w:p>
          <w:p w14:paraId="5C7FD67B" w14:textId="77777777" w:rsidR="008A78BF" w:rsidRPr="008A78BF" w:rsidRDefault="008A78BF" w:rsidP="008A78BF">
            <w:pPr>
              <w:pStyle w:val="Geenafstand"/>
              <w:rPr>
                <w:rFonts w:ascii="Verdana" w:hAnsi="Verdana"/>
                <w:sz w:val="18"/>
                <w:szCs w:val="18"/>
              </w:rPr>
            </w:pPr>
            <w:r w:rsidRPr="008A78BF">
              <w:rPr>
                <w:rFonts w:ascii="Verdana" w:hAnsi="Verdana"/>
                <w:sz w:val="18"/>
                <w:szCs w:val="18"/>
              </w:rPr>
              <w:t xml:space="preserve">Heeft Opdrachtnemer in een meetperiode wel uitvoering gegeven aan een door de contractmanager Afvalzorg- en Grondstoffenmanagement goedgekeurd verbeterplan, maar worden de daarin gestelde verbeterdoelen binnen de dan lopende meetperiode niet behaald, dan ontvangt Opdrachtnemer een formele ingebrekestelling, met een redelijke (fatale) termijn tot nakoming. Indien nakoming niet kan worden aangetoond, volgt de mogelijkheid tot ontbinding van de raamovereenkomst. </w:t>
            </w:r>
          </w:p>
          <w:p w14:paraId="69634DC5" w14:textId="77777777" w:rsidR="008A78BF" w:rsidRDefault="008A78BF" w:rsidP="008A78BF">
            <w:pPr>
              <w:pStyle w:val="Geenafstand"/>
              <w:rPr>
                <w:rFonts w:ascii="Verdana" w:hAnsi="Verdana"/>
                <w:sz w:val="18"/>
                <w:szCs w:val="18"/>
              </w:rPr>
            </w:pPr>
            <w:r w:rsidRPr="008A78BF">
              <w:rPr>
                <w:rFonts w:ascii="Verdana" w:hAnsi="Verdana"/>
                <w:sz w:val="18"/>
                <w:szCs w:val="18"/>
              </w:rPr>
              <w:t xml:space="preserve">De meetperiode is gesteld op 12 maanden en gaat van kracht na ondertekening van het contract. </w:t>
            </w:r>
          </w:p>
          <w:p w14:paraId="101464D6" w14:textId="5137EBF1" w:rsidR="008A78BF" w:rsidRPr="009B4C01" w:rsidRDefault="008A78BF" w:rsidP="008A78BF">
            <w:pPr>
              <w:pStyle w:val="Geenafstand"/>
              <w:rPr>
                <w:rFonts w:ascii="Verdana" w:hAnsi="Verdana"/>
                <w:sz w:val="18"/>
                <w:szCs w:val="18"/>
              </w:rPr>
            </w:pPr>
          </w:p>
        </w:tc>
      </w:tr>
      <w:tr w:rsidR="00995877" w14:paraId="4C6D0800" w14:textId="77777777" w:rsidTr="009B4C01">
        <w:tc>
          <w:tcPr>
            <w:tcW w:w="2405" w:type="dxa"/>
            <w:shd w:val="clear" w:color="auto" w:fill="F2F2F2" w:themeFill="background1" w:themeFillShade="F2"/>
          </w:tcPr>
          <w:p w14:paraId="03A7F803" w14:textId="2CD81EA3" w:rsidR="00995877" w:rsidRPr="009B4C01" w:rsidRDefault="00995877" w:rsidP="00A70318">
            <w:pPr>
              <w:pStyle w:val="Geenafstand"/>
              <w:rPr>
                <w:rFonts w:ascii="Verdana" w:hAnsi="Verdana"/>
                <w:bCs/>
                <w:sz w:val="18"/>
                <w:szCs w:val="18"/>
              </w:rPr>
            </w:pPr>
            <w:r w:rsidRPr="009B4C01">
              <w:rPr>
                <w:rFonts w:ascii="Verdana" w:hAnsi="Verdana"/>
                <w:bCs/>
                <w:sz w:val="18"/>
                <w:szCs w:val="18"/>
              </w:rPr>
              <w:t>Termijn waarop de KPI betrekking heeft</w:t>
            </w:r>
          </w:p>
        </w:tc>
        <w:tc>
          <w:tcPr>
            <w:tcW w:w="11624" w:type="dxa"/>
          </w:tcPr>
          <w:p w14:paraId="5DE2448F" w14:textId="05342094" w:rsidR="00995877" w:rsidRPr="009B4C01" w:rsidRDefault="009B4C01" w:rsidP="00A70318">
            <w:pPr>
              <w:pStyle w:val="Geenafstand"/>
              <w:rPr>
                <w:rFonts w:ascii="Verdana" w:hAnsi="Verdana"/>
                <w:sz w:val="18"/>
                <w:szCs w:val="18"/>
              </w:rPr>
            </w:pPr>
            <w:r w:rsidRPr="009B4C01">
              <w:rPr>
                <w:rFonts w:ascii="Verdana" w:hAnsi="Verdana"/>
                <w:sz w:val="18"/>
                <w:szCs w:val="18"/>
              </w:rPr>
              <w:t xml:space="preserve">Per </w:t>
            </w:r>
            <w:r w:rsidR="00983B72">
              <w:rPr>
                <w:rFonts w:ascii="Verdana" w:hAnsi="Verdana"/>
                <w:sz w:val="18"/>
                <w:szCs w:val="18"/>
              </w:rPr>
              <w:t xml:space="preserve">halfjaar. </w:t>
            </w:r>
          </w:p>
        </w:tc>
      </w:tr>
      <w:tr w:rsidR="00995877" w14:paraId="08BE0746" w14:textId="77777777" w:rsidTr="009B4C01">
        <w:tc>
          <w:tcPr>
            <w:tcW w:w="2405" w:type="dxa"/>
            <w:shd w:val="clear" w:color="auto" w:fill="F2F2F2" w:themeFill="background1" w:themeFillShade="F2"/>
          </w:tcPr>
          <w:p w14:paraId="01B8FC23" w14:textId="5C6E224F" w:rsidR="00995877" w:rsidRPr="009B4C01" w:rsidRDefault="00995877" w:rsidP="00A70318">
            <w:pPr>
              <w:pStyle w:val="Geenafstand"/>
              <w:rPr>
                <w:rFonts w:ascii="Verdana" w:hAnsi="Verdana"/>
                <w:bCs/>
                <w:sz w:val="18"/>
                <w:szCs w:val="18"/>
              </w:rPr>
            </w:pPr>
            <w:r w:rsidRPr="009B4C01">
              <w:rPr>
                <w:rFonts w:ascii="Verdana" w:hAnsi="Verdana"/>
                <w:bCs/>
                <w:sz w:val="18"/>
                <w:szCs w:val="18"/>
              </w:rPr>
              <w:t>Actie houdende partij</w:t>
            </w:r>
          </w:p>
        </w:tc>
        <w:tc>
          <w:tcPr>
            <w:tcW w:w="11624" w:type="dxa"/>
          </w:tcPr>
          <w:p w14:paraId="4863169B" w14:textId="77777777" w:rsidR="00983B72" w:rsidRDefault="00983B72" w:rsidP="00983B72">
            <w:pPr>
              <w:pStyle w:val="Geenafstand"/>
              <w:rPr>
                <w:rFonts w:ascii="Verdana" w:hAnsi="Verdana"/>
                <w:sz w:val="18"/>
                <w:szCs w:val="18"/>
              </w:rPr>
            </w:pPr>
            <w:r w:rsidRPr="00983B72">
              <w:rPr>
                <w:rFonts w:ascii="Verdana" w:hAnsi="Verdana"/>
                <w:sz w:val="18"/>
                <w:szCs w:val="18"/>
              </w:rPr>
              <w:t>Opdrachtgever voor de beoordeling en het administreren van</w:t>
            </w:r>
            <w:r>
              <w:rPr>
                <w:rFonts w:ascii="Verdana" w:hAnsi="Verdana"/>
                <w:sz w:val="18"/>
                <w:szCs w:val="18"/>
              </w:rPr>
              <w:t xml:space="preserve"> de</w:t>
            </w:r>
            <w:r w:rsidRPr="00983B72">
              <w:rPr>
                <w:rFonts w:ascii="Verdana" w:hAnsi="Verdana"/>
                <w:sz w:val="18"/>
                <w:szCs w:val="18"/>
              </w:rPr>
              <w:t xml:space="preserve"> klachten.</w:t>
            </w:r>
            <w:r>
              <w:rPr>
                <w:rFonts w:ascii="Verdana" w:hAnsi="Verdana"/>
                <w:sz w:val="18"/>
                <w:szCs w:val="18"/>
              </w:rPr>
              <w:t xml:space="preserve"> </w:t>
            </w:r>
          </w:p>
          <w:p w14:paraId="30AD7068" w14:textId="1D0E4B15" w:rsidR="00995877" w:rsidRPr="009B4C01" w:rsidRDefault="00983B72" w:rsidP="00983B72">
            <w:pPr>
              <w:pStyle w:val="Geenafstand"/>
              <w:rPr>
                <w:rFonts w:ascii="Verdana" w:hAnsi="Verdana"/>
                <w:sz w:val="18"/>
                <w:szCs w:val="18"/>
              </w:rPr>
            </w:pPr>
            <w:r w:rsidRPr="00983B72">
              <w:rPr>
                <w:rFonts w:ascii="Verdana" w:hAnsi="Verdana"/>
                <w:sz w:val="18"/>
                <w:szCs w:val="18"/>
              </w:rPr>
              <w:t xml:space="preserve">Opdrachtnemer voor het oplossen van </w:t>
            </w:r>
            <w:r>
              <w:rPr>
                <w:rFonts w:ascii="Verdana" w:hAnsi="Verdana"/>
                <w:sz w:val="18"/>
                <w:szCs w:val="18"/>
              </w:rPr>
              <w:t xml:space="preserve">de </w:t>
            </w:r>
            <w:r w:rsidRPr="00983B72">
              <w:rPr>
                <w:rFonts w:ascii="Verdana" w:hAnsi="Verdana"/>
                <w:sz w:val="18"/>
                <w:szCs w:val="18"/>
              </w:rPr>
              <w:t>klachten.</w:t>
            </w:r>
          </w:p>
        </w:tc>
      </w:tr>
    </w:tbl>
    <w:p w14:paraId="6560CB8E" w14:textId="77777777" w:rsidR="00995877" w:rsidRDefault="00995877" w:rsidP="00A70318">
      <w:pPr>
        <w:pStyle w:val="Geenafstand"/>
        <w:rPr>
          <w:rFonts w:ascii="Verdana" w:hAnsi="Verdana"/>
          <w:b/>
          <w:bCs/>
          <w:sz w:val="18"/>
          <w:szCs w:val="18"/>
        </w:rPr>
      </w:pPr>
    </w:p>
    <w:p w14:paraId="74AFD4AA" w14:textId="17BD9546" w:rsidR="00995877" w:rsidRDefault="00995877" w:rsidP="00A70318">
      <w:pPr>
        <w:pStyle w:val="Geenafstand"/>
        <w:rPr>
          <w:rFonts w:ascii="Verdana" w:hAnsi="Verdana"/>
          <w:b/>
          <w:bCs/>
          <w:sz w:val="18"/>
          <w:szCs w:val="18"/>
        </w:rPr>
      </w:pPr>
    </w:p>
    <w:p w14:paraId="5F1467EF" w14:textId="2CE41CEF" w:rsidR="00412D07" w:rsidRDefault="00412D07" w:rsidP="00A70318">
      <w:pPr>
        <w:pStyle w:val="Geenafstand"/>
        <w:rPr>
          <w:rFonts w:ascii="Verdana" w:hAnsi="Verdana"/>
          <w:b/>
          <w:bCs/>
          <w:sz w:val="18"/>
          <w:szCs w:val="18"/>
        </w:rPr>
      </w:pPr>
    </w:p>
    <w:p w14:paraId="4636BFE3" w14:textId="4AD78547" w:rsidR="00412D07" w:rsidRDefault="00412D07" w:rsidP="00A70318">
      <w:pPr>
        <w:pStyle w:val="Geenafstand"/>
        <w:rPr>
          <w:rFonts w:ascii="Verdana" w:hAnsi="Verdana"/>
          <w:b/>
          <w:bCs/>
          <w:sz w:val="18"/>
          <w:szCs w:val="18"/>
        </w:rPr>
      </w:pPr>
    </w:p>
    <w:p w14:paraId="4920C291" w14:textId="764B9E02" w:rsidR="00F42F52" w:rsidRDefault="00F42F52" w:rsidP="00A70318">
      <w:pPr>
        <w:pStyle w:val="Geenafstand"/>
        <w:rPr>
          <w:rFonts w:ascii="Verdana" w:hAnsi="Verdana"/>
          <w:b/>
          <w:bCs/>
          <w:sz w:val="18"/>
          <w:szCs w:val="18"/>
        </w:rPr>
      </w:pPr>
    </w:p>
    <w:p w14:paraId="4DF9BA0C" w14:textId="00633A00" w:rsidR="00983B72" w:rsidRDefault="00983B72" w:rsidP="00A70318">
      <w:pPr>
        <w:pStyle w:val="Geenafstand"/>
        <w:rPr>
          <w:rFonts w:ascii="Verdana" w:hAnsi="Verdana"/>
          <w:b/>
          <w:bCs/>
          <w:sz w:val="18"/>
          <w:szCs w:val="18"/>
        </w:rPr>
      </w:pPr>
    </w:p>
    <w:p w14:paraId="79B4CB18" w14:textId="27E0414C" w:rsidR="00983B72" w:rsidRDefault="00983B72" w:rsidP="00A70318">
      <w:pPr>
        <w:pStyle w:val="Geenafstand"/>
        <w:rPr>
          <w:rFonts w:ascii="Verdana" w:hAnsi="Verdana"/>
          <w:b/>
          <w:bCs/>
          <w:sz w:val="18"/>
          <w:szCs w:val="18"/>
        </w:rPr>
      </w:pPr>
    </w:p>
    <w:p w14:paraId="6135BFEC" w14:textId="6610AD3B" w:rsidR="00983B72" w:rsidRDefault="00983B72" w:rsidP="00A70318">
      <w:pPr>
        <w:pStyle w:val="Geenafstand"/>
        <w:rPr>
          <w:rFonts w:ascii="Verdana" w:hAnsi="Verdana"/>
          <w:b/>
          <w:bCs/>
          <w:sz w:val="18"/>
          <w:szCs w:val="18"/>
        </w:rPr>
      </w:pPr>
    </w:p>
    <w:p w14:paraId="28D28AE0" w14:textId="30267011" w:rsidR="00983B72" w:rsidRDefault="00983B72" w:rsidP="00A70318">
      <w:pPr>
        <w:pStyle w:val="Geenafstand"/>
        <w:rPr>
          <w:rFonts w:ascii="Verdana" w:hAnsi="Verdana"/>
          <w:b/>
          <w:bCs/>
          <w:sz w:val="18"/>
          <w:szCs w:val="18"/>
        </w:rPr>
      </w:pPr>
    </w:p>
    <w:p w14:paraId="4DA61AF6" w14:textId="78652096" w:rsidR="00983B72" w:rsidRDefault="00983B72" w:rsidP="00A70318">
      <w:pPr>
        <w:pStyle w:val="Geenafstand"/>
        <w:rPr>
          <w:rFonts w:ascii="Verdana" w:hAnsi="Verdana"/>
          <w:b/>
          <w:bCs/>
          <w:sz w:val="18"/>
          <w:szCs w:val="18"/>
        </w:rPr>
      </w:pPr>
    </w:p>
    <w:p w14:paraId="5AA016CC" w14:textId="4A977723" w:rsidR="00983B72" w:rsidRDefault="00983B72" w:rsidP="00A70318">
      <w:pPr>
        <w:pStyle w:val="Geenafstand"/>
        <w:rPr>
          <w:rFonts w:ascii="Verdana" w:hAnsi="Verdana"/>
          <w:b/>
          <w:bCs/>
          <w:sz w:val="18"/>
          <w:szCs w:val="18"/>
        </w:rPr>
      </w:pPr>
    </w:p>
    <w:p w14:paraId="2FC24A30" w14:textId="77777777" w:rsidR="00983B72" w:rsidRDefault="00983B72" w:rsidP="00A70318">
      <w:pPr>
        <w:pStyle w:val="Geenafstand"/>
        <w:rPr>
          <w:rFonts w:ascii="Verdana" w:hAnsi="Verdana"/>
          <w:b/>
          <w:bCs/>
          <w:sz w:val="18"/>
          <w:szCs w:val="18"/>
        </w:rPr>
      </w:pPr>
    </w:p>
    <w:p w14:paraId="29A46943" w14:textId="77777777" w:rsidR="00651ABC" w:rsidRDefault="00651ABC" w:rsidP="00A70318">
      <w:pPr>
        <w:pStyle w:val="Geenafstand"/>
        <w:rPr>
          <w:rFonts w:ascii="Verdana" w:hAnsi="Verdana"/>
          <w:b/>
          <w:bCs/>
          <w:sz w:val="18"/>
          <w:szCs w:val="18"/>
        </w:rPr>
      </w:pPr>
    </w:p>
    <w:p w14:paraId="6E80285C" w14:textId="1C671812" w:rsidR="002A2675" w:rsidRDefault="002A2675" w:rsidP="00A70318">
      <w:pPr>
        <w:pStyle w:val="Geenafstand"/>
        <w:rPr>
          <w:rFonts w:ascii="Verdana" w:hAnsi="Verdana"/>
          <w:b/>
          <w:bCs/>
          <w:sz w:val="18"/>
          <w:szCs w:val="18"/>
        </w:rPr>
      </w:pPr>
    </w:p>
    <w:p w14:paraId="3A132343" w14:textId="0B3C8813" w:rsidR="00983B72" w:rsidRDefault="00983B72" w:rsidP="00A70318">
      <w:pPr>
        <w:pStyle w:val="Geenafstand"/>
        <w:rPr>
          <w:rFonts w:ascii="Verdana" w:hAnsi="Verdana"/>
          <w:b/>
          <w:bCs/>
          <w:sz w:val="18"/>
          <w:szCs w:val="18"/>
        </w:rPr>
      </w:pPr>
    </w:p>
    <w:p w14:paraId="2C3D065D" w14:textId="3C29DFDF" w:rsidR="00983B72" w:rsidRDefault="00983B72" w:rsidP="00A70318">
      <w:pPr>
        <w:pStyle w:val="Geenafstand"/>
        <w:rPr>
          <w:rFonts w:ascii="Verdana" w:hAnsi="Verdana"/>
          <w:b/>
          <w:bCs/>
          <w:sz w:val="18"/>
          <w:szCs w:val="18"/>
        </w:rPr>
      </w:pPr>
    </w:p>
    <w:p w14:paraId="2D7E4FCB" w14:textId="61C7FA28" w:rsidR="00983B72" w:rsidRDefault="00983B72" w:rsidP="00A70318">
      <w:pPr>
        <w:pStyle w:val="Geenafstand"/>
        <w:rPr>
          <w:rFonts w:ascii="Verdana" w:hAnsi="Verdana"/>
          <w:b/>
          <w:bCs/>
          <w:sz w:val="18"/>
          <w:szCs w:val="18"/>
        </w:rPr>
      </w:pPr>
    </w:p>
    <w:p w14:paraId="4FD4C173" w14:textId="300E285A" w:rsidR="00983B72" w:rsidRDefault="00983B72" w:rsidP="00A70318">
      <w:pPr>
        <w:pStyle w:val="Geenafstand"/>
        <w:rPr>
          <w:rFonts w:ascii="Verdana" w:hAnsi="Verdana"/>
          <w:b/>
          <w:bCs/>
          <w:sz w:val="18"/>
          <w:szCs w:val="18"/>
        </w:rPr>
      </w:pPr>
    </w:p>
    <w:p w14:paraId="3710BEE6" w14:textId="77777777" w:rsidR="00983B72" w:rsidRDefault="00983B72" w:rsidP="00A70318">
      <w:pPr>
        <w:pStyle w:val="Geenafstand"/>
        <w:rPr>
          <w:rFonts w:ascii="Verdana" w:hAnsi="Verdana"/>
          <w:b/>
          <w:bCs/>
          <w:sz w:val="18"/>
          <w:szCs w:val="18"/>
        </w:rPr>
      </w:pPr>
    </w:p>
    <w:p w14:paraId="4375BE5C" w14:textId="4EF4F165" w:rsidR="00412D07" w:rsidRDefault="00412D07" w:rsidP="00412D07">
      <w:pPr>
        <w:pStyle w:val="Geenafstand"/>
        <w:rPr>
          <w:rFonts w:ascii="Verdana" w:hAnsi="Verdana"/>
          <w:b/>
          <w:bCs/>
          <w:sz w:val="18"/>
          <w:szCs w:val="18"/>
        </w:rPr>
      </w:pPr>
      <w:r>
        <w:rPr>
          <w:rFonts w:ascii="Verdana" w:hAnsi="Verdana"/>
          <w:b/>
          <w:bCs/>
          <w:sz w:val="18"/>
          <w:szCs w:val="18"/>
        </w:rPr>
        <w:t xml:space="preserve">KPI 2: </w:t>
      </w:r>
      <w:r w:rsidR="00EC7D97">
        <w:rPr>
          <w:rFonts w:ascii="Verdana" w:hAnsi="Verdana"/>
          <w:b/>
          <w:bCs/>
          <w:sz w:val="18"/>
          <w:szCs w:val="18"/>
        </w:rPr>
        <w:t>Informatievoorziening</w:t>
      </w:r>
    </w:p>
    <w:p w14:paraId="1714ABF6" w14:textId="77777777" w:rsidR="00412D07" w:rsidRDefault="00412D07" w:rsidP="00412D07">
      <w:pPr>
        <w:pStyle w:val="Geenafstand"/>
        <w:rPr>
          <w:rFonts w:ascii="Verdana" w:hAnsi="Verdana"/>
          <w:b/>
          <w:bCs/>
          <w:sz w:val="18"/>
          <w:szCs w:val="18"/>
        </w:rPr>
      </w:pPr>
    </w:p>
    <w:tbl>
      <w:tblPr>
        <w:tblStyle w:val="Tabelraster"/>
        <w:tblW w:w="14029" w:type="dxa"/>
        <w:tblLook w:val="04A0" w:firstRow="1" w:lastRow="0" w:firstColumn="1" w:lastColumn="0" w:noHBand="0" w:noVBand="1"/>
      </w:tblPr>
      <w:tblGrid>
        <w:gridCol w:w="2405"/>
        <w:gridCol w:w="11624"/>
      </w:tblGrid>
      <w:tr w:rsidR="00412D07" w14:paraId="0AC52936" w14:textId="77777777" w:rsidTr="0005443C">
        <w:tc>
          <w:tcPr>
            <w:tcW w:w="2405" w:type="dxa"/>
            <w:shd w:val="clear" w:color="auto" w:fill="B4C6E7" w:themeFill="accent1" w:themeFillTint="66"/>
          </w:tcPr>
          <w:p w14:paraId="0F15BC5C" w14:textId="77777777" w:rsidR="00412D07" w:rsidRDefault="00412D07" w:rsidP="0005443C">
            <w:pPr>
              <w:pStyle w:val="Geenafstand"/>
              <w:rPr>
                <w:rFonts w:ascii="Verdana" w:hAnsi="Verdana"/>
                <w:b/>
                <w:bCs/>
                <w:sz w:val="18"/>
                <w:szCs w:val="18"/>
              </w:rPr>
            </w:pPr>
            <w:r>
              <w:rPr>
                <w:rFonts w:ascii="Verdana" w:hAnsi="Verdana"/>
                <w:b/>
                <w:bCs/>
                <w:sz w:val="18"/>
                <w:szCs w:val="18"/>
              </w:rPr>
              <w:t>Onderwerp</w:t>
            </w:r>
          </w:p>
        </w:tc>
        <w:tc>
          <w:tcPr>
            <w:tcW w:w="11624" w:type="dxa"/>
            <w:shd w:val="clear" w:color="auto" w:fill="B4C6E7" w:themeFill="accent1" w:themeFillTint="66"/>
          </w:tcPr>
          <w:p w14:paraId="4FE7CD8B" w14:textId="77777777" w:rsidR="00412D07" w:rsidRDefault="00412D07" w:rsidP="0005443C">
            <w:pPr>
              <w:pStyle w:val="Geenafstand"/>
              <w:rPr>
                <w:rFonts w:ascii="Verdana" w:hAnsi="Verdana"/>
                <w:b/>
                <w:bCs/>
                <w:sz w:val="18"/>
                <w:szCs w:val="18"/>
              </w:rPr>
            </w:pPr>
            <w:r>
              <w:rPr>
                <w:rFonts w:ascii="Verdana" w:hAnsi="Verdana"/>
                <w:b/>
                <w:bCs/>
                <w:sz w:val="18"/>
                <w:szCs w:val="18"/>
              </w:rPr>
              <w:t>Omschrijving</w:t>
            </w:r>
          </w:p>
        </w:tc>
      </w:tr>
      <w:tr w:rsidR="00412D07" w14:paraId="43351048" w14:textId="77777777" w:rsidTr="0005443C">
        <w:tc>
          <w:tcPr>
            <w:tcW w:w="2405" w:type="dxa"/>
            <w:shd w:val="clear" w:color="auto" w:fill="F2F2F2" w:themeFill="background1" w:themeFillShade="F2"/>
          </w:tcPr>
          <w:p w14:paraId="48CABCAE" w14:textId="77777777" w:rsidR="00412D07" w:rsidRPr="009B4C01" w:rsidRDefault="00412D07" w:rsidP="0005443C">
            <w:pPr>
              <w:pStyle w:val="Geenafstand"/>
              <w:rPr>
                <w:rFonts w:ascii="Verdana" w:hAnsi="Verdana"/>
                <w:bCs/>
                <w:sz w:val="18"/>
                <w:szCs w:val="18"/>
              </w:rPr>
            </w:pPr>
            <w:r w:rsidRPr="009B4C01">
              <w:rPr>
                <w:rFonts w:ascii="Verdana" w:hAnsi="Verdana"/>
                <w:bCs/>
                <w:sz w:val="18"/>
                <w:szCs w:val="18"/>
              </w:rPr>
              <w:t>Omschrijving van de KPI</w:t>
            </w:r>
          </w:p>
        </w:tc>
        <w:tc>
          <w:tcPr>
            <w:tcW w:w="11624" w:type="dxa"/>
          </w:tcPr>
          <w:p w14:paraId="7FBDFFC4" w14:textId="77777777" w:rsidR="00983B72" w:rsidRPr="00983B72" w:rsidRDefault="00983B72" w:rsidP="00983B72">
            <w:pPr>
              <w:pStyle w:val="Geenafstand"/>
              <w:rPr>
                <w:rFonts w:ascii="Verdana" w:hAnsi="Verdana"/>
                <w:sz w:val="18"/>
                <w:szCs w:val="18"/>
              </w:rPr>
            </w:pPr>
            <w:r w:rsidRPr="00983B72">
              <w:rPr>
                <w:rFonts w:ascii="Verdana" w:hAnsi="Verdana"/>
                <w:sz w:val="18"/>
                <w:szCs w:val="18"/>
              </w:rPr>
              <w:t>Opdrachtnemer dient binnen de gestelde termijnen de volledige rapportages op te leveren.</w:t>
            </w:r>
          </w:p>
          <w:p w14:paraId="3709FFA2" w14:textId="77777777" w:rsidR="00983B72" w:rsidRPr="00983B72" w:rsidRDefault="00983B72" w:rsidP="00983B72">
            <w:pPr>
              <w:pStyle w:val="Geenafstand"/>
              <w:rPr>
                <w:rFonts w:ascii="Verdana" w:hAnsi="Verdana"/>
                <w:sz w:val="18"/>
                <w:szCs w:val="18"/>
              </w:rPr>
            </w:pPr>
          </w:p>
          <w:p w14:paraId="15A0C664" w14:textId="3119D6F2" w:rsidR="00983B72" w:rsidRDefault="00983B72" w:rsidP="0025763E">
            <w:pPr>
              <w:pStyle w:val="Geenafstand"/>
              <w:numPr>
                <w:ilvl w:val="0"/>
                <w:numId w:val="6"/>
              </w:numPr>
              <w:rPr>
                <w:rFonts w:ascii="Verdana" w:hAnsi="Verdana"/>
                <w:sz w:val="18"/>
                <w:szCs w:val="18"/>
              </w:rPr>
            </w:pPr>
            <w:r w:rsidRPr="00983B72">
              <w:rPr>
                <w:rFonts w:ascii="Verdana" w:hAnsi="Verdana"/>
                <w:i/>
                <w:iCs/>
                <w:sz w:val="18"/>
                <w:szCs w:val="18"/>
              </w:rPr>
              <w:t>Kwartaalrapportages</w:t>
            </w:r>
            <w:r w:rsidRPr="00983B72">
              <w:rPr>
                <w:rFonts w:ascii="Verdana" w:hAnsi="Verdana"/>
                <w:sz w:val="18"/>
                <w:szCs w:val="18"/>
              </w:rPr>
              <w:t xml:space="preserve"> dienen uiterlijk 4 weken na afloop van het betreffende kwartaal te worden opgeleverd aan de contractmanager.</w:t>
            </w:r>
          </w:p>
          <w:p w14:paraId="67A7F2C8" w14:textId="2041CCE3" w:rsidR="0025763E" w:rsidRPr="00983B72" w:rsidRDefault="0025763E" w:rsidP="0025763E">
            <w:pPr>
              <w:pStyle w:val="Geenafstand"/>
              <w:numPr>
                <w:ilvl w:val="0"/>
                <w:numId w:val="6"/>
              </w:numPr>
              <w:rPr>
                <w:rFonts w:ascii="Verdana" w:hAnsi="Verdana"/>
                <w:sz w:val="18"/>
                <w:szCs w:val="18"/>
              </w:rPr>
            </w:pPr>
            <w:r>
              <w:rPr>
                <w:rFonts w:ascii="Verdana" w:hAnsi="Verdana"/>
                <w:i/>
                <w:iCs/>
                <w:sz w:val="18"/>
                <w:szCs w:val="18"/>
              </w:rPr>
              <w:t xml:space="preserve">Halfjaarrapportages </w:t>
            </w:r>
            <w:proofErr w:type="spellStart"/>
            <w:r w:rsidRPr="00827CFF">
              <w:rPr>
                <w:rFonts w:ascii="Verdana" w:hAnsi="Verdana"/>
                <w:sz w:val="18"/>
                <w:szCs w:val="18"/>
              </w:rPr>
              <w:t>mbt</w:t>
            </w:r>
            <w:proofErr w:type="spellEnd"/>
            <w:r w:rsidRPr="00827CFF">
              <w:rPr>
                <w:rFonts w:ascii="Verdana" w:hAnsi="Verdana"/>
                <w:sz w:val="18"/>
                <w:szCs w:val="18"/>
              </w:rPr>
              <w:t xml:space="preserve"> duurzaamheid: zie KPI 3</w:t>
            </w:r>
            <w:r w:rsidR="00827CFF">
              <w:rPr>
                <w:rFonts w:ascii="Verdana" w:hAnsi="Verdana"/>
                <w:sz w:val="18"/>
                <w:szCs w:val="18"/>
              </w:rPr>
              <w:t>.</w:t>
            </w:r>
          </w:p>
          <w:p w14:paraId="53E7AA51" w14:textId="53745150" w:rsidR="00983B72" w:rsidRPr="0025763E" w:rsidRDefault="00983B72" w:rsidP="0025763E">
            <w:pPr>
              <w:pStyle w:val="Geenafstand"/>
              <w:numPr>
                <w:ilvl w:val="0"/>
                <w:numId w:val="6"/>
              </w:numPr>
              <w:rPr>
                <w:rFonts w:ascii="Verdana" w:hAnsi="Verdana"/>
                <w:i/>
                <w:iCs/>
                <w:sz w:val="18"/>
                <w:szCs w:val="18"/>
              </w:rPr>
            </w:pPr>
            <w:r w:rsidRPr="00983B72">
              <w:rPr>
                <w:rFonts w:ascii="Verdana" w:hAnsi="Verdana"/>
                <w:i/>
                <w:iCs/>
                <w:sz w:val="18"/>
                <w:szCs w:val="18"/>
              </w:rPr>
              <w:t>Jaarrapportages</w:t>
            </w:r>
            <w:r w:rsidRPr="0025763E">
              <w:rPr>
                <w:rFonts w:ascii="Verdana" w:hAnsi="Verdana"/>
                <w:i/>
                <w:iCs/>
                <w:sz w:val="18"/>
                <w:szCs w:val="18"/>
              </w:rPr>
              <w:t xml:space="preserve"> </w:t>
            </w:r>
            <w:r w:rsidRPr="00827CFF">
              <w:rPr>
                <w:rFonts w:ascii="Verdana" w:hAnsi="Verdana"/>
                <w:sz w:val="18"/>
                <w:szCs w:val="18"/>
              </w:rPr>
              <w:t>dienen uiterlijk 4 weken na afloop van het betreffende jaar te worden opgeleverd aan de contractmanager.</w:t>
            </w:r>
          </w:p>
          <w:p w14:paraId="797DC3E8" w14:textId="77777777" w:rsidR="00983B72" w:rsidRPr="00983B72" w:rsidRDefault="00983B72" w:rsidP="00983B72">
            <w:pPr>
              <w:pStyle w:val="Geenafstand"/>
              <w:rPr>
                <w:rFonts w:ascii="Verdana" w:hAnsi="Verdana"/>
                <w:sz w:val="18"/>
                <w:szCs w:val="18"/>
              </w:rPr>
            </w:pPr>
          </w:p>
          <w:p w14:paraId="68D19D5B" w14:textId="77777777" w:rsidR="00983B72" w:rsidRPr="00983B72" w:rsidRDefault="00983B72" w:rsidP="00983B72">
            <w:pPr>
              <w:pStyle w:val="Geenafstand"/>
              <w:rPr>
                <w:rFonts w:ascii="Verdana" w:hAnsi="Verdana"/>
                <w:sz w:val="18"/>
                <w:szCs w:val="18"/>
              </w:rPr>
            </w:pPr>
            <w:r w:rsidRPr="00983B72">
              <w:rPr>
                <w:rFonts w:ascii="Verdana" w:hAnsi="Verdana"/>
                <w:sz w:val="18"/>
                <w:szCs w:val="18"/>
              </w:rPr>
              <w:t xml:space="preserve">De kwaliteit van de aangeleverde managementrapportage is conform de volgende gestelde eisen:                                                                                        </w:t>
            </w:r>
          </w:p>
          <w:p w14:paraId="14968481" w14:textId="362368FF" w:rsidR="00983B72" w:rsidRPr="00983B72" w:rsidRDefault="00983B72" w:rsidP="00983B72">
            <w:pPr>
              <w:pStyle w:val="Geenafstand"/>
              <w:rPr>
                <w:rFonts w:ascii="Verdana" w:hAnsi="Verdana"/>
                <w:sz w:val="18"/>
                <w:szCs w:val="18"/>
              </w:rPr>
            </w:pPr>
            <w:r w:rsidRPr="00983B72">
              <w:rPr>
                <w:rFonts w:ascii="Verdana" w:hAnsi="Verdana"/>
                <w:i/>
                <w:iCs/>
                <w:sz w:val="18"/>
                <w:szCs w:val="18"/>
              </w:rPr>
              <w:t>Kwartaalrapportage</w:t>
            </w:r>
            <w:r>
              <w:rPr>
                <w:rFonts w:ascii="Verdana" w:hAnsi="Verdana"/>
                <w:sz w:val="18"/>
                <w:szCs w:val="18"/>
              </w:rPr>
              <w:t>:</w:t>
            </w:r>
          </w:p>
          <w:p w14:paraId="6D65FA17" w14:textId="77777777" w:rsidR="00983B72" w:rsidRPr="00983B72" w:rsidRDefault="00983B72" w:rsidP="00983B72">
            <w:pPr>
              <w:pStyle w:val="Geenafstand"/>
              <w:rPr>
                <w:rFonts w:ascii="Verdana" w:hAnsi="Verdana"/>
                <w:sz w:val="18"/>
                <w:szCs w:val="18"/>
              </w:rPr>
            </w:pPr>
            <w:r w:rsidRPr="00983B72">
              <w:rPr>
                <w:rFonts w:ascii="Verdana" w:hAnsi="Verdana"/>
                <w:sz w:val="18"/>
                <w:szCs w:val="18"/>
              </w:rPr>
              <w:t xml:space="preserve">- aantal kilogrammen per maand en totaalgewicht;      </w:t>
            </w:r>
          </w:p>
          <w:p w14:paraId="7C382B27" w14:textId="77777777" w:rsidR="00983B72" w:rsidRPr="00983B72" w:rsidRDefault="00983B72" w:rsidP="00983B72">
            <w:pPr>
              <w:pStyle w:val="Geenafstand"/>
              <w:rPr>
                <w:rFonts w:ascii="Verdana" w:hAnsi="Verdana"/>
                <w:sz w:val="18"/>
                <w:szCs w:val="18"/>
              </w:rPr>
            </w:pPr>
            <w:r w:rsidRPr="00983B72">
              <w:rPr>
                <w:rFonts w:ascii="Verdana" w:hAnsi="Verdana"/>
                <w:sz w:val="18"/>
                <w:szCs w:val="18"/>
              </w:rPr>
              <w:t xml:space="preserve">- kosten in euro.                                                            </w:t>
            </w:r>
          </w:p>
          <w:p w14:paraId="11DC7F77" w14:textId="77777777" w:rsidR="00983B72" w:rsidRPr="00983B72" w:rsidRDefault="00983B72" w:rsidP="00983B72">
            <w:pPr>
              <w:pStyle w:val="Geenafstand"/>
              <w:rPr>
                <w:rFonts w:ascii="Verdana" w:hAnsi="Verdana"/>
                <w:sz w:val="18"/>
                <w:szCs w:val="18"/>
              </w:rPr>
            </w:pPr>
            <w:r w:rsidRPr="00983B72">
              <w:rPr>
                <w:rFonts w:ascii="Verdana" w:hAnsi="Verdana"/>
                <w:sz w:val="18"/>
                <w:szCs w:val="18"/>
              </w:rPr>
              <w:t xml:space="preserve">                                                                  </w:t>
            </w:r>
          </w:p>
          <w:p w14:paraId="5312BB4A" w14:textId="3F611169" w:rsidR="00983B72" w:rsidRPr="00983B72" w:rsidRDefault="00983B72" w:rsidP="00983B72">
            <w:pPr>
              <w:pStyle w:val="Geenafstand"/>
              <w:rPr>
                <w:rFonts w:ascii="Verdana" w:hAnsi="Verdana"/>
                <w:sz w:val="18"/>
                <w:szCs w:val="18"/>
              </w:rPr>
            </w:pPr>
            <w:r w:rsidRPr="00983B72">
              <w:rPr>
                <w:rFonts w:ascii="Verdana" w:hAnsi="Verdana"/>
                <w:i/>
                <w:iCs/>
                <w:sz w:val="18"/>
                <w:szCs w:val="18"/>
              </w:rPr>
              <w:t>Jaarrapportag</w:t>
            </w:r>
            <w:r>
              <w:rPr>
                <w:rFonts w:ascii="Verdana" w:hAnsi="Verdana"/>
                <w:i/>
                <w:iCs/>
                <w:sz w:val="18"/>
                <w:szCs w:val="18"/>
              </w:rPr>
              <w:t>e</w:t>
            </w:r>
            <w:r>
              <w:rPr>
                <w:rFonts w:ascii="Verdana" w:hAnsi="Verdana"/>
                <w:sz w:val="18"/>
                <w:szCs w:val="18"/>
              </w:rPr>
              <w:t>:</w:t>
            </w:r>
          </w:p>
          <w:p w14:paraId="10A7F587" w14:textId="77777777" w:rsidR="00983B72" w:rsidRPr="00983B72" w:rsidRDefault="00983B72" w:rsidP="00983B72">
            <w:pPr>
              <w:pStyle w:val="Geenafstand"/>
              <w:rPr>
                <w:rFonts w:ascii="Verdana" w:hAnsi="Verdana"/>
                <w:sz w:val="18"/>
                <w:szCs w:val="18"/>
              </w:rPr>
            </w:pPr>
            <w:r w:rsidRPr="00983B72">
              <w:rPr>
                <w:rFonts w:ascii="Verdana" w:hAnsi="Verdana"/>
                <w:sz w:val="18"/>
                <w:szCs w:val="18"/>
              </w:rPr>
              <w:t>- prestaties per KPI en daaraan gekoppelde normen;</w:t>
            </w:r>
          </w:p>
          <w:p w14:paraId="1683083F" w14:textId="77777777" w:rsidR="00983B72" w:rsidRPr="00983B72" w:rsidRDefault="00983B72" w:rsidP="00983B72">
            <w:pPr>
              <w:pStyle w:val="Geenafstand"/>
              <w:rPr>
                <w:rFonts w:ascii="Verdana" w:hAnsi="Verdana"/>
                <w:sz w:val="18"/>
                <w:szCs w:val="18"/>
              </w:rPr>
            </w:pPr>
            <w:r w:rsidRPr="00983B72">
              <w:rPr>
                <w:rFonts w:ascii="Verdana" w:hAnsi="Verdana"/>
                <w:sz w:val="18"/>
                <w:szCs w:val="18"/>
              </w:rPr>
              <w:t>- financiële managementrapportage;</w:t>
            </w:r>
          </w:p>
          <w:p w14:paraId="3BE02850" w14:textId="77777777" w:rsidR="00983B72" w:rsidRPr="00983B72" w:rsidRDefault="00983B72" w:rsidP="00983B72">
            <w:pPr>
              <w:pStyle w:val="Geenafstand"/>
              <w:rPr>
                <w:rFonts w:ascii="Verdana" w:hAnsi="Verdana"/>
                <w:sz w:val="18"/>
                <w:szCs w:val="18"/>
              </w:rPr>
            </w:pPr>
            <w:r w:rsidRPr="00983B72">
              <w:rPr>
                <w:rFonts w:ascii="Verdana" w:hAnsi="Verdana"/>
                <w:sz w:val="18"/>
                <w:szCs w:val="18"/>
              </w:rPr>
              <w:t>- prognose, vooruitzichten voor het komende jaar;</w:t>
            </w:r>
          </w:p>
          <w:p w14:paraId="65F9C147" w14:textId="30605164" w:rsidR="00412D07" w:rsidRDefault="00983B72" w:rsidP="00EC7D97">
            <w:pPr>
              <w:pStyle w:val="Geenafstand"/>
              <w:rPr>
                <w:rFonts w:ascii="Verdana" w:hAnsi="Verdana"/>
                <w:sz w:val="18"/>
                <w:szCs w:val="18"/>
              </w:rPr>
            </w:pPr>
            <w:r w:rsidRPr="00983B72">
              <w:rPr>
                <w:rFonts w:ascii="Verdana" w:hAnsi="Verdana"/>
                <w:sz w:val="18"/>
                <w:szCs w:val="18"/>
              </w:rPr>
              <w:t>- overzicht van meldingen, van eventuele incidenten, (bijna) ongevallen, calamiteiten</w:t>
            </w:r>
            <w:r>
              <w:rPr>
                <w:rFonts w:ascii="Verdana" w:hAnsi="Verdana"/>
                <w:sz w:val="18"/>
                <w:szCs w:val="18"/>
              </w:rPr>
              <w:t>.</w:t>
            </w:r>
          </w:p>
          <w:p w14:paraId="7A1F2F4F" w14:textId="74E8CBF7" w:rsidR="0025763E" w:rsidRDefault="0025763E" w:rsidP="00EC7D97">
            <w:pPr>
              <w:pStyle w:val="Geenafstand"/>
              <w:rPr>
                <w:rFonts w:ascii="Verdana" w:hAnsi="Verdana"/>
                <w:sz w:val="18"/>
                <w:szCs w:val="18"/>
              </w:rPr>
            </w:pPr>
            <w:r>
              <w:rPr>
                <w:rFonts w:ascii="Verdana" w:hAnsi="Verdana"/>
                <w:sz w:val="18"/>
                <w:szCs w:val="18"/>
              </w:rPr>
              <w:t>- duurzaamheidsaspecten: zie bij KPI 3</w:t>
            </w:r>
            <w:r w:rsidR="00827CFF">
              <w:rPr>
                <w:rFonts w:ascii="Verdana" w:hAnsi="Verdana"/>
                <w:sz w:val="18"/>
                <w:szCs w:val="18"/>
              </w:rPr>
              <w:t>.</w:t>
            </w:r>
          </w:p>
          <w:p w14:paraId="09920E23" w14:textId="1E6D6649" w:rsidR="0025763E" w:rsidRPr="00EC7D97" w:rsidRDefault="0025763E" w:rsidP="00EC7D97">
            <w:pPr>
              <w:pStyle w:val="Geenafstand"/>
              <w:rPr>
                <w:rFonts w:ascii="Verdana" w:hAnsi="Verdana"/>
                <w:sz w:val="18"/>
                <w:szCs w:val="18"/>
              </w:rPr>
            </w:pPr>
          </w:p>
        </w:tc>
      </w:tr>
      <w:tr w:rsidR="00412D07" w14:paraId="05318276" w14:textId="77777777" w:rsidTr="0005443C">
        <w:tc>
          <w:tcPr>
            <w:tcW w:w="2405" w:type="dxa"/>
            <w:shd w:val="clear" w:color="auto" w:fill="F2F2F2" w:themeFill="background1" w:themeFillShade="F2"/>
          </w:tcPr>
          <w:p w14:paraId="65BE8381" w14:textId="77777777" w:rsidR="00412D07" w:rsidRPr="009B4C01" w:rsidRDefault="00412D07" w:rsidP="0005443C">
            <w:pPr>
              <w:pStyle w:val="Geenafstand"/>
              <w:rPr>
                <w:rFonts w:ascii="Verdana" w:hAnsi="Verdana"/>
                <w:bCs/>
                <w:sz w:val="18"/>
                <w:szCs w:val="18"/>
              </w:rPr>
            </w:pPr>
            <w:r w:rsidRPr="009B4C01">
              <w:rPr>
                <w:rFonts w:ascii="Verdana" w:hAnsi="Verdana"/>
                <w:bCs/>
                <w:sz w:val="18"/>
                <w:szCs w:val="18"/>
              </w:rPr>
              <w:t>Afhandelingstermijn</w:t>
            </w:r>
          </w:p>
        </w:tc>
        <w:tc>
          <w:tcPr>
            <w:tcW w:w="11624" w:type="dxa"/>
          </w:tcPr>
          <w:p w14:paraId="58C7D489" w14:textId="0CC9464A" w:rsidR="00983B72" w:rsidRPr="009B4C01" w:rsidRDefault="00EC7D97" w:rsidP="0005443C">
            <w:pPr>
              <w:pStyle w:val="Geenafstand"/>
              <w:rPr>
                <w:rFonts w:ascii="Verdana" w:hAnsi="Verdana"/>
                <w:sz w:val="18"/>
                <w:szCs w:val="18"/>
              </w:rPr>
            </w:pPr>
            <w:r w:rsidRPr="00EC7D97">
              <w:rPr>
                <w:rFonts w:ascii="Verdana" w:hAnsi="Verdana"/>
                <w:sz w:val="18"/>
                <w:szCs w:val="18"/>
              </w:rPr>
              <w:t>Niet conform de eisen van KPI 2.</w:t>
            </w:r>
            <w:r w:rsidR="005B57E4">
              <w:rPr>
                <w:rFonts w:ascii="Verdana" w:hAnsi="Verdana"/>
                <w:sz w:val="18"/>
                <w:szCs w:val="18"/>
              </w:rPr>
              <w:t xml:space="preserve"> </w:t>
            </w:r>
            <w:r w:rsidR="00722804">
              <w:rPr>
                <w:rFonts w:ascii="Verdana" w:hAnsi="Verdana"/>
                <w:sz w:val="18"/>
                <w:szCs w:val="18"/>
              </w:rPr>
              <w:t>Als de r</w:t>
            </w:r>
            <w:r w:rsidRPr="00EC7D97">
              <w:rPr>
                <w:rFonts w:ascii="Verdana" w:hAnsi="Verdana"/>
                <w:sz w:val="18"/>
                <w:szCs w:val="18"/>
              </w:rPr>
              <w:t xml:space="preserve">apportages </w:t>
            </w:r>
            <w:r w:rsidR="00722804">
              <w:rPr>
                <w:rFonts w:ascii="Verdana" w:hAnsi="Verdana"/>
                <w:sz w:val="18"/>
                <w:szCs w:val="18"/>
              </w:rPr>
              <w:t xml:space="preserve">niet tijdig verstuurd zijn </w:t>
            </w:r>
            <w:r w:rsidRPr="00EC7D97">
              <w:rPr>
                <w:rFonts w:ascii="Verdana" w:hAnsi="Verdana"/>
                <w:sz w:val="18"/>
                <w:szCs w:val="18"/>
              </w:rPr>
              <w:t>dienen binnen 1 week na datum verzending van het eerste verzoek</w:t>
            </w:r>
            <w:r w:rsidR="00722804">
              <w:rPr>
                <w:rFonts w:ascii="Verdana" w:hAnsi="Verdana"/>
                <w:sz w:val="18"/>
                <w:szCs w:val="18"/>
              </w:rPr>
              <w:t xml:space="preserve"> van de betreffende periode (maand of jaar)</w:t>
            </w:r>
            <w:r w:rsidRPr="00EC7D97">
              <w:rPr>
                <w:rFonts w:ascii="Verdana" w:hAnsi="Verdana"/>
                <w:sz w:val="18"/>
                <w:szCs w:val="18"/>
              </w:rPr>
              <w:t xml:space="preserve"> per e-mail en van de </w:t>
            </w:r>
            <w:r w:rsidR="00644EB0">
              <w:rPr>
                <w:rFonts w:ascii="Verdana" w:hAnsi="Verdana"/>
                <w:sz w:val="18"/>
                <w:szCs w:val="18"/>
              </w:rPr>
              <w:t>c</w:t>
            </w:r>
            <w:r w:rsidRPr="00EC7D97">
              <w:rPr>
                <w:rFonts w:ascii="Verdana" w:hAnsi="Verdana"/>
                <w:sz w:val="18"/>
                <w:szCs w:val="18"/>
              </w:rPr>
              <w:t xml:space="preserve">ontractmanager, alsnog opgeleverd te worden aan de </w:t>
            </w:r>
            <w:r w:rsidR="00644EB0">
              <w:rPr>
                <w:rFonts w:ascii="Verdana" w:hAnsi="Verdana"/>
                <w:sz w:val="18"/>
                <w:szCs w:val="18"/>
              </w:rPr>
              <w:t>c</w:t>
            </w:r>
            <w:r w:rsidRPr="00EC7D97">
              <w:rPr>
                <w:rFonts w:ascii="Verdana" w:hAnsi="Verdana"/>
                <w:sz w:val="18"/>
                <w:szCs w:val="18"/>
              </w:rPr>
              <w:t>ontractmanager.</w:t>
            </w:r>
          </w:p>
        </w:tc>
      </w:tr>
      <w:tr w:rsidR="00412D07" w14:paraId="0475AFF3" w14:textId="77777777" w:rsidTr="0005443C">
        <w:tc>
          <w:tcPr>
            <w:tcW w:w="2405" w:type="dxa"/>
            <w:shd w:val="clear" w:color="auto" w:fill="F2F2F2" w:themeFill="background1" w:themeFillShade="F2"/>
          </w:tcPr>
          <w:p w14:paraId="56EDEC1F" w14:textId="77777777" w:rsidR="00412D07" w:rsidRPr="009B4C01" w:rsidRDefault="00412D07" w:rsidP="0005443C">
            <w:pPr>
              <w:pStyle w:val="Geenafstand"/>
              <w:rPr>
                <w:rFonts w:ascii="Verdana" w:hAnsi="Verdana"/>
                <w:bCs/>
                <w:sz w:val="18"/>
                <w:szCs w:val="18"/>
              </w:rPr>
            </w:pPr>
            <w:r w:rsidRPr="009B4C01">
              <w:rPr>
                <w:rFonts w:ascii="Verdana" w:hAnsi="Verdana"/>
                <w:bCs/>
                <w:sz w:val="18"/>
                <w:szCs w:val="18"/>
              </w:rPr>
              <w:t>Consequentie</w:t>
            </w:r>
          </w:p>
        </w:tc>
        <w:tc>
          <w:tcPr>
            <w:tcW w:w="11624" w:type="dxa"/>
          </w:tcPr>
          <w:p w14:paraId="00883569" w14:textId="1B5FBD46" w:rsidR="00412D07" w:rsidRPr="009B4C01" w:rsidRDefault="009B2CD9" w:rsidP="0005443C">
            <w:pPr>
              <w:pStyle w:val="Geenafstand"/>
              <w:rPr>
                <w:rFonts w:ascii="Verdana" w:hAnsi="Verdana"/>
                <w:sz w:val="18"/>
                <w:szCs w:val="18"/>
              </w:rPr>
            </w:pPr>
            <w:r w:rsidRPr="009B2CD9">
              <w:rPr>
                <w:rFonts w:ascii="Verdana" w:hAnsi="Verdana"/>
                <w:sz w:val="18"/>
                <w:szCs w:val="18"/>
              </w:rPr>
              <w:t>€ 500</w:t>
            </w:r>
            <w:r>
              <w:rPr>
                <w:rFonts w:ascii="Verdana" w:hAnsi="Verdana"/>
                <w:sz w:val="18"/>
                <w:szCs w:val="18"/>
              </w:rPr>
              <w:t>,00</w:t>
            </w:r>
            <w:r w:rsidRPr="009B2CD9">
              <w:rPr>
                <w:rFonts w:ascii="Verdana" w:hAnsi="Verdana"/>
                <w:sz w:val="18"/>
                <w:szCs w:val="18"/>
              </w:rPr>
              <w:t xml:space="preserve"> boete en de registratie van een klacht per niet binnen de in KPI</w:t>
            </w:r>
            <w:r w:rsidR="00FE721A">
              <w:rPr>
                <w:rFonts w:ascii="Verdana" w:hAnsi="Verdana"/>
                <w:sz w:val="18"/>
                <w:szCs w:val="18"/>
              </w:rPr>
              <w:t xml:space="preserve"> </w:t>
            </w:r>
            <w:r w:rsidRPr="009B2CD9">
              <w:rPr>
                <w:rFonts w:ascii="Verdana" w:hAnsi="Verdana"/>
                <w:sz w:val="18"/>
                <w:szCs w:val="18"/>
              </w:rPr>
              <w:t>2 vermelde oplevertermijnen volledig opgeleverde rapportage.</w:t>
            </w:r>
          </w:p>
        </w:tc>
      </w:tr>
      <w:tr w:rsidR="00412D07" w14:paraId="253EB1F9" w14:textId="77777777" w:rsidTr="0005443C">
        <w:tc>
          <w:tcPr>
            <w:tcW w:w="2405" w:type="dxa"/>
            <w:shd w:val="clear" w:color="auto" w:fill="F2F2F2" w:themeFill="background1" w:themeFillShade="F2"/>
          </w:tcPr>
          <w:p w14:paraId="468574D9" w14:textId="77777777" w:rsidR="00412D07" w:rsidRPr="009B4C01" w:rsidRDefault="00412D07" w:rsidP="0005443C">
            <w:pPr>
              <w:pStyle w:val="Geenafstand"/>
              <w:rPr>
                <w:rFonts w:ascii="Verdana" w:hAnsi="Verdana"/>
                <w:bCs/>
                <w:sz w:val="18"/>
                <w:szCs w:val="18"/>
              </w:rPr>
            </w:pPr>
            <w:r w:rsidRPr="009B4C01">
              <w:rPr>
                <w:rFonts w:ascii="Verdana" w:hAnsi="Verdana"/>
                <w:bCs/>
                <w:sz w:val="18"/>
                <w:szCs w:val="18"/>
              </w:rPr>
              <w:t>Termijn waarop de KPI betrekking heeft</w:t>
            </w:r>
          </w:p>
        </w:tc>
        <w:tc>
          <w:tcPr>
            <w:tcW w:w="11624" w:type="dxa"/>
          </w:tcPr>
          <w:p w14:paraId="08E0703E" w14:textId="3A0BA019" w:rsidR="00412D07" w:rsidRPr="009B4C01" w:rsidRDefault="00EC7D97" w:rsidP="0005443C">
            <w:pPr>
              <w:pStyle w:val="Geenafstand"/>
              <w:rPr>
                <w:rFonts w:ascii="Verdana" w:hAnsi="Verdana"/>
                <w:sz w:val="18"/>
                <w:szCs w:val="18"/>
              </w:rPr>
            </w:pPr>
            <w:r>
              <w:rPr>
                <w:rFonts w:ascii="Verdana" w:hAnsi="Verdana"/>
                <w:sz w:val="18"/>
                <w:szCs w:val="18"/>
              </w:rPr>
              <w:t xml:space="preserve">Per </w:t>
            </w:r>
            <w:r w:rsidR="009B2CD9">
              <w:rPr>
                <w:rFonts w:ascii="Verdana" w:hAnsi="Verdana"/>
                <w:sz w:val="18"/>
                <w:szCs w:val="18"/>
              </w:rPr>
              <w:t>kwartaal</w:t>
            </w:r>
            <w:r>
              <w:rPr>
                <w:rFonts w:ascii="Verdana" w:hAnsi="Verdana"/>
                <w:sz w:val="18"/>
                <w:szCs w:val="18"/>
              </w:rPr>
              <w:t xml:space="preserve"> en </w:t>
            </w:r>
            <w:r w:rsidR="009B2CD9">
              <w:rPr>
                <w:rFonts w:ascii="Verdana" w:hAnsi="Verdana"/>
                <w:sz w:val="18"/>
                <w:szCs w:val="18"/>
              </w:rPr>
              <w:t>per</w:t>
            </w:r>
            <w:r w:rsidR="00722804">
              <w:rPr>
                <w:rFonts w:ascii="Verdana" w:hAnsi="Verdana"/>
                <w:sz w:val="18"/>
                <w:szCs w:val="18"/>
              </w:rPr>
              <w:t xml:space="preserve"> </w:t>
            </w:r>
            <w:r>
              <w:rPr>
                <w:rFonts w:ascii="Verdana" w:hAnsi="Verdana"/>
                <w:sz w:val="18"/>
                <w:szCs w:val="18"/>
              </w:rPr>
              <w:t>jaar</w:t>
            </w:r>
            <w:r w:rsidR="009B2CD9">
              <w:rPr>
                <w:rFonts w:ascii="Verdana" w:hAnsi="Verdana"/>
                <w:sz w:val="18"/>
                <w:szCs w:val="18"/>
              </w:rPr>
              <w:t>.</w:t>
            </w:r>
          </w:p>
        </w:tc>
      </w:tr>
      <w:tr w:rsidR="00412D07" w14:paraId="2CCB6B93" w14:textId="77777777" w:rsidTr="0005443C">
        <w:tc>
          <w:tcPr>
            <w:tcW w:w="2405" w:type="dxa"/>
            <w:shd w:val="clear" w:color="auto" w:fill="F2F2F2" w:themeFill="background1" w:themeFillShade="F2"/>
          </w:tcPr>
          <w:p w14:paraId="7680DD38" w14:textId="77777777" w:rsidR="00412D07" w:rsidRPr="009B4C01" w:rsidRDefault="00412D07" w:rsidP="0005443C">
            <w:pPr>
              <w:pStyle w:val="Geenafstand"/>
              <w:rPr>
                <w:rFonts w:ascii="Verdana" w:hAnsi="Verdana"/>
                <w:bCs/>
                <w:sz w:val="18"/>
                <w:szCs w:val="18"/>
              </w:rPr>
            </w:pPr>
            <w:r w:rsidRPr="009B4C01">
              <w:rPr>
                <w:rFonts w:ascii="Verdana" w:hAnsi="Verdana"/>
                <w:bCs/>
                <w:sz w:val="18"/>
                <w:szCs w:val="18"/>
              </w:rPr>
              <w:t>Actie houdende partij</w:t>
            </w:r>
          </w:p>
        </w:tc>
        <w:tc>
          <w:tcPr>
            <w:tcW w:w="11624" w:type="dxa"/>
          </w:tcPr>
          <w:p w14:paraId="48B39798" w14:textId="6B09C402" w:rsidR="00412D07" w:rsidRPr="009B4C01" w:rsidRDefault="00EC7D97" w:rsidP="0005443C">
            <w:pPr>
              <w:pStyle w:val="Geenafstand"/>
              <w:rPr>
                <w:rFonts w:ascii="Verdana" w:hAnsi="Verdana"/>
                <w:sz w:val="18"/>
                <w:szCs w:val="18"/>
              </w:rPr>
            </w:pPr>
            <w:r>
              <w:rPr>
                <w:rFonts w:ascii="Verdana" w:hAnsi="Verdana"/>
                <w:sz w:val="18"/>
                <w:szCs w:val="18"/>
              </w:rPr>
              <w:t>Opdrachtnemer</w:t>
            </w:r>
            <w:r w:rsidR="009B2CD9">
              <w:rPr>
                <w:rFonts w:ascii="Verdana" w:hAnsi="Verdana"/>
                <w:sz w:val="18"/>
                <w:szCs w:val="18"/>
              </w:rPr>
              <w:t>.</w:t>
            </w:r>
          </w:p>
        </w:tc>
      </w:tr>
    </w:tbl>
    <w:p w14:paraId="79260AB5" w14:textId="77777777" w:rsidR="00412D07" w:rsidRDefault="00412D07" w:rsidP="00A70318">
      <w:pPr>
        <w:pStyle w:val="Geenafstand"/>
        <w:rPr>
          <w:rFonts w:ascii="Verdana" w:hAnsi="Verdana"/>
          <w:b/>
          <w:bCs/>
          <w:sz w:val="18"/>
          <w:szCs w:val="18"/>
        </w:rPr>
      </w:pPr>
    </w:p>
    <w:p w14:paraId="3DFB13A8" w14:textId="77777777" w:rsidR="009F7CDA" w:rsidRDefault="009F7CDA">
      <w:pPr>
        <w:rPr>
          <w:rFonts w:ascii="Verdana" w:hAnsi="Verdana"/>
          <w:b/>
          <w:bCs/>
          <w:sz w:val="18"/>
          <w:szCs w:val="18"/>
        </w:rPr>
      </w:pPr>
      <w:r>
        <w:rPr>
          <w:rFonts w:ascii="Verdana" w:hAnsi="Verdana"/>
          <w:b/>
          <w:bCs/>
          <w:sz w:val="18"/>
          <w:szCs w:val="18"/>
        </w:rPr>
        <w:br w:type="page"/>
      </w:r>
    </w:p>
    <w:p w14:paraId="733B9AB5" w14:textId="31D11ABA" w:rsidR="006C39EE" w:rsidRDefault="008A78BF" w:rsidP="00A70318">
      <w:pPr>
        <w:pStyle w:val="Geenafstand"/>
        <w:rPr>
          <w:rFonts w:ascii="Verdana" w:hAnsi="Verdana"/>
          <w:b/>
          <w:bCs/>
          <w:sz w:val="18"/>
          <w:szCs w:val="18"/>
        </w:rPr>
      </w:pPr>
      <w:r>
        <w:rPr>
          <w:rFonts w:ascii="Verdana" w:hAnsi="Verdana"/>
          <w:b/>
          <w:bCs/>
          <w:sz w:val="18"/>
          <w:szCs w:val="18"/>
        </w:rPr>
        <w:lastRenderedPageBreak/>
        <w:t>KPI</w:t>
      </w:r>
      <w:r w:rsidR="00A11B8C">
        <w:rPr>
          <w:rFonts w:ascii="Verdana" w:hAnsi="Verdana"/>
          <w:b/>
          <w:bCs/>
          <w:sz w:val="18"/>
          <w:szCs w:val="18"/>
        </w:rPr>
        <w:t xml:space="preserve"> 3</w:t>
      </w:r>
      <w:r>
        <w:rPr>
          <w:rFonts w:ascii="Verdana" w:hAnsi="Verdana"/>
          <w:b/>
          <w:bCs/>
          <w:sz w:val="18"/>
          <w:szCs w:val="18"/>
        </w:rPr>
        <w:t>: Kosten</w:t>
      </w:r>
    </w:p>
    <w:tbl>
      <w:tblPr>
        <w:tblStyle w:val="Tabelraster"/>
        <w:tblW w:w="14029" w:type="dxa"/>
        <w:tblLook w:val="04A0" w:firstRow="1" w:lastRow="0" w:firstColumn="1" w:lastColumn="0" w:noHBand="0" w:noVBand="1"/>
      </w:tblPr>
      <w:tblGrid>
        <w:gridCol w:w="2405"/>
        <w:gridCol w:w="11624"/>
      </w:tblGrid>
      <w:tr w:rsidR="008A78BF" w14:paraId="73F72DF5" w14:textId="77777777" w:rsidTr="00E80696">
        <w:tc>
          <w:tcPr>
            <w:tcW w:w="2405" w:type="dxa"/>
            <w:shd w:val="clear" w:color="auto" w:fill="B4C6E7" w:themeFill="accent1" w:themeFillTint="66"/>
          </w:tcPr>
          <w:p w14:paraId="6D9A6A14" w14:textId="77777777" w:rsidR="008A78BF" w:rsidRDefault="008A78BF" w:rsidP="00E80696">
            <w:pPr>
              <w:pStyle w:val="Geenafstand"/>
              <w:rPr>
                <w:rFonts w:ascii="Verdana" w:hAnsi="Verdana"/>
                <w:b/>
                <w:bCs/>
                <w:sz w:val="18"/>
                <w:szCs w:val="18"/>
              </w:rPr>
            </w:pPr>
            <w:r>
              <w:rPr>
                <w:rFonts w:ascii="Verdana" w:hAnsi="Verdana"/>
                <w:b/>
                <w:bCs/>
                <w:sz w:val="18"/>
                <w:szCs w:val="18"/>
              </w:rPr>
              <w:t>Onderwerp</w:t>
            </w:r>
          </w:p>
        </w:tc>
        <w:tc>
          <w:tcPr>
            <w:tcW w:w="11624" w:type="dxa"/>
            <w:shd w:val="clear" w:color="auto" w:fill="B4C6E7" w:themeFill="accent1" w:themeFillTint="66"/>
          </w:tcPr>
          <w:p w14:paraId="57E47F5E" w14:textId="77777777" w:rsidR="008A78BF" w:rsidRDefault="008A78BF" w:rsidP="00E80696">
            <w:pPr>
              <w:pStyle w:val="Geenafstand"/>
              <w:rPr>
                <w:rFonts w:ascii="Verdana" w:hAnsi="Verdana"/>
                <w:b/>
                <w:bCs/>
                <w:sz w:val="18"/>
                <w:szCs w:val="18"/>
              </w:rPr>
            </w:pPr>
            <w:r>
              <w:rPr>
                <w:rFonts w:ascii="Verdana" w:hAnsi="Verdana"/>
                <w:b/>
                <w:bCs/>
                <w:sz w:val="18"/>
                <w:szCs w:val="18"/>
              </w:rPr>
              <w:t>Omschrijving</w:t>
            </w:r>
          </w:p>
        </w:tc>
      </w:tr>
      <w:tr w:rsidR="008A78BF" w:rsidRPr="00610F8C" w14:paraId="282CC419" w14:textId="77777777" w:rsidTr="008A78BF">
        <w:trPr>
          <w:trHeight w:val="545"/>
        </w:trPr>
        <w:tc>
          <w:tcPr>
            <w:tcW w:w="2405" w:type="dxa"/>
            <w:shd w:val="clear" w:color="auto" w:fill="F2F2F2" w:themeFill="background1" w:themeFillShade="F2"/>
          </w:tcPr>
          <w:p w14:paraId="6CAB1706" w14:textId="77777777" w:rsidR="008A78BF" w:rsidRPr="009B4C01" w:rsidRDefault="008A78BF" w:rsidP="00E80696">
            <w:pPr>
              <w:pStyle w:val="Geenafstand"/>
              <w:rPr>
                <w:rFonts w:ascii="Verdana" w:hAnsi="Verdana"/>
                <w:bCs/>
                <w:sz w:val="18"/>
                <w:szCs w:val="18"/>
              </w:rPr>
            </w:pPr>
            <w:r w:rsidRPr="009B4C01">
              <w:rPr>
                <w:rFonts w:ascii="Verdana" w:hAnsi="Verdana"/>
                <w:bCs/>
                <w:sz w:val="18"/>
                <w:szCs w:val="18"/>
              </w:rPr>
              <w:t>Omschrijving van de KPI</w:t>
            </w:r>
          </w:p>
        </w:tc>
        <w:tc>
          <w:tcPr>
            <w:tcW w:w="11624" w:type="dxa"/>
          </w:tcPr>
          <w:p w14:paraId="71FD943C" w14:textId="4FA4361B" w:rsidR="008A78BF" w:rsidRPr="00610F8C" w:rsidRDefault="008A78BF" w:rsidP="008A78BF">
            <w:pPr>
              <w:pStyle w:val="Geenafstand"/>
              <w:rPr>
                <w:rFonts w:ascii="Verdana" w:hAnsi="Verdana"/>
                <w:sz w:val="18"/>
                <w:szCs w:val="18"/>
              </w:rPr>
            </w:pPr>
            <w:r w:rsidRPr="008A78BF">
              <w:rPr>
                <w:rFonts w:ascii="Verdana" w:hAnsi="Verdana"/>
                <w:sz w:val="18"/>
                <w:szCs w:val="18"/>
              </w:rPr>
              <w:t>Opdrachtnemer levert op verzoek van Opdrachtgever een externe accountantsverklaring aan bij de contractmanager.</w:t>
            </w:r>
          </w:p>
        </w:tc>
      </w:tr>
      <w:tr w:rsidR="008A78BF" w:rsidRPr="009B4C01" w14:paraId="473C352B" w14:textId="77777777" w:rsidTr="00E80696">
        <w:tc>
          <w:tcPr>
            <w:tcW w:w="2405" w:type="dxa"/>
            <w:shd w:val="clear" w:color="auto" w:fill="F2F2F2" w:themeFill="background1" w:themeFillShade="F2"/>
          </w:tcPr>
          <w:p w14:paraId="586BC820" w14:textId="77777777" w:rsidR="008A78BF" w:rsidRPr="009B4C01" w:rsidRDefault="008A78BF" w:rsidP="00E80696">
            <w:pPr>
              <w:pStyle w:val="Geenafstand"/>
              <w:rPr>
                <w:rFonts w:ascii="Verdana" w:hAnsi="Verdana"/>
                <w:bCs/>
                <w:sz w:val="18"/>
                <w:szCs w:val="18"/>
              </w:rPr>
            </w:pPr>
            <w:r w:rsidRPr="009B4C01">
              <w:rPr>
                <w:rFonts w:ascii="Verdana" w:hAnsi="Verdana"/>
                <w:bCs/>
                <w:sz w:val="18"/>
                <w:szCs w:val="18"/>
              </w:rPr>
              <w:t>Afhandelingstermijn</w:t>
            </w:r>
          </w:p>
        </w:tc>
        <w:tc>
          <w:tcPr>
            <w:tcW w:w="11624" w:type="dxa"/>
          </w:tcPr>
          <w:p w14:paraId="39E953AF" w14:textId="6008BFA2" w:rsidR="008A78BF" w:rsidRPr="009B4C01" w:rsidRDefault="008A78BF" w:rsidP="00E80696">
            <w:pPr>
              <w:pStyle w:val="Geenafstand"/>
              <w:rPr>
                <w:rFonts w:ascii="Verdana" w:hAnsi="Verdana"/>
                <w:sz w:val="18"/>
                <w:szCs w:val="18"/>
              </w:rPr>
            </w:pPr>
            <w:r w:rsidRPr="009B2CD9">
              <w:rPr>
                <w:rFonts w:ascii="Verdana" w:hAnsi="Verdana"/>
                <w:sz w:val="18"/>
                <w:szCs w:val="18"/>
              </w:rPr>
              <w:t xml:space="preserve">Aanleveren binnen </w:t>
            </w:r>
            <w:r>
              <w:rPr>
                <w:rFonts w:ascii="Verdana" w:hAnsi="Verdana"/>
                <w:sz w:val="18"/>
                <w:szCs w:val="18"/>
              </w:rPr>
              <w:t>8</w:t>
            </w:r>
            <w:r w:rsidRPr="009B2CD9">
              <w:rPr>
                <w:rFonts w:ascii="Verdana" w:hAnsi="Verdana"/>
                <w:sz w:val="18"/>
                <w:szCs w:val="18"/>
              </w:rPr>
              <w:t xml:space="preserve"> weken na </w:t>
            </w:r>
            <w:r>
              <w:rPr>
                <w:rFonts w:ascii="Verdana" w:hAnsi="Verdana"/>
                <w:sz w:val="18"/>
                <w:szCs w:val="18"/>
              </w:rPr>
              <w:t>verzoek.</w:t>
            </w:r>
          </w:p>
        </w:tc>
      </w:tr>
      <w:tr w:rsidR="008A78BF" w:rsidRPr="009B4C01" w14:paraId="7E7D418C" w14:textId="77777777" w:rsidTr="00E80696">
        <w:tc>
          <w:tcPr>
            <w:tcW w:w="2405" w:type="dxa"/>
            <w:shd w:val="clear" w:color="auto" w:fill="F2F2F2" w:themeFill="background1" w:themeFillShade="F2"/>
          </w:tcPr>
          <w:p w14:paraId="6BD08F3B" w14:textId="77777777" w:rsidR="008A78BF" w:rsidRPr="009B4C01" w:rsidRDefault="008A78BF" w:rsidP="00E80696">
            <w:pPr>
              <w:pStyle w:val="Geenafstand"/>
              <w:rPr>
                <w:rFonts w:ascii="Verdana" w:hAnsi="Verdana"/>
                <w:bCs/>
                <w:sz w:val="18"/>
                <w:szCs w:val="18"/>
              </w:rPr>
            </w:pPr>
            <w:r w:rsidRPr="009B4C01">
              <w:rPr>
                <w:rFonts w:ascii="Verdana" w:hAnsi="Verdana"/>
                <w:bCs/>
                <w:sz w:val="18"/>
                <w:szCs w:val="18"/>
              </w:rPr>
              <w:t>Prestatie indicator</w:t>
            </w:r>
          </w:p>
        </w:tc>
        <w:tc>
          <w:tcPr>
            <w:tcW w:w="11624" w:type="dxa"/>
          </w:tcPr>
          <w:p w14:paraId="3B13B7C1" w14:textId="48BF5490" w:rsidR="008A78BF" w:rsidRPr="009B4C01" w:rsidRDefault="008A78BF" w:rsidP="00E80696">
            <w:pPr>
              <w:pStyle w:val="Geenafstand"/>
              <w:rPr>
                <w:rFonts w:ascii="Verdana" w:hAnsi="Verdana"/>
                <w:sz w:val="18"/>
                <w:szCs w:val="18"/>
              </w:rPr>
            </w:pPr>
            <w:r w:rsidRPr="008A78BF">
              <w:rPr>
                <w:rFonts w:ascii="Verdana" w:hAnsi="Verdana"/>
                <w:sz w:val="18"/>
                <w:szCs w:val="18"/>
              </w:rPr>
              <w:t xml:space="preserve">Niet conform eisen uit KPI </w:t>
            </w:r>
            <w:r w:rsidR="00A11B8C">
              <w:rPr>
                <w:rFonts w:ascii="Verdana" w:hAnsi="Verdana"/>
                <w:sz w:val="18"/>
                <w:szCs w:val="18"/>
              </w:rPr>
              <w:t>3</w:t>
            </w:r>
            <w:r>
              <w:rPr>
                <w:rFonts w:ascii="Verdana" w:hAnsi="Verdana"/>
                <w:sz w:val="18"/>
                <w:szCs w:val="18"/>
              </w:rPr>
              <w:t>.</w:t>
            </w:r>
          </w:p>
        </w:tc>
      </w:tr>
      <w:tr w:rsidR="008A78BF" w:rsidRPr="009B4C01" w14:paraId="3CE261BB" w14:textId="77777777" w:rsidTr="00E80696">
        <w:tc>
          <w:tcPr>
            <w:tcW w:w="2405" w:type="dxa"/>
            <w:shd w:val="clear" w:color="auto" w:fill="F2F2F2" w:themeFill="background1" w:themeFillShade="F2"/>
          </w:tcPr>
          <w:p w14:paraId="2648A148" w14:textId="77777777" w:rsidR="008A78BF" w:rsidRPr="009B4C01" w:rsidRDefault="008A78BF" w:rsidP="00E80696">
            <w:pPr>
              <w:pStyle w:val="Geenafstand"/>
              <w:rPr>
                <w:rFonts w:ascii="Verdana" w:hAnsi="Verdana"/>
                <w:bCs/>
                <w:sz w:val="18"/>
                <w:szCs w:val="18"/>
              </w:rPr>
            </w:pPr>
            <w:r w:rsidRPr="009B4C01">
              <w:rPr>
                <w:rFonts w:ascii="Verdana" w:hAnsi="Verdana"/>
                <w:bCs/>
                <w:sz w:val="18"/>
                <w:szCs w:val="18"/>
              </w:rPr>
              <w:t>Consequentie</w:t>
            </w:r>
          </w:p>
        </w:tc>
        <w:tc>
          <w:tcPr>
            <w:tcW w:w="11624" w:type="dxa"/>
          </w:tcPr>
          <w:p w14:paraId="77D35FF8" w14:textId="00777B32" w:rsidR="008A78BF" w:rsidRDefault="008A78BF" w:rsidP="008A78BF">
            <w:pPr>
              <w:rPr>
                <w:rFonts w:ascii="Verdana" w:hAnsi="Verdana"/>
                <w:color w:val="000000"/>
                <w:sz w:val="18"/>
                <w:szCs w:val="18"/>
              </w:rPr>
            </w:pPr>
            <w:r>
              <w:rPr>
                <w:rFonts w:ascii="Verdana" w:hAnsi="Verdana"/>
                <w:color w:val="000000"/>
                <w:sz w:val="18"/>
                <w:szCs w:val="18"/>
              </w:rPr>
              <w:t>De accountsverklaring dient op tijd te worden aangeleverd. Als de verklaring niet binnen 8 weken na verzoek wordt aangeleverd wordt dit meegeteld als klacht zoals genoemd in KPI 1. In de accountsverklaring moet worden verklaard dat de wegingen van de afvalstromen en de hieraan gerelateerde facturatie op een correcte wijze is uitgevoerd. Als dit niet het geval is, volgt een herstelplan dat binnen 8 weken opgemaakt moet worden. Mocht het in het daaropvolgende jaar wederom niet op een correcte wijze worden uitgevoerd, volgt een boete van 5% over de omzet over de laatste 6 maanden. Mocht het na de daarop volgende jaar wederom niet worden behaald is mogelijkheid tot ontbinding van het contract.</w:t>
            </w:r>
          </w:p>
          <w:p w14:paraId="4B5FFFBA" w14:textId="7AE9D668" w:rsidR="008A78BF" w:rsidRPr="008A78BF" w:rsidRDefault="008A78BF" w:rsidP="008A78BF">
            <w:pPr>
              <w:rPr>
                <w:rFonts w:ascii="Verdana" w:hAnsi="Verdana"/>
                <w:color w:val="000000"/>
                <w:sz w:val="18"/>
                <w:szCs w:val="18"/>
              </w:rPr>
            </w:pPr>
          </w:p>
        </w:tc>
      </w:tr>
      <w:tr w:rsidR="008A78BF" w:rsidRPr="009B4C01" w14:paraId="5F80500C" w14:textId="77777777" w:rsidTr="00E80696">
        <w:tc>
          <w:tcPr>
            <w:tcW w:w="2405" w:type="dxa"/>
            <w:shd w:val="clear" w:color="auto" w:fill="F2F2F2" w:themeFill="background1" w:themeFillShade="F2"/>
          </w:tcPr>
          <w:p w14:paraId="53CC10A2" w14:textId="77777777" w:rsidR="008A78BF" w:rsidRPr="009B4C01" w:rsidRDefault="008A78BF" w:rsidP="00E80696">
            <w:pPr>
              <w:pStyle w:val="Geenafstand"/>
              <w:rPr>
                <w:rFonts w:ascii="Verdana" w:hAnsi="Verdana"/>
                <w:bCs/>
                <w:sz w:val="18"/>
                <w:szCs w:val="18"/>
              </w:rPr>
            </w:pPr>
            <w:r w:rsidRPr="009B4C01">
              <w:rPr>
                <w:rFonts w:ascii="Verdana" w:hAnsi="Verdana"/>
                <w:bCs/>
                <w:sz w:val="18"/>
                <w:szCs w:val="18"/>
              </w:rPr>
              <w:t>Termijn waarop de KPI betrekking heeft</w:t>
            </w:r>
          </w:p>
        </w:tc>
        <w:tc>
          <w:tcPr>
            <w:tcW w:w="11624" w:type="dxa"/>
          </w:tcPr>
          <w:p w14:paraId="56A6FE8D" w14:textId="625DE490" w:rsidR="008A78BF" w:rsidRPr="009B4C01" w:rsidRDefault="008A78BF" w:rsidP="00E80696">
            <w:pPr>
              <w:pStyle w:val="Geenafstand"/>
              <w:rPr>
                <w:rFonts w:ascii="Verdana" w:hAnsi="Verdana"/>
                <w:sz w:val="18"/>
                <w:szCs w:val="18"/>
              </w:rPr>
            </w:pPr>
            <w:r>
              <w:rPr>
                <w:rFonts w:ascii="Verdana" w:hAnsi="Verdana"/>
                <w:sz w:val="18"/>
                <w:szCs w:val="18"/>
              </w:rPr>
              <w:t>Op verzoek.</w:t>
            </w:r>
          </w:p>
        </w:tc>
      </w:tr>
      <w:tr w:rsidR="008A78BF" w:rsidRPr="009B4C01" w14:paraId="5A51A977" w14:textId="77777777" w:rsidTr="00E80696">
        <w:tc>
          <w:tcPr>
            <w:tcW w:w="2405" w:type="dxa"/>
            <w:shd w:val="clear" w:color="auto" w:fill="F2F2F2" w:themeFill="background1" w:themeFillShade="F2"/>
          </w:tcPr>
          <w:p w14:paraId="588BBA9E" w14:textId="77777777" w:rsidR="008A78BF" w:rsidRPr="009B4C01" w:rsidRDefault="008A78BF" w:rsidP="00E80696">
            <w:pPr>
              <w:pStyle w:val="Geenafstand"/>
              <w:rPr>
                <w:rFonts w:ascii="Verdana" w:hAnsi="Verdana"/>
                <w:bCs/>
                <w:sz w:val="18"/>
                <w:szCs w:val="18"/>
              </w:rPr>
            </w:pPr>
            <w:r w:rsidRPr="009B4C01">
              <w:rPr>
                <w:rFonts w:ascii="Verdana" w:hAnsi="Verdana"/>
                <w:bCs/>
                <w:sz w:val="18"/>
                <w:szCs w:val="18"/>
              </w:rPr>
              <w:t>Actie houdende partij</w:t>
            </w:r>
          </w:p>
        </w:tc>
        <w:tc>
          <w:tcPr>
            <w:tcW w:w="11624" w:type="dxa"/>
          </w:tcPr>
          <w:p w14:paraId="03832C93" w14:textId="77777777" w:rsidR="008A78BF" w:rsidRPr="009B4C01" w:rsidRDefault="008A78BF" w:rsidP="00E80696">
            <w:pPr>
              <w:pStyle w:val="Geenafstand"/>
              <w:rPr>
                <w:rFonts w:ascii="Verdana" w:hAnsi="Verdana"/>
                <w:sz w:val="18"/>
                <w:szCs w:val="18"/>
              </w:rPr>
            </w:pPr>
            <w:r>
              <w:rPr>
                <w:rFonts w:ascii="Verdana" w:hAnsi="Verdana"/>
                <w:sz w:val="18"/>
                <w:szCs w:val="18"/>
              </w:rPr>
              <w:t>Opdrachtnemer.</w:t>
            </w:r>
          </w:p>
        </w:tc>
      </w:tr>
    </w:tbl>
    <w:p w14:paraId="4223307D" w14:textId="6205EE00" w:rsidR="008A78BF" w:rsidRDefault="008A78BF" w:rsidP="00A70318">
      <w:pPr>
        <w:pStyle w:val="Geenafstand"/>
        <w:rPr>
          <w:rFonts w:ascii="Verdana" w:hAnsi="Verdana"/>
          <w:b/>
          <w:bCs/>
          <w:sz w:val="18"/>
          <w:szCs w:val="18"/>
        </w:rPr>
      </w:pPr>
    </w:p>
    <w:p w14:paraId="18886C9D" w14:textId="77777777" w:rsidR="008A78BF" w:rsidRDefault="008A78BF">
      <w:pPr>
        <w:rPr>
          <w:rFonts w:ascii="Verdana" w:hAnsi="Verdana"/>
          <w:b/>
          <w:bCs/>
          <w:sz w:val="18"/>
          <w:szCs w:val="18"/>
        </w:rPr>
      </w:pPr>
      <w:r>
        <w:rPr>
          <w:rFonts w:ascii="Verdana" w:hAnsi="Verdana"/>
          <w:b/>
          <w:bCs/>
          <w:sz w:val="18"/>
          <w:szCs w:val="18"/>
        </w:rPr>
        <w:br w:type="page"/>
      </w:r>
    </w:p>
    <w:p w14:paraId="2D95AC76" w14:textId="0CE4799A" w:rsidR="008A78BF" w:rsidRDefault="008A78BF" w:rsidP="00A70318">
      <w:pPr>
        <w:pStyle w:val="Geenafstand"/>
        <w:rPr>
          <w:rFonts w:ascii="Verdana" w:hAnsi="Verdana"/>
          <w:b/>
          <w:bCs/>
          <w:sz w:val="18"/>
          <w:szCs w:val="18"/>
        </w:rPr>
      </w:pPr>
      <w:r>
        <w:rPr>
          <w:rFonts w:ascii="Verdana" w:hAnsi="Verdana"/>
          <w:b/>
          <w:bCs/>
          <w:sz w:val="18"/>
          <w:szCs w:val="18"/>
        </w:rPr>
        <w:lastRenderedPageBreak/>
        <w:t>KPI</w:t>
      </w:r>
      <w:r w:rsidR="00A11B8C">
        <w:rPr>
          <w:rFonts w:ascii="Verdana" w:hAnsi="Verdana"/>
          <w:b/>
          <w:bCs/>
          <w:sz w:val="18"/>
          <w:szCs w:val="18"/>
        </w:rPr>
        <w:t xml:space="preserve"> 4</w:t>
      </w:r>
      <w:r>
        <w:rPr>
          <w:rFonts w:ascii="Verdana" w:hAnsi="Verdana"/>
          <w:b/>
          <w:bCs/>
          <w:sz w:val="18"/>
          <w:szCs w:val="18"/>
        </w:rPr>
        <w:t>: Weegbonnen</w:t>
      </w:r>
    </w:p>
    <w:tbl>
      <w:tblPr>
        <w:tblStyle w:val="Tabelraster"/>
        <w:tblW w:w="14029" w:type="dxa"/>
        <w:tblLook w:val="04A0" w:firstRow="1" w:lastRow="0" w:firstColumn="1" w:lastColumn="0" w:noHBand="0" w:noVBand="1"/>
      </w:tblPr>
      <w:tblGrid>
        <w:gridCol w:w="2405"/>
        <w:gridCol w:w="11624"/>
      </w:tblGrid>
      <w:tr w:rsidR="008A78BF" w14:paraId="2EC26212" w14:textId="77777777" w:rsidTr="00E80696">
        <w:tc>
          <w:tcPr>
            <w:tcW w:w="2405" w:type="dxa"/>
            <w:shd w:val="clear" w:color="auto" w:fill="B4C6E7" w:themeFill="accent1" w:themeFillTint="66"/>
          </w:tcPr>
          <w:p w14:paraId="16DD4F9F" w14:textId="77777777" w:rsidR="008A78BF" w:rsidRDefault="008A78BF" w:rsidP="00E80696">
            <w:pPr>
              <w:pStyle w:val="Geenafstand"/>
              <w:rPr>
                <w:rFonts w:ascii="Verdana" w:hAnsi="Verdana"/>
                <w:b/>
                <w:bCs/>
                <w:sz w:val="18"/>
                <w:szCs w:val="18"/>
              </w:rPr>
            </w:pPr>
            <w:r>
              <w:rPr>
                <w:rFonts w:ascii="Verdana" w:hAnsi="Verdana"/>
                <w:b/>
                <w:bCs/>
                <w:sz w:val="18"/>
                <w:szCs w:val="18"/>
              </w:rPr>
              <w:t>Onderwerp</w:t>
            </w:r>
          </w:p>
        </w:tc>
        <w:tc>
          <w:tcPr>
            <w:tcW w:w="11624" w:type="dxa"/>
            <w:shd w:val="clear" w:color="auto" w:fill="B4C6E7" w:themeFill="accent1" w:themeFillTint="66"/>
          </w:tcPr>
          <w:p w14:paraId="4344501E" w14:textId="77777777" w:rsidR="008A78BF" w:rsidRDefault="008A78BF" w:rsidP="00E80696">
            <w:pPr>
              <w:pStyle w:val="Geenafstand"/>
              <w:rPr>
                <w:rFonts w:ascii="Verdana" w:hAnsi="Verdana"/>
                <w:b/>
                <w:bCs/>
                <w:sz w:val="18"/>
                <w:szCs w:val="18"/>
              </w:rPr>
            </w:pPr>
            <w:r>
              <w:rPr>
                <w:rFonts w:ascii="Verdana" w:hAnsi="Verdana"/>
                <w:b/>
                <w:bCs/>
                <w:sz w:val="18"/>
                <w:szCs w:val="18"/>
              </w:rPr>
              <w:t>Omschrijving</w:t>
            </w:r>
          </w:p>
        </w:tc>
      </w:tr>
      <w:tr w:rsidR="008A78BF" w:rsidRPr="00610F8C" w14:paraId="2C0C0D3F" w14:textId="77777777" w:rsidTr="00E80696">
        <w:trPr>
          <w:trHeight w:val="545"/>
        </w:trPr>
        <w:tc>
          <w:tcPr>
            <w:tcW w:w="2405" w:type="dxa"/>
            <w:shd w:val="clear" w:color="auto" w:fill="F2F2F2" w:themeFill="background1" w:themeFillShade="F2"/>
          </w:tcPr>
          <w:p w14:paraId="723917D7" w14:textId="77777777" w:rsidR="008A78BF" w:rsidRPr="009B4C01" w:rsidRDefault="008A78BF" w:rsidP="00E80696">
            <w:pPr>
              <w:pStyle w:val="Geenafstand"/>
              <w:rPr>
                <w:rFonts w:ascii="Verdana" w:hAnsi="Verdana"/>
                <w:bCs/>
                <w:sz w:val="18"/>
                <w:szCs w:val="18"/>
              </w:rPr>
            </w:pPr>
            <w:r w:rsidRPr="009B4C01">
              <w:rPr>
                <w:rFonts w:ascii="Verdana" w:hAnsi="Verdana"/>
                <w:bCs/>
                <w:sz w:val="18"/>
                <w:szCs w:val="18"/>
              </w:rPr>
              <w:t>Omschrijving van de KPI</w:t>
            </w:r>
          </w:p>
        </w:tc>
        <w:tc>
          <w:tcPr>
            <w:tcW w:w="11624" w:type="dxa"/>
          </w:tcPr>
          <w:p w14:paraId="5E8B1D36" w14:textId="77777777" w:rsidR="008A78BF" w:rsidRDefault="008A78BF" w:rsidP="008A78BF">
            <w:pPr>
              <w:rPr>
                <w:rFonts w:ascii="Verdana" w:hAnsi="Verdana"/>
                <w:sz w:val="18"/>
                <w:szCs w:val="18"/>
              </w:rPr>
            </w:pPr>
            <w:r>
              <w:rPr>
                <w:rFonts w:ascii="Verdana" w:hAnsi="Verdana"/>
                <w:sz w:val="18"/>
                <w:szCs w:val="18"/>
              </w:rPr>
              <w:t>Opdrachtnemer levert binnen 1 week na datum van het eerste e-mailverzoek weegbonnen aan bij de contractmanager. De weegbonnen hebben betrekking op de periode die in het verzoek worden aangegeven en geven duidelijk en overzichtelijk weer welke wegingen zijn uitgevoerd in het kader van deze Overeenkomst.</w:t>
            </w:r>
          </w:p>
          <w:p w14:paraId="13548201" w14:textId="0812BB43" w:rsidR="008A78BF" w:rsidRPr="00610F8C" w:rsidRDefault="008A78BF" w:rsidP="00E80696">
            <w:pPr>
              <w:pStyle w:val="Geenafstand"/>
              <w:rPr>
                <w:rFonts w:ascii="Verdana" w:hAnsi="Verdana"/>
                <w:sz w:val="18"/>
                <w:szCs w:val="18"/>
              </w:rPr>
            </w:pPr>
          </w:p>
        </w:tc>
      </w:tr>
      <w:tr w:rsidR="008A78BF" w:rsidRPr="009B4C01" w14:paraId="6DE304F4" w14:textId="77777777" w:rsidTr="00E80696">
        <w:tc>
          <w:tcPr>
            <w:tcW w:w="2405" w:type="dxa"/>
            <w:shd w:val="clear" w:color="auto" w:fill="F2F2F2" w:themeFill="background1" w:themeFillShade="F2"/>
          </w:tcPr>
          <w:p w14:paraId="6564FC28" w14:textId="77777777" w:rsidR="008A78BF" w:rsidRPr="009B4C01" w:rsidRDefault="008A78BF" w:rsidP="00E80696">
            <w:pPr>
              <w:pStyle w:val="Geenafstand"/>
              <w:rPr>
                <w:rFonts w:ascii="Verdana" w:hAnsi="Verdana"/>
                <w:bCs/>
                <w:sz w:val="18"/>
                <w:szCs w:val="18"/>
              </w:rPr>
            </w:pPr>
            <w:r w:rsidRPr="009B4C01">
              <w:rPr>
                <w:rFonts w:ascii="Verdana" w:hAnsi="Verdana"/>
                <w:bCs/>
                <w:sz w:val="18"/>
                <w:szCs w:val="18"/>
              </w:rPr>
              <w:t>Afhandelingstermijn</w:t>
            </w:r>
          </w:p>
        </w:tc>
        <w:tc>
          <w:tcPr>
            <w:tcW w:w="11624" w:type="dxa"/>
          </w:tcPr>
          <w:p w14:paraId="6E2A754D" w14:textId="7E2282E7" w:rsidR="008A78BF" w:rsidRPr="009B4C01" w:rsidRDefault="008A78BF" w:rsidP="00E80696">
            <w:pPr>
              <w:pStyle w:val="Geenafstand"/>
              <w:rPr>
                <w:rFonts w:ascii="Verdana" w:hAnsi="Verdana"/>
                <w:sz w:val="18"/>
                <w:szCs w:val="18"/>
              </w:rPr>
            </w:pPr>
            <w:r>
              <w:rPr>
                <w:rFonts w:ascii="Verdana" w:hAnsi="Verdana"/>
                <w:sz w:val="18"/>
                <w:szCs w:val="18"/>
              </w:rPr>
              <w:t>B</w:t>
            </w:r>
            <w:r w:rsidRPr="008A78BF">
              <w:rPr>
                <w:rFonts w:ascii="Verdana" w:hAnsi="Verdana"/>
                <w:sz w:val="18"/>
                <w:szCs w:val="18"/>
              </w:rPr>
              <w:t>innen 1 week na de datum van het eerste e-mailverzoek hiertoe van de contractmanager</w:t>
            </w:r>
            <w:r>
              <w:rPr>
                <w:rFonts w:ascii="Verdana" w:hAnsi="Verdana"/>
                <w:sz w:val="18"/>
                <w:szCs w:val="18"/>
              </w:rPr>
              <w:t>.</w:t>
            </w:r>
          </w:p>
        </w:tc>
      </w:tr>
      <w:tr w:rsidR="008A78BF" w:rsidRPr="009B4C01" w14:paraId="1CB37A86" w14:textId="77777777" w:rsidTr="00E80696">
        <w:tc>
          <w:tcPr>
            <w:tcW w:w="2405" w:type="dxa"/>
            <w:shd w:val="clear" w:color="auto" w:fill="F2F2F2" w:themeFill="background1" w:themeFillShade="F2"/>
          </w:tcPr>
          <w:p w14:paraId="3941F9C1" w14:textId="77777777" w:rsidR="008A78BF" w:rsidRPr="009B4C01" w:rsidRDefault="008A78BF" w:rsidP="00E80696">
            <w:pPr>
              <w:pStyle w:val="Geenafstand"/>
              <w:rPr>
                <w:rFonts w:ascii="Verdana" w:hAnsi="Verdana"/>
                <w:bCs/>
                <w:sz w:val="18"/>
                <w:szCs w:val="18"/>
              </w:rPr>
            </w:pPr>
            <w:r w:rsidRPr="009B4C01">
              <w:rPr>
                <w:rFonts w:ascii="Verdana" w:hAnsi="Verdana"/>
                <w:bCs/>
                <w:sz w:val="18"/>
                <w:szCs w:val="18"/>
              </w:rPr>
              <w:t>Prestatie indicator</w:t>
            </w:r>
          </w:p>
        </w:tc>
        <w:tc>
          <w:tcPr>
            <w:tcW w:w="11624" w:type="dxa"/>
          </w:tcPr>
          <w:p w14:paraId="3317375B" w14:textId="4CD7C66F" w:rsidR="008A78BF" w:rsidRPr="009B4C01" w:rsidRDefault="008A78BF" w:rsidP="00E80696">
            <w:pPr>
              <w:pStyle w:val="Geenafstand"/>
              <w:rPr>
                <w:rFonts w:ascii="Verdana" w:hAnsi="Verdana"/>
                <w:sz w:val="18"/>
                <w:szCs w:val="18"/>
              </w:rPr>
            </w:pPr>
            <w:r w:rsidRPr="008A78BF">
              <w:rPr>
                <w:rFonts w:ascii="Verdana" w:hAnsi="Verdana"/>
                <w:sz w:val="18"/>
                <w:szCs w:val="18"/>
              </w:rPr>
              <w:t xml:space="preserve">Niet conform eisen uit KPI </w:t>
            </w:r>
            <w:r w:rsidR="00A11B8C">
              <w:rPr>
                <w:rFonts w:ascii="Verdana" w:hAnsi="Verdana"/>
                <w:sz w:val="18"/>
                <w:szCs w:val="18"/>
              </w:rPr>
              <w:t>4</w:t>
            </w:r>
            <w:r>
              <w:rPr>
                <w:rFonts w:ascii="Verdana" w:hAnsi="Verdana"/>
                <w:sz w:val="18"/>
                <w:szCs w:val="18"/>
              </w:rPr>
              <w:t>.</w:t>
            </w:r>
          </w:p>
        </w:tc>
      </w:tr>
      <w:tr w:rsidR="008A78BF" w:rsidRPr="009B4C01" w14:paraId="2BD42D63" w14:textId="77777777" w:rsidTr="00E80696">
        <w:tc>
          <w:tcPr>
            <w:tcW w:w="2405" w:type="dxa"/>
            <w:shd w:val="clear" w:color="auto" w:fill="F2F2F2" w:themeFill="background1" w:themeFillShade="F2"/>
          </w:tcPr>
          <w:p w14:paraId="2C701FB4" w14:textId="77777777" w:rsidR="008A78BF" w:rsidRPr="009B4C01" w:rsidRDefault="008A78BF" w:rsidP="00E80696">
            <w:pPr>
              <w:pStyle w:val="Geenafstand"/>
              <w:rPr>
                <w:rFonts w:ascii="Verdana" w:hAnsi="Verdana"/>
                <w:bCs/>
                <w:sz w:val="18"/>
                <w:szCs w:val="18"/>
              </w:rPr>
            </w:pPr>
            <w:r w:rsidRPr="009B4C01">
              <w:rPr>
                <w:rFonts w:ascii="Verdana" w:hAnsi="Verdana"/>
                <w:bCs/>
                <w:sz w:val="18"/>
                <w:szCs w:val="18"/>
              </w:rPr>
              <w:t>Consequentie</w:t>
            </w:r>
          </w:p>
        </w:tc>
        <w:tc>
          <w:tcPr>
            <w:tcW w:w="11624" w:type="dxa"/>
          </w:tcPr>
          <w:p w14:paraId="647CF8A2" w14:textId="3F7D04A1" w:rsidR="008A78BF" w:rsidRPr="008A78BF" w:rsidRDefault="008A78BF" w:rsidP="00E80696">
            <w:pPr>
              <w:rPr>
                <w:rFonts w:ascii="Verdana" w:hAnsi="Verdana"/>
                <w:sz w:val="18"/>
                <w:szCs w:val="18"/>
              </w:rPr>
            </w:pPr>
            <w:r>
              <w:rPr>
                <w:rFonts w:ascii="Verdana" w:hAnsi="Verdana"/>
                <w:sz w:val="18"/>
                <w:szCs w:val="18"/>
              </w:rPr>
              <w:t xml:space="preserve">Het niet nakomen van deze KPI telt als klacht, zoals bedoeld in KPI 1. Klachten, en kan meegewogen worden in het algemene oordeel van </w:t>
            </w:r>
            <w:r w:rsidR="00A77F67">
              <w:rPr>
                <w:rFonts w:ascii="Verdana" w:hAnsi="Verdana"/>
                <w:sz w:val="18"/>
                <w:szCs w:val="18"/>
              </w:rPr>
              <w:t>Opdrachtgever</w:t>
            </w:r>
            <w:r>
              <w:rPr>
                <w:rFonts w:ascii="Verdana" w:hAnsi="Verdana"/>
                <w:sz w:val="18"/>
                <w:szCs w:val="18"/>
              </w:rPr>
              <w:t xml:space="preserve"> in hoeverre Opdrachtnemer de overeenkomst nakomt</w:t>
            </w:r>
            <w:r>
              <w:rPr>
                <w:rFonts w:ascii="Verdana" w:hAnsi="Verdana"/>
                <w:color w:val="000000"/>
                <w:sz w:val="18"/>
                <w:szCs w:val="18"/>
              </w:rPr>
              <w:t>.</w:t>
            </w:r>
          </w:p>
          <w:p w14:paraId="295B3A31" w14:textId="77777777" w:rsidR="008A78BF" w:rsidRPr="008A78BF" w:rsidRDefault="008A78BF" w:rsidP="00E80696">
            <w:pPr>
              <w:rPr>
                <w:rFonts w:ascii="Verdana" w:hAnsi="Verdana"/>
                <w:color w:val="000000"/>
                <w:sz w:val="18"/>
                <w:szCs w:val="18"/>
              </w:rPr>
            </w:pPr>
          </w:p>
        </w:tc>
      </w:tr>
      <w:tr w:rsidR="008A78BF" w:rsidRPr="009B4C01" w14:paraId="22CDA195" w14:textId="77777777" w:rsidTr="00E80696">
        <w:tc>
          <w:tcPr>
            <w:tcW w:w="2405" w:type="dxa"/>
            <w:shd w:val="clear" w:color="auto" w:fill="F2F2F2" w:themeFill="background1" w:themeFillShade="F2"/>
          </w:tcPr>
          <w:p w14:paraId="05DE02AA" w14:textId="77777777" w:rsidR="008A78BF" w:rsidRPr="009B4C01" w:rsidRDefault="008A78BF" w:rsidP="00E80696">
            <w:pPr>
              <w:pStyle w:val="Geenafstand"/>
              <w:rPr>
                <w:rFonts w:ascii="Verdana" w:hAnsi="Verdana"/>
                <w:bCs/>
                <w:sz w:val="18"/>
                <w:szCs w:val="18"/>
              </w:rPr>
            </w:pPr>
            <w:r w:rsidRPr="009B4C01">
              <w:rPr>
                <w:rFonts w:ascii="Verdana" w:hAnsi="Verdana"/>
                <w:bCs/>
                <w:sz w:val="18"/>
                <w:szCs w:val="18"/>
              </w:rPr>
              <w:t>Termijn waarop de KPI betrekking heeft</w:t>
            </w:r>
          </w:p>
        </w:tc>
        <w:tc>
          <w:tcPr>
            <w:tcW w:w="11624" w:type="dxa"/>
          </w:tcPr>
          <w:p w14:paraId="3118E31D" w14:textId="5A3B989C" w:rsidR="008A78BF" w:rsidRPr="009B4C01" w:rsidRDefault="008A78BF" w:rsidP="00E80696">
            <w:pPr>
              <w:pStyle w:val="Geenafstand"/>
              <w:rPr>
                <w:rFonts w:ascii="Verdana" w:hAnsi="Verdana"/>
                <w:sz w:val="18"/>
                <w:szCs w:val="18"/>
              </w:rPr>
            </w:pPr>
            <w:r>
              <w:rPr>
                <w:rFonts w:ascii="Verdana" w:hAnsi="Verdana"/>
                <w:sz w:val="18"/>
                <w:szCs w:val="18"/>
              </w:rPr>
              <w:t xml:space="preserve">Op verzoek. </w:t>
            </w:r>
          </w:p>
        </w:tc>
      </w:tr>
      <w:tr w:rsidR="008A78BF" w:rsidRPr="009B4C01" w14:paraId="73A3F562" w14:textId="77777777" w:rsidTr="00E80696">
        <w:tc>
          <w:tcPr>
            <w:tcW w:w="2405" w:type="dxa"/>
            <w:shd w:val="clear" w:color="auto" w:fill="F2F2F2" w:themeFill="background1" w:themeFillShade="F2"/>
          </w:tcPr>
          <w:p w14:paraId="45BCA6FF" w14:textId="77777777" w:rsidR="008A78BF" w:rsidRPr="009B4C01" w:rsidRDefault="008A78BF" w:rsidP="00E80696">
            <w:pPr>
              <w:pStyle w:val="Geenafstand"/>
              <w:rPr>
                <w:rFonts w:ascii="Verdana" w:hAnsi="Verdana"/>
                <w:bCs/>
                <w:sz w:val="18"/>
                <w:szCs w:val="18"/>
              </w:rPr>
            </w:pPr>
            <w:r w:rsidRPr="009B4C01">
              <w:rPr>
                <w:rFonts w:ascii="Verdana" w:hAnsi="Verdana"/>
                <w:bCs/>
                <w:sz w:val="18"/>
                <w:szCs w:val="18"/>
              </w:rPr>
              <w:t>Actie houdende partij</w:t>
            </w:r>
          </w:p>
        </w:tc>
        <w:tc>
          <w:tcPr>
            <w:tcW w:w="11624" w:type="dxa"/>
          </w:tcPr>
          <w:p w14:paraId="715F649E" w14:textId="77777777" w:rsidR="008A78BF" w:rsidRPr="009B4C01" w:rsidRDefault="008A78BF" w:rsidP="00E80696">
            <w:pPr>
              <w:pStyle w:val="Geenafstand"/>
              <w:rPr>
                <w:rFonts w:ascii="Verdana" w:hAnsi="Verdana"/>
                <w:sz w:val="18"/>
                <w:szCs w:val="18"/>
              </w:rPr>
            </w:pPr>
            <w:r>
              <w:rPr>
                <w:rFonts w:ascii="Verdana" w:hAnsi="Verdana"/>
                <w:sz w:val="18"/>
                <w:szCs w:val="18"/>
              </w:rPr>
              <w:t>Opdrachtnemer.</w:t>
            </w:r>
          </w:p>
        </w:tc>
      </w:tr>
    </w:tbl>
    <w:p w14:paraId="11C6E8CA" w14:textId="77777777" w:rsidR="008A78BF" w:rsidRPr="00B6111E" w:rsidRDefault="008A78BF" w:rsidP="00A70318">
      <w:pPr>
        <w:pStyle w:val="Geenafstand"/>
        <w:rPr>
          <w:rFonts w:ascii="Verdana" w:hAnsi="Verdana"/>
          <w:b/>
          <w:bCs/>
          <w:sz w:val="18"/>
          <w:szCs w:val="18"/>
        </w:rPr>
      </w:pPr>
    </w:p>
    <w:sectPr w:rsidR="008A78BF" w:rsidRPr="00B6111E" w:rsidSect="009F7CDA">
      <w:headerReference w:type="first" r:id="rId8"/>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F5C3E" w14:textId="77777777" w:rsidR="009F7CDA" w:rsidRDefault="009F7CDA" w:rsidP="009F7CDA">
      <w:pPr>
        <w:spacing w:after="0" w:line="240" w:lineRule="auto"/>
      </w:pPr>
      <w:r>
        <w:separator/>
      </w:r>
    </w:p>
  </w:endnote>
  <w:endnote w:type="continuationSeparator" w:id="0">
    <w:p w14:paraId="21BE024E" w14:textId="77777777" w:rsidR="009F7CDA" w:rsidRDefault="009F7CDA" w:rsidP="009F7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377AE" w14:textId="77777777" w:rsidR="009F7CDA" w:rsidRDefault="009F7CDA" w:rsidP="009F7CDA">
      <w:pPr>
        <w:spacing w:after="0" w:line="240" w:lineRule="auto"/>
      </w:pPr>
      <w:r>
        <w:separator/>
      </w:r>
    </w:p>
  </w:footnote>
  <w:footnote w:type="continuationSeparator" w:id="0">
    <w:p w14:paraId="5F4BF924" w14:textId="77777777" w:rsidR="009F7CDA" w:rsidRDefault="009F7CDA" w:rsidP="009F7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C7362" w14:textId="0857E008" w:rsidR="009F7CDA" w:rsidRDefault="009F7CDA">
    <w:pPr>
      <w:pStyle w:val="Koptekst"/>
    </w:pPr>
    <w:r>
      <w:rPr>
        <w:noProof/>
      </w:rPr>
      <w:drawing>
        <wp:anchor distT="0" distB="0" distL="114300" distR="114300" simplePos="0" relativeHeight="251661312" behindDoc="0" locked="0" layoutInCell="1" allowOverlap="1" wp14:anchorId="2E3A49FB" wp14:editId="0BE49DB9">
          <wp:simplePos x="0" y="0"/>
          <wp:positionH relativeFrom="margin">
            <wp:posOffset>3966359</wp:posOffset>
          </wp:positionH>
          <wp:positionV relativeFrom="paragraph">
            <wp:posOffset>-451897</wp:posOffset>
          </wp:positionV>
          <wp:extent cx="2476500" cy="1724025"/>
          <wp:effectExtent l="0" t="0" r="0" b="9525"/>
          <wp:wrapNone/>
          <wp:docPr id="14" name="Afbeelding 14"/>
          <wp:cNvGraphicFramePr/>
          <a:graphic xmlns:a="http://schemas.openxmlformats.org/drawingml/2006/main">
            <a:graphicData uri="http://schemas.openxmlformats.org/drawingml/2006/picture">
              <pic:pic xmlns:pic="http://schemas.openxmlformats.org/drawingml/2006/picture">
                <pic:nvPicPr>
                  <pic:cNvPr id="14" name="Afbeelding 14"/>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76500" cy="17240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0D46C0A9" wp14:editId="510DC6AC">
          <wp:simplePos x="0" y="0"/>
          <wp:positionH relativeFrom="page">
            <wp:posOffset>1636065</wp:posOffset>
          </wp:positionH>
          <wp:positionV relativeFrom="paragraph">
            <wp:posOffset>-451897</wp:posOffset>
          </wp:positionV>
          <wp:extent cx="5930385" cy="20574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O_BEELDMERK_Logo_2_RGB_pos.png"/>
                  <pic:cNvPicPr/>
                </pic:nvPicPr>
                <pic:blipFill>
                  <a:blip r:embed="rId2">
                    <a:extLst>
                      <a:ext uri="{28A0092B-C50C-407E-A947-70E740481C1C}">
                        <a14:useLocalDpi xmlns:a14="http://schemas.microsoft.com/office/drawing/2010/main" val="0"/>
                      </a:ext>
                    </a:extLst>
                  </a:blip>
                  <a:stretch>
                    <a:fillRect/>
                  </a:stretch>
                </pic:blipFill>
                <pic:spPr>
                  <a:xfrm>
                    <a:off x="0" y="0"/>
                    <a:ext cx="5930385" cy="2057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52096"/>
    <w:multiLevelType w:val="hybridMultilevel"/>
    <w:tmpl w:val="A9802D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287878"/>
    <w:multiLevelType w:val="hybridMultilevel"/>
    <w:tmpl w:val="D19A8F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03E532B"/>
    <w:multiLevelType w:val="hybridMultilevel"/>
    <w:tmpl w:val="33B86E26"/>
    <w:lvl w:ilvl="0" w:tplc="2F38EB7A">
      <w:start w:val="50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C7E3675"/>
    <w:multiLevelType w:val="hybridMultilevel"/>
    <w:tmpl w:val="D45C5E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757100C"/>
    <w:multiLevelType w:val="hybridMultilevel"/>
    <w:tmpl w:val="D2AEEB9A"/>
    <w:lvl w:ilvl="0" w:tplc="D5E0742A">
      <w:start w:val="1"/>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5FB7A96"/>
    <w:multiLevelType w:val="hybridMultilevel"/>
    <w:tmpl w:val="44EEDC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69719420">
    <w:abstractNumId w:val="5"/>
  </w:num>
  <w:num w:numId="2" w16cid:durableId="1959070472">
    <w:abstractNumId w:val="3"/>
  </w:num>
  <w:num w:numId="3" w16cid:durableId="1227645880">
    <w:abstractNumId w:val="0"/>
  </w:num>
  <w:num w:numId="4" w16cid:durableId="1602833328">
    <w:abstractNumId w:val="1"/>
  </w:num>
  <w:num w:numId="5" w16cid:durableId="1015881560">
    <w:abstractNumId w:val="2"/>
  </w:num>
  <w:num w:numId="6" w16cid:durableId="11002222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318"/>
    <w:rsid w:val="00053479"/>
    <w:rsid w:val="00066A14"/>
    <w:rsid w:val="000748C0"/>
    <w:rsid w:val="000B786C"/>
    <w:rsid w:val="000D0BBE"/>
    <w:rsid w:val="000D1E15"/>
    <w:rsid w:val="00116556"/>
    <w:rsid w:val="00140909"/>
    <w:rsid w:val="001806F1"/>
    <w:rsid w:val="001963C0"/>
    <w:rsid w:val="0019758E"/>
    <w:rsid w:val="001F0A07"/>
    <w:rsid w:val="001F5917"/>
    <w:rsid w:val="002001B6"/>
    <w:rsid w:val="00212D3E"/>
    <w:rsid w:val="002256B9"/>
    <w:rsid w:val="002266A7"/>
    <w:rsid w:val="0025763E"/>
    <w:rsid w:val="00297FA0"/>
    <w:rsid w:val="002A2675"/>
    <w:rsid w:val="00412D07"/>
    <w:rsid w:val="00417DDF"/>
    <w:rsid w:val="004213FB"/>
    <w:rsid w:val="004F5887"/>
    <w:rsid w:val="005B57E4"/>
    <w:rsid w:val="005C747C"/>
    <w:rsid w:val="00610F8C"/>
    <w:rsid w:val="00644EB0"/>
    <w:rsid w:val="00651ABC"/>
    <w:rsid w:val="006766DF"/>
    <w:rsid w:val="00684EEE"/>
    <w:rsid w:val="006C39EE"/>
    <w:rsid w:val="006C791A"/>
    <w:rsid w:val="006F041C"/>
    <w:rsid w:val="00722804"/>
    <w:rsid w:val="00725A99"/>
    <w:rsid w:val="007320BD"/>
    <w:rsid w:val="007455CC"/>
    <w:rsid w:val="00781BB0"/>
    <w:rsid w:val="007F6A0C"/>
    <w:rsid w:val="00827CFF"/>
    <w:rsid w:val="008629E7"/>
    <w:rsid w:val="008740F2"/>
    <w:rsid w:val="008A4922"/>
    <w:rsid w:val="008A78BF"/>
    <w:rsid w:val="009005EC"/>
    <w:rsid w:val="00983B72"/>
    <w:rsid w:val="00995877"/>
    <w:rsid w:val="009A2D32"/>
    <w:rsid w:val="009B2C43"/>
    <w:rsid w:val="009B2CD9"/>
    <w:rsid w:val="009B4C01"/>
    <w:rsid w:val="009D3571"/>
    <w:rsid w:val="009D4474"/>
    <w:rsid w:val="009E365D"/>
    <w:rsid w:val="009F7CDA"/>
    <w:rsid w:val="00A11B8C"/>
    <w:rsid w:val="00A37DAB"/>
    <w:rsid w:val="00A46337"/>
    <w:rsid w:val="00A70318"/>
    <w:rsid w:val="00A77F67"/>
    <w:rsid w:val="00B15975"/>
    <w:rsid w:val="00B52A25"/>
    <w:rsid w:val="00B6111E"/>
    <w:rsid w:val="00B71242"/>
    <w:rsid w:val="00BE50F9"/>
    <w:rsid w:val="00BF0650"/>
    <w:rsid w:val="00C16ACA"/>
    <w:rsid w:val="00C21AB6"/>
    <w:rsid w:val="00CA5A1B"/>
    <w:rsid w:val="00CD5977"/>
    <w:rsid w:val="00D0044B"/>
    <w:rsid w:val="00D769D1"/>
    <w:rsid w:val="00DE7B2F"/>
    <w:rsid w:val="00E87ED1"/>
    <w:rsid w:val="00EC7D97"/>
    <w:rsid w:val="00EF2770"/>
    <w:rsid w:val="00EF6DB5"/>
    <w:rsid w:val="00F42F52"/>
    <w:rsid w:val="00F95B27"/>
    <w:rsid w:val="00FC3CB6"/>
    <w:rsid w:val="00FE72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80BD2"/>
  <w15:chartTrackingRefBased/>
  <w15:docId w15:val="{4DAA18F1-EE88-459B-B41B-777F72D4B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70318"/>
    <w:pPr>
      <w:spacing w:after="0" w:line="240" w:lineRule="auto"/>
    </w:pPr>
  </w:style>
  <w:style w:type="table" w:styleId="Tabelraster">
    <w:name w:val="Table Grid"/>
    <w:basedOn w:val="Standaardtabel"/>
    <w:uiPriority w:val="39"/>
    <w:rsid w:val="00A70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6111E"/>
    <w:pPr>
      <w:spacing w:after="0" w:line="240" w:lineRule="auto"/>
      <w:ind w:left="720"/>
      <w:contextualSpacing/>
    </w:pPr>
    <w:rPr>
      <w:rFonts w:ascii="Arial" w:eastAsia="Times New Roman" w:hAnsi="Arial" w:cs="Times New Roman"/>
      <w:sz w:val="20"/>
      <w:lang w:val="en-US"/>
    </w:rPr>
  </w:style>
  <w:style w:type="character" w:styleId="Verwijzingopmerking">
    <w:name w:val="annotation reference"/>
    <w:basedOn w:val="Standaardalinea-lettertype"/>
    <w:uiPriority w:val="99"/>
    <w:semiHidden/>
    <w:unhideWhenUsed/>
    <w:rsid w:val="00995877"/>
    <w:rPr>
      <w:sz w:val="16"/>
      <w:szCs w:val="16"/>
    </w:rPr>
  </w:style>
  <w:style w:type="paragraph" w:styleId="Tekstopmerking">
    <w:name w:val="annotation text"/>
    <w:basedOn w:val="Standaard"/>
    <w:link w:val="TekstopmerkingChar"/>
    <w:uiPriority w:val="99"/>
    <w:unhideWhenUsed/>
    <w:rsid w:val="00995877"/>
    <w:pPr>
      <w:spacing w:line="240" w:lineRule="auto"/>
    </w:pPr>
    <w:rPr>
      <w:sz w:val="20"/>
      <w:szCs w:val="20"/>
    </w:rPr>
  </w:style>
  <w:style w:type="character" w:customStyle="1" w:styleId="TekstopmerkingChar">
    <w:name w:val="Tekst opmerking Char"/>
    <w:basedOn w:val="Standaardalinea-lettertype"/>
    <w:link w:val="Tekstopmerking"/>
    <w:uiPriority w:val="99"/>
    <w:rsid w:val="00995877"/>
    <w:rPr>
      <w:sz w:val="20"/>
      <w:szCs w:val="20"/>
    </w:rPr>
  </w:style>
  <w:style w:type="paragraph" w:styleId="Onderwerpvanopmerking">
    <w:name w:val="annotation subject"/>
    <w:basedOn w:val="Tekstopmerking"/>
    <w:next w:val="Tekstopmerking"/>
    <w:link w:val="OnderwerpvanopmerkingChar"/>
    <w:uiPriority w:val="99"/>
    <w:semiHidden/>
    <w:unhideWhenUsed/>
    <w:rsid w:val="00995877"/>
    <w:rPr>
      <w:b/>
      <w:bCs/>
    </w:rPr>
  </w:style>
  <w:style w:type="character" w:customStyle="1" w:styleId="OnderwerpvanopmerkingChar">
    <w:name w:val="Onderwerp van opmerking Char"/>
    <w:basedOn w:val="TekstopmerkingChar"/>
    <w:link w:val="Onderwerpvanopmerking"/>
    <w:uiPriority w:val="99"/>
    <w:semiHidden/>
    <w:rsid w:val="00995877"/>
    <w:rPr>
      <w:b/>
      <w:bCs/>
      <w:sz w:val="20"/>
      <w:szCs w:val="20"/>
    </w:rPr>
  </w:style>
  <w:style w:type="paragraph" w:styleId="Ballontekst">
    <w:name w:val="Balloon Text"/>
    <w:basedOn w:val="Standaard"/>
    <w:link w:val="BallontekstChar"/>
    <w:uiPriority w:val="99"/>
    <w:semiHidden/>
    <w:unhideWhenUsed/>
    <w:rsid w:val="00CD597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D5977"/>
    <w:rPr>
      <w:rFonts w:ascii="Segoe UI" w:hAnsi="Segoe UI" w:cs="Segoe UI"/>
      <w:sz w:val="18"/>
      <w:szCs w:val="18"/>
    </w:rPr>
  </w:style>
  <w:style w:type="paragraph" w:styleId="Koptekst">
    <w:name w:val="header"/>
    <w:basedOn w:val="Standaard"/>
    <w:link w:val="KoptekstChar"/>
    <w:uiPriority w:val="99"/>
    <w:unhideWhenUsed/>
    <w:rsid w:val="008A78B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A78BF"/>
  </w:style>
  <w:style w:type="paragraph" w:styleId="Voettekst">
    <w:name w:val="footer"/>
    <w:basedOn w:val="Standaard"/>
    <w:link w:val="VoettekstChar"/>
    <w:uiPriority w:val="99"/>
    <w:unhideWhenUsed/>
    <w:rsid w:val="009F7CD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F7C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272175">
      <w:bodyDiv w:val="1"/>
      <w:marLeft w:val="0"/>
      <w:marRight w:val="0"/>
      <w:marTop w:val="0"/>
      <w:marBottom w:val="0"/>
      <w:divBdr>
        <w:top w:val="none" w:sz="0" w:space="0" w:color="auto"/>
        <w:left w:val="none" w:sz="0" w:space="0" w:color="auto"/>
        <w:bottom w:val="none" w:sz="0" w:space="0" w:color="auto"/>
        <w:right w:val="none" w:sz="0" w:space="0" w:color="auto"/>
      </w:divBdr>
    </w:div>
    <w:div w:id="611742910">
      <w:bodyDiv w:val="1"/>
      <w:marLeft w:val="0"/>
      <w:marRight w:val="0"/>
      <w:marTop w:val="0"/>
      <w:marBottom w:val="0"/>
      <w:divBdr>
        <w:top w:val="none" w:sz="0" w:space="0" w:color="auto"/>
        <w:left w:val="none" w:sz="0" w:space="0" w:color="auto"/>
        <w:bottom w:val="none" w:sz="0" w:space="0" w:color="auto"/>
        <w:right w:val="none" w:sz="0" w:space="0" w:color="auto"/>
      </w:divBdr>
    </w:div>
    <w:div w:id="1146553580">
      <w:bodyDiv w:val="1"/>
      <w:marLeft w:val="0"/>
      <w:marRight w:val="0"/>
      <w:marTop w:val="0"/>
      <w:marBottom w:val="0"/>
      <w:divBdr>
        <w:top w:val="none" w:sz="0" w:space="0" w:color="auto"/>
        <w:left w:val="none" w:sz="0" w:space="0" w:color="auto"/>
        <w:bottom w:val="none" w:sz="0" w:space="0" w:color="auto"/>
        <w:right w:val="none" w:sz="0" w:space="0" w:color="auto"/>
      </w:divBdr>
    </w:div>
    <w:div w:id="1757895285">
      <w:bodyDiv w:val="1"/>
      <w:marLeft w:val="0"/>
      <w:marRight w:val="0"/>
      <w:marTop w:val="0"/>
      <w:marBottom w:val="0"/>
      <w:divBdr>
        <w:top w:val="none" w:sz="0" w:space="0" w:color="auto"/>
        <w:left w:val="none" w:sz="0" w:space="0" w:color="auto"/>
        <w:bottom w:val="none" w:sz="0" w:space="0" w:color="auto"/>
        <w:right w:val="none" w:sz="0" w:space="0" w:color="auto"/>
      </w:divBdr>
    </w:div>
    <w:div w:id="2008750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04265-C5CC-4CFC-9DCD-66F8010A9E65}">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6</Pages>
  <Words>1353</Words>
  <Characters>7446</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8782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Kerkhoff, T. van den (Thomas)</dc:creator>
  <cp:keywords/>
  <dc:description/>
  <cp:lastModifiedBy>Schuurman, W.A. (Wietske)</cp:lastModifiedBy>
  <cp:revision>10</cp:revision>
  <dcterms:created xsi:type="dcterms:W3CDTF">2023-04-24T10:00:00Z</dcterms:created>
  <dcterms:modified xsi:type="dcterms:W3CDTF">2023-06-27T07:10:00Z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2022-12-01T11:29:57Z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0f028dcc-6a7f-4014-826b-761dc140d8fa</vt:lpwstr>
  </property>
  <property fmtid="{D5CDD505-2E9C-101B-9397-08002B2CF9AE}" pid="8" name="MSIP_Label_4bde8109-f994-4a60-a1d3-5c95e2ff3620_ContentBits">
    <vt:lpwstr>0</vt:lpwstr>
  </property>
</Properties>
</file>