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9B9FA" w14:textId="77777777" w:rsidR="00700AE2" w:rsidRPr="00B61EB1" w:rsidRDefault="00700AE2" w:rsidP="00700AE2">
      <w:pPr>
        <w:spacing w:after="120"/>
        <w:ind w:right="-567"/>
        <w:rPr>
          <w:color w:val="000000"/>
          <w:szCs w:val="20"/>
          <w:lang w:eastAsia="nl-NL"/>
        </w:rPr>
      </w:pPr>
      <w:r w:rsidRPr="00B61EB1">
        <w:rPr>
          <w:rFonts w:cs="Arial"/>
          <w:color w:val="000000"/>
          <w:szCs w:val="20"/>
          <w:lang w:eastAsia="nl-NL"/>
        </w:rPr>
        <w:t xml:space="preserve">Dit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r w:rsidRPr="00B61EB1">
        <w:rPr>
          <w:color w:val="000000"/>
          <w:szCs w:val="20"/>
          <w:lang w:eastAsia="nl-NL"/>
        </w:rPr>
        <w:t xml:space="preserve">Indien u inschrijft als combinatie dienen alle </w:t>
      </w:r>
      <w:proofErr w:type="spellStart"/>
      <w:r w:rsidRPr="00B61EB1">
        <w:rPr>
          <w:color w:val="000000"/>
          <w:szCs w:val="20"/>
          <w:lang w:eastAsia="nl-NL"/>
        </w:rPr>
        <w:t>combinanten</w:t>
      </w:r>
      <w:proofErr w:type="spellEnd"/>
      <w:r w:rsidRPr="00B61EB1">
        <w:rPr>
          <w:color w:val="000000"/>
          <w:szCs w:val="20"/>
          <w:lang w:eastAsia="nl-NL"/>
        </w:rPr>
        <w:t xml:space="preserve"> (deelnemers aan een combinatie) het prijzenblad bij inschrijving te hebben ondertekend.</w:t>
      </w:r>
    </w:p>
    <w:p w14:paraId="65008210" w14:textId="77777777" w:rsidR="00700AE2" w:rsidRPr="00B61EB1" w:rsidRDefault="00700AE2" w:rsidP="00700AE2">
      <w:pPr>
        <w:spacing w:after="120"/>
        <w:ind w:right="-567"/>
        <w:rPr>
          <w:rFonts w:cs="Arial"/>
          <w:color w:val="000000"/>
          <w:szCs w:val="20"/>
          <w:lang w:eastAsia="nl-NL"/>
        </w:rPr>
      </w:pPr>
      <w:r w:rsidRPr="00B61EB1">
        <w:rPr>
          <w:rFonts w:cs="Arial"/>
          <w:color w:val="000000"/>
          <w:szCs w:val="20"/>
          <w:lang w:eastAsia="nl-NL"/>
        </w:rPr>
        <w:t>Het is NIET toegestaan de opmaak van de prijsbijlage anders dan aangegeven te wijzigen. Het door een Inschrijver zelfstandig wijzigen van de opmaak van deze bijlage maakt de Inschrijving onvergelijkbaar met andere Inschrijvingen en kan leiden tot uitsluiting van Inschrijver.</w:t>
      </w:r>
    </w:p>
    <w:p w14:paraId="5F8A9347" w14:textId="595A83E1" w:rsidR="00700AE2" w:rsidRPr="00280917" w:rsidRDefault="00700AE2" w:rsidP="00AE522E">
      <w:pPr>
        <w:spacing w:after="240"/>
        <w:ind w:right="-567"/>
        <w:rPr>
          <w:sz w:val="18"/>
          <w:szCs w:val="18"/>
          <w:lang w:eastAsia="nl-NL"/>
        </w:rPr>
      </w:pPr>
      <w:r w:rsidRPr="00B61EB1">
        <w:rPr>
          <w:szCs w:val="20"/>
          <w:lang w:eastAsia="nl-NL"/>
        </w:rPr>
        <w:t xml:space="preserve">De genoemde </w:t>
      </w:r>
      <w:r w:rsidR="00AE522E" w:rsidRPr="00B61EB1">
        <w:rPr>
          <w:szCs w:val="20"/>
          <w:lang w:eastAsia="nl-NL"/>
        </w:rPr>
        <w:t>prijzen zijn</w:t>
      </w:r>
      <w:r w:rsidRPr="00B61EB1">
        <w:rPr>
          <w:szCs w:val="20"/>
          <w:lang w:eastAsia="nl-NL"/>
        </w:rPr>
        <w:t xml:space="preserve"> all-in (exclusief BTW). Dat wil zeggen dat hierin in ieder geval de volgende kosten zijn inbegrepen: salariskosten, overheadkosten, kosten voor ondersteunend werk, kosten voor het gebruik van apparatuur, reis- en verblijfkosten, reiskosten woon- en werkverkeer, parkeerkosten, opleidingskosten, wervings- en selectiekosten, vervanging, verzekeringspremie, accountantskosten, winst en alle eventuele verder bijkomende kosten, zoals de kosten voor voorbereiding op de uitvoering</w:t>
      </w:r>
      <w:r w:rsidRPr="00280917">
        <w:rPr>
          <w:sz w:val="18"/>
          <w:szCs w:val="18"/>
          <w:lang w:eastAsia="nl-NL"/>
        </w:rPr>
        <w:t xml:space="preserve">. </w:t>
      </w:r>
    </w:p>
    <w:p w14:paraId="3EB6F086" w14:textId="481D0D96" w:rsidR="00FE7D0D" w:rsidRDefault="00FE7D0D">
      <w:pPr>
        <w:rPr>
          <w:sz w:val="22"/>
        </w:rPr>
      </w:pPr>
    </w:p>
    <w:tbl>
      <w:tblPr>
        <w:tblW w:w="5003" w:type="pct"/>
        <w:tblCellSpacing w:w="1440" w:type="nil"/>
        <w:tblInd w:w="-5" w:type="dxa"/>
        <w:tblBorders>
          <w:top w:val="single" w:sz="4" w:space="0" w:color="2F5496"/>
          <w:left w:val="single" w:sz="4" w:space="0" w:color="2F5496"/>
          <w:bottom w:val="double" w:sz="4" w:space="0" w:color="2F5496"/>
          <w:right w:val="single" w:sz="4" w:space="0" w:color="2F5496"/>
          <w:insideH w:val="dotted" w:sz="4" w:space="0" w:color="2F5496"/>
          <w:insideV w:val="dotted" w:sz="4" w:space="0" w:color="2F5496"/>
        </w:tblBorders>
        <w:tblCellMar>
          <w:left w:w="70" w:type="dxa"/>
          <w:right w:w="70" w:type="dxa"/>
        </w:tblCellMar>
        <w:tblLook w:val="0000" w:firstRow="0" w:lastRow="0" w:firstColumn="0" w:lastColumn="0" w:noHBand="0" w:noVBand="0"/>
      </w:tblPr>
      <w:tblGrid>
        <w:gridCol w:w="328"/>
        <w:gridCol w:w="6215"/>
        <w:gridCol w:w="2524"/>
      </w:tblGrid>
      <w:tr w:rsidR="0030745F" w:rsidRPr="00D7129C" w14:paraId="4AB2BFD2" w14:textId="77777777" w:rsidTr="00901DA6">
        <w:trPr>
          <w:trHeight w:val="567"/>
          <w:tblCellSpacing w:w="1440" w:type="nil"/>
        </w:trPr>
        <w:tc>
          <w:tcPr>
            <w:tcW w:w="3608" w:type="pct"/>
            <w:gridSpan w:val="2"/>
            <w:tcBorders>
              <w:top w:val="single" w:sz="4" w:space="0" w:color="2F5496"/>
              <w:bottom w:val="single" w:sz="4" w:space="0" w:color="2F5496"/>
            </w:tcBorders>
            <w:shd w:val="clear" w:color="auto" w:fill="5F497A" w:themeFill="accent4" w:themeFillShade="BF"/>
            <w:vAlign w:val="center"/>
          </w:tcPr>
          <w:p w14:paraId="3B1F7B49" w14:textId="379DCFC5" w:rsidR="0030745F" w:rsidRDefault="0030745F" w:rsidP="00AF3DF1">
            <w:pPr>
              <w:spacing w:before="40" w:after="40"/>
              <w:ind w:left="128"/>
              <w:rPr>
                <w:rFonts w:cs="Lucida Sans Unicode"/>
                <w:b/>
                <w:color w:val="FFFFFF"/>
                <w:sz w:val="24"/>
                <w:szCs w:val="24"/>
                <w:lang w:val="en-US"/>
              </w:rPr>
            </w:pPr>
            <w:r w:rsidRPr="00153DA6">
              <w:rPr>
                <w:rFonts w:cs="Lucida Sans Unicode"/>
                <w:b/>
                <w:color w:val="FFFFFF"/>
                <w:sz w:val="24"/>
                <w:szCs w:val="24"/>
              </w:rPr>
              <w:t>Omschrijving</w:t>
            </w:r>
            <w:r w:rsidR="006957BD">
              <w:rPr>
                <w:rFonts w:cs="Lucida Sans Unicode"/>
                <w:b/>
                <w:color w:val="FFFFFF"/>
                <w:sz w:val="24"/>
                <w:szCs w:val="24"/>
              </w:rPr>
              <w:t xml:space="preserve"> koop/terugkoop </w:t>
            </w:r>
          </w:p>
        </w:tc>
        <w:tc>
          <w:tcPr>
            <w:tcW w:w="1392" w:type="pct"/>
            <w:tcBorders>
              <w:top w:val="single" w:sz="4" w:space="0" w:color="2F5496"/>
              <w:bottom w:val="single" w:sz="4" w:space="0" w:color="2F5496"/>
            </w:tcBorders>
            <w:shd w:val="clear" w:color="auto" w:fill="5F497A" w:themeFill="accent4" w:themeFillShade="BF"/>
            <w:vAlign w:val="center"/>
          </w:tcPr>
          <w:p w14:paraId="41C96D38" w14:textId="77777777" w:rsidR="0030745F" w:rsidRPr="00153DA6" w:rsidRDefault="0030745F" w:rsidP="00AF3DF1">
            <w:pPr>
              <w:spacing w:before="40" w:after="40"/>
              <w:ind w:left="128"/>
              <w:rPr>
                <w:rFonts w:cs="Lucida Sans Unicode"/>
                <w:b/>
                <w:color w:val="FFFFFF"/>
                <w:sz w:val="24"/>
                <w:szCs w:val="24"/>
                <w:lang w:val="en-US"/>
              </w:rPr>
            </w:pPr>
            <w:proofErr w:type="spellStart"/>
            <w:r>
              <w:rPr>
                <w:rFonts w:cs="Lucida Sans Unicode"/>
                <w:b/>
                <w:color w:val="FFFFFF"/>
                <w:sz w:val="24"/>
                <w:szCs w:val="24"/>
                <w:lang w:val="en-US"/>
              </w:rPr>
              <w:t>Inschrijfbedrag</w:t>
            </w:r>
            <w:proofErr w:type="spellEnd"/>
            <w:r w:rsidRPr="00153DA6">
              <w:rPr>
                <w:rFonts w:cs="Lucida Sans Unicode"/>
                <w:b/>
                <w:color w:val="FFFFFF"/>
                <w:sz w:val="24"/>
                <w:szCs w:val="24"/>
                <w:lang w:val="en-US"/>
              </w:rPr>
              <w:t xml:space="preserve"> </w:t>
            </w:r>
          </w:p>
          <w:p w14:paraId="676FE50B" w14:textId="77777777" w:rsidR="0030745F" w:rsidRPr="00153DA6" w:rsidRDefault="0030745F" w:rsidP="00AF3DF1">
            <w:pPr>
              <w:spacing w:before="40" w:after="40"/>
              <w:ind w:left="128"/>
              <w:rPr>
                <w:rFonts w:cs="Lucida Sans Unicode"/>
                <w:color w:val="FFFFFF"/>
                <w:szCs w:val="20"/>
                <w:lang w:val="en-US"/>
              </w:rPr>
            </w:pPr>
            <w:r>
              <w:rPr>
                <w:rFonts w:cs="Lucida Sans Unicode"/>
                <w:color w:val="FFFFFF"/>
                <w:szCs w:val="20"/>
                <w:lang w:val="en-US"/>
              </w:rPr>
              <w:t xml:space="preserve">All-in,  </w:t>
            </w:r>
            <w:proofErr w:type="spellStart"/>
            <w:r w:rsidRPr="00153DA6">
              <w:rPr>
                <w:rFonts w:cs="Lucida Sans Unicode"/>
                <w:color w:val="FFFFFF"/>
                <w:szCs w:val="20"/>
                <w:lang w:val="en-US"/>
              </w:rPr>
              <w:t>exclusief</w:t>
            </w:r>
            <w:proofErr w:type="spellEnd"/>
            <w:r w:rsidRPr="00153DA6">
              <w:rPr>
                <w:rFonts w:cs="Lucida Sans Unicode"/>
                <w:color w:val="FFFFFF"/>
                <w:szCs w:val="20"/>
                <w:lang w:val="en-US"/>
              </w:rPr>
              <w:t xml:space="preserve"> BTW</w:t>
            </w:r>
          </w:p>
        </w:tc>
      </w:tr>
      <w:tr w:rsidR="0030745F" w:rsidRPr="00280917" w14:paraId="44C50935" w14:textId="77777777" w:rsidTr="00FE7D0D">
        <w:trPr>
          <w:trHeight w:val="567"/>
          <w:tblCellSpacing w:w="1440" w:type="nil"/>
        </w:trPr>
        <w:tc>
          <w:tcPr>
            <w:tcW w:w="181" w:type="pct"/>
            <w:tcBorders>
              <w:top w:val="single" w:sz="4" w:space="0" w:color="2F5496"/>
              <w:bottom w:val="dotted" w:sz="4" w:space="0" w:color="2F5496"/>
              <w:right w:val="nil"/>
            </w:tcBorders>
            <w:shd w:val="clear" w:color="auto" w:fill="F2F2F2" w:themeFill="background1" w:themeFillShade="F2"/>
            <w:vAlign w:val="center"/>
          </w:tcPr>
          <w:p w14:paraId="4675B98C" w14:textId="77777777" w:rsidR="0030745F" w:rsidRPr="00280917" w:rsidRDefault="0030745F" w:rsidP="00AF3DF1">
            <w:pPr>
              <w:spacing w:before="40" w:after="40"/>
              <w:ind w:right="-72"/>
              <w:rPr>
                <w:rFonts w:cs="Lucida Sans Unicode"/>
                <w:b/>
                <w:sz w:val="24"/>
                <w:szCs w:val="24"/>
              </w:rPr>
            </w:pPr>
            <w:r w:rsidRPr="00280917">
              <w:rPr>
                <w:rFonts w:cs="Lucida Sans Unicode"/>
                <w:b/>
                <w:sz w:val="24"/>
                <w:szCs w:val="24"/>
              </w:rPr>
              <w:t>1.</w:t>
            </w:r>
          </w:p>
        </w:tc>
        <w:tc>
          <w:tcPr>
            <w:tcW w:w="3427" w:type="pct"/>
            <w:tcBorders>
              <w:top w:val="single" w:sz="4" w:space="0" w:color="2F5496"/>
              <w:left w:val="nil"/>
              <w:bottom w:val="dotted" w:sz="4" w:space="0" w:color="2F5496"/>
            </w:tcBorders>
            <w:shd w:val="clear" w:color="auto" w:fill="F2F2F2" w:themeFill="background1" w:themeFillShade="F2"/>
            <w:vAlign w:val="center"/>
          </w:tcPr>
          <w:p w14:paraId="2D5C1D08" w14:textId="77777777" w:rsidR="0030745F" w:rsidRPr="00280917" w:rsidRDefault="0030745F" w:rsidP="00AF3DF1">
            <w:pPr>
              <w:spacing w:before="40" w:after="40"/>
              <w:ind w:left="128"/>
              <w:rPr>
                <w:b/>
                <w:sz w:val="24"/>
                <w:szCs w:val="24"/>
              </w:rPr>
            </w:pPr>
            <w:r w:rsidRPr="00280917">
              <w:rPr>
                <w:b/>
                <w:sz w:val="24"/>
                <w:szCs w:val="24"/>
              </w:rPr>
              <w:t>Werkzaamheden ten behoeve van het vergunningen-traject, werkvoorbereiding</w:t>
            </w:r>
          </w:p>
        </w:tc>
        <w:tc>
          <w:tcPr>
            <w:tcW w:w="1392" w:type="pct"/>
            <w:tcBorders>
              <w:top w:val="single" w:sz="4" w:space="0" w:color="2F5496"/>
              <w:bottom w:val="dotted" w:sz="4" w:space="0" w:color="2F5496"/>
            </w:tcBorders>
            <w:shd w:val="clear" w:color="auto" w:fill="F2F2F2" w:themeFill="background1" w:themeFillShade="F2"/>
            <w:vAlign w:val="center"/>
          </w:tcPr>
          <w:p w14:paraId="41D28855" w14:textId="77777777" w:rsidR="0030745F" w:rsidRPr="00280917" w:rsidRDefault="0030745F" w:rsidP="00AF3DF1">
            <w:pPr>
              <w:spacing w:before="40" w:after="40"/>
              <w:ind w:left="128"/>
              <w:rPr>
                <w:b/>
                <w:sz w:val="24"/>
                <w:szCs w:val="24"/>
              </w:rPr>
            </w:pPr>
            <w:r w:rsidRPr="00280917">
              <w:rPr>
                <w:b/>
                <w:sz w:val="24"/>
                <w:szCs w:val="24"/>
              </w:rPr>
              <w:t xml:space="preserve">€ </w:t>
            </w:r>
          </w:p>
        </w:tc>
      </w:tr>
      <w:tr w:rsidR="0030745F" w:rsidRPr="00280917" w14:paraId="1A9A1294" w14:textId="77777777" w:rsidTr="00FE7D0D">
        <w:trPr>
          <w:trHeight w:val="567"/>
          <w:tblCellSpacing w:w="1440" w:type="nil"/>
        </w:trPr>
        <w:tc>
          <w:tcPr>
            <w:tcW w:w="181" w:type="pct"/>
            <w:tcBorders>
              <w:top w:val="dotted" w:sz="4" w:space="0" w:color="2F5496"/>
              <w:bottom w:val="dotted" w:sz="4" w:space="0" w:color="2F5496"/>
              <w:right w:val="nil"/>
            </w:tcBorders>
            <w:shd w:val="clear" w:color="auto" w:fill="F2F2F2" w:themeFill="background1" w:themeFillShade="F2"/>
            <w:vAlign w:val="center"/>
          </w:tcPr>
          <w:p w14:paraId="55FF1869" w14:textId="77777777" w:rsidR="0030745F" w:rsidRPr="00280917" w:rsidRDefault="0030745F" w:rsidP="00AF3DF1">
            <w:pPr>
              <w:spacing w:before="40" w:after="40"/>
              <w:ind w:right="-72"/>
              <w:rPr>
                <w:rFonts w:cs="Lucida Sans Unicode"/>
                <w:b/>
                <w:sz w:val="24"/>
                <w:szCs w:val="24"/>
              </w:rPr>
            </w:pPr>
            <w:r w:rsidRPr="00280917">
              <w:rPr>
                <w:rFonts w:cs="Lucida Sans Unicode"/>
                <w:b/>
                <w:sz w:val="24"/>
                <w:szCs w:val="24"/>
              </w:rPr>
              <w:t>2.</w:t>
            </w:r>
          </w:p>
        </w:tc>
        <w:tc>
          <w:tcPr>
            <w:tcW w:w="3427" w:type="pct"/>
            <w:tcBorders>
              <w:top w:val="dotted" w:sz="4" w:space="0" w:color="2F5496"/>
              <w:left w:val="nil"/>
              <w:bottom w:val="dotted" w:sz="4" w:space="0" w:color="2F5496"/>
            </w:tcBorders>
            <w:shd w:val="clear" w:color="auto" w:fill="F2F2F2" w:themeFill="background1" w:themeFillShade="F2"/>
            <w:vAlign w:val="center"/>
          </w:tcPr>
          <w:p w14:paraId="36584C09" w14:textId="77777777" w:rsidR="0030745F" w:rsidRPr="00280917" w:rsidRDefault="0030745F" w:rsidP="00AF3DF1">
            <w:pPr>
              <w:spacing w:before="40" w:after="40"/>
              <w:ind w:left="128"/>
              <w:rPr>
                <w:b/>
                <w:sz w:val="24"/>
                <w:szCs w:val="24"/>
              </w:rPr>
            </w:pPr>
            <w:r w:rsidRPr="00280917">
              <w:rPr>
                <w:b/>
                <w:sz w:val="24"/>
                <w:szCs w:val="24"/>
              </w:rPr>
              <w:t xml:space="preserve">Plaatsen van de tijdelijke sporthal inclusief alle kosten die daarmee gemoeid zijn </w:t>
            </w:r>
          </w:p>
        </w:tc>
        <w:tc>
          <w:tcPr>
            <w:tcW w:w="1392" w:type="pct"/>
            <w:tcBorders>
              <w:top w:val="dotted" w:sz="4" w:space="0" w:color="2F5496"/>
              <w:bottom w:val="dotted" w:sz="4" w:space="0" w:color="2F5496"/>
            </w:tcBorders>
            <w:shd w:val="clear" w:color="auto" w:fill="F2F2F2" w:themeFill="background1" w:themeFillShade="F2"/>
            <w:vAlign w:val="center"/>
          </w:tcPr>
          <w:p w14:paraId="7469D194" w14:textId="77777777" w:rsidR="0030745F" w:rsidRPr="00280917" w:rsidRDefault="0030745F" w:rsidP="00AF3DF1">
            <w:pPr>
              <w:spacing w:before="40" w:after="40"/>
              <w:ind w:left="128"/>
              <w:rPr>
                <w:b/>
                <w:sz w:val="24"/>
                <w:szCs w:val="24"/>
                <w:u w:val="single"/>
              </w:rPr>
            </w:pPr>
            <w:r w:rsidRPr="00280917">
              <w:rPr>
                <w:b/>
                <w:sz w:val="24"/>
                <w:szCs w:val="24"/>
              </w:rPr>
              <w:t xml:space="preserve">€ </w:t>
            </w:r>
          </w:p>
        </w:tc>
      </w:tr>
      <w:tr w:rsidR="006957BD" w:rsidRPr="00280917" w14:paraId="21B2C16E" w14:textId="77777777" w:rsidTr="00FE7D0D">
        <w:trPr>
          <w:trHeight w:val="567"/>
          <w:tblCellSpacing w:w="1440" w:type="nil"/>
        </w:trPr>
        <w:tc>
          <w:tcPr>
            <w:tcW w:w="181" w:type="pct"/>
            <w:tcBorders>
              <w:top w:val="dotted" w:sz="4" w:space="0" w:color="2F5496"/>
              <w:bottom w:val="dotted" w:sz="4" w:space="0" w:color="2F5496"/>
              <w:right w:val="nil"/>
            </w:tcBorders>
            <w:shd w:val="clear" w:color="auto" w:fill="F2F2F2" w:themeFill="background1" w:themeFillShade="F2"/>
            <w:vAlign w:val="center"/>
          </w:tcPr>
          <w:p w14:paraId="5ABEB35D" w14:textId="593D314E" w:rsidR="006957BD" w:rsidRPr="00280917" w:rsidRDefault="006957BD" w:rsidP="00AF3DF1">
            <w:pPr>
              <w:spacing w:before="40" w:after="40"/>
              <w:ind w:right="-72"/>
              <w:rPr>
                <w:rFonts w:cs="Lucida Sans Unicode"/>
                <w:b/>
                <w:sz w:val="24"/>
                <w:szCs w:val="24"/>
              </w:rPr>
            </w:pPr>
            <w:r>
              <w:rPr>
                <w:rFonts w:cs="Lucida Sans Unicode"/>
                <w:b/>
                <w:sz w:val="24"/>
                <w:szCs w:val="24"/>
              </w:rPr>
              <w:t>3.</w:t>
            </w:r>
          </w:p>
        </w:tc>
        <w:tc>
          <w:tcPr>
            <w:tcW w:w="3427" w:type="pct"/>
            <w:tcBorders>
              <w:top w:val="dotted" w:sz="4" w:space="0" w:color="2F5496"/>
              <w:left w:val="nil"/>
              <w:bottom w:val="dotted" w:sz="4" w:space="0" w:color="2F5496"/>
            </w:tcBorders>
            <w:shd w:val="clear" w:color="auto" w:fill="F2F2F2" w:themeFill="background1" w:themeFillShade="F2"/>
            <w:vAlign w:val="center"/>
          </w:tcPr>
          <w:p w14:paraId="60F3E06F" w14:textId="2067DAE1" w:rsidR="006957BD" w:rsidRPr="00280917" w:rsidRDefault="006957BD" w:rsidP="00AF3DF1">
            <w:pPr>
              <w:spacing w:before="40" w:after="40"/>
              <w:ind w:left="128"/>
              <w:rPr>
                <w:b/>
                <w:sz w:val="24"/>
                <w:szCs w:val="24"/>
              </w:rPr>
            </w:pPr>
            <w:r>
              <w:rPr>
                <w:b/>
                <w:bCs/>
                <w:sz w:val="24"/>
                <w:szCs w:val="24"/>
              </w:rPr>
              <w:t>V</w:t>
            </w:r>
            <w:r w:rsidRPr="00B61EB1">
              <w:rPr>
                <w:b/>
                <w:bCs/>
                <w:sz w:val="24"/>
                <w:szCs w:val="24"/>
              </w:rPr>
              <w:t xml:space="preserve">erwijderen van de tijdelijke sporthal </w:t>
            </w:r>
            <w:r w:rsidR="00901DA6">
              <w:rPr>
                <w:b/>
                <w:bCs/>
                <w:sz w:val="24"/>
                <w:szCs w:val="24"/>
              </w:rPr>
              <w:t xml:space="preserve">na </w:t>
            </w:r>
            <w:r w:rsidR="00B81043">
              <w:rPr>
                <w:b/>
                <w:bCs/>
                <w:sz w:val="24"/>
                <w:szCs w:val="24"/>
              </w:rPr>
              <w:t>tien</w:t>
            </w:r>
            <w:r w:rsidR="00901DA6">
              <w:rPr>
                <w:b/>
                <w:bCs/>
                <w:sz w:val="24"/>
                <w:szCs w:val="24"/>
              </w:rPr>
              <w:t xml:space="preserve"> jaar </w:t>
            </w:r>
            <w:r w:rsidRPr="00B61EB1">
              <w:rPr>
                <w:b/>
                <w:bCs/>
                <w:sz w:val="24"/>
                <w:szCs w:val="24"/>
              </w:rPr>
              <w:t>en het in originele staat terug brengen van het perceel</w:t>
            </w:r>
          </w:p>
        </w:tc>
        <w:tc>
          <w:tcPr>
            <w:tcW w:w="1392" w:type="pct"/>
            <w:tcBorders>
              <w:top w:val="dotted" w:sz="4" w:space="0" w:color="2F5496"/>
              <w:bottom w:val="dotted" w:sz="4" w:space="0" w:color="2F5496"/>
            </w:tcBorders>
            <w:shd w:val="clear" w:color="auto" w:fill="F2F2F2" w:themeFill="background1" w:themeFillShade="F2"/>
            <w:vAlign w:val="center"/>
          </w:tcPr>
          <w:p w14:paraId="06F5E083" w14:textId="1813489B" w:rsidR="006957BD" w:rsidRPr="00280917" w:rsidRDefault="00FE7D0D" w:rsidP="00AF3DF1">
            <w:pPr>
              <w:spacing w:before="40" w:after="40"/>
              <w:ind w:left="128"/>
              <w:rPr>
                <w:b/>
                <w:sz w:val="24"/>
                <w:szCs w:val="24"/>
              </w:rPr>
            </w:pPr>
            <w:r w:rsidRPr="00280917">
              <w:rPr>
                <w:b/>
                <w:sz w:val="24"/>
                <w:szCs w:val="24"/>
              </w:rPr>
              <w:t>€</w:t>
            </w:r>
          </w:p>
        </w:tc>
      </w:tr>
      <w:tr w:rsidR="00E97CC7" w:rsidRPr="00E97CC7" w14:paraId="4C0E6398" w14:textId="77777777" w:rsidTr="00281F6F">
        <w:trPr>
          <w:trHeight w:val="567"/>
          <w:tblCellSpacing w:w="1440" w:type="nil"/>
        </w:trPr>
        <w:tc>
          <w:tcPr>
            <w:tcW w:w="181" w:type="pct"/>
            <w:tcBorders>
              <w:top w:val="dotted" w:sz="4" w:space="0" w:color="2F5496"/>
              <w:bottom w:val="dotted" w:sz="4" w:space="0" w:color="2F5496"/>
              <w:right w:val="nil"/>
            </w:tcBorders>
            <w:shd w:val="clear" w:color="auto" w:fill="CCC0D9" w:themeFill="accent4" w:themeFillTint="66"/>
            <w:vAlign w:val="center"/>
          </w:tcPr>
          <w:p w14:paraId="06D2573C" w14:textId="77777777" w:rsidR="00E97CC7" w:rsidRPr="00281F6F" w:rsidRDefault="00E97CC7" w:rsidP="00281F6F">
            <w:pPr>
              <w:spacing w:before="40" w:after="40"/>
              <w:ind w:left="128"/>
              <w:jc w:val="right"/>
              <w:rPr>
                <w:rFonts w:cs="Lucida Sans Unicode"/>
                <w:b/>
                <w:sz w:val="24"/>
                <w:szCs w:val="24"/>
                <w:u w:val="single"/>
              </w:rPr>
            </w:pPr>
          </w:p>
        </w:tc>
        <w:tc>
          <w:tcPr>
            <w:tcW w:w="3427" w:type="pct"/>
            <w:tcBorders>
              <w:top w:val="dotted" w:sz="4" w:space="0" w:color="2F5496"/>
              <w:left w:val="nil"/>
              <w:bottom w:val="dotted" w:sz="4" w:space="0" w:color="2F5496"/>
            </w:tcBorders>
            <w:shd w:val="clear" w:color="auto" w:fill="CCC0D9" w:themeFill="accent4" w:themeFillTint="66"/>
            <w:vAlign w:val="center"/>
          </w:tcPr>
          <w:p w14:paraId="4E695E41" w14:textId="52CF72E9" w:rsidR="00E97CC7" w:rsidRPr="00281F6F" w:rsidRDefault="00E97CC7" w:rsidP="00281F6F">
            <w:pPr>
              <w:spacing w:before="40" w:after="40"/>
              <w:ind w:left="128"/>
              <w:jc w:val="right"/>
              <w:rPr>
                <w:rFonts w:cs="Lucida Sans Unicode"/>
                <w:b/>
                <w:sz w:val="24"/>
                <w:szCs w:val="24"/>
                <w:u w:val="single"/>
              </w:rPr>
            </w:pPr>
            <w:r w:rsidRPr="00281F6F">
              <w:rPr>
                <w:rFonts w:cs="Lucida Sans Unicode"/>
                <w:b/>
                <w:sz w:val="24"/>
                <w:szCs w:val="24"/>
                <w:u w:val="single"/>
              </w:rPr>
              <w:t>Subtotaal kosten</w:t>
            </w:r>
          </w:p>
        </w:tc>
        <w:tc>
          <w:tcPr>
            <w:tcW w:w="1392" w:type="pct"/>
            <w:tcBorders>
              <w:top w:val="dotted" w:sz="4" w:space="0" w:color="2F5496"/>
              <w:bottom w:val="dotted" w:sz="4" w:space="0" w:color="2F5496"/>
            </w:tcBorders>
            <w:shd w:val="clear" w:color="auto" w:fill="CCC0D9" w:themeFill="accent4" w:themeFillTint="66"/>
            <w:vAlign w:val="center"/>
          </w:tcPr>
          <w:p w14:paraId="3B51CC10" w14:textId="41351764" w:rsidR="00E97CC7" w:rsidRPr="00281F6F" w:rsidRDefault="00E97CC7" w:rsidP="004232BE">
            <w:pPr>
              <w:spacing w:before="40" w:after="40"/>
              <w:ind w:left="128"/>
              <w:rPr>
                <w:rFonts w:cs="Lucida Sans Unicode"/>
                <w:b/>
                <w:sz w:val="24"/>
                <w:szCs w:val="24"/>
                <w:u w:val="single"/>
              </w:rPr>
            </w:pPr>
            <w:r w:rsidRPr="00281F6F">
              <w:rPr>
                <w:rFonts w:cs="Lucida Sans Unicode"/>
                <w:b/>
                <w:sz w:val="24"/>
                <w:szCs w:val="24"/>
                <w:u w:val="single"/>
              </w:rPr>
              <w:t xml:space="preserve">€ </w:t>
            </w:r>
          </w:p>
        </w:tc>
      </w:tr>
      <w:tr w:rsidR="0030745F" w:rsidRPr="00280917" w14:paraId="10EC320C" w14:textId="77777777" w:rsidTr="00FE7D0D">
        <w:trPr>
          <w:trHeight w:val="567"/>
          <w:tblCellSpacing w:w="1440" w:type="nil"/>
        </w:trPr>
        <w:tc>
          <w:tcPr>
            <w:tcW w:w="181" w:type="pct"/>
            <w:tcBorders>
              <w:top w:val="dotted" w:sz="4" w:space="0" w:color="2F5496"/>
              <w:bottom w:val="dotted" w:sz="4" w:space="0" w:color="2F5496"/>
              <w:right w:val="nil"/>
            </w:tcBorders>
            <w:shd w:val="clear" w:color="auto" w:fill="F2F2F2" w:themeFill="background1" w:themeFillShade="F2"/>
            <w:vAlign w:val="center"/>
          </w:tcPr>
          <w:p w14:paraId="23C77C54" w14:textId="6613BB1C" w:rsidR="0030745F" w:rsidRPr="00280917" w:rsidRDefault="006957BD" w:rsidP="00AF3DF1">
            <w:pPr>
              <w:spacing w:before="40" w:after="40"/>
              <w:ind w:right="-72"/>
              <w:rPr>
                <w:rFonts w:cs="Lucida Sans Unicode"/>
                <w:b/>
                <w:sz w:val="24"/>
                <w:szCs w:val="24"/>
              </w:rPr>
            </w:pPr>
            <w:r>
              <w:rPr>
                <w:rFonts w:cs="Lucida Sans Unicode"/>
                <w:b/>
                <w:sz w:val="24"/>
                <w:szCs w:val="24"/>
              </w:rPr>
              <w:t>4</w:t>
            </w:r>
            <w:r w:rsidR="0030745F" w:rsidRPr="00280917">
              <w:rPr>
                <w:rFonts w:cs="Lucida Sans Unicode"/>
                <w:b/>
                <w:sz w:val="24"/>
                <w:szCs w:val="24"/>
              </w:rPr>
              <w:t>.</w:t>
            </w:r>
          </w:p>
        </w:tc>
        <w:tc>
          <w:tcPr>
            <w:tcW w:w="3427" w:type="pct"/>
            <w:tcBorders>
              <w:top w:val="dotted" w:sz="4" w:space="0" w:color="2F5496"/>
              <w:left w:val="nil"/>
              <w:bottom w:val="dotted" w:sz="4" w:space="0" w:color="2F5496"/>
            </w:tcBorders>
            <w:shd w:val="clear" w:color="auto" w:fill="F2F2F2" w:themeFill="background1" w:themeFillShade="F2"/>
            <w:vAlign w:val="center"/>
          </w:tcPr>
          <w:p w14:paraId="36F95DB6" w14:textId="7717F2F8" w:rsidR="0030745F" w:rsidRPr="00280917" w:rsidRDefault="00FE7D0D" w:rsidP="00AF3DF1">
            <w:pPr>
              <w:spacing w:before="40" w:after="40"/>
              <w:ind w:left="128"/>
              <w:rPr>
                <w:b/>
                <w:sz w:val="24"/>
                <w:szCs w:val="24"/>
              </w:rPr>
            </w:pPr>
            <w:r w:rsidRPr="00FE7D0D">
              <w:rPr>
                <w:b/>
                <w:bCs/>
                <w:sz w:val="24"/>
                <w:szCs w:val="24"/>
              </w:rPr>
              <w:t>Overnamesom voor de restwaarde</w:t>
            </w:r>
            <w:r w:rsidR="00901DA6">
              <w:rPr>
                <w:b/>
                <w:bCs/>
                <w:sz w:val="24"/>
                <w:szCs w:val="24"/>
              </w:rPr>
              <w:t xml:space="preserve"> na </w:t>
            </w:r>
            <w:r w:rsidR="00B81043">
              <w:rPr>
                <w:b/>
                <w:bCs/>
                <w:sz w:val="24"/>
                <w:szCs w:val="24"/>
              </w:rPr>
              <w:t>tien</w:t>
            </w:r>
            <w:r w:rsidR="00901DA6">
              <w:rPr>
                <w:b/>
                <w:bCs/>
                <w:sz w:val="24"/>
                <w:szCs w:val="24"/>
              </w:rPr>
              <w:t xml:space="preserve"> jaar</w:t>
            </w:r>
          </w:p>
        </w:tc>
        <w:tc>
          <w:tcPr>
            <w:tcW w:w="1392" w:type="pct"/>
            <w:tcBorders>
              <w:top w:val="dotted" w:sz="4" w:space="0" w:color="2F5496"/>
              <w:bottom w:val="dotted" w:sz="4" w:space="0" w:color="2F5496"/>
            </w:tcBorders>
            <w:shd w:val="clear" w:color="auto" w:fill="F2F2F2" w:themeFill="background1" w:themeFillShade="F2"/>
            <w:vAlign w:val="center"/>
          </w:tcPr>
          <w:p w14:paraId="178CD5A1" w14:textId="0FD315AE" w:rsidR="0030745F" w:rsidRPr="00280917" w:rsidRDefault="003054FE" w:rsidP="00AF3DF1">
            <w:pPr>
              <w:spacing w:before="40" w:after="40"/>
              <w:ind w:left="128"/>
              <w:rPr>
                <w:b/>
                <w:sz w:val="24"/>
                <w:szCs w:val="24"/>
                <w:u w:val="single"/>
              </w:rPr>
            </w:pPr>
            <w:r>
              <w:rPr>
                <w:b/>
                <w:sz w:val="24"/>
                <w:szCs w:val="24"/>
              </w:rPr>
              <w:t xml:space="preserve">- </w:t>
            </w:r>
            <w:r w:rsidR="0030745F" w:rsidRPr="00280917">
              <w:rPr>
                <w:b/>
                <w:sz w:val="24"/>
                <w:szCs w:val="24"/>
              </w:rPr>
              <w:t xml:space="preserve">€ </w:t>
            </w:r>
          </w:p>
        </w:tc>
      </w:tr>
      <w:tr w:rsidR="0030745F" w:rsidRPr="00955E17" w14:paraId="3CC566AB" w14:textId="77777777" w:rsidTr="00901DA6">
        <w:trPr>
          <w:trHeight w:val="567"/>
          <w:tblCellSpacing w:w="1440" w:type="nil"/>
        </w:trPr>
        <w:tc>
          <w:tcPr>
            <w:tcW w:w="3608" w:type="pct"/>
            <w:gridSpan w:val="2"/>
            <w:tcBorders>
              <w:top w:val="single" w:sz="4" w:space="0" w:color="2F5496"/>
              <w:bottom w:val="single" w:sz="4" w:space="0" w:color="2F5496"/>
            </w:tcBorders>
            <w:shd w:val="clear" w:color="auto" w:fill="CCC0D9" w:themeFill="accent4" w:themeFillTint="66"/>
            <w:vAlign w:val="center"/>
          </w:tcPr>
          <w:p w14:paraId="2E3C3053" w14:textId="3074BCBA" w:rsidR="0030745F" w:rsidRPr="00280917" w:rsidRDefault="0030745F" w:rsidP="00AF3DF1">
            <w:pPr>
              <w:spacing w:before="40" w:after="40"/>
              <w:ind w:left="128"/>
              <w:jc w:val="right"/>
              <w:rPr>
                <w:b/>
                <w:sz w:val="28"/>
                <w:szCs w:val="28"/>
                <w:u w:val="single"/>
              </w:rPr>
            </w:pPr>
            <w:r w:rsidRPr="00280917">
              <w:rPr>
                <w:rFonts w:cs="Lucida Sans Unicode"/>
                <w:b/>
                <w:sz w:val="24"/>
                <w:szCs w:val="24"/>
                <w:u w:val="single"/>
              </w:rPr>
              <w:t xml:space="preserve">Totaal </w:t>
            </w:r>
          </w:p>
        </w:tc>
        <w:tc>
          <w:tcPr>
            <w:tcW w:w="1392" w:type="pct"/>
            <w:tcBorders>
              <w:top w:val="single" w:sz="4" w:space="0" w:color="2F5496"/>
              <w:bottom w:val="single" w:sz="4" w:space="0" w:color="2F5496"/>
            </w:tcBorders>
            <w:shd w:val="clear" w:color="auto" w:fill="CCC0D9" w:themeFill="accent4" w:themeFillTint="66"/>
            <w:vAlign w:val="center"/>
          </w:tcPr>
          <w:p w14:paraId="56169E58" w14:textId="77777777" w:rsidR="0030745F" w:rsidRPr="00280917" w:rsidRDefault="0030745F" w:rsidP="00AF3DF1">
            <w:pPr>
              <w:spacing w:before="40" w:after="40"/>
              <w:ind w:left="128"/>
              <w:rPr>
                <w:b/>
                <w:sz w:val="28"/>
                <w:szCs w:val="28"/>
                <w:u w:val="single"/>
              </w:rPr>
            </w:pPr>
            <w:r w:rsidRPr="00280917">
              <w:rPr>
                <w:b/>
                <w:sz w:val="28"/>
                <w:szCs w:val="28"/>
                <w:u w:val="single"/>
              </w:rPr>
              <w:t xml:space="preserve">€ </w:t>
            </w:r>
          </w:p>
        </w:tc>
      </w:tr>
    </w:tbl>
    <w:p w14:paraId="1D8679FD" w14:textId="07056876" w:rsidR="00901DA6" w:rsidRDefault="00901DA6"/>
    <w:p w14:paraId="75852C4A" w14:textId="77777777" w:rsidR="00901DA6" w:rsidRDefault="00901DA6">
      <w:r>
        <w:br w:type="page"/>
      </w:r>
    </w:p>
    <w:p w14:paraId="05FAF13D" w14:textId="77777777" w:rsidR="00AE522E" w:rsidRDefault="00AE522E"/>
    <w:tbl>
      <w:tblPr>
        <w:tblW w:w="5000" w:type="pct"/>
        <w:tblCellSpacing w:w="1440" w:type="nil"/>
        <w:tblInd w:w="-5" w:type="dxa"/>
        <w:tblBorders>
          <w:top w:val="single" w:sz="4" w:space="0" w:color="auto"/>
          <w:left w:val="single" w:sz="4" w:space="0" w:color="auto"/>
          <w:bottom w:val="double" w:sz="4" w:space="0" w:color="auto"/>
          <w:right w:val="single"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5530"/>
        <w:gridCol w:w="3532"/>
      </w:tblGrid>
      <w:tr w:rsidR="00700AE2" w:rsidRPr="00D7129C" w14:paraId="487BC59E" w14:textId="77777777" w:rsidTr="00B61EB1">
        <w:trPr>
          <w:trHeight w:val="567"/>
          <w:tblCellSpacing w:w="1440" w:type="nil"/>
        </w:trPr>
        <w:tc>
          <w:tcPr>
            <w:tcW w:w="3051" w:type="pct"/>
            <w:tcBorders>
              <w:top w:val="single" w:sz="4" w:space="0" w:color="auto"/>
              <w:bottom w:val="dotted" w:sz="4" w:space="0" w:color="auto"/>
            </w:tcBorders>
            <w:shd w:val="clear" w:color="auto" w:fill="7F7F7F"/>
            <w:vAlign w:val="center"/>
          </w:tcPr>
          <w:p w14:paraId="65D741E3" w14:textId="00823060" w:rsidR="00700AE2" w:rsidRPr="00153DA6" w:rsidRDefault="00700AE2" w:rsidP="00614C52">
            <w:pPr>
              <w:spacing w:before="120" w:after="120" w:line="360" w:lineRule="auto"/>
              <w:ind w:left="67"/>
              <w:rPr>
                <w:rFonts w:cs="Lucida Sans Unicode"/>
                <w:b/>
                <w:color w:val="FFFFFF"/>
                <w:sz w:val="24"/>
                <w:szCs w:val="24"/>
              </w:rPr>
            </w:pPr>
            <w:r w:rsidRPr="00153DA6">
              <w:rPr>
                <w:rFonts w:cs="Lucida Sans Unicode"/>
                <w:b/>
                <w:color w:val="FFFFFF"/>
                <w:sz w:val="24"/>
                <w:szCs w:val="24"/>
              </w:rPr>
              <w:t>Omschrijving</w:t>
            </w:r>
          </w:p>
        </w:tc>
        <w:tc>
          <w:tcPr>
            <w:tcW w:w="1949" w:type="pct"/>
            <w:tcBorders>
              <w:top w:val="single" w:sz="4" w:space="0" w:color="auto"/>
              <w:bottom w:val="dotted" w:sz="4" w:space="0" w:color="auto"/>
            </w:tcBorders>
            <w:shd w:val="clear" w:color="auto" w:fill="7F7F7F"/>
            <w:vAlign w:val="center"/>
          </w:tcPr>
          <w:p w14:paraId="0E079E99" w14:textId="38674C30" w:rsidR="00700AE2" w:rsidRPr="00153DA6" w:rsidRDefault="00700AE2" w:rsidP="00614C52">
            <w:pPr>
              <w:spacing w:before="40"/>
              <w:ind w:left="128"/>
              <w:rPr>
                <w:rFonts w:cs="Lucida Sans Unicode"/>
                <w:b/>
                <w:color w:val="FFFFFF"/>
                <w:sz w:val="24"/>
                <w:szCs w:val="24"/>
                <w:lang w:val="en-US"/>
              </w:rPr>
            </w:pPr>
            <w:proofErr w:type="spellStart"/>
            <w:r>
              <w:rPr>
                <w:rFonts w:cs="Lucida Sans Unicode"/>
                <w:b/>
                <w:color w:val="FFFFFF"/>
                <w:sz w:val="24"/>
                <w:szCs w:val="24"/>
                <w:lang w:val="en-US"/>
              </w:rPr>
              <w:t>Tarief</w:t>
            </w:r>
            <w:proofErr w:type="spellEnd"/>
            <w:r w:rsidRPr="00153DA6">
              <w:rPr>
                <w:rFonts w:cs="Lucida Sans Unicode"/>
                <w:b/>
                <w:color w:val="FFFFFF"/>
                <w:sz w:val="24"/>
                <w:szCs w:val="24"/>
                <w:lang w:val="en-US"/>
              </w:rPr>
              <w:t xml:space="preserve"> </w:t>
            </w:r>
          </w:p>
          <w:p w14:paraId="555C1418" w14:textId="77777777" w:rsidR="00700AE2" w:rsidRPr="00153DA6" w:rsidRDefault="00700AE2" w:rsidP="00614C52">
            <w:pPr>
              <w:spacing w:after="40"/>
              <w:ind w:left="128"/>
              <w:rPr>
                <w:rFonts w:cs="Lucida Sans Unicode"/>
                <w:color w:val="FFFFFF"/>
                <w:szCs w:val="20"/>
                <w:lang w:val="en-US"/>
              </w:rPr>
            </w:pPr>
            <w:r>
              <w:rPr>
                <w:rFonts w:cs="Lucida Sans Unicode"/>
                <w:color w:val="FFFFFF"/>
                <w:szCs w:val="20"/>
                <w:lang w:val="en-US"/>
              </w:rPr>
              <w:t xml:space="preserve">All-in,  </w:t>
            </w:r>
            <w:proofErr w:type="spellStart"/>
            <w:r w:rsidRPr="00153DA6">
              <w:rPr>
                <w:rFonts w:cs="Lucida Sans Unicode"/>
                <w:color w:val="FFFFFF"/>
                <w:szCs w:val="20"/>
                <w:lang w:val="en-US"/>
              </w:rPr>
              <w:t>exclusief</w:t>
            </w:r>
            <w:proofErr w:type="spellEnd"/>
            <w:r w:rsidRPr="00153DA6">
              <w:rPr>
                <w:rFonts w:cs="Lucida Sans Unicode"/>
                <w:color w:val="FFFFFF"/>
                <w:szCs w:val="20"/>
                <w:lang w:val="en-US"/>
              </w:rPr>
              <w:t xml:space="preserve"> BTW</w:t>
            </w:r>
          </w:p>
        </w:tc>
      </w:tr>
      <w:tr w:rsidR="00280917" w:rsidRPr="00280917" w14:paraId="4970FB9D" w14:textId="77777777" w:rsidTr="00B61EB1">
        <w:trPr>
          <w:trHeight w:val="567"/>
          <w:tblCellSpacing w:w="1440" w:type="nil"/>
        </w:trPr>
        <w:tc>
          <w:tcPr>
            <w:tcW w:w="3051" w:type="pct"/>
            <w:tcBorders>
              <w:top w:val="dotted" w:sz="4" w:space="0" w:color="auto"/>
              <w:bottom w:val="dotted" w:sz="4" w:space="0" w:color="auto"/>
            </w:tcBorders>
            <w:shd w:val="clear" w:color="auto" w:fill="F2F2F2"/>
            <w:vAlign w:val="center"/>
          </w:tcPr>
          <w:p w14:paraId="00A8EC9B" w14:textId="77777777" w:rsidR="00700AE2" w:rsidRPr="00B61EB1" w:rsidRDefault="00700AE2" w:rsidP="00B61EB1">
            <w:pPr>
              <w:spacing w:line="276" w:lineRule="auto"/>
              <w:rPr>
                <w:rFonts w:asciiTheme="minorHAnsi" w:hAnsiTheme="minorHAnsi" w:cstheme="minorHAnsi"/>
                <w:b/>
                <w:color w:val="808080" w:themeColor="background1" w:themeShade="80"/>
                <w:sz w:val="24"/>
                <w:szCs w:val="24"/>
              </w:rPr>
            </w:pPr>
            <w:r w:rsidRPr="00F31B15">
              <w:rPr>
                <w:rFonts w:asciiTheme="minorHAnsi" w:hAnsiTheme="minorHAnsi" w:cstheme="minorHAnsi"/>
                <w:b/>
                <w:color w:val="808080" w:themeColor="background1" w:themeShade="80"/>
                <w:sz w:val="24"/>
                <w:szCs w:val="24"/>
              </w:rPr>
              <w:t>Uurtarief</w:t>
            </w:r>
            <w:r w:rsidRPr="00B61EB1">
              <w:rPr>
                <w:rFonts w:asciiTheme="minorHAnsi" w:hAnsiTheme="minorHAnsi" w:cstheme="minorHAnsi"/>
                <w:b/>
                <w:color w:val="808080" w:themeColor="background1" w:themeShade="80"/>
                <w:sz w:val="24"/>
                <w:szCs w:val="24"/>
              </w:rPr>
              <w:t xml:space="preserve"> bij meerwerk</w:t>
            </w:r>
          </w:p>
          <w:p w14:paraId="2645AFA0" w14:textId="77777777" w:rsidR="00B61EB1" w:rsidRPr="00B61EB1" w:rsidRDefault="00B61EB1" w:rsidP="00B61EB1">
            <w:pPr>
              <w:pStyle w:val="Lijstalinea"/>
              <w:numPr>
                <w:ilvl w:val="0"/>
                <w:numId w:val="41"/>
              </w:numPr>
              <w:spacing w:line="276" w:lineRule="auto"/>
              <w:ind w:right="346"/>
              <w:jc w:val="left"/>
              <w:rPr>
                <w:rFonts w:asciiTheme="minorHAnsi" w:hAnsiTheme="minorHAnsi" w:cstheme="minorHAnsi"/>
                <w:b/>
                <w:color w:val="808080" w:themeColor="background1" w:themeShade="80"/>
                <w:sz w:val="24"/>
                <w:szCs w:val="24"/>
              </w:rPr>
            </w:pPr>
            <w:r w:rsidRPr="00B61EB1">
              <w:rPr>
                <w:rFonts w:asciiTheme="minorHAnsi" w:hAnsiTheme="minorHAnsi" w:cstheme="minorHAnsi"/>
                <w:b/>
                <w:color w:val="808080" w:themeColor="background1" w:themeShade="80"/>
                <w:sz w:val="24"/>
                <w:szCs w:val="24"/>
              </w:rPr>
              <w:t>Projectleider</w:t>
            </w:r>
          </w:p>
          <w:p w14:paraId="33F5E665" w14:textId="77777777" w:rsidR="00B61EB1" w:rsidRPr="00B61EB1" w:rsidRDefault="00B61EB1" w:rsidP="00B61EB1">
            <w:pPr>
              <w:pStyle w:val="Lijstalinea"/>
              <w:numPr>
                <w:ilvl w:val="0"/>
                <w:numId w:val="41"/>
              </w:numPr>
              <w:spacing w:line="276" w:lineRule="auto"/>
              <w:ind w:right="346"/>
              <w:jc w:val="left"/>
              <w:rPr>
                <w:rFonts w:asciiTheme="minorHAnsi" w:hAnsiTheme="minorHAnsi" w:cstheme="minorHAnsi"/>
                <w:b/>
                <w:color w:val="808080" w:themeColor="background1" w:themeShade="80"/>
                <w:sz w:val="24"/>
                <w:szCs w:val="24"/>
              </w:rPr>
            </w:pPr>
            <w:r w:rsidRPr="00B61EB1">
              <w:rPr>
                <w:rFonts w:asciiTheme="minorHAnsi" w:hAnsiTheme="minorHAnsi" w:cstheme="minorHAnsi"/>
                <w:b/>
                <w:color w:val="808080" w:themeColor="background1" w:themeShade="80"/>
                <w:sz w:val="24"/>
                <w:szCs w:val="24"/>
              </w:rPr>
              <w:t>Werkvoorbereider</w:t>
            </w:r>
          </w:p>
          <w:p w14:paraId="2E849DA0" w14:textId="77777777" w:rsidR="00B61EB1" w:rsidRPr="00B61EB1" w:rsidRDefault="00B61EB1" w:rsidP="00B61EB1">
            <w:pPr>
              <w:pStyle w:val="Lijstalinea"/>
              <w:numPr>
                <w:ilvl w:val="0"/>
                <w:numId w:val="41"/>
              </w:numPr>
              <w:spacing w:line="276" w:lineRule="auto"/>
              <w:ind w:right="346"/>
              <w:jc w:val="left"/>
              <w:rPr>
                <w:rFonts w:asciiTheme="minorHAnsi" w:hAnsiTheme="minorHAnsi" w:cstheme="minorHAnsi"/>
                <w:b/>
                <w:color w:val="808080" w:themeColor="background1" w:themeShade="80"/>
                <w:sz w:val="24"/>
                <w:szCs w:val="24"/>
              </w:rPr>
            </w:pPr>
            <w:r w:rsidRPr="00B61EB1">
              <w:rPr>
                <w:rFonts w:asciiTheme="minorHAnsi" w:hAnsiTheme="minorHAnsi" w:cstheme="minorHAnsi"/>
                <w:b/>
                <w:color w:val="808080" w:themeColor="background1" w:themeShade="80"/>
                <w:sz w:val="24"/>
                <w:szCs w:val="24"/>
              </w:rPr>
              <w:t>Uitvoerder</w:t>
            </w:r>
          </w:p>
          <w:p w14:paraId="29B89A2D" w14:textId="70FAE054" w:rsidR="00B61EB1" w:rsidRPr="00B61EB1" w:rsidRDefault="00B61EB1" w:rsidP="00B61EB1">
            <w:pPr>
              <w:pStyle w:val="Lijstalinea"/>
              <w:numPr>
                <w:ilvl w:val="0"/>
                <w:numId w:val="41"/>
              </w:numPr>
              <w:spacing w:line="276" w:lineRule="auto"/>
              <w:ind w:right="346"/>
              <w:jc w:val="left"/>
              <w:rPr>
                <w:b/>
                <w:color w:val="808080" w:themeColor="background1" w:themeShade="80"/>
                <w:sz w:val="24"/>
                <w:szCs w:val="24"/>
              </w:rPr>
            </w:pPr>
            <w:r w:rsidRPr="00B61EB1">
              <w:rPr>
                <w:rFonts w:asciiTheme="minorHAnsi" w:hAnsiTheme="minorHAnsi" w:cstheme="minorHAnsi"/>
                <w:b/>
                <w:color w:val="808080" w:themeColor="background1" w:themeShade="80"/>
                <w:sz w:val="24"/>
                <w:szCs w:val="24"/>
              </w:rPr>
              <w:t>…..</w:t>
            </w:r>
          </w:p>
        </w:tc>
        <w:tc>
          <w:tcPr>
            <w:tcW w:w="1949" w:type="pct"/>
            <w:tcBorders>
              <w:top w:val="dotted" w:sz="4" w:space="0" w:color="auto"/>
              <w:bottom w:val="dotted" w:sz="4" w:space="0" w:color="auto"/>
            </w:tcBorders>
            <w:shd w:val="clear" w:color="auto" w:fill="F2F2F2"/>
          </w:tcPr>
          <w:p w14:paraId="29FF7D27" w14:textId="4E53E1D7" w:rsidR="00B61EB1" w:rsidRPr="00B61EB1" w:rsidRDefault="00B61EB1" w:rsidP="00B61EB1">
            <w:pPr>
              <w:spacing w:line="276" w:lineRule="auto"/>
              <w:rPr>
                <w:b/>
                <w:color w:val="808080" w:themeColor="background1" w:themeShade="80"/>
                <w:sz w:val="24"/>
                <w:szCs w:val="24"/>
              </w:rPr>
            </w:pPr>
            <w:r>
              <w:rPr>
                <w:b/>
                <w:color w:val="808080" w:themeColor="background1" w:themeShade="80"/>
                <w:sz w:val="24"/>
                <w:szCs w:val="24"/>
              </w:rPr>
              <w:br/>
              <w:t>€</w:t>
            </w:r>
            <w:r w:rsidR="007D5AEB">
              <w:rPr>
                <w:b/>
                <w:color w:val="808080" w:themeColor="background1" w:themeShade="80"/>
                <w:sz w:val="24"/>
                <w:szCs w:val="24"/>
              </w:rPr>
              <w:tab/>
              <w:t>…..</w:t>
            </w:r>
            <w:r>
              <w:rPr>
                <w:b/>
                <w:color w:val="808080" w:themeColor="background1" w:themeShade="80"/>
                <w:sz w:val="24"/>
                <w:szCs w:val="24"/>
              </w:rPr>
              <w:br/>
              <w:t>€</w:t>
            </w:r>
            <w:r w:rsidR="007D5AEB">
              <w:rPr>
                <w:b/>
                <w:color w:val="808080" w:themeColor="background1" w:themeShade="80"/>
                <w:sz w:val="24"/>
                <w:szCs w:val="24"/>
              </w:rPr>
              <w:tab/>
              <w:t>…..</w:t>
            </w:r>
            <w:r>
              <w:rPr>
                <w:b/>
                <w:color w:val="808080" w:themeColor="background1" w:themeShade="80"/>
                <w:sz w:val="24"/>
                <w:szCs w:val="24"/>
              </w:rPr>
              <w:br/>
              <w:t>€</w:t>
            </w:r>
            <w:r w:rsidR="007D5AEB">
              <w:rPr>
                <w:b/>
                <w:color w:val="808080" w:themeColor="background1" w:themeShade="80"/>
                <w:sz w:val="24"/>
                <w:szCs w:val="24"/>
              </w:rPr>
              <w:tab/>
              <w:t>…..</w:t>
            </w:r>
            <w:r>
              <w:rPr>
                <w:b/>
                <w:color w:val="808080" w:themeColor="background1" w:themeShade="80"/>
                <w:sz w:val="24"/>
                <w:szCs w:val="24"/>
              </w:rPr>
              <w:br/>
              <w:t>€</w:t>
            </w:r>
            <w:r w:rsidR="007D5AEB">
              <w:rPr>
                <w:b/>
                <w:color w:val="808080" w:themeColor="background1" w:themeShade="80"/>
                <w:sz w:val="24"/>
                <w:szCs w:val="24"/>
              </w:rPr>
              <w:tab/>
              <w:t>…..</w:t>
            </w:r>
          </w:p>
        </w:tc>
      </w:tr>
      <w:tr w:rsidR="00AE522E" w:rsidRPr="00955E17" w14:paraId="2FD9D7DC" w14:textId="77777777" w:rsidTr="00AE522E">
        <w:trPr>
          <w:trHeight w:val="284"/>
          <w:tblCellSpacing w:w="1440" w:type="nil"/>
        </w:trPr>
        <w:tc>
          <w:tcPr>
            <w:tcW w:w="5000" w:type="pct"/>
            <w:gridSpan w:val="2"/>
            <w:tcBorders>
              <w:top w:val="dotted" w:sz="4" w:space="0" w:color="auto"/>
              <w:bottom w:val="double" w:sz="4" w:space="0" w:color="auto"/>
            </w:tcBorders>
            <w:shd w:val="clear" w:color="auto" w:fill="F2F2F2"/>
            <w:vAlign w:val="center"/>
          </w:tcPr>
          <w:p w14:paraId="05EEA919" w14:textId="341BD2AE" w:rsidR="00AE522E" w:rsidRPr="00D7129C" w:rsidRDefault="00AE522E" w:rsidP="00AE522E">
            <w:pPr>
              <w:spacing w:before="40" w:after="40"/>
              <w:ind w:left="74"/>
              <w:rPr>
                <w:b/>
                <w:sz w:val="28"/>
                <w:szCs w:val="28"/>
                <w:u w:val="single"/>
              </w:rPr>
            </w:pPr>
            <w:bookmarkStart w:id="0" w:name="_Hlk143509322"/>
            <w:r w:rsidRPr="00700AE2">
              <w:rPr>
                <w:rFonts w:cs="Lucida Sans Unicode"/>
                <w:b/>
                <w:i/>
                <w:color w:val="7F7F7F"/>
                <w:sz w:val="18"/>
                <w:szCs w:val="18"/>
              </w:rPr>
              <w:t>D</w:t>
            </w:r>
            <w:r w:rsidR="007D5AEB">
              <w:rPr>
                <w:rFonts w:cs="Lucida Sans Unicode"/>
                <w:b/>
                <w:i/>
                <w:color w:val="7F7F7F"/>
                <w:sz w:val="18"/>
                <w:szCs w:val="18"/>
              </w:rPr>
              <w:t>eze tarieven</w:t>
            </w:r>
            <w:r w:rsidRPr="00700AE2">
              <w:rPr>
                <w:rFonts w:cs="Lucida Sans Unicode"/>
                <w:b/>
                <w:i/>
                <w:color w:val="7F7F7F"/>
                <w:sz w:val="18"/>
                <w:szCs w:val="18"/>
              </w:rPr>
              <w:t xml:space="preserve"> word</w:t>
            </w:r>
            <w:r w:rsidR="00B61EB1">
              <w:rPr>
                <w:rFonts w:cs="Lucida Sans Unicode"/>
                <w:b/>
                <w:i/>
                <w:color w:val="7F7F7F"/>
                <w:sz w:val="18"/>
                <w:szCs w:val="18"/>
              </w:rPr>
              <w:t>t</w:t>
            </w:r>
            <w:r w:rsidRPr="00700AE2">
              <w:rPr>
                <w:rFonts w:cs="Lucida Sans Unicode"/>
                <w:b/>
                <w:i/>
                <w:color w:val="7F7F7F"/>
                <w:sz w:val="18"/>
                <w:szCs w:val="18"/>
              </w:rPr>
              <w:t xml:space="preserve"> niet meegenomen bij het bepalen van de score van het gunningscriterium prijs.</w:t>
            </w:r>
          </w:p>
        </w:tc>
      </w:tr>
      <w:bookmarkEnd w:id="0"/>
    </w:tbl>
    <w:p w14:paraId="533ADA1A" w14:textId="77777777" w:rsidR="000A27D7" w:rsidRDefault="000A27D7" w:rsidP="000A27D7">
      <w:pPr>
        <w:rPr>
          <w:sz w:val="22"/>
        </w:rPr>
      </w:pPr>
    </w:p>
    <w:p w14:paraId="0E30CA72" w14:textId="5CC0E003" w:rsidR="00EB0010" w:rsidRDefault="00EB0010" w:rsidP="009D2F27">
      <w:pPr>
        <w:rPr>
          <w:sz w:val="22"/>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263"/>
        <w:gridCol w:w="3261"/>
        <w:gridCol w:w="3538"/>
      </w:tblGrid>
      <w:tr w:rsidR="00F5574D" w:rsidRPr="0027208B" w14:paraId="4A2E2CDD" w14:textId="77777777" w:rsidTr="00280917">
        <w:trPr>
          <w:trHeight w:val="687"/>
        </w:trPr>
        <w:tc>
          <w:tcPr>
            <w:tcW w:w="2263" w:type="dxa"/>
            <w:shd w:val="clear" w:color="auto" w:fill="5F497A" w:themeFill="accent4" w:themeFillShade="BF"/>
          </w:tcPr>
          <w:p w14:paraId="42E4577D" w14:textId="77777777"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Inschrijver</w:t>
            </w:r>
          </w:p>
        </w:tc>
        <w:tc>
          <w:tcPr>
            <w:tcW w:w="3261" w:type="dxa"/>
          </w:tcPr>
          <w:p w14:paraId="4CFD1BDE" w14:textId="77777777" w:rsidR="00F5574D" w:rsidRPr="0027208B" w:rsidRDefault="00F5574D" w:rsidP="0027208B">
            <w:pPr>
              <w:autoSpaceDE w:val="0"/>
              <w:autoSpaceDN w:val="0"/>
              <w:adjustRightInd w:val="0"/>
              <w:spacing w:before="40" w:after="40"/>
            </w:pPr>
          </w:p>
        </w:tc>
        <w:tc>
          <w:tcPr>
            <w:tcW w:w="3538" w:type="dxa"/>
            <w:vMerge w:val="restart"/>
            <w:vAlign w:val="bottom"/>
          </w:tcPr>
          <w:p w14:paraId="2522FC1A" w14:textId="77777777" w:rsidR="00F5574D" w:rsidRPr="00280917" w:rsidRDefault="00F5574D" w:rsidP="0027208B">
            <w:pPr>
              <w:autoSpaceDE w:val="0"/>
              <w:autoSpaceDN w:val="0"/>
              <w:adjustRightInd w:val="0"/>
              <w:spacing w:before="40" w:after="40"/>
              <w:rPr>
                <w:color w:val="808080" w:themeColor="background1" w:themeShade="80"/>
              </w:rPr>
            </w:pPr>
            <w:r w:rsidRPr="00280917">
              <w:rPr>
                <w:color w:val="808080" w:themeColor="background1" w:themeShade="80"/>
              </w:rPr>
              <w:t>(handtekening)</w:t>
            </w:r>
          </w:p>
        </w:tc>
      </w:tr>
      <w:tr w:rsidR="00F5574D" w:rsidRPr="0027208B" w14:paraId="32F494A2" w14:textId="77777777" w:rsidTr="00280917">
        <w:trPr>
          <w:trHeight w:val="689"/>
        </w:trPr>
        <w:tc>
          <w:tcPr>
            <w:tcW w:w="2263" w:type="dxa"/>
            <w:shd w:val="clear" w:color="auto" w:fill="5F497A" w:themeFill="accent4" w:themeFillShade="BF"/>
          </w:tcPr>
          <w:p w14:paraId="687BF5B2" w14:textId="77777777"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Naam rechtsgeldig vertegenwoordiger</w:t>
            </w:r>
            <w:r w:rsidRPr="0027208B">
              <w:rPr>
                <w:rStyle w:val="Voetnootmarkering"/>
                <w:rFonts w:cs="Arial"/>
                <w:b/>
                <w:color w:val="FFFFFF" w:themeColor="background1"/>
              </w:rPr>
              <w:footnoteReference w:id="1"/>
            </w:r>
          </w:p>
        </w:tc>
        <w:tc>
          <w:tcPr>
            <w:tcW w:w="3261" w:type="dxa"/>
          </w:tcPr>
          <w:p w14:paraId="768D9E94" w14:textId="77777777" w:rsidR="00F5574D" w:rsidRPr="0027208B" w:rsidRDefault="00F5574D" w:rsidP="0027208B">
            <w:pPr>
              <w:autoSpaceDE w:val="0"/>
              <w:autoSpaceDN w:val="0"/>
              <w:adjustRightInd w:val="0"/>
              <w:spacing w:before="40" w:after="40"/>
            </w:pPr>
          </w:p>
        </w:tc>
        <w:tc>
          <w:tcPr>
            <w:tcW w:w="3538" w:type="dxa"/>
            <w:vMerge/>
          </w:tcPr>
          <w:p w14:paraId="320989B4" w14:textId="77777777" w:rsidR="00F5574D" w:rsidRPr="0027208B" w:rsidRDefault="00F5574D" w:rsidP="0027208B">
            <w:pPr>
              <w:autoSpaceDE w:val="0"/>
              <w:autoSpaceDN w:val="0"/>
              <w:adjustRightInd w:val="0"/>
              <w:spacing w:before="40" w:after="40"/>
            </w:pPr>
          </w:p>
        </w:tc>
      </w:tr>
      <w:tr w:rsidR="00F5574D" w:rsidRPr="0027208B" w14:paraId="11FED21A" w14:textId="77777777" w:rsidTr="00280917">
        <w:trPr>
          <w:trHeight w:val="713"/>
        </w:trPr>
        <w:tc>
          <w:tcPr>
            <w:tcW w:w="2263" w:type="dxa"/>
            <w:shd w:val="clear" w:color="auto" w:fill="5F497A" w:themeFill="accent4" w:themeFillShade="BF"/>
          </w:tcPr>
          <w:p w14:paraId="6BF6E750" w14:textId="77777777"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Functie rechtsgeldig vertegenwoordiger</w:t>
            </w:r>
          </w:p>
        </w:tc>
        <w:tc>
          <w:tcPr>
            <w:tcW w:w="3261" w:type="dxa"/>
          </w:tcPr>
          <w:p w14:paraId="7A14C771" w14:textId="77777777" w:rsidR="00F5574D" w:rsidRPr="0027208B" w:rsidRDefault="00F5574D" w:rsidP="0027208B">
            <w:pPr>
              <w:autoSpaceDE w:val="0"/>
              <w:autoSpaceDN w:val="0"/>
              <w:adjustRightInd w:val="0"/>
              <w:spacing w:before="40" w:after="40"/>
            </w:pPr>
          </w:p>
        </w:tc>
        <w:tc>
          <w:tcPr>
            <w:tcW w:w="3538" w:type="dxa"/>
            <w:vMerge/>
          </w:tcPr>
          <w:p w14:paraId="0A344319" w14:textId="77777777" w:rsidR="00F5574D" w:rsidRPr="0027208B" w:rsidRDefault="00F5574D" w:rsidP="0027208B">
            <w:pPr>
              <w:autoSpaceDE w:val="0"/>
              <w:autoSpaceDN w:val="0"/>
              <w:adjustRightInd w:val="0"/>
              <w:spacing w:before="40" w:after="40"/>
            </w:pPr>
          </w:p>
        </w:tc>
      </w:tr>
      <w:tr w:rsidR="00F5574D" w:rsidRPr="0027208B" w14:paraId="4227A114" w14:textId="77777777" w:rsidTr="00280917">
        <w:trPr>
          <w:trHeight w:val="559"/>
        </w:trPr>
        <w:tc>
          <w:tcPr>
            <w:tcW w:w="2263" w:type="dxa"/>
            <w:shd w:val="clear" w:color="auto" w:fill="5F497A" w:themeFill="accent4" w:themeFillShade="BF"/>
          </w:tcPr>
          <w:p w14:paraId="46C8C269" w14:textId="53E812D0"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Plaats, datum</w:t>
            </w:r>
          </w:p>
        </w:tc>
        <w:tc>
          <w:tcPr>
            <w:tcW w:w="3261" w:type="dxa"/>
          </w:tcPr>
          <w:p w14:paraId="1ED7106F" w14:textId="77777777" w:rsidR="00F5574D" w:rsidRPr="0027208B" w:rsidRDefault="00F5574D" w:rsidP="0027208B">
            <w:pPr>
              <w:autoSpaceDE w:val="0"/>
              <w:autoSpaceDN w:val="0"/>
              <w:adjustRightInd w:val="0"/>
              <w:spacing w:before="40" w:after="40"/>
            </w:pPr>
          </w:p>
        </w:tc>
        <w:tc>
          <w:tcPr>
            <w:tcW w:w="3538" w:type="dxa"/>
            <w:vMerge/>
          </w:tcPr>
          <w:p w14:paraId="3B9E4771" w14:textId="77777777" w:rsidR="00F5574D" w:rsidRPr="0027208B" w:rsidRDefault="00F5574D" w:rsidP="0027208B">
            <w:pPr>
              <w:autoSpaceDE w:val="0"/>
              <w:autoSpaceDN w:val="0"/>
              <w:adjustRightInd w:val="0"/>
              <w:spacing w:before="40" w:after="40"/>
            </w:pPr>
          </w:p>
        </w:tc>
      </w:tr>
    </w:tbl>
    <w:p w14:paraId="59D5620E" w14:textId="77777777" w:rsidR="00BE1E1C" w:rsidRDefault="00BE1E1C" w:rsidP="00BE1E1C">
      <w:pPr>
        <w:tabs>
          <w:tab w:val="left" w:pos="0"/>
        </w:tabs>
        <w:ind w:right="2693"/>
        <w:rPr>
          <w:rFonts w:cs="Arial"/>
          <w:i/>
          <w:szCs w:val="20"/>
          <w:lang w:eastAsia="nl-NL"/>
        </w:rPr>
      </w:pPr>
    </w:p>
    <w:sectPr w:rsidR="00BE1E1C" w:rsidSect="00EB0010">
      <w:headerReference w:type="default" r:id="rId11"/>
      <w:footerReference w:type="default" r:id="rId12"/>
      <w:head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1F1D3" w14:textId="77777777" w:rsidR="009F3FFD" w:rsidRDefault="009F3FFD" w:rsidP="00364A3F">
      <w:r>
        <w:separator/>
      </w:r>
    </w:p>
  </w:endnote>
  <w:endnote w:type="continuationSeparator" w:id="0">
    <w:p w14:paraId="1F0DB019" w14:textId="77777777" w:rsidR="009F3FFD" w:rsidRDefault="009F3FFD" w:rsidP="00364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93A35" w14:textId="18803B77" w:rsidR="008F0C48" w:rsidRPr="000D267B" w:rsidRDefault="008F0C48" w:rsidP="008F0C48">
    <w:pPr>
      <w:pStyle w:val="Voettekst"/>
      <w:tabs>
        <w:tab w:val="clear" w:pos="4536"/>
        <w:tab w:val="center" w:pos="5387"/>
      </w:tabs>
      <w:rPr>
        <w:sz w:val="14"/>
        <w:szCs w:val="14"/>
      </w:rPr>
    </w:pPr>
    <w:r w:rsidRPr="000D267B">
      <w:rPr>
        <w:sz w:val="14"/>
        <w:szCs w:val="14"/>
      </w:rPr>
      <w:tab/>
    </w:r>
    <w:r w:rsidRPr="000D267B">
      <w:rPr>
        <w:sz w:val="14"/>
        <w:szCs w:val="14"/>
      </w:rPr>
      <w:tab/>
      <w:t xml:space="preserve">Pagina </w:t>
    </w:r>
    <w:r w:rsidRPr="000D267B">
      <w:rPr>
        <w:sz w:val="14"/>
        <w:szCs w:val="14"/>
      </w:rPr>
      <w:fldChar w:fldCharType="begin"/>
    </w:r>
    <w:r w:rsidRPr="000D267B">
      <w:rPr>
        <w:sz w:val="14"/>
        <w:szCs w:val="14"/>
      </w:rPr>
      <w:instrText xml:space="preserve"> PAGE </w:instrText>
    </w:r>
    <w:r w:rsidRPr="000D267B">
      <w:rPr>
        <w:sz w:val="14"/>
        <w:szCs w:val="14"/>
      </w:rPr>
      <w:fldChar w:fldCharType="separate"/>
    </w:r>
    <w:r>
      <w:rPr>
        <w:sz w:val="14"/>
        <w:szCs w:val="14"/>
      </w:rPr>
      <w:t>1</w:t>
    </w:r>
    <w:r w:rsidRPr="000D267B">
      <w:rPr>
        <w:sz w:val="14"/>
        <w:szCs w:val="14"/>
      </w:rPr>
      <w:fldChar w:fldCharType="end"/>
    </w:r>
    <w:r w:rsidRPr="000D267B">
      <w:rPr>
        <w:sz w:val="14"/>
        <w:szCs w:val="14"/>
      </w:rPr>
      <w:t xml:space="preserve"> van </w:t>
    </w:r>
    <w:r w:rsidRPr="000D267B">
      <w:rPr>
        <w:noProof/>
        <w:sz w:val="14"/>
        <w:szCs w:val="14"/>
      </w:rPr>
      <w:fldChar w:fldCharType="begin"/>
    </w:r>
    <w:r w:rsidRPr="000D267B">
      <w:rPr>
        <w:noProof/>
        <w:sz w:val="14"/>
        <w:szCs w:val="14"/>
      </w:rPr>
      <w:instrText xml:space="preserve"> NUMPAGES </w:instrText>
    </w:r>
    <w:r w:rsidRPr="000D267B">
      <w:rPr>
        <w:noProof/>
        <w:sz w:val="14"/>
        <w:szCs w:val="14"/>
      </w:rPr>
      <w:fldChar w:fldCharType="separate"/>
    </w:r>
    <w:r>
      <w:rPr>
        <w:noProof/>
        <w:sz w:val="14"/>
        <w:szCs w:val="14"/>
      </w:rPr>
      <w:t>1</w:t>
    </w:r>
    <w:r w:rsidRPr="000D267B">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3A3F9" w14:textId="77777777" w:rsidR="009F3FFD" w:rsidRDefault="009F3FFD" w:rsidP="00364A3F">
      <w:r>
        <w:separator/>
      </w:r>
    </w:p>
  </w:footnote>
  <w:footnote w:type="continuationSeparator" w:id="0">
    <w:p w14:paraId="4EE3510F" w14:textId="77777777" w:rsidR="009F3FFD" w:rsidRDefault="009F3FFD" w:rsidP="00364A3F">
      <w:r>
        <w:continuationSeparator/>
      </w:r>
    </w:p>
  </w:footnote>
  <w:footnote w:id="1">
    <w:p w14:paraId="1C43C79E" w14:textId="77777777" w:rsidR="00F5574D" w:rsidRPr="003A6F1E" w:rsidRDefault="00F5574D" w:rsidP="008F0C48">
      <w:pPr>
        <w:pStyle w:val="Voetnoottekst"/>
        <w:ind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64B3" w14:textId="60B62833" w:rsidR="000F1F83" w:rsidRPr="00280917" w:rsidRDefault="00C03333" w:rsidP="00700AE2">
    <w:pPr>
      <w:pStyle w:val="Kop1"/>
      <w:numPr>
        <w:ilvl w:val="0"/>
        <w:numId w:val="0"/>
      </w:numPr>
      <w:spacing w:before="0" w:after="120" w:line="240" w:lineRule="auto"/>
      <w:rPr>
        <w:bCs w:val="0"/>
        <w:color w:val="5F497A" w:themeColor="accent4" w:themeShade="BF"/>
        <w:sz w:val="28"/>
      </w:rPr>
    </w:pPr>
    <w:r w:rsidRPr="00280917">
      <w:rPr>
        <w:rStyle w:val="Kop1Char"/>
        <w:color w:val="5F497A" w:themeColor="accent4" w:themeShade="BF"/>
        <w:sz w:val="28"/>
      </w:rPr>
      <w:t>Formulier</w:t>
    </w:r>
    <w:r w:rsidR="0027208B" w:rsidRPr="00280917">
      <w:rPr>
        <w:rStyle w:val="Kop1Char"/>
        <w:color w:val="5F497A" w:themeColor="accent4" w:themeShade="BF"/>
        <w:sz w:val="28"/>
      </w:rPr>
      <w:t xml:space="preserve"> </w:t>
    </w:r>
    <w:r w:rsidR="00280917" w:rsidRPr="00280917">
      <w:rPr>
        <w:rStyle w:val="Kop1Char"/>
        <w:color w:val="5F497A" w:themeColor="accent4" w:themeShade="BF"/>
        <w:sz w:val="28"/>
      </w:rPr>
      <w:t>3</w:t>
    </w:r>
    <w:r w:rsidR="000F1F83" w:rsidRPr="00280917">
      <w:rPr>
        <w:rStyle w:val="Kop1Char"/>
        <w:color w:val="5F497A" w:themeColor="accent4" w:themeShade="BF"/>
        <w:sz w:val="28"/>
      </w:rPr>
      <w:t xml:space="preserve"> | </w:t>
    </w:r>
    <w:r w:rsidR="0027208B" w:rsidRPr="00280917">
      <w:rPr>
        <w:rStyle w:val="Kop1Char"/>
        <w:b/>
        <w:bCs/>
        <w:color w:val="5F497A" w:themeColor="accent4" w:themeShade="BF"/>
        <w:sz w:val="28"/>
      </w:rPr>
      <w:t>P</w:t>
    </w:r>
    <w:r w:rsidR="0027208B" w:rsidRPr="00280917">
      <w:rPr>
        <w:rStyle w:val="Kop1Char"/>
        <w:b/>
        <w:color w:val="5F497A" w:themeColor="accent4" w:themeShade="BF"/>
        <w:sz w:val="28"/>
      </w:rPr>
      <w:t>rij</w:t>
    </w:r>
    <w:r w:rsidR="007D5AEB">
      <w:rPr>
        <w:rStyle w:val="Kop1Char"/>
        <w:b/>
        <w:color w:val="5F497A" w:themeColor="accent4" w:themeShade="BF"/>
        <w:sz w:val="28"/>
      </w:rPr>
      <w:t>sopgave</w:t>
    </w:r>
    <w:r w:rsidR="0027208B" w:rsidRPr="00280917">
      <w:rPr>
        <w:rStyle w:val="Kop1Char"/>
        <w:b/>
        <w:color w:val="5F497A" w:themeColor="accent4" w:themeShade="BF"/>
        <w:sz w:val="28"/>
      </w:rPr>
      <w:t>formulier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EC3D" w14:textId="77777777" w:rsidR="002B0401" w:rsidRDefault="002B0401">
    <w:pPr>
      <w:pStyle w:val="Koptekst"/>
    </w:pPr>
    <w:r w:rsidRPr="00D23456">
      <w:rPr>
        <w:rFonts w:asciiTheme="minorHAnsi" w:hAnsiTheme="minorHAnsi"/>
        <w:noProof/>
        <w:lang w:eastAsia="nl-NL"/>
      </w:rPr>
      <w:drawing>
        <wp:anchor distT="0" distB="0" distL="114300" distR="114300" simplePos="0" relativeHeight="251659264" behindDoc="0" locked="0" layoutInCell="1" allowOverlap="1" wp14:anchorId="025232C9" wp14:editId="26730C9C">
          <wp:simplePos x="0" y="0"/>
          <wp:positionH relativeFrom="column">
            <wp:posOffset>2675890</wp:posOffset>
          </wp:positionH>
          <wp:positionV relativeFrom="paragraph">
            <wp:posOffset>-362585</wp:posOffset>
          </wp:positionV>
          <wp:extent cx="3171190" cy="853440"/>
          <wp:effectExtent l="0" t="0" r="0" b="381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1190" cy="853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4819"/>
    <w:multiLevelType w:val="hybridMultilevel"/>
    <w:tmpl w:val="81B8DFC8"/>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C86B7F"/>
    <w:multiLevelType w:val="hybridMultilevel"/>
    <w:tmpl w:val="3D3A3FDA"/>
    <w:lvl w:ilvl="0" w:tplc="AE161ED4">
      <w:start w:val="4"/>
      <w:numFmt w:val="bullet"/>
      <w:lvlText w:val="-"/>
      <w:lvlJc w:val="left"/>
      <w:pPr>
        <w:ind w:left="428" w:hanging="360"/>
      </w:pPr>
      <w:rPr>
        <w:rFonts w:ascii="Calibri" w:eastAsiaTheme="minorHAnsi" w:hAnsi="Calibri" w:cs="Calibri" w:hint="default"/>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7538F6"/>
    <w:multiLevelType w:val="hybridMultilevel"/>
    <w:tmpl w:val="88640FFC"/>
    <w:lvl w:ilvl="0" w:tplc="3A66A2AE">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71A65D7"/>
    <w:multiLevelType w:val="hybridMultilevel"/>
    <w:tmpl w:val="6C2661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BF15D5"/>
    <w:multiLevelType w:val="hybridMultilevel"/>
    <w:tmpl w:val="894243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906218F"/>
    <w:multiLevelType w:val="hybridMultilevel"/>
    <w:tmpl w:val="4FC836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9A86768"/>
    <w:multiLevelType w:val="multilevel"/>
    <w:tmpl w:val="7A36FD9C"/>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0014A3"/>
    <w:multiLevelType w:val="hybridMultilevel"/>
    <w:tmpl w:val="EE303E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151A32"/>
    <w:multiLevelType w:val="hybridMultilevel"/>
    <w:tmpl w:val="AB0EC9F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E41F24"/>
    <w:multiLevelType w:val="hybridMultilevel"/>
    <w:tmpl w:val="D354FF7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4558E1"/>
    <w:multiLevelType w:val="hybridMultilevel"/>
    <w:tmpl w:val="898AF596"/>
    <w:lvl w:ilvl="0" w:tplc="09B272D8">
      <w:start w:val="1"/>
      <w:numFmt w:val="lowerLetter"/>
      <w:lvlText w:val="%1)"/>
      <w:lvlJc w:val="left"/>
      <w:pPr>
        <w:ind w:left="720" w:hanging="360"/>
      </w:pPr>
      <w:rPr>
        <w:b/>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72096A"/>
    <w:multiLevelType w:val="hybridMultilevel"/>
    <w:tmpl w:val="13E8313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A2272D"/>
    <w:multiLevelType w:val="hybridMultilevel"/>
    <w:tmpl w:val="A84C136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2F17FD"/>
    <w:multiLevelType w:val="multilevel"/>
    <w:tmpl w:val="EEEA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EA1DA0"/>
    <w:multiLevelType w:val="hybridMultilevel"/>
    <w:tmpl w:val="E2BA880E"/>
    <w:lvl w:ilvl="0" w:tplc="AE161ED4">
      <w:start w:val="4"/>
      <w:numFmt w:val="bullet"/>
      <w:lvlText w:val="-"/>
      <w:lvlJc w:val="left"/>
      <w:pPr>
        <w:ind w:left="428" w:hanging="360"/>
      </w:pPr>
      <w:rPr>
        <w:rFonts w:ascii="Calibri" w:eastAsiaTheme="minorHAnsi" w:hAnsi="Calibri" w:cs="Calibri" w:hint="default"/>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3E2D52"/>
    <w:multiLevelType w:val="multilevel"/>
    <w:tmpl w:val="C226B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E655A1"/>
    <w:multiLevelType w:val="hybridMultilevel"/>
    <w:tmpl w:val="28B86F14"/>
    <w:lvl w:ilvl="0" w:tplc="AF528B88">
      <w:start w:val="1"/>
      <w:numFmt w:val="bullet"/>
      <w:lvlText w:val=""/>
      <w:lvlJc w:val="left"/>
      <w:pPr>
        <w:ind w:left="428" w:hanging="360"/>
      </w:pPr>
      <w:rPr>
        <w:rFonts w:ascii="Wingdings" w:hAnsi="Wingdings" w:hint="default"/>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A5075C"/>
    <w:multiLevelType w:val="hybridMultilevel"/>
    <w:tmpl w:val="E9723E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5817DA"/>
    <w:multiLevelType w:val="hybridMultilevel"/>
    <w:tmpl w:val="F5D476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9533732"/>
    <w:multiLevelType w:val="multilevel"/>
    <w:tmpl w:val="9802FF0A"/>
    <w:lvl w:ilvl="0">
      <w:start w:val="1"/>
      <w:numFmt w:val="decimal"/>
      <w:pStyle w:val="Kop1"/>
      <w:lvlText w:val="%1"/>
      <w:lvlJc w:val="left"/>
      <w:pPr>
        <w:ind w:left="432" w:hanging="432"/>
      </w:pPr>
      <w:rPr>
        <w:color w:val="4F81BD" w:themeColor="accent1"/>
      </w:rPr>
    </w:lvl>
    <w:lvl w:ilvl="1">
      <w:start w:val="1"/>
      <w:numFmt w:val="decimal"/>
      <w:pStyle w:val="Kop2"/>
      <w:lvlText w:val="%1.%2"/>
      <w:lvlJc w:val="left"/>
      <w:pPr>
        <w:ind w:left="576" w:hanging="576"/>
      </w:pPr>
      <w:rPr>
        <w:color w:val="4F81BD" w:themeColor="accent1"/>
        <w:sz w:val="24"/>
      </w:rPr>
    </w:lvl>
    <w:lvl w:ilvl="2">
      <w:start w:val="1"/>
      <w:numFmt w:val="decimal"/>
      <w:pStyle w:val="Kop3"/>
      <w:lvlText w:val="%1.%2.%3"/>
      <w:lvlJc w:val="left"/>
      <w:pPr>
        <w:ind w:left="720" w:hanging="720"/>
      </w:pPr>
      <w:rPr>
        <w:b/>
        <w:color w:val="4F81BD" w:themeColor="accent1"/>
        <w:sz w:val="22"/>
        <w:szCs w:val="2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0" w15:restartNumberingAfterBreak="0">
    <w:nsid w:val="4A40432D"/>
    <w:multiLevelType w:val="hybridMultilevel"/>
    <w:tmpl w:val="888015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977BCC"/>
    <w:multiLevelType w:val="hybridMultilevel"/>
    <w:tmpl w:val="2D101E78"/>
    <w:lvl w:ilvl="0" w:tplc="D3D08FDE">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173B4B"/>
    <w:multiLevelType w:val="hybridMultilevel"/>
    <w:tmpl w:val="B3B83AA4"/>
    <w:lvl w:ilvl="0" w:tplc="04130005">
      <w:start w:val="1"/>
      <w:numFmt w:val="bullet"/>
      <w:lvlText w:val=""/>
      <w:lvlJc w:val="left"/>
      <w:pPr>
        <w:ind w:left="3195" w:hanging="360"/>
      </w:pPr>
      <w:rPr>
        <w:rFonts w:ascii="Wingdings" w:hAnsi="Wingdings" w:hint="default"/>
      </w:rPr>
    </w:lvl>
    <w:lvl w:ilvl="1" w:tplc="04130003" w:tentative="1">
      <w:start w:val="1"/>
      <w:numFmt w:val="bullet"/>
      <w:lvlText w:val="o"/>
      <w:lvlJc w:val="left"/>
      <w:pPr>
        <w:ind w:left="3915" w:hanging="360"/>
      </w:pPr>
      <w:rPr>
        <w:rFonts w:ascii="Courier New" w:hAnsi="Courier New" w:cs="Courier New" w:hint="default"/>
      </w:rPr>
    </w:lvl>
    <w:lvl w:ilvl="2" w:tplc="04130005" w:tentative="1">
      <w:start w:val="1"/>
      <w:numFmt w:val="bullet"/>
      <w:lvlText w:val=""/>
      <w:lvlJc w:val="left"/>
      <w:pPr>
        <w:ind w:left="4635" w:hanging="360"/>
      </w:pPr>
      <w:rPr>
        <w:rFonts w:ascii="Wingdings" w:hAnsi="Wingdings" w:hint="default"/>
      </w:rPr>
    </w:lvl>
    <w:lvl w:ilvl="3" w:tplc="04130001" w:tentative="1">
      <w:start w:val="1"/>
      <w:numFmt w:val="bullet"/>
      <w:lvlText w:val=""/>
      <w:lvlJc w:val="left"/>
      <w:pPr>
        <w:ind w:left="5355" w:hanging="360"/>
      </w:pPr>
      <w:rPr>
        <w:rFonts w:ascii="Symbol" w:hAnsi="Symbol" w:hint="default"/>
      </w:rPr>
    </w:lvl>
    <w:lvl w:ilvl="4" w:tplc="04130003" w:tentative="1">
      <w:start w:val="1"/>
      <w:numFmt w:val="bullet"/>
      <w:lvlText w:val="o"/>
      <w:lvlJc w:val="left"/>
      <w:pPr>
        <w:ind w:left="6075" w:hanging="360"/>
      </w:pPr>
      <w:rPr>
        <w:rFonts w:ascii="Courier New" w:hAnsi="Courier New" w:cs="Courier New" w:hint="default"/>
      </w:rPr>
    </w:lvl>
    <w:lvl w:ilvl="5" w:tplc="04130005" w:tentative="1">
      <w:start w:val="1"/>
      <w:numFmt w:val="bullet"/>
      <w:lvlText w:val=""/>
      <w:lvlJc w:val="left"/>
      <w:pPr>
        <w:ind w:left="6795" w:hanging="360"/>
      </w:pPr>
      <w:rPr>
        <w:rFonts w:ascii="Wingdings" w:hAnsi="Wingdings" w:hint="default"/>
      </w:rPr>
    </w:lvl>
    <w:lvl w:ilvl="6" w:tplc="04130001" w:tentative="1">
      <w:start w:val="1"/>
      <w:numFmt w:val="bullet"/>
      <w:lvlText w:val=""/>
      <w:lvlJc w:val="left"/>
      <w:pPr>
        <w:ind w:left="7515" w:hanging="360"/>
      </w:pPr>
      <w:rPr>
        <w:rFonts w:ascii="Symbol" w:hAnsi="Symbol" w:hint="default"/>
      </w:rPr>
    </w:lvl>
    <w:lvl w:ilvl="7" w:tplc="04130003" w:tentative="1">
      <w:start w:val="1"/>
      <w:numFmt w:val="bullet"/>
      <w:lvlText w:val="o"/>
      <w:lvlJc w:val="left"/>
      <w:pPr>
        <w:ind w:left="8235" w:hanging="360"/>
      </w:pPr>
      <w:rPr>
        <w:rFonts w:ascii="Courier New" w:hAnsi="Courier New" w:cs="Courier New" w:hint="default"/>
      </w:rPr>
    </w:lvl>
    <w:lvl w:ilvl="8" w:tplc="04130005" w:tentative="1">
      <w:start w:val="1"/>
      <w:numFmt w:val="bullet"/>
      <w:lvlText w:val=""/>
      <w:lvlJc w:val="left"/>
      <w:pPr>
        <w:ind w:left="8955" w:hanging="360"/>
      </w:pPr>
      <w:rPr>
        <w:rFonts w:ascii="Wingdings" w:hAnsi="Wingdings" w:hint="default"/>
      </w:rPr>
    </w:lvl>
  </w:abstractNum>
  <w:abstractNum w:abstractNumId="23" w15:restartNumberingAfterBreak="0">
    <w:nsid w:val="567C2054"/>
    <w:multiLevelType w:val="multilevel"/>
    <w:tmpl w:val="ABE637A4"/>
    <w:lvl w:ilvl="0">
      <w:start w:val="1"/>
      <w:numFmt w:val="bullet"/>
      <w:lvlText w:val=""/>
      <w:lvlJc w:val="left"/>
      <w:pPr>
        <w:tabs>
          <w:tab w:val="num" w:pos="720"/>
        </w:tabs>
        <w:ind w:left="720" w:hanging="360"/>
      </w:pPr>
      <w:rPr>
        <w:rFonts w:ascii="Wingdings" w:hAnsi="Wingdings" w:hint="default"/>
        <w:sz w:val="20"/>
      </w:rPr>
    </w:lvl>
    <w:lvl w:ilvl="1">
      <w:start w:val="2"/>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DF6C3A"/>
    <w:multiLevelType w:val="hybridMultilevel"/>
    <w:tmpl w:val="EBA809CC"/>
    <w:lvl w:ilvl="0" w:tplc="506A48E8">
      <w:start w:val="6"/>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0D4F9F"/>
    <w:multiLevelType w:val="hybridMultilevel"/>
    <w:tmpl w:val="B462AF32"/>
    <w:lvl w:ilvl="0" w:tplc="EB42DA28">
      <w:start w:val="2"/>
      <w:numFmt w:val="bullet"/>
      <w:lvlText w:val="-"/>
      <w:lvlJc w:val="left"/>
      <w:pPr>
        <w:ind w:left="428" w:hanging="360"/>
      </w:pPr>
      <w:rPr>
        <w:rFonts w:ascii="Calibri" w:eastAsia="Calibri" w:hAnsi="Calibri" w:cs="Calibri" w:hint="default"/>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8A00B07"/>
    <w:multiLevelType w:val="multilevel"/>
    <w:tmpl w:val="8BC81EA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EB284E"/>
    <w:multiLevelType w:val="hybridMultilevel"/>
    <w:tmpl w:val="9F6A4D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8" w15:restartNumberingAfterBreak="0">
    <w:nsid w:val="71103CCF"/>
    <w:multiLevelType w:val="hybridMultilevel"/>
    <w:tmpl w:val="D548E9E0"/>
    <w:lvl w:ilvl="0" w:tplc="EB42DA28">
      <w:start w:val="2"/>
      <w:numFmt w:val="bullet"/>
      <w:lvlText w:val="-"/>
      <w:lvlJc w:val="left"/>
      <w:pPr>
        <w:ind w:left="428" w:hanging="360"/>
      </w:pPr>
      <w:rPr>
        <w:rFonts w:ascii="Calibri" w:eastAsia="Calibri" w:hAnsi="Calibri" w:cs="Calibri" w:hint="default"/>
        <w:u w:val="single"/>
      </w:rPr>
    </w:lvl>
    <w:lvl w:ilvl="1" w:tplc="04130003" w:tentative="1">
      <w:start w:val="1"/>
      <w:numFmt w:val="bullet"/>
      <w:lvlText w:val="o"/>
      <w:lvlJc w:val="left"/>
      <w:pPr>
        <w:ind w:left="1148" w:hanging="360"/>
      </w:pPr>
      <w:rPr>
        <w:rFonts w:ascii="Courier New" w:hAnsi="Courier New" w:cs="Courier New" w:hint="default"/>
      </w:rPr>
    </w:lvl>
    <w:lvl w:ilvl="2" w:tplc="04130005" w:tentative="1">
      <w:start w:val="1"/>
      <w:numFmt w:val="bullet"/>
      <w:lvlText w:val=""/>
      <w:lvlJc w:val="left"/>
      <w:pPr>
        <w:ind w:left="1868" w:hanging="360"/>
      </w:pPr>
      <w:rPr>
        <w:rFonts w:ascii="Wingdings" w:hAnsi="Wingdings" w:hint="default"/>
      </w:rPr>
    </w:lvl>
    <w:lvl w:ilvl="3" w:tplc="04130001" w:tentative="1">
      <w:start w:val="1"/>
      <w:numFmt w:val="bullet"/>
      <w:lvlText w:val=""/>
      <w:lvlJc w:val="left"/>
      <w:pPr>
        <w:ind w:left="2588" w:hanging="360"/>
      </w:pPr>
      <w:rPr>
        <w:rFonts w:ascii="Symbol" w:hAnsi="Symbol" w:hint="default"/>
      </w:rPr>
    </w:lvl>
    <w:lvl w:ilvl="4" w:tplc="04130003" w:tentative="1">
      <w:start w:val="1"/>
      <w:numFmt w:val="bullet"/>
      <w:lvlText w:val="o"/>
      <w:lvlJc w:val="left"/>
      <w:pPr>
        <w:ind w:left="3308" w:hanging="360"/>
      </w:pPr>
      <w:rPr>
        <w:rFonts w:ascii="Courier New" w:hAnsi="Courier New" w:cs="Courier New" w:hint="default"/>
      </w:rPr>
    </w:lvl>
    <w:lvl w:ilvl="5" w:tplc="04130005" w:tentative="1">
      <w:start w:val="1"/>
      <w:numFmt w:val="bullet"/>
      <w:lvlText w:val=""/>
      <w:lvlJc w:val="left"/>
      <w:pPr>
        <w:ind w:left="4028" w:hanging="360"/>
      </w:pPr>
      <w:rPr>
        <w:rFonts w:ascii="Wingdings" w:hAnsi="Wingdings" w:hint="default"/>
      </w:rPr>
    </w:lvl>
    <w:lvl w:ilvl="6" w:tplc="04130001" w:tentative="1">
      <w:start w:val="1"/>
      <w:numFmt w:val="bullet"/>
      <w:lvlText w:val=""/>
      <w:lvlJc w:val="left"/>
      <w:pPr>
        <w:ind w:left="4748" w:hanging="360"/>
      </w:pPr>
      <w:rPr>
        <w:rFonts w:ascii="Symbol" w:hAnsi="Symbol" w:hint="default"/>
      </w:rPr>
    </w:lvl>
    <w:lvl w:ilvl="7" w:tplc="04130003" w:tentative="1">
      <w:start w:val="1"/>
      <w:numFmt w:val="bullet"/>
      <w:lvlText w:val="o"/>
      <w:lvlJc w:val="left"/>
      <w:pPr>
        <w:ind w:left="5468" w:hanging="360"/>
      </w:pPr>
      <w:rPr>
        <w:rFonts w:ascii="Courier New" w:hAnsi="Courier New" w:cs="Courier New" w:hint="default"/>
      </w:rPr>
    </w:lvl>
    <w:lvl w:ilvl="8" w:tplc="04130005" w:tentative="1">
      <w:start w:val="1"/>
      <w:numFmt w:val="bullet"/>
      <w:lvlText w:val=""/>
      <w:lvlJc w:val="left"/>
      <w:pPr>
        <w:ind w:left="6188" w:hanging="360"/>
      </w:pPr>
      <w:rPr>
        <w:rFonts w:ascii="Wingdings" w:hAnsi="Wingdings" w:hint="default"/>
      </w:rPr>
    </w:lvl>
  </w:abstractNum>
  <w:abstractNum w:abstractNumId="29" w15:restartNumberingAfterBreak="0">
    <w:nsid w:val="75837B78"/>
    <w:multiLevelType w:val="multilevel"/>
    <w:tmpl w:val="FB0201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8A94414"/>
    <w:multiLevelType w:val="hybridMultilevel"/>
    <w:tmpl w:val="B1EC4B44"/>
    <w:lvl w:ilvl="0" w:tplc="DDB854C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1C0AF3"/>
    <w:multiLevelType w:val="multilevel"/>
    <w:tmpl w:val="6BE0D6C6"/>
    <w:lvl w:ilvl="0">
      <w:start w:val="1"/>
      <w:numFmt w:val="upperRoman"/>
      <w:pStyle w:val="CBPkop"/>
      <w:lvlText w:val="DEEL: %1"/>
      <w:lvlJc w:val="left"/>
      <w:pPr>
        <w:ind w:left="0" w:firstLine="0"/>
      </w:pPr>
      <w:rPr>
        <w:rFonts w:hint="default"/>
      </w:rPr>
    </w:lvl>
    <w:lvl w:ilvl="1">
      <w:start w:val="1"/>
      <w:numFmt w:val="decimal"/>
      <w:pStyle w:val="CBPparagraaf"/>
      <w:lvlText w:val="%1.%2"/>
      <w:lvlJc w:val="left"/>
      <w:pPr>
        <w:ind w:left="567" w:hanging="567"/>
      </w:pPr>
      <w:rPr>
        <w:rFonts w:hint="default"/>
      </w:rPr>
    </w:lvl>
    <w:lvl w:ilvl="2">
      <w:start w:val="1"/>
      <w:numFmt w:val="decimal"/>
      <w:pStyle w:val="CBPsubparagraaf"/>
      <w:lvlText w:val="%1.%2.%3"/>
      <w:lvlJc w:val="left"/>
      <w:pPr>
        <w:tabs>
          <w:tab w:val="num" w:pos="567"/>
        </w:tabs>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7CAC1D93"/>
    <w:multiLevelType w:val="hybridMultilevel"/>
    <w:tmpl w:val="634842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1799373">
    <w:abstractNumId w:val="31"/>
  </w:num>
  <w:num w:numId="2" w16cid:durableId="518010095">
    <w:abstractNumId w:val="11"/>
  </w:num>
  <w:num w:numId="3" w16cid:durableId="370302410">
    <w:abstractNumId w:val="19"/>
  </w:num>
  <w:num w:numId="4" w16cid:durableId="173040482">
    <w:abstractNumId w:val="10"/>
  </w:num>
  <w:num w:numId="5" w16cid:durableId="1400975514">
    <w:abstractNumId w:val="22"/>
  </w:num>
  <w:num w:numId="6" w16cid:durableId="635600345">
    <w:abstractNumId w:val="12"/>
  </w:num>
  <w:num w:numId="7" w16cid:durableId="810753564">
    <w:abstractNumId w:val="5"/>
  </w:num>
  <w:num w:numId="8" w16cid:durableId="618150288">
    <w:abstractNumId w:val="29"/>
  </w:num>
  <w:num w:numId="9" w16cid:durableId="472405751">
    <w:abstractNumId w:val="32"/>
  </w:num>
  <w:num w:numId="10" w16cid:durableId="1232500596">
    <w:abstractNumId w:val="20"/>
  </w:num>
  <w:num w:numId="11" w16cid:durableId="525411246">
    <w:abstractNumId w:val="2"/>
  </w:num>
  <w:num w:numId="12" w16cid:durableId="1411655464">
    <w:abstractNumId w:val="30"/>
  </w:num>
  <w:num w:numId="13" w16cid:durableId="1062097888">
    <w:abstractNumId w:val="7"/>
  </w:num>
  <w:num w:numId="14" w16cid:durableId="1656641524">
    <w:abstractNumId w:val="3"/>
  </w:num>
  <w:num w:numId="15" w16cid:durableId="1497260804">
    <w:abstractNumId w:val="9"/>
  </w:num>
  <w:num w:numId="16" w16cid:durableId="1358895158">
    <w:abstractNumId w:val="19"/>
  </w:num>
  <w:num w:numId="17" w16cid:durableId="1661228556">
    <w:abstractNumId w:val="19"/>
  </w:num>
  <w:num w:numId="18" w16cid:durableId="1165631318">
    <w:abstractNumId w:val="19"/>
  </w:num>
  <w:num w:numId="19" w16cid:durableId="276103860">
    <w:abstractNumId w:val="17"/>
  </w:num>
  <w:num w:numId="20" w16cid:durableId="2022320447">
    <w:abstractNumId w:val="6"/>
  </w:num>
  <w:num w:numId="21" w16cid:durableId="708069623">
    <w:abstractNumId w:val="19"/>
  </w:num>
  <w:num w:numId="22" w16cid:durableId="1510096826">
    <w:abstractNumId w:val="19"/>
  </w:num>
  <w:num w:numId="23" w16cid:durableId="2127695734">
    <w:abstractNumId w:val="19"/>
  </w:num>
  <w:num w:numId="24" w16cid:durableId="1055935457">
    <w:abstractNumId w:val="13"/>
  </w:num>
  <w:num w:numId="25" w16cid:durableId="941382118">
    <w:abstractNumId w:val="19"/>
  </w:num>
  <w:num w:numId="26" w16cid:durableId="1911109802">
    <w:abstractNumId w:val="19"/>
  </w:num>
  <w:num w:numId="27" w16cid:durableId="13776987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8021714">
    <w:abstractNumId w:val="24"/>
  </w:num>
  <w:num w:numId="29" w16cid:durableId="1212307936">
    <w:abstractNumId w:val="23"/>
  </w:num>
  <w:num w:numId="30" w16cid:durableId="836309577">
    <w:abstractNumId w:val="15"/>
  </w:num>
  <w:num w:numId="31" w16cid:durableId="241334975">
    <w:abstractNumId w:val="18"/>
  </w:num>
  <w:num w:numId="32" w16cid:durableId="1871532138">
    <w:abstractNumId w:val="8"/>
  </w:num>
  <w:num w:numId="33" w16cid:durableId="454715006">
    <w:abstractNumId w:val="26"/>
  </w:num>
  <w:num w:numId="34" w16cid:durableId="1797797794">
    <w:abstractNumId w:val="4"/>
  </w:num>
  <w:num w:numId="35" w16cid:durableId="292057699">
    <w:abstractNumId w:val="0"/>
  </w:num>
  <w:num w:numId="36" w16cid:durableId="119618094">
    <w:abstractNumId w:val="21"/>
  </w:num>
  <w:num w:numId="37" w16cid:durableId="215168122">
    <w:abstractNumId w:val="28"/>
  </w:num>
  <w:num w:numId="38" w16cid:durableId="1896114245">
    <w:abstractNumId w:val="25"/>
  </w:num>
  <w:num w:numId="39" w16cid:durableId="843324780">
    <w:abstractNumId w:val="14"/>
  </w:num>
  <w:num w:numId="40" w16cid:durableId="837185624">
    <w:abstractNumId w:val="1"/>
  </w:num>
  <w:num w:numId="41" w16cid:durableId="1300112391">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DAuthorID" w:val="70A4D40F6FB0435DA451221BAE610D28"/>
    <w:docVar w:name="SDTemplateGroupID" w:val="B8508785374D4241A2A3DE37356AFF27"/>
    <w:docVar w:name="SDTemplateID" w:val="09675C3837534045A8C7C0B6397E5528"/>
    <w:docVar w:name="SDTypistID" w:val="70A4D40F6FB0435DA451221BAE610D28"/>
    <w:docVar w:name="SDUserGroupID" w:val="EAF2BBE2DE45403581103B17988B375E"/>
  </w:docVars>
  <w:rsids>
    <w:rsidRoot w:val="00634B00"/>
    <w:rsid w:val="000043C4"/>
    <w:rsid w:val="00014595"/>
    <w:rsid w:val="00022D7C"/>
    <w:rsid w:val="000232E5"/>
    <w:rsid w:val="00027F87"/>
    <w:rsid w:val="00031140"/>
    <w:rsid w:val="0003619F"/>
    <w:rsid w:val="00037832"/>
    <w:rsid w:val="00040C91"/>
    <w:rsid w:val="00040F05"/>
    <w:rsid w:val="0004192D"/>
    <w:rsid w:val="000424A9"/>
    <w:rsid w:val="000424E8"/>
    <w:rsid w:val="000572FA"/>
    <w:rsid w:val="0006157C"/>
    <w:rsid w:val="00061A56"/>
    <w:rsid w:val="00062840"/>
    <w:rsid w:val="00075C83"/>
    <w:rsid w:val="000836A4"/>
    <w:rsid w:val="00084F67"/>
    <w:rsid w:val="00085F52"/>
    <w:rsid w:val="000869AE"/>
    <w:rsid w:val="00091A97"/>
    <w:rsid w:val="00092A3D"/>
    <w:rsid w:val="00096890"/>
    <w:rsid w:val="000A0BDA"/>
    <w:rsid w:val="000A1A13"/>
    <w:rsid w:val="000A27D7"/>
    <w:rsid w:val="000A4DB6"/>
    <w:rsid w:val="000B1F6B"/>
    <w:rsid w:val="000B7AA4"/>
    <w:rsid w:val="000C4E1A"/>
    <w:rsid w:val="000D177A"/>
    <w:rsid w:val="000D523C"/>
    <w:rsid w:val="000E69B4"/>
    <w:rsid w:val="000F1F83"/>
    <w:rsid w:val="001134A3"/>
    <w:rsid w:val="00114C14"/>
    <w:rsid w:val="00115481"/>
    <w:rsid w:val="00117032"/>
    <w:rsid w:val="001212C2"/>
    <w:rsid w:val="0012214A"/>
    <w:rsid w:val="0012630C"/>
    <w:rsid w:val="0013097C"/>
    <w:rsid w:val="00133D52"/>
    <w:rsid w:val="00134122"/>
    <w:rsid w:val="0014160C"/>
    <w:rsid w:val="001432C1"/>
    <w:rsid w:val="001446EB"/>
    <w:rsid w:val="00144F54"/>
    <w:rsid w:val="00146C11"/>
    <w:rsid w:val="0015546F"/>
    <w:rsid w:val="00156527"/>
    <w:rsid w:val="00184AE2"/>
    <w:rsid w:val="00186CD3"/>
    <w:rsid w:val="00191E15"/>
    <w:rsid w:val="001952EE"/>
    <w:rsid w:val="001966DE"/>
    <w:rsid w:val="001A2007"/>
    <w:rsid w:val="001A5001"/>
    <w:rsid w:val="001A55B5"/>
    <w:rsid w:val="001A620B"/>
    <w:rsid w:val="001A6863"/>
    <w:rsid w:val="001B027B"/>
    <w:rsid w:val="001B080A"/>
    <w:rsid w:val="001B1356"/>
    <w:rsid w:val="001B1D95"/>
    <w:rsid w:val="001C5BFE"/>
    <w:rsid w:val="001C6C34"/>
    <w:rsid w:val="001D3788"/>
    <w:rsid w:val="001D4F29"/>
    <w:rsid w:val="001D7406"/>
    <w:rsid w:val="001E3750"/>
    <w:rsid w:val="001E37EF"/>
    <w:rsid w:val="001E4A94"/>
    <w:rsid w:val="001E74EA"/>
    <w:rsid w:val="001E7F04"/>
    <w:rsid w:val="001F11D6"/>
    <w:rsid w:val="0020020B"/>
    <w:rsid w:val="00212E5A"/>
    <w:rsid w:val="00213D0A"/>
    <w:rsid w:val="00225A3A"/>
    <w:rsid w:val="00227102"/>
    <w:rsid w:val="00231EF1"/>
    <w:rsid w:val="00235688"/>
    <w:rsid w:val="0023650C"/>
    <w:rsid w:val="0023734B"/>
    <w:rsid w:val="00243744"/>
    <w:rsid w:val="00244538"/>
    <w:rsid w:val="002448CD"/>
    <w:rsid w:val="00245FC6"/>
    <w:rsid w:val="00251B7A"/>
    <w:rsid w:val="002641AA"/>
    <w:rsid w:val="00264E62"/>
    <w:rsid w:val="0027044A"/>
    <w:rsid w:val="00271D1F"/>
    <w:rsid w:val="0027208B"/>
    <w:rsid w:val="00273525"/>
    <w:rsid w:val="00273C3A"/>
    <w:rsid w:val="0027624A"/>
    <w:rsid w:val="00276AC8"/>
    <w:rsid w:val="00280496"/>
    <w:rsid w:val="00280917"/>
    <w:rsid w:val="00281F6F"/>
    <w:rsid w:val="00286422"/>
    <w:rsid w:val="00290031"/>
    <w:rsid w:val="00290631"/>
    <w:rsid w:val="00296AAE"/>
    <w:rsid w:val="002A0BCD"/>
    <w:rsid w:val="002A4ABA"/>
    <w:rsid w:val="002A4E5C"/>
    <w:rsid w:val="002B0401"/>
    <w:rsid w:val="002B06A4"/>
    <w:rsid w:val="002B2F9C"/>
    <w:rsid w:val="002B39A1"/>
    <w:rsid w:val="002B46A3"/>
    <w:rsid w:val="002C7288"/>
    <w:rsid w:val="002D37B6"/>
    <w:rsid w:val="002D42D3"/>
    <w:rsid w:val="002E149F"/>
    <w:rsid w:val="002E18D2"/>
    <w:rsid w:val="002E5A6D"/>
    <w:rsid w:val="002F40DF"/>
    <w:rsid w:val="002F6547"/>
    <w:rsid w:val="002F6718"/>
    <w:rsid w:val="00303668"/>
    <w:rsid w:val="003054FE"/>
    <w:rsid w:val="00306A8C"/>
    <w:rsid w:val="0030745F"/>
    <w:rsid w:val="00307562"/>
    <w:rsid w:val="00314DD6"/>
    <w:rsid w:val="003259FF"/>
    <w:rsid w:val="00325B27"/>
    <w:rsid w:val="00325E1E"/>
    <w:rsid w:val="0032630F"/>
    <w:rsid w:val="003312FA"/>
    <w:rsid w:val="003324AA"/>
    <w:rsid w:val="00332D59"/>
    <w:rsid w:val="003336E1"/>
    <w:rsid w:val="00333D2A"/>
    <w:rsid w:val="00342EB0"/>
    <w:rsid w:val="00350C7D"/>
    <w:rsid w:val="00352EB8"/>
    <w:rsid w:val="003608EA"/>
    <w:rsid w:val="0036174E"/>
    <w:rsid w:val="00364A3F"/>
    <w:rsid w:val="00375329"/>
    <w:rsid w:val="00383F18"/>
    <w:rsid w:val="00385030"/>
    <w:rsid w:val="003857BB"/>
    <w:rsid w:val="0039144F"/>
    <w:rsid w:val="003937EA"/>
    <w:rsid w:val="0039748A"/>
    <w:rsid w:val="003A3B99"/>
    <w:rsid w:val="003A49CB"/>
    <w:rsid w:val="003A6065"/>
    <w:rsid w:val="003B2385"/>
    <w:rsid w:val="003B4565"/>
    <w:rsid w:val="003B5002"/>
    <w:rsid w:val="003B7214"/>
    <w:rsid w:val="003B7339"/>
    <w:rsid w:val="003B7F64"/>
    <w:rsid w:val="003C14A1"/>
    <w:rsid w:val="003C1AF6"/>
    <w:rsid w:val="003C2625"/>
    <w:rsid w:val="003C5431"/>
    <w:rsid w:val="003D1518"/>
    <w:rsid w:val="003D4DB3"/>
    <w:rsid w:val="003D7BBC"/>
    <w:rsid w:val="003F2491"/>
    <w:rsid w:val="003F3607"/>
    <w:rsid w:val="004004EA"/>
    <w:rsid w:val="00405463"/>
    <w:rsid w:val="00406A9A"/>
    <w:rsid w:val="00407F8E"/>
    <w:rsid w:val="0041094E"/>
    <w:rsid w:val="004117B7"/>
    <w:rsid w:val="00412349"/>
    <w:rsid w:val="00417F49"/>
    <w:rsid w:val="004206C1"/>
    <w:rsid w:val="004220A9"/>
    <w:rsid w:val="004232BE"/>
    <w:rsid w:val="0042602D"/>
    <w:rsid w:val="00426FF7"/>
    <w:rsid w:val="00430A75"/>
    <w:rsid w:val="00430E7F"/>
    <w:rsid w:val="004348B8"/>
    <w:rsid w:val="00442866"/>
    <w:rsid w:val="0045536D"/>
    <w:rsid w:val="0046553E"/>
    <w:rsid w:val="00466DC9"/>
    <w:rsid w:val="00474810"/>
    <w:rsid w:val="004769F8"/>
    <w:rsid w:val="00481F51"/>
    <w:rsid w:val="00483635"/>
    <w:rsid w:val="004837CB"/>
    <w:rsid w:val="0048461B"/>
    <w:rsid w:val="00495DB9"/>
    <w:rsid w:val="004A108F"/>
    <w:rsid w:val="004B4FD8"/>
    <w:rsid w:val="004B7864"/>
    <w:rsid w:val="004C1A0A"/>
    <w:rsid w:val="004C5D2C"/>
    <w:rsid w:val="004C63DD"/>
    <w:rsid w:val="004C70CB"/>
    <w:rsid w:val="004C783D"/>
    <w:rsid w:val="004D5D5C"/>
    <w:rsid w:val="004D7AAD"/>
    <w:rsid w:val="004E19A8"/>
    <w:rsid w:val="004E1BE0"/>
    <w:rsid w:val="004E4FF6"/>
    <w:rsid w:val="004E5B68"/>
    <w:rsid w:val="004F1B55"/>
    <w:rsid w:val="004F305B"/>
    <w:rsid w:val="004F454D"/>
    <w:rsid w:val="004F6C98"/>
    <w:rsid w:val="00500242"/>
    <w:rsid w:val="00500679"/>
    <w:rsid w:val="0050298A"/>
    <w:rsid w:val="005046CE"/>
    <w:rsid w:val="00510E2B"/>
    <w:rsid w:val="00511200"/>
    <w:rsid w:val="00511961"/>
    <w:rsid w:val="0051317E"/>
    <w:rsid w:val="005147F0"/>
    <w:rsid w:val="00524B88"/>
    <w:rsid w:val="00526C75"/>
    <w:rsid w:val="00527A9D"/>
    <w:rsid w:val="00532C97"/>
    <w:rsid w:val="00535FE5"/>
    <w:rsid w:val="00542283"/>
    <w:rsid w:val="005432B2"/>
    <w:rsid w:val="005532BB"/>
    <w:rsid w:val="00554176"/>
    <w:rsid w:val="005576B0"/>
    <w:rsid w:val="00571020"/>
    <w:rsid w:val="005741C3"/>
    <w:rsid w:val="005766FA"/>
    <w:rsid w:val="00581419"/>
    <w:rsid w:val="005838B6"/>
    <w:rsid w:val="00590CE7"/>
    <w:rsid w:val="00593DEB"/>
    <w:rsid w:val="005A0491"/>
    <w:rsid w:val="005A3E23"/>
    <w:rsid w:val="005A6F81"/>
    <w:rsid w:val="005B161B"/>
    <w:rsid w:val="005B1819"/>
    <w:rsid w:val="005B2B23"/>
    <w:rsid w:val="005B52AC"/>
    <w:rsid w:val="005C4297"/>
    <w:rsid w:val="005C47A0"/>
    <w:rsid w:val="005C6CF8"/>
    <w:rsid w:val="005C7506"/>
    <w:rsid w:val="005C7A5B"/>
    <w:rsid w:val="005D695B"/>
    <w:rsid w:val="005D7C64"/>
    <w:rsid w:val="005E6F05"/>
    <w:rsid w:val="005E7A34"/>
    <w:rsid w:val="005F3848"/>
    <w:rsid w:val="005F7036"/>
    <w:rsid w:val="00602FE9"/>
    <w:rsid w:val="0060342E"/>
    <w:rsid w:val="00605408"/>
    <w:rsid w:val="00605436"/>
    <w:rsid w:val="00611D61"/>
    <w:rsid w:val="0061467D"/>
    <w:rsid w:val="00614C61"/>
    <w:rsid w:val="00616C68"/>
    <w:rsid w:val="006231B2"/>
    <w:rsid w:val="0062768F"/>
    <w:rsid w:val="00627C45"/>
    <w:rsid w:val="00631A2F"/>
    <w:rsid w:val="006339AD"/>
    <w:rsid w:val="00633B85"/>
    <w:rsid w:val="00634B00"/>
    <w:rsid w:val="006366BE"/>
    <w:rsid w:val="00661805"/>
    <w:rsid w:val="00661A69"/>
    <w:rsid w:val="006676AD"/>
    <w:rsid w:val="00667BF5"/>
    <w:rsid w:val="00674F5E"/>
    <w:rsid w:val="0068049D"/>
    <w:rsid w:val="006827DC"/>
    <w:rsid w:val="006957BD"/>
    <w:rsid w:val="006A1370"/>
    <w:rsid w:val="006A4863"/>
    <w:rsid w:val="006A606C"/>
    <w:rsid w:val="006A7623"/>
    <w:rsid w:val="006A7823"/>
    <w:rsid w:val="006B0A4A"/>
    <w:rsid w:val="006B2D3F"/>
    <w:rsid w:val="006B46AC"/>
    <w:rsid w:val="006B4E9C"/>
    <w:rsid w:val="006B6A65"/>
    <w:rsid w:val="006C0B46"/>
    <w:rsid w:val="006C1193"/>
    <w:rsid w:val="006C329B"/>
    <w:rsid w:val="006C46ED"/>
    <w:rsid w:val="006D0C4C"/>
    <w:rsid w:val="006D3850"/>
    <w:rsid w:val="006D451F"/>
    <w:rsid w:val="006E0157"/>
    <w:rsid w:val="006E5362"/>
    <w:rsid w:val="006F0E46"/>
    <w:rsid w:val="00700AE2"/>
    <w:rsid w:val="007013FB"/>
    <w:rsid w:val="007046C5"/>
    <w:rsid w:val="007049F3"/>
    <w:rsid w:val="00705CBE"/>
    <w:rsid w:val="007164EF"/>
    <w:rsid w:val="00716873"/>
    <w:rsid w:val="00716921"/>
    <w:rsid w:val="00720C5A"/>
    <w:rsid w:val="0072239D"/>
    <w:rsid w:val="00726072"/>
    <w:rsid w:val="0073011C"/>
    <w:rsid w:val="0073776E"/>
    <w:rsid w:val="00743336"/>
    <w:rsid w:val="00743789"/>
    <w:rsid w:val="00744B67"/>
    <w:rsid w:val="00751BD6"/>
    <w:rsid w:val="00751CB9"/>
    <w:rsid w:val="007542B4"/>
    <w:rsid w:val="00765958"/>
    <w:rsid w:val="007703D6"/>
    <w:rsid w:val="00772627"/>
    <w:rsid w:val="00772C2B"/>
    <w:rsid w:val="0077426B"/>
    <w:rsid w:val="00774622"/>
    <w:rsid w:val="00780390"/>
    <w:rsid w:val="00797207"/>
    <w:rsid w:val="00797C76"/>
    <w:rsid w:val="007B0673"/>
    <w:rsid w:val="007B6642"/>
    <w:rsid w:val="007C608E"/>
    <w:rsid w:val="007C632F"/>
    <w:rsid w:val="007D5890"/>
    <w:rsid w:val="007D5AEB"/>
    <w:rsid w:val="007D7868"/>
    <w:rsid w:val="007E205A"/>
    <w:rsid w:val="007F6CBD"/>
    <w:rsid w:val="007F7813"/>
    <w:rsid w:val="00800B8E"/>
    <w:rsid w:val="00801203"/>
    <w:rsid w:val="008027DA"/>
    <w:rsid w:val="00802943"/>
    <w:rsid w:val="00817A37"/>
    <w:rsid w:val="00824340"/>
    <w:rsid w:val="00826532"/>
    <w:rsid w:val="00827E3F"/>
    <w:rsid w:val="00830FEC"/>
    <w:rsid w:val="0083120D"/>
    <w:rsid w:val="0083131C"/>
    <w:rsid w:val="00832716"/>
    <w:rsid w:val="00832BAD"/>
    <w:rsid w:val="00835443"/>
    <w:rsid w:val="008473D3"/>
    <w:rsid w:val="00850EE7"/>
    <w:rsid w:val="00851DBB"/>
    <w:rsid w:val="00855E99"/>
    <w:rsid w:val="0086239B"/>
    <w:rsid w:val="00862F88"/>
    <w:rsid w:val="00864C2E"/>
    <w:rsid w:val="008679AC"/>
    <w:rsid w:val="008706AC"/>
    <w:rsid w:val="0087590F"/>
    <w:rsid w:val="00883F75"/>
    <w:rsid w:val="008903B7"/>
    <w:rsid w:val="008A02EE"/>
    <w:rsid w:val="008A0950"/>
    <w:rsid w:val="008A450E"/>
    <w:rsid w:val="008B11A4"/>
    <w:rsid w:val="008B1292"/>
    <w:rsid w:val="008C4C67"/>
    <w:rsid w:val="008C64C3"/>
    <w:rsid w:val="008D5309"/>
    <w:rsid w:val="008D667D"/>
    <w:rsid w:val="008E1E84"/>
    <w:rsid w:val="008E2254"/>
    <w:rsid w:val="008E404F"/>
    <w:rsid w:val="008E6458"/>
    <w:rsid w:val="008E79B0"/>
    <w:rsid w:val="008F0C48"/>
    <w:rsid w:val="008F47C2"/>
    <w:rsid w:val="009009F2"/>
    <w:rsid w:val="00901816"/>
    <w:rsid w:val="00901DA6"/>
    <w:rsid w:val="00910B5C"/>
    <w:rsid w:val="00916AA2"/>
    <w:rsid w:val="00920B3F"/>
    <w:rsid w:val="009224CE"/>
    <w:rsid w:val="00922921"/>
    <w:rsid w:val="009274F2"/>
    <w:rsid w:val="009354C7"/>
    <w:rsid w:val="00935C26"/>
    <w:rsid w:val="009375A2"/>
    <w:rsid w:val="00945850"/>
    <w:rsid w:val="00947820"/>
    <w:rsid w:val="00947D31"/>
    <w:rsid w:val="0095138E"/>
    <w:rsid w:val="00953501"/>
    <w:rsid w:val="0095383C"/>
    <w:rsid w:val="00953E2D"/>
    <w:rsid w:val="009545F4"/>
    <w:rsid w:val="00955661"/>
    <w:rsid w:val="00956635"/>
    <w:rsid w:val="0096169A"/>
    <w:rsid w:val="00961D07"/>
    <w:rsid w:val="009626CC"/>
    <w:rsid w:val="00962DAB"/>
    <w:rsid w:val="0096703C"/>
    <w:rsid w:val="0096715D"/>
    <w:rsid w:val="009726A9"/>
    <w:rsid w:val="00974900"/>
    <w:rsid w:val="00982101"/>
    <w:rsid w:val="0098578A"/>
    <w:rsid w:val="009879AE"/>
    <w:rsid w:val="00990F87"/>
    <w:rsid w:val="009931CE"/>
    <w:rsid w:val="00994A31"/>
    <w:rsid w:val="0099594C"/>
    <w:rsid w:val="009A2EB4"/>
    <w:rsid w:val="009A3ADC"/>
    <w:rsid w:val="009A6F6D"/>
    <w:rsid w:val="009A7DA1"/>
    <w:rsid w:val="009B09CA"/>
    <w:rsid w:val="009B1764"/>
    <w:rsid w:val="009B5890"/>
    <w:rsid w:val="009B609B"/>
    <w:rsid w:val="009B686D"/>
    <w:rsid w:val="009C0B8E"/>
    <w:rsid w:val="009C5C6B"/>
    <w:rsid w:val="009D167E"/>
    <w:rsid w:val="009D2D21"/>
    <w:rsid w:val="009D2F27"/>
    <w:rsid w:val="009D46BE"/>
    <w:rsid w:val="009D5B98"/>
    <w:rsid w:val="009D6032"/>
    <w:rsid w:val="009D6E2D"/>
    <w:rsid w:val="009D765E"/>
    <w:rsid w:val="009D7906"/>
    <w:rsid w:val="009E5FCF"/>
    <w:rsid w:val="009F109B"/>
    <w:rsid w:val="009F3FFD"/>
    <w:rsid w:val="009F49D4"/>
    <w:rsid w:val="009F6005"/>
    <w:rsid w:val="00A00DE0"/>
    <w:rsid w:val="00A03078"/>
    <w:rsid w:val="00A033F4"/>
    <w:rsid w:val="00A05041"/>
    <w:rsid w:val="00A0779C"/>
    <w:rsid w:val="00A14277"/>
    <w:rsid w:val="00A202AE"/>
    <w:rsid w:val="00A24DD7"/>
    <w:rsid w:val="00A27FD5"/>
    <w:rsid w:val="00A30FC7"/>
    <w:rsid w:val="00A34B0F"/>
    <w:rsid w:val="00A36735"/>
    <w:rsid w:val="00A40DED"/>
    <w:rsid w:val="00A447BD"/>
    <w:rsid w:val="00A479E3"/>
    <w:rsid w:val="00A509BA"/>
    <w:rsid w:val="00A512A6"/>
    <w:rsid w:val="00A56790"/>
    <w:rsid w:val="00A60E34"/>
    <w:rsid w:val="00A63DA6"/>
    <w:rsid w:val="00A728EC"/>
    <w:rsid w:val="00A72F07"/>
    <w:rsid w:val="00A81A0C"/>
    <w:rsid w:val="00A828C4"/>
    <w:rsid w:val="00A83EF4"/>
    <w:rsid w:val="00A91A37"/>
    <w:rsid w:val="00A92506"/>
    <w:rsid w:val="00A96B77"/>
    <w:rsid w:val="00A970B9"/>
    <w:rsid w:val="00AA6FA6"/>
    <w:rsid w:val="00AC4BE6"/>
    <w:rsid w:val="00AC5F18"/>
    <w:rsid w:val="00AD08B8"/>
    <w:rsid w:val="00AD7143"/>
    <w:rsid w:val="00AE0396"/>
    <w:rsid w:val="00AE2466"/>
    <w:rsid w:val="00AE522E"/>
    <w:rsid w:val="00AE57DD"/>
    <w:rsid w:val="00AF0B07"/>
    <w:rsid w:val="00AF2B80"/>
    <w:rsid w:val="00B00222"/>
    <w:rsid w:val="00B00D14"/>
    <w:rsid w:val="00B01CFF"/>
    <w:rsid w:val="00B0230A"/>
    <w:rsid w:val="00B04C1E"/>
    <w:rsid w:val="00B071FC"/>
    <w:rsid w:val="00B27AF0"/>
    <w:rsid w:val="00B30F38"/>
    <w:rsid w:val="00B33DA9"/>
    <w:rsid w:val="00B34ED0"/>
    <w:rsid w:val="00B406C5"/>
    <w:rsid w:val="00B409A3"/>
    <w:rsid w:val="00B447A4"/>
    <w:rsid w:val="00B476A0"/>
    <w:rsid w:val="00B56F85"/>
    <w:rsid w:val="00B61EB1"/>
    <w:rsid w:val="00B6208E"/>
    <w:rsid w:val="00B64DD7"/>
    <w:rsid w:val="00B66253"/>
    <w:rsid w:val="00B67665"/>
    <w:rsid w:val="00B67953"/>
    <w:rsid w:val="00B73D48"/>
    <w:rsid w:val="00B80D82"/>
    <w:rsid w:val="00B81043"/>
    <w:rsid w:val="00B84575"/>
    <w:rsid w:val="00B90D22"/>
    <w:rsid w:val="00B961F6"/>
    <w:rsid w:val="00BA07B4"/>
    <w:rsid w:val="00BA0ADC"/>
    <w:rsid w:val="00BD06A2"/>
    <w:rsid w:val="00BD073B"/>
    <w:rsid w:val="00BD133B"/>
    <w:rsid w:val="00BD2954"/>
    <w:rsid w:val="00BD2A06"/>
    <w:rsid w:val="00BD3E1A"/>
    <w:rsid w:val="00BD4F00"/>
    <w:rsid w:val="00BD51D3"/>
    <w:rsid w:val="00BE11E1"/>
    <w:rsid w:val="00BE1E1C"/>
    <w:rsid w:val="00BE4649"/>
    <w:rsid w:val="00BE4A7B"/>
    <w:rsid w:val="00BF3406"/>
    <w:rsid w:val="00BF4779"/>
    <w:rsid w:val="00BF6459"/>
    <w:rsid w:val="00BF7CE7"/>
    <w:rsid w:val="00C00105"/>
    <w:rsid w:val="00C03333"/>
    <w:rsid w:val="00C05547"/>
    <w:rsid w:val="00C12F10"/>
    <w:rsid w:val="00C153B2"/>
    <w:rsid w:val="00C217D9"/>
    <w:rsid w:val="00C23EAE"/>
    <w:rsid w:val="00C24E6F"/>
    <w:rsid w:val="00C279AD"/>
    <w:rsid w:val="00C31D99"/>
    <w:rsid w:val="00C37E8A"/>
    <w:rsid w:val="00C47A0D"/>
    <w:rsid w:val="00C604CF"/>
    <w:rsid w:val="00C607FD"/>
    <w:rsid w:val="00C642F0"/>
    <w:rsid w:val="00C70D3A"/>
    <w:rsid w:val="00C72E7D"/>
    <w:rsid w:val="00C80D78"/>
    <w:rsid w:val="00C81FA0"/>
    <w:rsid w:val="00C91E90"/>
    <w:rsid w:val="00CA2B0E"/>
    <w:rsid w:val="00CA2B95"/>
    <w:rsid w:val="00CA46A7"/>
    <w:rsid w:val="00CB76CF"/>
    <w:rsid w:val="00CC5D23"/>
    <w:rsid w:val="00CC6154"/>
    <w:rsid w:val="00CD0FF4"/>
    <w:rsid w:val="00CD62A4"/>
    <w:rsid w:val="00CE5A39"/>
    <w:rsid w:val="00CE6278"/>
    <w:rsid w:val="00CF2B4B"/>
    <w:rsid w:val="00CF2CC4"/>
    <w:rsid w:val="00D02CF8"/>
    <w:rsid w:val="00D050D2"/>
    <w:rsid w:val="00D06313"/>
    <w:rsid w:val="00D16049"/>
    <w:rsid w:val="00D16143"/>
    <w:rsid w:val="00D228BC"/>
    <w:rsid w:val="00D240E4"/>
    <w:rsid w:val="00D25665"/>
    <w:rsid w:val="00D25C4F"/>
    <w:rsid w:val="00D3272E"/>
    <w:rsid w:val="00D37849"/>
    <w:rsid w:val="00D42845"/>
    <w:rsid w:val="00D44B6B"/>
    <w:rsid w:val="00D50191"/>
    <w:rsid w:val="00D52B48"/>
    <w:rsid w:val="00D55ADF"/>
    <w:rsid w:val="00D570A2"/>
    <w:rsid w:val="00D6000E"/>
    <w:rsid w:val="00D6135F"/>
    <w:rsid w:val="00D8064E"/>
    <w:rsid w:val="00D85571"/>
    <w:rsid w:val="00D86771"/>
    <w:rsid w:val="00D90630"/>
    <w:rsid w:val="00D90A2E"/>
    <w:rsid w:val="00D92999"/>
    <w:rsid w:val="00D9442B"/>
    <w:rsid w:val="00D95D8C"/>
    <w:rsid w:val="00D96DC4"/>
    <w:rsid w:val="00D97BDD"/>
    <w:rsid w:val="00D97F7D"/>
    <w:rsid w:val="00DA4231"/>
    <w:rsid w:val="00DA56ED"/>
    <w:rsid w:val="00DA7CAE"/>
    <w:rsid w:val="00DD2B6A"/>
    <w:rsid w:val="00DD3B33"/>
    <w:rsid w:val="00DD5593"/>
    <w:rsid w:val="00DE6509"/>
    <w:rsid w:val="00DE69AF"/>
    <w:rsid w:val="00E048A4"/>
    <w:rsid w:val="00E11B2F"/>
    <w:rsid w:val="00E15887"/>
    <w:rsid w:val="00E23E5D"/>
    <w:rsid w:val="00E24C2A"/>
    <w:rsid w:val="00E2520E"/>
    <w:rsid w:val="00E2755D"/>
    <w:rsid w:val="00E303C0"/>
    <w:rsid w:val="00E37179"/>
    <w:rsid w:val="00E37594"/>
    <w:rsid w:val="00E41ED5"/>
    <w:rsid w:val="00E42390"/>
    <w:rsid w:val="00E42FAB"/>
    <w:rsid w:val="00E5147F"/>
    <w:rsid w:val="00E53687"/>
    <w:rsid w:val="00E6157B"/>
    <w:rsid w:val="00E65750"/>
    <w:rsid w:val="00E6603F"/>
    <w:rsid w:val="00E71324"/>
    <w:rsid w:val="00E715F1"/>
    <w:rsid w:val="00E727B7"/>
    <w:rsid w:val="00E73A38"/>
    <w:rsid w:val="00E769A4"/>
    <w:rsid w:val="00E82B82"/>
    <w:rsid w:val="00E8360F"/>
    <w:rsid w:val="00E84BFE"/>
    <w:rsid w:val="00E921DC"/>
    <w:rsid w:val="00E92B5F"/>
    <w:rsid w:val="00E92CF1"/>
    <w:rsid w:val="00E948BF"/>
    <w:rsid w:val="00E97BDD"/>
    <w:rsid w:val="00E97CC7"/>
    <w:rsid w:val="00EA1796"/>
    <w:rsid w:val="00EA2A03"/>
    <w:rsid w:val="00EA7C0F"/>
    <w:rsid w:val="00EB0010"/>
    <w:rsid w:val="00EB069F"/>
    <w:rsid w:val="00EB2CCE"/>
    <w:rsid w:val="00EB6968"/>
    <w:rsid w:val="00EC0DFA"/>
    <w:rsid w:val="00EC70E1"/>
    <w:rsid w:val="00ED1615"/>
    <w:rsid w:val="00ED3C91"/>
    <w:rsid w:val="00ED7E90"/>
    <w:rsid w:val="00EE00DF"/>
    <w:rsid w:val="00EF1DC9"/>
    <w:rsid w:val="00EF2B40"/>
    <w:rsid w:val="00F07048"/>
    <w:rsid w:val="00F15294"/>
    <w:rsid w:val="00F258E2"/>
    <w:rsid w:val="00F270DB"/>
    <w:rsid w:val="00F2725C"/>
    <w:rsid w:val="00F27DA5"/>
    <w:rsid w:val="00F314B1"/>
    <w:rsid w:val="00F31B15"/>
    <w:rsid w:val="00F34E6B"/>
    <w:rsid w:val="00F34ECF"/>
    <w:rsid w:val="00F42365"/>
    <w:rsid w:val="00F52A40"/>
    <w:rsid w:val="00F5574D"/>
    <w:rsid w:val="00F558B2"/>
    <w:rsid w:val="00F56CD6"/>
    <w:rsid w:val="00F57CC9"/>
    <w:rsid w:val="00F61629"/>
    <w:rsid w:val="00F6185B"/>
    <w:rsid w:val="00F619AE"/>
    <w:rsid w:val="00F621E1"/>
    <w:rsid w:val="00F629EC"/>
    <w:rsid w:val="00F654C9"/>
    <w:rsid w:val="00F721D9"/>
    <w:rsid w:val="00F804AA"/>
    <w:rsid w:val="00F80D32"/>
    <w:rsid w:val="00F864F2"/>
    <w:rsid w:val="00F90873"/>
    <w:rsid w:val="00F908F1"/>
    <w:rsid w:val="00F9243E"/>
    <w:rsid w:val="00FA2110"/>
    <w:rsid w:val="00FA5694"/>
    <w:rsid w:val="00FA6728"/>
    <w:rsid w:val="00FB10B6"/>
    <w:rsid w:val="00FB3D47"/>
    <w:rsid w:val="00FB5B31"/>
    <w:rsid w:val="00FB6741"/>
    <w:rsid w:val="00FC0DA4"/>
    <w:rsid w:val="00FC5E26"/>
    <w:rsid w:val="00FD10F4"/>
    <w:rsid w:val="00FD1DC7"/>
    <w:rsid w:val="00FD5594"/>
    <w:rsid w:val="00FD6706"/>
    <w:rsid w:val="00FD789B"/>
    <w:rsid w:val="00FE7D0D"/>
    <w:rsid w:val="00FF611E"/>
    <w:rsid w:val="00FF65DD"/>
    <w:rsid w:val="00FF6765"/>
    <w:rsid w:val="00FF7100"/>
    <w:rsid w:val="00FF74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CC85F"/>
  <w15:docId w15:val="{A95F7E26-A32F-45EC-9B92-C2FF96E1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E7D0D"/>
    <w:rPr>
      <w:szCs w:val="22"/>
      <w:lang w:eastAsia="en-US"/>
    </w:rPr>
  </w:style>
  <w:style w:type="paragraph" w:styleId="Kop1">
    <w:name w:val="heading 1"/>
    <w:aliases w:val="Hoofdstuk,Section Heading,hoofdstuk,Kop 1 Char1,Kop 1 Char Char,sectionHeading,Hoofdkop,Hoofdkop1,Hoofdkop2,Hoofdkop11,Hoofdkop3,Hoofdkop12,Hoofdkop21,Hoofdkop111,Hoofdkop4,Hoofdkop13,Hoofdkop22,Hoofdkop112,Hoofdkop31,Hoofdkop121"/>
    <w:basedOn w:val="Standaard"/>
    <w:next w:val="Standaard"/>
    <w:link w:val="Kop1Char"/>
    <w:qFormat/>
    <w:rsid w:val="00A63DA6"/>
    <w:pPr>
      <w:keepNext/>
      <w:keepLines/>
      <w:numPr>
        <w:numId w:val="3"/>
      </w:numPr>
      <w:spacing w:before="480" w:line="360" w:lineRule="auto"/>
      <w:outlineLvl w:val="0"/>
    </w:pPr>
    <w:rPr>
      <w:rFonts w:eastAsiaTheme="majorEastAsia" w:cstheme="majorBidi"/>
      <w:b/>
      <w:bCs/>
      <w:color w:val="365F91" w:themeColor="accent1" w:themeShade="BF"/>
      <w:sz w:val="32"/>
      <w:szCs w:val="28"/>
    </w:rPr>
  </w:style>
  <w:style w:type="paragraph" w:styleId="Kop2">
    <w:name w:val="heading 2"/>
    <w:aliases w:val="Kop 2 Char1,Kop 2 Char Char,Kop 2 Char1 Char,Kop 2 Char Char Char,Paragraaf,k2,Reset numbering,052,Annex Kop 2,Vet + inhoudsopg-niveau 2,Paragraaf (1.1),ips_paragraaf,Chapter Title,Paragrf 2,Bold 14,h2,L2,Tempo Heading 2,Kapitel,Header 2,l2,H2"/>
    <w:basedOn w:val="Standaard"/>
    <w:next w:val="Standaard"/>
    <w:link w:val="Kop2Char"/>
    <w:unhideWhenUsed/>
    <w:qFormat/>
    <w:rsid w:val="00B56F85"/>
    <w:pPr>
      <w:keepNext/>
      <w:keepLines/>
      <w:numPr>
        <w:ilvl w:val="1"/>
        <w:numId w:val="3"/>
      </w:numPr>
      <w:spacing w:before="200" w:line="360" w:lineRule="auto"/>
      <w:outlineLvl w:val="1"/>
    </w:pPr>
    <w:rPr>
      <w:rFonts w:eastAsiaTheme="majorEastAsia" w:cstheme="majorBidi"/>
      <w:b/>
      <w:bCs/>
      <w:color w:val="365F91" w:themeColor="accent1" w:themeShade="BF"/>
      <w:sz w:val="24"/>
      <w:szCs w:val="24"/>
    </w:rPr>
  </w:style>
  <w:style w:type="paragraph" w:styleId="Kop3">
    <w:name w:val="heading 3"/>
    <w:basedOn w:val="Standaard"/>
    <w:next w:val="Standaard"/>
    <w:link w:val="Kop3Char"/>
    <w:unhideWhenUsed/>
    <w:qFormat/>
    <w:rsid w:val="003F3607"/>
    <w:pPr>
      <w:keepNext/>
      <w:keepLines/>
      <w:numPr>
        <w:ilvl w:val="2"/>
        <w:numId w:val="3"/>
      </w:numPr>
      <w:spacing w:before="200"/>
      <w:outlineLvl w:val="2"/>
    </w:pPr>
    <w:rPr>
      <w:rFonts w:eastAsiaTheme="majorEastAsia" w:cstheme="majorBidi"/>
      <w:b/>
      <w:bCs/>
      <w:i/>
      <w:color w:val="365F91" w:themeColor="accent1" w:themeShade="BF"/>
      <w:sz w:val="22"/>
    </w:rPr>
  </w:style>
  <w:style w:type="paragraph" w:styleId="Kop4">
    <w:name w:val="heading 4"/>
    <w:basedOn w:val="Standaard"/>
    <w:next w:val="Standaard"/>
    <w:link w:val="Kop4Char"/>
    <w:unhideWhenUsed/>
    <w:qFormat/>
    <w:rsid w:val="00982101"/>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nhideWhenUsed/>
    <w:qFormat/>
    <w:rsid w:val="00982101"/>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982101"/>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982101"/>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982101"/>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982101"/>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4A3F"/>
    <w:pPr>
      <w:tabs>
        <w:tab w:val="center" w:pos="4536"/>
        <w:tab w:val="right" w:pos="9072"/>
      </w:tabs>
    </w:pPr>
  </w:style>
  <w:style w:type="character" w:customStyle="1" w:styleId="KoptekstChar">
    <w:name w:val="Koptekst Char"/>
    <w:link w:val="Koptekst"/>
    <w:uiPriority w:val="99"/>
    <w:rsid w:val="00364A3F"/>
    <w:rPr>
      <w:szCs w:val="22"/>
      <w:lang w:eastAsia="en-US"/>
    </w:rPr>
  </w:style>
  <w:style w:type="paragraph" w:styleId="Voettekst">
    <w:name w:val="footer"/>
    <w:basedOn w:val="Standaard"/>
    <w:link w:val="VoettekstChar"/>
    <w:uiPriority w:val="99"/>
    <w:unhideWhenUsed/>
    <w:rsid w:val="00364A3F"/>
    <w:pPr>
      <w:tabs>
        <w:tab w:val="center" w:pos="4536"/>
        <w:tab w:val="right" w:pos="9072"/>
      </w:tabs>
    </w:pPr>
  </w:style>
  <w:style w:type="character" w:customStyle="1" w:styleId="VoettekstChar">
    <w:name w:val="Voettekst Char"/>
    <w:link w:val="Voettekst"/>
    <w:uiPriority w:val="99"/>
    <w:rsid w:val="00364A3F"/>
    <w:rPr>
      <w:szCs w:val="22"/>
      <w:lang w:eastAsia="en-US"/>
    </w:rPr>
  </w:style>
  <w:style w:type="paragraph" w:styleId="Ballontekst">
    <w:name w:val="Balloon Text"/>
    <w:basedOn w:val="Standaard"/>
    <w:link w:val="BallontekstChar"/>
    <w:uiPriority w:val="99"/>
    <w:semiHidden/>
    <w:unhideWhenUsed/>
    <w:rsid w:val="00634B00"/>
    <w:rPr>
      <w:rFonts w:ascii="Tahoma" w:hAnsi="Tahoma" w:cs="Tahoma"/>
      <w:sz w:val="16"/>
      <w:szCs w:val="16"/>
    </w:rPr>
  </w:style>
  <w:style w:type="character" w:customStyle="1" w:styleId="BallontekstChar">
    <w:name w:val="Ballontekst Char"/>
    <w:basedOn w:val="Standaardalinea-lettertype"/>
    <w:link w:val="Ballontekst"/>
    <w:uiPriority w:val="99"/>
    <w:semiHidden/>
    <w:rsid w:val="00634B00"/>
    <w:rPr>
      <w:rFonts w:ascii="Tahoma" w:hAnsi="Tahoma" w:cs="Tahoma"/>
      <w:sz w:val="16"/>
      <w:szCs w:val="16"/>
      <w:lang w:eastAsia="en-US"/>
    </w:rPr>
  </w:style>
  <w:style w:type="table" w:styleId="Tabelraster">
    <w:name w:val="Table Grid"/>
    <w:basedOn w:val="Standaardtabel"/>
    <w:uiPriority w:val="59"/>
    <w:rsid w:val="00634B0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Palinea">
    <w:name w:val="CBP alinea"/>
    <w:link w:val="CBPalineaChar"/>
    <w:qFormat/>
    <w:rsid w:val="00634B00"/>
    <w:pPr>
      <w:tabs>
        <w:tab w:val="left" w:pos="419"/>
      </w:tabs>
      <w:spacing w:after="240"/>
      <w:jc w:val="both"/>
    </w:pPr>
    <w:rPr>
      <w:rFonts w:ascii="Trebuchet MS" w:eastAsiaTheme="minorEastAsia" w:hAnsi="Trebuchet MS" w:cstheme="minorBidi"/>
    </w:rPr>
  </w:style>
  <w:style w:type="paragraph" w:customStyle="1" w:styleId="CBPkop">
    <w:name w:val="CBP kop"/>
    <w:basedOn w:val="Kop1"/>
    <w:next w:val="CBPparagraaf"/>
    <w:autoRedefine/>
    <w:qFormat/>
    <w:rsid w:val="00634B00"/>
    <w:pPr>
      <w:numPr>
        <w:numId w:val="1"/>
      </w:numPr>
      <w:tabs>
        <w:tab w:val="left" w:pos="1701"/>
      </w:tabs>
      <w:spacing w:before="0" w:after="240"/>
      <w:jc w:val="both"/>
    </w:pPr>
    <w:rPr>
      <w:rFonts w:ascii="Trebuchet MS" w:hAnsi="Trebuchet MS"/>
      <w:caps/>
      <w:color w:val="auto"/>
      <w:sz w:val="20"/>
      <w:lang w:eastAsia="nl-NL"/>
    </w:rPr>
  </w:style>
  <w:style w:type="paragraph" w:customStyle="1" w:styleId="CBPparagraaf">
    <w:name w:val="CBP paragraaf"/>
    <w:next w:val="CBPalinea"/>
    <w:autoRedefine/>
    <w:qFormat/>
    <w:rsid w:val="00634B00"/>
    <w:pPr>
      <w:numPr>
        <w:ilvl w:val="1"/>
        <w:numId w:val="1"/>
      </w:numPr>
      <w:tabs>
        <w:tab w:val="left" w:pos="567"/>
      </w:tabs>
      <w:spacing w:before="240" w:after="240"/>
      <w:outlineLvl w:val="1"/>
    </w:pPr>
    <w:rPr>
      <w:rFonts w:ascii="Trebuchet MS" w:eastAsiaTheme="majorEastAsia" w:hAnsi="Trebuchet MS" w:cstheme="majorBidi"/>
      <w:b/>
      <w:bCs/>
      <w:caps/>
      <w:szCs w:val="26"/>
    </w:rPr>
  </w:style>
  <w:style w:type="paragraph" w:customStyle="1" w:styleId="CBPsubparagraaf">
    <w:name w:val="CBP subparagraaf"/>
    <w:next w:val="CBPalinea"/>
    <w:autoRedefine/>
    <w:qFormat/>
    <w:rsid w:val="00634B00"/>
    <w:pPr>
      <w:numPr>
        <w:ilvl w:val="2"/>
        <w:numId w:val="1"/>
      </w:numPr>
      <w:spacing w:after="200"/>
    </w:pPr>
    <w:rPr>
      <w:rFonts w:ascii="Trebuchet MS" w:eastAsiaTheme="majorEastAsia" w:hAnsi="Trebuchet MS" w:cstheme="majorBidi"/>
      <w:b/>
      <w:bCs/>
      <w:caps/>
      <w:szCs w:val="26"/>
    </w:rPr>
  </w:style>
  <w:style w:type="character" w:styleId="Hyperlink">
    <w:name w:val="Hyperlink"/>
    <w:basedOn w:val="Standaardalinea-lettertype"/>
    <w:uiPriority w:val="99"/>
    <w:unhideWhenUsed/>
    <w:rsid w:val="00634B00"/>
    <w:rPr>
      <w:color w:val="0000FF" w:themeColor="hyperlink"/>
      <w:u w:val="single"/>
    </w:rPr>
  </w:style>
  <w:style w:type="character" w:customStyle="1" w:styleId="Kop1Char">
    <w:name w:val="Kop 1 Char"/>
    <w:aliases w:val="Hoofdstuk Char,Section Heading Char,hoofdstuk Char,Kop 1 Char1 Char,Kop 1 Char Char Char,sectionHeading Char,Hoofdkop Char,Hoofdkop1 Char,Hoofdkop2 Char,Hoofdkop11 Char,Hoofdkop3 Char,Hoofdkop12 Char,Hoofdkop21 Char,Hoofdkop111 Char"/>
    <w:basedOn w:val="Standaardalinea-lettertype"/>
    <w:link w:val="Kop1"/>
    <w:rsid w:val="00A63DA6"/>
    <w:rPr>
      <w:rFonts w:eastAsiaTheme="majorEastAsia" w:cstheme="majorBidi"/>
      <w:b/>
      <w:bCs/>
      <w:color w:val="365F91" w:themeColor="accent1" w:themeShade="BF"/>
      <w:sz w:val="32"/>
      <w:szCs w:val="28"/>
      <w:lang w:eastAsia="en-US"/>
    </w:rPr>
  </w:style>
  <w:style w:type="paragraph" w:styleId="Kopvaninhoudsopgave">
    <w:name w:val="TOC Heading"/>
    <w:basedOn w:val="Kop1"/>
    <w:next w:val="Standaard"/>
    <w:uiPriority w:val="39"/>
    <w:unhideWhenUsed/>
    <w:qFormat/>
    <w:rsid w:val="00634B00"/>
    <w:pPr>
      <w:spacing w:line="276" w:lineRule="auto"/>
      <w:outlineLvl w:val="9"/>
    </w:pPr>
    <w:rPr>
      <w:lang w:eastAsia="nl-NL"/>
    </w:rPr>
  </w:style>
  <w:style w:type="paragraph" w:styleId="Inhopg1">
    <w:name w:val="toc 1"/>
    <w:next w:val="Standaard"/>
    <w:autoRedefine/>
    <w:uiPriority w:val="39"/>
    <w:unhideWhenUsed/>
    <w:rsid w:val="00F57CC9"/>
    <w:pPr>
      <w:tabs>
        <w:tab w:val="left" w:pos="851"/>
        <w:tab w:val="right" w:leader="dot" w:pos="9346"/>
      </w:tabs>
      <w:spacing w:after="100" w:line="276" w:lineRule="auto"/>
    </w:pPr>
    <w:rPr>
      <w:rFonts w:eastAsiaTheme="majorEastAsia" w:cstheme="majorBidi"/>
      <w:b/>
      <w:bCs/>
      <w:noProof/>
      <w:color w:val="4F81BD" w:themeColor="accent1"/>
      <w:sz w:val="24"/>
      <w:szCs w:val="28"/>
    </w:rPr>
  </w:style>
  <w:style w:type="paragraph" w:styleId="Inhopg2">
    <w:name w:val="toc 2"/>
    <w:next w:val="Standaard"/>
    <w:autoRedefine/>
    <w:uiPriority w:val="39"/>
    <w:unhideWhenUsed/>
    <w:rsid w:val="00DA56ED"/>
    <w:pPr>
      <w:tabs>
        <w:tab w:val="left" w:pos="880"/>
        <w:tab w:val="right" w:leader="dot" w:pos="9062"/>
      </w:tabs>
      <w:spacing w:after="100" w:line="276" w:lineRule="auto"/>
      <w:ind w:left="220"/>
    </w:pPr>
    <w:rPr>
      <w:rFonts w:eastAsiaTheme="majorEastAsia" w:cstheme="majorBidi"/>
      <w:b/>
      <w:bCs/>
      <w:noProof/>
    </w:rPr>
  </w:style>
  <w:style w:type="paragraph" w:customStyle="1" w:styleId="Geenafstand1">
    <w:name w:val="Geen afstand1"/>
    <w:rsid w:val="00634B00"/>
    <w:rPr>
      <w:sz w:val="22"/>
      <w:szCs w:val="22"/>
      <w:lang w:eastAsia="en-US"/>
    </w:rPr>
  </w:style>
  <w:style w:type="character" w:customStyle="1" w:styleId="Kop2Char">
    <w:name w:val="Kop 2 Char"/>
    <w:aliases w:val="Kop 2 Char1 Char1,Kop 2 Char Char Char1,Kop 2 Char1 Char Char,Kop 2 Char Char Char Char,Paragraaf Char,k2 Char,Reset numbering Char,052 Char,Annex Kop 2 Char,Vet + inhoudsopg-niveau 2 Char,Paragraaf (1.1) Char,ips_paragraaf Char,Bold 14 Char"/>
    <w:basedOn w:val="Standaardalinea-lettertype"/>
    <w:link w:val="Kop2"/>
    <w:rsid w:val="00B56F85"/>
    <w:rPr>
      <w:rFonts w:eastAsiaTheme="majorEastAsia" w:cstheme="majorBidi"/>
      <w:b/>
      <w:bCs/>
      <w:color w:val="365F91" w:themeColor="accent1" w:themeShade="BF"/>
      <w:sz w:val="24"/>
      <w:szCs w:val="24"/>
      <w:lang w:eastAsia="en-US"/>
    </w:rPr>
  </w:style>
  <w:style w:type="character" w:customStyle="1" w:styleId="Kop3Char">
    <w:name w:val="Kop 3 Char"/>
    <w:basedOn w:val="Standaardalinea-lettertype"/>
    <w:link w:val="Kop3"/>
    <w:rsid w:val="003F3607"/>
    <w:rPr>
      <w:rFonts w:eastAsiaTheme="majorEastAsia" w:cstheme="majorBidi"/>
      <w:b/>
      <w:bCs/>
      <w:i/>
      <w:color w:val="365F91" w:themeColor="accent1" w:themeShade="BF"/>
      <w:sz w:val="22"/>
      <w:szCs w:val="22"/>
      <w:lang w:eastAsia="en-US"/>
    </w:rPr>
  </w:style>
  <w:style w:type="character" w:customStyle="1" w:styleId="Kop4Char">
    <w:name w:val="Kop 4 Char"/>
    <w:basedOn w:val="Standaardalinea-lettertype"/>
    <w:link w:val="Kop4"/>
    <w:rsid w:val="00982101"/>
    <w:rPr>
      <w:rFonts w:asciiTheme="majorHAnsi" w:eastAsiaTheme="majorEastAsia" w:hAnsiTheme="majorHAnsi" w:cstheme="majorBidi"/>
      <w:b/>
      <w:bCs/>
      <w:i/>
      <w:iCs/>
      <w:color w:val="4F81BD" w:themeColor="accent1"/>
      <w:szCs w:val="22"/>
      <w:lang w:eastAsia="en-US"/>
    </w:rPr>
  </w:style>
  <w:style w:type="character" w:customStyle="1" w:styleId="Kop5Char">
    <w:name w:val="Kop 5 Char"/>
    <w:basedOn w:val="Standaardalinea-lettertype"/>
    <w:link w:val="Kop5"/>
    <w:rsid w:val="00982101"/>
    <w:rPr>
      <w:rFonts w:asciiTheme="majorHAnsi" w:eastAsiaTheme="majorEastAsia" w:hAnsiTheme="majorHAnsi" w:cstheme="majorBidi"/>
      <w:color w:val="243F60" w:themeColor="accent1" w:themeShade="7F"/>
      <w:szCs w:val="22"/>
      <w:lang w:eastAsia="en-US"/>
    </w:rPr>
  </w:style>
  <w:style w:type="character" w:customStyle="1" w:styleId="Kop6Char">
    <w:name w:val="Kop 6 Char"/>
    <w:basedOn w:val="Standaardalinea-lettertype"/>
    <w:link w:val="Kop6"/>
    <w:semiHidden/>
    <w:rsid w:val="00982101"/>
    <w:rPr>
      <w:rFonts w:asciiTheme="majorHAnsi" w:eastAsiaTheme="majorEastAsia" w:hAnsiTheme="majorHAnsi" w:cstheme="majorBidi"/>
      <w:i/>
      <w:iCs/>
      <w:color w:val="243F60" w:themeColor="accent1" w:themeShade="7F"/>
      <w:szCs w:val="22"/>
      <w:lang w:eastAsia="en-US"/>
    </w:rPr>
  </w:style>
  <w:style w:type="character" w:customStyle="1" w:styleId="Kop7Char">
    <w:name w:val="Kop 7 Char"/>
    <w:basedOn w:val="Standaardalinea-lettertype"/>
    <w:link w:val="Kop7"/>
    <w:semiHidden/>
    <w:rsid w:val="00982101"/>
    <w:rPr>
      <w:rFonts w:asciiTheme="majorHAnsi" w:eastAsiaTheme="majorEastAsia" w:hAnsiTheme="majorHAnsi" w:cstheme="majorBidi"/>
      <w:i/>
      <w:iCs/>
      <w:color w:val="404040" w:themeColor="text1" w:themeTint="BF"/>
      <w:szCs w:val="22"/>
      <w:lang w:eastAsia="en-US"/>
    </w:rPr>
  </w:style>
  <w:style w:type="character" w:customStyle="1" w:styleId="Kop8Char">
    <w:name w:val="Kop 8 Char"/>
    <w:basedOn w:val="Standaardalinea-lettertype"/>
    <w:link w:val="Kop8"/>
    <w:semiHidden/>
    <w:rsid w:val="00982101"/>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semiHidden/>
    <w:rsid w:val="00982101"/>
    <w:rPr>
      <w:rFonts w:asciiTheme="majorHAnsi" w:eastAsiaTheme="majorEastAsia" w:hAnsiTheme="majorHAnsi" w:cstheme="majorBidi"/>
      <w:i/>
      <w:iCs/>
      <w:color w:val="404040" w:themeColor="text1" w:themeTint="BF"/>
      <w:lang w:eastAsia="en-US"/>
    </w:rPr>
  </w:style>
  <w:style w:type="paragraph" w:styleId="Titel">
    <w:name w:val="Title"/>
    <w:basedOn w:val="CBPalinea"/>
    <w:next w:val="Standaard"/>
    <w:link w:val="TitelChar"/>
    <w:uiPriority w:val="10"/>
    <w:qFormat/>
    <w:rsid w:val="00483635"/>
    <w:rPr>
      <w:rFonts w:ascii="Georgia" w:hAnsi="Georgia"/>
    </w:rPr>
  </w:style>
  <w:style w:type="character" w:customStyle="1" w:styleId="TitelChar">
    <w:name w:val="Titel Char"/>
    <w:basedOn w:val="Standaardalinea-lettertype"/>
    <w:link w:val="Titel"/>
    <w:uiPriority w:val="10"/>
    <w:rsid w:val="00483635"/>
    <w:rPr>
      <w:rFonts w:ascii="Georgia" w:eastAsiaTheme="minorEastAsia" w:hAnsi="Georgia" w:cstheme="minorBidi"/>
    </w:rPr>
  </w:style>
  <w:style w:type="paragraph" w:styleId="Inhopg3">
    <w:name w:val="toc 3"/>
    <w:basedOn w:val="Standaard"/>
    <w:next w:val="Standaard"/>
    <w:autoRedefine/>
    <w:uiPriority w:val="39"/>
    <w:unhideWhenUsed/>
    <w:rsid w:val="0062768F"/>
    <w:pPr>
      <w:spacing w:after="100"/>
      <w:ind w:left="400"/>
    </w:pPr>
  </w:style>
  <w:style w:type="paragraph" w:customStyle="1" w:styleId="Standaard1">
    <w:name w:val="Standaard 1"/>
    <w:basedOn w:val="CBPalinea"/>
    <w:link w:val="Standaard1Char"/>
    <w:qFormat/>
    <w:rsid w:val="005B52AC"/>
    <w:rPr>
      <w:rFonts w:asciiTheme="minorHAnsi" w:hAnsiTheme="minorHAnsi"/>
      <w:sz w:val="22"/>
      <w:szCs w:val="22"/>
    </w:rPr>
  </w:style>
  <w:style w:type="character" w:customStyle="1" w:styleId="CBPalineaChar">
    <w:name w:val="CBP alinea Char"/>
    <w:basedOn w:val="Standaardalinea-lettertype"/>
    <w:link w:val="CBPalinea"/>
    <w:rsid w:val="005B52AC"/>
    <w:rPr>
      <w:rFonts w:ascii="Trebuchet MS" w:eastAsiaTheme="minorEastAsia" w:hAnsi="Trebuchet MS" w:cstheme="minorBidi"/>
    </w:rPr>
  </w:style>
  <w:style w:type="character" w:customStyle="1" w:styleId="Standaard1Char">
    <w:name w:val="Standaard 1 Char"/>
    <w:basedOn w:val="CBPalineaChar"/>
    <w:link w:val="Standaard1"/>
    <w:rsid w:val="005B52AC"/>
    <w:rPr>
      <w:rFonts w:asciiTheme="minorHAnsi" w:eastAsiaTheme="minorEastAsia" w:hAnsiTheme="minorHAnsi" w:cstheme="minorBidi"/>
      <w:sz w:val="22"/>
      <w:szCs w:val="22"/>
    </w:rPr>
  </w:style>
  <w:style w:type="character" w:styleId="Verwijzingopmerking">
    <w:name w:val="annotation reference"/>
    <w:basedOn w:val="Standaardalinea-lettertype"/>
    <w:uiPriority w:val="99"/>
    <w:semiHidden/>
    <w:unhideWhenUsed/>
    <w:rsid w:val="00A40DED"/>
    <w:rPr>
      <w:sz w:val="16"/>
      <w:szCs w:val="16"/>
    </w:rPr>
  </w:style>
  <w:style w:type="paragraph" w:styleId="Tekstopmerking">
    <w:name w:val="annotation text"/>
    <w:basedOn w:val="Standaard"/>
    <w:link w:val="TekstopmerkingChar"/>
    <w:unhideWhenUsed/>
    <w:rsid w:val="00A40DED"/>
    <w:rPr>
      <w:szCs w:val="20"/>
    </w:rPr>
  </w:style>
  <w:style w:type="character" w:customStyle="1" w:styleId="TekstopmerkingChar">
    <w:name w:val="Tekst opmerking Char"/>
    <w:basedOn w:val="Standaardalinea-lettertype"/>
    <w:link w:val="Tekstopmerking"/>
    <w:rsid w:val="00A40DED"/>
    <w:rPr>
      <w:lang w:eastAsia="en-US"/>
    </w:rPr>
  </w:style>
  <w:style w:type="paragraph" w:styleId="Onderwerpvanopmerking">
    <w:name w:val="annotation subject"/>
    <w:basedOn w:val="Tekstopmerking"/>
    <w:next w:val="Tekstopmerking"/>
    <w:link w:val="OnderwerpvanopmerkingChar"/>
    <w:uiPriority w:val="99"/>
    <w:semiHidden/>
    <w:unhideWhenUsed/>
    <w:rsid w:val="00A40DED"/>
    <w:rPr>
      <w:b/>
      <w:bCs/>
    </w:rPr>
  </w:style>
  <w:style w:type="character" w:customStyle="1" w:styleId="OnderwerpvanopmerkingChar">
    <w:name w:val="Onderwerp van opmerking Char"/>
    <w:basedOn w:val="TekstopmerkingChar"/>
    <w:link w:val="Onderwerpvanopmerking"/>
    <w:uiPriority w:val="99"/>
    <w:semiHidden/>
    <w:rsid w:val="00A40DED"/>
    <w:rPr>
      <w:b/>
      <w:bCs/>
      <w:lang w:eastAsia="en-US"/>
    </w:rPr>
  </w:style>
  <w:style w:type="paragraph" w:styleId="Lijstalinea">
    <w:name w:val="List Paragraph"/>
    <w:basedOn w:val="Standaard"/>
    <w:uiPriority w:val="34"/>
    <w:qFormat/>
    <w:rsid w:val="00BA0ADC"/>
    <w:pPr>
      <w:autoSpaceDE w:val="0"/>
      <w:autoSpaceDN w:val="0"/>
      <w:adjustRightInd w:val="0"/>
      <w:ind w:left="720"/>
      <w:contextualSpacing/>
      <w:jc w:val="both"/>
    </w:pPr>
    <w:rPr>
      <w:rFonts w:ascii="Lucida Sans Unicode" w:eastAsiaTheme="minorHAnsi" w:hAnsi="Lucida Sans Unicode" w:cs="Lucida Sans Unicode"/>
      <w:szCs w:val="20"/>
    </w:rPr>
  </w:style>
  <w:style w:type="table" w:customStyle="1" w:styleId="Lichtelijst-accent41">
    <w:name w:val="Lichte lijst - accent 41"/>
    <w:basedOn w:val="Standaardtabel"/>
    <w:uiPriority w:val="61"/>
    <w:rsid w:val="00611D6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chtelijst-accent411">
    <w:name w:val="Lichte lijst - accent 411"/>
    <w:basedOn w:val="Standaardtabel"/>
    <w:uiPriority w:val="61"/>
    <w:rsid w:val="0092292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Voetnoottekst">
    <w:name w:val="footnote text"/>
    <w:basedOn w:val="Standaard"/>
    <w:link w:val="VoetnoottekstChar"/>
    <w:unhideWhenUsed/>
    <w:rsid w:val="00E727B7"/>
    <w:rPr>
      <w:szCs w:val="20"/>
    </w:rPr>
  </w:style>
  <w:style w:type="character" w:customStyle="1" w:styleId="VoetnoottekstChar">
    <w:name w:val="Voetnoottekst Char"/>
    <w:basedOn w:val="Standaardalinea-lettertype"/>
    <w:link w:val="Voetnoottekst"/>
    <w:rsid w:val="00E727B7"/>
    <w:rPr>
      <w:lang w:eastAsia="en-US"/>
    </w:rPr>
  </w:style>
  <w:style w:type="character" w:styleId="Voetnootmarkering">
    <w:name w:val="footnote reference"/>
    <w:basedOn w:val="Standaardalinea-lettertype"/>
    <w:unhideWhenUsed/>
    <w:rsid w:val="00E727B7"/>
    <w:rPr>
      <w:vertAlign w:val="superscript"/>
    </w:rPr>
  </w:style>
  <w:style w:type="character" w:styleId="GevolgdeHyperlink">
    <w:name w:val="FollowedHyperlink"/>
    <w:basedOn w:val="Standaardalinea-lettertype"/>
    <w:uiPriority w:val="99"/>
    <w:semiHidden/>
    <w:unhideWhenUsed/>
    <w:rsid w:val="00FA2110"/>
    <w:rPr>
      <w:color w:val="800080" w:themeColor="followedHyperlink"/>
      <w:u w:val="single"/>
    </w:rPr>
  </w:style>
  <w:style w:type="table" w:customStyle="1" w:styleId="Tabelraster1">
    <w:name w:val="Tabelraster1"/>
    <w:basedOn w:val="Standaardtabel"/>
    <w:locked/>
    <w:rsid w:val="00D50191"/>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98578A"/>
    <w:pPr>
      <w:spacing w:before="100" w:beforeAutospacing="1" w:after="100" w:afterAutospacing="1"/>
    </w:pPr>
    <w:rPr>
      <w:rFonts w:ascii="Times New Roman" w:eastAsia="Times New Roman" w:hAnsi="Times New Roman"/>
      <w:sz w:val="24"/>
      <w:szCs w:val="24"/>
      <w:lang w:eastAsia="nl-NL"/>
    </w:rPr>
  </w:style>
  <w:style w:type="character" w:styleId="Nadruk">
    <w:name w:val="Emphasis"/>
    <w:basedOn w:val="Standaardalinea-lettertype"/>
    <w:uiPriority w:val="20"/>
    <w:qFormat/>
    <w:rsid w:val="0098578A"/>
    <w:rPr>
      <w:i/>
      <w:iCs/>
    </w:rPr>
  </w:style>
  <w:style w:type="paragraph" w:styleId="Revisie">
    <w:name w:val="Revision"/>
    <w:hidden/>
    <w:uiPriority w:val="99"/>
    <w:semiHidden/>
    <w:rsid w:val="002B0401"/>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18466">
      <w:bodyDiv w:val="1"/>
      <w:marLeft w:val="0"/>
      <w:marRight w:val="0"/>
      <w:marTop w:val="0"/>
      <w:marBottom w:val="0"/>
      <w:divBdr>
        <w:top w:val="none" w:sz="0" w:space="0" w:color="auto"/>
        <w:left w:val="none" w:sz="0" w:space="0" w:color="auto"/>
        <w:bottom w:val="none" w:sz="0" w:space="0" w:color="auto"/>
        <w:right w:val="none" w:sz="0" w:space="0" w:color="auto"/>
      </w:divBdr>
      <w:divsChild>
        <w:div w:id="1059862438">
          <w:marLeft w:val="0"/>
          <w:marRight w:val="0"/>
          <w:marTop w:val="0"/>
          <w:marBottom w:val="0"/>
          <w:divBdr>
            <w:top w:val="none" w:sz="0" w:space="0" w:color="auto"/>
            <w:left w:val="none" w:sz="0" w:space="0" w:color="auto"/>
            <w:bottom w:val="none" w:sz="0" w:space="0" w:color="auto"/>
            <w:right w:val="none" w:sz="0" w:space="0" w:color="auto"/>
          </w:divBdr>
          <w:divsChild>
            <w:div w:id="7175512">
              <w:marLeft w:val="0"/>
              <w:marRight w:val="0"/>
              <w:marTop w:val="0"/>
              <w:marBottom w:val="0"/>
              <w:divBdr>
                <w:top w:val="none" w:sz="0" w:space="0" w:color="auto"/>
                <w:left w:val="none" w:sz="0" w:space="0" w:color="auto"/>
                <w:bottom w:val="none" w:sz="0" w:space="0" w:color="auto"/>
                <w:right w:val="none" w:sz="0" w:space="0" w:color="auto"/>
              </w:divBdr>
              <w:divsChild>
                <w:div w:id="17319227">
                  <w:marLeft w:val="0"/>
                  <w:marRight w:val="0"/>
                  <w:marTop w:val="750"/>
                  <w:marBottom w:val="0"/>
                  <w:divBdr>
                    <w:top w:val="none" w:sz="0" w:space="0" w:color="auto"/>
                    <w:left w:val="none" w:sz="0" w:space="0" w:color="auto"/>
                    <w:bottom w:val="none" w:sz="0" w:space="0" w:color="auto"/>
                    <w:right w:val="none" w:sz="0" w:space="0" w:color="auto"/>
                  </w:divBdr>
                  <w:divsChild>
                    <w:div w:id="942610714">
                      <w:marLeft w:val="0"/>
                      <w:marRight w:val="0"/>
                      <w:marTop w:val="0"/>
                      <w:marBottom w:val="0"/>
                      <w:divBdr>
                        <w:top w:val="none" w:sz="0" w:space="0" w:color="auto"/>
                        <w:left w:val="none" w:sz="0" w:space="0" w:color="auto"/>
                        <w:bottom w:val="none" w:sz="0" w:space="0" w:color="auto"/>
                        <w:right w:val="none" w:sz="0" w:space="0" w:color="auto"/>
                      </w:divBdr>
                      <w:divsChild>
                        <w:div w:id="1706564498">
                          <w:marLeft w:val="0"/>
                          <w:marRight w:val="0"/>
                          <w:marTop w:val="0"/>
                          <w:marBottom w:val="0"/>
                          <w:divBdr>
                            <w:top w:val="none" w:sz="0" w:space="0" w:color="auto"/>
                            <w:left w:val="none" w:sz="0" w:space="0" w:color="auto"/>
                            <w:bottom w:val="none" w:sz="0" w:space="0" w:color="auto"/>
                            <w:right w:val="none" w:sz="0" w:space="0" w:color="auto"/>
                          </w:divBdr>
                          <w:divsChild>
                            <w:div w:id="1339383103">
                              <w:marLeft w:val="0"/>
                              <w:marRight w:val="0"/>
                              <w:marTop w:val="0"/>
                              <w:marBottom w:val="0"/>
                              <w:divBdr>
                                <w:top w:val="none" w:sz="0" w:space="0" w:color="auto"/>
                                <w:left w:val="none" w:sz="0" w:space="0" w:color="auto"/>
                                <w:bottom w:val="none" w:sz="0" w:space="0" w:color="auto"/>
                                <w:right w:val="none" w:sz="0" w:space="0" w:color="auto"/>
                              </w:divBdr>
                              <w:divsChild>
                                <w:div w:id="967395939">
                                  <w:marLeft w:val="0"/>
                                  <w:marRight w:val="0"/>
                                  <w:marTop w:val="0"/>
                                  <w:marBottom w:val="0"/>
                                  <w:divBdr>
                                    <w:top w:val="none" w:sz="0" w:space="0" w:color="auto"/>
                                    <w:left w:val="none" w:sz="0" w:space="0" w:color="auto"/>
                                    <w:bottom w:val="none" w:sz="0" w:space="0" w:color="auto"/>
                                    <w:right w:val="none" w:sz="0" w:space="0" w:color="auto"/>
                                  </w:divBdr>
                                  <w:divsChild>
                                    <w:div w:id="124067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76020">
      <w:bodyDiv w:val="1"/>
      <w:marLeft w:val="0"/>
      <w:marRight w:val="0"/>
      <w:marTop w:val="0"/>
      <w:marBottom w:val="0"/>
      <w:divBdr>
        <w:top w:val="none" w:sz="0" w:space="0" w:color="auto"/>
        <w:left w:val="none" w:sz="0" w:space="0" w:color="auto"/>
        <w:bottom w:val="none" w:sz="0" w:space="0" w:color="auto"/>
        <w:right w:val="none" w:sz="0" w:space="0" w:color="auto"/>
      </w:divBdr>
      <w:divsChild>
        <w:div w:id="74136467">
          <w:marLeft w:val="0"/>
          <w:marRight w:val="0"/>
          <w:marTop w:val="0"/>
          <w:marBottom w:val="0"/>
          <w:divBdr>
            <w:top w:val="none" w:sz="0" w:space="0" w:color="auto"/>
            <w:left w:val="none" w:sz="0" w:space="0" w:color="auto"/>
            <w:bottom w:val="none" w:sz="0" w:space="0" w:color="auto"/>
            <w:right w:val="none" w:sz="0" w:space="0" w:color="auto"/>
          </w:divBdr>
          <w:divsChild>
            <w:div w:id="911235292">
              <w:marLeft w:val="0"/>
              <w:marRight w:val="0"/>
              <w:marTop w:val="0"/>
              <w:marBottom w:val="0"/>
              <w:divBdr>
                <w:top w:val="none" w:sz="0" w:space="0" w:color="auto"/>
                <w:left w:val="none" w:sz="0" w:space="0" w:color="auto"/>
                <w:bottom w:val="none" w:sz="0" w:space="0" w:color="auto"/>
                <w:right w:val="none" w:sz="0" w:space="0" w:color="auto"/>
              </w:divBdr>
              <w:divsChild>
                <w:div w:id="245457902">
                  <w:marLeft w:val="0"/>
                  <w:marRight w:val="0"/>
                  <w:marTop w:val="0"/>
                  <w:marBottom w:val="0"/>
                  <w:divBdr>
                    <w:top w:val="none" w:sz="0" w:space="0" w:color="auto"/>
                    <w:left w:val="none" w:sz="0" w:space="0" w:color="auto"/>
                    <w:bottom w:val="none" w:sz="0" w:space="0" w:color="auto"/>
                    <w:right w:val="none" w:sz="0" w:space="0" w:color="auto"/>
                  </w:divBdr>
                  <w:divsChild>
                    <w:div w:id="440494224">
                      <w:marLeft w:val="0"/>
                      <w:marRight w:val="0"/>
                      <w:marTop w:val="0"/>
                      <w:marBottom w:val="0"/>
                      <w:divBdr>
                        <w:top w:val="none" w:sz="0" w:space="0" w:color="auto"/>
                        <w:left w:val="none" w:sz="0" w:space="0" w:color="auto"/>
                        <w:bottom w:val="none" w:sz="0" w:space="0" w:color="auto"/>
                        <w:right w:val="none" w:sz="0" w:space="0" w:color="auto"/>
                      </w:divBdr>
                    </w:div>
                    <w:div w:id="34853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84789">
      <w:bodyDiv w:val="1"/>
      <w:marLeft w:val="0"/>
      <w:marRight w:val="0"/>
      <w:marTop w:val="0"/>
      <w:marBottom w:val="0"/>
      <w:divBdr>
        <w:top w:val="none" w:sz="0" w:space="0" w:color="auto"/>
        <w:left w:val="none" w:sz="0" w:space="0" w:color="auto"/>
        <w:bottom w:val="none" w:sz="0" w:space="0" w:color="auto"/>
        <w:right w:val="none" w:sz="0" w:space="0" w:color="auto"/>
      </w:divBdr>
      <w:divsChild>
        <w:div w:id="942418317">
          <w:marLeft w:val="0"/>
          <w:marRight w:val="0"/>
          <w:marTop w:val="0"/>
          <w:marBottom w:val="0"/>
          <w:divBdr>
            <w:top w:val="none" w:sz="0" w:space="0" w:color="auto"/>
            <w:left w:val="none" w:sz="0" w:space="0" w:color="auto"/>
            <w:bottom w:val="none" w:sz="0" w:space="0" w:color="auto"/>
            <w:right w:val="none" w:sz="0" w:space="0" w:color="auto"/>
          </w:divBdr>
          <w:divsChild>
            <w:div w:id="2130779920">
              <w:marLeft w:val="0"/>
              <w:marRight w:val="0"/>
              <w:marTop w:val="0"/>
              <w:marBottom w:val="0"/>
              <w:divBdr>
                <w:top w:val="none" w:sz="0" w:space="0" w:color="auto"/>
                <w:left w:val="none" w:sz="0" w:space="0" w:color="auto"/>
                <w:bottom w:val="none" w:sz="0" w:space="0" w:color="auto"/>
                <w:right w:val="none" w:sz="0" w:space="0" w:color="auto"/>
              </w:divBdr>
              <w:divsChild>
                <w:div w:id="905263325">
                  <w:marLeft w:val="0"/>
                  <w:marRight w:val="0"/>
                  <w:marTop w:val="0"/>
                  <w:marBottom w:val="0"/>
                  <w:divBdr>
                    <w:top w:val="none" w:sz="0" w:space="0" w:color="auto"/>
                    <w:left w:val="none" w:sz="0" w:space="0" w:color="auto"/>
                    <w:bottom w:val="none" w:sz="0" w:space="0" w:color="auto"/>
                    <w:right w:val="none" w:sz="0" w:space="0" w:color="auto"/>
                  </w:divBdr>
                  <w:divsChild>
                    <w:div w:id="741804147">
                      <w:marLeft w:val="0"/>
                      <w:marRight w:val="0"/>
                      <w:marTop w:val="0"/>
                      <w:marBottom w:val="0"/>
                      <w:divBdr>
                        <w:top w:val="none" w:sz="0" w:space="0" w:color="auto"/>
                        <w:left w:val="none" w:sz="0" w:space="0" w:color="auto"/>
                        <w:bottom w:val="none" w:sz="0" w:space="0" w:color="auto"/>
                        <w:right w:val="none" w:sz="0" w:space="0" w:color="auto"/>
                      </w:divBdr>
                      <w:divsChild>
                        <w:div w:id="817763961">
                          <w:marLeft w:val="0"/>
                          <w:marRight w:val="0"/>
                          <w:marTop w:val="0"/>
                          <w:marBottom w:val="0"/>
                          <w:divBdr>
                            <w:top w:val="none" w:sz="0" w:space="0" w:color="auto"/>
                            <w:left w:val="none" w:sz="0" w:space="0" w:color="auto"/>
                            <w:bottom w:val="none" w:sz="0" w:space="0" w:color="auto"/>
                            <w:right w:val="none" w:sz="0" w:space="0" w:color="auto"/>
                          </w:divBdr>
                          <w:divsChild>
                            <w:div w:id="137453326">
                              <w:marLeft w:val="0"/>
                              <w:marRight w:val="0"/>
                              <w:marTop w:val="0"/>
                              <w:marBottom w:val="0"/>
                              <w:divBdr>
                                <w:top w:val="none" w:sz="0" w:space="0" w:color="auto"/>
                                <w:left w:val="none" w:sz="0" w:space="0" w:color="auto"/>
                                <w:bottom w:val="none" w:sz="0" w:space="0" w:color="auto"/>
                                <w:right w:val="none" w:sz="0" w:space="0" w:color="auto"/>
                              </w:divBdr>
                              <w:divsChild>
                                <w:div w:id="617569837">
                                  <w:marLeft w:val="0"/>
                                  <w:marRight w:val="0"/>
                                  <w:marTop w:val="0"/>
                                  <w:marBottom w:val="0"/>
                                  <w:divBdr>
                                    <w:top w:val="none" w:sz="0" w:space="0" w:color="auto"/>
                                    <w:left w:val="none" w:sz="0" w:space="0" w:color="auto"/>
                                    <w:bottom w:val="none" w:sz="0" w:space="0" w:color="auto"/>
                                    <w:right w:val="none" w:sz="0" w:space="0" w:color="auto"/>
                                  </w:divBdr>
                                  <w:divsChild>
                                    <w:div w:id="2041281195">
                                      <w:marLeft w:val="0"/>
                                      <w:marRight w:val="0"/>
                                      <w:marTop w:val="0"/>
                                      <w:marBottom w:val="0"/>
                                      <w:divBdr>
                                        <w:top w:val="single" w:sz="6" w:space="0" w:color="696969"/>
                                        <w:left w:val="single" w:sz="6" w:space="0" w:color="696969"/>
                                        <w:bottom w:val="single" w:sz="6" w:space="0" w:color="696969"/>
                                        <w:right w:val="single" w:sz="6" w:space="0" w:color="696969"/>
                                      </w:divBdr>
                                      <w:divsChild>
                                        <w:div w:id="1962110406">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6309741">
      <w:bodyDiv w:val="1"/>
      <w:marLeft w:val="0"/>
      <w:marRight w:val="0"/>
      <w:marTop w:val="0"/>
      <w:marBottom w:val="0"/>
      <w:divBdr>
        <w:top w:val="none" w:sz="0" w:space="0" w:color="auto"/>
        <w:left w:val="none" w:sz="0" w:space="0" w:color="auto"/>
        <w:bottom w:val="none" w:sz="0" w:space="0" w:color="auto"/>
        <w:right w:val="none" w:sz="0" w:space="0" w:color="auto"/>
      </w:divBdr>
    </w:div>
    <w:div w:id="358513445">
      <w:bodyDiv w:val="1"/>
      <w:marLeft w:val="0"/>
      <w:marRight w:val="0"/>
      <w:marTop w:val="0"/>
      <w:marBottom w:val="0"/>
      <w:divBdr>
        <w:top w:val="none" w:sz="0" w:space="0" w:color="auto"/>
        <w:left w:val="none" w:sz="0" w:space="0" w:color="auto"/>
        <w:bottom w:val="none" w:sz="0" w:space="0" w:color="auto"/>
        <w:right w:val="none" w:sz="0" w:space="0" w:color="auto"/>
      </w:divBdr>
    </w:div>
    <w:div w:id="540166092">
      <w:bodyDiv w:val="1"/>
      <w:marLeft w:val="0"/>
      <w:marRight w:val="0"/>
      <w:marTop w:val="0"/>
      <w:marBottom w:val="0"/>
      <w:divBdr>
        <w:top w:val="none" w:sz="0" w:space="0" w:color="auto"/>
        <w:left w:val="none" w:sz="0" w:space="0" w:color="auto"/>
        <w:bottom w:val="none" w:sz="0" w:space="0" w:color="auto"/>
        <w:right w:val="none" w:sz="0" w:space="0" w:color="auto"/>
      </w:divBdr>
    </w:div>
    <w:div w:id="589050840">
      <w:bodyDiv w:val="1"/>
      <w:marLeft w:val="0"/>
      <w:marRight w:val="0"/>
      <w:marTop w:val="0"/>
      <w:marBottom w:val="0"/>
      <w:divBdr>
        <w:top w:val="none" w:sz="0" w:space="0" w:color="auto"/>
        <w:left w:val="none" w:sz="0" w:space="0" w:color="auto"/>
        <w:bottom w:val="none" w:sz="0" w:space="0" w:color="auto"/>
        <w:right w:val="none" w:sz="0" w:space="0" w:color="auto"/>
      </w:divBdr>
    </w:div>
    <w:div w:id="714046591">
      <w:bodyDiv w:val="1"/>
      <w:marLeft w:val="0"/>
      <w:marRight w:val="0"/>
      <w:marTop w:val="0"/>
      <w:marBottom w:val="0"/>
      <w:divBdr>
        <w:top w:val="none" w:sz="0" w:space="0" w:color="auto"/>
        <w:left w:val="none" w:sz="0" w:space="0" w:color="auto"/>
        <w:bottom w:val="none" w:sz="0" w:space="0" w:color="auto"/>
        <w:right w:val="none" w:sz="0" w:space="0" w:color="auto"/>
      </w:divBdr>
      <w:divsChild>
        <w:div w:id="1803840330">
          <w:marLeft w:val="0"/>
          <w:marRight w:val="0"/>
          <w:marTop w:val="0"/>
          <w:marBottom w:val="0"/>
          <w:divBdr>
            <w:top w:val="none" w:sz="0" w:space="0" w:color="auto"/>
            <w:left w:val="none" w:sz="0" w:space="0" w:color="auto"/>
            <w:bottom w:val="none" w:sz="0" w:space="0" w:color="auto"/>
            <w:right w:val="none" w:sz="0" w:space="0" w:color="auto"/>
          </w:divBdr>
          <w:divsChild>
            <w:div w:id="1932809121">
              <w:marLeft w:val="0"/>
              <w:marRight w:val="0"/>
              <w:marTop w:val="0"/>
              <w:marBottom w:val="0"/>
              <w:divBdr>
                <w:top w:val="none" w:sz="0" w:space="0" w:color="auto"/>
                <w:left w:val="none" w:sz="0" w:space="0" w:color="auto"/>
                <w:bottom w:val="none" w:sz="0" w:space="0" w:color="auto"/>
                <w:right w:val="none" w:sz="0" w:space="0" w:color="auto"/>
              </w:divBdr>
              <w:divsChild>
                <w:div w:id="206769162">
                  <w:marLeft w:val="-300"/>
                  <w:marRight w:val="-300"/>
                  <w:marTop w:val="0"/>
                  <w:marBottom w:val="0"/>
                  <w:divBdr>
                    <w:top w:val="none" w:sz="0" w:space="0" w:color="auto"/>
                    <w:left w:val="none" w:sz="0" w:space="0" w:color="auto"/>
                    <w:bottom w:val="none" w:sz="0" w:space="0" w:color="auto"/>
                    <w:right w:val="none" w:sz="0" w:space="0" w:color="auto"/>
                  </w:divBdr>
                  <w:divsChild>
                    <w:div w:id="1859540017">
                      <w:marLeft w:val="0"/>
                      <w:marRight w:val="0"/>
                      <w:marTop w:val="0"/>
                      <w:marBottom w:val="0"/>
                      <w:divBdr>
                        <w:top w:val="none" w:sz="0" w:space="0" w:color="auto"/>
                        <w:left w:val="none" w:sz="0" w:space="0" w:color="auto"/>
                        <w:bottom w:val="none" w:sz="0" w:space="0" w:color="auto"/>
                        <w:right w:val="none" w:sz="0" w:space="0" w:color="auto"/>
                      </w:divBdr>
                      <w:divsChild>
                        <w:div w:id="583878490">
                          <w:marLeft w:val="-300"/>
                          <w:marRight w:val="-300"/>
                          <w:marTop w:val="0"/>
                          <w:marBottom w:val="0"/>
                          <w:divBdr>
                            <w:top w:val="none" w:sz="0" w:space="0" w:color="auto"/>
                            <w:left w:val="none" w:sz="0" w:space="0" w:color="auto"/>
                            <w:bottom w:val="none" w:sz="0" w:space="0" w:color="auto"/>
                            <w:right w:val="none" w:sz="0" w:space="0" w:color="auto"/>
                          </w:divBdr>
                          <w:divsChild>
                            <w:div w:id="1179461672">
                              <w:marLeft w:val="0"/>
                              <w:marRight w:val="0"/>
                              <w:marTop w:val="0"/>
                              <w:marBottom w:val="0"/>
                              <w:divBdr>
                                <w:top w:val="none" w:sz="0" w:space="0" w:color="auto"/>
                                <w:left w:val="none" w:sz="0" w:space="0" w:color="auto"/>
                                <w:bottom w:val="none" w:sz="0" w:space="0" w:color="auto"/>
                                <w:right w:val="none" w:sz="0" w:space="0" w:color="auto"/>
                              </w:divBdr>
                              <w:divsChild>
                                <w:div w:id="1174614238">
                                  <w:marLeft w:val="0"/>
                                  <w:marRight w:val="0"/>
                                  <w:marTop w:val="6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175833">
      <w:bodyDiv w:val="1"/>
      <w:marLeft w:val="0"/>
      <w:marRight w:val="0"/>
      <w:marTop w:val="0"/>
      <w:marBottom w:val="0"/>
      <w:divBdr>
        <w:top w:val="none" w:sz="0" w:space="0" w:color="auto"/>
        <w:left w:val="none" w:sz="0" w:space="0" w:color="auto"/>
        <w:bottom w:val="none" w:sz="0" w:space="0" w:color="auto"/>
        <w:right w:val="none" w:sz="0" w:space="0" w:color="auto"/>
      </w:divBdr>
    </w:div>
    <w:div w:id="1104301311">
      <w:bodyDiv w:val="1"/>
      <w:marLeft w:val="0"/>
      <w:marRight w:val="0"/>
      <w:marTop w:val="0"/>
      <w:marBottom w:val="0"/>
      <w:divBdr>
        <w:top w:val="none" w:sz="0" w:space="0" w:color="auto"/>
        <w:left w:val="none" w:sz="0" w:space="0" w:color="auto"/>
        <w:bottom w:val="none" w:sz="0" w:space="0" w:color="auto"/>
        <w:right w:val="none" w:sz="0" w:space="0" w:color="auto"/>
      </w:divBdr>
    </w:div>
    <w:div w:id="1274678423">
      <w:bodyDiv w:val="1"/>
      <w:marLeft w:val="0"/>
      <w:marRight w:val="0"/>
      <w:marTop w:val="0"/>
      <w:marBottom w:val="0"/>
      <w:divBdr>
        <w:top w:val="none" w:sz="0" w:space="0" w:color="auto"/>
        <w:left w:val="none" w:sz="0" w:space="0" w:color="auto"/>
        <w:bottom w:val="none" w:sz="0" w:space="0" w:color="auto"/>
        <w:right w:val="none" w:sz="0" w:space="0" w:color="auto"/>
      </w:divBdr>
    </w:div>
    <w:div w:id="1395154122">
      <w:bodyDiv w:val="1"/>
      <w:marLeft w:val="0"/>
      <w:marRight w:val="0"/>
      <w:marTop w:val="0"/>
      <w:marBottom w:val="0"/>
      <w:divBdr>
        <w:top w:val="none" w:sz="0" w:space="0" w:color="auto"/>
        <w:left w:val="none" w:sz="0" w:space="0" w:color="auto"/>
        <w:bottom w:val="none" w:sz="0" w:space="0" w:color="auto"/>
        <w:right w:val="none" w:sz="0" w:space="0" w:color="auto"/>
      </w:divBdr>
      <w:divsChild>
        <w:div w:id="570584874">
          <w:marLeft w:val="0"/>
          <w:marRight w:val="0"/>
          <w:marTop w:val="0"/>
          <w:marBottom w:val="0"/>
          <w:divBdr>
            <w:top w:val="none" w:sz="0" w:space="0" w:color="auto"/>
            <w:left w:val="none" w:sz="0" w:space="0" w:color="auto"/>
            <w:bottom w:val="none" w:sz="0" w:space="0" w:color="auto"/>
            <w:right w:val="none" w:sz="0" w:space="0" w:color="auto"/>
          </w:divBdr>
          <w:divsChild>
            <w:div w:id="1385450365">
              <w:marLeft w:val="0"/>
              <w:marRight w:val="0"/>
              <w:marTop w:val="0"/>
              <w:marBottom w:val="0"/>
              <w:divBdr>
                <w:top w:val="none" w:sz="0" w:space="0" w:color="auto"/>
                <w:left w:val="none" w:sz="0" w:space="0" w:color="auto"/>
                <w:bottom w:val="none" w:sz="0" w:space="0" w:color="auto"/>
                <w:right w:val="none" w:sz="0" w:space="0" w:color="auto"/>
              </w:divBdr>
              <w:divsChild>
                <w:div w:id="1190684788">
                  <w:marLeft w:val="0"/>
                  <w:marRight w:val="0"/>
                  <w:marTop w:val="0"/>
                  <w:marBottom w:val="0"/>
                  <w:divBdr>
                    <w:top w:val="none" w:sz="0" w:space="0" w:color="auto"/>
                    <w:left w:val="none" w:sz="0" w:space="0" w:color="auto"/>
                    <w:bottom w:val="none" w:sz="0" w:space="0" w:color="auto"/>
                    <w:right w:val="none" w:sz="0" w:space="0" w:color="auto"/>
                  </w:divBdr>
                  <w:divsChild>
                    <w:div w:id="1372536121">
                      <w:marLeft w:val="0"/>
                      <w:marRight w:val="0"/>
                      <w:marTop w:val="0"/>
                      <w:marBottom w:val="0"/>
                      <w:divBdr>
                        <w:top w:val="none" w:sz="0" w:space="0" w:color="auto"/>
                        <w:left w:val="none" w:sz="0" w:space="0" w:color="auto"/>
                        <w:bottom w:val="none" w:sz="0" w:space="0" w:color="auto"/>
                        <w:right w:val="none" w:sz="0" w:space="0" w:color="auto"/>
                      </w:divBdr>
                      <w:divsChild>
                        <w:div w:id="1828590025">
                          <w:marLeft w:val="0"/>
                          <w:marRight w:val="0"/>
                          <w:marTop w:val="0"/>
                          <w:marBottom w:val="0"/>
                          <w:divBdr>
                            <w:top w:val="none" w:sz="0" w:space="0" w:color="auto"/>
                            <w:left w:val="none" w:sz="0" w:space="0" w:color="auto"/>
                            <w:bottom w:val="none" w:sz="0" w:space="0" w:color="auto"/>
                            <w:right w:val="none" w:sz="0" w:space="0" w:color="auto"/>
                          </w:divBdr>
                          <w:divsChild>
                            <w:div w:id="774324014">
                              <w:marLeft w:val="0"/>
                              <w:marRight w:val="0"/>
                              <w:marTop w:val="0"/>
                              <w:marBottom w:val="0"/>
                              <w:divBdr>
                                <w:top w:val="none" w:sz="0" w:space="0" w:color="auto"/>
                                <w:left w:val="none" w:sz="0" w:space="0" w:color="auto"/>
                                <w:bottom w:val="none" w:sz="0" w:space="0" w:color="auto"/>
                                <w:right w:val="none" w:sz="0" w:space="0" w:color="auto"/>
                              </w:divBdr>
                              <w:divsChild>
                                <w:div w:id="1797486581">
                                  <w:marLeft w:val="0"/>
                                  <w:marRight w:val="0"/>
                                  <w:marTop w:val="0"/>
                                  <w:marBottom w:val="0"/>
                                  <w:divBdr>
                                    <w:top w:val="none" w:sz="0" w:space="0" w:color="auto"/>
                                    <w:left w:val="none" w:sz="0" w:space="0" w:color="auto"/>
                                    <w:bottom w:val="none" w:sz="0" w:space="0" w:color="auto"/>
                                    <w:right w:val="none" w:sz="0" w:space="0" w:color="auto"/>
                                  </w:divBdr>
                                  <w:divsChild>
                                    <w:div w:id="1467822019">
                                      <w:marLeft w:val="0"/>
                                      <w:marRight w:val="0"/>
                                      <w:marTop w:val="0"/>
                                      <w:marBottom w:val="0"/>
                                      <w:divBdr>
                                        <w:top w:val="none" w:sz="0" w:space="0" w:color="auto"/>
                                        <w:left w:val="none" w:sz="0" w:space="0" w:color="auto"/>
                                        <w:bottom w:val="none" w:sz="0" w:space="0" w:color="auto"/>
                                        <w:right w:val="none" w:sz="0" w:space="0" w:color="auto"/>
                                      </w:divBdr>
                                      <w:divsChild>
                                        <w:div w:id="2051297758">
                                          <w:marLeft w:val="0"/>
                                          <w:marRight w:val="0"/>
                                          <w:marTop w:val="0"/>
                                          <w:marBottom w:val="0"/>
                                          <w:divBdr>
                                            <w:top w:val="none" w:sz="0" w:space="0" w:color="auto"/>
                                            <w:left w:val="none" w:sz="0" w:space="0" w:color="auto"/>
                                            <w:bottom w:val="none" w:sz="0" w:space="0" w:color="auto"/>
                                            <w:right w:val="none" w:sz="0" w:space="0" w:color="auto"/>
                                          </w:divBdr>
                                          <w:divsChild>
                                            <w:div w:id="997878374">
                                              <w:marLeft w:val="0"/>
                                              <w:marRight w:val="0"/>
                                              <w:marTop w:val="0"/>
                                              <w:marBottom w:val="0"/>
                                              <w:divBdr>
                                                <w:top w:val="none" w:sz="0" w:space="0" w:color="auto"/>
                                                <w:left w:val="none" w:sz="0" w:space="0" w:color="auto"/>
                                                <w:bottom w:val="none" w:sz="0" w:space="0" w:color="auto"/>
                                                <w:right w:val="none" w:sz="0" w:space="0" w:color="auto"/>
                                              </w:divBdr>
                                              <w:divsChild>
                                                <w:div w:id="492182908">
                                                  <w:marLeft w:val="0"/>
                                                  <w:marRight w:val="0"/>
                                                  <w:marTop w:val="0"/>
                                                  <w:marBottom w:val="0"/>
                                                  <w:divBdr>
                                                    <w:top w:val="none" w:sz="0" w:space="0" w:color="auto"/>
                                                    <w:left w:val="none" w:sz="0" w:space="0" w:color="auto"/>
                                                    <w:bottom w:val="none" w:sz="0" w:space="0" w:color="auto"/>
                                                    <w:right w:val="none" w:sz="0" w:space="0" w:color="auto"/>
                                                  </w:divBdr>
                                                  <w:divsChild>
                                                    <w:div w:id="1503817336">
                                                      <w:marLeft w:val="0"/>
                                                      <w:marRight w:val="0"/>
                                                      <w:marTop w:val="0"/>
                                                      <w:marBottom w:val="0"/>
                                                      <w:divBdr>
                                                        <w:top w:val="none" w:sz="0" w:space="0" w:color="auto"/>
                                                        <w:left w:val="none" w:sz="0" w:space="0" w:color="auto"/>
                                                        <w:bottom w:val="none" w:sz="0" w:space="0" w:color="auto"/>
                                                        <w:right w:val="none" w:sz="0" w:space="0" w:color="auto"/>
                                                      </w:divBdr>
                                                      <w:divsChild>
                                                        <w:div w:id="162085908">
                                                          <w:marLeft w:val="0"/>
                                                          <w:marRight w:val="0"/>
                                                          <w:marTop w:val="0"/>
                                                          <w:marBottom w:val="0"/>
                                                          <w:divBdr>
                                                            <w:top w:val="none" w:sz="0" w:space="0" w:color="auto"/>
                                                            <w:left w:val="none" w:sz="0" w:space="0" w:color="auto"/>
                                                            <w:bottom w:val="none" w:sz="0" w:space="0" w:color="auto"/>
                                                            <w:right w:val="none" w:sz="0" w:space="0" w:color="auto"/>
                                                          </w:divBdr>
                                                          <w:divsChild>
                                                            <w:div w:id="1755513449">
                                                              <w:marLeft w:val="0"/>
                                                              <w:marRight w:val="0"/>
                                                              <w:marTop w:val="0"/>
                                                              <w:marBottom w:val="120"/>
                                                              <w:divBdr>
                                                                <w:top w:val="none" w:sz="0" w:space="0" w:color="auto"/>
                                                                <w:left w:val="none" w:sz="0" w:space="0" w:color="auto"/>
                                                                <w:bottom w:val="none" w:sz="0" w:space="0" w:color="auto"/>
                                                                <w:right w:val="none" w:sz="0" w:space="0" w:color="auto"/>
                                                              </w:divBdr>
                                                              <w:divsChild>
                                                                <w:div w:id="1440756635">
                                                                  <w:marLeft w:val="0"/>
                                                                  <w:marRight w:val="0"/>
                                                                  <w:marTop w:val="0"/>
                                                                  <w:marBottom w:val="0"/>
                                                                  <w:divBdr>
                                                                    <w:top w:val="none" w:sz="0" w:space="0" w:color="auto"/>
                                                                    <w:left w:val="none" w:sz="0" w:space="0" w:color="auto"/>
                                                                    <w:bottom w:val="none" w:sz="0" w:space="0" w:color="auto"/>
                                                                    <w:right w:val="none" w:sz="0" w:space="0" w:color="auto"/>
                                                                  </w:divBdr>
                                                                  <w:divsChild>
                                                                    <w:div w:id="387649645">
                                                                      <w:marLeft w:val="0"/>
                                                                      <w:marRight w:val="0"/>
                                                                      <w:marTop w:val="0"/>
                                                                      <w:marBottom w:val="0"/>
                                                                      <w:divBdr>
                                                                        <w:top w:val="none" w:sz="0" w:space="0" w:color="auto"/>
                                                                        <w:left w:val="none" w:sz="0" w:space="0" w:color="auto"/>
                                                                        <w:bottom w:val="none" w:sz="0" w:space="0" w:color="auto"/>
                                                                        <w:right w:val="none" w:sz="0" w:space="0" w:color="auto"/>
                                                                      </w:divBdr>
                                                                    </w:div>
                                                                    <w:div w:id="751317515">
                                                                      <w:marLeft w:val="0"/>
                                                                      <w:marRight w:val="0"/>
                                                                      <w:marTop w:val="0"/>
                                                                      <w:marBottom w:val="0"/>
                                                                      <w:divBdr>
                                                                        <w:top w:val="none" w:sz="0" w:space="0" w:color="auto"/>
                                                                        <w:left w:val="none" w:sz="0" w:space="0" w:color="auto"/>
                                                                        <w:bottom w:val="none" w:sz="0" w:space="0" w:color="auto"/>
                                                                        <w:right w:val="none" w:sz="0" w:space="0" w:color="auto"/>
                                                                      </w:divBdr>
                                                                    </w:div>
                                                                    <w:div w:id="1944067407">
                                                                      <w:marLeft w:val="0"/>
                                                                      <w:marRight w:val="0"/>
                                                                      <w:marTop w:val="0"/>
                                                                      <w:marBottom w:val="0"/>
                                                                      <w:divBdr>
                                                                        <w:top w:val="none" w:sz="0" w:space="0" w:color="auto"/>
                                                                        <w:left w:val="none" w:sz="0" w:space="0" w:color="auto"/>
                                                                        <w:bottom w:val="none" w:sz="0" w:space="0" w:color="auto"/>
                                                                        <w:right w:val="none" w:sz="0" w:space="0" w:color="auto"/>
                                                                      </w:divBdr>
                                                                    </w:div>
                                                                    <w:div w:id="1724138085">
                                                                      <w:marLeft w:val="0"/>
                                                                      <w:marRight w:val="0"/>
                                                                      <w:marTop w:val="0"/>
                                                                      <w:marBottom w:val="0"/>
                                                                      <w:divBdr>
                                                                        <w:top w:val="none" w:sz="0" w:space="0" w:color="auto"/>
                                                                        <w:left w:val="none" w:sz="0" w:space="0" w:color="auto"/>
                                                                        <w:bottom w:val="none" w:sz="0" w:space="0" w:color="auto"/>
                                                                        <w:right w:val="none" w:sz="0" w:space="0" w:color="auto"/>
                                                                      </w:divBdr>
                                                                    </w:div>
                                                                    <w:div w:id="105685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16963568">
      <w:bodyDiv w:val="1"/>
      <w:marLeft w:val="0"/>
      <w:marRight w:val="0"/>
      <w:marTop w:val="0"/>
      <w:marBottom w:val="0"/>
      <w:divBdr>
        <w:top w:val="none" w:sz="0" w:space="0" w:color="auto"/>
        <w:left w:val="none" w:sz="0" w:space="0" w:color="auto"/>
        <w:bottom w:val="none" w:sz="0" w:space="0" w:color="auto"/>
        <w:right w:val="none" w:sz="0" w:space="0" w:color="auto"/>
      </w:divBdr>
      <w:divsChild>
        <w:div w:id="1668290407">
          <w:marLeft w:val="0"/>
          <w:marRight w:val="0"/>
          <w:marTop w:val="0"/>
          <w:marBottom w:val="0"/>
          <w:divBdr>
            <w:top w:val="none" w:sz="0" w:space="0" w:color="auto"/>
            <w:left w:val="none" w:sz="0" w:space="0" w:color="auto"/>
            <w:bottom w:val="none" w:sz="0" w:space="0" w:color="auto"/>
            <w:right w:val="none" w:sz="0" w:space="0" w:color="auto"/>
          </w:divBdr>
          <w:divsChild>
            <w:div w:id="168181693">
              <w:marLeft w:val="0"/>
              <w:marRight w:val="0"/>
              <w:marTop w:val="0"/>
              <w:marBottom w:val="0"/>
              <w:divBdr>
                <w:top w:val="none" w:sz="0" w:space="0" w:color="auto"/>
                <w:left w:val="none" w:sz="0" w:space="0" w:color="auto"/>
                <w:bottom w:val="none" w:sz="0" w:space="0" w:color="auto"/>
                <w:right w:val="none" w:sz="0" w:space="0" w:color="auto"/>
              </w:divBdr>
              <w:divsChild>
                <w:div w:id="1610354029">
                  <w:marLeft w:val="0"/>
                  <w:marRight w:val="0"/>
                  <w:marTop w:val="0"/>
                  <w:marBottom w:val="0"/>
                  <w:divBdr>
                    <w:top w:val="none" w:sz="0" w:space="0" w:color="auto"/>
                    <w:left w:val="none" w:sz="0" w:space="0" w:color="auto"/>
                    <w:bottom w:val="none" w:sz="0" w:space="0" w:color="auto"/>
                    <w:right w:val="none" w:sz="0" w:space="0" w:color="auto"/>
                  </w:divBdr>
                  <w:divsChild>
                    <w:div w:id="1889417399">
                      <w:marLeft w:val="0"/>
                      <w:marRight w:val="0"/>
                      <w:marTop w:val="0"/>
                      <w:marBottom w:val="0"/>
                      <w:divBdr>
                        <w:top w:val="none" w:sz="0" w:space="0" w:color="auto"/>
                        <w:left w:val="none" w:sz="0" w:space="0" w:color="auto"/>
                        <w:bottom w:val="none" w:sz="0" w:space="0" w:color="auto"/>
                        <w:right w:val="none" w:sz="0" w:space="0" w:color="auto"/>
                      </w:divBdr>
                      <w:divsChild>
                        <w:div w:id="1470513817">
                          <w:marLeft w:val="0"/>
                          <w:marRight w:val="0"/>
                          <w:marTop w:val="0"/>
                          <w:marBottom w:val="0"/>
                          <w:divBdr>
                            <w:top w:val="none" w:sz="0" w:space="0" w:color="auto"/>
                            <w:left w:val="none" w:sz="0" w:space="0" w:color="auto"/>
                            <w:bottom w:val="none" w:sz="0" w:space="0" w:color="auto"/>
                            <w:right w:val="none" w:sz="0" w:space="0" w:color="auto"/>
                          </w:divBdr>
                          <w:divsChild>
                            <w:div w:id="1394036887">
                              <w:marLeft w:val="0"/>
                              <w:marRight w:val="0"/>
                              <w:marTop w:val="0"/>
                              <w:marBottom w:val="0"/>
                              <w:divBdr>
                                <w:top w:val="none" w:sz="0" w:space="0" w:color="auto"/>
                                <w:left w:val="none" w:sz="0" w:space="0" w:color="auto"/>
                                <w:bottom w:val="none" w:sz="0" w:space="0" w:color="auto"/>
                                <w:right w:val="none" w:sz="0" w:space="0" w:color="auto"/>
                              </w:divBdr>
                              <w:divsChild>
                                <w:div w:id="504974967">
                                  <w:marLeft w:val="0"/>
                                  <w:marRight w:val="0"/>
                                  <w:marTop w:val="0"/>
                                  <w:marBottom w:val="0"/>
                                  <w:divBdr>
                                    <w:top w:val="none" w:sz="0" w:space="0" w:color="auto"/>
                                    <w:left w:val="none" w:sz="0" w:space="0" w:color="auto"/>
                                    <w:bottom w:val="none" w:sz="0" w:space="0" w:color="auto"/>
                                    <w:right w:val="none" w:sz="0" w:space="0" w:color="auto"/>
                                  </w:divBdr>
                                  <w:divsChild>
                                    <w:div w:id="664473482">
                                      <w:marLeft w:val="0"/>
                                      <w:marRight w:val="0"/>
                                      <w:marTop w:val="0"/>
                                      <w:marBottom w:val="0"/>
                                      <w:divBdr>
                                        <w:top w:val="single" w:sz="6" w:space="0" w:color="696969"/>
                                        <w:left w:val="single" w:sz="6" w:space="0" w:color="696969"/>
                                        <w:bottom w:val="single" w:sz="6" w:space="0" w:color="696969"/>
                                        <w:right w:val="single" w:sz="6" w:space="0" w:color="696969"/>
                                      </w:divBdr>
                                      <w:divsChild>
                                        <w:div w:id="988755182">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1468880">
      <w:bodyDiv w:val="1"/>
      <w:marLeft w:val="0"/>
      <w:marRight w:val="0"/>
      <w:marTop w:val="0"/>
      <w:marBottom w:val="0"/>
      <w:divBdr>
        <w:top w:val="none" w:sz="0" w:space="0" w:color="auto"/>
        <w:left w:val="none" w:sz="0" w:space="0" w:color="auto"/>
        <w:bottom w:val="none" w:sz="0" w:space="0" w:color="auto"/>
        <w:right w:val="none" w:sz="0" w:space="0" w:color="auto"/>
      </w:divBdr>
    </w:div>
    <w:div w:id="170886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5C444E16F176041B4E91897C9EA9307" ma:contentTypeVersion="3" ma:contentTypeDescription="Create a new document." ma:contentTypeScope="" ma:versionID="55fb3d37d75aaa58bbf2c1e39eb36d00">
  <xsd:schema xmlns:xsd="http://www.w3.org/2001/XMLSchema" xmlns:xs="http://www.w3.org/2001/XMLSchema" xmlns:p="http://schemas.microsoft.com/office/2006/metadata/properties" xmlns:ns2="2317586e-a3ae-4eba-9d25-33585e914451" targetNamespace="http://schemas.microsoft.com/office/2006/metadata/properties" ma:root="true" ma:fieldsID="894f75d56af1605ae2762aae7bcc5475" ns2:_="">
    <xsd:import namespace="2317586e-a3ae-4eba-9d25-33585e914451"/>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7586e-a3ae-4eba-9d25-33585e914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FE952-5784-4362-85A5-50661610F036}">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8D8F3E7B-A49D-4DFA-89EA-C8273CAA58B5}">
  <ds:schemaRefs>
    <ds:schemaRef ds:uri="http://schemas.microsoft.com/sharepoint/v3/contenttype/forms"/>
  </ds:schemaRefs>
</ds:datastoreItem>
</file>

<file path=customXml/itemProps3.xml><?xml version="1.0" encoding="utf-8"?>
<ds:datastoreItem xmlns:ds="http://schemas.openxmlformats.org/officeDocument/2006/customXml" ds:itemID="{B15B17C1-CFF2-4F9A-880B-C3A4AB64044A}">
  <ds:schemaRefs>
    <ds:schemaRef ds:uri="http://schemas.openxmlformats.org/officeDocument/2006/bibliography"/>
  </ds:schemaRefs>
</ds:datastoreItem>
</file>

<file path=customXml/itemProps4.xml><?xml version="1.0" encoding="utf-8"?>
<ds:datastoreItem xmlns:ds="http://schemas.openxmlformats.org/officeDocument/2006/customXml" ds:itemID="{524E8256-26C4-4B7E-B7CF-5378C9A881E8}"/>
</file>

<file path=docProps/app.xml><?xml version="1.0" encoding="utf-8"?>
<Properties xmlns="http://schemas.openxmlformats.org/officeDocument/2006/extended-properties" xmlns:vt="http://schemas.openxmlformats.org/officeDocument/2006/docPropsVTypes">
  <Template>Normal.dotm</Template>
  <TotalTime>2</TotalTime>
  <Pages>2</Pages>
  <Words>317</Words>
  <Characters>1747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Volmacht</vt:lpstr>
    </vt:vector>
  </TitlesOfParts>
  <Company>Gemeente Pijnacker-Nootdorp</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Volmacht</dc:title>
  <dc:subject>Formulier aanbesteding</dc:subject>
  <dc:creator>r.derooij@nieuwegein.nl</dc:creator>
  <cp:lastModifiedBy>Arno Vliet, van</cp:lastModifiedBy>
  <cp:revision>3</cp:revision>
  <cp:lastPrinted>2021-07-05T15:13:00Z</cp:lastPrinted>
  <dcterms:created xsi:type="dcterms:W3CDTF">2023-08-30T11:10:00Z</dcterms:created>
  <dcterms:modified xsi:type="dcterms:W3CDTF">2023-09-01T06:24:00Z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0x01010065C444E16F176041B4E91897C9EA9307</vt:lpwstr>
  </property>
</Properties>
</file>