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B74CB7" w14:textId="186E9A17" w:rsidR="001330EB" w:rsidRDefault="001330EB" w:rsidP="001330EB">
      <w:pPr>
        <w:spacing w:line="240" w:lineRule="atLeast"/>
        <w:rPr>
          <w:rFonts w:eastAsia="Times New Roman" w:cs="Arial"/>
          <w:b/>
          <w:color w:val="auto"/>
          <w:lang w:eastAsia="nl-NL"/>
        </w:rPr>
      </w:pPr>
      <w:bookmarkStart w:id="0" w:name="_Toc84318094"/>
      <w:r>
        <w:rPr>
          <w:noProof/>
        </w:rPr>
        <w:drawing>
          <wp:anchor distT="0" distB="0" distL="114300" distR="114300" simplePos="0" relativeHeight="251658240" behindDoc="1" locked="0" layoutInCell="1" allowOverlap="1" wp14:anchorId="661A2072" wp14:editId="13DFCC3D">
            <wp:simplePos x="0" y="0"/>
            <wp:positionH relativeFrom="column">
              <wp:posOffset>-394970</wp:posOffset>
            </wp:positionH>
            <wp:positionV relativeFrom="paragraph">
              <wp:posOffset>0</wp:posOffset>
            </wp:positionV>
            <wp:extent cx="3609975" cy="1192530"/>
            <wp:effectExtent l="0" t="0" r="9525" b="7620"/>
            <wp:wrapTight wrapText="bothSides">
              <wp:wrapPolygon edited="0">
                <wp:start x="0" y="0"/>
                <wp:lineTo x="0" y="21393"/>
                <wp:lineTo x="21543" y="21393"/>
                <wp:lineTo x="21543"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609975" cy="1192530"/>
                    </a:xfrm>
                    <a:prstGeom prst="rect">
                      <a:avLst/>
                    </a:prstGeom>
                    <a:noFill/>
                    <a:ln>
                      <a:noFill/>
                    </a:ln>
                  </pic:spPr>
                </pic:pic>
              </a:graphicData>
            </a:graphic>
          </wp:anchor>
        </w:drawing>
      </w:r>
      <w:bookmarkEnd w:id="0"/>
    </w:p>
    <w:p w14:paraId="00B8A86B" w14:textId="77777777" w:rsidR="001330EB" w:rsidRDefault="001330EB" w:rsidP="00B43589">
      <w:pPr>
        <w:spacing w:line="240" w:lineRule="atLeast"/>
        <w:jc w:val="center"/>
        <w:rPr>
          <w:rFonts w:eastAsia="Times New Roman" w:cs="Arial"/>
          <w:b/>
          <w:color w:val="auto"/>
          <w:lang w:eastAsia="nl-NL"/>
        </w:rPr>
      </w:pPr>
    </w:p>
    <w:p w14:paraId="3959F9FD" w14:textId="77777777" w:rsidR="001330EB" w:rsidRDefault="001330EB" w:rsidP="00B43589">
      <w:pPr>
        <w:spacing w:line="240" w:lineRule="atLeast"/>
        <w:jc w:val="center"/>
        <w:rPr>
          <w:rFonts w:eastAsia="Times New Roman" w:cs="Arial"/>
          <w:b/>
          <w:color w:val="auto"/>
          <w:lang w:eastAsia="nl-NL"/>
        </w:rPr>
      </w:pPr>
    </w:p>
    <w:p w14:paraId="41A12870" w14:textId="77777777" w:rsidR="001330EB" w:rsidRDefault="001330EB" w:rsidP="00B43589">
      <w:pPr>
        <w:spacing w:line="240" w:lineRule="atLeast"/>
        <w:jc w:val="center"/>
        <w:rPr>
          <w:rFonts w:eastAsia="Times New Roman" w:cs="Arial"/>
          <w:b/>
          <w:color w:val="auto"/>
          <w:lang w:eastAsia="nl-NL"/>
        </w:rPr>
      </w:pPr>
    </w:p>
    <w:p w14:paraId="3615424D" w14:textId="77777777" w:rsidR="001330EB" w:rsidRDefault="001330EB" w:rsidP="00B43589">
      <w:pPr>
        <w:spacing w:line="240" w:lineRule="atLeast"/>
        <w:jc w:val="center"/>
        <w:rPr>
          <w:rFonts w:eastAsia="Times New Roman" w:cs="Arial"/>
          <w:b/>
          <w:color w:val="auto"/>
          <w:lang w:eastAsia="nl-NL"/>
        </w:rPr>
      </w:pPr>
    </w:p>
    <w:p w14:paraId="76479BB3" w14:textId="77777777" w:rsidR="001330EB" w:rsidRDefault="001330EB" w:rsidP="00B43589">
      <w:pPr>
        <w:spacing w:line="240" w:lineRule="atLeast"/>
        <w:jc w:val="center"/>
        <w:rPr>
          <w:rFonts w:eastAsia="Times New Roman" w:cs="Arial"/>
          <w:b/>
          <w:color w:val="auto"/>
          <w:lang w:eastAsia="nl-NL"/>
        </w:rPr>
      </w:pPr>
    </w:p>
    <w:p w14:paraId="417E8F14" w14:textId="77777777" w:rsidR="001330EB" w:rsidRDefault="001330EB" w:rsidP="00B43589">
      <w:pPr>
        <w:spacing w:line="240" w:lineRule="atLeast"/>
        <w:jc w:val="center"/>
        <w:rPr>
          <w:rFonts w:eastAsia="Times New Roman" w:cs="Arial"/>
          <w:b/>
          <w:color w:val="auto"/>
          <w:lang w:eastAsia="nl-NL"/>
        </w:rPr>
      </w:pPr>
    </w:p>
    <w:p w14:paraId="574795FD" w14:textId="77777777" w:rsidR="001330EB" w:rsidRDefault="001330EB" w:rsidP="00B43589">
      <w:pPr>
        <w:spacing w:line="240" w:lineRule="atLeast"/>
        <w:jc w:val="center"/>
        <w:rPr>
          <w:rFonts w:eastAsia="Times New Roman" w:cs="Arial"/>
          <w:b/>
          <w:color w:val="auto"/>
          <w:lang w:eastAsia="nl-NL"/>
        </w:rPr>
      </w:pPr>
    </w:p>
    <w:p w14:paraId="255616E4" w14:textId="7051E81E" w:rsidR="00B43589" w:rsidRPr="00B43589" w:rsidRDefault="00B43589" w:rsidP="00B43589">
      <w:pPr>
        <w:spacing w:line="240" w:lineRule="atLeast"/>
        <w:jc w:val="center"/>
        <w:rPr>
          <w:rFonts w:eastAsia="Times New Roman" w:cs="Arial"/>
          <w:b/>
          <w:color w:val="auto"/>
          <w:lang w:eastAsia="nl-NL"/>
        </w:rPr>
      </w:pPr>
      <w:r w:rsidRPr="00B43589">
        <w:rPr>
          <w:rFonts w:eastAsia="Times New Roman" w:cs="Arial"/>
          <w:b/>
          <w:color w:val="auto"/>
          <w:lang w:eastAsia="nl-NL"/>
        </w:rPr>
        <w:t>1</w:t>
      </w:r>
      <w:r w:rsidRPr="00B43589">
        <w:rPr>
          <w:rFonts w:eastAsia="Times New Roman" w:cs="Arial"/>
          <w:b/>
          <w:color w:val="auto"/>
          <w:vertAlign w:val="superscript"/>
          <w:lang w:eastAsia="nl-NL"/>
        </w:rPr>
        <w:t>e</w:t>
      </w:r>
      <w:r w:rsidRPr="00B43589">
        <w:rPr>
          <w:rFonts w:eastAsia="Times New Roman" w:cs="Arial"/>
          <w:b/>
          <w:color w:val="auto"/>
          <w:lang w:eastAsia="nl-NL"/>
        </w:rPr>
        <w:t xml:space="preserve"> NOTA VAN INLICHTINGEN</w:t>
      </w:r>
    </w:p>
    <w:p w14:paraId="72B8DFAC" w14:textId="77777777" w:rsidR="00B43589" w:rsidRPr="00B43589" w:rsidRDefault="00B43589" w:rsidP="00B43589">
      <w:pPr>
        <w:spacing w:line="240" w:lineRule="atLeast"/>
        <w:rPr>
          <w:rFonts w:eastAsia="Times New Roman" w:cs="Arial"/>
          <w:color w:val="auto"/>
          <w:lang w:eastAsia="nl-NL"/>
        </w:rPr>
      </w:pPr>
    </w:p>
    <w:tbl>
      <w:tblPr>
        <w:tblW w:w="9781" w:type="dxa"/>
        <w:tblInd w:w="-63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CC"/>
        <w:tblCellMar>
          <w:left w:w="70" w:type="dxa"/>
          <w:right w:w="70" w:type="dxa"/>
        </w:tblCellMar>
        <w:tblLook w:val="0000" w:firstRow="0" w:lastRow="0" w:firstColumn="0" w:lastColumn="0" w:noHBand="0" w:noVBand="0"/>
      </w:tblPr>
      <w:tblGrid>
        <w:gridCol w:w="9781"/>
      </w:tblGrid>
      <w:tr w:rsidR="00B43589" w:rsidRPr="00B43589" w14:paraId="1DBCD528" w14:textId="77777777" w:rsidTr="0018467F">
        <w:trPr>
          <w:trHeight w:val="1318"/>
        </w:trPr>
        <w:tc>
          <w:tcPr>
            <w:tcW w:w="9781" w:type="dxa"/>
            <w:shd w:val="clear" w:color="auto" w:fill="FFFF99"/>
            <w:vAlign w:val="center"/>
          </w:tcPr>
          <w:p w14:paraId="3969C830" w14:textId="77777777" w:rsidR="00B43589" w:rsidRPr="00B43589" w:rsidRDefault="00B43589" w:rsidP="00B43589">
            <w:pPr>
              <w:spacing w:line="240" w:lineRule="atLeast"/>
              <w:ind w:left="180"/>
              <w:jc w:val="center"/>
              <w:rPr>
                <w:rFonts w:eastAsia="Times New Roman" w:cs="Arial"/>
                <w:b/>
                <w:color w:val="auto"/>
                <w:lang w:eastAsia="nl-NL"/>
              </w:rPr>
            </w:pPr>
          </w:p>
          <w:p w14:paraId="2A31B946" w14:textId="77777777" w:rsidR="00B43589" w:rsidRPr="00B43589" w:rsidRDefault="00B43589" w:rsidP="00B43589">
            <w:pPr>
              <w:spacing w:line="240" w:lineRule="atLeast"/>
              <w:jc w:val="center"/>
              <w:rPr>
                <w:rFonts w:eastAsia="Times New Roman" w:cs="Arial"/>
                <w:b/>
                <w:color w:val="auto"/>
                <w:lang w:eastAsia="nl-NL"/>
              </w:rPr>
            </w:pPr>
            <w:r w:rsidRPr="00B43589">
              <w:rPr>
                <w:rFonts w:eastAsia="Times New Roman" w:cs="Arial"/>
                <w:b/>
                <w:color w:val="auto"/>
                <w:lang w:eastAsia="nl-NL"/>
              </w:rPr>
              <w:t>1</w:t>
            </w:r>
            <w:r w:rsidRPr="00B43589">
              <w:rPr>
                <w:rFonts w:eastAsia="Times New Roman" w:cs="Arial"/>
                <w:b/>
                <w:color w:val="auto"/>
                <w:vertAlign w:val="superscript"/>
                <w:lang w:eastAsia="nl-NL"/>
              </w:rPr>
              <w:t>e</w:t>
            </w:r>
            <w:r w:rsidRPr="00B43589">
              <w:rPr>
                <w:rFonts w:eastAsia="Times New Roman" w:cs="Arial"/>
                <w:b/>
                <w:color w:val="auto"/>
                <w:lang w:eastAsia="nl-NL"/>
              </w:rPr>
              <w:t xml:space="preserve"> Nota van Inlichtingen behorende bij de</w:t>
            </w:r>
          </w:p>
          <w:p w14:paraId="509D721E" w14:textId="77777777" w:rsidR="00B43589" w:rsidRPr="00B43589" w:rsidRDefault="00B43589" w:rsidP="00B43589">
            <w:pPr>
              <w:autoSpaceDE w:val="0"/>
              <w:autoSpaceDN w:val="0"/>
              <w:adjustRightInd w:val="0"/>
              <w:spacing w:line="240" w:lineRule="auto"/>
              <w:jc w:val="center"/>
              <w:rPr>
                <w:rFonts w:eastAsia="Times New Roman" w:cs="Arial"/>
                <w:b/>
                <w:color w:val="auto"/>
                <w:lang w:eastAsia="nl-NL"/>
              </w:rPr>
            </w:pPr>
            <w:r w:rsidRPr="00B43589">
              <w:rPr>
                <w:rFonts w:eastAsia="Times New Roman" w:cs="Arial"/>
                <w:b/>
                <w:color w:val="auto"/>
                <w:lang w:eastAsia="nl-NL"/>
              </w:rPr>
              <w:t xml:space="preserve">EU aanbesteding </w:t>
            </w:r>
          </w:p>
          <w:p w14:paraId="58AC8A2E" w14:textId="187B2602" w:rsidR="00B43589" w:rsidRPr="00B43589" w:rsidRDefault="00B43589" w:rsidP="00B43589">
            <w:pPr>
              <w:autoSpaceDE w:val="0"/>
              <w:autoSpaceDN w:val="0"/>
              <w:adjustRightInd w:val="0"/>
              <w:spacing w:line="240" w:lineRule="auto"/>
              <w:jc w:val="center"/>
              <w:rPr>
                <w:rFonts w:eastAsia="Times New Roman" w:cs="Arial"/>
                <w:b/>
                <w:color w:val="auto"/>
                <w:lang w:eastAsia="nl-NL"/>
              </w:rPr>
            </w:pPr>
            <w:r w:rsidRPr="00B43589">
              <w:rPr>
                <w:rFonts w:eastAsia="Times New Roman" w:cs="Arial"/>
                <w:b/>
                <w:color w:val="auto"/>
                <w:lang w:eastAsia="nl-NL"/>
              </w:rPr>
              <w:t>PFL – 2</w:t>
            </w:r>
            <w:r w:rsidR="001330EB">
              <w:rPr>
                <w:rFonts w:eastAsia="Times New Roman" w:cs="Arial"/>
                <w:b/>
                <w:color w:val="auto"/>
                <w:lang w:eastAsia="nl-NL"/>
              </w:rPr>
              <w:t>641566</w:t>
            </w:r>
            <w:r w:rsidRPr="00B43589">
              <w:rPr>
                <w:rFonts w:eastAsia="Times New Roman" w:cs="Arial"/>
                <w:b/>
                <w:color w:val="auto"/>
                <w:lang w:eastAsia="nl-NL"/>
              </w:rPr>
              <w:t xml:space="preserve"> </w:t>
            </w:r>
            <w:r w:rsidR="001330EB" w:rsidRPr="001330EB">
              <w:rPr>
                <w:rFonts w:eastAsia="Times New Roman" w:cs="Arial"/>
                <w:b/>
                <w:color w:val="auto"/>
                <w:lang w:eastAsia="nl-NL"/>
              </w:rPr>
              <w:t>Vervanging van een financieel systeem inclusief implementatie en inrichting (VFSII)</w:t>
            </w:r>
          </w:p>
          <w:p w14:paraId="6E3DFA3F" w14:textId="476DCA15" w:rsidR="00B43589" w:rsidRPr="00B43589" w:rsidRDefault="001330EB" w:rsidP="00B43589">
            <w:pPr>
              <w:autoSpaceDE w:val="0"/>
              <w:autoSpaceDN w:val="0"/>
              <w:adjustRightInd w:val="0"/>
              <w:spacing w:line="240" w:lineRule="auto"/>
              <w:jc w:val="center"/>
              <w:rPr>
                <w:rFonts w:eastAsia="Times New Roman" w:cs="Arial"/>
                <w:b/>
                <w:lang w:eastAsia="nl-NL"/>
              </w:rPr>
            </w:pPr>
            <w:r>
              <w:rPr>
                <w:rFonts w:eastAsia="Times New Roman" w:cs="Arial"/>
                <w:b/>
                <w:lang w:eastAsia="nl-NL"/>
              </w:rPr>
              <w:br/>
            </w:r>
            <w:r w:rsidR="00B43589" w:rsidRPr="00B43589">
              <w:rPr>
                <w:rFonts w:eastAsia="Times New Roman" w:cs="Arial"/>
                <w:b/>
                <w:lang w:eastAsia="nl-NL"/>
              </w:rPr>
              <w:t>Deze 1</w:t>
            </w:r>
            <w:r w:rsidR="00B43589" w:rsidRPr="00B43589">
              <w:rPr>
                <w:rFonts w:eastAsia="Times New Roman" w:cs="Arial"/>
                <w:b/>
                <w:vertAlign w:val="superscript"/>
                <w:lang w:eastAsia="nl-NL"/>
              </w:rPr>
              <w:t>e</w:t>
            </w:r>
            <w:r w:rsidR="00B43589" w:rsidRPr="00B43589">
              <w:rPr>
                <w:rFonts w:eastAsia="Times New Roman" w:cs="Arial"/>
                <w:b/>
                <w:lang w:eastAsia="nl-NL"/>
              </w:rPr>
              <w:t xml:space="preserve"> Nota maakt deel van uit van de af te sluiten opdracht.</w:t>
            </w:r>
          </w:p>
          <w:p w14:paraId="5AB64689" w14:textId="77777777" w:rsidR="00B43589" w:rsidRPr="00B43589" w:rsidRDefault="00B43589" w:rsidP="00B43589">
            <w:pPr>
              <w:spacing w:line="240" w:lineRule="atLeast"/>
              <w:ind w:left="180"/>
              <w:jc w:val="center"/>
              <w:rPr>
                <w:rFonts w:eastAsia="Times New Roman" w:cs="Arial"/>
                <w:b/>
                <w:color w:val="auto"/>
                <w:lang w:eastAsia="nl-NL"/>
              </w:rPr>
            </w:pPr>
          </w:p>
        </w:tc>
      </w:tr>
    </w:tbl>
    <w:p w14:paraId="704A1BC5" w14:textId="7369DE75" w:rsidR="00B43589" w:rsidRPr="00B43589" w:rsidRDefault="00B43589" w:rsidP="00B43589">
      <w:pPr>
        <w:spacing w:line="240" w:lineRule="atLeast"/>
        <w:rPr>
          <w:rFonts w:eastAsia="Times New Roman" w:cs="Arial"/>
          <w:b/>
          <w:color w:val="auto"/>
          <w:lang w:eastAsia="nl-NL"/>
        </w:rPr>
      </w:pPr>
    </w:p>
    <w:p w14:paraId="66185644" w14:textId="4F4B6623" w:rsidR="00B43589" w:rsidRPr="00B43589" w:rsidRDefault="00B43589" w:rsidP="00B43589">
      <w:pPr>
        <w:spacing w:line="240" w:lineRule="atLeast"/>
        <w:ind w:left="-567"/>
        <w:rPr>
          <w:rFonts w:eastAsia="Times New Roman" w:cs="Arial"/>
          <w:color w:val="auto"/>
          <w:lang w:eastAsia="nl-NL"/>
        </w:rPr>
      </w:pPr>
      <w:r w:rsidRPr="00B43589">
        <w:rPr>
          <w:rFonts w:eastAsia="Times New Roman" w:cs="Arial"/>
          <w:color w:val="auto"/>
          <w:lang w:eastAsia="nl-NL"/>
        </w:rPr>
        <w:t>Datum</w:t>
      </w:r>
      <w:r w:rsidRPr="00B43589">
        <w:rPr>
          <w:rFonts w:eastAsia="Times New Roman" w:cs="Arial"/>
          <w:color w:val="auto"/>
          <w:lang w:eastAsia="nl-NL"/>
        </w:rPr>
        <w:tab/>
      </w:r>
      <w:r w:rsidRPr="00B43589">
        <w:rPr>
          <w:rFonts w:eastAsia="Times New Roman" w:cs="Arial"/>
          <w:color w:val="auto"/>
          <w:lang w:eastAsia="nl-NL"/>
        </w:rPr>
        <w:tab/>
        <w:t xml:space="preserve">: </w:t>
      </w:r>
      <w:r w:rsidR="001330EB">
        <w:rPr>
          <w:rFonts w:eastAsia="Times New Roman" w:cs="Arial"/>
          <w:color w:val="auto"/>
          <w:lang w:eastAsia="nl-NL"/>
        </w:rPr>
        <w:t>2</w:t>
      </w:r>
      <w:r w:rsidR="00C64918">
        <w:rPr>
          <w:rFonts w:eastAsia="Times New Roman" w:cs="Arial"/>
          <w:color w:val="auto"/>
          <w:lang w:eastAsia="nl-NL"/>
        </w:rPr>
        <w:t>8</w:t>
      </w:r>
      <w:r w:rsidRPr="00B43589">
        <w:rPr>
          <w:rFonts w:eastAsia="Times New Roman" w:cs="Arial"/>
          <w:color w:val="auto"/>
          <w:lang w:eastAsia="nl-NL"/>
        </w:rPr>
        <w:t xml:space="preserve"> </w:t>
      </w:r>
      <w:r w:rsidR="001330EB">
        <w:rPr>
          <w:rFonts w:eastAsia="Times New Roman" w:cs="Arial"/>
          <w:color w:val="auto"/>
          <w:lang w:eastAsia="nl-NL"/>
        </w:rPr>
        <w:t>oktober</w:t>
      </w:r>
      <w:r w:rsidRPr="00B43589">
        <w:rPr>
          <w:rFonts w:eastAsia="Times New Roman" w:cs="Arial"/>
          <w:color w:val="auto"/>
          <w:lang w:eastAsia="nl-NL"/>
        </w:rPr>
        <w:t xml:space="preserve"> 202</w:t>
      </w:r>
      <w:r w:rsidR="001330EB">
        <w:rPr>
          <w:rFonts w:eastAsia="Times New Roman" w:cs="Arial"/>
          <w:color w:val="auto"/>
          <w:lang w:eastAsia="nl-NL"/>
        </w:rPr>
        <w:t>1</w:t>
      </w:r>
    </w:p>
    <w:p w14:paraId="4EB258BA" w14:textId="77777777" w:rsidR="00B43589" w:rsidRPr="00B43589" w:rsidRDefault="00B43589" w:rsidP="00B43589">
      <w:pPr>
        <w:spacing w:line="240" w:lineRule="atLeast"/>
        <w:ind w:left="-567"/>
        <w:rPr>
          <w:rFonts w:eastAsia="Times New Roman" w:cs="Arial"/>
          <w:color w:val="auto"/>
          <w:lang w:eastAsia="nl-NL"/>
        </w:rPr>
      </w:pPr>
      <w:r w:rsidRPr="00B43589">
        <w:rPr>
          <w:rFonts w:eastAsia="Times New Roman" w:cs="Arial"/>
          <w:color w:val="auto"/>
          <w:lang w:eastAsia="nl-NL"/>
        </w:rPr>
        <w:t>Documentnr.</w:t>
      </w:r>
      <w:r w:rsidRPr="00B43589">
        <w:rPr>
          <w:rFonts w:eastAsia="Times New Roman" w:cs="Arial"/>
          <w:color w:val="auto"/>
          <w:lang w:eastAsia="nl-NL"/>
        </w:rPr>
        <w:tab/>
      </w:r>
      <w:r w:rsidRPr="00B43589">
        <w:rPr>
          <w:rFonts w:eastAsia="Times New Roman" w:cs="Arial"/>
          <w:color w:val="auto"/>
          <w:lang w:eastAsia="nl-NL"/>
        </w:rPr>
        <w:tab/>
        <w:t>: 2666096</w:t>
      </w:r>
    </w:p>
    <w:p w14:paraId="2B02B23C" w14:textId="47DCDA55" w:rsidR="00B43589" w:rsidRDefault="00B43589" w:rsidP="00B43589">
      <w:pPr>
        <w:spacing w:line="240" w:lineRule="atLeast"/>
        <w:ind w:left="-567"/>
        <w:rPr>
          <w:rFonts w:eastAsia="Times New Roman" w:cs="Arial"/>
          <w:color w:val="auto"/>
          <w:lang w:eastAsia="nl-NL"/>
        </w:rPr>
      </w:pPr>
      <w:r w:rsidRPr="00B43589">
        <w:rPr>
          <w:rFonts w:eastAsia="Times New Roman" w:cs="Arial"/>
          <w:color w:val="auto"/>
          <w:lang w:eastAsia="nl-NL"/>
        </w:rPr>
        <w:t>Aantal pagina’s</w:t>
      </w:r>
      <w:r w:rsidRPr="00B43589">
        <w:rPr>
          <w:rFonts w:eastAsia="Times New Roman" w:cs="Arial"/>
          <w:color w:val="auto"/>
          <w:lang w:eastAsia="nl-NL"/>
        </w:rPr>
        <w:tab/>
        <w:t xml:space="preserve">: </w:t>
      </w:r>
      <w:r w:rsidR="00C64918">
        <w:rPr>
          <w:rFonts w:eastAsia="Times New Roman" w:cs="Arial"/>
          <w:color w:val="auto"/>
          <w:lang w:eastAsia="nl-NL"/>
        </w:rPr>
        <w:t>39</w:t>
      </w:r>
    </w:p>
    <w:p w14:paraId="4E2EB931" w14:textId="02896584" w:rsidR="002C6118" w:rsidRDefault="002C6118" w:rsidP="00B43589">
      <w:pPr>
        <w:spacing w:line="240" w:lineRule="atLeast"/>
        <w:ind w:left="-567"/>
        <w:rPr>
          <w:rFonts w:eastAsia="Times New Roman" w:cs="Arial"/>
          <w:color w:val="auto"/>
          <w:lang w:eastAsia="nl-NL"/>
        </w:rPr>
      </w:pPr>
    </w:p>
    <w:tbl>
      <w:tblPr>
        <w:tblStyle w:val="Tabelraster"/>
        <w:tblW w:w="9634" w:type="dxa"/>
        <w:tblInd w:w="-567" w:type="dxa"/>
        <w:shd w:val="clear" w:color="auto" w:fill="FFE599" w:themeFill="accent4" w:themeFillTint="66"/>
        <w:tblLook w:val="04A0" w:firstRow="1" w:lastRow="0" w:firstColumn="1" w:lastColumn="0" w:noHBand="0" w:noVBand="1"/>
      </w:tblPr>
      <w:tblGrid>
        <w:gridCol w:w="9635"/>
      </w:tblGrid>
      <w:tr w:rsidR="002C6118" w14:paraId="69E627A2" w14:textId="77777777" w:rsidTr="006D7A1D">
        <w:trPr>
          <w:trHeight w:val="85"/>
        </w:trPr>
        <w:tc>
          <w:tcPr>
            <w:tcW w:w="9634" w:type="dxa"/>
            <w:shd w:val="clear" w:color="auto" w:fill="FFE599" w:themeFill="accent4" w:themeFillTint="66"/>
          </w:tcPr>
          <w:p w14:paraId="7197E195" w14:textId="77777777" w:rsidR="006517A3" w:rsidRDefault="006517A3" w:rsidP="006517A3">
            <w:pPr>
              <w:spacing w:line="240" w:lineRule="atLeast"/>
              <w:ind w:left="277"/>
              <w:rPr>
                <w:rFonts w:cs="Arial"/>
                <w:b/>
                <w:bCs/>
              </w:rPr>
            </w:pPr>
            <w:r>
              <w:rPr>
                <w:rFonts w:cs="Arial"/>
                <w:b/>
                <w:bCs/>
              </w:rPr>
              <w:t xml:space="preserve"> </w:t>
            </w:r>
          </w:p>
          <w:p w14:paraId="61D2C8F1" w14:textId="77777777" w:rsidR="006517A3" w:rsidRDefault="002C6118" w:rsidP="006517A3">
            <w:pPr>
              <w:spacing w:line="240" w:lineRule="atLeast"/>
              <w:ind w:left="277"/>
              <w:rPr>
                <w:rFonts w:cs="Arial"/>
              </w:rPr>
            </w:pPr>
            <w:r w:rsidRPr="006517A3">
              <w:rPr>
                <w:rFonts w:cs="Arial"/>
                <w:b/>
                <w:bCs/>
              </w:rPr>
              <w:t>Mededeling</w:t>
            </w:r>
            <w:r w:rsidR="006517A3" w:rsidRPr="006517A3">
              <w:rPr>
                <w:rFonts w:cs="Arial"/>
                <w:b/>
                <w:bCs/>
              </w:rPr>
              <w:t>en</w:t>
            </w:r>
            <w:r w:rsidRPr="006517A3">
              <w:rPr>
                <w:rFonts w:cs="Arial"/>
                <w:b/>
                <w:bCs/>
              </w:rPr>
              <w:t xml:space="preserve"> en aanpassing in de planning:</w:t>
            </w:r>
            <w:r w:rsidRPr="006517A3">
              <w:rPr>
                <w:rFonts w:cs="Arial"/>
              </w:rPr>
              <w:br/>
            </w:r>
            <w:r w:rsidRPr="006517A3">
              <w:rPr>
                <w:rFonts w:cs="Arial"/>
              </w:rPr>
              <w:br/>
            </w:r>
            <w:r w:rsidR="006517A3" w:rsidRPr="006517A3">
              <w:rPr>
                <w:rFonts w:cs="Arial"/>
              </w:rPr>
              <w:t xml:space="preserve">Mededeling 1: </w:t>
            </w:r>
          </w:p>
          <w:p w14:paraId="04ADFA5A" w14:textId="2B61D142" w:rsidR="006517A3" w:rsidRPr="006517A3" w:rsidRDefault="006517A3" w:rsidP="006517A3">
            <w:pPr>
              <w:spacing w:line="240" w:lineRule="atLeast"/>
              <w:ind w:left="277"/>
              <w:rPr>
                <w:rFonts w:cs="Arial"/>
                <w:b/>
                <w:bCs/>
              </w:rPr>
            </w:pPr>
            <w:r w:rsidRPr="006517A3">
              <w:rPr>
                <w:rFonts w:cs="Arial"/>
              </w:rPr>
              <w:t xml:space="preserve">Naar aanleiding van gestelde vragen door verschillende partijen </w:t>
            </w:r>
            <w:r>
              <w:rPr>
                <w:rFonts w:cs="Arial"/>
              </w:rPr>
              <w:t xml:space="preserve">betreffende vereiste 1 bij de kerncompetenties, </w:t>
            </w:r>
            <w:r w:rsidRPr="006517A3">
              <w:rPr>
                <w:rFonts w:cs="Arial"/>
              </w:rPr>
              <w:t>wordt vereiste 1 als volgt aangepast</w:t>
            </w:r>
            <w:r w:rsidRPr="006517A3">
              <w:rPr>
                <w:rFonts w:cs="Arial"/>
                <w:b/>
                <w:bCs/>
              </w:rPr>
              <w:t xml:space="preserve">: </w:t>
            </w:r>
            <w:bookmarkStart w:id="1" w:name="_Hlk85184262"/>
            <w:r w:rsidRPr="006517A3">
              <w:rPr>
                <w:b/>
                <w:bCs/>
              </w:rPr>
              <w:t xml:space="preserve">De kerncompetenties hebben betrekking op </w:t>
            </w:r>
            <w:bookmarkEnd w:id="1"/>
            <w:r w:rsidRPr="006517A3">
              <w:rPr>
                <w:rFonts w:cstheme="minorHAnsi"/>
                <w:b/>
                <w:bCs/>
              </w:rPr>
              <w:t>lokale (semi) overheden met tenminste 240 gebruikers.</w:t>
            </w:r>
          </w:p>
          <w:p w14:paraId="7B71DD30" w14:textId="77777777" w:rsidR="006517A3" w:rsidRDefault="006517A3" w:rsidP="002C6118">
            <w:pPr>
              <w:spacing w:line="240" w:lineRule="atLeast"/>
              <w:ind w:left="285"/>
              <w:rPr>
                <w:rFonts w:cs="Arial"/>
              </w:rPr>
            </w:pPr>
          </w:p>
          <w:p w14:paraId="40AE86E0" w14:textId="7A148126" w:rsidR="00A106BA" w:rsidRDefault="002C6118" w:rsidP="002C6118">
            <w:pPr>
              <w:spacing w:line="240" w:lineRule="atLeast"/>
              <w:ind w:left="285"/>
              <w:rPr>
                <w:rFonts w:cs="Arial"/>
              </w:rPr>
            </w:pPr>
            <w:r>
              <w:rPr>
                <w:rFonts w:cs="Arial"/>
              </w:rPr>
              <w:t>Vanwege de grote interesse voor de EU aanbesteding en daarmee ook het grote aantal gestelde vragen, heeft de beantwoording van deze 1</w:t>
            </w:r>
            <w:r w:rsidRPr="002C6118">
              <w:rPr>
                <w:rFonts w:cs="Arial"/>
                <w:vertAlign w:val="superscript"/>
              </w:rPr>
              <w:t>e</w:t>
            </w:r>
            <w:r>
              <w:rPr>
                <w:rFonts w:cs="Arial"/>
              </w:rPr>
              <w:t xml:space="preserve"> Nota van Inlichtingen meer tijd gekost dan in eerste instantie voorzien.</w:t>
            </w:r>
            <w:r w:rsidR="001E4700">
              <w:rPr>
                <w:rFonts w:cs="Arial"/>
              </w:rPr>
              <w:t xml:space="preserve"> </w:t>
            </w:r>
            <w:r>
              <w:rPr>
                <w:rFonts w:cs="Arial"/>
              </w:rPr>
              <w:t>Hierdoor wordt de planning als volgt aangepast:</w:t>
            </w:r>
            <w:r>
              <w:rPr>
                <w:rFonts w:cs="Arial"/>
              </w:rPr>
              <w:br/>
            </w:r>
          </w:p>
          <w:tbl>
            <w:tblPr>
              <w:tblStyle w:val="Professioneletabel"/>
              <w:tblW w:w="9402" w:type="dxa"/>
              <w:tblInd w:w="109" w:type="dxa"/>
              <w:tblLook w:val="04A0" w:firstRow="1" w:lastRow="0" w:firstColumn="1" w:lastColumn="0" w:noHBand="0" w:noVBand="1"/>
            </w:tblPr>
            <w:tblGrid>
              <w:gridCol w:w="4272"/>
              <w:gridCol w:w="1542"/>
              <w:gridCol w:w="867"/>
              <w:gridCol w:w="1478"/>
              <w:gridCol w:w="1243"/>
            </w:tblGrid>
            <w:tr w:rsidR="001E4700" w:rsidRPr="00104936" w14:paraId="7F5C83CC" w14:textId="525178B2" w:rsidTr="006D7A1D">
              <w:trPr>
                <w:cnfStyle w:val="100000000000" w:firstRow="1" w:lastRow="0" w:firstColumn="0" w:lastColumn="0" w:oddVBand="0" w:evenVBand="0" w:oddHBand="0" w:evenHBand="0" w:firstRowFirstColumn="0" w:firstRowLastColumn="0" w:lastRowFirstColumn="0" w:lastRowLastColumn="0"/>
                <w:trHeight w:val="397"/>
              </w:trPr>
              <w:tc>
                <w:tcPr>
                  <w:tcW w:w="2272" w:type="pct"/>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484D676B" w14:textId="3DCED091" w:rsidR="001E4700" w:rsidRPr="001E4700" w:rsidRDefault="001E4700" w:rsidP="001E4700">
                  <w:pPr>
                    <w:spacing w:line="276" w:lineRule="auto"/>
                    <w:rPr>
                      <w:rFonts w:ascii="Fira Sans" w:hAnsi="Fira Sans"/>
                      <w:b w:val="0"/>
                      <w:color w:val="FFFFFF" w:themeColor="background1"/>
                    </w:rPr>
                  </w:pPr>
                </w:p>
              </w:tc>
              <w:tc>
                <w:tcPr>
                  <w:tcW w:w="1281" w:type="pct"/>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14:paraId="5C8542B2" w14:textId="5B22A5CC" w:rsidR="001E4700" w:rsidRPr="001E4700" w:rsidRDefault="001E4700" w:rsidP="001E4700">
                  <w:pPr>
                    <w:spacing w:line="276" w:lineRule="auto"/>
                    <w:rPr>
                      <w:rFonts w:ascii="Fira Sans" w:hAnsi="Fira Sans"/>
                      <w:color w:val="FFFFFF" w:themeColor="background1"/>
                    </w:rPr>
                  </w:pPr>
                  <w:r>
                    <w:rPr>
                      <w:rFonts w:ascii="Fira Sans" w:hAnsi="Fira Sans"/>
                      <w:color w:val="FFFFFF" w:themeColor="background1"/>
                    </w:rPr>
                    <w:t>Was</w:t>
                  </w:r>
                </w:p>
              </w:tc>
              <w:tc>
                <w:tcPr>
                  <w:tcW w:w="1447" w:type="pct"/>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14:paraId="1A902420" w14:textId="1218625B" w:rsidR="001E4700" w:rsidRDefault="001E4700" w:rsidP="001E4700">
                  <w:pPr>
                    <w:spacing w:line="276" w:lineRule="auto"/>
                    <w:rPr>
                      <w:color w:val="FFFFFF" w:themeColor="background1"/>
                    </w:rPr>
                  </w:pPr>
                  <w:r>
                    <w:rPr>
                      <w:color w:val="FFFFFF" w:themeColor="background1"/>
                    </w:rPr>
                    <w:t>Wordt</w:t>
                  </w:r>
                </w:p>
              </w:tc>
            </w:tr>
            <w:tr w:rsidR="001E4700" w:rsidRPr="00104936" w14:paraId="38941057" w14:textId="26C6A2D6" w:rsidTr="001B003F">
              <w:trPr>
                <w:trHeight w:val="397"/>
              </w:trPr>
              <w:tc>
                <w:tcPr>
                  <w:tcW w:w="2272" w:type="pct"/>
                  <w:tcBorders>
                    <w:top w:val="single" w:sz="6" w:space="0" w:color="FFFFFF" w:themeColor="background1"/>
                  </w:tcBorders>
                  <w:vAlign w:val="center"/>
                </w:tcPr>
                <w:p w14:paraId="0B04D3A8" w14:textId="78F43AD0" w:rsidR="001E4700" w:rsidRPr="00104936" w:rsidRDefault="001E4700" w:rsidP="001E4700">
                  <w:pPr>
                    <w:spacing w:line="276" w:lineRule="auto"/>
                  </w:pPr>
                  <w:r w:rsidRPr="006D7A1D">
                    <w:rPr>
                      <w:rFonts w:ascii="Fira Sans" w:hAnsi="Fira Sans"/>
                      <w:color w:val="000000"/>
                    </w:rPr>
                    <w:t>Publicatie Nota van inlichtingen</w:t>
                  </w:r>
                </w:p>
              </w:tc>
              <w:tc>
                <w:tcPr>
                  <w:tcW w:w="1281" w:type="pct"/>
                  <w:gridSpan w:val="2"/>
                  <w:tcBorders>
                    <w:top w:val="single" w:sz="6" w:space="0" w:color="FFFFFF" w:themeColor="background1"/>
                  </w:tcBorders>
                  <w:vAlign w:val="center"/>
                </w:tcPr>
                <w:p w14:paraId="53387958" w14:textId="79DE406C" w:rsidR="001E4700" w:rsidRPr="001B003F" w:rsidRDefault="006D7A1D" w:rsidP="001E4700">
                  <w:pPr>
                    <w:spacing w:line="276" w:lineRule="auto"/>
                    <w:rPr>
                      <w:rFonts w:ascii="Fira Sans" w:hAnsi="Fira Sans"/>
                    </w:rPr>
                  </w:pPr>
                  <w:r w:rsidRPr="001B003F">
                    <w:rPr>
                      <w:rFonts w:ascii="Fira Sans" w:hAnsi="Fira Sans"/>
                    </w:rPr>
                    <w:t>25-10-2021</w:t>
                  </w:r>
                </w:p>
              </w:tc>
              <w:tc>
                <w:tcPr>
                  <w:tcW w:w="1447" w:type="pct"/>
                  <w:gridSpan w:val="2"/>
                  <w:tcBorders>
                    <w:top w:val="single" w:sz="6" w:space="0" w:color="FFFFFF" w:themeColor="background1"/>
                  </w:tcBorders>
                  <w:vAlign w:val="center"/>
                </w:tcPr>
                <w:p w14:paraId="2D61C2F6" w14:textId="30F35B3F" w:rsidR="001E4700" w:rsidRPr="001B003F" w:rsidRDefault="006D7A1D" w:rsidP="001E4700">
                  <w:pPr>
                    <w:spacing w:line="276" w:lineRule="auto"/>
                    <w:rPr>
                      <w:rFonts w:ascii="Fira Sans" w:hAnsi="Fira Sans"/>
                    </w:rPr>
                  </w:pPr>
                  <w:r w:rsidRPr="001B003F">
                    <w:rPr>
                      <w:rFonts w:ascii="Fira Sans" w:hAnsi="Fira Sans"/>
                    </w:rPr>
                    <w:t>28-10-2021</w:t>
                  </w:r>
                </w:p>
              </w:tc>
            </w:tr>
            <w:tr w:rsidR="001E4700" w:rsidRPr="00104936" w14:paraId="1ED70EC9" w14:textId="1A811B54" w:rsidTr="001B003F">
              <w:trPr>
                <w:trHeight w:val="397"/>
              </w:trPr>
              <w:tc>
                <w:tcPr>
                  <w:tcW w:w="2272" w:type="pct"/>
                  <w:tcBorders>
                    <w:top w:val="single" w:sz="6" w:space="0" w:color="FFFFFF" w:themeColor="background1"/>
                  </w:tcBorders>
                  <w:vAlign w:val="center"/>
                </w:tcPr>
                <w:p w14:paraId="1B3920D9" w14:textId="77777777" w:rsidR="001E4700" w:rsidRPr="00104936" w:rsidRDefault="001E4700" w:rsidP="001E4700">
                  <w:pPr>
                    <w:spacing w:line="276" w:lineRule="auto"/>
                    <w:rPr>
                      <w:rFonts w:ascii="Fira Sans" w:hAnsi="Fira Sans"/>
                      <w:color w:val="000000"/>
                    </w:rPr>
                  </w:pPr>
                  <w:r w:rsidRPr="00104936">
                    <w:rPr>
                      <w:rFonts w:ascii="Fira Sans" w:hAnsi="Fira Sans"/>
                      <w:color w:val="000000"/>
                    </w:rPr>
                    <w:t>Uiterste datum voor het stellen van vragen, ronde 2  uiterlijk om 10.00 uur</w:t>
                  </w:r>
                </w:p>
              </w:tc>
              <w:tc>
                <w:tcPr>
                  <w:tcW w:w="1281" w:type="pct"/>
                  <w:gridSpan w:val="2"/>
                  <w:tcBorders>
                    <w:top w:val="single" w:sz="6" w:space="0" w:color="FFFFFF" w:themeColor="background1"/>
                  </w:tcBorders>
                  <w:vAlign w:val="center"/>
                </w:tcPr>
                <w:p w14:paraId="79ADE27F" w14:textId="6DC8BC5B" w:rsidR="001E4700" w:rsidRPr="001B003F" w:rsidRDefault="006D7A1D" w:rsidP="001E4700">
                  <w:pPr>
                    <w:spacing w:line="276" w:lineRule="auto"/>
                    <w:rPr>
                      <w:rFonts w:ascii="Fira Sans" w:hAnsi="Fira Sans"/>
                      <w:color w:val="000000"/>
                    </w:rPr>
                  </w:pPr>
                  <w:r w:rsidRPr="001B003F">
                    <w:rPr>
                      <w:rFonts w:ascii="Fira Sans" w:hAnsi="Fira Sans"/>
                      <w:color w:val="000000"/>
                    </w:rPr>
                    <w:t>01</w:t>
                  </w:r>
                  <w:r w:rsidR="001E4700" w:rsidRPr="001B003F">
                    <w:rPr>
                      <w:rFonts w:ascii="Fira Sans" w:hAnsi="Fira Sans"/>
                      <w:color w:val="000000"/>
                    </w:rPr>
                    <w:t>-1</w:t>
                  </w:r>
                  <w:r w:rsidRPr="001B003F">
                    <w:rPr>
                      <w:rFonts w:ascii="Fira Sans" w:hAnsi="Fira Sans"/>
                      <w:color w:val="000000"/>
                    </w:rPr>
                    <w:t>1</w:t>
                  </w:r>
                  <w:r w:rsidR="001E4700" w:rsidRPr="001B003F">
                    <w:rPr>
                      <w:rFonts w:ascii="Fira Sans" w:hAnsi="Fira Sans"/>
                      <w:color w:val="000000"/>
                    </w:rPr>
                    <w:t>-2021</w:t>
                  </w:r>
                </w:p>
              </w:tc>
              <w:tc>
                <w:tcPr>
                  <w:tcW w:w="1447" w:type="pct"/>
                  <w:gridSpan w:val="2"/>
                  <w:tcBorders>
                    <w:top w:val="single" w:sz="6" w:space="0" w:color="FFFFFF" w:themeColor="background1"/>
                  </w:tcBorders>
                  <w:vAlign w:val="center"/>
                </w:tcPr>
                <w:p w14:paraId="660235B0" w14:textId="0E2E4AB1" w:rsidR="001E4700" w:rsidRPr="001B003F" w:rsidRDefault="006D7A1D" w:rsidP="001E4700">
                  <w:pPr>
                    <w:spacing w:line="276" w:lineRule="auto"/>
                    <w:rPr>
                      <w:rFonts w:ascii="Fira Sans" w:hAnsi="Fira Sans"/>
                    </w:rPr>
                  </w:pPr>
                  <w:r w:rsidRPr="001B003F">
                    <w:rPr>
                      <w:rFonts w:ascii="Fira Sans" w:hAnsi="Fira Sans"/>
                    </w:rPr>
                    <w:t>04-11-2021</w:t>
                  </w:r>
                </w:p>
              </w:tc>
            </w:tr>
            <w:tr w:rsidR="001E4700" w:rsidRPr="00104936" w14:paraId="64A8EE28" w14:textId="7DD28869" w:rsidTr="001B003F">
              <w:trPr>
                <w:trHeight w:val="397"/>
              </w:trPr>
              <w:tc>
                <w:tcPr>
                  <w:tcW w:w="2272" w:type="pct"/>
                  <w:vAlign w:val="center"/>
                </w:tcPr>
                <w:p w14:paraId="3B5EF72F" w14:textId="77777777" w:rsidR="001E4700" w:rsidRPr="00104936" w:rsidRDefault="001E4700" w:rsidP="001E4700">
                  <w:pPr>
                    <w:spacing w:line="276" w:lineRule="auto"/>
                    <w:rPr>
                      <w:rFonts w:ascii="Fira Sans" w:hAnsi="Fira Sans"/>
                      <w:color w:val="000000"/>
                    </w:rPr>
                  </w:pPr>
                  <w:r w:rsidRPr="00104936">
                    <w:rPr>
                      <w:rFonts w:ascii="Fira Sans" w:hAnsi="Fira Sans"/>
                      <w:color w:val="000000"/>
                    </w:rPr>
                    <w:t>Publicatie Nota van inlichtingen</w:t>
                  </w:r>
                </w:p>
              </w:tc>
              <w:tc>
                <w:tcPr>
                  <w:tcW w:w="1281" w:type="pct"/>
                  <w:gridSpan w:val="2"/>
                  <w:vAlign w:val="center"/>
                </w:tcPr>
                <w:p w14:paraId="453D8876" w14:textId="701B98FB" w:rsidR="001E4700" w:rsidRPr="001B003F" w:rsidRDefault="001E4700" w:rsidP="001E4700">
                  <w:pPr>
                    <w:spacing w:line="276" w:lineRule="auto"/>
                    <w:rPr>
                      <w:rFonts w:ascii="Fira Sans" w:hAnsi="Fira Sans"/>
                      <w:color w:val="000000"/>
                    </w:rPr>
                  </w:pPr>
                  <w:r w:rsidRPr="001B003F">
                    <w:rPr>
                      <w:rFonts w:ascii="Fira Sans" w:hAnsi="Fira Sans"/>
                      <w:color w:val="000000"/>
                    </w:rPr>
                    <w:t>0</w:t>
                  </w:r>
                  <w:r w:rsidR="006D7A1D" w:rsidRPr="001B003F">
                    <w:rPr>
                      <w:rFonts w:ascii="Fira Sans" w:hAnsi="Fira Sans"/>
                      <w:color w:val="000000"/>
                    </w:rPr>
                    <w:t>8</w:t>
                  </w:r>
                  <w:r w:rsidRPr="001B003F">
                    <w:rPr>
                      <w:rFonts w:ascii="Fira Sans" w:hAnsi="Fira Sans"/>
                      <w:color w:val="000000"/>
                    </w:rPr>
                    <w:t>-11-2021</w:t>
                  </w:r>
                </w:p>
              </w:tc>
              <w:tc>
                <w:tcPr>
                  <w:tcW w:w="1447" w:type="pct"/>
                  <w:gridSpan w:val="2"/>
                  <w:vAlign w:val="center"/>
                </w:tcPr>
                <w:p w14:paraId="10C81E6E" w14:textId="3A5806B1" w:rsidR="001E4700" w:rsidRPr="001B003F" w:rsidRDefault="006D7A1D" w:rsidP="001E4700">
                  <w:pPr>
                    <w:spacing w:line="276" w:lineRule="auto"/>
                    <w:rPr>
                      <w:rFonts w:ascii="Fira Sans" w:hAnsi="Fira Sans"/>
                    </w:rPr>
                  </w:pPr>
                  <w:r w:rsidRPr="001B003F">
                    <w:rPr>
                      <w:rFonts w:ascii="Fira Sans" w:hAnsi="Fira Sans"/>
                    </w:rPr>
                    <w:t>11-11-2021</w:t>
                  </w:r>
                </w:p>
              </w:tc>
            </w:tr>
            <w:tr w:rsidR="006D7A1D" w:rsidRPr="00104936" w14:paraId="4EDD0AEC" w14:textId="68442638" w:rsidTr="001B003F">
              <w:trPr>
                <w:trHeight w:val="770"/>
              </w:trPr>
              <w:tc>
                <w:tcPr>
                  <w:tcW w:w="2272" w:type="pct"/>
                  <w:vAlign w:val="center"/>
                </w:tcPr>
                <w:p w14:paraId="3FC565D3" w14:textId="77777777" w:rsidR="006D7A1D" w:rsidRPr="00104936" w:rsidRDefault="006D7A1D" w:rsidP="006D7A1D">
                  <w:pPr>
                    <w:spacing w:line="276" w:lineRule="auto"/>
                    <w:rPr>
                      <w:rFonts w:ascii="Fira Sans" w:hAnsi="Fira Sans"/>
                      <w:b/>
                      <w:bCs/>
                      <w:color w:val="000000"/>
                    </w:rPr>
                  </w:pPr>
                  <w:r w:rsidRPr="00104936">
                    <w:rPr>
                      <w:rFonts w:ascii="Fira Sans" w:hAnsi="Fira Sans"/>
                      <w:b/>
                      <w:bCs/>
                      <w:color w:val="000000"/>
                    </w:rPr>
                    <w:t>Sluiting termijn voor het indienen van een Inschrijving</w:t>
                  </w:r>
                </w:p>
              </w:tc>
              <w:tc>
                <w:tcPr>
                  <w:tcW w:w="820" w:type="pct"/>
                  <w:vAlign w:val="center"/>
                </w:tcPr>
                <w:p w14:paraId="12E01BB5" w14:textId="77777777" w:rsidR="006D7A1D" w:rsidRPr="001B003F" w:rsidRDefault="006D7A1D" w:rsidP="006D7A1D">
                  <w:pPr>
                    <w:spacing w:line="276" w:lineRule="auto"/>
                    <w:rPr>
                      <w:rFonts w:ascii="Fira Sans" w:hAnsi="Fira Sans"/>
                      <w:b/>
                      <w:bCs/>
                      <w:color w:val="000000"/>
                    </w:rPr>
                  </w:pPr>
                  <w:r w:rsidRPr="001B003F">
                    <w:rPr>
                      <w:rFonts w:ascii="Fira Sans" w:hAnsi="Fira Sans"/>
                      <w:b/>
                      <w:bCs/>
                      <w:color w:val="000000"/>
                    </w:rPr>
                    <w:t>23-11-2021</w:t>
                  </w:r>
                </w:p>
              </w:tc>
              <w:tc>
                <w:tcPr>
                  <w:tcW w:w="461" w:type="pct"/>
                  <w:vAlign w:val="center"/>
                  <w:hideMark/>
                </w:tcPr>
                <w:p w14:paraId="3A93B03E" w14:textId="77777777" w:rsidR="006D7A1D" w:rsidRPr="001B003F" w:rsidRDefault="006D7A1D" w:rsidP="006D7A1D">
                  <w:pPr>
                    <w:spacing w:line="276" w:lineRule="auto"/>
                    <w:rPr>
                      <w:rFonts w:ascii="Fira Sans" w:hAnsi="Fira Sans"/>
                      <w:b/>
                      <w:bCs/>
                      <w:color w:val="000000"/>
                    </w:rPr>
                  </w:pPr>
                  <w:r w:rsidRPr="001B003F">
                    <w:rPr>
                      <w:rFonts w:ascii="Fira Sans" w:hAnsi="Fira Sans"/>
                      <w:b/>
                      <w:bCs/>
                      <w:color w:val="000000"/>
                    </w:rPr>
                    <w:t>12:00</w:t>
                  </w:r>
                </w:p>
              </w:tc>
              <w:tc>
                <w:tcPr>
                  <w:tcW w:w="786" w:type="pct"/>
                  <w:vAlign w:val="center"/>
                </w:tcPr>
                <w:p w14:paraId="44B77A18" w14:textId="77777777" w:rsidR="006D7A1D" w:rsidRPr="001B003F" w:rsidRDefault="006D7A1D" w:rsidP="006D7A1D">
                  <w:pPr>
                    <w:spacing w:line="276" w:lineRule="auto"/>
                    <w:rPr>
                      <w:rFonts w:ascii="Fira Sans" w:hAnsi="Fira Sans"/>
                      <w:b/>
                      <w:bCs/>
                    </w:rPr>
                  </w:pPr>
                  <w:r w:rsidRPr="001B003F">
                    <w:rPr>
                      <w:rFonts w:ascii="Fira Sans" w:hAnsi="Fira Sans"/>
                      <w:b/>
                      <w:bCs/>
                      <w:color w:val="000000"/>
                    </w:rPr>
                    <w:t>23-11-2021</w:t>
                  </w:r>
                </w:p>
              </w:tc>
              <w:tc>
                <w:tcPr>
                  <w:tcW w:w="661" w:type="pct"/>
                  <w:vAlign w:val="center"/>
                </w:tcPr>
                <w:p w14:paraId="197B1E65" w14:textId="2E416163" w:rsidR="006D7A1D" w:rsidRPr="006D7A1D" w:rsidRDefault="006D7A1D" w:rsidP="006D7A1D">
                  <w:pPr>
                    <w:spacing w:line="276" w:lineRule="auto"/>
                    <w:rPr>
                      <w:rFonts w:ascii="Fira Sans" w:hAnsi="Fira Sans"/>
                      <w:b/>
                      <w:bCs/>
                    </w:rPr>
                  </w:pPr>
                  <w:r w:rsidRPr="006D7A1D">
                    <w:rPr>
                      <w:rFonts w:ascii="Fira Sans" w:hAnsi="Fira Sans"/>
                      <w:b/>
                      <w:bCs/>
                    </w:rPr>
                    <w:t>12:00</w:t>
                  </w:r>
                </w:p>
              </w:tc>
            </w:tr>
            <w:tr w:rsidR="006D7A1D" w:rsidRPr="00104936" w14:paraId="24F95922" w14:textId="2349B952" w:rsidTr="001B003F">
              <w:trPr>
                <w:trHeight w:val="397"/>
              </w:trPr>
              <w:tc>
                <w:tcPr>
                  <w:tcW w:w="2272" w:type="pct"/>
                  <w:vAlign w:val="center"/>
                </w:tcPr>
                <w:p w14:paraId="10F8D5C1" w14:textId="77777777" w:rsidR="006D7A1D" w:rsidRPr="00104936" w:rsidRDefault="006D7A1D" w:rsidP="006D7A1D">
                  <w:pPr>
                    <w:spacing w:line="276" w:lineRule="auto"/>
                    <w:rPr>
                      <w:rFonts w:ascii="Fira Sans" w:hAnsi="Fira Sans"/>
                      <w:b/>
                      <w:bCs/>
                      <w:color w:val="000000"/>
                      <w:lang w:val="en-US"/>
                    </w:rPr>
                  </w:pPr>
                  <w:r w:rsidRPr="00104936">
                    <w:rPr>
                      <w:rFonts w:ascii="Fira Sans" w:hAnsi="Fira Sans"/>
                      <w:b/>
                      <w:bCs/>
                      <w:color w:val="000000"/>
                      <w:lang w:val="en-US"/>
                    </w:rPr>
                    <w:t xml:space="preserve">GK 6 Use cases </w:t>
                  </w:r>
                </w:p>
              </w:tc>
              <w:tc>
                <w:tcPr>
                  <w:tcW w:w="820" w:type="pct"/>
                  <w:vAlign w:val="center"/>
                </w:tcPr>
                <w:p w14:paraId="352D14AC" w14:textId="77777777" w:rsidR="006D7A1D" w:rsidRPr="001B003F" w:rsidRDefault="006D7A1D" w:rsidP="006D7A1D">
                  <w:pPr>
                    <w:spacing w:line="276" w:lineRule="auto"/>
                    <w:rPr>
                      <w:rFonts w:ascii="Fira Sans" w:hAnsi="Fira Sans"/>
                      <w:b/>
                      <w:bCs/>
                      <w:color w:val="000000"/>
                    </w:rPr>
                  </w:pPr>
                  <w:r w:rsidRPr="001B003F">
                    <w:rPr>
                      <w:rFonts w:ascii="Fira Sans" w:hAnsi="Fira Sans"/>
                      <w:b/>
                      <w:bCs/>
                      <w:color w:val="000000"/>
                    </w:rPr>
                    <w:t xml:space="preserve">07-12-2021 &amp; </w:t>
                  </w:r>
                  <w:r w:rsidRPr="001B003F">
                    <w:rPr>
                      <w:rFonts w:ascii="Fira Sans" w:hAnsi="Fira Sans"/>
                      <w:b/>
                      <w:bCs/>
                      <w:color w:val="000000"/>
                    </w:rPr>
                    <w:br/>
                    <w:t>08-12-2021</w:t>
                  </w:r>
                </w:p>
              </w:tc>
              <w:tc>
                <w:tcPr>
                  <w:tcW w:w="461" w:type="pct"/>
                  <w:vAlign w:val="center"/>
                </w:tcPr>
                <w:p w14:paraId="1D7ECFDF" w14:textId="77777777" w:rsidR="006D7A1D" w:rsidRPr="001B003F" w:rsidRDefault="006D7A1D" w:rsidP="006D7A1D">
                  <w:pPr>
                    <w:spacing w:line="276" w:lineRule="auto"/>
                    <w:rPr>
                      <w:rFonts w:ascii="Fira Sans" w:hAnsi="Fira Sans"/>
                      <w:b/>
                      <w:bCs/>
                      <w:color w:val="000000"/>
                    </w:rPr>
                  </w:pPr>
                  <w:r w:rsidRPr="001B003F">
                    <w:rPr>
                      <w:rFonts w:ascii="Fira Sans" w:hAnsi="Fira Sans"/>
                      <w:b/>
                      <w:bCs/>
                      <w:color w:val="000000"/>
                    </w:rPr>
                    <w:t>Hele dag</w:t>
                  </w:r>
                </w:p>
              </w:tc>
              <w:tc>
                <w:tcPr>
                  <w:tcW w:w="786" w:type="pct"/>
                  <w:vAlign w:val="center"/>
                </w:tcPr>
                <w:p w14:paraId="2D47D7B9" w14:textId="77777777" w:rsidR="006D7A1D" w:rsidRPr="001B003F" w:rsidRDefault="006D7A1D" w:rsidP="006D7A1D">
                  <w:pPr>
                    <w:spacing w:line="276" w:lineRule="auto"/>
                    <w:rPr>
                      <w:rFonts w:ascii="Fira Sans" w:hAnsi="Fira Sans"/>
                      <w:b/>
                      <w:bCs/>
                    </w:rPr>
                  </w:pPr>
                  <w:r w:rsidRPr="001B003F">
                    <w:rPr>
                      <w:rFonts w:ascii="Fira Sans" w:hAnsi="Fira Sans"/>
                      <w:b/>
                      <w:bCs/>
                      <w:color w:val="000000"/>
                    </w:rPr>
                    <w:t xml:space="preserve">07-12-2021 &amp; </w:t>
                  </w:r>
                  <w:r w:rsidRPr="001B003F">
                    <w:rPr>
                      <w:rFonts w:ascii="Fira Sans" w:hAnsi="Fira Sans"/>
                      <w:b/>
                      <w:bCs/>
                      <w:color w:val="000000"/>
                    </w:rPr>
                    <w:br/>
                    <w:t>08-12-2021</w:t>
                  </w:r>
                </w:p>
              </w:tc>
              <w:tc>
                <w:tcPr>
                  <w:tcW w:w="661" w:type="pct"/>
                  <w:vAlign w:val="center"/>
                </w:tcPr>
                <w:p w14:paraId="5E575435" w14:textId="6ACAFADA" w:rsidR="006D7A1D" w:rsidRPr="006D7A1D" w:rsidRDefault="006D7A1D" w:rsidP="006D7A1D">
                  <w:pPr>
                    <w:spacing w:line="276" w:lineRule="auto"/>
                    <w:rPr>
                      <w:rFonts w:ascii="Fira Sans" w:hAnsi="Fira Sans"/>
                      <w:b/>
                      <w:bCs/>
                    </w:rPr>
                  </w:pPr>
                  <w:r w:rsidRPr="006D7A1D">
                    <w:rPr>
                      <w:rFonts w:ascii="Fira Sans" w:hAnsi="Fira Sans"/>
                      <w:b/>
                      <w:bCs/>
                    </w:rPr>
                    <w:t>Hele dag</w:t>
                  </w:r>
                </w:p>
              </w:tc>
            </w:tr>
            <w:tr w:rsidR="006D7A1D" w:rsidRPr="00104936" w14:paraId="2D246FBA" w14:textId="574651CA" w:rsidTr="001B003F">
              <w:trPr>
                <w:trHeight w:val="397"/>
              </w:trPr>
              <w:tc>
                <w:tcPr>
                  <w:tcW w:w="2272" w:type="pct"/>
                  <w:vAlign w:val="center"/>
                </w:tcPr>
                <w:p w14:paraId="0CDD2CE5" w14:textId="77777777" w:rsidR="006D7A1D" w:rsidRPr="00104936" w:rsidRDefault="006D7A1D" w:rsidP="006D7A1D">
                  <w:pPr>
                    <w:spacing w:line="276" w:lineRule="auto"/>
                    <w:rPr>
                      <w:rFonts w:ascii="Fira Sans" w:hAnsi="Fira Sans"/>
                      <w:color w:val="000000"/>
                    </w:rPr>
                  </w:pPr>
                  <w:r w:rsidRPr="00104936">
                    <w:rPr>
                      <w:rFonts w:ascii="Fira Sans" w:hAnsi="Fira Sans"/>
                      <w:color w:val="000000"/>
                    </w:rPr>
                    <w:t>Versturen mededeling Gunningsbeslissing via TenderNed</w:t>
                  </w:r>
                </w:p>
              </w:tc>
              <w:tc>
                <w:tcPr>
                  <w:tcW w:w="1281" w:type="pct"/>
                  <w:gridSpan w:val="2"/>
                  <w:vAlign w:val="center"/>
                </w:tcPr>
                <w:p w14:paraId="1C1001DE" w14:textId="77777777" w:rsidR="006D7A1D" w:rsidRPr="001B003F" w:rsidRDefault="006D7A1D" w:rsidP="006D7A1D">
                  <w:pPr>
                    <w:spacing w:line="276" w:lineRule="auto"/>
                    <w:rPr>
                      <w:rFonts w:ascii="Fira Sans" w:hAnsi="Fira Sans"/>
                      <w:color w:val="000000"/>
                    </w:rPr>
                  </w:pPr>
                  <w:r w:rsidRPr="001B003F">
                    <w:rPr>
                      <w:rFonts w:ascii="Fira Sans" w:hAnsi="Fira Sans"/>
                      <w:color w:val="000000"/>
                    </w:rPr>
                    <w:t>10-01-2022</w:t>
                  </w:r>
                </w:p>
              </w:tc>
              <w:tc>
                <w:tcPr>
                  <w:tcW w:w="1447" w:type="pct"/>
                  <w:gridSpan w:val="2"/>
                  <w:vAlign w:val="center"/>
                </w:tcPr>
                <w:p w14:paraId="3FBC98BC" w14:textId="6DF4ABC0" w:rsidR="006D7A1D" w:rsidRPr="001B003F" w:rsidRDefault="006D7A1D" w:rsidP="006D7A1D">
                  <w:pPr>
                    <w:spacing w:line="276" w:lineRule="auto"/>
                    <w:rPr>
                      <w:rFonts w:ascii="Fira Sans" w:hAnsi="Fira Sans"/>
                    </w:rPr>
                  </w:pPr>
                  <w:r w:rsidRPr="001B003F">
                    <w:rPr>
                      <w:rFonts w:ascii="Fira Sans" w:hAnsi="Fira Sans"/>
                      <w:color w:val="000000"/>
                    </w:rPr>
                    <w:t>10-01-2022</w:t>
                  </w:r>
                </w:p>
              </w:tc>
            </w:tr>
            <w:tr w:rsidR="006D7A1D" w:rsidRPr="00104936" w14:paraId="56971D35" w14:textId="413C42C8" w:rsidTr="001B003F">
              <w:trPr>
                <w:trHeight w:val="397"/>
              </w:trPr>
              <w:tc>
                <w:tcPr>
                  <w:tcW w:w="2272" w:type="pct"/>
                  <w:vAlign w:val="center"/>
                </w:tcPr>
                <w:p w14:paraId="69DEF062" w14:textId="77777777" w:rsidR="006D7A1D" w:rsidRPr="00104936" w:rsidRDefault="006D7A1D" w:rsidP="006D7A1D">
                  <w:pPr>
                    <w:spacing w:line="276" w:lineRule="auto"/>
                    <w:rPr>
                      <w:rFonts w:ascii="Fira Sans" w:hAnsi="Fira Sans"/>
                      <w:color w:val="000000"/>
                    </w:rPr>
                  </w:pPr>
                  <w:r w:rsidRPr="00104936">
                    <w:rPr>
                      <w:rFonts w:ascii="Fira Sans" w:hAnsi="Fira Sans"/>
                      <w:color w:val="000000"/>
                    </w:rPr>
                    <w:t>Start standstill-termijn</w:t>
                  </w:r>
                </w:p>
              </w:tc>
              <w:tc>
                <w:tcPr>
                  <w:tcW w:w="1281" w:type="pct"/>
                  <w:gridSpan w:val="2"/>
                  <w:vAlign w:val="center"/>
                </w:tcPr>
                <w:p w14:paraId="28B8DA30" w14:textId="77777777" w:rsidR="006D7A1D" w:rsidRPr="001B003F" w:rsidRDefault="006D7A1D" w:rsidP="006D7A1D">
                  <w:pPr>
                    <w:spacing w:line="276" w:lineRule="auto"/>
                    <w:rPr>
                      <w:rFonts w:ascii="Fira Sans" w:hAnsi="Fira Sans"/>
                      <w:color w:val="000000"/>
                    </w:rPr>
                  </w:pPr>
                  <w:r w:rsidRPr="001B003F">
                    <w:rPr>
                      <w:rFonts w:ascii="Fira Sans" w:hAnsi="Fira Sans"/>
                      <w:color w:val="000000"/>
                    </w:rPr>
                    <w:t>10-01-2022</w:t>
                  </w:r>
                </w:p>
              </w:tc>
              <w:tc>
                <w:tcPr>
                  <w:tcW w:w="1447" w:type="pct"/>
                  <w:gridSpan w:val="2"/>
                  <w:vAlign w:val="center"/>
                </w:tcPr>
                <w:p w14:paraId="3FDACE5E" w14:textId="5E6DC615" w:rsidR="006D7A1D" w:rsidRPr="001B003F" w:rsidRDefault="006D7A1D" w:rsidP="006D7A1D">
                  <w:pPr>
                    <w:spacing w:line="276" w:lineRule="auto"/>
                    <w:rPr>
                      <w:rFonts w:ascii="Fira Sans" w:hAnsi="Fira Sans"/>
                    </w:rPr>
                  </w:pPr>
                  <w:r w:rsidRPr="001B003F">
                    <w:rPr>
                      <w:rFonts w:ascii="Fira Sans" w:hAnsi="Fira Sans"/>
                      <w:color w:val="000000"/>
                    </w:rPr>
                    <w:t>10-01-2022</w:t>
                  </w:r>
                </w:p>
              </w:tc>
            </w:tr>
            <w:tr w:rsidR="006D7A1D" w:rsidRPr="00104936" w14:paraId="00EFCF48" w14:textId="482BD293" w:rsidTr="001B003F">
              <w:trPr>
                <w:trHeight w:val="397"/>
              </w:trPr>
              <w:tc>
                <w:tcPr>
                  <w:tcW w:w="2272" w:type="pct"/>
                  <w:vAlign w:val="center"/>
                </w:tcPr>
                <w:p w14:paraId="7E4855D0" w14:textId="77777777" w:rsidR="006D7A1D" w:rsidRPr="00104936" w:rsidRDefault="006D7A1D" w:rsidP="006D7A1D">
                  <w:pPr>
                    <w:spacing w:line="276" w:lineRule="auto"/>
                    <w:rPr>
                      <w:rFonts w:ascii="Fira Sans" w:hAnsi="Fira Sans"/>
                      <w:color w:val="000000"/>
                    </w:rPr>
                  </w:pPr>
                  <w:r w:rsidRPr="00104936">
                    <w:rPr>
                      <w:rFonts w:ascii="Fira Sans" w:hAnsi="Fira Sans"/>
                      <w:color w:val="000000"/>
                    </w:rPr>
                    <w:t xml:space="preserve">Einde standstill-termijn </w:t>
                  </w:r>
                </w:p>
              </w:tc>
              <w:tc>
                <w:tcPr>
                  <w:tcW w:w="1281" w:type="pct"/>
                  <w:gridSpan w:val="2"/>
                  <w:vAlign w:val="center"/>
                </w:tcPr>
                <w:p w14:paraId="38110B6B" w14:textId="77777777" w:rsidR="006D7A1D" w:rsidRPr="001B003F" w:rsidRDefault="006D7A1D" w:rsidP="006D7A1D">
                  <w:pPr>
                    <w:spacing w:line="276" w:lineRule="auto"/>
                    <w:rPr>
                      <w:rFonts w:ascii="Fira Sans" w:hAnsi="Fira Sans"/>
                      <w:color w:val="000000"/>
                    </w:rPr>
                  </w:pPr>
                  <w:r w:rsidRPr="001B003F">
                    <w:rPr>
                      <w:rFonts w:ascii="Fira Sans" w:hAnsi="Fira Sans"/>
                      <w:color w:val="000000"/>
                    </w:rPr>
                    <w:t>31-01-2022</w:t>
                  </w:r>
                </w:p>
              </w:tc>
              <w:tc>
                <w:tcPr>
                  <w:tcW w:w="1447" w:type="pct"/>
                  <w:gridSpan w:val="2"/>
                  <w:vAlign w:val="center"/>
                </w:tcPr>
                <w:p w14:paraId="543A36DB" w14:textId="3454EBAC" w:rsidR="006D7A1D" w:rsidRPr="001B003F" w:rsidRDefault="006D7A1D" w:rsidP="006D7A1D">
                  <w:pPr>
                    <w:spacing w:line="276" w:lineRule="auto"/>
                    <w:rPr>
                      <w:rFonts w:ascii="Fira Sans" w:hAnsi="Fira Sans"/>
                    </w:rPr>
                  </w:pPr>
                  <w:r w:rsidRPr="001B003F">
                    <w:rPr>
                      <w:rFonts w:ascii="Fira Sans" w:hAnsi="Fira Sans"/>
                      <w:color w:val="000000"/>
                    </w:rPr>
                    <w:t>31-01-2022</w:t>
                  </w:r>
                </w:p>
              </w:tc>
            </w:tr>
            <w:tr w:rsidR="006D7A1D" w:rsidRPr="00104936" w14:paraId="28DFCDC7" w14:textId="58574726" w:rsidTr="001B003F">
              <w:trPr>
                <w:trHeight w:val="531"/>
              </w:trPr>
              <w:tc>
                <w:tcPr>
                  <w:tcW w:w="2272" w:type="pct"/>
                  <w:vAlign w:val="center"/>
                </w:tcPr>
                <w:p w14:paraId="0AEFB49B" w14:textId="77777777" w:rsidR="006D7A1D" w:rsidRPr="00104936" w:rsidRDefault="006D7A1D" w:rsidP="006D7A1D">
                  <w:pPr>
                    <w:spacing w:line="276" w:lineRule="auto"/>
                    <w:rPr>
                      <w:rFonts w:ascii="Fira Sans" w:hAnsi="Fira Sans"/>
                      <w:color w:val="000000"/>
                    </w:rPr>
                  </w:pPr>
                  <w:r w:rsidRPr="00104936">
                    <w:rPr>
                      <w:rFonts w:ascii="Fira Sans" w:hAnsi="Fira Sans"/>
                      <w:color w:val="000000"/>
                    </w:rPr>
                    <w:t>Definitieve gunning</w:t>
                  </w:r>
                </w:p>
              </w:tc>
              <w:tc>
                <w:tcPr>
                  <w:tcW w:w="1281" w:type="pct"/>
                  <w:gridSpan w:val="2"/>
                  <w:vAlign w:val="center"/>
                </w:tcPr>
                <w:p w14:paraId="28F061AC" w14:textId="77777777" w:rsidR="006D7A1D" w:rsidRPr="001B003F" w:rsidRDefault="006D7A1D" w:rsidP="006D7A1D">
                  <w:pPr>
                    <w:spacing w:line="276" w:lineRule="auto"/>
                    <w:rPr>
                      <w:rFonts w:ascii="Fira Sans" w:hAnsi="Fira Sans"/>
                      <w:color w:val="000000"/>
                    </w:rPr>
                  </w:pPr>
                  <w:r w:rsidRPr="001B003F">
                    <w:rPr>
                      <w:rFonts w:ascii="Fira Sans" w:hAnsi="Fira Sans"/>
                      <w:color w:val="000000"/>
                    </w:rPr>
                    <w:t>31-01-2022</w:t>
                  </w:r>
                </w:p>
              </w:tc>
              <w:tc>
                <w:tcPr>
                  <w:tcW w:w="1447" w:type="pct"/>
                  <w:gridSpan w:val="2"/>
                  <w:vAlign w:val="center"/>
                </w:tcPr>
                <w:p w14:paraId="2751639C" w14:textId="38E1E95F" w:rsidR="006D7A1D" w:rsidRPr="001B003F" w:rsidRDefault="006D7A1D" w:rsidP="006D7A1D">
                  <w:pPr>
                    <w:spacing w:line="276" w:lineRule="auto"/>
                    <w:rPr>
                      <w:rFonts w:ascii="Fira Sans" w:hAnsi="Fira Sans"/>
                    </w:rPr>
                  </w:pPr>
                  <w:r w:rsidRPr="001B003F">
                    <w:rPr>
                      <w:rFonts w:ascii="Fira Sans" w:hAnsi="Fira Sans"/>
                      <w:color w:val="000000"/>
                    </w:rPr>
                    <w:t>31-01-2022</w:t>
                  </w:r>
                </w:p>
              </w:tc>
            </w:tr>
          </w:tbl>
          <w:p w14:paraId="26677452" w14:textId="77777777" w:rsidR="002C6118" w:rsidRDefault="002C6118" w:rsidP="00B43589">
            <w:pPr>
              <w:spacing w:line="240" w:lineRule="atLeast"/>
              <w:rPr>
                <w:rFonts w:cs="Arial"/>
              </w:rPr>
            </w:pPr>
          </w:p>
        </w:tc>
      </w:tr>
    </w:tbl>
    <w:p w14:paraId="6C081B7F" w14:textId="77777777" w:rsidR="002C6118" w:rsidRDefault="002C6118" w:rsidP="00B43589">
      <w:pPr>
        <w:spacing w:line="240" w:lineRule="atLeast"/>
        <w:ind w:left="-567"/>
        <w:rPr>
          <w:rFonts w:eastAsia="Times New Roman" w:cs="Arial"/>
          <w:color w:val="auto"/>
          <w:lang w:eastAsia="nl-NL"/>
        </w:rPr>
      </w:pPr>
    </w:p>
    <w:p w14:paraId="02C60A65" w14:textId="77777777" w:rsidR="002C6118" w:rsidRDefault="002C6118" w:rsidP="00B43589">
      <w:pPr>
        <w:spacing w:line="240" w:lineRule="atLeast"/>
        <w:ind w:left="-567"/>
        <w:rPr>
          <w:rFonts w:eastAsia="Times New Roman" w:cs="Arial"/>
          <w:color w:val="auto"/>
          <w:lang w:eastAsia="nl-NL"/>
        </w:rPr>
      </w:pPr>
    </w:p>
    <w:p w14:paraId="6C132656" w14:textId="4B226D40" w:rsidR="002C6118" w:rsidRPr="00B43589" w:rsidRDefault="002C6118" w:rsidP="00B43589">
      <w:pPr>
        <w:spacing w:line="240" w:lineRule="atLeast"/>
        <w:ind w:left="-567"/>
        <w:rPr>
          <w:rFonts w:eastAsia="Times New Roman" w:cs="Arial"/>
          <w:color w:val="auto"/>
          <w:lang w:eastAsia="nl-NL"/>
        </w:rPr>
      </w:pPr>
      <w:r>
        <w:rPr>
          <w:rFonts w:eastAsia="Times New Roman" w:cs="Arial"/>
          <w:color w:val="auto"/>
          <w:lang w:eastAsia="nl-NL"/>
        </w:rPr>
        <w:lastRenderedPageBreak/>
        <w:t xml:space="preserve"> </w:t>
      </w:r>
    </w:p>
    <w:p w14:paraId="0A89D210" w14:textId="77777777" w:rsidR="004E0A37" w:rsidRDefault="004E0A37"/>
    <w:tbl>
      <w:tblPr>
        <w:tblStyle w:val="Tabelraster"/>
        <w:tblW w:w="9067" w:type="dxa"/>
        <w:tblLook w:val="04A0" w:firstRow="1" w:lastRow="0" w:firstColumn="1" w:lastColumn="0" w:noHBand="0" w:noVBand="1"/>
      </w:tblPr>
      <w:tblGrid>
        <w:gridCol w:w="1129"/>
        <w:gridCol w:w="7938"/>
      </w:tblGrid>
      <w:tr w:rsidR="00E8690F" w14:paraId="0916E050" w14:textId="77777777" w:rsidTr="00C64918">
        <w:trPr>
          <w:trHeight w:val="517"/>
        </w:trPr>
        <w:tc>
          <w:tcPr>
            <w:tcW w:w="9067" w:type="dxa"/>
            <w:gridSpan w:val="2"/>
            <w:shd w:val="clear" w:color="auto" w:fill="BDD6EE" w:themeFill="accent5" w:themeFillTint="66"/>
            <w:vAlign w:val="center"/>
          </w:tcPr>
          <w:p w14:paraId="6144023E" w14:textId="13F1EFD1" w:rsidR="00E8690F" w:rsidRPr="00E8690F" w:rsidRDefault="00E8690F">
            <w:pPr>
              <w:rPr>
                <w:b/>
                <w:bCs/>
              </w:rPr>
            </w:pPr>
            <w:r w:rsidRPr="00E8690F">
              <w:rPr>
                <w:b/>
                <w:bCs/>
              </w:rPr>
              <w:t>Aanbestedingsleidraad</w:t>
            </w:r>
          </w:p>
        </w:tc>
      </w:tr>
      <w:tr w:rsidR="007D1B17" w14:paraId="17AA2ABA" w14:textId="77777777" w:rsidTr="00C64918">
        <w:trPr>
          <w:trHeight w:val="1829"/>
        </w:trPr>
        <w:tc>
          <w:tcPr>
            <w:tcW w:w="1129" w:type="dxa"/>
            <w:vAlign w:val="center"/>
          </w:tcPr>
          <w:p w14:paraId="426710A9" w14:textId="7DCF8FBD" w:rsidR="007D1B17" w:rsidRDefault="007D1B17">
            <w:r>
              <w:t>Vraag 1</w:t>
            </w:r>
          </w:p>
        </w:tc>
        <w:tc>
          <w:tcPr>
            <w:tcW w:w="7938" w:type="dxa"/>
            <w:vAlign w:val="center"/>
          </w:tcPr>
          <w:p w14:paraId="6822168A" w14:textId="2457F4B0" w:rsidR="007D1B17" w:rsidRDefault="007D1B17">
            <w:pPr>
              <w:rPr>
                <w:rFonts w:cstheme="minorHAnsi"/>
                <w:b/>
                <w:bCs/>
              </w:rPr>
            </w:pPr>
            <w:r>
              <w:rPr>
                <w:rFonts w:cstheme="minorHAnsi"/>
                <w:b/>
                <w:bCs/>
              </w:rPr>
              <w:t xml:space="preserve">Paragraaf </w:t>
            </w:r>
            <w:r w:rsidRPr="00B87019">
              <w:rPr>
                <w:rFonts w:cstheme="minorHAnsi"/>
                <w:b/>
                <w:bCs/>
              </w:rPr>
              <w:t>1.6</w:t>
            </w:r>
            <w:r>
              <w:rPr>
                <w:rFonts w:cstheme="minorHAnsi"/>
                <w:b/>
                <w:bCs/>
              </w:rPr>
              <w:t>, blz. 9:</w:t>
            </w:r>
          </w:p>
          <w:p w14:paraId="5D52DA54" w14:textId="4E8EB2EA" w:rsidR="007D1B17" w:rsidRDefault="007D1B17">
            <w:pPr>
              <w:rPr>
                <w:rFonts w:cstheme="minorHAnsi"/>
                <w:b/>
                <w:bCs/>
              </w:rPr>
            </w:pPr>
          </w:p>
          <w:p w14:paraId="4A2313D5" w14:textId="03D926B7" w:rsidR="007D1B17" w:rsidRDefault="007D1B17">
            <w:pPr>
              <w:rPr>
                <w:rFonts w:cstheme="minorHAnsi"/>
                <w:b/>
                <w:bCs/>
              </w:rPr>
            </w:pPr>
            <w:r w:rsidRPr="00B87019">
              <w:rPr>
                <w:rFonts w:cstheme="minorHAnsi"/>
              </w:rPr>
              <w:t xml:space="preserve">In de planning geeft Opdrachtgever aan dat de demonstratie van de </w:t>
            </w:r>
            <w:proofErr w:type="spellStart"/>
            <w:r w:rsidRPr="00B87019">
              <w:rPr>
                <w:rFonts w:cstheme="minorHAnsi"/>
              </w:rPr>
              <w:t>use</w:t>
            </w:r>
            <w:proofErr w:type="spellEnd"/>
            <w:r w:rsidRPr="00B87019">
              <w:rPr>
                <w:rFonts w:cstheme="minorHAnsi"/>
              </w:rPr>
              <w:t xml:space="preserve"> cases voor twee volledige dagen gepland is. Inschrijver neemt aan dat deze dagen benut gaan worden voor demonstraties van alle inschrijvers. Kan Opdrachtgever aangeven hoeveel uur er gepland zal worden per inschrijver?</w:t>
            </w:r>
          </w:p>
          <w:p w14:paraId="494FDBA5" w14:textId="7EC7981A" w:rsidR="007D1B17" w:rsidRPr="00E8690F" w:rsidRDefault="007D1B17">
            <w:pPr>
              <w:rPr>
                <w:rFonts w:cstheme="minorHAnsi"/>
                <w:b/>
                <w:bCs/>
              </w:rPr>
            </w:pPr>
          </w:p>
        </w:tc>
      </w:tr>
      <w:tr w:rsidR="007D1B17" w14:paraId="21D538F7" w14:textId="77777777" w:rsidTr="00C64918">
        <w:trPr>
          <w:trHeight w:val="517"/>
        </w:trPr>
        <w:tc>
          <w:tcPr>
            <w:tcW w:w="1129" w:type="dxa"/>
            <w:vAlign w:val="center"/>
          </w:tcPr>
          <w:p w14:paraId="7635D69E" w14:textId="2CC645BA" w:rsidR="007D1B17" w:rsidRDefault="007D1B17">
            <w:r>
              <w:t>Antwoord</w:t>
            </w:r>
          </w:p>
        </w:tc>
        <w:tc>
          <w:tcPr>
            <w:tcW w:w="7938" w:type="dxa"/>
            <w:vAlign w:val="center"/>
          </w:tcPr>
          <w:p w14:paraId="201D5F14" w14:textId="2BD89605" w:rsidR="007D1B17" w:rsidRPr="00E8690F" w:rsidRDefault="007D1B17" w:rsidP="00905E7F">
            <w:pPr>
              <w:pStyle w:val="Kop2"/>
              <w:keepLines w:val="0"/>
              <w:numPr>
                <w:ilvl w:val="1"/>
                <w:numId w:val="2"/>
              </w:numPr>
              <w:spacing w:before="0" w:after="120" w:line="240" w:lineRule="auto"/>
              <w:outlineLvl w:val="1"/>
              <w:rPr>
                <w:rFonts w:cstheme="minorHAnsi"/>
                <w:b w:val="0"/>
                <w:bCs w:val="0"/>
              </w:rPr>
            </w:pPr>
            <w:r w:rsidRPr="009F4D3A">
              <w:rPr>
                <w:rFonts w:ascii="Fira Sans" w:eastAsia="Times New Roman" w:hAnsi="Fira Sans" w:cstheme="minorHAnsi"/>
                <w:b w:val="0"/>
                <w:bCs w:val="0"/>
                <w:color w:val="auto"/>
                <w:sz w:val="20"/>
                <w:szCs w:val="20"/>
              </w:rPr>
              <w:t xml:space="preserve">Dit staat allemaal uitgelegd in Bijlage B02a – Programma van Wensen in paragraaf 4.5 </w:t>
            </w:r>
            <w:bookmarkStart w:id="2" w:name="_Toc82614817"/>
            <w:r w:rsidRPr="009F4D3A">
              <w:rPr>
                <w:rFonts w:ascii="Fira Sans" w:eastAsia="Times New Roman" w:hAnsi="Fira Sans" w:cstheme="minorHAnsi"/>
                <w:b w:val="0"/>
                <w:bCs w:val="0"/>
                <w:color w:val="auto"/>
                <w:sz w:val="20"/>
                <w:szCs w:val="20"/>
              </w:rPr>
              <w:t>Onderdeel 6: GK.6 Use cases en demonstraties</w:t>
            </w:r>
            <w:bookmarkEnd w:id="2"/>
            <w:r w:rsidRPr="009F4D3A">
              <w:rPr>
                <w:rFonts w:ascii="Fira Sans" w:eastAsia="Times New Roman" w:hAnsi="Fira Sans" w:cstheme="minorHAnsi"/>
                <w:b w:val="0"/>
                <w:bCs w:val="0"/>
                <w:color w:val="auto"/>
                <w:sz w:val="20"/>
                <w:szCs w:val="20"/>
              </w:rPr>
              <w:t>. Zoals daar valt te lezen is dat maximaal 120 minuten per Opdrachtnemer.</w:t>
            </w:r>
          </w:p>
        </w:tc>
      </w:tr>
      <w:tr w:rsidR="007D1B17" w14:paraId="5FDB619F" w14:textId="77777777" w:rsidTr="00C64918">
        <w:trPr>
          <w:trHeight w:val="517"/>
        </w:trPr>
        <w:tc>
          <w:tcPr>
            <w:tcW w:w="1129" w:type="dxa"/>
            <w:vAlign w:val="center"/>
          </w:tcPr>
          <w:p w14:paraId="7BCF6BA7" w14:textId="1ECA3861" w:rsidR="007D1B17" w:rsidRDefault="007D1B17">
            <w:bookmarkStart w:id="3" w:name="_Hlk85619650"/>
            <w:r>
              <w:t>Vraag 2</w:t>
            </w:r>
          </w:p>
        </w:tc>
        <w:tc>
          <w:tcPr>
            <w:tcW w:w="7938" w:type="dxa"/>
            <w:vAlign w:val="center"/>
          </w:tcPr>
          <w:p w14:paraId="609BC284" w14:textId="77777777" w:rsidR="007D1B17" w:rsidRDefault="007D1B17">
            <w:pPr>
              <w:rPr>
                <w:rFonts w:cstheme="minorHAnsi"/>
              </w:rPr>
            </w:pPr>
            <w:r w:rsidRPr="00E8690F">
              <w:rPr>
                <w:rFonts w:cstheme="minorHAnsi"/>
                <w:b/>
                <w:bCs/>
              </w:rPr>
              <w:t>paragraaf 2.4, blz. 13:</w:t>
            </w:r>
            <w:r w:rsidRPr="007C30C5">
              <w:rPr>
                <w:rFonts w:cstheme="minorHAnsi"/>
              </w:rPr>
              <w:t xml:space="preserve"> </w:t>
            </w:r>
          </w:p>
          <w:p w14:paraId="5A85F380" w14:textId="64A07D87" w:rsidR="007D1B17" w:rsidRPr="00C44728" w:rsidRDefault="007D1B17">
            <w:r w:rsidRPr="007C30C5">
              <w:rPr>
                <w:rFonts w:cstheme="minorHAnsi"/>
              </w:rPr>
              <w:t xml:space="preserve">In paragraaf 7 staat dienstverlening #7 Projectadministratie als in scope bij de vaste dienstverlening. In bijlage A02 staat bij dienstverlening #07 optioneel. </w:t>
            </w:r>
            <w:r>
              <w:rPr>
                <w:rFonts w:cstheme="minorHAnsi"/>
              </w:rPr>
              <w:br/>
            </w:r>
            <w:r>
              <w:rPr>
                <w:rFonts w:cstheme="minorHAnsi"/>
              </w:rPr>
              <w:br/>
            </w:r>
            <w:r w:rsidRPr="007C30C5">
              <w:rPr>
                <w:rFonts w:cstheme="minorHAnsi"/>
              </w:rPr>
              <w:t>Kunt u aangeven of de projectadministratie binnen de vaste scope hoort of tot de optionele dienstverlening?</w:t>
            </w:r>
          </w:p>
        </w:tc>
      </w:tr>
      <w:tr w:rsidR="007D1B17" w14:paraId="28E331DA" w14:textId="77777777" w:rsidTr="00C64918">
        <w:trPr>
          <w:trHeight w:val="1034"/>
        </w:trPr>
        <w:tc>
          <w:tcPr>
            <w:tcW w:w="1129" w:type="dxa"/>
            <w:vAlign w:val="center"/>
          </w:tcPr>
          <w:p w14:paraId="4985D024" w14:textId="019F3059" w:rsidR="007D1B17" w:rsidRDefault="007D1B17">
            <w:r>
              <w:t>Antwoord</w:t>
            </w:r>
          </w:p>
        </w:tc>
        <w:tc>
          <w:tcPr>
            <w:tcW w:w="7938" w:type="dxa"/>
            <w:vAlign w:val="center"/>
          </w:tcPr>
          <w:p w14:paraId="029F0082" w14:textId="25045EFF" w:rsidR="007D1B17" w:rsidRPr="00C44728" w:rsidRDefault="007D1B17">
            <w:r w:rsidRPr="009F4D3A">
              <w:rPr>
                <w:rFonts w:cstheme="minorHAnsi"/>
              </w:rPr>
              <w:t xml:space="preserve">De module #7 Projectadministratie wordt meegenomen in het plafondbedrag, maar er kan worden besloten om deze module </w:t>
            </w:r>
            <w:r>
              <w:rPr>
                <w:rFonts w:cstheme="minorHAnsi"/>
              </w:rPr>
              <w:t>na gunning</w:t>
            </w:r>
            <w:r w:rsidRPr="009F4D3A">
              <w:rPr>
                <w:rFonts w:cstheme="minorHAnsi"/>
              </w:rPr>
              <w:t xml:space="preserve"> niet af te nemen</w:t>
            </w:r>
            <w:r>
              <w:rPr>
                <w:rFonts w:cstheme="minorHAnsi"/>
              </w:rPr>
              <w:t>, of in de toekomst geen gebruik meer van te maken, wat natuurlijk invloed heeft op het jaarbedrag.</w:t>
            </w:r>
          </w:p>
        </w:tc>
      </w:tr>
      <w:tr w:rsidR="007D1B17" w14:paraId="4B7E6C70" w14:textId="77777777" w:rsidTr="00C64918">
        <w:trPr>
          <w:trHeight w:val="517"/>
        </w:trPr>
        <w:tc>
          <w:tcPr>
            <w:tcW w:w="1129" w:type="dxa"/>
            <w:vAlign w:val="center"/>
          </w:tcPr>
          <w:p w14:paraId="020BA3E0" w14:textId="6BE81B43" w:rsidR="007D1B17" w:rsidRDefault="007D1B17" w:rsidP="00E8690F">
            <w:r>
              <w:t>Vraag 3</w:t>
            </w:r>
          </w:p>
        </w:tc>
        <w:tc>
          <w:tcPr>
            <w:tcW w:w="7938" w:type="dxa"/>
            <w:vAlign w:val="center"/>
          </w:tcPr>
          <w:p w14:paraId="2FA24408" w14:textId="150AACAF" w:rsidR="007D1B17" w:rsidRDefault="007D1B17" w:rsidP="00E8690F">
            <w:pPr>
              <w:spacing w:after="160" w:line="240" w:lineRule="auto"/>
              <w:rPr>
                <w:rFonts w:cstheme="minorHAnsi"/>
                <w:b/>
                <w:bCs/>
              </w:rPr>
            </w:pPr>
            <w:r w:rsidRPr="003A4A47">
              <w:rPr>
                <w:rFonts w:cstheme="minorHAnsi"/>
                <w:b/>
                <w:bCs/>
              </w:rPr>
              <w:t>Par</w:t>
            </w:r>
            <w:r>
              <w:rPr>
                <w:rFonts w:cstheme="minorHAnsi"/>
                <w:b/>
                <w:bCs/>
              </w:rPr>
              <w:t>agraaf</w:t>
            </w:r>
            <w:r w:rsidRPr="003A4A47">
              <w:rPr>
                <w:rFonts w:cstheme="minorHAnsi"/>
                <w:b/>
                <w:bCs/>
              </w:rPr>
              <w:t xml:space="preserve"> 4.3.1 </w:t>
            </w:r>
            <w:r>
              <w:rPr>
                <w:rFonts w:cstheme="minorHAnsi"/>
                <w:b/>
                <w:bCs/>
              </w:rPr>
              <w:t>, blz. 30</w:t>
            </w:r>
          </w:p>
          <w:p w14:paraId="2A5CF70D" w14:textId="445E8E05" w:rsidR="007D1B17" w:rsidRPr="003A4A47" w:rsidRDefault="007D1B17" w:rsidP="003A4A47">
            <w:pPr>
              <w:spacing w:after="160" w:line="240" w:lineRule="auto"/>
              <w:rPr>
                <w:rFonts w:cstheme="minorHAnsi"/>
              </w:rPr>
            </w:pPr>
            <w:r w:rsidRPr="003A4A47">
              <w:rPr>
                <w:rFonts w:cstheme="minorHAnsi"/>
              </w:rPr>
              <w:t xml:space="preserve">Inschrijvende partij is een grote solvabele organisatie die met haar verzekeraars een eigen risico is overeengekomen dat een veelvoud betreft van het door u genoemde bedrag van € 50.000,-. Inschrijvende partij acht het niet redelijk dat zij aan deze eis zal moeten voldoen, omdat uit haar (jaar)cijfers blijkt dat zij meer dan in staat is om een hoog eigen risico te betalen. Indien de Aanbestedende dienst vasthoudt aan dit maximum bedrag voor eigen risico, zal inschrijvende partij op individuele basis voor onderhavige overeenkomst een verzekering dienen af te sluiten. Dit werkt kostenverhogend en geeft administratieve rompslomp welke naar objectieve maatstaven vermijdbaar en onnodig is. Inschrijvende partij verzoekt u derhalve het bedrag voor Eigen risico te schrappen. </w:t>
            </w:r>
            <w:r>
              <w:rPr>
                <w:rFonts w:cstheme="minorHAnsi"/>
              </w:rPr>
              <w:br/>
            </w:r>
            <w:r>
              <w:rPr>
                <w:rFonts w:cstheme="minorHAnsi"/>
              </w:rPr>
              <w:br/>
            </w:r>
            <w:r w:rsidRPr="003A4A47">
              <w:rPr>
                <w:rFonts w:cstheme="minorHAnsi"/>
              </w:rPr>
              <w:t>Gaat u hiermee akkoord?</w:t>
            </w:r>
          </w:p>
        </w:tc>
      </w:tr>
      <w:tr w:rsidR="007D1B17" w14:paraId="05BB5FB0" w14:textId="77777777" w:rsidTr="00C64918">
        <w:trPr>
          <w:trHeight w:val="517"/>
        </w:trPr>
        <w:tc>
          <w:tcPr>
            <w:tcW w:w="1129" w:type="dxa"/>
            <w:vAlign w:val="center"/>
          </w:tcPr>
          <w:p w14:paraId="4C12DFCD" w14:textId="3DFFCA64" w:rsidR="007D1B17" w:rsidRDefault="007D1B17" w:rsidP="00E8690F">
            <w:r>
              <w:t>Antwoord</w:t>
            </w:r>
          </w:p>
        </w:tc>
        <w:tc>
          <w:tcPr>
            <w:tcW w:w="7938" w:type="dxa"/>
            <w:vAlign w:val="center"/>
          </w:tcPr>
          <w:p w14:paraId="7B54F802" w14:textId="04A89BFC" w:rsidR="007D1B17" w:rsidRPr="00E30D5C" w:rsidRDefault="007D1B17" w:rsidP="00E8690F">
            <w:pPr>
              <w:spacing w:after="160" w:line="240" w:lineRule="auto"/>
              <w:rPr>
                <w:rFonts w:cstheme="minorHAnsi"/>
              </w:rPr>
            </w:pPr>
            <w:r>
              <w:rPr>
                <w:rFonts w:cstheme="minorHAnsi"/>
              </w:rPr>
              <w:t>Uw voorstel wordt gehonoreerd.</w:t>
            </w:r>
          </w:p>
        </w:tc>
      </w:tr>
      <w:bookmarkEnd w:id="3"/>
      <w:tr w:rsidR="007D1B17" w14:paraId="5A1D0EA7" w14:textId="77777777" w:rsidTr="00C64918">
        <w:trPr>
          <w:trHeight w:val="517"/>
        </w:trPr>
        <w:tc>
          <w:tcPr>
            <w:tcW w:w="1129" w:type="dxa"/>
            <w:vAlign w:val="center"/>
          </w:tcPr>
          <w:p w14:paraId="2087253D" w14:textId="664C6A2A" w:rsidR="007D1B17" w:rsidRDefault="007D1B17" w:rsidP="00A41787">
            <w:r>
              <w:t>Vraag 4</w:t>
            </w:r>
          </w:p>
        </w:tc>
        <w:tc>
          <w:tcPr>
            <w:tcW w:w="7938" w:type="dxa"/>
            <w:vAlign w:val="center"/>
          </w:tcPr>
          <w:p w14:paraId="7A422371" w14:textId="77777777" w:rsidR="007D1B17" w:rsidRDefault="007D1B17" w:rsidP="00A41787">
            <w:pPr>
              <w:spacing w:after="160" w:line="240" w:lineRule="auto"/>
              <w:rPr>
                <w:rFonts w:cstheme="minorHAnsi"/>
                <w:b/>
                <w:bCs/>
              </w:rPr>
            </w:pPr>
            <w:r w:rsidRPr="003A4A47">
              <w:rPr>
                <w:rFonts w:cstheme="minorHAnsi"/>
                <w:b/>
                <w:bCs/>
              </w:rPr>
              <w:t>Par</w:t>
            </w:r>
            <w:r>
              <w:rPr>
                <w:rFonts w:cstheme="minorHAnsi"/>
                <w:b/>
                <w:bCs/>
              </w:rPr>
              <w:t>agraaf</w:t>
            </w:r>
            <w:r w:rsidRPr="003A4A47">
              <w:rPr>
                <w:rFonts w:cstheme="minorHAnsi"/>
                <w:b/>
                <w:bCs/>
              </w:rPr>
              <w:t xml:space="preserve"> 4.3.1 </w:t>
            </w:r>
            <w:r>
              <w:rPr>
                <w:rFonts w:cstheme="minorHAnsi"/>
                <w:b/>
                <w:bCs/>
              </w:rPr>
              <w:t>, blz. 30</w:t>
            </w:r>
          </w:p>
          <w:p w14:paraId="32499465" w14:textId="77777777" w:rsidR="007D1B17" w:rsidRDefault="007D1B17" w:rsidP="00A41787">
            <w:pPr>
              <w:spacing w:after="160" w:line="240" w:lineRule="auto"/>
              <w:rPr>
                <w:rFonts w:cstheme="minorHAnsi"/>
              </w:rPr>
            </w:pPr>
            <w:r w:rsidRPr="00D42329">
              <w:rPr>
                <w:rFonts w:cstheme="minorHAnsi"/>
              </w:rPr>
              <w:t xml:space="preserve">Inschrijver acht genoemde verzekeringsdekking disproportioneel. </w:t>
            </w:r>
          </w:p>
          <w:p w14:paraId="2078ECB1" w14:textId="6036D300" w:rsidR="007D1B17" w:rsidRPr="00D42329" w:rsidRDefault="007D1B17" w:rsidP="00A41787">
            <w:pPr>
              <w:spacing w:after="160" w:line="240" w:lineRule="auto"/>
              <w:rPr>
                <w:rFonts w:cstheme="minorHAnsi"/>
              </w:rPr>
            </w:pPr>
            <w:r w:rsidRPr="00D42329">
              <w:rPr>
                <w:rFonts w:cstheme="minorHAnsi"/>
              </w:rPr>
              <w:t>Bent u bereid de volgende verzekeringseis voor bedrijfsaansprakelijkheid te accepteren: € 1.250.000,-- per gebeurtenis en € 2.500.000,-- per jaar?</w:t>
            </w:r>
          </w:p>
        </w:tc>
      </w:tr>
      <w:tr w:rsidR="007D1B17" w14:paraId="35D355AC" w14:textId="77777777" w:rsidTr="00C64918">
        <w:trPr>
          <w:trHeight w:val="517"/>
        </w:trPr>
        <w:tc>
          <w:tcPr>
            <w:tcW w:w="1129" w:type="dxa"/>
            <w:vAlign w:val="center"/>
          </w:tcPr>
          <w:p w14:paraId="27C7FA08" w14:textId="6A3F7CAB" w:rsidR="007D1B17" w:rsidRDefault="007D1B17" w:rsidP="00A41787">
            <w:r>
              <w:t>Antwoord</w:t>
            </w:r>
          </w:p>
        </w:tc>
        <w:tc>
          <w:tcPr>
            <w:tcW w:w="7938" w:type="dxa"/>
            <w:vAlign w:val="center"/>
          </w:tcPr>
          <w:p w14:paraId="66BE83CE" w14:textId="4C07FD7D" w:rsidR="007D1B17" w:rsidRPr="00E30D5C" w:rsidRDefault="007D1B17" w:rsidP="00A41787">
            <w:pPr>
              <w:spacing w:after="160" w:line="240" w:lineRule="auto"/>
              <w:rPr>
                <w:rFonts w:cstheme="minorHAnsi"/>
              </w:rPr>
            </w:pPr>
            <w:r w:rsidRPr="00E30D5C">
              <w:rPr>
                <w:rFonts w:cstheme="minorHAnsi"/>
              </w:rPr>
              <w:t>Gegeven de omvang van de opdracht en de looptijd van de overeenkomst acht de provincie Flevoland verzekeringseis niet disproportioneel. Uw voorstel wordt niet gehonoreerd.</w:t>
            </w:r>
          </w:p>
        </w:tc>
      </w:tr>
      <w:tr w:rsidR="007D1B17" w14:paraId="665AAFCD" w14:textId="77777777" w:rsidTr="00C64918">
        <w:trPr>
          <w:trHeight w:val="517"/>
        </w:trPr>
        <w:tc>
          <w:tcPr>
            <w:tcW w:w="1129" w:type="dxa"/>
            <w:vAlign w:val="center"/>
          </w:tcPr>
          <w:p w14:paraId="50CBD974" w14:textId="1AD85ADA" w:rsidR="007D1B17" w:rsidRDefault="007D1B17" w:rsidP="00A41787">
            <w:r>
              <w:t>Vraag 5</w:t>
            </w:r>
          </w:p>
        </w:tc>
        <w:tc>
          <w:tcPr>
            <w:tcW w:w="7938" w:type="dxa"/>
            <w:vAlign w:val="center"/>
          </w:tcPr>
          <w:p w14:paraId="3D8824B8" w14:textId="79A8D85A" w:rsidR="007D1B17" w:rsidRPr="003A4A47" w:rsidRDefault="007D1B17" w:rsidP="00A41787">
            <w:pPr>
              <w:spacing w:after="160" w:line="240" w:lineRule="auto"/>
              <w:rPr>
                <w:rFonts w:cstheme="minorHAnsi"/>
                <w:b/>
                <w:bCs/>
              </w:rPr>
            </w:pPr>
            <w:r w:rsidRPr="003A4A47">
              <w:rPr>
                <w:rFonts w:cstheme="minorHAnsi"/>
                <w:b/>
                <w:bCs/>
              </w:rPr>
              <w:t>Paragraaf 4.3.2.1, blz. 31</w:t>
            </w:r>
            <w:r>
              <w:rPr>
                <w:rFonts w:cstheme="minorHAnsi"/>
                <w:b/>
                <w:bCs/>
              </w:rPr>
              <w:t>:</w:t>
            </w:r>
          </w:p>
          <w:p w14:paraId="47496955" w14:textId="5CC99C90" w:rsidR="007D1B17" w:rsidRPr="00E8690F" w:rsidRDefault="007D1B17" w:rsidP="00A41787">
            <w:pPr>
              <w:spacing w:after="160" w:line="240" w:lineRule="auto"/>
              <w:rPr>
                <w:rFonts w:asciiTheme="minorHAnsi" w:hAnsiTheme="minorHAnsi" w:cstheme="minorHAnsi"/>
                <w:b/>
                <w:bCs/>
                <w:sz w:val="22"/>
                <w:szCs w:val="22"/>
              </w:rPr>
            </w:pPr>
            <w:r w:rsidRPr="007C30C5">
              <w:rPr>
                <w:rFonts w:cstheme="minorHAnsi"/>
              </w:rPr>
              <w:t xml:space="preserve">De kerncompetenties hebben betrekking op </w:t>
            </w:r>
            <w:r w:rsidRPr="007C30C5">
              <w:rPr>
                <w:rFonts w:cstheme="minorHAnsi"/>
                <w:spacing w:val="5"/>
                <w:lang w:val="nl"/>
              </w:rPr>
              <w:t>binnen gemeenten, waterschappen en/of provincies</w:t>
            </w:r>
            <w:r w:rsidRPr="007C30C5">
              <w:rPr>
                <w:rFonts w:cstheme="minorHAnsi"/>
              </w:rPr>
              <w:t xml:space="preserve"> met tenminste 240 gebruikers. In de praktijk maakt het voor de aan te bieden oplossing niet uit of er sprake is van 10 gebruikers of van 1000 gebruikers. </w:t>
            </w:r>
            <w:r w:rsidRPr="007C30C5">
              <w:rPr>
                <w:rFonts w:cstheme="minorHAnsi"/>
              </w:rPr>
              <w:lastRenderedPageBreak/>
              <w:t xml:space="preserve">De aan te bieden oplossing is volledig schaalbaar. </w:t>
            </w:r>
            <w:r>
              <w:rPr>
                <w:rFonts w:cstheme="minorHAnsi"/>
              </w:rPr>
              <w:br/>
            </w:r>
            <w:r>
              <w:rPr>
                <w:rFonts w:cstheme="minorHAnsi"/>
              </w:rPr>
              <w:br/>
            </w:r>
            <w:r w:rsidRPr="007C30C5">
              <w:rPr>
                <w:rFonts w:cstheme="minorHAnsi"/>
              </w:rPr>
              <w:t>Wij verzoeken u de eis van tenminste 240 gebruikers te laten vervallen</w:t>
            </w:r>
            <w:r>
              <w:rPr>
                <w:rFonts w:cstheme="minorHAnsi"/>
              </w:rPr>
              <w:t>.</w:t>
            </w:r>
          </w:p>
        </w:tc>
      </w:tr>
      <w:tr w:rsidR="007D1B17" w14:paraId="2708D440" w14:textId="77777777" w:rsidTr="00C64918">
        <w:trPr>
          <w:trHeight w:val="416"/>
        </w:trPr>
        <w:tc>
          <w:tcPr>
            <w:tcW w:w="1129" w:type="dxa"/>
            <w:vAlign w:val="center"/>
          </w:tcPr>
          <w:p w14:paraId="40174814" w14:textId="7DDEF084" w:rsidR="007D1B17" w:rsidRDefault="007D1B17" w:rsidP="00A41787">
            <w:r>
              <w:lastRenderedPageBreak/>
              <w:t>Antwoord</w:t>
            </w:r>
          </w:p>
        </w:tc>
        <w:tc>
          <w:tcPr>
            <w:tcW w:w="7938" w:type="dxa"/>
            <w:vAlign w:val="center"/>
          </w:tcPr>
          <w:p w14:paraId="408F0DA7" w14:textId="77777777" w:rsidR="007D1B17" w:rsidRPr="00421702" w:rsidRDefault="007D1B17" w:rsidP="006D0F55">
            <w:pPr>
              <w:spacing w:after="160" w:line="259" w:lineRule="auto"/>
              <w:contextualSpacing/>
              <w:rPr>
                <w:rFonts w:cstheme="minorHAnsi"/>
              </w:rPr>
            </w:pPr>
            <w:r w:rsidRPr="00421702">
              <w:rPr>
                <w:rFonts w:cstheme="minorHAnsi"/>
              </w:rPr>
              <w:t xml:space="preserve">Een kerncompetentie gaat niet over schaalbaarheid, maar over ervaring die een potentiële inschrijver heeft met een soortgelijke opdracht. Om hierbij ook kleinere partijen een kans te geven schrijft de wetgever voor dat een kerncompetentie niet groter mag zijn dan 60% van de te gunnen opdracht. Vandaar deze 240 gebruikers. </w:t>
            </w:r>
          </w:p>
          <w:p w14:paraId="04DCD5F5" w14:textId="47756412" w:rsidR="007D1B17" w:rsidRPr="00905E7F" w:rsidRDefault="007D1B17" w:rsidP="006D0F55">
            <w:pPr>
              <w:spacing w:after="160" w:line="259" w:lineRule="auto"/>
              <w:contextualSpacing/>
              <w:rPr>
                <w:rFonts w:asciiTheme="minorHAnsi" w:hAnsiTheme="minorHAnsi" w:cstheme="minorHAnsi"/>
                <w:sz w:val="22"/>
                <w:szCs w:val="22"/>
              </w:rPr>
            </w:pPr>
            <w:r w:rsidRPr="00421702">
              <w:rPr>
                <w:rFonts w:cstheme="minorHAnsi"/>
              </w:rPr>
              <w:t>Het verzoek om de eis te laten vervallen wordt niet gehonoreerd.</w:t>
            </w:r>
          </w:p>
        </w:tc>
      </w:tr>
      <w:tr w:rsidR="007D1B17" w14:paraId="6BAAB05C" w14:textId="77777777" w:rsidTr="00C64918">
        <w:trPr>
          <w:trHeight w:val="517"/>
        </w:trPr>
        <w:tc>
          <w:tcPr>
            <w:tcW w:w="1129" w:type="dxa"/>
            <w:vAlign w:val="center"/>
          </w:tcPr>
          <w:p w14:paraId="6CACDAF3" w14:textId="1A7E131A" w:rsidR="007D1B17" w:rsidRDefault="007D1B17" w:rsidP="00A41787">
            <w:r>
              <w:t>Vraag 6</w:t>
            </w:r>
          </w:p>
        </w:tc>
        <w:tc>
          <w:tcPr>
            <w:tcW w:w="7938" w:type="dxa"/>
            <w:vAlign w:val="center"/>
          </w:tcPr>
          <w:p w14:paraId="6860FBD9" w14:textId="0E7B45AC" w:rsidR="007D1B17" w:rsidRPr="00E8690F" w:rsidRDefault="007D1B17" w:rsidP="00A41787">
            <w:pPr>
              <w:spacing w:after="160" w:line="259" w:lineRule="auto"/>
              <w:contextualSpacing/>
              <w:rPr>
                <w:rFonts w:asciiTheme="minorHAnsi" w:hAnsiTheme="minorHAnsi" w:cstheme="minorHAnsi"/>
                <w:b/>
                <w:bCs/>
                <w:sz w:val="22"/>
                <w:szCs w:val="22"/>
              </w:rPr>
            </w:pPr>
            <w:r w:rsidRPr="00397E17">
              <w:rPr>
                <w:rFonts w:asciiTheme="minorHAnsi" w:hAnsiTheme="minorHAnsi" w:cstheme="minorBidi"/>
                <w:sz w:val="22"/>
                <w:szCs w:val="22"/>
              </w:rPr>
              <w:t>Kunt u aangeven wat de omvang van de huidige database is?</w:t>
            </w:r>
          </w:p>
        </w:tc>
      </w:tr>
      <w:tr w:rsidR="007D1B17" w14:paraId="3C3E19DB" w14:textId="77777777" w:rsidTr="00C64918">
        <w:trPr>
          <w:trHeight w:val="517"/>
        </w:trPr>
        <w:tc>
          <w:tcPr>
            <w:tcW w:w="1129" w:type="dxa"/>
            <w:vAlign w:val="center"/>
          </w:tcPr>
          <w:p w14:paraId="0E3CB548" w14:textId="4F75A1D0" w:rsidR="007D1B17" w:rsidRDefault="007D1B17" w:rsidP="00A41787">
            <w:r>
              <w:t>Antwoord</w:t>
            </w:r>
          </w:p>
        </w:tc>
        <w:tc>
          <w:tcPr>
            <w:tcW w:w="7938" w:type="dxa"/>
            <w:vAlign w:val="center"/>
          </w:tcPr>
          <w:p w14:paraId="7AFC4DB5" w14:textId="1842CC3F" w:rsidR="007D1B17" w:rsidRPr="00397E17" w:rsidRDefault="007D1B17" w:rsidP="006D0F55">
            <w:pPr>
              <w:spacing w:after="160" w:line="259" w:lineRule="auto"/>
              <w:contextualSpacing/>
              <w:rPr>
                <w:rFonts w:asciiTheme="minorHAnsi" w:hAnsiTheme="minorHAnsi" w:cstheme="minorHAnsi"/>
                <w:sz w:val="22"/>
                <w:szCs w:val="22"/>
              </w:rPr>
            </w:pPr>
            <w:r w:rsidRPr="006D0F55">
              <w:rPr>
                <w:rFonts w:asciiTheme="minorHAnsi" w:hAnsiTheme="minorHAnsi" w:cstheme="minorBidi"/>
                <w:sz w:val="22"/>
                <w:szCs w:val="22"/>
              </w:rPr>
              <w:t xml:space="preserve">De huidige grootte van de database is 25 </w:t>
            </w:r>
            <w:proofErr w:type="spellStart"/>
            <w:r w:rsidRPr="006D0F55">
              <w:rPr>
                <w:rFonts w:asciiTheme="minorHAnsi" w:hAnsiTheme="minorHAnsi" w:cstheme="minorBidi"/>
                <w:sz w:val="22"/>
                <w:szCs w:val="22"/>
              </w:rPr>
              <w:t>Gb</w:t>
            </w:r>
            <w:proofErr w:type="spellEnd"/>
          </w:p>
        </w:tc>
      </w:tr>
      <w:tr w:rsidR="007D1B17" w14:paraId="1B6D65EE" w14:textId="77777777" w:rsidTr="00C64918">
        <w:trPr>
          <w:trHeight w:val="517"/>
        </w:trPr>
        <w:tc>
          <w:tcPr>
            <w:tcW w:w="1129" w:type="dxa"/>
            <w:vAlign w:val="center"/>
          </w:tcPr>
          <w:p w14:paraId="5ACFFD1A" w14:textId="7951BE49" w:rsidR="007D1B17" w:rsidRDefault="007D1B17" w:rsidP="00A41787">
            <w:r>
              <w:t>Vraag 7</w:t>
            </w:r>
          </w:p>
        </w:tc>
        <w:tc>
          <w:tcPr>
            <w:tcW w:w="7938" w:type="dxa"/>
            <w:vAlign w:val="center"/>
          </w:tcPr>
          <w:p w14:paraId="1D88929D" w14:textId="2560ECE7" w:rsidR="007D1B17" w:rsidRPr="00C44728" w:rsidRDefault="007D1B17" w:rsidP="00A41787">
            <w:pPr>
              <w:spacing w:after="160" w:line="240" w:lineRule="auto"/>
            </w:pPr>
            <w:r w:rsidRPr="00E8690F">
              <w:rPr>
                <w:rFonts w:asciiTheme="minorHAnsi" w:hAnsiTheme="minorHAnsi" w:cstheme="minorHAnsi"/>
                <w:b/>
                <w:bCs/>
                <w:sz w:val="22"/>
                <w:szCs w:val="22"/>
              </w:rPr>
              <w:t>paragraaf 5.4.1, blz. 36:</w:t>
            </w:r>
            <w:r w:rsidRPr="00E8690F">
              <w:rPr>
                <w:rFonts w:asciiTheme="minorHAnsi" w:hAnsiTheme="minorHAnsi" w:cstheme="minorHAnsi"/>
                <w:sz w:val="22"/>
                <w:szCs w:val="22"/>
              </w:rPr>
              <w:t xml:space="preserve"> </w:t>
            </w:r>
            <w:r>
              <w:rPr>
                <w:rFonts w:asciiTheme="minorHAnsi" w:hAnsiTheme="minorHAnsi" w:cstheme="minorHAnsi"/>
                <w:sz w:val="22"/>
                <w:szCs w:val="22"/>
              </w:rPr>
              <w:br/>
            </w:r>
            <w:r w:rsidRPr="00E8690F">
              <w:rPr>
                <w:rFonts w:asciiTheme="minorHAnsi" w:hAnsiTheme="minorHAnsi" w:cstheme="minorHAnsi"/>
                <w:sz w:val="22"/>
                <w:szCs w:val="22"/>
              </w:rPr>
              <w:t>Er staat “De modules Cat2 #2 pGO-8 en #2 pGO-12 zijn optionele modules”. Kunt u bevestigen dat ook de modules pGO-9, pGO-10 en pGO-11 optioneel zijn?</w:t>
            </w:r>
          </w:p>
        </w:tc>
      </w:tr>
      <w:tr w:rsidR="007D1B17" w14:paraId="17C2A498" w14:textId="77777777" w:rsidTr="00C64918">
        <w:trPr>
          <w:trHeight w:val="779"/>
        </w:trPr>
        <w:tc>
          <w:tcPr>
            <w:tcW w:w="1129" w:type="dxa"/>
            <w:vAlign w:val="center"/>
          </w:tcPr>
          <w:p w14:paraId="0CC8913C" w14:textId="0C8E4AEF" w:rsidR="007D1B17" w:rsidRDefault="007D1B17" w:rsidP="00A41787">
            <w:r>
              <w:t>Antwoord</w:t>
            </w:r>
          </w:p>
        </w:tc>
        <w:tc>
          <w:tcPr>
            <w:tcW w:w="7938" w:type="dxa"/>
            <w:vAlign w:val="center"/>
          </w:tcPr>
          <w:p w14:paraId="559D89F7" w14:textId="4C34461F" w:rsidR="007D1B17" w:rsidRPr="00C44728" w:rsidRDefault="007D1B17" w:rsidP="00A41787">
            <w:r>
              <w:t xml:space="preserve">Dank voor uw oplettendheid, het gaat hier inderdaad om de modules </w:t>
            </w:r>
            <w:r w:rsidRPr="00E8690F">
              <w:rPr>
                <w:rFonts w:asciiTheme="minorHAnsi" w:hAnsiTheme="minorHAnsi" w:cstheme="minorHAnsi"/>
                <w:sz w:val="22"/>
                <w:szCs w:val="22"/>
              </w:rPr>
              <w:t xml:space="preserve">Cat2 #2 pGO-8 </w:t>
            </w:r>
            <w:r w:rsidRPr="000A1612">
              <w:rPr>
                <w:rFonts w:asciiTheme="minorHAnsi" w:hAnsiTheme="minorHAnsi" w:cstheme="minorHAnsi"/>
                <w:b/>
                <w:bCs/>
                <w:sz w:val="22"/>
                <w:szCs w:val="22"/>
                <w:u w:val="single"/>
              </w:rPr>
              <w:t>tot en met</w:t>
            </w:r>
            <w:r>
              <w:rPr>
                <w:rFonts w:asciiTheme="minorHAnsi" w:hAnsiTheme="minorHAnsi" w:cstheme="minorHAnsi"/>
                <w:sz w:val="22"/>
                <w:szCs w:val="22"/>
              </w:rPr>
              <w:t xml:space="preserve"> </w:t>
            </w:r>
            <w:r w:rsidRPr="00E8690F">
              <w:rPr>
                <w:rFonts w:asciiTheme="minorHAnsi" w:hAnsiTheme="minorHAnsi" w:cstheme="minorHAnsi"/>
                <w:sz w:val="22"/>
                <w:szCs w:val="22"/>
              </w:rPr>
              <w:t>#2 pGO-12</w:t>
            </w:r>
          </w:p>
        </w:tc>
      </w:tr>
      <w:tr w:rsidR="007D1B17" w14:paraId="0B5EEDEE" w14:textId="77777777" w:rsidTr="00C64918">
        <w:trPr>
          <w:trHeight w:val="2179"/>
        </w:trPr>
        <w:tc>
          <w:tcPr>
            <w:tcW w:w="1129" w:type="dxa"/>
            <w:vAlign w:val="center"/>
          </w:tcPr>
          <w:p w14:paraId="7740E407" w14:textId="5B343CDE" w:rsidR="007D1B17" w:rsidRDefault="007D1B17" w:rsidP="00A41787">
            <w:r>
              <w:t>Vraag 8</w:t>
            </w:r>
          </w:p>
        </w:tc>
        <w:tc>
          <w:tcPr>
            <w:tcW w:w="7938" w:type="dxa"/>
            <w:vAlign w:val="center"/>
          </w:tcPr>
          <w:p w14:paraId="4AAFA8D5" w14:textId="77777777" w:rsidR="007D1B17" w:rsidRDefault="007D1B17" w:rsidP="00A41787">
            <w:pPr>
              <w:rPr>
                <w:rFonts w:cstheme="minorHAnsi"/>
              </w:rPr>
            </w:pPr>
            <w:r w:rsidRPr="00E8690F">
              <w:rPr>
                <w:rFonts w:cstheme="minorHAnsi"/>
                <w:b/>
                <w:bCs/>
              </w:rPr>
              <w:t>paragraaf 5.4.1, blz. 36:</w:t>
            </w:r>
            <w:r w:rsidRPr="007C30C5">
              <w:rPr>
                <w:rFonts w:cstheme="minorHAnsi"/>
              </w:rPr>
              <w:t xml:space="preserve"> </w:t>
            </w:r>
            <w:r>
              <w:rPr>
                <w:rFonts w:cstheme="minorHAnsi"/>
              </w:rPr>
              <w:br/>
            </w:r>
            <w:r w:rsidRPr="007C30C5">
              <w:rPr>
                <w:rFonts w:cstheme="minorHAnsi"/>
              </w:rPr>
              <w:t xml:space="preserve">Hoe bent u tot de plafondbedragen van 225.000 voor de structurele kosten en 350.000 voor de incidentele kosten gekomen? </w:t>
            </w:r>
            <w:r>
              <w:rPr>
                <w:rFonts w:cstheme="minorHAnsi"/>
              </w:rPr>
              <w:br/>
            </w:r>
            <w:r w:rsidRPr="007C30C5">
              <w:rPr>
                <w:rFonts w:cstheme="minorHAnsi"/>
              </w:rPr>
              <w:t xml:space="preserve">Wij hebben de indruk dat deze bedragen niet marktconform zijn voor de gevraagde dienstverlening. </w:t>
            </w:r>
            <w:r>
              <w:rPr>
                <w:rFonts w:cstheme="minorHAnsi"/>
              </w:rPr>
              <w:br/>
            </w:r>
          </w:p>
          <w:p w14:paraId="7607268D" w14:textId="45C5A74A" w:rsidR="007D1B17" w:rsidRPr="00C44728" w:rsidRDefault="007D1B17" w:rsidP="00A41787">
            <w:r w:rsidRPr="007C30C5">
              <w:rPr>
                <w:rFonts w:cstheme="minorHAnsi"/>
              </w:rPr>
              <w:t>Wij verzoeken u te overwegen beide bedragen (significant) te verhogen.</w:t>
            </w:r>
          </w:p>
        </w:tc>
      </w:tr>
      <w:tr w:rsidR="007D1B17" w14:paraId="593C3690" w14:textId="77777777" w:rsidTr="00C64918">
        <w:trPr>
          <w:trHeight w:val="1020"/>
        </w:trPr>
        <w:tc>
          <w:tcPr>
            <w:tcW w:w="1129" w:type="dxa"/>
            <w:vAlign w:val="center"/>
          </w:tcPr>
          <w:p w14:paraId="2A391DCF" w14:textId="2CE3631B" w:rsidR="007D1B17" w:rsidRDefault="007D1B17" w:rsidP="00A41787">
            <w:r>
              <w:t>Antwoord</w:t>
            </w:r>
          </w:p>
        </w:tc>
        <w:tc>
          <w:tcPr>
            <w:tcW w:w="7938" w:type="dxa"/>
            <w:shd w:val="clear" w:color="auto" w:fill="auto"/>
            <w:vAlign w:val="center"/>
          </w:tcPr>
          <w:p w14:paraId="238B025C" w14:textId="77777777" w:rsidR="008C6246" w:rsidRDefault="008C6246" w:rsidP="007C5942">
            <w:pPr>
              <w:rPr>
                <w:rFonts w:eastAsiaTheme="minorHAnsi"/>
                <w:color w:val="000000"/>
                <w:lang w:eastAsia="en-US"/>
              </w:rPr>
            </w:pPr>
          </w:p>
          <w:p w14:paraId="608FB073" w14:textId="569B6BFF" w:rsidR="007D1B17" w:rsidRPr="008C6246" w:rsidRDefault="007D1B17" w:rsidP="007C5942">
            <w:pPr>
              <w:rPr>
                <w:rFonts w:eastAsiaTheme="minorHAnsi"/>
                <w:color w:val="000000"/>
                <w:lang w:eastAsia="en-US"/>
              </w:rPr>
            </w:pPr>
            <w:r w:rsidRPr="008C6246">
              <w:rPr>
                <w:rFonts w:eastAsiaTheme="minorHAnsi"/>
                <w:color w:val="000000"/>
                <w:lang w:eastAsia="en-US"/>
              </w:rPr>
              <w:t xml:space="preserve">De plafondbedragen zijn gebaseerd op </w:t>
            </w:r>
            <w:r w:rsidR="00F21D9F" w:rsidRPr="008C6246">
              <w:rPr>
                <w:rFonts w:eastAsiaTheme="minorHAnsi"/>
                <w:color w:val="000000"/>
                <w:lang w:eastAsia="en-US"/>
              </w:rPr>
              <w:t xml:space="preserve">ontvangen </w:t>
            </w:r>
            <w:r w:rsidRPr="008C6246">
              <w:rPr>
                <w:rFonts w:eastAsiaTheme="minorHAnsi"/>
                <w:color w:val="000000"/>
                <w:lang w:eastAsia="en-US"/>
              </w:rPr>
              <w:t>de reactie</w:t>
            </w:r>
            <w:r w:rsidR="00F21D9F" w:rsidRPr="008C6246">
              <w:rPr>
                <w:rFonts w:eastAsiaTheme="minorHAnsi"/>
                <w:color w:val="000000"/>
                <w:lang w:eastAsia="en-US"/>
              </w:rPr>
              <w:t>s</w:t>
            </w:r>
            <w:r w:rsidRPr="008C6246">
              <w:rPr>
                <w:rFonts w:eastAsiaTheme="minorHAnsi"/>
                <w:color w:val="000000"/>
                <w:lang w:eastAsia="en-US"/>
              </w:rPr>
              <w:t xml:space="preserve"> uit de gehouden marktconsultaties. Voor het plafondbedrag voor de structurele kosten heeft de Opdrachtgever zich hierbij beperkt tot de modules 1 t/m 7. De overige modules zijn buiten het plafondbedrag gehouden.</w:t>
            </w:r>
            <w:r w:rsidR="008C6246" w:rsidRPr="008C6246">
              <w:rPr>
                <w:rFonts w:eastAsiaTheme="minorHAnsi"/>
                <w:color w:val="000000"/>
                <w:lang w:eastAsia="en-US"/>
              </w:rPr>
              <w:t xml:space="preserve"> Opdrachtgever zal dit plafondbedrag niet wijzigen.</w:t>
            </w:r>
          </w:p>
          <w:p w14:paraId="22A947CC" w14:textId="77777777" w:rsidR="007D1B17" w:rsidRPr="008C6246" w:rsidRDefault="007D1B17" w:rsidP="007C5942">
            <w:pPr>
              <w:rPr>
                <w:rFonts w:eastAsiaTheme="minorHAnsi"/>
                <w:color w:val="000000"/>
                <w:lang w:eastAsia="en-US"/>
              </w:rPr>
            </w:pPr>
          </w:p>
          <w:p w14:paraId="47975788" w14:textId="3F0A3FC8" w:rsidR="008C6246" w:rsidRPr="008C6246" w:rsidRDefault="00F21D9F" w:rsidP="007C5942">
            <w:pPr>
              <w:rPr>
                <w:rFonts w:eastAsiaTheme="minorHAnsi"/>
                <w:color w:val="000000"/>
                <w:lang w:eastAsia="en-US"/>
              </w:rPr>
            </w:pPr>
            <w:r w:rsidRPr="008C6246">
              <w:rPr>
                <w:rFonts w:eastAsiaTheme="minorHAnsi"/>
                <w:color w:val="000000"/>
                <w:lang w:eastAsia="en-US"/>
              </w:rPr>
              <w:t>Voor de</w:t>
            </w:r>
            <w:r w:rsidR="008C6246" w:rsidRPr="008C6246">
              <w:rPr>
                <w:rFonts w:eastAsiaTheme="minorHAnsi"/>
                <w:color w:val="000000"/>
                <w:lang w:eastAsia="en-US"/>
              </w:rPr>
              <w:t xml:space="preserve"> structurele kosten</w:t>
            </w:r>
            <w:r w:rsidRPr="008C6246">
              <w:rPr>
                <w:rFonts w:eastAsiaTheme="minorHAnsi"/>
                <w:color w:val="000000"/>
                <w:lang w:eastAsia="en-US"/>
              </w:rPr>
              <w:t xml:space="preserve"> </w:t>
            </w:r>
            <w:r w:rsidR="008C6246" w:rsidRPr="008C6246">
              <w:rPr>
                <w:rFonts w:eastAsiaTheme="minorHAnsi"/>
                <w:color w:val="000000"/>
                <w:lang w:eastAsia="en-US"/>
              </w:rPr>
              <w:t>is de Opdrachtgever bereid om de volgende koppelingen buiten het plafondbedrag te houden:</w:t>
            </w:r>
          </w:p>
          <w:p w14:paraId="073DC2B0" w14:textId="2EF0A91B" w:rsidR="008C6246" w:rsidRPr="008C6246" w:rsidRDefault="008C6246" w:rsidP="00EE08CF">
            <w:pPr>
              <w:pStyle w:val="Lijstalinea"/>
              <w:numPr>
                <w:ilvl w:val="0"/>
                <w:numId w:val="4"/>
              </w:numPr>
              <w:ind w:left="278" w:hanging="142"/>
              <w:rPr>
                <w:rFonts w:eastAsiaTheme="minorHAnsi"/>
              </w:rPr>
            </w:pPr>
            <w:r w:rsidRPr="008C6246">
              <w:rPr>
                <w:rFonts w:eastAsiaTheme="minorHAnsi"/>
              </w:rPr>
              <w:t>4.10 Koppeling met Microsoft Dynamics CRM</w:t>
            </w:r>
          </w:p>
          <w:p w14:paraId="68E83501" w14:textId="77777777" w:rsidR="008C6246" w:rsidRPr="008C6246" w:rsidRDefault="008C6246" w:rsidP="00EE08CF">
            <w:pPr>
              <w:pStyle w:val="Lijstalinea"/>
              <w:numPr>
                <w:ilvl w:val="0"/>
                <w:numId w:val="4"/>
              </w:numPr>
              <w:ind w:left="278" w:hanging="142"/>
              <w:rPr>
                <w:rFonts w:eastAsiaTheme="minorHAnsi"/>
              </w:rPr>
            </w:pPr>
            <w:r w:rsidRPr="008C6246">
              <w:rPr>
                <w:rFonts w:eastAsiaTheme="minorHAnsi"/>
              </w:rPr>
              <w:t xml:space="preserve">4.12 Koppeling met </w:t>
            </w:r>
            <w:proofErr w:type="spellStart"/>
            <w:r w:rsidRPr="008C6246">
              <w:rPr>
                <w:rFonts w:eastAsiaTheme="minorHAnsi"/>
              </w:rPr>
              <w:t>Topdesk</w:t>
            </w:r>
            <w:proofErr w:type="spellEnd"/>
            <w:r w:rsidRPr="008C6246">
              <w:rPr>
                <w:rFonts w:eastAsiaTheme="minorHAnsi"/>
              </w:rPr>
              <w:t xml:space="preserve"> </w:t>
            </w:r>
          </w:p>
          <w:p w14:paraId="3AAF7AF8" w14:textId="1E428DE8" w:rsidR="008C6246" w:rsidRPr="008C6246" w:rsidRDefault="008C6246" w:rsidP="00EE08CF">
            <w:pPr>
              <w:pStyle w:val="Lijstalinea"/>
              <w:numPr>
                <w:ilvl w:val="0"/>
                <w:numId w:val="4"/>
              </w:numPr>
              <w:ind w:left="278" w:hanging="142"/>
              <w:rPr>
                <w:rFonts w:eastAsiaTheme="minorHAnsi"/>
              </w:rPr>
            </w:pPr>
            <w:r w:rsidRPr="008C6246">
              <w:rPr>
                <w:rFonts w:eastAsiaTheme="minorHAnsi"/>
              </w:rPr>
              <w:t>4.16 Een zo standaard mogelijke invulling van de relatie met Negometrix /</w:t>
            </w:r>
            <w:proofErr w:type="spellStart"/>
            <w:r w:rsidRPr="008C6246">
              <w:rPr>
                <w:rFonts w:eastAsiaTheme="minorHAnsi"/>
              </w:rPr>
              <w:t>Mercell</w:t>
            </w:r>
            <w:proofErr w:type="spellEnd"/>
          </w:p>
          <w:p w14:paraId="7A4AD04C" w14:textId="5AC27E19" w:rsidR="008C6246" w:rsidRPr="008C6246" w:rsidRDefault="008C6246" w:rsidP="00EE08CF">
            <w:pPr>
              <w:pStyle w:val="Lijstalinea"/>
              <w:numPr>
                <w:ilvl w:val="0"/>
                <w:numId w:val="4"/>
              </w:numPr>
              <w:ind w:left="278" w:hanging="142"/>
              <w:rPr>
                <w:rFonts w:eastAsiaTheme="minorHAnsi"/>
              </w:rPr>
            </w:pPr>
            <w:r w:rsidRPr="008C6246">
              <w:rPr>
                <w:rFonts w:eastAsiaTheme="minorHAnsi"/>
              </w:rPr>
              <w:t>4.17 Een zo standaard mogelijke koppeling met een zaak-/casemanagement-systeem</w:t>
            </w:r>
          </w:p>
          <w:p w14:paraId="726C697C" w14:textId="52A27AAF" w:rsidR="008C6246" w:rsidRPr="008C6246" w:rsidRDefault="008C6246" w:rsidP="00EE08CF">
            <w:pPr>
              <w:pStyle w:val="Lijstalinea"/>
              <w:numPr>
                <w:ilvl w:val="0"/>
                <w:numId w:val="4"/>
              </w:numPr>
              <w:ind w:left="278" w:hanging="142"/>
              <w:rPr>
                <w:rFonts w:eastAsiaTheme="minorHAnsi"/>
              </w:rPr>
            </w:pPr>
            <w:r w:rsidRPr="008C6246">
              <w:rPr>
                <w:rFonts w:eastAsiaTheme="minorHAnsi"/>
              </w:rPr>
              <w:t xml:space="preserve">4.18 Een zo standaard mogelijke invulling van de relatie naar </w:t>
            </w:r>
            <w:proofErr w:type="spellStart"/>
            <w:r w:rsidRPr="008C6246">
              <w:rPr>
                <w:rFonts w:eastAsiaTheme="minorHAnsi"/>
              </w:rPr>
              <w:t>iAsset</w:t>
            </w:r>
            <w:proofErr w:type="spellEnd"/>
          </w:p>
          <w:p w14:paraId="38B522C5" w14:textId="77777777" w:rsidR="008C6246" w:rsidRPr="008C6246" w:rsidRDefault="008C6246" w:rsidP="007C5942">
            <w:pPr>
              <w:rPr>
                <w:rFonts w:eastAsiaTheme="minorHAnsi"/>
                <w:color w:val="000000"/>
                <w:lang w:eastAsia="en-US"/>
              </w:rPr>
            </w:pPr>
          </w:p>
          <w:p w14:paraId="6ED2BB71" w14:textId="5A37AEFB" w:rsidR="007D1B17" w:rsidRDefault="007D1B17" w:rsidP="007C5942">
            <w:pPr>
              <w:rPr>
                <w:rFonts w:eastAsiaTheme="minorHAnsi"/>
                <w:color w:val="000000"/>
                <w:lang w:eastAsia="en-US"/>
              </w:rPr>
            </w:pPr>
            <w:r w:rsidRPr="008C6246">
              <w:rPr>
                <w:rFonts w:eastAsiaTheme="minorHAnsi"/>
                <w:color w:val="000000"/>
                <w:lang w:eastAsia="en-US"/>
              </w:rPr>
              <w:t xml:space="preserve">Opdrachtgever is bereid voor de onderdelen in Categorie 3 en Categorie 4 </w:t>
            </w:r>
            <w:r w:rsidR="008C6246" w:rsidRPr="008C6246">
              <w:rPr>
                <w:rFonts w:eastAsiaTheme="minorHAnsi"/>
                <w:color w:val="000000"/>
                <w:lang w:eastAsia="en-US"/>
              </w:rPr>
              <w:t xml:space="preserve">(exclusief de bovengenoemde koppelingen) </w:t>
            </w:r>
            <w:r w:rsidRPr="008C6246">
              <w:rPr>
                <w:rFonts w:eastAsiaTheme="minorHAnsi"/>
                <w:color w:val="000000"/>
                <w:lang w:eastAsia="en-US"/>
              </w:rPr>
              <w:t xml:space="preserve">gezamenlijk maximaal € 350.000,00 te betalen. </w:t>
            </w:r>
            <w:r w:rsidR="00EE08CF">
              <w:rPr>
                <w:rFonts w:eastAsiaTheme="minorHAnsi"/>
                <w:color w:val="000000"/>
                <w:lang w:eastAsia="en-US"/>
              </w:rPr>
              <w:t xml:space="preserve">De aangeboden prijzen voor de koppelingen die niet binnen het plafondbedrag vallen worden natuurlijk wel meegenomen is het prijsvergelijk en de Totale inschrijfsom. </w:t>
            </w:r>
            <w:r w:rsidR="00EE08CF">
              <w:rPr>
                <w:rFonts w:eastAsiaTheme="minorHAnsi"/>
                <w:color w:val="000000"/>
                <w:lang w:eastAsia="en-US"/>
              </w:rPr>
              <w:br/>
            </w:r>
            <w:r w:rsidR="00EE08CF">
              <w:rPr>
                <w:rFonts w:eastAsiaTheme="minorHAnsi"/>
                <w:color w:val="000000"/>
                <w:lang w:eastAsia="en-US"/>
              </w:rPr>
              <w:br/>
            </w:r>
            <w:r w:rsidRPr="008C6246">
              <w:rPr>
                <w:rFonts w:eastAsiaTheme="minorHAnsi"/>
                <w:color w:val="000000"/>
                <w:lang w:eastAsia="en-US"/>
              </w:rPr>
              <w:t>Het is aan de Inschrijvers hoe hier mee om te gaan.</w:t>
            </w:r>
          </w:p>
          <w:p w14:paraId="7FF79C82" w14:textId="46A83A58" w:rsidR="007D1B17" w:rsidRPr="00C44728" w:rsidRDefault="007D1B17" w:rsidP="007C5942"/>
        </w:tc>
      </w:tr>
      <w:tr w:rsidR="007D1B17" w14:paraId="2865EF8C" w14:textId="77777777" w:rsidTr="00C64918">
        <w:trPr>
          <w:trHeight w:val="3033"/>
        </w:trPr>
        <w:tc>
          <w:tcPr>
            <w:tcW w:w="1129" w:type="dxa"/>
            <w:vAlign w:val="center"/>
          </w:tcPr>
          <w:p w14:paraId="6F9B8D59" w14:textId="47BCBFE1" w:rsidR="007D1B17" w:rsidRDefault="007D1B17" w:rsidP="00A41787">
            <w:r>
              <w:lastRenderedPageBreak/>
              <w:t>Vraag 9</w:t>
            </w:r>
          </w:p>
        </w:tc>
        <w:tc>
          <w:tcPr>
            <w:tcW w:w="7938" w:type="dxa"/>
            <w:vAlign w:val="center"/>
          </w:tcPr>
          <w:p w14:paraId="1CDFE6A9" w14:textId="77777777" w:rsidR="007D1B17" w:rsidRDefault="007D1B17" w:rsidP="00A41787">
            <w:pPr>
              <w:rPr>
                <w:rFonts w:cstheme="minorHAnsi"/>
              </w:rPr>
            </w:pPr>
            <w:r w:rsidRPr="00E8690F">
              <w:rPr>
                <w:rFonts w:cstheme="minorHAnsi"/>
                <w:b/>
                <w:bCs/>
              </w:rPr>
              <w:t>paragraaf 5.4.2, blz. 37:</w:t>
            </w:r>
            <w:r w:rsidRPr="007C30C5">
              <w:rPr>
                <w:rFonts w:cstheme="minorHAnsi"/>
              </w:rPr>
              <w:t xml:space="preserve"> </w:t>
            </w:r>
            <w:r>
              <w:rPr>
                <w:rFonts w:cstheme="minorHAnsi"/>
              </w:rPr>
              <w:br/>
            </w:r>
            <w:r w:rsidRPr="007C30C5">
              <w:rPr>
                <w:rFonts w:cstheme="minorHAnsi"/>
              </w:rPr>
              <w:t xml:space="preserve">Er staat “Elk kwalitatief punt boven de minimale 425 punten heeft een fictieve waarde van € 350,-“. Met deze fictieve waarde per kwalitatief punt heeft kwaliteit een relatief lage waarde ten opzichte van prijs. In de praktijk zullen de aanbieders waarschijnlijk minimaal 600 punten scoren en maximaal 800 punten. Dan bedraagt het maximale verschil in fictieve waarde slechts 70.000 euro. Dat is hooguit 10% van de inschrijfsom. </w:t>
            </w:r>
            <w:r>
              <w:rPr>
                <w:rFonts w:cstheme="minorHAnsi"/>
              </w:rPr>
              <w:br/>
            </w:r>
          </w:p>
          <w:p w14:paraId="1F0CD958" w14:textId="66BDDD4E" w:rsidR="007D1B17" w:rsidRDefault="007D1B17" w:rsidP="00A41787">
            <w:pPr>
              <w:rPr>
                <w:rFonts w:cstheme="minorHAnsi"/>
              </w:rPr>
            </w:pPr>
            <w:r w:rsidRPr="007C30C5">
              <w:rPr>
                <w:rFonts w:cstheme="minorHAnsi"/>
              </w:rPr>
              <w:t xml:space="preserve">Bent u zich daarvan bewust? </w:t>
            </w:r>
          </w:p>
          <w:p w14:paraId="1071545B" w14:textId="77777777" w:rsidR="007D1B17" w:rsidRDefault="007D1B17" w:rsidP="00A41787">
            <w:pPr>
              <w:rPr>
                <w:rFonts w:cstheme="minorHAnsi"/>
              </w:rPr>
            </w:pPr>
            <w:r w:rsidRPr="007C30C5">
              <w:rPr>
                <w:rFonts w:cstheme="minorHAnsi"/>
              </w:rPr>
              <w:t xml:space="preserve">Zo ja, waarom hecht u weinig waarde aan de kwaliteit van de geboden oplossing? </w:t>
            </w:r>
          </w:p>
          <w:p w14:paraId="4F73CC00" w14:textId="4AFABEAA" w:rsidR="007D1B17" w:rsidRPr="00C44728" w:rsidRDefault="007D1B17" w:rsidP="00A41787">
            <w:r w:rsidRPr="007C30C5">
              <w:rPr>
                <w:rFonts w:cstheme="minorHAnsi"/>
              </w:rPr>
              <w:t>Zo nee, dan verzoeken wij u het bedrag per kwaliteitspunt (significant) te verhogen.</w:t>
            </w:r>
          </w:p>
        </w:tc>
      </w:tr>
      <w:tr w:rsidR="007D1B17" w14:paraId="54141F16" w14:textId="77777777" w:rsidTr="00C64918">
        <w:trPr>
          <w:trHeight w:val="2363"/>
        </w:trPr>
        <w:tc>
          <w:tcPr>
            <w:tcW w:w="1129" w:type="dxa"/>
            <w:tcBorders>
              <w:bottom w:val="single" w:sz="4" w:space="0" w:color="auto"/>
            </w:tcBorders>
            <w:vAlign w:val="center"/>
          </w:tcPr>
          <w:p w14:paraId="6DD24528" w14:textId="372B54CC" w:rsidR="007D1B17" w:rsidRDefault="007D1B17" w:rsidP="00A41787">
            <w:r>
              <w:t>Antwoord</w:t>
            </w:r>
          </w:p>
        </w:tc>
        <w:tc>
          <w:tcPr>
            <w:tcW w:w="7938" w:type="dxa"/>
            <w:tcBorders>
              <w:bottom w:val="single" w:sz="4" w:space="0" w:color="auto"/>
            </w:tcBorders>
            <w:vAlign w:val="center"/>
          </w:tcPr>
          <w:p w14:paraId="304EA4C6" w14:textId="5FDB8319" w:rsidR="007D1B17" w:rsidRPr="00EE08CF" w:rsidRDefault="007D1B17" w:rsidP="00A41787">
            <w:r w:rsidRPr="00EE08CF">
              <w:t xml:space="preserve">Opdrachtgever verwacht dat inschrijvers zich goed kunnen onderscheiden met hun aanbiedingen, maar heeft begrip voor uw punt. </w:t>
            </w:r>
            <w:r w:rsidRPr="00EE08CF">
              <w:br/>
              <w:t xml:space="preserve">Omdat het over een fictieve aftrek betreft gaat de Opdrachtgever mee in de verhoging van het bedrag per kwaliteitspunt. Deze zal worden verdubbeld naar € 700,- per kwaliteitspunt. Naar de mening van de Opdrachtgever moet hiermee voldoende onderscheid gemaakt kunnen worden. Als er zo geen onderscheid gemaakt kan worden op kwaliteit, zijn de aanbiedingen vergelijkbaar en is de laagste totale inschrijfsom doorslaggevend.  </w:t>
            </w:r>
          </w:p>
        </w:tc>
      </w:tr>
      <w:tr w:rsidR="00397E17" w14:paraId="7760E988" w14:textId="77777777" w:rsidTr="00C64918">
        <w:trPr>
          <w:trHeight w:val="517"/>
        </w:trPr>
        <w:tc>
          <w:tcPr>
            <w:tcW w:w="9067" w:type="dxa"/>
            <w:gridSpan w:val="2"/>
            <w:shd w:val="clear" w:color="auto" w:fill="C5E0B3" w:themeFill="accent6" w:themeFillTint="66"/>
            <w:vAlign w:val="center"/>
          </w:tcPr>
          <w:p w14:paraId="223F7464" w14:textId="07AA749C" w:rsidR="00397E17" w:rsidRPr="0071420A" w:rsidRDefault="00397E17" w:rsidP="00397E17">
            <w:pPr>
              <w:rPr>
                <w:b/>
                <w:bCs/>
              </w:rPr>
            </w:pPr>
            <w:r w:rsidRPr="0071420A">
              <w:rPr>
                <w:b/>
                <w:bCs/>
              </w:rPr>
              <w:t xml:space="preserve">Bijlage </w:t>
            </w:r>
            <w:r w:rsidRPr="0071420A">
              <w:rPr>
                <w:b/>
                <w:bCs/>
                <w:szCs w:val="22"/>
                <w:lang w:eastAsia="ar-SA"/>
              </w:rPr>
              <w:t>A02 - Format Prijzenblad</w:t>
            </w:r>
          </w:p>
        </w:tc>
      </w:tr>
      <w:tr w:rsidR="007D1B17" w14:paraId="6765AFC4" w14:textId="77777777" w:rsidTr="00C64918">
        <w:trPr>
          <w:trHeight w:val="1311"/>
        </w:trPr>
        <w:tc>
          <w:tcPr>
            <w:tcW w:w="1129" w:type="dxa"/>
            <w:vAlign w:val="center"/>
          </w:tcPr>
          <w:p w14:paraId="05A06451" w14:textId="67230481" w:rsidR="007D1B17" w:rsidRDefault="007D1B17" w:rsidP="00A41787">
            <w:r>
              <w:t>Vraag 10</w:t>
            </w:r>
          </w:p>
        </w:tc>
        <w:tc>
          <w:tcPr>
            <w:tcW w:w="7938" w:type="dxa"/>
            <w:vAlign w:val="center"/>
          </w:tcPr>
          <w:p w14:paraId="2C965413" w14:textId="77777777" w:rsidR="007D1B17" w:rsidRDefault="007D1B17" w:rsidP="00A41787">
            <w:pPr>
              <w:rPr>
                <w:rFonts w:cstheme="minorHAnsi"/>
              </w:rPr>
            </w:pPr>
            <w:r w:rsidRPr="007C30C5">
              <w:rPr>
                <w:rFonts w:cstheme="minorHAnsi"/>
              </w:rPr>
              <w:t xml:space="preserve">Kunt u bevestigen dat de prijs voor categorie 1 de som van de 7 prijstabellen in categorie 2 is? </w:t>
            </w:r>
          </w:p>
          <w:p w14:paraId="43B08EDE" w14:textId="2B1D41B1" w:rsidR="007D1B17" w:rsidRPr="00C44728" w:rsidRDefault="007D1B17" w:rsidP="00A41787">
            <w:r w:rsidRPr="007C30C5">
              <w:rPr>
                <w:rFonts w:cstheme="minorHAnsi"/>
              </w:rPr>
              <w:t xml:space="preserve">Zo ja, waarom wordt categorie 1 dan niet automatisch berekend? </w:t>
            </w:r>
            <w:r>
              <w:rPr>
                <w:rFonts w:cstheme="minorHAnsi"/>
              </w:rPr>
              <w:br/>
            </w:r>
            <w:r w:rsidRPr="007C30C5">
              <w:rPr>
                <w:rFonts w:cstheme="minorHAnsi"/>
              </w:rPr>
              <w:t>Zo nee, wat verwacht u dan in de prijstabel van categorie 1?</w:t>
            </w:r>
          </w:p>
        </w:tc>
      </w:tr>
      <w:tr w:rsidR="007D1B17" w14:paraId="29B5C3D8" w14:textId="77777777" w:rsidTr="00C64918">
        <w:trPr>
          <w:trHeight w:val="1249"/>
        </w:trPr>
        <w:tc>
          <w:tcPr>
            <w:tcW w:w="1129" w:type="dxa"/>
            <w:vAlign w:val="center"/>
          </w:tcPr>
          <w:p w14:paraId="135CD5DC" w14:textId="5E6D62C5" w:rsidR="007D1B17" w:rsidRDefault="007D1B17" w:rsidP="00A41787">
            <w:r>
              <w:t>Antwoord</w:t>
            </w:r>
          </w:p>
        </w:tc>
        <w:tc>
          <w:tcPr>
            <w:tcW w:w="7938" w:type="dxa"/>
            <w:vAlign w:val="center"/>
          </w:tcPr>
          <w:p w14:paraId="454957B0" w14:textId="4AB3666C" w:rsidR="007D1B17" w:rsidRPr="00F4646B" w:rsidRDefault="007D1B17" w:rsidP="00A41787">
            <w:pPr>
              <w:rPr>
                <w:highlight w:val="lightGray"/>
              </w:rPr>
            </w:pPr>
            <w:r w:rsidRPr="00421702">
              <w:t xml:space="preserve">Nee, dit kunnen wij niet bevestigen. De Opdrachtgever gaat ervan uit dat als inschrijver alle modules kan leveren, er een ander / lager totaalbedrag berekend wordt dan voor de gezamenlijke individuele modules apart. </w:t>
            </w:r>
          </w:p>
        </w:tc>
      </w:tr>
      <w:tr w:rsidR="007D1B17" w14:paraId="7F9C0DA8" w14:textId="77777777" w:rsidTr="00C64918">
        <w:trPr>
          <w:trHeight w:val="1937"/>
        </w:trPr>
        <w:tc>
          <w:tcPr>
            <w:tcW w:w="1129" w:type="dxa"/>
            <w:vAlign w:val="center"/>
          </w:tcPr>
          <w:p w14:paraId="6D4D134A" w14:textId="031D7282" w:rsidR="007D1B17" w:rsidRDefault="007D1B17" w:rsidP="00A41787">
            <w:r>
              <w:t>Vraag 11</w:t>
            </w:r>
          </w:p>
        </w:tc>
        <w:tc>
          <w:tcPr>
            <w:tcW w:w="7938" w:type="dxa"/>
            <w:vAlign w:val="center"/>
          </w:tcPr>
          <w:p w14:paraId="1CFF0CD5" w14:textId="73E16D47" w:rsidR="007D1B17" w:rsidRPr="00C44728" w:rsidRDefault="007D1B17" w:rsidP="00A41787">
            <w:r w:rsidRPr="007C30C5">
              <w:rPr>
                <w:rFonts w:cstheme="minorHAnsi"/>
              </w:rPr>
              <w:t>Er is geen veld dat de structurele kosten voor pGO-1 en pGO-7 berekend. In cel L54 staat het plafondbedrag van 225.000 genoemd, maar de cel ernaast (K54) betreft het jaargemiddelde van categorie 2 inclusief alle optionele modules. Wij verzoeken u de spreadsheet zodanig aan te passen dat eenduidig helder is met welk bedrag het plafondbedrag voor de structurele kosten wordt vergeleken. Bij voorkeur inclusief signalering als het plafondbedrag wordt overschreden.</w:t>
            </w:r>
          </w:p>
        </w:tc>
      </w:tr>
      <w:tr w:rsidR="007D1B17" w14:paraId="5221016C" w14:textId="77777777" w:rsidTr="00C64918">
        <w:trPr>
          <w:trHeight w:val="732"/>
        </w:trPr>
        <w:tc>
          <w:tcPr>
            <w:tcW w:w="1129" w:type="dxa"/>
            <w:vAlign w:val="center"/>
          </w:tcPr>
          <w:p w14:paraId="69360139" w14:textId="2BD2B70F" w:rsidR="007D1B17" w:rsidRDefault="007D1B17" w:rsidP="00A41787">
            <w:r>
              <w:t>Antwoord</w:t>
            </w:r>
          </w:p>
        </w:tc>
        <w:tc>
          <w:tcPr>
            <w:tcW w:w="7938" w:type="dxa"/>
            <w:vAlign w:val="center"/>
          </w:tcPr>
          <w:p w14:paraId="3ABF25FC" w14:textId="64488EE5" w:rsidR="007D1B17" w:rsidRPr="007C5942" w:rsidRDefault="007D1B17" w:rsidP="00A41787">
            <w:pPr>
              <w:rPr>
                <w:highlight w:val="yellow"/>
              </w:rPr>
            </w:pPr>
            <w:r w:rsidRPr="00EE08CF">
              <w:t>Dank voor uw oplettendheid, het aangepaste prijzenblad is als bijlage aan de 1</w:t>
            </w:r>
            <w:r w:rsidRPr="00EE08CF">
              <w:rPr>
                <w:vertAlign w:val="superscript"/>
              </w:rPr>
              <w:t>e</w:t>
            </w:r>
            <w:r w:rsidRPr="00EE08CF">
              <w:t xml:space="preserve"> Nota van Inlichtingen toegevoegd.</w:t>
            </w:r>
            <w:r w:rsidRPr="00EE08CF">
              <w:br/>
              <w:t>Het betreffende veld is terug te vinden in L31</w:t>
            </w:r>
          </w:p>
        </w:tc>
      </w:tr>
      <w:tr w:rsidR="007D1B17" w14:paraId="6B952F1F" w14:textId="77777777" w:rsidTr="00C64918">
        <w:trPr>
          <w:trHeight w:val="1714"/>
        </w:trPr>
        <w:tc>
          <w:tcPr>
            <w:tcW w:w="1129" w:type="dxa"/>
            <w:vAlign w:val="center"/>
          </w:tcPr>
          <w:p w14:paraId="5BB15DB0" w14:textId="1A615574" w:rsidR="007D1B17" w:rsidRDefault="007D1B17" w:rsidP="00A41787">
            <w:r>
              <w:t>Vraag 12</w:t>
            </w:r>
          </w:p>
        </w:tc>
        <w:tc>
          <w:tcPr>
            <w:tcW w:w="7938" w:type="dxa"/>
            <w:vAlign w:val="center"/>
          </w:tcPr>
          <w:p w14:paraId="1E061D0D" w14:textId="29F19401" w:rsidR="007D1B17" w:rsidRPr="00C44728" w:rsidRDefault="007D1B17" w:rsidP="00A41787">
            <w:r w:rsidRPr="007C30C5">
              <w:rPr>
                <w:rFonts w:cstheme="minorHAnsi"/>
              </w:rPr>
              <w:t>Er is geen veld dat de incidentele kosten voor categorie 3 en 4 optelt. In cel L91 staat het plafondbedrag van 350.000 genoemd, maar de cel ernaast (K91) betreft de optelling van alleen categorie 4. Wij verzoeken u de spreadsheet zodanig aan te passen dat eenduidig helder is met welk bedrag het plafondbedrag voor de incidentele kosten wordt vergeleken. Bij voorkeur inclusief signalering als het plafondbedrag wordt overschreden.</w:t>
            </w:r>
          </w:p>
        </w:tc>
      </w:tr>
      <w:tr w:rsidR="007D1B17" w14:paraId="0B8885C8" w14:textId="77777777" w:rsidTr="00C64918">
        <w:trPr>
          <w:trHeight w:val="517"/>
        </w:trPr>
        <w:tc>
          <w:tcPr>
            <w:tcW w:w="1129" w:type="dxa"/>
            <w:vAlign w:val="center"/>
          </w:tcPr>
          <w:p w14:paraId="6191A23A" w14:textId="23950606" w:rsidR="007D1B17" w:rsidRDefault="007D1B17" w:rsidP="00A41787">
            <w:r>
              <w:t>Antwoord</w:t>
            </w:r>
          </w:p>
        </w:tc>
        <w:tc>
          <w:tcPr>
            <w:tcW w:w="7938" w:type="dxa"/>
            <w:vAlign w:val="center"/>
          </w:tcPr>
          <w:p w14:paraId="250352B4" w14:textId="2E09550E" w:rsidR="007D1B17" w:rsidRPr="00C44728" w:rsidRDefault="007D1B17" w:rsidP="00A41787">
            <w:r w:rsidRPr="00970509">
              <w:t>Dank voor uw oplettendheid, het aangepaste prijzenblad is als bijlage aan de 1</w:t>
            </w:r>
            <w:r w:rsidRPr="00970509">
              <w:rPr>
                <w:vertAlign w:val="superscript"/>
              </w:rPr>
              <w:t>e</w:t>
            </w:r>
            <w:r w:rsidRPr="00970509">
              <w:t xml:space="preserve"> Nota van Inlichtingen toegevoegd.</w:t>
            </w:r>
            <w:r w:rsidRPr="00970509">
              <w:br/>
              <w:t>Deze is terug te vinden in veld L92</w:t>
            </w:r>
          </w:p>
        </w:tc>
      </w:tr>
      <w:tr w:rsidR="007D1B17" w14:paraId="4485225B" w14:textId="77777777" w:rsidTr="00C64918">
        <w:trPr>
          <w:trHeight w:val="2512"/>
        </w:trPr>
        <w:tc>
          <w:tcPr>
            <w:tcW w:w="1129" w:type="dxa"/>
            <w:vAlign w:val="center"/>
          </w:tcPr>
          <w:p w14:paraId="71AF02BB" w14:textId="418BA2CD" w:rsidR="007D1B17" w:rsidRDefault="007D1B17" w:rsidP="00A41787">
            <w:r>
              <w:lastRenderedPageBreak/>
              <w:t>Vraag 13</w:t>
            </w:r>
          </w:p>
        </w:tc>
        <w:tc>
          <w:tcPr>
            <w:tcW w:w="7938" w:type="dxa"/>
            <w:vAlign w:val="center"/>
          </w:tcPr>
          <w:p w14:paraId="15C65CC3" w14:textId="77777777" w:rsidR="007D1B17" w:rsidRDefault="007D1B17" w:rsidP="00A41787">
            <w:r w:rsidRPr="00816687">
              <w:t>Format Prijzenblad , eenmalige kosten</w:t>
            </w:r>
          </w:p>
          <w:p w14:paraId="613F6A82" w14:textId="77777777" w:rsidR="007D1B17" w:rsidRDefault="007D1B17" w:rsidP="00A41787"/>
          <w:p w14:paraId="7DCEB654" w14:textId="77777777" w:rsidR="007D1B17" w:rsidRDefault="007D1B17" w:rsidP="00A41787">
            <w:r w:rsidRPr="00816687">
              <w:t>Inschrijver van mening dat het genoemde maximum bedrag van 350.000 euro voor eenmalige kosten niet aansluit bij de door u uitgevraagde scope en het aantal benodigde koppelingen. Is Opdrachtgever bereid dit bedrag aan te passen naar 450.000 EUR of als alternatief de benoemde koppelingen buiten scope van dit maximum bedrag te verklaren?</w:t>
            </w:r>
          </w:p>
          <w:p w14:paraId="6EE3F742" w14:textId="77777777" w:rsidR="007D1B17" w:rsidRDefault="007D1B17" w:rsidP="00A41787"/>
          <w:p w14:paraId="0089E0E3" w14:textId="7E35BEC1" w:rsidR="007D1B17" w:rsidRPr="00C44728" w:rsidRDefault="007D1B17" w:rsidP="00A41787">
            <w:r w:rsidRPr="00816687">
              <w:t xml:space="preserve"> Zo nee, waarom niet?</w:t>
            </w:r>
          </w:p>
        </w:tc>
      </w:tr>
      <w:tr w:rsidR="007D1B17" w14:paraId="2DA90B04" w14:textId="77777777" w:rsidTr="00C64918">
        <w:trPr>
          <w:trHeight w:val="996"/>
        </w:trPr>
        <w:tc>
          <w:tcPr>
            <w:tcW w:w="1129" w:type="dxa"/>
            <w:tcBorders>
              <w:bottom w:val="single" w:sz="4" w:space="0" w:color="auto"/>
            </w:tcBorders>
            <w:vAlign w:val="center"/>
          </w:tcPr>
          <w:p w14:paraId="4283D83F" w14:textId="66B1A1DE" w:rsidR="007D1B17" w:rsidRDefault="007D1B17" w:rsidP="00A41787">
            <w:r>
              <w:t>Antwoord</w:t>
            </w:r>
          </w:p>
        </w:tc>
        <w:tc>
          <w:tcPr>
            <w:tcW w:w="7938" w:type="dxa"/>
            <w:tcBorders>
              <w:bottom w:val="single" w:sz="4" w:space="0" w:color="auto"/>
            </w:tcBorders>
            <w:vAlign w:val="center"/>
          </w:tcPr>
          <w:p w14:paraId="3B2A57C7" w14:textId="18EECAE6" w:rsidR="00EE08CF" w:rsidRPr="008C6246" w:rsidRDefault="00EE08CF" w:rsidP="00EE08CF">
            <w:pPr>
              <w:rPr>
                <w:rFonts w:eastAsiaTheme="minorHAnsi"/>
                <w:color w:val="000000"/>
                <w:lang w:eastAsia="en-US"/>
              </w:rPr>
            </w:pPr>
            <w:r w:rsidRPr="008C6246">
              <w:rPr>
                <w:rFonts w:eastAsiaTheme="minorHAnsi"/>
                <w:color w:val="000000"/>
                <w:lang w:eastAsia="en-US"/>
              </w:rPr>
              <w:t xml:space="preserve">De plafondbedragen zijn gebaseerd op ontvangen de reacties uit de gehouden marktconsultaties. </w:t>
            </w:r>
            <w:r w:rsidR="00970509">
              <w:rPr>
                <w:rFonts w:eastAsiaTheme="minorHAnsi"/>
                <w:color w:val="000000"/>
                <w:lang w:eastAsia="en-US"/>
              </w:rPr>
              <w:t>=   p64</w:t>
            </w:r>
          </w:p>
          <w:p w14:paraId="62764345" w14:textId="77777777" w:rsidR="00EE08CF" w:rsidRPr="008C6246" w:rsidRDefault="00EE08CF" w:rsidP="00EE08CF">
            <w:pPr>
              <w:rPr>
                <w:rFonts w:eastAsiaTheme="minorHAnsi"/>
                <w:color w:val="000000"/>
                <w:lang w:eastAsia="en-US"/>
              </w:rPr>
            </w:pPr>
          </w:p>
          <w:p w14:paraId="6DFFABA5" w14:textId="77777777" w:rsidR="00EE08CF" w:rsidRPr="008C6246" w:rsidRDefault="00EE08CF" w:rsidP="00EE08CF">
            <w:pPr>
              <w:rPr>
                <w:rFonts w:eastAsiaTheme="minorHAnsi"/>
                <w:color w:val="000000"/>
                <w:lang w:eastAsia="en-US"/>
              </w:rPr>
            </w:pPr>
            <w:r w:rsidRPr="008C6246">
              <w:rPr>
                <w:rFonts w:eastAsiaTheme="minorHAnsi"/>
                <w:color w:val="000000"/>
                <w:lang w:eastAsia="en-US"/>
              </w:rPr>
              <w:t>Voor de structurele kosten is de Opdrachtgever bereid om de volgende koppelingen buiten het plafondbedrag te houden:</w:t>
            </w:r>
          </w:p>
          <w:p w14:paraId="0468C345" w14:textId="77777777" w:rsidR="00EE08CF" w:rsidRPr="008C6246" w:rsidRDefault="00EE08CF" w:rsidP="00EE08CF">
            <w:pPr>
              <w:pStyle w:val="Lijstalinea"/>
              <w:numPr>
                <w:ilvl w:val="0"/>
                <w:numId w:val="4"/>
              </w:numPr>
              <w:ind w:left="278" w:hanging="142"/>
              <w:rPr>
                <w:rFonts w:eastAsiaTheme="minorHAnsi"/>
              </w:rPr>
            </w:pPr>
            <w:r w:rsidRPr="008C6246">
              <w:rPr>
                <w:rFonts w:eastAsiaTheme="minorHAnsi"/>
              </w:rPr>
              <w:t>4.10 Koppeling met Microsoft Dynamics CRM</w:t>
            </w:r>
          </w:p>
          <w:p w14:paraId="4217D7F4" w14:textId="77777777" w:rsidR="00EE08CF" w:rsidRPr="008C6246" w:rsidRDefault="00EE08CF" w:rsidP="00EE08CF">
            <w:pPr>
              <w:pStyle w:val="Lijstalinea"/>
              <w:numPr>
                <w:ilvl w:val="0"/>
                <w:numId w:val="4"/>
              </w:numPr>
              <w:ind w:left="278" w:hanging="142"/>
              <w:rPr>
                <w:rFonts w:eastAsiaTheme="minorHAnsi"/>
              </w:rPr>
            </w:pPr>
            <w:r w:rsidRPr="008C6246">
              <w:rPr>
                <w:rFonts w:eastAsiaTheme="minorHAnsi"/>
              </w:rPr>
              <w:t xml:space="preserve">4.12 Koppeling met </w:t>
            </w:r>
            <w:proofErr w:type="spellStart"/>
            <w:r w:rsidRPr="008C6246">
              <w:rPr>
                <w:rFonts w:eastAsiaTheme="minorHAnsi"/>
              </w:rPr>
              <w:t>Topdesk</w:t>
            </w:r>
            <w:proofErr w:type="spellEnd"/>
            <w:r w:rsidRPr="008C6246">
              <w:rPr>
                <w:rFonts w:eastAsiaTheme="minorHAnsi"/>
              </w:rPr>
              <w:t xml:space="preserve"> </w:t>
            </w:r>
          </w:p>
          <w:p w14:paraId="27C473B9" w14:textId="77777777" w:rsidR="00EE08CF" w:rsidRPr="008C6246" w:rsidRDefault="00EE08CF" w:rsidP="00EE08CF">
            <w:pPr>
              <w:pStyle w:val="Lijstalinea"/>
              <w:numPr>
                <w:ilvl w:val="0"/>
                <w:numId w:val="4"/>
              </w:numPr>
              <w:ind w:left="278" w:hanging="142"/>
              <w:rPr>
                <w:rFonts w:eastAsiaTheme="minorHAnsi"/>
              </w:rPr>
            </w:pPr>
            <w:r w:rsidRPr="008C6246">
              <w:rPr>
                <w:rFonts w:eastAsiaTheme="minorHAnsi"/>
              </w:rPr>
              <w:t>4.16 Een zo standaard mogelijke invulling van de relatie met Negometrix /</w:t>
            </w:r>
            <w:proofErr w:type="spellStart"/>
            <w:r w:rsidRPr="008C6246">
              <w:rPr>
                <w:rFonts w:eastAsiaTheme="minorHAnsi"/>
              </w:rPr>
              <w:t>Mercell</w:t>
            </w:r>
            <w:proofErr w:type="spellEnd"/>
          </w:p>
          <w:p w14:paraId="36985002" w14:textId="77777777" w:rsidR="00EE08CF" w:rsidRPr="008C6246" w:rsidRDefault="00EE08CF" w:rsidP="00EE08CF">
            <w:pPr>
              <w:pStyle w:val="Lijstalinea"/>
              <w:numPr>
                <w:ilvl w:val="0"/>
                <w:numId w:val="4"/>
              </w:numPr>
              <w:ind w:left="278" w:hanging="142"/>
              <w:rPr>
                <w:rFonts w:eastAsiaTheme="minorHAnsi"/>
              </w:rPr>
            </w:pPr>
            <w:r w:rsidRPr="008C6246">
              <w:rPr>
                <w:rFonts w:eastAsiaTheme="minorHAnsi"/>
              </w:rPr>
              <w:t>4.17 Een zo standaard mogelijke koppeling met een zaak-/casemanagement-systeem</w:t>
            </w:r>
          </w:p>
          <w:p w14:paraId="0C42215D" w14:textId="77777777" w:rsidR="00EE08CF" w:rsidRPr="008C6246" w:rsidRDefault="00EE08CF" w:rsidP="00EE08CF">
            <w:pPr>
              <w:pStyle w:val="Lijstalinea"/>
              <w:numPr>
                <w:ilvl w:val="0"/>
                <w:numId w:val="4"/>
              </w:numPr>
              <w:ind w:left="278" w:hanging="142"/>
              <w:rPr>
                <w:rFonts w:eastAsiaTheme="minorHAnsi"/>
              </w:rPr>
            </w:pPr>
            <w:r w:rsidRPr="008C6246">
              <w:rPr>
                <w:rFonts w:eastAsiaTheme="minorHAnsi"/>
              </w:rPr>
              <w:t xml:space="preserve">4.18 Een zo standaard mogelijke invulling van de relatie naar </w:t>
            </w:r>
            <w:proofErr w:type="spellStart"/>
            <w:r w:rsidRPr="008C6246">
              <w:rPr>
                <w:rFonts w:eastAsiaTheme="minorHAnsi"/>
              </w:rPr>
              <w:t>iAsset</w:t>
            </w:r>
            <w:proofErr w:type="spellEnd"/>
          </w:p>
          <w:p w14:paraId="6006AEF2" w14:textId="77777777" w:rsidR="00EE08CF" w:rsidRPr="008C6246" w:rsidRDefault="00EE08CF" w:rsidP="00EE08CF">
            <w:pPr>
              <w:rPr>
                <w:rFonts w:eastAsiaTheme="minorHAnsi"/>
                <w:color w:val="000000"/>
                <w:lang w:eastAsia="en-US"/>
              </w:rPr>
            </w:pPr>
          </w:p>
          <w:p w14:paraId="7B7262A9" w14:textId="77777777" w:rsidR="00EE08CF" w:rsidRDefault="00EE08CF" w:rsidP="00EE08CF">
            <w:pPr>
              <w:rPr>
                <w:rFonts w:eastAsiaTheme="minorHAnsi"/>
                <w:color w:val="000000"/>
                <w:lang w:eastAsia="en-US"/>
              </w:rPr>
            </w:pPr>
            <w:r w:rsidRPr="008C6246">
              <w:rPr>
                <w:rFonts w:eastAsiaTheme="minorHAnsi"/>
                <w:color w:val="000000"/>
                <w:lang w:eastAsia="en-US"/>
              </w:rPr>
              <w:t xml:space="preserve">Opdrachtgever is bereid voor de onderdelen in Categorie 3 en Categorie 4 (exclusief de bovengenoemde koppelingen) gezamenlijk maximaal € 350.000,00 te betalen. </w:t>
            </w:r>
            <w:r>
              <w:rPr>
                <w:rFonts w:eastAsiaTheme="minorHAnsi"/>
                <w:color w:val="000000"/>
                <w:lang w:eastAsia="en-US"/>
              </w:rPr>
              <w:t xml:space="preserve">De aangeboden prijzen voor de koppelingen die niet binnen het plafondbedrag vallen worden natuurlijk wel meegenomen is het prijsvergelijk en de Totale inschrijfsom. </w:t>
            </w:r>
            <w:r>
              <w:rPr>
                <w:rFonts w:eastAsiaTheme="minorHAnsi"/>
                <w:color w:val="000000"/>
                <w:lang w:eastAsia="en-US"/>
              </w:rPr>
              <w:br/>
            </w:r>
            <w:r>
              <w:rPr>
                <w:rFonts w:eastAsiaTheme="minorHAnsi"/>
                <w:color w:val="000000"/>
                <w:lang w:eastAsia="en-US"/>
              </w:rPr>
              <w:br/>
            </w:r>
            <w:r w:rsidRPr="008C6246">
              <w:rPr>
                <w:rFonts w:eastAsiaTheme="minorHAnsi"/>
                <w:color w:val="000000"/>
                <w:lang w:eastAsia="en-US"/>
              </w:rPr>
              <w:t>Het is aan de Inschrijvers hoe hier mee om te gaan.</w:t>
            </w:r>
          </w:p>
          <w:p w14:paraId="7B4553B4" w14:textId="5AA59DF3" w:rsidR="007D1B17" w:rsidRPr="00C44728" w:rsidRDefault="007D1B17" w:rsidP="00A41787"/>
        </w:tc>
      </w:tr>
      <w:tr w:rsidR="00397E17" w14:paraId="6114A08D" w14:textId="77777777" w:rsidTr="00C64918">
        <w:trPr>
          <w:trHeight w:val="517"/>
        </w:trPr>
        <w:tc>
          <w:tcPr>
            <w:tcW w:w="9067" w:type="dxa"/>
            <w:gridSpan w:val="2"/>
            <w:shd w:val="clear" w:color="auto" w:fill="FFE599" w:themeFill="accent4" w:themeFillTint="66"/>
            <w:vAlign w:val="center"/>
          </w:tcPr>
          <w:p w14:paraId="6EB2EC00" w14:textId="4E78837F" w:rsidR="00397E17" w:rsidRPr="00397E17" w:rsidRDefault="00397E17" w:rsidP="00397E17">
            <w:pPr>
              <w:rPr>
                <w:b/>
                <w:bCs/>
              </w:rPr>
            </w:pPr>
            <w:r w:rsidRPr="00397E17">
              <w:rPr>
                <w:b/>
                <w:bCs/>
              </w:rPr>
              <w:t xml:space="preserve">Bijlage </w:t>
            </w:r>
            <w:r w:rsidRPr="00397E17">
              <w:rPr>
                <w:b/>
                <w:bCs/>
                <w:szCs w:val="22"/>
                <w:lang w:eastAsia="ar-SA"/>
              </w:rPr>
              <w:t>B01 -  Programma van eisen</w:t>
            </w:r>
          </w:p>
        </w:tc>
      </w:tr>
      <w:tr w:rsidR="007D1B17" w14:paraId="612053D6" w14:textId="77777777" w:rsidTr="00C64918">
        <w:trPr>
          <w:trHeight w:val="1687"/>
        </w:trPr>
        <w:tc>
          <w:tcPr>
            <w:tcW w:w="1129" w:type="dxa"/>
            <w:vAlign w:val="center"/>
          </w:tcPr>
          <w:p w14:paraId="2CDACF06" w14:textId="0BEE4FD6" w:rsidR="007D1B17" w:rsidRDefault="007D1B17" w:rsidP="00A41787">
            <w:r>
              <w:t>Vraag 14</w:t>
            </w:r>
          </w:p>
        </w:tc>
        <w:tc>
          <w:tcPr>
            <w:tcW w:w="7938" w:type="dxa"/>
            <w:vAlign w:val="center"/>
          </w:tcPr>
          <w:p w14:paraId="44AB51EF" w14:textId="77777777" w:rsidR="007D1B17" w:rsidRDefault="007D1B17" w:rsidP="00A41787">
            <w:r w:rsidRPr="00B87019">
              <w:t>Eis 2A.7</w:t>
            </w:r>
          </w:p>
          <w:p w14:paraId="081DB4EB" w14:textId="77777777" w:rsidR="007D1B17" w:rsidRDefault="007D1B17" w:rsidP="00A41787"/>
          <w:p w14:paraId="2A99961B" w14:textId="1D7F9C30" w:rsidR="007D1B17" w:rsidRDefault="007D1B17" w:rsidP="00A41787">
            <w:r w:rsidRPr="00B87019">
              <w:t xml:space="preserve">Inschrijver neemt aan dat Opdrachtgever met 'machtigingen' vervangers bedoeld. </w:t>
            </w:r>
            <w:r>
              <w:br/>
            </w:r>
            <w:r>
              <w:br/>
            </w:r>
            <w:r w:rsidRPr="00B87019">
              <w:t>Kunt u aangeven of deze aanname klopt, en zo niet aangeven met een voorbeeld hoe een dergelijke machtiging werkt?</w:t>
            </w:r>
          </w:p>
        </w:tc>
      </w:tr>
      <w:tr w:rsidR="007D1B17" w:rsidRPr="00E7604D" w14:paraId="550BF05D" w14:textId="77777777" w:rsidTr="00C64918">
        <w:trPr>
          <w:trHeight w:val="845"/>
        </w:trPr>
        <w:tc>
          <w:tcPr>
            <w:tcW w:w="1129" w:type="dxa"/>
            <w:vAlign w:val="center"/>
          </w:tcPr>
          <w:p w14:paraId="303D2444" w14:textId="044D9D99" w:rsidR="007D1B17" w:rsidRDefault="007D1B17" w:rsidP="00A41787">
            <w:r>
              <w:t>Antwoord</w:t>
            </w:r>
          </w:p>
        </w:tc>
        <w:tc>
          <w:tcPr>
            <w:tcW w:w="7938" w:type="dxa"/>
            <w:vAlign w:val="center"/>
          </w:tcPr>
          <w:p w14:paraId="3B94C30F" w14:textId="2991BE46" w:rsidR="007D1B17" w:rsidRPr="00E7604D" w:rsidRDefault="007D1B17" w:rsidP="00A41787">
            <w:r w:rsidRPr="00E7604D">
              <w:t xml:space="preserve">Ja, </w:t>
            </w:r>
            <w:r>
              <w:t>h</w:t>
            </w:r>
            <w:r w:rsidRPr="00E7604D">
              <w:t>iermee worden vervangers b</w:t>
            </w:r>
            <w:r>
              <w:t>edoeld, in geval van afwezigheid.</w:t>
            </w:r>
          </w:p>
        </w:tc>
      </w:tr>
      <w:tr w:rsidR="007D1B17" w14:paraId="543972BD" w14:textId="77777777" w:rsidTr="00C64918">
        <w:trPr>
          <w:trHeight w:val="1083"/>
        </w:trPr>
        <w:tc>
          <w:tcPr>
            <w:tcW w:w="1129" w:type="dxa"/>
            <w:vAlign w:val="center"/>
          </w:tcPr>
          <w:p w14:paraId="610995C0" w14:textId="590BE269" w:rsidR="007D1B17" w:rsidRDefault="007D1B17" w:rsidP="00A41787">
            <w:r>
              <w:t>Vraag 15</w:t>
            </w:r>
          </w:p>
        </w:tc>
        <w:tc>
          <w:tcPr>
            <w:tcW w:w="7938" w:type="dxa"/>
            <w:vAlign w:val="center"/>
          </w:tcPr>
          <w:p w14:paraId="7CCB3DE0" w14:textId="164DDA6D" w:rsidR="007D1B17" w:rsidRDefault="007D1B17" w:rsidP="00A41787">
            <w:r>
              <w:t>E</w:t>
            </w:r>
            <w:r w:rsidRPr="003A4A47">
              <w:t>is 2</w:t>
            </w:r>
            <w:r>
              <w:t>A</w:t>
            </w:r>
            <w:r w:rsidRPr="003A4A47">
              <w:t>.1</w:t>
            </w:r>
            <w:r>
              <w:t>7</w:t>
            </w:r>
          </w:p>
          <w:p w14:paraId="1806B423" w14:textId="43C14EB4" w:rsidR="007D1B17" w:rsidRDefault="007D1B17" w:rsidP="00A41787">
            <w:r w:rsidRPr="00D42329">
              <w:t>Wij koppelen met een document management systeem op basis van de standaard Zaak- en documentservices. Gaat u hiermee akkoord?</w:t>
            </w:r>
          </w:p>
        </w:tc>
      </w:tr>
      <w:tr w:rsidR="007D1B17" w:rsidRPr="002A7BE3" w14:paraId="48D1EB4A" w14:textId="77777777" w:rsidTr="00C64918">
        <w:trPr>
          <w:trHeight w:val="517"/>
        </w:trPr>
        <w:tc>
          <w:tcPr>
            <w:tcW w:w="1129" w:type="dxa"/>
            <w:vAlign w:val="center"/>
          </w:tcPr>
          <w:p w14:paraId="3AF39633" w14:textId="12FC04E6" w:rsidR="007D1B17" w:rsidRDefault="007D1B17" w:rsidP="00A41787">
            <w:r>
              <w:t>Antwoord</w:t>
            </w:r>
          </w:p>
        </w:tc>
        <w:tc>
          <w:tcPr>
            <w:tcW w:w="7938" w:type="dxa"/>
            <w:vAlign w:val="center"/>
          </w:tcPr>
          <w:p w14:paraId="05988FD1" w14:textId="26CFA043" w:rsidR="007D1B17" w:rsidRPr="00B43589" w:rsidRDefault="007D1B17" w:rsidP="00A41787">
            <w:pPr>
              <w:rPr>
                <w:lang w:val="en-GB"/>
              </w:rPr>
            </w:pPr>
            <w:r>
              <w:rPr>
                <w:lang w:val="en-GB"/>
              </w:rPr>
              <w:t>Dat is akkoord.</w:t>
            </w:r>
          </w:p>
        </w:tc>
      </w:tr>
      <w:tr w:rsidR="007D1B17" w14:paraId="01437725" w14:textId="77777777" w:rsidTr="00C64918">
        <w:trPr>
          <w:trHeight w:val="831"/>
        </w:trPr>
        <w:tc>
          <w:tcPr>
            <w:tcW w:w="1129" w:type="dxa"/>
            <w:vAlign w:val="center"/>
          </w:tcPr>
          <w:p w14:paraId="4F6236B7" w14:textId="54E3E07F" w:rsidR="007D1B17" w:rsidRDefault="007D1B17" w:rsidP="00A41787">
            <w:r>
              <w:t>Vraag 16</w:t>
            </w:r>
          </w:p>
        </w:tc>
        <w:tc>
          <w:tcPr>
            <w:tcW w:w="7938" w:type="dxa"/>
            <w:vAlign w:val="center"/>
          </w:tcPr>
          <w:p w14:paraId="061E2ACE" w14:textId="77777777" w:rsidR="007D1B17" w:rsidRDefault="007D1B17" w:rsidP="00A41787">
            <w:r>
              <w:t>E</w:t>
            </w:r>
            <w:r w:rsidRPr="003A4A47">
              <w:t>is 2D.12</w:t>
            </w:r>
          </w:p>
          <w:p w14:paraId="1529D7AB" w14:textId="578FFB0C" w:rsidR="007D1B17" w:rsidRPr="00C44728" w:rsidRDefault="007D1B17" w:rsidP="00A41787">
            <w:r w:rsidRPr="003A4A47">
              <w:t>Kunt u deze eis nader toelichten middels een voorbeeld?</w:t>
            </w:r>
          </w:p>
        </w:tc>
      </w:tr>
      <w:tr w:rsidR="007D1B17" w:rsidRPr="006518C4" w14:paraId="36DA4CC9" w14:textId="77777777" w:rsidTr="00C64918">
        <w:trPr>
          <w:trHeight w:val="755"/>
        </w:trPr>
        <w:tc>
          <w:tcPr>
            <w:tcW w:w="1129" w:type="dxa"/>
            <w:vAlign w:val="center"/>
          </w:tcPr>
          <w:p w14:paraId="143E6684" w14:textId="6F62BC32" w:rsidR="007D1B17" w:rsidRDefault="007D1B17" w:rsidP="00A41787">
            <w:r>
              <w:t>Antwoord</w:t>
            </w:r>
          </w:p>
        </w:tc>
        <w:tc>
          <w:tcPr>
            <w:tcW w:w="7938" w:type="dxa"/>
            <w:vAlign w:val="center"/>
          </w:tcPr>
          <w:p w14:paraId="56FCAF34" w14:textId="302B34CF" w:rsidR="007D1B17" w:rsidRPr="006518C4" w:rsidRDefault="007D1B17" w:rsidP="00A41787">
            <w:r w:rsidRPr="006518C4">
              <w:t>Een inkoopfactuur moet ook inge</w:t>
            </w:r>
            <w:r>
              <w:t>boekt kunnen worden zonder dat er een verplichting aan ten grondslag ligt.</w:t>
            </w:r>
          </w:p>
        </w:tc>
      </w:tr>
      <w:tr w:rsidR="007D1B17" w14:paraId="1BD58235" w14:textId="77777777" w:rsidTr="00C64918">
        <w:trPr>
          <w:trHeight w:val="769"/>
        </w:trPr>
        <w:tc>
          <w:tcPr>
            <w:tcW w:w="1129" w:type="dxa"/>
            <w:vAlign w:val="center"/>
          </w:tcPr>
          <w:p w14:paraId="5C0AC1A2" w14:textId="2CF4E92C" w:rsidR="007D1B17" w:rsidRDefault="007D1B17" w:rsidP="00A41787">
            <w:r>
              <w:lastRenderedPageBreak/>
              <w:t>Vraag 17</w:t>
            </w:r>
          </w:p>
        </w:tc>
        <w:tc>
          <w:tcPr>
            <w:tcW w:w="7938" w:type="dxa"/>
            <w:vAlign w:val="center"/>
          </w:tcPr>
          <w:p w14:paraId="077D1322" w14:textId="77777777" w:rsidR="007D1B17" w:rsidRDefault="007D1B17" w:rsidP="00A41787">
            <w:r>
              <w:t xml:space="preserve">Eis </w:t>
            </w:r>
            <w:r w:rsidRPr="003A4A47">
              <w:t>2</w:t>
            </w:r>
            <w:r>
              <w:t>E</w:t>
            </w:r>
            <w:r w:rsidRPr="003A4A47">
              <w:t>.4</w:t>
            </w:r>
          </w:p>
          <w:p w14:paraId="31FB96D0" w14:textId="6453A543" w:rsidR="007D1B17" w:rsidRPr="00C44728" w:rsidRDefault="007D1B17" w:rsidP="00A41787">
            <w:r w:rsidRPr="003A4A47">
              <w:t>Kunt u deze eis nader toelichten middels een voorbeeld?</w:t>
            </w:r>
          </w:p>
        </w:tc>
      </w:tr>
      <w:tr w:rsidR="007D1B17" w:rsidRPr="00CF13D6" w14:paraId="585A31CB" w14:textId="77777777" w:rsidTr="00C64918">
        <w:trPr>
          <w:trHeight w:val="838"/>
        </w:trPr>
        <w:tc>
          <w:tcPr>
            <w:tcW w:w="1129" w:type="dxa"/>
            <w:vAlign w:val="center"/>
          </w:tcPr>
          <w:p w14:paraId="6FC08E43" w14:textId="16E628AD" w:rsidR="007D1B17" w:rsidRDefault="007D1B17" w:rsidP="00A41787">
            <w:r>
              <w:t>Antwoord</w:t>
            </w:r>
          </w:p>
        </w:tc>
        <w:tc>
          <w:tcPr>
            <w:tcW w:w="7938" w:type="dxa"/>
            <w:vAlign w:val="center"/>
          </w:tcPr>
          <w:p w14:paraId="35DF7361" w14:textId="2C5BB39D" w:rsidR="007D1B17" w:rsidRPr="00CF13D6" w:rsidRDefault="007D1B17" w:rsidP="00A41787">
            <w:r w:rsidRPr="00CF13D6">
              <w:t>Een voorbeeld hiervan is h</w:t>
            </w:r>
            <w:r>
              <w:t>et vastleggen in de werkstroomhistorie en kan zien dat de juiste stappen/beheersingsmaatregelen genomen zijn.</w:t>
            </w:r>
          </w:p>
        </w:tc>
      </w:tr>
      <w:tr w:rsidR="007D1B17" w14:paraId="60155C1B" w14:textId="77777777" w:rsidTr="00C64918">
        <w:trPr>
          <w:trHeight w:val="886"/>
        </w:trPr>
        <w:tc>
          <w:tcPr>
            <w:tcW w:w="1129" w:type="dxa"/>
            <w:vAlign w:val="center"/>
          </w:tcPr>
          <w:p w14:paraId="1735259F" w14:textId="4CC180C8" w:rsidR="007D1B17" w:rsidRDefault="007D1B17" w:rsidP="00A41787">
            <w:r>
              <w:t>Vraag 18</w:t>
            </w:r>
          </w:p>
        </w:tc>
        <w:tc>
          <w:tcPr>
            <w:tcW w:w="7938" w:type="dxa"/>
            <w:vAlign w:val="center"/>
          </w:tcPr>
          <w:p w14:paraId="75424337" w14:textId="77777777" w:rsidR="007D1B17" w:rsidRDefault="007D1B17" w:rsidP="00A41787">
            <w:r>
              <w:t xml:space="preserve">Eis </w:t>
            </w:r>
            <w:r w:rsidRPr="003A4A47">
              <w:t>2F.4</w:t>
            </w:r>
          </w:p>
          <w:p w14:paraId="72FFF2DF" w14:textId="4C029198" w:rsidR="007D1B17" w:rsidRPr="00C44728" w:rsidRDefault="007D1B17" w:rsidP="00A41787">
            <w:r w:rsidRPr="003A4A47">
              <w:t>Kunt u deze eis nader toelichten middels een voorbeeld?</w:t>
            </w:r>
          </w:p>
        </w:tc>
      </w:tr>
      <w:tr w:rsidR="007D1B17" w:rsidRPr="00CF13D6" w14:paraId="7681B7BF" w14:textId="77777777" w:rsidTr="00C64918">
        <w:trPr>
          <w:trHeight w:val="517"/>
        </w:trPr>
        <w:tc>
          <w:tcPr>
            <w:tcW w:w="1129" w:type="dxa"/>
            <w:vAlign w:val="center"/>
          </w:tcPr>
          <w:p w14:paraId="2E7B64D5" w14:textId="765A7911" w:rsidR="007D1B17" w:rsidRDefault="007D1B17" w:rsidP="00CF13D6">
            <w:r>
              <w:t>Antwoord</w:t>
            </w:r>
          </w:p>
        </w:tc>
        <w:tc>
          <w:tcPr>
            <w:tcW w:w="7938" w:type="dxa"/>
            <w:vAlign w:val="center"/>
          </w:tcPr>
          <w:p w14:paraId="4F331A38" w14:textId="7B6E3E8A" w:rsidR="007D1B17" w:rsidRPr="00CF13D6" w:rsidRDefault="007D1B17" w:rsidP="00CF13D6">
            <w:r w:rsidRPr="00CF13D6">
              <w:t>Een voorbeeld hiervan is h</w:t>
            </w:r>
            <w:r>
              <w:t>et vastleggen in de werkstroomhistorie en kan zien dat de juiste stappen/beheersingsmaatregelen genomen zijn.</w:t>
            </w:r>
          </w:p>
        </w:tc>
      </w:tr>
      <w:tr w:rsidR="007D1B17" w14:paraId="3891FBA2" w14:textId="77777777" w:rsidTr="00C64918">
        <w:trPr>
          <w:trHeight w:val="1462"/>
        </w:trPr>
        <w:tc>
          <w:tcPr>
            <w:tcW w:w="1129" w:type="dxa"/>
            <w:vAlign w:val="center"/>
          </w:tcPr>
          <w:p w14:paraId="50FBAE99" w14:textId="1B2896CA" w:rsidR="007D1B17" w:rsidRDefault="007D1B17" w:rsidP="00CF13D6">
            <w:r>
              <w:t>Vraag 19</w:t>
            </w:r>
          </w:p>
        </w:tc>
        <w:tc>
          <w:tcPr>
            <w:tcW w:w="7938" w:type="dxa"/>
            <w:vAlign w:val="center"/>
          </w:tcPr>
          <w:p w14:paraId="3D53169D" w14:textId="77777777" w:rsidR="007D1B17" w:rsidRDefault="007D1B17" w:rsidP="00CF13D6">
            <w:r>
              <w:t>Eis 3A.2</w:t>
            </w:r>
          </w:p>
          <w:p w14:paraId="004A2C4B" w14:textId="59F8954D" w:rsidR="007D1B17" w:rsidRPr="00C44728" w:rsidRDefault="007D1B17" w:rsidP="00CF13D6">
            <w:r w:rsidRPr="003A4A47">
              <w:t xml:space="preserve">Kunt u aangeven welke data u wenst te migreren en de gewenste detaillering? </w:t>
            </w:r>
            <w:r>
              <w:br/>
            </w:r>
            <w:r w:rsidRPr="003A4A47">
              <w:t>Onze ervaring leert dat enkel stamgegevens en openstaande posten worden gemigreerd en geen historische gegevens.</w:t>
            </w:r>
          </w:p>
        </w:tc>
      </w:tr>
      <w:tr w:rsidR="007D1B17" w:rsidRPr="00CF13D6" w14:paraId="2D2BD63F" w14:textId="77777777" w:rsidTr="00C64918">
        <w:trPr>
          <w:trHeight w:val="835"/>
        </w:trPr>
        <w:tc>
          <w:tcPr>
            <w:tcW w:w="1129" w:type="dxa"/>
            <w:vAlign w:val="center"/>
          </w:tcPr>
          <w:p w14:paraId="536F4D25" w14:textId="3AF8F9D1" w:rsidR="007D1B17" w:rsidRDefault="007D1B17" w:rsidP="00CF13D6">
            <w:r>
              <w:t>Antwoord</w:t>
            </w:r>
          </w:p>
        </w:tc>
        <w:tc>
          <w:tcPr>
            <w:tcW w:w="7938" w:type="dxa"/>
            <w:vAlign w:val="center"/>
          </w:tcPr>
          <w:p w14:paraId="4CECA2BC" w14:textId="0E23EF12" w:rsidR="007D1B17" w:rsidRPr="00CF13D6" w:rsidRDefault="007D1B17" w:rsidP="00CF13D6">
            <w:r w:rsidRPr="00CF13D6">
              <w:t xml:space="preserve">Het gaat hier over </w:t>
            </w:r>
            <w:r>
              <w:t>de dagboekmutaties en de projecten vanaf aanvang van het project, dus ook van voor 2021, conform 3A.3.</w:t>
            </w:r>
          </w:p>
        </w:tc>
      </w:tr>
      <w:tr w:rsidR="007D1B17" w14:paraId="1B455391" w14:textId="77777777" w:rsidTr="00C64918">
        <w:trPr>
          <w:trHeight w:val="1392"/>
        </w:trPr>
        <w:tc>
          <w:tcPr>
            <w:tcW w:w="1129" w:type="dxa"/>
            <w:vAlign w:val="center"/>
          </w:tcPr>
          <w:p w14:paraId="05C70176" w14:textId="0BD41885" w:rsidR="007D1B17" w:rsidRDefault="007D1B17" w:rsidP="00CF13D6">
            <w:r>
              <w:t>Vraag 20</w:t>
            </w:r>
          </w:p>
        </w:tc>
        <w:tc>
          <w:tcPr>
            <w:tcW w:w="7938" w:type="dxa"/>
            <w:vAlign w:val="center"/>
          </w:tcPr>
          <w:p w14:paraId="2CA39985" w14:textId="2B526552" w:rsidR="007D1B17" w:rsidRPr="00C44728" w:rsidRDefault="007D1B17" w:rsidP="00CF13D6">
            <w:r>
              <w:t>Eis 3A.3</w:t>
            </w:r>
            <w:r>
              <w:br/>
            </w:r>
            <w:r w:rsidRPr="003A4A47">
              <w:t xml:space="preserve">Welke data wenst u te migreren? Onze ervaring leert dat stamgegevens en beginstanden van de projecten voldoende zijn. </w:t>
            </w:r>
            <w:r>
              <w:br/>
            </w:r>
            <w:r>
              <w:br/>
            </w:r>
            <w:r w:rsidRPr="003A4A47">
              <w:t>Gaat u hiermee akkoord?</w:t>
            </w:r>
          </w:p>
        </w:tc>
      </w:tr>
      <w:tr w:rsidR="007D1B17" w:rsidRPr="00CF13D6" w14:paraId="475E4BF8" w14:textId="77777777" w:rsidTr="00C64918">
        <w:trPr>
          <w:trHeight w:val="1027"/>
        </w:trPr>
        <w:tc>
          <w:tcPr>
            <w:tcW w:w="1129" w:type="dxa"/>
            <w:vAlign w:val="center"/>
          </w:tcPr>
          <w:p w14:paraId="3EF05570" w14:textId="6B73B87B" w:rsidR="007D1B17" w:rsidRDefault="007D1B17" w:rsidP="00CF13D6">
            <w:r>
              <w:t>Antwoord</w:t>
            </w:r>
          </w:p>
        </w:tc>
        <w:tc>
          <w:tcPr>
            <w:tcW w:w="7938" w:type="dxa"/>
            <w:vAlign w:val="center"/>
          </w:tcPr>
          <w:p w14:paraId="20B7D475" w14:textId="626DBAB4" w:rsidR="007D1B17" w:rsidRPr="00CF13D6" w:rsidRDefault="007D1B17" w:rsidP="00CF13D6">
            <w:r w:rsidRPr="00BE39BD">
              <w:t xml:space="preserve">Nee, de datamigratie </w:t>
            </w:r>
            <w:r>
              <w:t>betreft</w:t>
            </w:r>
            <w:r w:rsidRPr="00BE39BD">
              <w:t xml:space="preserve"> hier alle dagboekmutaties, stamgegevens, verplichtingen (2021 en 2022) en de boekingen vanaf start van nog niet afgesloten projecten.</w:t>
            </w:r>
          </w:p>
        </w:tc>
      </w:tr>
      <w:tr w:rsidR="007D1B17" w14:paraId="62B01DEC" w14:textId="77777777" w:rsidTr="00C64918">
        <w:trPr>
          <w:trHeight w:val="1434"/>
        </w:trPr>
        <w:tc>
          <w:tcPr>
            <w:tcW w:w="1129" w:type="dxa"/>
            <w:vAlign w:val="center"/>
          </w:tcPr>
          <w:p w14:paraId="64110D44" w14:textId="28C16A12" w:rsidR="007D1B17" w:rsidRDefault="007D1B17" w:rsidP="00CF13D6">
            <w:r>
              <w:t>Vraag 21</w:t>
            </w:r>
          </w:p>
        </w:tc>
        <w:tc>
          <w:tcPr>
            <w:tcW w:w="7938" w:type="dxa"/>
            <w:vAlign w:val="center"/>
          </w:tcPr>
          <w:p w14:paraId="3B73C096" w14:textId="38FB3AB2" w:rsidR="007D1B17" w:rsidRPr="007C5942" w:rsidRDefault="007D1B17" w:rsidP="00CF13D6">
            <w:r w:rsidRPr="007C5942">
              <w:t>Eis 4B.1</w:t>
            </w:r>
            <w:r w:rsidRPr="007C5942">
              <w:br/>
              <w:t>Kunt u aangeven welke gegevens u wenst te migreren en de gewenste detaillering? Onze ervaring leert dat enkel stamgegevens en openstaande posten worden gemigreerd en geen historische gegevens.</w:t>
            </w:r>
          </w:p>
        </w:tc>
      </w:tr>
      <w:tr w:rsidR="007D1B17" w14:paraId="07CECA54" w14:textId="77777777" w:rsidTr="00C64918">
        <w:trPr>
          <w:trHeight w:val="927"/>
        </w:trPr>
        <w:tc>
          <w:tcPr>
            <w:tcW w:w="1129" w:type="dxa"/>
            <w:vAlign w:val="center"/>
          </w:tcPr>
          <w:p w14:paraId="1978C200" w14:textId="33F1EC2D" w:rsidR="007D1B17" w:rsidRDefault="007D1B17" w:rsidP="00CF13D6">
            <w:r>
              <w:t>Antwoord</w:t>
            </w:r>
          </w:p>
        </w:tc>
        <w:tc>
          <w:tcPr>
            <w:tcW w:w="7938" w:type="dxa"/>
            <w:vAlign w:val="center"/>
          </w:tcPr>
          <w:p w14:paraId="37B72337" w14:textId="76FF4B56" w:rsidR="007D1B17" w:rsidRPr="007C5942" w:rsidRDefault="007D1B17" w:rsidP="00CF13D6">
            <w:pPr>
              <w:rPr>
                <w:color w:val="FF0000"/>
              </w:rPr>
            </w:pPr>
            <w:r w:rsidRPr="00BE39BD">
              <w:t xml:space="preserve">Nee, de datamigratie </w:t>
            </w:r>
            <w:r>
              <w:t>betreft</w:t>
            </w:r>
            <w:r w:rsidRPr="00BE39BD">
              <w:t xml:space="preserve"> hier alle dagboekmutaties, stamgegevens, verplichtingen (2021 en 2022) en de boekingen vanaf start van nog niet afgesloten projecten.</w:t>
            </w:r>
          </w:p>
        </w:tc>
      </w:tr>
      <w:tr w:rsidR="007D1B17" w14:paraId="75339F15" w14:textId="77777777" w:rsidTr="00C64918">
        <w:trPr>
          <w:trHeight w:val="517"/>
        </w:trPr>
        <w:tc>
          <w:tcPr>
            <w:tcW w:w="1129" w:type="dxa"/>
            <w:vAlign w:val="center"/>
          </w:tcPr>
          <w:p w14:paraId="31F46B43" w14:textId="1E23625F" w:rsidR="007D1B17" w:rsidRDefault="007D1B17" w:rsidP="00CF13D6">
            <w:r>
              <w:t>Vraag 22</w:t>
            </w:r>
          </w:p>
        </w:tc>
        <w:tc>
          <w:tcPr>
            <w:tcW w:w="7938" w:type="dxa"/>
            <w:vAlign w:val="center"/>
          </w:tcPr>
          <w:p w14:paraId="5906CEAD" w14:textId="0E86140E" w:rsidR="007D1B17" w:rsidRPr="007C5942" w:rsidRDefault="007D1B17" w:rsidP="00CF13D6">
            <w:r w:rsidRPr="007C5942">
              <w:t>Eis 4L.1</w:t>
            </w:r>
            <w:r w:rsidRPr="007C5942">
              <w:br/>
              <w:t xml:space="preserve">Wij koppelen met een document management systeem op basis van de standaard Zaak- en documentservices. </w:t>
            </w:r>
            <w:r w:rsidRPr="007C5942">
              <w:br/>
              <w:t>Gaat u hiermee akkoord?</w:t>
            </w:r>
          </w:p>
        </w:tc>
      </w:tr>
      <w:tr w:rsidR="007D1B17" w14:paraId="3229C9FA" w14:textId="77777777" w:rsidTr="00C64918">
        <w:trPr>
          <w:trHeight w:val="1120"/>
        </w:trPr>
        <w:tc>
          <w:tcPr>
            <w:tcW w:w="1129" w:type="dxa"/>
            <w:vAlign w:val="center"/>
          </w:tcPr>
          <w:p w14:paraId="586AD978" w14:textId="5163AD72" w:rsidR="007D1B17" w:rsidRDefault="007D1B17" w:rsidP="00CF13D6">
            <w:r>
              <w:t>Antwoord</w:t>
            </w:r>
          </w:p>
        </w:tc>
        <w:tc>
          <w:tcPr>
            <w:tcW w:w="7938" w:type="dxa"/>
            <w:vAlign w:val="center"/>
          </w:tcPr>
          <w:p w14:paraId="41389145" w14:textId="6860780C" w:rsidR="007D1B17" w:rsidRPr="007C5942" w:rsidRDefault="007D1B17" w:rsidP="00CF13D6">
            <w:r w:rsidRPr="007C5942">
              <w:t xml:space="preserve">Wij nemen aan dat u “Standaard Zaak- en documentservice” (gebaseerd op </w:t>
            </w:r>
            <w:proofErr w:type="spellStart"/>
            <w:r w:rsidRPr="007C5942">
              <w:t>StUF</w:t>
            </w:r>
            <w:proofErr w:type="spellEnd"/>
            <w:r w:rsidRPr="007C5942">
              <w:t xml:space="preserve"> en CMIS) bedoelen. Het koppelen met een “Standaard Zaak- en documentservice is zeker een optie.</w:t>
            </w:r>
          </w:p>
        </w:tc>
      </w:tr>
      <w:tr w:rsidR="007D1B17" w14:paraId="2FB87E93" w14:textId="77777777" w:rsidTr="00C64918">
        <w:trPr>
          <w:trHeight w:val="1277"/>
        </w:trPr>
        <w:tc>
          <w:tcPr>
            <w:tcW w:w="1129" w:type="dxa"/>
            <w:vAlign w:val="center"/>
          </w:tcPr>
          <w:p w14:paraId="799256FC" w14:textId="5D69001F" w:rsidR="007D1B17" w:rsidRDefault="007D1B17" w:rsidP="00CF13D6">
            <w:r>
              <w:t>Vraag 23</w:t>
            </w:r>
          </w:p>
        </w:tc>
        <w:tc>
          <w:tcPr>
            <w:tcW w:w="7938" w:type="dxa"/>
            <w:vAlign w:val="center"/>
          </w:tcPr>
          <w:p w14:paraId="2E5FE3F2" w14:textId="72840A25" w:rsidR="007D1B17" w:rsidRPr="007C5942" w:rsidRDefault="007D1B17" w:rsidP="00CF13D6">
            <w:r w:rsidRPr="007C5942">
              <w:t>Eis 4L.5</w:t>
            </w:r>
            <w:r w:rsidRPr="007C5942">
              <w:br/>
              <w:t xml:space="preserve">In onze oplossing wordt de e-factuur getoond in een viewer. Indien er een </w:t>
            </w:r>
            <w:proofErr w:type="spellStart"/>
            <w:r w:rsidRPr="007C5942">
              <w:t>embedded</w:t>
            </w:r>
            <w:proofErr w:type="spellEnd"/>
            <w:r w:rsidRPr="007C5942">
              <w:t xml:space="preserve"> PDF aanwezig is, wordt deze ook getoond als PDF. Gaat u hiermee akkoord?</w:t>
            </w:r>
          </w:p>
        </w:tc>
      </w:tr>
      <w:tr w:rsidR="007D1B17" w14:paraId="4086620B" w14:textId="77777777" w:rsidTr="00C64918">
        <w:trPr>
          <w:trHeight w:val="781"/>
        </w:trPr>
        <w:tc>
          <w:tcPr>
            <w:tcW w:w="1129" w:type="dxa"/>
            <w:vAlign w:val="center"/>
          </w:tcPr>
          <w:p w14:paraId="53DCA811" w14:textId="78DF0699" w:rsidR="007D1B17" w:rsidRDefault="007D1B17" w:rsidP="00CF13D6">
            <w:r>
              <w:lastRenderedPageBreak/>
              <w:t>Antwoord</w:t>
            </w:r>
          </w:p>
        </w:tc>
        <w:tc>
          <w:tcPr>
            <w:tcW w:w="7938" w:type="dxa"/>
            <w:vAlign w:val="center"/>
          </w:tcPr>
          <w:p w14:paraId="4FD52F5A" w14:textId="17670021" w:rsidR="007D1B17" w:rsidRPr="007C5942" w:rsidRDefault="007D1B17" w:rsidP="0085072D">
            <w:r w:rsidRPr="007C5942">
              <w:t>Bekijken van opgeslagen e-facturen middels een viewer is zeker een optie.</w:t>
            </w:r>
          </w:p>
        </w:tc>
      </w:tr>
      <w:tr w:rsidR="007D1B17" w14:paraId="3464A657" w14:textId="77777777" w:rsidTr="00C64918">
        <w:trPr>
          <w:trHeight w:val="1045"/>
        </w:trPr>
        <w:tc>
          <w:tcPr>
            <w:tcW w:w="1129" w:type="dxa"/>
            <w:vAlign w:val="center"/>
          </w:tcPr>
          <w:p w14:paraId="635C3BE4" w14:textId="65DC386F" w:rsidR="007D1B17" w:rsidRDefault="007D1B17" w:rsidP="00CF13D6">
            <w:r>
              <w:t>Vraag 24</w:t>
            </w:r>
          </w:p>
        </w:tc>
        <w:tc>
          <w:tcPr>
            <w:tcW w:w="7938" w:type="dxa"/>
            <w:vAlign w:val="center"/>
          </w:tcPr>
          <w:p w14:paraId="1A9A8172" w14:textId="269138A3" w:rsidR="007D1B17" w:rsidRPr="007C5942" w:rsidRDefault="007D1B17" w:rsidP="00CF13D6">
            <w:r w:rsidRPr="007C5942">
              <w:t>Eis 4L.7</w:t>
            </w:r>
            <w:r w:rsidRPr="007C5942">
              <w:br/>
              <w:t xml:space="preserve">Wij koppelen onze applicatie op basis van de standaard </w:t>
            </w:r>
            <w:proofErr w:type="spellStart"/>
            <w:r w:rsidRPr="007C5942">
              <w:t>StUF</w:t>
            </w:r>
            <w:proofErr w:type="spellEnd"/>
            <w:r w:rsidRPr="007C5942">
              <w:t xml:space="preserve">-BG 3.10 aan de NHR. </w:t>
            </w:r>
            <w:r w:rsidRPr="007C5942">
              <w:br/>
              <w:t>Ondersteunt uw CRM systeem deze standaard?</w:t>
            </w:r>
          </w:p>
        </w:tc>
      </w:tr>
      <w:tr w:rsidR="007D1B17" w14:paraId="1B83860E" w14:textId="77777777" w:rsidTr="00C64918">
        <w:trPr>
          <w:trHeight w:val="843"/>
        </w:trPr>
        <w:tc>
          <w:tcPr>
            <w:tcW w:w="1129" w:type="dxa"/>
            <w:vAlign w:val="center"/>
          </w:tcPr>
          <w:p w14:paraId="144E2CBA" w14:textId="55B336F9" w:rsidR="007D1B17" w:rsidRDefault="007D1B17" w:rsidP="00CF13D6">
            <w:r>
              <w:t>Antwoord</w:t>
            </w:r>
          </w:p>
        </w:tc>
        <w:tc>
          <w:tcPr>
            <w:tcW w:w="7938" w:type="dxa"/>
            <w:vAlign w:val="center"/>
          </w:tcPr>
          <w:p w14:paraId="7C747A44" w14:textId="48D2C82E" w:rsidR="007D1B17" w:rsidRDefault="007D1B17" w:rsidP="00CF13D6">
            <w:r w:rsidRPr="0085072D">
              <w:rPr>
                <w:rFonts w:ascii="Trebuchet MS" w:hAnsi="Trebuchet MS"/>
              </w:rPr>
              <w:t xml:space="preserve">Ja, het koppelen op onze applicatie op basis van een standaard </w:t>
            </w:r>
            <w:proofErr w:type="spellStart"/>
            <w:r w:rsidRPr="0085072D">
              <w:rPr>
                <w:rFonts w:ascii="Trebuchet MS" w:hAnsi="Trebuchet MS"/>
              </w:rPr>
              <w:t>StUF</w:t>
            </w:r>
            <w:proofErr w:type="spellEnd"/>
            <w:r w:rsidRPr="0085072D">
              <w:rPr>
                <w:rFonts w:ascii="Trebuchet MS" w:hAnsi="Trebuchet MS"/>
              </w:rPr>
              <w:t>-BG 3.10 is zeker een optie.</w:t>
            </w:r>
          </w:p>
        </w:tc>
      </w:tr>
      <w:tr w:rsidR="007D1B17" w14:paraId="1AEF2C02" w14:textId="77777777" w:rsidTr="00C64918">
        <w:trPr>
          <w:trHeight w:val="1682"/>
        </w:trPr>
        <w:tc>
          <w:tcPr>
            <w:tcW w:w="1129" w:type="dxa"/>
            <w:vAlign w:val="center"/>
          </w:tcPr>
          <w:p w14:paraId="2334A7B9" w14:textId="2FD819BF" w:rsidR="007D1B17" w:rsidRDefault="007D1B17" w:rsidP="00CF13D6">
            <w:r>
              <w:t>Vraag 25</w:t>
            </w:r>
          </w:p>
        </w:tc>
        <w:tc>
          <w:tcPr>
            <w:tcW w:w="7938" w:type="dxa"/>
            <w:vAlign w:val="center"/>
          </w:tcPr>
          <w:p w14:paraId="17FE898A" w14:textId="7905BB83" w:rsidR="007D1B17" w:rsidRPr="00C44728" w:rsidRDefault="007D1B17" w:rsidP="00CF13D6">
            <w:r>
              <w:t xml:space="preserve">Eis </w:t>
            </w:r>
            <w:r w:rsidRPr="00B40AD4">
              <w:t>4L.14</w:t>
            </w:r>
            <w:r>
              <w:br/>
            </w:r>
            <w:r w:rsidRPr="00B40AD4">
              <w:t xml:space="preserve">De gevraagde functionaliteit vullen wij in door inzet van onze specifieke oplossing voor het afhandelen van subsidieaanvragen die een koppeling heeft met ons financiële systeem. Onze subsidieoplossing koppelen wij op basis van de standaard Zaak- en documentservices aan uw zaak-/casemanagementsysteem. </w:t>
            </w:r>
            <w:r>
              <w:br/>
            </w:r>
            <w:r w:rsidRPr="00B40AD4">
              <w:t>Gaat u hiermee akkoord?</w:t>
            </w:r>
          </w:p>
        </w:tc>
      </w:tr>
      <w:tr w:rsidR="007D1B17" w14:paraId="74D82A9F" w14:textId="77777777" w:rsidTr="00C64918">
        <w:trPr>
          <w:trHeight w:val="1837"/>
        </w:trPr>
        <w:tc>
          <w:tcPr>
            <w:tcW w:w="1129" w:type="dxa"/>
            <w:vAlign w:val="center"/>
          </w:tcPr>
          <w:p w14:paraId="6477F708" w14:textId="505A8634" w:rsidR="007D1B17" w:rsidRDefault="007D1B17" w:rsidP="00CF13D6">
            <w:r>
              <w:t>Antwoord</w:t>
            </w:r>
          </w:p>
        </w:tc>
        <w:tc>
          <w:tcPr>
            <w:tcW w:w="7938" w:type="dxa"/>
            <w:vAlign w:val="center"/>
          </w:tcPr>
          <w:p w14:paraId="430D6B3F" w14:textId="7609A6D3" w:rsidR="007D1B17" w:rsidRPr="00C44728" w:rsidRDefault="007D1B17" w:rsidP="00DE500E">
            <w:r>
              <w:rPr>
                <w:rFonts w:ascii="Trebuchet MS" w:hAnsi="Trebuchet MS"/>
              </w:rPr>
              <w:t>De voorkeur van de Opdrachtgever is dat er een oplossing aangeboden wordt, waarbij u</w:t>
            </w:r>
            <w:r w:rsidRPr="00DE500E">
              <w:rPr>
                <w:rFonts w:ascii="Trebuchet MS" w:hAnsi="Trebuchet MS"/>
              </w:rPr>
              <w:t xml:space="preserve"> </w:t>
            </w:r>
            <w:r>
              <w:rPr>
                <w:rFonts w:ascii="Trebuchet MS" w:hAnsi="Trebuchet MS"/>
              </w:rPr>
              <w:t>zorg</w:t>
            </w:r>
            <w:r w:rsidRPr="00DE500E">
              <w:rPr>
                <w:rFonts w:ascii="Trebuchet MS" w:hAnsi="Trebuchet MS"/>
              </w:rPr>
              <w:t>draagt voor koppeling met een zaak-/casemanagementsysteem en/of opvolgende systemen met soortgelijke toepassing.</w:t>
            </w:r>
            <w:r>
              <w:rPr>
                <w:rFonts w:ascii="Trebuchet MS" w:hAnsi="Trebuchet MS"/>
              </w:rPr>
              <w:t xml:space="preserve"> Uitgangspunt is dat de Opdrachtgever geen subsidiemodule afneemt en nu en in de toekomst geen probleem/last heeft van de aangeboden oplossing. Dit mag niet tot additionele kosten leiden.</w:t>
            </w:r>
          </w:p>
        </w:tc>
      </w:tr>
      <w:tr w:rsidR="007D1B17" w14:paraId="42300D2D" w14:textId="77777777" w:rsidTr="00C64918">
        <w:trPr>
          <w:trHeight w:val="1675"/>
        </w:trPr>
        <w:tc>
          <w:tcPr>
            <w:tcW w:w="1129" w:type="dxa"/>
            <w:vAlign w:val="center"/>
          </w:tcPr>
          <w:p w14:paraId="74B4EF39" w14:textId="60041DDB" w:rsidR="007D1B17" w:rsidRDefault="007D1B17" w:rsidP="00CF13D6">
            <w:r>
              <w:t>Vraag 26</w:t>
            </w:r>
          </w:p>
        </w:tc>
        <w:tc>
          <w:tcPr>
            <w:tcW w:w="7938" w:type="dxa"/>
            <w:vAlign w:val="center"/>
          </w:tcPr>
          <w:p w14:paraId="5D0DCAD9" w14:textId="77777777" w:rsidR="007D1B17" w:rsidRDefault="007D1B17" w:rsidP="00CF13D6">
            <w:r w:rsidRPr="00B87019">
              <w:t>Eis 5A.3</w:t>
            </w:r>
          </w:p>
          <w:p w14:paraId="2D6E16EC" w14:textId="77777777" w:rsidR="007D1B17" w:rsidRDefault="007D1B17" w:rsidP="00CF13D6"/>
          <w:p w14:paraId="28C5AAA4" w14:textId="7F1198F9" w:rsidR="007D1B17" w:rsidRDefault="007D1B17" w:rsidP="00CF13D6">
            <w:r w:rsidRPr="00B87019">
              <w:t>De voorgeschreven taal voor de aanbesteding is Nederlands. Het overgrote deel van de relevante documenten zijn beschikbaar in het Nederlands. Een beperkt aantal (technische) documenten zijn alleen beschikbaar in het Engels. Is Opdrachtgever bereid dit toe te staan?</w:t>
            </w:r>
          </w:p>
        </w:tc>
      </w:tr>
      <w:tr w:rsidR="007D1B17" w:rsidRPr="00905E7F" w14:paraId="627E9A7F" w14:textId="77777777" w:rsidTr="00C64918">
        <w:trPr>
          <w:trHeight w:val="1202"/>
        </w:trPr>
        <w:tc>
          <w:tcPr>
            <w:tcW w:w="1129" w:type="dxa"/>
            <w:vAlign w:val="center"/>
          </w:tcPr>
          <w:p w14:paraId="487648A5" w14:textId="6A4EE717" w:rsidR="007D1B17" w:rsidRDefault="007D1B17" w:rsidP="00CF13D6">
            <w:r>
              <w:t>Antwoord</w:t>
            </w:r>
          </w:p>
        </w:tc>
        <w:tc>
          <w:tcPr>
            <w:tcW w:w="7938" w:type="dxa"/>
            <w:vAlign w:val="center"/>
          </w:tcPr>
          <w:p w14:paraId="0B935B95" w14:textId="0131CC65" w:rsidR="007D1B17" w:rsidRPr="006D0F55" w:rsidRDefault="007D1B17" w:rsidP="00CF13D6">
            <w:r w:rsidRPr="006D0F55">
              <w:t xml:space="preserve">Technische documenten mogen in het Engels als deze niet </w:t>
            </w:r>
            <w:r>
              <w:t xml:space="preserve">in het Nederlands </w:t>
            </w:r>
            <w:r w:rsidRPr="006D0F55">
              <w:t xml:space="preserve">beschikbaar zijn. </w:t>
            </w:r>
          </w:p>
          <w:p w14:paraId="7C1F9406" w14:textId="556FBF5D" w:rsidR="007D1B17" w:rsidRPr="00B43589" w:rsidRDefault="007D1B17" w:rsidP="00CF13D6">
            <w:pPr>
              <w:rPr>
                <w:lang w:val="en-GB"/>
              </w:rPr>
            </w:pPr>
            <w:r w:rsidRPr="006D0F55">
              <w:rPr>
                <w:lang w:val="en-GB"/>
              </w:rPr>
              <w:t xml:space="preserve">Opdrachtgever </w:t>
            </w:r>
            <w:proofErr w:type="spellStart"/>
            <w:r w:rsidRPr="006D0F55">
              <w:rPr>
                <w:lang w:val="en-GB"/>
              </w:rPr>
              <w:t>honoreer</w:t>
            </w:r>
            <w:r>
              <w:rPr>
                <w:lang w:val="en-GB"/>
              </w:rPr>
              <w:t>t</w:t>
            </w:r>
            <w:proofErr w:type="spellEnd"/>
            <w:r w:rsidRPr="006D0F55">
              <w:rPr>
                <w:lang w:val="en-GB"/>
              </w:rPr>
              <w:t xml:space="preserve"> het </w:t>
            </w:r>
            <w:proofErr w:type="spellStart"/>
            <w:r w:rsidRPr="006D0F55">
              <w:rPr>
                <w:lang w:val="en-GB"/>
              </w:rPr>
              <w:t>verzoek</w:t>
            </w:r>
            <w:proofErr w:type="spellEnd"/>
            <w:r>
              <w:rPr>
                <w:lang w:val="en-GB"/>
              </w:rPr>
              <w:t>.</w:t>
            </w:r>
          </w:p>
        </w:tc>
      </w:tr>
      <w:tr w:rsidR="007D1B17" w14:paraId="11BAA832" w14:textId="77777777" w:rsidTr="00C64918">
        <w:trPr>
          <w:trHeight w:val="517"/>
        </w:trPr>
        <w:tc>
          <w:tcPr>
            <w:tcW w:w="1129" w:type="dxa"/>
            <w:vAlign w:val="center"/>
          </w:tcPr>
          <w:p w14:paraId="7BB74EC3" w14:textId="566D688A" w:rsidR="007D1B17" w:rsidRDefault="007D1B17" w:rsidP="00CF13D6">
            <w:r>
              <w:t>Vraag 27</w:t>
            </w:r>
          </w:p>
        </w:tc>
        <w:tc>
          <w:tcPr>
            <w:tcW w:w="7938" w:type="dxa"/>
            <w:tcBorders>
              <w:bottom w:val="single" w:sz="4" w:space="0" w:color="auto"/>
            </w:tcBorders>
            <w:vAlign w:val="center"/>
          </w:tcPr>
          <w:p w14:paraId="5B087333" w14:textId="77777777" w:rsidR="007D1B17" w:rsidRDefault="007D1B17" w:rsidP="00CF13D6">
            <w:r>
              <w:t>Eis 5B.27</w:t>
            </w:r>
          </w:p>
          <w:p w14:paraId="66DEF06E" w14:textId="6E38412B" w:rsidR="007D1B17" w:rsidRPr="00C44728" w:rsidRDefault="007D1B17" w:rsidP="00CF13D6">
            <w:r w:rsidRPr="003A4A47">
              <w:t>Kunt u deze eis nader toelichten middels een voorbeeld?</w:t>
            </w:r>
          </w:p>
        </w:tc>
      </w:tr>
      <w:tr w:rsidR="007D1B17" w:rsidRPr="006D0F55" w14:paraId="5FF32C6E" w14:textId="77777777" w:rsidTr="00C64918">
        <w:trPr>
          <w:trHeight w:val="2679"/>
        </w:trPr>
        <w:tc>
          <w:tcPr>
            <w:tcW w:w="1129" w:type="dxa"/>
            <w:vAlign w:val="center"/>
          </w:tcPr>
          <w:p w14:paraId="40D33FC9" w14:textId="72552AD1" w:rsidR="007D1B17" w:rsidRDefault="007D1B17" w:rsidP="00CF13D6">
            <w:r>
              <w:t>Antwoord</w:t>
            </w:r>
          </w:p>
        </w:tc>
        <w:tc>
          <w:tcPr>
            <w:tcW w:w="7938" w:type="dxa"/>
            <w:shd w:val="clear" w:color="auto" w:fill="auto"/>
            <w:vAlign w:val="center"/>
          </w:tcPr>
          <w:p w14:paraId="2DFEA78A" w14:textId="77777777" w:rsidR="007D1B17" w:rsidRPr="006D0F55" w:rsidRDefault="007D1B17" w:rsidP="00CF13D6">
            <w:r w:rsidRPr="006D0F55">
              <w:t xml:space="preserve">Als voorbeeld: </w:t>
            </w:r>
          </w:p>
          <w:p w14:paraId="1D6E214B" w14:textId="63E50355" w:rsidR="007D1B17" w:rsidRPr="006D0F55" w:rsidRDefault="007D1B17" w:rsidP="00CF13D6">
            <w:r w:rsidRPr="006D0F55">
              <w:t>Financieel pakket is in het geheel niet beschikbaar door (bv) een foutieve configuratie aan de zijde van de Opdrachtnemer</w:t>
            </w:r>
            <w:r>
              <w:t>. Er</w:t>
            </w:r>
            <w:r w:rsidRPr="006D0F55">
              <w:t xml:space="preserve"> dient door de incident manager of verantwoordelijke aan de zijde van de Opdrachtnemer, </w:t>
            </w:r>
            <w:r>
              <w:t>mini</w:t>
            </w:r>
            <w:r w:rsidRPr="006D0F55">
              <w:t>maal ieder half uur een status update te worden</w:t>
            </w:r>
            <w:r>
              <w:t xml:space="preserve"> gestuurd. D</w:t>
            </w:r>
            <w:r w:rsidRPr="006D0F55">
              <w:t>it kan middels (een geautom</w:t>
            </w:r>
            <w:r>
              <w:t>a</w:t>
            </w:r>
            <w:r w:rsidRPr="006D0F55">
              <w:t xml:space="preserve">tiseerde) mail, middels telefonisch onderhoud met de Incident manager (of verantwoordelijke) aan de zijde van de Opdrachtgever. </w:t>
            </w:r>
          </w:p>
          <w:p w14:paraId="3524CDAD" w14:textId="24FFEAA7" w:rsidR="007D1B17" w:rsidRPr="006D0F55" w:rsidRDefault="007D1B17" w:rsidP="00CF13D6">
            <w:r w:rsidRPr="006D0F55">
              <w:t xml:space="preserve">Hierin wordt gecommuniceerd over de voortgang, mogelijke oorzaken, mogelijke </w:t>
            </w:r>
            <w:proofErr w:type="spellStart"/>
            <w:r w:rsidRPr="006D0F55">
              <w:t>workarounds</w:t>
            </w:r>
            <w:proofErr w:type="spellEnd"/>
            <w:r w:rsidRPr="006D0F55">
              <w:t xml:space="preserve"> en mogelijke oplostijden. </w:t>
            </w:r>
          </w:p>
        </w:tc>
      </w:tr>
      <w:tr w:rsidR="007D1B17" w14:paraId="1EFED420" w14:textId="77777777" w:rsidTr="00C64918">
        <w:trPr>
          <w:trHeight w:val="793"/>
        </w:trPr>
        <w:tc>
          <w:tcPr>
            <w:tcW w:w="1129" w:type="dxa"/>
            <w:vAlign w:val="center"/>
          </w:tcPr>
          <w:p w14:paraId="514F382A" w14:textId="29F9368E" w:rsidR="007D1B17" w:rsidRDefault="007D1B17" w:rsidP="00CF13D6">
            <w:r>
              <w:t>Vraag 28</w:t>
            </w:r>
          </w:p>
        </w:tc>
        <w:tc>
          <w:tcPr>
            <w:tcW w:w="7938" w:type="dxa"/>
            <w:shd w:val="clear" w:color="auto" w:fill="auto"/>
            <w:vAlign w:val="center"/>
          </w:tcPr>
          <w:p w14:paraId="63110522" w14:textId="3D667367" w:rsidR="007D1B17" w:rsidRDefault="007D1B17" w:rsidP="00CF13D6">
            <w:r>
              <w:t xml:space="preserve">Eis </w:t>
            </w:r>
            <w:r w:rsidRPr="00B40AD4">
              <w:t>5B.27</w:t>
            </w:r>
            <w:r>
              <w:br/>
            </w:r>
            <w:r w:rsidRPr="00B40AD4">
              <w:t>Normaliter wordt 1x per uur gehanteerd, of zo vaak als noodzakelijk. Is dit akkoord?</w:t>
            </w:r>
          </w:p>
        </w:tc>
      </w:tr>
      <w:tr w:rsidR="007D1B17" w:rsidRPr="006D0F55" w14:paraId="5F788218" w14:textId="77777777" w:rsidTr="00C64918">
        <w:trPr>
          <w:trHeight w:val="793"/>
        </w:trPr>
        <w:tc>
          <w:tcPr>
            <w:tcW w:w="1129" w:type="dxa"/>
            <w:vAlign w:val="center"/>
          </w:tcPr>
          <w:p w14:paraId="311CA33F" w14:textId="082953E5" w:rsidR="007D1B17" w:rsidRDefault="007D1B17" w:rsidP="00CF13D6">
            <w:r>
              <w:t>Antwoord</w:t>
            </w:r>
          </w:p>
        </w:tc>
        <w:tc>
          <w:tcPr>
            <w:tcW w:w="7938" w:type="dxa"/>
            <w:shd w:val="clear" w:color="auto" w:fill="auto"/>
            <w:vAlign w:val="center"/>
          </w:tcPr>
          <w:p w14:paraId="10672163" w14:textId="447C48D3" w:rsidR="007D1B17" w:rsidRPr="006D0F55" w:rsidRDefault="007D1B17" w:rsidP="00CF13D6">
            <w:r w:rsidRPr="006D0F55">
              <w:t xml:space="preserve">Opdrachtgever gaat </w:t>
            </w:r>
            <w:r>
              <w:t>h</w:t>
            </w:r>
            <w:r w:rsidRPr="006D0F55">
              <w:t>iermee akkoord</w:t>
            </w:r>
            <w:r>
              <w:t>.</w:t>
            </w:r>
          </w:p>
        </w:tc>
      </w:tr>
      <w:tr w:rsidR="007D1B17" w14:paraId="6F9715CD" w14:textId="77777777" w:rsidTr="00C64918">
        <w:trPr>
          <w:trHeight w:val="793"/>
        </w:trPr>
        <w:tc>
          <w:tcPr>
            <w:tcW w:w="1129" w:type="dxa"/>
            <w:vAlign w:val="center"/>
          </w:tcPr>
          <w:p w14:paraId="0EFC6CDA" w14:textId="3E2CE13C" w:rsidR="007D1B17" w:rsidRDefault="007D1B17" w:rsidP="00CF13D6">
            <w:r>
              <w:lastRenderedPageBreak/>
              <w:t>Vraag 29</w:t>
            </w:r>
          </w:p>
        </w:tc>
        <w:tc>
          <w:tcPr>
            <w:tcW w:w="7938" w:type="dxa"/>
            <w:tcBorders>
              <w:bottom w:val="single" w:sz="4" w:space="0" w:color="auto"/>
            </w:tcBorders>
            <w:vAlign w:val="center"/>
          </w:tcPr>
          <w:p w14:paraId="6C93725C" w14:textId="6F4F79B1" w:rsidR="007D1B17" w:rsidRPr="00C44728" w:rsidRDefault="007D1B17" w:rsidP="00CF13D6">
            <w:r>
              <w:t>Eis 5B.28</w:t>
            </w:r>
            <w:r>
              <w:br/>
            </w:r>
            <w:r w:rsidRPr="00B40AD4">
              <w:t>De standaard is binnen 5 werkdagen, is dat akkoord?</w:t>
            </w:r>
          </w:p>
        </w:tc>
      </w:tr>
      <w:tr w:rsidR="007D1B17" w14:paraId="780EB98E" w14:textId="77777777" w:rsidTr="00C64918">
        <w:trPr>
          <w:trHeight w:val="517"/>
        </w:trPr>
        <w:tc>
          <w:tcPr>
            <w:tcW w:w="1129" w:type="dxa"/>
            <w:vAlign w:val="center"/>
          </w:tcPr>
          <w:p w14:paraId="122C4659" w14:textId="4F15DF13" w:rsidR="007D1B17" w:rsidRDefault="007D1B17" w:rsidP="00CF13D6">
            <w:r>
              <w:t>Antwoord</w:t>
            </w:r>
          </w:p>
        </w:tc>
        <w:tc>
          <w:tcPr>
            <w:tcW w:w="7938" w:type="dxa"/>
            <w:shd w:val="clear" w:color="auto" w:fill="auto"/>
            <w:vAlign w:val="center"/>
          </w:tcPr>
          <w:p w14:paraId="7EFAD6C8" w14:textId="744368C9" w:rsidR="007D1B17" w:rsidRPr="00C44728" w:rsidRDefault="007D1B17" w:rsidP="00CF13D6">
            <w:r w:rsidRPr="006D0F55">
              <w:t xml:space="preserve">Opdrachtgever gaat </w:t>
            </w:r>
            <w:r>
              <w:t>h</w:t>
            </w:r>
            <w:r w:rsidRPr="006D0F55">
              <w:t>iermee akkoord</w:t>
            </w:r>
            <w:r>
              <w:t>.</w:t>
            </w:r>
          </w:p>
        </w:tc>
      </w:tr>
      <w:tr w:rsidR="007D1B17" w14:paraId="599B1FAF" w14:textId="77777777" w:rsidTr="00C64918">
        <w:trPr>
          <w:trHeight w:val="1722"/>
        </w:trPr>
        <w:tc>
          <w:tcPr>
            <w:tcW w:w="1129" w:type="dxa"/>
            <w:vAlign w:val="center"/>
          </w:tcPr>
          <w:p w14:paraId="67F16303" w14:textId="630825AD" w:rsidR="007D1B17" w:rsidRDefault="007D1B17" w:rsidP="00CF13D6">
            <w:r>
              <w:t>Vraag 30</w:t>
            </w:r>
          </w:p>
        </w:tc>
        <w:tc>
          <w:tcPr>
            <w:tcW w:w="7938" w:type="dxa"/>
            <w:vAlign w:val="center"/>
          </w:tcPr>
          <w:p w14:paraId="19AB3EF6" w14:textId="2A078977" w:rsidR="007D1B17" w:rsidRPr="00C44728" w:rsidRDefault="007D1B17" w:rsidP="00CF13D6">
            <w:r>
              <w:t>Eis 5C.2</w:t>
            </w:r>
            <w:r>
              <w:br/>
            </w:r>
            <w:r w:rsidRPr="00B40AD4">
              <w:t xml:space="preserve">Opdrachtnemer dient actief mee te zoeken naar het probleem, maar het gaat te ver om opdrachtnemer te verplichten om actief mee te werken aan het oplossen van een probleem wat buiten het domein van Opdrachtnemer bevindt. </w:t>
            </w:r>
            <w:r>
              <w:br/>
            </w:r>
            <w:r>
              <w:br/>
            </w:r>
            <w:r w:rsidRPr="00B40AD4">
              <w:t>Kunt u de woorden "en oplossen" uit deze vraag verwijderen?</w:t>
            </w:r>
          </w:p>
        </w:tc>
      </w:tr>
      <w:tr w:rsidR="007D1B17" w:rsidRPr="00905E7F" w14:paraId="43462295" w14:textId="77777777" w:rsidTr="00C64918">
        <w:trPr>
          <w:trHeight w:val="2829"/>
        </w:trPr>
        <w:tc>
          <w:tcPr>
            <w:tcW w:w="1129" w:type="dxa"/>
            <w:vAlign w:val="center"/>
          </w:tcPr>
          <w:p w14:paraId="2F1B5EE2" w14:textId="64A799B8" w:rsidR="007D1B17" w:rsidRDefault="007D1B17" w:rsidP="00CF13D6">
            <w:r>
              <w:t>Antwoord</w:t>
            </w:r>
          </w:p>
        </w:tc>
        <w:tc>
          <w:tcPr>
            <w:tcW w:w="7938" w:type="dxa"/>
            <w:vAlign w:val="center"/>
          </w:tcPr>
          <w:p w14:paraId="27C4565B" w14:textId="0FC0B94B" w:rsidR="007D1B17" w:rsidRPr="006D0F55" w:rsidRDefault="007D1B17" w:rsidP="00CF13D6">
            <w:r w:rsidRPr="006D0F55">
              <w:t xml:space="preserve">Opdrachtgever gaat hier ten dele mee akkoord, namelijk alleen in die gevallen dat het lijkt alsof het </w:t>
            </w:r>
            <w:r>
              <w:t>b</w:t>
            </w:r>
            <w:r w:rsidRPr="006D0F55">
              <w:t xml:space="preserve">uiten het domein van de opdrachtgever bevind. </w:t>
            </w:r>
          </w:p>
          <w:p w14:paraId="32319E20" w14:textId="7E3152CC" w:rsidR="007D1B17" w:rsidRPr="006D0F55" w:rsidRDefault="007D1B17" w:rsidP="00CF13D6">
            <w:r>
              <w:br/>
            </w:r>
            <w:r w:rsidRPr="006D0F55">
              <w:t xml:space="preserve">Eis zal worden aangepast: </w:t>
            </w:r>
          </w:p>
          <w:p w14:paraId="348C0CE4" w14:textId="77777777" w:rsidR="007D1B17" w:rsidRPr="006D0F55" w:rsidRDefault="007D1B17" w:rsidP="00CF13D6"/>
          <w:p w14:paraId="394265BF" w14:textId="417BA603" w:rsidR="007D1B17" w:rsidRPr="00B43589" w:rsidRDefault="007D1B17" w:rsidP="00CF13D6">
            <w:pPr>
              <w:rPr>
                <w:lang w:val="en-GB"/>
              </w:rPr>
            </w:pPr>
            <w:r w:rsidRPr="00E834B1">
              <w:rPr>
                <w:rFonts w:cs="Calibri"/>
                <w:szCs w:val="18"/>
              </w:rPr>
              <w:t>Opdrachtnemer dient actief mee te werken aan het onderzoeken en oplossen van door de Opdrachtgever geconstateerde problemen, ook wanneer het lijkt dat de oorzaak van de problemen zich buiten het domein van Opdrachtnemer bevindt</w:t>
            </w:r>
            <w:r>
              <w:rPr>
                <w:rFonts w:cs="Calibri"/>
                <w:szCs w:val="18"/>
              </w:rPr>
              <w:t xml:space="preserve"> (in dat geval is niet verplicht het probleem ook op te lossen, maar wel mee te denken aan een oplossing)</w:t>
            </w:r>
            <w:r w:rsidRPr="00E834B1">
              <w:rPr>
                <w:rFonts w:cs="Calibri"/>
                <w:szCs w:val="18"/>
              </w:rPr>
              <w:t>. Opdrachtnemer brengt hiervoor geen kosten in rekening.</w:t>
            </w:r>
          </w:p>
        </w:tc>
      </w:tr>
      <w:tr w:rsidR="007D1B17" w14:paraId="6FEC2F0F" w14:textId="77777777" w:rsidTr="00C64918">
        <w:trPr>
          <w:trHeight w:val="1124"/>
        </w:trPr>
        <w:tc>
          <w:tcPr>
            <w:tcW w:w="1129" w:type="dxa"/>
            <w:vAlign w:val="center"/>
          </w:tcPr>
          <w:p w14:paraId="37E43DA5" w14:textId="3EDF35C8" w:rsidR="007D1B17" w:rsidRDefault="007D1B17" w:rsidP="00CF13D6">
            <w:r>
              <w:t>Vraag 31</w:t>
            </w:r>
          </w:p>
        </w:tc>
        <w:tc>
          <w:tcPr>
            <w:tcW w:w="7938" w:type="dxa"/>
            <w:vAlign w:val="center"/>
          </w:tcPr>
          <w:p w14:paraId="722AD2F6" w14:textId="6FFD779C" w:rsidR="007D1B17" w:rsidRDefault="007D1B17" w:rsidP="00CF13D6">
            <w:r w:rsidRPr="007C30C5">
              <w:rPr>
                <w:rFonts w:cstheme="minorHAnsi"/>
              </w:rPr>
              <w:t>Eis 6A.9 stelt andere eisen dan eis 5I.1 en eis 4H.2, Wij verzoeken u om eis 6A.9 leidend te maken en de eisen 5I.1 en 4H.2 daarmee in overeenstemming te brengen voor wat betreft beschikbaarheid, dataverlies en hersteltijd.</w:t>
            </w:r>
          </w:p>
        </w:tc>
      </w:tr>
      <w:tr w:rsidR="007D1B17" w14:paraId="77B335E3" w14:textId="77777777" w:rsidTr="00C64918">
        <w:trPr>
          <w:trHeight w:val="1679"/>
        </w:trPr>
        <w:tc>
          <w:tcPr>
            <w:tcW w:w="1129" w:type="dxa"/>
            <w:vAlign w:val="center"/>
          </w:tcPr>
          <w:p w14:paraId="52D650DA" w14:textId="63BDC47E" w:rsidR="007D1B17" w:rsidRDefault="007D1B17" w:rsidP="00CF13D6">
            <w:r>
              <w:t>Antwoord</w:t>
            </w:r>
          </w:p>
        </w:tc>
        <w:tc>
          <w:tcPr>
            <w:tcW w:w="7938" w:type="dxa"/>
            <w:vAlign w:val="center"/>
          </w:tcPr>
          <w:p w14:paraId="569708D3" w14:textId="77777777" w:rsidR="007D1B17" w:rsidRDefault="007D1B17" w:rsidP="00CF13D6">
            <w:r>
              <w:t>Opdrachtgever gaat hiermee niet akkoord.</w:t>
            </w:r>
          </w:p>
          <w:p w14:paraId="3222AF7E" w14:textId="02955E7A" w:rsidR="007D1B17" w:rsidRDefault="007D1B17" w:rsidP="00CF13D6">
            <w:r>
              <w:t>Eis 6A.9 is overgenomen vanuit de BIO (= standaarden), dit zijn de minimale eisen conform classificatie ‘midden’ uit de BIO. Opdrachtgever wenst op basis van eigen ervaringen en bevindingen strengere eisen aan beschikbaarheid, periode van Maximale dataverlies te verbinden.</w:t>
            </w:r>
          </w:p>
        </w:tc>
      </w:tr>
      <w:tr w:rsidR="007D1B17" w14:paraId="466B0BD6" w14:textId="77777777" w:rsidTr="00C64918">
        <w:trPr>
          <w:trHeight w:val="1133"/>
        </w:trPr>
        <w:tc>
          <w:tcPr>
            <w:tcW w:w="1129" w:type="dxa"/>
            <w:vAlign w:val="center"/>
          </w:tcPr>
          <w:p w14:paraId="56D612C6" w14:textId="30100816" w:rsidR="007D1B17" w:rsidRDefault="007D1B17" w:rsidP="00CF13D6">
            <w:r>
              <w:t>Vraag 32</w:t>
            </w:r>
          </w:p>
        </w:tc>
        <w:tc>
          <w:tcPr>
            <w:tcW w:w="7938" w:type="dxa"/>
            <w:vAlign w:val="center"/>
          </w:tcPr>
          <w:p w14:paraId="1D96DBFA" w14:textId="77777777" w:rsidR="007D1B17" w:rsidRDefault="007D1B17" w:rsidP="00CF13D6">
            <w:r>
              <w:t xml:space="preserve">Eis </w:t>
            </w:r>
            <w:r w:rsidRPr="007A5A35">
              <w:t>6A.13</w:t>
            </w:r>
          </w:p>
          <w:p w14:paraId="70F8CFE5" w14:textId="77777777" w:rsidR="007D1B17" w:rsidRDefault="007D1B17" w:rsidP="00CF13D6"/>
          <w:p w14:paraId="74679FD1" w14:textId="1FFA9FED" w:rsidR="007D1B17" w:rsidRPr="00CC45E1" w:rsidRDefault="007D1B17" w:rsidP="00CF13D6">
            <w:r w:rsidRPr="007A5A35">
              <w:t>Kan er gespecificeerd worden aan welke eisen uit de BIO, BBN2 en CAIQ de dienstverlening dient te voldoen?</w:t>
            </w:r>
          </w:p>
        </w:tc>
      </w:tr>
      <w:tr w:rsidR="007D1B17" w:rsidRPr="006D0F55" w14:paraId="4D44D416" w14:textId="77777777" w:rsidTr="00C64918">
        <w:trPr>
          <w:trHeight w:val="1972"/>
        </w:trPr>
        <w:tc>
          <w:tcPr>
            <w:tcW w:w="1129" w:type="dxa"/>
            <w:vAlign w:val="center"/>
          </w:tcPr>
          <w:p w14:paraId="13B1F4C6" w14:textId="562511E6" w:rsidR="007D1B17" w:rsidRDefault="007D1B17" w:rsidP="00CF13D6">
            <w:r>
              <w:t>Antwoord</w:t>
            </w:r>
          </w:p>
        </w:tc>
        <w:tc>
          <w:tcPr>
            <w:tcW w:w="7938" w:type="dxa"/>
            <w:vAlign w:val="center"/>
          </w:tcPr>
          <w:p w14:paraId="3D689142" w14:textId="77777777" w:rsidR="007D1B17" w:rsidRDefault="007D1B17" w:rsidP="00CF13D6">
            <w:pPr>
              <w:rPr>
                <w:color w:val="000000"/>
              </w:rPr>
            </w:pPr>
            <w:r w:rsidRPr="006D0F55">
              <w:rPr>
                <w:color w:val="000000"/>
              </w:rPr>
              <w:t>In de BIO zijn de eisen opgenomen die gesteld zijn op basis van het basisbeveiligingsniveau 2 (BBN2). Voor een concret</w:t>
            </w:r>
            <w:r>
              <w:rPr>
                <w:color w:val="000000"/>
              </w:rPr>
              <w:t>ise</w:t>
            </w:r>
            <w:r w:rsidRPr="006D0F55">
              <w:rPr>
                <w:color w:val="000000"/>
              </w:rPr>
              <w:t xml:space="preserve">ring van deze eisen wordt dan ook naar de BIO verwezen. </w:t>
            </w:r>
          </w:p>
          <w:p w14:paraId="2A48FDFE" w14:textId="2DBE4DFB" w:rsidR="007D1B17" w:rsidRPr="006D0F55" w:rsidRDefault="007D1B17" w:rsidP="00CF13D6">
            <w:r w:rsidRPr="006D0F55">
              <w:rPr>
                <w:color w:val="000000"/>
              </w:rPr>
              <w:t>Met betrekking tot de CAIQ zal het een pré zijn als de STAR registratie behaald is. Bij (kritieke) afwijkingen zal beoordeeld worden of het haalbaar is om nog aan de eisen te voldoen die gesteld zijn in de CAIQ</w:t>
            </w:r>
            <w:r>
              <w:rPr>
                <w:color w:val="000000"/>
              </w:rPr>
              <w:t>.</w:t>
            </w:r>
          </w:p>
        </w:tc>
      </w:tr>
      <w:tr w:rsidR="007D1B17" w14:paraId="66C0443E" w14:textId="77777777" w:rsidTr="00C64918">
        <w:trPr>
          <w:trHeight w:val="2476"/>
        </w:trPr>
        <w:tc>
          <w:tcPr>
            <w:tcW w:w="1129" w:type="dxa"/>
            <w:vAlign w:val="center"/>
          </w:tcPr>
          <w:p w14:paraId="64892F86" w14:textId="5F7C2DD7" w:rsidR="007D1B17" w:rsidRDefault="007D1B17" w:rsidP="00CF13D6">
            <w:r>
              <w:lastRenderedPageBreak/>
              <w:t>Vraag 33</w:t>
            </w:r>
          </w:p>
        </w:tc>
        <w:tc>
          <w:tcPr>
            <w:tcW w:w="7938" w:type="dxa"/>
            <w:vAlign w:val="center"/>
          </w:tcPr>
          <w:p w14:paraId="4B9117F2" w14:textId="77777777" w:rsidR="007D1B17" w:rsidRDefault="007D1B17" w:rsidP="00CF13D6">
            <w:r w:rsidRPr="00B87019">
              <w:t>Eis 6B.4</w:t>
            </w:r>
          </w:p>
          <w:p w14:paraId="62D64E8B" w14:textId="77777777" w:rsidR="007D1B17" w:rsidRDefault="007D1B17" w:rsidP="00CF13D6"/>
          <w:p w14:paraId="253B15CE" w14:textId="212942B1" w:rsidR="007D1B17" w:rsidRPr="00CC45E1" w:rsidRDefault="007D1B17" w:rsidP="00CF13D6">
            <w:r w:rsidRPr="00B87019">
              <w:t xml:space="preserve">Binnen de oplossing van de Inschrijver zijn gekoppelde documenten en gekoppelde </w:t>
            </w:r>
            <w:proofErr w:type="spellStart"/>
            <w:r w:rsidRPr="00B87019">
              <w:t>workflowgegevens</w:t>
            </w:r>
            <w:proofErr w:type="spellEnd"/>
            <w:r w:rsidRPr="00B87019">
              <w:t xml:space="preserve"> aan stambestanden en transacties, separate datastromen die geen onderlinge connectie hebben. </w:t>
            </w:r>
            <w:r>
              <w:br/>
            </w:r>
            <w:r>
              <w:br/>
            </w:r>
            <w:r w:rsidRPr="00B87019">
              <w:t>Kan Opdrachtgever nader toelichten of dit in huidige oplossing wel het geval is, en zo niet wat de reden is voor het verwijderen van workflow gegevens als transacties en stambestanden nog actief zijn?</w:t>
            </w:r>
          </w:p>
        </w:tc>
      </w:tr>
      <w:tr w:rsidR="007D1B17" w:rsidRPr="006D0F55" w14:paraId="43E46446" w14:textId="77777777" w:rsidTr="00C64918">
        <w:trPr>
          <w:trHeight w:val="1466"/>
        </w:trPr>
        <w:tc>
          <w:tcPr>
            <w:tcW w:w="1129" w:type="dxa"/>
            <w:vAlign w:val="center"/>
          </w:tcPr>
          <w:p w14:paraId="7906F881" w14:textId="30CEB34F" w:rsidR="007D1B17" w:rsidRDefault="007D1B17" w:rsidP="00CF13D6">
            <w:r>
              <w:t>Antwoord</w:t>
            </w:r>
          </w:p>
        </w:tc>
        <w:tc>
          <w:tcPr>
            <w:tcW w:w="7938" w:type="dxa"/>
            <w:vAlign w:val="center"/>
          </w:tcPr>
          <w:p w14:paraId="05CD5944" w14:textId="798892DD" w:rsidR="007D1B17" w:rsidRPr="006D0F55" w:rsidRDefault="007D1B17" w:rsidP="00CF13D6">
            <w:pPr>
              <w:rPr>
                <w:color w:val="000000"/>
              </w:rPr>
            </w:pPr>
            <w:r>
              <w:rPr>
                <w:color w:val="000000"/>
              </w:rPr>
              <w:t xml:space="preserve">Of dit in de huidige oplossing het geval is, is niet van toepassing op deze situatie. </w:t>
            </w:r>
          </w:p>
          <w:p w14:paraId="6979DC61" w14:textId="77777777" w:rsidR="007D1B17" w:rsidRPr="006D0F55" w:rsidRDefault="007D1B17" w:rsidP="00CF13D6">
            <w:pPr>
              <w:rPr>
                <w:color w:val="000000"/>
              </w:rPr>
            </w:pPr>
          </w:p>
          <w:p w14:paraId="74538A0F" w14:textId="0A850178" w:rsidR="007D1B17" w:rsidRPr="006D0F55" w:rsidRDefault="007D1B17" w:rsidP="00CF13D6">
            <w:r w:rsidRPr="009F4D3A">
              <w:t xml:space="preserve">Het onnodig bewaren/verwerken van gegevens is wettelijk niet toegestaan en </w:t>
            </w:r>
            <w:r>
              <w:t xml:space="preserve">deze </w:t>
            </w:r>
            <w:r w:rsidRPr="009F4D3A">
              <w:t xml:space="preserve">moeten daarom na een bepaalde periode worden vernietigd. </w:t>
            </w:r>
            <w:r>
              <w:t>Het is niet wenselijk om dit per document te moeten uitvoeren.</w:t>
            </w:r>
          </w:p>
        </w:tc>
      </w:tr>
      <w:tr w:rsidR="007D1B17" w14:paraId="74F839CB" w14:textId="77777777" w:rsidTr="00C64918">
        <w:trPr>
          <w:trHeight w:val="517"/>
        </w:trPr>
        <w:tc>
          <w:tcPr>
            <w:tcW w:w="1129" w:type="dxa"/>
            <w:vAlign w:val="center"/>
          </w:tcPr>
          <w:p w14:paraId="1248820B" w14:textId="4DE031D0" w:rsidR="007D1B17" w:rsidRDefault="007D1B17" w:rsidP="00CF13D6">
            <w:r>
              <w:t>Vraag 34</w:t>
            </w:r>
          </w:p>
        </w:tc>
        <w:tc>
          <w:tcPr>
            <w:tcW w:w="7938" w:type="dxa"/>
            <w:vAlign w:val="center"/>
          </w:tcPr>
          <w:p w14:paraId="4D9BF623" w14:textId="17BDFF84" w:rsidR="007D1B17" w:rsidRDefault="007D1B17" w:rsidP="00CF13D6">
            <w:r w:rsidRPr="00CC45E1">
              <w:t>Eis 6C.2 Programma van Eisen (audits)</w:t>
            </w:r>
          </w:p>
          <w:p w14:paraId="733E71C1" w14:textId="77777777" w:rsidR="007D1B17" w:rsidRDefault="007D1B17" w:rsidP="00CF13D6"/>
          <w:p w14:paraId="73B80081" w14:textId="3D9EFF89" w:rsidR="007D1B17" w:rsidRDefault="007D1B17" w:rsidP="00CF13D6">
            <w:r w:rsidRPr="00CC45E1">
              <w:t>Aangezien het meewerken aan audits een verstorend effect kunnen hebben op de organisatie wenst Opdrachtnemer aan deze eis toe te voegen dat audits maximaal eenmaal (1x) per jaar zullen worden uitgevoerd en dat Opdrachtgever Opdrachtnemer hier tijdig van informeren. Bent u hiertoe bereid?</w:t>
            </w:r>
          </w:p>
        </w:tc>
      </w:tr>
      <w:tr w:rsidR="007D1B17" w:rsidRPr="006D0F55" w14:paraId="4206D646" w14:textId="77777777" w:rsidTr="00C64918">
        <w:trPr>
          <w:trHeight w:val="517"/>
        </w:trPr>
        <w:tc>
          <w:tcPr>
            <w:tcW w:w="1129" w:type="dxa"/>
            <w:vAlign w:val="center"/>
          </w:tcPr>
          <w:p w14:paraId="71CE04EC" w14:textId="1301E4F8" w:rsidR="007D1B17" w:rsidRDefault="007D1B17" w:rsidP="00CF13D6">
            <w:r>
              <w:t>Antwoord</w:t>
            </w:r>
          </w:p>
        </w:tc>
        <w:tc>
          <w:tcPr>
            <w:tcW w:w="7938" w:type="dxa"/>
            <w:vAlign w:val="center"/>
          </w:tcPr>
          <w:p w14:paraId="1870FF82" w14:textId="737C5CCF" w:rsidR="007D1B17" w:rsidRPr="006D0F55" w:rsidRDefault="007D1B17" w:rsidP="00CF13D6">
            <w:r>
              <w:t>Nee, d</w:t>
            </w:r>
            <w:r w:rsidRPr="006D0F55">
              <w:t>aar waar het informatiebeveili</w:t>
            </w:r>
            <w:r>
              <w:t>gin</w:t>
            </w:r>
            <w:r w:rsidRPr="006D0F55">
              <w:t>g en privacy audit betreft zal dit maximaal 2 maal per jaar zijn. De bijdrage die van de Opdrachtnemer tot deze domeinen behoort zal geen grote inspanning vragen. Wanneer Opdrachtnemer zelf al (externe) audits uitvoert danwel certificering heeft zal dit het proces alleen doen versnellen.</w:t>
            </w:r>
          </w:p>
        </w:tc>
      </w:tr>
      <w:tr w:rsidR="007D1B17" w14:paraId="28B6ADF3" w14:textId="77777777" w:rsidTr="00C64918">
        <w:trPr>
          <w:trHeight w:val="517"/>
        </w:trPr>
        <w:tc>
          <w:tcPr>
            <w:tcW w:w="1129" w:type="dxa"/>
            <w:vAlign w:val="center"/>
          </w:tcPr>
          <w:p w14:paraId="41C5282A" w14:textId="203D6B1E" w:rsidR="007D1B17" w:rsidRDefault="007D1B17" w:rsidP="00CF13D6">
            <w:r>
              <w:t>Vraag 35</w:t>
            </w:r>
          </w:p>
        </w:tc>
        <w:tc>
          <w:tcPr>
            <w:tcW w:w="7938" w:type="dxa"/>
            <w:vAlign w:val="center"/>
          </w:tcPr>
          <w:p w14:paraId="599FE1E3" w14:textId="77777777" w:rsidR="007D1B17" w:rsidRDefault="007D1B17" w:rsidP="00CF13D6">
            <w:r>
              <w:t>Eis</w:t>
            </w:r>
            <w:r w:rsidRPr="00B40AD4">
              <w:t xml:space="preserve"> 8B.2</w:t>
            </w:r>
          </w:p>
          <w:p w14:paraId="54F3D171" w14:textId="65A9B095" w:rsidR="007D1B17" w:rsidRPr="00C44728" w:rsidRDefault="007D1B17" w:rsidP="00CF13D6">
            <w:r w:rsidRPr="00B40AD4">
              <w:t>Wat verstaat u onder een businessdesk?</w:t>
            </w:r>
          </w:p>
        </w:tc>
      </w:tr>
      <w:tr w:rsidR="007D1B17" w14:paraId="309473BB" w14:textId="77777777" w:rsidTr="00C64918">
        <w:trPr>
          <w:trHeight w:val="2030"/>
        </w:trPr>
        <w:tc>
          <w:tcPr>
            <w:tcW w:w="1129" w:type="dxa"/>
            <w:vAlign w:val="center"/>
          </w:tcPr>
          <w:p w14:paraId="033C0B36" w14:textId="7BE45733" w:rsidR="007D1B17" w:rsidRDefault="007D1B17" w:rsidP="00CF13D6">
            <w:r>
              <w:t>Antwoord</w:t>
            </w:r>
          </w:p>
        </w:tc>
        <w:tc>
          <w:tcPr>
            <w:tcW w:w="7938" w:type="dxa"/>
            <w:tcBorders>
              <w:bottom w:val="single" w:sz="4" w:space="0" w:color="auto"/>
            </w:tcBorders>
            <w:vAlign w:val="center"/>
          </w:tcPr>
          <w:p w14:paraId="5B11B9EA" w14:textId="4BD168E4" w:rsidR="007D1B17" w:rsidRPr="00D1341C" w:rsidRDefault="007D1B17" w:rsidP="00CF13D6">
            <w:pPr>
              <w:pStyle w:val="Kop2"/>
              <w:keepLines w:val="0"/>
              <w:numPr>
                <w:ilvl w:val="1"/>
                <w:numId w:val="2"/>
              </w:numPr>
              <w:spacing w:before="0" w:after="120"/>
              <w:outlineLvl w:val="1"/>
              <w:rPr>
                <w:rFonts w:ascii="Fira Sans" w:eastAsia="Times New Roman" w:hAnsi="Fira Sans" w:cs="Times New Roman"/>
                <w:b w:val="0"/>
                <w:bCs w:val="0"/>
                <w:color w:val="auto"/>
                <w:sz w:val="20"/>
                <w:szCs w:val="20"/>
              </w:rPr>
            </w:pPr>
            <w:bookmarkStart w:id="4" w:name="_Toc79343391"/>
            <w:bookmarkStart w:id="5" w:name="_Toc84258363"/>
            <w:r w:rsidRPr="00D1341C">
              <w:rPr>
                <w:rFonts w:ascii="Fira Sans" w:eastAsia="Times New Roman" w:hAnsi="Fira Sans" w:cs="Times New Roman"/>
                <w:b w:val="0"/>
                <w:bCs w:val="0"/>
                <w:color w:val="auto"/>
                <w:sz w:val="20"/>
                <w:szCs w:val="20"/>
              </w:rPr>
              <w:t xml:space="preserve">In </w:t>
            </w:r>
            <w:r>
              <w:rPr>
                <w:rFonts w:ascii="Fira Sans" w:eastAsia="Times New Roman" w:hAnsi="Fira Sans" w:cs="Times New Roman"/>
                <w:b w:val="0"/>
                <w:bCs w:val="0"/>
                <w:color w:val="auto"/>
                <w:sz w:val="20"/>
                <w:szCs w:val="20"/>
              </w:rPr>
              <w:t xml:space="preserve">paragraaf </w:t>
            </w:r>
            <w:r w:rsidRPr="00D1341C">
              <w:rPr>
                <w:rFonts w:ascii="Fira Sans" w:eastAsia="Times New Roman" w:hAnsi="Fira Sans" w:cs="Times New Roman"/>
                <w:b w:val="0"/>
                <w:bCs w:val="0"/>
                <w:color w:val="auto"/>
                <w:sz w:val="20"/>
                <w:szCs w:val="20"/>
              </w:rPr>
              <w:t xml:space="preserve">8.1 </w:t>
            </w:r>
            <w:r>
              <w:rPr>
                <w:rFonts w:ascii="Fira Sans" w:eastAsia="Times New Roman" w:hAnsi="Fira Sans" w:cs="Times New Roman"/>
                <w:b w:val="0"/>
                <w:bCs w:val="0"/>
                <w:color w:val="auto"/>
                <w:sz w:val="20"/>
                <w:szCs w:val="20"/>
              </w:rPr>
              <w:t xml:space="preserve">van Bijlage B01- Programma van Eisen </w:t>
            </w:r>
            <w:r w:rsidRPr="00D1341C">
              <w:rPr>
                <w:rFonts w:ascii="Fira Sans" w:eastAsia="Times New Roman" w:hAnsi="Fira Sans" w:cs="Times New Roman"/>
                <w:b w:val="0"/>
                <w:bCs w:val="0"/>
                <w:color w:val="auto"/>
                <w:sz w:val="20"/>
                <w:szCs w:val="20"/>
              </w:rPr>
              <w:t xml:space="preserve">wordt beschreven: </w:t>
            </w:r>
          </w:p>
          <w:p w14:paraId="5216374C" w14:textId="77777777" w:rsidR="007D1B17" w:rsidRPr="00D1341C" w:rsidRDefault="007D1B17" w:rsidP="00CF13D6">
            <w:pPr>
              <w:pStyle w:val="Kop2"/>
              <w:keepLines w:val="0"/>
              <w:numPr>
                <w:ilvl w:val="1"/>
                <w:numId w:val="2"/>
              </w:numPr>
              <w:spacing w:before="0" w:after="120"/>
              <w:outlineLvl w:val="1"/>
              <w:rPr>
                <w:rFonts w:ascii="Fira Sans" w:eastAsia="Times New Roman" w:hAnsi="Fira Sans" w:cs="Times New Roman"/>
                <w:b w:val="0"/>
                <w:bCs w:val="0"/>
                <w:i/>
                <w:iCs/>
                <w:color w:val="auto"/>
                <w:sz w:val="20"/>
                <w:szCs w:val="20"/>
              </w:rPr>
            </w:pPr>
            <w:r w:rsidRPr="00D1341C">
              <w:rPr>
                <w:rFonts w:ascii="Fira Sans" w:eastAsia="Times New Roman" w:hAnsi="Fira Sans" w:cs="Times New Roman"/>
                <w:b w:val="0"/>
                <w:bCs w:val="0"/>
                <w:i/>
                <w:iCs/>
                <w:color w:val="auto"/>
                <w:sz w:val="20"/>
                <w:szCs w:val="20"/>
              </w:rPr>
              <w:t>Businessdesk</w:t>
            </w:r>
            <w:bookmarkEnd w:id="4"/>
            <w:bookmarkEnd w:id="5"/>
          </w:p>
          <w:p w14:paraId="1D2BB391" w14:textId="6CC3BF99" w:rsidR="007D1B17" w:rsidRPr="00C44728" w:rsidRDefault="007D1B17" w:rsidP="00CF13D6">
            <w:r>
              <w:t>“</w:t>
            </w:r>
            <w:r w:rsidRPr="00D1341C">
              <w:t>In aanvulling op de servicedesk dient Opdrachtnemer voor alle overige verzoeken (bijvoorbeeld offerteverzoeken, vragen over facturatie of over offertes, klachten etc.…) een businessdesk te hanteren, inclusief bijbehorende Contractmanager en/of Service (level) manager</w:t>
            </w:r>
            <w:r>
              <w:t>.”</w:t>
            </w:r>
          </w:p>
        </w:tc>
      </w:tr>
      <w:tr w:rsidR="00CF13D6" w14:paraId="671AA886" w14:textId="77777777" w:rsidTr="00C64918">
        <w:trPr>
          <w:trHeight w:val="517"/>
        </w:trPr>
        <w:tc>
          <w:tcPr>
            <w:tcW w:w="9067" w:type="dxa"/>
            <w:gridSpan w:val="2"/>
            <w:shd w:val="clear" w:color="auto" w:fill="D5DCE4" w:themeFill="text2" w:themeFillTint="33"/>
            <w:vAlign w:val="center"/>
          </w:tcPr>
          <w:p w14:paraId="69150982" w14:textId="54A6672B" w:rsidR="00CF13D6" w:rsidRPr="000054D6" w:rsidRDefault="00CF13D6" w:rsidP="00CF13D6">
            <w:pPr>
              <w:rPr>
                <w:b/>
                <w:bCs/>
              </w:rPr>
            </w:pPr>
            <w:r w:rsidRPr="000054D6">
              <w:rPr>
                <w:b/>
                <w:bCs/>
              </w:rPr>
              <w:t>Bijlage B02a - Programma van Wensen</w:t>
            </w:r>
          </w:p>
        </w:tc>
      </w:tr>
      <w:tr w:rsidR="006D7A1D" w14:paraId="63819981" w14:textId="77777777" w:rsidTr="00C64918">
        <w:trPr>
          <w:trHeight w:val="1282"/>
        </w:trPr>
        <w:tc>
          <w:tcPr>
            <w:tcW w:w="1129" w:type="dxa"/>
            <w:vAlign w:val="center"/>
          </w:tcPr>
          <w:p w14:paraId="6600A0E4" w14:textId="34FF79B8" w:rsidR="006D7A1D" w:rsidRDefault="006D7A1D" w:rsidP="006D7A1D">
            <w:r>
              <w:t>Vraag 36</w:t>
            </w:r>
          </w:p>
        </w:tc>
        <w:tc>
          <w:tcPr>
            <w:tcW w:w="7938" w:type="dxa"/>
            <w:vAlign w:val="center"/>
          </w:tcPr>
          <w:p w14:paraId="13C2591E" w14:textId="77777777" w:rsidR="006D7A1D" w:rsidRDefault="006D7A1D" w:rsidP="006D7A1D">
            <w:r w:rsidRPr="00B87019">
              <w:t>referentie 2A.21 wens 2</w:t>
            </w:r>
            <w:r>
              <w:br/>
            </w:r>
          </w:p>
          <w:p w14:paraId="41292BC9" w14:textId="21E1904B" w:rsidR="006D7A1D" w:rsidRDefault="006D7A1D" w:rsidP="006D7A1D">
            <w:r w:rsidRPr="00B87019">
              <w:t>Is opdrachtgever bereid om het aantal pagina's voor dit onderwerp op te hogen naar 2 pagina's exclusief schermafdrukken?</w:t>
            </w:r>
          </w:p>
        </w:tc>
      </w:tr>
      <w:tr w:rsidR="006D7A1D" w14:paraId="493BF76F" w14:textId="77777777" w:rsidTr="00C64918">
        <w:trPr>
          <w:trHeight w:val="978"/>
        </w:trPr>
        <w:tc>
          <w:tcPr>
            <w:tcW w:w="1129" w:type="dxa"/>
            <w:vAlign w:val="center"/>
          </w:tcPr>
          <w:p w14:paraId="7DEAE1BF" w14:textId="65695028" w:rsidR="006D7A1D" w:rsidRDefault="006D7A1D" w:rsidP="006D7A1D">
            <w:r>
              <w:t>Antwoord</w:t>
            </w:r>
          </w:p>
        </w:tc>
        <w:tc>
          <w:tcPr>
            <w:tcW w:w="7938" w:type="dxa"/>
            <w:vAlign w:val="center"/>
          </w:tcPr>
          <w:p w14:paraId="36E34E34" w14:textId="1434F03E" w:rsidR="006D7A1D" w:rsidRDefault="006D7A1D" w:rsidP="006D7A1D">
            <w:r w:rsidRPr="00606C69">
              <w:t xml:space="preserve">Het gaat de Opdrachtgever </w:t>
            </w:r>
            <w:r>
              <w:t>om een korte blik met de essentie van  de verwachte toekomst en de trends die de inschrijver verwacht. Opdrachtgever is bereid om het aantal pagina’s uit te breiden naar 1 A4, en maximaal 2 A4 met schermafdrukken.</w:t>
            </w:r>
          </w:p>
        </w:tc>
      </w:tr>
      <w:tr w:rsidR="006D7A1D" w14:paraId="30C4F36E" w14:textId="77777777" w:rsidTr="00C64918">
        <w:trPr>
          <w:trHeight w:val="1233"/>
        </w:trPr>
        <w:tc>
          <w:tcPr>
            <w:tcW w:w="1129" w:type="dxa"/>
            <w:vAlign w:val="center"/>
          </w:tcPr>
          <w:p w14:paraId="2989321D" w14:textId="6F564483" w:rsidR="006D7A1D" w:rsidRDefault="006D7A1D" w:rsidP="006D7A1D">
            <w:r>
              <w:t>Vraag 37</w:t>
            </w:r>
          </w:p>
        </w:tc>
        <w:tc>
          <w:tcPr>
            <w:tcW w:w="7938" w:type="dxa"/>
            <w:vAlign w:val="center"/>
          </w:tcPr>
          <w:p w14:paraId="37AF90FC" w14:textId="77777777" w:rsidR="006D7A1D" w:rsidRDefault="006D7A1D" w:rsidP="006D7A1D">
            <w:r w:rsidRPr="00B87019">
              <w:t>referentie 2H.11 wens 6</w:t>
            </w:r>
          </w:p>
          <w:p w14:paraId="6559E2BE" w14:textId="77777777" w:rsidR="006D7A1D" w:rsidRDefault="006D7A1D" w:rsidP="006D7A1D"/>
          <w:p w14:paraId="0F545170" w14:textId="445C9300" w:rsidR="006D7A1D" w:rsidRDefault="006D7A1D" w:rsidP="006D7A1D">
            <w:r w:rsidRPr="00B87019">
              <w:t>Is opdrachtgever bereid om het aantal pagina's voor dit onderwerp op te hogen naar 2 pagina's exclusief schermafdrukken?</w:t>
            </w:r>
          </w:p>
        </w:tc>
      </w:tr>
      <w:tr w:rsidR="006D7A1D" w14:paraId="09A38534" w14:textId="77777777" w:rsidTr="00C64918">
        <w:trPr>
          <w:trHeight w:val="1406"/>
        </w:trPr>
        <w:tc>
          <w:tcPr>
            <w:tcW w:w="1129" w:type="dxa"/>
            <w:vAlign w:val="center"/>
          </w:tcPr>
          <w:p w14:paraId="0EBB9037" w14:textId="2E804A22" w:rsidR="006D7A1D" w:rsidRDefault="006D7A1D" w:rsidP="006D7A1D">
            <w:r>
              <w:lastRenderedPageBreak/>
              <w:t>Antwoord</w:t>
            </w:r>
          </w:p>
        </w:tc>
        <w:tc>
          <w:tcPr>
            <w:tcW w:w="7938" w:type="dxa"/>
            <w:vAlign w:val="center"/>
          </w:tcPr>
          <w:p w14:paraId="0AA8B9BF" w14:textId="77777777" w:rsidR="006D7A1D" w:rsidRDefault="006D7A1D" w:rsidP="006D7A1D">
            <w:r w:rsidRPr="00573FD6">
              <w:t>Onduidelijk wat hier wordt be</w:t>
            </w:r>
            <w:r>
              <w:t xml:space="preserve">doeld. De vraag die wordt gesteld of uw oplossing voor de </w:t>
            </w:r>
            <w:r w:rsidRPr="00A911C3">
              <w:rPr>
                <w:rFonts w:cs="Calibri"/>
                <w:szCs w:val="18"/>
              </w:rPr>
              <w:t xml:space="preserve">Projectadministratie </w:t>
            </w:r>
            <w:r w:rsidRPr="00573FD6">
              <w:t>een toerekening van uren van medewerker</w:t>
            </w:r>
            <w:r>
              <w:t xml:space="preserve"> bevat. Dat is een Ja/Nee vraag.</w:t>
            </w:r>
          </w:p>
          <w:p w14:paraId="05EA7B21" w14:textId="77777777" w:rsidR="006D7A1D" w:rsidRDefault="006D7A1D" w:rsidP="006D7A1D"/>
          <w:p w14:paraId="4C984BDF" w14:textId="0F8250F2" w:rsidR="006D7A1D" w:rsidRDefault="006D7A1D" w:rsidP="006D7A1D">
            <w:r>
              <w:t>Dus, nee, hiertoe zijn wij niet bereid.</w:t>
            </w:r>
          </w:p>
        </w:tc>
      </w:tr>
      <w:tr w:rsidR="006D7A1D" w14:paraId="656CC281" w14:textId="77777777" w:rsidTr="00C64918">
        <w:trPr>
          <w:trHeight w:val="2002"/>
        </w:trPr>
        <w:tc>
          <w:tcPr>
            <w:tcW w:w="1129" w:type="dxa"/>
            <w:vAlign w:val="center"/>
          </w:tcPr>
          <w:p w14:paraId="6139D18A" w14:textId="785CEDB2" w:rsidR="006D7A1D" w:rsidRDefault="006D7A1D" w:rsidP="006D7A1D">
            <w:r>
              <w:t>Vraag 38</w:t>
            </w:r>
          </w:p>
        </w:tc>
        <w:tc>
          <w:tcPr>
            <w:tcW w:w="7938" w:type="dxa"/>
            <w:vAlign w:val="center"/>
          </w:tcPr>
          <w:p w14:paraId="54604872" w14:textId="77777777" w:rsidR="006D7A1D" w:rsidRDefault="006D7A1D" w:rsidP="006D7A1D">
            <w:r w:rsidRPr="00B87019">
              <w:t>referentie 2H.11 wens 6</w:t>
            </w:r>
          </w:p>
          <w:p w14:paraId="0CC82066" w14:textId="77777777" w:rsidR="006D7A1D" w:rsidRDefault="006D7A1D" w:rsidP="006D7A1D"/>
          <w:p w14:paraId="02287713" w14:textId="748F9A81" w:rsidR="006D7A1D" w:rsidRDefault="006D7A1D" w:rsidP="006D7A1D">
            <w:r w:rsidRPr="00B87019">
              <w:t>Inschrijver begrijpt uit deze wens dat opdrachtgever op basis van een bepaalde taak, de specifieke projectinformatie wenst te benaderen en afhandelen. Kan opdrachtgever aangeven of deze aanname juist is, en deze anders nader toelichten, eventueel met een voorbeeld?</w:t>
            </w:r>
          </w:p>
        </w:tc>
      </w:tr>
      <w:tr w:rsidR="006D7A1D" w14:paraId="5B16039C" w14:textId="77777777" w:rsidTr="00C64918">
        <w:trPr>
          <w:trHeight w:val="1162"/>
        </w:trPr>
        <w:tc>
          <w:tcPr>
            <w:tcW w:w="1129" w:type="dxa"/>
            <w:vAlign w:val="center"/>
          </w:tcPr>
          <w:p w14:paraId="186ECE52" w14:textId="44274292" w:rsidR="006D7A1D" w:rsidRDefault="006D7A1D" w:rsidP="006D7A1D">
            <w:r>
              <w:t>Antwoord</w:t>
            </w:r>
          </w:p>
        </w:tc>
        <w:tc>
          <w:tcPr>
            <w:tcW w:w="7938" w:type="dxa"/>
            <w:vAlign w:val="center"/>
          </w:tcPr>
          <w:p w14:paraId="3131B0AF" w14:textId="77777777" w:rsidR="006D7A1D" w:rsidRDefault="006D7A1D" w:rsidP="006D7A1D">
            <w:r w:rsidRPr="00573FD6">
              <w:t>Wens 6: De Opdracht/ Prestatie bevat een toerekening van uren van medewerker.</w:t>
            </w:r>
          </w:p>
          <w:p w14:paraId="5A53F4A7" w14:textId="77777777" w:rsidR="006D7A1D" w:rsidRDefault="006D7A1D" w:rsidP="006D7A1D"/>
          <w:p w14:paraId="6DEDE924" w14:textId="61DD84A8" w:rsidR="006D7A1D" w:rsidRDefault="006D7A1D" w:rsidP="006D7A1D">
            <w:r>
              <w:t>Deze uren moeten toegerekend kunnen worden aan een project.</w:t>
            </w:r>
          </w:p>
        </w:tc>
      </w:tr>
      <w:tr w:rsidR="006D7A1D" w14:paraId="03FB9761" w14:textId="77777777" w:rsidTr="00C64918">
        <w:trPr>
          <w:trHeight w:val="1546"/>
        </w:trPr>
        <w:tc>
          <w:tcPr>
            <w:tcW w:w="1129" w:type="dxa"/>
            <w:vAlign w:val="center"/>
          </w:tcPr>
          <w:p w14:paraId="29BC88D9" w14:textId="4C0E7BCF" w:rsidR="006D7A1D" w:rsidRDefault="006D7A1D" w:rsidP="006D7A1D">
            <w:r>
              <w:t>Vraag 39</w:t>
            </w:r>
          </w:p>
        </w:tc>
        <w:tc>
          <w:tcPr>
            <w:tcW w:w="7938" w:type="dxa"/>
            <w:vAlign w:val="center"/>
          </w:tcPr>
          <w:p w14:paraId="2EDF53A9" w14:textId="2ABA0C51" w:rsidR="006D7A1D" w:rsidRDefault="006D7A1D" w:rsidP="006D7A1D">
            <w:r>
              <w:t xml:space="preserve">Programma van Wensen 4.1 Algemeen </w:t>
            </w:r>
          </w:p>
          <w:p w14:paraId="3E77567E" w14:textId="033DFC2A" w:rsidR="006D7A1D" w:rsidRDefault="006D7A1D" w:rsidP="006D7A1D"/>
          <w:p w14:paraId="2412E583" w14:textId="542937E9" w:rsidR="006D7A1D" w:rsidRDefault="006D7A1D" w:rsidP="006D7A1D">
            <w:r w:rsidRPr="006D4DD6">
              <w:t>Inschrijver is van mening dat het gemaximaliseerde aantal van 5 pagina's onvoldoende is om het Plan van Aanpak voor Opdrachtgever te beschrijven. Wij verzoeken Opdrachtgever het maximum aantal pagina's te verruimen naar 20 pagina's. Is dit akkoord?</w:t>
            </w:r>
          </w:p>
        </w:tc>
      </w:tr>
      <w:tr w:rsidR="006D7A1D" w:rsidRPr="006D0F55" w14:paraId="715FEFD0" w14:textId="77777777" w:rsidTr="00C64918">
        <w:trPr>
          <w:trHeight w:val="517"/>
        </w:trPr>
        <w:tc>
          <w:tcPr>
            <w:tcW w:w="1129" w:type="dxa"/>
            <w:vAlign w:val="center"/>
          </w:tcPr>
          <w:p w14:paraId="65EB0DF9" w14:textId="563A4D9F" w:rsidR="006D7A1D" w:rsidRDefault="006D7A1D" w:rsidP="006D7A1D">
            <w:r>
              <w:t>Antwoord</w:t>
            </w:r>
          </w:p>
        </w:tc>
        <w:tc>
          <w:tcPr>
            <w:tcW w:w="7938" w:type="dxa"/>
            <w:vAlign w:val="center"/>
          </w:tcPr>
          <w:p w14:paraId="3AF5877B" w14:textId="77777777" w:rsidR="006D7A1D" w:rsidRDefault="006D7A1D" w:rsidP="006D7A1D"/>
          <w:p w14:paraId="65DB4E6F" w14:textId="4F6E2E9C" w:rsidR="006D7A1D" w:rsidRDefault="006D7A1D" w:rsidP="006D7A1D">
            <w:r>
              <w:t>Nee, gaat hier gedeeltelijk mee akkoord. In het Plan van Aanpak dient de essentie te worden weergegeven op de aangegeven onderdelen, waardoor er voor de Opdrachtgever een helder beeld ontstaat van de aangeboden oplossing.</w:t>
            </w:r>
          </w:p>
          <w:p w14:paraId="2C989C04" w14:textId="0F00E0E5" w:rsidR="006D7A1D" w:rsidRDefault="006D7A1D" w:rsidP="006D7A1D">
            <w:r>
              <w:t xml:space="preserve">Het maximale aantal pagina’s wordt uitgebreid tot 7 A4. </w:t>
            </w:r>
          </w:p>
          <w:p w14:paraId="2FC05CA7" w14:textId="411A771E" w:rsidR="006D7A1D" w:rsidRDefault="006D7A1D" w:rsidP="006D7A1D">
            <w:r>
              <w:t>Dit is exclusief Planning op 1 A3.</w:t>
            </w:r>
          </w:p>
          <w:p w14:paraId="30B380C6" w14:textId="0C71C3B1" w:rsidR="006D7A1D" w:rsidRPr="006D0F55" w:rsidRDefault="006D7A1D" w:rsidP="006D7A1D"/>
        </w:tc>
      </w:tr>
      <w:tr w:rsidR="006D7A1D" w14:paraId="0F2B3311" w14:textId="77777777" w:rsidTr="00C64918">
        <w:trPr>
          <w:trHeight w:val="517"/>
        </w:trPr>
        <w:tc>
          <w:tcPr>
            <w:tcW w:w="1129" w:type="dxa"/>
            <w:vAlign w:val="center"/>
          </w:tcPr>
          <w:p w14:paraId="7F202D00" w14:textId="0F1E6E34" w:rsidR="006D7A1D" w:rsidRDefault="006D7A1D" w:rsidP="006D7A1D">
            <w:r>
              <w:t>Vraag 40</w:t>
            </w:r>
          </w:p>
        </w:tc>
        <w:tc>
          <w:tcPr>
            <w:tcW w:w="7938" w:type="dxa"/>
            <w:vAlign w:val="center"/>
          </w:tcPr>
          <w:p w14:paraId="6C6C0AD9" w14:textId="77777777" w:rsidR="006D7A1D" w:rsidRDefault="006D7A1D" w:rsidP="006D7A1D">
            <w:r>
              <w:t xml:space="preserve">Programma van Wensen 4.1 Algemeen </w:t>
            </w:r>
          </w:p>
          <w:p w14:paraId="07E925C4" w14:textId="77777777" w:rsidR="006D7A1D" w:rsidRDefault="006D7A1D" w:rsidP="006D7A1D"/>
          <w:p w14:paraId="7EC60E9A" w14:textId="165A784B" w:rsidR="006D7A1D" w:rsidRDefault="006D7A1D" w:rsidP="006D7A1D">
            <w:r w:rsidRPr="00027948">
              <w:t>Inschrijver kent geen limitering op het aantal te voeren administraties in de geboden oplossing. Kan Opdrachtgever aangeven hoeveel administraties onderdeel zijn van de opdracht? En zo ja, welke administraties?</w:t>
            </w:r>
          </w:p>
        </w:tc>
      </w:tr>
      <w:tr w:rsidR="006D7A1D" w:rsidRPr="00C85816" w14:paraId="63A3BF09" w14:textId="77777777" w:rsidTr="00C64918">
        <w:trPr>
          <w:trHeight w:val="1096"/>
        </w:trPr>
        <w:tc>
          <w:tcPr>
            <w:tcW w:w="1129" w:type="dxa"/>
            <w:vAlign w:val="center"/>
          </w:tcPr>
          <w:p w14:paraId="0752D63E" w14:textId="198521FA" w:rsidR="006D7A1D" w:rsidRDefault="006D7A1D" w:rsidP="006D7A1D">
            <w:r>
              <w:t>Antwoord</w:t>
            </w:r>
          </w:p>
        </w:tc>
        <w:tc>
          <w:tcPr>
            <w:tcW w:w="7938" w:type="dxa"/>
            <w:vAlign w:val="center"/>
          </w:tcPr>
          <w:p w14:paraId="454ADA41" w14:textId="4CB0AD28" w:rsidR="006D7A1D" w:rsidRPr="00C85816" w:rsidRDefault="006D7A1D" w:rsidP="006D7A1D">
            <w:r>
              <w:t xml:space="preserve">Het betreft hier momenteel alleen de administratie van de provincie Flevoland. In de toekomst kan het mogelijk zijn dat 1 of meerdere administraties worden toegevoegd. </w:t>
            </w:r>
          </w:p>
        </w:tc>
      </w:tr>
      <w:tr w:rsidR="006D7A1D" w14:paraId="62EB4BCB" w14:textId="77777777" w:rsidTr="00C64918">
        <w:trPr>
          <w:trHeight w:val="517"/>
        </w:trPr>
        <w:tc>
          <w:tcPr>
            <w:tcW w:w="1129" w:type="dxa"/>
            <w:vAlign w:val="center"/>
          </w:tcPr>
          <w:p w14:paraId="04C016E4" w14:textId="43A9D863" w:rsidR="006D7A1D" w:rsidRDefault="006D7A1D" w:rsidP="006D7A1D">
            <w:r>
              <w:t>Vraag 41</w:t>
            </w:r>
          </w:p>
        </w:tc>
        <w:tc>
          <w:tcPr>
            <w:tcW w:w="7938" w:type="dxa"/>
            <w:vAlign w:val="center"/>
          </w:tcPr>
          <w:p w14:paraId="7213D1F1" w14:textId="77777777" w:rsidR="006D7A1D" w:rsidRDefault="006D7A1D" w:rsidP="006D7A1D"/>
          <w:p w14:paraId="708C8430" w14:textId="2C98842F" w:rsidR="006D7A1D" w:rsidRDefault="006D7A1D" w:rsidP="006D7A1D">
            <w:r w:rsidRPr="00027948">
              <w:t>Programma van Wensen - 4.1</w:t>
            </w:r>
            <w:r>
              <w:t xml:space="preserve"> Algemeen</w:t>
            </w:r>
          </w:p>
          <w:p w14:paraId="366AE81C" w14:textId="3E575A3B" w:rsidR="006D7A1D" w:rsidRDefault="006D7A1D" w:rsidP="006D7A1D"/>
          <w:p w14:paraId="382D5E07" w14:textId="2C4A4243" w:rsidR="006D7A1D" w:rsidRDefault="006D7A1D" w:rsidP="006D7A1D">
            <w:r w:rsidRPr="00027948">
              <w:t xml:space="preserve">Onze best </w:t>
            </w:r>
            <w:proofErr w:type="spellStart"/>
            <w:r w:rsidRPr="00027948">
              <w:t>practice</w:t>
            </w:r>
            <w:proofErr w:type="spellEnd"/>
            <w:r w:rsidRPr="00027948">
              <w:t xml:space="preserve"> voorziet in een train de trainer principe. Waarbij de </w:t>
            </w:r>
            <w:proofErr w:type="spellStart"/>
            <w:r w:rsidRPr="00027948">
              <w:t>key</w:t>
            </w:r>
            <w:proofErr w:type="spellEnd"/>
            <w:r w:rsidRPr="00027948">
              <w:t xml:space="preserve">-users gedurende de gehele implementatie periode worden getraind in de verschillende werkgroepen en er kennisoverdracht plaats zal vinden. Hierna zijn de </w:t>
            </w:r>
            <w:proofErr w:type="spellStart"/>
            <w:r w:rsidRPr="00027948">
              <w:t>key</w:t>
            </w:r>
            <w:proofErr w:type="spellEnd"/>
            <w:r w:rsidRPr="00027948">
              <w:t xml:space="preserve">-users (functioneel beheer en </w:t>
            </w:r>
            <w:proofErr w:type="spellStart"/>
            <w:r w:rsidRPr="00027948">
              <w:t>werkgroeptrekkers</w:t>
            </w:r>
            <w:proofErr w:type="spellEnd"/>
            <w:r w:rsidRPr="00027948">
              <w:t xml:space="preserve">) voldoende getraind om middels het train de trainer principe de overige eindgebruikers te trainen. </w:t>
            </w:r>
            <w:r>
              <w:br/>
            </w:r>
            <w:r>
              <w:br/>
            </w:r>
            <w:r w:rsidRPr="00027948">
              <w:t>Kan de opdrachtgever met deze aanpak akkoord gaan?</w:t>
            </w:r>
          </w:p>
          <w:p w14:paraId="669AFD10" w14:textId="05678CAD" w:rsidR="006D7A1D" w:rsidRPr="00C44728" w:rsidRDefault="006D7A1D" w:rsidP="006D7A1D"/>
        </w:tc>
      </w:tr>
      <w:tr w:rsidR="006D7A1D" w:rsidRPr="00C85816" w14:paraId="34BBFFD7" w14:textId="77777777" w:rsidTr="00C64918">
        <w:trPr>
          <w:trHeight w:val="1374"/>
        </w:trPr>
        <w:tc>
          <w:tcPr>
            <w:tcW w:w="1129" w:type="dxa"/>
            <w:vAlign w:val="center"/>
          </w:tcPr>
          <w:p w14:paraId="77C783AF" w14:textId="5FF00619" w:rsidR="006D7A1D" w:rsidRDefault="006D7A1D" w:rsidP="006D7A1D">
            <w:r>
              <w:lastRenderedPageBreak/>
              <w:t>Antwoord</w:t>
            </w:r>
          </w:p>
        </w:tc>
        <w:tc>
          <w:tcPr>
            <w:tcW w:w="7938" w:type="dxa"/>
            <w:vAlign w:val="center"/>
          </w:tcPr>
          <w:p w14:paraId="5CFB6E1C" w14:textId="3352BE31" w:rsidR="006D7A1D" w:rsidRPr="00C85816" w:rsidRDefault="006D7A1D" w:rsidP="006D7A1D">
            <w:r>
              <w:t xml:space="preserve">U dient op het prijzenblad de tarieven in te vullen conform het gevraagde. Met de beoogde Opdrachtnemer zal na gunning de precieze invulling van het opleiden van de medewerkers. Uitgegaan dient te worden van de opleidingstypen die zijn weergegeven op het prijzenblad onder </w:t>
            </w:r>
            <w:r>
              <w:rPr>
                <w:rFonts w:cs="Calibri"/>
                <w:b/>
                <w:bCs/>
                <w:sz w:val="18"/>
                <w:szCs w:val="18"/>
              </w:rPr>
              <w:t>Categorie 3: Eenmalige kosten.</w:t>
            </w:r>
          </w:p>
        </w:tc>
      </w:tr>
      <w:tr w:rsidR="006D7A1D" w14:paraId="1C48C273" w14:textId="77777777" w:rsidTr="00C64918">
        <w:trPr>
          <w:trHeight w:val="2935"/>
        </w:trPr>
        <w:tc>
          <w:tcPr>
            <w:tcW w:w="1129" w:type="dxa"/>
            <w:vAlign w:val="center"/>
          </w:tcPr>
          <w:p w14:paraId="2B52A284" w14:textId="0528C948" w:rsidR="006D7A1D" w:rsidRDefault="006D7A1D" w:rsidP="006D7A1D">
            <w:r>
              <w:t>Vraag 42</w:t>
            </w:r>
          </w:p>
        </w:tc>
        <w:tc>
          <w:tcPr>
            <w:tcW w:w="7938" w:type="dxa"/>
            <w:vAlign w:val="center"/>
          </w:tcPr>
          <w:p w14:paraId="545FC818" w14:textId="77777777" w:rsidR="006D7A1D" w:rsidRDefault="006D7A1D" w:rsidP="006D7A1D">
            <w:r w:rsidRPr="006D4DD6">
              <w:t>Programma van Wensen - 4.2</w:t>
            </w:r>
            <w:r>
              <w:t xml:space="preserve"> Conversie</w:t>
            </w:r>
          </w:p>
          <w:p w14:paraId="0F456D3A" w14:textId="77777777" w:rsidR="006D7A1D" w:rsidRDefault="006D7A1D" w:rsidP="006D7A1D"/>
          <w:p w14:paraId="2C3F87C8" w14:textId="232B6268" w:rsidR="006D7A1D" w:rsidRPr="00C44728" w:rsidRDefault="006D7A1D" w:rsidP="006D7A1D">
            <w:r w:rsidRPr="006D4DD6">
              <w:t xml:space="preserve">Op basis van onze best </w:t>
            </w:r>
            <w:proofErr w:type="spellStart"/>
            <w:r w:rsidRPr="006D4DD6">
              <w:t>practice</w:t>
            </w:r>
            <w:proofErr w:type="spellEnd"/>
            <w:r w:rsidRPr="006D4DD6">
              <w:t xml:space="preserve"> ervaring is het advies om de datamigratie vanuit het huidige systeem naar onze oplossing te beperken  tot de actuele data (stamdata, beginbalans, openstaande posten en vaste activa). Een migratie van de hele historie of wellicht alleen de historie van de jaren die vallen onder de wettelijke bewaarplicht is een complexe activiteit die tot een hoge kostenpost voor Opdrachtgever leidt. Door de data migratie te beperken tot actuele data wordt de conversie eenvoudiger om uit te voeren, is het mogelijk om (stam-)data op te schonen en wordt de validatie eenvoudiger om uit te voeren. </w:t>
            </w:r>
            <w:r>
              <w:br/>
            </w:r>
            <w:r>
              <w:br/>
            </w:r>
            <w:r w:rsidRPr="006D4DD6">
              <w:t>Gaat de Opdrachtgever akkoord met deze aanpak?</w:t>
            </w:r>
          </w:p>
        </w:tc>
      </w:tr>
      <w:tr w:rsidR="006D7A1D" w:rsidRPr="00C85816" w14:paraId="0A3564FA" w14:textId="77777777" w:rsidTr="00C64918">
        <w:trPr>
          <w:trHeight w:val="978"/>
        </w:trPr>
        <w:tc>
          <w:tcPr>
            <w:tcW w:w="1129" w:type="dxa"/>
            <w:vAlign w:val="center"/>
          </w:tcPr>
          <w:p w14:paraId="31889289" w14:textId="6D6446F5" w:rsidR="006D7A1D" w:rsidRDefault="006D7A1D" w:rsidP="006D7A1D">
            <w:r>
              <w:t>Antwoord</w:t>
            </w:r>
          </w:p>
        </w:tc>
        <w:tc>
          <w:tcPr>
            <w:tcW w:w="7938" w:type="dxa"/>
            <w:vAlign w:val="center"/>
          </w:tcPr>
          <w:p w14:paraId="0D8A358F" w14:textId="66CE1397" w:rsidR="006D7A1D" w:rsidRPr="00C85816" w:rsidRDefault="006D7A1D" w:rsidP="006D7A1D">
            <w:r w:rsidRPr="00BE39BD">
              <w:t xml:space="preserve">Nee, de datamigratie </w:t>
            </w:r>
            <w:r>
              <w:t>betreft</w:t>
            </w:r>
            <w:r w:rsidRPr="00BE39BD">
              <w:t xml:space="preserve"> hier alle dagboekmutaties, stamgegevens, verplichtingen (2021 en 2022) en de boekingen vanaf start van nog niet afgesloten projecten.</w:t>
            </w:r>
          </w:p>
        </w:tc>
      </w:tr>
      <w:tr w:rsidR="006D7A1D" w14:paraId="193B5AF4" w14:textId="77777777" w:rsidTr="00C64918">
        <w:trPr>
          <w:trHeight w:val="517"/>
        </w:trPr>
        <w:tc>
          <w:tcPr>
            <w:tcW w:w="1129" w:type="dxa"/>
            <w:vAlign w:val="center"/>
          </w:tcPr>
          <w:p w14:paraId="69007874" w14:textId="68C5A09F" w:rsidR="006D7A1D" w:rsidRDefault="006D7A1D" w:rsidP="006D7A1D">
            <w:r>
              <w:t>Vraag 43</w:t>
            </w:r>
          </w:p>
        </w:tc>
        <w:tc>
          <w:tcPr>
            <w:tcW w:w="7938" w:type="dxa"/>
            <w:vAlign w:val="center"/>
          </w:tcPr>
          <w:p w14:paraId="091DF7C2" w14:textId="77777777" w:rsidR="006D7A1D" w:rsidRDefault="006D7A1D" w:rsidP="006D7A1D">
            <w:r>
              <w:t>Wens</w:t>
            </w:r>
            <w:r w:rsidRPr="000054D6">
              <w:t xml:space="preserve"> 4L.</w:t>
            </w:r>
          </w:p>
          <w:p w14:paraId="5DB67124" w14:textId="77777777" w:rsidR="006D7A1D" w:rsidRDefault="006D7A1D" w:rsidP="006D7A1D"/>
          <w:p w14:paraId="498BF4CE" w14:textId="0D72B555" w:rsidR="006D7A1D" w:rsidRPr="00C44728" w:rsidRDefault="006D7A1D" w:rsidP="006D7A1D">
            <w:r w:rsidRPr="000054D6">
              <w:t>Om een zo volledig mogelijk beschrijving te kunnen geven van de wijze van koppelen verzoekt Inschrijver per koppeling aan te geven wat de aard van de koppeling is (stamgegevens, transacties en/of saldi) de frequentie van de koppeling (realtime, dagelijks, maandelijks etc.,) de gewenste techniek (API, XLS, CSV etc.). Hierbij graag rekening houden met de mogelijkheden van de te koppelen applicatie.</w:t>
            </w:r>
          </w:p>
        </w:tc>
      </w:tr>
      <w:tr w:rsidR="006D7A1D" w:rsidRPr="00A90777" w14:paraId="27C13973" w14:textId="77777777" w:rsidTr="00C64918">
        <w:trPr>
          <w:trHeight w:val="517"/>
        </w:trPr>
        <w:tc>
          <w:tcPr>
            <w:tcW w:w="1129" w:type="dxa"/>
            <w:vAlign w:val="center"/>
          </w:tcPr>
          <w:p w14:paraId="151D0D7F" w14:textId="64439E3D" w:rsidR="006D7A1D" w:rsidRDefault="006D7A1D" w:rsidP="006D7A1D">
            <w:r>
              <w:t>Antwoord</w:t>
            </w:r>
          </w:p>
        </w:tc>
        <w:tc>
          <w:tcPr>
            <w:tcW w:w="7938" w:type="dxa"/>
            <w:tcBorders>
              <w:bottom w:val="single" w:sz="4" w:space="0" w:color="auto"/>
            </w:tcBorders>
            <w:vAlign w:val="center"/>
          </w:tcPr>
          <w:p w14:paraId="3749403D" w14:textId="4AE594AF" w:rsidR="006D7A1D" w:rsidRPr="00606C69" w:rsidRDefault="006D7A1D" w:rsidP="006D7A1D">
            <w:r w:rsidRPr="00606C69">
              <w:t>Voor betreft de gewenste techniek verwijzen wij u naar het programma van wensen document.</w:t>
            </w:r>
          </w:p>
          <w:p w14:paraId="6778FE50" w14:textId="2CC9317C" w:rsidR="006D7A1D" w:rsidRPr="00A90777" w:rsidRDefault="006D7A1D" w:rsidP="006D7A1D">
            <w:pPr>
              <w:pStyle w:val="Kop2"/>
              <w:keepLines w:val="0"/>
              <w:numPr>
                <w:ilvl w:val="1"/>
                <w:numId w:val="2"/>
              </w:numPr>
              <w:spacing w:before="0" w:after="120"/>
              <w:outlineLvl w:val="1"/>
            </w:pPr>
            <w:r>
              <w:rPr>
                <w:rFonts w:ascii="Fira Sans" w:eastAsia="Times New Roman" w:hAnsi="Fira Sans" w:cs="Times New Roman"/>
                <w:b w:val="0"/>
                <w:bCs w:val="0"/>
                <w:color w:val="auto"/>
                <w:sz w:val="20"/>
                <w:szCs w:val="20"/>
              </w:rPr>
              <w:br/>
            </w:r>
            <w:r w:rsidRPr="00606C69">
              <w:rPr>
                <w:rFonts w:ascii="Fira Sans" w:eastAsia="Times New Roman" w:hAnsi="Fira Sans" w:cs="Times New Roman"/>
                <w:b w:val="0"/>
                <w:bCs w:val="0"/>
                <w:color w:val="auto"/>
                <w:sz w:val="20"/>
                <w:szCs w:val="20"/>
              </w:rPr>
              <w:t>Aard van koppeling: Bij elke koppeling hebben wij beschreven wat de bedoeling is. Op dit moment verwijzen wij u naar reeds beschreven koppeling</w:t>
            </w:r>
            <w:r>
              <w:rPr>
                <w:rFonts w:ascii="Fira Sans" w:eastAsia="Times New Roman" w:hAnsi="Fira Sans" w:cs="Times New Roman"/>
                <w:b w:val="0"/>
                <w:bCs w:val="0"/>
                <w:color w:val="auto"/>
                <w:sz w:val="20"/>
                <w:szCs w:val="20"/>
              </w:rPr>
              <w:t>en</w:t>
            </w:r>
            <w:r w:rsidRPr="00606C69">
              <w:rPr>
                <w:rFonts w:ascii="Fira Sans" w:eastAsia="Times New Roman" w:hAnsi="Fira Sans" w:cs="Times New Roman"/>
                <w:b w:val="0"/>
                <w:bCs w:val="0"/>
                <w:color w:val="auto"/>
                <w:sz w:val="20"/>
                <w:szCs w:val="20"/>
              </w:rPr>
              <w:t xml:space="preserve"> in </w:t>
            </w:r>
            <w:r w:rsidRPr="00606C69">
              <w:rPr>
                <w:rFonts w:ascii="Fira Sans" w:eastAsia="Times New Roman" w:hAnsi="Fira Sans" w:cs="Times New Roman"/>
                <w:b w:val="0"/>
                <w:bCs w:val="0"/>
                <w:i/>
                <w:iCs/>
                <w:color w:val="auto"/>
                <w:sz w:val="20"/>
                <w:szCs w:val="20"/>
              </w:rPr>
              <w:t xml:space="preserve">hoofdstuk 4.11. </w:t>
            </w:r>
            <w:bookmarkStart w:id="6" w:name="_Toc79343371"/>
            <w:bookmarkStart w:id="7" w:name="_Toc84258342"/>
            <w:r w:rsidRPr="00606C69">
              <w:rPr>
                <w:rFonts w:ascii="Fira Sans" w:eastAsia="Times New Roman" w:hAnsi="Fira Sans" w:cs="Times New Roman"/>
                <w:b w:val="0"/>
                <w:bCs w:val="0"/>
                <w:i/>
                <w:iCs/>
                <w:color w:val="auto"/>
                <w:sz w:val="20"/>
                <w:szCs w:val="20"/>
              </w:rPr>
              <w:t>B. t/m F: Koppelingen</w:t>
            </w:r>
            <w:bookmarkEnd w:id="6"/>
            <w:bookmarkEnd w:id="7"/>
            <w:r w:rsidRPr="00606C69">
              <w:rPr>
                <w:rFonts w:ascii="Fira Sans" w:eastAsia="Times New Roman" w:hAnsi="Fira Sans" w:cs="Times New Roman"/>
                <w:b w:val="0"/>
                <w:bCs w:val="0"/>
                <w:i/>
                <w:iCs/>
                <w:color w:val="auto"/>
                <w:sz w:val="20"/>
                <w:szCs w:val="20"/>
              </w:rPr>
              <w:t xml:space="preserve"> in </w:t>
            </w:r>
            <w:r>
              <w:rPr>
                <w:rFonts w:ascii="Fira Sans" w:eastAsia="Times New Roman" w:hAnsi="Fira Sans" w:cs="Times New Roman"/>
                <w:b w:val="0"/>
                <w:bCs w:val="0"/>
                <w:i/>
                <w:iCs/>
                <w:color w:val="auto"/>
                <w:sz w:val="20"/>
                <w:szCs w:val="20"/>
              </w:rPr>
              <w:t>Bijlage B01</w:t>
            </w:r>
            <w:r w:rsidRPr="00606C69">
              <w:rPr>
                <w:rFonts w:ascii="Fira Sans" w:eastAsia="Times New Roman" w:hAnsi="Fira Sans" w:cs="Times New Roman"/>
                <w:b w:val="0"/>
                <w:bCs w:val="0"/>
                <w:i/>
                <w:iCs/>
                <w:color w:val="auto"/>
                <w:sz w:val="20"/>
                <w:szCs w:val="20"/>
              </w:rPr>
              <w:t xml:space="preserve"> programma van Eisen</w:t>
            </w:r>
          </w:p>
        </w:tc>
      </w:tr>
      <w:tr w:rsidR="006D7A1D" w14:paraId="5D5E5FE0" w14:textId="77777777" w:rsidTr="00C64918">
        <w:trPr>
          <w:trHeight w:val="517"/>
        </w:trPr>
        <w:tc>
          <w:tcPr>
            <w:tcW w:w="9067" w:type="dxa"/>
            <w:gridSpan w:val="2"/>
            <w:shd w:val="clear" w:color="auto" w:fill="F7CAAC" w:themeFill="accent2" w:themeFillTint="66"/>
            <w:vAlign w:val="center"/>
          </w:tcPr>
          <w:p w14:paraId="0A7FA15F" w14:textId="2357BF0E" w:rsidR="006D7A1D" w:rsidRPr="00C44728" w:rsidRDefault="006D7A1D" w:rsidP="006D7A1D">
            <w:r w:rsidRPr="000054D6">
              <w:rPr>
                <w:b/>
                <w:bCs/>
              </w:rPr>
              <w:t>Bijlage B02</w:t>
            </w:r>
            <w:r>
              <w:rPr>
                <w:b/>
                <w:bCs/>
              </w:rPr>
              <w:t>b</w:t>
            </w:r>
            <w:r w:rsidRPr="000054D6">
              <w:rPr>
                <w:b/>
                <w:bCs/>
              </w:rPr>
              <w:t xml:space="preserve"> - Programma van Wensen</w:t>
            </w:r>
            <w:r>
              <w:rPr>
                <w:b/>
                <w:bCs/>
              </w:rPr>
              <w:t>, invulsheet</w:t>
            </w:r>
          </w:p>
        </w:tc>
      </w:tr>
      <w:tr w:rsidR="006D7A1D" w14:paraId="40D45683" w14:textId="77777777" w:rsidTr="00C64918">
        <w:trPr>
          <w:trHeight w:val="517"/>
        </w:trPr>
        <w:tc>
          <w:tcPr>
            <w:tcW w:w="1129" w:type="dxa"/>
            <w:vAlign w:val="center"/>
          </w:tcPr>
          <w:p w14:paraId="1886E9E8" w14:textId="28155BDF" w:rsidR="006D7A1D" w:rsidRDefault="006D7A1D" w:rsidP="006D7A1D">
            <w:r>
              <w:t>Vraag 44</w:t>
            </w:r>
          </w:p>
        </w:tc>
        <w:tc>
          <w:tcPr>
            <w:tcW w:w="7938" w:type="dxa"/>
            <w:vAlign w:val="center"/>
          </w:tcPr>
          <w:p w14:paraId="7E5F1F67" w14:textId="3D43B503" w:rsidR="006D7A1D" w:rsidRDefault="006D7A1D" w:rsidP="006D7A1D">
            <w:r w:rsidRPr="00B87019">
              <w:t xml:space="preserve">B02B - Programma van Wensen </w:t>
            </w:r>
            <w:r>
              <w:t>–</w:t>
            </w:r>
            <w:r w:rsidRPr="00B87019">
              <w:t xml:space="preserve"> Invulsheet</w:t>
            </w:r>
          </w:p>
          <w:p w14:paraId="2D519A4D" w14:textId="77777777" w:rsidR="006D7A1D" w:rsidRDefault="006D7A1D" w:rsidP="006D7A1D"/>
          <w:p w14:paraId="6AE27895" w14:textId="77777777" w:rsidR="006D7A1D" w:rsidRDefault="006D7A1D" w:rsidP="006D7A1D">
            <w:r w:rsidRPr="00B87019">
              <w:t xml:space="preserve">Het valt Inschrijver op dat in het onderdeel koppelingen, wens 4L.3W tot en met 4L.15W niet overeenstemmen met bijlage B02A Programma van Wensen. </w:t>
            </w:r>
          </w:p>
          <w:p w14:paraId="59F5000A" w14:textId="77777777" w:rsidR="006D7A1D" w:rsidRDefault="006D7A1D" w:rsidP="006D7A1D"/>
          <w:p w14:paraId="0BF17FCC" w14:textId="0D38DFF9" w:rsidR="006D7A1D" w:rsidRDefault="006D7A1D" w:rsidP="006D7A1D">
            <w:r w:rsidRPr="00B87019">
              <w:t>Kan opdrachtgever hier een nieuwe versie van opleveren?</w:t>
            </w:r>
          </w:p>
          <w:p w14:paraId="3B518126" w14:textId="69841A4A" w:rsidR="006D7A1D" w:rsidRPr="00C44728" w:rsidRDefault="006D7A1D" w:rsidP="006D7A1D"/>
        </w:tc>
      </w:tr>
      <w:tr w:rsidR="006D7A1D" w14:paraId="1EEC891C" w14:textId="77777777" w:rsidTr="00C64918">
        <w:trPr>
          <w:trHeight w:val="978"/>
        </w:trPr>
        <w:tc>
          <w:tcPr>
            <w:tcW w:w="1129" w:type="dxa"/>
            <w:vAlign w:val="center"/>
          </w:tcPr>
          <w:p w14:paraId="2D07B2E9" w14:textId="3E5D0DD7" w:rsidR="006D7A1D" w:rsidRPr="00B87019" w:rsidRDefault="006D7A1D" w:rsidP="006D7A1D">
            <w:pPr>
              <w:rPr>
                <w:highlight w:val="yellow"/>
              </w:rPr>
            </w:pPr>
            <w:r>
              <w:t>Antwoord</w:t>
            </w:r>
          </w:p>
        </w:tc>
        <w:tc>
          <w:tcPr>
            <w:tcW w:w="7938" w:type="dxa"/>
            <w:vAlign w:val="center"/>
          </w:tcPr>
          <w:p w14:paraId="69EF5DC0" w14:textId="5A8D7256" w:rsidR="006D7A1D" w:rsidRPr="00B87019" w:rsidRDefault="006D7A1D" w:rsidP="006D7A1D">
            <w:pPr>
              <w:rPr>
                <w:highlight w:val="yellow"/>
              </w:rPr>
            </w:pPr>
            <w:r w:rsidRPr="00A106BA">
              <w:t>Dank voor uw oplettendheid, als bijlage is de  Bijlage B02b - Programma van Wensen invulsheet bij 1e Nota van Inlichtingen</w:t>
            </w:r>
            <w:r>
              <w:t xml:space="preserve">. De gewijzigde velden zijn </w:t>
            </w:r>
            <w:r w:rsidRPr="00A106BA">
              <w:rPr>
                <w:highlight w:val="yellow"/>
              </w:rPr>
              <w:t>geel</w:t>
            </w:r>
            <w:r w:rsidRPr="00A106BA">
              <w:t xml:space="preserve"> gemaakt</w:t>
            </w:r>
            <w:r>
              <w:t>.</w:t>
            </w:r>
          </w:p>
        </w:tc>
      </w:tr>
      <w:tr w:rsidR="006D7A1D" w14:paraId="31F09F4D" w14:textId="77777777" w:rsidTr="00C64918">
        <w:trPr>
          <w:trHeight w:val="571"/>
        </w:trPr>
        <w:tc>
          <w:tcPr>
            <w:tcW w:w="9067" w:type="dxa"/>
            <w:gridSpan w:val="2"/>
            <w:shd w:val="clear" w:color="auto" w:fill="FFF2CC" w:themeFill="accent4" w:themeFillTint="33"/>
            <w:vAlign w:val="center"/>
          </w:tcPr>
          <w:p w14:paraId="5C7FE7E8" w14:textId="51340555" w:rsidR="006D7A1D" w:rsidRPr="0071420A" w:rsidRDefault="006D7A1D" w:rsidP="006D7A1D">
            <w:pPr>
              <w:rPr>
                <w:b/>
                <w:bCs/>
              </w:rPr>
            </w:pPr>
            <w:r w:rsidRPr="0071420A">
              <w:rPr>
                <w:b/>
                <w:bCs/>
                <w:szCs w:val="22"/>
                <w:lang w:eastAsia="ar-SA"/>
              </w:rPr>
              <w:t>Bijlage C01 – Algemene Rijksvoorwaarden bij IT-Overeenkomsten 2018 (ARBIT-2018)</w:t>
            </w:r>
          </w:p>
        </w:tc>
      </w:tr>
      <w:tr w:rsidR="006D7A1D" w14:paraId="0CB02EF0" w14:textId="77777777" w:rsidTr="00C64918">
        <w:tc>
          <w:tcPr>
            <w:tcW w:w="1129" w:type="dxa"/>
            <w:vAlign w:val="center"/>
          </w:tcPr>
          <w:p w14:paraId="095812D7" w14:textId="7C4125EC" w:rsidR="006D7A1D" w:rsidRDefault="006D7A1D" w:rsidP="006D7A1D">
            <w:r>
              <w:t>Vraag 45</w:t>
            </w:r>
          </w:p>
        </w:tc>
        <w:tc>
          <w:tcPr>
            <w:tcW w:w="7938" w:type="dxa"/>
            <w:vAlign w:val="center"/>
          </w:tcPr>
          <w:p w14:paraId="6771A469" w14:textId="77777777" w:rsidR="006D7A1D" w:rsidRPr="00A106BA" w:rsidRDefault="006D7A1D" w:rsidP="006D7A1D">
            <w:r w:rsidRPr="00A106BA">
              <w:t>ARBIT 2018, Art. 4.1, Onderzoek- en informatieverplichting</w:t>
            </w:r>
          </w:p>
          <w:p w14:paraId="2DEF0F7C" w14:textId="77777777" w:rsidR="006D7A1D" w:rsidRPr="00A106BA" w:rsidRDefault="006D7A1D" w:rsidP="006D7A1D"/>
          <w:p w14:paraId="71560950" w14:textId="5F46BA47" w:rsidR="006D7A1D" w:rsidRPr="00A106BA" w:rsidRDefault="006D7A1D" w:rsidP="006D7A1D">
            <w:r w:rsidRPr="00A106BA">
              <w:t xml:space="preserve">Het onderzoek- en informatieplicht wat vermeld staat in dit artikel zou Opdrachtnemer graag willen specificeren zodat duidelijk is waar Opdrachtnemer voor verantwoordelijk is. Wil u toevoegen aan dit artikel: "Het eigen onderzoek blijft </w:t>
            </w:r>
            <w:r w:rsidRPr="00A106BA">
              <w:lastRenderedPageBreak/>
              <w:t>beperkt tot de gegevens die zijn verstrekt tijdens de aanbestedingsprocedure, hierbij uitgaande van de professionele kennis zoals bij een ICT ondernemer naar redelijkheid en billijkheid kan worden verwacht."</w:t>
            </w:r>
          </w:p>
        </w:tc>
      </w:tr>
      <w:tr w:rsidR="006D7A1D" w14:paraId="06970738" w14:textId="77777777" w:rsidTr="00C64918">
        <w:tc>
          <w:tcPr>
            <w:tcW w:w="1129" w:type="dxa"/>
            <w:vAlign w:val="center"/>
          </w:tcPr>
          <w:p w14:paraId="5E055DD1" w14:textId="4311B1B0" w:rsidR="006D7A1D" w:rsidRDefault="006D7A1D" w:rsidP="006D7A1D">
            <w:r>
              <w:lastRenderedPageBreak/>
              <w:t>Antwoord</w:t>
            </w:r>
          </w:p>
        </w:tc>
        <w:tc>
          <w:tcPr>
            <w:tcW w:w="7938" w:type="dxa"/>
            <w:vAlign w:val="center"/>
          </w:tcPr>
          <w:p w14:paraId="34E9D611" w14:textId="77777777" w:rsidR="006D7A1D" w:rsidRPr="00A106BA" w:rsidRDefault="006D7A1D" w:rsidP="006D7A1D">
            <w:r w:rsidRPr="00A106BA">
              <w:t xml:space="preserve">Uw voorstel wordt deels gehonoreerd. De onderzoeks- en informatieverplichting van Wederpartij vergt een proactieve precontractuele houding van Wederpartij. Van een professionele marktpartij mag worden verwacht dat deze tijdig inzicht verwerft in de organisatie van Opdrachtgever en zich een beeld vormt van de verwachtingen die Opdrachtgever van de Prestatie heeft alsook om die verwachtingen, als dat nodig is, bij te sturen. </w:t>
            </w:r>
          </w:p>
          <w:p w14:paraId="0E865FFA" w14:textId="77777777" w:rsidR="006D7A1D" w:rsidRPr="00A106BA" w:rsidRDefault="006D7A1D" w:rsidP="006D7A1D"/>
          <w:p w14:paraId="32CD3C82" w14:textId="16F55566" w:rsidR="006D7A1D" w:rsidRPr="00A106BA" w:rsidRDefault="006D7A1D" w:rsidP="006D7A1D">
            <w:r w:rsidRPr="00A106BA">
              <w:t>Met inachtneming van deze nuance wordt een aanvulling op artikel 4.1 ARBIT-2018 toegevoegd aan de overeenkomst.</w:t>
            </w:r>
          </w:p>
        </w:tc>
      </w:tr>
      <w:tr w:rsidR="006D7A1D" w14:paraId="798FACAB" w14:textId="77777777" w:rsidTr="00C64918">
        <w:tc>
          <w:tcPr>
            <w:tcW w:w="1129" w:type="dxa"/>
            <w:vAlign w:val="center"/>
          </w:tcPr>
          <w:p w14:paraId="2FA3564D" w14:textId="3E1D846A" w:rsidR="006D7A1D" w:rsidRDefault="006D7A1D" w:rsidP="006D7A1D">
            <w:r>
              <w:t>Vraag 46</w:t>
            </w:r>
          </w:p>
        </w:tc>
        <w:tc>
          <w:tcPr>
            <w:tcW w:w="7938" w:type="dxa"/>
            <w:vAlign w:val="center"/>
          </w:tcPr>
          <w:p w14:paraId="3BCFDA42" w14:textId="77777777" w:rsidR="006D7A1D" w:rsidRPr="00A106BA" w:rsidRDefault="006D7A1D" w:rsidP="006D7A1D">
            <w:r w:rsidRPr="00A106BA">
              <w:t>Bijlage C01  Artikel 7.2</w:t>
            </w:r>
          </w:p>
          <w:p w14:paraId="611FC7ED" w14:textId="77777777" w:rsidR="006D7A1D" w:rsidRPr="00A106BA" w:rsidRDefault="006D7A1D" w:rsidP="006D7A1D"/>
          <w:p w14:paraId="39B89743" w14:textId="10ADDAAF" w:rsidR="006D7A1D" w:rsidRPr="00A106BA" w:rsidRDefault="006D7A1D" w:rsidP="006D7A1D">
            <w:r w:rsidRPr="00A106BA">
              <w:t xml:space="preserve">Opdrachtgever verkrijgt uit hoofde van de Overeenkomst een Gebruiksrecht gedurende de looptijd van de Overeenkomst, maar geen eigendom. Zie ook de opmerking bij artikel 43.1. Om die reden stelt Leverancier voor artikel 7.2 aan te passen. </w:t>
            </w:r>
            <w:r w:rsidRPr="00A106BA">
              <w:br/>
            </w:r>
            <w:r w:rsidRPr="00A106BA">
              <w:br/>
              <w:t>Kunt u hiermee akkoord gaan?</w:t>
            </w:r>
          </w:p>
        </w:tc>
      </w:tr>
      <w:tr w:rsidR="006D7A1D" w14:paraId="0A718301" w14:textId="77777777" w:rsidTr="00C64918">
        <w:tc>
          <w:tcPr>
            <w:tcW w:w="1129" w:type="dxa"/>
            <w:vAlign w:val="center"/>
          </w:tcPr>
          <w:p w14:paraId="17E01954" w14:textId="4F58B58E" w:rsidR="006D7A1D" w:rsidRDefault="006D7A1D" w:rsidP="006D7A1D">
            <w:r>
              <w:t>Antwoord</w:t>
            </w:r>
          </w:p>
        </w:tc>
        <w:tc>
          <w:tcPr>
            <w:tcW w:w="7938" w:type="dxa"/>
            <w:vAlign w:val="center"/>
          </w:tcPr>
          <w:p w14:paraId="44DE5784" w14:textId="74B68773" w:rsidR="006D7A1D" w:rsidRPr="00A106BA" w:rsidRDefault="006D7A1D" w:rsidP="006D7A1D">
            <w:r w:rsidRPr="00A106BA">
              <w:t xml:space="preserve">Artikel 7.2 dient in onderlinge samenhang te worden gelezen met artikel 8.1 ARBIT 2018. Dit betekent dat alleen voor de in artikel 8.1 sub a. omschreven gevallen alle intellectuele eigendomsrechten berusten bij Opdrachtgever. Naar de opvatting van Opdrachtgever doet artikel 7.2 niets af aan de intellectuele eigendomsrechten die Wederpartij toekomen in de in artikel 8.1 sub b. omschreven overige gevallen. Uw voorstel wordt daarom niet gehonoreerd.  </w:t>
            </w:r>
          </w:p>
          <w:p w14:paraId="0FA3654A" w14:textId="39DBEB4A" w:rsidR="006D7A1D" w:rsidRPr="00A106BA" w:rsidRDefault="006D7A1D" w:rsidP="006D7A1D"/>
        </w:tc>
      </w:tr>
      <w:tr w:rsidR="006D7A1D" w14:paraId="6D9DBB00" w14:textId="77777777" w:rsidTr="00C64918">
        <w:tc>
          <w:tcPr>
            <w:tcW w:w="1129" w:type="dxa"/>
            <w:vAlign w:val="center"/>
          </w:tcPr>
          <w:p w14:paraId="6183CF8A" w14:textId="591AB8A6" w:rsidR="006D7A1D" w:rsidRDefault="006D7A1D" w:rsidP="006D7A1D">
            <w:r>
              <w:t>Vraag 47</w:t>
            </w:r>
          </w:p>
        </w:tc>
        <w:tc>
          <w:tcPr>
            <w:tcW w:w="7938" w:type="dxa"/>
            <w:vAlign w:val="center"/>
          </w:tcPr>
          <w:p w14:paraId="52682177" w14:textId="77777777" w:rsidR="006D7A1D" w:rsidRPr="00A106BA" w:rsidRDefault="006D7A1D" w:rsidP="006D7A1D">
            <w:r w:rsidRPr="00A106BA">
              <w:t>Bijlage C01  Artikel 8.1 sub a + 8.1 sub b + 8.2</w:t>
            </w:r>
          </w:p>
          <w:p w14:paraId="349913DF" w14:textId="77777777" w:rsidR="006D7A1D" w:rsidRPr="00A106BA" w:rsidRDefault="006D7A1D" w:rsidP="006D7A1D"/>
          <w:p w14:paraId="61DB723D" w14:textId="77777777" w:rsidR="006D7A1D" w:rsidRPr="00A106BA" w:rsidRDefault="006D7A1D" w:rsidP="006D7A1D">
            <w:r w:rsidRPr="00A106BA">
              <w:t xml:space="preserve">Leverancier kan op voorhand niet akkoord gaan met overdracht van haar intellectuele eigendomsrechten m.b.t. Maatwerkprogrammatuur, terwijl zij niet weet wat voor soort maatwerk het betreft. Bovendien dient overdracht van intellectuele eigendomsrechten bij nader op te stellen akte plaats te vinden indien van toepassing. Het is bovendien maar zeer de vraag of overdracht van intellectuele eigendomsrechten op deze wijze (in algemene voorwaarden en algemeen omschreven) mogelijk en in de praktijk wenselijk is. Leverancier stelt voor de artikelen 8.1 sub a en 8.2 niet van toepassing te verklaren en af te spreken dat partijen hieromtrent nadere afspraken zullen maken indien dit aan de orde is. Daarnaast dient in artikel 8.1 sub b de zinsnede “in alle overige gevallen” te worden doorgehaald. </w:t>
            </w:r>
          </w:p>
          <w:p w14:paraId="3ABA78DC" w14:textId="77777777" w:rsidR="006D7A1D" w:rsidRPr="00A106BA" w:rsidRDefault="006D7A1D" w:rsidP="006D7A1D">
            <w:r w:rsidRPr="00A106BA">
              <w:t xml:space="preserve">Indien partijen zijn overeengekomen dat Maatwerkprogrammatuur wordt overgedragen dient Leverancier in ieder geval het recht te behouden om de aan het geleverde ten grondslag liggende beginselen, ideeën, ontwerpen, documentatie, werken en programmeertalen zonder enige beperking voor andere doeleinden toe te passen. Opdrachtgever contracteert Leverancier immers om deze expertise en als hij deze kennis niet kan hergebruiken wordt Leverancier ook minder aantrekkelijk voor Opdrachtgever en andere gemeenten. Leverancier stelt voor om aan artikel 8.1 sub a het volgende toe te voegen: “Deze overdracht tast het recht of de mogelijkheid van Leverancier niet aan om de aan die ontwikkeling ten grondslag liggende onderdelen, algemene beginselen, ideeën, ontwerpen, algoritmen, documentatie, documenten, werken, programmeertalen, protocollen, standaarden en dergelijke, zonder enige beperking voor andere doeleinden te gebruiken en/of te exploiteren, hetzij voor zichzelf hetzij voor derden. Evenmin tast de overdracht van een recht van intellectuele eigendom het recht van Leverancier aan om ten behoeve van zichzelf of een derde ontwikkelingen te doen die soortgelijk of ontleend zijn aan die welke ten behoeve van de Opdrachtgever zijn of worden gedaan.” </w:t>
            </w:r>
          </w:p>
          <w:p w14:paraId="2695145E" w14:textId="77777777" w:rsidR="006D7A1D" w:rsidRPr="00A106BA" w:rsidRDefault="006D7A1D" w:rsidP="006D7A1D">
            <w:r w:rsidRPr="00A106BA">
              <w:t>Wilt u de genoemde artikelen als zodanig aanpassen?</w:t>
            </w:r>
          </w:p>
          <w:p w14:paraId="422DAEF5" w14:textId="06C09EB4" w:rsidR="006D7A1D" w:rsidRPr="00A106BA" w:rsidRDefault="006D7A1D" w:rsidP="006D7A1D"/>
        </w:tc>
      </w:tr>
      <w:tr w:rsidR="006D7A1D" w14:paraId="08DFA0BE" w14:textId="77777777" w:rsidTr="00C64918">
        <w:tc>
          <w:tcPr>
            <w:tcW w:w="1129" w:type="dxa"/>
            <w:vAlign w:val="center"/>
          </w:tcPr>
          <w:p w14:paraId="571BF293" w14:textId="12549343" w:rsidR="006D7A1D" w:rsidRDefault="006D7A1D" w:rsidP="006D7A1D">
            <w:r>
              <w:lastRenderedPageBreak/>
              <w:t>Antwoord</w:t>
            </w:r>
          </w:p>
        </w:tc>
        <w:tc>
          <w:tcPr>
            <w:tcW w:w="7938" w:type="dxa"/>
            <w:vAlign w:val="center"/>
          </w:tcPr>
          <w:p w14:paraId="557BBAF8" w14:textId="14F1DAD2" w:rsidR="006D7A1D" w:rsidRPr="00A106BA" w:rsidRDefault="006D7A1D" w:rsidP="006D7A1D">
            <w:r w:rsidRPr="00A106BA">
              <w:t>Uw voorstel wordt deels gehonoreerd. In de overeenkomst wordt uw suggestie verwerkt.</w:t>
            </w:r>
          </w:p>
          <w:p w14:paraId="41018A92" w14:textId="732DCA11" w:rsidR="006D7A1D" w:rsidRPr="00A106BA" w:rsidRDefault="006D7A1D" w:rsidP="006D7A1D"/>
          <w:p w14:paraId="3EADF5DF" w14:textId="07087399" w:rsidR="006D7A1D" w:rsidRPr="00A106BA" w:rsidRDefault="006D7A1D" w:rsidP="006D7A1D">
            <w:r w:rsidRPr="00A106BA">
              <w:t>8.1 sub a: uw voorstel tot niet van toepassing verklaring wordt niet gehonoreerd. Zie ook het antwoord op vraag 46. Uw voorstel tot toevoeging wordt gehonoreerd.</w:t>
            </w:r>
          </w:p>
          <w:p w14:paraId="404EAF21" w14:textId="25A15457" w:rsidR="006D7A1D" w:rsidRPr="00A106BA" w:rsidRDefault="006D7A1D" w:rsidP="006D7A1D"/>
          <w:p w14:paraId="392D4ECB" w14:textId="5DF3CAF6" w:rsidR="006D7A1D" w:rsidRPr="00A106BA" w:rsidRDefault="006D7A1D" w:rsidP="006D7A1D">
            <w:r w:rsidRPr="00A106BA">
              <w:t>8.1 sub b: uw voorstel tot doorhaling wordt niet gehonoreerd. Zie ook het antwoord op vraag 46.</w:t>
            </w:r>
          </w:p>
          <w:p w14:paraId="6CBE233F" w14:textId="555B0698" w:rsidR="006D7A1D" w:rsidRPr="00A106BA" w:rsidRDefault="006D7A1D" w:rsidP="006D7A1D"/>
          <w:p w14:paraId="2018E5D7" w14:textId="010FA998" w:rsidR="006D7A1D" w:rsidRPr="00A106BA" w:rsidRDefault="006D7A1D" w:rsidP="006D7A1D">
            <w:r w:rsidRPr="00A106BA">
              <w:t>8.2: uw voorstel tot niet van toepassing verklaring wordt niet gehonoreerd. Zie ook het antwoord op vraag 46.</w:t>
            </w:r>
          </w:p>
          <w:p w14:paraId="38895DC8" w14:textId="407EA48E" w:rsidR="006D7A1D" w:rsidRPr="00A106BA" w:rsidRDefault="006D7A1D" w:rsidP="006D7A1D"/>
        </w:tc>
      </w:tr>
      <w:tr w:rsidR="006D7A1D" w14:paraId="3C0A0E9A" w14:textId="77777777" w:rsidTr="00C64918">
        <w:tc>
          <w:tcPr>
            <w:tcW w:w="1129" w:type="dxa"/>
            <w:vAlign w:val="center"/>
          </w:tcPr>
          <w:p w14:paraId="3116A0D6" w14:textId="0D79B5F9" w:rsidR="006D7A1D" w:rsidRDefault="006D7A1D" w:rsidP="006D7A1D">
            <w:r>
              <w:t>Vraag 48</w:t>
            </w:r>
          </w:p>
        </w:tc>
        <w:tc>
          <w:tcPr>
            <w:tcW w:w="7938" w:type="dxa"/>
            <w:vAlign w:val="center"/>
          </w:tcPr>
          <w:p w14:paraId="1322D905" w14:textId="77777777" w:rsidR="006D7A1D" w:rsidRPr="00A106BA" w:rsidRDefault="006D7A1D" w:rsidP="006D7A1D">
            <w:r w:rsidRPr="00A106BA">
              <w:t>ARBIT - Bewijslast eigendom IE-rechten (art. 8.3 ARBIT-2018)</w:t>
            </w:r>
          </w:p>
          <w:p w14:paraId="1833592D" w14:textId="77777777" w:rsidR="006D7A1D" w:rsidRPr="00A106BA" w:rsidRDefault="006D7A1D" w:rsidP="006D7A1D"/>
          <w:p w14:paraId="5BD601A5" w14:textId="11D61A04" w:rsidR="006D7A1D" w:rsidRPr="00A106BA" w:rsidRDefault="006D7A1D" w:rsidP="006D7A1D">
            <w:r w:rsidRPr="00A106BA">
              <w:t>In art. 8.3 ARBIT-2018 wordt gesteld dat er bij verschil van mening over IE rechten ervan uit wordt gegaan dat deze bij Opdrachtgever berusten. Dit lijkt een weinig evenwichtige en eenzijdige benadering. Bent u bereid art. 8.3 ARBIT-2018 buiten toepassing te verklaren?</w:t>
            </w:r>
          </w:p>
        </w:tc>
      </w:tr>
      <w:tr w:rsidR="006D7A1D" w14:paraId="3BF7E035" w14:textId="77777777" w:rsidTr="00C64918">
        <w:tc>
          <w:tcPr>
            <w:tcW w:w="1129" w:type="dxa"/>
            <w:vAlign w:val="center"/>
          </w:tcPr>
          <w:p w14:paraId="43B5EAC0" w14:textId="28E8422C" w:rsidR="006D7A1D" w:rsidRDefault="006D7A1D" w:rsidP="006D7A1D">
            <w:r>
              <w:t>Antwoord</w:t>
            </w:r>
          </w:p>
        </w:tc>
        <w:tc>
          <w:tcPr>
            <w:tcW w:w="7938" w:type="dxa"/>
            <w:vAlign w:val="center"/>
          </w:tcPr>
          <w:p w14:paraId="3C881B2A" w14:textId="5E866980" w:rsidR="006D7A1D" w:rsidRPr="00A106BA" w:rsidRDefault="006D7A1D" w:rsidP="006D7A1D">
            <w:r w:rsidRPr="00A106BA">
              <w:t>In artikel 8.3 wordt weliswaar als uitgangspunt gehanteerd dat bij verschil van mening tussen partijen over intellectuele eigendomsrechten op (delen van) een Prestatie wordt ervanuit gegaan dat die rechten bij Opdrachtgever berusten, maar wordt uitdrukkelijk de mogelijkheid geboden dat Wederpartij op basis van  tegenbewijs toch intellectuele eigendomsrechten op (delen van) een Prestatie verkrijgt of behoudt. De Opdrachtgever zal hiermee in redelijkheid omgaan. Zie ook het antwoord op vraag 47 van deze Nota van Inlichtingen.</w:t>
            </w:r>
          </w:p>
          <w:p w14:paraId="714669A1" w14:textId="77777777" w:rsidR="006D7A1D" w:rsidRPr="00A106BA" w:rsidRDefault="006D7A1D" w:rsidP="006D7A1D"/>
          <w:p w14:paraId="4F16E263" w14:textId="4C86FA8A" w:rsidR="006D7A1D" w:rsidRPr="00A106BA" w:rsidRDefault="006D7A1D" w:rsidP="006D7A1D"/>
        </w:tc>
      </w:tr>
      <w:tr w:rsidR="006D7A1D" w14:paraId="7DF7FB62" w14:textId="77777777" w:rsidTr="00C64918">
        <w:tc>
          <w:tcPr>
            <w:tcW w:w="1129" w:type="dxa"/>
            <w:vAlign w:val="center"/>
          </w:tcPr>
          <w:p w14:paraId="5F8EFB18" w14:textId="63FACB1D" w:rsidR="006D7A1D" w:rsidRDefault="006D7A1D" w:rsidP="006D7A1D">
            <w:r>
              <w:t>Vraag 49</w:t>
            </w:r>
          </w:p>
        </w:tc>
        <w:tc>
          <w:tcPr>
            <w:tcW w:w="7938" w:type="dxa"/>
            <w:vAlign w:val="center"/>
          </w:tcPr>
          <w:p w14:paraId="0585FD4E" w14:textId="77777777" w:rsidR="006D7A1D" w:rsidRPr="00A106BA" w:rsidRDefault="006D7A1D" w:rsidP="006D7A1D">
            <w:r w:rsidRPr="00A106BA">
              <w:t>Bijlage C01  Artikel 8.3</w:t>
            </w:r>
          </w:p>
          <w:p w14:paraId="14F90D48" w14:textId="77777777" w:rsidR="006D7A1D" w:rsidRPr="00A106BA" w:rsidRDefault="006D7A1D" w:rsidP="006D7A1D"/>
          <w:p w14:paraId="40E3CB38" w14:textId="4F1D5031" w:rsidR="006D7A1D" w:rsidRPr="00A106BA" w:rsidRDefault="006D7A1D" w:rsidP="006D7A1D">
            <w:r w:rsidRPr="00A106BA">
              <w:t xml:space="preserve">Leverancier wil de eerste zin van dit artikel als volgt wijzigen: “Bij verschil van mening tussen partijen over intellectuele eigendomsrechten op (delen van) een Prestatie wordt er, behoudens tegenbewijs, vanuit gegaan dat die rechten bij Opdrachtnemer berusten.” Leverancier gaat er vanuit, gelet op de tweede zin van dit artikel, dat Opdrachtgever dit ook zo heeft bedoeld. </w:t>
            </w:r>
            <w:r w:rsidRPr="00A106BA">
              <w:br/>
            </w:r>
            <w:r w:rsidRPr="00A106BA">
              <w:br/>
              <w:t>Wilt u dit artikel als zodanig aanpassen?</w:t>
            </w:r>
          </w:p>
        </w:tc>
      </w:tr>
      <w:tr w:rsidR="006D7A1D" w14:paraId="21808DFF" w14:textId="77777777" w:rsidTr="00C64918">
        <w:tc>
          <w:tcPr>
            <w:tcW w:w="1129" w:type="dxa"/>
            <w:vAlign w:val="center"/>
          </w:tcPr>
          <w:p w14:paraId="2D73C8DA" w14:textId="4CE345B1" w:rsidR="006D7A1D" w:rsidRDefault="006D7A1D" w:rsidP="006D7A1D">
            <w:r>
              <w:t>Antwoord</w:t>
            </w:r>
          </w:p>
        </w:tc>
        <w:tc>
          <w:tcPr>
            <w:tcW w:w="7938" w:type="dxa"/>
            <w:vAlign w:val="center"/>
          </w:tcPr>
          <w:p w14:paraId="272BE0E0" w14:textId="014D9088" w:rsidR="006D7A1D" w:rsidRPr="00A106BA" w:rsidRDefault="006D7A1D" w:rsidP="006D7A1D">
            <w:r w:rsidRPr="00A106BA">
              <w:t xml:space="preserve">Uw interpretatie van artikel 8.3 wordt niet gedeeld door de Opdrachtgever. Uw voorstel wordt niet gehonoreerd. </w:t>
            </w:r>
          </w:p>
          <w:p w14:paraId="1C6D2065" w14:textId="2A0F4737" w:rsidR="006D7A1D" w:rsidRPr="00A106BA" w:rsidRDefault="006D7A1D" w:rsidP="006D7A1D"/>
        </w:tc>
      </w:tr>
      <w:tr w:rsidR="006D7A1D" w14:paraId="2C434ED7" w14:textId="77777777" w:rsidTr="00C64918">
        <w:tc>
          <w:tcPr>
            <w:tcW w:w="1129" w:type="dxa"/>
            <w:vAlign w:val="center"/>
          </w:tcPr>
          <w:p w14:paraId="06811B74" w14:textId="4118CA09" w:rsidR="006D7A1D" w:rsidRDefault="006D7A1D" w:rsidP="006D7A1D">
            <w:r>
              <w:t>Vraag 50</w:t>
            </w:r>
          </w:p>
        </w:tc>
        <w:tc>
          <w:tcPr>
            <w:tcW w:w="7938" w:type="dxa"/>
            <w:vAlign w:val="center"/>
          </w:tcPr>
          <w:p w14:paraId="73A55995" w14:textId="77777777" w:rsidR="006D7A1D" w:rsidRPr="00A106BA" w:rsidRDefault="006D7A1D" w:rsidP="006D7A1D">
            <w:r w:rsidRPr="00A106BA">
              <w:t>Bijlage C01 Artikel 8.4</w:t>
            </w:r>
          </w:p>
          <w:p w14:paraId="7B7BF8CC" w14:textId="77777777" w:rsidR="006D7A1D" w:rsidRPr="00A106BA" w:rsidRDefault="006D7A1D" w:rsidP="006D7A1D"/>
          <w:p w14:paraId="7E52097F" w14:textId="22733C02" w:rsidR="006D7A1D" w:rsidRPr="00A106BA" w:rsidRDefault="006D7A1D" w:rsidP="006D7A1D">
            <w:r w:rsidRPr="00A106BA">
              <w:t xml:space="preserve">Leverancier kan en wil op voorhand geen afstand doen van haar persoonlijkheidsrechten. Leverancier begrijpt ook niet wat de reden hiervan is. </w:t>
            </w:r>
            <w:r w:rsidRPr="00A106BA">
              <w:br/>
            </w:r>
            <w:r w:rsidRPr="00A106BA">
              <w:br/>
              <w:t>Wilt u dit artikel schrappen?</w:t>
            </w:r>
          </w:p>
        </w:tc>
      </w:tr>
      <w:tr w:rsidR="006D7A1D" w14:paraId="5DA1974E" w14:textId="77777777" w:rsidTr="00C64918">
        <w:tc>
          <w:tcPr>
            <w:tcW w:w="1129" w:type="dxa"/>
            <w:vAlign w:val="center"/>
          </w:tcPr>
          <w:p w14:paraId="2D3451C4" w14:textId="2757E380" w:rsidR="006D7A1D" w:rsidRDefault="006D7A1D" w:rsidP="006D7A1D">
            <w:r>
              <w:t>Antwoord</w:t>
            </w:r>
          </w:p>
        </w:tc>
        <w:tc>
          <w:tcPr>
            <w:tcW w:w="7938" w:type="dxa"/>
            <w:vAlign w:val="center"/>
          </w:tcPr>
          <w:p w14:paraId="7DE85DD9" w14:textId="65ECC74E" w:rsidR="006D7A1D" w:rsidRPr="00A106BA" w:rsidRDefault="006D7A1D" w:rsidP="006D7A1D">
            <w:r>
              <w:br/>
            </w:r>
            <w:r w:rsidRPr="00A106BA">
              <w:t>Artikel 8.4 ziet naar de opvatting van de Opdrachtgever op de situatie dat in de in artikel 8.1 sub a., 8.2 en 8.3  bedoelde gevallen de intellectuele eigendomsrechten overgedragen worden aan Opdrachtgever. Bij overdracht van de auteursrechten, als in de vorige zin bedoeld, blijven de persoonlijkheidsrechten bij de maker. Dit betekent dat separaat moet worden geregeld dat de maker afstand doet van aan hem toekomende zogenoemde persoonlijkheidsrechten als bedoeld in artikel 25 lid 1, sub a t/m c Auteurswet (zoals het recht op naamsvermelding en het recht op verzet tegen wijzigingen). Daarom is in de ARBIT geregeld dat de maker toezegt afstand te doen van deze rechten.</w:t>
            </w:r>
          </w:p>
          <w:p w14:paraId="6671B2AE" w14:textId="32E0B4B9" w:rsidR="006D7A1D" w:rsidRPr="00A106BA" w:rsidRDefault="006D7A1D" w:rsidP="006D7A1D"/>
          <w:p w14:paraId="06F106B6" w14:textId="47A6E68F" w:rsidR="006D7A1D" w:rsidRPr="00A106BA" w:rsidRDefault="006D7A1D" w:rsidP="006D7A1D">
            <w:r w:rsidRPr="00A106BA">
              <w:t>Uw voorstel wordt niet gehonoreerd.</w:t>
            </w:r>
          </w:p>
          <w:p w14:paraId="4ADB643F" w14:textId="56654ABD" w:rsidR="006D7A1D" w:rsidRPr="00A106BA" w:rsidRDefault="006D7A1D" w:rsidP="006D7A1D"/>
        </w:tc>
      </w:tr>
      <w:tr w:rsidR="006D7A1D" w14:paraId="3E03C055" w14:textId="77777777" w:rsidTr="00C64918">
        <w:tc>
          <w:tcPr>
            <w:tcW w:w="1129" w:type="dxa"/>
            <w:vAlign w:val="center"/>
          </w:tcPr>
          <w:p w14:paraId="6F1826BE" w14:textId="5D4C0F5B" w:rsidR="006D7A1D" w:rsidRDefault="006D7A1D" w:rsidP="006D7A1D">
            <w:r>
              <w:lastRenderedPageBreak/>
              <w:t>Vraag 51</w:t>
            </w:r>
          </w:p>
        </w:tc>
        <w:tc>
          <w:tcPr>
            <w:tcW w:w="7938" w:type="dxa"/>
            <w:vAlign w:val="center"/>
          </w:tcPr>
          <w:p w14:paraId="46E623DA" w14:textId="77777777" w:rsidR="006D7A1D" w:rsidRPr="00A106BA" w:rsidRDefault="006D7A1D" w:rsidP="006D7A1D">
            <w:r w:rsidRPr="00A106BA">
              <w:t>Bijlage C01 Artikel 8.5</w:t>
            </w:r>
          </w:p>
          <w:p w14:paraId="6ABE83DF" w14:textId="77777777" w:rsidR="006D7A1D" w:rsidRPr="00A106BA" w:rsidRDefault="006D7A1D" w:rsidP="006D7A1D"/>
          <w:p w14:paraId="2942CC00" w14:textId="77777777" w:rsidR="006D7A1D" w:rsidRPr="00A106BA" w:rsidRDefault="006D7A1D" w:rsidP="006D7A1D">
            <w:r w:rsidRPr="00A106BA">
              <w:t>Leverancier is van mening dat een vrijwaring alleen van toepassing is indien het een rechtsvordering van een derde partij betreft, welke is gebaseerd op door Wederpartij zelf ontwikkelde programmatuur die inbreuk maakt op de intellectuele eigendomsrechten van zo een derde. Ook dient Wederpartij onverwijld door Opdrachtgever te worden geïnformeerd over zo een vordering. Wilt u dit als zodanig toevoegen?</w:t>
            </w:r>
          </w:p>
          <w:p w14:paraId="0298D972" w14:textId="77777777" w:rsidR="006D7A1D" w:rsidRPr="00A106BA" w:rsidRDefault="006D7A1D" w:rsidP="006D7A1D">
            <w:r w:rsidRPr="00A106BA">
              <w:t xml:space="preserve">Daarnaast meent Leverancier dat er omstandigheden denkbaar kunnen zijn dat een vrijwaring redelijkerwijs niet van Leverancier gevraagd kan worden. </w:t>
            </w:r>
          </w:p>
          <w:p w14:paraId="3CDA9BCB" w14:textId="77777777" w:rsidR="006D7A1D" w:rsidRPr="00A106BA" w:rsidRDefault="006D7A1D" w:rsidP="006D7A1D">
            <w:r w:rsidRPr="00A106BA">
              <w:t>Leverancier ziet daarom aan dit artikel graag het volgende toegevoegd: “Deze verplichting tot vrijwaring vervalt indien de verweten inbreuk verband houdt (i) met door de Opdrachtgever ter gebruik, bewerking, verwerking of incorporatie aan Wederpartij ter beschikking gestelde materialen, dan wel (ii) met wijzigingen die de Opdrachtgever zonder schriftelijke toestemming van Wederpartij in de Prestatie, Programmatuur, Standaardprogrammatuur, databestanden, of andere materialen heeft aangebracht of door een derde heeft laten aanbrengen.”</w:t>
            </w:r>
          </w:p>
          <w:p w14:paraId="4BD223AC" w14:textId="77777777" w:rsidR="006D7A1D" w:rsidRPr="00A106BA" w:rsidRDefault="006D7A1D" w:rsidP="006D7A1D"/>
          <w:p w14:paraId="0480031A" w14:textId="35745AF4" w:rsidR="006D7A1D" w:rsidRPr="00A106BA" w:rsidRDefault="006D7A1D" w:rsidP="006D7A1D">
            <w:r w:rsidRPr="00A106BA">
              <w:t>Wilt u dit artikel als zodanig aanpassen?</w:t>
            </w:r>
          </w:p>
        </w:tc>
      </w:tr>
      <w:tr w:rsidR="006D7A1D" w14:paraId="7C372040" w14:textId="77777777" w:rsidTr="00C64918">
        <w:tc>
          <w:tcPr>
            <w:tcW w:w="1129" w:type="dxa"/>
            <w:vAlign w:val="center"/>
          </w:tcPr>
          <w:p w14:paraId="30F64616" w14:textId="59150ED4" w:rsidR="006D7A1D" w:rsidRDefault="006D7A1D" w:rsidP="006D7A1D">
            <w:r>
              <w:t>Antwoord</w:t>
            </w:r>
          </w:p>
        </w:tc>
        <w:tc>
          <w:tcPr>
            <w:tcW w:w="7938" w:type="dxa"/>
            <w:vAlign w:val="center"/>
          </w:tcPr>
          <w:p w14:paraId="6555AFC8" w14:textId="77777777" w:rsidR="006D7A1D" w:rsidRPr="00A106BA" w:rsidRDefault="006D7A1D" w:rsidP="006D7A1D"/>
          <w:p w14:paraId="3B98052D" w14:textId="7504A2FB" w:rsidR="006D7A1D" w:rsidRPr="00A106BA" w:rsidRDefault="006D7A1D" w:rsidP="006D7A1D">
            <w:r w:rsidRPr="00A106BA">
              <w:t>Gegeven de aanpassing in de overeenkomst met betrekking tot artikel 8.5 ARBIT-2018 is de Opdrachtgever van opvatting dat de door u naar voren gebrachte issues in voldoende mate zijn ondervangen. Zie ok het antwoord op vraag 52.</w:t>
            </w:r>
          </w:p>
          <w:p w14:paraId="4F7CA79D" w14:textId="23457B4D" w:rsidR="006D7A1D" w:rsidRPr="00A106BA" w:rsidRDefault="006D7A1D" w:rsidP="006D7A1D"/>
        </w:tc>
      </w:tr>
      <w:tr w:rsidR="006D7A1D" w14:paraId="3472BB8E" w14:textId="77777777" w:rsidTr="00C64918">
        <w:tc>
          <w:tcPr>
            <w:tcW w:w="1129" w:type="dxa"/>
            <w:vAlign w:val="center"/>
          </w:tcPr>
          <w:p w14:paraId="340B742F" w14:textId="3B893EE4" w:rsidR="006D7A1D" w:rsidRDefault="006D7A1D" w:rsidP="006D7A1D">
            <w:r>
              <w:t>Vraag 52</w:t>
            </w:r>
          </w:p>
        </w:tc>
        <w:tc>
          <w:tcPr>
            <w:tcW w:w="7938" w:type="dxa"/>
            <w:vAlign w:val="center"/>
          </w:tcPr>
          <w:p w14:paraId="03EA433F" w14:textId="77777777" w:rsidR="006D7A1D" w:rsidRPr="00A106BA" w:rsidRDefault="006D7A1D" w:rsidP="006D7A1D">
            <w:r w:rsidRPr="00A106BA">
              <w:t>ARBIT - Vrijwaring inbreuk IE-rechten (art. 8.5 ARBIT-2018)</w:t>
            </w:r>
          </w:p>
          <w:p w14:paraId="3C91DB2A" w14:textId="77777777" w:rsidR="006D7A1D" w:rsidRPr="00A106BA" w:rsidRDefault="006D7A1D" w:rsidP="006D7A1D"/>
          <w:p w14:paraId="3F93A9D5" w14:textId="77777777" w:rsidR="006D7A1D" w:rsidRPr="00A106BA" w:rsidRDefault="006D7A1D" w:rsidP="006D7A1D">
            <w:r w:rsidRPr="00A106BA">
              <w:t xml:space="preserve">In art. 8.5 ARBIT-2018 staat een tweetal vrijwaringen ten nadele van Opdrachtnemer vermeld. Opdrachtnemer is bereid Opdrachtgever een vrijwaring te verschaffen tegen aanspraken van derden ter zake van een (gestelde) inbreuk op intellectuele eigendomsrechten van die derden (de eerste vrijwaring). </w:t>
            </w:r>
          </w:p>
          <w:p w14:paraId="1EE72CEB" w14:textId="77777777" w:rsidR="006D7A1D" w:rsidRPr="00A106BA" w:rsidRDefault="006D7A1D" w:rsidP="006D7A1D">
            <w:r w:rsidRPr="00A106BA">
              <w:t xml:space="preserve">Kunt u bevestigen dat deze vrijwaring uitsluitend van toepassing is </w:t>
            </w:r>
            <w:bookmarkStart w:id="8" w:name="_Hlk85718078"/>
            <w:r w:rsidRPr="00A106BA">
              <w:t>voor zover Opdrachtgever de Prestatie gebruikt overeenkomstig het overeengekomen gebruik en voor het overeengekomen doel</w:t>
            </w:r>
            <w:bookmarkEnd w:id="8"/>
            <w:r w:rsidRPr="00A106BA">
              <w:t>?</w:t>
            </w:r>
          </w:p>
          <w:p w14:paraId="1282869C" w14:textId="25B2F35D" w:rsidR="006D7A1D" w:rsidRPr="00A106BA" w:rsidRDefault="006D7A1D" w:rsidP="006D7A1D">
            <w:r w:rsidRPr="00A106BA">
              <w:t>Voorts is Opdrachtnemer van mening dat een onbeperkte vrijwaring ten gunste van Opdrachtgever tegen alle schade en kosten waartoe Opdrachtgever eventueel wordt veroordeeld, alsook tegen de kosten van die procedure zelf, inclusief de kosten die verband houden met het inwinnen van juridisch advies, veel te ver strekt en is voor Opdrachtnemer niet acceptabel. Wij vernemen graag of u bereid bent (a) de tweede vrijwaring in art. 8.5 ARBIT-2018 (kosten veroordeling en procedure) buiten toepassing te verklaren, of (b) indien u hiertoe niet bereid bent, deze tweede vrijwaring te beperken tot het maximale aansprakelijkheidsbedrag, zoals wij dat voorstellen in verband met art. 26 ARBIT-2018?</w:t>
            </w:r>
          </w:p>
        </w:tc>
      </w:tr>
      <w:tr w:rsidR="006D7A1D" w14:paraId="2F2F2480" w14:textId="77777777" w:rsidTr="00C64918">
        <w:tc>
          <w:tcPr>
            <w:tcW w:w="1129" w:type="dxa"/>
            <w:vAlign w:val="center"/>
          </w:tcPr>
          <w:p w14:paraId="420F1440" w14:textId="44C1E8EE" w:rsidR="006D7A1D" w:rsidRDefault="006D7A1D" w:rsidP="006D7A1D">
            <w:r>
              <w:t>Antwoord</w:t>
            </w:r>
          </w:p>
        </w:tc>
        <w:tc>
          <w:tcPr>
            <w:tcW w:w="7938" w:type="dxa"/>
            <w:vAlign w:val="center"/>
          </w:tcPr>
          <w:p w14:paraId="3206014B" w14:textId="77777777" w:rsidR="006D7A1D" w:rsidRPr="00A106BA" w:rsidRDefault="006D7A1D" w:rsidP="006D7A1D"/>
          <w:p w14:paraId="3A035889" w14:textId="27CDDC60" w:rsidR="006D7A1D" w:rsidRPr="00A106BA" w:rsidRDefault="006D7A1D" w:rsidP="006D7A1D">
            <w:r w:rsidRPr="00A106BA">
              <w:t xml:space="preserve">De Opdrachtgever bevestigt dat vrijwaring uitsluitend van toepassing is voor zover Opdrachtgever de Prestatie gebruikt overeenkomstig het overeengekomen gebruik en voor het overeengekomen doel. Dit wordt als zodanig aangevuld in de overeenkomst. </w:t>
            </w:r>
          </w:p>
          <w:p w14:paraId="164E3257" w14:textId="77777777" w:rsidR="006D7A1D" w:rsidRPr="00A106BA" w:rsidRDefault="006D7A1D" w:rsidP="006D7A1D"/>
          <w:p w14:paraId="330521D5" w14:textId="20971CD8" w:rsidR="006D7A1D" w:rsidRPr="00A106BA" w:rsidRDefault="006D7A1D" w:rsidP="006D7A1D">
            <w:r w:rsidRPr="00A106BA">
              <w:t>Gegeven de beperking van de vrijwaring conform uw voorstel is de Opdrachtgever van opvatting dat uw overige voorstellen, zijnde kosten veroordeling en procedure en/of het alternatief met betrekking tot de beperking van de omvang van de aansprakelijkheid (juist) niet proportioneel zijn.</w:t>
            </w:r>
          </w:p>
          <w:p w14:paraId="6D6AA454" w14:textId="2B6C6A32" w:rsidR="006D7A1D" w:rsidRPr="00A106BA" w:rsidRDefault="006D7A1D" w:rsidP="006D7A1D"/>
        </w:tc>
      </w:tr>
      <w:tr w:rsidR="006D7A1D" w14:paraId="673342BA" w14:textId="77777777" w:rsidTr="00C64918">
        <w:tc>
          <w:tcPr>
            <w:tcW w:w="1129" w:type="dxa"/>
            <w:vAlign w:val="center"/>
          </w:tcPr>
          <w:p w14:paraId="7DF8C3D5" w14:textId="4A3DA993" w:rsidR="006D7A1D" w:rsidRDefault="006D7A1D" w:rsidP="006D7A1D">
            <w:r>
              <w:t>Vraag 53</w:t>
            </w:r>
          </w:p>
        </w:tc>
        <w:tc>
          <w:tcPr>
            <w:tcW w:w="7938" w:type="dxa"/>
            <w:vAlign w:val="center"/>
          </w:tcPr>
          <w:p w14:paraId="28335D32" w14:textId="77777777" w:rsidR="006D7A1D" w:rsidRPr="00A106BA" w:rsidRDefault="006D7A1D" w:rsidP="006D7A1D">
            <w:r w:rsidRPr="00A106BA">
              <w:t>Bijlage C01 Artikel 8.7</w:t>
            </w:r>
          </w:p>
          <w:p w14:paraId="51F19DE7" w14:textId="77777777" w:rsidR="006D7A1D" w:rsidRPr="00A106BA" w:rsidRDefault="006D7A1D" w:rsidP="006D7A1D"/>
          <w:p w14:paraId="312EB06E" w14:textId="74CABACB" w:rsidR="006D7A1D" w:rsidRPr="00A106BA" w:rsidRDefault="006D7A1D" w:rsidP="006D7A1D">
            <w:r w:rsidRPr="00A106BA">
              <w:t xml:space="preserve">Leverancier acht het onredelijk indien Opdrachtgever de Overeenkomst buiten rechte zou mogen ontbinden, terwijl de inbreuk nog niet vaststaat en stelt voor dit artikel aan te passen in die zin dat ontbinding mogelijk is indien de beweerdelijke inbreuk in rechte is komen vast te staan. </w:t>
            </w:r>
            <w:r w:rsidRPr="00A106BA">
              <w:br/>
            </w:r>
            <w:r w:rsidRPr="00A106BA">
              <w:lastRenderedPageBreak/>
              <w:br/>
              <w:t>Wilt u dit artikel als zodanig aanpassen?</w:t>
            </w:r>
          </w:p>
        </w:tc>
      </w:tr>
      <w:tr w:rsidR="006D7A1D" w14:paraId="4AA347EF" w14:textId="77777777" w:rsidTr="00C64918">
        <w:tc>
          <w:tcPr>
            <w:tcW w:w="1129" w:type="dxa"/>
            <w:vAlign w:val="center"/>
          </w:tcPr>
          <w:p w14:paraId="3493C073" w14:textId="6A678832" w:rsidR="006D7A1D" w:rsidRDefault="006D7A1D" w:rsidP="006D7A1D">
            <w:r>
              <w:lastRenderedPageBreak/>
              <w:t>Antwoord</w:t>
            </w:r>
          </w:p>
        </w:tc>
        <w:tc>
          <w:tcPr>
            <w:tcW w:w="7938" w:type="dxa"/>
            <w:vAlign w:val="center"/>
          </w:tcPr>
          <w:p w14:paraId="398C12E2" w14:textId="77777777" w:rsidR="006D7A1D" w:rsidRPr="00A106BA" w:rsidRDefault="006D7A1D" w:rsidP="006D7A1D"/>
          <w:p w14:paraId="6DF12ABE" w14:textId="469497E2" w:rsidR="006D7A1D" w:rsidRPr="00A106BA" w:rsidRDefault="006D7A1D" w:rsidP="006D7A1D">
            <w:r w:rsidRPr="00A106BA">
              <w:t>Indien Opdrachtgever betrokken raakt bij een geschil over IE-rechten op de Prestatie, moet het mogelijk zijn dat hij de Overeenkomst kan ontbinden. Daartoe kan bijvoorbeeld aanleiding bestaan indien zijn bedrijfsvoering door zo’n geschil in het gedrang dreigt te komen. Uiteraard is het ook niet in het belang van Opdrachtgever om lichtvaardig van deze bevoegdheid gebruik te maken.</w:t>
            </w:r>
          </w:p>
          <w:p w14:paraId="4D938348" w14:textId="2F203441" w:rsidR="006D7A1D" w:rsidRPr="00A106BA" w:rsidRDefault="006D7A1D" w:rsidP="006D7A1D"/>
          <w:p w14:paraId="018165F4" w14:textId="367E2545" w:rsidR="006D7A1D" w:rsidRPr="00A106BA" w:rsidRDefault="006D7A1D" w:rsidP="006D7A1D">
            <w:r w:rsidRPr="00A106BA">
              <w:t>Uw voorstel wordt niet gehonoreerd.</w:t>
            </w:r>
          </w:p>
          <w:p w14:paraId="0573E84B" w14:textId="4DBD3042" w:rsidR="006D7A1D" w:rsidRPr="00A106BA" w:rsidRDefault="006D7A1D" w:rsidP="006D7A1D"/>
        </w:tc>
      </w:tr>
      <w:tr w:rsidR="006D7A1D" w14:paraId="5F62D05D" w14:textId="77777777" w:rsidTr="00C64918">
        <w:tc>
          <w:tcPr>
            <w:tcW w:w="1129" w:type="dxa"/>
            <w:vAlign w:val="center"/>
          </w:tcPr>
          <w:p w14:paraId="323C092B" w14:textId="0E3948F6" w:rsidR="006D7A1D" w:rsidRDefault="006D7A1D" w:rsidP="006D7A1D">
            <w:r>
              <w:t>Vraag 54</w:t>
            </w:r>
          </w:p>
        </w:tc>
        <w:tc>
          <w:tcPr>
            <w:tcW w:w="7938" w:type="dxa"/>
            <w:vAlign w:val="center"/>
          </w:tcPr>
          <w:p w14:paraId="29F607EE" w14:textId="77777777" w:rsidR="006D7A1D" w:rsidRPr="00A106BA" w:rsidRDefault="006D7A1D" w:rsidP="006D7A1D">
            <w:r w:rsidRPr="00A106BA">
              <w:t>ARBIT - Documentatie (art. 9 ARBIT-2018)</w:t>
            </w:r>
          </w:p>
          <w:p w14:paraId="79AD3C6C" w14:textId="77777777" w:rsidR="006D7A1D" w:rsidRPr="00A106BA" w:rsidRDefault="006D7A1D" w:rsidP="006D7A1D"/>
          <w:p w14:paraId="3F7936C5" w14:textId="77777777" w:rsidR="006D7A1D" w:rsidRPr="00A106BA" w:rsidRDefault="006D7A1D" w:rsidP="006D7A1D">
            <w:r w:rsidRPr="00A106BA">
              <w:t xml:space="preserve">Art. 9.2 ARBIT-2018 bepaalt dat Opdrachtgever gerechtigd is: “Documentatie”, zonder daarvoor een nadere vergoeding verschuldigd te zijn, te verveelvoudigen, te wijzigen en voor eigen gebruik binnen zijn organisatie openbaar te maken, mits daarop voorkomende aanduidingen van auteursrechten e.d. worden gehandhaafd. In dit kader is het niet acceptabel dat Opdrachtgever “Documentatie” mag wijzigen. Derhalve verzoeken wij u om het woord “wijzigen” in art. 9.2 ARBIT-2018 buiten toepassing te verklaren. </w:t>
            </w:r>
          </w:p>
          <w:p w14:paraId="5D4BB6FE" w14:textId="77777777" w:rsidR="006D7A1D" w:rsidRPr="00A106BA" w:rsidRDefault="006D7A1D" w:rsidP="006D7A1D"/>
          <w:p w14:paraId="6ADA9A6A" w14:textId="2836E714" w:rsidR="006D7A1D" w:rsidRPr="00A106BA" w:rsidRDefault="006D7A1D" w:rsidP="006D7A1D">
            <w:r w:rsidRPr="00A106BA">
              <w:t>Bent u hiertoe bereid?</w:t>
            </w:r>
          </w:p>
        </w:tc>
      </w:tr>
      <w:tr w:rsidR="006D7A1D" w14:paraId="7247D148" w14:textId="77777777" w:rsidTr="00C64918">
        <w:tc>
          <w:tcPr>
            <w:tcW w:w="1129" w:type="dxa"/>
            <w:vAlign w:val="center"/>
          </w:tcPr>
          <w:p w14:paraId="45BDB690" w14:textId="3C133057" w:rsidR="006D7A1D" w:rsidRDefault="006D7A1D" w:rsidP="006D7A1D">
            <w:r>
              <w:t>Antwoord</w:t>
            </w:r>
          </w:p>
        </w:tc>
        <w:tc>
          <w:tcPr>
            <w:tcW w:w="7938" w:type="dxa"/>
            <w:vAlign w:val="center"/>
          </w:tcPr>
          <w:p w14:paraId="7F962DD3" w14:textId="77777777" w:rsidR="006D7A1D" w:rsidRPr="00A106BA" w:rsidRDefault="006D7A1D" w:rsidP="006D7A1D"/>
          <w:p w14:paraId="3144369D" w14:textId="603A3C85" w:rsidR="006D7A1D" w:rsidRPr="00A106BA" w:rsidRDefault="006D7A1D" w:rsidP="006D7A1D">
            <w:r w:rsidRPr="00A106BA">
              <w:t>Uw voorstel wordt ten dele gehonoreerd conform de aangepaste Overeenkomst.</w:t>
            </w:r>
          </w:p>
          <w:p w14:paraId="7750CFFB" w14:textId="1083F46A" w:rsidR="006D7A1D" w:rsidRPr="00A106BA" w:rsidRDefault="006D7A1D" w:rsidP="006D7A1D"/>
        </w:tc>
      </w:tr>
      <w:tr w:rsidR="006D7A1D" w14:paraId="65071D2B" w14:textId="77777777" w:rsidTr="00C64918">
        <w:tc>
          <w:tcPr>
            <w:tcW w:w="1129" w:type="dxa"/>
            <w:vAlign w:val="center"/>
          </w:tcPr>
          <w:p w14:paraId="58030C3E" w14:textId="06E08EED" w:rsidR="006D7A1D" w:rsidRDefault="006D7A1D" w:rsidP="006D7A1D">
            <w:r>
              <w:t>Vraag 55</w:t>
            </w:r>
          </w:p>
        </w:tc>
        <w:tc>
          <w:tcPr>
            <w:tcW w:w="7938" w:type="dxa"/>
            <w:vAlign w:val="center"/>
          </w:tcPr>
          <w:p w14:paraId="46053205" w14:textId="77777777" w:rsidR="006D7A1D" w:rsidRPr="00A106BA" w:rsidRDefault="006D7A1D" w:rsidP="006D7A1D">
            <w:r w:rsidRPr="00A106BA">
              <w:t>ARBIT 2018, Art. 9.2, Documentatie</w:t>
            </w:r>
          </w:p>
          <w:p w14:paraId="13D8DE0A" w14:textId="77777777" w:rsidR="006D7A1D" w:rsidRPr="00A106BA" w:rsidRDefault="006D7A1D" w:rsidP="006D7A1D"/>
          <w:p w14:paraId="08B00D9E" w14:textId="22CF0EFE" w:rsidR="006D7A1D" w:rsidRPr="00A106BA" w:rsidRDefault="006D7A1D" w:rsidP="006D7A1D">
            <w:r w:rsidRPr="00A106BA">
              <w:t xml:space="preserve">Bent u bereid om vast te leggen dat de </w:t>
            </w:r>
            <w:bookmarkStart w:id="9" w:name="_Hlk85721384"/>
            <w:r w:rsidRPr="00A106BA">
              <w:t>wijzigingen in de documentatie alleen kunnen plaatsvinden na overleg en met toestemming van de Opdrachtnemer.</w:t>
            </w:r>
            <w:bookmarkEnd w:id="9"/>
          </w:p>
        </w:tc>
      </w:tr>
      <w:tr w:rsidR="006D7A1D" w14:paraId="462E92CF" w14:textId="77777777" w:rsidTr="00C64918">
        <w:tc>
          <w:tcPr>
            <w:tcW w:w="1129" w:type="dxa"/>
            <w:vAlign w:val="center"/>
          </w:tcPr>
          <w:p w14:paraId="5CF6F25B" w14:textId="7161A674" w:rsidR="006D7A1D" w:rsidRDefault="006D7A1D" w:rsidP="006D7A1D">
            <w:r>
              <w:t>Antwoord</w:t>
            </w:r>
          </w:p>
        </w:tc>
        <w:tc>
          <w:tcPr>
            <w:tcW w:w="7938" w:type="dxa"/>
            <w:vAlign w:val="center"/>
          </w:tcPr>
          <w:p w14:paraId="05E5FB47" w14:textId="77777777" w:rsidR="006D7A1D" w:rsidRPr="00A106BA" w:rsidRDefault="006D7A1D" w:rsidP="006D7A1D"/>
          <w:p w14:paraId="1C98DD01" w14:textId="37BAB379" w:rsidR="006D7A1D" w:rsidRPr="00A106BA" w:rsidRDefault="006D7A1D" w:rsidP="006D7A1D">
            <w:r w:rsidRPr="00A106BA">
              <w:t>Uw voorstel wordt gehonoreerd conform de aangepaste Overeenkomst.</w:t>
            </w:r>
          </w:p>
          <w:p w14:paraId="404585E6" w14:textId="62E5952D" w:rsidR="006D7A1D" w:rsidRPr="00A106BA" w:rsidRDefault="006D7A1D" w:rsidP="006D7A1D"/>
        </w:tc>
      </w:tr>
      <w:tr w:rsidR="006D7A1D" w14:paraId="5789F6D4" w14:textId="77777777" w:rsidTr="00C64918">
        <w:tc>
          <w:tcPr>
            <w:tcW w:w="1129" w:type="dxa"/>
            <w:vAlign w:val="center"/>
          </w:tcPr>
          <w:p w14:paraId="2688F0C7" w14:textId="4532AF5C" w:rsidR="006D7A1D" w:rsidRDefault="006D7A1D" w:rsidP="006D7A1D">
            <w:r>
              <w:t>Vraag 56</w:t>
            </w:r>
          </w:p>
        </w:tc>
        <w:tc>
          <w:tcPr>
            <w:tcW w:w="7938" w:type="dxa"/>
            <w:vAlign w:val="center"/>
          </w:tcPr>
          <w:p w14:paraId="045A0642" w14:textId="77777777" w:rsidR="006D7A1D" w:rsidRPr="00A106BA" w:rsidRDefault="006D7A1D" w:rsidP="006D7A1D">
            <w:r w:rsidRPr="00A106BA">
              <w:t>Bijlage C01 Artikel 11</w:t>
            </w:r>
          </w:p>
          <w:p w14:paraId="2780A8D3" w14:textId="77777777" w:rsidR="006D7A1D" w:rsidRPr="00A106BA" w:rsidRDefault="006D7A1D" w:rsidP="006D7A1D"/>
          <w:p w14:paraId="359606A7" w14:textId="340FDB94" w:rsidR="006D7A1D" w:rsidRPr="00A106BA" w:rsidRDefault="006D7A1D" w:rsidP="006D7A1D">
            <w:r w:rsidRPr="00A106BA">
              <w:t>Is Opdrachtgever bereid om de Acceptatieprocedures in wederzijds overleg onderdeel te laten zijn van het implementatieplan zoals dat door Opdrachtnemer wordt gepraktiseerd?</w:t>
            </w:r>
          </w:p>
        </w:tc>
      </w:tr>
      <w:tr w:rsidR="006D7A1D" w14:paraId="36969C3B" w14:textId="77777777" w:rsidTr="00C64918">
        <w:trPr>
          <w:trHeight w:val="524"/>
        </w:trPr>
        <w:tc>
          <w:tcPr>
            <w:tcW w:w="1129" w:type="dxa"/>
            <w:vAlign w:val="center"/>
          </w:tcPr>
          <w:p w14:paraId="62CF0BC3" w14:textId="6CE668CA" w:rsidR="006D7A1D" w:rsidRDefault="006D7A1D" w:rsidP="006D7A1D">
            <w:r>
              <w:t>Antwoord</w:t>
            </w:r>
          </w:p>
        </w:tc>
        <w:tc>
          <w:tcPr>
            <w:tcW w:w="7938" w:type="dxa"/>
            <w:vAlign w:val="center"/>
          </w:tcPr>
          <w:p w14:paraId="62281410" w14:textId="1833E2F8" w:rsidR="006D7A1D" w:rsidRPr="00A106BA" w:rsidRDefault="006D7A1D" w:rsidP="006D7A1D">
            <w:r w:rsidRPr="00A106BA">
              <w:t>Uw voorstel wordt gehonoreerd.</w:t>
            </w:r>
          </w:p>
        </w:tc>
      </w:tr>
      <w:tr w:rsidR="006D7A1D" w14:paraId="27D7B1BB" w14:textId="77777777" w:rsidTr="00C64918">
        <w:tc>
          <w:tcPr>
            <w:tcW w:w="1129" w:type="dxa"/>
            <w:vAlign w:val="center"/>
          </w:tcPr>
          <w:p w14:paraId="2BC2224B" w14:textId="376D8B9A" w:rsidR="006D7A1D" w:rsidRDefault="006D7A1D" w:rsidP="006D7A1D">
            <w:r>
              <w:t>Vraag 57</w:t>
            </w:r>
          </w:p>
        </w:tc>
        <w:tc>
          <w:tcPr>
            <w:tcW w:w="7938" w:type="dxa"/>
            <w:vAlign w:val="center"/>
          </w:tcPr>
          <w:p w14:paraId="1607EEBF" w14:textId="77777777" w:rsidR="006D7A1D" w:rsidRPr="00A106BA" w:rsidRDefault="006D7A1D" w:rsidP="006D7A1D">
            <w:r w:rsidRPr="00A106BA">
              <w:t>ARBIT - Acceptatie (art. 11 ARBIT-2018)</w:t>
            </w:r>
          </w:p>
          <w:p w14:paraId="57CA8FBC" w14:textId="77777777" w:rsidR="006D7A1D" w:rsidRPr="00A106BA" w:rsidRDefault="006D7A1D" w:rsidP="006D7A1D"/>
          <w:p w14:paraId="5712F913" w14:textId="77777777" w:rsidR="006D7A1D" w:rsidRPr="00A106BA" w:rsidRDefault="006D7A1D" w:rsidP="006D7A1D">
            <w:r w:rsidRPr="00A106BA">
              <w:t xml:space="preserve">Artikel 11 ARBIT-2018 bepaalt dat opdrachtgever niet gehouden is tot betaling van facturen voordat Acceptatie heeft plaatsgevonden. Dat is niet acceptabel en niet evenredig nu dit kan betekenen dat Opdrachtnemer bij grote projecten heel lang moet wachten alvorens zij wordt betaalt. </w:t>
            </w:r>
          </w:p>
          <w:p w14:paraId="0DEA42B8" w14:textId="77777777" w:rsidR="006D7A1D" w:rsidRPr="00A106BA" w:rsidRDefault="006D7A1D" w:rsidP="006D7A1D">
            <w:r w:rsidRPr="00A106BA">
              <w:t xml:space="preserve">Bent u bereid in een dergelijk geval tussentijdse betaling overeen te komen en in artikel 11.1 als volgt aan te passen: </w:t>
            </w:r>
          </w:p>
          <w:p w14:paraId="293D183D" w14:textId="6F0E4723" w:rsidR="006D7A1D" w:rsidRPr="00A106BA" w:rsidRDefault="006D7A1D" w:rsidP="006D7A1D">
            <w:r w:rsidRPr="00A106BA">
              <w:t>“Behoudens voor zover anders overeengekomen is Opdrachtgever niet gehouden tot (…)”</w:t>
            </w:r>
          </w:p>
        </w:tc>
      </w:tr>
      <w:tr w:rsidR="006D7A1D" w14:paraId="6995EE0A" w14:textId="77777777" w:rsidTr="00C64918">
        <w:tc>
          <w:tcPr>
            <w:tcW w:w="1129" w:type="dxa"/>
            <w:vAlign w:val="center"/>
          </w:tcPr>
          <w:p w14:paraId="109383C2" w14:textId="5CFAE200" w:rsidR="006D7A1D" w:rsidRDefault="006D7A1D" w:rsidP="006D7A1D">
            <w:r>
              <w:t>Antwoord</w:t>
            </w:r>
          </w:p>
        </w:tc>
        <w:tc>
          <w:tcPr>
            <w:tcW w:w="7938" w:type="dxa"/>
            <w:vAlign w:val="center"/>
          </w:tcPr>
          <w:p w14:paraId="33AB421F" w14:textId="1554E673" w:rsidR="006D7A1D" w:rsidRPr="00A106BA" w:rsidRDefault="006D7A1D" w:rsidP="006D7A1D">
            <w:r w:rsidRPr="00A106BA">
              <w:br/>
              <w:t>Uw voorstel wordt gehonoreerd conform de aangepaste Overeenkomst.</w:t>
            </w:r>
          </w:p>
          <w:p w14:paraId="1BE2DF1C" w14:textId="3DE92132" w:rsidR="006D7A1D" w:rsidRPr="00A106BA" w:rsidRDefault="006D7A1D" w:rsidP="006D7A1D"/>
        </w:tc>
      </w:tr>
      <w:tr w:rsidR="006D7A1D" w14:paraId="62F9F6E8" w14:textId="77777777" w:rsidTr="00C64918">
        <w:tc>
          <w:tcPr>
            <w:tcW w:w="1129" w:type="dxa"/>
            <w:vAlign w:val="center"/>
          </w:tcPr>
          <w:p w14:paraId="2354AA99" w14:textId="63B70755" w:rsidR="006D7A1D" w:rsidRDefault="006D7A1D" w:rsidP="006D7A1D">
            <w:r>
              <w:t>Vraag 58</w:t>
            </w:r>
          </w:p>
        </w:tc>
        <w:tc>
          <w:tcPr>
            <w:tcW w:w="7938" w:type="dxa"/>
            <w:vAlign w:val="center"/>
          </w:tcPr>
          <w:p w14:paraId="085C938F" w14:textId="77777777" w:rsidR="006D7A1D" w:rsidRPr="00A106BA" w:rsidRDefault="006D7A1D" w:rsidP="006D7A1D">
            <w:r w:rsidRPr="00A106BA">
              <w:t>Bijlage C01 Artikel 11.1</w:t>
            </w:r>
          </w:p>
          <w:p w14:paraId="1D5D723F" w14:textId="77777777" w:rsidR="006D7A1D" w:rsidRPr="00A106BA" w:rsidRDefault="006D7A1D" w:rsidP="006D7A1D"/>
          <w:p w14:paraId="577FF57F" w14:textId="5DB69D0A" w:rsidR="006D7A1D" w:rsidRPr="00A106BA" w:rsidRDefault="006D7A1D" w:rsidP="006D7A1D">
            <w:r w:rsidRPr="00A106BA">
              <w:t xml:space="preserve">Leverancier is van mening dat een betaal c.q. factureringsschema naar de stand van de Prestatie redelijker zou zijn. Leverancier zou anders gedwongen worden het werk volledig vóór te financieren. Leverancier stelt daarom voor artikel 11.1 als volgt te </w:t>
            </w:r>
            <w:r w:rsidRPr="00A106BA">
              <w:lastRenderedPageBreak/>
              <w:t xml:space="preserve">laten luiden: “Opdrachtgever is niet gehouden tot enige betaling aan de Wederpartij alvorens Acceptatie heeft plaatsgevonden, tenzij partijen een acceptatie- en factureringsschema zijn overeengekomen.” </w:t>
            </w:r>
            <w:r w:rsidRPr="00A106BA">
              <w:br/>
            </w:r>
            <w:r w:rsidRPr="00A106BA">
              <w:br/>
              <w:t>Wilt u dit artikel als zodanig aanpassen?</w:t>
            </w:r>
          </w:p>
        </w:tc>
      </w:tr>
      <w:tr w:rsidR="006D7A1D" w14:paraId="1C8D2934" w14:textId="77777777" w:rsidTr="00C64918">
        <w:trPr>
          <w:trHeight w:val="727"/>
        </w:trPr>
        <w:tc>
          <w:tcPr>
            <w:tcW w:w="1129" w:type="dxa"/>
            <w:vAlign w:val="center"/>
          </w:tcPr>
          <w:p w14:paraId="2A821719" w14:textId="318C9221" w:rsidR="006D7A1D" w:rsidRDefault="006D7A1D" w:rsidP="006D7A1D">
            <w:r>
              <w:lastRenderedPageBreak/>
              <w:t>Antwoord</w:t>
            </w:r>
          </w:p>
        </w:tc>
        <w:tc>
          <w:tcPr>
            <w:tcW w:w="7938" w:type="dxa"/>
            <w:vAlign w:val="center"/>
          </w:tcPr>
          <w:p w14:paraId="762C4CD9" w14:textId="746FDF4C" w:rsidR="006D7A1D" w:rsidRPr="00A106BA" w:rsidRDefault="006D7A1D" w:rsidP="006D7A1D">
            <w:r w:rsidRPr="00A106BA">
              <w:t xml:space="preserve">Uw voorstel wordt </w:t>
            </w:r>
            <w:r>
              <w:t xml:space="preserve">deels </w:t>
            </w:r>
            <w:r w:rsidRPr="00A106BA">
              <w:t>gehonoreerd conform de aangepaste Overeenkomst.</w:t>
            </w:r>
          </w:p>
        </w:tc>
      </w:tr>
      <w:tr w:rsidR="006D7A1D" w14:paraId="0E204B16" w14:textId="77777777" w:rsidTr="00C64918">
        <w:tc>
          <w:tcPr>
            <w:tcW w:w="1129" w:type="dxa"/>
            <w:vAlign w:val="center"/>
          </w:tcPr>
          <w:p w14:paraId="40B0DD3A" w14:textId="6443E538" w:rsidR="006D7A1D" w:rsidRDefault="006D7A1D" w:rsidP="006D7A1D">
            <w:r>
              <w:t>Vraag 59</w:t>
            </w:r>
          </w:p>
        </w:tc>
        <w:tc>
          <w:tcPr>
            <w:tcW w:w="7938" w:type="dxa"/>
            <w:vAlign w:val="center"/>
          </w:tcPr>
          <w:p w14:paraId="7119354F" w14:textId="77777777" w:rsidR="006D7A1D" w:rsidRPr="00A106BA" w:rsidRDefault="006D7A1D" w:rsidP="006D7A1D">
            <w:r w:rsidRPr="00A106BA">
              <w:t>ARBIT 2018, Art. 11.4, Acceptatie</w:t>
            </w:r>
          </w:p>
          <w:p w14:paraId="144CC878" w14:textId="77777777" w:rsidR="006D7A1D" w:rsidRPr="00A106BA" w:rsidRDefault="006D7A1D" w:rsidP="006D7A1D"/>
          <w:p w14:paraId="03689B0C" w14:textId="77777777" w:rsidR="006D7A1D" w:rsidRPr="00A106BA" w:rsidRDefault="006D7A1D" w:rsidP="006D7A1D">
            <w:r w:rsidRPr="00A106BA">
              <w:t xml:space="preserve">Artikel 11.4 Het moment van acceptatie is voor de Wederpartij relevant in verband met de betaling, eventueel herstel en voor het moment van de aanvang van overige termijnen etc. Onbegrensd uitstel van acceptatie zoals bepaald in artikel 11.4 is daarom erg ruim en onzeker. </w:t>
            </w:r>
          </w:p>
          <w:p w14:paraId="5F10C22C" w14:textId="77777777" w:rsidR="006D7A1D" w:rsidRPr="00A106BA" w:rsidRDefault="006D7A1D" w:rsidP="006D7A1D">
            <w:r w:rsidRPr="00A106BA">
              <w:t>Opdrachtnemer heeft het volgende tekstvoorstel: “ In ieder geval wordt de prestatie geacht te zijn geaccepteerd indien de Opdrachtgever na verloop van 30 dagen na Oplevering/Aflevering de Prestatie niet uitdrukkelijk en schriftelijk heeft afgewezen, dan wel na het verstrijken van deze periode de Prestatie in gebruik heeft genomen. “</w:t>
            </w:r>
          </w:p>
          <w:p w14:paraId="65CD4015" w14:textId="195B25AA" w:rsidR="006D7A1D" w:rsidRPr="00A106BA" w:rsidRDefault="006D7A1D" w:rsidP="006D7A1D">
            <w:r w:rsidRPr="00A106BA">
              <w:br/>
              <w:t>Vraag: Is de Opdrachtgever bereid tot een dergelijke toevoeging en indien niet: waarom niet?</w:t>
            </w:r>
          </w:p>
        </w:tc>
      </w:tr>
      <w:tr w:rsidR="006D7A1D" w14:paraId="1093CDDD" w14:textId="77777777" w:rsidTr="00C64918">
        <w:tc>
          <w:tcPr>
            <w:tcW w:w="1129" w:type="dxa"/>
            <w:vAlign w:val="center"/>
          </w:tcPr>
          <w:p w14:paraId="07ED3C39" w14:textId="2F3936DB" w:rsidR="006D7A1D" w:rsidRDefault="006D7A1D" w:rsidP="006D7A1D">
            <w:r>
              <w:t>Antwoord</w:t>
            </w:r>
          </w:p>
        </w:tc>
        <w:tc>
          <w:tcPr>
            <w:tcW w:w="7938" w:type="dxa"/>
            <w:vAlign w:val="center"/>
          </w:tcPr>
          <w:p w14:paraId="1F0B944E" w14:textId="3A83DFE6" w:rsidR="006D7A1D" w:rsidRPr="00A106BA" w:rsidRDefault="006D7A1D" w:rsidP="006D7A1D">
            <w:r w:rsidRPr="00A106BA">
              <w:t xml:space="preserve">Aan artikel 11.4 wordt toegevoegd ‘redelijke’ voor termijn. Zie de aangepaste Overeenkomst. Voor het overige wordt uw voorstel niet gehonoreerd. </w:t>
            </w:r>
          </w:p>
          <w:p w14:paraId="3D80C860" w14:textId="38653E16" w:rsidR="006D7A1D" w:rsidRPr="00A106BA" w:rsidRDefault="006D7A1D" w:rsidP="006D7A1D"/>
        </w:tc>
      </w:tr>
      <w:tr w:rsidR="006D7A1D" w14:paraId="69714F92" w14:textId="77777777" w:rsidTr="00C64918">
        <w:tc>
          <w:tcPr>
            <w:tcW w:w="1129" w:type="dxa"/>
            <w:vAlign w:val="center"/>
          </w:tcPr>
          <w:p w14:paraId="0EF070DF" w14:textId="4F095B80" w:rsidR="006D7A1D" w:rsidRDefault="006D7A1D" w:rsidP="006D7A1D">
            <w:r>
              <w:t>Vraag 60</w:t>
            </w:r>
          </w:p>
        </w:tc>
        <w:tc>
          <w:tcPr>
            <w:tcW w:w="7938" w:type="dxa"/>
            <w:vAlign w:val="center"/>
          </w:tcPr>
          <w:p w14:paraId="03E9814A" w14:textId="77777777" w:rsidR="006D7A1D" w:rsidRPr="00A106BA" w:rsidRDefault="006D7A1D" w:rsidP="006D7A1D">
            <w:r w:rsidRPr="00A106BA">
              <w:t>ARBIT 2018, 12.3, Garanties</w:t>
            </w:r>
          </w:p>
          <w:p w14:paraId="31A456B5" w14:textId="77777777" w:rsidR="006D7A1D" w:rsidRPr="00A106BA" w:rsidRDefault="006D7A1D" w:rsidP="006D7A1D"/>
          <w:p w14:paraId="22E5EAE6" w14:textId="7F3BB92B" w:rsidR="006D7A1D" w:rsidRPr="00A106BA" w:rsidRDefault="006D7A1D" w:rsidP="006D7A1D">
            <w:r w:rsidRPr="00A106BA">
              <w:t>Wij verzoeken u de garantieperiode te verkorten naar de meer gebruikelijke garantieperiode van 3 maanden.</w:t>
            </w:r>
          </w:p>
        </w:tc>
      </w:tr>
      <w:tr w:rsidR="006D7A1D" w14:paraId="137C1F57" w14:textId="77777777" w:rsidTr="00C64918">
        <w:trPr>
          <w:trHeight w:val="799"/>
        </w:trPr>
        <w:tc>
          <w:tcPr>
            <w:tcW w:w="1129" w:type="dxa"/>
            <w:vAlign w:val="center"/>
          </w:tcPr>
          <w:p w14:paraId="3B0681F6" w14:textId="5C2C67BE" w:rsidR="006D7A1D" w:rsidRDefault="006D7A1D" w:rsidP="006D7A1D">
            <w:r>
              <w:t>Antwoord</w:t>
            </w:r>
          </w:p>
        </w:tc>
        <w:tc>
          <w:tcPr>
            <w:tcW w:w="7938" w:type="dxa"/>
            <w:vAlign w:val="center"/>
          </w:tcPr>
          <w:p w14:paraId="3E95CA3B" w14:textId="31A9D622" w:rsidR="006D7A1D" w:rsidRPr="00A106BA" w:rsidRDefault="006D7A1D" w:rsidP="006D7A1D">
            <w:r w:rsidRPr="00A106BA">
              <w:t>De garantie zal worden beperkt tot 6 maanden, binnen drie maanden zullen niet alle functionaliteiten zijn gebruikt in de live omgeving. Voor het overige blijft artikel 12.3 ongewijzigd van kracht.</w:t>
            </w:r>
          </w:p>
        </w:tc>
      </w:tr>
      <w:tr w:rsidR="006D7A1D" w14:paraId="5CE810FA" w14:textId="77777777" w:rsidTr="00C64918">
        <w:tc>
          <w:tcPr>
            <w:tcW w:w="1129" w:type="dxa"/>
            <w:vAlign w:val="center"/>
          </w:tcPr>
          <w:p w14:paraId="680D29BF" w14:textId="7334BFC3" w:rsidR="006D7A1D" w:rsidRDefault="006D7A1D" w:rsidP="006D7A1D">
            <w:r>
              <w:t>Vraag 61</w:t>
            </w:r>
          </w:p>
        </w:tc>
        <w:tc>
          <w:tcPr>
            <w:tcW w:w="7938" w:type="dxa"/>
            <w:vAlign w:val="center"/>
          </w:tcPr>
          <w:p w14:paraId="7B1EDF5A" w14:textId="77777777" w:rsidR="006D7A1D" w:rsidRPr="00A106BA" w:rsidRDefault="006D7A1D" w:rsidP="006D7A1D">
            <w:r w:rsidRPr="00A106BA">
              <w:t>Bijlage C01 Artikel 12.3</w:t>
            </w:r>
          </w:p>
          <w:p w14:paraId="38EE2E1D" w14:textId="77777777" w:rsidR="006D7A1D" w:rsidRPr="00A106BA" w:rsidRDefault="006D7A1D" w:rsidP="006D7A1D"/>
          <w:p w14:paraId="2768072D" w14:textId="40F9AA30" w:rsidR="006D7A1D" w:rsidRPr="00A106BA" w:rsidRDefault="006D7A1D" w:rsidP="006D7A1D">
            <w:r w:rsidRPr="00A106BA">
              <w:t xml:space="preserve">Leverancier is van mening dat een garantieperiode van twaalf maanden onredelijk lang is. Daarom stelt Leverancier voor de eerste zin van dit artikel te vervangen door: ”Wederpartij zal zich gedurende drie maanden na Acceptatie ervoor inspannen Gebreken te herstellen in overeenstemming met de met Opdrachtgever te maken afspraken, en volgens de bij Wederpartij gebruikelijke tarieven.“ </w:t>
            </w:r>
            <w:r w:rsidRPr="00A106BA">
              <w:br/>
            </w:r>
            <w:r w:rsidRPr="00A106BA">
              <w:br/>
              <w:t>Wilt u dit artikel als zodanig aanpassen?</w:t>
            </w:r>
          </w:p>
        </w:tc>
      </w:tr>
      <w:tr w:rsidR="006D7A1D" w14:paraId="1354EA39" w14:textId="77777777" w:rsidTr="00C64918">
        <w:tc>
          <w:tcPr>
            <w:tcW w:w="1129" w:type="dxa"/>
            <w:vAlign w:val="center"/>
          </w:tcPr>
          <w:p w14:paraId="4DE03989" w14:textId="1EFEEE06" w:rsidR="006D7A1D" w:rsidRDefault="006D7A1D" w:rsidP="006D7A1D">
            <w:r>
              <w:t>Antwoord</w:t>
            </w:r>
          </w:p>
        </w:tc>
        <w:tc>
          <w:tcPr>
            <w:tcW w:w="7938" w:type="dxa"/>
            <w:vAlign w:val="center"/>
          </w:tcPr>
          <w:p w14:paraId="21534A45" w14:textId="46B4FBA3" w:rsidR="006D7A1D" w:rsidRPr="00A106BA" w:rsidRDefault="006D7A1D" w:rsidP="006D7A1D">
            <w:r w:rsidRPr="00A106BA">
              <w:t>Uw voorstel wordt niet gehonoreerd. Garantie is naar de opvatting van Opdrachtgever niet verenigbaar met een inspanningsverplichting waarvoor Opdrachtgever bovendien aanvullend zou moeten betalen aan Wederpartij.</w:t>
            </w:r>
          </w:p>
        </w:tc>
      </w:tr>
      <w:tr w:rsidR="006D7A1D" w14:paraId="7A250570" w14:textId="77777777" w:rsidTr="00C64918">
        <w:tc>
          <w:tcPr>
            <w:tcW w:w="1129" w:type="dxa"/>
            <w:vAlign w:val="center"/>
          </w:tcPr>
          <w:p w14:paraId="5427D9B1" w14:textId="22CCB4D1" w:rsidR="006D7A1D" w:rsidRDefault="006D7A1D" w:rsidP="006D7A1D">
            <w:r>
              <w:t>Vraag 62</w:t>
            </w:r>
          </w:p>
        </w:tc>
        <w:tc>
          <w:tcPr>
            <w:tcW w:w="7938" w:type="dxa"/>
            <w:vAlign w:val="center"/>
          </w:tcPr>
          <w:p w14:paraId="4A235C07" w14:textId="77777777" w:rsidR="006D7A1D" w:rsidRPr="00A106BA" w:rsidRDefault="006D7A1D" w:rsidP="006D7A1D">
            <w:r w:rsidRPr="00A106BA">
              <w:t>ARBIT - Artikel 12.3 Garanties</w:t>
            </w:r>
          </w:p>
          <w:p w14:paraId="7628F22E" w14:textId="77777777" w:rsidR="006D7A1D" w:rsidRPr="00A106BA" w:rsidRDefault="006D7A1D" w:rsidP="006D7A1D"/>
          <w:p w14:paraId="3EF28D57" w14:textId="742421A6" w:rsidR="006D7A1D" w:rsidRPr="00A106BA" w:rsidRDefault="006D7A1D" w:rsidP="006D7A1D">
            <w:r w:rsidRPr="00A106BA">
              <w:t>De in dit artikel opgenomen garantietermijn is veel te lang. Bent u bereid deze termijn aan te passen naar een termijn van maximaal 2 maanden?</w:t>
            </w:r>
          </w:p>
        </w:tc>
      </w:tr>
      <w:tr w:rsidR="006D7A1D" w14:paraId="0C948B87" w14:textId="77777777" w:rsidTr="00C64918">
        <w:tc>
          <w:tcPr>
            <w:tcW w:w="1129" w:type="dxa"/>
            <w:vAlign w:val="center"/>
          </w:tcPr>
          <w:p w14:paraId="38A81A86" w14:textId="4652CB8A" w:rsidR="006D7A1D" w:rsidRDefault="006D7A1D" w:rsidP="006D7A1D">
            <w:r>
              <w:t>Antwoord</w:t>
            </w:r>
          </w:p>
        </w:tc>
        <w:tc>
          <w:tcPr>
            <w:tcW w:w="7938" w:type="dxa"/>
            <w:vAlign w:val="center"/>
          </w:tcPr>
          <w:p w14:paraId="57951006" w14:textId="60B8E885" w:rsidR="006D7A1D" w:rsidRPr="00A106BA" w:rsidRDefault="006D7A1D" w:rsidP="006D7A1D">
            <w:r w:rsidRPr="00A106BA">
              <w:t>Zie het antwoord op vraag 60.</w:t>
            </w:r>
          </w:p>
        </w:tc>
      </w:tr>
      <w:tr w:rsidR="006D7A1D" w14:paraId="1D595C0B" w14:textId="77777777" w:rsidTr="00C64918">
        <w:tc>
          <w:tcPr>
            <w:tcW w:w="1129" w:type="dxa"/>
            <w:vAlign w:val="center"/>
          </w:tcPr>
          <w:p w14:paraId="5F99D1CC" w14:textId="4477EEF1" w:rsidR="006D7A1D" w:rsidRDefault="006D7A1D" w:rsidP="006D7A1D">
            <w:r>
              <w:t>Vraag 63</w:t>
            </w:r>
          </w:p>
        </w:tc>
        <w:tc>
          <w:tcPr>
            <w:tcW w:w="7938" w:type="dxa"/>
            <w:vAlign w:val="center"/>
          </w:tcPr>
          <w:p w14:paraId="4F1F80D9" w14:textId="77777777" w:rsidR="006D7A1D" w:rsidRPr="00A106BA" w:rsidRDefault="006D7A1D" w:rsidP="006D7A1D">
            <w:r w:rsidRPr="00A106BA">
              <w:t>ARBIT 2018, Art. 12.4, Garanties</w:t>
            </w:r>
          </w:p>
          <w:p w14:paraId="1A4C8194" w14:textId="77777777" w:rsidR="006D7A1D" w:rsidRPr="00A106BA" w:rsidRDefault="006D7A1D" w:rsidP="006D7A1D"/>
          <w:p w14:paraId="7919ADE8" w14:textId="77777777" w:rsidR="006D7A1D" w:rsidRPr="00A106BA" w:rsidRDefault="006D7A1D" w:rsidP="006D7A1D">
            <w:r w:rsidRPr="00A106BA">
              <w:t xml:space="preserve">Deze bepaling bevat een uitbreiding van de aansprakelijkheid voor eventuele schade. Het lijkt onder deze omstandigheden niet redelijk om eventuele schade door te berekenen indien de Wederpartij op eigen kosten gedurende 1 jaar garantie verleent. </w:t>
            </w:r>
          </w:p>
          <w:p w14:paraId="69318FFF" w14:textId="77777777" w:rsidR="006D7A1D" w:rsidRPr="00A106BA" w:rsidRDefault="006D7A1D" w:rsidP="006D7A1D">
            <w:r w:rsidRPr="00A106BA">
              <w:t xml:space="preserve">De schade komt voor vergoeding in aanmerking uitsluitend voor zover deze toe te rekenen is aan een tekortkoming in de nakoming, welke tekortkoming aan de Wederpartij is toe te rekenen. In geval van de Gebreken zoals bedoeld in deze bepaling hoeft niet altijd sprake te zijn van een toerekenbare tekortkoming. </w:t>
            </w:r>
            <w:r w:rsidRPr="00A106BA">
              <w:lastRenderedPageBreak/>
              <w:t xml:space="preserve">Wederpartij meent dat om voor de vergoeding van de schade in aanmerking te komen, de Opdrachtgever de “gewone” regels van aansprakelijkheid dient te volgen. </w:t>
            </w:r>
          </w:p>
          <w:p w14:paraId="2D6E0713" w14:textId="77777777" w:rsidR="006D7A1D" w:rsidRPr="00A106BA" w:rsidRDefault="006D7A1D" w:rsidP="006D7A1D">
            <w:r w:rsidRPr="00A106BA">
              <w:t xml:space="preserve">Bovendien houdt  bepaling 12.4 geen rekening met situatie zoals omschreven in art. 12.3 laatste zin: gebreken die bij acceptatie opgemerkt hadden kunnen worden. Bij dergelijke gebreken is vergoeding van schade door de Wederpartij zeker niet aan de orde. </w:t>
            </w:r>
          </w:p>
          <w:p w14:paraId="71122AC8" w14:textId="77777777" w:rsidR="006D7A1D" w:rsidRPr="00A106BA" w:rsidRDefault="006D7A1D" w:rsidP="006D7A1D">
            <w:r w:rsidRPr="00A106BA">
              <w:t>Wederpartij stelt dan ook voor om toe te voegen in 12.4:  “….lijdt, mits deze schade te wijten is aan een toerekenbare tekortkoming in de nakoming door de Wederpartij en niet te wijten is aan een gebrek zoals omschreven in de laatste zin van artikel 12.3.”</w:t>
            </w:r>
          </w:p>
          <w:p w14:paraId="6100346A" w14:textId="77777777" w:rsidR="006D7A1D" w:rsidRPr="00A106BA" w:rsidRDefault="006D7A1D" w:rsidP="006D7A1D">
            <w:r w:rsidRPr="00A106BA">
              <w:t>Deze wijziging kan ook worden aangebracht door artikel 12.6 als volgt aan te passen: “De in artikel 12.3 bedoelde garantie en de in artikel 12.4 bedoelde schade …..”</w:t>
            </w:r>
          </w:p>
          <w:p w14:paraId="0F21BA5A" w14:textId="77777777" w:rsidR="006D7A1D" w:rsidRPr="00A106BA" w:rsidRDefault="006D7A1D" w:rsidP="006D7A1D"/>
          <w:p w14:paraId="7DAE289F" w14:textId="54F67CE2" w:rsidR="006D7A1D" w:rsidRPr="00A106BA" w:rsidRDefault="006D7A1D" w:rsidP="006D7A1D">
            <w:r w:rsidRPr="00A106BA">
              <w:t>Bent u bereid om deze suggestie over te nemen en zo nee, waarom niet?</w:t>
            </w:r>
          </w:p>
        </w:tc>
      </w:tr>
      <w:tr w:rsidR="006D7A1D" w14:paraId="33499BB8" w14:textId="77777777" w:rsidTr="00C64918">
        <w:tc>
          <w:tcPr>
            <w:tcW w:w="1129" w:type="dxa"/>
            <w:vAlign w:val="center"/>
          </w:tcPr>
          <w:p w14:paraId="082CC447" w14:textId="3E94F5BF" w:rsidR="006D7A1D" w:rsidRDefault="006D7A1D" w:rsidP="006D7A1D">
            <w:r>
              <w:lastRenderedPageBreak/>
              <w:t>Antwoord</w:t>
            </w:r>
          </w:p>
        </w:tc>
        <w:tc>
          <w:tcPr>
            <w:tcW w:w="7938" w:type="dxa"/>
            <w:vAlign w:val="center"/>
          </w:tcPr>
          <w:p w14:paraId="37882B1A" w14:textId="45D28351" w:rsidR="006D7A1D" w:rsidRPr="00A106BA" w:rsidRDefault="006D7A1D" w:rsidP="006D7A1D">
            <w:r w:rsidRPr="00A106BA">
              <w:t>De duur van de aansprakelijkheid is beperkt conform het antwoord op vraag 60.</w:t>
            </w:r>
          </w:p>
          <w:p w14:paraId="38048BE0" w14:textId="2176D4DD" w:rsidR="006D7A1D" w:rsidRPr="00A106BA" w:rsidRDefault="006D7A1D" w:rsidP="006D7A1D"/>
          <w:p w14:paraId="66D0D682" w14:textId="470FF135" w:rsidR="006D7A1D" w:rsidRPr="00A106BA" w:rsidRDefault="006D7A1D" w:rsidP="006D7A1D">
            <w:r w:rsidRPr="00A106BA">
              <w:t xml:space="preserve">Opdrachtgever ziet vervolgens vanwege de verwijzing naar artikel 26 niet in waarom artikel 12.4 onredelijk zou zijn.  </w:t>
            </w:r>
          </w:p>
          <w:p w14:paraId="2232F393" w14:textId="77777777" w:rsidR="006D7A1D" w:rsidRPr="00A106BA" w:rsidRDefault="006D7A1D" w:rsidP="006D7A1D"/>
          <w:p w14:paraId="1CA64FA1" w14:textId="7DEA57B0" w:rsidR="006D7A1D" w:rsidRPr="00A106BA" w:rsidRDefault="006D7A1D" w:rsidP="006D7A1D"/>
        </w:tc>
      </w:tr>
      <w:tr w:rsidR="006D7A1D" w14:paraId="238B3582" w14:textId="77777777" w:rsidTr="00C64918">
        <w:tc>
          <w:tcPr>
            <w:tcW w:w="1129" w:type="dxa"/>
            <w:vAlign w:val="center"/>
          </w:tcPr>
          <w:p w14:paraId="4AA3EAED" w14:textId="1E0DD6E9" w:rsidR="006D7A1D" w:rsidRDefault="006D7A1D" w:rsidP="006D7A1D">
            <w:r>
              <w:t>Vraag 64</w:t>
            </w:r>
          </w:p>
        </w:tc>
        <w:tc>
          <w:tcPr>
            <w:tcW w:w="7938" w:type="dxa"/>
            <w:vAlign w:val="center"/>
          </w:tcPr>
          <w:p w14:paraId="22F33899" w14:textId="77777777" w:rsidR="006D7A1D" w:rsidRPr="00A106BA" w:rsidRDefault="006D7A1D" w:rsidP="006D7A1D">
            <w:r w:rsidRPr="00A106BA">
              <w:t>Bijlage C01 Artikel 15.1</w:t>
            </w:r>
          </w:p>
          <w:p w14:paraId="0B99F617" w14:textId="77777777" w:rsidR="006D7A1D" w:rsidRPr="00A106BA" w:rsidRDefault="006D7A1D" w:rsidP="006D7A1D"/>
          <w:p w14:paraId="5FF3B59D" w14:textId="7D094418" w:rsidR="006D7A1D" w:rsidRPr="00A106BA" w:rsidRDefault="006D7A1D" w:rsidP="006D7A1D">
            <w:r w:rsidRPr="00A106BA">
              <w:t>Leverancier meent dat facturen steeds binnen dertig dagen betaald dienen te worden. Zij stelt daarom voor de zinsnede: ”of wanneer dat moment later gelegen is vanaf de datum van Acceptatie.” te laten vervallen.  Wilt u dit artikel als zodanig aanpassen?</w:t>
            </w:r>
          </w:p>
        </w:tc>
      </w:tr>
      <w:tr w:rsidR="006D7A1D" w14:paraId="14288167" w14:textId="77777777" w:rsidTr="00C64918">
        <w:tc>
          <w:tcPr>
            <w:tcW w:w="1129" w:type="dxa"/>
            <w:vAlign w:val="center"/>
          </w:tcPr>
          <w:p w14:paraId="2E907E2A" w14:textId="0864CF93" w:rsidR="006D7A1D" w:rsidRDefault="006D7A1D" w:rsidP="006D7A1D">
            <w:r>
              <w:t>Antwoord</w:t>
            </w:r>
          </w:p>
        </w:tc>
        <w:tc>
          <w:tcPr>
            <w:tcW w:w="7938" w:type="dxa"/>
            <w:vAlign w:val="center"/>
          </w:tcPr>
          <w:p w14:paraId="73D44FC9" w14:textId="764979A4" w:rsidR="006D7A1D" w:rsidRPr="00A106BA" w:rsidRDefault="006D7A1D" w:rsidP="006D7A1D">
            <w:r w:rsidRPr="00A106BA">
              <w:t>In de overeenkomst is in artikel 7 een ten opzichte van artikel 15.1 ARBIT-2018 gewijzigde regeling opgenomen. Naar de opvatting van Opdrachtgever is hiermee het door u genoemde issue in voldoende mate ondervangen.</w:t>
            </w:r>
          </w:p>
          <w:p w14:paraId="0615FA1B" w14:textId="3305D90B" w:rsidR="006D7A1D" w:rsidRPr="00A106BA" w:rsidRDefault="006D7A1D" w:rsidP="006D7A1D"/>
        </w:tc>
      </w:tr>
      <w:tr w:rsidR="006D7A1D" w14:paraId="40F7204F" w14:textId="77777777" w:rsidTr="00C64918">
        <w:tc>
          <w:tcPr>
            <w:tcW w:w="1129" w:type="dxa"/>
            <w:vAlign w:val="center"/>
          </w:tcPr>
          <w:p w14:paraId="22348901" w14:textId="07D4F59E" w:rsidR="006D7A1D" w:rsidRDefault="006D7A1D" w:rsidP="006D7A1D">
            <w:r>
              <w:t>Vraag 65</w:t>
            </w:r>
          </w:p>
        </w:tc>
        <w:tc>
          <w:tcPr>
            <w:tcW w:w="7938" w:type="dxa"/>
            <w:vAlign w:val="center"/>
          </w:tcPr>
          <w:p w14:paraId="4EF4C7E7" w14:textId="77777777" w:rsidR="006D7A1D" w:rsidRPr="00A106BA" w:rsidRDefault="006D7A1D" w:rsidP="006D7A1D">
            <w:r w:rsidRPr="00A106BA">
              <w:t>ARBIT 2018, Art. 15.3, Betaling en controle</w:t>
            </w:r>
          </w:p>
          <w:p w14:paraId="35B757F1" w14:textId="77777777" w:rsidR="006D7A1D" w:rsidRPr="00A106BA" w:rsidRDefault="006D7A1D" w:rsidP="006D7A1D"/>
          <w:p w14:paraId="37D351D5" w14:textId="242D3E5D" w:rsidR="006D7A1D" w:rsidRPr="00A106BA" w:rsidRDefault="006D7A1D" w:rsidP="006D7A1D">
            <w:r w:rsidRPr="00A106BA">
              <w:t xml:space="preserve">Opdrachtnemer kan zich vinden in het feit dat Opdrachtnemer de kosten voor het accountantsonderzoek dient te betalen bij opzettelijk en verkeerd factureren. Echter indien er sprake is van een marginale fout van de Opdrachtnemer dan verzoeken wij u de Opdrachtnemer niet op te laten draaien voor de kosten van dit onderzoek. Wij verzoeken u </w:t>
            </w:r>
            <w:proofErr w:type="spellStart"/>
            <w:r w:rsidRPr="00A106BA">
              <w:t>danook</w:t>
            </w:r>
            <w:proofErr w:type="spellEnd"/>
            <w:r w:rsidRPr="00A106BA">
              <w:t xml:space="preserve"> de volgende tekst toe te voegen aan dit artikel: "Als na onderzoek van de accountant is gebleken dat de facturatie met meer dan 2,5% afwijkt, dan dient </w:t>
            </w:r>
            <w:proofErr w:type="spellStart"/>
            <w:r w:rsidRPr="00A106BA">
              <w:t>Opdrachnemer</w:t>
            </w:r>
            <w:proofErr w:type="spellEnd"/>
            <w:r w:rsidRPr="00A106BA">
              <w:t xml:space="preserve"> het gehele accountantsonderzoek te betalen."</w:t>
            </w:r>
          </w:p>
        </w:tc>
      </w:tr>
      <w:tr w:rsidR="006D7A1D" w14:paraId="122FC54E" w14:textId="77777777" w:rsidTr="00C64918">
        <w:trPr>
          <w:trHeight w:val="739"/>
        </w:trPr>
        <w:tc>
          <w:tcPr>
            <w:tcW w:w="1129" w:type="dxa"/>
            <w:vAlign w:val="center"/>
          </w:tcPr>
          <w:p w14:paraId="639F5EEC" w14:textId="11A13697" w:rsidR="006D7A1D" w:rsidRDefault="006D7A1D" w:rsidP="006D7A1D">
            <w:r>
              <w:t>Antwoord</w:t>
            </w:r>
          </w:p>
        </w:tc>
        <w:tc>
          <w:tcPr>
            <w:tcW w:w="7938" w:type="dxa"/>
            <w:vAlign w:val="center"/>
          </w:tcPr>
          <w:p w14:paraId="2A26163C" w14:textId="32BD3CC8" w:rsidR="006D7A1D" w:rsidRPr="00A106BA" w:rsidRDefault="006D7A1D" w:rsidP="006D7A1D">
            <w:r w:rsidRPr="00A106BA">
              <w:t xml:space="preserve">Uw voorstel wordt niet gehonoreerd. Opdrachtgever zal echter in redelijkheid en terughoudend omgaan met de in artikel 15.3 ARBIT-2018 opgenomen bevoegdheid. </w:t>
            </w:r>
          </w:p>
        </w:tc>
      </w:tr>
      <w:tr w:rsidR="006D7A1D" w14:paraId="4D17473F" w14:textId="77777777" w:rsidTr="00C64918">
        <w:tc>
          <w:tcPr>
            <w:tcW w:w="1129" w:type="dxa"/>
            <w:vAlign w:val="center"/>
          </w:tcPr>
          <w:p w14:paraId="54F03321" w14:textId="074A8518" w:rsidR="006D7A1D" w:rsidRDefault="006D7A1D" w:rsidP="006D7A1D">
            <w:r>
              <w:t>Vraag 66</w:t>
            </w:r>
          </w:p>
        </w:tc>
        <w:tc>
          <w:tcPr>
            <w:tcW w:w="7938" w:type="dxa"/>
            <w:vAlign w:val="center"/>
          </w:tcPr>
          <w:p w14:paraId="3EBF279E" w14:textId="77777777" w:rsidR="006D7A1D" w:rsidRPr="00A106BA" w:rsidRDefault="006D7A1D" w:rsidP="006D7A1D">
            <w:r w:rsidRPr="00A106BA">
              <w:t>ARBIT - Beperking opschortingsrecht  (art. 15.5 ARBIT-2018)</w:t>
            </w:r>
          </w:p>
          <w:p w14:paraId="5F73C945" w14:textId="77777777" w:rsidR="006D7A1D" w:rsidRPr="00A106BA" w:rsidRDefault="006D7A1D" w:rsidP="006D7A1D"/>
          <w:p w14:paraId="18FD6BA5" w14:textId="5B3EFCCB" w:rsidR="006D7A1D" w:rsidRPr="00A106BA" w:rsidRDefault="006D7A1D" w:rsidP="006D7A1D">
            <w:r w:rsidRPr="00A106BA">
              <w:t>Op grond van art. 15.5 ARBIT-2018 doet Opdrachtnemer afstand van haar recht tot opschorting of beëindiging van werkzaamheden, in geval van overschrijding van een betalingstermijn door Opdrachtgever of (gedeeltelijke) niet betaling door Opdrachtgever van een factuur. Het is voor Opdrachtnemer onwenselijk om op voorhand afstand te doen van opschortings- en/of ontbindingsrechten. Dit kan leiden tot situaties waarin Opdrachtnemer gehouden is werkzaamheden uit te (blijven) voeren, terwijl er geen betaling zal plaatsvindt. Dit is een onredelijke eis. Wij vernemen graag of u bereid bent (a) art. 15.5 ARBIT-2018 buiten toepassing te verklaren, of (b) indien u hiertoe niet bereid bent, deze bepaling aan te vullen met de volgende zinsnede: “… tenzij dit niet redelijk is jegens Wederpartij.”</w:t>
            </w:r>
          </w:p>
        </w:tc>
      </w:tr>
      <w:tr w:rsidR="006D7A1D" w14:paraId="27F4B3B3" w14:textId="77777777" w:rsidTr="00C64918">
        <w:trPr>
          <w:trHeight w:val="617"/>
        </w:trPr>
        <w:tc>
          <w:tcPr>
            <w:tcW w:w="1129" w:type="dxa"/>
            <w:vAlign w:val="center"/>
          </w:tcPr>
          <w:p w14:paraId="275DA831" w14:textId="4A65A4E6" w:rsidR="006D7A1D" w:rsidRDefault="006D7A1D" w:rsidP="006D7A1D">
            <w:r>
              <w:t>Antwoord</w:t>
            </w:r>
          </w:p>
        </w:tc>
        <w:tc>
          <w:tcPr>
            <w:tcW w:w="7938" w:type="dxa"/>
            <w:vAlign w:val="center"/>
          </w:tcPr>
          <w:p w14:paraId="7265016D" w14:textId="4DDF6B17" w:rsidR="006D7A1D" w:rsidRPr="00A106BA" w:rsidRDefault="006D7A1D" w:rsidP="006D7A1D">
            <w:r w:rsidRPr="00A106BA">
              <w:t>Uw voorstel wordt deels gehonoreerd conform de aangepaste overeenkomst.</w:t>
            </w:r>
          </w:p>
        </w:tc>
      </w:tr>
      <w:tr w:rsidR="006D7A1D" w14:paraId="2BCF5A5B" w14:textId="77777777" w:rsidTr="00C64918">
        <w:tc>
          <w:tcPr>
            <w:tcW w:w="1129" w:type="dxa"/>
            <w:vAlign w:val="center"/>
          </w:tcPr>
          <w:p w14:paraId="60C16857" w14:textId="5500ED11" w:rsidR="006D7A1D" w:rsidRDefault="006D7A1D" w:rsidP="006D7A1D">
            <w:r>
              <w:t>Vraag 67</w:t>
            </w:r>
          </w:p>
        </w:tc>
        <w:tc>
          <w:tcPr>
            <w:tcW w:w="7938" w:type="dxa"/>
            <w:vAlign w:val="center"/>
          </w:tcPr>
          <w:p w14:paraId="255E4024" w14:textId="278E1137" w:rsidR="006D7A1D" w:rsidRPr="00A106BA" w:rsidRDefault="006D7A1D" w:rsidP="006D7A1D">
            <w:r w:rsidRPr="00A106BA">
              <w:t xml:space="preserve">Leverancier meent dat een bankgarantie, gezien haar kredietwaardigheid en de afgegeven 403-verklaring, niet opportuun is. Ook zijn de daaraan verbonden kosten </w:t>
            </w:r>
            <w:r w:rsidRPr="00A106BA">
              <w:lastRenderedPageBreak/>
              <w:t xml:space="preserve">hoog. Leverancier stelt daarom voor dit artikel te laten vervallen. </w:t>
            </w:r>
            <w:r w:rsidRPr="00A106BA">
              <w:br/>
            </w:r>
            <w:r w:rsidRPr="00A106BA">
              <w:br/>
              <w:t>Kunt u hiermee akkoord gaan?</w:t>
            </w:r>
          </w:p>
        </w:tc>
      </w:tr>
      <w:tr w:rsidR="006D7A1D" w14:paraId="1910ED7C" w14:textId="77777777" w:rsidTr="00C64918">
        <w:tc>
          <w:tcPr>
            <w:tcW w:w="1129" w:type="dxa"/>
            <w:vAlign w:val="center"/>
          </w:tcPr>
          <w:p w14:paraId="4CCA0E27" w14:textId="5475BFDC" w:rsidR="006D7A1D" w:rsidRDefault="006D7A1D" w:rsidP="006D7A1D">
            <w:r>
              <w:lastRenderedPageBreak/>
              <w:t>Antwoord</w:t>
            </w:r>
          </w:p>
        </w:tc>
        <w:tc>
          <w:tcPr>
            <w:tcW w:w="7938" w:type="dxa"/>
            <w:vAlign w:val="center"/>
          </w:tcPr>
          <w:p w14:paraId="4ED93B9C" w14:textId="6307F1AE" w:rsidR="006D7A1D" w:rsidRPr="00A106BA" w:rsidRDefault="006D7A1D" w:rsidP="006D7A1D">
            <w:r w:rsidRPr="00A106BA">
              <w:t xml:space="preserve">Opdrachtgever zal geen gebruik maken van een kredietstellingsgarantie. Dit is aangepast in de overeenkomst. </w:t>
            </w:r>
          </w:p>
          <w:p w14:paraId="229A6B3E" w14:textId="623964B4" w:rsidR="006D7A1D" w:rsidRPr="00A106BA" w:rsidRDefault="006D7A1D" w:rsidP="006D7A1D"/>
        </w:tc>
      </w:tr>
      <w:tr w:rsidR="006D7A1D" w14:paraId="45BAEE24" w14:textId="77777777" w:rsidTr="00C64918">
        <w:tc>
          <w:tcPr>
            <w:tcW w:w="1129" w:type="dxa"/>
            <w:vAlign w:val="center"/>
          </w:tcPr>
          <w:p w14:paraId="2A42A3CB" w14:textId="79B5E006" w:rsidR="006D7A1D" w:rsidRDefault="006D7A1D" w:rsidP="006D7A1D">
            <w:r>
              <w:t>Vraag 68</w:t>
            </w:r>
          </w:p>
        </w:tc>
        <w:tc>
          <w:tcPr>
            <w:tcW w:w="7938" w:type="dxa"/>
            <w:vAlign w:val="center"/>
          </w:tcPr>
          <w:p w14:paraId="61F66CDB" w14:textId="388B063E" w:rsidR="006D7A1D" w:rsidRPr="00A106BA" w:rsidRDefault="006D7A1D" w:rsidP="006D7A1D">
            <w:r w:rsidRPr="00A106BA">
              <w:t>ARBIT 2018, Art. 16.1, Voorschot</w:t>
            </w:r>
            <w:r w:rsidRPr="00A106BA">
              <w:br/>
            </w:r>
            <w:r w:rsidRPr="00A106BA">
              <w:br/>
              <w:t>Aangezien een krediet instellinggarantie onnodige kosten met zich mee brengt verzoeken  wij u de kredietinstellinggarantie te vervangen door "kredietinstellingverklaring".</w:t>
            </w:r>
          </w:p>
        </w:tc>
      </w:tr>
      <w:tr w:rsidR="006D7A1D" w14:paraId="4550FA55" w14:textId="77777777" w:rsidTr="00C64918">
        <w:tc>
          <w:tcPr>
            <w:tcW w:w="1129" w:type="dxa"/>
            <w:vAlign w:val="center"/>
          </w:tcPr>
          <w:p w14:paraId="2F4EBA17" w14:textId="06597961" w:rsidR="006D7A1D" w:rsidRDefault="006D7A1D" w:rsidP="006D7A1D">
            <w:r>
              <w:t>Antwoord</w:t>
            </w:r>
          </w:p>
        </w:tc>
        <w:tc>
          <w:tcPr>
            <w:tcW w:w="7938" w:type="dxa"/>
            <w:vAlign w:val="center"/>
          </w:tcPr>
          <w:p w14:paraId="5A711F4E" w14:textId="77777777" w:rsidR="006D7A1D" w:rsidRPr="00A106BA" w:rsidRDefault="006D7A1D" w:rsidP="006D7A1D">
            <w:r w:rsidRPr="00A106BA">
              <w:t>Zie het antwoord op vraag 67.</w:t>
            </w:r>
          </w:p>
          <w:p w14:paraId="6181A2D7" w14:textId="6C858CA2" w:rsidR="006D7A1D" w:rsidRPr="00A106BA" w:rsidRDefault="006D7A1D" w:rsidP="006D7A1D"/>
        </w:tc>
      </w:tr>
      <w:tr w:rsidR="006D7A1D" w14:paraId="5A760E14" w14:textId="77777777" w:rsidTr="00C64918">
        <w:tc>
          <w:tcPr>
            <w:tcW w:w="1129" w:type="dxa"/>
            <w:vAlign w:val="center"/>
          </w:tcPr>
          <w:p w14:paraId="51D44DFB" w14:textId="7713FCED" w:rsidR="006D7A1D" w:rsidRDefault="006D7A1D" w:rsidP="006D7A1D">
            <w:r>
              <w:t>Vraag 69</w:t>
            </w:r>
          </w:p>
        </w:tc>
        <w:tc>
          <w:tcPr>
            <w:tcW w:w="7938" w:type="dxa"/>
            <w:vAlign w:val="center"/>
          </w:tcPr>
          <w:p w14:paraId="7DA59121" w14:textId="77777777" w:rsidR="006D7A1D" w:rsidRPr="00A106BA" w:rsidRDefault="006D7A1D" w:rsidP="006D7A1D">
            <w:r w:rsidRPr="00A106BA">
              <w:t>ARBIT - Bankgarantie (art. 16.1 en art. 16.3 ARBIT-2018)</w:t>
            </w:r>
          </w:p>
          <w:p w14:paraId="2A0469D5" w14:textId="77777777" w:rsidR="006D7A1D" w:rsidRPr="00A106BA" w:rsidRDefault="006D7A1D" w:rsidP="006D7A1D"/>
          <w:p w14:paraId="70391F63" w14:textId="12DF0967" w:rsidR="006D7A1D" w:rsidRPr="00A106BA" w:rsidRDefault="006D7A1D" w:rsidP="006D7A1D">
            <w:r w:rsidRPr="00A106BA">
              <w:t>Wij verstrekken geen bankgaranties aan opdrachtgevers. Bent u bereid af te zien van een bankgarantie en artikel 16.1 en 16.3 ARBIT-2018 van de algemene Inkoopvoorwaarden buiten toepassing te verklaren</w:t>
            </w:r>
          </w:p>
        </w:tc>
      </w:tr>
      <w:tr w:rsidR="006D7A1D" w14:paraId="26BE5D79" w14:textId="77777777" w:rsidTr="00C64918">
        <w:tc>
          <w:tcPr>
            <w:tcW w:w="1129" w:type="dxa"/>
            <w:vAlign w:val="center"/>
          </w:tcPr>
          <w:p w14:paraId="69572AB2" w14:textId="267E0D65" w:rsidR="006D7A1D" w:rsidRDefault="006D7A1D" w:rsidP="006D7A1D">
            <w:r>
              <w:t>Antwoord</w:t>
            </w:r>
          </w:p>
        </w:tc>
        <w:tc>
          <w:tcPr>
            <w:tcW w:w="7938" w:type="dxa"/>
            <w:vAlign w:val="center"/>
          </w:tcPr>
          <w:p w14:paraId="6BA9CF60" w14:textId="77777777" w:rsidR="006D7A1D" w:rsidRPr="00A106BA" w:rsidRDefault="006D7A1D" w:rsidP="006D7A1D">
            <w:r w:rsidRPr="00A106BA">
              <w:t>Zie het antwoord op vraag 67.</w:t>
            </w:r>
          </w:p>
          <w:p w14:paraId="6A85B6B0" w14:textId="5CB01F33" w:rsidR="006D7A1D" w:rsidRPr="00A106BA" w:rsidRDefault="006D7A1D" w:rsidP="006D7A1D"/>
        </w:tc>
      </w:tr>
      <w:tr w:rsidR="006D7A1D" w14:paraId="742539F8" w14:textId="77777777" w:rsidTr="00C64918">
        <w:tc>
          <w:tcPr>
            <w:tcW w:w="1129" w:type="dxa"/>
            <w:vAlign w:val="center"/>
          </w:tcPr>
          <w:p w14:paraId="3DD73742" w14:textId="7AB6F805" w:rsidR="006D7A1D" w:rsidRDefault="006D7A1D" w:rsidP="006D7A1D">
            <w:r>
              <w:t>Vraag 70</w:t>
            </w:r>
          </w:p>
        </w:tc>
        <w:tc>
          <w:tcPr>
            <w:tcW w:w="7938" w:type="dxa"/>
            <w:vAlign w:val="center"/>
          </w:tcPr>
          <w:p w14:paraId="37A46DB0" w14:textId="77777777" w:rsidR="006D7A1D" w:rsidRPr="00A106BA" w:rsidRDefault="006D7A1D" w:rsidP="006D7A1D">
            <w:r w:rsidRPr="00A106BA">
              <w:t>ARBIT - Geheimhouding (art. 17 ARBIT-2018)</w:t>
            </w:r>
          </w:p>
          <w:p w14:paraId="3130FC73" w14:textId="77777777" w:rsidR="006D7A1D" w:rsidRPr="00A106BA" w:rsidRDefault="006D7A1D" w:rsidP="006D7A1D"/>
          <w:p w14:paraId="65F765B6" w14:textId="77777777" w:rsidR="006D7A1D" w:rsidRPr="00A106BA" w:rsidRDefault="006D7A1D" w:rsidP="006D7A1D">
            <w:r w:rsidRPr="00A106BA">
              <w:t>Graag komen we in aanvulling op de uitzonderingen op de geheimhoudingsplicht zoals genoemd in artikel 17.1 AIV de volgende uitzonderingen overeen:</w:t>
            </w:r>
          </w:p>
          <w:p w14:paraId="5F05DA8C" w14:textId="77777777" w:rsidR="006D7A1D" w:rsidRPr="00A106BA" w:rsidRDefault="006D7A1D" w:rsidP="006D7A1D">
            <w:r w:rsidRPr="00A106BA">
              <w:t>“De geheimhoudingsplicht geldt niet voor zover Opdrachtnemer verplicht is tot openbaarmaking uit hoofde van enig voorschrift van een orgaan aan het toezicht waarvan Opdrachtnemer is onderworpen, een op Opdrachtnemer of personen werkzaam bij/voor of verbonden aan Opdrachtnemer rustende beroepsplicht of een bindende uitspraak van de rechter of een overheidsorgaan. Daarnaast geldt de geheimhoudingsplicht niet indien: i) Opdrachtnemer namens zichzelf optreedt, ii) of personen bij Opdrachtgever in dienst, voor Opdrachtgever werkzaam, of aan Opdrachtgever verbonden, namens zichzelf optreden in een tuchtrechtelijke, strafrechtelijke of civielrechtelijke procedure of iii) voor het inwinnen van advies van onze professionele adviseurs en verzekeraars.”</w:t>
            </w:r>
          </w:p>
          <w:p w14:paraId="7E9E081E" w14:textId="77777777" w:rsidR="006D7A1D" w:rsidRPr="00A106BA" w:rsidRDefault="006D7A1D" w:rsidP="006D7A1D"/>
          <w:p w14:paraId="0FAA703F" w14:textId="77777777" w:rsidR="006D7A1D" w:rsidRPr="00A106BA" w:rsidRDefault="006D7A1D" w:rsidP="006D7A1D">
            <w:r w:rsidRPr="00A106BA">
              <w:t>Daarnaast is het voor Opdrachtnemer van belang dat we in het kader van wettelijke verplichtingen informatie kunnen delen met gelieerde entiteiten en derden die door ons zijn ingeschakeld ten behoeve van ondersteunende diensten van administratieve en IT aard.</w:t>
            </w:r>
          </w:p>
          <w:p w14:paraId="18A0D26B" w14:textId="77777777" w:rsidR="006D7A1D" w:rsidRPr="00A106BA" w:rsidRDefault="006D7A1D" w:rsidP="006D7A1D">
            <w:r w:rsidRPr="00A106BA">
              <w:t>Om eventuele onduidelijkheid en verwarring te voorkomen lichten wij u graag toe dat voornoemde derden niet direct betrokken zijn bij de uitvoering van de diensten die wij mogelijk aan u zullen leveren. Voornoemde derden ondersteunen ons enkel ten aanzien van onze interne</w:t>
            </w:r>
          </w:p>
          <w:p w14:paraId="6CB508D1" w14:textId="77777777" w:rsidR="006D7A1D" w:rsidRPr="00A106BA" w:rsidRDefault="006D7A1D" w:rsidP="006D7A1D">
            <w:r w:rsidRPr="00A106BA">
              <w:t>processen. Uiteraard zijn wij verantwoordelijk voor de inzet van deze derden en de geheimhouding van alle vertrouwelijke informatie. Van derden, die namens ons data verwerken, verlangen wij dat zij</w:t>
            </w:r>
          </w:p>
          <w:p w14:paraId="782031BC" w14:textId="77777777" w:rsidR="006D7A1D" w:rsidRPr="00A106BA" w:rsidRDefault="006D7A1D" w:rsidP="006D7A1D">
            <w:r w:rsidRPr="00A106BA">
              <w:t>voldoen aan de toepasselijke wet- en beroepsregelgeving.</w:t>
            </w:r>
          </w:p>
          <w:p w14:paraId="0620E439" w14:textId="77777777" w:rsidR="006D7A1D" w:rsidRPr="00A106BA" w:rsidRDefault="006D7A1D" w:rsidP="006D7A1D">
            <w:r w:rsidRPr="00A106BA">
              <w:t>Graag willen wij u verzoeken of u, met inachtneming van voornoemde toelichting, akkoord kunt gaan met onderstaand tekstvoorstel in aanvulling op artikel 17 ARBIT-2018:</w:t>
            </w:r>
          </w:p>
          <w:p w14:paraId="36E019FA" w14:textId="77777777" w:rsidR="006D7A1D" w:rsidRPr="00A106BA" w:rsidRDefault="006D7A1D" w:rsidP="006D7A1D"/>
          <w:p w14:paraId="6575D2CF" w14:textId="4E51594C" w:rsidR="006D7A1D" w:rsidRPr="00A106BA" w:rsidRDefault="006D7A1D" w:rsidP="006D7A1D">
            <w:r w:rsidRPr="00A106BA">
              <w:t xml:space="preserve">"Tenzij zulks op grond van de toepasselijke wetgeving verboden is, is het Opdrachtnemer toegestaan om alle door of namens Opdrachtgever verstrekte informatie ('Cliëntinformatie') te gebruiken en deze te verstrekken aan (i) andere gelieerde entiteiten en hun personeel en/of (ii) andere partijen, die ondersteunend zijn ten behoeve van Opdrachtnemer ’s administratie of infrastructuur en/of de verlening van overige ondersteunende diensten van administratieve en IT-aard ten behoeve van (a) het verrichten van cliënt-, en opdrachtacceptatie procedures, (b) </w:t>
            </w:r>
            <w:r w:rsidRPr="00A106BA">
              <w:lastRenderedPageBreak/>
              <w:t>conflict beoordeling van interne risico’s en onafhankelijkheid en (c) het onderhouden van kwaliteitsnormen en professionele normen ten aanzien van de Werkzaamheden of diensten.”</w:t>
            </w:r>
          </w:p>
        </w:tc>
      </w:tr>
      <w:tr w:rsidR="006D7A1D" w14:paraId="5793A69F" w14:textId="77777777" w:rsidTr="00C64918">
        <w:tc>
          <w:tcPr>
            <w:tcW w:w="1129" w:type="dxa"/>
            <w:vAlign w:val="center"/>
          </w:tcPr>
          <w:p w14:paraId="4B12529E" w14:textId="7BBC685C" w:rsidR="006D7A1D" w:rsidRDefault="006D7A1D" w:rsidP="006D7A1D">
            <w:r>
              <w:lastRenderedPageBreak/>
              <w:t>Antwoord</w:t>
            </w:r>
          </w:p>
        </w:tc>
        <w:tc>
          <w:tcPr>
            <w:tcW w:w="7938" w:type="dxa"/>
            <w:vAlign w:val="center"/>
          </w:tcPr>
          <w:p w14:paraId="30C05605" w14:textId="58A41264" w:rsidR="006D7A1D" w:rsidRPr="00A106BA" w:rsidRDefault="006D7A1D" w:rsidP="006D7A1D">
            <w:r w:rsidRPr="00A106BA">
              <w:t xml:space="preserve">Uw voorstel wordt niet gehonoreerd. Uw voorstel is naar de opvatting van de provincie te ruim geformuleerd, waardoor niet valt uit te sluiten dat informatie geheel of gedeeltelijk terecht komt bij die personen, organisaties of instanties waar de informatie juist niet terecht mag komen. </w:t>
            </w:r>
          </w:p>
          <w:p w14:paraId="62D2AAC6" w14:textId="77777777" w:rsidR="006D7A1D" w:rsidRPr="00A106BA" w:rsidRDefault="006D7A1D" w:rsidP="006D7A1D"/>
          <w:p w14:paraId="20EDA304" w14:textId="5DB0CDC3" w:rsidR="006D7A1D" w:rsidRPr="00A106BA" w:rsidRDefault="006D7A1D" w:rsidP="006D7A1D"/>
        </w:tc>
      </w:tr>
      <w:tr w:rsidR="006D7A1D" w14:paraId="274FCD22" w14:textId="77777777" w:rsidTr="00C64918">
        <w:tc>
          <w:tcPr>
            <w:tcW w:w="1129" w:type="dxa"/>
            <w:vAlign w:val="center"/>
          </w:tcPr>
          <w:p w14:paraId="09F25B98" w14:textId="4E19E916" w:rsidR="006D7A1D" w:rsidRDefault="006D7A1D" w:rsidP="006D7A1D">
            <w:r>
              <w:t>Vraag 71</w:t>
            </w:r>
          </w:p>
        </w:tc>
        <w:tc>
          <w:tcPr>
            <w:tcW w:w="7938" w:type="dxa"/>
            <w:vAlign w:val="center"/>
          </w:tcPr>
          <w:p w14:paraId="326D88FA" w14:textId="77777777" w:rsidR="006D7A1D" w:rsidRPr="00A106BA" w:rsidRDefault="006D7A1D" w:rsidP="006D7A1D">
            <w:r w:rsidRPr="00A106BA">
              <w:t>ARBIT - Toezicht (art, 17.3 ARBIT-2018)</w:t>
            </w:r>
          </w:p>
          <w:p w14:paraId="610E4491" w14:textId="77777777" w:rsidR="006D7A1D" w:rsidRPr="00A106BA" w:rsidRDefault="006D7A1D" w:rsidP="006D7A1D"/>
          <w:p w14:paraId="49A342A4" w14:textId="77777777" w:rsidR="006D7A1D" w:rsidRPr="00A106BA" w:rsidRDefault="006D7A1D" w:rsidP="006D7A1D">
            <w:r w:rsidRPr="00A106BA">
              <w:t xml:space="preserve">In art. 17.3 ARBIT-2018 dient Wederpartij haar medewerking te verlenen aan het uitoefenen van toezicht door Opdrachtgever op de bewaring en het gebruik van vertrouwelijk informatie door Wederpartij. Het is onduidelijk hoe Opdrachtgever het in art. 17.3 ARBIT-2018 genoemde toezicht op de bewaring en het gebruik van vertrouwelijke informatie door Wederpartij wil uitoefenen en welke partij de hiermee gemoeide kosten draagt. Kunt u een voorbeeld geven van het in artikel 17.3 ARBIT 2018 genoemde toezicht door/namens Opdrachtgever en kunt u bevestigen dat uit deze maatregelen niet volgt, dat u inzage heeft in de administratie van Opdrachtnemer, dan wel toegang wenst tot locaties van Opdrachtnemer? Gaat u daarom akkoord met het volgende tekstvoorstel in aanvulling op art. 17.3 ARBIT-2018: </w:t>
            </w:r>
          </w:p>
          <w:p w14:paraId="17407B80" w14:textId="77777777" w:rsidR="006D7A1D" w:rsidRPr="00A106BA" w:rsidRDefault="006D7A1D" w:rsidP="006D7A1D"/>
          <w:p w14:paraId="1FCEA2E3" w14:textId="77777777" w:rsidR="006D7A1D" w:rsidRPr="00A106BA" w:rsidRDefault="006D7A1D" w:rsidP="006D7A1D">
            <w:r w:rsidRPr="00A106BA">
              <w:t>“Dergelijke activiteiten, welke voor rekening van Opdrachtgever komen, strekken zich in ieder geval niet uit tot het verkrijgen van inzage in de administratie van de Wederpartij of tot het verkrijgen van toegang tot locaties van de Wederpartij.”</w:t>
            </w:r>
          </w:p>
          <w:p w14:paraId="554B9995" w14:textId="77777777" w:rsidR="006D7A1D" w:rsidRPr="00A106BA" w:rsidRDefault="006D7A1D" w:rsidP="006D7A1D"/>
          <w:p w14:paraId="06F95C1F" w14:textId="504FCF08" w:rsidR="006D7A1D" w:rsidRPr="00A106BA" w:rsidRDefault="006D7A1D" w:rsidP="006D7A1D">
            <w:r w:rsidRPr="00A106BA">
              <w:t>Bent u hiertoe bereid?</w:t>
            </w:r>
          </w:p>
        </w:tc>
      </w:tr>
      <w:tr w:rsidR="006D7A1D" w14:paraId="6199D200" w14:textId="77777777" w:rsidTr="00C64918">
        <w:tc>
          <w:tcPr>
            <w:tcW w:w="1129" w:type="dxa"/>
            <w:vAlign w:val="center"/>
          </w:tcPr>
          <w:p w14:paraId="5C770525" w14:textId="0D065372" w:rsidR="006D7A1D" w:rsidRDefault="006D7A1D" w:rsidP="006D7A1D">
            <w:r>
              <w:t>Antwoord</w:t>
            </w:r>
          </w:p>
        </w:tc>
        <w:tc>
          <w:tcPr>
            <w:tcW w:w="7938" w:type="dxa"/>
            <w:vAlign w:val="center"/>
          </w:tcPr>
          <w:p w14:paraId="157F57E9" w14:textId="77777777" w:rsidR="006D7A1D" w:rsidRPr="00A106BA" w:rsidRDefault="006D7A1D" w:rsidP="006D7A1D">
            <w:r w:rsidRPr="00A106BA">
              <w:t>Opdrachtgever is niet bereid ongeclausuleerd af te wijken van de generieke medewerkingsplicht van Wederpartij in artikel 17.3 ARBIT-2018. Wel kan Opdrachtgever bevestigen dat niet lichtvaardig gebruik zal worden gemaakt van de uit artikel 17.3 ARBIT-2018 voortvloeiende bevoegdheid om bijvoorbeeld (ultimo) de toegang tot locaties van de Wederpartij te vorderen.</w:t>
            </w:r>
          </w:p>
          <w:p w14:paraId="5086E206" w14:textId="5048D77B" w:rsidR="006D7A1D" w:rsidRPr="00A106BA" w:rsidRDefault="006D7A1D" w:rsidP="006D7A1D"/>
        </w:tc>
      </w:tr>
      <w:tr w:rsidR="006D7A1D" w14:paraId="1B07B47B" w14:textId="77777777" w:rsidTr="00C64918">
        <w:tc>
          <w:tcPr>
            <w:tcW w:w="1129" w:type="dxa"/>
            <w:vAlign w:val="center"/>
          </w:tcPr>
          <w:p w14:paraId="61BC993C" w14:textId="1E3BB232" w:rsidR="006D7A1D" w:rsidRDefault="006D7A1D" w:rsidP="006D7A1D">
            <w:r>
              <w:t>Vraag 72</w:t>
            </w:r>
          </w:p>
        </w:tc>
        <w:tc>
          <w:tcPr>
            <w:tcW w:w="7938" w:type="dxa"/>
            <w:vAlign w:val="center"/>
          </w:tcPr>
          <w:p w14:paraId="65319208" w14:textId="77777777" w:rsidR="006D7A1D" w:rsidRPr="00A106BA" w:rsidRDefault="006D7A1D" w:rsidP="006D7A1D">
            <w:r w:rsidRPr="00A106BA">
              <w:t>ARBIT - Aanhouden intern dossier (art. 17.4 ARBIT-2018)</w:t>
            </w:r>
          </w:p>
          <w:p w14:paraId="026210CD" w14:textId="77777777" w:rsidR="006D7A1D" w:rsidRPr="00A106BA" w:rsidRDefault="006D7A1D" w:rsidP="006D7A1D"/>
          <w:p w14:paraId="68E660ED" w14:textId="77777777" w:rsidR="006D7A1D" w:rsidRPr="00A106BA" w:rsidRDefault="006D7A1D" w:rsidP="006D7A1D">
            <w:r w:rsidRPr="00A106BA">
              <w:t xml:space="preserve">In artikel 17.4 staat beschreven dat Wederpartij alle gegevens die zij in het kader van de uitvoering van de Overeenkomst onder zich heeft, op eerste verzoek van Opdrachtgever ter beschikking stelt. Het aanhouden van een </w:t>
            </w:r>
            <w:bookmarkStart w:id="10" w:name="_Hlk86146554"/>
            <w:r w:rsidRPr="00A106BA">
              <w:t>intern dossier is verplicht op grond van regelgeving</w:t>
            </w:r>
            <w:bookmarkEnd w:id="10"/>
            <w:r w:rsidRPr="00A106BA">
              <w:t>. Deze bepaling staat haaks op de voor ons verplichte dossiervorming. Bent u daarom bereid in aanvulling van artikel 17.4 ARBIT-2018 het volgende overeen te komen:</w:t>
            </w:r>
          </w:p>
          <w:p w14:paraId="692157C9" w14:textId="77777777" w:rsidR="006D7A1D" w:rsidRPr="00A106BA" w:rsidRDefault="006D7A1D" w:rsidP="006D7A1D"/>
          <w:p w14:paraId="2DCC8B45" w14:textId="3F31A53E" w:rsidR="006D7A1D" w:rsidRPr="00A106BA" w:rsidRDefault="006D7A1D" w:rsidP="006D7A1D">
            <w:r w:rsidRPr="00A106BA">
              <w:t>“</w:t>
            </w:r>
            <w:bookmarkStart w:id="11" w:name="_Hlk86146467"/>
            <w:r w:rsidRPr="00A106BA">
              <w:t>Artikel 17.4 ARBIT- 2018 laat onverlet, dat Wederpartij een dossier aanhoudt ter zake van de Opdracht. Wederpartij neemt passende maatregelen om de vertrouwelijkheid en veilige bewaring van het dossier te waarborgen en de dossiers te bewaren gedurende een periode die voor een goede beroepsuitoefening aanvaardbaar is en die in overeenstemming is met de wettelijke bepalingen en beroepsregels inzake bewaartermijnen. De dossiers zijn eigendom van Wederpartij</w:t>
            </w:r>
            <w:bookmarkEnd w:id="11"/>
            <w:r w:rsidRPr="00A106BA">
              <w:t>.”</w:t>
            </w:r>
          </w:p>
        </w:tc>
      </w:tr>
      <w:tr w:rsidR="006D7A1D" w14:paraId="04280781" w14:textId="77777777" w:rsidTr="00C64918">
        <w:tc>
          <w:tcPr>
            <w:tcW w:w="1129" w:type="dxa"/>
            <w:vAlign w:val="center"/>
          </w:tcPr>
          <w:p w14:paraId="564E7E1A" w14:textId="36F0BFAE" w:rsidR="006D7A1D" w:rsidRDefault="006D7A1D" w:rsidP="006D7A1D">
            <w:r>
              <w:t>Antwoord</w:t>
            </w:r>
          </w:p>
        </w:tc>
        <w:tc>
          <w:tcPr>
            <w:tcW w:w="7938" w:type="dxa"/>
            <w:vAlign w:val="center"/>
          </w:tcPr>
          <w:p w14:paraId="61E03C4D" w14:textId="77777777" w:rsidR="006D7A1D" w:rsidRPr="00A106BA" w:rsidRDefault="006D7A1D" w:rsidP="006D7A1D">
            <w:r w:rsidRPr="00A106BA">
              <w:t>Uw voorstel is deels overgenomen conform de aanvulling in de Overeenkomst.</w:t>
            </w:r>
          </w:p>
          <w:p w14:paraId="489B2D5C" w14:textId="0174334A" w:rsidR="006D7A1D" w:rsidRPr="00A106BA" w:rsidRDefault="006D7A1D" w:rsidP="006D7A1D"/>
        </w:tc>
      </w:tr>
      <w:tr w:rsidR="006D7A1D" w14:paraId="25F97F53" w14:textId="77777777" w:rsidTr="00C64918">
        <w:tc>
          <w:tcPr>
            <w:tcW w:w="1129" w:type="dxa"/>
            <w:vAlign w:val="center"/>
          </w:tcPr>
          <w:p w14:paraId="280DF216" w14:textId="0D633BC1" w:rsidR="006D7A1D" w:rsidRDefault="006D7A1D" w:rsidP="006D7A1D">
            <w:r>
              <w:t>Vraag 73</w:t>
            </w:r>
          </w:p>
        </w:tc>
        <w:tc>
          <w:tcPr>
            <w:tcW w:w="7938" w:type="dxa"/>
            <w:vAlign w:val="center"/>
          </w:tcPr>
          <w:p w14:paraId="378B1A6B" w14:textId="77777777" w:rsidR="006D7A1D" w:rsidRPr="00A106BA" w:rsidRDefault="006D7A1D" w:rsidP="006D7A1D">
            <w:r w:rsidRPr="00A106BA">
              <w:t>ARBIT - Boetebepaling (art. 17.5 ARBIT-2018)</w:t>
            </w:r>
          </w:p>
          <w:p w14:paraId="73EECC87" w14:textId="77777777" w:rsidR="006D7A1D" w:rsidRPr="00A106BA" w:rsidRDefault="006D7A1D" w:rsidP="006D7A1D"/>
          <w:p w14:paraId="40B62014" w14:textId="47D08A47" w:rsidR="006D7A1D" w:rsidRPr="00A106BA" w:rsidRDefault="006D7A1D" w:rsidP="006D7A1D">
            <w:r w:rsidRPr="00A106BA">
              <w:t xml:space="preserve">We achten een boetebepaling onwenselijk. Het overeenkomen van boetes is bovendien niet noodzakelijk omdat in de wet en in de contractvoorwaarden al een vangnet is opgenomen ten aanzien van aansprakelijkheid van de accountantsorganisatie en de daaruit voortvloeiende verplichting tot vergoeding van schade, in geval van schending van de verplichtingen uit de overeenkomst. Daarnaast bieden ook de tuchtregels bij schending van de voor opdrachtnemer geldende </w:t>
            </w:r>
            <w:r w:rsidRPr="00A106BA">
              <w:lastRenderedPageBreak/>
              <w:t>verplichtingen voldoende waarborgen. Wij verzoeken u derhalve om artikel 17.5 ARBIT-2018 buiten toepassing te verklaren. Kunt u daarmee instemmen?</w:t>
            </w:r>
          </w:p>
        </w:tc>
      </w:tr>
      <w:tr w:rsidR="006D7A1D" w14:paraId="21A8B1F6" w14:textId="77777777" w:rsidTr="00C64918">
        <w:tc>
          <w:tcPr>
            <w:tcW w:w="1129" w:type="dxa"/>
            <w:vAlign w:val="center"/>
          </w:tcPr>
          <w:p w14:paraId="1F3411F0" w14:textId="071E067E" w:rsidR="006D7A1D" w:rsidRDefault="006D7A1D" w:rsidP="006D7A1D">
            <w:r>
              <w:lastRenderedPageBreak/>
              <w:t>Antwoord</w:t>
            </w:r>
          </w:p>
        </w:tc>
        <w:tc>
          <w:tcPr>
            <w:tcW w:w="7938" w:type="dxa"/>
            <w:vAlign w:val="center"/>
          </w:tcPr>
          <w:p w14:paraId="3F5F2A4C" w14:textId="77777777" w:rsidR="006D7A1D" w:rsidRPr="00A106BA" w:rsidRDefault="006D7A1D" w:rsidP="006D7A1D"/>
          <w:p w14:paraId="474FEE72" w14:textId="77777777" w:rsidR="006D7A1D" w:rsidRPr="00A106BA" w:rsidRDefault="006D7A1D" w:rsidP="006D7A1D">
            <w:r w:rsidRPr="00A106BA">
              <w:t>Aangezien de onderhavige aanbesteding een financieel pakket betreft gaat de Opdrachtgever ervan uit dat uw vraag, daar waar u het heeft over tuchtregels die van toepassing zijn op de accountantsorganisatie,  niet van toepassing is op deze aanbesteding. In algemene zin is Opdrachtgever van opvatting dat een wederkerige proportionele boetebepaling  verdedigbaar is.</w:t>
            </w:r>
          </w:p>
          <w:p w14:paraId="7816E6FF" w14:textId="26773C45" w:rsidR="006D7A1D" w:rsidRPr="00A106BA" w:rsidRDefault="006D7A1D" w:rsidP="006D7A1D"/>
        </w:tc>
      </w:tr>
      <w:tr w:rsidR="006D7A1D" w14:paraId="1329F000" w14:textId="77777777" w:rsidTr="00C64918">
        <w:tc>
          <w:tcPr>
            <w:tcW w:w="1129" w:type="dxa"/>
            <w:vAlign w:val="center"/>
          </w:tcPr>
          <w:p w14:paraId="73A1711E" w14:textId="72967A0A" w:rsidR="006D7A1D" w:rsidRDefault="006D7A1D" w:rsidP="006D7A1D">
            <w:r>
              <w:t>Vraag 74</w:t>
            </w:r>
          </w:p>
        </w:tc>
        <w:tc>
          <w:tcPr>
            <w:tcW w:w="7938" w:type="dxa"/>
            <w:vAlign w:val="center"/>
          </w:tcPr>
          <w:p w14:paraId="6E32946D" w14:textId="17FEC282" w:rsidR="006D7A1D" w:rsidRPr="00A106BA" w:rsidRDefault="006D7A1D" w:rsidP="006D7A1D">
            <w:r w:rsidRPr="00A106BA">
              <w:t>Bijlage C01 Artikel 17.5</w:t>
            </w:r>
          </w:p>
          <w:p w14:paraId="13A5F643" w14:textId="77777777" w:rsidR="006D7A1D" w:rsidRPr="00A106BA" w:rsidRDefault="006D7A1D" w:rsidP="006D7A1D"/>
          <w:p w14:paraId="4E0AE617" w14:textId="6638568E" w:rsidR="006D7A1D" w:rsidRPr="00A106BA" w:rsidRDefault="006D7A1D" w:rsidP="006D7A1D">
            <w:r w:rsidRPr="00A106BA">
              <w:t xml:space="preserve">Leverancier meent dat een boete van € 50.000,- per gebeurtenis te hoog en disproportioneel is. Bovendien dient het totale boetebedrag te worden beperkt om de risico’s aanvaardbaar te houden. Leverancier stelt voor de </w:t>
            </w:r>
            <w:bookmarkStart w:id="12" w:name="_Hlk86147311"/>
            <w:r w:rsidRPr="00A106BA">
              <w:t>boete per overtreding te stellen op € 10.000,-, met een maximum van € 500.000,- in totaal</w:t>
            </w:r>
            <w:bookmarkEnd w:id="12"/>
            <w:r w:rsidRPr="00A106BA">
              <w:t>. Wilt u dit artikel als zodanig aanpassen?</w:t>
            </w:r>
          </w:p>
        </w:tc>
      </w:tr>
      <w:tr w:rsidR="006D7A1D" w14:paraId="345E5FE6" w14:textId="77777777" w:rsidTr="00C64918">
        <w:tc>
          <w:tcPr>
            <w:tcW w:w="1129" w:type="dxa"/>
            <w:vAlign w:val="center"/>
          </w:tcPr>
          <w:p w14:paraId="4AE8FC34" w14:textId="633502D2" w:rsidR="006D7A1D" w:rsidRDefault="006D7A1D" w:rsidP="006D7A1D">
            <w:r>
              <w:t>Antwoord</w:t>
            </w:r>
          </w:p>
        </w:tc>
        <w:tc>
          <w:tcPr>
            <w:tcW w:w="7938" w:type="dxa"/>
            <w:vAlign w:val="center"/>
          </w:tcPr>
          <w:p w14:paraId="775B9221" w14:textId="77777777" w:rsidR="006D7A1D" w:rsidRPr="00A106BA" w:rsidRDefault="006D7A1D" w:rsidP="006D7A1D"/>
          <w:p w14:paraId="5920C1F6" w14:textId="0B3A17EC" w:rsidR="006D7A1D" w:rsidRPr="00A106BA" w:rsidRDefault="006D7A1D" w:rsidP="006D7A1D">
            <w:r w:rsidRPr="00A106BA">
              <w:t>Opdrachtgever gaat mee met uw voorstel conform het bepaalde in de Overeenkomst.</w:t>
            </w:r>
          </w:p>
          <w:p w14:paraId="576AB995" w14:textId="0F01F500" w:rsidR="006D7A1D" w:rsidRPr="00A106BA" w:rsidRDefault="006D7A1D" w:rsidP="006D7A1D"/>
        </w:tc>
      </w:tr>
      <w:tr w:rsidR="006D7A1D" w14:paraId="589D8297" w14:textId="77777777" w:rsidTr="00C64918">
        <w:tc>
          <w:tcPr>
            <w:tcW w:w="1129" w:type="dxa"/>
            <w:vAlign w:val="center"/>
          </w:tcPr>
          <w:p w14:paraId="5541DDA2" w14:textId="2C439356" w:rsidR="006D7A1D" w:rsidRDefault="006D7A1D" w:rsidP="006D7A1D">
            <w:r>
              <w:t>Vraag 75</w:t>
            </w:r>
          </w:p>
        </w:tc>
        <w:tc>
          <w:tcPr>
            <w:tcW w:w="7938" w:type="dxa"/>
            <w:vAlign w:val="center"/>
          </w:tcPr>
          <w:p w14:paraId="63E3C86F" w14:textId="77777777" w:rsidR="006D7A1D" w:rsidRPr="00A106BA" w:rsidRDefault="006D7A1D" w:rsidP="006D7A1D">
            <w:r w:rsidRPr="00A106BA">
              <w:t>ARBIT - Screening medewerkers  (art. 19 ARBIT-2018)</w:t>
            </w:r>
          </w:p>
          <w:p w14:paraId="269446B7" w14:textId="77777777" w:rsidR="006D7A1D" w:rsidRPr="00A106BA" w:rsidRDefault="006D7A1D" w:rsidP="006D7A1D"/>
          <w:p w14:paraId="4DE8E4E5" w14:textId="77777777" w:rsidR="006D7A1D" w:rsidRPr="00A106BA" w:rsidRDefault="006D7A1D" w:rsidP="006D7A1D">
            <w:r w:rsidRPr="00A106BA">
              <w:t xml:space="preserve">Op grond van </w:t>
            </w:r>
            <w:proofErr w:type="spellStart"/>
            <w:r w:rsidRPr="00A106BA">
              <w:t>artt</w:t>
            </w:r>
            <w:proofErr w:type="spellEnd"/>
            <w:r w:rsidRPr="00A106BA">
              <w:t xml:space="preserve">. 19.1, 19.2 en 19.3 ARBIT-2018 dienen de medewerkers van Opdrachtnemer de beveiligingsprocedures en huisregels van Opdrachtgever in acht te nemen, kan Opdrachtgever een VOG verzoeken van de Personeel van Wederpartij en is Opdrachtgever gerechtigd het personeel van Opdrachtnemer aan een veiligheidsonderzoek te onderwerpen. Opdrachtgever kan op grond van de uitkomsten daarvan de inzet van het betrokken personeelslid bij de uitvoering van de opdracht/overeenkomst weigeren. Opdrachtnemer wenst graag duidelijkheid over de beveiligingsprocedures, huisregels en het veiligheidsonderzoek. Kunt u ons hierover nader informeren? </w:t>
            </w:r>
          </w:p>
          <w:p w14:paraId="5EC5781B" w14:textId="7AA1FE5A" w:rsidR="006D7A1D" w:rsidRPr="00A106BA" w:rsidRDefault="006D7A1D" w:rsidP="006D7A1D">
            <w:r w:rsidRPr="00A106BA">
              <w:t xml:space="preserve">Opdrachtnemer merkt hierbij op dat zij een uitvoerige pre </w:t>
            </w:r>
            <w:proofErr w:type="spellStart"/>
            <w:r w:rsidRPr="00A106BA">
              <w:t>employment</w:t>
            </w:r>
            <w:proofErr w:type="spellEnd"/>
            <w:r w:rsidRPr="00A106BA">
              <w:t xml:space="preserve"> screening laat uitvoeren bij haar werknemers voordat zij in dienst treden, waarvan het aanleveren van een VOG onderdeel is. Bent u bereid om uw optie tot het verlangen van een VOG en veiligheidsonderzoek achterwege te laten op grond van het feit dat voornoemde pre-</w:t>
            </w:r>
            <w:proofErr w:type="spellStart"/>
            <w:r w:rsidRPr="00A106BA">
              <w:t>employment</w:t>
            </w:r>
            <w:proofErr w:type="spellEnd"/>
            <w:r w:rsidRPr="00A106BA">
              <w:t xml:space="preserve"> screening door opdrachtnemer voldoende waarborgen biedt?</w:t>
            </w:r>
          </w:p>
        </w:tc>
      </w:tr>
      <w:tr w:rsidR="006D7A1D" w14:paraId="4CE90D39" w14:textId="77777777" w:rsidTr="00C64918">
        <w:tc>
          <w:tcPr>
            <w:tcW w:w="1129" w:type="dxa"/>
            <w:vAlign w:val="center"/>
          </w:tcPr>
          <w:p w14:paraId="72318FB5" w14:textId="33638534" w:rsidR="006D7A1D" w:rsidRDefault="006D7A1D" w:rsidP="006D7A1D">
            <w:r>
              <w:t>Antwoord</w:t>
            </w:r>
          </w:p>
        </w:tc>
        <w:tc>
          <w:tcPr>
            <w:tcW w:w="7938" w:type="dxa"/>
            <w:vAlign w:val="center"/>
          </w:tcPr>
          <w:p w14:paraId="483691CA" w14:textId="77777777" w:rsidR="006D7A1D" w:rsidRPr="00A106BA" w:rsidRDefault="006D7A1D" w:rsidP="006D7A1D"/>
          <w:p w14:paraId="38A7529C" w14:textId="1D325873" w:rsidR="006D7A1D" w:rsidRPr="00A106BA" w:rsidRDefault="006D7A1D" w:rsidP="006D7A1D">
            <w:r w:rsidRPr="00A106BA">
              <w:t xml:space="preserve">Opdrachtgever eist van Opdrachtnemer dat alle Personeel van </w:t>
            </w:r>
            <w:r>
              <w:t>W</w:t>
            </w:r>
            <w:r w:rsidRPr="00A106BA">
              <w:t>ederpartij dat toegang heeft tot het Provinciehuis of toegang heeft tot de data van de provincie Flevoland voorzien is van een geldige Verklaring Omtrent Gedrag (met screeningsprofiel voor financiële dienstverlening).</w:t>
            </w:r>
          </w:p>
          <w:p w14:paraId="1A410EFF" w14:textId="7083D3DD" w:rsidR="006D7A1D" w:rsidRPr="00A106BA" w:rsidRDefault="006D7A1D" w:rsidP="006D7A1D"/>
        </w:tc>
      </w:tr>
      <w:tr w:rsidR="006D7A1D" w14:paraId="3E1CCB3C" w14:textId="77777777" w:rsidTr="00C64918">
        <w:tc>
          <w:tcPr>
            <w:tcW w:w="1129" w:type="dxa"/>
            <w:vAlign w:val="center"/>
          </w:tcPr>
          <w:p w14:paraId="762D86B5" w14:textId="145E0A36" w:rsidR="006D7A1D" w:rsidRDefault="006D7A1D" w:rsidP="006D7A1D">
            <w:r>
              <w:t>Vraag 76</w:t>
            </w:r>
          </w:p>
        </w:tc>
        <w:tc>
          <w:tcPr>
            <w:tcW w:w="7938" w:type="dxa"/>
            <w:vAlign w:val="center"/>
          </w:tcPr>
          <w:p w14:paraId="3B3068C1" w14:textId="77777777" w:rsidR="006D7A1D" w:rsidRPr="00A106BA" w:rsidRDefault="006D7A1D" w:rsidP="006D7A1D">
            <w:r w:rsidRPr="00A106BA">
              <w:t>Bijlage C01 Artikel 26.1</w:t>
            </w:r>
          </w:p>
          <w:p w14:paraId="76EA8367" w14:textId="77777777" w:rsidR="006D7A1D" w:rsidRPr="00A106BA" w:rsidRDefault="006D7A1D" w:rsidP="006D7A1D"/>
          <w:p w14:paraId="1D065F01" w14:textId="77777777" w:rsidR="006D7A1D" w:rsidRPr="00A106BA" w:rsidRDefault="006D7A1D" w:rsidP="006D7A1D">
            <w:r w:rsidRPr="00A106BA">
              <w:t xml:space="preserve">Alle termijnen definiëren als fataal is onredelijk. Een nadrukkelijk als zodanig door partijen overeengekomen termijn kan als fataal worden gedefinieerd. Uitgangspunt zou moeten zijn dat termijnen niet worden overschreden. Mocht dit onverhoopt toch plaatsvinden dan zou de nalatige partij een redelijke termijn moeten worden gegund (ingebrekestelling) om na te kunnen komen, voordat deze partij in verzuim geraakt. Dat is redelijk en ook gebruikelijk binnen de IT-branche en geldt eens te meer, indien het niet halen van een Fatale termijn niet uitsluitend aan Leverancier is toe te rekenen. </w:t>
            </w:r>
          </w:p>
          <w:p w14:paraId="4DD9F870" w14:textId="69092DCC" w:rsidR="006D7A1D" w:rsidRPr="00A106BA" w:rsidRDefault="006D7A1D" w:rsidP="006D7A1D">
            <w:r w:rsidRPr="00A106BA">
              <w:t xml:space="preserve">Voorstel om het artikel zodanig aan te passen dat ook indien een Fatale termijn is overeengekomen en deze niet wordt gehaald eerst een ingebrekestelling aan de nalatige partij  zal worden verzonden waarin een redelijke termijn tot nakoming van de verplichting wordt opgenomen. </w:t>
            </w:r>
            <w:r w:rsidRPr="00A106BA">
              <w:br/>
            </w:r>
            <w:r w:rsidRPr="00A106BA">
              <w:br/>
              <w:t>Wilt u dit artikel als zodanig aanpassen?</w:t>
            </w:r>
          </w:p>
        </w:tc>
      </w:tr>
      <w:tr w:rsidR="006D7A1D" w14:paraId="67508332" w14:textId="77777777" w:rsidTr="00C64918">
        <w:tc>
          <w:tcPr>
            <w:tcW w:w="1129" w:type="dxa"/>
            <w:vAlign w:val="center"/>
          </w:tcPr>
          <w:p w14:paraId="71ADA1DF" w14:textId="104EED5B" w:rsidR="006D7A1D" w:rsidRDefault="006D7A1D" w:rsidP="006D7A1D">
            <w:r>
              <w:lastRenderedPageBreak/>
              <w:t>Antwoord</w:t>
            </w:r>
          </w:p>
        </w:tc>
        <w:tc>
          <w:tcPr>
            <w:tcW w:w="7938" w:type="dxa"/>
            <w:vAlign w:val="center"/>
          </w:tcPr>
          <w:p w14:paraId="0657C9ED" w14:textId="77777777" w:rsidR="006D7A1D" w:rsidRPr="00A106BA" w:rsidRDefault="006D7A1D" w:rsidP="006D7A1D"/>
          <w:p w14:paraId="669E1400" w14:textId="28116EA6" w:rsidR="006D7A1D" w:rsidRPr="00A106BA" w:rsidRDefault="006D7A1D" w:rsidP="006D7A1D">
            <w:r w:rsidRPr="00A106BA">
              <w:t>De Opdrachtgever heeft behoudens het bepaalde in 8B.5 van het Programma van Eisen geen (Fatale) termijnen opgenomen. Kunt u aangeven welke termijn</w:t>
            </w:r>
            <w:r>
              <w:t xml:space="preserve">en behoudens </w:t>
            </w:r>
            <w:r w:rsidRPr="00A106BA">
              <w:t xml:space="preserve"> </w:t>
            </w:r>
            <w:r w:rsidRPr="00DF421A">
              <w:t>Functiehersteltijden en Reactietijden</w:t>
            </w:r>
            <w:r>
              <w:t xml:space="preserve"> </w:t>
            </w:r>
            <w:r w:rsidRPr="00A106BA">
              <w:t xml:space="preserve">volgens u uitdrukkelijk </w:t>
            </w:r>
            <w:r>
              <w:t>zijn</w:t>
            </w:r>
            <w:r w:rsidRPr="00A106BA">
              <w:t xml:space="preserve"> aangeduid als Fatale termijn?</w:t>
            </w:r>
          </w:p>
          <w:p w14:paraId="6F353574" w14:textId="70EA4676" w:rsidR="006D7A1D" w:rsidRPr="00A106BA" w:rsidRDefault="006D7A1D" w:rsidP="006D7A1D"/>
        </w:tc>
      </w:tr>
      <w:tr w:rsidR="006D7A1D" w14:paraId="13E2B7A7" w14:textId="77777777" w:rsidTr="00C64918">
        <w:tc>
          <w:tcPr>
            <w:tcW w:w="1129" w:type="dxa"/>
            <w:vAlign w:val="center"/>
          </w:tcPr>
          <w:p w14:paraId="5A5A3B19" w14:textId="6CC6778C" w:rsidR="006D7A1D" w:rsidRDefault="006D7A1D" w:rsidP="006D7A1D">
            <w:r>
              <w:t>Vraag 77</w:t>
            </w:r>
          </w:p>
        </w:tc>
        <w:tc>
          <w:tcPr>
            <w:tcW w:w="7938" w:type="dxa"/>
            <w:vAlign w:val="center"/>
          </w:tcPr>
          <w:p w14:paraId="65312420" w14:textId="77777777" w:rsidR="006D7A1D" w:rsidRPr="00A106BA" w:rsidRDefault="006D7A1D" w:rsidP="006D7A1D">
            <w:r w:rsidRPr="00A106BA">
              <w:t>ARBIT - Aansprakelijkheid (art. 26 ARBIT-2018)</w:t>
            </w:r>
          </w:p>
          <w:p w14:paraId="2984AC7F" w14:textId="77777777" w:rsidR="006D7A1D" w:rsidRPr="00A106BA" w:rsidRDefault="006D7A1D" w:rsidP="006D7A1D"/>
          <w:p w14:paraId="4550734A" w14:textId="77777777" w:rsidR="006D7A1D" w:rsidRPr="00A106BA" w:rsidRDefault="006D7A1D" w:rsidP="006D7A1D">
            <w:r w:rsidRPr="00A106BA">
              <w:t xml:space="preserve">Art. 26.2 ARBIT-2018 beperkt de aansprakelijkheid voor persoons- en zaakschade en daaruit voortvloeiende schade tot EURO 1.250.000, - per gebeurtenis. Art. 26.3 ARBIT-2018 geeft aan, dat de aansprakelijkheid voor schade die geen persoons- of zaakschade is (dus bijvoorbeeld alle gevolgschade), is beperkt tot een bedrag van ten hoogste vier maal de hoogte van de vergoeding per gebeurtenis. Daarmee staan de opdrachtwaarde en het voor opdrachtnemer te accepteren risico niet met elkaar in verhouding, althans is het risico niet proportioneel in verhouding met de baten Daarnaast is het totaal aantal gebeurtenissen niet gemaximeerd tot een bedrag of tot een periode (per contractjaar). Normaal gesproken wordt in onze branche de aansprakelijkheid voor directe schade beperkt tot een bedrag van maximaal eenmaal de door opdrachtgever voor de diensten verschuldigde en betaalde vergoedingen. Dit behoudens opzet of bewuste roekeloosheid van opdrachtnemer. Aansprakelijkheid voor indirecte schade pleegt geheel te worden uitgesloten. Wij stellen voor dat in afwijking van </w:t>
            </w:r>
            <w:proofErr w:type="spellStart"/>
            <w:r w:rsidRPr="00A106BA">
              <w:t>artt</w:t>
            </w:r>
            <w:proofErr w:type="spellEnd"/>
            <w:r w:rsidRPr="00A106BA">
              <w:t xml:space="preserve">. 26.2 en 26.3 ARBIT-2018- een redelijke en marktconforme aansprakelijkheidsbeperking wordt overeengekomen (zoals ook de Gids Proportionaliteit voorschrijft) waarbij de maximum aansprakelijkheid in redelijke verhouding staat tot het met de opdracht gemoeide honorarium. Graag vernemen wij of u akkoord bent met het opnemen van de volgende bepaling: </w:t>
            </w:r>
          </w:p>
          <w:p w14:paraId="3A63C6EF" w14:textId="77777777" w:rsidR="006D7A1D" w:rsidRPr="00A106BA" w:rsidRDefault="006D7A1D" w:rsidP="006D7A1D"/>
          <w:p w14:paraId="20D38BA1" w14:textId="77777777" w:rsidR="006D7A1D" w:rsidRPr="00A106BA" w:rsidRDefault="006D7A1D" w:rsidP="006D7A1D">
            <w:r w:rsidRPr="00A106BA">
              <w:t>“Wederpartij zal de Opdracht naar beste kunnen verrichten en daarbij de zorgvuldigheid in acht nemen die van haar kan worden verwacht. Wederpartij is slechts aansprakelijk indien Opdrachtgever aantoont dat Opdrachtgever schade heeft geleden door een wezenlijke fout van Wederpartij. De aansprakelijkheid van Wederpartij voor directe schade van Opdrachtgever is beperkt tot een bedrag gelijk aan één (1) maal de Vergoeding voor de Opdracht in verband waarmee de toerekenbare tekortkoming is ontstaan, behoudens opzet dan wel bewuste roekeloosheid aan de zijde van leidinggevend personeel van Wederpartij. Aansprakelijkheid van Wederpartij voor indirecte schade (waaronder, maar niet beperkt tot gederfde winst, gemiste besparingen, schade door bedrijfsstagnatie) is uitgesloten, behoudens opzet dan wel bewuste roekeloosheid aan de zijde van leidinggevend personeel van Wederpartij.”</w:t>
            </w:r>
          </w:p>
          <w:p w14:paraId="6EA059EE" w14:textId="77777777" w:rsidR="006D7A1D" w:rsidRPr="00A106BA" w:rsidRDefault="006D7A1D" w:rsidP="006D7A1D"/>
          <w:p w14:paraId="46A06F82" w14:textId="18A6F361" w:rsidR="006D7A1D" w:rsidRPr="00A106BA" w:rsidRDefault="006D7A1D" w:rsidP="006D7A1D">
            <w:r w:rsidRPr="00A106BA">
              <w:t>Art. 26.4 ARBIT-2018 zou moeten worden beperkt tot: “… (c) in geval van schending van intellectuele eigendomsrechten als bedoeld in art. 8 ARBIT-2018.” De overige gevallen (a), (b) en (d) blijven buiten toepassing. Bent u hiertoe bereid?</w:t>
            </w:r>
          </w:p>
        </w:tc>
      </w:tr>
      <w:tr w:rsidR="006D7A1D" w14:paraId="4CEBF62F" w14:textId="77777777" w:rsidTr="00C64918">
        <w:tc>
          <w:tcPr>
            <w:tcW w:w="1129" w:type="dxa"/>
            <w:vAlign w:val="center"/>
          </w:tcPr>
          <w:p w14:paraId="7E228CE1" w14:textId="1F1483FD" w:rsidR="006D7A1D" w:rsidRDefault="006D7A1D" w:rsidP="006D7A1D">
            <w:r>
              <w:t>Antwoord</w:t>
            </w:r>
          </w:p>
        </w:tc>
        <w:tc>
          <w:tcPr>
            <w:tcW w:w="7938" w:type="dxa"/>
            <w:vAlign w:val="center"/>
          </w:tcPr>
          <w:p w14:paraId="51225997" w14:textId="77777777" w:rsidR="006D7A1D" w:rsidRPr="00A106BA" w:rsidRDefault="006D7A1D" w:rsidP="006D7A1D"/>
          <w:p w14:paraId="35742791" w14:textId="14AE16A6" w:rsidR="006D7A1D" w:rsidRPr="00A106BA" w:rsidRDefault="006D7A1D" w:rsidP="006D7A1D">
            <w:r w:rsidRPr="00A106BA">
              <w:t>Uw voorstel wordt deels gehonoreerd.</w:t>
            </w:r>
          </w:p>
          <w:p w14:paraId="75A79B38" w14:textId="39FAA709" w:rsidR="006D7A1D" w:rsidRPr="00A106BA" w:rsidRDefault="006D7A1D" w:rsidP="006D7A1D"/>
          <w:p w14:paraId="5FE6C921" w14:textId="4788684E" w:rsidR="006D7A1D" w:rsidRPr="00A106BA" w:rsidRDefault="006D7A1D" w:rsidP="006D7A1D">
            <w:bookmarkStart w:id="13" w:name="_Hlk86156594"/>
            <w:r w:rsidRPr="00A106BA">
              <w:t xml:space="preserve">De in artikel 26.3 omschreven schade anders dan persoons- en zaakschade (ook wel zuivere vermogensschade) wordt beperkt tot tweemaal de hoogte van de Vergoeding per gebeurtenis </w:t>
            </w:r>
            <w:bookmarkStart w:id="14" w:name="_Hlk86162612"/>
            <w:r w:rsidRPr="00A106BA">
              <w:t>met een maximum van 2,5 miljoen per jaar.</w:t>
            </w:r>
          </w:p>
          <w:bookmarkEnd w:id="13"/>
          <w:bookmarkEnd w:id="14"/>
          <w:p w14:paraId="1BC4187B" w14:textId="2DD3E7E6" w:rsidR="006D7A1D" w:rsidRPr="00A106BA" w:rsidRDefault="006D7A1D" w:rsidP="006D7A1D"/>
        </w:tc>
      </w:tr>
      <w:tr w:rsidR="006D7A1D" w14:paraId="7F2EC502" w14:textId="77777777" w:rsidTr="00C64918">
        <w:tc>
          <w:tcPr>
            <w:tcW w:w="1129" w:type="dxa"/>
            <w:vAlign w:val="center"/>
          </w:tcPr>
          <w:p w14:paraId="3B16DC60" w14:textId="35E531C1" w:rsidR="006D7A1D" w:rsidRDefault="006D7A1D" w:rsidP="006D7A1D">
            <w:r>
              <w:t>Vraag 78</w:t>
            </w:r>
          </w:p>
        </w:tc>
        <w:tc>
          <w:tcPr>
            <w:tcW w:w="7938" w:type="dxa"/>
            <w:vAlign w:val="center"/>
          </w:tcPr>
          <w:p w14:paraId="68A37568" w14:textId="77777777" w:rsidR="006D7A1D" w:rsidRPr="00A106BA" w:rsidRDefault="006D7A1D" w:rsidP="006D7A1D">
            <w:r w:rsidRPr="00A106BA">
              <w:t>ARBIT 2018, Art. 26.3, Aansprakelijkheid</w:t>
            </w:r>
          </w:p>
          <w:p w14:paraId="5225C1D5" w14:textId="77777777" w:rsidR="006D7A1D" w:rsidRPr="00A106BA" w:rsidRDefault="006D7A1D" w:rsidP="006D7A1D"/>
          <w:p w14:paraId="03353CC8" w14:textId="77777777" w:rsidR="006D7A1D" w:rsidRPr="00A106BA" w:rsidRDefault="006D7A1D" w:rsidP="006D7A1D">
            <w:r w:rsidRPr="00A106BA">
              <w:t>In artikel 26.3 beperkt u de aansprakelijkheid slechts per gebeurtenis.</w:t>
            </w:r>
          </w:p>
          <w:p w14:paraId="2C69774F" w14:textId="77777777" w:rsidR="006D7A1D" w:rsidRPr="00A106BA" w:rsidRDefault="006D7A1D" w:rsidP="006D7A1D">
            <w:r w:rsidRPr="00A106BA">
              <w:t xml:space="preserve">In theorie kunnen er echter meerdere gebeurtenissen plaatsvinden waardoor de aansprakelijkheid in feite onbeperkt is. Een onbeperkte aansprakelijkheid is in strijd met de Gids Proportionaliteit, voorschrift 3.9. D waarin aangegeven is dat een onbeperkte aansprakelijkheid niet toegestaan is. </w:t>
            </w:r>
          </w:p>
          <w:p w14:paraId="6B07EAEA" w14:textId="77777777" w:rsidR="006D7A1D" w:rsidRPr="00A106BA" w:rsidRDefault="006D7A1D" w:rsidP="006D7A1D"/>
          <w:p w14:paraId="6512E372" w14:textId="3DD68DBA" w:rsidR="006D7A1D" w:rsidRPr="00A106BA" w:rsidRDefault="006D7A1D" w:rsidP="006D7A1D">
            <w:r w:rsidRPr="00A106BA">
              <w:lastRenderedPageBreak/>
              <w:t xml:space="preserve">Bent u derhalve bereid verschillende caps op te nemen van: </w:t>
            </w:r>
          </w:p>
          <w:p w14:paraId="20AC83C7" w14:textId="77777777" w:rsidR="006D7A1D" w:rsidRPr="00A106BA" w:rsidRDefault="006D7A1D" w:rsidP="006D7A1D">
            <w:r w:rsidRPr="00A106BA">
              <w:t>- per schadeveroorzakende gebeurtenis is de aansprakelijkheid van Leverancier beperkt tot: een bedrag dat gelijkstaat aan de in de twaalf maanden ervoor in totaal van Opdrachtgever ontvangen bedragen;</w:t>
            </w:r>
          </w:p>
          <w:p w14:paraId="15482A55" w14:textId="77777777" w:rsidR="006D7A1D" w:rsidRPr="00A106BA" w:rsidRDefault="006D7A1D" w:rsidP="006D7A1D">
            <w:r w:rsidRPr="00A106BA">
              <w:t>- per jaar is de aansprakelijkheid van Leverancier beperkt tot: maximaal 0 ,5 maal de hoogte van de Vergoeding;</w:t>
            </w:r>
          </w:p>
          <w:p w14:paraId="0C8CCBD5" w14:textId="77777777" w:rsidR="006D7A1D" w:rsidRPr="00A106BA" w:rsidRDefault="006D7A1D" w:rsidP="006D7A1D">
            <w:r w:rsidRPr="00A106BA">
              <w:t xml:space="preserve">- met betrekking tot alle gebeurtenissen die zich gedurende de looptijd van de Overeenkomst voordoen is de aansprakelijkheid van Leverancier beperkt tot: 1 maal de hoogte van de Vergoeding, met een maximum van EUR 5 miljoen. </w:t>
            </w:r>
          </w:p>
          <w:p w14:paraId="655168CF" w14:textId="107472C3" w:rsidR="006D7A1D" w:rsidRPr="00A106BA" w:rsidRDefault="006D7A1D" w:rsidP="006D7A1D">
            <w:r w:rsidRPr="00A106BA">
              <w:t>In voorkomend geval geldt steeds het maximum dat als eerste wordt bereikt.</w:t>
            </w:r>
          </w:p>
        </w:tc>
      </w:tr>
      <w:tr w:rsidR="006D7A1D" w14:paraId="48BD0B3E" w14:textId="77777777" w:rsidTr="00C64918">
        <w:tc>
          <w:tcPr>
            <w:tcW w:w="1129" w:type="dxa"/>
            <w:vAlign w:val="center"/>
          </w:tcPr>
          <w:p w14:paraId="4048C893" w14:textId="4B19CF0E" w:rsidR="006D7A1D" w:rsidRDefault="006D7A1D" w:rsidP="006D7A1D">
            <w:r>
              <w:lastRenderedPageBreak/>
              <w:t>Antwoord</w:t>
            </w:r>
          </w:p>
        </w:tc>
        <w:tc>
          <w:tcPr>
            <w:tcW w:w="7938" w:type="dxa"/>
            <w:vAlign w:val="center"/>
          </w:tcPr>
          <w:p w14:paraId="23B03178" w14:textId="77777777" w:rsidR="006D7A1D" w:rsidRPr="00A106BA" w:rsidRDefault="006D7A1D" w:rsidP="006D7A1D"/>
          <w:p w14:paraId="2F028A10" w14:textId="5C5D5E5F" w:rsidR="006D7A1D" w:rsidRPr="00A106BA" w:rsidRDefault="006D7A1D" w:rsidP="006D7A1D">
            <w:r w:rsidRPr="00A106BA">
              <w:t>Uw voorstel wordt gedeeltelijk gehonoreerd. In de Aanbestedingsleidraad is de verzekerde aansprakelijkheid voor bedrijfsschade beperkt tot 5 miljoen per kalenderjaar.</w:t>
            </w:r>
          </w:p>
          <w:p w14:paraId="23B221B9" w14:textId="03C489FB" w:rsidR="006D7A1D" w:rsidRPr="00A106BA" w:rsidRDefault="006D7A1D" w:rsidP="006D7A1D"/>
          <w:p w14:paraId="25EE1882" w14:textId="0044AC05" w:rsidR="006D7A1D" w:rsidRPr="00A106BA" w:rsidRDefault="006D7A1D" w:rsidP="006D7A1D">
            <w:r w:rsidRPr="00A106BA">
              <w:t>Opdrachtgever wil hierbij aansluiten voor de in artikel 26.3 bedoelde aansprakelijkheid. De Overeenkomst wordt hierop aangepast. Zie tevens het antwoord op vraag 77.</w:t>
            </w:r>
          </w:p>
          <w:p w14:paraId="11175FA6" w14:textId="3966922D" w:rsidR="006D7A1D" w:rsidRPr="00A106BA" w:rsidRDefault="006D7A1D" w:rsidP="006D7A1D"/>
        </w:tc>
      </w:tr>
      <w:tr w:rsidR="006D7A1D" w14:paraId="36B79D7F" w14:textId="77777777" w:rsidTr="00C64918">
        <w:tc>
          <w:tcPr>
            <w:tcW w:w="1129" w:type="dxa"/>
            <w:vAlign w:val="center"/>
          </w:tcPr>
          <w:p w14:paraId="6E7C236B" w14:textId="3F5DE79A" w:rsidR="006D7A1D" w:rsidRDefault="006D7A1D" w:rsidP="006D7A1D">
            <w:r>
              <w:t>Vraag 79</w:t>
            </w:r>
          </w:p>
        </w:tc>
        <w:tc>
          <w:tcPr>
            <w:tcW w:w="7938" w:type="dxa"/>
            <w:vAlign w:val="center"/>
          </w:tcPr>
          <w:p w14:paraId="6ABD20FF" w14:textId="77777777" w:rsidR="006D7A1D" w:rsidRPr="00A106BA" w:rsidRDefault="006D7A1D" w:rsidP="006D7A1D">
            <w:r w:rsidRPr="00A106BA">
              <w:t>ARBIT 2018, Art. 26.4, Aansprakelijkheid</w:t>
            </w:r>
          </w:p>
          <w:p w14:paraId="65CD0912" w14:textId="77777777" w:rsidR="006D7A1D" w:rsidRPr="00A106BA" w:rsidRDefault="006D7A1D" w:rsidP="006D7A1D"/>
          <w:p w14:paraId="4315CF1F" w14:textId="3F0F03F6" w:rsidR="006D7A1D" w:rsidRPr="00A106BA" w:rsidRDefault="006D7A1D" w:rsidP="006D7A1D">
            <w:r w:rsidRPr="00A106BA">
              <w:t>Opdrachtnemer acht het disproportioneel dat de limitering van aansprakelijkheid als gevolg van schending van de intellectuele eigendomsrechten en de verwerkersovereenkomst in zijn geheel vervalt. Inschrijver verzoekt dan ook dit artikel te laten vervallen. Gaat u hiermee akkoord?</w:t>
            </w:r>
          </w:p>
        </w:tc>
      </w:tr>
      <w:tr w:rsidR="006D7A1D" w14:paraId="566DD173" w14:textId="77777777" w:rsidTr="00C64918">
        <w:tc>
          <w:tcPr>
            <w:tcW w:w="1129" w:type="dxa"/>
            <w:vAlign w:val="center"/>
          </w:tcPr>
          <w:p w14:paraId="3D21E4AF" w14:textId="1F10B638" w:rsidR="006D7A1D" w:rsidRDefault="006D7A1D" w:rsidP="006D7A1D">
            <w:r>
              <w:t>Antwoord</w:t>
            </w:r>
          </w:p>
        </w:tc>
        <w:tc>
          <w:tcPr>
            <w:tcW w:w="7938" w:type="dxa"/>
            <w:vAlign w:val="center"/>
          </w:tcPr>
          <w:p w14:paraId="1EC68F92" w14:textId="77777777" w:rsidR="006D7A1D" w:rsidRPr="00A106BA" w:rsidRDefault="006D7A1D" w:rsidP="006D7A1D">
            <w:r w:rsidRPr="00A106BA">
              <w:t>Voor boetes van toezichthoudende autoriteiten kan geen beperking van de aansprakelijkheid worden vastgelegd. Voor andere aanspraken op schadevergoeding is opdrachtgever bereid aan te sluiten bij artikel 26.3 ARBIT-2018 als gewijzigd in de Overeenkomst.</w:t>
            </w:r>
          </w:p>
          <w:p w14:paraId="635BDE58" w14:textId="27D12D60" w:rsidR="006D7A1D" w:rsidRPr="00A106BA" w:rsidRDefault="006D7A1D" w:rsidP="006D7A1D"/>
        </w:tc>
      </w:tr>
      <w:tr w:rsidR="006D7A1D" w14:paraId="7F84958B" w14:textId="77777777" w:rsidTr="00C64918">
        <w:tc>
          <w:tcPr>
            <w:tcW w:w="1129" w:type="dxa"/>
            <w:vAlign w:val="center"/>
          </w:tcPr>
          <w:p w14:paraId="48306FAC" w14:textId="74280BA2" w:rsidR="006D7A1D" w:rsidRDefault="006D7A1D" w:rsidP="006D7A1D">
            <w:r>
              <w:t>Vraag 80</w:t>
            </w:r>
          </w:p>
        </w:tc>
        <w:tc>
          <w:tcPr>
            <w:tcW w:w="7938" w:type="dxa"/>
            <w:vAlign w:val="center"/>
          </w:tcPr>
          <w:p w14:paraId="327A696F" w14:textId="77777777" w:rsidR="006D7A1D" w:rsidRPr="00A106BA" w:rsidRDefault="006D7A1D" w:rsidP="006D7A1D">
            <w:r w:rsidRPr="00A106BA">
              <w:t>Bijlage C01 Artikel 26.4 sub d</w:t>
            </w:r>
          </w:p>
          <w:p w14:paraId="2996EAB0" w14:textId="77777777" w:rsidR="006D7A1D" w:rsidRPr="00A106BA" w:rsidRDefault="006D7A1D" w:rsidP="006D7A1D"/>
          <w:p w14:paraId="75EF7C68" w14:textId="4600CADC" w:rsidR="006D7A1D" w:rsidRPr="00A106BA" w:rsidRDefault="006D7A1D" w:rsidP="006D7A1D">
            <w:r w:rsidRPr="00A106BA">
              <w:t>In het aanbestedingsrecht geldt dat de overheid geen disproportionele eisen mag stellen aan leveranciers. Het eisen van onbeperkte aansprakelijkheid wordt als disproportioneel gezien. Om die reden dient deze bepaling te worden gewijzigd en dient de daarin genoemde aansprakelijkheid te worden beperkt. Leverancier stelt voor deze aansprakelijkheid te laten vallen onder de beperking van artikel 26.3 dan wel dit artikel niet van toepassing te verklaren en de beperking van aansprakelijkheid in de tussen partijen overeen te komen verwerkersovereenkomst conform artikel 18 lid 2 ARBIT te regelen. Kunt u hiermee akkoord gaan?</w:t>
            </w:r>
          </w:p>
        </w:tc>
      </w:tr>
      <w:tr w:rsidR="006D7A1D" w14:paraId="1B900446" w14:textId="77777777" w:rsidTr="00C64918">
        <w:tc>
          <w:tcPr>
            <w:tcW w:w="1129" w:type="dxa"/>
            <w:vAlign w:val="center"/>
          </w:tcPr>
          <w:p w14:paraId="1C69E7C4" w14:textId="191B3B30" w:rsidR="006D7A1D" w:rsidRDefault="006D7A1D" w:rsidP="006D7A1D">
            <w:r>
              <w:t>Antwoord</w:t>
            </w:r>
          </w:p>
        </w:tc>
        <w:tc>
          <w:tcPr>
            <w:tcW w:w="7938" w:type="dxa"/>
            <w:vAlign w:val="center"/>
          </w:tcPr>
          <w:p w14:paraId="0FD28DA1" w14:textId="2FEE529E" w:rsidR="006D7A1D" w:rsidRPr="00A106BA" w:rsidRDefault="006D7A1D" w:rsidP="006D7A1D">
            <w:r w:rsidRPr="00A106BA">
              <w:t>Zie het antwoord op vraag 149.</w:t>
            </w:r>
          </w:p>
        </w:tc>
      </w:tr>
      <w:tr w:rsidR="006D7A1D" w14:paraId="140674C4" w14:textId="77777777" w:rsidTr="00C64918">
        <w:tc>
          <w:tcPr>
            <w:tcW w:w="1129" w:type="dxa"/>
            <w:vAlign w:val="center"/>
          </w:tcPr>
          <w:p w14:paraId="446A10D1" w14:textId="1A704170" w:rsidR="006D7A1D" w:rsidRDefault="006D7A1D" w:rsidP="006D7A1D">
            <w:r>
              <w:t>Vraag 81</w:t>
            </w:r>
          </w:p>
        </w:tc>
        <w:tc>
          <w:tcPr>
            <w:tcW w:w="7938" w:type="dxa"/>
            <w:vAlign w:val="center"/>
          </w:tcPr>
          <w:p w14:paraId="41BC72BA" w14:textId="77777777" w:rsidR="006D7A1D" w:rsidRPr="00A106BA" w:rsidRDefault="006D7A1D" w:rsidP="006D7A1D">
            <w:r w:rsidRPr="00A106BA">
              <w:t>ARBIT 2018, Art. 27.2, Overmacht</w:t>
            </w:r>
          </w:p>
          <w:p w14:paraId="4F57E67F" w14:textId="77777777" w:rsidR="006D7A1D" w:rsidRPr="00A106BA" w:rsidRDefault="006D7A1D" w:rsidP="006D7A1D"/>
          <w:p w14:paraId="7CF66826" w14:textId="2A681F87" w:rsidR="006D7A1D" w:rsidRPr="00A106BA" w:rsidRDefault="006D7A1D" w:rsidP="006D7A1D">
            <w:r w:rsidRPr="00A106BA">
              <w:t xml:space="preserve">Opdrachtnemer verzoekt de zin als volgt aan te passen: </w:t>
            </w:r>
            <w:bookmarkStart w:id="15" w:name="_Hlk85717422"/>
            <w:r w:rsidRPr="00A106BA">
              <w:t>Onder overmacht aan de zijde van Wederpartij wordt in ieder geval niet verstaan: gebrek aan personeel, stakingen, ziekte van Personeel m.u.v. pandemie, verlate aanlevering of ongeschiktheid van voor het verrichten van de Prestatie benodigde goederen dan wel liquiditeits- of solvabiliteitsproblemen.</w:t>
            </w:r>
            <w:bookmarkEnd w:id="15"/>
          </w:p>
        </w:tc>
      </w:tr>
      <w:tr w:rsidR="006D7A1D" w14:paraId="394624B4" w14:textId="77777777" w:rsidTr="00C64918">
        <w:tc>
          <w:tcPr>
            <w:tcW w:w="1129" w:type="dxa"/>
            <w:vAlign w:val="center"/>
          </w:tcPr>
          <w:p w14:paraId="56BA3986" w14:textId="3A859171" w:rsidR="006D7A1D" w:rsidRDefault="006D7A1D" w:rsidP="006D7A1D">
            <w:r>
              <w:t>Antwoord</w:t>
            </w:r>
          </w:p>
        </w:tc>
        <w:tc>
          <w:tcPr>
            <w:tcW w:w="7938" w:type="dxa"/>
            <w:vAlign w:val="center"/>
          </w:tcPr>
          <w:p w14:paraId="27271790" w14:textId="5A5A122B" w:rsidR="006D7A1D" w:rsidRPr="00A106BA" w:rsidRDefault="006D7A1D" w:rsidP="006D7A1D">
            <w:r w:rsidRPr="00A106BA">
              <w:t>Uw voorstel wordt deels gehonoreerd. Zie de aangepaste overeenkomst.</w:t>
            </w:r>
          </w:p>
          <w:p w14:paraId="78ADA955" w14:textId="77777777" w:rsidR="006D7A1D" w:rsidRPr="00A106BA" w:rsidRDefault="006D7A1D" w:rsidP="006D7A1D"/>
        </w:tc>
      </w:tr>
      <w:tr w:rsidR="006D7A1D" w14:paraId="2680B23D" w14:textId="77777777" w:rsidTr="00C64918">
        <w:tc>
          <w:tcPr>
            <w:tcW w:w="1129" w:type="dxa"/>
            <w:vAlign w:val="center"/>
          </w:tcPr>
          <w:p w14:paraId="69D20AA8" w14:textId="79DAA930" w:rsidR="006D7A1D" w:rsidRDefault="006D7A1D" w:rsidP="006D7A1D">
            <w:r>
              <w:t>Vraag 82</w:t>
            </w:r>
          </w:p>
        </w:tc>
        <w:tc>
          <w:tcPr>
            <w:tcW w:w="7938" w:type="dxa"/>
            <w:vAlign w:val="center"/>
          </w:tcPr>
          <w:p w14:paraId="3AE4F855" w14:textId="77777777" w:rsidR="006D7A1D" w:rsidRPr="00A106BA" w:rsidRDefault="006D7A1D" w:rsidP="006D7A1D">
            <w:r w:rsidRPr="00A106BA">
              <w:t>ARBIT - Mededeling eerdere claims (art. 29.3 ARBIT-2018)</w:t>
            </w:r>
          </w:p>
          <w:p w14:paraId="0FB9447A" w14:textId="77777777" w:rsidR="006D7A1D" w:rsidRPr="00A106BA" w:rsidRDefault="006D7A1D" w:rsidP="006D7A1D"/>
          <w:p w14:paraId="0788CF2D" w14:textId="01C3FF8A" w:rsidR="006D7A1D" w:rsidRPr="00A106BA" w:rsidRDefault="006D7A1D" w:rsidP="006D7A1D">
            <w:r w:rsidRPr="00A106BA">
              <w:t xml:space="preserve">Art. 29.3 ARBIT-2018 bepaalt dat Opdrachtnemer mededeling doet van eerdere claims onder de verzekeringspolis in het lopende verzekeringsjaar. Wij zijn niet bereid dergelijke mededelingen te doen. Bent u bereid de woorden: “… waarbij Wederpartij, behoudens in het geval wettelijke verplichtingen daaraan in de weg staan, </w:t>
            </w:r>
            <w:bookmarkStart w:id="16" w:name="_Hlk85717043"/>
            <w:r w:rsidRPr="00A106BA">
              <w:lastRenderedPageBreak/>
              <w:t>mededeling doet van eerdere claims onder dezelfde polis in het lopende verzekeringsjaar</w:t>
            </w:r>
            <w:bookmarkEnd w:id="16"/>
            <w:r w:rsidRPr="00A106BA">
              <w:t>” van art. 29.3 ARBIT-2018 buiten toepassing te verklaren?</w:t>
            </w:r>
          </w:p>
        </w:tc>
      </w:tr>
      <w:tr w:rsidR="006D7A1D" w14:paraId="23BA6005" w14:textId="77777777" w:rsidTr="00C64918">
        <w:tc>
          <w:tcPr>
            <w:tcW w:w="1129" w:type="dxa"/>
            <w:vAlign w:val="center"/>
          </w:tcPr>
          <w:p w14:paraId="3D110373" w14:textId="4E8FCE40" w:rsidR="006D7A1D" w:rsidRDefault="006D7A1D" w:rsidP="006D7A1D">
            <w:r>
              <w:lastRenderedPageBreak/>
              <w:t>Antwoord</w:t>
            </w:r>
          </w:p>
        </w:tc>
        <w:tc>
          <w:tcPr>
            <w:tcW w:w="7938" w:type="dxa"/>
            <w:vAlign w:val="center"/>
          </w:tcPr>
          <w:p w14:paraId="5CC22EBB" w14:textId="1E09D875" w:rsidR="006D7A1D" w:rsidRPr="00A106BA" w:rsidRDefault="006D7A1D" w:rsidP="006D7A1D">
            <w:r w:rsidRPr="00A106BA">
              <w:t>Uw voorstel wordt gehonoreerd. Zie de aangepaste overeenkomst.</w:t>
            </w:r>
          </w:p>
          <w:p w14:paraId="3E2EC7F9" w14:textId="6B169795" w:rsidR="006D7A1D" w:rsidRPr="00A106BA" w:rsidRDefault="006D7A1D" w:rsidP="006D7A1D"/>
        </w:tc>
      </w:tr>
      <w:tr w:rsidR="006D7A1D" w14:paraId="047BD0F4" w14:textId="77777777" w:rsidTr="00C64918">
        <w:tc>
          <w:tcPr>
            <w:tcW w:w="1129" w:type="dxa"/>
            <w:vAlign w:val="center"/>
          </w:tcPr>
          <w:p w14:paraId="1EB0E7EA" w14:textId="2412394B" w:rsidR="006D7A1D" w:rsidRDefault="006D7A1D" w:rsidP="006D7A1D">
            <w:r>
              <w:t>Vraag 83</w:t>
            </w:r>
          </w:p>
        </w:tc>
        <w:tc>
          <w:tcPr>
            <w:tcW w:w="7938" w:type="dxa"/>
            <w:vAlign w:val="center"/>
          </w:tcPr>
          <w:p w14:paraId="03BE4D9B" w14:textId="77777777" w:rsidR="006D7A1D" w:rsidRPr="00A106BA" w:rsidRDefault="006D7A1D" w:rsidP="006D7A1D">
            <w:r w:rsidRPr="00A106BA">
              <w:t>Bijlage C01 Artikel 29.3</w:t>
            </w:r>
          </w:p>
          <w:p w14:paraId="305E6B09" w14:textId="77777777" w:rsidR="006D7A1D" w:rsidRPr="00A106BA" w:rsidRDefault="006D7A1D" w:rsidP="006D7A1D"/>
          <w:p w14:paraId="2C76782D" w14:textId="77777777" w:rsidR="006D7A1D" w:rsidRPr="00A106BA" w:rsidRDefault="006D7A1D" w:rsidP="006D7A1D">
            <w:r w:rsidRPr="00A106BA">
              <w:t xml:space="preserve">Het is beleid van Leverancier om derden geen inzicht te verschaffen in eerdere claims. Leverancier stelt dan ook voor om de volgende zinsnede te verwijderen: “waarbij Wederpartij …… verzekeringsjaar”. </w:t>
            </w:r>
          </w:p>
          <w:p w14:paraId="3C8A6AB8" w14:textId="77777777" w:rsidR="006D7A1D" w:rsidRPr="00A106BA" w:rsidRDefault="006D7A1D" w:rsidP="006D7A1D"/>
          <w:p w14:paraId="1EA03E1E" w14:textId="57ED0FF7" w:rsidR="006D7A1D" w:rsidRPr="00A106BA" w:rsidRDefault="006D7A1D" w:rsidP="006D7A1D">
            <w:r w:rsidRPr="00A106BA">
              <w:t>Kunt u hiermee akkoord gaan?</w:t>
            </w:r>
          </w:p>
        </w:tc>
      </w:tr>
      <w:tr w:rsidR="006D7A1D" w14:paraId="4A98661A" w14:textId="77777777" w:rsidTr="00C64918">
        <w:tc>
          <w:tcPr>
            <w:tcW w:w="1129" w:type="dxa"/>
            <w:vAlign w:val="center"/>
          </w:tcPr>
          <w:p w14:paraId="1D0BE221" w14:textId="5471BE37" w:rsidR="006D7A1D" w:rsidRDefault="006D7A1D" w:rsidP="006D7A1D">
            <w:r>
              <w:t>Antwoord</w:t>
            </w:r>
          </w:p>
        </w:tc>
        <w:tc>
          <w:tcPr>
            <w:tcW w:w="7938" w:type="dxa"/>
            <w:vAlign w:val="center"/>
          </w:tcPr>
          <w:p w14:paraId="11F9CA4C" w14:textId="77777777" w:rsidR="006D7A1D" w:rsidRPr="00A106BA" w:rsidRDefault="006D7A1D" w:rsidP="006D7A1D">
            <w:r w:rsidRPr="00A106BA">
              <w:t>Uw voorstel wordt gehonoreerd. Zie de aangepaste overeenkomst.</w:t>
            </w:r>
          </w:p>
          <w:p w14:paraId="458997FC" w14:textId="77777777" w:rsidR="006D7A1D" w:rsidRPr="00A106BA" w:rsidRDefault="006D7A1D" w:rsidP="006D7A1D"/>
        </w:tc>
      </w:tr>
      <w:tr w:rsidR="006D7A1D" w14:paraId="3AFFBBEC" w14:textId="77777777" w:rsidTr="00C64918">
        <w:tc>
          <w:tcPr>
            <w:tcW w:w="1129" w:type="dxa"/>
            <w:vAlign w:val="center"/>
          </w:tcPr>
          <w:p w14:paraId="6B7ECBFD" w14:textId="51FD6C6A" w:rsidR="006D7A1D" w:rsidRDefault="006D7A1D" w:rsidP="006D7A1D">
            <w:r>
              <w:t>Vraag 84</w:t>
            </w:r>
          </w:p>
        </w:tc>
        <w:tc>
          <w:tcPr>
            <w:tcW w:w="7938" w:type="dxa"/>
            <w:vAlign w:val="center"/>
          </w:tcPr>
          <w:p w14:paraId="6B67AA31" w14:textId="77777777" w:rsidR="006D7A1D" w:rsidRPr="00A106BA" w:rsidRDefault="006D7A1D" w:rsidP="006D7A1D">
            <w:r w:rsidRPr="00A106BA">
              <w:t>ARBIT 2018, Art. 30.1, Ontbinding en opzegging</w:t>
            </w:r>
          </w:p>
          <w:p w14:paraId="40AF2822" w14:textId="0DD56CFE" w:rsidR="006D7A1D" w:rsidRPr="00A106BA" w:rsidRDefault="006D7A1D" w:rsidP="006D7A1D">
            <w:r w:rsidRPr="00A106BA">
              <w:br/>
              <w:t>Artikel 30.1 maakt ontbinding mogelijk bij elke tekortkoming, hoe futiel ook, waarbij sprake is van verzuim. Dit is een verruiming ten opzicht van artikel 6: 265 BW, waarin staat dat als sprake is van een tekortkoming waarbij gezien haar bijzondere aard of gering betekenis, de gevolgen van de ontbinding niet gerechtvaardigd zijn. De huidige formulering lijkt daarmee disproportioneel.</w:t>
            </w:r>
          </w:p>
          <w:p w14:paraId="27847FD7" w14:textId="1AA38296" w:rsidR="006D7A1D" w:rsidRPr="00A106BA" w:rsidRDefault="006D7A1D" w:rsidP="006D7A1D">
            <w:r w:rsidRPr="00A106BA">
              <w:t>Wij verzoeken u dit artikel te laten vervallen.</w:t>
            </w:r>
          </w:p>
          <w:p w14:paraId="7F31F7E3" w14:textId="02F90D6B" w:rsidR="006D7A1D" w:rsidRPr="00A106BA" w:rsidRDefault="006D7A1D" w:rsidP="006D7A1D"/>
        </w:tc>
      </w:tr>
      <w:tr w:rsidR="006D7A1D" w14:paraId="3BFFD60F" w14:textId="77777777" w:rsidTr="00C64918">
        <w:tc>
          <w:tcPr>
            <w:tcW w:w="1129" w:type="dxa"/>
            <w:vAlign w:val="center"/>
          </w:tcPr>
          <w:p w14:paraId="7FD91B55" w14:textId="1BF65169" w:rsidR="006D7A1D" w:rsidRDefault="006D7A1D" w:rsidP="006D7A1D">
            <w:r>
              <w:t>Antwoord</w:t>
            </w:r>
          </w:p>
        </w:tc>
        <w:tc>
          <w:tcPr>
            <w:tcW w:w="7938" w:type="dxa"/>
            <w:vAlign w:val="center"/>
          </w:tcPr>
          <w:p w14:paraId="123951B2" w14:textId="5FE12B75" w:rsidR="006D7A1D" w:rsidRPr="00A106BA" w:rsidRDefault="006D7A1D" w:rsidP="006D7A1D">
            <w:r w:rsidRPr="00A106BA">
              <w:t>Opdrachtgever kan uw opmerking niet plaatsen. Artikel 30.1 ARBIT-2018 beperkt de mogelijkheid tot geheel of gedeeltelijk ontbinden juist tot die gevallen wanneer de andere partij in verzuim is (zie ook artikel 265 lid 2 van boek 6 BW)  of wanneer nakoming blijvend of tijdelijk onmogelijk is.</w:t>
            </w:r>
          </w:p>
        </w:tc>
      </w:tr>
      <w:tr w:rsidR="006D7A1D" w14:paraId="7734F5E1" w14:textId="77777777" w:rsidTr="00C64918">
        <w:tc>
          <w:tcPr>
            <w:tcW w:w="1129" w:type="dxa"/>
            <w:vAlign w:val="center"/>
          </w:tcPr>
          <w:p w14:paraId="4AAF0183" w14:textId="4866FAA1" w:rsidR="006D7A1D" w:rsidRDefault="006D7A1D" w:rsidP="006D7A1D">
            <w:r>
              <w:t>Vraag 85</w:t>
            </w:r>
          </w:p>
        </w:tc>
        <w:tc>
          <w:tcPr>
            <w:tcW w:w="7938" w:type="dxa"/>
            <w:vAlign w:val="center"/>
          </w:tcPr>
          <w:p w14:paraId="24357BFE" w14:textId="77777777" w:rsidR="006D7A1D" w:rsidRPr="00A106BA" w:rsidRDefault="006D7A1D" w:rsidP="006D7A1D">
            <w:r w:rsidRPr="00A106BA">
              <w:t>ARBIT 2018, Art. 30.2, Ontbinding en opzegging</w:t>
            </w:r>
          </w:p>
          <w:p w14:paraId="369227D1" w14:textId="4FC2FE1A" w:rsidR="006D7A1D" w:rsidRPr="00A106BA" w:rsidRDefault="006D7A1D" w:rsidP="006D7A1D">
            <w:r w:rsidRPr="00A106BA">
              <w:br/>
              <w:t>Wij verzoeken u de termijn aan te passen naar het meer gebruikelijke van 30 Werkdagen.</w:t>
            </w:r>
          </w:p>
          <w:p w14:paraId="5EDD9F4B" w14:textId="32E28196" w:rsidR="006D7A1D" w:rsidRPr="00A106BA" w:rsidRDefault="006D7A1D" w:rsidP="006D7A1D"/>
        </w:tc>
      </w:tr>
      <w:tr w:rsidR="006D7A1D" w14:paraId="1D57BC73" w14:textId="77777777" w:rsidTr="00C64918">
        <w:tc>
          <w:tcPr>
            <w:tcW w:w="1129" w:type="dxa"/>
            <w:vAlign w:val="center"/>
          </w:tcPr>
          <w:p w14:paraId="45C9BFAF" w14:textId="6E2AA322" w:rsidR="006D7A1D" w:rsidRDefault="006D7A1D" w:rsidP="006D7A1D">
            <w:r>
              <w:t>Antwoord</w:t>
            </w:r>
          </w:p>
        </w:tc>
        <w:tc>
          <w:tcPr>
            <w:tcW w:w="7938" w:type="dxa"/>
            <w:vAlign w:val="center"/>
          </w:tcPr>
          <w:p w14:paraId="0453C921" w14:textId="456BBCCF" w:rsidR="006D7A1D" w:rsidRPr="00A106BA" w:rsidRDefault="006D7A1D" w:rsidP="006D7A1D">
            <w:r w:rsidRPr="00A106BA">
              <w:t>Uw voorstel wordt gehonoreerd. Zie de aangepaste overeenkomst.</w:t>
            </w:r>
          </w:p>
        </w:tc>
      </w:tr>
      <w:tr w:rsidR="006D7A1D" w14:paraId="7CA81875" w14:textId="77777777" w:rsidTr="00C64918">
        <w:tc>
          <w:tcPr>
            <w:tcW w:w="1129" w:type="dxa"/>
            <w:vAlign w:val="center"/>
          </w:tcPr>
          <w:p w14:paraId="0399763A" w14:textId="59BD3EF1" w:rsidR="006D7A1D" w:rsidRDefault="006D7A1D" w:rsidP="006D7A1D">
            <w:r>
              <w:t>Vraag 86</w:t>
            </w:r>
          </w:p>
        </w:tc>
        <w:tc>
          <w:tcPr>
            <w:tcW w:w="7938" w:type="dxa"/>
            <w:vAlign w:val="center"/>
          </w:tcPr>
          <w:p w14:paraId="115ADA78" w14:textId="77777777" w:rsidR="006D7A1D" w:rsidRPr="00A106BA" w:rsidRDefault="006D7A1D" w:rsidP="006D7A1D">
            <w:r w:rsidRPr="00A106BA">
              <w:t>Bijlage C01 Artikel 30.2</w:t>
            </w:r>
          </w:p>
          <w:p w14:paraId="5DACB33E" w14:textId="77777777" w:rsidR="006D7A1D" w:rsidRPr="00A106BA" w:rsidRDefault="006D7A1D" w:rsidP="006D7A1D"/>
          <w:p w14:paraId="6DF77130" w14:textId="77777777" w:rsidR="006D7A1D" w:rsidRPr="00A106BA" w:rsidRDefault="006D7A1D" w:rsidP="006D7A1D">
            <w:r w:rsidRPr="00A106BA">
              <w:t xml:space="preserve">Leverancier acht een termijn van 15 Werkdagen erg kort en stelt voor deze termijn te wijzigen in 30 Werkdagen. </w:t>
            </w:r>
            <w:r w:rsidRPr="00A106BA">
              <w:br/>
            </w:r>
          </w:p>
          <w:p w14:paraId="4A716E7A" w14:textId="7BAE6F79" w:rsidR="006D7A1D" w:rsidRPr="00A106BA" w:rsidRDefault="006D7A1D" w:rsidP="006D7A1D">
            <w:r w:rsidRPr="00A106BA">
              <w:t>Kunt u hiermee akkoord gaan?</w:t>
            </w:r>
          </w:p>
        </w:tc>
      </w:tr>
      <w:tr w:rsidR="006D7A1D" w14:paraId="6FF8B86D" w14:textId="77777777" w:rsidTr="00C64918">
        <w:tc>
          <w:tcPr>
            <w:tcW w:w="1129" w:type="dxa"/>
            <w:vAlign w:val="center"/>
          </w:tcPr>
          <w:p w14:paraId="57BF2E0C" w14:textId="3463EB5F" w:rsidR="006D7A1D" w:rsidRDefault="006D7A1D" w:rsidP="006D7A1D">
            <w:r>
              <w:t>Antwoord</w:t>
            </w:r>
          </w:p>
        </w:tc>
        <w:tc>
          <w:tcPr>
            <w:tcW w:w="7938" w:type="dxa"/>
            <w:vAlign w:val="center"/>
          </w:tcPr>
          <w:p w14:paraId="79DD93DB" w14:textId="77777777" w:rsidR="006D7A1D" w:rsidRPr="00A106BA" w:rsidRDefault="006D7A1D" w:rsidP="006D7A1D">
            <w:r w:rsidRPr="00A106BA">
              <w:t>Uw voorstel wordt gehonoreerd. Zie de aangepaste overeenkomst.</w:t>
            </w:r>
          </w:p>
          <w:p w14:paraId="7B57BCF3" w14:textId="076647CF" w:rsidR="006D7A1D" w:rsidRPr="00A106BA" w:rsidRDefault="006D7A1D" w:rsidP="006D7A1D"/>
        </w:tc>
      </w:tr>
      <w:tr w:rsidR="006D7A1D" w14:paraId="412F9E4B" w14:textId="77777777" w:rsidTr="00C64918">
        <w:tc>
          <w:tcPr>
            <w:tcW w:w="1129" w:type="dxa"/>
            <w:vAlign w:val="center"/>
          </w:tcPr>
          <w:p w14:paraId="18F8FEA3" w14:textId="2E27BFCC" w:rsidR="006D7A1D" w:rsidRDefault="006D7A1D" w:rsidP="006D7A1D">
            <w:r>
              <w:t>Vraag 87</w:t>
            </w:r>
          </w:p>
        </w:tc>
        <w:tc>
          <w:tcPr>
            <w:tcW w:w="7938" w:type="dxa"/>
            <w:vAlign w:val="center"/>
          </w:tcPr>
          <w:p w14:paraId="23E9D37E" w14:textId="77777777" w:rsidR="006D7A1D" w:rsidRPr="00A106BA" w:rsidRDefault="006D7A1D" w:rsidP="006D7A1D">
            <w:r w:rsidRPr="00A106BA">
              <w:t>Bijlage C01 Artikel 30.3</w:t>
            </w:r>
          </w:p>
          <w:p w14:paraId="66C32CA5" w14:textId="77777777" w:rsidR="006D7A1D" w:rsidRPr="00A106BA" w:rsidRDefault="006D7A1D" w:rsidP="006D7A1D"/>
          <w:p w14:paraId="6D85CDA8" w14:textId="465E017B" w:rsidR="006D7A1D" w:rsidRPr="00A106BA" w:rsidRDefault="006D7A1D" w:rsidP="006D7A1D">
            <w:r w:rsidRPr="00A106BA">
              <w:t>Leverancier acht het redelijk indien ook Opdrachtnemer de mogelijkheid heeft om de Overeenkomst te ontbinden indien genoemde situaties zich bij Opdrachtgever voordoen. Leverancier verzoekt dan ook om dit artikel dienovereenkomstig aan te passen. Kunt u hiermee akkoord gaan?</w:t>
            </w:r>
          </w:p>
        </w:tc>
      </w:tr>
      <w:tr w:rsidR="006D7A1D" w14:paraId="4E504CC5" w14:textId="77777777" w:rsidTr="00C64918">
        <w:tc>
          <w:tcPr>
            <w:tcW w:w="1129" w:type="dxa"/>
            <w:vAlign w:val="center"/>
          </w:tcPr>
          <w:p w14:paraId="5AD86B40" w14:textId="34E2D279" w:rsidR="006D7A1D" w:rsidRDefault="006D7A1D" w:rsidP="006D7A1D">
            <w:r>
              <w:t>Antwoord</w:t>
            </w:r>
          </w:p>
        </w:tc>
        <w:tc>
          <w:tcPr>
            <w:tcW w:w="7938" w:type="dxa"/>
            <w:vAlign w:val="center"/>
          </w:tcPr>
          <w:p w14:paraId="3974013D" w14:textId="467567A2" w:rsidR="006D7A1D" w:rsidRPr="00A106BA" w:rsidRDefault="006D7A1D" w:rsidP="006D7A1D">
            <w:r w:rsidRPr="00A106BA">
              <w:t>Uw voorstel wordt niet gehonoreerd: de kans dat Opdrachtgever zelf te maken krijgt met de in artikel 30.3 opgenomen ontbindingsgronden zijn buitengewoon klein.</w:t>
            </w:r>
          </w:p>
          <w:p w14:paraId="3A1B8F2C" w14:textId="447E3996" w:rsidR="006D7A1D" w:rsidRPr="00A106BA" w:rsidRDefault="006D7A1D" w:rsidP="006D7A1D"/>
        </w:tc>
      </w:tr>
      <w:tr w:rsidR="006D7A1D" w14:paraId="67A7CD13" w14:textId="77777777" w:rsidTr="00C64918">
        <w:tc>
          <w:tcPr>
            <w:tcW w:w="1129" w:type="dxa"/>
            <w:vAlign w:val="center"/>
          </w:tcPr>
          <w:p w14:paraId="086562C3" w14:textId="7E0080C3" w:rsidR="006D7A1D" w:rsidRDefault="006D7A1D" w:rsidP="006D7A1D">
            <w:r>
              <w:t>Vraag 88</w:t>
            </w:r>
          </w:p>
        </w:tc>
        <w:tc>
          <w:tcPr>
            <w:tcW w:w="7938" w:type="dxa"/>
            <w:vAlign w:val="center"/>
          </w:tcPr>
          <w:p w14:paraId="52B33951" w14:textId="77777777" w:rsidR="006D7A1D" w:rsidRPr="00A106BA" w:rsidRDefault="006D7A1D" w:rsidP="006D7A1D">
            <w:r w:rsidRPr="00A106BA">
              <w:t>ARBIT 2018, Art. 30.5, Ontbinding en opzegging</w:t>
            </w:r>
          </w:p>
          <w:p w14:paraId="446EBF25" w14:textId="069AFD45" w:rsidR="006D7A1D" w:rsidRPr="00A106BA" w:rsidRDefault="006D7A1D" w:rsidP="006D7A1D">
            <w:r w:rsidRPr="00A106BA">
              <w:br/>
              <w:t>Wij verzoeken u om de verwijzing naar artikel 30.1 te schrappen aangezien de enige reden voor ontbinding verzuim kan zijn. Dit is reeds geborgd voor de Opdrachtgever.</w:t>
            </w:r>
          </w:p>
        </w:tc>
      </w:tr>
      <w:tr w:rsidR="006D7A1D" w14:paraId="5719A118" w14:textId="77777777" w:rsidTr="00C64918">
        <w:tc>
          <w:tcPr>
            <w:tcW w:w="1129" w:type="dxa"/>
            <w:vAlign w:val="center"/>
          </w:tcPr>
          <w:p w14:paraId="2B733B8E" w14:textId="3557113C" w:rsidR="006D7A1D" w:rsidRDefault="006D7A1D" w:rsidP="006D7A1D">
            <w:r>
              <w:t>Antwoord</w:t>
            </w:r>
          </w:p>
        </w:tc>
        <w:tc>
          <w:tcPr>
            <w:tcW w:w="7938" w:type="dxa"/>
            <w:vAlign w:val="center"/>
          </w:tcPr>
          <w:p w14:paraId="58028A57" w14:textId="77777777" w:rsidR="006D7A1D" w:rsidRPr="00A106BA" w:rsidRDefault="006D7A1D" w:rsidP="006D7A1D">
            <w:r w:rsidRPr="00A106BA">
              <w:t xml:space="preserve">Uw aanname is onjuist. Naast de in artikelen  30.1 , 30.3 en 30.4  genoemde gronden, kan Opdrachtgever de Overeenkomst  ontbinden ook op grond van artikel 30.5 ontbinden. Van samenhang is sprake indien een essentieel verband aanwezig is tussen de betreffende Overeenkomsten. Dat kan bijvoorbeeld zo zijn indien </w:t>
            </w:r>
            <w:r w:rsidRPr="00A106BA">
              <w:lastRenderedPageBreak/>
              <w:t>Opdrachtgever van Wederpartij voorafgaand aan een door deze uit te voeren IT project, alvast bij afzonderlijke Overeenkomst Gebruiksrechten heeft afgenomen. Mocht het desbetreffende IT project in dat geval mislukken dan zal Opdrachtgever meestal ook geen behoefte meer hebben aan die Gebruiksrechten. Omdat de gevolgen van de ontbinding zich in dat geval verder uitstrekken dan alleen tot de Overeenkomst bij de uitvoering waarvan tekort wordt geschoten, is het noodzakelijk dat een dergelijk verband tussen Overeenkomsten daarin duidelijk wordt vastgelegd.</w:t>
            </w:r>
          </w:p>
          <w:p w14:paraId="375871FC" w14:textId="41E70DA0" w:rsidR="006D7A1D" w:rsidRPr="00A106BA" w:rsidRDefault="006D7A1D" w:rsidP="006D7A1D"/>
        </w:tc>
      </w:tr>
      <w:tr w:rsidR="006D7A1D" w14:paraId="25D32A78" w14:textId="77777777" w:rsidTr="00C64918">
        <w:tc>
          <w:tcPr>
            <w:tcW w:w="1129" w:type="dxa"/>
            <w:vAlign w:val="center"/>
          </w:tcPr>
          <w:p w14:paraId="55D2F6EE" w14:textId="0A07B506" w:rsidR="006D7A1D" w:rsidRDefault="006D7A1D" w:rsidP="006D7A1D">
            <w:r>
              <w:lastRenderedPageBreak/>
              <w:t>Vraag 89</w:t>
            </w:r>
          </w:p>
        </w:tc>
        <w:tc>
          <w:tcPr>
            <w:tcW w:w="7938" w:type="dxa"/>
            <w:vAlign w:val="center"/>
          </w:tcPr>
          <w:p w14:paraId="50364D64" w14:textId="77777777" w:rsidR="006D7A1D" w:rsidRPr="00A106BA" w:rsidRDefault="006D7A1D" w:rsidP="006D7A1D">
            <w:r w:rsidRPr="00A106BA">
              <w:t>Bijlage C01 Artikel 30.5</w:t>
            </w:r>
          </w:p>
          <w:p w14:paraId="4E43DD41" w14:textId="77777777" w:rsidR="006D7A1D" w:rsidRPr="00A106BA" w:rsidRDefault="006D7A1D" w:rsidP="006D7A1D"/>
          <w:p w14:paraId="5A526400" w14:textId="1C8BDDFB" w:rsidR="006D7A1D" w:rsidRPr="00A106BA" w:rsidRDefault="006D7A1D" w:rsidP="006D7A1D">
            <w:r w:rsidRPr="00A106BA">
              <w:t xml:space="preserve">Leverancier acht het onredelijk indien in zo een situatie ook andere overeenkomsten kunnen worden ontbonden. </w:t>
            </w:r>
            <w:r w:rsidRPr="00A106BA">
              <w:br/>
            </w:r>
            <w:r w:rsidRPr="00A106BA">
              <w:br/>
              <w:t>Wilt u dit artikel als zodanig aanpassen dan wel doorhalen?</w:t>
            </w:r>
          </w:p>
        </w:tc>
      </w:tr>
      <w:tr w:rsidR="006D7A1D" w14:paraId="1D4860B3" w14:textId="77777777" w:rsidTr="00C64918">
        <w:tc>
          <w:tcPr>
            <w:tcW w:w="1129" w:type="dxa"/>
            <w:vAlign w:val="center"/>
          </w:tcPr>
          <w:p w14:paraId="31110899" w14:textId="05BFCBB9" w:rsidR="006D7A1D" w:rsidRDefault="006D7A1D" w:rsidP="006D7A1D">
            <w:r>
              <w:t>Antwoord</w:t>
            </w:r>
          </w:p>
        </w:tc>
        <w:tc>
          <w:tcPr>
            <w:tcW w:w="7938" w:type="dxa"/>
            <w:vAlign w:val="center"/>
          </w:tcPr>
          <w:p w14:paraId="71264CA8" w14:textId="77777777" w:rsidR="006D7A1D" w:rsidRPr="00A106BA" w:rsidRDefault="006D7A1D" w:rsidP="006D7A1D">
            <w:r w:rsidRPr="00A106BA">
              <w:t>Zie het antwoord op vraag 88.</w:t>
            </w:r>
          </w:p>
          <w:p w14:paraId="56E7FFAC" w14:textId="0675D2D8" w:rsidR="006D7A1D" w:rsidRPr="00A106BA" w:rsidRDefault="006D7A1D" w:rsidP="006D7A1D"/>
        </w:tc>
      </w:tr>
      <w:tr w:rsidR="006D7A1D" w14:paraId="7723D66C" w14:textId="77777777" w:rsidTr="00C64918">
        <w:tc>
          <w:tcPr>
            <w:tcW w:w="1129" w:type="dxa"/>
            <w:vAlign w:val="center"/>
          </w:tcPr>
          <w:p w14:paraId="15069A19" w14:textId="3C39C5C0" w:rsidR="006D7A1D" w:rsidRDefault="006D7A1D" w:rsidP="006D7A1D">
            <w:r>
              <w:t>Vraag 90</w:t>
            </w:r>
          </w:p>
        </w:tc>
        <w:tc>
          <w:tcPr>
            <w:tcW w:w="7938" w:type="dxa"/>
            <w:vAlign w:val="center"/>
          </w:tcPr>
          <w:p w14:paraId="6B2287C6" w14:textId="77777777" w:rsidR="006D7A1D" w:rsidRPr="00A106BA" w:rsidRDefault="006D7A1D" w:rsidP="006D7A1D">
            <w:r w:rsidRPr="00A106BA">
              <w:t>Bijlage C01 Artikel 30.6</w:t>
            </w:r>
          </w:p>
          <w:p w14:paraId="206EECBB" w14:textId="77777777" w:rsidR="006D7A1D" w:rsidRPr="00A106BA" w:rsidRDefault="006D7A1D" w:rsidP="006D7A1D"/>
          <w:p w14:paraId="434B120D" w14:textId="77777777" w:rsidR="006D7A1D" w:rsidRPr="00A106BA" w:rsidRDefault="006D7A1D" w:rsidP="006D7A1D">
            <w:r w:rsidRPr="00A106BA">
              <w:t>Leverancier acht het onredelijk indien Opdrachtgever de Overeenkomst al dan niet met onmiddellijke ingang tussentijds kan opzeggen zonder dat aan de opzegging een nadere grondslag verbonden is. Bovendien geeft artikel 30.3 Opdrachtgever voldoende rechten om de Overeenkomst onder de aldaar genoemde omstandigheden te ontbinden. Leverancier stelt voor dit artikel te schrappen dan wel te vervangen door onderstaande tekst:</w:t>
            </w:r>
          </w:p>
          <w:p w14:paraId="1BA8590F" w14:textId="77777777" w:rsidR="006D7A1D" w:rsidRPr="00A106BA" w:rsidRDefault="006D7A1D" w:rsidP="006D7A1D">
            <w:r w:rsidRPr="00A106BA">
              <w:t xml:space="preserve">“Iedere partij komt de bevoegdheid tot ontbinding van de Overeenkomst wegens een toerekenbare tekortkoming in de nakoming van de Overeenkomst toe indien de andere partij toerekenbaar tekortschiet in de nakoming van wezenlijke verplichtingen uit de Overeenkomst. Ontbinding is slechts mogelijk na een zo gedetailleerd mogelijke schriftelijke ingebrekestelling waarbij een redelijke termijn wordt gesteld voor zuivering van de tekortkoming. Indien de Opdrachtgever op het moment van de ontbinding als bedoeld in dit artikel reeds prestaties ter uitvoering van de Overeenkomst heeft ontvangen, zullen deze prestaties en de daarmee samenhangende betalingsverplichting geen voorwerp van </w:t>
            </w:r>
            <w:proofErr w:type="spellStart"/>
            <w:r w:rsidRPr="00A106BA">
              <w:t>ongedaanmaking</w:t>
            </w:r>
            <w:proofErr w:type="spellEnd"/>
            <w:r w:rsidRPr="00A106BA">
              <w:t xml:space="preserve"> zijn, tenzij Opdrachtgever bewijst dat Opdrachtnemer ten aanzien van het wezenlijke deel van die prestaties in verzuim is. Bedragen die Opdrachtnemer voor de ontbinding heeft gefactureerd in verband met hetgeen zij ter uitvoering van de Overeenkomst reeds heeft verricht of geleverd, blijven met inachtneming van het in de vorige volzin bepaalde onverminderd verschuldigd en worden op het moment van ontbinding direct opeisbaar.” </w:t>
            </w:r>
          </w:p>
          <w:p w14:paraId="13BFCEFB" w14:textId="77777777" w:rsidR="006D7A1D" w:rsidRPr="00A106BA" w:rsidRDefault="006D7A1D" w:rsidP="006D7A1D"/>
          <w:p w14:paraId="2B58578F" w14:textId="246D64C6" w:rsidR="006D7A1D" w:rsidRPr="00A106BA" w:rsidRDefault="006D7A1D" w:rsidP="006D7A1D">
            <w:r w:rsidRPr="00A106BA">
              <w:t>Kunt u hiermee akkoord gaan?</w:t>
            </w:r>
          </w:p>
        </w:tc>
      </w:tr>
      <w:tr w:rsidR="006D7A1D" w14:paraId="2BBB559F" w14:textId="77777777" w:rsidTr="00C64918">
        <w:tc>
          <w:tcPr>
            <w:tcW w:w="1129" w:type="dxa"/>
            <w:vAlign w:val="center"/>
          </w:tcPr>
          <w:p w14:paraId="34E5E665" w14:textId="490B5502" w:rsidR="006D7A1D" w:rsidRDefault="006D7A1D" w:rsidP="006D7A1D">
            <w:r>
              <w:t>Antwoord</w:t>
            </w:r>
          </w:p>
        </w:tc>
        <w:tc>
          <w:tcPr>
            <w:tcW w:w="7938" w:type="dxa"/>
            <w:vAlign w:val="center"/>
          </w:tcPr>
          <w:p w14:paraId="5B76BA37" w14:textId="77777777" w:rsidR="006D7A1D" w:rsidRPr="00A106BA" w:rsidRDefault="006D7A1D" w:rsidP="006D7A1D">
            <w:r w:rsidRPr="00A106BA">
              <w:t>Opdrachtgever is van opvatting is een beroep op artikel 30.6 in uitzonderlijke omstandigheden mogelijk moet kunnen zijn voor Opdrachtgever. Overigens zal Opdrachtgever hier in de praktijk zelden belang bij hebben en van deze opzeggingsmogelijkheid in de praktijk niet op lichtvaardige wijze gebruik maken.</w:t>
            </w:r>
          </w:p>
          <w:p w14:paraId="775FA7F5" w14:textId="5A3FC508" w:rsidR="006D7A1D" w:rsidRPr="00A106BA" w:rsidRDefault="006D7A1D" w:rsidP="006D7A1D"/>
        </w:tc>
      </w:tr>
      <w:tr w:rsidR="006D7A1D" w14:paraId="496FEC80" w14:textId="77777777" w:rsidTr="00C64918">
        <w:tc>
          <w:tcPr>
            <w:tcW w:w="1129" w:type="dxa"/>
            <w:vAlign w:val="center"/>
          </w:tcPr>
          <w:p w14:paraId="27334412" w14:textId="4681AB57" w:rsidR="006D7A1D" w:rsidRDefault="006D7A1D" w:rsidP="006D7A1D">
            <w:r>
              <w:t>Vraag 91</w:t>
            </w:r>
          </w:p>
        </w:tc>
        <w:tc>
          <w:tcPr>
            <w:tcW w:w="7938" w:type="dxa"/>
            <w:vAlign w:val="center"/>
          </w:tcPr>
          <w:p w14:paraId="422DD8AD" w14:textId="77777777" w:rsidR="006D7A1D" w:rsidRPr="00A106BA" w:rsidRDefault="006D7A1D" w:rsidP="006D7A1D">
            <w:r w:rsidRPr="00A106BA">
              <w:t>ARBIT - Ontbinding en opzegging (art. 30 ARBIT-2018 eerste en tweede zin)</w:t>
            </w:r>
          </w:p>
          <w:p w14:paraId="2F264279" w14:textId="77777777" w:rsidR="006D7A1D" w:rsidRPr="00A106BA" w:rsidRDefault="006D7A1D" w:rsidP="006D7A1D"/>
          <w:p w14:paraId="469C694B" w14:textId="77777777" w:rsidR="006D7A1D" w:rsidRPr="00A106BA" w:rsidRDefault="006D7A1D" w:rsidP="006D7A1D">
            <w:r w:rsidRPr="00A106BA">
              <w:t xml:space="preserve">Art. 30.6 ARBIT-2018 eerste en tweede zin biedt de Opdrachtgever de mogelijkheid om een opdracht met onmiddellijke ingang eenzijdig te beëindigen,. Dit is onredelijk en nadelig voor Opdrachtnemer. Graag zouden wij hier een redelijke opzegtermijn afspreken. Daarnaast zouden wij deze opzegmogelijkheid wederkerig willen maken, zodat ook Opdrachtnemer in een dringend geval kan opzeggen. </w:t>
            </w:r>
          </w:p>
          <w:p w14:paraId="493A3665" w14:textId="77777777" w:rsidR="006D7A1D" w:rsidRPr="00A106BA" w:rsidRDefault="006D7A1D" w:rsidP="006D7A1D"/>
          <w:p w14:paraId="5B0DA48D" w14:textId="7980473F" w:rsidR="006D7A1D" w:rsidRPr="00A106BA" w:rsidRDefault="006D7A1D" w:rsidP="006D7A1D">
            <w:r w:rsidRPr="00A106BA">
              <w:t xml:space="preserve">Bent u bereid art. 30.6 ARBIT-2018 eerste en tweede zin te vervangen voor de volgende zinsnede: </w:t>
            </w:r>
          </w:p>
          <w:p w14:paraId="356E9D13" w14:textId="77777777" w:rsidR="006D7A1D" w:rsidRPr="00A106BA" w:rsidRDefault="006D7A1D" w:rsidP="006D7A1D"/>
          <w:p w14:paraId="356A4899" w14:textId="6F8CB24C" w:rsidR="006D7A1D" w:rsidRPr="00A106BA" w:rsidRDefault="006D7A1D" w:rsidP="006D7A1D">
            <w:r w:rsidRPr="00A106BA">
              <w:lastRenderedPageBreak/>
              <w:t>“</w:t>
            </w:r>
            <w:r w:rsidRPr="00A106BA">
              <w:rPr>
                <w:i/>
                <w:iCs/>
              </w:rPr>
              <w:t>De Overeenkomst kan door zowel Opdrachtgever als Wederpartij door middel van een aangetekend schrijven worden opgezegd met inachtneming van een redelijke termijn van ten minste vier weken. Indien Opdrachtgever opzegt vindt in dat geval afrekening plaats op basis van het bepaalde in artikel 30.7 t/m 30.9</w:t>
            </w:r>
            <w:r w:rsidRPr="00A106BA">
              <w:t>”</w:t>
            </w:r>
          </w:p>
        </w:tc>
      </w:tr>
      <w:tr w:rsidR="006D7A1D" w14:paraId="1DCD10CE" w14:textId="77777777" w:rsidTr="00C64918">
        <w:tc>
          <w:tcPr>
            <w:tcW w:w="1129" w:type="dxa"/>
            <w:vAlign w:val="center"/>
          </w:tcPr>
          <w:p w14:paraId="157A3A69" w14:textId="5C7DAAD2" w:rsidR="006D7A1D" w:rsidRDefault="006D7A1D" w:rsidP="006D7A1D">
            <w:r>
              <w:lastRenderedPageBreak/>
              <w:t>Antwoord</w:t>
            </w:r>
          </w:p>
        </w:tc>
        <w:tc>
          <w:tcPr>
            <w:tcW w:w="7938" w:type="dxa"/>
            <w:vAlign w:val="center"/>
          </w:tcPr>
          <w:p w14:paraId="08B2C72E" w14:textId="533821FE" w:rsidR="006D7A1D" w:rsidRPr="00A106BA" w:rsidRDefault="006D7A1D" w:rsidP="006D7A1D">
            <w:r w:rsidRPr="00A106BA">
              <w:t>Zie het antwoord op vraag 90.</w:t>
            </w:r>
          </w:p>
          <w:p w14:paraId="238CFFCD" w14:textId="77777777" w:rsidR="006D7A1D" w:rsidRPr="00A106BA" w:rsidRDefault="006D7A1D" w:rsidP="006D7A1D"/>
          <w:p w14:paraId="135422F0" w14:textId="4D8FDFE4" w:rsidR="006D7A1D" w:rsidRPr="00A106BA" w:rsidRDefault="006D7A1D" w:rsidP="006D7A1D"/>
        </w:tc>
      </w:tr>
      <w:tr w:rsidR="006D7A1D" w14:paraId="0051278F" w14:textId="77777777" w:rsidTr="00C64918">
        <w:tc>
          <w:tcPr>
            <w:tcW w:w="1129" w:type="dxa"/>
            <w:vAlign w:val="center"/>
          </w:tcPr>
          <w:p w14:paraId="6113F01F" w14:textId="79C9841D" w:rsidR="006D7A1D" w:rsidRDefault="006D7A1D" w:rsidP="006D7A1D">
            <w:r>
              <w:t>Vraag 92</w:t>
            </w:r>
          </w:p>
        </w:tc>
        <w:tc>
          <w:tcPr>
            <w:tcW w:w="7938" w:type="dxa"/>
            <w:vAlign w:val="center"/>
          </w:tcPr>
          <w:p w14:paraId="1916EDFC" w14:textId="77777777" w:rsidR="006D7A1D" w:rsidRPr="00A106BA" w:rsidRDefault="006D7A1D" w:rsidP="006D7A1D">
            <w:r w:rsidRPr="00A106BA">
              <w:t>Bijlage C01 Artikel 30.7</w:t>
            </w:r>
          </w:p>
          <w:p w14:paraId="718C73BB" w14:textId="77777777" w:rsidR="006D7A1D" w:rsidRPr="00A106BA" w:rsidRDefault="006D7A1D" w:rsidP="006D7A1D"/>
          <w:p w14:paraId="296EE662" w14:textId="77777777" w:rsidR="006D7A1D" w:rsidRPr="00A106BA" w:rsidRDefault="006D7A1D" w:rsidP="006D7A1D">
            <w:r w:rsidRPr="00A106BA">
              <w:t xml:space="preserve">Leverancier vraagt zich af hoe de term “Opdrachten” zich hier verhoudt tot de term “Overeenkomst”. Voor het overige geldt hetzelfde als hierboven m.b.t. artikel 30.6 is opgemerkt, nl. dat niet is omschreven in welke gevallen Opdrachtgever direct tussentijds kan opzeggen. Leverancier stelt voor ook dit artikel te schrappen dan wel te vervangen door de hierboven voorstelde tekst en dan het woord “Overeenkomst” te vervangen door “Opdracht”. </w:t>
            </w:r>
            <w:r w:rsidRPr="00A106BA">
              <w:br/>
            </w:r>
          </w:p>
          <w:p w14:paraId="0F530E1D" w14:textId="63A0C33D" w:rsidR="006D7A1D" w:rsidRPr="00A106BA" w:rsidRDefault="006D7A1D" w:rsidP="006D7A1D">
            <w:r w:rsidRPr="00A106BA">
              <w:t>Kunt u hiermee akkoord gaan?</w:t>
            </w:r>
          </w:p>
        </w:tc>
      </w:tr>
      <w:tr w:rsidR="006D7A1D" w14:paraId="7DC6709E" w14:textId="77777777" w:rsidTr="00C64918">
        <w:tc>
          <w:tcPr>
            <w:tcW w:w="1129" w:type="dxa"/>
            <w:vAlign w:val="center"/>
          </w:tcPr>
          <w:p w14:paraId="44675531" w14:textId="4B1395AF" w:rsidR="006D7A1D" w:rsidRDefault="006D7A1D" w:rsidP="006D7A1D">
            <w:r>
              <w:t>Antwoord</w:t>
            </w:r>
          </w:p>
        </w:tc>
        <w:tc>
          <w:tcPr>
            <w:tcW w:w="7938" w:type="dxa"/>
            <w:vAlign w:val="center"/>
          </w:tcPr>
          <w:p w14:paraId="5ADD7B0C" w14:textId="384696D8" w:rsidR="006D7A1D" w:rsidRPr="00A106BA" w:rsidRDefault="006D7A1D" w:rsidP="006D7A1D">
            <w:r w:rsidRPr="00A106BA">
              <w:t xml:space="preserve">Opdracht(en) zijn door Opdrachtnemer ten behoeve van Opdrachtgever te verrichten werkzaamheden, anders dan op grond van arbeidsovereenkomst (1.19 ARBIT -2018). Opdrachten vormen tezamen met het te leveren Product en het te verstrekken Gebruiksrecht de Prestatie. Uw voorstel wordt niet gehonoreerd, zie ook het antwoord op vraag 90. </w:t>
            </w:r>
          </w:p>
        </w:tc>
      </w:tr>
      <w:tr w:rsidR="006D7A1D" w14:paraId="2852EC9F" w14:textId="77777777" w:rsidTr="00C64918">
        <w:tc>
          <w:tcPr>
            <w:tcW w:w="1129" w:type="dxa"/>
            <w:vAlign w:val="center"/>
          </w:tcPr>
          <w:p w14:paraId="793ED343" w14:textId="64CB4510" w:rsidR="006D7A1D" w:rsidRDefault="006D7A1D" w:rsidP="006D7A1D">
            <w:r>
              <w:t>Vraag 93</w:t>
            </w:r>
          </w:p>
        </w:tc>
        <w:tc>
          <w:tcPr>
            <w:tcW w:w="7938" w:type="dxa"/>
            <w:vAlign w:val="center"/>
          </w:tcPr>
          <w:p w14:paraId="4620C4D2" w14:textId="77777777" w:rsidR="006D7A1D" w:rsidRPr="00A106BA" w:rsidRDefault="006D7A1D" w:rsidP="006D7A1D">
            <w:r w:rsidRPr="00A106BA">
              <w:t>Bijlage C01 Artikel 32.1</w:t>
            </w:r>
          </w:p>
          <w:p w14:paraId="0A44177C" w14:textId="77777777" w:rsidR="006D7A1D" w:rsidRPr="00A106BA" w:rsidRDefault="006D7A1D" w:rsidP="006D7A1D"/>
          <w:p w14:paraId="5DC6A273" w14:textId="6FBCE1E4" w:rsidR="006D7A1D" w:rsidRPr="00A106BA" w:rsidRDefault="006D7A1D" w:rsidP="006D7A1D">
            <w:r w:rsidRPr="00A106BA">
              <w:t xml:space="preserve">Leverancier kent als onderdeel van haar </w:t>
            </w:r>
            <w:proofErr w:type="spellStart"/>
            <w:r w:rsidRPr="00A106BA">
              <w:t>cloud</w:t>
            </w:r>
            <w:proofErr w:type="spellEnd"/>
            <w:r w:rsidRPr="00A106BA">
              <w:t>-dienstverlening een standaard gangbaar format dat ze ter beschikking stelt bij een exit. Afwijkingen op dit formaat zullen moeten worden beoordeeld op haalbaarheid en zullen tegen de dan geldende tarieven worden verrekend. Kunt u hiermee akkoord gaan?</w:t>
            </w:r>
          </w:p>
        </w:tc>
      </w:tr>
      <w:tr w:rsidR="006D7A1D" w14:paraId="7410D9ED" w14:textId="77777777" w:rsidTr="00C64918">
        <w:tc>
          <w:tcPr>
            <w:tcW w:w="1129" w:type="dxa"/>
            <w:vAlign w:val="center"/>
          </w:tcPr>
          <w:p w14:paraId="104C573F" w14:textId="57D4F46E" w:rsidR="006D7A1D" w:rsidRDefault="006D7A1D" w:rsidP="006D7A1D">
            <w:r>
              <w:t>Antwoord</w:t>
            </w:r>
          </w:p>
        </w:tc>
        <w:tc>
          <w:tcPr>
            <w:tcW w:w="7938" w:type="dxa"/>
            <w:vAlign w:val="center"/>
          </w:tcPr>
          <w:p w14:paraId="677E40AE" w14:textId="59BA6739" w:rsidR="006D7A1D" w:rsidRPr="00A106BA" w:rsidRDefault="006D7A1D" w:rsidP="006D7A1D">
            <w:r w:rsidRPr="00A106BA">
              <w:t>Uw voorstel wordt niet gehonoreerd. Op een exit is uitsluitend het bepaalde in de artikelen 32.1 en 32.2 ARBIT-2018 van toepassing.</w:t>
            </w:r>
          </w:p>
          <w:p w14:paraId="78424C10" w14:textId="77777777" w:rsidR="006D7A1D" w:rsidRPr="00A106BA" w:rsidRDefault="006D7A1D" w:rsidP="006D7A1D"/>
          <w:p w14:paraId="4E4CD193" w14:textId="71843716" w:rsidR="006D7A1D" w:rsidRPr="00A106BA" w:rsidRDefault="006D7A1D" w:rsidP="006D7A1D"/>
        </w:tc>
      </w:tr>
      <w:tr w:rsidR="006D7A1D" w14:paraId="7D3BE3C4" w14:textId="77777777" w:rsidTr="00C64918">
        <w:tc>
          <w:tcPr>
            <w:tcW w:w="1129" w:type="dxa"/>
            <w:vAlign w:val="center"/>
          </w:tcPr>
          <w:p w14:paraId="10F551CF" w14:textId="63CA85E1" w:rsidR="006D7A1D" w:rsidRDefault="006D7A1D" w:rsidP="006D7A1D">
            <w:r>
              <w:t>Vraag 94</w:t>
            </w:r>
          </w:p>
        </w:tc>
        <w:tc>
          <w:tcPr>
            <w:tcW w:w="7938" w:type="dxa"/>
            <w:vAlign w:val="center"/>
          </w:tcPr>
          <w:p w14:paraId="7B8219E5" w14:textId="77777777" w:rsidR="006D7A1D" w:rsidRPr="00A106BA" w:rsidRDefault="006D7A1D" w:rsidP="006D7A1D">
            <w:r w:rsidRPr="00A106BA">
              <w:t>ARBIT - Artikel 32.1 Exit clausule</w:t>
            </w:r>
          </w:p>
          <w:p w14:paraId="2E76FC3B" w14:textId="77777777" w:rsidR="006D7A1D" w:rsidRPr="00A106BA" w:rsidRDefault="006D7A1D" w:rsidP="006D7A1D"/>
          <w:p w14:paraId="2DA3BAA4" w14:textId="385B90CA" w:rsidR="006D7A1D" w:rsidRPr="00A106BA" w:rsidRDefault="006D7A1D" w:rsidP="006D7A1D">
            <w:r w:rsidRPr="00A106BA">
              <w:t>In dit artikel is opgenomen dat opdrachtnemer alle ter hand gestelde documenten, etc. aan opdrachtgever moet retourneren. Kunt u bevestigen dat dit niet van toepassing is documenten, etc. die opgeslagen zijn in back-up media of andere elektronische gegevensopslag systemen in overeenstemming met algemene systeem archivering of back-up richtlijnen?</w:t>
            </w:r>
          </w:p>
        </w:tc>
      </w:tr>
      <w:tr w:rsidR="006D7A1D" w14:paraId="41FC54E5" w14:textId="77777777" w:rsidTr="00C64918">
        <w:tc>
          <w:tcPr>
            <w:tcW w:w="1129" w:type="dxa"/>
            <w:vAlign w:val="center"/>
          </w:tcPr>
          <w:p w14:paraId="351A80E9" w14:textId="2965E76D" w:rsidR="006D7A1D" w:rsidRDefault="006D7A1D" w:rsidP="006D7A1D">
            <w:r>
              <w:t>Antwoord</w:t>
            </w:r>
          </w:p>
        </w:tc>
        <w:tc>
          <w:tcPr>
            <w:tcW w:w="7938" w:type="dxa"/>
            <w:vAlign w:val="center"/>
          </w:tcPr>
          <w:p w14:paraId="49445493" w14:textId="604112FA" w:rsidR="006D7A1D" w:rsidRPr="00A106BA" w:rsidRDefault="006D7A1D" w:rsidP="006D7A1D">
            <w:r w:rsidRPr="00A106BA">
              <w:t xml:space="preserve">Opdrachtgever kan dit niet in algemene zin bevestigen. </w:t>
            </w:r>
          </w:p>
          <w:p w14:paraId="4875D155" w14:textId="77777777" w:rsidR="006D7A1D" w:rsidRPr="00A106BA" w:rsidRDefault="006D7A1D" w:rsidP="006D7A1D"/>
          <w:p w14:paraId="563ECAF1" w14:textId="5D6D62D8" w:rsidR="006D7A1D" w:rsidRPr="00A106BA" w:rsidRDefault="006D7A1D" w:rsidP="006D7A1D"/>
        </w:tc>
      </w:tr>
      <w:tr w:rsidR="006D7A1D" w14:paraId="051A55C7" w14:textId="77777777" w:rsidTr="00C64918">
        <w:tc>
          <w:tcPr>
            <w:tcW w:w="1129" w:type="dxa"/>
            <w:vAlign w:val="center"/>
          </w:tcPr>
          <w:p w14:paraId="63F829F6" w14:textId="03393AB8" w:rsidR="006D7A1D" w:rsidRDefault="006D7A1D" w:rsidP="006D7A1D">
            <w:r>
              <w:t>Vraag 95</w:t>
            </w:r>
          </w:p>
        </w:tc>
        <w:tc>
          <w:tcPr>
            <w:tcW w:w="7938" w:type="dxa"/>
            <w:vAlign w:val="center"/>
          </w:tcPr>
          <w:p w14:paraId="0B2C288F" w14:textId="77777777" w:rsidR="006D7A1D" w:rsidRPr="00A106BA" w:rsidRDefault="006D7A1D" w:rsidP="006D7A1D">
            <w:r w:rsidRPr="00A106BA">
              <w:t>Bijlage C01 Artikel 32.2</w:t>
            </w:r>
          </w:p>
          <w:p w14:paraId="3F0CA73A" w14:textId="77777777" w:rsidR="006D7A1D" w:rsidRPr="00A106BA" w:rsidRDefault="006D7A1D" w:rsidP="006D7A1D"/>
          <w:p w14:paraId="2A3D19FA" w14:textId="0FCCC2C6" w:rsidR="006D7A1D" w:rsidRPr="00A106BA" w:rsidRDefault="006D7A1D" w:rsidP="006D7A1D">
            <w:r w:rsidRPr="00A106BA">
              <w:t xml:space="preserve">Leverancier meent dat het alleen in het geval de ontbinding volledig aan haar te wijten is, redelijk zou zijn om de in artikel 32.1 bedoelde diensten kosteloos te verrichten. Leverancier verzoekt om aanpassing dienovereenkomstig. </w:t>
            </w:r>
            <w:r w:rsidRPr="00A106BA">
              <w:br/>
            </w:r>
            <w:r w:rsidRPr="00A106BA">
              <w:br/>
              <w:t>Kunt u hiermee akkoord gaan?</w:t>
            </w:r>
          </w:p>
        </w:tc>
      </w:tr>
      <w:tr w:rsidR="006D7A1D" w14:paraId="4E35F271" w14:textId="77777777" w:rsidTr="00C64918">
        <w:tc>
          <w:tcPr>
            <w:tcW w:w="1129" w:type="dxa"/>
            <w:vAlign w:val="center"/>
          </w:tcPr>
          <w:p w14:paraId="5E59717B" w14:textId="5CF4A6BE" w:rsidR="006D7A1D" w:rsidRDefault="006D7A1D" w:rsidP="006D7A1D">
            <w:r>
              <w:t>Antwoord</w:t>
            </w:r>
          </w:p>
        </w:tc>
        <w:tc>
          <w:tcPr>
            <w:tcW w:w="7938" w:type="dxa"/>
            <w:vAlign w:val="center"/>
          </w:tcPr>
          <w:p w14:paraId="5DBA00B1" w14:textId="40F15F6A" w:rsidR="006D7A1D" w:rsidRPr="00A106BA" w:rsidRDefault="006D7A1D" w:rsidP="006D7A1D">
            <w:r w:rsidRPr="00A106BA">
              <w:t xml:space="preserve">Opdrachtgever is van opvatting dat als er sprake is van toerekenbaar tekortschieten door Wederpartij er voldoende grondslag is voor het kosteloos verrichten van de in artikel 32.1 ARBIT-2018 bedoelde diensten. Uw voorstel wordt niet gehonoreerd. </w:t>
            </w:r>
          </w:p>
          <w:p w14:paraId="0A35D4EB" w14:textId="1AF5AB51" w:rsidR="006D7A1D" w:rsidRPr="00A106BA" w:rsidRDefault="006D7A1D" w:rsidP="006D7A1D"/>
        </w:tc>
      </w:tr>
      <w:tr w:rsidR="006D7A1D" w14:paraId="1349F272" w14:textId="77777777" w:rsidTr="00C64918">
        <w:tc>
          <w:tcPr>
            <w:tcW w:w="1129" w:type="dxa"/>
            <w:vAlign w:val="center"/>
          </w:tcPr>
          <w:p w14:paraId="30F0B428" w14:textId="274F49A6" w:rsidR="006D7A1D" w:rsidRDefault="006D7A1D" w:rsidP="006D7A1D">
            <w:r>
              <w:t>Vraag 96</w:t>
            </w:r>
          </w:p>
        </w:tc>
        <w:tc>
          <w:tcPr>
            <w:tcW w:w="7938" w:type="dxa"/>
            <w:vAlign w:val="center"/>
          </w:tcPr>
          <w:p w14:paraId="6E3CB210" w14:textId="77777777" w:rsidR="006D7A1D" w:rsidRPr="00A106BA" w:rsidRDefault="006D7A1D" w:rsidP="006D7A1D">
            <w:r w:rsidRPr="00A106BA">
              <w:t>Bijlage C01 Artikel 34</w:t>
            </w:r>
          </w:p>
          <w:p w14:paraId="5FFE67B0" w14:textId="77777777" w:rsidR="006D7A1D" w:rsidRPr="00A106BA" w:rsidRDefault="006D7A1D" w:rsidP="006D7A1D"/>
          <w:p w14:paraId="3407BC18" w14:textId="77777777" w:rsidR="006D7A1D" w:rsidRPr="00A106BA" w:rsidRDefault="006D7A1D" w:rsidP="006D7A1D">
            <w:r w:rsidRPr="00A106BA">
              <w:lastRenderedPageBreak/>
              <w:t xml:space="preserve">Uit dit artikel volgt dat Leverancier voor onbepaalde tijd aan een garantie is onderworpen. Leverancier acht het redelijk dat het woord “garanties” in dit artikel wordt geschrapt. </w:t>
            </w:r>
          </w:p>
          <w:p w14:paraId="31B5EA5A" w14:textId="77777777" w:rsidR="006D7A1D" w:rsidRPr="00A106BA" w:rsidRDefault="006D7A1D" w:rsidP="006D7A1D"/>
          <w:p w14:paraId="28A3142E" w14:textId="27C7A948" w:rsidR="006D7A1D" w:rsidRPr="00A106BA" w:rsidRDefault="006D7A1D" w:rsidP="006D7A1D">
            <w:r w:rsidRPr="00A106BA">
              <w:t>Kunt u hiermee akkoord gaan?</w:t>
            </w:r>
          </w:p>
        </w:tc>
      </w:tr>
      <w:tr w:rsidR="006D7A1D" w14:paraId="65D23E7A" w14:textId="77777777" w:rsidTr="00C64918">
        <w:tc>
          <w:tcPr>
            <w:tcW w:w="1129" w:type="dxa"/>
            <w:vAlign w:val="center"/>
          </w:tcPr>
          <w:p w14:paraId="16E6A8B4" w14:textId="0F71566D" w:rsidR="006D7A1D" w:rsidRDefault="006D7A1D" w:rsidP="006D7A1D">
            <w:r>
              <w:lastRenderedPageBreak/>
              <w:t>Antwoord</w:t>
            </w:r>
          </w:p>
        </w:tc>
        <w:tc>
          <w:tcPr>
            <w:tcW w:w="7938" w:type="dxa"/>
            <w:vAlign w:val="center"/>
          </w:tcPr>
          <w:p w14:paraId="1C123019" w14:textId="77777777" w:rsidR="006D7A1D" w:rsidRPr="00A106BA" w:rsidRDefault="006D7A1D" w:rsidP="006D7A1D">
            <w:r w:rsidRPr="00A106BA">
              <w:t xml:space="preserve">Uw voorstel wordt niet gehonoreerd; de termijn van de garantie wordt niet langer door het bepaalde in artikel 34; de verplichting duurt slechts voort na beëindiging gedurende de vooraf voor de garantie bepaalde termijn. </w:t>
            </w:r>
          </w:p>
          <w:p w14:paraId="79BD14C2" w14:textId="3AAD0E81" w:rsidR="006D7A1D" w:rsidRPr="00A106BA" w:rsidRDefault="006D7A1D" w:rsidP="006D7A1D"/>
        </w:tc>
      </w:tr>
      <w:tr w:rsidR="006D7A1D" w14:paraId="3E855025" w14:textId="77777777" w:rsidTr="00C64918">
        <w:tc>
          <w:tcPr>
            <w:tcW w:w="1129" w:type="dxa"/>
            <w:vAlign w:val="center"/>
          </w:tcPr>
          <w:p w14:paraId="52D9A584" w14:textId="6C7FF785" w:rsidR="006D7A1D" w:rsidRDefault="006D7A1D" w:rsidP="006D7A1D">
            <w:r>
              <w:t>Vraag 97</w:t>
            </w:r>
          </w:p>
        </w:tc>
        <w:tc>
          <w:tcPr>
            <w:tcW w:w="7938" w:type="dxa"/>
            <w:vAlign w:val="center"/>
          </w:tcPr>
          <w:p w14:paraId="3A96FDC5" w14:textId="77777777" w:rsidR="006D7A1D" w:rsidRPr="00A106BA" w:rsidRDefault="006D7A1D" w:rsidP="006D7A1D">
            <w:r w:rsidRPr="00A106BA">
              <w:t>Bijlage C01 Artikel 42.1</w:t>
            </w:r>
          </w:p>
          <w:p w14:paraId="7E865FBF" w14:textId="77777777" w:rsidR="006D7A1D" w:rsidRPr="00A106BA" w:rsidRDefault="006D7A1D" w:rsidP="006D7A1D"/>
          <w:p w14:paraId="1817E235" w14:textId="77777777" w:rsidR="006D7A1D" w:rsidRPr="00A106BA" w:rsidRDefault="006D7A1D" w:rsidP="006D7A1D">
            <w:r w:rsidRPr="00A106BA">
              <w:t xml:space="preserve">Leverancier zou de definitie van Escrow alleen willen laten gelden voor Standaardprogrammatuur waar zij zelf rechthebbende van is. Leverancier kan niet voorzien in Escrow ter zake programmatuur van derden. </w:t>
            </w:r>
          </w:p>
          <w:p w14:paraId="2DCE6FC5" w14:textId="77777777" w:rsidR="006D7A1D" w:rsidRPr="00A106BA" w:rsidRDefault="006D7A1D" w:rsidP="006D7A1D"/>
          <w:p w14:paraId="25F837E7" w14:textId="674DC6BF" w:rsidR="006D7A1D" w:rsidRPr="00A106BA" w:rsidRDefault="006D7A1D" w:rsidP="006D7A1D">
            <w:r w:rsidRPr="00A106BA">
              <w:t>Kunt u hiermee akkoord gaan?</w:t>
            </w:r>
          </w:p>
        </w:tc>
      </w:tr>
      <w:tr w:rsidR="006D7A1D" w14:paraId="43F28EDB" w14:textId="77777777" w:rsidTr="00C64918">
        <w:tc>
          <w:tcPr>
            <w:tcW w:w="1129" w:type="dxa"/>
            <w:vAlign w:val="center"/>
          </w:tcPr>
          <w:p w14:paraId="1B6060E7" w14:textId="3C7D5DC7" w:rsidR="006D7A1D" w:rsidRDefault="006D7A1D" w:rsidP="006D7A1D">
            <w:r>
              <w:t>Antwoord</w:t>
            </w:r>
          </w:p>
        </w:tc>
        <w:tc>
          <w:tcPr>
            <w:tcW w:w="7938" w:type="dxa"/>
            <w:vAlign w:val="center"/>
          </w:tcPr>
          <w:p w14:paraId="075E574C" w14:textId="77777777" w:rsidR="006D7A1D" w:rsidRPr="00A106BA" w:rsidRDefault="006D7A1D" w:rsidP="006D7A1D">
            <w:pPr>
              <w:rPr>
                <w:rFonts w:cs="Verdana"/>
              </w:rPr>
            </w:pPr>
            <w:r w:rsidRPr="00A106BA">
              <w:t xml:space="preserve">Uw voorstel wordt niet gehonoreerd. Juist indien Wederpartij er zelf voor kiest om (delen van) Programmatuur van derden te gebruiken voor de Prestatie is het van belang </w:t>
            </w:r>
            <w:r w:rsidRPr="00A106BA">
              <w:rPr>
                <w:rFonts w:cs="Verdana"/>
              </w:rPr>
              <w:t xml:space="preserve">dat de beschikbaarheid van deze software geborgd is middels een </w:t>
            </w:r>
            <w:proofErr w:type="spellStart"/>
            <w:r w:rsidRPr="00A106BA">
              <w:rPr>
                <w:rFonts w:cs="Verdana"/>
              </w:rPr>
              <w:t>escrow</w:t>
            </w:r>
            <w:proofErr w:type="spellEnd"/>
            <w:r w:rsidRPr="00A106BA">
              <w:rPr>
                <w:rFonts w:cs="Verdana"/>
              </w:rPr>
              <w:t xml:space="preserve"> overeenkomst. Zie ook het bepaalde in artikel 11.3 van de Overeenkomst.</w:t>
            </w:r>
          </w:p>
          <w:p w14:paraId="490E4825" w14:textId="48BFF672" w:rsidR="006D7A1D" w:rsidRPr="00A106BA" w:rsidRDefault="006D7A1D" w:rsidP="006D7A1D">
            <w:r w:rsidRPr="00A106BA">
              <w:rPr>
                <w:rFonts w:cs="Verdana"/>
              </w:rPr>
              <w:t xml:space="preserve"> </w:t>
            </w:r>
            <w:r w:rsidRPr="00A106BA">
              <w:t xml:space="preserve"> </w:t>
            </w:r>
          </w:p>
        </w:tc>
      </w:tr>
      <w:tr w:rsidR="006D7A1D" w14:paraId="701915D0" w14:textId="77777777" w:rsidTr="00C64918">
        <w:tc>
          <w:tcPr>
            <w:tcW w:w="1129" w:type="dxa"/>
            <w:vAlign w:val="center"/>
          </w:tcPr>
          <w:p w14:paraId="5731C7F2" w14:textId="48FAAA9F" w:rsidR="006D7A1D" w:rsidRDefault="006D7A1D" w:rsidP="006D7A1D">
            <w:r>
              <w:t>Vraag 98</w:t>
            </w:r>
          </w:p>
        </w:tc>
        <w:tc>
          <w:tcPr>
            <w:tcW w:w="7938" w:type="dxa"/>
            <w:vAlign w:val="center"/>
          </w:tcPr>
          <w:p w14:paraId="04691337" w14:textId="5305BE28" w:rsidR="006D7A1D" w:rsidRPr="00A106BA" w:rsidRDefault="006D7A1D" w:rsidP="006D7A1D">
            <w:r w:rsidRPr="00A106BA">
              <w:t>ARBIT - Art. 42.2, Aanvullende begripsbepaling</w:t>
            </w:r>
            <w:r w:rsidRPr="00A106BA">
              <w:br/>
            </w:r>
          </w:p>
          <w:p w14:paraId="42C4E0A9" w14:textId="2AF34E0B" w:rsidR="006D7A1D" w:rsidRPr="00A106BA" w:rsidRDefault="006D7A1D" w:rsidP="006D7A1D">
            <w:r w:rsidRPr="00A106BA">
              <w:t>Voor zover Opdrachtnemer zelf niet rechthebbende is van de Programmatuur (bijvoorbeeld Microsoft of Oracle licenties) kan zij de broncode niet deponeren een onafhankelijke derde. Daarom verzoeken wij Opdrachtgever aan dit artikel 42.1 te  voegen: "Het deponeren van de Broncode wordt beperkt tot de Programmatuur waarvan Opdrachtnemer ook daadwerkelijk eigenaar is."</w:t>
            </w:r>
          </w:p>
          <w:p w14:paraId="29D8754F" w14:textId="4E12D010" w:rsidR="006D7A1D" w:rsidRPr="00A106BA" w:rsidRDefault="006D7A1D" w:rsidP="006D7A1D"/>
        </w:tc>
      </w:tr>
      <w:tr w:rsidR="006D7A1D" w14:paraId="2FFC959A" w14:textId="77777777" w:rsidTr="00C64918">
        <w:tc>
          <w:tcPr>
            <w:tcW w:w="1129" w:type="dxa"/>
            <w:vAlign w:val="center"/>
          </w:tcPr>
          <w:p w14:paraId="397CB17B" w14:textId="243EC61B" w:rsidR="006D7A1D" w:rsidRDefault="006D7A1D" w:rsidP="006D7A1D">
            <w:r>
              <w:t>Antwoord</w:t>
            </w:r>
          </w:p>
        </w:tc>
        <w:tc>
          <w:tcPr>
            <w:tcW w:w="7938" w:type="dxa"/>
            <w:vAlign w:val="center"/>
          </w:tcPr>
          <w:p w14:paraId="4D66FE3C" w14:textId="2B04D890" w:rsidR="006D7A1D" w:rsidRPr="00A106BA" w:rsidRDefault="006D7A1D" w:rsidP="006D7A1D">
            <w:r w:rsidRPr="00A106BA">
              <w:t xml:space="preserve">Zie het antwoord op vraag 97. </w:t>
            </w:r>
          </w:p>
          <w:p w14:paraId="019E252D" w14:textId="77777777" w:rsidR="006D7A1D" w:rsidRPr="00A106BA" w:rsidRDefault="006D7A1D" w:rsidP="006D7A1D"/>
          <w:p w14:paraId="57389017" w14:textId="03341F37" w:rsidR="006D7A1D" w:rsidRPr="00A106BA" w:rsidRDefault="006D7A1D" w:rsidP="006D7A1D"/>
        </w:tc>
      </w:tr>
      <w:tr w:rsidR="006D7A1D" w14:paraId="785DE90B" w14:textId="77777777" w:rsidTr="00C64918">
        <w:tc>
          <w:tcPr>
            <w:tcW w:w="1129" w:type="dxa"/>
            <w:vAlign w:val="center"/>
          </w:tcPr>
          <w:p w14:paraId="08040738" w14:textId="1CE34832" w:rsidR="006D7A1D" w:rsidRDefault="006D7A1D" w:rsidP="006D7A1D">
            <w:r>
              <w:t>Vraag 99</w:t>
            </w:r>
          </w:p>
        </w:tc>
        <w:tc>
          <w:tcPr>
            <w:tcW w:w="7938" w:type="dxa"/>
            <w:vAlign w:val="center"/>
          </w:tcPr>
          <w:p w14:paraId="2465D6A8" w14:textId="77777777" w:rsidR="006D7A1D" w:rsidRPr="00A106BA" w:rsidRDefault="006D7A1D" w:rsidP="006D7A1D">
            <w:r w:rsidRPr="00A106BA">
              <w:t>Bijlage C01 Artikel 43.1</w:t>
            </w:r>
          </w:p>
          <w:p w14:paraId="08E6DB6C" w14:textId="77777777" w:rsidR="006D7A1D" w:rsidRPr="00A106BA" w:rsidRDefault="006D7A1D" w:rsidP="006D7A1D"/>
          <w:p w14:paraId="131DC6BC" w14:textId="5D21B4C3" w:rsidR="006D7A1D" w:rsidRPr="00A106BA" w:rsidRDefault="006D7A1D" w:rsidP="006D7A1D">
            <w:r w:rsidRPr="00A106BA">
              <w:t>Leverancier is bereid een niet-exclusief, niet-overdraagbaar en niet-</w:t>
            </w:r>
            <w:proofErr w:type="spellStart"/>
            <w:r w:rsidRPr="00A106BA">
              <w:t>sublicentieerbaar</w:t>
            </w:r>
            <w:proofErr w:type="spellEnd"/>
            <w:r w:rsidRPr="00A106BA">
              <w:t xml:space="preserve"> Gebruiksrecht te verlenen op Standaardprogrammatuur voor de duur van de Overeenkomst of Opdracht, en zolang daarvoor een Vergoeding wordt betaald.  Leverancier stelt voor de eerste zin van dit artikel dienovereenkomstig aan te passen. </w:t>
            </w:r>
            <w:r w:rsidRPr="00A106BA">
              <w:br/>
            </w:r>
            <w:r w:rsidRPr="00A106BA">
              <w:br/>
              <w:t>Kunt u hiermee akkoord gaan?</w:t>
            </w:r>
          </w:p>
        </w:tc>
      </w:tr>
      <w:tr w:rsidR="006D7A1D" w14:paraId="15A319D5" w14:textId="77777777" w:rsidTr="00C64918">
        <w:tc>
          <w:tcPr>
            <w:tcW w:w="1129" w:type="dxa"/>
            <w:vAlign w:val="center"/>
          </w:tcPr>
          <w:p w14:paraId="00B6AAF5" w14:textId="78A78585" w:rsidR="006D7A1D" w:rsidRDefault="006D7A1D" w:rsidP="006D7A1D">
            <w:r>
              <w:t>Antwoord</w:t>
            </w:r>
          </w:p>
        </w:tc>
        <w:tc>
          <w:tcPr>
            <w:tcW w:w="7938" w:type="dxa"/>
            <w:vAlign w:val="center"/>
          </w:tcPr>
          <w:p w14:paraId="7DB10FA3" w14:textId="4D2F8C6F" w:rsidR="006D7A1D" w:rsidRPr="00A106BA" w:rsidRDefault="006D7A1D" w:rsidP="006D7A1D">
            <w:r w:rsidRPr="00A106BA">
              <w:t>Uw voorstel wordt deels gehonoreerd conform de aangepaste Overeenkomst.</w:t>
            </w:r>
          </w:p>
          <w:p w14:paraId="11B98800" w14:textId="180E7527" w:rsidR="006D7A1D" w:rsidRPr="00A106BA" w:rsidRDefault="006D7A1D" w:rsidP="006D7A1D"/>
        </w:tc>
      </w:tr>
      <w:tr w:rsidR="006D7A1D" w14:paraId="74F9512E" w14:textId="77777777" w:rsidTr="00C64918">
        <w:tc>
          <w:tcPr>
            <w:tcW w:w="1129" w:type="dxa"/>
            <w:vAlign w:val="center"/>
          </w:tcPr>
          <w:p w14:paraId="2D22ABD7" w14:textId="6EC861F9" w:rsidR="006D7A1D" w:rsidRDefault="006D7A1D" w:rsidP="006D7A1D">
            <w:r>
              <w:t>Vraag 100</w:t>
            </w:r>
          </w:p>
        </w:tc>
        <w:tc>
          <w:tcPr>
            <w:tcW w:w="7938" w:type="dxa"/>
            <w:vAlign w:val="center"/>
          </w:tcPr>
          <w:p w14:paraId="772D7611" w14:textId="77777777" w:rsidR="006D7A1D" w:rsidRPr="00A106BA" w:rsidRDefault="006D7A1D" w:rsidP="006D7A1D">
            <w:r w:rsidRPr="00A106BA">
              <w:t>Bijlage C01 Artikel 43.5</w:t>
            </w:r>
          </w:p>
          <w:p w14:paraId="67A7279B" w14:textId="77777777" w:rsidR="006D7A1D" w:rsidRPr="00A106BA" w:rsidRDefault="006D7A1D" w:rsidP="006D7A1D"/>
          <w:p w14:paraId="44D33086" w14:textId="097234FA" w:rsidR="006D7A1D" w:rsidRPr="00A106BA" w:rsidRDefault="006D7A1D" w:rsidP="006D7A1D">
            <w:r w:rsidRPr="00A106BA">
              <w:t xml:space="preserve">Ingeval van </w:t>
            </w:r>
            <w:proofErr w:type="spellStart"/>
            <w:r w:rsidRPr="00A106BA">
              <w:t>Saas</w:t>
            </w:r>
            <w:proofErr w:type="spellEnd"/>
            <w:r w:rsidRPr="00A106BA">
              <w:t xml:space="preserve">-dienstverlening: U heeft in uw uitvraag aangegeven dat deze aanbesteding </w:t>
            </w:r>
            <w:proofErr w:type="spellStart"/>
            <w:r w:rsidRPr="00A106BA">
              <w:t>Saas</w:t>
            </w:r>
            <w:proofErr w:type="spellEnd"/>
            <w:r w:rsidRPr="00A106BA">
              <w:t xml:space="preserve">-dienstverlening betreft. Deze dienstverlening is volstrekt onmogelijk zonder Onderhoud. Gedurende de looptijd van de Overeenkomst ontvangt Opdrachtgever uit hoofde van de overeengekomen SLA Onderhoud en maakt zij gebruik van de laatste ter beschikking gestelde versie, oftewel de Nieuwe versie. Zie ook de opmerking bij artikel 76.2. </w:t>
            </w:r>
            <w:r w:rsidRPr="00A106BA">
              <w:br/>
            </w:r>
            <w:r w:rsidRPr="00A106BA">
              <w:br/>
              <w:t>Kunt u hiermee akkoord gaan?</w:t>
            </w:r>
          </w:p>
        </w:tc>
      </w:tr>
      <w:tr w:rsidR="006D7A1D" w14:paraId="3DD11846" w14:textId="77777777" w:rsidTr="00C64918">
        <w:tc>
          <w:tcPr>
            <w:tcW w:w="1129" w:type="dxa"/>
            <w:vAlign w:val="center"/>
          </w:tcPr>
          <w:p w14:paraId="75FBFE06" w14:textId="55D9486D" w:rsidR="006D7A1D" w:rsidRDefault="006D7A1D" w:rsidP="006D7A1D">
            <w:r>
              <w:t>Antwoord</w:t>
            </w:r>
          </w:p>
        </w:tc>
        <w:tc>
          <w:tcPr>
            <w:tcW w:w="7938" w:type="dxa"/>
            <w:vAlign w:val="center"/>
          </w:tcPr>
          <w:p w14:paraId="17DC70BF" w14:textId="77777777" w:rsidR="006D7A1D" w:rsidRPr="00A106BA" w:rsidRDefault="006D7A1D" w:rsidP="006D7A1D">
            <w:r w:rsidRPr="00A106BA">
              <w:t>Uw voorstel wordt deels gehonoreerd conform de aangepaste Overeenkomst.</w:t>
            </w:r>
          </w:p>
          <w:p w14:paraId="396048AE" w14:textId="0C1FBBD2" w:rsidR="006D7A1D" w:rsidRPr="00A106BA" w:rsidRDefault="006D7A1D" w:rsidP="006D7A1D"/>
        </w:tc>
      </w:tr>
      <w:tr w:rsidR="006D7A1D" w14:paraId="46AEAF2B" w14:textId="77777777" w:rsidTr="00C64918">
        <w:tc>
          <w:tcPr>
            <w:tcW w:w="1129" w:type="dxa"/>
            <w:vAlign w:val="center"/>
          </w:tcPr>
          <w:p w14:paraId="7B880635" w14:textId="2F6F1CCF" w:rsidR="006D7A1D" w:rsidRDefault="006D7A1D" w:rsidP="006D7A1D">
            <w:r>
              <w:t>Vraag 101</w:t>
            </w:r>
          </w:p>
        </w:tc>
        <w:tc>
          <w:tcPr>
            <w:tcW w:w="7938" w:type="dxa"/>
            <w:tcBorders>
              <w:bottom w:val="single" w:sz="4" w:space="0" w:color="auto"/>
            </w:tcBorders>
            <w:vAlign w:val="center"/>
          </w:tcPr>
          <w:p w14:paraId="69C4CBD2" w14:textId="77777777" w:rsidR="006D7A1D" w:rsidRPr="00A106BA" w:rsidRDefault="006D7A1D" w:rsidP="006D7A1D">
            <w:r w:rsidRPr="00A106BA">
              <w:t>Bijlage C01 Artikel 44 sub a</w:t>
            </w:r>
          </w:p>
          <w:p w14:paraId="5EBEAB57" w14:textId="77777777" w:rsidR="006D7A1D" w:rsidRPr="00A106BA" w:rsidRDefault="006D7A1D" w:rsidP="006D7A1D"/>
          <w:p w14:paraId="710E2502" w14:textId="6F1258AA" w:rsidR="006D7A1D" w:rsidRPr="00A106BA" w:rsidRDefault="006D7A1D" w:rsidP="006D7A1D">
            <w:r w:rsidRPr="00A106BA">
              <w:lastRenderedPageBreak/>
              <w:t xml:space="preserve">Leverancier kan niet garanderen dat de Standaardprogrammatuur geen technische voorzieningen, functies of andere elementen bevat die op enig moment, al dan niet tijdelijk, aan het overeengekomen gebruik in de weg staan. Leverancier verzoekt dan ook om die reden de zinsnede “op enig moment, al dan niet tijdelijk,” door te halen en te vervangen door “langdurig”. </w:t>
            </w:r>
            <w:r w:rsidRPr="00A106BA">
              <w:br/>
            </w:r>
            <w:r w:rsidRPr="00A106BA">
              <w:br/>
              <w:t>Kunt u hiermee akkoord gaan?</w:t>
            </w:r>
          </w:p>
        </w:tc>
      </w:tr>
      <w:tr w:rsidR="006D7A1D" w14:paraId="14FB04B8" w14:textId="77777777" w:rsidTr="00C64918">
        <w:tc>
          <w:tcPr>
            <w:tcW w:w="1129" w:type="dxa"/>
            <w:vAlign w:val="center"/>
          </w:tcPr>
          <w:p w14:paraId="3682DEC3" w14:textId="57B78437" w:rsidR="006D7A1D" w:rsidRDefault="006D7A1D" w:rsidP="006D7A1D">
            <w:r>
              <w:lastRenderedPageBreak/>
              <w:t>Antwoord</w:t>
            </w:r>
          </w:p>
        </w:tc>
        <w:tc>
          <w:tcPr>
            <w:tcW w:w="7938" w:type="dxa"/>
            <w:tcBorders>
              <w:bottom w:val="single" w:sz="4" w:space="0" w:color="auto"/>
            </w:tcBorders>
            <w:vAlign w:val="center"/>
          </w:tcPr>
          <w:p w14:paraId="6A5A1E22" w14:textId="1BAFBBBD" w:rsidR="006D7A1D" w:rsidRPr="00A106BA" w:rsidRDefault="006D7A1D" w:rsidP="006D7A1D">
            <w:r w:rsidRPr="00A106BA">
              <w:t>Uw voorstel wordt niet gehonoreerd; langdurig is een te vage niet gekwantificeerde term.</w:t>
            </w:r>
          </w:p>
          <w:p w14:paraId="06894BAD" w14:textId="77777777" w:rsidR="006D7A1D" w:rsidRPr="00A106BA" w:rsidRDefault="006D7A1D" w:rsidP="006D7A1D"/>
          <w:p w14:paraId="41F5FD16" w14:textId="1E42DF9D" w:rsidR="006D7A1D" w:rsidRPr="00A106BA" w:rsidRDefault="006D7A1D" w:rsidP="006D7A1D"/>
        </w:tc>
      </w:tr>
      <w:tr w:rsidR="006D7A1D" w14:paraId="6EAEE117" w14:textId="77777777" w:rsidTr="00C64918">
        <w:tc>
          <w:tcPr>
            <w:tcW w:w="1129" w:type="dxa"/>
            <w:vAlign w:val="center"/>
          </w:tcPr>
          <w:p w14:paraId="215AED42" w14:textId="64D87362" w:rsidR="006D7A1D" w:rsidRDefault="006D7A1D" w:rsidP="006D7A1D">
            <w:r>
              <w:t>Vraag 102</w:t>
            </w:r>
          </w:p>
        </w:tc>
        <w:tc>
          <w:tcPr>
            <w:tcW w:w="7938" w:type="dxa"/>
            <w:tcBorders>
              <w:bottom w:val="single" w:sz="4" w:space="0" w:color="auto"/>
            </w:tcBorders>
            <w:vAlign w:val="center"/>
          </w:tcPr>
          <w:p w14:paraId="70846C8E" w14:textId="77777777" w:rsidR="006D7A1D" w:rsidRPr="00A106BA" w:rsidRDefault="006D7A1D" w:rsidP="006D7A1D">
            <w:r w:rsidRPr="00A106BA">
              <w:t>Bijlage C01 Artikel 45</w:t>
            </w:r>
          </w:p>
          <w:p w14:paraId="39B5FDEF" w14:textId="77777777" w:rsidR="006D7A1D" w:rsidRPr="00A106BA" w:rsidRDefault="006D7A1D" w:rsidP="006D7A1D"/>
          <w:p w14:paraId="3DC90506" w14:textId="77777777" w:rsidR="006D7A1D" w:rsidRPr="00A106BA" w:rsidRDefault="006D7A1D" w:rsidP="006D7A1D">
            <w:r w:rsidRPr="00A106BA">
              <w:t xml:space="preserve">Ingeval van </w:t>
            </w:r>
            <w:proofErr w:type="spellStart"/>
            <w:r w:rsidRPr="00A106BA">
              <w:t>Saas</w:t>
            </w:r>
            <w:proofErr w:type="spellEnd"/>
            <w:r w:rsidRPr="00A106BA">
              <w:t xml:space="preserve">-dienstverlening is het ondenkbaar en onnodig om een Installatiekopie te ontvangen, aangezien Leverancier Opdrachtgever toegang verschaft. Om die reden verzoekt Leverancier u om het artikel door te halen. </w:t>
            </w:r>
          </w:p>
          <w:p w14:paraId="1D3DDF15" w14:textId="77777777" w:rsidR="006D7A1D" w:rsidRPr="00A106BA" w:rsidRDefault="006D7A1D" w:rsidP="006D7A1D"/>
          <w:p w14:paraId="7580F11D" w14:textId="63D27E23" w:rsidR="006D7A1D" w:rsidRPr="00A106BA" w:rsidRDefault="006D7A1D" w:rsidP="006D7A1D">
            <w:r w:rsidRPr="00A106BA">
              <w:t>Kunt u hiermee akkoord gaan?</w:t>
            </w:r>
          </w:p>
        </w:tc>
      </w:tr>
      <w:tr w:rsidR="006D7A1D" w14:paraId="004B7A38" w14:textId="77777777" w:rsidTr="00C64918">
        <w:tc>
          <w:tcPr>
            <w:tcW w:w="1129" w:type="dxa"/>
            <w:vAlign w:val="center"/>
          </w:tcPr>
          <w:p w14:paraId="45FE1D6D" w14:textId="6BC17DD6" w:rsidR="006D7A1D" w:rsidRDefault="006D7A1D" w:rsidP="006D7A1D">
            <w:r>
              <w:t>Antwoord</w:t>
            </w:r>
          </w:p>
        </w:tc>
        <w:tc>
          <w:tcPr>
            <w:tcW w:w="7938" w:type="dxa"/>
            <w:tcBorders>
              <w:bottom w:val="single" w:sz="4" w:space="0" w:color="auto"/>
            </w:tcBorders>
            <w:vAlign w:val="center"/>
          </w:tcPr>
          <w:p w14:paraId="7BA83D7A" w14:textId="0F196251" w:rsidR="006D7A1D" w:rsidRPr="00A106BA" w:rsidRDefault="006D7A1D" w:rsidP="006D7A1D">
            <w:r w:rsidRPr="00A106BA">
              <w:t>Uw voorstel wordt gehonoreerd conform de aangepaste Overeenkomst</w:t>
            </w:r>
          </w:p>
        </w:tc>
      </w:tr>
      <w:tr w:rsidR="006D7A1D" w14:paraId="06D38D77" w14:textId="77777777" w:rsidTr="00C64918">
        <w:tc>
          <w:tcPr>
            <w:tcW w:w="1129" w:type="dxa"/>
            <w:vAlign w:val="center"/>
          </w:tcPr>
          <w:p w14:paraId="024F8C01" w14:textId="55CEA85F" w:rsidR="006D7A1D" w:rsidRDefault="006D7A1D" w:rsidP="006D7A1D">
            <w:r>
              <w:t>Vraag 103</w:t>
            </w:r>
          </w:p>
        </w:tc>
        <w:tc>
          <w:tcPr>
            <w:tcW w:w="7938" w:type="dxa"/>
            <w:tcBorders>
              <w:bottom w:val="single" w:sz="4" w:space="0" w:color="auto"/>
            </w:tcBorders>
            <w:vAlign w:val="center"/>
          </w:tcPr>
          <w:p w14:paraId="53BCA35A" w14:textId="41BD842E" w:rsidR="006D7A1D" w:rsidRPr="00A106BA" w:rsidRDefault="006D7A1D" w:rsidP="006D7A1D">
            <w:r w:rsidRPr="00A106BA">
              <w:t>Bijlage C01 Artikel 58</w:t>
            </w:r>
            <w:r w:rsidRPr="00A106BA">
              <w:br/>
            </w:r>
            <w:r w:rsidRPr="00A106BA">
              <w:br/>
              <w:t xml:space="preserve">Oplevering vindt plaats in Objectcode. Leverancier stelt voor het artikel dienovereenkomstig aan te passen. </w:t>
            </w:r>
            <w:r w:rsidRPr="00A106BA">
              <w:br/>
            </w:r>
            <w:r w:rsidRPr="00A106BA">
              <w:br/>
              <w:t>Kunt u hiermee akkoord gaan?</w:t>
            </w:r>
          </w:p>
        </w:tc>
      </w:tr>
      <w:tr w:rsidR="006D7A1D" w14:paraId="17FC232E" w14:textId="77777777" w:rsidTr="00C64918">
        <w:tc>
          <w:tcPr>
            <w:tcW w:w="1129" w:type="dxa"/>
            <w:vAlign w:val="center"/>
          </w:tcPr>
          <w:p w14:paraId="7CE6B291" w14:textId="60DA7836" w:rsidR="006D7A1D" w:rsidRDefault="006D7A1D" w:rsidP="006D7A1D">
            <w:r>
              <w:t>Antwoord</w:t>
            </w:r>
          </w:p>
        </w:tc>
        <w:tc>
          <w:tcPr>
            <w:tcW w:w="7938" w:type="dxa"/>
            <w:tcBorders>
              <w:bottom w:val="single" w:sz="4" w:space="0" w:color="auto"/>
            </w:tcBorders>
            <w:vAlign w:val="center"/>
          </w:tcPr>
          <w:p w14:paraId="6C8AEDB2" w14:textId="36CAA63E" w:rsidR="006D7A1D" w:rsidRPr="00A106BA" w:rsidRDefault="006D7A1D" w:rsidP="006D7A1D">
            <w:r w:rsidRPr="00A106BA">
              <w:t xml:space="preserve">Uw voorstel wordt niet gehonoreerd; </w:t>
            </w:r>
            <w:bookmarkStart w:id="17" w:name="_Hlk86215351"/>
            <w:r w:rsidRPr="00A106BA">
              <w:t xml:space="preserve">bij Maatwerkprogrammatuur wil Opdrachtgever ook graag de Broncode ontvangen, dan wel – indien dat aantoonbaar niet mogelijk is – hierop minimaal een Escrow conform artikel 11 van de Overeenkomst. </w:t>
            </w:r>
          </w:p>
          <w:bookmarkEnd w:id="17"/>
          <w:p w14:paraId="4F80B713" w14:textId="190193AC" w:rsidR="006D7A1D" w:rsidRPr="00A106BA" w:rsidRDefault="006D7A1D" w:rsidP="006D7A1D"/>
        </w:tc>
      </w:tr>
      <w:tr w:rsidR="006D7A1D" w14:paraId="673D4592" w14:textId="77777777" w:rsidTr="00C64918">
        <w:tc>
          <w:tcPr>
            <w:tcW w:w="1129" w:type="dxa"/>
            <w:vAlign w:val="center"/>
          </w:tcPr>
          <w:p w14:paraId="2C0BDB9D" w14:textId="4536D512" w:rsidR="006D7A1D" w:rsidRDefault="006D7A1D" w:rsidP="006D7A1D">
            <w:r>
              <w:t>Vraag 104</w:t>
            </w:r>
          </w:p>
        </w:tc>
        <w:tc>
          <w:tcPr>
            <w:tcW w:w="7938" w:type="dxa"/>
            <w:tcBorders>
              <w:bottom w:val="single" w:sz="4" w:space="0" w:color="auto"/>
            </w:tcBorders>
            <w:vAlign w:val="center"/>
          </w:tcPr>
          <w:p w14:paraId="225405D6" w14:textId="77777777" w:rsidR="006D7A1D" w:rsidRPr="00A106BA" w:rsidRDefault="006D7A1D" w:rsidP="006D7A1D"/>
          <w:p w14:paraId="56B86E95" w14:textId="3153BF5F" w:rsidR="006D7A1D" w:rsidRPr="00A106BA" w:rsidRDefault="006D7A1D" w:rsidP="006D7A1D">
            <w:r w:rsidRPr="00A106BA">
              <w:t>Bijlage C01 Artikel 59</w:t>
            </w:r>
          </w:p>
          <w:p w14:paraId="74E16FE8" w14:textId="078F13AA" w:rsidR="006D7A1D" w:rsidRPr="00A106BA" w:rsidRDefault="006D7A1D" w:rsidP="006D7A1D"/>
          <w:p w14:paraId="2E8F8742" w14:textId="77777777" w:rsidR="006D7A1D" w:rsidRPr="00A106BA" w:rsidRDefault="006D7A1D" w:rsidP="006D7A1D">
            <w:r w:rsidRPr="00A106BA">
              <w:t>Leverancier wil graag het volgende aan dit artikel toevoegen:</w:t>
            </w:r>
          </w:p>
          <w:p w14:paraId="5344B4CF" w14:textId="77777777" w:rsidR="006D7A1D" w:rsidRPr="00A106BA" w:rsidRDefault="006D7A1D" w:rsidP="006D7A1D">
            <w:r w:rsidRPr="00A106BA">
              <w:t>“Opdrachtnemer zal zich naar beste vermogen inspannen de bedoelde Gebreken binnen een redelijke termijn te herstellen, waarbij Opdrachtnemer gerechtigd is tijdelijke oplossingen, programma-omwegen of probleem vermijdende beperkingen in de Maatwerkprogrammatuur aan te brengen.</w:t>
            </w:r>
          </w:p>
          <w:p w14:paraId="0DD94E22" w14:textId="77777777" w:rsidR="006D7A1D" w:rsidRPr="00A106BA" w:rsidRDefault="006D7A1D" w:rsidP="006D7A1D">
            <w:r w:rsidRPr="00A106BA">
              <w:t xml:space="preserve">Acceptatie van de Maatwerkprogrammatuur mag niet worden onthouden op gronden die niet verband houden met de tussen Partijen uitdrukkelijk overeengekomen specificaties en voorts niet wegens het bestaan van geringe Gebreken. Acceptatie mag voorts niet worden onthouden vanwege aspecten van de Maatwerkprogrammatuur die slechts subjectief beoordeeld kunnen worden, zoals esthetische aspecten en aspecten betreffende de vormgeving van gebruikersinterfaces. </w:t>
            </w:r>
          </w:p>
          <w:p w14:paraId="6497152A" w14:textId="77777777" w:rsidR="006D7A1D" w:rsidRPr="00A106BA" w:rsidRDefault="006D7A1D" w:rsidP="006D7A1D">
            <w:r w:rsidRPr="00A106BA">
              <w:t xml:space="preserve">Indien de Maatwerkprogrammatuur in fasen en/of onderdelen wordt afgeleverd en getest, laat de niet-acceptatie van een bepaalde fase en/of onderdeel een eventuele acceptatie van een eerdere fase en/of een ander onderdeel onverlet. </w:t>
            </w:r>
          </w:p>
          <w:p w14:paraId="16F22851" w14:textId="1313C98C" w:rsidR="006D7A1D" w:rsidRPr="00A106BA" w:rsidRDefault="006D7A1D" w:rsidP="006D7A1D">
            <w:r w:rsidRPr="00A106BA">
              <w:t>Acceptatie van de Maatwerkprogrammatuur op één van de wijzen als bedoeld in dit artikel 59 heeft tot gevolg dat Opdrachtnemer gekweten is voor de nakoming van haar verplichtingen betreffende het ter beschikking stellen en afleveren van de Maatwerkprogrammatuur en, indien in voorkomend geval tevens de installatie door Opdrachtnemer is overeengekomen, van haar verplichtingen betreffende de installatie van de Maatwerkprogrammatuur.” Kunt u hiermee akkoord gaan?</w:t>
            </w:r>
          </w:p>
          <w:p w14:paraId="370F7661" w14:textId="0C70995E" w:rsidR="006D7A1D" w:rsidRPr="00A106BA" w:rsidRDefault="006D7A1D" w:rsidP="006D7A1D"/>
        </w:tc>
      </w:tr>
      <w:tr w:rsidR="006D7A1D" w14:paraId="48578C58" w14:textId="77777777" w:rsidTr="00C64918">
        <w:tc>
          <w:tcPr>
            <w:tcW w:w="1129" w:type="dxa"/>
            <w:vAlign w:val="center"/>
          </w:tcPr>
          <w:p w14:paraId="4DB0EA0A" w14:textId="4AAC1721" w:rsidR="006D7A1D" w:rsidRDefault="006D7A1D" w:rsidP="006D7A1D">
            <w:r>
              <w:t>Antwoord</w:t>
            </w:r>
          </w:p>
        </w:tc>
        <w:tc>
          <w:tcPr>
            <w:tcW w:w="7938" w:type="dxa"/>
            <w:tcBorders>
              <w:bottom w:val="single" w:sz="4" w:space="0" w:color="auto"/>
            </w:tcBorders>
            <w:vAlign w:val="center"/>
          </w:tcPr>
          <w:p w14:paraId="145D31D4" w14:textId="77777777" w:rsidR="006D7A1D" w:rsidRDefault="006D7A1D" w:rsidP="006D7A1D">
            <w:r w:rsidRPr="00694665">
              <w:t>Uw voorstel wordt niet gehonoreerd. Wel zal Opdrachtgever de acceptatietest tezamen met Wederpartij vaststellen voorafgaand aan Oplevering.</w:t>
            </w:r>
          </w:p>
          <w:p w14:paraId="41ED515F" w14:textId="10973872" w:rsidR="006D7A1D" w:rsidRDefault="006D7A1D" w:rsidP="006D7A1D"/>
        </w:tc>
      </w:tr>
      <w:tr w:rsidR="006D7A1D" w14:paraId="78708872" w14:textId="77777777" w:rsidTr="00C64918">
        <w:tc>
          <w:tcPr>
            <w:tcW w:w="1129" w:type="dxa"/>
            <w:vAlign w:val="center"/>
          </w:tcPr>
          <w:p w14:paraId="2308D125" w14:textId="7CCBF46D" w:rsidR="006D7A1D" w:rsidRDefault="006D7A1D" w:rsidP="006D7A1D">
            <w:r>
              <w:t>Vraag 105</w:t>
            </w:r>
          </w:p>
        </w:tc>
        <w:tc>
          <w:tcPr>
            <w:tcW w:w="7938" w:type="dxa"/>
            <w:tcBorders>
              <w:bottom w:val="single" w:sz="4" w:space="0" w:color="auto"/>
            </w:tcBorders>
            <w:vAlign w:val="center"/>
          </w:tcPr>
          <w:p w14:paraId="17AAD67B" w14:textId="77777777" w:rsidR="006D7A1D" w:rsidRDefault="006D7A1D" w:rsidP="006D7A1D">
            <w:r w:rsidRPr="007525FF">
              <w:t>Bijlage C01 Artikel 76.2</w:t>
            </w:r>
          </w:p>
          <w:p w14:paraId="75296412" w14:textId="77777777" w:rsidR="006D7A1D" w:rsidRDefault="006D7A1D" w:rsidP="006D7A1D"/>
          <w:p w14:paraId="1DDB12E4" w14:textId="25E09072" w:rsidR="006D7A1D" w:rsidRDefault="006D7A1D" w:rsidP="006D7A1D">
            <w:r w:rsidRPr="007525FF">
              <w:t xml:space="preserve">Leverancier acht het niet redelijk om Functiehersteltermijnen en Reactietijden als Fatale termijnen te doen gelden. Leverancier zal zich tot het uiterste inspannen om Service Levels te realiseren. Dit artikel graag dienovereenkomstig aanpassen. Kunt u hiermee akkoord gaan? Daarnaast geldt dat een marktconforme en bij gangbare aanbestedingen geaccepteerde wereldwijde SLA van Leverancier standaard deel uit van de Overeenkomst, aangezien daarin alle verplichtingen voor de Leverancier al zijn opgenomen die specifiek bedoeld zijn voor een volledig toegesneden (SaaS) dienstverlening. </w:t>
            </w:r>
            <w:r>
              <w:br/>
            </w:r>
            <w:r>
              <w:br/>
            </w:r>
            <w:r w:rsidRPr="007525FF">
              <w:t>Bent u bereid de SLA van de Leverancier toe te passen?</w:t>
            </w:r>
          </w:p>
        </w:tc>
      </w:tr>
      <w:tr w:rsidR="006D7A1D" w14:paraId="0944B575" w14:textId="77777777" w:rsidTr="00C64918">
        <w:tc>
          <w:tcPr>
            <w:tcW w:w="1129" w:type="dxa"/>
            <w:vAlign w:val="center"/>
          </w:tcPr>
          <w:p w14:paraId="61AFD5D9" w14:textId="6DA49040" w:rsidR="006D7A1D" w:rsidRDefault="006D7A1D" w:rsidP="006D7A1D">
            <w:r>
              <w:lastRenderedPageBreak/>
              <w:t>Antwoord</w:t>
            </w:r>
          </w:p>
        </w:tc>
        <w:tc>
          <w:tcPr>
            <w:tcW w:w="7938" w:type="dxa"/>
            <w:tcBorders>
              <w:bottom w:val="single" w:sz="4" w:space="0" w:color="auto"/>
            </w:tcBorders>
            <w:vAlign w:val="center"/>
          </w:tcPr>
          <w:p w14:paraId="74B0CF81" w14:textId="77777777" w:rsidR="006D7A1D" w:rsidRDefault="006D7A1D" w:rsidP="006D7A1D"/>
          <w:p w14:paraId="57E44A72" w14:textId="60943CAF" w:rsidR="006D7A1D" w:rsidRDefault="006D7A1D" w:rsidP="006D7A1D">
            <w:r w:rsidRPr="00694665">
              <w:t>Opdrachtgever is bereid de SLA van een Wederpartij toe te passen conform het bepaalde in artikel 8.2 van de Overeenkomst.</w:t>
            </w:r>
            <w:r>
              <w:t xml:space="preserve"> </w:t>
            </w:r>
          </w:p>
          <w:p w14:paraId="2574B4B1" w14:textId="3E1572DC" w:rsidR="006D7A1D" w:rsidRDefault="006D7A1D" w:rsidP="006D7A1D"/>
        </w:tc>
      </w:tr>
      <w:tr w:rsidR="006D7A1D" w14:paraId="3FBE07C4" w14:textId="77777777" w:rsidTr="00C64918">
        <w:tc>
          <w:tcPr>
            <w:tcW w:w="1129" w:type="dxa"/>
            <w:vAlign w:val="center"/>
          </w:tcPr>
          <w:p w14:paraId="2BF20419" w14:textId="675F65C2" w:rsidR="006D7A1D" w:rsidRDefault="006D7A1D" w:rsidP="006D7A1D">
            <w:r>
              <w:t>Vraag 106</w:t>
            </w:r>
          </w:p>
        </w:tc>
        <w:tc>
          <w:tcPr>
            <w:tcW w:w="7938" w:type="dxa"/>
            <w:tcBorders>
              <w:bottom w:val="single" w:sz="4" w:space="0" w:color="auto"/>
            </w:tcBorders>
            <w:vAlign w:val="center"/>
          </w:tcPr>
          <w:p w14:paraId="124C2410" w14:textId="77777777" w:rsidR="006D7A1D" w:rsidRDefault="006D7A1D" w:rsidP="006D7A1D">
            <w:r w:rsidRPr="007525FF">
              <w:t>Bijlage C01 Artikel 84.3</w:t>
            </w:r>
          </w:p>
          <w:p w14:paraId="1E754F40" w14:textId="77777777" w:rsidR="006D7A1D" w:rsidRDefault="006D7A1D" w:rsidP="006D7A1D"/>
          <w:p w14:paraId="10FFC890" w14:textId="7A1C7511" w:rsidR="006D7A1D" w:rsidRDefault="006D7A1D" w:rsidP="006D7A1D">
            <w:r w:rsidRPr="007525FF">
              <w:t xml:space="preserve">Gedurende de looptijd van de Overeenkomst ontvangt Opdrachtgever uit hoofde van de overeengekomen SLA Onderhoud en zal Opdrachtgever de laatste ter beschikking gestelde versie gebruiken, oftewel de Nieuwe versie. </w:t>
            </w:r>
            <w:r>
              <w:br/>
            </w:r>
            <w:r>
              <w:br/>
            </w:r>
            <w:r w:rsidRPr="007525FF">
              <w:t>Bent u bereid dit artikel zodanig aan te passen?</w:t>
            </w:r>
          </w:p>
        </w:tc>
      </w:tr>
      <w:tr w:rsidR="006D7A1D" w14:paraId="2D2F6E90" w14:textId="77777777" w:rsidTr="00C64918">
        <w:trPr>
          <w:trHeight w:val="536"/>
        </w:trPr>
        <w:tc>
          <w:tcPr>
            <w:tcW w:w="1129" w:type="dxa"/>
            <w:vAlign w:val="center"/>
          </w:tcPr>
          <w:p w14:paraId="783CC0AB" w14:textId="51591DDA" w:rsidR="006D7A1D" w:rsidRDefault="006D7A1D" w:rsidP="006D7A1D">
            <w:r>
              <w:t>Antwoord</w:t>
            </w:r>
          </w:p>
        </w:tc>
        <w:tc>
          <w:tcPr>
            <w:tcW w:w="7938" w:type="dxa"/>
            <w:tcBorders>
              <w:bottom w:val="single" w:sz="4" w:space="0" w:color="auto"/>
            </w:tcBorders>
            <w:vAlign w:val="center"/>
          </w:tcPr>
          <w:p w14:paraId="614355E9" w14:textId="77777777" w:rsidR="006D7A1D" w:rsidRPr="00EF4B4E" w:rsidRDefault="006D7A1D" w:rsidP="006D7A1D">
            <w:r w:rsidRPr="00EF4B4E">
              <w:t>Opdrachtgever ziet hier 2 mogelijkheden:</w:t>
            </w:r>
            <w:r w:rsidRPr="00EF4B4E">
              <w:br/>
              <w:t xml:space="preserve">1. Opdrachtgever mag een versie achterlopen waarbij de Wederpartij verplicht is support en onderhoud te blijven leveren. </w:t>
            </w:r>
          </w:p>
          <w:p w14:paraId="1515CAD8" w14:textId="77777777" w:rsidR="006D7A1D" w:rsidRPr="00EF4B4E" w:rsidRDefault="006D7A1D" w:rsidP="006D7A1D"/>
          <w:p w14:paraId="7E621885" w14:textId="096FED42" w:rsidR="006D7A1D" w:rsidRPr="00EF4B4E" w:rsidRDefault="006D7A1D" w:rsidP="006D7A1D">
            <w:r w:rsidRPr="00EF4B4E">
              <w:t>2. Opdrachtgever moet de mogelijkheid hebben om  de nieuwe versie te testen (30 kalenderdagen). Indien de Nieuwe versie niet wordt geaccepteerd door Opdrachtgever dan heet Opdrachtgever het recht om van de huidige versie gebruik te blijven maken, totdat het foutherstel heeft plaatsgevonden. Gedurende die periode blijft Opdrachtgever recht houden op support en onderhoud op deze versie.</w:t>
            </w:r>
          </w:p>
          <w:p w14:paraId="331AFB82" w14:textId="081E4BFA" w:rsidR="006D7A1D" w:rsidRPr="000A6D81" w:rsidRDefault="006D7A1D" w:rsidP="006D7A1D">
            <w:pPr>
              <w:rPr>
                <w:highlight w:val="cyan"/>
              </w:rPr>
            </w:pPr>
            <w:r w:rsidRPr="00EF4B4E">
              <w:br/>
            </w:r>
            <w:r w:rsidRPr="00EF4B4E">
              <w:br/>
              <w:t xml:space="preserve">Uw voorstel wordt derhalve niet geaccepteerd </w:t>
            </w:r>
          </w:p>
        </w:tc>
      </w:tr>
      <w:tr w:rsidR="006D7A1D" w14:paraId="503A8DEB" w14:textId="77777777" w:rsidTr="00C64918">
        <w:tc>
          <w:tcPr>
            <w:tcW w:w="1129" w:type="dxa"/>
            <w:vAlign w:val="center"/>
          </w:tcPr>
          <w:p w14:paraId="1D8411E2" w14:textId="25DE5212" w:rsidR="006D7A1D" w:rsidRDefault="006D7A1D" w:rsidP="006D7A1D">
            <w:r>
              <w:t>Vraag 107</w:t>
            </w:r>
          </w:p>
        </w:tc>
        <w:tc>
          <w:tcPr>
            <w:tcW w:w="7938" w:type="dxa"/>
            <w:tcBorders>
              <w:bottom w:val="single" w:sz="4" w:space="0" w:color="auto"/>
            </w:tcBorders>
            <w:vAlign w:val="center"/>
          </w:tcPr>
          <w:p w14:paraId="65F7D631" w14:textId="77777777" w:rsidR="006D7A1D" w:rsidRDefault="006D7A1D" w:rsidP="006D7A1D">
            <w:r w:rsidRPr="007525FF">
              <w:t>Bijlage C01 Artikel 84.5</w:t>
            </w:r>
          </w:p>
          <w:p w14:paraId="265E5555" w14:textId="77777777" w:rsidR="006D7A1D" w:rsidRDefault="006D7A1D" w:rsidP="006D7A1D"/>
          <w:p w14:paraId="40BDE658" w14:textId="271C941F" w:rsidR="006D7A1D" w:rsidRDefault="006D7A1D" w:rsidP="006D7A1D">
            <w:r w:rsidRPr="007525FF">
              <w:t>Leverancier wil graag de zinsnede</w:t>
            </w:r>
            <w:bookmarkStart w:id="18" w:name="_Hlk86329421"/>
            <w:r w:rsidRPr="007525FF">
              <w:t xml:space="preserve"> “hetzij onverkorte nakoming van de Overeenkomst van Onderhoud hetzij op” </w:t>
            </w:r>
            <w:bookmarkEnd w:id="18"/>
            <w:r w:rsidRPr="007525FF">
              <w:t xml:space="preserve">schrappen. </w:t>
            </w:r>
            <w:r>
              <w:br/>
            </w:r>
            <w:r>
              <w:br/>
            </w:r>
            <w:r w:rsidRPr="007525FF">
              <w:t>Kunt u hiermee akkoord gaan?</w:t>
            </w:r>
          </w:p>
        </w:tc>
      </w:tr>
      <w:tr w:rsidR="006D7A1D" w14:paraId="569084AD" w14:textId="77777777" w:rsidTr="00C64918">
        <w:trPr>
          <w:trHeight w:val="493"/>
        </w:trPr>
        <w:tc>
          <w:tcPr>
            <w:tcW w:w="1129" w:type="dxa"/>
            <w:vAlign w:val="center"/>
          </w:tcPr>
          <w:p w14:paraId="0FB156F8" w14:textId="0A7F4C62" w:rsidR="006D7A1D" w:rsidRDefault="006D7A1D" w:rsidP="006D7A1D">
            <w:r>
              <w:t>Antwoord</w:t>
            </w:r>
          </w:p>
        </w:tc>
        <w:tc>
          <w:tcPr>
            <w:tcW w:w="7938" w:type="dxa"/>
            <w:tcBorders>
              <w:bottom w:val="single" w:sz="4" w:space="0" w:color="auto"/>
            </w:tcBorders>
            <w:vAlign w:val="center"/>
          </w:tcPr>
          <w:p w14:paraId="4ABD2DBD" w14:textId="6D39E9F7" w:rsidR="006D7A1D" w:rsidRPr="00533F1E" w:rsidRDefault="006D7A1D" w:rsidP="006D7A1D">
            <w:r w:rsidRPr="00533F1E">
              <w:t>Uw voorstel wordt geaccepteerd</w:t>
            </w:r>
          </w:p>
        </w:tc>
      </w:tr>
      <w:tr w:rsidR="006D7A1D" w14:paraId="10420F05" w14:textId="77777777" w:rsidTr="00C64918">
        <w:trPr>
          <w:trHeight w:val="626"/>
        </w:trPr>
        <w:tc>
          <w:tcPr>
            <w:tcW w:w="9067" w:type="dxa"/>
            <w:gridSpan w:val="2"/>
            <w:shd w:val="clear" w:color="auto" w:fill="DEEAF6" w:themeFill="accent5" w:themeFillTint="33"/>
            <w:vAlign w:val="center"/>
          </w:tcPr>
          <w:p w14:paraId="412DAC91" w14:textId="45EEA980" w:rsidR="006D7A1D" w:rsidRDefault="006D7A1D" w:rsidP="006D7A1D">
            <w:r w:rsidRPr="00E8690F">
              <w:rPr>
                <w:b/>
                <w:bCs/>
              </w:rPr>
              <w:t>Bijlage</w:t>
            </w:r>
            <w:r w:rsidRPr="00E8690F">
              <w:rPr>
                <w:b/>
                <w:bCs/>
                <w:szCs w:val="22"/>
                <w:lang w:eastAsia="ar-SA"/>
              </w:rPr>
              <w:t xml:space="preserve"> C02 - Concept ARBIT Overeenkomst</w:t>
            </w:r>
            <w:r w:rsidRPr="00E8690F">
              <w:rPr>
                <w:b/>
                <w:bCs/>
              </w:rPr>
              <w:t xml:space="preserve"> </w:t>
            </w:r>
          </w:p>
        </w:tc>
      </w:tr>
      <w:tr w:rsidR="006D7A1D" w14:paraId="2AE020D2" w14:textId="77777777" w:rsidTr="00C64918">
        <w:tc>
          <w:tcPr>
            <w:tcW w:w="1129" w:type="dxa"/>
            <w:vAlign w:val="center"/>
          </w:tcPr>
          <w:p w14:paraId="7D5343F2" w14:textId="4A9EB90A" w:rsidR="006D7A1D" w:rsidRDefault="006D7A1D" w:rsidP="006D7A1D">
            <w:r>
              <w:t>Vraag 108</w:t>
            </w:r>
          </w:p>
        </w:tc>
        <w:tc>
          <w:tcPr>
            <w:tcW w:w="7938" w:type="dxa"/>
            <w:vAlign w:val="center"/>
          </w:tcPr>
          <w:p w14:paraId="387BADD0" w14:textId="77777777" w:rsidR="006D7A1D" w:rsidRDefault="006D7A1D" w:rsidP="006D7A1D">
            <w:r w:rsidRPr="009E2676">
              <w:t>Concept ARBIT Overeenkomst, artikel 2.1, Realisatie / gebruikersfase</w:t>
            </w:r>
          </w:p>
          <w:p w14:paraId="3BE5BB86" w14:textId="77777777" w:rsidR="006D7A1D" w:rsidRDefault="006D7A1D" w:rsidP="006D7A1D"/>
          <w:p w14:paraId="2A020755" w14:textId="62C875E4" w:rsidR="006D7A1D" w:rsidRPr="00C44728" w:rsidRDefault="006D7A1D" w:rsidP="006D7A1D">
            <w:r w:rsidRPr="009E2676">
              <w:t xml:space="preserve">In dit artikel stelt u dat tijdens de realisatiefase of gebruikersfase er gebruikers kunnen worden toegevoegd en gebruikers kunnen worden afgeschaald. Dit maakt het mogelijk dat het aantal gebruikers zodanig wordt afgeschaald waardoor Inschrijver een oplossing levert en onderhoud onder haar kostprijs. Daarom willen wij voorstellen om het afschalen te beperken tot maximaal 10% van de uitgevraagde gebruikers. </w:t>
            </w:r>
            <w:r>
              <w:br/>
            </w:r>
            <w:r>
              <w:br/>
            </w:r>
            <w:r w:rsidRPr="009E2676">
              <w:t>Kunt u hiermee akkoord gaan, zo nee waarom niet?</w:t>
            </w:r>
          </w:p>
        </w:tc>
      </w:tr>
      <w:tr w:rsidR="006D7A1D" w14:paraId="5259A55C" w14:textId="77777777" w:rsidTr="00C64918">
        <w:tc>
          <w:tcPr>
            <w:tcW w:w="1129" w:type="dxa"/>
            <w:vAlign w:val="center"/>
          </w:tcPr>
          <w:p w14:paraId="7357E311" w14:textId="06F5A398" w:rsidR="006D7A1D" w:rsidRDefault="006D7A1D" w:rsidP="006D7A1D">
            <w:r>
              <w:t>Antwoord</w:t>
            </w:r>
          </w:p>
        </w:tc>
        <w:tc>
          <w:tcPr>
            <w:tcW w:w="7938" w:type="dxa"/>
            <w:vAlign w:val="center"/>
          </w:tcPr>
          <w:p w14:paraId="47A2948A" w14:textId="77777777" w:rsidR="006D7A1D" w:rsidRDefault="006D7A1D" w:rsidP="006D7A1D"/>
          <w:p w14:paraId="20AAF445" w14:textId="38EDBFE5" w:rsidR="006D7A1D" w:rsidRDefault="006D7A1D" w:rsidP="006D7A1D">
            <w:r w:rsidRPr="007830BC">
              <w:t xml:space="preserve">Uw voorstel wordt gehonoreerd, met dien verstande dat Opdrachtgever het recht heeft om af te schalen met 20% van het uitgevraagde aantal gebruikers. </w:t>
            </w:r>
            <w:r>
              <w:br/>
            </w:r>
            <w:r>
              <w:lastRenderedPageBreak/>
              <w:br/>
            </w:r>
            <w:r w:rsidRPr="007830BC">
              <w:t>Het prijzenblad is hierop aangepast.</w:t>
            </w:r>
          </w:p>
          <w:p w14:paraId="09F9E1D7" w14:textId="432940E2" w:rsidR="006D7A1D" w:rsidRPr="00C44728" w:rsidRDefault="006D7A1D" w:rsidP="006D7A1D"/>
        </w:tc>
      </w:tr>
      <w:tr w:rsidR="006D7A1D" w14:paraId="28D81316" w14:textId="77777777" w:rsidTr="00C64918">
        <w:tc>
          <w:tcPr>
            <w:tcW w:w="1129" w:type="dxa"/>
            <w:vAlign w:val="center"/>
          </w:tcPr>
          <w:p w14:paraId="5146EC36" w14:textId="5D4C634A" w:rsidR="006D7A1D" w:rsidRDefault="006D7A1D" w:rsidP="006D7A1D">
            <w:r>
              <w:lastRenderedPageBreak/>
              <w:t>Vraag 109</w:t>
            </w:r>
          </w:p>
        </w:tc>
        <w:tc>
          <w:tcPr>
            <w:tcW w:w="7938" w:type="dxa"/>
            <w:vAlign w:val="center"/>
          </w:tcPr>
          <w:p w14:paraId="7EF7D64A" w14:textId="77777777" w:rsidR="006D7A1D" w:rsidRPr="00A106BA" w:rsidRDefault="006D7A1D" w:rsidP="006D7A1D">
            <w:r w:rsidRPr="00A106BA">
              <w:t>Concept Overeenkomst - Rangordebepaling (art. 2.2 Overeenkomst)</w:t>
            </w:r>
          </w:p>
          <w:p w14:paraId="04E4E20D" w14:textId="77777777" w:rsidR="006D7A1D" w:rsidRPr="00A106BA" w:rsidRDefault="006D7A1D" w:rsidP="006D7A1D"/>
          <w:p w14:paraId="5BC0C84A" w14:textId="77777777" w:rsidR="006D7A1D" w:rsidRPr="00A106BA" w:rsidRDefault="006D7A1D" w:rsidP="006D7A1D">
            <w:r w:rsidRPr="00A106BA">
              <w:t>In art. 2.2 Overeenkomst wordt bepaald dat de Overeenkomst prevaleert ten opzichte van de Nota van Inlichtingen. Dit acht Opdrachtnemer niet redelijk, aangezien mogelijke afwijkingen van de Overeenkomst o.g.v. van de Nota van Inlichtingen hierdoor niet prevaleren ten opzichte van de Overeenkomst, terwijl dit wel de bedoeling is. Derhalve verzoekt Opdrachtnemer Opdrachtgever om de volgende rangordebepaling overeen te komen:</w:t>
            </w:r>
          </w:p>
          <w:p w14:paraId="0DD0A83C" w14:textId="77777777" w:rsidR="006D7A1D" w:rsidRPr="00A106BA" w:rsidRDefault="006D7A1D" w:rsidP="006D7A1D"/>
          <w:p w14:paraId="18D2C81C" w14:textId="77777777" w:rsidR="006D7A1D" w:rsidRPr="00A106BA" w:rsidRDefault="006D7A1D" w:rsidP="006D7A1D">
            <w:r w:rsidRPr="00A106BA">
              <w:t>1.</w:t>
            </w:r>
            <w:r w:rsidRPr="00A106BA">
              <w:tab/>
              <w:t>de Nota van Inlichtingen</w:t>
            </w:r>
          </w:p>
          <w:p w14:paraId="6953AA7E" w14:textId="77777777" w:rsidR="006D7A1D" w:rsidRPr="00A106BA" w:rsidRDefault="006D7A1D" w:rsidP="006D7A1D">
            <w:r w:rsidRPr="00A106BA">
              <w:t>2.</w:t>
            </w:r>
            <w:r w:rsidRPr="00A106BA">
              <w:tab/>
              <w:t>de Overeenkomst;</w:t>
            </w:r>
          </w:p>
          <w:p w14:paraId="49C09930" w14:textId="77777777" w:rsidR="006D7A1D" w:rsidRPr="00A106BA" w:rsidRDefault="006D7A1D" w:rsidP="006D7A1D">
            <w:r w:rsidRPr="00A106BA">
              <w:t>3.</w:t>
            </w:r>
            <w:r w:rsidRPr="00A106BA">
              <w:tab/>
              <w:t>de aanbestedingsdocumenten;</w:t>
            </w:r>
          </w:p>
          <w:p w14:paraId="7CC1921D" w14:textId="77777777" w:rsidR="006D7A1D" w:rsidRPr="00A106BA" w:rsidRDefault="006D7A1D" w:rsidP="006D7A1D">
            <w:r w:rsidRPr="00A106BA">
              <w:t>4.</w:t>
            </w:r>
            <w:r w:rsidRPr="00A106BA">
              <w:tab/>
              <w:t>de ARBIT-2018;</w:t>
            </w:r>
          </w:p>
          <w:p w14:paraId="290F4DE9" w14:textId="77777777" w:rsidR="006D7A1D" w:rsidRPr="00A106BA" w:rsidRDefault="006D7A1D" w:rsidP="006D7A1D">
            <w:r w:rsidRPr="00A106BA">
              <w:t>5.</w:t>
            </w:r>
            <w:r w:rsidRPr="00A106BA">
              <w:tab/>
              <w:t>de door Wederpartij aan Opdrachtgever uitgebrachte en periodiek uit te  brengen goedgekeurde plannen;</w:t>
            </w:r>
          </w:p>
          <w:p w14:paraId="4B2CA25C" w14:textId="77777777" w:rsidR="006D7A1D" w:rsidRPr="00A106BA" w:rsidRDefault="006D7A1D" w:rsidP="006D7A1D">
            <w:r w:rsidRPr="00A106BA">
              <w:t>6.</w:t>
            </w:r>
            <w:r w:rsidRPr="00A106BA">
              <w:tab/>
              <w:t xml:space="preserve">de door Wederpartij aan Opdrachtgever uitgebrachte definitieve Inschrijving </w:t>
            </w:r>
          </w:p>
          <w:p w14:paraId="0A5D7E8A" w14:textId="77777777" w:rsidR="006D7A1D" w:rsidRPr="00A106BA" w:rsidRDefault="006D7A1D" w:rsidP="006D7A1D"/>
          <w:p w14:paraId="3FCC22D0" w14:textId="77777777" w:rsidR="006D7A1D" w:rsidRPr="00A106BA" w:rsidRDefault="006D7A1D" w:rsidP="006D7A1D">
            <w:r w:rsidRPr="00A106BA">
              <w:t>Bent u hiertoe bereid?</w:t>
            </w:r>
          </w:p>
          <w:p w14:paraId="156065A0" w14:textId="77777777" w:rsidR="006D7A1D" w:rsidRPr="00A106BA" w:rsidRDefault="006D7A1D" w:rsidP="006D7A1D"/>
          <w:p w14:paraId="4F346A1F" w14:textId="2E27595B" w:rsidR="006D7A1D" w:rsidRPr="00A106BA" w:rsidRDefault="006D7A1D" w:rsidP="006D7A1D">
            <w:r w:rsidRPr="00A106BA">
              <w:t>Indien u niet bereid bent om de bovenstaande rangordebepaling op te nemen in de Raamovereenkomst, kunt dan garanderen dat de aanpassingen o.g.v. van de Nota van Inlichtingen worden opgenomen in de Raamovereenkomst</w:t>
            </w:r>
          </w:p>
        </w:tc>
      </w:tr>
      <w:tr w:rsidR="006D7A1D" w14:paraId="3828937C" w14:textId="77777777" w:rsidTr="00C64918">
        <w:tc>
          <w:tcPr>
            <w:tcW w:w="1129" w:type="dxa"/>
            <w:vAlign w:val="center"/>
          </w:tcPr>
          <w:p w14:paraId="0460F515" w14:textId="05CDA48B" w:rsidR="006D7A1D" w:rsidRDefault="006D7A1D" w:rsidP="006D7A1D">
            <w:r>
              <w:t>Antwoord</w:t>
            </w:r>
          </w:p>
        </w:tc>
        <w:tc>
          <w:tcPr>
            <w:tcW w:w="7938" w:type="dxa"/>
            <w:vAlign w:val="center"/>
          </w:tcPr>
          <w:p w14:paraId="0D9F49C5" w14:textId="77777777" w:rsidR="006D7A1D" w:rsidRPr="00A106BA" w:rsidRDefault="006D7A1D" w:rsidP="006D7A1D">
            <w:r w:rsidRPr="00A106BA">
              <w:t>Aanpassingen op de overeenkomst worden opgenomen in de overeenkomst of de bijbehorende bijlagen.</w:t>
            </w:r>
          </w:p>
          <w:p w14:paraId="1B3AC1C6" w14:textId="72BB119B" w:rsidR="006D7A1D" w:rsidRPr="00A106BA" w:rsidRDefault="006D7A1D" w:rsidP="006D7A1D"/>
        </w:tc>
      </w:tr>
      <w:tr w:rsidR="006D7A1D" w14:paraId="1D2CB927" w14:textId="77777777" w:rsidTr="00C64918">
        <w:tc>
          <w:tcPr>
            <w:tcW w:w="1129" w:type="dxa"/>
            <w:vAlign w:val="center"/>
          </w:tcPr>
          <w:p w14:paraId="113FDD48" w14:textId="34FA8571" w:rsidR="006D7A1D" w:rsidRDefault="006D7A1D" w:rsidP="006D7A1D">
            <w:r>
              <w:t>Vraag 110</w:t>
            </w:r>
          </w:p>
        </w:tc>
        <w:tc>
          <w:tcPr>
            <w:tcW w:w="7938" w:type="dxa"/>
            <w:vAlign w:val="center"/>
          </w:tcPr>
          <w:p w14:paraId="06B2E313" w14:textId="77777777" w:rsidR="006D7A1D" w:rsidRPr="00A106BA" w:rsidRDefault="006D7A1D" w:rsidP="006D7A1D">
            <w:r w:rsidRPr="00A106BA">
              <w:t>Bijlage C02 - Concept ARBIT Artikel 2.2 e. punt 7</w:t>
            </w:r>
          </w:p>
          <w:p w14:paraId="6E60DFBF" w14:textId="77777777" w:rsidR="006D7A1D" w:rsidRPr="00A106BA" w:rsidRDefault="006D7A1D" w:rsidP="006D7A1D"/>
          <w:p w14:paraId="45FC7E74" w14:textId="77777777" w:rsidR="006D7A1D" w:rsidRPr="00A106BA" w:rsidRDefault="006D7A1D" w:rsidP="006D7A1D">
            <w:r w:rsidRPr="00A106BA">
              <w:t>Het document SLA staat al vermeld onder 4. Of bedoelt Opdrachtgever hier een ander document? Graag nader specificeren.</w:t>
            </w:r>
          </w:p>
          <w:p w14:paraId="040A60B5" w14:textId="067B5F1D" w:rsidR="006D7A1D" w:rsidRPr="00A106BA" w:rsidRDefault="006D7A1D" w:rsidP="006D7A1D"/>
        </w:tc>
      </w:tr>
      <w:tr w:rsidR="006D7A1D" w14:paraId="0671D505" w14:textId="77777777" w:rsidTr="00C64918">
        <w:tc>
          <w:tcPr>
            <w:tcW w:w="1129" w:type="dxa"/>
            <w:vAlign w:val="center"/>
          </w:tcPr>
          <w:p w14:paraId="57C7C5E3" w14:textId="2B30A56F" w:rsidR="006D7A1D" w:rsidRDefault="006D7A1D" w:rsidP="006D7A1D">
            <w:r>
              <w:t>Antwoord</w:t>
            </w:r>
          </w:p>
        </w:tc>
        <w:tc>
          <w:tcPr>
            <w:tcW w:w="7938" w:type="dxa"/>
            <w:vAlign w:val="center"/>
          </w:tcPr>
          <w:p w14:paraId="564093C5" w14:textId="0AC3C0EF" w:rsidR="006D7A1D" w:rsidRPr="00A106BA" w:rsidRDefault="006D7A1D" w:rsidP="006D7A1D">
            <w:r w:rsidRPr="00A106BA">
              <w:t>Punt 7 betreft een verschrijving en komt te vervallen.</w:t>
            </w:r>
          </w:p>
        </w:tc>
      </w:tr>
      <w:tr w:rsidR="006D7A1D" w14:paraId="3DF2D541" w14:textId="77777777" w:rsidTr="00C64918">
        <w:tc>
          <w:tcPr>
            <w:tcW w:w="1129" w:type="dxa"/>
            <w:vAlign w:val="center"/>
          </w:tcPr>
          <w:p w14:paraId="07AECBA0" w14:textId="46F9E10E" w:rsidR="006D7A1D" w:rsidRDefault="006D7A1D" w:rsidP="006D7A1D">
            <w:r>
              <w:t>Vraag 111</w:t>
            </w:r>
          </w:p>
        </w:tc>
        <w:tc>
          <w:tcPr>
            <w:tcW w:w="7938" w:type="dxa"/>
            <w:vAlign w:val="center"/>
          </w:tcPr>
          <w:p w14:paraId="1BFD5620" w14:textId="77777777" w:rsidR="006D7A1D" w:rsidRPr="00A106BA" w:rsidRDefault="006D7A1D" w:rsidP="006D7A1D">
            <w:r w:rsidRPr="00A106BA">
              <w:t>Concept Overeenkomst -- Boetebepaling (art. 2.5 Overeenkomst)</w:t>
            </w:r>
          </w:p>
          <w:p w14:paraId="71B16815" w14:textId="60DDDA79" w:rsidR="006D7A1D" w:rsidRPr="00A106BA" w:rsidRDefault="006D7A1D" w:rsidP="006D7A1D">
            <w:r w:rsidRPr="00A106BA">
              <w:br/>
              <w:t>We achten een boetebepaling onwenselijk. Het overeenkomen van boetes is bovendien niet noodzakelijk omdat in de wet en in de contractvoorwaarden een al vangnet is opgenomen ten aanzien van aansprakelijkheid van Opdrachtgever en de daaruit voortvloeiende verplichting tot vergoeding van schade, in geval van schending van de verplichtingen uit de overeenkomst. Wij verzoeken u derhalve om artikel 2.5 Overeenkomst buiten toepassing te verklaren. Kunt u daarmee instemmen?</w:t>
            </w:r>
          </w:p>
        </w:tc>
      </w:tr>
      <w:tr w:rsidR="006D7A1D" w14:paraId="13B18BC4" w14:textId="77777777" w:rsidTr="00C64918">
        <w:tc>
          <w:tcPr>
            <w:tcW w:w="1129" w:type="dxa"/>
            <w:vAlign w:val="center"/>
          </w:tcPr>
          <w:p w14:paraId="27EC008C" w14:textId="331DAE37" w:rsidR="006D7A1D" w:rsidRDefault="006D7A1D" w:rsidP="006D7A1D">
            <w:r>
              <w:t>Antwoord</w:t>
            </w:r>
          </w:p>
        </w:tc>
        <w:tc>
          <w:tcPr>
            <w:tcW w:w="7938" w:type="dxa"/>
            <w:vAlign w:val="center"/>
          </w:tcPr>
          <w:p w14:paraId="17870C98" w14:textId="1D9926A7" w:rsidR="006D7A1D" w:rsidRPr="00A106BA" w:rsidRDefault="006D7A1D" w:rsidP="006D7A1D">
            <w:r w:rsidRPr="00A106BA">
              <w:t>Uw voorstel wordt niet gehonoreerd. Opdrachtgever acht een boetebepaling als bedoeld in artikel 2.5 wel wenselijk.</w:t>
            </w:r>
          </w:p>
          <w:p w14:paraId="32FAEF92" w14:textId="77777777" w:rsidR="006D7A1D" w:rsidRPr="00A106BA" w:rsidRDefault="006D7A1D" w:rsidP="006D7A1D"/>
          <w:p w14:paraId="0CC8F026" w14:textId="77777777" w:rsidR="006D7A1D" w:rsidRPr="00A106BA" w:rsidRDefault="006D7A1D" w:rsidP="006D7A1D"/>
        </w:tc>
      </w:tr>
      <w:tr w:rsidR="006D7A1D" w14:paraId="4D88E596" w14:textId="77777777" w:rsidTr="00C64918">
        <w:tc>
          <w:tcPr>
            <w:tcW w:w="1129" w:type="dxa"/>
            <w:vAlign w:val="center"/>
          </w:tcPr>
          <w:p w14:paraId="5B2BD763" w14:textId="3946A663" w:rsidR="006D7A1D" w:rsidRDefault="006D7A1D" w:rsidP="006D7A1D">
            <w:r>
              <w:t>Vraag 112</w:t>
            </w:r>
          </w:p>
        </w:tc>
        <w:tc>
          <w:tcPr>
            <w:tcW w:w="7938" w:type="dxa"/>
            <w:vAlign w:val="center"/>
          </w:tcPr>
          <w:p w14:paraId="475E54E0" w14:textId="77777777" w:rsidR="006D7A1D" w:rsidRPr="00A106BA" w:rsidRDefault="006D7A1D" w:rsidP="006D7A1D">
            <w:r w:rsidRPr="00A106BA">
              <w:t>Bijlage C02 - Concept ARBIT Artikel 2.3</w:t>
            </w:r>
          </w:p>
          <w:p w14:paraId="376C4837" w14:textId="77777777" w:rsidR="006D7A1D" w:rsidRPr="00A106BA" w:rsidRDefault="006D7A1D" w:rsidP="006D7A1D"/>
          <w:p w14:paraId="77A9E5A3" w14:textId="77777777" w:rsidR="006D7A1D" w:rsidRPr="00A106BA" w:rsidRDefault="006D7A1D" w:rsidP="006D7A1D">
            <w:r w:rsidRPr="00A106BA">
              <w:t xml:space="preserve">Wederpartij wenst graag toe te voegen dat het wel dient te gaan om redelijke innovaties. </w:t>
            </w:r>
          </w:p>
          <w:p w14:paraId="408D80E5" w14:textId="77777777" w:rsidR="006D7A1D" w:rsidRPr="00A106BA" w:rsidRDefault="006D7A1D" w:rsidP="006D7A1D"/>
          <w:p w14:paraId="6CDF4C8E" w14:textId="4BDB8BC2" w:rsidR="006D7A1D" w:rsidRPr="00A106BA" w:rsidRDefault="006D7A1D" w:rsidP="006D7A1D">
            <w:r w:rsidRPr="00A106BA">
              <w:t>Wilt u dat toevoegen?</w:t>
            </w:r>
          </w:p>
        </w:tc>
      </w:tr>
      <w:tr w:rsidR="006D7A1D" w14:paraId="715D0DAC" w14:textId="77777777" w:rsidTr="00C64918">
        <w:tc>
          <w:tcPr>
            <w:tcW w:w="1129" w:type="dxa"/>
            <w:vAlign w:val="center"/>
          </w:tcPr>
          <w:p w14:paraId="17DC8B07" w14:textId="6E3D42E7" w:rsidR="006D7A1D" w:rsidRDefault="006D7A1D" w:rsidP="006D7A1D">
            <w:r>
              <w:t>Antwoord</w:t>
            </w:r>
          </w:p>
        </w:tc>
        <w:tc>
          <w:tcPr>
            <w:tcW w:w="7938" w:type="dxa"/>
            <w:vAlign w:val="center"/>
          </w:tcPr>
          <w:p w14:paraId="40BB6D4E" w14:textId="497162B0" w:rsidR="006D7A1D" w:rsidRPr="00A106BA" w:rsidRDefault="006D7A1D" w:rsidP="006D7A1D">
            <w:r w:rsidRPr="00A106BA">
              <w:t xml:space="preserve">Opdrachtgever is van opvatting dat uw zorg voldoende is ondervangen door de toevoeging ‘relevante’. Uw voorstel wordt niet gehonoreerd. </w:t>
            </w:r>
          </w:p>
        </w:tc>
      </w:tr>
      <w:tr w:rsidR="006D7A1D" w14:paraId="1BDF6BFB" w14:textId="77777777" w:rsidTr="00C64918">
        <w:tc>
          <w:tcPr>
            <w:tcW w:w="1129" w:type="dxa"/>
            <w:vAlign w:val="center"/>
          </w:tcPr>
          <w:p w14:paraId="400E1C11" w14:textId="08DEF4AB" w:rsidR="006D7A1D" w:rsidRDefault="006D7A1D" w:rsidP="006D7A1D">
            <w:r>
              <w:t>Vraag 113</w:t>
            </w:r>
          </w:p>
        </w:tc>
        <w:tc>
          <w:tcPr>
            <w:tcW w:w="7938" w:type="dxa"/>
            <w:vAlign w:val="center"/>
          </w:tcPr>
          <w:p w14:paraId="2B2EDCB8" w14:textId="77777777" w:rsidR="006D7A1D" w:rsidRPr="00A106BA" w:rsidRDefault="006D7A1D" w:rsidP="006D7A1D">
            <w:r w:rsidRPr="00A106BA">
              <w:t>Bijlage C02 - Concept ARBIT Artikel 2.3</w:t>
            </w:r>
          </w:p>
          <w:p w14:paraId="1B86DF03" w14:textId="77777777" w:rsidR="006D7A1D" w:rsidRPr="00A106BA" w:rsidRDefault="006D7A1D" w:rsidP="006D7A1D"/>
          <w:p w14:paraId="52C2F28A" w14:textId="2785D8D2" w:rsidR="006D7A1D" w:rsidRPr="00A106BA" w:rsidRDefault="006D7A1D" w:rsidP="006D7A1D">
            <w:r w:rsidRPr="00A106BA">
              <w:lastRenderedPageBreak/>
              <w:t>Wederpartij meent dat zij wel eerst de gelegenheid dient te krijgen om aan dit verzoek te voldoen dan wel zelf eerst een derde partij kan inschakelen. Verder kan er geen sprake zijn van een concurrerende partij en is Wederpartij van mening dat er ook een geheimhoudingsovereenkomst met betreffende partij gesloten dient te worden. Wilt u dit als zodanig aanpassen?</w:t>
            </w:r>
          </w:p>
        </w:tc>
      </w:tr>
      <w:tr w:rsidR="006D7A1D" w14:paraId="49F83C77" w14:textId="77777777" w:rsidTr="00C64918">
        <w:tc>
          <w:tcPr>
            <w:tcW w:w="1129" w:type="dxa"/>
            <w:vAlign w:val="center"/>
          </w:tcPr>
          <w:p w14:paraId="653E3979" w14:textId="0FE46EC6" w:rsidR="006D7A1D" w:rsidRDefault="006D7A1D" w:rsidP="006D7A1D">
            <w:r>
              <w:lastRenderedPageBreak/>
              <w:t>Antwoord</w:t>
            </w:r>
          </w:p>
        </w:tc>
        <w:tc>
          <w:tcPr>
            <w:tcW w:w="7938" w:type="dxa"/>
            <w:vAlign w:val="center"/>
          </w:tcPr>
          <w:p w14:paraId="46EFFA19" w14:textId="77777777" w:rsidR="006D7A1D" w:rsidRPr="00A106BA" w:rsidRDefault="006D7A1D" w:rsidP="006D7A1D"/>
          <w:p w14:paraId="48382EC3" w14:textId="7BC7B13B" w:rsidR="006D7A1D" w:rsidRPr="00A106BA" w:rsidRDefault="006D7A1D" w:rsidP="006D7A1D">
            <w:r w:rsidRPr="00A106BA">
              <w:t>Uw voorstel wordt niet gehonoreerd omdat daarmee artikel 2.3 zinledig wordt.</w:t>
            </w:r>
          </w:p>
          <w:p w14:paraId="06F6ED3F" w14:textId="7F5A59E9" w:rsidR="006D7A1D" w:rsidRPr="00A106BA" w:rsidRDefault="006D7A1D" w:rsidP="006D7A1D"/>
        </w:tc>
      </w:tr>
      <w:tr w:rsidR="006D7A1D" w14:paraId="6A944EB0" w14:textId="77777777" w:rsidTr="00C64918">
        <w:tc>
          <w:tcPr>
            <w:tcW w:w="1129" w:type="dxa"/>
            <w:vAlign w:val="center"/>
          </w:tcPr>
          <w:p w14:paraId="1D4BAD41" w14:textId="48B8560B" w:rsidR="006D7A1D" w:rsidRDefault="006D7A1D" w:rsidP="006D7A1D">
            <w:r>
              <w:t>Vraag 114</w:t>
            </w:r>
          </w:p>
        </w:tc>
        <w:tc>
          <w:tcPr>
            <w:tcW w:w="7938" w:type="dxa"/>
            <w:vAlign w:val="center"/>
          </w:tcPr>
          <w:p w14:paraId="53F52BDB" w14:textId="77777777" w:rsidR="006D7A1D" w:rsidRPr="00A106BA" w:rsidRDefault="006D7A1D" w:rsidP="006D7A1D">
            <w:r w:rsidRPr="00A106BA">
              <w:t>Bijlage C02 - Concept ARBIT Artikel 2.3</w:t>
            </w:r>
          </w:p>
          <w:p w14:paraId="427B666D" w14:textId="77777777" w:rsidR="006D7A1D" w:rsidRPr="00A106BA" w:rsidRDefault="006D7A1D" w:rsidP="006D7A1D"/>
          <w:p w14:paraId="59397835" w14:textId="77777777" w:rsidR="006D7A1D" w:rsidRPr="00A106BA" w:rsidRDefault="006D7A1D" w:rsidP="006D7A1D">
            <w:r w:rsidRPr="00A106BA">
              <w:t>Wederpartij meent dat dit wel koppelingen dienen te zijn die passen in de aard van de opdracht en ook noodzakelijk zijn voor het uitvoeren van de Overeenkomst. Wilt u dat toevoegen?</w:t>
            </w:r>
          </w:p>
          <w:p w14:paraId="3CC19C41" w14:textId="36E70F0F" w:rsidR="006D7A1D" w:rsidRPr="00A106BA" w:rsidRDefault="006D7A1D" w:rsidP="006D7A1D"/>
        </w:tc>
      </w:tr>
      <w:tr w:rsidR="006D7A1D" w14:paraId="35413DC0" w14:textId="77777777" w:rsidTr="00C64918">
        <w:tc>
          <w:tcPr>
            <w:tcW w:w="1129" w:type="dxa"/>
            <w:vAlign w:val="center"/>
          </w:tcPr>
          <w:p w14:paraId="569BB76A" w14:textId="73457E4E" w:rsidR="006D7A1D" w:rsidRDefault="006D7A1D" w:rsidP="006D7A1D">
            <w:r>
              <w:t>Antwoord</w:t>
            </w:r>
          </w:p>
        </w:tc>
        <w:tc>
          <w:tcPr>
            <w:tcW w:w="7938" w:type="dxa"/>
            <w:vAlign w:val="center"/>
          </w:tcPr>
          <w:p w14:paraId="2AE6C3C4" w14:textId="77777777" w:rsidR="006D7A1D" w:rsidRPr="00A106BA" w:rsidRDefault="006D7A1D" w:rsidP="006D7A1D">
            <w:r w:rsidRPr="00A106BA">
              <w:t xml:space="preserve">Uw voorstel wordt gehonoreerd conform de aangepaste Overeenkomst. </w:t>
            </w:r>
          </w:p>
          <w:p w14:paraId="37182B48" w14:textId="52A8A5A0" w:rsidR="006D7A1D" w:rsidRPr="00A106BA" w:rsidRDefault="006D7A1D" w:rsidP="006D7A1D"/>
        </w:tc>
      </w:tr>
      <w:tr w:rsidR="006D7A1D" w14:paraId="338871B4" w14:textId="77777777" w:rsidTr="00C64918">
        <w:tc>
          <w:tcPr>
            <w:tcW w:w="1129" w:type="dxa"/>
            <w:vAlign w:val="center"/>
          </w:tcPr>
          <w:p w14:paraId="0E19EBB3" w14:textId="4EB157EF" w:rsidR="006D7A1D" w:rsidRDefault="006D7A1D" w:rsidP="006D7A1D">
            <w:r>
              <w:t>Vraag 115</w:t>
            </w:r>
          </w:p>
        </w:tc>
        <w:tc>
          <w:tcPr>
            <w:tcW w:w="7938" w:type="dxa"/>
            <w:tcBorders>
              <w:bottom w:val="single" w:sz="4" w:space="0" w:color="auto"/>
            </w:tcBorders>
            <w:vAlign w:val="center"/>
          </w:tcPr>
          <w:p w14:paraId="164A34C3" w14:textId="37915ED9" w:rsidR="006D7A1D" w:rsidRPr="00A106BA" w:rsidRDefault="006D7A1D" w:rsidP="006D7A1D">
            <w:r w:rsidRPr="00A106BA">
              <w:t>Concept ARBIT overeenkomst, Art. 2.5, Continuïteit</w:t>
            </w:r>
          </w:p>
          <w:p w14:paraId="49DF9B1F" w14:textId="77777777" w:rsidR="006D7A1D" w:rsidRPr="00A106BA" w:rsidRDefault="006D7A1D" w:rsidP="006D7A1D"/>
          <w:p w14:paraId="5F720075" w14:textId="26456564" w:rsidR="006D7A1D" w:rsidRPr="00A106BA" w:rsidRDefault="006D7A1D" w:rsidP="006D7A1D">
            <w:r w:rsidRPr="00A106BA">
              <w:t>Om een goed risicoprofiel te kunnen maken, ziet opdrachtnemer in dit stadium al graag de definitie van "onderbreken" nader gedefinieerd. Bent u hiertoe bereid?</w:t>
            </w:r>
          </w:p>
        </w:tc>
      </w:tr>
      <w:tr w:rsidR="006D7A1D" w14:paraId="180A7730" w14:textId="77777777" w:rsidTr="00C64918">
        <w:tc>
          <w:tcPr>
            <w:tcW w:w="1129" w:type="dxa"/>
            <w:vAlign w:val="center"/>
          </w:tcPr>
          <w:p w14:paraId="147EE122" w14:textId="6FA1345C" w:rsidR="006D7A1D" w:rsidRDefault="006D7A1D" w:rsidP="006D7A1D">
            <w:r>
              <w:t>Antwoord</w:t>
            </w:r>
          </w:p>
        </w:tc>
        <w:tc>
          <w:tcPr>
            <w:tcW w:w="7938" w:type="dxa"/>
            <w:tcBorders>
              <w:bottom w:val="single" w:sz="4" w:space="0" w:color="auto"/>
            </w:tcBorders>
            <w:vAlign w:val="center"/>
          </w:tcPr>
          <w:p w14:paraId="375020E3" w14:textId="278D15F2" w:rsidR="006D7A1D" w:rsidRPr="00A106BA" w:rsidRDefault="006D7A1D" w:rsidP="006D7A1D">
            <w:r w:rsidRPr="00A106BA">
              <w:t>Om misverstand te voorkomen is onderbreken vervangen door geheel of gedeeltelijk niet leveren van de Prestatie.</w:t>
            </w:r>
          </w:p>
        </w:tc>
      </w:tr>
      <w:tr w:rsidR="006D7A1D" w14:paraId="3580BB6A" w14:textId="77777777" w:rsidTr="00C64918">
        <w:tc>
          <w:tcPr>
            <w:tcW w:w="1129" w:type="dxa"/>
            <w:vAlign w:val="center"/>
          </w:tcPr>
          <w:p w14:paraId="0C21A89E" w14:textId="53B0C621" w:rsidR="006D7A1D" w:rsidRDefault="006D7A1D" w:rsidP="006D7A1D">
            <w:r>
              <w:t>Vraag 116</w:t>
            </w:r>
          </w:p>
        </w:tc>
        <w:tc>
          <w:tcPr>
            <w:tcW w:w="7938" w:type="dxa"/>
            <w:tcBorders>
              <w:bottom w:val="single" w:sz="4" w:space="0" w:color="auto"/>
            </w:tcBorders>
            <w:vAlign w:val="center"/>
          </w:tcPr>
          <w:p w14:paraId="16E553FE" w14:textId="4A9D5D7C" w:rsidR="006D7A1D" w:rsidRPr="00A106BA" w:rsidRDefault="006D7A1D" w:rsidP="006D7A1D">
            <w:r w:rsidRPr="00A106BA">
              <w:t>Concept ARBIT overeenkomst, Art. 2.5, Continuïteit</w:t>
            </w:r>
          </w:p>
          <w:p w14:paraId="3A494047" w14:textId="77777777" w:rsidR="006D7A1D" w:rsidRPr="00A106BA" w:rsidRDefault="006D7A1D" w:rsidP="006D7A1D"/>
          <w:p w14:paraId="5E1E4C0F" w14:textId="77777777" w:rsidR="006D7A1D" w:rsidRPr="00A106BA" w:rsidRDefault="006D7A1D" w:rsidP="006D7A1D">
            <w:r w:rsidRPr="00A106BA">
              <w:t>Opdrachtnemer acht de hoogte van de boete disproportioneel. Bent u derhalve bereid de boete te matigen en aan een maximum te koppelen?</w:t>
            </w:r>
          </w:p>
          <w:p w14:paraId="1678DB46" w14:textId="4B58B7C3" w:rsidR="006D7A1D" w:rsidRPr="00A106BA" w:rsidRDefault="006D7A1D" w:rsidP="006D7A1D">
            <w:r w:rsidRPr="00A106BA">
              <w:t>Daarnaast zal de boete in de plaats treden van het eventuele recht op schadevergoeding. Bent u hier tevens toe bereid?</w:t>
            </w:r>
          </w:p>
        </w:tc>
      </w:tr>
      <w:tr w:rsidR="006D7A1D" w14:paraId="3360437C" w14:textId="77777777" w:rsidTr="00C64918">
        <w:tc>
          <w:tcPr>
            <w:tcW w:w="1129" w:type="dxa"/>
            <w:vAlign w:val="center"/>
          </w:tcPr>
          <w:p w14:paraId="6FC403DE" w14:textId="63833B3F" w:rsidR="006D7A1D" w:rsidRDefault="006D7A1D" w:rsidP="006D7A1D">
            <w:r>
              <w:t>Antwoord</w:t>
            </w:r>
          </w:p>
        </w:tc>
        <w:tc>
          <w:tcPr>
            <w:tcW w:w="7938" w:type="dxa"/>
            <w:tcBorders>
              <w:bottom w:val="single" w:sz="4" w:space="0" w:color="auto"/>
            </w:tcBorders>
            <w:vAlign w:val="center"/>
          </w:tcPr>
          <w:p w14:paraId="01DBA0E2" w14:textId="5A2BB318" w:rsidR="006D7A1D" w:rsidRPr="00A106BA" w:rsidRDefault="006D7A1D" w:rsidP="006D7A1D">
            <w:r w:rsidRPr="00A106BA">
              <w:t xml:space="preserve">Opdrachtgever is bereid de boete te maximaliseren conform de aangepaste Overeenkomst. Opdrachtgever is niet bereid de boete in de plaats te stellen van schadevergoeding. </w:t>
            </w:r>
          </w:p>
          <w:p w14:paraId="610176F8" w14:textId="77777777" w:rsidR="006D7A1D" w:rsidRPr="00A106BA" w:rsidRDefault="006D7A1D" w:rsidP="006D7A1D"/>
          <w:p w14:paraId="0B18040E" w14:textId="61B7BE03" w:rsidR="006D7A1D" w:rsidRPr="00A106BA" w:rsidRDefault="006D7A1D" w:rsidP="006D7A1D"/>
        </w:tc>
      </w:tr>
      <w:tr w:rsidR="006D7A1D" w14:paraId="4129229D" w14:textId="77777777" w:rsidTr="00C64918">
        <w:tc>
          <w:tcPr>
            <w:tcW w:w="1129" w:type="dxa"/>
            <w:vAlign w:val="center"/>
          </w:tcPr>
          <w:p w14:paraId="4780EC20" w14:textId="0700E8B7" w:rsidR="006D7A1D" w:rsidRDefault="006D7A1D" w:rsidP="006D7A1D">
            <w:r>
              <w:t>Vraag 117</w:t>
            </w:r>
          </w:p>
        </w:tc>
        <w:tc>
          <w:tcPr>
            <w:tcW w:w="7938" w:type="dxa"/>
            <w:tcBorders>
              <w:bottom w:val="single" w:sz="4" w:space="0" w:color="auto"/>
            </w:tcBorders>
            <w:vAlign w:val="center"/>
          </w:tcPr>
          <w:p w14:paraId="0D4566B0" w14:textId="77777777" w:rsidR="006D7A1D" w:rsidRPr="00A106BA" w:rsidRDefault="006D7A1D" w:rsidP="006D7A1D">
            <w:r w:rsidRPr="00A106BA">
              <w:t>Bijlage C02 - Concept ARBIT Artikel 2.5</w:t>
            </w:r>
          </w:p>
          <w:p w14:paraId="0A52A9FF" w14:textId="77777777" w:rsidR="006D7A1D" w:rsidRPr="00A106BA" w:rsidRDefault="006D7A1D" w:rsidP="006D7A1D"/>
          <w:p w14:paraId="781E6582" w14:textId="658C246C" w:rsidR="006D7A1D" w:rsidRPr="00A106BA" w:rsidRDefault="006D7A1D" w:rsidP="006D7A1D">
            <w:r w:rsidRPr="00A106BA">
              <w:t>Wederpartij is van mening dat een boete en een schadevergoeding een dubbele vergoeding is. Wederpartij stelt dan ook voor de boete te schrappen. Wederpartij wil ook graag het volgende toevoegen: dan wel worden veroorzaakt door het handelen of nalaten van Opdrachtgever. Wilt u dit als zodanig aanpassen?</w:t>
            </w:r>
          </w:p>
        </w:tc>
      </w:tr>
      <w:tr w:rsidR="006D7A1D" w14:paraId="1443A12B" w14:textId="77777777" w:rsidTr="00C64918">
        <w:tc>
          <w:tcPr>
            <w:tcW w:w="1129" w:type="dxa"/>
            <w:vAlign w:val="center"/>
          </w:tcPr>
          <w:p w14:paraId="6221BA93" w14:textId="4C87F2B7" w:rsidR="006D7A1D" w:rsidRDefault="006D7A1D" w:rsidP="006D7A1D">
            <w:r>
              <w:t>Antwoord</w:t>
            </w:r>
          </w:p>
        </w:tc>
        <w:tc>
          <w:tcPr>
            <w:tcW w:w="7938" w:type="dxa"/>
            <w:tcBorders>
              <w:bottom w:val="single" w:sz="4" w:space="0" w:color="auto"/>
            </w:tcBorders>
            <w:vAlign w:val="center"/>
          </w:tcPr>
          <w:p w14:paraId="5D4DFF2F" w14:textId="6A0C529D" w:rsidR="006D7A1D" w:rsidRPr="00A106BA" w:rsidRDefault="006D7A1D" w:rsidP="006D7A1D">
            <w:r w:rsidRPr="00A106BA">
              <w:t>Uw voorstel wordt niet gehonoreerd, zie ook het antwoord op de vragen 116 en 117.</w:t>
            </w:r>
          </w:p>
        </w:tc>
      </w:tr>
      <w:tr w:rsidR="006D7A1D" w14:paraId="2E511877" w14:textId="77777777" w:rsidTr="00C64918">
        <w:tc>
          <w:tcPr>
            <w:tcW w:w="1129" w:type="dxa"/>
            <w:vAlign w:val="center"/>
          </w:tcPr>
          <w:p w14:paraId="5FE09052" w14:textId="3356B168" w:rsidR="006D7A1D" w:rsidRDefault="006D7A1D" w:rsidP="006D7A1D">
            <w:r>
              <w:t>Vraag 118</w:t>
            </w:r>
          </w:p>
        </w:tc>
        <w:tc>
          <w:tcPr>
            <w:tcW w:w="7938" w:type="dxa"/>
            <w:tcBorders>
              <w:bottom w:val="single" w:sz="4" w:space="0" w:color="auto"/>
            </w:tcBorders>
            <w:vAlign w:val="center"/>
          </w:tcPr>
          <w:p w14:paraId="32A63BCE" w14:textId="699915B2" w:rsidR="006D7A1D" w:rsidRPr="00A106BA" w:rsidRDefault="006D7A1D" w:rsidP="006D7A1D">
            <w:r w:rsidRPr="00A106BA">
              <w:t>Bijlage C02 - Concept ARBIT Artikel 2.6</w:t>
            </w:r>
            <w:r w:rsidRPr="00A106BA">
              <w:br/>
            </w:r>
            <w:r w:rsidRPr="00A106BA">
              <w:br/>
              <w:t>De aangeboden oplossing wordt jaarlijks door een onafhankelijke partij ge-audit. De aangeboden oplossing wordt jaarlijks door een onafhankelijke partij ge-audit. Indien opdrachtgever in het uitzonderlijke geval het noodzakelijk acht om zelf aanvullende testen uit te voeren zijn de hiervoor gemaakte kosten voor rekening van opdrachtgever</w:t>
            </w:r>
          </w:p>
        </w:tc>
      </w:tr>
      <w:tr w:rsidR="006D7A1D" w14:paraId="5A2745C5" w14:textId="77777777" w:rsidTr="00C64918">
        <w:tc>
          <w:tcPr>
            <w:tcW w:w="1129" w:type="dxa"/>
            <w:vAlign w:val="center"/>
          </w:tcPr>
          <w:p w14:paraId="782463C5" w14:textId="742F7AD9" w:rsidR="006D7A1D" w:rsidRDefault="006D7A1D" w:rsidP="006D7A1D">
            <w:r>
              <w:t>Antwoord</w:t>
            </w:r>
          </w:p>
        </w:tc>
        <w:tc>
          <w:tcPr>
            <w:tcW w:w="7938" w:type="dxa"/>
            <w:tcBorders>
              <w:bottom w:val="single" w:sz="4" w:space="0" w:color="auto"/>
            </w:tcBorders>
            <w:vAlign w:val="center"/>
          </w:tcPr>
          <w:p w14:paraId="56D590F7" w14:textId="2AAA85C4" w:rsidR="006D7A1D" w:rsidRPr="00A106BA" w:rsidRDefault="006D7A1D" w:rsidP="006D7A1D">
            <w:r w:rsidRPr="00A106BA">
              <w:t xml:space="preserve">Uw voorstel wordt volledig niet gehonoreerd. Opdrachtgever wil niet primair zelf testen uitvoeren, maar wil dat dit minimaal 1 x per jaar door of namens Wederpartij wordt gedaan.  </w:t>
            </w:r>
          </w:p>
        </w:tc>
      </w:tr>
      <w:tr w:rsidR="006D7A1D" w14:paraId="5DEE66CD" w14:textId="77777777" w:rsidTr="00C64918">
        <w:tc>
          <w:tcPr>
            <w:tcW w:w="1129" w:type="dxa"/>
            <w:vAlign w:val="center"/>
          </w:tcPr>
          <w:p w14:paraId="4FB6AC80" w14:textId="08F0B11F" w:rsidR="006D7A1D" w:rsidRDefault="006D7A1D" w:rsidP="006D7A1D">
            <w:r>
              <w:t>Vraag 119</w:t>
            </w:r>
          </w:p>
        </w:tc>
        <w:tc>
          <w:tcPr>
            <w:tcW w:w="7938" w:type="dxa"/>
            <w:tcBorders>
              <w:bottom w:val="single" w:sz="4" w:space="0" w:color="auto"/>
            </w:tcBorders>
            <w:vAlign w:val="center"/>
          </w:tcPr>
          <w:p w14:paraId="018ECA2A" w14:textId="0D4989C5" w:rsidR="006D7A1D" w:rsidRPr="00A106BA" w:rsidRDefault="006D7A1D" w:rsidP="006D7A1D">
            <w:r w:rsidRPr="00A106BA">
              <w:t>Bijlage C02 - Concept ARBIT Artikel 2.7 e</w:t>
            </w:r>
            <w:r w:rsidRPr="00A106BA">
              <w:br/>
            </w:r>
            <w:r w:rsidRPr="00A106BA">
              <w:br/>
              <w:t>Wederpartij meent dat nu deze eis afhankelijk is van meerdere factoren, waaronder de medewerking van Opdrachtgever, dit artikel niet thuishoort onder een garantieregeling maar een inspanningsverplichting dient te zijn. Wilt u dit als zodanig aanpassen?</w:t>
            </w:r>
          </w:p>
        </w:tc>
      </w:tr>
      <w:tr w:rsidR="006D7A1D" w14:paraId="4F565A57" w14:textId="77777777" w:rsidTr="00C64918">
        <w:tc>
          <w:tcPr>
            <w:tcW w:w="1129" w:type="dxa"/>
            <w:vAlign w:val="center"/>
          </w:tcPr>
          <w:p w14:paraId="1DEAB37F" w14:textId="075DF53A" w:rsidR="006D7A1D" w:rsidRDefault="006D7A1D" w:rsidP="006D7A1D">
            <w:r>
              <w:t>Antwoord</w:t>
            </w:r>
          </w:p>
        </w:tc>
        <w:tc>
          <w:tcPr>
            <w:tcW w:w="7938" w:type="dxa"/>
            <w:tcBorders>
              <w:bottom w:val="single" w:sz="4" w:space="0" w:color="auto"/>
            </w:tcBorders>
            <w:vAlign w:val="center"/>
          </w:tcPr>
          <w:p w14:paraId="1DDDEFD7" w14:textId="6646BF08" w:rsidR="006D7A1D" w:rsidRPr="00A106BA" w:rsidRDefault="006D7A1D" w:rsidP="006D7A1D"/>
          <w:p w14:paraId="431B78A9" w14:textId="532AE6E5" w:rsidR="006D7A1D" w:rsidRPr="00A106BA" w:rsidRDefault="006D7A1D" w:rsidP="006D7A1D">
            <w:r w:rsidRPr="00A106BA">
              <w:lastRenderedPageBreak/>
              <w:t xml:space="preserve">Uw voorstel wordt niet gehonoreerd; nakoming van dit artikel is een wezenlijk onderdeel van de Overeenkomst. Sterke nog, niet nakoming van dit artikel kan ertoe leiden dat de Overeenkomst moet worden beëindigd omdat tijdens de uitvoering van de Overeenkomst blijkt dat een uitsluitingsgrond van toepassing is. Bovendien is nakoming van dit artikel niet slechts een inspanningsverplichting maar evident een garantie. </w:t>
            </w:r>
          </w:p>
          <w:p w14:paraId="7F392BE8" w14:textId="000D6B67" w:rsidR="006D7A1D" w:rsidRPr="00A106BA" w:rsidRDefault="006D7A1D" w:rsidP="006D7A1D"/>
        </w:tc>
      </w:tr>
      <w:tr w:rsidR="006D7A1D" w14:paraId="33790737" w14:textId="77777777" w:rsidTr="00C64918">
        <w:tc>
          <w:tcPr>
            <w:tcW w:w="1129" w:type="dxa"/>
            <w:vAlign w:val="center"/>
          </w:tcPr>
          <w:p w14:paraId="26A297B8" w14:textId="34235020" w:rsidR="006D7A1D" w:rsidRDefault="006D7A1D" w:rsidP="006D7A1D">
            <w:r>
              <w:lastRenderedPageBreak/>
              <w:t>Vraag 120</w:t>
            </w:r>
          </w:p>
        </w:tc>
        <w:tc>
          <w:tcPr>
            <w:tcW w:w="7938" w:type="dxa"/>
            <w:tcBorders>
              <w:bottom w:val="single" w:sz="4" w:space="0" w:color="auto"/>
            </w:tcBorders>
            <w:vAlign w:val="center"/>
          </w:tcPr>
          <w:p w14:paraId="2993C71E" w14:textId="24D7E016" w:rsidR="006D7A1D" w:rsidRPr="00A106BA" w:rsidRDefault="006D7A1D" w:rsidP="006D7A1D">
            <w:r w:rsidRPr="00A106BA">
              <w:t>Bijlage C02 - Concept ARBIT Artikel 4.3</w:t>
            </w:r>
          </w:p>
          <w:p w14:paraId="38CF19FC" w14:textId="77777777" w:rsidR="006D7A1D" w:rsidRPr="00A106BA" w:rsidRDefault="006D7A1D" w:rsidP="006D7A1D"/>
          <w:p w14:paraId="7C646B65" w14:textId="254A91FB" w:rsidR="006D7A1D" w:rsidRPr="00A106BA" w:rsidRDefault="006D7A1D" w:rsidP="006D7A1D">
            <w:r w:rsidRPr="00A106BA">
              <w:t>Wederpartij meent dat beide Partijen de mogelijkheid moeten hebben om tijdig op te zeggen na die periode. Wilt u dit als zodanig aanpassen?</w:t>
            </w:r>
          </w:p>
        </w:tc>
      </w:tr>
      <w:tr w:rsidR="006D7A1D" w14:paraId="4B0E2F56" w14:textId="77777777" w:rsidTr="00C64918">
        <w:tc>
          <w:tcPr>
            <w:tcW w:w="1129" w:type="dxa"/>
            <w:vAlign w:val="center"/>
          </w:tcPr>
          <w:p w14:paraId="71B4256A" w14:textId="0FEFA2D6" w:rsidR="006D7A1D" w:rsidRDefault="006D7A1D" w:rsidP="006D7A1D">
            <w:r>
              <w:t>Antwoord</w:t>
            </w:r>
          </w:p>
        </w:tc>
        <w:tc>
          <w:tcPr>
            <w:tcW w:w="7938" w:type="dxa"/>
            <w:tcBorders>
              <w:bottom w:val="single" w:sz="4" w:space="0" w:color="auto"/>
            </w:tcBorders>
            <w:vAlign w:val="center"/>
          </w:tcPr>
          <w:p w14:paraId="3B1B95BE" w14:textId="77777777" w:rsidR="006D7A1D" w:rsidRPr="00A106BA" w:rsidRDefault="006D7A1D" w:rsidP="006D7A1D"/>
          <w:p w14:paraId="0DDA41E1" w14:textId="5DAF9B43" w:rsidR="006D7A1D" w:rsidRPr="00A106BA" w:rsidRDefault="006D7A1D" w:rsidP="006D7A1D">
            <w:r w:rsidRPr="00A106BA">
              <w:t>Uw voorstel wordt niet gehonoreerd. De verlengoptie is eenzijdig; Indien Opdrachtgever van dit recht geen gebruik wenst te maken doet hij hiervan uiterlijk zes (6) maanden voor het einde van de Overeenkomst schriftelijk mededeling aan Wederpartij.</w:t>
            </w:r>
          </w:p>
          <w:p w14:paraId="34E44670" w14:textId="346EFC26" w:rsidR="006D7A1D" w:rsidRPr="00A106BA" w:rsidRDefault="006D7A1D" w:rsidP="006D7A1D"/>
          <w:p w14:paraId="20CBFFE5" w14:textId="33267F3D" w:rsidR="006D7A1D" w:rsidRPr="00A106BA" w:rsidRDefault="006D7A1D" w:rsidP="006D7A1D">
            <w:r w:rsidRPr="00A106BA">
              <w:t>Het uitgangspunt is dat Wederpartij zich door in te schrijven committeert aan het leveren van de Prestatie gedurende de volledige (verlengde) looptijd van de Overeenkomst. Gegeven de aanzienlijke impact voor de bedrijfsvoering van de provincie indien Wederpartij niet wenst te verlengen, is het van groot belang dat de verlengoptie een eenzijdige bevoegdheid van Opdrachtgever is. In ieder geval de eerste 15 jaren na go-live datum wil Opdrachtgever hiermee niet geconfronteerd worden zonder dat Opdrachtgever zich op voorhand het recht voorbehoud om de schade die Opdrachtgever hierdoor leidt en zal leiden op Wederpartij worden verhaald. Dit betekent ook dat het absoluut geen zin heeft om een Inschrijving in te dienen als een Inschrijver weet dat zijn Prestatie binnen 15 jaar na go-live datum end of live zal zijn en of anderszins niet meer voldoet aan de Overeenkomst.</w:t>
            </w:r>
          </w:p>
          <w:p w14:paraId="1AC9CEC6" w14:textId="2C4C8014" w:rsidR="006D7A1D" w:rsidRPr="00A106BA" w:rsidRDefault="006D7A1D" w:rsidP="006D7A1D"/>
        </w:tc>
      </w:tr>
      <w:tr w:rsidR="006D7A1D" w14:paraId="0889C243" w14:textId="77777777" w:rsidTr="00C64918">
        <w:tc>
          <w:tcPr>
            <w:tcW w:w="1129" w:type="dxa"/>
            <w:vAlign w:val="center"/>
          </w:tcPr>
          <w:p w14:paraId="29567B40" w14:textId="569325D6" w:rsidR="006D7A1D" w:rsidRDefault="006D7A1D" w:rsidP="006D7A1D">
            <w:r>
              <w:t>Vraag 121</w:t>
            </w:r>
          </w:p>
        </w:tc>
        <w:tc>
          <w:tcPr>
            <w:tcW w:w="7938" w:type="dxa"/>
            <w:tcBorders>
              <w:bottom w:val="single" w:sz="4" w:space="0" w:color="auto"/>
            </w:tcBorders>
            <w:vAlign w:val="center"/>
          </w:tcPr>
          <w:p w14:paraId="79237C3E" w14:textId="77777777" w:rsidR="006D7A1D" w:rsidRPr="00A106BA" w:rsidRDefault="006D7A1D" w:rsidP="006D7A1D">
            <w:r w:rsidRPr="00A106BA">
              <w:t>Concept ARBIT overeenkomst, Art. 4.3, Inwerkingtreding en duur van de Overeenkomst</w:t>
            </w:r>
          </w:p>
          <w:p w14:paraId="133E9F90" w14:textId="77777777" w:rsidR="006D7A1D" w:rsidRPr="00A106BA" w:rsidRDefault="006D7A1D" w:rsidP="006D7A1D"/>
          <w:p w14:paraId="54BC6F7A" w14:textId="77777777" w:rsidR="006D7A1D" w:rsidRPr="00A106BA" w:rsidRDefault="006D7A1D" w:rsidP="006D7A1D">
            <w:r w:rsidRPr="00A106BA">
              <w:t xml:space="preserve">Gezien de lengte van de maximale looptijd van 22 jaar verzoekt Inschrijver u de bepalingen van art. 4.3 omtrent verlenging wederkerig te maken door de volgende formulering "Partijen stellen elkaar uiterlijk zes (6) maanden voor het verstrijken van de initiële / dan geldende looptijd van de Overeenkomst schriftelijk in kennis indien geen gebruik wordt gemaakt van de verlengingsoptie. Indien de verlengingsoptie niet wordt uitgeoefend eindigt de Overeenkomst van rechtswege na het verstrijken van de initiële looptijd / op dat moment geldende termijn." </w:t>
            </w:r>
          </w:p>
          <w:p w14:paraId="5C0D6F8A" w14:textId="77777777" w:rsidR="006D7A1D" w:rsidRPr="00A106BA" w:rsidRDefault="006D7A1D" w:rsidP="006D7A1D"/>
          <w:p w14:paraId="54F2FABB" w14:textId="0A7CE145" w:rsidR="006D7A1D" w:rsidRPr="00A106BA" w:rsidRDefault="006D7A1D" w:rsidP="006D7A1D">
            <w:r w:rsidRPr="00A106BA">
              <w:t>Gaat u hiermee akkoord?</w:t>
            </w:r>
          </w:p>
        </w:tc>
      </w:tr>
      <w:tr w:rsidR="006D7A1D" w14:paraId="5D3E3086" w14:textId="77777777" w:rsidTr="00C64918">
        <w:tc>
          <w:tcPr>
            <w:tcW w:w="1129" w:type="dxa"/>
            <w:vAlign w:val="center"/>
          </w:tcPr>
          <w:p w14:paraId="27EE2E27" w14:textId="6D98BF05" w:rsidR="006D7A1D" w:rsidRDefault="006D7A1D" w:rsidP="006D7A1D">
            <w:r>
              <w:t>Antwoord</w:t>
            </w:r>
          </w:p>
        </w:tc>
        <w:tc>
          <w:tcPr>
            <w:tcW w:w="7938" w:type="dxa"/>
            <w:tcBorders>
              <w:bottom w:val="single" w:sz="4" w:space="0" w:color="auto"/>
            </w:tcBorders>
            <w:vAlign w:val="center"/>
          </w:tcPr>
          <w:p w14:paraId="37875114" w14:textId="109FCE07" w:rsidR="006D7A1D" w:rsidRPr="00A106BA" w:rsidRDefault="006D7A1D" w:rsidP="006D7A1D">
            <w:r w:rsidRPr="00A106BA">
              <w:t xml:space="preserve">Uw voorstel wordt niet gehonoreerd. Zie het antwoord op vraag 120. </w:t>
            </w:r>
          </w:p>
        </w:tc>
      </w:tr>
      <w:tr w:rsidR="006D7A1D" w14:paraId="649DBCF0" w14:textId="77777777" w:rsidTr="00C64918">
        <w:tc>
          <w:tcPr>
            <w:tcW w:w="1129" w:type="dxa"/>
            <w:vAlign w:val="center"/>
          </w:tcPr>
          <w:p w14:paraId="3AEC444A" w14:textId="5DADE099" w:rsidR="006D7A1D" w:rsidRDefault="006D7A1D" w:rsidP="006D7A1D">
            <w:r>
              <w:t>Vraag 122</w:t>
            </w:r>
          </w:p>
        </w:tc>
        <w:tc>
          <w:tcPr>
            <w:tcW w:w="7938" w:type="dxa"/>
            <w:tcBorders>
              <w:bottom w:val="single" w:sz="4" w:space="0" w:color="auto"/>
            </w:tcBorders>
            <w:vAlign w:val="center"/>
          </w:tcPr>
          <w:p w14:paraId="518B0DE2" w14:textId="77777777" w:rsidR="006D7A1D" w:rsidRPr="00A106BA" w:rsidRDefault="006D7A1D" w:rsidP="006D7A1D">
            <w:r w:rsidRPr="00A106BA">
              <w:t>Bijlage C02 - Concept ARBIT Artikel 4.4</w:t>
            </w:r>
          </w:p>
          <w:p w14:paraId="4AE04D52" w14:textId="77777777" w:rsidR="006D7A1D" w:rsidRPr="00A106BA" w:rsidRDefault="006D7A1D" w:rsidP="006D7A1D"/>
          <w:p w14:paraId="38E0AA3F" w14:textId="77777777" w:rsidR="006D7A1D" w:rsidRPr="00A106BA" w:rsidRDefault="006D7A1D" w:rsidP="006D7A1D">
            <w:r w:rsidRPr="00A106BA">
              <w:t xml:space="preserve">Wederpartij meent dat een tussentijdse maandelijkse opzegging onredelijk is. Immers ook voor Wederpartij kost dit veel tijd en brengt veel kosten met zich mee. Ontbinding zou alleen mogelijk moeten zijn en alleen in die gevallen waarin sprake is van een toerekenbare tekortkoming aan de zijde van Wederpartij waarbij een redelijke termijn voor herstel is gegeven. </w:t>
            </w:r>
          </w:p>
          <w:p w14:paraId="1AC96867" w14:textId="77777777" w:rsidR="006D7A1D" w:rsidRPr="00A106BA" w:rsidRDefault="006D7A1D" w:rsidP="006D7A1D"/>
          <w:p w14:paraId="6E699C4A" w14:textId="1DEFFCFE" w:rsidR="006D7A1D" w:rsidRPr="00A106BA" w:rsidRDefault="006D7A1D" w:rsidP="006D7A1D">
            <w:r w:rsidRPr="00A106BA">
              <w:t>Wilt u dit als zodanig aanpassen?</w:t>
            </w:r>
          </w:p>
        </w:tc>
      </w:tr>
      <w:tr w:rsidR="006D7A1D" w14:paraId="2025C1AE" w14:textId="77777777" w:rsidTr="00C64918">
        <w:tc>
          <w:tcPr>
            <w:tcW w:w="1129" w:type="dxa"/>
            <w:vAlign w:val="center"/>
          </w:tcPr>
          <w:p w14:paraId="12663F59" w14:textId="4907F065" w:rsidR="006D7A1D" w:rsidRDefault="006D7A1D" w:rsidP="006D7A1D">
            <w:r>
              <w:t>Antwoord</w:t>
            </w:r>
          </w:p>
        </w:tc>
        <w:tc>
          <w:tcPr>
            <w:tcW w:w="7938" w:type="dxa"/>
            <w:tcBorders>
              <w:bottom w:val="single" w:sz="4" w:space="0" w:color="auto"/>
            </w:tcBorders>
            <w:vAlign w:val="center"/>
          </w:tcPr>
          <w:p w14:paraId="036D237F" w14:textId="77777777" w:rsidR="006D7A1D" w:rsidRPr="00A106BA" w:rsidRDefault="006D7A1D" w:rsidP="006D7A1D">
            <w:r w:rsidRPr="00A106BA">
              <w:t>Uw voorstel wordt niet gehonoreerd; beëindiging van toegang tot een SaaS-applicatie is voor Wederpartij zeer eenvoudig te realiseren. Bovendien ziet artikel 4.4 op beëindiging van de Overeenkomst  tijdens de verlengde eind-migratie in verband met bijvoorbeeld uitloop van de aanbesteding of implementatie van de nieuwe dienstverlener.</w:t>
            </w:r>
          </w:p>
          <w:p w14:paraId="40A1F44B" w14:textId="26C58ADE" w:rsidR="006D7A1D" w:rsidRPr="00A106BA" w:rsidRDefault="006D7A1D" w:rsidP="006D7A1D"/>
        </w:tc>
      </w:tr>
      <w:tr w:rsidR="006D7A1D" w14:paraId="69E8718F" w14:textId="77777777" w:rsidTr="00C64918">
        <w:tc>
          <w:tcPr>
            <w:tcW w:w="1129" w:type="dxa"/>
            <w:vAlign w:val="center"/>
          </w:tcPr>
          <w:p w14:paraId="361123DE" w14:textId="56931D7A" w:rsidR="006D7A1D" w:rsidRDefault="006D7A1D" w:rsidP="006D7A1D">
            <w:r>
              <w:t>Vraag 123</w:t>
            </w:r>
          </w:p>
        </w:tc>
        <w:tc>
          <w:tcPr>
            <w:tcW w:w="7938" w:type="dxa"/>
            <w:tcBorders>
              <w:bottom w:val="single" w:sz="4" w:space="0" w:color="auto"/>
            </w:tcBorders>
            <w:vAlign w:val="center"/>
          </w:tcPr>
          <w:p w14:paraId="4F36C837" w14:textId="77777777" w:rsidR="006D7A1D" w:rsidRPr="00A106BA" w:rsidRDefault="006D7A1D" w:rsidP="006D7A1D">
            <w:r w:rsidRPr="00A106BA">
              <w:t>Bijlage C02 - Concept ARBIT Artikel 5.3</w:t>
            </w:r>
          </w:p>
          <w:p w14:paraId="03ABBC74" w14:textId="77777777" w:rsidR="006D7A1D" w:rsidRPr="00A106BA" w:rsidRDefault="006D7A1D" w:rsidP="006D7A1D"/>
          <w:p w14:paraId="09219F49" w14:textId="6E6952C7" w:rsidR="006D7A1D" w:rsidRPr="00A106BA" w:rsidRDefault="006D7A1D" w:rsidP="006D7A1D">
            <w:r w:rsidRPr="00A106BA">
              <w:t>Wederpartij meent dat dit alleen mogelijk kan zijn binnen het kader van de Dienstverlening/opdracht en er ook sprake dient te zijn van een redelijke haalbare afwijking. Eventuele extra kosten hiervoor moeten dan ook in rekening gebracht kunnen worden bij Opdrachtgever. Wilt u dat als zodanig aanpassen?</w:t>
            </w:r>
          </w:p>
        </w:tc>
      </w:tr>
      <w:tr w:rsidR="006D7A1D" w14:paraId="06779CEA" w14:textId="77777777" w:rsidTr="00C64918">
        <w:tc>
          <w:tcPr>
            <w:tcW w:w="1129" w:type="dxa"/>
            <w:vAlign w:val="center"/>
          </w:tcPr>
          <w:p w14:paraId="15596414" w14:textId="6097BE22" w:rsidR="006D7A1D" w:rsidRDefault="006D7A1D" w:rsidP="006D7A1D">
            <w:r>
              <w:lastRenderedPageBreak/>
              <w:t>Antwoord</w:t>
            </w:r>
          </w:p>
        </w:tc>
        <w:tc>
          <w:tcPr>
            <w:tcW w:w="7938" w:type="dxa"/>
            <w:tcBorders>
              <w:bottom w:val="single" w:sz="4" w:space="0" w:color="auto"/>
            </w:tcBorders>
            <w:vAlign w:val="center"/>
          </w:tcPr>
          <w:p w14:paraId="09096456" w14:textId="77777777" w:rsidR="006D7A1D" w:rsidRPr="00A106BA" w:rsidRDefault="006D7A1D" w:rsidP="006D7A1D"/>
          <w:p w14:paraId="6272ABF2" w14:textId="4831D0AB" w:rsidR="006D7A1D" w:rsidRPr="00A106BA" w:rsidRDefault="006D7A1D" w:rsidP="006D7A1D">
            <w:r w:rsidRPr="00A106BA">
              <w:t xml:space="preserve">De Opdrachtgever gaat ervan uit dat eventueel te maken kosten voor aanpassing van het implementatieplan inbegrepen is in de Vergoeding. Uw voorstel wordt niet gehonoreerd. </w:t>
            </w:r>
          </w:p>
          <w:p w14:paraId="2163A32C" w14:textId="485AE792" w:rsidR="006D7A1D" w:rsidRPr="00A106BA" w:rsidRDefault="006D7A1D" w:rsidP="006D7A1D"/>
        </w:tc>
      </w:tr>
      <w:tr w:rsidR="006D7A1D" w14:paraId="324E1D79" w14:textId="77777777" w:rsidTr="00C64918">
        <w:tc>
          <w:tcPr>
            <w:tcW w:w="1129" w:type="dxa"/>
            <w:vAlign w:val="center"/>
          </w:tcPr>
          <w:p w14:paraId="35D870BA" w14:textId="4FCBB95F" w:rsidR="006D7A1D" w:rsidRDefault="006D7A1D" w:rsidP="006D7A1D">
            <w:r>
              <w:t>Vraag 124</w:t>
            </w:r>
          </w:p>
        </w:tc>
        <w:tc>
          <w:tcPr>
            <w:tcW w:w="7938" w:type="dxa"/>
            <w:tcBorders>
              <w:bottom w:val="single" w:sz="4" w:space="0" w:color="auto"/>
            </w:tcBorders>
            <w:vAlign w:val="center"/>
          </w:tcPr>
          <w:p w14:paraId="3387B96E" w14:textId="77777777" w:rsidR="006D7A1D" w:rsidRPr="00A106BA" w:rsidRDefault="006D7A1D" w:rsidP="006D7A1D">
            <w:r w:rsidRPr="00A106BA">
              <w:t>Concept ARBIT overeenkomst, Art. 6.4, Vergoeding</w:t>
            </w:r>
          </w:p>
          <w:p w14:paraId="7CAB4DC4" w14:textId="77777777" w:rsidR="006D7A1D" w:rsidRPr="00A106BA" w:rsidRDefault="006D7A1D" w:rsidP="006D7A1D"/>
          <w:p w14:paraId="259077BC" w14:textId="7A304150" w:rsidR="006D7A1D" w:rsidRPr="00A106BA" w:rsidRDefault="006D7A1D" w:rsidP="006D7A1D">
            <w:r w:rsidRPr="00A106BA">
              <w:t>U past indexering pas toe na afloop van de initiële looptijd van de overeenkomst. Opdrachtnemer acht deze termijn van 5 jaar disproportioneel lang.  Bent u bereid indexering per 1 januari 2024 toe te passen?</w:t>
            </w:r>
          </w:p>
        </w:tc>
      </w:tr>
      <w:tr w:rsidR="006D7A1D" w14:paraId="593EFD80" w14:textId="77777777" w:rsidTr="00C64918">
        <w:tc>
          <w:tcPr>
            <w:tcW w:w="1129" w:type="dxa"/>
            <w:vAlign w:val="center"/>
          </w:tcPr>
          <w:p w14:paraId="79CD6AF1" w14:textId="403364D2" w:rsidR="006D7A1D" w:rsidRDefault="006D7A1D" w:rsidP="006D7A1D">
            <w:r>
              <w:t>Antwoord</w:t>
            </w:r>
          </w:p>
        </w:tc>
        <w:tc>
          <w:tcPr>
            <w:tcW w:w="7938" w:type="dxa"/>
            <w:tcBorders>
              <w:bottom w:val="single" w:sz="4" w:space="0" w:color="auto"/>
            </w:tcBorders>
            <w:vAlign w:val="center"/>
          </w:tcPr>
          <w:p w14:paraId="1A9A65BF" w14:textId="32B5BA2E" w:rsidR="006D7A1D" w:rsidRPr="00A106BA" w:rsidRDefault="006D7A1D" w:rsidP="006D7A1D">
            <w:r w:rsidRPr="00A106BA">
              <w:t>Uw voorstel wordt niet gehonoreerd.</w:t>
            </w:r>
          </w:p>
          <w:p w14:paraId="268BB8D8" w14:textId="1DD1F46B" w:rsidR="006D7A1D" w:rsidRPr="00A106BA" w:rsidRDefault="006D7A1D" w:rsidP="006D7A1D"/>
        </w:tc>
      </w:tr>
      <w:tr w:rsidR="006D7A1D" w14:paraId="55923A08" w14:textId="77777777" w:rsidTr="00C64918">
        <w:tc>
          <w:tcPr>
            <w:tcW w:w="1129" w:type="dxa"/>
            <w:vAlign w:val="center"/>
          </w:tcPr>
          <w:p w14:paraId="0E2D4671" w14:textId="1205E79B" w:rsidR="006D7A1D" w:rsidRDefault="006D7A1D" w:rsidP="006D7A1D">
            <w:r>
              <w:t>Vraag 125</w:t>
            </w:r>
          </w:p>
        </w:tc>
        <w:tc>
          <w:tcPr>
            <w:tcW w:w="7938" w:type="dxa"/>
            <w:tcBorders>
              <w:bottom w:val="single" w:sz="4" w:space="0" w:color="auto"/>
            </w:tcBorders>
            <w:vAlign w:val="center"/>
          </w:tcPr>
          <w:p w14:paraId="75348E1D" w14:textId="4466C7E9" w:rsidR="006D7A1D" w:rsidRPr="00A106BA" w:rsidRDefault="006D7A1D" w:rsidP="006D7A1D">
            <w:r w:rsidRPr="00A106BA">
              <w:t>Bijlage C02 - Concept ARBIT Artikel 6.4</w:t>
            </w:r>
          </w:p>
          <w:p w14:paraId="4538A185" w14:textId="77777777" w:rsidR="006D7A1D" w:rsidRPr="00A106BA" w:rsidRDefault="006D7A1D" w:rsidP="006D7A1D"/>
          <w:p w14:paraId="25D41E11" w14:textId="7C3CD808" w:rsidR="006D7A1D" w:rsidRPr="00A106BA" w:rsidRDefault="006D7A1D" w:rsidP="006D7A1D">
            <w:r w:rsidRPr="00A106BA">
              <w:t>Wederpartij is van mening dat dit zeer onredelijk is. Wederpartij is hier dus afhankelijk van het oordeel van Opdrachtgever of zij een prijswijziging kan doorvoeren? Het is heel gebruikelijk om elk jaar conform een prijsindex, de prijzen te wijzigen. Opdrachtgever kan niet verlangen dat Wederpartij hier telkenmale toestemming voor vraagt. Bovendien geeft u ook niet aan waar de goedkeuring dan op gebaseerd dient te zijn. Dit kan dus geheel willekeurig gebeuren. Opdrachtgever geeft alleen aan “onder andere”. Ook wordt geen termijn gegeven waarbinnen de schriftelijke goedkeuring gegeven zal worden. Dit is een onredelijke en onwerkbare situatie. Mede gelet op het feit dat prijswijzigingen voor alle klanten zullen gelden en Wederpartij niet met elke klant hierover in overleg kan gaan. Wederpartij stelt voor om de laatste 3 zinnen te schrappen. Bent u hiermee akkoord?</w:t>
            </w:r>
          </w:p>
        </w:tc>
      </w:tr>
      <w:tr w:rsidR="006D7A1D" w14:paraId="05101169" w14:textId="77777777" w:rsidTr="00C64918">
        <w:tc>
          <w:tcPr>
            <w:tcW w:w="1129" w:type="dxa"/>
            <w:vAlign w:val="center"/>
          </w:tcPr>
          <w:p w14:paraId="65C92629" w14:textId="01434BA9" w:rsidR="006D7A1D" w:rsidRDefault="006D7A1D" w:rsidP="006D7A1D">
            <w:r>
              <w:t>Antwoord</w:t>
            </w:r>
          </w:p>
        </w:tc>
        <w:tc>
          <w:tcPr>
            <w:tcW w:w="7938" w:type="dxa"/>
            <w:tcBorders>
              <w:bottom w:val="single" w:sz="4" w:space="0" w:color="auto"/>
            </w:tcBorders>
            <w:vAlign w:val="center"/>
          </w:tcPr>
          <w:p w14:paraId="5543A33A" w14:textId="77777777" w:rsidR="006D7A1D" w:rsidRPr="00A106BA" w:rsidRDefault="006D7A1D" w:rsidP="006D7A1D"/>
          <w:p w14:paraId="0F5EAE7D" w14:textId="77777777" w:rsidR="006D7A1D" w:rsidRPr="00A106BA" w:rsidRDefault="006D7A1D" w:rsidP="006D7A1D">
            <w:r w:rsidRPr="00A106BA">
              <w:t xml:space="preserve">Uw voorstel wordt deels gehonoreerd. </w:t>
            </w:r>
          </w:p>
          <w:p w14:paraId="68FF928A" w14:textId="0CE7617A" w:rsidR="006D7A1D" w:rsidRPr="00A106BA" w:rsidRDefault="006D7A1D" w:rsidP="006D7A1D">
            <w:r w:rsidRPr="00A106BA">
              <w:t>Opdrachtgever is bereid om ‘onder andere’ te verwijderen.</w:t>
            </w:r>
          </w:p>
          <w:p w14:paraId="42F201B7" w14:textId="767BF019" w:rsidR="006D7A1D" w:rsidRPr="00A106BA" w:rsidRDefault="006D7A1D" w:rsidP="006D7A1D">
            <w:r w:rsidRPr="00A106BA">
              <w:t>Uw stelling dat prijswijzigingen voor alle klanten gelden gaat overigens niet op omdat niet alle klanten een of dezelfde indexeringsclausule hanteren.</w:t>
            </w:r>
          </w:p>
          <w:p w14:paraId="0D2CA705" w14:textId="1ED9C2D0" w:rsidR="006D7A1D" w:rsidRPr="00A106BA" w:rsidRDefault="006D7A1D" w:rsidP="006D7A1D"/>
        </w:tc>
      </w:tr>
      <w:tr w:rsidR="006D7A1D" w14:paraId="7DC21413" w14:textId="77777777" w:rsidTr="00C64918">
        <w:tc>
          <w:tcPr>
            <w:tcW w:w="1129" w:type="dxa"/>
            <w:vAlign w:val="center"/>
          </w:tcPr>
          <w:p w14:paraId="01B573E7" w14:textId="2B257F91" w:rsidR="006D7A1D" w:rsidRDefault="006D7A1D" w:rsidP="006D7A1D">
            <w:r>
              <w:t>Vraag 126</w:t>
            </w:r>
          </w:p>
        </w:tc>
        <w:tc>
          <w:tcPr>
            <w:tcW w:w="7938" w:type="dxa"/>
            <w:tcBorders>
              <w:bottom w:val="single" w:sz="4" w:space="0" w:color="auto"/>
            </w:tcBorders>
            <w:vAlign w:val="center"/>
          </w:tcPr>
          <w:p w14:paraId="47E858C1" w14:textId="77777777" w:rsidR="006D7A1D" w:rsidRPr="00A106BA" w:rsidRDefault="006D7A1D" w:rsidP="006D7A1D">
            <w:r w:rsidRPr="00A106BA">
              <w:t>Bijlage C02 - Concept ARBIT Artikel 6.4</w:t>
            </w:r>
          </w:p>
          <w:p w14:paraId="37A1B8DC" w14:textId="77777777" w:rsidR="006D7A1D" w:rsidRPr="00A106BA" w:rsidRDefault="006D7A1D" w:rsidP="006D7A1D"/>
          <w:p w14:paraId="19A583E8" w14:textId="21567CB6" w:rsidR="006D7A1D" w:rsidRPr="00A106BA" w:rsidRDefault="006D7A1D" w:rsidP="006D7A1D">
            <w:r w:rsidRPr="00A106BA">
              <w:t xml:space="preserve">Wederpartij meent dat het niet redelijk is om de prijzen/vergoeding tot december 2027 in stand te houden. Ook Wederpartij heeft te maken met prijsstijgingen ( loonkosten </w:t>
            </w:r>
            <w:proofErr w:type="spellStart"/>
            <w:r w:rsidRPr="00A106BA">
              <w:t>ed</w:t>
            </w:r>
            <w:proofErr w:type="spellEnd"/>
            <w:r w:rsidRPr="00A106BA">
              <w:t>) en vindt het dan ook niet meer dan redelijk dat zijn op basis van de prijsindex, de tarieven en prijzen jaarlijks kan aanpassen. Wilt u dit als zodanig aanpassen? Wederpartij stelt voor om de laatste 3 zinnen te schrappen. Bent u hiermee akkoord?</w:t>
            </w:r>
          </w:p>
        </w:tc>
      </w:tr>
      <w:tr w:rsidR="006D7A1D" w14:paraId="0DD48E2C" w14:textId="77777777" w:rsidTr="00C64918">
        <w:trPr>
          <w:trHeight w:val="559"/>
        </w:trPr>
        <w:tc>
          <w:tcPr>
            <w:tcW w:w="1129" w:type="dxa"/>
            <w:vAlign w:val="center"/>
          </w:tcPr>
          <w:p w14:paraId="198910F8" w14:textId="3BAD497E" w:rsidR="006D7A1D" w:rsidRDefault="006D7A1D" w:rsidP="006D7A1D">
            <w:r>
              <w:t>Antwoord</w:t>
            </w:r>
          </w:p>
        </w:tc>
        <w:tc>
          <w:tcPr>
            <w:tcW w:w="7938" w:type="dxa"/>
            <w:tcBorders>
              <w:bottom w:val="single" w:sz="4" w:space="0" w:color="auto"/>
            </w:tcBorders>
            <w:vAlign w:val="center"/>
          </w:tcPr>
          <w:p w14:paraId="129233A9" w14:textId="1A148615" w:rsidR="006D7A1D" w:rsidRPr="00A106BA" w:rsidRDefault="006D7A1D" w:rsidP="006D7A1D">
            <w:r w:rsidRPr="00A106BA">
              <w:t>Zie het antwoord op vraag 125.</w:t>
            </w:r>
          </w:p>
        </w:tc>
      </w:tr>
      <w:tr w:rsidR="006D7A1D" w14:paraId="760D3E93" w14:textId="77777777" w:rsidTr="00C64918">
        <w:tc>
          <w:tcPr>
            <w:tcW w:w="1129" w:type="dxa"/>
            <w:vAlign w:val="center"/>
          </w:tcPr>
          <w:p w14:paraId="608FF8D5" w14:textId="67DF2001" w:rsidR="006D7A1D" w:rsidRDefault="006D7A1D" w:rsidP="006D7A1D">
            <w:r>
              <w:t>Vraag 127</w:t>
            </w:r>
          </w:p>
        </w:tc>
        <w:tc>
          <w:tcPr>
            <w:tcW w:w="7938" w:type="dxa"/>
            <w:tcBorders>
              <w:bottom w:val="single" w:sz="4" w:space="0" w:color="auto"/>
            </w:tcBorders>
            <w:vAlign w:val="center"/>
          </w:tcPr>
          <w:p w14:paraId="34DFE845" w14:textId="77777777" w:rsidR="006D7A1D" w:rsidRPr="00A106BA" w:rsidRDefault="006D7A1D" w:rsidP="006D7A1D">
            <w:r w:rsidRPr="00A106BA">
              <w:t>Concept ARBIT overeenkomst, Art. 9.3, Aanvullende bepalingen inzake Kwaliteitsborging</w:t>
            </w:r>
          </w:p>
          <w:p w14:paraId="4C8F3C70" w14:textId="77777777" w:rsidR="006D7A1D" w:rsidRPr="00A106BA" w:rsidRDefault="006D7A1D" w:rsidP="006D7A1D"/>
          <w:p w14:paraId="4270A240" w14:textId="14566C37" w:rsidR="006D7A1D" w:rsidRPr="00A106BA" w:rsidRDefault="006D7A1D" w:rsidP="006D7A1D">
            <w:r w:rsidRPr="00A106BA">
              <w:t>Inschrijver stelt voor dat het middel van de opschorting slechts wordt toegepast na een schriftelijke ingebrekestelling waarbij de opdrachtnemer een redelijke tijde heeft gegund om de verplichting alsnog na te komen. De opschorting zal ook beperkt blijven tot het bedrag als verschuldigd voor de prestatie waarvan de (juiste) nakoming wordt betwist</w:t>
            </w:r>
          </w:p>
        </w:tc>
      </w:tr>
      <w:tr w:rsidR="006D7A1D" w14:paraId="6F5D325C" w14:textId="77777777" w:rsidTr="00C64918">
        <w:tc>
          <w:tcPr>
            <w:tcW w:w="1129" w:type="dxa"/>
            <w:vAlign w:val="center"/>
          </w:tcPr>
          <w:p w14:paraId="68F27989" w14:textId="68D5B178" w:rsidR="006D7A1D" w:rsidRDefault="006D7A1D" w:rsidP="006D7A1D">
            <w:r>
              <w:t>Antwoord</w:t>
            </w:r>
          </w:p>
        </w:tc>
        <w:tc>
          <w:tcPr>
            <w:tcW w:w="7938" w:type="dxa"/>
            <w:tcBorders>
              <w:bottom w:val="single" w:sz="4" w:space="0" w:color="auto"/>
            </w:tcBorders>
            <w:vAlign w:val="center"/>
          </w:tcPr>
          <w:p w14:paraId="482708D0" w14:textId="11B0065A" w:rsidR="006D7A1D" w:rsidRPr="00A106BA" w:rsidRDefault="006D7A1D" w:rsidP="006D7A1D">
            <w:r w:rsidRPr="00A106BA">
              <w:t>Uw voorstel wordt deels gehonoreerd. Opdrachtgever is bereid de opschorting in omvang en duur te beperken conform het bepaalde in de Overeenkomst.</w:t>
            </w:r>
          </w:p>
          <w:p w14:paraId="1C186812" w14:textId="77777777" w:rsidR="006D7A1D" w:rsidRPr="00A106BA" w:rsidRDefault="006D7A1D" w:rsidP="006D7A1D"/>
        </w:tc>
      </w:tr>
      <w:tr w:rsidR="006D7A1D" w14:paraId="2BDB4784" w14:textId="77777777" w:rsidTr="00C64918">
        <w:tc>
          <w:tcPr>
            <w:tcW w:w="1129" w:type="dxa"/>
            <w:vAlign w:val="center"/>
          </w:tcPr>
          <w:p w14:paraId="6561D99F" w14:textId="08275F57" w:rsidR="006D7A1D" w:rsidRDefault="006D7A1D" w:rsidP="006D7A1D">
            <w:r>
              <w:lastRenderedPageBreak/>
              <w:t>Vraag 128</w:t>
            </w:r>
          </w:p>
        </w:tc>
        <w:tc>
          <w:tcPr>
            <w:tcW w:w="7938" w:type="dxa"/>
            <w:tcBorders>
              <w:bottom w:val="single" w:sz="4" w:space="0" w:color="auto"/>
            </w:tcBorders>
            <w:vAlign w:val="center"/>
          </w:tcPr>
          <w:p w14:paraId="5825E845" w14:textId="77777777" w:rsidR="006D7A1D" w:rsidRPr="00A106BA" w:rsidRDefault="006D7A1D" w:rsidP="006D7A1D">
            <w:r w:rsidRPr="00A106BA">
              <w:t>Concept ARBIT overeenkomst, Art. 9.5, Aanvullende bepalingen inzake Kwaliteitsborging</w:t>
            </w:r>
          </w:p>
          <w:p w14:paraId="3025B2AB" w14:textId="77777777" w:rsidR="006D7A1D" w:rsidRPr="00A106BA" w:rsidRDefault="006D7A1D" w:rsidP="006D7A1D"/>
          <w:p w14:paraId="2B886D71" w14:textId="11ACF679" w:rsidR="006D7A1D" w:rsidRPr="00A106BA" w:rsidRDefault="006D7A1D" w:rsidP="006D7A1D">
            <w:r w:rsidRPr="00A106BA">
              <w:t>Het is disproportioneel om te bedingen dat een leverancier nooit zal mogen opschorten, zelfs niet indien de prestatie geheel conform de overeenkomst is geleverd maar er toch niet (tijdig) wordt betaald, door de aanbestedende dienst zelf.</w:t>
            </w:r>
          </w:p>
        </w:tc>
      </w:tr>
      <w:tr w:rsidR="006D7A1D" w14:paraId="2429D3F4" w14:textId="77777777" w:rsidTr="00C64918">
        <w:tc>
          <w:tcPr>
            <w:tcW w:w="1129" w:type="dxa"/>
            <w:vAlign w:val="center"/>
          </w:tcPr>
          <w:p w14:paraId="16536707" w14:textId="2FED30C1" w:rsidR="006D7A1D" w:rsidRDefault="006D7A1D" w:rsidP="006D7A1D">
            <w:r>
              <w:t>Antwoord</w:t>
            </w:r>
          </w:p>
        </w:tc>
        <w:tc>
          <w:tcPr>
            <w:tcW w:w="7938" w:type="dxa"/>
            <w:tcBorders>
              <w:bottom w:val="single" w:sz="4" w:space="0" w:color="auto"/>
            </w:tcBorders>
            <w:vAlign w:val="center"/>
          </w:tcPr>
          <w:p w14:paraId="172CBF25" w14:textId="77777777" w:rsidR="006D7A1D" w:rsidRPr="00A106BA" w:rsidRDefault="006D7A1D" w:rsidP="006D7A1D">
            <w:r w:rsidRPr="00A106BA">
              <w:t>Opdrachtgever is van opvatting dat de aanpassing in artikel 9.3 de door u geschetste disproportionaliteit teniet doet.</w:t>
            </w:r>
          </w:p>
          <w:p w14:paraId="6BEDFDAD" w14:textId="2622914B" w:rsidR="006D7A1D" w:rsidRPr="00A106BA" w:rsidRDefault="006D7A1D" w:rsidP="006D7A1D"/>
        </w:tc>
      </w:tr>
      <w:tr w:rsidR="006D7A1D" w14:paraId="4575CBED" w14:textId="77777777" w:rsidTr="00C64918">
        <w:tc>
          <w:tcPr>
            <w:tcW w:w="1129" w:type="dxa"/>
            <w:vAlign w:val="center"/>
          </w:tcPr>
          <w:p w14:paraId="73B50616" w14:textId="1CDACA72" w:rsidR="006D7A1D" w:rsidRDefault="006D7A1D" w:rsidP="006D7A1D">
            <w:r>
              <w:t>Vraag 129</w:t>
            </w:r>
          </w:p>
        </w:tc>
        <w:tc>
          <w:tcPr>
            <w:tcW w:w="7938" w:type="dxa"/>
            <w:tcBorders>
              <w:bottom w:val="single" w:sz="4" w:space="0" w:color="auto"/>
            </w:tcBorders>
            <w:vAlign w:val="center"/>
          </w:tcPr>
          <w:p w14:paraId="116FE8D5" w14:textId="77777777" w:rsidR="006D7A1D" w:rsidRPr="00A106BA" w:rsidRDefault="006D7A1D" w:rsidP="006D7A1D">
            <w:r w:rsidRPr="00A106BA">
              <w:t>Concept ARBIT overeenkomst, Art. 10.1, Aanvullende bepalingen inzake Audits</w:t>
            </w:r>
          </w:p>
          <w:p w14:paraId="003B99E6" w14:textId="77777777" w:rsidR="006D7A1D" w:rsidRPr="00A106BA" w:rsidRDefault="006D7A1D" w:rsidP="006D7A1D"/>
          <w:p w14:paraId="54DD3637" w14:textId="6AA3A6AA" w:rsidR="006D7A1D" w:rsidRPr="00A106BA" w:rsidRDefault="006D7A1D" w:rsidP="006D7A1D">
            <w:r w:rsidRPr="00A106BA">
              <w:t>De partij die de kosten draagt inzake Audits lijkt in artikel 10.1 in tegenspraak met artikel 10.2 kunt u hier duidelijkheid over geven?</w:t>
            </w:r>
          </w:p>
        </w:tc>
      </w:tr>
      <w:tr w:rsidR="006D7A1D" w14:paraId="1CB19940" w14:textId="77777777" w:rsidTr="00C64918">
        <w:tc>
          <w:tcPr>
            <w:tcW w:w="1129" w:type="dxa"/>
            <w:vAlign w:val="center"/>
          </w:tcPr>
          <w:p w14:paraId="531D1BD0" w14:textId="368F2E1F" w:rsidR="006D7A1D" w:rsidRDefault="006D7A1D" w:rsidP="006D7A1D">
            <w:r>
              <w:t>Antwoord</w:t>
            </w:r>
          </w:p>
        </w:tc>
        <w:tc>
          <w:tcPr>
            <w:tcW w:w="7938" w:type="dxa"/>
            <w:tcBorders>
              <w:bottom w:val="single" w:sz="4" w:space="0" w:color="auto"/>
            </w:tcBorders>
            <w:vAlign w:val="center"/>
          </w:tcPr>
          <w:p w14:paraId="7A988432" w14:textId="77777777" w:rsidR="006D7A1D" w:rsidRPr="00A106BA" w:rsidRDefault="006D7A1D" w:rsidP="006D7A1D"/>
          <w:p w14:paraId="11E36DDE" w14:textId="77777777" w:rsidR="006D7A1D" w:rsidRPr="00A106BA" w:rsidRDefault="006D7A1D" w:rsidP="006D7A1D">
            <w:r w:rsidRPr="00A106BA">
              <w:t xml:space="preserve">Uw aanname is juist. In artikel 10.1 is de laatste zin verwijderd. </w:t>
            </w:r>
          </w:p>
          <w:p w14:paraId="66FD40F3" w14:textId="5CBB20BA" w:rsidR="006D7A1D" w:rsidRPr="00A106BA" w:rsidRDefault="006D7A1D" w:rsidP="006D7A1D"/>
        </w:tc>
      </w:tr>
      <w:tr w:rsidR="006D7A1D" w14:paraId="0C18F0D6" w14:textId="77777777" w:rsidTr="00C64918">
        <w:tc>
          <w:tcPr>
            <w:tcW w:w="1129" w:type="dxa"/>
            <w:vAlign w:val="center"/>
          </w:tcPr>
          <w:p w14:paraId="70FA825E" w14:textId="7D3B064A" w:rsidR="006D7A1D" w:rsidRDefault="006D7A1D" w:rsidP="006D7A1D">
            <w:r>
              <w:t>Vraag 130</w:t>
            </w:r>
          </w:p>
        </w:tc>
        <w:tc>
          <w:tcPr>
            <w:tcW w:w="7938" w:type="dxa"/>
            <w:vAlign w:val="center"/>
          </w:tcPr>
          <w:p w14:paraId="71EAE216" w14:textId="77777777" w:rsidR="006D7A1D" w:rsidRPr="00A106BA" w:rsidRDefault="006D7A1D" w:rsidP="006D7A1D">
            <w:r w:rsidRPr="00A106BA">
              <w:t>Concept overeenkomst -- Audits (art. 10.1 Overeenkomst) en Eis 6C.2 Programma van Eisen (audits)</w:t>
            </w:r>
          </w:p>
          <w:p w14:paraId="5AF056E8" w14:textId="77777777" w:rsidR="006D7A1D" w:rsidRPr="00A106BA" w:rsidRDefault="006D7A1D" w:rsidP="006D7A1D"/>
          <w:p w14:paraId="374F1028" w14:textId="77777777" w:rsidR="006D7A1D" w:rsidRPr="00A106BA" w:rsidRDefault="006D7A1D" w:rsidP="006D7A1D">
            <w:r w:rsidRPr="00A106BA">
              <w:t>Aangezien het meewerken aan audits een verstorend effect kunnen hebben op de organisatie wenst Opdrachtnemer aan deze eis toe te voegen dat audits maximaal eenmaal (1x) per jaar zullen worden uitgevoerd en dat Opdrachtgever Opdrachtnemer hier tijdig van informeren. Bent u hiertoe bereid?</w:t>
            </w:r>
          </w:p>
          <w:p w14:paraId="1A3C0859" w14:textId="0B6831E7" w:rsidR="006D7A1D" w:rsidRPr="00A106BA" w:rsidRDefault="006D7A1D" w:rsidP="006D7A1D"/>
        </w:tc>
      </w:tr>
      <w:tr w:rsidR="006D7A1D" w14:paraId="3D3111E6" w14:textId="77777777" w:rsidTr="00C64918">
        <w:tc>
          <w:tcPr>
            <w:tcW w:w="1129" w:type="dxa"/>
            <w:vAlign w:val="center"/>
          </w:tcPr>
          <w:p w14:paraId="33DC058E" w14:textId="693095DC" w:rsidR="006D7A1D" w:rsidRDefault="006D7A1D" w:rsidP="006D7A1D">
            <w:r>
              <w:t>Antwoord</w:t>
            </w:r>
          </w:p>
        </w:tc>
        <w:tc>
          <w:tcPr>
            <w:tcW w:w="7938" w:type="dxa"/>
            <w:vAlign w:val="center"/>
          </w:tcPr>
          <w:p w14:paraId="62168C72" w14:textId="703C7CAB" w:rsidR="006D7A1D" w:rsidRPr="00A106BA" w:rsidRDefault="006D7A1D" w:rsidP="006D7A1D">
            <w:r w:rsidRPr="00A106BA">
              <w:t xml:space="preserve">Uw voorstel wordt niet gehonoreerd. Wel benadrukt </w:t>
            </w:r>
            <w:bookmarkStart w:id="19" w:name="_Hlk86237444"/>
            <w:r w:rsidRPr="00A106BA">
              <w:t>Opdrachtgever dat niet op onredelijke gronden en ook niet onredelijk frequent gebruik zal worden gemaakt van artikel 10.</w:t>
            </w:r>
            <w:bookmarkEnd w:id="19"/>
          </w:p>
          <w:p w14:paraId="1616CFC0" w14:textId="77777777" w:rsidR="006D7A1D" w:rsidRPr="00A106BA" w:rsidRDefault="006D7A1D" w:rsidP="006D7A1D"/>
          <w:p w14:paraId="66509A01" w14:textId="77777777" w:rsidR="006D7A1D" w:rsidRPr="00A106BA" w:rsidRDefault="006D7A1D" w:rsidP="006D7A1D"/>
        </w:tc>
      </w:tr>
      <w:tr w:rsidR="006D7A1D" w14:paraId="6E22BE8C" w14:textId="77777777" w:rsidTr="00C64918">
        <w:tc>
          <w:tcPr>
            <w:tcW w:w="1129" w:type="dxa"/>
            <w:vAlign w:val="center"/>
          </w:tcPr>
          <w:p w14:paraId="26882844" w14:textId="27BAEADE" w:rsidR="006D7A1D" w:rsidRDefault="006D7A1D" w:rsidP="006D7A1D">
            <w:r>
              <w:t>Vraag 131</w:t>
            </w:r>
          </w:p>
        </w:tc>
        <w:tc>
          <w:tcPr>
            <w:tcW w:w="7938" w:type="dxa"/>
            <w:vAlign w:val="center"/>
          </w:tcPr>
          <w:p w14:paraId="4B4A539E" w14:textId="77777777" w:rsidR="006D7A1D" w:rsidRPr="00A106BA" w:rsidRDefault="006D7A1D" w:rsidP="006D7A1D">
            <w:r w:rsidRPr="00A106BA">
              <w:t>Bijlage C02 - Concept ARBIT Artikel 10.1</w:t>
            </w:r>
          </w:p>
          <w:p w14:paraId="7D76C0AB" w14:textId="77777777" w:rsidR="006D7A1D" w:rsidRPr="00A106BA" w:rsidRDefault="006D7A1D" w:rsidP="006D7A1D"/>
          <w:p w14:paraId="1360F2B1" w14:textId="77777777" w:rsidR="006D7A1D" w:rsidRPr="00A106BA" w:rsidRDefault="006D7A1D" w:rsidP="006D7A1D">
            <w:r w:rsidRPr="00A106BA">
              <w:t xml:space="preserve">Wederpartij dient zeker te stellen dat de Opdracht/ Prestatie van Opdrachtgever geen achterstand oplopen ten opzichte van technologische- en marktontwikkelingen. Opdrachtgever is gerechtigd, middels een onafhankelijke toets om (onderdelen van) de te leveren c.q. geleverde Opdracht/ Prestatie door Wederpartij, te laten toetsen door een (door Wederpartij en Opdrachtgever aan te wijzen) derde-deskundige.   </w:t>
            </w:r>
          </w:p>
          <w:p w14:paraId="094B3251" w14:textId="77777777" w:rsidR="006D7A1D" w:rsidRPr="00A106BA" w:rsidRDefault="006D7A1D" w:rsidP="006D7A1D"/>
          <w:p w14:paraId="7A3569A4" w14:textId="24D601E1" w:rsidR="006D7A1D" w:rsidRPr="00A106BA" w:rsidRDefault="006D7A1D" w:rsidP="006D7A1D">
            <w:r w:rsidRPr="00A106BA">
              <w:t>Wederpartij wil graag toevoegen: op kosten van Opdrachtgever. Wilt u dat toevoegen?</w:t>
            </w:r>
          </w:p>
        </w:tc>
      </w:tr>
      <w:tr w:rsidR="006D7A1D" w14:paraId="2CACD349" w14:textId="77777777" w:rsidTr="00C64918">
        <w:tc>
          <w:tcPr>
            <w:tcW w:w="1129" w:type="dxa"/>
            <w:vAlign w:val="center"/>
          </w:tcPr>
          <w:p w14:paraId="45F4F85F" w14:textId="6DDA50DF" w:rsidR="006D7A1D" w:rsidRDefault="006D7A1D" w:rsidP="006D7A1D">
            <w:r>
              <w:t>Antwoord</w:t>
            </w:r>
          </w:p>
        </w:tc>
        <w:tc>
          <w:tcPr>
            <w:tcW w:w="7938" w:type="dxa"/>
            <w:vAlign w:val="center"/>
          </w:tcPr>
          <w:p w14:paraId="7EC9CC52" w14:textId="1B90D400" w:rsidR="006D7A1D" w:rsidRPr="00A106BA" w:rsidRDefault="006D7A1D" w:rsidP="006D7A1D">
            <w:r w:rsidRPr="00A106BA">
              <w:t xml:space="preserve">Zie het antwoord op vraag 129. Uw voorstel wordt niet gehonoreerd. </w:t>
            </w:r>
          </w:p>
          <w:p w14:paraId="480616FD" w14:textId="197A2AD4" w:rsidR="006D7A1D" w:rsidRPr="00A106BA" w:rsidRDefault="006D7A1D" w:rsidP="006D7A1D"/>
        </w:tc>
      </w:tr>
      <w:tr w:rsidR="006D7A1D" w14:paraId="107ED562" w14:textId="77777777" w:rsidTr="00C64918">
        <w:tc>
          <w:tcPr>
            <w:tcW w:w="1129" w:type="dxa"/>
            <w:vAlign w:val="center"/>
          </w:tcPr>
          <w:p w14:paraId="26449B5B" w14:textId="16DB8F7C" w:rsidR="006D7A1D" w:rsidRDefault="006D7A1D" w:rsidP="006D7A1D">
            <w:r>
              <w:t>Vraag 132</w:t>
            </w:r>
          </w:p>
        </w:tc>
        <w:tc>
          <w:tcPr>
            <w:tcW w:w="7938" w:type="dxa"/>
            <w:vAlign w:val="center"/>
          </w:tcPr>
          <w:p w14:paraId="330B7A26" w14:textId="3C6A287F" w:rsidR="006D7A1D" w:rsidRPr="00A106BA" w:rsidRDefault="006D7A1D" w:rsidP="006D7A1D">
            <w:r w:rsidRPr="00A106BA">
              <w:t>Bijlage C02 - Concept ARBIT Artikel 10.1</w:t>
            </w:r>
          </w:p>
          <w:p w14:paraId="4FA06927" w14:textId="77777777" w:rsidR="006D7A1D" w:rsidRPr="00A106BA" w:rsidRDefault="006D7A1D" w:rsidP="006D7A1D"/>
          <w:p w14:paraId="5BA53429" w14:textId="77777777" w:rsidR="006D7A1D" w:rsidRPr="00A106BA" w:rsidRDefault="006D7A1D" w:rsidP="006D7A1D">
            <w:r w:rsidRPr="00A106BA">
              <w:t>Wederpartij stelt voor om het volgende toe te voegen en de laatste zin aan te passen als volgt: Als uit de audit blijkt dat Wederpartij niet volledig voldoet aan haar verplichtingen, zal Wederpartij de redelijke kosten van de audit dragen.</w:t>
            </w:r>
          </w:p>
          <w:p w14:paraId="3901AE0C" w14:textId="6BCEE62E" w:rsidR="006D7A1D" w:rsidRPr="00A106BA" w:rsidRDefault="006D7A1D" w:rsidP="006D7A1D">
            <w:r w:rsidRPr="00A106BA">
              <w:t>De controle/toets zal ten hoogste eenmaal per jaar plaatsvinden, tenzij Opdrachtgever redelijkerwijs aanwijzingen heeft dat Wederpartij haar verplichtingen op grond van deze Overeenkomst niet nakomt.</w:t>
            </w:r>
          </w:p>
        </w:tc>
      </w:tr>
      <w:tr w:rsidR="006D7A1D" w14:paraId="2F37CA80" w14:textId="77777777" w:rsidTr="00C64918">
        <w:tc>
          <w:tcPr>
            <w:tcW w:w="1129" w:type="dxa"/>
            <w:vAlign w:val="center"/>
          </w:tcPr>
          <w:p w14:paraId="6CCCCDF7" w14:textId="7B302B74" w:rsidR="006D7A1D" w:rsidRDefault="006D7A1D" w:rsidP="006D7A1D">
            <w:r>
              <w:t>Antwoord</w:t>
            </w:r>
          </w:p>
        </w:tc>
        <w:tc>
          <w:tcPr>
            <w:tcW w:w="7938" w:type="dxa"/>
            <w:vAlign w:val="center"/>
          </w:tcPr>
          <w:p w14:paraId="7A97DE4B" w14:textId="27343687" w:rsidR="006D7A1D" w:rsidRPr="00A106BA" w:rsidRDefault="006D7A1D" w:rsidP="006D7A1D">
            <w:r w:rsidRPr="00A106BA">
              <w:t>Zie het antwoord op vraag 129 en 130. Uw voorstel wordt niet gehonoreerd.</w:t>
            </w:r>
          </w:p>
        </w:tc>
      </w:tr>
      <w:tr w:rsidR="006D7A1D" w14:paraId="5A5C7131" w14:textId="77777777" w:rsidTr="00C64918">
        <w:tc>
          <w:tcPr>
            <w:tcW w:w="1129" w:type="dxa"/>
            <w:vAlign w:val="center"/>
          </w:tcPr>
          <w:p w14:paraId="60AC164E" w14:textId="5960301B" w:rsidR="006D7A1D" w:rsidRDefault="006D7A1D" w:rsidP="006D7A1D">
            <w:r>
              <w:t>Vraag 133</w:t>
            </w:r>
          </w:p>
        </w:tc>
        <w:tc>
          <w:tcPr>
            <w:tcW w:w="7938" w:type="dxa"/>
            <w:vAlign w:val="center"/>
          </w:tcPr>
          <w:p w14:paraId="394EBB41" w14:textId="77777777" w:rsidR="006D7A1D" w:rsidRPr="00A106BA" w:rsidRDefault="006D7A1D" w:rsidP="006D7A1D">
            <w:r w:rsidRPr="00A106BA">
              <w:t>Concept ARBIT overeenkomst Artikel 11.3 t/m 11.10</w:t>
            </w:r>
          </w:p>
          <w:p w14:paraId="72408EEE" w14:textId="77777777" w:rsidR="006D7A1D" w:rsidRPr="00A106BA" w:rsidRDefault="006D7A1D" w:rsidP="006D7A1D"/>
          <w:p w14:paraId="67FDD9B7" w14:textId="77777777" w:rsidR="006D7A1D" w:rsidRPr="00A106BA" w:rsidRDefault="006D7A1D" w:rsidP="006D7A1D">
            <w:r w:rsidRPr="00A106BA">
              <w:t xml:space="preserve">Wederpartij meent dat de artikelen 11.3 t/m 11.10 geschrapt dienen te worden immers er is hier sprake van een </w:t>
            </w:r>
            <w:proofErr w:type="spellStart"/>
            <w:r w:rsidRPr="00A106BA">
              <w:t>cloud</w:t>
            </w:r>
            <w:proofErr w:type="spellEnd"/>
            <w:r w:rsidRPr="00A106BA">
              <w:t xml:space="preserve"> dienst/</w:t>
            </w:r>
            <w:proofErr w:type="spellStart"/>
            <w:r w:rsidRPr="00A106BA">
              <w:t>Saas</w:t>
            </w:r>
            <w:proofErr w:type="spellEnd"/>
            <w:r w:rsidRPr="00A106BA">
              <w:t xml:space="preserve">. </w:t>
            </w:r>
          </w:p>
          <w:p w14:paraId="6C54CB6C" w14:textId="77777777" w:rsidR="006D7A1D" w:rsidRPr="00A106BA" w:rsidRDefault="006D7A1D" w:rsidP="006D7A1D"/>
          <w:p w14:paraId="757310E7" w14:textId="5A45D02A" w:rsidR="006D7A1D" w:rsidRPr="00A106BA" w:rsidRDefault="006D7A1D" w:rsidP="006D7A1D">
            <w:r w:rsidRPr="00A106BA">
              <w:t>Bent u hiermee akkoord? Indien u niet akkoord bent kunt u dan aangeven waarom u een Escrow overeenkomst wenst aangezien dit niet gebruikelijk is in de branche.</w:t>
            </w:r>
          </w:p>
        </w:tc>
      </w:tr>
      <w:tr w:rsidR="006D7A1D" w14:paraId="613B2D35" w14:textId="77777777" w:rsidTr="00C64918">
        <w:tc>
          <w:tcPr>
            <w:tcW w:w="1129" w:type="dxa"/>
            <w:vAlign w:val="center"/>
          </w:tcPr>
          <w:p w14:paraId="276F47A2" w14:textId="5318778C" w:rsidR="006D7A1D" w:rsidRDefault="006D7A1D" w:rsidP="006D7A1D">
            <w:r>
              <w:t>Antwoord</w:t>
            </w:r>
          </w:p>
        </w:tc>
        <w:tc>
          <w:tcPr>
            <w:tcW w:w="7938" w:type="dxa"/>
            <w:vAlign w:val="center"/>
          </w:tcPr>
          <w:p w14:paraId="7ACE3360" w14:textId="77777777" w:rsidR="006D7A1D" w:rsidRPr="00A106BA" w:rsidRDefault="006D7A1D" w:rsidP="006D7A1D"/>
          <w:p w14:paraId="3ABD41F1" w14:textId="677134C8" w:rsidR="006D7A1D" w:rsidRPr="00A106BA" w:rsidRDefault="006D7A1D" w:rsidP="006D7A1D">
            <w:r w:rsidRPr="00A106BA">
              <w:lastRenderedPageBreak/>
              <w:t xml:space="preserve">Opdrachtgever is van opvatting dat artikel 11.3 t/m 11.10 wel relevant zijn omdat er mogelijk sprake kan zijn van Maatwerkprogrammatuur en/of Standaardprogrammatuur van derden waarvoor wel een </w:t>
            </w:r>
            <w:proofErr w:type="spellStart"/>
            <w:r w:rsidRPr="00A106BA">
              <w:t>escrow</w:t>
            </w:r>
            <w:proofErr w:type="spellEnd"/>
            <w:r w:rsidRPr="00A106BA">
              <w:t xml:space="preserve"> kan worden overeengekomen.</w:t>
            </w:r>
          </w:p>
          <w:p w14:paraId="7D02C52E" w14:textId="7BCD89ED" w:rsidR="006D7A1D" w:rsidRPr="00A106BA" w:rsidRDefault="006D7A1D" w:rsidP="006D7A1D">
            <w:r w:rsidRPr="00A106BA">
              <w:t xml:space="preserve">Indien een Escrow overeenkomst aantoonbaar niet mogelijk blijkt is Opdrachtgever bereid een vergelijkbare overeenkomst te accepteren mits daarmee de continuïteit van de Prestatie aantoonbaar kan worden geborgd. </w:t>
            </w:r>
          </w:p>
          <w:p w14:paraId="0EC97286" w14:textId="5395F3F8" w:rsidR="006D7A1D" w:rsidRPr="00A106BA" w:rsidRDefault="006D7A1D" w:rsidP="006D7A1D"/>
        </w:tc>
      </w:tr>
      <w:tr w:rsidR="006D7A1D" w14:paraId="0999DD03" w14:textId="77777777" w:rsidTr="00C64918">
        <w:tc>
          <w:tcPr>
            <w:tcW w:w="1129" w:type="dxa"/>
            <w:vAlign w:val="center"/>
          </w:tcPr>
          <w:p w14:paraId="7850679E" w14:textId="72875DFF" w:rsidR="006D7A1D" w:rsidRDefault="006D7A1D" w:rsidP="006D7A1D">
            <w:r>
              <w:lastRenderedPageBreak/>
              <w:t>Vraag 134</w:t>
            </w:r>
          </w:p>
        </w:tc>
        <w:tc>
          <w:tcPr>
            <w:tcW w:w="7938" w:type="dxa"/>
            <w:tcBorders>
              <w:bottom w:val="single" w:sz="4" w:space="0" w:color="auto"/>
            </w:tcBorders>
            <w:vAlign w:val="center"/>
          </w:tcPr>
          <w:p w14:paraId="52D19DE5" w14:textId="64D38449" w:rsidR="006D7A1D" w:rsidRPr="00A106BA" w:rsidRDefault="006D7A1D" w:rsidP="006D7A1D">
            <w:r w:rsidRPr="00A106BA">
              <w:t>Concept ARBIT overeenkomst, Art. 14.1, Aanvullende bepalingen inzake Beëindiging</w:t>
            </w:r>
          </w:p>
          <w:p w14:paraId="669422A1" w14:textId="77777777" w:rsidR="006D7A1D" w:rsidRPr="00A106BA" w:rsidRDefault="006D7A1D" w:rsidP="006D7A1D"/>
          <w:p w14:paraId="16D1CC5E" w14:textId="4EA3377A" w:rsidR="006D7A1D" w:rsidRPr="00A106BA" w:rsidRDefault="006D7A1D" w:rsidP="006D7A1D">
            <w:r w:rsidRPr="00A106BA">
              <w:t>Dit artikel ziet op de gevolgen van beëindiging. Inschrijver wil voorkomen, dat na beëindiging een partij probeert  reeds gedane betalingen terug te vorderen van de andere partij, naast haar andere rechtsmiddelen. Opdrachtnemer mag erop vertrouwen dat opdrachtgever uitsluitend facturen betaalt indien zij van mening is dat opdrachtnemer daar ook recht op heeft. Daarom verzoekt Inschrijver u toe te voegen dat bij beëindiging van de overeenkomst (om welke reden en op welke (rechts)grond dan ook) alle reeds voor beëindiging verschuldigd geraakte c.q. gedane betalingen verschuldigd blijven en niet ongedaan worden gemaakt. Bent u hiertoe bereid?</w:t>
            </w:r>
          </w:p>
        </w:tc>
      </w:tr>
      <w:tr w:rsidR="006D7A1D" w14:paraId="6C2126A1" w14:textId="77777777" w:rsidTr="00C64918">
        <w:tc>
          <w:tcPr>
            <w:tcW w:w="1129" w:type="dxa"/>
            <w:vAlign w:val="center"/>
          </w:tcPr>
          <w:p w14:paraId="6EC06BAB" w14:textId="11CC5C49" w:rsidR="006D7A1D" w:rsidRDefault="006D7A1D" w:rsidP="006D7A1D">
            <w:r>
              <w:t>Antwoord</w:t>
            </w:r>
          </w:p>
        </w:tc>
        <w:tc>
          <w:tcPr>
            <w:tcW w:w="7938" w:type="dxa"/>
            <w:tcBorders>
              <w:bottom w:val="single" w:sz="4" w:space="0" w:color="auto"/>
            </w:tcBorders>
            <w:vAlign w:val="center"/>
          </w:tcPr>
          <w:p w14:paraId="3DD769F3" w14:textId="77777777" w:rsidR="006D7A1D" w:rsidRPr="00A106BA" w:rsidRDefault="006D7A1D" w:rsidP="006D7A1D"/>
          <w:p w14:paraId="17DD097A" w14:textId="77777777" w:rsidR="006D7A1D" w:rsidRPr="00A106BA" w:rsidRDefault="006D7A1D" w:rsidP="006D7A1D">
            <w:r w:rsidRPr="00A106BA">
              <w:t>Opdrachtgever is bereid u tegemoet te komen conform de toegevoegde regeling in de aangepaste Overeenkomst voor financiële afwikkeling van Beëindiging op grond van artikel 14.1 van de Overeenkomst.</w:t>
            </w:r>
          </w:p>
          <w:p w14:paraId="092BB08F" w14:textId="4A682194" w:rsidR="006D7A1D" w:rsidRPr="00A106BA" w:rsidRDefault="006D7A1D" w:rsidP="006D7A1D"/>
        </w:tc>
      </w:tr>
      <w:tr w:rsidR="006D7A1D" w14:paraId="5E67A8D0" w14:textId="77777777" w:rsidTr="00C64918">
        <w:tc>
          <w:tcPr>
            <w:tcW w:w="1129" w:type="dxa"/>
            <w:vAlign w:val="center"/>
          </w:tcPr>
          <w:p w14:paraId="25799258" w14:textId="56242832" w:rsidR="006D7A1D" w:rsidRDefault="006D7A1D" w:rsidP="006D7A1D">
            <w:r>
              <w:t>Vraag 135</w:t>
            </w:r>
          </w:p>
        </w:tc>
        <w:tc>
          <w:tcPr>
            <w:tcW w:w="7938" w:type="dxa"/>
            <w:tcBorders>
              <w:bottom w:val="single" w:sz="4" w:space="0" w:color="auto"/>
            </w:tcBorders>
            <w:vAlign w:val="center"/>
          </w:tcPr>
          <w:p w14:paraId="6D56F835" w14:textId="7C04E93F" w:rsidR="006D7A1D" w:rsidRPr="00A106BA" w:rsidRDefault="006D7A1D" w:rsidP="006D7A1D">
            <w:r w:rsidRPr="00A106BA">
              <w:t>Concept ARBIT overeenkomst, Art. 14.1</w:t>
            </w:r>
          </w:p>
          <w:p w14:paraId="1F7F91B1" w14:textId="63750DB2" w:rsidR="006D7A1D" w:rsidRPr="00A106BA" w:rsidRDefault="006D7A1D" w:rsidP="006D7A1D"/>
          <w:p w14:paraId="1C9B5097" w14:textId="413FCDBA" w:rsidR="006D7A1D" w:rsidRPr="00A106BA" w:rsidRDefault="006D7A1D" w:rsidP="006D7A1D">
            <w:r w:rsidRPr="00A106BA">
              <w:t>Wederpartij meent dat een tussentijdse  opzegging onredelijk is.  Ontbinding zou alleen mogelijk moeten zijn en alleen in die gevallen waarin sprake is van een toerekenbare tekortkoming aan de zijde van Wederpartij waarbij een redelijke termijn voor herstel is gegeven. Wilt u dit als zodanig aanpassen?</w:t>
            </w:r>
          </w:p>
          <w:p w14:paraId="692F80A8" w14:textId="3C7CEC3C" w:rsidR="006D7A1D" w:rsidRPr="00A106BA" w:rsidRDefault="006D7A1D" w:rsidP="006D7A1D"/>
        </w:tc>
      </w:tr>
      <w:tr w:rsidR="006D7A1D" w14:paraId="481A3DEA" w14:textId="77777777" w:rsidTr="00C64918">
        <w:tc>
          <w:tcPr>
            <w:tcW w:w="1129" w:type="dxa"/>
            <w:vAlign w:val="center"/>
          </w:tcPr>
          <w:p w14:paraId="49C41019" w14:textId="7289793D" w:rsidR="006D7A1D" w:rsidRDefault="006D7A1D" w:rsidP="006D7A1D">
            <w:r>
              <w:t>Antwoord</w:t>
            </w:r>
          </w:p>
        </w:tc>
        <w:tc>
          <w:tcPr>
            <w:tcW w:w="7938" w:type="dxa"/>
            <w:tcBorders>
              <w:bottom w:val="single" w:sz="4" w:space="0" w:color="auto"/>
            </w:tcBorders>
            <w:vAlign w:val="center"/>
          </w:tcPr>
          <w:p w14:paraId="47F313DE" w14:textId="3FDDC4BD" w:rsidR="006D7A1D" w:rsidRPr="00A106BA" w:rsidRDefault="006D7A1D" w:rsidP="006D7A1D">
            <w:r w:rsidRPr="00A106BA">
              <w:t>Uw voorstel wordt niet gehonoreerd: juist tijdens de implementatiefase moet Opdrachtgever de mogelijkheid hebben om de Overeenkomst snel, dat wil zeggen zonder dat Wederpartij eerst in gebreke wordt gesteld,  te kunnen opzeggen.</w:t>
            </w:r>
          </w:p>
          <w:p w14:paraId="036801D0" w14:textId="0B97570C" w:rsidR="006D7A1D" w:rsidRPr="00A106BA" w:rsidRDefault="006D7A1D" w:rsidP="006D7A1D"/>
        </w:tc>
      </w:tr>
      <w:tr w:rsidR="006D7A1D" w14:paraId="61091EC7" w14:textId="77777777" w:rsidTr="00C64918">
        <w:tc>
          <w:tcPr>
            <w:tcW w:w="1129" w:type="dxa"/>
            <w:vAlign w:val="center"/>
          </w:tcPr>
          <w:p w14:paraId="2987A548" w14:textId="2429E3FE" w:rsidR="006D7A1D" w:rsidRDefault="006D7A1D" w:rsidP="006D7A1D">
            <w:r>
              <w:t>Vraag 136</w:t>
            </w:r>
          </w:p>
        </w:tc>
        <w:tc>
          <w:tcPr>
            <w:tcW w:w="7938" w:type="dxa"/>
            <w:tcBorders>
              <w:bottom w:val="single" w:sz="4" w:space="0" w:color="auto"/>
            </w:tcBorders>
            <w:vAlign w:val="center"/>
          </w:tcPr>
          <w:p w14:paraId="5169AD09" w14:textId="77777777" w:rsidR="006D7A1D" w:rsidRPr="00A106BA" w:rsidRDefault="006D7A1D" w:rsidP="006D7A1D">
            <w:r w:rsidRPr="00A106BA">
              <w:t>Concept ARBIT Overeenkomst, artikel 17.2 Aanvullende bepalingen inzake duurzaamheid.</w:t>
            </w:r>
          </w:p>
          <w:p w14:paraId="113220AE" w14:textId="77777777" w:rsidR="006D7A1D" w:rsidRPr="00A106BA" w:rsidRDefault="006D7A1D" w:rsidP="006D7A1D"/>
          <w:p w14:paraId="36508DEA" w14:textId="77777777" w:rsidR="006D7A1D" w:rsidRPr="00A106BA" w:rsidRDefault="006D7A1D" w:rsidP="006D7A1D">
            <w:r w:rsidRPr="00A106BA">
              <w:t xml:space="preserve">Inschrijver kent een programma voor maatschappelijk verantwoord ondernemen (MVO), gericht op het opbouwen van een inclusieve en duurzame samenleving voor zijn werknemers, klanten en partners. Dit programma sluit nauw aan bij de </w:t>
            </w:r>
            <w:proofErr w:type="spellStart"/>
            <w:r w:rsidRPr="00A106BA">
              <w:t>Sustainable</w:t>
            </w:r>
            <w:proofErr w:type="spellEnd"/>
            <w:r w:rsidRPr="00A106BA">
              <w:t xml:space="preserve"> Development Goals van de VN - in onze ogen het beste plan ter wereld om tegen 2030 een betere wereld te bouwen voor mensen en onze planeet. Dit programma wordt niet jaarlijks door een register accountant getoetst en ook wordt niet in het jaarverslag aangetoond dat de aan normen is voldaan.  </w:t>
            </w:r>
          </w:p>
          <w:p w14:paraId="694166A6" w14:textId="77777777" w:rsidR="006D7A1D" w:rsidRPr="00A106BA" w:rsidRDefault="006D7A1D" w:rsidP="006D7A1D"/>
          <w:p w14:paraId="19BC1196" w14:textId="77777777" w:rsidR="006D7A1D" w:rsidRPr="00A106BA" w:rsidRDefault="006D7A1D" w:rsidP="006D7A1D">
            <w:r w:rsidRPr="00A106BA">
              <w:t xml:space="preserve">Bent u bereid onze interne beschrijving van het programma te accepteren als bewijs van onze inzet op duurzaamheid? </w:t>
            </w:r>
          </w:p>
          <w:p w14:paraId="70475AF0" w14:textId="77777777" w:rsidR="006D7A1D" w:rsidRPr="00A106BA" w:rsidRDefault="006D7A1D" w:rsidP="006D7A1D"/>
          <w:p w14:paraId="4CF152FA" w14:textId="5EFB786A" w:rsidR="006D7A1D" w:rsidRPr="00A106BA" w:rsidRDefault="006D7A1D" w:rsidP="006D7A1D">
            <w:r w:rsidRPr="00A106BA">
              <w:t>Zo nee, waarom niet?</w:t>
            </w:r>
          </w:p>
        </w:tc>
      </w:tr>
      <w:tr w:rsidR="006D7A1D" w:rsidRPr="00CD2CEC" w14:paraId="70AB56F6" w14:textId="77777777" w:rsidTr="00C64918">
        <w:tc>
          <w:tcPr>
            <w:tcW w:w="1129" w:type="dxa"/>
            <w:vAlign w:val="center"/>
          </w:tcPr>
          <w:p w14:paraId="35EEAFF4" w14:textId="6A8FC6E6" w:rsidR="006D7A1D" w:rsidRDefault="006D7A1D" w:rsidP="006D7A1D">
            <w:r>
              <w:t>Antwoord</w:t>
            </w:r>
          </w:p>
        </w:tc>
        <w:tc>
          <w:tcPr>
            <w:tcW w:w="7938" w:type="dxa"/>
            <w:tcBorders>
              <w:bottom w:val="single" w:sz="4" w:space="0" w:color="auto"/>
            </w:tcBorders>
            <w:vAlign w:val="center"/>
          </w:tcPr>
          <w:p w14:paraId="776A2AF8" w14:textId="77777777" w:rsidR="006D7A1D" w:rsidRPr="00872887" w:rsidRDefault="006D7A1D" w:rsidP="006D7A1D"/>
          <w:p w14:paraId="303C2280" w14:textId="31B3DDB0" w:rsidR="006D7A1D" w:rsidRPr="00872887" w:rsidRDefault="006D7A1D" w:rsidP="006D7A1D">
            <w:r w:rsidRPr="00872887">
              <w:t xml:space="preserve">Uitgegaan dient te worden van </w:t>
            </w:r>
            <w:r>
              <w:t>het bepaalde in de Aanbestedings</w:t>
            </w:r>
            <w:r w:rsidRPr="00872887">
              <w:t>leidraad</w:t>
            </w:r>
            <w:r>
              <w:t>,</w:t>
            </w:r>
            <w:r w:rsidRPr="00872887">
              <w:t xml:space="preserve"> 4.3.2.2 Certificeringen onder Milieumanagementsysteem</w:t>
            </w:r>
            <w:r>
              <w:t xml:space="preserve"> in onderlinge samenhang gelezen met artikel 17 van de aangepaste Overeenkomst.</w:t>
            </w:r>
          </w:p>
          <w:p w14:paraId="0FED1F53" w14:textId="77777777" w:rsidR="006D7A1D" w:rsidRPr="00872887" w:rsidRDefault="006D7A1D" w:rsidP="006D7A1D">
            <w:pPr>
              <w:rPr>
                <w:rFonts w:cstheme="minorHAnsi"/>
              </w:rPr>
            </w:pPr>
          </w:p>
          <w:p w14:paraId="53F909DD" w14:textId="750E9696" w:rsidR="006D7A1D" w:rsidRPr="00872887" w:rsidRDefault="006D7A1D" w:rsidP="006D7A1D">
            <w:pPr>
              <w:rPr>
                <w:rFonts w:cstheme="minorHAnsi"/>
                <w:color w:val="FF0000"/>
              </w:rPr>
            </w:pPr>
            <w:r w:rsidRPr="00872887">
              <w:rPr>
                <w:rFonts w:cstheme="minorHAnsi"/>
              </w:rPr>
              <w:t xml:space="preserve">Als Inschrijver niet beschikt over een milieu </w:t>
            </w:r>
            <w:proofErr w:type="spellStart"/>
            <w:r w:rsidRPr="00872887">
              <w:rPr>
                <w:rFonts w:cstheme="minorHAnsi"/>
              </w:rPr>
              <w:t>management-systeem</w:t>
            </w:r>
            <w:proofErr w:type="spellEnd"/>
            <w:r w:rsidRPr="00872887">
              <w:rPr>
                <w:rFonts w:cstheme="minorHAnsi"/>
              </w:rPr>
              <w:t xml:space="preserve"> (ISO 14001 </w:t>
            </w:r>
            <w:bookmarkStart w:id="20" w:name="_Hlk86329706"/>
            <w:r w:rsidRPr="00872887">
              <w:rPr>
                <w:rFonts w:cstheme="minorHAnsi"/>
              </w:rPr>
              <w:t xml:space="preserve">of EMAS-certificaat, of een gelijkwaardig certificaat), maar wel beschikt over een </w:t>
            </w:r>
            <w:r w:rsidRPr="00872887">
              <w:rPr>
                <w:rFonts w:cstheme="minorHAnsi"/>
              </w:rPr>
              <w:lastRenderedPageBreak/>
              <w:t>certificering waarin ten minste de onderwerpen uit hoofdstuk 4.3.2.2 van de Aanbestedingsleidraad wordt voldaan is dat ook voldoende</w:t>
            </w:r>
            <w:bookmarkEnd w:id="20"/>
            <w:r w:rsidRPr="00872887">
              <w:rPr>
                <w:rFonts w:cstheme="minorHAnsi"/>
                <w:color w:val="FF0000"/>
              </w:rPr>
              <w:t xml:space="preserve">. </w:t>
            </w:r>
          </w:p>
          <w:p w14:paraId="12A7B804" w14:textId="474B1A24" w:rsidR="006D7A1D" w:rsidRPr="00872887" w:rsidRDefault="006D7A1D" w:rsidP="006D7A1D">
            <w:pPr>
              <w:rPr>
                <w:rFonts w:cstheme="minorHAnsi"/>
                <w:color w:val="FF0000"/>
              </w:rPr>
            </w:pPr>
          </w:p>
          <w:p w14:paraId="2736A2C2" w14:textId="3085A3DC" w:rsidR="006D7A1D" w:rsidRPr="00872887" w:rsidRDefault="006D7A1D" w:rsidP="006D7A1D">
            <w:r w:rsidRPr="00872887">
              <w:rPr>
                <w:rFonts w:cstheme="minorHAnsi"/>
              </w:rPr>
              <w:t>De Overeenkomst is hierop aangepast.</w:t>
            </w:r>
          </w:p>
          <w:p w14:paraId="72DF040D" w14:textId="542614CE" w:rsidR="006D7A1D" w:rsidRPr="00CD2CEC" w:rsidRDefault="006D7A1D" w:rsidP="006D7A1D">
            <w:pPr>
              <w:rPr>
                <w:highlight w:val="cyan"/>
              </w:rPr>
            </w:pPr>
          </w:p>
        </w:tc>
      </w:tr>
      <w:tr w:rsidR="006D7A1D" w14:paraId="53F5B60D" w14:textId="77777777" w:rsidTr="00C64918">
        <w:tc>
          <w:tcPr>
            <w:tcW w:w="1129" w:type="dxa"/>
            <w:vAlign w:val="center"/>
          </w:tcPr>
          <w:p w14:paraId="22EACB5D" w14:textId="35F7F30D" w:rsidR="006D7A1D" w:rsidRDefault="006D7A1D" w:rsidP="006D7A1D">
            <w:r>
              <w:lastRenderedPageBreak/>
              <w:t>Vraag 137</w:t>
            </w:r>
          </w:p>
        </w:tc>
        <w:tc>
          <w:tcPr>
            <w:tcW w:w="7938" w:type="dxa"/>
            <w:tcBorders>
              <w:bottom w:val="single" w:sz="4" w:space="0" w:color="auto"/>
            </w:tcBorders>
            <w:vAlign w:val="center"/>
          </w:tcPr>
          <w:p w14:paraId="13239115" w14:textId="77777777" w:rsidR="006D7A1D" w:rsidRDefault="006D7A1D" w:rsidP="006D7A1D">
            <w:r w:rsidRPr="003D4581">
              <w:t>Concept ARBIT overeenkomst, Art. 18.2, Aanvullende bepalingen inzake Internationale Sociale Voorwaarden (ISV)</w:t>
            </w:r>
          </w:p>
          <w:p w14:paraId="451907EA" w14:textId="77777777" w:rsidR="006D7A1D" w:rsidRDefault="006D7A1D" w:rsidP="006D7A1D"/>
          <w:p w14:paraId="2219D464" w14:textId="50C497D5" w:rsidR="006D7A1D" w:rsidRDefault="006D7A1D" w:rsidP="006D7A1D">
            <w:r w:rsidRPr="003D4581">
              <w:t xml:space="preserve">Inschrijver werkt primair met hoogopgeleide medewerkers, alleen in Europese landen en voornamelijk gericht op de Nederlandse markt. Hoewel onze directe risico’s op arbeids- en mensenrechtenschendingen in onze eigen (internationale) ketens klein zijn, is Inschrijver zich bewust van de noodzaak om dit inzichtelijk te krijgen. Alsmede de directe bijdrage aan arbeids- en mensenrechtenschendingen en mogelijk indirecte bijdrage. Daarom ontwikkelt Inschrijver momenteel een procedure om alle risico’s ten aanzien van mensen- en arbeidsrechten in kaart te brengen. Om deze, waar mogelijk en noodzakelijk, te mitigeren. Inschrijver zal hier eveneens op rapporteren. Deze procedure is soortgelijk aan de door Opdrachtgever vereiste </w:t>
            </w:r>
            <w:proofErr w:type="spellStart"/>
            <w:r w:rsidRPr="003D4581">
              <w:t>due</w:t>
            </w:r>
            <w:proofErr w:type="spellEnd"/>
            <w:r w:rsidRPr="003D4581">
              <w:t xml:space="preserve"> diligence. </w:t>
            </w:r>
            <w:r>
              <w:br/>
            </w:r>
            <w:r>
              <w:br/>
            </w:r>
            <w:r w:rsidRPr="003D4581">
              <w:t>Is het akkoord om de eis van Opdrachtgever ten aanzien van mensen- en arbeidsrechten op deze manier tegemoet te komen?</w:t>
            </w:r>
          </w:p>
        </w:tc>
      </w:tr>
      <w:tr w:rsidR="006D7A1D" w14:paraId="55B235BD" w14:textId="77777777" w:rsidTr="00C64918">
        <w:trPr>
          <w:trHeight w:val="465"/>
        </w:trPr>
        <w:tc>
          <w:tcPr>
            <w:tcW w:w="1129" w:type="dxa"/>
            <w:vAlign w:val="center"/>
          </w:tcPr>
          <w:p w14:paraId="096FA50A" w14:textId="0D5FA07A" w:rsidR="006D7A1D" w:rsidRDefault="006D7A1D" w:rsidP="006D7A1D">
            <w:r>
              <w:t>Antwoord</w:t>
            </w:r>
          </w:p>
        </w:tc>
        <w:tc>
          <w:tcPr>
            <w:tcW w:w="7938" w:type="dxa"/>
            <w:tcBorders>
              <w:bottom w:val="single" w:sz="4" w:space="0" w:color="auto"/>
            </w:tcBorders>
            <w:vAlign w:val="center"/>
          </w:tcPr>
          <w:p w14:paraId="7C9E0852" w14:textId="5B4A06BA" w:rsidR="006D7A1D" w:rsidRPr="007A5A35" w:rsidRDefault="006D7A1D" w:rsidP="006D7A1D">
            <w:r>
              <w:t>Uw voorstel is deels akkoord conform de aangepaste Overeenkomst.</w:t>
            </w:r>
          </w:p>
        </w:tc>
      </w:tr>
      <w:tr w:rsidR="006D7A1D" w14:paraId="2662B1CB" w14:textId="77777777" w:rsidTr="00C64918">
        <w:trPr>
          <w:trHeight w:val="3832"/>
        </w:trPr>
        <w:tc>
          <w:tcPr>
            <w:tcW w:w="1129" w:type="dxa"/>
            <w:vAlign w:val="center"/>
          </w:tcPr>
          <w:p w14:paraId="30C4688E" w14:textId="5975744C" w:rsidR="006D7A1D" w:rsidRDefault="006D7A1D" w:rsidP="006D7A1D">
            <w:r>
              <w:t>Vraag 138</w:t>
            </w:r>
          </w:p>
        </w:tc>
        <w:tc>
          <w:tcPr>
            <w:tcW w:w="7938" w:type="dxa"/>
            <w:tcBorders>
              <w:bottom w:val="single" w:sz="4" w:space="0" w:color="auto"/>
            </w:tcBorders>
            <w:vAlign w:val="center"/>
          </w:tcPr>
          <w:p w14:paraId="5A19BA0F" w14:textId="77777777" w:rsidR="006D7A1D" w:rsidRDefault="006D7A1D" w:rsidP="006D7A1D">
            <w:r w:rsidRPr="00816687">
              <w:t>Concept ARBIT Overeenkomst, artikel 18.2 Aanvullende bepalingen inzake Internationale Sociale Voorwaarden (ISV).</w:t>
            </w:r>
          </w:p>
          <w:p w14:paraId="32362BE1" w14:textId="77777777" w:rsidR="006D7A1D" w:rsidRDefault="006D7A1D" w:rsidP="006D7A1D"/>
          <w:p w14:paraId="4575C2FE" w14:textId="77777777" w:rsidR="006D7A1D" w:rsidRDefault="006D7A1D" w:rsidP="006D7A1D">
            <w:r w:rsidRPr="00816687">
              <w:t xml:space="preserve">Door de aard van onze toeleveringsketen zijn de risico's op het gebied van arbeid en mensenrechten beperkt. Wij hebben een gedragscode voor zakenpartners waaraan leveranciers zich moeten houden, en door </w:t>
            </w:r>
            <w:proofErr w:type="spellStart"/>
            <w:r w:rsidRPr="00816687">
              <w:t>due</w:t>
            </w:r>
            <w:proofErr w:type="spellEnd"/>
            <w:r w:rsidRPr="00816687">
              <w:t xml:space="preserve"> diligence en zorgvuldige leveranciersselectie zorgen wij ervoor dat er voor zover wij weten geen arbeids- en mensenrechten worden geschonden. Als gevolg hiervan voert Inschrijver jaarlijks geen </w:t>
            </w:r>
            <w:proofErr w:type="spellStart"/>
            <w:r w:rsidRPr="00816687">
              <w:t>due</w:t>
            </w:r>
            <w:proofErr w:type="spellEnd"/>
            <w:r w:rsidRPr="00816687">
              <w:t xml:space="preserve"> diligence uit om de risico’s op het gebied van arbeids- en Mensenrechten in de eigen keten in kaart te brengen. </w:t>
            </w:r>
          </w:p>
          <w:p w14:paraId="40A5991B" w14:textId="77777777" w:rsidR="006D7A1D" w:rsidRDefault="006D7A1D" w:rsidP="006D7A1D"/>
          <w:p w14:paraId="353FA179" w14:textId="77777777" w:rsidR="006D7A1D" w:rsidRDefault="006D7A1D" w:rsidP="006D7A1D">
            <w:r w:rsidRPr="00816687">
              <w:t>Bent u bereid om dit artikel te laten vervallen</w:t>
            </w:r>
            <w:r>
              <w:t>?</w:t>
            </w:r>
          </w:p>
          <w:p w14:paraId="1F29ADFE" w14:textId="76DA7176" w:rsidR="006D7A1D" w:rsidRDefault="006D7A1D" w:rsidP="006D7A1D">
            <w:r w:rsidRPr="00816687">
              <w:t xml:space="preserve"> </w:t>
            </w:r>
          </w:p>
          <w:p w14:paraId="693EB996" w14:textId="3AB6E248" w:rsidR="006D7A1D" w:rsidRPr="007A5A35" w:rsidRDefault="006D7A1D" w:rsidP="006D7A1D">
            <w:r>
              <w:t>Z</w:t>
            </w:r>
            <w:r w:rsidRPr="00816687">
              <w:t>o nee waarom niet?</w:t>
            </w:r>
          </w:p>
        </w:tc>
      </w:tr>
      <w:tr w:rsidR="006D7A1D" w14:paraId="301F0072" w14:textId="77777777" w:rsidTr="00C64918">
        <w:trPr>
          <w:trHeight w:val="565"/>
        </w:trPr>
        <w:tc>
          <w:tcPr>
            <w:tcW w:w="1129" w:type="dxa"/>
            <w:vAlign w:val="center"/>
          </w:tcPr>
          <w:p w14:paraId="1DDDA8AD" w14:textId="07BDD477" w:rsidR="006D7A1D" w:rsidRDefault="006D7A1D" w:rsidP="006D7A1D">
            <w:r>
              <w:t>Antwoord</w:t>
            </w:r>
          </w:p>
        </w:tc>
        <w:tc>
          <w:tcPr>
            <w:tcW w:w="7938" w:type="dxa"/>
            <w:tcBorders>
              <w:bottom w:val="single" w:sz="4" w:space="0" w:color="auto"/>
            </w:tcBorders>
            <w:vAlign w:val="center"/>
          </w:tcPr>
          <w:p w14:paraId="29835829" w14:textId="77777777" w:rsidR="006D7A1D" w:rsidRDefault="006D7A1D" w:rsidP="006D7A1D">
            <w:r>
              <w:t>Uw voorstel wordt niet gehonoreerd. Artikel 18 is beleidsmatig van belang voor de provincie Flevoland. Wel zal artikel 18 deels aangepast worden om enigszins tegemoet te komen aan de bevindingen van de marktpartijen die vraag 137 en 138 hebben gesteld.</w:t>
            </w:r>
          </w:p>
          <w:p w14:paraId="27E8FC2D" w14:textId="76A816E5" w:rsidR="006D7A1D" w:rsidRPr="007A5A35" w:rsidRDefault="006D7A1D" w:rsidP="006D7A1D"/>
        </w:tc>
      </w:tr>
      <w:tr w:rsidR="006D7A1D" w14:paraId="78F2A127" w14:textId="77777777" w:rsidTr="00C64918">
        <w:trPr>
          <w:trHeight w:val="955"/>
        </w:trPr>
        <w:tc>
          <w:tcPr>
            <w:tcW w:w="1129" w:type="dxa"/>
            <w:vAlign w:val="center"/>
          </w:tcPr>
          <w:p w14:paraId="7F4DC6F7" w14:textId="0F8ADFC6" w:rsidR="006D7A1D" w:rsidRDefault="006D7A1D" w:rsidP="006D7A1D">
            <w:r>
              <w:t>Vraag 139</w:t>
            </w:r>
          </w:p>
        </w:tc>
        <w:tc>
          <w:tcPr>
            <w:tcW w:w="7938" w:type="dxa"/>
            <w:tcBorders>
              <w:bottom w:val="single" w:sz="4" w:space="0" w:color="auto"/>
            </w:tcBorders>
            <w:vAlign w:val="center"/>
          </w:tcPr>
          <w:p w14:paraId="15568D5F" w14:textId="1C4D9C43" w:rsidR="006D7A1D" w:rsidRDefault="006D7A1D" w:rsidP="006D7A1D">
            <w:r w:rsidRPr="000054D6">
              <w:t xml:space="preserve">Concept ARBIT </w:t>
            </w:r>
            <w:r w:rsidRPr="007A5A35">
              <w:t xml:space="preserve">Overeenkomst, </w:t>
            </w:r>
            <w:r w:rsidRPr="000054D6">
              <w:t>Artikel 19.1</w:t>
            </w:r>
          </w:p>
          <w:p w14:paraId="4F29D092" w14:textId="77777777" w:rsidR="006D7A1D" w:rsidRDefault="006D7A1D" w:rsidP="006D7A1D"/>
          <w:p w14:paraId="040618D0" w14:textId="42EFFA3F" w:rsidR="006D7A1D" w:rsidRPr="000054D6" w:rsidRDefault="006D7A1D" w:rsidP="006D7A1D">
            <w:r w:rsidRPr="000054D6">
              <w:t>Opdrachtnemer meent dat Opdrachtgever dit niet eenzijdig mag wijzigen. Wilt u dit aanpassen dat dit in overleg moet met Opdrachtnemer?</w:t>
            </w:r>
          </w:p>
        </w:tc>
      </w:tr>
      <w:tr w:rsidR="006D7A1D" w14:paraId="3C7EA091" w14:textId="77777777" w:rsidTr="00C64918">
        <w:trPr>
          <w:trHeight w:val="1127"/>
        </w:trPr>
        <w:tc>
          <w:tcPr>
            <w:tcW w:w="1129" w:type="dxa"/>
            <w:vAlign w:val="center"/>
          </w:tcPr>
          <w:p w14:paraId="0F1D3AD9" w14:textId="653513F2" w:rsidR="006D7A1D" w:rsidRDefault="006D7A1D" w:rsidP="006D7A1D">
            <w:r>
              <w:t>Antwoord</w:t>
            </w:r>
          </w:p>
        </w:tc>
        <w:tc>
          <w:tcPr>
            <w:tcW w:w="7938" w:type="dxa"/>
            <w:tcBorders>
              <w:bottom w:val="single" w:sz="4" w:space="0" w:color="auto"/>
            </w:tcBorders>
            <w:vAlign w:val="center"/>
          </w:tcPr>
          <w:p w14:paraId="73BB3C3A" w14:textId="77777777" w:rsidR="006D7A1D" w:rsidRPr="008A37C1" w:rsidRDefault="006D7A1D" w:rsidP="006D7A1D">
            <w:r w:rsidRPr="008A37C1">
              <w:t xml:space="preserve">Opdrachtgever is van opvatting dat het recht om te verlengen, extra (door Wederpartij aangeboden) </w:t>
            </w:r>
            <w:r w:rsidRPr="008A37C1">
              <w:rPr>
                <w:rFonts w:cs="Arial"/>
              </w:rPr>
              <w:t xml:space="preserve">optionele dienstverlening en/of functionaliteiten aan te schaffen of </w:t>
            </w:r>
            <w:r w:rsidRPr="008A37C1">
              <w:t xml:space="preserve">Meerwerk op te dragen bij uitstek een bevoegdheid is die uitsluitend bij de Opdrachtgever ligt. </w:t>
            </w:r>
          </w:p>
          <w:p w14:paraId="0314ABA7" w14:textId="315B8457" w:rsidR="006D7A1D" w:rsidRDefault="006D7A1D" w:rsidP="006D7A1D">
            <w:r w:rsidRPr="008A37C1">
              <w:t>Ter verduidelijking: artikel 19 legt vast dat Opdrachtgever de bevoegdheid heeft om bepaalde zaken te wijzigen ter beperking van de kans dat de wijziging wordt gekwalificeerd als een wezenlijke wijziging. Dit laat onverlet dat voorafgaand aan gebruikmaking van deze bevoegdheid in de praktijk overleg zal plaatsvinden met Wederpartij.</w:t>
            </w:r>
            <w:r>
              <w:t xml:space="preserve"> </w:t>
            </w:r>
          </w:p>
          <w:p w14:paraId="6B692A0A" w14:textId="71025F73" w:rsidR="006D7A1D" w:rsidRPr="007A5A35" w:rsidRDefault="006D7A1D" w:rsidP="006D7A1D"/>
        </w:tc>
      </w:tr>
      <w:tr w:rsidR="006D7A1D" w14:paraId="416733A0" w14:textId="77777777" w:rsidTr="00C64918">
        <w:trPr>
          <w:trHeight w:val="3543"/>
        </w:trPr>
        <w:tc>
          <w:tcPr>
            <w:tcW w:w="1129" w:type="dxa"/>
            <w:vAlign w:val="center"/>
          </w:tcPr>
          <w:p w14:paraId="13ECEC5C" w14:textId="2556918A" w:rsidR="006D7A1D" w:rsidRDefault="006D7A1D" w:rsidP="006D7A1D">
            <w:r>
              <w:lastRenderedPageBreak/>
              <w:t>Vraag 140</w:t>
            </w:r>
          </w:p>
        </w:tc>
        <w:tc>
          <w:tcPr>
            <w:tcW w:w="7938" w:type="dxa"/>
            <w:tcBorders>
              <w:bottom w:val="single" w:sz="4" w:space="0" w:color="auto"/>
            </w:tcBorders>
            <w:vAlign w:val="center"/>
          </w:tcPr>
          <w:p w14:paraId="607E7F42" w14:textId="77777777" w:rsidR="006D7A1D" w:rsidRDefault="006D7A1D" w:rsidP="006D7A1D">
            <w:r w:rsidRPr="007A5A35">
              <w:t>Concept ARBIT Overeenkomst, artikel 19.4.</w:t>
            </w:r>
          </w:p>
          <w:p w14:paraId="3E547846" w14:textId="77777777" w:rsidR="006D7A1D" w:rsidRDefault="006D7A1D" w:rsidP="006D7A1D"/>
          <w:p w14:paraId="07EA450A" w14:textId="1583A9EC" w:rsidR="006D7A1D" w:rsidRDefault="006D7A1D" w:rsidP="006D7A1D">
            <w:r w:rsidRPr="007A5A35">
              <w:t xml:space="preserve">In dit artikel geeft u aan dat u zich het recht voor behoud voor om, indien hiervoor intern budget aanwezig is, gedurende de looptijd van de Overeenkomst aanvullend voor vaste dienstverlening en optionele dienstverlening ca. 400 extra gebruikers inclusief bijhorende opdrachten en eventuele Gebruiksrechten aan te schaffen. </w:t>
            </w:r>
            <w:r>
              <w:br/>
            </w:r>
            <w:r>
              <w:br/>
            </w:r>
            <w:r w:rsidRPr="007A5A35">
              <w:t xml:space="preserve">Kunt u nader toelichten in wat voor situatie zich voor zou kunnen en wat voor type gebruik dit betreft? </w:t>
            </w:r>
            <w:r>
              <w:br/>
            </w:r>
            <w:r>
              <w:br/>
            </w:r>
            <w:r w:rsidRPr="007A5A35">
              <w:t>Dit in het bijzonder in relatie tot de in deze aanbesteding uitgevraagde 320 gebruikers.</w:t>
            </w:r>
          </w:p>
        </w:tc>
      </w:tr>
      <w:tr w:rsidR="006D7A1D" w14:paraId="0C1154E6" w14:textId="77777777" w:rsidTr="00C64918">
        <w:tc>
          <w:tcPr>
            <w:tcW w:w="1129" w:type="dxa"/>
            <w:vAlign w:val="center"/>
          </w:tcPr>
          <w:p w14:paraId="2F346B4A" w14:textId="1DC21B15" w:rsidR="006D7A1D" w:rsidRDefault="006D7A1D" w:rsidP="006D7A1D">
            <w:r>
              <w:t>Antwoord</w:t>
            </w:r>
          </w:p>
        </w:tc>
        <w:tc>
          <w:tcPr>
            <w:tcW w:w="7938" w:type="dxa"/>
            <w:tcBorders>
              <w:bottom w:val="single" w:sz="4" w:space="0" w:color="auto"/>
            </w:tcBorders>
            <w:vAlign w:val="center"/>
          </w:tcPr>
          <w:p w14:paraId="109E81BB" w14:textId="77777777" w:rsidR="006D7A1D" w:rsidRDefault="006D7A1D" w:rsidP="006D7A1D">
            <w:r w:rsidRPr="008A37C1">
              <w:t>Opdrachtgever heeft op dit moment geen situatie voor ogen op grond waarvan het aantal gebruikers met ca. 400 zal groeien. Gegeven de looptijd van de Overeenkomst acht Opdrachtgever het echter wel noodzakelijk dat in ieder geval de omvang van de Overeenkomst in enige mate schaalbaar is.</w:t>
            </w:r>
          </w:p>
          <w:p w14:paraId="188D9EC9" w14:textId="13F74854" w:rsidR="006D7A1D" w:rsidRDefault="006D7A1D" w:rsidP="006D7A1D"/>
        </w:tc>
      </w:tr>
      <w:tr w:rsidR="006D7A1D" w14:paraId="1B0986ED" w14:textId="77777777" w:rsidTr="00C64918">
        <w:trPr>
          <w:trHeight w:val="524"/>
        </w:trPr>
        <w:tc>
          <w:tcPr>
            <w:tcW w:w="9067" w:type="dxa"/>
            <w:gridSpan w:val="2"/>
            <w:shd w:val="clear" w:color="auto" w:fill="E2EFD9" w:themeFill="accent6" w:themeFillTint="33"/>
            <w:vAlign w:val="center"/>
          </w:tcPr>
          <w:p w14:paraId="055EA5C1" w14:textId="4375ACC8" w:rsidR="006D7A1D" w:rsidRPr="00A90DDD" w:rsidRDefault="006D7A1D" w:rsidP="006D7A1D">
            <w:pPr>
              <w:rPr>
                <w:b/>
                <w:bCs/>
              </w:rPr>
            </w:pPr>
            <w:r w:rsidRPr="00A90DDD">
              <w:rPr>
                <w:b/>
                <w:bCs/>
              </w:rPr>
              <w:t xml:space="preserve">Bijlage </w:t>
            </w:r>
            <w:r w:rsidRPr="00A90DDD">
              <w:rPr>
                <w:b/>
                <w:bCs/>
                <w:szCs w:val="22"/>
                <w:lang w:eastAsia="ar-SA"/>
              </w:rPr>
              <w:t>C04 – Verwerkersovereenkomst</w:t>
            </w:r>
          </w:p>
        </w:tc>
      </w:tr>
      <w:tr w:rsidR="006D7A1D" w14:paraId="14A05985" w14:textId="77777777" w:rsidTr="00C64918">
        <w:tc>
          <w:tcPr>
            <w:tcW w:w="1129" w:type="dxa"/>
            <w:vAlign w:val="center"/>
          </w:tcPr>
          <w:p w14:paraId="761ABAAE" w14:textId="33286C0A" w:rsidR="006D7A1D" w:rsidRDefault="006D7A1D" w:rsidP="006D7A1D">
            <w:r>
              <w:t>Vraag 141</w:t>
            </w:r>
          </w:p>
        </w:tc>
        <w:tc>
          <w:tcPr>
            <w:tcW w:w="7938" w:type="dxa"/>
            <w:vAlign w:val="center"/>
          </w:tcPr>
          <w:p w14:paraId="6965BC8F" w14:textId="77777777" w:rsidR="006D7A1D" w:rsidRDefault="006D7A1D" w:rsidP="006D7A1D">
            <w:r w:rsidRPr="007525FF">
              <w:t>Verwerkersovereenkomst Artikel 4.3</w:t>
            </w:r>
          </w:p>
          <w:p w14:paraId="31593594" w14:textId="77777777" w:rsidR="006D7A1D" w:rsidRDefault="006D7A1D" w:rsidP="006D7A1D"/>
          <w:p w14:paraId="0196E373" w14:textId="3B3C10A0" w:rsidR="006D7A1D" w:rsidRPr="00BC64B8" w:rsidRDefault="006D7A1D" w:rsidP="006D7A1D">
            <w:r w:rsidRPr="007525FF">
              <w:t xml:space="preserve">Opdrachtnemer wenst graag het volgende toe te voegen: </w:t>
            </w:r>
            <w:bookmarkStart w:id="21" w:name="_Hlk86258122"/>
            <w:r w:rsidRPr="007525FF">
              <w:t xml:space="preserve">tenzij zulks op grond van de wet of een rechterlijk bevel niet is toegestaan. </w:t>
            </w:r>
            <w:bookmarkEnd w:id="21"/>
            <w:r>
              <w:br/>
            </w:r>
            <w:r>
              <w:br/>
            </w:r>
            <w:r w:rsidRPr="007525FF">
              <w:t>Wilt u dit toevoegen?</w:t>
            </w:r>
          </w:p>
        </w:tc>
      </w:tr>
      <w:tr w:rsidR="006D7A1D" w14:paraId="3976DA30" w14:textId="77777777" w:rsidTr="00C64918">
        <w:tc>
          <w:tcPr>
            <w:tcW w:w="1129" w:type="dxa"/>
            <w:vAlign w:val="center"/>
          </w:tcPr>
          <w:p w14:paraId="6696F345" w14:textId="306F489B" w:rsidR="006D7A1D" w:rsidRDefault="006D7A1D" w:rsidP="006D7A1D">
            <w:r>
              <w:t>Antwoord</w:t>
            </w:r>
          </w:p>
        </w:tc>
        <w:tc>
          <w:tcPr>
            <w:tcW w:w="7938" w:type="dxa"/>
            <w:vAlign w:val="center"/>
          </w:tcPr>
          <w:p w14:paraId="31D0FC96" w14:textId="2AD93026" w:rsidR="006D7A1D" w:rsidRPr="00BC64B8" w:rsidRDefault="006D7A1D" w:rsidP="006D7A1D">
            <w:r>
              <w:t>Ja, uw voorstel wordt gehonoreerd.</w:t>
            </w:r>
          </w:p>
        </w:tc>
      </w:tr>
      <w:tr w:rsidR="006D7A1D" w14:paraId="6C3EAAFB" w14:textId="77777777" w:rsidTr="00C64918">
        <w:tc>
          <w:tcPr>
            <w:tcW w:w="1129" w:type="dxa"/>
            <w:vAlign w:val="center"/>
          </w:tcPr>
          <w:p w14:paraId="1F9D3928" w14:textId="2768B01B" w:rsidR="006D7A1D" w:rsidRDefault="006D7A1D" w:rsidP="006D7A1D">
            <w:r>
              <w:t>Vraag 142</w:t>
            </w:r>
          </w:p>
        </w:tc>
        <w:tc>
          <w:tcPr>
            <w:tcW w:w="7938" w:type="dxa"/>
            <w:vAlign w:val="center"/>
          </w:tcPr>
          <w:p w14:paraId="2AF0B70F" w14:textId="77777777" w:rsidR="006D7A1D" w:rsidRDefault="006D7A1D" w:rsidP="006D7A1D">
            <w:r w:rsidRPr="007525FF">
              <w:t>Verwerkersovereenkomst Artikel 5.4</w:t>
            </w:r>
          </w:p>
          <w:p w14:paraId="20FDB3BE" w14:textId="77777777" w:rsidR="006D7A1D" w:rsidRDefault="006D7A1D" w:rsidP="006D7A1D"/>
          <w:p w14:paraId="475CDA75" w14:textId="77777777" w:rsidR="006D7A1D" w:rsidRDefault="006D7A1D" w:rsidP="006D7A1D">
            <w:r>
              <w:t xml:space="preserve">Verwerker meent dat dit een niet werkbare situatie is. Data staan in de EU opgeslagen echter indien Opdrachtgever 24 uur per dag support wenst, kan het zo zijn dat verwerking buiten de EU plaatsvindt. In zo een situatie zijn de SCC van toepassing. Opdrachtnemer stelt voor om de tekst als volgt aan te passen: </w:t>
            </w:r>
          </w:p>
          <w:p w14:paraId="285F54A3" w14:textId="0CE03A79" w:rsidR="006D7A1D" w:rsidRPr="00BC64B8" w:rsidRDefault="006D7A1D" w:rsidP="006D7A1D">
            <w:bookmarkStart w:id="22" w:name="_Hlk86258300"/>
            <w:r>
              <w:t xml:space="preserve">Indien Verwerking van Persoonsgegevens plaatsvindt in een land buiten de Europese Economische Ruimte (EER)  en waarvoor de Europese Commissie niet heeft voorzien in een adequaatheidsbesluit, vindt Verwerking alleen plaats op voorwaarde dat er passende waarborgen zijn die een passend beschermingsniveau bieden voor Persoonsgegevens. In een dergelijk geval zullen de Partijen, om te zorgen voor passende contractuele waarborgen, voldoen aan hun respectieve verplichtingen in de EU-Standard </w:t>
            </w:r>
            <w:proofErr w:type="spellStart"/>
            <w:r>
              <w:t>Contractual</w:t>
            </w:r>
            <w:proofErr w:type="spellEnd"/>
            <w:r>
              <w:t xml:space="preserve"> </w:t>
            </w:r>
            <w:proofErr w:type="spellStart"/>
            <w:r>
              <w:t>Clauses</w:t>
            </w:r>
            <w:proofErr w:type="spellEnd"/>
            <w:r>
              <w:t xml:space="preserve"> (“EU-SCC”), en zullen deze als Bijlage aan deze overeenkomst toevoegen. </w:t>
            </w:r>
            <w:bookmarkEnd w:id="22"/>
            <w:r>
              <w:br/>
            </w:r>
            <w:r>
              <w:br/>
              <w:t>Bent u hiermee akkoord?</w:t>
            </w:r>
          </w:p>
        </w:tc>
      </w:tr>
      <w:tr w:rsidR="006D7A1D" w14:paraId="43AF78FB" w14:textId="77777777" w:rsidTr="00C64918">
        <w:tc>
          <w:tcPr>
            <w:tcW w:w="1129" w:type="dxa"/>
            <w:vAlign w:val="center"/>
          </w:tcPr>
          <w:p w14:paraId="3B32611C" w14:textId="3A42C8C1" w:rsidR="006D7A1D" w:rsidRDefault="006D7A1D" w:rsidP="006D7A1D">
            <w:r>
              <w:t>Antwoord</w:t>
            </w:r>
          </w:p>
        </w:tc>
        <w:tc>
          <w:tcPr>
            <w:tcW w:w="7938" w:type="dxa"/>
            <w:vAlign w:val="center"/>
          </w:tcPr>
          <w:p w14:paraId="0303CBD6" w14:textId="363EB334" w:rsidR="006D7A1D" w:rsidRPr="00BC64B8" w:rsidRDefault="006D7A1D" w:rsidP="006D7A1D">
            <w:r>
              <w:t>Uw voorstel wordt gehonoreerd.</w:t>
            </w:r>
          </w:p>
        </w:tc>
      </w:tr>
      <w:tr w:rsidR="006D7A1D" w14:paraId="0600B4EE" w14:textId="77777777" w:rsidTr="00C64918">
        <w:tc>
          <w:tcPr>
            <w:tcW w:w="1129" w:type="dxa"/>
            <w:vAlign w:val="center"/>
          </w:tcPr>
          <w:p w14:paraId="53ECAFAC" w14:textId="78F9A60F" w:rsidR="006D7A1D" w:rsidRDefault="006D7A1D" w:rsidP="006D7A1D">
            <w:r>
              <w:t>Vraag 143</w:t>
            </w:r>
          </w:p>
        </w:tc>
        <w:tc>
          <w:tcPr>
            <w:tcW w:w="7938" w:type="dxa"/>
            <w:vAlign w:val="center"/>
          </w:tcPr>
          <w:p w14:paraId="1EDA8934" w14:textId="77777777" w:rsidR="006D7A1D" w:rsidRDefault="006D7A1D" w:rsidP="006D7A1D">
            <w:r w:rsidRPr="007525FF">
              <w:t>Verwerkersovereenkomst Artikel 9.1</w:t>
            </w:r>
          </w:p>
          <w:p w14:paraId="43F57F14" w14:textId="77777777" w:rsidR="006D7A1D" w:rsidRDefault="006D7A1D" w:rsidP="006D7A1D"/>
          <w:p w14:paraId="492B0C24" w14:textId="77777777" w:rsidR="006D7A1D" w:rsidRDefault="006D7A1D" w:rsidP="006D7A1D">
            <w:r>
              <w:t>Sub-verwerkers zullen vaak worden ingeschakeld niet enkel voor u als klant maar voor alle klanten. Toestemming vragen is dan ook niet werkbaar. Opdrachtnemer stelt voor dit artikel als volgt aan te passen:</w:t>
            </w:r>
          </w:p>
          <w:p w14:paraId="137DA26A" w14:textId="77777777" w:rsidR="006D7A1D" w:rsidRDefault="006D7A1D" w:rsidP="006D7A1D">
            <w:bookmarkStart w:id="23" w:name="_Hlk86258390"/>
            <w:r>
              <w:t>Opdrachtnemer zal de Sub-Verwerker(s) zoals aangegeven in Bijlage….., inschakelen.</w:t>
            </w:r>
          </w:p>
          <w:p w14:paraId="55CC6E1C" w14:textId="56292E77" w:rsidR="006D7A1D" w:rsidRDefault="006D7A1D" w:rsidP="006D7A1D">
            <w:r>
              <w:t xml:space="preserve">De Opdrachtgever geeft hierbij toestemming voor wijzigingen van de Sub-Verwerkers. Opdrachtnemer zal Opdrachtgever voorafgaand schriftelijk informeren over voorgenomen wijzigingen, zoals het vervangen of toevoegen van een Sub-Verwerker. De Opdrachtgever heeft de mogelijkheid om schriftelijk bezwaar te maken tegen dergelijke wijzigingen, binnen 7 dagen na schriftelijke kennisgeving hiervan. Partijen </w:t>
            </w:r>
            <w:r>
              <w:lastRenderedPageBreak/>
              <w:t>zullen alsdan trachten om tot een gezamenlijke oplossing te komen.</w:t>
            </w:r>
            <w:r>
              <w:br/>
            </w:r>
          </w:p>
          <w:bookmarkEnd w:id="23"/>
          <w:p w14:paraId="69B2A8C0" w14:textId="1EA90B74" w:rsidR="006D7A1D" w:rsidRPr="00BC64B8" w:rsidRDefault="006D7A1D" w:rsidP="006D7A1D">
            <w:r>
              <w:t>Bent u hiermee akkoord?</w:t>
            </w:r>
          </w:p>
        </w:tc>
      </w:tr>
      <w:tr w:rsidR="006D7A1D" w14:paraId="4C80A1A8" w14:textId="77777777" w:rsidTr="00C64918">
        <w:tc>
          <w:tcPr>
            <w:tcW w:w="1129" w:type="dxa"/>
            <w:vAlign w:val="center"/>
          </w:tcPr>
          <w:p w14:paraId="6429C681" w14:textId="6D4362E2" w:rsidR="006D7A1D" w:rsidRDefault="006D7A1D" w:rsidP="006D7A1D">
            <w:r>
              <w:lastRenderedPageBreak/>
              <w:t>Antwoord</w:t>
            </w:r>
          </w:p>
        </w:tc>
        <w:tc>
          <w:tcPr>
            <w:tcW w:w="7938" w:type="dxa"/>
            <w:vAlign w:val="center"/>
          </w:tcPr>
          <w:p w14:paraId="77A33DA4" w14:textId="6EAD0A43" w:rsidR="006D7A1D" w:rsidRPr="00BC64B8" w:rsidRDefault="006D7A1D" w:rsidP="006D7A1D">
            <w:r>
              <w:t>Uw voorstel wordt gehonoreerd.</w:t>
            </w:r>
          </w:p>
        </w:tc>
      </w:tr>
      <w:tr w:rsidR="006D7A1D" w14:paraId="423EAA9B" w14:textId="77777777" w:rsidTr="00C64918">
        <w:tc>
          <w:tcPr>
            <w:tcW w:w="1129" w:type="dxa"/>
            <w:vAlign w:val="center"/>
          </w:tcPr>
          <w:p w14:paraId="7DC68537" w14:textId="554837B2" w:rsidR="006D7A1D" w:rsidRDefault="006D7A1D" w:rsidP="006D7A1D">
            <w:r>
              <w:t>Vraag 144</w:t>
            </w:r>
          </w:p>
        </w:tc>
        <w:tc>
          <w:tcPr>
            <w:tcW w:w="7938" w:type="dxa"/>
            <w:vAlign w:val="center"/>
          </w:tcPr>
          <w:p w14:paraId="79F7F478" w14:textId="77777777" w:rsidR="006D7A1D" w:rsidRDefault="006D7A1D" w:rsidP="006D7A1D">
            <w:r w:rsidRPr="00BC64B8">
              <w:t>Verwerkersovereenkomst Artikel 10.8</w:t>
            </w:r>
            <w:r>
              <w:br/>
            </w:r>
            <w:r>
              <w:br/>
              <w:t>Wilt u het volgende toevoegen?</w:t>
            </w:r>
          </w:p>
          <w:p w14:paraId="386AA771" w14:textId="288D7765" w:rsidR="006D7A1D" w:rsidRDefault="006D7A1D" w:rsidP="006D7A1D">
            <w:r>
              <w:br/>
              <w:t xml:space="preserve">Dit is alleen van toepassing indien vast is komen te staan dat deze boete het gevolg is van het door de Opdrachtnemer bij de Verwerking niet voldoen aan de specifiek tot de Opdrachtnemer gerichte verplichtingen van deze Overeenkomst. </w:t>
            </w:r>
          </w:p>
          <w:p w14:paraId="6EA659AA" w14:textId="77777777" w:rsidR="006D7A1D" w:rsidRDefault="006D7A1D" w:rsidP="006D7A1D">
            <w:r>
              <w:t>Tevens meent Opdrachtnemer dat dit ook dient te gelden indien Opdrachtnemer een boete opgelegd krijgt als gevolg van een nalaten of handelen van Opdrachtgever.</w:t>
            </w:r>
          </w:p>
          <w:p w14:paraId="25622BFF" w14:textId="5A9F33A7" w:rsidR="006D7A1D" w:rsidRPr="00BC64B8" w:rsidRDefault="006D7A1D" w:rsidP="006D7A1D">
            <w:r>
              <w:br/>
              <w:t>Wilt u dit als zodanig aanpassen?</w:t>
            </w:r>
          </w:p>
        </w:tc>
      </w:tr>
      <w:tr w:rsidR="006D7A1D" w14:paraId="5B84F863" w14:textId="77777777" w:rsidTr="00C64918">
        <w:tc>
          <w:tcPr>
            <w:tcW w:w="1129" w:type="dxa"/>
            <w:vAlign w:val="center"/>
          </w:tcPr>
          <w:p w14:paraId="7923D565" w14:textId="16862366" w:rsidR="006D7A1D" w:rsidRDefault="006D7A1D" w:rsidP="006D7A1D">
            <w:r>
              <w:t>Antwoord</w:t>
            </w:r>
          </w:p>
        </w:tc>
        <w:tc>
          <w:tcPr>
            <w:tcW w:w="7938" w:type="dxa"/>
            <w:vAlign w:val="center"/>
          </w:tcPr>
          <w:p w14:paraId="1DAB9BCE" w14:textId="7E689738" w:rsidR="006D7A1D" w:rsidRPr="00BC64B8" w:rsidRDefault="006D7A1D" w:rsidP="006D7A1D">
            <w:r>
              <w:t xml:space="preserve">Dit is naar de opvatting van Opdrachtgever niet nodig. Het betreft in dit geval het </w:t>
            </w:r>
            <w:r w:rsidRPr="00E16BAD">
              <w:t>tijdig meld</w:t>
            </w:r>
            <w:r>
              <w:t>en van een</w:t>
            </w:r>
            <w:r w:rsidRPr="00E16BAD">
              <w:t xml:space="preserve"> </w:t>
            </w:r>
            <w:proofErr w:type="spellStart"/>
            <w:r w:rsidRPr="00E16BAD">
              <w:t>datalek</w:t>
            </w:r>
            <w:proofErr w:type="spellEnd"/>
            <w:r w:rsidRPr="00E16BAD">
              <w:t xml:space="preserve"> (</w:t>
            </w:r>
            <w:r>
              <w:t xml:space="preserve">ex </w:t>
            </w:r>
            <w:r w:rsidRPr="00E16BAD">
              <w:t>art</w:t>
            </w:r>
            <w:r>
              <w:t>ikel</w:t>
            </w:r>
            <w:r w:rsidRPr="00E16BAD">
              <w:t xml:space="preserve"> 33.1 AVG). De Opdrachtgever (provincie) is Verwerkingsverantwoordelijke en in die hoedanigheid</w:t>
            </w:r>
            <w:r>
              <w:t xml:space="preserve"> is zij</w:t>
            </w:r>
            <w:r w:rsidRPr="00E16BAD">
              <w:t xml:space="preserve"> altijd</w:t>
            </w:r>
            <w:r>
              <w:t xml:space="preserve"> primair </w:t>
            </w:r>
            <w:r w:rsidRPr="00E16BAD">
              <w:t>aansprakelijk en dus eerste aanspreekpunt voor de toezichthouder bij het opleggen van eventuele boete n.a.v. te late melding van een inbreuk (</w:t>
            </w:r>
            <w:proofErr w:type="spellStart"/>
            <w:r w:rsidRPr="00E16BAD">
              <w:t>datalek</w:t>
            </w:r>
            <w:proofErr w:type="spellEnd"/>
            <w:r w:rsidRPr="00E16BAD">
              <w:t>).</w:t>
            </w:r>
          </w:p>
        </w:tc>
      </w:tr>
      <w:tr w:rsidR="006D7A1D" w14:paraId="19FA8EAA" w14:textId="77777777" w:rsidTr="00C64918">
        <w:tc>
          <w:tcPr>
            <w:tcW w:w="1129" w:type="dxa"/>
            <w:vAlign w:val="center"/>
          </w:tcPr>
          <w:p w14:paraId="1739E3E8" w14:textId="257D25BC" w:rsidR="006D7A1D" w:rsidRDefault="006D7A1D" w:rsidP="006D7A1D">
            <w:r>
              <w:t>Vraag 145</w:t>
            </w:r>
          </w:p>
        </w:tc>
        <w:tc>
          <w:tcPr>
            <w:tcW w:w="7938" w:type="dxa"/>
            <w:vAlign w:val="center"/>
          </w:tcPr>
          <w:p w14:paraId="5C8CA09D" w14:textId="23019FE9" w:rsidR="006D7A1D" w:rsidRPr="00BC64B8" w:rsidRDefault="006D7A1D" w:rsidP="006D7A1D">
            <w:r w:rsidRPr="00BC64B8">
              <w:t>Verwerkersovereenkomst Artikel 11.1</w:t>
            </w:r>
            <w:r>
              <w:br/>
            </w:r>
            <w:r>
              <w:br/>
            </w:r>
            <w:r w:rsidRPr="00BC64B8">
              <w:t xml:space="preserve">Opdrachtnemer wil dit beperken tot de persoonsgegevens van Opdrachtgever. </w:t>
            </w:r>
            <w:r>
              <w:br/>
            </w:r>
            <w:r>
              <w:br/>
            </w:r>
            <w:r w:rsidRPr="00BC64B8">
              <w:t>Wilt u dit aanpassen?</w:t>
            </w:r>
          </w:p>
        </w:tc>
      </w:tr>
      <w:tr w:rsidR="006D7A1D" w14:paraId="6F4C7177" w14:textId="77777777" w:rsidTr="00C64918">
        <w:tc>
          <w:tcPr>
            <w:tcW w:w="1129" w:type="dxa"/>
            <w:vAlign w:val="center"/>
          </w:tcPr>
          <w:p w14:paraId="3C3FCB40" w14:textId="6F4F606A" w:rsidR="006D7A1D" w:rsidRDefault="006D7A1D" w:rsidP="006D7A1D">
            <w:r>
              <w:t>Antwoord</w:t>
            </w:r>
          </w:p>
        </w:tc>
        <w:tc>
          <w:tcPr>
            <w:tcW w:w="7938" w:type="dxa"/>
            <w:vAlign w:val="center"/>
          </w:tcPr>
          <w:p w14:paraId="243A6549" w14:textId="58203657" w:rsidR="006D7A1D" w:rsidRPr="00BC64B8" w:rsidRDefault="006D7A1D" w:rsidP="006D7A1D">
            <w:r>
              <w:t>Uw voorstel wordt gehonoreerd.</w:t>
            </w:r>
          </w:p>
        </w:tc>
      </w:tr>
      <w:tr w:rsidR="006D7A1D" w14:paraId="6E84CFE1" w14:textId="77777777" w:rsidTr="00C64918">
        <w:tc>
          <w:tcPr>
            <w:tcW w:w="1129" w:type="dxa"/>
            <w:vAlign w:val="center"/>
          </w:tcPr>
          <w:p w14:paraId="62A9DB2A" w14:textId="7D5F37AB" w:rsidR="006D7A1D" w:rsidRDefault="006D7A1D" w:rsidP="006D7A1D">
            <w:r>
              <w:t>Vraag 146</w:t>
            </w:r>
          </w:p>
        </w:tc>
        <w:tc>
          <w:tcPr>
            <w:tcW w:w="7938" w:type="dxa"/>
            <w:vAlign w:val="center"/>
          </w:tcPr>
          <w:p w14:paraId="60E40CED" w14:textId="77777777" w:rsidR="006D7A1D" w:rsidRDefault="006D7A1D" w:rsidP="006D7A1D">
            <w:r w:rsidRPr="00BC64B8">
              <w:t>Verwerkersovereenkomst Artikel 11.2</w:t>
            </w:r>
            <w:r>
              <w:br/>
            </w:r>
            <w:r>
              <w:br/>
              <w:t>Opdrachtnemer meent dat controle te allen tijde, niet noodzakelijk is en ook de werkprocessen kunnen verstoren. En bovendien voor beide partijen veel kosten met zich meebrengt. Opdrachtnemer stelt voor om dit artikel als volgt te wijzigen:</w:t>
            </w:r>
          </w:p>
          <w:p w14:paraId="27D0BAD6" w14:textId="77777777" w:rsidR="006D7A1D" w:rsidRDefault="006D7A1D" w:rsidP="006D7A1D">
            <w:r>
              <w:t xml:space="preserve">Opdrachtnemer stelt Opdrachtgever in staat om de naleving door Opdrachtnemer van de in deze Verwerkersovereenkomst genoemde verplichtingen te controleren of te laten controleren door onafhankelijke auditors, op kosten van Opdrachtgever, zonder vertrouwelijke gegevens van Opdrachtnemer te gebruiken en in te zien en zonder de werkprocessen van Opdrachtnemer te verstoren. </w:t>
            </w:r>
          </w:p>
          <w:p w14:paraId="0D9C7C50" w14:textId="56E81FB8" w:rsidR="006D7A1D" w:rsidRDefault="006D7A1D" w:rsidP="006D7A1D">
            <w:r>
              <w:t>De controle zal ten hoogste eenmaal per jaar plaatsvinden, tenzij Opdrachtgever redelijkerwijs aanwijzingen heeft dat Opdrachtnemer haar verplichtingen op grond van deze Verwerkersovereenkomst niet nakomt.</w:t>
            </w:r>
            <w:r>
              <w:br/>
            </w:r>
          </w:p>
          <w:p w14:paraId="0C8BE960" w14:textId="4759B100" w:rsidR="006D7A1D" w:rsidRPr="00BC64B8" w:rsidRDefault="006D7A1D" w:rsidP="006D7A1D">
            <w:r>
              <w:t>Wilt u dit als zodanig aanpassen?</w:t>
            </w:r>
          </w:p>
        </w:tc>
      </w:tr>
      <w:tr w:rsidR="006D7A1D" w14:paraId="627BDC26" w14:textId="77777777" w:rsidTr="00C64918">
        <w:tc>
          <w:tcPr>
            <w:tcW w:w="1129" w:type="dxa"/>
            <w:vAlign w:val="center"/>
          </w:tcPr>
          <w:p w14:paraId="7827D9EE" w14:textId="5917A352" w:rsidR="006D7A1D" w:rsidRDefault="006D7A1D" w:rsidP="006D7A1D">
            <w:r>
              <w:t>Antwoord</w:t>
            </w:r>
          </w:p>
        </w:tc>
        <w:tc>
          <w:tcPr>
            <w:tcW w:w="7938" w:type="dxa"/>
            <w:vAlign w:val="center"/>
          </w:tcPr>
          <w:p w14:paraId="5BFF0BFD" w14:textId="10420A63" w:rsidR="006D7A1D" w:rsidRPr="00BC64B8" w:rsidRDefault="006D7A1D" w:rsidP="006D7A1D">
            <w:r>
              <w:t>Uw voorstel wordt gedeeltelijk gehonoreerd.</w:t>
            </w:r>
            <w:r w:rsidRPr="00E16BAD">
              <w:t xml:space="preserve"> </w:t>
            </w:r>
            <w:proofErr w:type="spellStart"/>
            <w:r w:rsidRPr="00E16BAD">
              <w:t>T.a.v</w:t>
            </w:r>
            <w:proofErr w:type="spellEnd"/>
            <w:r w:rsidRPr="00E16BAD">
              <w:t xml:space="preserve"> kosten: zie 11.6: </w:t>
            </w:r>
            <w:r w:rsidRPr="00E16BAD">
              <w:rPr>
                <w:i/>
                <w:iCs/>
              </w:rPr>
              <w:t>“…De eventuele interne kosten van de Opdrachtnemer komen voor diens rekening”.</w:t>
            </w:r>
          </w:p>
        </w:tc>
      </w:tr>
      <w:tr w:rsidR="006D7A1D" w14:paraId="51B6BF89" w14:textId="77777777" w:rsidTr="00C64918">
        <w:tc>
          <w:tcPr>
            <w:tcW w:w="1129" w:type="dxa"/>
            <w:vAlign w:val="center"/>
          </w:tcPr>
          <w:p w14:paraId="44B98595" w14:textId="795B242B" w:rsidR="006D7A1D" w:rsidRDefault="006D7A1D" w:rsidP="006D7A1D">
            <w:r>
              <w:t>Vraag 147</w:t>
            </w:r>
          </w:p>
        </w:tc>
        <w:tc>
          <w:tcPr>
            <w:tcW w:w="7938" w:type="dxa"/>
            <w:vAlign w:val="center"/>
          </w:tcPr>
          <w:p w14:paraId="550C3E16" w14:textId="4EC822BA" w:rsidR="006D7A1D" w:rsidRPr="00BC64B8" w:rsidRDefault="006D7A1D" w:rsidP="006D7A1D">
            <w:r w:rsidRPr="00BC64B8">
              <w:t>Verwerkersovereenkomst Artikel 13.3</w:t>
            </w:r>
            <w:r>
              <w:br/>
            </w:r>
            <w:r>
              <w:br/>
            </w:r>
            <w:r w:rsidRPr="00BC64B8">
              <w:t xml:space="preserve">Opdrachtnemer kan niet voor elke klant een eigen format opstellen. Dit brengt ook extra kosten met zich mee. Opdrachtnemer stelt voor dat zij haar eigen format kan gebruiken. Opdrachtnemer maakt gebruik van een gangbaar standaard format. </w:t>
            </w:r>
            <w:r>
              <w:br/>
            </w:r>
            <w:r>
              <w:br/>
            </w:r>
            <w:r w:rsidRPr="00BC64B8">
              <w:t>Bent u hiermee akkoord?</w:t>
            </w:r>
          </w:p>
        </w:tc>
      </w:tr>
      <w:tr w:rsidR="006D7A1D" w14:paraId="01F68CA5" w14:textId="77777777" w:rsidTr="00C64918">
        <w:tc>
          <w:tcPr>
            <w:tcW w:w="1129" w:type="dxa"/>
            <w:vAlign w:val="center"/>
          </w:tcPr>
          <w:p w14:paraId="6ADEDA09" w14:textId="331F3B7F" w:rsidR="006D7A1D" w:rsidRDefault="006D7A1D" w:rsidP="006D7A1D">
            <w:r>
              <w:t>Antwoord</w:t>
            </w:r>
          </w:p>
        </w:tc>
        <w:tc>
          <w:tcPr>
            <w:tcW w:w="7938" w:type="dxa"/>
            <w:vAlign w:val="center"/>
          </w:tcPr>
          <w:p w14:paraId="24F26417" w14:textId="3B6C739B" w:rsidR="006D7A1D" w:rsidRPr="00BC64B8" w:rsidRDefault="006D7A1D" w:rsidP="006D7A1D">
            <w:r w:rsidRPr="00E16BAD">
              <w:t>Ja, zolang het format leesbaar en toegankelijk is.</w:t>
            </w:r>
          </w:p>
        </w:tc>
      </w:tr>
      <w:tr w:rsidR="006D7A1D" w14:paraId="130A7E2C" w14:textId="77777777" w:rsidTr="00C64918">
        <w:tc>
          <w:tcPr>
            <w:tcW w:w="1129" w:type="dxa"/>
            <w:vAlign w:val="center"/>
          </w:tcPr>
          <w:p w14:paraId="684FC268" w14:textId="4084F43A" w:rsidR="006D7A1D" w:rsidRDefault="006D7A1D" w:rsidP="006D7A1D">
            <w:r>
              <w:t>Vraag 148</w:t>
            </w:r>
          </w:p>
        </w:tc>
        <w:tc>
          <w:tcPr>
            <w:tcW w:w="7938" w:type="dxa"/>
            <w:vAlign w:val="center"/>
          </w:tcPr>
          <w:p w14:paraId="408E6517" w14:textId="77777777" w:rsidR="006D7A1D" w:rsidRDefault="006D7A1D" w:rsidP="006D7A1D">
            <w:r w:rsidRPr="00BC64B8">
              <w:t>Verwerkersovereenkomst Artikel 14.1</w:t>
            </w:r>
          </w:p>
          <w:p w14:paraId="07D40B43" w14:textId="77777777" w:rsidR="006D7A1D" w:rsidRDefault="006D7A1D" w:rsidP="006D7A1D"/>
          <w:p w14:paraId="673348D0" w14:textId="77777777" w:rsidR="006D7A1D" w:rsidRDefault="006D7A1D" w:rsidP="006D7A1D">
            <w:r w:rsidRPr="00BC64B8">
              <w:t xml:space="preserve">Opdrachtnemer meent dat dit artikel wederzijds dient te zijn. Ook Opdrachtgever kan aansprakelijk zijn. </w:t>
            </w:r>
          </w:p>
          <w:p w14:paraId="1FC4C8C3" w14:textId="77777777" w:rsidR="006D7A1D" w:rsidRDefault="006D7A1D" w:rsidP="006D7A1D"/>
          <w:p w14:paraId="398088BD" w14:textId="357D3771" w:rsidR="006D7A1D" w:rsidRPr="00CC45E1" w:rsidRDefault="006D7A1D" w:rsidP="006D7A1D">
            <w:r w:rsidRPr="00BC64B8">
              <w:t>Wilt u dit hele artikel 14 wederzijds maken?</w:t>
            </w:r>
          </w:p>
        </w:tc>
      </w:tr>
      <w:tr w:rsidR="006D7A1D" w14:paraId="067C573E" w14:textId="77777777" w:rsidTr="00C64918">
        <w:tc>
          <w:tcPr>
            <w:tcW w:w="1129" w:type="dxa"/>
            <w:vAlign w:val="center"/>
          </w:tcPr>
          <w:p w14:paraId="14972AB7" w14:textId="6710A633" w:rsidR="006D7A1D" w:rsidRDefault="006D7A1D" w:rsidP="006D7A1D">
            <w:r>
              <w:lastRenderedPageBreak/>
              <w:t>Antwoord</w:t>
            </w:r>
          </w:p>
        </w:tc>
        <w:tc>
          <w:tcPr>
            <w:tcW w:w="7938" w:type="dxa"/>
            <w:vAlign w:val="center"/>
          </w:tcPr>
          <w:p w14:paraId="0810C5AE" w14:textId="04E448E9" w:rsidR="006D7A1D" w:rsidRPr="00CC45E1" w:rsidRDefault="006D7A1D" w:rsidP="006D7A1D">
            <w:r>
              <w:t>Uw voorstel wordt gehonoreerd.</w:t>
            </w:r>
          </w:p>
        </w:tc>
      </w:tr>
      <w:tr w:rsidR="006D7A1D" w14:paraId="0E95ED29" w14:textId="77777777" w:rsidTr="00C64918">
        <w:tc>
          <w:tcPr>
            <w:tcW w:w="1129" w:type="dxa"/>
            <w:vAlign w:val="center"/>
          </w:tcPr>
          <w:p w14:paraId="2A29B2FF" w14:textId="009C171B" w:rsidR="006D7A1D" w:rsidRDefault="006D7A1D" w:rsidP="006D7A1D">
            <w:r>
              <w:t>Vraag 149</w:t>
            </w:r>
          </w:p>
        </w:tc>
        <w:tc>
          <w:tcPr>
            <w:tcW w:w="7938" w:type="dxa"/>
            <w:vAlign w:val="center"/>
          </w:tcPr>
          <w:p w14:paraId="79EFB2C0" w14:textId="77777777" w:rsidR="006D7A1D" w:rsidRDefault="006D7A1D" w:rsidP="006D7A1D">
            <w:r w:rsidRPr="00CC45E1">
              <w:t>Verwerkersovereenkomst - Aansprakelijkheid (art. 14.2 Verwerkersovereenkomst)</w:t>
            </w:r>
          </w:p>
          <w:p w14:paraId="2B3C17CA" w14:textId="77777777" w:rsidR="006D7A1D" w:rsidRDefault="006D7A1D" w:rsidP="006D7A1D"/>
          <w:p w14:paraId="26EE91C9" w14:textId="77777777" w:rsidR="006D7A1D" w:rsidRDefault="006D7A1D" w:rsidP="006D7A1D">
            <w:r w:rsidRPr="00CC45E1">
              <w:t xml:space="preserve">Het is in onze branche zeer gebruikelijk dat partijen een marktconforme beperking van aansprakelijkheid overeenkomen. Opdrachtnemer kan een ongelimiteerde aansprakelijkheid niet accepteren. </w:t>
            </w:r>
          </w:p>
          <w:p w14:paraId="381FA6D3" w14:textId="77777777" w:rsidR="006D7A1D" w:rsidRDefault="006D7A1D" w:rsidP="006D7A1D"/>
          <w:p w14:paraId="68653B04" w14:textId="295B8C3C" w:rsidR="006D7A1D" w:rsidRDefault="006D7A1D" w:rsidP="006D7A1D">
            <w:r w:rsidRPr="00CC45E1">
              <w:t>Bent u bereid om de door ons voorgestelde aansprakelijkheidsbeperking m.b.t. artikel 26 ARBIT-2018 van toepassing te verklaren op artikel 14 Verwerkersovereenkomst?</w:t>
            </w:r>
          </w:p>
        </w:tc>
      </w:tr>
      <w:tr w:rsidR="006D7A1D" w14:paraId="1DEFAC78" w14:textId="77777777" w:rsidTr="00C64918">
        <w:tc>
          <w:tcPr>
            <w:tcW w:w="1129" w:type="dxa"/>
            <w:vAlign w:val="center"/>
          </w:tcPr>
          <w:p w14:paraId="3DB7BF98" w14:textId="0064D05F" w:rsidR="006D7A1D" w:rsidRDefault="006D7A1D" w:rsidP="006D7A1D">
            <w:r>
              <w:t>Antwoord</w:t>
            </w:r>
          </w:p>
        </w:tc>
        <w:tc>
          <w:tcPr>
            <w:tcW w:w="7938" w:type="dxa"/>
            <w:vAlign w:val="center"/>
          </w:tcPr>
          <w:p w14:paraId="0CEF4EB3" w14:textId="77777777" w:rsidR="006D7A1D" w:rsidRDefault="006D7A1D" w:rsidP="006D7A1D">
            <w:r>
              <w:t xml:space="preserve">De hoofdregel is: “de vervuiler betaald”, m.a.w. wie de schade heeft veroorzaakt, is aansprakelijk voor de gevolgen ervan. Zie ook artikel 82 AVG. </w:t>
            </w:r>
          </w:p>
          <w:p w14:paraId="53AAF12F" w14:textId="77777777" w:rsidR="006D7A1D" w:rsidRDefault="006D7A1D" w:rsidP="006D7A1D"/>
          <w:p w14:paraId="2C3FE3CA" w14:textId="7935E027" w:rsidR="006D7A1D" w:rsidRDefault="006D7A1D" w:rsidP="006D7A1D">
            <w:r>
              <w:t>Opdrachtgever uitsluitend ten aanzien van het bepaalde in 14.2. bereid tot aanpassing en aansluiting bij de beperkingen conform de hoofdovereenkomst (ARBIT-2018). Voor eventuele boetes door AP geldt geen beperking van aansprakelijkheid.</w:t>
            </w:r>
          </w:p>
          <w:p w14:paraId="346B92E8" w14:textId="5ED1A8A6" w:rsidR="006D7A1D" w:rsidRDefault="006D7A1D" w:rsidP="006D7A1D"/>
        </w:tc>
      </w:tr>
      <w:tr w:rsidR="006D7A1D" w14:paraId="6C0AE7F7" w14:textId="77777777" w:rsidTr="00C64918">
        <w:tc>
          <w:tcPr>
            <w:tcW w:w="1129" w:type="dxa"/>
            <w:vAlign w:val="center"/>
          </w:tcPr>
          <w:p w14:paraId="5E512F14" w14:textId="77E05F20" w:rsidR="006D7A1D" w:rsidRDefault="006D7A1D" w:rsidP="006D7A1D">
            <w:r>
              <w:t>Vraag 150</w:t>
            </w:r>
          </w:p>
        </w:tc>
        <w:tc>
          <w:tcPr>
            <w:tcW w:w="7938" w:type="dxa"/>
            <w:vAlign w:val="center"/>
          </w:tcPr>
          <w:p w14:paraId="05C60466" w14:textId="77777777" w:rsidR="006D7A1D" w:rsidRDefault="006D7A1D" w:rsidP="006D7A1D">
            <w:r w:rsidRPr="00CC45E1">
              <w:t>Verwerkersovereenkomst - Ongelimiteerde vrijwaring (art. 14.3 Verwerkersovereenkomst)</w:t>
            </w:r>
          </w:p>
          <w:p w14:paraId="50E485CB" w14:textId="77777777" w:rsidR="006D7A1D" w:rsidRDefault="006D7A1D" w:rsidP="006D7A1D"/>
          <w:p w14:paraId="4C336DDF" w14:textId="49D1A337" w:rsidR="006D7A1D" w:rsidRDefault="006D7A1D" w:rsidP="006D7A1D">
            <w:r w:rsidRPr="00CC45E1">
              <w:t>Opdrachtnemer heeft uiteraard een vaktechnische verantwoordelijkheid als het gaat om zijn werkzaamheden. In dat kader is in de wet en daaruit voortvloeiende jurisprudentie reeds een vangnet opgenomen ten aanzien van de aansprakelijkheid van Leverancier voor zijn beroepsfouten jegens Opdrachtgever en jegens derden. Het vrijwaren van Opdrachtgever voor aanspraken van derden gaat echter verder en is in strijd met hetgeen binnen onze beroepsgroep gebruikelijk is. Derhalve stellen wij voor dat de vrijwaring ten nadele van opdrachtnemer zoals opgenomen in artikelen 14.3 Verwerkersovereenkomst  buiten toepassing wordt verklaard. Kunt u daarmee instemmen?</w:t>
            </w:r>
          </w:p>
        </w:tc>
      </w:tr>
      <w:tr w:rsidR="006D7A1D" w14:paraId="3FA50C2D" w14:textId="77777777" w:rsidTr="00C64918">
        <w:tc>
          <w:tcPr>
            <w:tcW w:w="1129" w:type="dxa"/>
            <w:vAlign w:val="center"/>
          </w:tcPr>
          <w:p w14:paraId="59F7E847" w14:textId="040F8B87" w:rsidR="006D7A1D" w:rsidRDefault="006D7A1D" w:rsidP="006D7A1D">
            <w:r>
              <w:t>Antwoord</w:t>
            </w:r>
          </w:p>
        </w:tc>
        <w:tc>
          <w:tcPr>
            <w:tcW w:w="7938" w:type="dxa"/>
            <w:vAlign w:val="center"/>
          </w:tcPr>
          <w:p w14:paraId="502D9309" w14:textId="77777777" w:rsidR="006D7A1D" w:rsidRDefault="006D7A1D" w:rsidP="006D7A1D"/>
          <w:p w14:paraId="511DD5B7" w14:textId="77777777" w:rsidR="006D7A1D" w:rsidRDefault="006D7A1D" w:rsidP="006D7A1D"/>
          <w:p w14:paraId="1EEE865B" w14:textId="4C7FDF67" w:rsidR="006D7A1D" w:rsidRDefault="006D7A1D" w:rsidP="006D7A1D">
            <w:r>
              <w:t>Uw voorstel wordt gehonoreerd.</w:t>
            </w:r>
          </w:p>
        </w:tc>
      </w:tr>
      <w:tr w:rsidR="006D7A1D" w14:paraId="34CA388E" w14:textId="77777777" w:rsidTr="00C64918">
        <w:tc>
          <w:tcPr>
            <w:tcW w:w="1129" w:type="dxa"/>
            <w:vAlign w:val="center"/>
          </w:tcPr>
          <w:p w14:paraId="679CDBDA" w14:textId="5973D31D" w:rsidR="006D7A1D" w:rsidRDefault="006D7A1D" w:rsidP="006D7A1D">
            <w:r>
              <w:t>Vraag 151</w:t>
            </w:r>
          </w:p>
        </w:tc>
        <w:tc>
          <w:tcPr>
            <w:tcW w:w="7938" w:type="dxa"/>
            <w:vAlign w:val="center"/>
          </w:tcPr>
          <w:p w14:paraId="1D7B58D9" w14:textId="77777777" w:rsidR="006D7A1D" w:rsidRDefault="006D7A1D" w:rsidP="006D7A1D">
            <w:r w:rsidRPr="00D42329">
              <w:t>Verwerkersovereenkomst, Art. 14.4, Aansprakelijkheid</w:t>
            </w:r>
          </w:p>
          <w:p w14:paraId="2ECD133C" w14:textId="77777777" w:rsidR="006D7A1D" w:rsidRDefault="006D7A1D" w:rsidP="006D7A1D">
            <w:r w:rsidRPr="00D42329">
              <w:t xml:space="preserve">In artikel 14 is geen beperking van aansprakelijkheid opgenomen. </w:t>
            </w:r>
          </w:p>
          <w:p w14:paraId="7F6BAE87" w14:textId="77777777" w:rsidR="006D7A1D" w:rsidRDefault="006D7A1D" w:rsidP="006D7A1D"/>
          <w:p w14:paraId="0F52909D" w14:textId="0C67A683" w:rsidR="006D7A1D" w:rsidRDefault="006D7A1D" w:rsidP="006D7A1D">
            <w:r w:rsidRPr="00D42329">
              <w:t>Bent u bereid de beperking van aansprakelijkheid uit de (hoofd) overeenkomst tevens van toepassing te verklaren op iedere aansprakelijkheid van Opdrachtnemer (voor schade, boetes, kosten en/of andere gevolgen) die verband houdt met een tekortschieten door Opdrachtnemer in haar verplichtingen op grond van deze Verwerkersovereenkomst?</w:t>
            </w:r>
          </w:p>
          <w:p w14:paraId="4A3D82A8" w14:textId="200C34CE" w:rsidR="006D7A1D" w:rsidRDefault="006D7A1D" w:rsidP="006D7A1D"/>
        </w:tc>
      </w:tr>
      <w:tr w:rsidR="006D7A1D" w14:paraId="2D2F9BCD" w14:textId="77777777" w:rsidTr="00C64918">
        <w:tc>
          <w:tcPr>
            <w:tcW w:w="1129" w:type="dxa"/>
            <w:vAlign w:val="center"/>
          </w:tcPr>
          <w:p w14:paraId="4CE86B0A" w14:textId="362D70C9" w:rsidR="006D7A1D" w:rsidRDefault="006D7A1D" w:rsidP="006D7A1D">
            <w:r>
              <w:t>Antwoord</w:t>
            </w:r>
          </w:p>
        </w:tc>
        <w:tc>
          <w:tcPr>
            <w:tcW w:w="7938" w:type="dxa"/>
            <w:vAlign w:val="center"/>
          </w:tcPr>
          <w:p w14:paraId="273737CC" w14:textId="4A0F2607" w:rsidR="006D7A1D" w:rsidRPr="00E16BAD" w:rsidRDefault="006D7A1D" w:rsidP="006D7A1D">
            <w:pPr>
              <w:pStyle w:val="Lijstalinea"/>
              <w:numPr>
                <w:ilvl w:val="0"/>
                <w:numId w:val="3"/>
              </w:numPr>
            </w:pPr>
            <w:r w:rsidRPr="00E16BAD">
              <w:rPr>
                <w:b/>
                <w:bCs/>
              </w:rPr>
              <w:t>Nee,</w:t>
            </w:r>
            <w:r w:rsidRPr="00E16BAD">
              <w:t xml:space="preserve"> voor mogelijke boetes opgelegd door toezichthouder/AP op de Verwerker niet.</w:t>
            </w:r>
          </w:p>
          <w:p w14:paraId="0C644370" w14:textId="77777777" w:rsidR="006D7A1D" w:rsidRDefault="006D7A1D" w:rsidP="006D7A1D"/>
          <w:p w14:paraId="7D7BC73F" w14:textId="52ED8544" w:rsidR="006D7A1D" w:rsidRPr="00E16BAD" w:rsidRDefault="006D7A1D" w:rsidP="006D7A1D">
            <w:pPr>
              <w:pStyle w:val="Lijstalinea"/>
              <w:numPr>
                <w:ilvl w:val="0"/>
                <w:numId w:val="3"/>
              </w:numPr>
            </w:pPr>
            <w:r w:rsidRPr="00E16BAD">
              <w:rPr>
                <w:b/>
                <w:bCs/>
              </w:rPr>
              <w:t>Ja,</w:t>
            </w:r>
            <w:r w:rsidRPr="00E16BAD">
              <w:t xml:space="preserve"> </w:t>
            </w:r>
            <w:r>
              <w:t>partijen</w:t>
            </w:r>
            <w:r w:rsidRPr="00E16BAD">
              <w:t xml:space="preserve"> kunnen in de Hoofdovereenkomst contractueel afspraken maken over beperking v/d aansprakelijkheid t.a.v. schade, kosten etc. m.u.v. boetes opgelegd door AP.</w:t>
            </w:r>
            <w:r>
              <w:t xml:space="preserve"> Zie de afwijkingen ten aanzien van de artikel 26 ARBIT-2018 in de Overeenkomst (Hoofdovereenkomst)</w:t>
            </w:r>
          </w:p>
          <w:p w14:paraId="1097B87F" w14:textId="77777777" w:rsidR="006D7A1D" w:rsidRDefault="006D7A1D" w:rsidP="006D7A1D"/>
          <w:p w14:paraId="5E84F172" w14:textId="7EA675CE" w:rsidR="006D7A1D" w:rsidRDefault="006D7A1D" w:rsidP="006D7A1D"/>
        </w:tc>
      </w:tr>
      <w:tr w:rsidR="006D7A1D" w14:paraId="79444EF4" w14:textId="77777777" w:rsidTr="00C64918">
        <w:tc>
          <w:tcPr>
            <w:tcW w:w="1129" w:type="dxa"/>
            <w:vAlign w:val="center"/>
          </w:tcPr>
          <w:p w14:paraId="35337AF8" w14:textId="2BB72FF1" w:rsidR="006D7A1D" w:rsidRDefault="006D7A1D" w:rsidP="006D7A1D">
            <w:r>
              <w:t>Vraag 152</w:t>
            </w:r>
          </w:p>
        </w:tc>
        <w:tc>
          <w:tcPr>
            <w:tcW w:w="7938" w:type="dxa"/>
            <w:vAlign w:val="center"/>
          </w:tcPr>
          <w:p w14:paraId="2AAAF7B9" w14:textId="77777777" w:rsidR="006D7A1D" w:rsidRDefault="006D7A1D" w:rsidP="006D7A1D">
            <w:r w:rsidRPr="00CC45E1">
              <w:t>Verwerkersovereenkomst - Ontbreken vrijwaring ten gunste van Opdrachtnemer</w:t>
            </w:r>
          </w:p>
          <w:p w14:paraId="7B979791" w14:textId="77777777" w:rsidR="006D7A1D" w:rsidRDefault="006D7A1D" w:rsidP="006D7A1D"/>
          <w:p w14:paraId="304D8F07" w14:textId="77777777" w:rsidR="006D7A1D" w:rsidRDefault="006D7A1D" w:rsidP="006D7A1D">
            <w:r>
              <w:t xml:space="preserve">Het is gewenst en gebruikelijk binnen de branche een vrijwaring overeen te komen ten gunste van Opdrachtnemer. Gezien de specifieke dienstverlening die voorziet in het opleveren van een rapportage wat een bepaalde mate van zekerheid (Assurance) biedt en specifiek voor Opdrachtgever wordt opgesteld acht Opdrachtnemer een </w:t>
            </w:r>
            <w:r>
              <w:lastRenderedPageBreak/>
              <w:t>vrijwaring redelijk maar ook noodzakelijk. Bent u daarom bereid de volgende bepaling overeen te komen:</w:t>
            </w:r>
          </w:p>
          <w:p w14:paraId="2A74BF89" w14:textId="77777777" w:rsidR="006D7A1D" w:rsidRDefault="006D7A1D" w:rsidP="006D7A1D"/>
          <w:p w14:paraId="2203724A" w14:textId="5BE4A2E4" w:rsidR="006D7A1D" w:rsidRDefault="006D7A1D" w:rsidP="006D7A1D">
            <w:r>
              <w:t xml:space="preserve">“Opdrachtgever vrijwaart Opdrachtnemer ter zake van alle aanspraken van derden die voortvloeien uit of verband houden met de ten behoeve van Opdrachtgever (nog te) verrichte(n) </w:t>
            </w:r>
            <w:r w:rsidRPr="00A77BC3">
              <w:t xml:space="preserve">werkzaamheden, tenzij deze aanspraken het gevolg zijn van opzet dan wel bewuste roekeloosheid aan de zijde van leidinggevend personeel van Opdrachtnemer. De vrijwaring </w:t>
            </w:r>
            <w:r>
              <w:t>heeft mede betrekking op alle schade en (proces)kosten die Opdrachtnemer in verband met zulk een aanspraak lijdt of maakt. Deze vrijwaring wordt mede bedongen ten behoeve van de personen binnen het opdrachtteam van Opdrachtnemer, zowel individueel als gezamenlijk”</w:t>
            </w:r>
          </w:p>
        </w:tc>
      </w:tr>
      <w:tr w:rsidR="006D7A1D" w14:paraId="08143941" w14:textId="77777777" w:rsidTr="00C64918">
        <w:tc>
          <w:tcPr>
            <w:tcW w:w="1129" w:type="dxa"/>
            <w:vAlign w:val="center"/>
          </w:tcPr>
          <w:p w14:paraId="315C70C3" w14:textId="415CEE6C" w:rsidR="006D7A1D" w:rsidRDefault="006D7A1D" w:rsidP="006D7A1D">
            <w:r>
              <w:lastRenderedPageBreak/>
              <w:t>Antwoord</w:t>
            </w:r>
          </w:p>
        </w:tc>
        <w:tc>
          <w:tcPr>
            <w:tcW w:w="7938" w:type="dxa"/>
            <w:vAlign w:val="center"/>
          </w:tcPr>
          <w:p w14:paraId="5792729C" w14:textId="77777777" w:rsidR="006D7A1D" w:rsidRDefault="006D7A1D" w:rsidP="006D7A1D">
            <w:r>
              <w:t>Opdrachtgever ziet niet in wat de relevantie van deze bepaling is voor deze aanbesteding. De onderhavige aanbesteding betreft immers geen accountancydiensten maar Standaardprogrammatuur. Uw voorstel wordt niet gehonoreerd.</w:t>
            </w:r>
          </w:p>
          <w:p w14:paraId="2F526C5F" w14:textId="759B0818" w:rsidR="006D7A1D" w:rsidRDefault="006D7A1D" w:rsidP="006D7A1D"/>
        </w:tc>
      </w:tr>
      <w:tr w:rsidR="006D7A1D" w14:paraId="263A336F" w14:textId="77777777" w:rsidTr="00C64918">
        <w:trPr>
          <w:trHeight w:val="2932"/>
        </w:trPr>
        <w:tc>
          <w:tcPr>
            <w:tcW w:w="1129" w:type="dxa"/>
            <w:vAlign w:val="center"/>
          </w:tcPr>
          <w:p w14:paraId="45FDFA4D" w14:textId="6078829F" w:rsidR="006D7A1D" w:rsidRDefault="006D7A1D" w:rsidP="006D7A1D">
            <w:r>
              <w:t>Vraag 153</w:t>
            </w:r>
          </w:p>
        </w:tc>
        <w:tc>
          <w:tcPr>
            <w:tcW w:w="7938" w:type="dxa"/>
            <w:vAlign w:val="center"/>
          </w:tcPr>
          <w:p w14:paraId="3D53C91E" w14:textId="77777777" w:rsidR="006D7A1D" w:rsidRDefault="006D7A1D" w:rsidP="006D7A1D">
            <w:r w:rsidRPr="001422CD">
              <w:t>Verwerkersovereenkomst - Ontbreken vangnetbepaling</w:t>
            </w:r>
          </w:p>
          <w:p w14:paraId="7DA28298" w14:textId="77777777" w:rsidR="006D7A1D" w:rsidRDefault="006D7A1D" w:rsidP="006D7A1D"/>
          <w:p w14:paraId="493EB9C7" w14:textId="77777777" w:rsidR="006D7A1D" w:rsidRDefault="006D7A1D" w:rsidP="006D7A1D">
            <w:r>
              <w:t xml:space="preserve">Een algemeen geformuleerde clausule ten aanzien van op Opdrachtnemer van toepassing zijnde wet- en regelgeving, inclusief gedrags- en beroepsregels, ontbreekt in de Overeenkomst. Bent u bereid de volgende tekst aanvullend overeen te komen: </w:t>
            </w:r>
          </w:p>
          <w:p w14:paraId="0669D958" w14:textId="77777777" w:rsidR="006D7A1D" w:rsidRDefault="006D7A1D" w:rsidP="006D7A1D"/>
          <w:p w14:paraId="25C3B47A" w14:textId="77777777" w:rsidR="006D7A1D" w:rsidRDefault="006D7A1D" w:rsidP="006D7A1D">
            <w:r>
              <w:t>“Opdrachtnemer voert de opdracht uit in overeenstemming met de toepasselijke wet- en (beroeps)regelgeving. Opdrachtnemer is nimmer gehouden tot enig handelen of nalaten dat met de hiervoor bedoelde regels strijdig of onverenigbaar is.”</w:t>
            </w:r>
          </w:p>
          <w:p w14:paraId="5FEF65F0" w14:textId="77777777" w:rsidR="006D7A1D" w:rsidRDefault="006D7A1D" w:rsidP="006D7A1D"/>
          <w:p w14:paraId="1397162B" w14:textId="7E269C2C" w:rsidR="006D7A1D" w:rsidRDefault="006D7A1D" w:rsidP="006D7A1D">
            <w:r>
              <w:t>Bent u hiertoe bereid?</w:t>
            </w:r>
          </w:p>
        </w:tc>
      </w:tr>
      <w:tr w:rsidR="006D7A1D" w14:paraId="6952BF4A" w14:textId="77777777" w:rsidTr="00C64918">
        <w:tc>
          <w:tcPr>
            <w:tcW w:w="1129" w:type="dxa"/>
            <w:vAlign w:val="center"/>
          </w:tcPr>
          <w:p w14:paraId="0C568E04" w14:textId="728BF6B6" w:rsidR="006D7A1D" w:rsidRDefault="006D7A1D" w:rsidP="006D7A1D">
            <w:r>
              <w:t>Antwoord</w:t>
            </w:r>
          </w:p>
        </w:tc>
        <w:tc>
          <w:tcPr>
            <w:tcW w:w="7938" w:type="dxa"/>
            <w:vAlign w:val="center"/>
          </w:tcPr>
          <w:p w14:paraId="2488E253" w14:textId="364BB9AA" w:rsidR="006D7A1D" w:rsidRDefault="006D7A1D" w:rsidP="006D7A1D">
            <w:r>
              <w:t>Opdrachtgever ziet niet in wat de relevantie van deze bepaling is voor deze aanbesteding. De onderhavige aanbesteding betreft immers geen accountancydiensten maar Standaardprogrammatuur. Uw voorstel wordt niet gehonoreerd.</w:t>
            </w:r>
          </w:p>
          <w:p w14:paraId="5A00BCAB" w14:textId="05CD0015" w:rsidR="006D7A1D" w:rsidRDefault="006D7A1D" w:rsidP="006D7A1D"/>
        </w:tc>
      </w:tr>
      <w:tr w:rsidR="006D7A1D" w14:paraId="46DAFAAF" w14:textId="77777777" w:rsidTr="00C64918">
        <w:trPr>
          <w:trHeight w:val="3171"/>
        </w:trPr>
        <w:tc>
          <w:tcPr>
            <w:tcW w:w="1129" w:type="dxa"/>
            <w:vAlign w:val="center"/>
          </w:tcPr>
          <w:p w14:paraId="71A28FEC" w14:textId="205D725B" w:rsidR="006D7A1D" w:rsidRDefault="006D7A1D" w:rsidP="006D7A1D">
            <w:r>
              <w:t>Vraag 154</w:t>
            </w:r>
          </w:p>
        </w:tc>
        <w:tc>
          <w:tcPr>
            <w:tcW w:w="7938" w:type="dxa"/>
            <w:vAlign w:val="center"/>
          </w:tcPr>
          <w:p w14:paraId="4886772A" w14:textId="77777777" w:rsidR="006D7A1D" w:rsidRDefault="006D7A1D" w:rsidP="006D7A1D">
            <w:r w:rsidRPr="001422CD">
              <w:t>Verwerkersovereenkomst - Ontbreken non-sollicitatie clausule</w:t>
            </w:r>
          </w:p>
          <w:p w14:paraId="4767A279" w14:textId="77777777" w:rsidR="006D7A1D" w:rsidRDefault="006D7A1D" w:rsidP="006D7A1D"/>
          <w:p w14:paraId="3C4B381E" w14:textId="77777777" w:rsidR="006D7A1D" w:rsidRDefault="006D7A1D" w:rsidP="006D7A1D">
            <w:r>
              <w:t xml:space="preserve">Op grond van de onafhankelijkheidswetgeving dient er een non-sollicitatie tussen Opdrachtgever en Opdrachtnemer overeen te worden gekomen. Opdrachtnemer wenst graag daartoe de volgende bepaling in de Overeenkomst op te nemen: </w:t>
            </w:r>
          </w:p>
          <w:p w14:paraId="2CB499A9" w14:textId="77777777" w:rsidR="006D7A1D" w:rsidRDefault="006D7A1D" w:rsidP="006D7A1D"/>
          <w:p w14:paraId="6E978BCC" w14:textId="2777BC2B" w:rsidR="006D7A1D" w:rsidRDefault="006D7A1D" w:rsidP="006D7A1D">
            <w:r>
              <w:t>"</w:t>
            </w:r>
            <w:bookmarkStart w:id="24" w:name="_Hlk86330932"/>
            <w:r>
              <w:t>Partijen zullen tijdens de uitvoering van de werkzaamheden en binnen een (1)jaar na beëindiging van de Overeenkomst geen bij de werkzaamheden betrokken personen van de wederpartij in dienst nemen of anderszins werkzaamheden laten verrichten dan wel daarover met deze personen onderhandelen, behoudens voorafgaande uitdrukkelijke schriftelijke toestemming van de wederpartij, welke toestemming niet op onredelijke grond zal worden onthouden."</w:t>
            </w:r>
            <w:bookmarkEnd w:id="24"/>
          </w:p>
        </w:tc>
      </w:tr>
      <w:tr w:rsidR="006D7A1D" w14:paraId="6D2ADED1" w14:textId="77777777" w:rsidTr="00C64918">
        <w:tc>
          <w:tcPr>
            <w:tcW w:w="1129" w:type="dxa"/>
            <w:vAlign w:val="center"/>
          </w:tcPr>
          <w:p w14:paraId="15D463CD" w14:textId="462A25A7" w:rsidR="006D7A1D" w:rsidRDefault="006D7A1D" w:rsidP="006D7A1D">
            <w:r>
              <w:t>Antwoord</w:t>
            </w:r>
          </w:p>
        </w:tc>
        <w:tc>
          <w:tcPr>
            <w:tcW w:w="7938" w:type="dxa"/>
            <w:vAlign w:val="center"/>
          </w:tcPr>
          <w:p w14:paraId="6B8EE520" w14:textId="34EE2908" w:rsidR="006D7A1D" w:rsidRDefault="006D7A1D" w:rsidP="006D7A1D">
            <w:r>
              <w:t>De door u voorgestelde clausule wordt opgenomen in de Overeenkomst (niet in de Verwerkersovereenkomst).</w:t>
            </w:r>
          </w:p>
          <w:p w14:paraId="173F2994" w14:textId="41621A11" w:rsidR="006D7A1D" w:rsidRDefault="006D7A1D" w:rsidP="006D7A1D"/>
        </w:tc>
      </w:tr>
    </w:tbl>
    <w:p w14:paraId="403813F5" w14:textId="77777777" w:rsidR="00DB70E3" w:rsidRDefault="00DB70E3"/>
    <w:sectPr w:rsidR="00DB70E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19C442" w14:textId="77777777" w:rsidR="006517A3" w:rsidRDefault="006517A3" w:rsidP="00C066BE">
      <w:pPr>
        <w:spacing w:line="240" w:lineRule="auto"/>
      </w:pPr>
      <w:r>
        <w:separator/>
      </w:r>
    </w:p>
  </w:endnote>
  <w:endnote w:type="continuationSeparator" w:id="0">
    <w:p w14:paraId="24744F8F" w14:textId="77777777" w:rsidR="006517A3" w:rsidRDefault="006517A3" w:rsidP="00C066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Fira Sans">
    <w:panose1 w:val="020B0503050000020004"/>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10006FF" w:usb1="4000205B" w:usb2="00000010" w:usb3="00000000" w:csb0="0000019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0"/>
    <w:family w:val="swiss"/>
    <w:pitch w:val="variable"/>
    <w:sig w:usb0="E7000EFF" w:usb1="5200FDFF" w:usb2="0A242021" w:usb3="00000000" w:csb0="000001B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76E406" w14:textId="77777777" w:rsidR="006517A3" w:rsidRDefault="006517A3" w:rsidP="00C066BE">
      <w:pPr>
        <w:spacing w:line="240" w:lineRule="auto"/>
      </w:pPr>
      <w:r>
        <w:separator/>
      </w:r>
    </w:p>
  </w:footnote>
  <w:footnote w:type="continuationSeparator" w:id="0">
    <w:p w14:paraId="6D6C2329" w14:textId="77777777" w:rsidR="006517A3" w:rsidRDefault="006517A3" w:rsidP="00C066B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322F5D"/>
    <w:multiLevelType w:val="hybridMultilevel"/>
    <w:tmpl w:val="70B445C4"/>
    <w:lvl w:ilvl="0" w:tplc="2CC04EA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AF4465"/>
    <w:multiLevelType w:val="hybridMultilevel"/>
    <w:tmpl w:val="C1206BBE"/>
    <w:lvl w:ilvl="0" w:tplc="F7A05C20">
      <w:numFmt w:val="bullet"/>
      <w:lvlText w:val="-"/>
      <w:lvlJc w:val="left"/>
      <w:pPr>
        <w:ind w:left="720" w:hanging="360"/>
      </w:pPr>
      <w:rPr>
        <w:rFonts w:ascii="Fira Sans" w:eastAsiaTheme="minorHAnsi"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33D7F88"/>
    <w:multiLevelType w:val="multilevel"/>
    <w:tmpl w:val="D34810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7E933458"/>
    <w:multiLevelType w:val="multilevel"/>
    <w:tmpl w:val="ACC8F618"/>
    <w:lvl w:ilvl="0">
      <w:start w:val="1"/>
      <w:numFmt w:val="decimal"/>
      <w:lvlText w:val="%1"/>
      <w:lvlJc w:val="left"/>
      <w:pPr>
        <w:tabs>
          <w:tab w:val="num" w:pos="0"/>
        </w:tabs>
        <w:ind w:left="0" w:hanging="1134"/>
      </w:pPr>
      <w:rPr>
        <w:rFonts w:ascii="Fira Sans" w:hAnsi="Fira Sans" w:hint="default"/>
        <w:b/>
        <w:bCs w:val="0"/>
        <w:i w:val="0"/>
        <w:sz w:val="22"/>
        <w:szCs w:val="16"/>
      </w:rPr>
    </w:lvl>
    <w:lvl w:ilvl="1">
      <w:start w:val="1"/>
      <w:numFmt w:val="decimal"/>
      <w:lvlText w:val="%1.%2"/>
      <w:lvlJc w:val="left"/>
      <w:pPr>
        <w:tabs>
          <w:tab w:val="num" w:pos="0"/>
        </w:tabs>
        <w:ind w:left="0" w:hanging="1134"/>
      </w:pPr>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0" w:hanging="1134"/>
      </w:pPr>
      <w:rPr>
        <w:rFonts w:ascii="Verdana" w:hAnsi="Verdana" w:hint="default"/>
        <w:b w:val="0"/>
        <w:i/>
        <w:sz w:val="18"/>
      </w:rPr>
    </w:lvl>
    <w:lvl w:ilvl="3">
      <w:start w:val="1"/>
      <w:numFmt w:val="decimal"/>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0"/>
        </w:tabs>
        <w:ind w:left="0" w:hanging="1134"/>
      </w:pPr>
      <w:rPr>
        <w:rFonts w:ascii="Verdana" w:hAnsi="Verdana" w:hint="default"/>
        <w:b w:val="0"/>
        <w:i w:val="0"/>
        <w:sz w:val="18"/>
      </w:rPr>
    </w:lvl>
    <w:lvl w:ilvl="5">
      <w:start w:val="1"/>
      <w:numFmt w:val="decimal"/>
      <w:lvlText w:val="%1.%2.%3.%4.%5.%6"/>
      <w:lvlJc w:val="left"/>
      <w:pPr>
        <w:tabs>
          <w:tab w:val="num" w:pos="-694"/>
        </w:tabs>
        <w:ind w:left="-694" w:firstLine="0"/>
      </w:pPr>
      <w:rPr>
        <w:rFonts w:hint="default"/>
      </w:rPr>
    </w:lvl>
    <w:lvl w:ilvl="6">
      <w:start w:val="1"/>
      <w:numFmt w:val="decimal"/>
      <w:lvlText w:val="%1.%2.%3.%4.%5.%6.%7"/>
      <w:lvlJc w:val="left"/>
      <w:pPr>
        <w:tabs>
          <w:tab w:val="num" w:pos="-694"/>
        </w:tabs>
        <w:ind w:left="-694" w:firstLine="0"/>
      </w:pPr>
      <w:rPr>
        <w:rFonts w:hint="default"/>
      </w:rPr>
    </w:lvl>
    <w:lvl w:ilvl="7">
      <w:start w:val="1"/>
      <w:numFmt w:val="decimal"/>
      <w:lvlText w:val="%1.%2.%3.%4.%5.%6.%7.%8"/>
      <w:lvlJc w:val="left"/>
      <w:pPr>
        <w:tabs>
          <w:tab w:val="num" w:pos="-694"/>
        </w:tabs>
        <w:ind w:left="-694" w:firstLine="0"/>
      </w:pPr>
      <w:rPr>
        <w:rFonts w:hint="default"/>
      </w:rPr>
    </w:lvl>
    <w:lvl w:ilvl="8">
      <w:start w:val="1"/>
      <w:numFmt w:val="decimal"/>
      <w:lvlText w:val="%1.%2.%3.%4.%5.%6.%7.%8.%9"/>
      <w:lvlJc w:val="left"/>
      <w:pPr>
        <w:tabs>
          <w:tab w:val="num" w:pos="-694"/>
        </w:tabs>
        <w:ind w:left="-694" w:firstLine="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728"/>
    <w:rsid w:val="000054D6"/>
    <w:rsid w:val="00007264"/>
    <w:rsid w:val="00027948"/>
    <w:rsid w:val="00084824"/>
    <w:rsid w:val="0008544D"/>
    <w:rsid w:val="000A1612"/>
    <w:rsid w:val="000A6D81"/>
    <w:rsid w:val="000E7ADD"/>
    <w:rsid w:val="000F02DC"/>
    <w:rsid w:val="001330EB"/>
    <w:rsid w:val="00134FE9"/>
    <w:rsid w:val="001422CD"/>
    <w:rsid w:val="00145CC7"/>
    <w:rsid w:val="001577E8"/>
    <w:rsid w:val="001644FF"/>
    <w:rsid w:val="0018467F"/>
    <w:rsid w:val="00193740"/>
    <w:rsid w:val="00197559"/>
    <w:rsid w:val="001A6DC9"/>
    <w:rsid w:val="001B003F"/>
    <w:rsid w:val="001B0DC5"/>
    <w:rsid w:val="001C50E0"/>
    <w:rsid w:val="001C782D"/>
    <w:rsid w:val="001E4700"/>
    <w:rsid w:val="001F21BE"/>
    <w:rsid w:val="00207BCA"/>
    <w:rsid w:val="002118DE"/>
    <w:rsid w:val="00213D19"/>
    <w:rsid w:val="00216417"/>
    <w:rsid w:val="002220DD"/>
    <w:rsid w:val="00242435"/>
    <w:rsid w:val="00257362"/>
    <w:rsid w:val="00266AA8"/>
    <w:rsid w:val="00267A8C"/>
    <w:rsid w:val="002760D7"/>
    <w:rsid w:val="0028088E"/>
    <w:rsid w:val="002A7BE3"/>
    <w:rsid w:val="002C6118"/>
    <w:rsid w:val="002D1C33"/>
    <w:rsid w:val="002D3B73"/>
    <w:rsid w:val="00342B7B"/>
    <w:rsid w:val="00351EB9"/>
    <w:rsid w:val="00351FAF"/>
    <w:rsid w:val="00382055"/>
    <w:rsid w:val="00385CB0"/>
    <w:rsid w:val="00390504"/>
    <w:rsid w:val="00397E17"/>
    <w:rsid w:val="003A3D21"/>
    <w:rsid w:val="003A4A47"/>
    <w:rsid w:val="003B1103"/>
    <w:rsid w:val="003D4581"/>
    <w:rsid w:val="0040250E"/>
    <w:rsid w:val="00404BCF"/>
    <w:rsid w:val="00413B55"/>
    <w:rsid w:val="00421702"/>
    <w:rsid w:val="0044140C"/>
    <w:rsid w:val="00461BE3"/>
    <w:rsid w:val="00470DA5"/>
    <w:rsid w:val="0047703C"/>
    <w:rsid w:val="004869BA"/>
    <w:rsid w:val="00487AB1"/>
    <w:rsid w:val="004B3D30"/>
    <w:rsid w:val="004C17E1"/>
    <w:rsid w:val="004D7C92"/>
    <w:rsid w:val="004E0A37"/>
    <w:rsid w:val="004E793C"/>
    <w:rsid w:val="004F3A4B"/>
    <w:rsid w:val="005073F6"/>
    <w:rsid w:val="00517CA4"/>
    <w:rsid w:val="00526B78"/>
    <w:rsid w:val="00532F92"/>
    <w:rsid w:val="00533F1E"/>
    <w:rsid w:val="0054260A"/>
    <w:rsid w:val="00550BA1"/>
    <w:rsid w:val="00551466"/>
    <w:rsid w:val="00573FD6"/>
    <w:rsid w:val="00594AE6"/>
    <w:rsid w:val="005B483C"/>
    <w:rsid w:val="005B57CF"/>
    <w:rsid w:val="005D75BD"/>
    <w:rsid w:val="005E4942"/>
    <w:rsid w:val="005E4E32"/>
    <w:rsid w:val="005E6CB4"/>
    <w:rsid w:val="005F66BD"/>
    <w:rsid w:val="00606C69"/>
    <w:rsid w:val="006151F1"/>
    <w:rsid w:val="00626970"/>
    <w:rsid w:val="00631B2E"/>
    <w:rsid w:val="006517A3"/>
    <w:rsid w:val="006518C4"/>
    <w:rsid w:val="00657FEE"/>
    <w:rsid w:val="00694665"/>
    <w:rsid w:val="006A290C"/>
    <w:rsid w:val="006C2B35"/>
    <w:rsid w:val="006D0F55"/>
    <w:rsid w:val="006D2B44"/>
    <w:rsid w:val="006D4DD6"/>
    <w:rsid w:val="006D7A1D"/>
    <w:rsid w:val="006F0244"/>
    <w:rsid w:val="00711198"/>
    <w:rsid w:val="0071420A"/>
    <w:rsid w:val="0072738E"/>
    <w:rsid w:val="00751F43"/>
    <w:rsid w:val="007525FF"/>
    <w:rsid w:val="0077799B"/>
    <w:rsid w:val="007808EE"/>
    <w:rsid w:val="007830BC"/>
    <w:rsid w:val="007971A1"/>
    <w:rsid w:val="007A5A35"/>
    <w:rsid w:val="007C5942"/>
    <w:rsid w:val="007D1B17"/>
    <w:rsid w:val="007D5AAB"/>
    <w:rsid w:val="007F08CC"/>
    <w:rsid w:val="00816687"/>
    <w:rsid w:val="00816F34"/>
    <w:rsid w:val="00842295"/>
    <w:rsid w:val="0085072D"/>
    <w:rsid w:val="00854921"/>
    <w:rsid w:val="008672A6"/>
    <w:rsid w:val="00872887"/>
    <w:rsid w:val="0088262C"/>
    <w:rsid w:val="008A37C1"/>
    <w:rsid w:val="008C3792"/>
    <w:rsid w:val="008C6246"/>
    <w:rsid w:val="008D55B7"/>
    <w:rsid w:val="008E34F2"/>
    <w:rsid w:val="008E3C88"/>
    <w:rsid w:val="00905E7F"/>
    <w:rsid w:val="00910290"/>
    <w:rsid w:val="009247C9"/>
    <w:rsid w:val="00961D8F"/>
    <w:rsid w:val="00970509"/>
    <w:rsid w:val="009A66D5"/>
    <w:rsid w:val="009C16D5"/>
    <w:rsid w:val="009E2676"/>
    <w:rsid w:val="009F4D3A"/>
    <w:rsid w:val="00A05BA5"/>
    <w:rsid w:val="00A106BA"/>
    <w:rsid w:val="00A41787"/>
    <w:rsid w:val="00A537FA"/>
    <w:rsid w:val="00A77BC3"/>
    <w:rsid w:val="00A82EBC"/>
    <w:rsid w:val="00A8770D"/>
    <w:rsid w:val="00A90777"/>
    <w:rsid w:val="00A90DDD"/>
    <w:rsid w:val="00AB0BBC"/>
    <w:rsid w:val="00AC21D6"/>
    <w:rsid w:val="00AC35F7"/>
    <w:rsid w:val="00AD6C6D"/>
    <w:rsid w:val="00AE65C2"/>
    <w:rsid w:val="00AF47E5"/>
    <w:rsid w:val="00B210A9"/>
    <w:rsid w:val="00B3770C"/>
    <w:rsid w:val="00B40AD4"/>
    <w:rsid w:val="00B420BA"/>
    <w:rsid w:val="00B43589"/>
    <w:rsid w:val="00B60A18"/>
    <w:rsid w:val="00B71FE2"/>
    <w:rsid w:val="00B87019"/>
    <w:rsid w:val="00BA5B86"/>
    <w:rsid w:val="00BB51B6"/>
    <w:rsid w:val="00BB5910"/>
    <w:rsid w:val="00BB6272"/>
    <w:rsid w:val="00BC64B8"/>
    <w:rsid w:val="00BE39BD"/>
    <w:rsid w:val="00BF6F46"/>
    <w:rsid w:val="00C066BE"/>
    <w:rsid w:val="00C139C9"/>
    <w:rsid w:val="00C15AE9"/>
    <w:rsid w:val="00C16532"/>
    <w:rsid w:val="00C22405"/>
    <w:rsid w:val="00C267CD"/>
    <w:rsid w:val="00C44728"/>
    <w:rsid w:val="00C64918"/>
    <w:rsid w:val="00C76AC2"/>
    <w:rsid w:val="00C85816"/>
    <w:rsid w:val="00C957FB"/>
    <w:rsid w:val="00CB665F"/>
    <w:rsid w:val="00CC45E1"/>
    <w:rsid w:val="00CD17F7"/>
    <w:rsid w:val="00CD2CEC"/>
    <w:rsid w:val="00CE13B5"/>
    <w:rsid w:val="00CF13D6"/>
    <w:rsid w:val="00D25048"/>
    <w:rsid w:val="00D3369A"/>
    <w:rsid w:val="00D37195"/>
    <w:rsid w:val="00D42329"/>
    <w:rsid w:val="00D6161D"/>
    <w:rsid w:val="00D644D6"/>
    <w:rsid w:val="00D67D97"/>
    <w:rsid w:val="00DB70E3"/>
    <w:rsid w:val="00DD70ED"/>
    <w:rsid w:val="00DE500E"/>
    <w:rsid w:val="00DF421A"/>
    <w:rsid w:val="00E0360B"/>
    <w:rsid w:val="00E07150"/>
    <w:rsid w:val="00E16BAD"/>
    <w:rsid w:val="00E22605"/>
    <w:rsid w:val="00E30D5C"/>
    <w:rsid w:val="00E345D1"/>
    <w:rsid w:val="00E40586"/>
    <w:rsid w:val="00E52A6E"/>
    <w:rsid w:val="00E73A51"/>
    <w:rsid w:val="00E7604D"/>
    <w:rsid w:val="00E8690F"/>
    <w:rsid w:val="00EB7910"/>
    <w:rsid w:val="00ED013C"/>
    <w:rsid w:val="00EE08CF"/>
    <w:rsid w:val="00EF4B4E"/>
    <w:rsid w:val="00F03BDE"/>
    <w:rsid w:val="00F21D9F"/>
    <w:rsid w:val="00F35A76"/>
    <w:rsid w:val="00F40602"/>
    <w:rsid w:val="00F4158F"/>
    <w:rsid w:val="00F4646B"/>
    <w:rsid w:val="00F5783D"/>
    <w:rsid w:val="00F6450B"/>
    <w:rsid w:val="00F72558"/>
    <w:rsid w:val="00F73733"/>
    <w:rsid w:val="00F82717"/>
    <w:rsid w:val="00F84EF5"/>
    <w:rsid w:val="00FB4815"/>
    <w:rsid w:val="00FC0F57"/>
    <w:rsid w:val="00FE4622"/>
    <w:rsid w:val="00FE7C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F5129"/>
  <w15:chartTrackingRefBased/>
  <w15:docId w15:val="{1E3BED0B-73A6-4CC9-98F2-6969B598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aliases w:val="Kop1,Char1,Paragraafkop,Pargagraaf,paragraaf,Gewonekop,Gewonekop1,Gewonekop2,Gewonekop3,Gewonekop11,Gewonekop21,Gewonekop4,Gewonekop12,Gewonekop22,Gewonekop5,Gewonekop13,Gewonekop23,Gewonekop6,Gewonekop14,Gewonekop24,Gewonekop7,Gewonekop15"/>
    <w:next w:val="Standaard"/>
    <w:link w:val="Kop2Char"/>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aliases w:val="Kop1 Char1,Char1 Char,Paragraafkop Char,Pargagraaf Char,paragraaf Char,Gewonekop Char,Gewonekop1 Char,Gewonekop2 Char,Gewonekop3 Char,Gewonekop11 Char,Gewonekop21 Char,Gewonekop4 Char,Gewonekop12 Char,Gewonekop22 Char,Gewonekop5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character" w:styleId="Verwijzingopmerking">
    <w:name w:val="annotation reference"/>
    <w:basedOn w:val="Standaardalinea-lettertype"/>
    <w:uiPriority w:val="99"/>
    <w:semiHidden/>
    <w:unhideWhenUsed/>
    <w:rsid w:val="00E30D5C"/>
    <w:rPr>
      <w:sz w:val="16"/>
      <w:szCs w:val="16"/>
    </w:rPr>
  </w:style>
  <w:style w:type="paragraph" w:styleId="Tekstopmerking">
    <w:name w:val="annotation text"/>
    <w:basedOn w:val="Standaard"/>
    <w:link w:val="TekstopmerkingChar"/>
    <w:uiPriority w:val="99"/>
    <w:semiHidden/>
    <w:unhideWhenUsed/>
    <w:rsid w:val="00E30D5C"/>
    <w:pPr>
      <w:spacing w:line="240" w:lineRule="auto"/>
    </w:pPr>
  </w:style>
  <w:style w:type="character" w:customStyle="1" w:styleId="TekstopmerkingChar">
    <w:name w:val="Tekst opmerking Char"/>
    <w:basedOn w:val="Standaardalinea-lettertype"/>
    <w:link w:val="Tekstopmerking"/>
    <w:uiPriority w:val="99"/>
    <w:semiHidden/>
    <w:rsid w:val="00E30D5C"/>
  </w:style>
  <w:style w:type="paragraph" w:styleId="Onderwerpvanopmerking">
    <w:name w:val="annotation subject"/>
    <w:basedOn w:val="Tekstopmerking"/>
    <w:next w:val="Tekstopmerking"/>
    <w:link w:val="OnderwerpvanopmerkingChar"/>
    <w:uiPriority w:val="99"/>
    <w:semiHidden/>
    <w:unhideWhenUsed/>
    <w:rsid w:val="00E30D5C"/>
    <w:rPr>
      <w:b/>
      <w:bCs/>
    </w:rPr>
  </w:style>
  <w:style w:type="character" w:customStyle="1" w:styleId="OnderwerpvanopmerkingChar">
    <w:name w:val="Onderwerp van opmerking Char"/>
    <w:basedOn w:val="TekstopmerkingChar"/>
    <w:link w:val="Onderwerpvanopmerking"/>
    <w:uiPriority w:val="99"/>
    <w:semiHidden/>
    <w:rsid w:val="00E30D5C"/>
    <w:rPr>
      <w:b/>
      <w:bCs/>
    </w:rPr>
  </w:style>
  <w:style w:type="paragraph" w:styleId="Ballontekst">
    <w:name w:val="Balloon Text"/>
    <w:basedOn w:val="Standaard"/>
    <w:link w:val="BallontekstChar"/>
    <w:uiPriority w:val="99"/>
    <w:semiHidden/>
    <w:unhideWhenUsed/>
    <w:rsid w:val="00E30D5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30D5C"/>
    <w:rPr>
      <w:rFonts w:ascii="Segoe UI" w:hAnsi="Segoe UI" w:cs="Segoe UI"/>
      <w:sz w:val="18"/>
      <w:szCs w:val="18"/>
    </w:rPr>
  </w:style>
  <w:style w:type="paragraph" w:customStyle="1" w:styleId="Default">
    <w:name w:val="Default"/>
    <w:rsid w:val="00E30D5C"/>
    <w:pPr>
      <w:autoSpaceDE w:val="0"/>
      <w:autoSpaceDN w:val="0"/>
      <w:adjustRightInd w:val="0"/>
      <w:spacing w:after="0" w:line="240" w:lineRule="auto"/>
    </w:pPr>
    <w:rPr>
      <w:rFonts w:ascii="Verdana" w:hAnsi="Verdana" w:cs="Verdana"/>
      <w:sz w:val="24"/>
      <w:szCs w:val="24"/>
    </w:rPr>
  </w:style>
  <w:style w:type="character" w:customStyle="1" w:styleId="Kop2Char1">
    <w:name w:val="Kop 2 Char1"/>
    <w:aliases w:val="Kop1 Char,Char1 Char11,Paragraafkop Char11,Pargagraaf Char11,paragraaf Char11,Gewonekop Char11,Gewonekop1 Char11,Gewonekop2 Char11,Gewonekop3 Char11,Gewonekop11 Char11,Gewonekop21 Char11,Gewonekop4 Char11,Gewonekop12 Char11,Gewonekop5 Char2"/>
    <w:basedOn w:val="Standaardalinea-lettertype"/>
    <w:locked/>
    <w:rsid w:val="00905E7F"/>
    <w:rPr>
      <w:rFonts w:ascii="Verdana" w:eastAsia="DejaVu Sans" w:hAnsi="Verdana" w:cs="Arial"/>
      <w:bCs/>
      <w:i/>
      <w:iCs/>
      <w:sz w:val="18"/>
      <w:szCs w:val="28"/>
      <w:lang w:eastAsia="nl-NL"/>
    </w:rPr>
  </w:style>
  <w:style w:type="paragraph" w:styleId="Koptekst">
    <w:name w:val="header"/>
    <w:basedOn w:val="Standaard"/>
    <w:link w:val="KoptekstChar"/>
    <w:uiPriority w:val="99"/>
    <w:unhideWhenUsed/>
    <w:rsid w:val="00C066B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66BE"/>
  </w:style>
  <w:style w:type="paragraph" w:styleId="Voettekst">
    <w:name w:val="footer"/>
    <w:basedOn w:val="Standaard"/>
    <w:link w:val="VoettekstChar"/>
    <w:uiPriority w:val="99"/>
    <w:unhideWhenUsed/>
    <w:rsid w:val="00C066B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66BE"/>
  </w:style>
  <w:style w:type="table" w:styleId="Professioneletabel">
    <w:name w:val="Table Professional"/>
    <w:basedOn w:val="Standaardtabel"/>
    <w:uiPriority w:val="99"/>
    <w:rsid w:val="001E4700"/>
    <w:pPr>
      <w:spacing w:after="0" w:line="240" w:lineRule="atLeast"/>
    </w:pPr>
    <w:rPr>
      <w:rFonts w:ascii="Times New Roman" w:eastAsia="Times New Roman" w:hAnsi="Times New Roman"/>
      <w:color w:val="auto"/>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9720535">
      <w:bodyDiv w:val="1"/>
      <w:marLeft w:val="0"/>
      <w:marRight w:val="0"/>
      <w:marTop w:val="0"/>
      <w:marBottom w:val="0"/>
      <w:divBdr>
        <w:top w:val="none" w:sz="0" w:space="0" w:color="auto"/>
        <w:left w:val="none" w:sz="0" w:space="0" w:color="auto"/>
        <w:bottom w:val="none" w:sz="0" w:space="0" w:color="auto"/>
        <w:right w:val="none" w:sz="0" w:space="0" w:color="auto"/>
      </w:divBdr>
    </w:div>
    <w:div w:id="440685976">
      <w:bodyDiv w:val="1"/>
      <w:marLeft w:val="0"/>
      <w:marRight w:val="0"/>
      <w:marTop w:val="0"/>
      <w:marBottom w:val="0"/>
      <w:divBdr>
        <w:top w:val="none" w:sz="0" w:space="0" w:color="auto"/>
        <w:left w:val="none" w:sz="0" w:space="0" w:color="auto"/>
        <w:bottom w:val="none" w:sz="0" w:space="0" w:color="auto"/>
        <w:right w:val="none" w:sz="0" w:space="0" w:color="auto"/>
      </w:divBdr>
    </w:div>
    <w:div w:id="1031881879">
      <w:bodyDiv w:val="1"/>
      <w:marLeft w:val="0"/>
      <w:marRight w:val="0"/>
      <w:marTop w:val="0"/>
      <w:marBottom w:val="0"/>
      <w:divBdr>
        <w:top w:val="none" w:sz="0" w:space="0" w:color="auto"/>
        <w:left w:val="none" w:sz="0" w:space="0" w:color="auto"/>
        <w:bottom w:val="none" w:sz="0" w:space="0" w:color="auto"/>
        <w:right w:val="none" w:sz="0" w:space="0" w:color="auto"/>
      </w:divBdr>
    </w:div>
    <w:div w:id="1621885298">
      <w:bodyDiv w:val="1"/>
      <w:marLeft w:val="0"/>
      <w:marRight w:val="0"/>
      <w:marTop w:val="0"/>
      <w:marBottom w:val="0"/>
      <w:divBdr>
        <w:top w:val="none" w:sz="0" w:space="0" w:color="auto"/>
        <w:left w:val="none" w:sz="0" w:space="0" w:color="auto"/>
        <w:bottom w:val="none" w:sz="0" w:space="0" w:color="auto"/>
        <w:right w:val="none" w:sz="0" w:space="0" w:color="auto"/>
      </w:divBdr>
    </w:div>
    <w:div w:id="1841388968">
      <w:bodyDiv w:val="1"/>
      <w:marLeft w:val="0"/>
      <w:marRight w:val="0"/>
      <w:marTop w:val="0"/>
      <w:marBottom w:val="0"/>
      <w:divBdr>
        <w:top w:val="none" w:sz="0" w:space="0" w:color="auto"/>
        <w:left w:val="none" w:sz="0" w:space="0" w:color="auto"/>
        <w:bottom w:val="none" w:sz="0" w:space="0" w:color="auto"/>
        <w:right w:val="none" w:sz="0" w:space="0" w:color="auto"/>
      </w:divBdr>
    </w:div>
    <w:div w:id="212815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7B12B.CD4302F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39</Pages>
  <Words>17074</Words>
  <Characters>93912</Characters>
  <Application>Microsoft Office Word</Application>
  <DocSecurity>0</DocSecurity>
  <Lines>782</Lines>
  <Paragraphs>221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Klaassen</dc:creator>
  <cp:keywords/>
  <dc:description/>
  <cp:lastModifiedBy>Henk Klaassen</cp:lastModifiedBy>
  <cp:revision>3</cp:revision>
  <dcterms:created xsi:type="dcterms:W3CDTF">2021-10-28T18:31:00Z</dcterms:created>
  <dcterms:modified xsi:type="dcterms:W3CDTF">2021-10-28T18:45:00Z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20211028204458382</vt:lpwstr>
  </property>
</Properties>
</file>