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F41FA" w14:textId="635C004B" w:rsidR="0093276D" w:rsidRPr="00821887" w:rsidRDefault="00AA2F9F" w:rsidP="0093276D">
      <w:pPr>
        <w:spacing w:after="0" w:line="240" w:lineRule="auto"/>
        <w:ind w:left="1410" w:hanging="1410"/>
        <w:rPr>
          <w:b/>
          <w:sz w:val="32"/>
          <w:szCs w:val="32"/>
        </w:rPr>
      </w:pPr>
      <w:r>
        <w:rPr>
          <w:b/>
          <w:sz w:val="32"/>
          <w:szCs w:val="32"/>
        </w:rPr>
        <w:t>Bijlage 1:</w:t>
      </w:r>
      <w:r>
        <w:rPr>
          <w:b/>
          <w:sz w:val="32"/>
          <w:szCs w:val="32"/>
        </w:rPr>
        <w:tab/>
      </w:r>
      <w:r w:rsidR="00AF0352">
        <w:rPr>
          <w:b/>
          <w:sz w:val="32"/>
          <w:szCs w:val="32"/>
        </w:rPr>
        <w:tab/>
      </w:r>
      <w:r w:rsidR="0093276D" w:rsidRPr="00821887">
        <w:rPr>
          <w:b/>
          <w:sz w:val="32"/>
          <w:szCs w:val="32"/>
        </w:rPr>
        <w:t>P</w:t>
      </w:r>
      <w:r w:rsidR="00AF0352">
        <w:rPr>
          <w:b/>
          <w:sz w:val="32"/>
          <w:szCs w:val="32"/>
        </w:rPr>
        <w:t>rogramma van Eise</w:t>
      </w:r>
      <w:r w:rsidR="00AC45CA">
        <w:rPr>
          <w:b/>
          <w:sz w:val="32"/>
          <w:szCs w:val="32"/>
        </w:rPr>
        <w:t>n</w:t>
      </w:r>
      <w:r w:rsidR="00FB241D">
        <w:rPr>
          <w:b/>
          <w:sz w:val="32"/>
          <w:szCs w:val="32"/>
        </w:rPr>
        <w:t xml:space="preserve"> </w:t>
      </w:r>
      <w:r w:rsidR="00B45C53">
        <w:rPr>
          <w:b/>
          <w:sz w:val="32"/>
          <w:szCs w:val="32"/>
        </w:rPr>
        <w:t xml:space="preserve">ten behoeve van de uitvraag voor een nieuw </w:t>
      </w:r>
      <w:r w:rsidR="00717CAD">
        <w:rPr>
          <w:b/>
          <w:sz w:val="32"/>
          <w:szCs w:val="32"/>
        </w:rPr>
        <w:t>rooster</w:t>
      </w:r>
      <w:r w:rsidR="00B45C53">
        <w:rPr>
          <w:b/>
          <w:sz w:val="32"/>
          <w:szCs w:val="32"/>
        </w:rPr>
        <w:t>planningsprogramma.</w:t>
      </w:r>
    </w:p>
    <w:p w14:paraId="2452F6F4" w14:textId="77777777" w:rsidR="00821887" w:rsidRDefault="00821887" w:rsidP="00537D69">
      <w:pPr>
        <w:spacing w:after="0" w:line="240" w:lineRule="auto"/>
        <w:ind w:left="1410" w:hanging="1410"/>
      </w:pPr>
    </w:p>
    <w:p w14:paraId="1DD8AE08" w14:textId="77777777" w:rsidR="00AF0352" w:rsidRDefault="00821887" w:rsidP="00AF0352">
      <w:pPr>
        <w:spacing w:after="0" w:line="240" w:lineRule="auto"/>
        <w:ind w:left="2124" w:hanging="2124"/>
      </w:pPr>
      <w:r w:rsidRPr="00A71449">
        <w:rPr>
          <w:b/>
        </w:rPr>
        <w:t>Inleiding:</w:t>
      </w:r>
      <w:r>
        <w:tab/>
      </w:r>
      <w:r w:rsidR="00B45C53">
        <w:t xml:space="preserve">De inschrijver/ het product dient aan de onderstaande eisen </w:t>
      </w:r>
      <w:r w:rsidR="00AF0352">
        <w:t>minimaal</w:t>
      </w:r>
      <w:r w:rsidR="00B45C53">
        <w:t xml:space="preserve"> te voldoen.</w:t>
      </w:r>
      <w:r w:rsidR="00AF0352">
        <w:t xml:space="preserve"> De eisen zijn onderverdeeld in:</w:t>
      </w:r>
    </w:p>
    <w:p w14:paraId="1C993603" w14:textId="77777777" w:rsidR="00AF0352" w:rsidRDefault="00AF0352" w:rsidP="00AF0352">
      <w:pPr>
        <w:spacing w:after="0" w:line="240" w:lineRule="auto"/>
        <w:ind w:left="2124"/>
      </w:pPr>
      <w:r>
        <w:rPr>
          <w:b/>
        </w:rPr>
        <w:t>AE:</w:t>
      </w:r>
      <w:r>
        <w:tab/>
      </w:r>
      <w:r w:rsidR="00821887">
        <w:t>Algemene Eisen</w:t>
      </w:r>
    </w:p>
    <w:p w14:paraId="3CB9C10B" w14:textId="77777777" w:rsidR="00AF0352" w:rsidRDefault="00AF0352" w:rsidP="00AF0352">
      <w:pPr>
        <w:spacing w:after="0" w:line="240" w:lineRule="auto"/>
        <w:ind w:left="2124"/>
      </w:pPr>
      <w:r>
        <w:rPr>
          <w:b/>
        </w:rPr>
        <w:t>PE:</w:t>
      </w:r>
      <w:r>
        <w:rPr>
          <w:b/>
        </w:rPr>
        <w:tab/>
      </w:r>
      <w:r w:rsidR="00821887">
        <w:t xml:space="preserve">Personeel </w:t>
      </w:r>
    </w:p>
    <w:p w14:paraId="3D2FA66D" w14:textId="77777777" w:rsidR="00821887" w:rsidRDefault="00AF0352" w:rsidP="00AF0352">
      <w:pPr>
        <w:spacing w:after="0" w:line="240" w:lineRule="auto"/>
        <w:ind w:left="2124"/>
      </w:pPr>
      <w:r>
        <w:rPr>
          <w:b/>
        </w:rPr>
        <w:t>RE:</w:t>
      </w:r>
      <w:r>
        <w:tab/>
      </w:r>
      <w:r w:rsidR="00821887">
        <w:t>Roostermodule.</w:t>
      </w:r>
    </w:p>
    <w:p w14:paraId="68107EDC" w14:textId="77777777" w:rsidR="000D7508" w:rsidRDefault="00DF514C" w:rsidP="00AF0352">
      <w:pPr>
        <w:spacing w:after="0" w:line="240" w:lineRule="auto"/>
        <w:ind w:left="2124"/>
      </w:pPr>
      <w:r>
        <w:rPr>
          <w:b/>
        </w:rPr>
        <w:t>SY</w:t>
      </w:r>
      <w:r w:rsidR="000D7508">
        <w:rPr>
          <w:b/>
        </w:rPr>
        <w:t>:</w:t>
      </w:r>
      <w:r w:rsidR="000D7508">
        <w:tab/>
      </w:r>
      <w:r>
        <w:t>Systeem</w:t>
      </w:r>
    </w:p>
    <w:p w14:paraId="5BDFA0E7" w14:textId="77777777" w:rsidR="00DF514C" w:rsidRDefault="00DF514C" w:rsidP="00DF514C">
      <w:pPr>
        <w:spacing w:after="0" w:line="240" w:lineRule="auto"/>
        <w:ind w:left="2124"/>
      </w:pPr>
      <w:r>
        <w:rPr>
          <w:b/>
        </w:rPr>
        <w:t>BO:</w:t>
      </w:r>
      <w:r>
        <w:tab/>
        <w:t>Beheer en Ondersteuning</w:t>
      </w:r>
    </w:p>
    <w:p w14:paraId="2D2C95BC" w14:textId="77777777" w:rsidR="00DF514C" w:rsidRDefault="00DF514C" w:rsidP="00DF514C">
      <w:pPr>
        <w:spacing w:after="0" w:line="240" w:lineRule="auto"/>
        <w:ind w:left="2124"/>
      </w:pPr>
      <w:r>
        <w:rPr>
          <w:b/>
        </w:rPr>
        <w:t>PR:</w:t>
      </w:r>
      <w:r>
        <w:tab/>
        <w:t>Privacy</w:t>
      </w:r>
    </w:p>
    <w:p w14:paraId="227922A4" w14:textId="77777777" w:rsidR="00DF514C" w:rsidRDefault="00DF514C" w:rsidP="00DF514C">
      <w:pPr>
        <w:spacing w:after="0" w:line="240" w:lineRule="auto"/>
        <w:ind w:left="2124"/>
      </w:pPr>
      <w:r>
        <w:rPr>
          <w:b/>
        </w:rPr>
        <w:t>IM:</w:t>
      </w:r>
      <w:r>
        <w:tab/>
        <w:t>Implementatie</w:t>
      </w:r>
    </w:p>
    <w:p w14:paraId="1C32C326" w14:textId="77777777" w:rsidR="00DF514C" w:rsidRDefault="00DF514C" w:rsidP="00DF514C">
      <w:pPr>
        <w:spacing w:after="0" w:line="240" w:lineRule="auto"/>
        <w:ind w:left="2124"/>
      </w:pPr>
      <w:r>
        <w:rPr>
          <w:b/>
        </w:rPr>
        <w:t>FI:</w:t>
      </w:r>
      <w:r>
        <w:tab/>
        <w:t xml:space="preserve">Financiën </w:t>
      </w:r>
    </w:p>
    <w:p w14:paraId="62754CEA" w14:textId="77777777" w:rsidR="00495D4D" w:rsidRDefault="00495D4D" w:rsidP="00201CD9">
      <w:pPr>
        <w:spacing w:after="0" w:line="240" w:lineRule="auto"/>
      </w:pPr>
    </w:p>
    <w:p w14:paraId="49148B1E" w14:textId="328D5CD0" w:rsidR="00AC394F" w:rsidRDefault="00CD4B46" w:rsidP="006D1B45">
      <w:pPr>
        <w:pStyle w:val="Kop2"/>
        <w:rPr>
          <w:rFonts w:asciiTheme="minorHAnsi" w:eastAsia="Times New Roman" w:hAnsiTheme="minorHAnsi" w:cstheme="minorHAnsi"/>
          <w:b/>
          <w:sz w:val="24"/>
          <w:szCs w:val="24"/>
          <w:lang w:eastAsia="nl-NL"/>
        </w:rPr>
      </w:pPr>
      <w:r w:rsidRPr="006D1B45">
        <w:rPr>
          <w:rFonts w:asciiTheme="minorHAnsi" w:eastAsia="Times New Roman" w:hAnsiTheme="minorHAnsi" w:cstheme="minorHAnsi"/>
          <w:b/>
          <w:sz w:val="24"/>
          <w:szCs w:val="24"/>
          <w:lang w:eastAsia="nl-NL"/>
        </w:rPr>
        <w:t>Algemeen</w:t>
      </w:r>
      <w:r w:rsidR="006D1B45">
        <w:rPr>
          <w:rFonts w:asciiTheme="minorHAnsi" w:eastAsia="Times New Roman" w:hAnsiTheme="minorHAnsi" w:cstheme="minorHAnsi"/>
          <w:b/>
          <w:sz w:val="24"/>
          <w:szCs w:val="24"/>
          <w:lang w:eastAsia="nl-NL"/>
        </w:rPr>
        <w:t>:</w:t>
      </w:r>
    </w:p>
    <w:p w14:paraId="25BBB014" w14:textId="77777777" w:rsidR="006D1B45" w:rsidRPr="006D1B45" w:rsidRDefault="006D1B45" w:rsidP="006D1B45">
      <w:pPr>
        <w:rPr>
          <w:lang w:eastAsia="nl-NL"/>
        </w:rPr>
      </w:pPr>
    </w:p>
    <w:tbl>
      <w:tblPr>
        <w:tblStyle w:val="Tabelraster"/>
        <w:tblW w:w="9810" w:type="dxa"/>
        <w:tblInd w:w="108" w:type="dxa"/>
        <w:tblLook w:val="04A0" w:firstRow="1" w:lastRow="0" w:firstColumn="1" w:lastColumn="0" w:noHBand="0" w:noVBand="1"/>
      </w:tblPr>
      <w:tblGrid>
        <w:gridCol w:w="1055"/>
        <w:gridCol w:w="8755"/>
      </w:tblGrid>
      <w:tr w:rsidR="00821887" w14:paraId="45153605" w14:textId="77777777" w:rsidTr="006D1B45">
        <w:tc>
          <w:tcPr>
            <w:tcW w:w="9810" w:type="dxa"/>
            <w:gridSpan w:val="2"/>
            <w:shd w:val="clear" w:color="auto" w:fill="B8CCE4" w:themeFill="accent1" w:themeFillTint="66"/>
          </w:tcPr>
          <w:p w14:paraId="3429DD22" w14:textId="03DA0A4D" w:rsidR="00821887" w:rsidRPr="00A71449" w:rsidRDefault="006D1B45" w:rsidP="00A71449">
            <w:pPr>
              <w:jc w:val="center"/>
              <w:rPr>
                <w:b/>
              </w:rPr>
            </w:pPr>
            <w:r>
              <w:rPr>
                <w:b/>
              </w:rPr>
              <w:t>Algemeen</w:t>
            </w:r>
          </w:p>
        </w:tc>
      </w:tr>
      <w:tr w:rsidR="006D1B45" w:rsidRPr="009B5B14" w14:paraId="3C857642" w14:textId="77777777" w:rsidTr="006D1B45">
        <w:tc>
          <w:tcPr>
            <w:tcW w:w="1055" w:type="dxa"/>
            <w:shd w:val="clear" w:color="auto" w:fill="B8CCE4" w:themeFill="accent1" w:themeFillTint="66"/>
          </w:tcPr>
          <w:p w14:paraId="0F2A561A" w14:textId="77777777" w:rsidR="006D1B45" w:rsidRPr="009B5B14" w:rsidRDefault="006D1B45" w:rsidP="00B67DD2">
            <w:r w:rsidRPr="00B82E2F">
              <w:rPr>
                <w:rFonts w:eastAsia="Times New Roman" w:cstheme="minorHAnsi"/>
                <w:b/>
                <w:bCs/>
                <w:sz w:val="20"/>
                <w:szCs w:val="20"/>
                <w:lang w:eastAsia="nl-NL"/>
              </w:rPr>
              <w:t>Nr.</w:t>
            </w:r>
          </w:p>
        </w:tc>
        <w:tc>
          <w:tcPr>
            <w:tcW w:w="8755" w:type="dxa"/>
            <w:shd w:val="clear" w:color="auto" w:fill="B8CCE4" w:themeFill="accent1" w:themeFillTint="66"/>
          </w:tcPr>
          <w:p w14:paraId="6635E455" w14:textId="77777777" w:rsidR="006D1B45" w:rsidRPr="009B5B14" w:rsidRDefault="006D1B45" w:rsidP="00B67DD2">
            <w:r w:rsidRPr="00B82E2F">
              <w:rPr>
                <w:rFonts w:eastAsia="Times New Roman" w:cstheme="minorHAnsi"/>
                <w:b/>
                <w:bCs/>
                <w:lang w:eastAsia="nl-NL"/>
              </w:rPr>
              <w:t>Omschrijving</w:t>
            </w:r>
          </w:p>
        </w:tc>
      </w:tr>
      <w:tr w:rsidR="00A46094" w14:paraId="77A70D90" w14:textId="77777777" w:rsidTr="00201CD9">
        <w:tc>
          <w:tcPr>
            <w:tcW w:w="1055" w:type="dxa"/>
          </w:tcPr>
          <w:p w14:paraId="59C64165" w14:textId="77777777" w:rsidR="00A46094" w:rsidRDefault="00FB241D" w:rsidP="00537D69">
            <w:r>
              <w:t>AE1</w:t>
            </w:r>
          </w:p>
        </w:tc>
        <w:tc>
          <w:tcPr>
            <w:tcW w:w="8755" w:type="dxa"/>
          </w:tcPr>
          <w:p w14:paraId="25C7A8E5" w14:textId="22FDDBE0" w:rsidR="00A46094" w:rsidRPr="00A92529" w:rsidRDefault="00B20E12" w:rsidP="00537D69">
            <w:r>
              <w:rPr>
                <w:rFonts w:ascii="Calibri" w:eastAsia="Times New Roman" w:hAnsi="Calibri" w:cs="Times New Roman"/>
                <w:color w:val="000000"/>
                <w:lang w:eastAsia="nl-NL"/>
              </w:rPr>
              <w:t>Het systeem</w:t>
            </w:r>
            <w:r w:rsidR="00A46094" w:rsidRPr="00E066F5">
              <w:rPr>
                <w:rFonts w:ascii="Calibri" w:eastAsia="Times New Roman" w:hAnsi="Calibri" w:cs="Times New Roman"/>
                <w:color w:val="000000"/>
                <w:lang w:eastAsia="nl-NL"/>
              </w:rPr>
              <w:t xml:space="preserve"> heeft een open structuur zodat aanpassingen eenvoudig mogelijk zijn</w:t>
            </w:r>
            <w:r w:rsidR="00A46094">
              <w:rPr>
                <w:rFonts w:ascii="Calibri" w:eastAsia="Times New Roman" w:hAnsi="Calibri" w:cs="Times New Roman"/>
                <w:color w:val="000000"/>
                <w:lang w:eastAsia="nl-NL"/>
              </w:rPr>
              <w:t xml:space="preserve"> (bezettingspatronen wijzigen, personeelseigenschap wijzigen, locatie van een dienst wijzigen enz</w:t>
            </w:r>
            <w:r w:rsidR="006B63F5">
              <w:rPr>
                <w:rFonts w:ascii="Calibri" w:eastAsia="Times New Roman" w:hAnsi="Calibri" w:cs="Times New Roman"/>
                <w:color w:val="000000"/>
                <w:lang w:eastAsia="nl-NL"/>
              </w:rPr>
              <w:t>.</w:t>
            </w:r>
            <w:r w:rsidR="00A46094">
              <w:rPr>
                <w:rFonts w:ascii="Calibri" w:eastAsia="Times New Roman" w:hAnsi="Calibri" w:cs="Times New Roman"/>
                <w:color w:val="000000"/>
                <w:lang w:eastAsia="nl-NL"/>
              </w:rPr>
              <w:t>)</w:t>
            </w:r>
            <w:r w:rsidR="003E0BF7">
              <w:rPr>
                <w:rFonts w:ascii="Calibri" w:eastAsia="Times New Roman" w:hAnsi="Calibri" w:cs="Times New Roman"/>
                <w:color w:val="000000"/>
                <w:lang w:eastAsia="nl-NL"/>
              </w:rPr>
              <w:t>.</w:t>
            </w:r>
          </w:p>
        </w:tc>
      </w:tr>
      <w:tr w:rsidR="00A46094" w14:paraId="4AE0951D" w14:textId="77777777" w:rsidTr="00201CD9">
        <w:tc>
          <w:tcPr>
            <w:tcW w:w="1055" w:type="dxa"/>
          </w:tcPr>
          <w:p w14:paraId="5EC04C3D" w14:textId="77777777" w:rsidR="00A46094" w:rsidRDefault="00FB241D" w:rsidP="00537D69">
            <w:r>
              <w:t>AE2</w:t>
            </w:r>
          </w:p>
        </w:tc>
        <w:tc>
          <w:tcPr>
            <w:tcW w:w="8755" w:type="dxa"/>
          </w:tcPr>
          <w:p w14:paraId="1239B4FA" w14:textId="240B2D3D" w:rsidR="00A46094" w:rsidRPr="00A92529" w:rsidRDefault="00B20E12" w:rsidP="00163DA0">
            <w:r>
              <w:rPr>
                <w:rFonts w:ascii="Calibri" w:eastAsia="Times New Roman" w:hAnsi="Calibri" w:cs="Times New Roman"/>
                <w:color w:val="000000"/>
                <w:lang w:eastAsia="nl-NL"/>
              </w:rPr>
              <w:t>Het systeem</w:t>
            </w:r>
            <w:r w:rsidRPr="00E066F5" w:rsidDel="00B20E12">
              <w:rPr>
                <w:rFonts w:ascii="Calibri" w:eastAsia="Times New Roman" w:hAnsi="Calibri" w:cs="Times New Roman"/>
                <w:color w:val="000000"/>
                <w:lang w:eastAsia="nl-NL"/>
              </w:rPr>
              <w:t xml:space="preserve"> </w:t>
            </w:r>
            <w:r w:rsidR="00A46094" w:rsidRPr="00E066F5">
              <w:rPr>
                <w:rFonts w:ascii="Calibri" w:eastAsia="Times New Roman" w:hAnsi="Calibri" w:cs="Times New Roman"/>
                <w:color w:val="000000"/>
                <w:lang w:eastAsia="nl-NL"/>
              </w:rPr>
              <w:t>biedt eenvoudig</w:t>
            </w:r>
            <w:r w:rsidR="00A46094">
              <w:rPr>
                <w:rFonts w:ascii="Calibri" w:eastAsia="Times New Roman" w:hAnsi="Calibri" w:cs="Times New Roman"/>
                <w:color w:val="000000"/>
                <w:lang w:eastAsia="nl-NL"/>
              </w:rPr>
              <w:t xml:space="preserve"> </w:t>
            </w:r>
            <w:r w:rsidR="00A46094" w:rsidRPr="00E066F5">
              <w:rPr>
                <w:rFonts w:ascii="Calibri" w:eastAsia="Times New Roman" w:hAnsi="Calibri" w:cs="Times New Roman"/>
                <w:color w:val="000000"/>
                <w:lang w:eastAsia="nl-NL"/>
              </w:rPr>
              <w:t>te genereren</w:t>
            </w:r>
            <w:r w:rsidR="00A46094">
              <w:rPr>
                <w:rFonts w:ascii="Calibri" w:eastAsia="Times New Roman" w:hAnsi="Calibri" w:cs="Times New Roman"/>
                <w:color w:val="000000"/>
                <w:lang w:eastAsia="nl-NL"/>
              </w:rPr>
              <w:t xml:space="preserve"> (voorgeprogrammeerde )</w:t>
            </w:r>
            <w:r w:rsidR="00A46094" w:rsidRPr="00E066F5">
              <w:rPr>
                <w:rFonts w:ascii="Calibri" w:eastAsia="Times New Roman" w:hAnsi="Calibri" w:cs="Times New Roman"/>
                <w:color w:val="000000"/>
                <w:lang w:eastAsia="nl-NL"/>
              </w:rPr>
              <w:t xml:space="preserve"> overzichten</w:t>
            </w:r>
            <w:r w:rsidR="00CF1AA8">
              <w:rPr>
                <w:rFonts w:ascii="Calibri" w:eastAsia="Times New Roman" w:hAnsi="Calibri" w:cs="Times New Roman"/>
                <w:color w:val="000000"/>
                <w:lang w:eastAsia="nl-NL"/>
              </w:rPr>
              <w:t>,</w:t>
            </w:r>
            <w:r w:rsidR="003E0BF7">
              <w:rPr>
                <w:rFonts w:ascii="Calibri" w:eastAsia="Times New Roman" w:hAnsi="Calibri" w:cs="Times New Roman"/>
                <w:color w:val="000000"/>
                <w:lang w:eastAsia="nl-NL"/>
              </w:rPr>
              <w:t xml:space="preserve"> </w:t>
            </w:r>
            <w:r w:rsidR="00A46094" w:rsidRPr="00E066F5">
              <w:rPr>
                <w:rFonts w:ascii="Calibri" w:eastAsia="Times New Roman" w:hAnsi="Calibri" w:cs="Times New Roman"/>
                <w:color w:val="000000"/>
                <w:lang w:eastAsia="nl-NL"/>
              </w:rPr>
              <w:t>rapportages</w:t>
            </w:r>
            <w:r w:rsidR="00CF1AA8">
              <w:rPr>
                <w:rFonts w:ascii="Calibri" w:eastAsia="Times New Roman" w:hAnsi="Calibri" w:cs="Times New Roman"/>
                <w:color w:val="000000"/>
                <w:lang w:eastAsia="nl-NL"/>
              </w:rPr>
              <w:t xml:space="preserve"> en tellingen</w:t>
            </w:r>
            <w:r w:rsidR="00A46094">
              <w:rPr>
                <w:rFonts w:ascii="Calibri" w:eastAsia="Times New Roman" w:hAnsi="Calibri" w:cs="Times New Roman"/>
                <w:color w:val="000000"/>
                <w:lang w:eastAsia="nl-NL"/>
              </w:rPr>
              <w:t xml:space="preserve"> </w:t>
            </w:r>
            <w:r w:rsidR="0043623C">
              <w:rPr>
                <w:rFonts w:ascii="Calibri" w:eastAsia="Times New Roman" w:hAnsi="Calibri" w:cs="Times New Roman"/>
                <w:color w:val="000000"/>
                <w:lang w:eastAsia="nl-NL"/>
              </w:rPr>
              <w:t xml:space="preserve">op basis van actuele informatie </w:t>
            </w:r>
            <w:r w:rsidR="00A46094">
              <w:rPr>
                <w:rFonts w:ascii="Calibri" w:eastAsia="Times New Roman" w:hAnsi="Calibri" w:cs="Times New Roman"/>
                <w:color w:val="000000"/>
                <w:lang w:eastAsia="nl-NL"/>
              </w:rPr>
              <w:t xml:space="preserve">die </w:t>
            </w:r>
            <w:r w:rsidR="006B63F5">
              <w:rPr>
                <w:rFonts w:ascii="Calibri" w:eastAsia="Times New Roman" w:hAnsi="Calibri" w:cs="Times New Roman"/>
                <w:color w:val="000000"/>
                <w:lang w:eastAsia="nl-NL"/>
              </w:rPr>
              <w:t xml:space="preserve">(door planners) gegenereerd/ gewijzigd en </w:t>
            </w:r>
            <w:r w:rsidR="00A46094">
              <w:rPr>
                <w:rFonts w:ascii="Calibri" w:eastAsia="Times New Roman" w:hAnsi="Calibri" w:cs="Times New Roman"/>
                <w:color w:val="000000"/>
                <w:lang w:eastAsia="nl-NL"/>
              </w:rPr>
              <w:t>geëxporteerd kunnen worden naar Microsoft office applicaties</w:t>
            </w:r>
            <w:r w:rsidR="00CF1AA8">
              <w:rPr>
                <w:rFonts w:ascii="Calibri" w:eastAsia="Times New Roman" w:hAnsi="Calibri" w:cs="Times New Roman"/>
                <w:color w:val="000000"/>
                <w:lang w:eastAsia="nl-NL"/>
              </w:rPr>
              <w:t xml:space="preserve"> (waaronder </w:t>
            </w:r>
            <w:proofErr w:type="spellStart"/>
            <w:r w:rsidR="00CF1AA8">
              <w:rPr>
                <w:rFonts w:ascii="Calibri" w:eastAsia="Times New Roman" w:hAnsi="Calibri" w:cs="Times New Roman"/>
                <w:color w:val="000000"/>
                <w:lang w:eastAsia="nl-NL"/>
              </w:rPr>
              <w:t>excel</w:t>
            </w:r>
            <w:proofErr w:type="spellEnd"/>
            <w:r w:rsidR="00CF1AA8">
              <w:rPr>
                <w:rFonts w:ascii="Calibri" w:eastAsia="Times New Roman" w:hAnsi="Calibri" w:cs="Times New Roman"/>
                <w:color w:val="000000"/>
                <w:lang w:eastAsia="nl-NL"/>
              </w:rPr>
              <w:t>)</w:t>
            </w:r>
            <w:r w:rsidR="00A46094">
              <w:rPr>
                <w:rFonts w:ascii="Calibri" w:eastAsia="Times New Roman" w:hAnsi="Calibri" w:cs="Times New Roman"/>
                <w:color w:val="000000"/>
                <w:lang w:eastAsia="nl-NL"/>
              </w:rPr>
              <w:t>/ CSV.</w:t>
            </w:r>
            <w:r w:rsidR="006B63F5">
              <w:t xml:space="preserve"> </w:t>
            </w:r>
            <w:r w:rsidR="00CF1AA8">
              <w:t>m.b.t.</w:t>
            </w:r>
            <w:r w:rsidR="00CF1AA8" w:rsidRPr="009B5B14">
              <w:t>: gewerkte uren, gewerkte diensten, uren in eigen ploeg, uren in andere ploeg, verschoven wachten, vrije dagen, verlof uren, ziektedagen, bijzonder verlof e.d.</w:t>
            </w:r>
            <w:r w:rsidR="003E0BF7">
              <w:t>.</w:t>
            </w:r>
          </w:p>
        </w:tc>
      </w:tr>
      <w:tr w:rsidR="00A46094" w14:paraId="407FE589" w14:textId="77777777" w:rsidTr="00201CD9">
        <w:tc>
          <w:tcPr>
            <w:tcW w:w="1055" w:type="dxa"/>
          </w:tcPr>
          <w:p w14:paraId="24C55F84" w14:textId="77777777" w:rsidR="00A46094" w:rsidRDefault="00FB241D" w:rsidP="00537D69">
            <w:r>
              <w:t>AE3</w:t>
            </w:r>
          </w:p>
        </w:tc>
        <w:tc>
          <w:tcPr>
            <w:tcW w:w="8755" w:type="dxa"/>
          </w:tcPr>
          <w:p w14:paraId="42EE0699" w14:textId="77777777" w:rsidR="000836DD" w:rsidRPr="000836DD" w:rsidRDefault="000836DD" w:rsidP="000836DD">
            <w:pPr>
              <w:rPr>
                <w:rFonts w:ascii="Calibri" w:hAnsi="Calibri"/>
                <w:color w:val="4F81BD" w:themeColor="accent1"/>
              </w:rPr>
            </w:pPr>
            <w:r w:rsidRPr="00AC4593">
              <w:rPr>
                <w:rFonts w:ascii="Calibri" w:hAnsi="Calibri"/>
              </w:rPr>
              <w:t>VRK wil de mogelijkheid hebben om bepaalde gegevens/de waarde van specifieke rooster-</w:t>
            </w:r>
            <w:proofErr w:type="spellStart"/>
            <w:r w:rsidRPr="00AC4593">
              <w:rPr>
                <w:rFonts w:ascii="Calibri" w:hAnsi="Calibri"/>
              </w:rPr>
              <w:t>KPI’s</w:t>
            </w:r>
            <w:proofErr w:type="spellEnd"/>
            <w:r w:rsidRPr="00AC4593">
              <w:rPr>
                <w:rFonts w:ascii="Calibri" w:hAnsi="Calibri"/>
              </w:rPr>
              <w:t xml:space="preserve"> van verschillende teams te </w:t>
            </w:r>
            <w:r w:rsidR="009A430E">
              <w:rPr>
                <w:rFonts w:ascii="Calibri" w:hAnsi="Calibri"/>
              </w:rPr>
              <w:t xml:space="preserve">kunnen </w:t>
            </w:r>
            <w:r w:rsidRPr="00AC4593">
              <w:rPr>
                <w:rFonts w:ascii="Calibri" w:hAnsi="Calibri"/>
              </w:rPr>
              <w:t>vergelijken met behulp van een export van relevante gegevens (in een voor rapportage en BI oplossingen toegankelijk formaat), zodat  VRK elke gewenste analyse zelf kan uitvoeren.</w:t>
            </w:r>
          </w:p>
        </w:tc>
      </w:tr>
      <w:tr w:rsidR="00A46094" w14:paraId="2D3AFBB9" w14:textId="77777777" w:rsidTr="00201CD9">
        <w:tc>
          <w:tcPr>
            <w:tcW w:w="1055" w:type="dxa"/>
          </w:tcPr>
          <w:p w14:paraId="05959D54" w14:textId="77777777" w:rsidR="00A46094" w:rsidRDefault="00FB241D" w:rsidP="00537D69">
            <w:r>
              <w:t>AE4</w:t>
            </w:r>
          </w:p>
        </w:tc>
        <w:tc>
          <w:tcPr>
            <w:tcW w:w="8755" w:type="dxa"/>
          </w:tcPr>
          <w:p w14:paraId="57C149D9" w14:textId="77777777" w:rsidR="00956EE8" w:rsidRPr="00A92529" w:rsidRDefault="009A430E" w:rsidP="00956EE8">
            <w:r>
              <w:rPr>
                <w:rFonts w:ascii="Calibri" w:eastAsia="Times New Roman" w:hAnsi="Calibri" w:cs="Times New Roman"/>
                <w:color w:val="000000"/>
                <w:lang w:eastAsia="nl-NL"/>
              </w:rPr>
              <w:t>Inschrijver</w:t>
            </w:r>
            <w:r w:rsidR="00A46094" w:rsidRPr="00E066F5">
              <w:rPr>
                <w:rFonts w:ascii="Calibri" w:eastAsia="Times New Roman" w:hAnsi="Calibri" w:cs="Times New Roman"/>
                <w:color w:val="000000"/>
                <w:lang w:eastAsia="nl-NL"/>
              </w:rPr>
              <w:t xml:space="preserve"> heeft een goede, flexibele en klantgerichte servicedesk / center die </w:t>
            </w:r>
            <w:r w:rsidR="006B63F5">
              <w:rPr>
                <w:rFonts w:ascii="Calibri" w:eastAsia="Times New Roman" w:hAnsi="Calibri" w:cs="Times New Roman"/>
                <w:color w:val="000000"/>
                <w:lang w:eastAsia="nl-NL"/>
              </w:rPr>
              <w:t>7 dagen in de week</w:t>
            </w:r>
            <w:r w:rsidR="00A46094" w:rsidRPr="00E066F5">
              <w:rPr>
                <w:rFonts w:ascii="Calibri" w:eastAsia="Times New Roman" w:hAnsi="Calibri" w:cs="Times New Roman"/>
                <w:color w:val="000000"/>
                <w:lang w:eastAsia="nl-NL"/>
              </w:rPr>
              <w:t xml:space="preserve"> telefonisch beschikbaar is </w:t>
            </w:r>
            <w:r w:rsidR="006B63F5" w:rsidRPr="00F12B6F">
              <w:rPr>
                <w:rFonts w:ascii="Calibri" w:eastAsia="Times New Roman" w:hAnsi="Calibri" w:cs="Times New Roman"/>
                <w:color w:val="000000"/>
                <w:lang w:eastAsia="nl-NL"/>
              </w:rPr>
              <w:t>van 08.</w:t>
            </w:r>
            <w:r w:rsidR="00956EE8" w:rsidRPr="00F12B6F">
              <w:rPr>
                <w:rFonts w:ascii="Calibri" w:eastAsia="Times New Roman" w:hAnsi="Calibri" w:cs="Times New Roman"/>
                <w:color w:val="000000"/>
                <w:lang w:eastAsia="nl-NL"/>
              </w:rPr>
              <w:t>30</w:t>
            </w:r>
            <w:r w:rsidR="006B63F5" w:rsidRPr="00F12B6F">
              <w:rPr>
                <w:rFonts w:ascii="Calibri" w:eastAsia="Times New Roman" w:hAnsi="Calibri" w:cs="Times New Roman"/>
                <w:color w:val="000000"/>
                <w:lang w:eastAsia="nl-NL"/>
              </w:rPr>
              <w:t xml:space="preserve"> tot </w:t>
            </w:r>
            <w:r w:rsidR="00956EE8" w:rsidRPr="00F12B6F">
              <w:rPr>
                <w:rFonts w:ascii="Calibri" w:eastAsia="Times New Roman" w:hAnsi="Calibri" w:cs="Times New Roman"/>
                <w:color w:val="000000"/>
                <w:lang w:eastAsia="nl-NL"/>
              </w:rPr>
              <w:t>17.00</w:t>
            </w:r>
            <w:r w:rsidR="006B63F5" w:rsidRPr="00F12B6F">
              <w:rPr>
                <w:rFonts w:ascii="Calibri" w:eastAsia="Times New Roman" w:hAnsi="Calibri" w:cs="Times New Roman"/>
                <w:color w:val="000000"/>
                <w:lang w:eastAsia="nl-NL"/>
              </w:rPr>
              <w:t xml:space="preserve"> uur </w:t>
            </w:r>
            <w:r w:rsidR="00A46094" w:rsidRPr="00F12B6F">
              <w:rPr>
                <w:rFonts w:ascii="Calibri" w:eastAsia="Times New Roman" w:hAnsi="Calibri" w:cs="Times New Roman"/>
                <w:color w:val="000000"/>
                <w:lang w:eastAsia="nl-NL"/>
              </w:rPr>
              <w:t>zonder</w:t>
            </w:r>
            <w:r w:rsidR="00A46094" w:rsidRPr="00E066F5">
              <w:rPr>
                <w:rFonts w:ascii="Calibri" w:eastAsia="Times New Roman" w:hAnsi="Calibri" w:cs="Times New Roman"/>
                <w:color w:val="000000"/>
                <w:lang w:eastAsia="nl-NL"/>
              </w:rPr>
              <w:t xml:space="preserve"> dat daar extra kosten aan verbonden zijn.</w:t>
            </w:r>
            <w:r w:rsidR="000836DD">
              <w:rPr>
                <w:rFonts w:ascii="Calibri" w:eastAsia="Times New Roman" w:hAnsi="Calibri" w:cs="Times New Roman"/>
                <w:color w:val="000000"/>
                <w:lang w:eastAsia="nl-NL"/>
              </w:rPr>
              <w:t xml:space="preserve"> </w:t>
            </w:r>
          </w:p>
        </w:tc>
      </w:tr>
      <w:tr w:rsidR="00A46094" w14:paraId="13A69F0D" w14:textId="77777777" w:rsidTr="00201CD9">
        <w:tc>
          <w:tcPr>
            <w:tcW w:w="1055" w:type="dxa"/>
          </w:tcPr>
          <w:p w14:paraId="4AD7C5A4" w14:textId="77777777" w:rsidR="00A46094" w:rsidRDefault="00FB241D" w:rsidP="00537D69">
            <w:r>
              <w:t>AE5</w:t>
            </w:r>
          </w:p>
        </w:tc>
        <w:tc>
          <w:tcPr>
            <w:tcW w:w="8755" w:type="dxa"/>
          </w:tcPr>
          <w:p w14:paraId="52C611D3" w14:textId="0AEE6E6D" w:rsidR="000836DD" w:rsidRPr="006656DE" w:rsidRDefault="009A430E" w:rsidP="000836DD">
            <w:pPr>
              <w:rPr>
                <w:color w:val="4F81BD" w:themeColor="accent1"/>
              </w:rPr>
            </w:pPr>
            <w:r>
              <w:t xml:space="preserve">Het systeem </w:t>
            </w:r>
            <w:r w:rsidR="000836DD" w:rsidRPr="00AC4593">
              <w:t xml:space="preserve"> en print-outs </w:t>
            </w:r>
            <w:r>
              <w:t xml:space="preserve">van het systeem </w:t>
            </w:r>
            <w:r w:rsidR="000836DD" w:rsidRPr="00AC4593">
              <w:t xml:space="preserve"> bieden duidelijke, eenvoudige en overzichtelijke </w:t>
            </w:r>
            <w:r w:rsidR="002B7C59">
              <w:t>“</w:t>
            </w:r>
            <w:proofErr w:type="spellStart"/>
            <w:r w:rsidR="000836DD" w:rsidRPr="00AC4593">
              <w:t>layouts</w:t>
            </w:r>
            <w:proofErr w:type="spellEnd"/>
            <w:r w:rsidR="002B7C59">
              <w:t>”</w:t>
            </w:r>
            <w:r w:rsidR="000836DD" w:rsidRPr="00AC4593">
              <w:t>.</w:t>
            </w:r>
          </w:p>
        </w:tc>
      </w:tr>
      <w:tr w:rsidR="0057044B" w14:paraId="1CEFF5B3" w14:textId="77777777" w:rsidTr="0057044B">
        <w:tc>
          <w:tcPr>
            <w:tcW w:w="1055" w:type="dxa"/>
          </w:tcPr>
          <w:p w14:paraId="7A306F90" w14:textId="77777777" w:rsidR="0057044B" w:rsidRDefault="00FB241D" w:rsidP="0057044B">
            <w:r>
              <w:t>AE6</w:t>
            </w:r>
          </w:p>
        </w:tc>
        <w:tc>
          <w:tcPr>
            <w:tcW w:w="8755" w:type="dxa"/>
            <w:vAlign w:val="center"/>
          </w:tcPr>
          <w:p w14:paraId="2F34F035" w14:textId="77777777" w:rsidR="0057044B" w:rsidRPr="00A92529" w:rsidRDefault="009A430E" w:rsidP="0057044B">
            <w:r>
              <w:rPr>
                <w:rFonts w:ascii="Calibri" w:eastAsia="Times New Roman" w:hAnsi="Calibri" w:cs="Times New Roman"/>
                <w:color w:val="000000"/>
                <w:lang w:eastAsia="nl-NL"/>
              </w:rPr>
              <w:t xml:space="preserve">Het systeem dient af te </w:t>
            </w:r>
            <w:r w:rsidR="0057044B">
              <w:rPr>
                <w:rFonts w:ascii="Calibri" w:eastAsia="Times New Roman" w:hAnsi="Calibri" w:cs="Times New Roman"/>
                <w:color w:val="000000"/>
                <w:lang w:eastAsia="nl-NL"/>
              </w:rPr>
              <w:t>sluit</w:t>
            </w:r>
            <w:r>
              <w:rPr>
                <w:rFonts w:ascii="Calibri" w:eastAsia="Times New Roman" w:hAnsi="Calibri" w:cs="Times New Roman"/>
                <w:color w:val="000000"/>
                <w:lang w:eastAsia="nl-NL"/>
              </w:rPr>
              <w:t>en</w:t>
            </w:r>
            <w:r w:rsidR="0057044B">
              <w:rPr>
                <w:rFonts w:ascii="Calibri" w:eastAsia="Times New Roman" w:hAnsi="Calibri" w:cs="Times New Roman"/>
                <w:color w:val="000000"/>
                <w:lang w:eastAsia="nl-NL"/>
              </w:rPr>
              <w:t xml:space="preserve"> nadat </w:t>
            </w:r>
            <w:r>
              <w:rPr>
                <w:rFonts w:ascii="Calibri" w:eastAsia="Times New Roman" w:hAnsi="Calibri" w:cs="Times New Roman"/>
                <w:color w:val="000000"/>
                <w:lang w:eastAsia="nl-NL"/>
              </w:rPr>
              <w:t>dit</w:t>
            </w:r>
            <w:r w:rsidR="0057044B">
              <w:rPr>
                <w:rFonts w:ascii="Calibri" w:eastAsia="Times New Roman" w:hAnsi="Calibri" w:cs="Times New Roman"/>
                <w:color w:val="000000"/>
                <w:lang w:eastAsia="nl-NL"/>
              </w:rPr>
              <w:t xml:space="preserve"> </w:t>
            </w:r>
            <w:r>
              <w:rPr>
                <w:rFonts w:ascii="Calibri" w:eastAsia="Times New Roman" w:hAnsi="Calibri" w:cs="Times New Roman"/>
                <w:color w:val="000000"/>
                <w:lang w:eastAsia="nl-NL"/>
              </w:rPr>
              <w:t>gedurende een bepaalde tijd</w:t>
            </w:r>
            <w:r w:rsidR="0057044B">
              <w:rPr>
                <w:rFonts w:ascii="Calibri" w:eastAsia="Times New Roman" w:hAnsi="Calibri" w:cs="Times New Roman"/>
                <w:color w:val="000000"/>
                <w:lang w:eastAsia="nl-NL"/>
              </w:rPr>
              <w:t xml:space="preserve"> niet gebruikt wordt. (Tijd te bepalen door gebruiker maar wel gemaximeerd</w:t>
            </w:r>
            <w:r>
              <w:rPr>
                <w:rFonts w:ascii="Calibri" w:eastAsia="Times New Roman" w:hAnsi="Calibri" w:cs="Times New Roman"/>
                <w:color w:val="000000"/>
                <w:lang w:eastAsia="nl-NL"/>
              </w:rPr>
              <w:t xml:space="preserve"> op 20 minuten</w:t>
            </w:r>
            <w:r w:rsidR="0057044B">
              <w:rPr>
                <w:rFonts w:ascii="Calibri" w:eastAsia="Times New Roman" w:hAnsi="Calibri" w:cs="Times New Roman"/>
                <w:color w:val="000000"/>
                <w:lang w:eastAsia="nl-NL"/>
              </w:rPr>
              <w:t xml:space="preserve">). Systeem slaat </w:t>
            </w:r>
            <w:r>
              <w:rPr>
                <w:rFonts w:ascii="Calibri" w:eastAsia="Times New Roman" w:hAnsi="Calibri" w:cs="Times New Roman"/>
                <w:color w:val="000000"/>
                <w:lang w:eastAsia="nl-NL"/>
              </w:rPr>
              <w:t xml:space="preserve">dit </w:t>
            </w:r>
            <w:r w:rsidR="0057044B">
              <w:rPr>
                <w:rFonts w:ascii="Calibri" w:eastAsia="Times New Roman" w:hAnsi="Calibri" w:cs="Times New Roman"/>
                <w:color w:val="000000"/>
                <w:lang w:eastAsia="nl-NL"/>
              </w:rPr>
              <w:t xml:space="preserve">automatisch op. </w:t>
            </w:r>
          </w:p>
        </w:tc>
      </w:tr>
      <w:tr w:rsidR="00821887" w14:paraId="0A595479" w14:textId="77777777" w:rsidTr="00201CD9">
        <w:tc>
          <w:tcPr>
            <w:tcW w:w="1055" w:type="dxa"/>
          </w:tcPr>
          <w:p w14:paraId="3CB1A2B4" w14:textId="77777777" w:rsidR="00821887" w:rsidRPr="00A92529" w:rsidRDefault="007E7F65" w:rsidP="00537D69">
            <w:r>
              <w:t>AE</w:t>
            </w:r>
            <w:r w:rsidR="00FB241D">
              <w:t>7</w:t>
            </w:r>
          </w:p>
        </w:tc>
        <w:tc>
          <w:tcPr>
            <w:tcW w:w="8755" w:type="dxa"/>
          </w:tcPr>
          <w:p w14:paraId="05BBA298" w14:textId="5BD337FA" w:rsidR="00821887" w:rsidRPr="00A92529" w:rsidRDefault="00821887" w:rsidP="00537D69">
            <w:r w:rsidRPr="00A92529">
              <w:t xml:space="preserve">Meerdere gebruikers moeten gelijktijdig </w:t>
            </w:r>
            <w:r w:rsidR="00C60010">
              <w:t xml:space="preserve">in het systeem </w:t>
            </w:r>
            <w:r w:rsidRPr="00A92529">
              <w:t>kunnen werken en vanaf meerdere en verschillende locaties</w:t>
            </w:r>
            <w:r w:rsidR="00AC394F">
              <w:t>. (tegelijk werken, synchroniseren continu)</w:t>
            </w:r>
            <w:r w:rsidR="003E0BF7">
              <w:t>.</w:t>
            </w:r>
          </w:p>
        </w:tc>
      </w:tr>
      <w:tr w:rsidR="00495D4D" w14:paraId="2A98AD2B" w14:textId="77777777" w:rsidTr="00173EFB">
        <w:trPr>
          <w:trHeight w:val="1364"/>
        </w:trPr>
        <w:tc>
          <w:tcPr>
            <w:tcW w:w="1055" w:type="dxa"/>
          </w:tcPr>
          <w:p w14:paraId="200A62BA" w14:textId="77777777" w:rsidR="00495D4D" w:rsidRDefault="00201CD9" w:rsidP="00537D69">
            <w:r>
              <w:t>AE</w:t>
            </w:r>
            <w:r w:rsidR="00FB241D">
              <w:t>8</w:t>
            </w:r>
          </w:p>
        </w:tc>
        <w:tc>
          <w:tcPr>
            <w:tcW w:w="8755" w:type="dxa"/>
          </w:tcPr>
          <w:p w14:paraId="497A38F6" w14:textId="77777777" w:rsidR="00956EE8" w:rsidRDefault="00495D4D" w:rsidP="00956EE8">
            <w:r>
              <w:t xml:space="preserve">Het </w:t>
            </w:r>
            <w:r w:rsidR="00BB7F59">
              <w:t xml:space="preserve">systeem </w:t>
            </w:r>
            <w:r>
              <w:t>kan zowel gebruikt worden voor zelfroosteren, als voor roosteren door planners.</w:t>
            </w:r>
            <w:r w:rsidR="00956EE8">
              <w:t xml:space="preserve"> Zelfroosteren bestaat uit drie rondes. </w:t>
            </w:r>
          </w:p>
          <w:p w14:paraId="70E80277" w14:textId="77777777" w:rsidR="00956EE8" w:rsidRDefault="00956EE8" w:rsidP="006656DE">
            <w:pPr>
              <w:pStyle w:val="Lijstalinea"/>
              <w:numPr>
                <w:ilvl w:val="0"/>
                <w:numId w:val="10"/>
              </w:numPr>
            </w:pPr>
            <w:r>
              <w:t>Medewerker geeft eigen voorkeur aan</w:t>
            </w:r>
          </w:p>
          <w:p w14:paraId="0FB38BEA" w14:textId="77777777" w:rsidR="00956EE8" w:rsidRDefault="00956EE8" w:rsidP="006656DE">
            <w:pPr>
              <w:pStyle w:val="Lijstalinea"/>
              <w:numPr>
                <w:ilvl w:val="0"/>
                <w:numId w:val="10"/>
              </w:numPr>
            </w:pPr>
            <w:r>
              <w:t>Vergelijking met behoeften team om rooster compleet te maken</w:t>
            </w:r>
          </w:p>
          <w:p w14:paraId="760B4D12" w14:textId="77777777" w:rsidR="000836DD" w:rsidRPr="00A92529" w:rsidRDefault="00956EE8" w:rsidP="00173EFB">
            <w:pPr>
              <w:pStyle w:val="Lijstalinea"/>
              <w:numPr>
                <w:ilvl w:val="0"/>
                <w:numId w:val="10"/>
              </w:numPr>
            </w:pPr>
            <w:r>
              <w:t xml:space="preserve">De planner </w:t>
            </w:r>
            <w:r w:rsidR="009A430E">
              <w:t xml:space="preserve">maakt de planning definitief </w:t>
            </w:r>
            <w:r>
              <w:t xml:space="preserve">op en lost eventuele conflicten op. </w:t>
            </w:r>
          </w:p>
        </w:tc>
      </w:tr>
      <w:tr w:rsidR="00821887" w14:paraId="35530D8D" w14:textId="77777777" w:rsidTr="00201CD9">
        <w:tc>
          <w:tcPr>
            <w:tcW w:w="1055" w:type="dxa"/>
          </w:tcPr>
          <w:p w14:paraId="3E380763" w14:textId="77777777" w:rsidR="00821887" w:rsidRPr="00A92529" w:rsidRDefault="007E7F65" w:rsidP="00537D69">
            <w:r>
              <w:t>AE</w:t>
            </w:r>
            <w:r w:rsidR="00FB241D">
              <w:t>9</w:t>
            </w:r>
          </w:p>
        </w:tc>
        <w:tc>
          <w:tcPr>
            <w:tcW w:w="8755" w:type="dxa"/>
          </w:tcPr>
          <w:p w14:paraId="50CF21DD" w14:textId="091F9D25" w:rsidR="00821887" w:rsidRPr="00A92529" w:rsidRDefault="009A430E" w:rsidP="003E0BF7">
            <w:r>
              <w:t>Het systeem dient een app te bevatten voor d</w:t>
            </w:r>
            <w:r w:rsidR="00015BBD">
              <w:t>e</w:t>
            </w:r>
            <w:r w:rsidR="00956EE8">
              <w:t xml:space="preserve"> eindgebruiker waarop </w:t>
            </w:r>
            <w:r>
              <w:t>h</w:t>
            </w:r>
            <w:r w:rsidR="00956EE8">
              <w:t xml:space="preserve">et rooster zichtbaar is, ruilingen kunnen worden toegepast en mutaties kunnen worden aangevraagd. </w:t>
            </w:r>
          </w:p>
        </w:tc>
      </w:tr>
      <w:tr w:rsidR="00AB048E" w14:paraId="6CDB2753" w14:textId="77777777" w:rsidTr="00201CD9">
        <w:tc>
          <w:tcPr>
            <w:tcW w:w="1055" w:type="dxa"/>
          </w:tcPr>
          <w:p w14:paraId="4E3BB423" w14:textId="77777777" w:rsidR="00AB048E" w:rsidRPr="00A92529" w:rsidRDefault="007E7F65" w:rsidP="00537D69">
            <w:r>
              <w:t>AE</w:t>
            </w:r>
            <w:r w:rsidR="00FB241D">
              <w:t>10</w:t>
            </w:r>
          </w:p>
        </w:tc>
        <w:tc>
          <w:tcPr>
            <w:tcW w:w="8755" w:type="dxa"/>
          </w:tcPr>
          <w:p w14:paraId="637A7B5A" w14:textId="77777777" w:rsidR="00AB048E" w:rsidRPr="00A92529" w:rsidRDefault="000D7508" w:rsidP="00AB048E">
            <w:r>
              <w:t xml:space="preserve">Het systeem dient </w:t>
            </w:r>
            <w:r w:rsidR="00AB048E" w:rsidRPr="00A92529">
              <w:t xml:space="preserve">Drag &amp; Drop </w:t>
            </w:r>
            <w:r>
              <w:t xml:space="preserve">te ondersteunen </w:t>
            </w:r>
            <w:r w:rsidR="00AB048E" w:rsidRPr="00A92529">
              <w:t xml:space="preserve"> waarbij de volledige historie altijd meegaat bij verplaatsen van wachten, diensten, geplande uren, personeel e.d.</w:t>
            </w:r>
            <w:r w:rsidR="005B6D38">
              <w:t xml:space="preserve"> (roosterlog)</w:t>
            </w:r>
            <w:r w:rsidR="0088696C">
              <w:t>.</w:t>
            </w:r>
          </w:p>
        </w:tc>
      </w:tr>
      <w:tr w:rsidR="000277C8" w14:paraId="5E268A98" w14:textId="77777777" w:rsidTr="00201CD9">
        <w:tc>
          <w:tcPr>
            <w:tcW w:w="1055" w:type="dxa"/>
          </w:tcPr>
          <w:p w14:paraId="2E80901E" w14:textId="77777777" w:rsidR="000277C8" w:rsidRPr="00A92529" w:rsidRDefault="007E7F65" w:rsidP="00537D69">
            <w:r>
              <w:lastRenderedPageBreak/>
              <w:t>AE</w:t>
            </w:r>
            <w:r w:rsidR="00FB241D">
              <w:t>11</w:t>
            </w:r>
          </w:p>
        </w:tc>
        <w:tc>
          <w:tcPr>
            <w:tcW w:w="8755" w:type="dxa"/>
          </w:tcPr>
          <w:p w14:paraId="15259735" w14:textId="77777777" w:rsidR="000277C8" w:rsidRPr="00A92529" w:rsidRDefault="00925DAC" w:rsidP="00E676D9">
            <w:r>
              <w:t>Het systeem (d</w:t>
            </w:r>
            <w:r w:rsidR="00DD71DF">
              <w:t>e</w:t>
            </w:r>
            <w:r w:rsidR="000871A4" w:rsidRPr="00863EDF">
              <w:t xml:space="preserve"> app </w:t>
            </w:r>
            <w:r w:rsidR="00DD71DF">
              <w:t>of portal</w:t>
            </w:r>
            <w:r>
              <w:t>)</w:t>
            </w:r>
            <w:r w:rsidR="00DD71DF">
              <w:t xml:space="preserve"> </w:t>
            </w:r>
            <w:r w:rsidR="00173EFB">
              <w:t>moet gebruikt kunnen worden op W</w:t>
            </w:r>
            <w:r w:rsidR="00E676D9">
              <w:t>indow</w:t>
            </w:r>
            <w:r w:rsidR="00173EFB">
              <w:t>s</w:t>
            </w:r>
            <w:r w:rsidR="00E676D9">
              <w:t xml:space="preserve"> laptops en/of </w:t>
            </w:r>
            <w:proofErr w:type="spellStart"/>
            <w:r w:rsidR="00E676D9">
              <w:t>Chromebooks</w:t>
            </w:r>
            <w:proofErr w:type="spellEnd"/>
            <w:r w:rsidR="00E676D9">
              <w:t xml:space="preserve">, waarbij de app geschikt dient te zijn voor </w:t>
            </w:r>
            <w:proofErr w:type="spellStart"/>
            <w:r w:rsidR="00E676D9">
              <w:t>devices</w:t>
            </w:r>
            <w:proofErr w:type="spellEnd"/>
            <w:r w:rsidR="00E676D9">
              <w:t xml:space="preserve"> met iOS en Android. </w:t>
            </w:r>
          </w:p>
        </w:tc>
      </w:tr>
      <w:tr w:rsidR="00821887" w14:paraId="2A123FA8" w14:textId="77777777" w:rsidTr="00201CD9">
        <w:tc>
          <w:tcPr>
            <w:tcW w:w="1055" w:type="dxa"/>
          </w:tcPr>
          <w:p w14:paraId="079FC7DB" w14:textId="77777777" w:rsidR="00821887" w:rsidRPr="00A92529" w:rsidRDefault="007E7F65" w:rsidP="00537D69">
            <w:r>
              <w:t>AE</w:t>
            </w:r>
            <w:r w:rsidR="00FB241D">
              <w:t>12</w:t>
            </w:r>
          </w:p>
        </w:tc>
        <w:tc>
          <w:tcPr>
            <w:tcW w:w="8755" w:type="dxa"/>
          </w:tcPr>
          <w:p w14:paraId="17C2DFD9" w14:textId="1CDC3AA8" w:rsidR="00821887" w:rsidRPr="00A92529" w:rsidRDefault="00BB7F59" w:rsidP="00240B01">
            <w:r>
              <w:t>Het systeem</w:t>
            </w:r>
            <w:r w:rsidRPr="00A92529">
              <w:t xml:space="preserve"> </w:t>
            </w:r>
            <w:r w:rsidR="00C60010">
              <w:t xml:space="preserve">is </w:t>
            </w:r>
            <w:r w:rsidR="00240B01">
              <w:t>–snel en eenvoudig-</w:t>
            </w:r>
            <w:r w:rsidR="00821887" w:rsidRPr="00863EDF">
              <w:t xml:space="preserve"> </w:t>
            </w:r>
            <w:r w:rsidR="00401D11">
              <w:t>onbeperkt</w:t>
            </w:r>
            <w:r w:rsidR="000871A4" w:rsidRPr="00863EDF">
              <w:t xml:space="preserve"> </w:t>
            </w:r>
            <w:r w:rsidR="00821887" w:rsidRPr="00A92529">
              <w:t xml:space="preserve">uit te breiden </w:t>
            </w:r>
            <w:r w:rsidR="00B55048" w:rsidRPr="00A92529">
              <w:t xml:space="preserve">met </w:t>
            </w:r>
            <w:r w:rsidR="00821887" w:rsidRPr="00A92529">
              <w:t>extra posten, personeel</w:t>
            </w:r>
            <w:r w:rsidR="00B55048" w:rsidRPr="00A92529">
              <w:t>, functies</w:t>
            </w:r>
            <w:r w:rsidR="00821887" w:rsidRPr="00A92529">
              <w:t xml:space="preserve"> e.d.</w:t>
            </w:r>
            <w:r w:rsidR="003E0BF7">
              <w:t>.</w:t>
            </w:r>
            <w:r w:rsidR="005B6D38">
              <w:t xml:space="preserve"> </w:t>
            </w:r>
          </w:p>
        </w:tc>
      </w:tr>
      <w:tr w:rsidR="00821887" w14:paraId="3C4547E7" w14:textId="77777777" w:rsidTr="00201CD9">
        <w:tc>
          <w:tcPr>
            <w:tcW w:w="1055" w:type="dxa"/>
          </w:tcPr>
          <w:p w14:paraId="1920CFDF" w14:textId="77777777" w:rsidR="00821887" w:rsidRPr="00A92529" w:rsidRDefault="007E7F65" w:rsidP="00537D69">
            <w:r>
              <w:t>AE</w:t>
            </w:r>
            <w:r w:rsidR="00FB241D">
              <w:t>13</w:t>
            </w:r>
          </w:p>
        </w:tc>
        <w:tc>
          <w:tcPr>
            <w:tcW w:w="8755" w:type="dxa"/>
          </w:tcPr>
          <w:p w14:paraId="1AD36E90" w14:textId="47C30AEF" w:rsidR="000263F6" w:rsidRPr="00A92529" w:rsidRDefault="000263F6" w:rsidP="006B52BF">
            <w:r w:rsidRPr="00A92529">
              <w:t xml:space="preserve">Rechten </w:t>
            </w:r>
            <w:r w:rsidR="00C60010">
              <w:t>kunnen</w:t>
            </w:r>
            <w:r w:rsidR="00925DAC">
              <w:t xml:space="preserve"> in het systeem</w:t>
            </w:r>
            <w:r w:rsidRPr="00A92529">
              <w:t xml:space="preserve"> toegewezen worden aan gebruikers door VRK</w:t>
            </w:r>
            <w:r w:rsidR="00C60010">
              <w:t>-</w:t>
            </w:r>
            <w:r w:rsidRPr="00A92529">
              <w:t>medewerker</w:t>
            </w:r>
            <w:r w:rsidR="00B55048" w:rsidRPr="00A92529">
              <w:t>(s)</w:t>
            </w:r>
            <w:r w:rsidRPr="00A92529">
              <w:t xml:space="preserve"> (alleen lezen, beheerder, gebruiker</w:t>
            </w:r>
            <w:r w:rsidR="00B55048" w:rsidRPr="00A92529">
              <w:t>,</w:t>
            </w:r>
            <w:r w:rsidRPr="00A92529">
              <w:t xml:space="preserve"> etc</w:t>
            </w:r>
            <w:r w:rsidR="006B52BF" w:rsidRPr="00A92529">
              <w:t>.</w:t>
            </w:r>
            <w:r w:rsidR="00401D11">
              <w:t xml:space="preserve"> </w:t>
            </w:r>
            <w:r w:rsidR="00C60010">
              <w:t xml:space="preserve">conform </w:t>
            </w:r>
            <w:r w:rsidR="00401D11">
              <w:t>autorisatiematrix</w:t>
            </w:r>
            <w:r w:rsidRPr="00A92529">
              <w:t>)</w:t>
            </w:r>
            <w:r w:rsidR="003E0BF7">
              <w:t>.</w:t>
            </w:r>
          </w:p>
        </w:tc>
      </w:tr>
      <w:tr w:rsidR="00821887" w14:paraId="3E898BEB" w14:textId="77777777" w:rsidTr="00201CD9">
        <w:tc>
          <w:tcPr>
            <w:tcW w:w="1055" w:type="dxa"/>
          </w:tcPr>
          <w:p w14:paraId="48E44E98" w14:textId="77777777" w:rsidR="00821887" w:rsidRPr="00A92529" w:rsidRDefault="007E7F65" w:rsidP="00537D69">
            <w:r>
              <w:t>AE</w:t>
            </w:r>
            <w:r w:rsidR="00FB241D">
              <w:t>14</w:t>
            </w:r>
          </w:p>
        </w:tc>
        <w:tc>
          <w:tcPr>
            <w:tcW w:w="8755" w:type="dxa"/>
          </w:tcPr>
          <w:p w14:paraId="79A809B6" w14:textId="77777777" w:rsidR="00821887" w:rsidRPr="00A92529" w:rsidRDefault="00925DAC" w:rsidP="00173EFB">
            <w:r>
              <w:t>Het systeem dient e</w:t>
            </w:r>
            <w:r w:rsidR="000263F6" w:rsidRPr="00A92529">
              <w:t>envoudig toegankelijk</w:t>
            </w:r>
            <w:r>
              <w:t xml:space="preserve"> te zijn</w:t>
            </w:r>
            <w:r w:rsidR="000263F6" w:rsidRPr="00A92529">
              <w:t xml:space="preserve"> </w:t>
            </w:r>
            <w:r w:rsidR="00240B01">
              <w:t xml:space="preserve">(middels 2 factor authenticatie) en </w:t>
            </w:r>
            <w:r>
              <w:t xml:space="preserve">dient </w:t>
            </w:r>
            <w:r w:rsidR="000263F6" w:rsidRPr="00A92529">
              <w:t xml:space="preserve">een goede beveiliging tegen ongeoorloofde toegang of inbraak </w:t>
            </w:r>
            <w:r>
              <w:t>te bezitten</w:t>
            </w:r>
            <w:r w:rsidR="000263F6" w:rsidRPr="00A92529">
              <w:t>(beveiligingsniveau 3</w:t>
            </w:r>
            <w:r w:rsidR="00DD71DF">
              <w:t xml:space="preserve"> ISO 27001</w:t>
            </w:r>
            <w:r w:rsidR="00CE2718">
              <w:t>)</w:t>
            </w:r>
            <w:r w:rsidR="00DD71DF">
              <w:t>.</w:t>
            </w:r>
            <w:r w:rsidR="00CE2718">
              <w:t xml:space="preserve"> </w:t>
            </w:r>
          </w:p>
        </w:tc>
      </w:tr>
      <w:tr w:rsidR="000277C8" w14:paraId="38F3EFB7" w14:textId="77777777" w:rsidTr="00201CD9">
        <w:tc>
          <w:tcPr>
            <w:tcW w:w="1055" w:type="dxa"/>
          </w:tcPr>
          <w:p w14:paraId="3DC99980" w14:textId="77777777" w:rsidR="000277C8" w:rsidRPr="00A92529" w:rsidRDefault="007E7F65" w:rsidP="00537D69">
            <w:r>
              <w:t>AE1</w:t>
            </w:r>
            <w:r w:rsidR="00FB241D">
              <w:t>5</w:t>
            </w:r>
          </w:p>
        </w:tc>
        <w:tc>
          <w:tcPr>
            <w:tcW w:w="8755" w:type="dxa"/>
          </w:tcPr>
          <w:p w14:paraId="7A12A940" w14:textId="46709E4C" w:rsidR="000277C8" w:rsidRPr="00A92529" w:rsidRDefault="0022456E" w:rsidP="00537D69">
            <w:r w:rsidRPr="00A92529">
              <w:t>(</w:t>
            </w:r>
            <w:r w:rsidR="000277C8" w:rsidRPr="00A92529">
              <w:t>Nieuwe</w:t>
            </w:r>
            <w:r w:rsidRPr="00A92529">
              <w:t>)</w:t>
            </w:r>
            <w:r w:rsidR="000277C8" w:rsidRPr="00A92529">
              <w:t xml:space="preserve"> gebruikers </w:t>
            </w:r>
            <w:r w:rsidR="00A82564">
              <w:t xml:space="preserve">kunnen </w:t>
            </w:r>
            <w:r w:rsidR="00C60010">
              <w:t xml:space="preserve"> </w:t>
            </w:r>
            <w:r w:rsidR="000277C8" w:rsidRPr="00A92529">
              <w:t xml:space="preserve">door  VRK </w:t>
            </w:r>
            <w:r w:rsidRPr="00A92529">
              <w:t xml:space="preserve">(functioneel beheerder) </w:t>
            </w:r>
            <w:r w:rsidR="000277C8" w:rsidRPr="00A92529">
              <w:t>toegevoegd</w:t>
            </w:r>
            <w:r w:rsidRPr="00A92529">
              <w:t xml:space="preserve"> </w:t>
            </w:r>
            <w:r w:rsidR="00C60010">
              <w:t xml:space="preserve">aan </w:t>
            </w:r>
            <w:r w:rsidRPr="00A92529">
              <w:t>en/of verwijder</w:t>
            </w:r>
            <w:r w:rsidR="00C60010">
              <w:t>d</w:t>
            </w:r>
            <w:r w:rsidRPr="00A92529">
              <w:t xml:space="preserve"> </w:t>
            </w:r>
            <w:r w:rsidR="00A82564">
              <w:t xml:space="preserve">worden </w:t>
            </w:r>
            <w:r w:rsidR="00C60010">
              <w:t xml:space="preserve">uit </w:t>
            </w:r>
            <w:r w:rsidR="000277C8" w:rsidRPr="00A92529">
              <w:t>het systeem</w:t>
            </w:r>
            <w:r w:rsidR="003E0BF7">
              <w:t>.</w:t>
            </w:r>
            <w:r w:rsidR="001C26B8">
              <w:t xml:space="preserve"> </w:t>
            </w:r>
            <w:r w:rsidR="00E11B70" w:rsidRPr="008877DB">
              <w:t>Toevoegingen dienen automatisch plaats te vinden na invoer in het HR Systeem (AFAS). (én op inactief worden gezet, waarbij de gegevens niet verwijderd worden maar niet zichtbaar zijn)</w:t>
            </w:r>
          </w:p>
        </w:tc>
      </w:tr>
      <w:tr w:rsidR="0022456E" w14:paraId="5160F149" w14:textId="77777777" w:rsidTr="00201CD9">
        <w:tc>
          <w:tcPr>
            <w:tcW w:w="1055" w:type="dxa"/>
          </w:tcPr>
          <w:p w14:paraId="014015E0" w14:textId="77777777" w:rsidR="0022456E" w:rsidRPr="00A92529" w:rsidRDefault="007E7F65" w:rsidP="00537D69">
            <w:r>
              <w:t>AE1</w:t>
            </w:r>
            <w:r w:rsidR="00FB241D">
              <w:t>6</w:t>
            </w:r>
          </w:p>
        </w:tc>
        <w:tc>
          <w:tcPr>
            <w:tcW w:w="8755" w:type="dxa"/>
          </w:tcPr>
          <w:p w14:paraId="1293F66A" w14:textId="77777777" w:rsidR="0022456E" w:rsidRPr="00A92529" w:rsidRDefault="00A82564" w:rsidP="00FB0078">
            <w:r>
              <w:t>De f</w:t>
            </w:r>
            <w:r w:rsidR="0022456E" w:rsidRPr="00A92529">
              <w:t>unctioneel beheerder</w:t>
            </w:r>
            <w:r>
              <w:t xml:space="preserve"> van  VRK</w:t>
            </w:r>
            <w:r w:rsidR="0022456E" w:rsidRPr="00A92529">
              <w:t xml:space="preserve"> kan zelf wachtwoorden</w:t>
            </w:r>
            <w:r w:rsidR="00DD71DF">
              <w:t xml:space="preserve"> (conform eisen</w:t>
            </w:r>
            <w:r>
              <w:t xml:space="preserve"> VRK</w:t>
            </w:r>
            <w:r w:rsidR="00DD71DF">
              <w:t>)</w:t>
            </w:r>
            <w:r w:rsidR="0022456E" w:rsidRPr="00A92529">
              <w:t>, profielen, autorisatieniveaus en bijbehorende rechten van gebruikers beheren (zonder extra kosten)</w:t>
            </w:r>
            <w:r w:rsidR="00546638">
              <w:t xml:space="preserve">. </w:t>
            </w:r>
          </w:p>
        </w:tc>
      </w:tr>
      <w:tr w:rsidR="004E2AE0" w14:paraId="3CDEA681" w14:textId="77777777" w:rsidTr="00201CD9">
        <w:tc>
          <w:tcPr>
            <w:tcW w:w="1055" w:type="dxa"/>
          </w:tcPr>
          <w:p w14:paraId="0F156C61" w14:textId="77777777" w:rsidR="004E2AE0" w:rsidRPr="00A92529" w:rsidRDefault="007E7F65" w:rsidP="00537D69">
            <w:r>
              <w:t>AE1</w:t>
            </w:r>
            <w:r w:rsidR="00FB241D">
              <w:t>7</w:t>
            </w:r>
          </w:p>
        </w:tc>
        <w:tc>
          <w:tcPr>
            <w:tcW w:w="8755" w:type="dxa"/>
          </w:tcPr>
          <w:p w14:paraId="43EB81C8" w14:textId="251D5912" w:rsidR="004E2AE0" w:rsidRPr="00A92529" w:rsidRDefault="004E2AE0" w:rsidP="004E2AE0">
            <w:r w:rsidRPr="00A92529">
              <w:t>De functioneel beheerder</w:t>
            </w:r>
            <w:r w:rsidR="0092239A">
              <w:t>/</w:t>
            </w:r>
            <w:r w:rsidR="0092239A" w:rsidRPr="008877DB">
              <w:t>planners</w:t>
            </w:r>
            <w:r w:rsidRPr="00A92529">
              <w:t xml:space="preserve"> </w:t>
            </w:r>
            <w:r w:rsidR="00A82564">
              <w:t xml:space="preserve">van VRK </w:t>
            </w:r>
            <w:r w:rsidR="00C60010">
              <w:t>kan</w:t>
            </w:r>
            <w:r w:rsidR="0092239A">
              <w:t>/</w:t>
            </w:r>
            <w:r w:rsidR="0092239A" w:rsidRPr="008877DB">
              <w:t>kunnen</w:t>
            </w:r>
            <w:r w:rsidR="00C60010">
              <w:t xml:space="preserve"> </w:t>
            </w:r>
            <w:r w:rsidRPr="00A92529">
              <w:t>eenvoudig zelf dienstcodes</w:t>
            </w:r>
            <w:r w:rsidR="001C26B8">
              <w:t xml:space="preserve"> /</w:t>
            </w:r>
            <w:r w:rsidR="001C26B8" w:rsidRPr="008877DB">
              <w:t>bezettingspatronen</w:t>
            </w:r>
            <w:r w:rsidRPr="00A92529">
              <w:t xml:space="preserve"> toevoegen of verwijderen.</w:t>
            </w:r>
            <w:r w:rsidR="00E11B70">
              <w:t xml:space="preserve"> </w:t>
            </w:r>
            <w:r w:rsidR="00E11B70" w:rsidRPr="008877DB">
              <w:t>(én op inactief worden gezet, waarbij de gegevens niet verwijderd worden maar niet zichtbaar zijn)</w:t>
            </w:r>
          </w:p>
        </w:tc>
      </w:tr>
      <w:tr w:rsidR="006F1414" w14:paraId="0D8948C1" w14:textId="77777777" w:rsidTr="00201CD9">
        <w:tc>
          <w:tcPr>
            <w:tcW w:w="1055" w:type="dxa"/>
          </w:tcPr>
          <w:p w14:paraId="44A67C54" w14:textId="77777777" w:rsidR="006F1414" w:rsidRDefault="00201CD9" w:rsidP="006F1414">
            <w:r>
              <w:t>AE1</w:t>
            </w:r>
            <w:r w:rsidR="00FB241D">
              <w:t>8</w:t>
            </w:r>
          </w:p>
        </w:tc>
        <w:tc>
          <w:tcPr>
            <w:tcW w:w="8755" w:type="dxa"/>
          </w:tcPr>
          <w:p w14:paraId="41FC77B6" w14:textId="77777777" w:rsidR="006F1414" w:rsidRPr="00A92529" w:rsidRDefault="006F1414" w:rsidP="006F1414">
            <w:r w:rsidRPr="006B63F5">
              <w:t>De inzichtelijke en/of  bewerkbare periodes van het bezettingsoverzicht en het planboard dienen in ieder vrij</w:t>
            </w:r>
            <w:r w:rsidR="00A82564">
              <w:t xml:space="preserve"> geval</w:t>
            </w:r>
            <w:r w:rsidRPr="006B63F5">
              <w:t xml:space="preserve"> te kiezen te zijn vanaf 1 dag tot ten minste 365 dagen op zowel individueel-, ploeg-, post- als groepsniveau (BRW: in ieder geval twee groepen t.w. 24-uursdienst (posten Velsen, Haarlem West, Haarlem Oost, Nieuw Vennep en Hoofddorp) en combiposten (bestaande uit Zandvoort, Heemstede en Beverwijk). </w:t>
            </w:r>
          </w:p>
        </w:tc>
      </w:tr>
      <w:tr w:rsidR="00846485" w14:paraId="3B6A491D" w14:textId="77777777" w:rsidTr="00201CD9">
        <w:tc>
          <w:tcPr>
            <w:tcW w:w="1055" w:type="dxa"/>
          </w:tcPr>
          <w:p w14:paraId="66B8BA1A" w14:textId="77777777" w:rsidR="00846485" w:rsidRPr="00A92529" w:rsidRDefault="007E7F65" w:rsidP="00AB048E">
            <w:r>
              <w:t>AE</w:t>
            </w:r>
            <w:r w:rsidR="00FB241D">
              <w:t>19</w:t>
            </w:r>
          </w:p>
        </w:tc>
        <w:tc>
          <w:tcPr>
            <w:tcW w:w="8755" w:type="dxa"/>
          </w:tcPr>
          <w:p w14:paraId="57C854CE" w14:textId="77777777" w:rsidR="00846485" w:rsidRPr="00A92529" w:rsidRDefault="00846485" w:rsidP="00BB7F59">
            <w:r w:rsidRPr="00A92529">
              <w:t xml:space="preserve">Het </w:t>
            </w:r>
            <w:r w:rsidR="00BB7F59">
              <w:t>systeem</w:t>
            </w:r>
            <w:r w:rsidR="00BB7F59" w:rsidRPr="00A92529">
              <w:t xml:space="preserve"> </w:t>
            </w:r>
            <w:r w:rsidR="00A82564">
              <w:t>dient</w:t>
            </w:r>
            <w:r w:rsidR="00C60010">
              <w:t xml:space="preserve"> </w:t>
            </w:r>
            <w:r w:rsidRPr="00A92529">
              <w:t>verschillende diensten aan</w:t>
            </w:r>
            <w:r w:rsidR="00A82564">
              <w:t xml:space="preserve"> te kunnen</w:t>
            </w:r>
            <w:r w:rsidRPr="00A92529">
              <w:t xml:space="preserve">, </w:t>
            </w:r>
            <w:r w:rsidR="00B55048" w:rsidRPr="00A92529">
              <w:t>waaronder o.a.</w:t>
            </w:r>
            <w:r w:rsidRPr="00A92529">
              <w:t xml:space="preserve"> aanwezigheidsdienst </w:t>
            </w:r>
            <w:r w:rsidR="00B55048" w:rsidRPr="00A92529">
              <w:t>en</w:t>
            </w:r>
            <w:r w:rsidRPr="00A92529">
              <w:t xml:space="preserve"> reguliere diensten</w:t>
            </w:r>
            <w:r w:rsidR="001A59BE">
              <w:t>, piketdiensten</w:t>
            </w:r>
            <w:r w:rsidR="00925DAC">
              <w:t>.</w:t>
            </w:r>
          </w:p>
        </w:tc>
      </w:tr>
      <w:tr w:rsidR="000263F6" w14:paraId="40BA94B7" w14:textId="77777777" w:rsidTr="00201CD9">
        <w:tc>
          <w:tcPr>
            <w:tcW w:w="1055" w:type="dxa"/>
          </w:tcPr>
          <w:p w14:paraId="7783B50C" w14:textId="77777777" w:rsidR="000263F6" w:rsidRPr="00A92529" w:rsidRDefault="007E7F65" w:rsidP="00537D69">
            <w:r>
              <w:t>AE</w:t>
            </w:r>
            <w:r w:rsidR="00F7396B">
              <w:t>20</w:t>
            </w:r>
          </w:p>
        </w:tc>
        <w:tc>
          <w:tcPr>
            <w:tcW w:w="8755" w:type="dxa"/>
          </w:tcPr>
          <w:p w14:paraId="12C5938F" w14:textId="0197C74E" w:rsidR="000263F6" w:rsidRPr="00A92529" w:rsidRDefault="00C607A0" w:rsidP="00BB7F59">
            <w:r>
              <w:t xml:space="preserve">Het </w:t>
            </w:r>
            <w:r w:rsidR="00BB7F59">
              <w:t xml:space="preserve">systeem </w:t>
            </w:r>
            <w:r w:rsidR="00A82564">
              <w:t>dient</w:t>
            </w:r>
            <w:r>
              <w:t xml:space="preserve"> b</w:t>
            </w:r>
            <w:r w:rsidR="00A71449" w:rsidRPr="00A92529">
              <w:t>ezoldigde uren aan</w:t>
            </w:r>
            <w:r w:rsidR="00A82564">
              <w:t xml:space="preserve"> te kunnen verwerken</w:t>
            </w:r>
            <w:r w:rsidR="00A71449" w:rsidRPr="00A92529">
              <w:t xml:space="preserve"> op </w:t>
            </w:r>
            <w:proofErr w:type="spellStart"/>
            <w:r w:rsidR="00A71449" w:rsidRPr="00A92529">
              <w:t>uurniveau</w:t>
            </w:r>
            <w:proofErr w:type="spellEnd"/>
            <w:r w:rsidR="00A71449" w:rsidRPr="00A92529">
              <w:t xml:space="preserve"> i.v.m. uitbetalingen</w:t>
            </w:r>
            <w:r w:rsidR="00162222" w:rsidRPr="00A92529">
              <w:t xml:space="preserve"> e.d.</w:t>
            </w:r>
            <w:r w:rsidR="003E0BF7">
              <w:t>.</w:t>
            </w:r>
          </w:p>
        </w:tc>
      </w:tr>
      <w:tr w:rsidR="001A59BE" w14:paraId="7F216EFB" w14:textId="77777777" w:rsidTr="00201CD9">
        <w:tc>
          <w:tcPr>
            <w:tcW w:w="1055" w:type="dxa"/>
          </w:tcPr>
          <w:p w14:paraId="50E7FA0F" w14:textId="77777777" w:rsidR="001A59BE" w:rsidRDefault="00201CD9" w:rsidP="00537D69">
            <w:r>
              <w:t>AE</w:t>
            </w:r>
            <w:r w:rsidR="00F7396B">
              <w:t>21</w:t>
            </w:r>
          </w:p>
        </w:tc>
        <w:tc>
          <w:tcPr>
            <w:tcW w:w="8755" w:type="dxa"/>
          </w:tcPr>
          <w:p w14:paraId="6E70F986" w14:textId="77777777" w:rsidR="001A59BE" w:rsidRPr="00A92529" w:rsidRDefault="001A59BE" w:rsidP="00537D69">
            <w:r>
              <w:t xml:space="preserve">Het systeem </w:t>
            </w:r>
            <w:r w:rsidR="00A82564">
              <w:t xml:space="preserve">dient </w:t>
            </w:r>
            <w:r>
              <w:t xml:space="preserve"> een onderscheid</w:t>
            </w:r>
            <w:r w:rsidR="00A82564">
              <w:t xml:space="preserve"> te kunnen</w:t>
            </w:r>
            <w:r>
              <w:t xml:space="preserve"> maken op bepaalde karakteristieken (</w:t>
            </w:r>
            <w:r w:rsidR="00546638">
              <w:t>bijv.</w:t>
            </w:r>
            <w:r>
              <w:t xml:space="preserve"> all</w:t>
            </w:r>
            <w:r w:rsidR="00546638">
              <w:t xml:space="preserve">een de Rapid </w:t>
            </w:r>
            <w:proofErr w:type="spellStart"/>
            <w:r w:rsidR="00546638">
              <w:t>Responder</w:t>
            </w:r>
            <w:proofErr w:type="spellEnd"/>
            <w:r w:rsidR="00546638">
              <w:t xml:space="preserve"> of duiker</w:t>
            </w:r>
            <w:r w:rsidR="00925DAC">
              <w:t>)</w:t>
            </w:r>
            <w:r w:rsidR="00546638">
              <w:t xml:space="preserve">. </w:t>
            </w:r>
          </w:p>
        </w:tc>
      </w:tr>
      <w:tr w:rsidR="0022456E" w14:paraId="22D1E418" w14:textId="77777777" w:rsidTr="00201CD9">
        <w:tc>
          <w:tcPr>
            <w:tcW w:w="1055" w:type="dxa"/>
          </w:tcPr>
          <w:p w14:paraId="40AB8334" w14:textId="77777777" w:rsidR="0022456E" w:rsidRPr="00A92529" w:rsidRDefault="007E7F65" w:rsidP="00537D69">
            <w:r>
              <w:t>AE</w:t>
            </w:r>
            <w:r w:rsidR="00F7396B">
              <w:t>22</w:t>
            </w:r>
          </w:p>
        </w:tc>
        <w:tc>
          <w:tcPr>
            <w:tcW w:w="8755" w:type="dxa"/>
          </w:tcPr>
          <w:p w14:paraId="0ED52AA6" w14:textId="77777777" w:rsidR="0022456E" w:rsidRPr="00A92529" w:rsidRDefault="0022456E" w:rsidP="00537D69">
            <w:r w:rsidRPr="00A92529">
              <w:t xml:space="preserve">Het systeem </w:t>
            </w:r>
            <w:r w:rsidR="00A82564">
              <w:t xml:space="preserve">dient </w:t>
            </w:r>
            <w:r w:rsidR="00C607A0">
              <w:t xml:space="preserve"> </w:t>
            </w:r>
            <w:r w:rsidRPr="00A92529">
              <w:t>geroosterd</w:t>
            </w:r>
            <w:r w:rsidR="00C607A0">
              <w:t xml:space="preserve">e </w:t>
            </w:r>
            <w:r w:rsidRPr="00A92529">
              <w:t>activiteiten in een persoonlijke digitale agenda</w:t>
            </w:r>
            <w:r w:rsidR="00A82564">
              <w:t xml:space="preserve"> te tonen</w:t>
            </w:r>
            <w:r w:rsidRPr="00A92529">
              <w:t>.</w:t>
            </w:r>
          </w:p>
        </w:tc>
      </w:tr>
      <w:tr w:rsidR="001A59BE" w14:paraId="7D127F3B" w14:textId="77777777" w:rsidTr="00201CD9">
        <w:tc>
          <w:tcPr>
            <w:tcW w:w="1055" w:type="dxa"/>
          </w:tcPr>
          <w:p w14:paraId="692832A0" w14:textId="77777777" w:rsidR="001A59BE" w:rsidRDefault="00201CD9" w:rsidP="00537D69">
            <w:r>
              <w:t>AE</w:t>
            </w:r>
            <w:r w:rsidR="00F7396B">
              <w:t>23</w:t>
            </w:r>
          </w:p>
        </w:tc>
        <w:tc>
          <w:tcPr>
            <w:tcW w:w="8755" w:type="dxa"/>
          </w:tcPr>
          <w:p w14:paraId="462B1006" w14:textId="77777777" w:rsidR="001A59BE" w:rsidRPr="00A92529" w:rsidRDefault="00A82564" w:rsidP="00537D69">
            <w:r>
              <w:t xml:space="preserve">Inschrijver </w:t>
            </w:r>
            <w:r w:rsidR="001A59BE">
              <w:t xml:space="preserve"> </w:t>
            </w:r>
            <w:r>
              <w:t xml:space="preserve">dient </w:t>
            </w:r>
            <w:r w:rsidR="001A59BE">
              <w:t xml:space="preserve"> </w:t>
            </w:r>
            <w:r w:rsidR="00546638">
              <w:t xml:space="preserve">de </w:t>
            </w:r>
            <w:r w:rsidR="001A59BE">
              <w:t xml:space="preserve">roosters in </w:t>
            </w:r>
            <w:r w:rsidR="00546638">
              <w:t xml:space="preserve">het </w:t>
            </w:r>
            <w:r w:rsidR="001A59BE">
              <w:t>systeem</w:t>
            </w:r>
            <w:r>
              <w:t xml:space="preserve"> te zetten.</w:t>
            </w:r>
          </w:p>
        </w:tc>
      </w:tr>
      <w:tr w:rsidR="0055307F" w14:paraId="556C8605" w14:textId="77777777" w:rsidTr="00201CD9">
        <w:tc>
          <w:tcPr>
            <w:tcW w:w="1055" w:type="dxa"/>
          </w:tcPr>
          <w:p w14:paraId="49A7FE75" w14:textId="77777777" w:rsidR="0055307F" w:rsidRPr="00A92529" w:rsidRDefault="007E7F65" w:rsidP="00537D69">
            <w:r>
              <w:t>AE2</w:t>
            </w:r>
            <w:r w:rsidR="00F7396B">
              <w:t>4</w:t>
            </w:r>
          </w:p>
        </w:tc>
        <w:tc>
          <w:tcPr>
            <w:tcW w:w="8755" w:type="dxa"/>
          </w:tcPr>
          <w:p w14:paraId="4CD9AA71" w14:textId="77777777" w:rsidR="0055307F" w:rsidRPr="00A92529" w:rsidRDefault="00925DAC" w:rsidP="00537D69">
            <w:r>
              <w:t>Inschrijver</w:t>
            </w:r>
            <w:r w:rsidR="0055307F" w:rsidRPr="00A92529">
              <w:t xml:space="preserve"> </w:t>
            </w:r>
            <w:r w:rsidR="00062DFA">
              <w:t xml:space="preserve">dient </w:t>
            </w:r>
            <w:r w:rsidR="0055307F" w:rsidRPr="00A92529">
              <w:t xml:space="preserve"> de implementatie van het systeem (inclusief opleidingen, uitgewerkte handleidingen, aanmaken gebruikers, invoeren historie etc</w:t>
            </w:r>
            <w:r w:rsidR="00546638">
              <w:t>.</w:t>
            </w:r>
            <w:r w:rsidR="0055307F" w:rsidRPr="00A92529">
              <w:t>) af</w:t>
            </w:r>
            <w:r w:rsidR="00062DFA">
              <w:t xml:space="preserve"> te </w:t>
            </w:r>
            <w:r w:rsidR="0055307F" w:rsidRPr="00A92529">
              <w:t xml:space="preserve">ronden </w:t>
            </w:r>
            <w:r w:rsidR="00DE21A1">
              <w:t>binnen zes maanden na sluiten contract.</w:t>
            </w:r>
          </w:p>
        </w:tc>
      </w:tr>
      <w:tr w:rsidR="00FB03B5" w14:paraId="2159B4E0" w14:textId="77777777" w:rsidTr="00201CD9">
        <w:tc>
          <w:tcPr>
            <w:tcW w:w="1055" w:type="dxa"/>
          </w:tcPr>
          <w:p w14:paraId="3F5E46E8" w14:textId="77777777" w:rsidR="00FB03B5" w:rsidRPr="00A92529" w:rsidRDefault="007E7F65" w:rsidP="00537D69">
            <w:r>
              <w:t>AE2</w:t>
            </w:r>
            <w:r w:rsidR="00F7396B">
              <w:t>5</w:t>
            </w:r>
          </w:p>
        </w:tc>
        <w:tc>
          <w:tcPr>
            <w:tcW w:w="8755" w:type="dxa"/>
          </w:tcPr>
          <w:p w14:paraId="1ED30B00" w14:textId="77777777" w:rsidR="00FB03B5" w:rsidRPr="00A92529" w:rsidRDefault="00FB03B5" w:rsidP="00537D69">
            <w:r w:rsidRPr="00A92529">
              <w:t xml:space="preserve">Het systeem </w:t>
            </w:r>
            <w:r w:rsidR="00216606">
              <w:t>(</w:t>
            </w:r>
            <w:proofErr w:type="spellStart"/>
            <w:r w:rsidR="00216606">
              <w:t>incl</w:t>
            </w:r>
            <w:proofErr w:type="spellEnd"/>
            <w:r w:rsidR="00216606">
              <w:t xml:space="preserve">, gebruikersinterface, gebruikershandleidingen, helpfuncties, rapportagefunctionaliteit) </w:t>
            </w:r>
            <w:r w:rsidR="00A82564">
              <w:t>dient</w:t>
            </w:r>
            <w:r w:rsidRPr="00A92529">
              <w:t xml:space="preserve"> volledig Nederlandstalig (ook de eventuele gekoppelde modules)</w:t>
            </w:r>
            <w:r w:rsidR="00A82564">
              <w:t xml:space="preserve"> te zijn.</w:t>
            </w:r>
          </w:p>
        </w:tc>
      </w:tr>
      <w:tr w:rsidR="00FB03B5" w14:paraId="4C750E79" w14:textId="77777777" w:rsidTr="00201CD9">
        <w:tc>
          <w:tcPr>
            <w:tcW w:w="1055" w:type="dxa"/>
          </w:tcPr>
          <w:p w14:paraId="097CBFDB" w14:textId="77777777" w:rsidR="00FB03B5" w:rsidRPr="00A92529" w:rsidRDefault="007E7F65" w:rsidP="00537D69">
            <w:r>
              <w:t>AE2</w:t>
            </w:r>
            <w:r w:rsidR="00F7396B">
              <w:t>6</w:t>
            </w:r>
          </w:p>
        </w:tc>
        <w:tc>
          <w:tcPr>
            <w:tcW w:w="8755" w:type="dxa"/>
          </w:tcPr>
          <w:p w14:paraId="11D8FD2B" w14:textId="77777777" w:rsidR="00FB03B5" w:rsidRPr="00A92529" w:rsidRDefault="00754BC6" w:rsidP="00216606">
            <w:r w:rsidRPr="00237CB3">
              <w:rPr>
                <w:rFonts w:eastAsia="Calibri" w:cstheme="minorHAnsi"/>
              </w:rPr>
              <w:t>De gebruikersinterface, de gebruikershandleidingen</w:t>
            </w:r>
            <w:r w:rsidR="00184D82">
              <w:rPr>
                <w:rFonts w:eastAsia="Calibri" w:cstheme="minorHAnsi"/>
              </w:rPr>
              <w:t xml:space="preserve"> (ook digitaal)</w:t>
            </w:r>
            <w:r w:rsidRPr="00237CB3">
              <w:rPr>
                <w:rFonts w:eastAsia="Calibri" w:cstheme="minorHAnsi"/>
              </w:rPr>
              <w:t xml:space="preserve">, de helpfuncties, en eventuele rapportagefunctionaliteit en rapportages zijn </w:t>
            </w:r>
            <w:r w:rsidR="00216606">
              <w:rPr>
                <w:rFonts w:eastAsia="Calibri" w:cstheme="minorHAnsi"/>
              </w:rPr>
              <w:t xml:space="preserve">vrij binnen de </w:t>
            </w:r>
            <w:r w:rsidR="00184D82">
              <w:rPr>
                <w:rFonts w:eastAsia="Calibri" w:cstheme="minorHAnsi"/>
              </w:rPr>
              <w:t>VRK te gebruiken</w:t>
            </w:r>
            <w:r w:rsidRPr="00237CB3">
              <w:rPr>
                <w:rFonts w:eastAsia="Calibri" w:cstheme="minorHAnsi"/>
              </w:rPr>
              <w:t xml:space="preserve">. </w:t>
            </w:r>
            <w:r w:rsidR="00460120">
              <w:rPr>
                <w:rFonts w:eastAsia="Calibri" w:cstheme="minorHAnsi"/>
              </w:rPr>
              <w:t>I</w:t>
            </w:r>
            <w:r w:rsidRPr="00237CB3">
              <w:rPr>
                <w:rFonts w:eastAsia="Calibri" w:cstheme="minorHAnsi"/>
              </w:rPr>
              <w:t>nschrijver dient hiermee akkoord te gaan.</w:t>
            </w:r>
          </w:p>
        </w:tc>
      </w:tr>
      <w:tr w:rsidR="00F57228" w14:paraId="22929B1B" w14:textId="77777777" w:rsidTr="00201CD9">
        <w:tc>
          <w:tcPr>
            <w:tcW w:w="1055" w:type="dxa"/>
          </w:tcPr>
          <w:p w14:paraId="41B9061C" w14:textId="77777777" w:rsidR="00F57228" w:rsidRDefault="007E7F65" w:rsidP="00537D69">
            <w:r>
              <w:t>AE2</w:t>
            </w:r>
            <w:r w:rsidR="00F7396B">
              <w:t>7</w:t>
            </w:r>
          </w:p>
        </w:tc>
        <w:tc>
          <w:tcPr>
            <w:tcW w:w="8755" w:type="dxa"/>
          </w:tcPr>
          <w:p w14:paraId="722C24F4" w14:textId="77777777" w:rsidR="00F57228" w:rsidRPr="00A92529" w:rsidRDefault="00F57228" w:rsidP="00546638">
            <w:r>
              <w:t xml:space="preserve">Het systeem </w:t>
            </w:r>
            <w:r w:rsidR="00A82564">
              <w:t>dient</w:t>
            </w:r>
            <w:r w:rsidR="00546638">
              <w:t xml:space="preserve"> gedurende de looptijd van de overeenkomst</w:t>
            </w:r>
            <w:r>
              <w:t xml:space="preserve"> aan de gestelde eisen</w:t>
            </w:r>
            <w:r w:rsidR="00A82564">
              <w:t xml:space="preserve"> te</w:t>
            </w:r>
            <w:r>
              <w:t xml:space="preserve"> voldoen.</w:t>
            </w:r>
          </w:p>
        </w:tc>
      </w:tr>
      <w:tr w:rsidR="00F57228" w14:paraId="5360E359" w14:textId="77777777" w:rsidTr="00201CD9">
        <w:tc>
          <w:tcPr>
            <w:tcW w:w="1055" w:type="dxa"/>
          </w:tcPr>
          <w:p w14:paraId="6D551507" w14:textId="77777777" w:rsidR="00F57228" w:rsidRDefault="007E7F65" w:rsidP="00537D69">
            <w:r>
              <w:t>AE2</w:t>
            </w:r>
            <w:r w:rsidR="00F7396B">
              <w:t>8</w:t>
            </w:r>
          </w:p>
        </w:tc>
        <w:tc>
          <w:tcPr>
            <w:tcW w:w="8755" w:type="dxa"/>
          </w:tcPr>
          <w:p w14:paraId="74148C8D" w14:textId="7AB7BC23" w:rsidR="00F57228" w:rsidRDefault="00F57228" w:rsidP="00546638">
            <w:r>
              <w:t>Voor de duur van de overeenkomst zijn updates en doorontwikkeling van het systeem inbegrepen</w:t>
            </w:r>
            <w:r w:rsidR="00C607A0">
              <w:t xml:space="preserve"> in de kosten</w:t>
            </w:r>
            <w:r>
              <w:t xml:space="preserve">. Opdrachtnemer draagt zorg </w:t>
            </w:r>
            <w:r w:rsidR="00E676D9">
              <w:t xml:space="preserve">voor </w:t>
            </w:r>
            <w:r>
              <w:t>de</w:t>
            </w:r>
            <w:r w:rsidR="00E676D9">
              <w:t xml:space="preserve"> </w:t>
            </w:r>
            <w:r w:rsidR="006656DE">
              <w:t>initiële</w:t>
            </w:r>
            <w:r w:rsidR="00E676D9">
              <w:t xml:space="preserve"> </w:t>
            </w:r>
            <w:r>
              <w:t xml:space="preserve"> implementatie en uitvoering hiervan.</w:t>
            </w:r>
            <w:r w:rsidR="001A59BE">
              <w:t xml:space="preserve"> </w:t>
            </w:r>
            <w:r w:rsidR="00E676D9">
              <w:t>Eventuele implementatie van wijzigingen aan het systeem zullen op basis van nacalculatie worden uitgevoerd</w:t>
            </w:r>
            <w:r w:rsidR="00A82564">
              <w:t>, nadat offerte hiervoor vooraf is geaccordeerd door VRK</w:t>
            </w:r>
            <w:r w:rsidR="00E676D9">
              <w:t xml:space="preserve">. </w:t>
            </w:r>
          </w:p>
        </w:tc>
      </w:tr>
      <w:tr w:rsidR="00546638" w14:paraId="2C6FBA0F" w14:textId="77777777" w:rsidTr="00201CD9">
        <w:tc>
          <w:tcPr>
            <w:tcW w:w="1055" w:type="dxa"/>
          </w:tcPr>
          <w:p w14:paraId="46FEBD5A" w14:textId="77777777" w:rsidR="00546638" w:rsidRDefault="00201CD9" w:rsidP="00F37B83">
            <w:r>
              <w:t>AE</w:t>
            </w:r>
            <w:r w:rsidR="00F7396B">
              <w:t>29</w:t>
            </w:r>
          </w:p>
        </w:tc>
        <w:tc>
          <w:tcPr>
            <w:tcW w:w="8755" w:type="dxa"/>
          </w:tcPr>
          <w:p w14:paraId="35B2EE60" w14:textId="77777777" w:rsidR="00546638" w:rsidRDefault="00A82564" w:rsidP="0043623C">
            <w:r>
              <w:t>Inschrijver</w:t>
            </w:r>
            <w:r w:rsidR="00546638">
              <w:t xml:space="preserve"> draagt er zorg voor dat een update geen invloed heeft op de informatie die in het systeem staat voorafgaand aan de update</w:t>
            </w:r>
            <w:r>
              <w:t>.</w:t>
            </w:r>
            <w:r w:rsidR="0043623C">
              <w:t xml:space="preserve"> </w:t>
            </w:r>
            <w:r w:rsidR="0043623C" w:rsidRPr="00DE21A1">
              <w:t xml:space="preserve">Er is een maximale tijd </w:t>
            </w:r>
            <w:r w:rsidRPr="00DE21A1">
              <w:t xml:space="preserve">van </w:t>
            </w:r>
            <w:r>
              <w:t>éé</w:t>
            </w:r>
            <w:r w:rsidRPr="00DE21A1">
              <w:t xml:space="preserve">n uur </w:t>
            </w:r>
            <w:r w:rsidR="0043623C" w:rsidRPr="00DE21A1">
              <w:t>voor het niet beschikbaar zijn van het systeem i.v.m. een update.</w:t>
            </w:r>
            <w:r w:rsidR="0043623C">
              <w:t xml:space="preserve"> </w:t>
            </w:r>
          </w:p>
        </w:tc>
      </w:tr>
      <w:tr w:rsidR="00F57228" w14:paraId="1C06650C" w14:textId="77777777" w:rsidTr="00201CD9">
        <w:tc>
          <w:tcPr>
            <w:tcW w:w="1055" w:type="dxa"/>
          </w:tcPr>
          <w:p w14:paraId="55419B7A" w14:textId="77777777" w:rsidR="00F57228" w:rsidRDefault="007E7F65" w:rsidP="00537D69">
            <w:r>
              <w:lastRenderedPageBreak/>
              <w:t>AE</w:t>
            </w:r>
            <w:r w:rsidR="00F7396B">
              <w:t>30</w:t>
            </w:r>
          </w:p>
        </w:tc>
        <w:tc>
          <w:tcPr>
            <w:tcW w:w="8755" w:type="dxa"/>
          </w:tcPr>
          <w:p w14:paraId="50F682D7" w14:textId="77777777" w:rsidR="00F57228" w:rsidRDefault="00201CD9" w:rsidP="0043623C">
            <w:r>
              <w:t xml:space="preserve">Inschrijver </w:t>
            </w:r>
            <w:r w:rsidR="00F57228" w:rsidRPr="00075C41">
              <w:t xml:space="preserve">verplicht zich tijdig en correctief, vernieuwend en adaptief onderhoud aan </w:t>
            </w:r>
            <w:r w:rsidR="00BB7F59">
              <w:t xml:space="preserve">het systeem </w:t>
            </w:r>
            <w:r w:rsidR="00F57228" w:rsidRPr="00075C41">
              <w:t>te plegen en fouten te herstellen zonder hiervoor extra kosten in rekening te brengen</w:t>
            </w:r>
            <w:r w:rsidR="001A59BE">
              <w:t xml:space="preserve">. </w:t>
            </w:r>
            <w:r w:rsidR="00910E2F">
              <w:t xml:space="preserve">Ook als deze fouten </w:t>
            </w:r>
            <w:r w:rsidR="0088696C">
              <w:t xml:space="preserve">pas </w:t>
            </w:r>
            <w:r w:rsidR="00910E2F">
              <w:t>op een later moment ontdekt worden</w:t>
            </w:r>
            <w:r w:rsidR="0088696C">
              <w:t xml:space="preserve">. </w:t>
            </w:r>
          </w:p>
        </w:tc>
      </w:tr>
      <w:tr w:rsidR="0088696C" w14:paraId="0EF4BB42" w14:textId="77777777" w:rsidTr="00201CD9">
        <w:tc>
          <w:tcPr>
            <w:tcW w:w="1055" w:type="dxa"/>
          </w:tcPr>
          <w:p w14:paraId="3C5F4943" w14:textId="77777777" w:rsidR="0088696C" w:rsidRDefault="00201CD9" w:rsidP="00537D69">
            <w:r>
              <w:t>AE</w:t>
            </w:r>
            <w:r w:rsidR="00F7396B">
              <w:t>31</w:t>
            </w:r>
          </w:p>
        </w:tc>
        <w:tc>
          <w:tcPr>
            <w:tcW w:w="8755" w:type="dxa"/>
          </w:tcPr>
          <w:p w14:paraId="2E8A6941" w14:textId="77777777" w:rsidR="0088696C" w:rsidRPr="00075C41" w:rsidRDefault="0088696C" w:rsidP="00F57228">
            <w:r>
              <w:t>Voorafgaand aan onderhoud/ een update wordt de klant geïnformeerd wanneer de update plaatsvindt en wat deze inhoudt.</w:t>
            </w:r>
          </w:p>
        </w:tc>
      </w:tr>
      <w:tr w:rsidR="00F57228" w14:paraId="6306869F" w14:textId="77777777" w:rsidTr="00201CD9">
        <w:tc>
          <w:tcPr>
            <w:tcW w:w="1055" w:type="dxa"/>
          </w:tcPr>
          <w:p w14:paraId="5DC081E1" w14:textId="77777777" w:rsidR="00F57228" w:rsidRDefault="007E7F65" w:rsidP="00537D69">
            <w:r>
              <w:t>AE</w:t>
            </w:r>
            <w:r w:rsidR="00F7396B">
              <w:t>32</w:t>
            </w:r>
          </w:p>
        </w:tc>
        <w:tc>
          <w:tcPr>
            <w:tcW w:w="8755" w:type="dxa"/>
          </w:tcPr>
          <w:p w14:paraId="3D4389B4" w14:textId="77777777" w:rsidR="00F57228" w:rsidRPr="00075C41" w:rsidRDefault="00F57228" w:rsidP="00F57228">
            <w:r w:rsidRPr="00075C41">
              <w:t>Het systeem voldoet aan vigerende wet- en regelgeving</w:t>
            </w:r>
            <w:r w:rsidR="00910E2F">
              <w:t xml:space="preserve"> en blijft dit doen gedurende de looptijd van de overeenkomst. </w:t>
            </w:r>
          </w:p>
        </w:tc>
      </w:tr>
      <w:tr w:rsidR="00DD71DF" w14:paraId="21CFAD1B" w14:textId="77777777" w:rsidTr="00201CD9">
        <w:tc>
          <w:tcPr>
            <w:tcW w:w="1055" w:type="dxa"/>
          </w:tcPr>
          <w:p w14:paraId="0C675F80" w14:textId="77777777" w:rsidR="00DD71DF" w:rsidRDefault="007E7F65" w:rsidP="00537D69">
            <w:r>
              <w:t>AE</w:t>
            </w:r>
            <w:r w:rsidR="00201CD9">
              <w:t>3</w:t>
            </w:r>
            <w:r w:rsidR="00F7396B">
              <w:t>3</w:t>
            </w:r>
          </w:p>
        </w:tc>
        <w:tc>
          <w:tcPr>
            <w:tcW w:w="8755" w:type="dxa"/>
          </w:tcPr>
          <w:p w14:paraId="74C76DE4" w14:textId="77777777" w:rsidR="00DD71DF" w:rsidRPr="00075C41" w:rsidRDefault="00BB7F59" w:rsidP="00E676D9">
            <w:r>
              <w:t>Het systeem</w:t>
            </w:r>
            <w:r w:rsidR="00DD71DF" w:rsidRPr="00DD71DF">
              <w:t xml:space="preserve"> </w:t>
            </w:r>
            <w:r w:rsidR="00E676D9">
              <w:t>dient gebruik te maken van een recente programmeertaal die volledig ondersteund wordt door de leverancier van</w:t>
            </w:r>
            <w:r w:rsidR="009F1AC3">
              <w:t xml:space="preserve"> de gebruikte programmeertaal</w:t>
            </w:r>
            <w:r w:rsidR="00E676D9">
              <w:t xml:space="preserve">. </w:t>
            </w:r>
          </w:p>
        </w:tc>
      </w:tr>
      <w:tr w:rsidR="00DD71DF" w14:paraId="4008DB9A" w14:textId="77777777" w:rsidTr="00201CD9">
        <w:tc>
          <w:tcPr>
            <w:tcW w:w="1055" w:type="dxa"/>
          </w:tcPr>
          <w:p w14:paraId="3730A03A" w14:textId="77777777" w:rsidR="00DD71DF" w:rsidRDefault="007E7F65" w:rsidP="00537D69">
            <w:r>
              <w:t>AE</w:t>
            </w:r>
            <w:r w:rsidR="00201CD9">
              <w:t>3</w:t>
            </w:r>
            <w:r w:rsidR="00F7396B">
              <w:t>4</w:t>
            </w:r>
          </w:p>
        </w:tc>
        <w:tc>
          <w:tcPr>
            <w:tcW w:w="8755" w:type="dxa"/>
          </w:tcPr>
          <w:p w14:paraId="5F7FAC7B" w14:textId="36C5AA3E" w:rsidR="00DD71DF" w:rsidRPr="00075C41" w:rsidRDefault="00DD71DF" w:rsidP="00F57228">
            <w:r w:rsidRPr="00DD71DF">
              <w:t>Indien er gewerkt wordt met een certificaat of certificaten ondersteun</w:t>
            </w:r>
            <w:r w:rsidR="00C607A0">
              <w:t>t</w:t>
            </w:r>
            <w:r w:rsidRPr="00DD71DF">
              <w:t xml:space="preserve">  VRK alleen certificaten van </w:t>
            </w:r>
            <w:proofErr w:type="spellStart"/>
            <w:r w:rsidRPr="00DD71DF">
              <w:t>trusted</w:t>
            </w:r>
            <w:proofErr w:type="spellEnd"/>
            <w:r w:rsidRPr="00DD71DF">
              <w:t xml:space="preserve"> instanties</w:t>
            </w:r>
            <w:r w:rsidR="003E0BF7">
              <w:t>.</w:t>
            </w:r>
          </w:p>
        </w:tc>
      </w:tr>
      <w:tr w:rsidR="00920C75" w14:paraId="2A2440AC" w14:textId="77777777" w:rsidTr="00201CD9">
        <w:tc>
          <w:tcPr>
            <w:tcW w:w="1055" w:type="dxa"/>
          </w:tcPr>
          <w:p w14:paraId="2EDD7285" w14:textId="77777777" w:rsidR="00920C75" w:rsidRDefault="00E54A71" w:rsidP="00140940">
            <w:r>
              <w:t>AE3</w:t>
            </w:r>
            <w:r w:rsidR="00F7396B">
              <w:t>5</w:t>
            </w:r>
          </w:p>
        </w:tc>
        <w:tc>
          <w:tcPr>
            <w:tcW w:w="8755" w:type="dxa"/>
          </w:tcPr>
          <w:p w14:paraId="007F2E6A" w14:textId="5820DB20" w:rsidR="00920C75" w:rsidRPr="00BD7BEB" w:rsidRDefault="009F1AC3" w:rsidP="00FB0078">
            <w:r>
              <w:rPr>
                <w:rFonts w:ascii="Calibri" w:eastAsia="Times New Roman" w:hAnsi="Calibri" w:cs="Times New Roman"/>
                <w:color w:val="000000"/>
                <w:lang w:eastAsia="nl-NL"/>
              </w:rPr>
              <w:t xml:space="preserve">Het systeem dient </w:t>
            </w:r>
            <w:r w:rsidR="00920C75" w:rsidRPr="00E066F5">
              <w:rPr>
                <w:rFonts w:ascii="Calibri" w:eastAsia="Times New Roman" w:hAnsi="Calibri" w:cs="Times New Roman"/>
                <w:color w:val="000000"/>
                <w:lang w:eastAsia="nl-NL"/>
              </w:rPr>
              <w:t xml:space="preserve"> </w:t>
            </w:r>
            <w:proofErr w:type="spellStart"/>
            <w:r w:rsidR="00920C75" w:rsidRPr="00E066F5">
              <w:rPr>
                <w:rFonts w:ascii="Calibri" w:eastAsia="Times New Roman" w:hAnsi="Calibri" w:cs="Times New Roman"/>
                <w:color w:val="000000"/>
                <w:lang w:eastAsia="nl-NL"/>
              </w:rPr>
              <w:t>dagstaat</w:t>
            </w:r>
            <w:proofErr w:type="spellEnd"/>
            <w:r w:rsidR="00920C75" w:rsidRPr="00E066F5">
              <w:rPr>
                <w:rFonts w:ascii="Calibri" w:eastAsia="Times New Roman" w:hAnsi="Calibri" w:cs="Times New Roman"/>
                <w:color w:val="000000"/>
                <w:lang w:eastAsia="nl-NL"/>
              </w:rPr>
              <w:t xml:space="preserve"> / weekoverzicht</w:t>
            </w:r>
            <w:r>
              <w:rPr>
                <w:rFonts w:ascii="Calibri" w:eastAsia="Times New Roman" w:hAnsi="Calibri" w:cs="Times New Roman"/>
                <w:color w:val="000000"/>
                <w:lang w:eastAsia="nl-NL"/>
              </w:rPr>
              <w:t xml:space="preserve"> te kunnen</w:t>
            </w:r>
            <w:r w:rsidR="00920C75" w:rsidRPr="00E066F5">
              <w:rPr>
                <w:rFonts w:ascii="Calibri" w:eastAsia="Times New Roman" w:hAnsi="Calibri" w:cs="Times New Roman"/>
                <w:color w:val="000000"/>
                <w:lang w:eastAsia="nl-NL"/>
              </w:rPr>
              <w:t xml:space="preserve"> projecteren op een extern scherm (bijvoorbeeld in de remise)</w:t>
            </w:r>
            <w:r w:rsidR="003E0BF7">
              <w:rPr>
                <w:rFonts w:ascii="Calibri" w:eastAsia="Times New Roman" w:hAnsi="Calibri" w:cs="Times New Roman"/>
                <w:color w:val="000000"/>
                <w:lang w:eastAsia="nl-NL"/>
              </w:rPr>
              <w:t>.</w:t>
            </w:r>
          </w:p>
        </w:tc>
      </w:tr>
      <w:tr w:rsidR="00920C75" w14:paraId="04A98505" w14:textId="77777777" w:rsidTr="00201CD9">
        <w:tc>
          <w:tcPr>
            <w:tcW w:w="1055" w:type="dxa"/>
          </w:tcPr>
          <w:p w14:paraId="4BD1C7BF" w14:textId="77777777" w:rsidR="00920C75" w:rsidRDefault="00E54A71" w:rsidP="00140940">
            <w:r>
              <w:t>AE3</w:t>
            </w:r>
            <w:r w:rsidR="00F7396B">
              <w:t>6</w:t>
            </w:r>
          </w:p>
        </w:tc>
        <w:tc>
          <w:tcPr>
            <w:tcW w:w="8755" w:type="dxa"/>
          </w:tcPr>
          <w:p w14:paraId="49E8D7BF" w14:textId="77777777" w:rsidR="00920C75" w:rsidRPr="00BD7BEB" w:rsidRDefault="00920C75" w:rsidP="00FB0078">
            <w:r w:rsidRPr="00E066F5">
              <w:rPr>
                <w:rFonts w:ascii="Calibri" w:eastAsia="Times New Roman" w:hAnsi="Calibri" w:cs="Times New Roman"/>
                <w:color w:val="000000"/>
                <w:lang w:eastAsia="nl-NL"/>
              </w:rPr>
              <w:t>Gegevens tussen verschillende software systemen, waaronder de planningssoftware, dienen continue uitgewisseld te kunnen worden en niet alleen beschikbaar te zijn door middel van handmatige exports.</w:t>
            </w:r>
          </w:p>
        </w:tc>
      </w:tr>
      <w:tr w:rsidR="00920C75" w14:paraId="2F94D7B9" w14:textId="77777777" w:rsidTr="00201CD9">
        <w:tc>
          <w:tcPr>
            <w:tcW w:w="1055" w:type="dxa"/>
          </w:tcPr>
          <w:p w14:paraId="7660C0FE" w14:textId="77777777" w:rsidR="00920C75" w:rsidRDefault="00E54A71" w:rsidP="00140940">
            <w:r>
              <w:t>AE</w:t>
            </w:r>
            <w:r w:rsidR="00F7396B">
              <w:t>37</w:t>
            </w:r>
          </w:p>
        </w:tc>
        <w:tc>
          <w:tcPr>
            <w:tcW w:w="8755" w:type="dxa"/>
          </w:tcPr>
          <w:p w14:paraId="78D8C89B" w14:textId="77777777" w:rsidR="00920C75" w:rsidRPr="00BD7BEB" w:rsidRDefault="009F1AC3" w:rsidP="00FB0078">
            <w:r>
              <w:rPr>
                <w:rFonts w:ascii="Calibri" w:eastAsia="Times New Roman" w:hAnsi="Calibri" w:cs="Times New Roman"/>
                <w:color w:val="000000"/>
                <w:lang w:eastAsia="nl-NL"/>
              </w:rPr>
              <w:t>Het systeem</w:t>
            </w:r>
            <w:r w:rsidR="00920C75" w:rsidRPr="00E066F5">
              <w:rPr>
                <w:rFonts w:ascii="Calibri" w:eastAsia="Times New Roman" w:hAnsi="Calibri" w:cs="Times New Roman"/>
                <w:color w:val="000000"/>
                <w:lang w:eastAsia="nl-NL"/>
              </w:rPr>
              <w:t xml:space="preserve"> </w:t>
            </w:r>
            <w:r>
              <w:rPr>
                <w:rFonts w:ascii="Calibri" w:eastAsia="Times New Roman" w:hAnsi="Calibri" w:cs="Times New Roman"/>
                <w:color w:val="000000"/>
                <w:lang w:eastAsia="nl-NL"/>
              </w:rPr>
              <w:t xml:space="preserve">dient </w:t>
            </w:r>
            <w:r w:rsidR="00920C75" w:rsidRPr="00E066F5">
              <w:rPr>
                <w:rFonts w:ascii="Calibri" w:eastAsia="Times New Roman" w:hAnsi="Calibri" w:cs="Times New Roman"/>
                <w:color w:val="000000"/>
                <w:lang w:eastAsia="nl-NL"/>
              </w:rPr>
              <w:t xml:space="preserve"> een mogelijkheid </w:t>
            </w:r>
            <w:r>
              <w:rPr>
                <w:rFonts w:ascii="Calibri" w:eastAsia="Times New Roman" w:hAnsi="Calibri" w:cs="Times New Roman"/>
                <w:color w:val="000000"/>
                <w:lang w:eastAsia="nl-NL"/>
              </w:rPr>
              <w:t xml:space="preserve">te bevatten </w:t>
            </w:r>
            <w:r w:rsidR="00920C75" w:rsidRPr="00E066F5">
              <w:rPr>
                <w:rFonts w:ascii="Calibri" w:eastAsia="Times New Roman" w:hAnsi="Calibri" w:cs="Times New Roman"/>
                <w:color w:val="000000"/>
                <w:lang w:eastAsia="nl-NL"/>
              </w:rPr>
              <w:t>waarme</w:t>
            </w:r>
            <w:r w:rsidR="00920C75">
              <w:rPr>
                <w:rFonts w:ascii="Calibri" w:eastAsia="Times New Roman" w:hAnsi="Calibri" w:cs="Times New Roman"/>
                <w:color w:val="000000"/>
                <w:lang w:eastAsia="nl-NL"/>
              </w:rPr>
              <w:t>e een (jaar)rooster ingelezen en</w:t>
            </w:r>
            <w:r w:rsidR="00920C75" w:rsidRPr="00E066F5">
              <w:rPr>
                <w:rFonts w:ascii="Calibri" w:eastAsia="Times New Roman" w:hAnsi="Calibri" w:cs="Times New Roman"/>
                <w:color w:val="000000"/>
                <w:lang w:eastAsia="nl-NL"/>
              </w:rPr>
              <w:t xml:space="preserve"> geëxporteerd / geïmporteerd kan worden op basis van ee</w:t>
            </w:r>
            <w:r w:rsidR="00920C75">
              <w:rPr>
                <w:rFonts w:ascii="Calibri" w:eastAsia="Times New Roman" w:hAnsi="Calibri" w:cs="Times New Roman"/>
                <w:color w:val="000000"/>
                <w:lang w:eastAsia="nl-NL"/>
              </w:rPr>
              <w:t>n generiek formaat (minimaal .</w:t>
            </w:r>
            <w:proofErr w:type="spellStart"/>
            <w:r w:rsidR="00920C75">
              <w:rPr>
                <w:rFonts w:ascii="Calibri" w:eastAsia="Times New Roman" w:hAnsi="Calibri" w:cs="Times New Roman"/>
                <w:color w:val="000000"/>
                <w:lang w:eastAsia="nl-NL"/>
              </w:rPr>
              <w:t>csv</w:t>
            </w:r>
            <w:proofErr w:type="spellEnd"/>
            <w:r w:rsidR="00920C75">
              <w:rPr>
                <w:rFonts w:ascii="Calibri" w:eastAsia="Times New Roman" w:hAnsi="Calibri" w:cs="Times New Roman"/>
                <w:color w:val="000000"/>
                <w:lang w:eastAsia="nl-NL"/>
              </w:rPr>
              <w:t>, .</w:t>
            </w:r>
            <w:proofErr w:type="spellStart"/>
            <w:r w:rsidR="00920C75">
              <w:rPr>
                <w:rFonts w:ascii="Calibri" w:eastAsia="Times New Roman" w:hAnsi="Calibri" w:cs="Times New Roman"/>
                <w:color w:val="000000"/>
                <w:lang w:eastAsia="nl-NL"/>
              </w:rPr>
              <w:t>xls</w:t>
            </w:r>
            <w:proofErr w:type="spellEnd"/>
            <w:r w:rsidR="00920C75">
              <w:rPr>
                <w:rFonts w:ascii="Calibri" w:eastAsia="Times New Roman" w:hAnsi="Calibri" w:cs="Times New Roman"/>
                <w:color w:val="000000"/>
                <w:lang w:eastAsia="nl-NL"/>
              </w:rPr>
              <w:t xml:space="preserve"> en</w:t>
            </w:r>
            <w:r w:rsidR="00920C75" w:rsidRPr="00E066F5">
              <w:rPr>
                <w:rFonts w:ascii="Calibri" w:eastAsia="Times New Roman" w:hAnsi="Calibri" w:cs="Times New Roman"/>
                <w:color w:val="000000"/>
                <w:lang w:eastAsia="nl-NL"/>
              </w:rPr>
              <w:t xml:space="preserve"> .</w:t>
            </w:r>
            <w:proofErr w:type="spellStart"/>
            <w:r w:rsidR="00920C75" w:rsidRPr="00E066F5">
              <w:rPr>
                <w:rFonts w:ascii="Calibri" w:eastAsia="Times New Roman" w:hAnsi="Calibri" w:cs="Times New Roman"/>
                <w:color w:val="000000"/>
                <w:lang w:eastAsia="nl-NL"/>
              </w:rPr>
              <w:t>xlsx</w:t>
            </w:r>
            <w:proofErr w:type="spellEnd"/>
            <w:r w:rsidR="00920C75">
              <w:rPr>
                <w:rFonts w:ascii="Calibri" w:eastAsia="Times New Roman" w:hAnsi="Calibri" w:cs="Times New Roman"/>
                <w:color w:val="000000"/>
                <w:lang w:eastAsia="nl-NL"/>
              </w:rPr>
              <w:t xml:space="preserve"> en pdf</w:t>
            </w:r>
            <w:r w:rsidR="00920C75" w:rsidRPr="00E066F5">
              <w:rPr>
                <w:rFonts w:ascii="Calibri" w:eastAsia="Times New Roman" w:hAnsi="Calibri" w:cs="Times New Roman"/>
                <w:color w:val="000000"/>
                <w:lang w:eastAsia="nl-NL"/>
              </w:rPr>
              <w:t xml:space="preserve"> formaat).</w:t>
            </w:r>
          </w:p>
        </w:tc>
      </w:tr>
      <w:tr w:rsidR="00920C75" w14:paraId="7E5E4CFF" w14:textId="77777777" w:rsidTr="00201CD9">
        <w:tc>
          <w:tcPr>
            <w:tcW w:w="1055" w:type="dxa"/>
          </w:tcPr>
          <w:p w14:paraId="7C249FF5" w14:textId="77777777" w:rsidR="00920C75" w:rsidRDefault="00E54A71" w:rsidP="00140940">
            <w:r>
              <w:t>AE</w:t>
            </w:r>
            <w:r w:rsidR="00F7396B">
              <w:t>38</w:t>
            </w:r>
          </w:p>
        </w:tc>
        <w:tc>
          <w:tcPr>
            <w:tcW w:w="8755" w:type="dxa"/>
          </w:tcPr>
          <w:p w14:paraId="24196C59" w14:textId="77777777" w:rsidR="00920C75" w:rsidRPr="00BD7BEB" w:rsidRDefault="00920C75" w:rsidP="00FB0078">
            <w:r w:rsidRPr="00E066F5">
              <w:rPr>
                <w:rFonts w:ascii="Calibri" w:eastAsia="Times New Roman" w:hAnsi="Calibri" w:cs="Times New Roman"/>
                <w:color w:val="000000"/>
                <w:lang w:eastAsia="nl-NL"/>
              </w:rPr>
              <w:t>Verwerkte mutaties dienen inzichtelijk te zijn en te kun</w:t>
            </w:r>
            <w:r>
              <w:rPr>
                <w:rFonts w:ascii="Calibri" w:eastAsia="Times New Roman" w:hAnsi="Calibri" w:cs="Times New Roman"/>
                <w:color w:val="000000"/>
                <w:lang w:eastAsia="nl-NL"/>
              </w:rPr>
              <w:t>nen worden geëxporteerd naar .</w:t>
            </w:r>
            <w:proofErr w:type="spellStart"/>
            <w:r>
              <w:rPr>
                <w:rFonts w:ascii="Calibri" w:eastAsia="Times New Roman" w:hAnsi="Calibri" w:cs="Times New Roman"/>
                <w:color w:val="000000"/>
                <w:lang w:eastAsia="nl-NL"/>
              </w:rPr>
              <w:t>csv</w:t>
            </w:r>
            <w:proofErr w:type="spellEnd"/>
            <w:r>
              <w:rPr>
                <w:rFonts w:ascii="Calibri" w:eastAsia="Times New Roman" w:hAnsi="Calibri" w:cs="Times New Roman"/>
                <w:color w:val="000000"/>
                <w:lang w:eastAsia="nl-NL"/>
              </w:rPr>
              <w:t>, .</w:t>
            </w:r>
            <w:proofErr w:type="spellStart"/>
            <w:r>
              <w:rPr>
                <w:rFonts w:ascii="Calibri" w:eastAsia="Times New Roman" w:hAnsi="Calibri" w:cs="Times New Roman"/>
                <w:color w:val="000000"/>
                <w:lang w:eastAsia="nl-NL"/>
              </w:rPr>
              <w:t>xls</w:t>
            </w:r>
            <w:proofErr w:type="spellEnd"/>
            <w:r>
              <w:rPr>
                <w:rFonts w:ascii="Calibri" w:eastAsia="Times New Roman" w:hAnsi="Calibri" w:cs="Times New Roman"/>
                <w:color w:val="000000"/>
                <w:lang w:eastAsia="nl-NL"/>
              </w:rPr>
              <w:t xml:space="preserve"> en .</w:t>
            </w:r>
            <w:proofErr w:type="spellStart"/>
            <w:r>
              <w:rPr>
                <w:rFonts w:ascii="Calibri" w:eastAsia="Times New Roman" w:hAnsi="Calibri" w:cs="Times New Roman"/>
                <w:color w:val="000000"/>
                <w:lang w:eastAsia="nl-NL"/>
              </w:rPr>
              <w:t>xlsx</w:t>
            </w:r>
            <w:proofErr w:type="spellEnd"/>
            <w:r>
              <w:rPr>
                <w:rFonts w:ascii="Calibri" w:eastAsia="Times New Roman" w:hAnsi="Calibri" w:cs="Times New Roman"/>
                <w:color w:val="000000"/>
                <w:lang w:eastAsia="nl-NL"/>
              </w:rPr>
              <w:t xml:space="preserve"> en pdf </w:t>
            </w:r>
            <w:r w:rsidRPr="00E066F5">
              <w:rPr>
                <w:rFonts w:ascii="Calibri" w:eastAsia="Times New Roman" w:hAnsi="Calibri" w:cs="Times New Roman"/>
                <w:color w:val="000000"/>
                <w:lang w:eastAsia="nl-NL"/>
              </w:rPr>
              <w:t>op periode, gebruiker, medewerker, soort e.d.</w:t>
            </w:r>
          </w:p>
        </w:tc>
      </w:tr>
      <w:tr w:rsidR="00920C75" w14:paraId="6ECF23DA" w14:textId="77777777" w:rsidTr="00201CD9">
        <w:tc>
          <w:tcPr>
            <w:tcW w:w="1055" w:type="dxa"/>
          </w:tcPr>
          <w:p w14:paraId="02BCDB76" w14:textId="77777777" w:rsidR="00920C75" w:rsidRDefault="00E54A71" w:rsidP="00140940">
            <w:r>
              <w:t>AE</w:t>
            </w:r>
            <w:r w:rsidR="00F7396B">
              <w:t>39</w:t>
            </w:r>
          </w:p>
        </w:tc>
        <w:tc>
          <w:tcPr>
            <w:tcW w:w="8755" w:type="dxa"/>
          </w:tcPr>
          <w:p w14:paraId="223BE50F" w14:textId="77777777" w:rsidR="00920C75" w:rsidRPr="00E066F5" w:rsidRDefault="009F1AC3" w:rsidP="00FB0078">
            <w:pPr>
              <w:rPr>
                <w:rFonts w:ascii="Calibri" w:eastAsia="Times New Roman" w:hAnsi="Calibri" w:cs="Times New Roman"/>
                <w:color w:val="000000"/>
                <w:lang w:eastAsia="nl-NL"/>
              </w:rPr>
            </w:pPr>
            <w:r>
              <w:rPr>
                <w:rFonts w:ascii="Calibri" w:eastAsia="Times New Roman" w:hAnsi="Calibri" w:cs="Times New Roman"/>
                <w:color w:val="000000"/>
                <w:lang w:eastAsia="nl-NL"/>
              </w:rPr>
              <w:t>Inschrijver</w:t>
            </w:r>
            <w:r w:rsidR="00FB241D">
              <w:rPr>
                <w:rFonts w:ascii="Calibri" w:eastAsia="Times New Roman" w:hAnsi="Calibri" w:cs="Times New Roman"/>
                <w:color w:val="000000"/>
                <w:lang w:eastAsia="nl-NL"/>
              </w:rPr>
              <w:t xml:space="preserve"> </w:t>
            </w:r>
            <w:r w:rsidR="00920C75" w:rsidRPr="00E066F5">
              <w:rPr>
                <w:rFonts w:ascii="Calibri" w:eastAsia="Times New Roman" w:hAnsi="Calibri" w:cs="Times New Roman"/>
                <w:color w:val="000000"/>
                <w:lang w:eastAsia="nl-NL"/>
              </w:rPr>
              <w:t xml:space="preserve">beschikt aantoonbaar over </w:t>
            </w:r>
            <w:r w:rsidR="0043623C" w:rsidRPr="00E066F5">
              <w:rPr>
                <w:rFonts w:ascii="Calibri" w:eastAsia="Times New Roman" w:hAnsi="Calibri" w:cs="Times New Roman"/>
                <w:color w:val="000000"/>
                <w:lang w:eastAsia="nl-NL"/>
              </w:rPr>
              <w:t>continuïteit</w:t>
            </w:r>
            <w:r w:rsidR="00920C75" w:rsidRPr="00E066F5">
              <w:rPr>
                <w:rFonts w:ascii="Calibri" w:eastAsia="Times New Roman" w:hAnsi="Calibri" w:cs="Times New Roman"/>
                <w:color w:val="000000"/>
                <w:lang w:eastAsia="nl-NL"/>
              </w:rPr>
              <w:t>svoorzieningen (back-up en redundant uitgevoerde systemen) om systeemuitval en verlies van data tot een minimum te beperken.</w:t>
            </w:r>
          </w:p>
        </w:tc>
      </w:tr>
      <w:tr w:rsidR="00920C75" w14:paraId="47C5C376" w14:textId="77777777" w:rsidTr="00201CD9">
        <w:tc>
          <w:tcPr>
            <w:tcW w:w="1055" w:type="dxa"/>
          </w:tcPr>
          <w:p w14:paraId="1B9F43E8" w14:textId="77777777" w:rsidR="00920C75" w:rsidRDefault="00E54A71" w:rsidP="00140940">
            <w:r>
              <w:t>AE4</w:t>
            </w:r>
            <w:r w:rsidR="00F7396B">
              <w:t>0</w:t>
            </w:r>
          </w:p>
        </w:tc>
        <w:tc>
          <w:tcPr>
            <w:tcW w:w="8755" w:type="dxa"/>
          </w:tcPr>
          <w:p w14:paraId="47FCC95D" w14:textId="77777777" w:rsidR="00920C75" w:rsidRPr="00BD7BEB" w:rsidRDefault="00015BBD" w:rsidP="00173EFB">
            <w:r>
              <w:rPr>
                <w:rFonts w:ascii="Calibri" w:eastAsia="Times New Roman" w:hAnsi="Calibri" w:cs="Times New Roman"/>
                <w:color w:val="000000"/>
                <w:lang w:eastAsia="nl-NL"/>
              </w:rPr>
              <w:t>Het systeem</w:t>
            </w:r>
            <w:r w:rsidR="00920C75">
              <w:rPr>
                <w:rFonts w:ascii="Calibri" w:eastAsia="Times New Roman" w:hAnsi="Calibri" w:cs="Times New Roman"/>
                <w:color w:val="000000"/>
                <w:lang w:eastAsia="nl-NL"/>
              </w:rPr>
              <w:t xml:space="preserve"> biedt </w:t>
            </w:r>
            <w:r w:rsidR="00173EFB">
              <w:rPr>
                <w:rFonts w:ascii="Calibri" w:eastAsia="Times New Roman" w:hAnsi="Calibri" w:cs="Times New Roman"/>
                <w:color w:val="000000"/>
                <w:lang w:eastAsia="nl-NL"/>
              </w:rPr>
              <w:t>de mogelijkheid verschillende autorisaties aan medewerkers te geven</w:t>
            </w:r>
            <w:r w:rsidR="00920C75">
              <w:rPr>
                <w:rFonts w:ascii="Calibri" w:eastAsia="Times New Roman" w:hAnsi="Calibri" w:cs="Times New Roman"/>
                <w:color w:val="000000"/>
                <w:lang w:eastAsia="nl-NL"/>
              </w:rPr>
              <w:t xml:space="preserve"> (</w:t>
            </w:r>
            <w:r w:rsidR="00920C75" w:rsidRPr="00E066F5">
              <w:rPr>
                <w:rFonts w:ascii="Calibri" w:eastAsia="Times New Roman" w:hAnsi="Calibri" w:cs="Times New Roman"/>
                <w:color w:val="000000"/>
                <w:lang w:eastAsia="nl-NL"/>
              </w:rPr>
              <w:t>invoeren, wijzigen en verwijderen</w:t>
            </w:r>
            <w:r w:rsidR="00920C75">
              <w:rPr>
                <w:rFonts w:ascii="Calibri" w:eastAsia="Times New Roman" w:hAnsi="Calibri" w:cs="Times New Roman"/>
                <w:color w:val="000000"/>
                <w:lang w:eastAsia="nl-NL"/>
              </w:rPr>
              <w:t>)</w:t>
            </w:r>
            <w:r w:rsidR="00173EFB">
              <w:rPr>
                <w:rFonts w:ascii="Calibri" w:eastAsia="Times New Roman" w:hAnsi="Calibri" w:cs="Times New Roman"/>
                <w:color w:val="000000"/>
                <w:lang w:eastAsia="nl-NL"/>
              </w:rPr>
              <w:t>.</w:t>
            </w:r>
          </w:p>
        </w:tc>
      </w:tr>
      <w:tr w:rsidR="00EA7073" w14:paraId="2313B532" w14:textId="77777777" w:rsidTr="00201CD9">
        <w:tc>
          <w:tcPr>
            <w:tcW w:w="1055" w:type="dxa"/>
          </w:tcPr>
          <w:p w14:paraId="40F6E698" w14:textId="75B97FFA" w:rsidR="00EA7073" w:rsidRDefault="00EA7073" w:rsidP="00140940">
            <w:r>
              <w:t>AE41</w:t>
            </w:r>
          </w:p>
        </w:tc>
        <w:tc>
          <w:tcPr>
            <w:tcW w:w="8755" w:type="dxa"/>
          </w:tcPr>
          <w:p w14:paraId="5AF9252A" w14:textId="73566B73" w:rsidR="00EA7073" w:rsidRDefault="00EA7073" w:rsidP="00EA7073">
            <w:pPr>
              <w:rPr>
                <w:rFonts w:ascii="Calibri" w:eastAsia="Times New Roman" w:hAnsi="Calibri" w:cs="Times New Roman"/>
                <w:color w:val="000000"/>
                <w:lang w:eastAsia="nl-NL"/>
              </w:rPr>
            </w:pPr>
            <w:r>
              <w:rPr>
                <w:rFonts w:ascii="Calibri" w:eastAsia="Times New Roman" w:hAnsi="Calibri" w:cs="Times New Roman"/>
                <w:color w:val="000000"/>
                <w:lang w:eastAsia="nl-NL"/>
              </w:rPr>
              <w:t>Het systeem biedt de mogelijkheid voor de</w:t>
            </w:r>
            <w:r>
              <w:t xml:space="preserve"> planner om roosterwijzigingen </w:t>
            </w:r>
            <w:proofErr w:type="spellStart"/>
            <w:r>
              <w:t>realtime</w:t>
            </w:r>
            <w:proofErr w:type="spellEnd"/>
            <w:r>
              <w:t xml:space="preserve"> door te voeren, ook middels een  overzicht op telefoon of </w:t>
            </w:r>
            <w:proofErr w:type="spellStart"/>
            <w:r>
              <w:t>Ipad</w:t>
            </w:r>
            <w:proofErr w:type="spellEnd"/>
            <w:r>
              <w:t xml:space="preserve">. </w:t>
            </w:r>
          </w:p>
        </w:tc>
      </w:tr>
      <w:tr w:rsidR="00EA7073" w14:paraId="2621E661" w14:textId="77777777" w:rsidTr="00201CD9">
        <w:tc>
          <w:tcPr>
            <w:tcW w:w="1055" w:type="dxa"/>
          </w:tcPr>
          <w:p w14:paraId="4C0FB2E7" w14:textId="1DAB860F" w:rsidR="00EA7073" w:rsidRDefault="00EA7073" w:rsidP="00140940">
            <w:r>
              <w:t>AE42</w:t>
            </w:r>
          </w:p>
        </w:tc>
        <w:tc>
          <w:tcPr>
            <w:tcW w:w="8755" w:type="dxa"/>
          </w:tcPr>
          <w:p w14:paraId="114F3145" w14:textId="6992F6B4" w:rsidR="00EA7073" w:rsidRDefault="00EA7073" w:rsidP="00EA7073">
            <w:pPr>
              <w:rPr>
                <w:rFonts w:ascii="Calibri" w:eastAsia="Times New Roman" w:hAnsi="Calibri" w:cs="Times New Roman"/>
                <w:color w:val="000000"/>
                <w:lang w:eastAsia="nl-NL"/>
              </w:rPr>
            </w:pPr>
            <w:r>
              <w:rPr>
                <w:rFonts w:ascii="Calibri" w:eastAsia="Times New Roman" w:hAnsi="Calibri" w:cs="Times New Roman"/>
                <w:color w:val="000000"/>
                <w:lang w:eastAsia="nl-NL"/>
              </w:rPr>
              <w:t>Het systeem biedt de mogelijkheid dat m</w:t>
            </w:r>
            <w:r>
              <w:t>eerdere planners tegelijk in het rooster mutaties kunnen doorvoeren.</w:t>
            </w:r>
          </w:p>
        </w:tc>
      </w:tr>
      <w:tr w:rsidR="00EA7073" w14:paraId="6BAF0B14" w14:textId="77777777" w:rsidTr="00201CD9">
        <w:tc>
          <w:tcPr>
            <w:tcW w:w="1055" w:type="dxa"/>
          </w:tcPr>
          <w:p w14:paraId="26641E33" w14:textId="4C0F0F88" w:rsidR="00EA7073" w:rsidRDefault="00EA7073" w:rsidP="00140940">
            <w:r>
              <w:t>AE43</w:t>
            </w:r>
          </w:p>
        </w:tc>
        <w:tc>
          <w:tcPr>
            <w:tcW w:w="8755" w:type="dxa"/>
          </w:tcPr>
          <w:p w14:paraId="69E75B86" w14:textId="70B4FD0A" w:rsidR="00EA7073" w:rsidRDefault="00EA7073" w:rsidP="00EA7073">
            <w:r>
              <w:rPr>
                <w:rFonts w:ascii="Calibri" w:eastAsia="Times New Roman" w:hAnsi="Calibri" w:cs="Times New Roman"/>
                <w:color w:val="000000"/>
                <w:lang w:eastAsia="nl-NL"/>
              </w:rPr>
              <w:t>Het systeem biedt de mogelijkheid dat de</w:t>
            </w:r>
            <w:r>
              <w:t xml:space="preserve"> manager overzichten kan  draaien en mutaties kan goedkeuren. </w:t>
            </w:r>
          </w:p>
        </w:tc>
      </w:tr>
      <w:tr w:rsidR="00EA7073" w14:paraId="734B19F9" w14:textId="77777777" w:rsidTr="00201CD9">
        <w:tc>
          <w:tcPr>
            <w:tcW w:w="1055" w:type="dxa"/>
          </w:tcPr>
          <w:p w14:paraId="76DDFB05" w14:textId="52EE1B3C" w:rsidR="00EA7073" w:rsidRDefault="005E2A52" w:rsidP="00140940">
            <w:r>
              <w:t>AE44</w:t>
            </w:r>
          </w:p>
        </w:tc>
        <w:tc>
          <w:tcPr>
            <w:tcW w:w="8755" w:type="dxa"/>
          </w:tcPr>
          <w:p w14:paraId="3CF3E2A8" w14:textId="686F7DFF" w:rsidR="00EA7073" w:rsidRDefault="005E2A52" w:rsidP="00EA7073">
            <w:r>
              <w:rPr>
                <w:rFonts w:ascii="Calibri" w:eastAsia="Times New Roman" w:hAnsi="Calibri" w:cs="Times New Roman"/>
                <w:color w:val="000000"/>
                <w:lang w:eastAsia="nl-NL"/>
              </w:rPr>
              <w:t>Het systeem biedt de mogelijkheid om alleen kijkrechten te geven aan bepaalde medewerkers</w:t>
            </w:r>
            <w:r w:rsidR="00717CAD">
              <w:rPr>
                <w:rFonts w:ascii="Calibri" w:eastAsia="Times New Roman" w:hAnsi="Calibri" w:cs="Times New Roman"/>
                <w:color w:val="000000"/>
                <w:lang w:eastAsia="nl-NL"/>
              </w:rPr>
              <w:t>.</w:t>
            </w:r>
          </w:p>
        </w:tc>
      </w:tr>
    </w:tbl>
    <w:p w14:paraId="08E85512" w14:textId="77777777" w:rsidR="00E558D3" w:rsidRDefault="00E558D3" w:rsidP="00801A18">
      <w:pPr>
        <w:pStyle w:val="Geenafstand"/>
      </w:pPr>
    </w:p>
    <w:p w14:paraId="541446CA" w14:textId="77777777" w:rsidR="00CD4B46" w:rsidRPr="00BB7F59" w:rsidRDefault="00A71449" w:rsidP="006D1B45">
      <w:pPr>
        <w:pStyle w:val="Kop2"/>
        <w:rPr>
          <w:b/>
        </w:rPr>
      </w:pPr>
      <w:r w:rsidRPr="006D1B45">
        <w:rPr>
          <w:rFonts w:asciiTheme="minorHAnsi" w:eastAsia="Times New Roman" w:hAnsiTheme="minorHAnsi" w:cstheme="minorHAnsi"/>
          <w:b/>
          <w:sz w:val="24"/>
          <w:szCs w:val="24"/>
          <w:lang w:eastAsia="nl-NL"/>
        </w:rPr>
        <w:t>Personeel:</w:t>
      </w:r>
      <w:r w:rsidRPr="00BB7F59">
        <w:rPr>
          <w:b/>
        </w:rPr>
        <w:tab/>
      </w:r>
    </w:p>
    <w:p w14:paraId="28EC9684" w14:textId="77777777" w:rsidR="00A71449" w:rsidRDefault="00A71449" w:rsidP="00CD4B46">
      <w:pPr>
        <w:pStyle w:val="Geenafstand"/>
      </w:pPr>
      <w:r>
        <w:t xml:space="preserve">Personeelsgegevens zo goed mogelijk registreren en up-to-date houden, waardoor informatie direct </w:t>
      </w:r>
    </w:p>
    <w:p w14:paraId="17570558" w14:textId="693AE6D6" w:rsidR="00A71449" w:rsidRDefault="00A71449" w:rsidP="00537D69">
      <w:pPr>
        <w:spacing w:after="0" w:line="240" w:lineRule="auto"/>
        <w:ind w:left="1410" w:hanging="1410"/>
      </w:pPr>
      <w:r>
        <w:t>opvraagbaar is.</w:t>
      </w:r>
      <w:r w:rsidR="00FF2D14">
        <w:t xml:space="preserve">  </w:t>
      </w:r>
    </w:p>
    <w:p w14:paraId="0074CE13" w14:textId="77777777" w:rsidR="00A71449" w:rsidRDefault="00A71449" w:rsidP="00537D69">
      <w:pPr>
        <w:spacing w:after="0" w:line="240" w:lineRule="auto"/>
        <w:ind w:left="1410" w:hanging="1410"/>
      </w:pPr>
    </w:p>
    <w:tbl>
      <w:tblPr>
        <w:tblStyle w:val="Tabelraster"/>
        <w:tblW w:w="9810" w:type="dxa"/>
        <w:tblInd w:w="108" w:type="dxa"/>
        <w:tblLook w:val="04A0" w:firstRow="1" w:lastRow="0" w:firstColumn="1" w:lastColumn="0" w:noHBand="0" w:noVBand="1"/>
      </w:tblPr>
      <w:tblGrid>
        <w:gridCol w:w="707"/>
        <w:gridCol w:w="9103"/>
      </w:tblGrid>
      <w:tr w:rsidR="00A71449" w14:paraId="07CDDAFE" w14:textId="77777777" w:rsidTr="006D1B45">
        <w:tc>
          <w:tcPr>
            <w:tcW w:w="9810" w:type="dxa"/>
            <w:gridSpan w:val="2"/>
            <w:shd w:val="clear" w:color="auto" w:fill="B8CCE4" w:themeFill="accent1" w:themeFillTint="66"/>
          </w:tcPr>
          <w:p w14:paraId="1C125EDC" w14:textId="6D39C7B5" w:rsidR="00A71449" w:rsidRPr="00CB15D0" w:rsidRDefault="006D1B45" w:rsidP="00CB15D0">
            <w:pPr>
              <w:jc w:val="center"/>
              <w:rPr>
                <w:b/>
              </w:rPr>
            </w:pPr>
            <w:r>
              <w:rPr>
                <w:b/>
              </w:rPr>
              <w:t>Personeel</w:t>
            </w:r>
          </w:p>
        </w:tc>
      </w:tr>
      <w:tr w:rsidR="006D1B45" w:rsidRPr="009B5B14" w14:paraId="587D131D" w14:textId="77777777" w:rsidTr="006D1B45">
        <w:tc>
          <w:tcPr>
            <w:tcW w:w="707" w:type="dxa"/>
            <w:shd w:val="clear" w:color="auto" w:fill="B8CCE4" w:themeFill="accent1" w:themeFillTint="66"/>
          </w:tcPr>
          <w:p w14:paraId="14DFCC8F" w14:textId="77777777" w:rsidR="006D1B45" w:rsidRPr="009B5B14" w:rsidRDefault="006D1B45" w:rsidP="00B67DD2">
            <w:r w:rsidRPr="00B82E2F">
              <w:rPr>
                <w:rFonts w:eastAsia="Times New Roman" w:cstheme="minorHAnsi"/>
                <w:b/>
                <w:bCs/>
                <w:sz w:val="20"/>
                <w:szCs w:val="20"/>
                <w:lang w:eastAsia="nl-NL"/>
              </w:rPr>
              <w:t>Nr.</w:t>
            </w:r>
          </w:p>
        </w:tc>
        <w:tc>
          <w:tcPr>
            <w:tcW w:w="9103" w:type="dxa"/>
            <w:shd w:val="clear" w:color="auto" w:fill="B8CCE4" w:themeFill="accent1" w:themeFillTint="66"/>
          </w:tcPr>
          <w:p w14:paraId="68B73BC6" w14:textId="77777777" w:rsidR="006D1B45" w:rsidRPr="009B5B14" w:rsidRDefault="006D1B45" w:rsidP="006D1B45">
            <w:r w:rsidRPr="00B82E2F">
              <w:rPr>
                <w:rFonts w:eastAsia="Times New Roman" w:cstheme="minorHAnsi"/>
                <w:b/>
                <w:bCs/>
                <w:lang w:eastAsia="nl-NL"/>
              </w:rPr>
              <w:t>Omschrijving</w:t>
            </w:r>
          </w:p>
        </w:tc>
      </w:tr>
      <w:tr w:rsidR="00A71449" w14:paraId="6D3C9AE0" w14:textId="77777777" w:rsidTr="00754BC6">
        <w:tc>
          <w:tcPr>
            <w:tcW w:w="707" w:type="dxa"/>
          </w:tcPr>
          <w:p w14:paraId="7F5702AC" w14:textId="77777777" w:rsidR="00A71449" w:rsidRPr="00075C41" w:rsidRDefault="007E7F65" w:rsidP="00537D69">
            <w:r>
              <w:t>PE1</w:t>
            </w:r>
          </w:p>
        </w:tc>
        <w:tc>
          <w:tcPr>
            <w:tcW w:w="9103" w:type="dxa"/>
          </w:tcPr>
          <w:p w14:paraId="480E721D" w14:textId="2A4F2FEA" w:rsidR="00A71449" w:rsidRPr="00075C41" w:rsidRDefault="00AB5B0E" w:rsidP="00AB5B0E">
            <w:r>
              <w:t>Gewijzigde p</w:t>
            </w:r>
            <w:r w:rsidR="00A71449" w:rsidRPr="00075C41">
              <w:t>ersoneelsgegevens</w:t>
            </w:r>
            <w:r w:rsidR="00CE2718">
              <w:t xml:space="preserve"> (NAW</w:t>
            </w:r>
            <w:r w:rsidR="00910E2F">
              <w:t>/ contract)</w:t>
            </w:r>
            <w:r w:rsidR="00A71449" w:rsidRPr="00075C41">
              <w:t xml:space="preserve"> dienen bij aanpassing </w:t>
            </w:r>
            <w:r>
              <w:t xml:space="preserve">(in AFAS) bij export naar het systeem een melding te geven voor de planner.  </w:t>
            </w:r>
          </w:p>
        </w:tc>
      </w:tr>
      <w:tr w:rsidR="00CD4B46" w14:paraId="45B69979" w14:textId="77777777" w:rsidTr="00754BC6">
        <w:tc>
          <w:tcPr>
            <w:tcW w:w="707" w:type="dxa"/>
          </w:tcPr>
          <w:p w14:paraId="490E6322" w14:textId="77777777" w:rsidR="00CD4B46" w:rsidRPr="008877DB" w:rsidRDefault="00E54A71" w:rsidP="00537D69">
            <w:pPr>
              <w:rPr>
                <w:rFonts w:ascii="Calibri" w:eastAsia="Times New Roman" w:hAnsi="Calibri" w:cs="Times New Roman"/>
                <w:color w:val="000000"/>
                <w:lang w:eastAsia="nl-NL"/>
              </w:rPr>
            </w:pPr>
            <w:r w:rsidRPr="008877DB">
              <w:rPr>
                <w:rFonts w:ascii="Calibri" w:eastAsia="Times New Roman" w:hAnsi="Calibri" w:cs="Times New Roman"/>
                <w:color w:val="000000"/>
                <w:lang w:eastAsia="nl-NL"/>
              </w:rPr>
              <w:t>PE2</w:t>
            </w:r>
          </w:p>
        </w:tc>
        <w:tc>
          <w:tcPr>
            <w:tcW w:w="9103" w:type="dxa"/>
          </w:tcPr>
          <w:p w14:paraId="47FDEE96" w14:textId="77777777" w:rsidR="00CD4B46" w:rsidRPr="008877DB" w:rsidRDefault="00CD4B46" w:rsidP="00FF2D14">
            <w:pPr>
              <w:ind w:left="1410" w:hanging="1410"/>
              <w:rPr>
                <w:rFonts w:ascii="Calibri" w:eastAsia="Times New Roman" w:hAnsi="Calibri" w:cs="Times New Roman"/>
                <w:color w:val="000000"/>
                <w:lang w:eastAsia="nl-NL"/>
              </w:rPr>
            </w:pPr>
            <w:r w:rsidRPr="008877DB">
              <w:rPr>
                <w:rFonts w:ascii="Calibri" w:eastAsia="Times New Roman" w:hAnsi="Calibri" w:cs="Times New Roman"/>
                <w:color w:val="000000"/>
                <w:lang w:eastAsia="nl-NL"/>
              </w:rPr>
              <w:t xml:space="preserve">Het systeem biedt de mogelijkheid groepen te splitsen groepen en te koppelen aan </w:t>
            </w:r>
            <w:proofErr w:type="spellStart"/>
            <w:r w:rsidR="00BB7F59" w:rsidRPr="008877DB">
              <w:rPr>
                <w:rFonts w:ascii="Calibri" w:eastAsia="Times New Roman" w:hAnsi="Calibri" w:cs="Times New Roman"/>
                <w:color w:val="000000"/>
                <w:lang w:eastAsia="nl-NL"/>
              </w:rPr>
              <w:t>CAO</w:t>
            </w:r>
            <w:r w:rsidRPr="008877DB">
              <w:rPr>
                <w:rFonts w:ascii="Calibri" w:eastAsia="Times New Roman" w:hAnsi="Calibri" w:cs="Times New Roman"/>
                <w:color w:val="000000"/>
                <w:lang w:eastAsia="nl-NL"/>
              </w:rPr>
              <w:t>’s</w:t>
            </w:r>
            <w:proofErr w:type="spellEnd"/>
            <w:r w:rsidRPr="008877DB">
              <w:rPr>
                <w:rFonts w:ascii="Calibri" w:eastAsia="Times New Roman" w:hAnsi="Calibri" w:cs="Times New Roman"/>
                <w:color w:val="000000"/>
                <w:lang w:eastAsia="nl-NL"/>
              </w:rPr>
              <w:t xml:space="preserve"> </w:t>
            </w:r>
          </w:p>
          <w:p w14:paraId="34CD7897" w14:textId="77777777" w:rsidR="00FF2D14" w:rsidRDefault="00173EFB" w:rsidP="00FF2D14">
            <w:pPr>
              <w:ind w:left="1410" w:hanging="1410"/>
              <w:rPr>
                <w:rFonts w:ascii="Calibri" w:eastAsia="Times New Roman" w:hAnsi="Calibri" w:cs="Times New Roman"/>
                <w:color w:val="000000"/>
                <w:lang w:eastAsia="nl-NL"/>
              </w:rPr>
            </w:pPr>
            <w:r w:rsidRPr="008877DB">
              <w:rPr>
                <w:rFonts w:ascii="Calibri" w:eastAsia="Times New Roman" w:hAnsi="Calibri" w:cs="Times New Roman"/>
                <w:color w:val="000000"/>
                <w:lang w:eastAsia="nl-NL"/>
              </w:rPr>
              <w:t>(AZ/IZB</w:t>
            </w:r>
            <w:r w:rsidR="00CD4B46" w:rsidRPr="008877DB">
              <w:rPr>
                <w:rFonts w:ascii="Calibri" w:eastAsia="Times New Roman" w:hAnsi="Calibri" w:cs="Times New Roman"/>
                <w:color w:val="000000"/>
                <w:lang w:eastAsia="nl-NL"/>
              </w:rPr>
              <w:t xml:space="preserve"> etc. en </w:t>
            </w:r>
            <w:proofErr w:type="spellStart"/>
            <w:r w:rsidR="00CD4B46" w:rsidRPr="008877DB">
              <w:rPr>
                <w:rFonts w:ascii="Calibri" w:eastAsia="Times New Roman" w:hAnsi="Calibri" w:cs="Times New Roman"/>
                <w:color w:val="000000"/>
                <w:lang w:eastAsia="nl-NL"/>
              </w:rPr>
              <w:t>regelset</w:t>
            </w:r>
            <w:proofErr w:type="spellEnd"/>
            <w:r w:rsidR="00CD4B46" w:rsidRPr="008877DB">
              <w:rPr>
                <w:rFonts w:ascii="Calibri" w:eastAsia="Times New Roman" w:hAnsi="Calibri" w:cs="Times New Roman"/>
                <w:color w:val="000000"/>
                <w:lang w:eastAsia="nl-NL"/>
              </w:rPr>
              <w:t xml:space="preserve"> die erachter zit)</w:t>
            </w:r>
            <w:r w:rsidR="00A03D8B" w:rsidRPr="008877DB">
              <w:rPr>
                <w:rFonts w:ascii="Calibri" w:eastAsia="Times New Roman" w:hAnsi="Calibri" w:cs="Times New Roman"/>
                <w:color w:val="000000"/>
                <w:lang w:eastAsia="nl-NL"/>
              </w:rPr>
              <w:t>.</w:t>
            </w:r>
            <w:r w:rsidR="00FF2D14">
              <w:rPr>
                <w:rFonts w:ascii="Calibri" w:eastAsia="Times New Roman" w:hAnsi="Calibri" w:cs="Times New Roman"/>
                <w:color w:val="000000"/>
                <w:lang w:eastAsia="nl-NL"/>
              </w:rPr>
              <w:t xml:space="preserve"> </w:t>
            </w:r>
          </w:p>
          <w:p w14:paraId="73B6C529" w14:textId="3590C7B9" w:rsidR="00CD4B46" w:rsidRPr="008877DB" w:rsidRDefault="00FF2D14" w:rsidP="00FF2D14">
            <w:pPr>
              <w:ind w:left="1410" w:hanging="1410"/>
              <w:rPr>
                <w:rFonts w:ascii="Calibri" w:eastAsia="Times New Roman" w:hAnsi="Calibri" w:cs="Times New Roman"/>
                <w:color w:val="000000"/>
                <w:lang w:eastAsia="nl-NL"/>
              </w:rPr>
            </w:pPr>
            <w:r w:rsidRPr="008877DB">
              <w:rPr>
                <w:rFonts w:ascii="Calibri" w:eastAsia="Times New Roman" w:hAnsi="Calibri" w:cs="Times New Roman"/>
                <w:color w:val="000000"/>
                <w:lang w:eastAsia="nl-NL"/>
              </w:rPr>
              <w:t xml:space="preserve">Regelsets dienen te allen tijde up </w:t>
            </w:r>
            <w:proofErr w:type="spellStart"/>
            <w:r w:rsidRPr="008877DB">
              <w:rPr>
                <w:rFonts w:ascii="Calibri" w:eastAsia="Times New Roman" w:hAnsi="Calibri" w:cs="Times New Roman"/>
                <w:color w:val="000000"/>
                <w:lang w:eastAsia="nl-NL"/>
              </w:rPr>
              <w:t>to</w:t>
            </w:r>
            <w:proofErr w:type="spellEnd"/>
            <w:r w:rsidRPr="008877DB">
              <w:rPr>
                <w:rFonts w:ascii="Calibri" w:eastAsia="Times New Roman" w:hAnsi="Calibri" w:cs="Times New Roman"/>
                <w:color w:val="000000"/>
                <w:lang w:eastAsia="nl-NL"/>
              </w:rPr>
              <w:t xml:space="preserve"> date te zijn met de van</w:t>
            </w:r>
            <w:r>
              <w:rPr>
                <w:rFonts w:ascii="Calibri" w:eastAsia="Times New Roman" w:hAnsi="Calibri" w:cs="Times New Roman"/>
                <w:color w:val="000000"/>
                <w:lang w:eastAsia="nl-NL"/>
              </w:rPr>
              <w:t xml:space="preserve"> </w:t>
            </w:r>
            <w:r w:rsidRPr="008877DB">
              <w:rPr>
                <w:rFonts w:ascii="Calibri" w:eastAsia="Times New Roman" w:hAnsi="Calibri" w:cs="Times New Roman"/>
                <w:color w:val="000000"/>
                <w:lang w:eastAsia="nl-NL"/>
              </w:rPr>
              <w:t xml:space="preserve"> toepassing zijnde </w:t>
            </w:r>
            <w:r w:rsidR="002B7C59">
              <w:rPr>
                <w:rFonts w:ascii="Calibri" w:eastAsia="Times New Roman" w:hAnsi="Calibri" w:cs="Times New Roman"/>
                <w:color w:val="000000"/>
                <w:lang w:eastAsia="nl-NL"/>
              </w:rPr>
              <w:t xml:space="preserve">(vigerende) </w:t>
            </w:r>
            <w:r w:rsidRPr="008877DB">
              <w:rPr>
                <w:rFonts w:ascii="Calibri" w:eastAsia="Times New Roman" w:hAnsi="Calibri" w:cs="Times New Roman"/>
                <w:color w:val="000000"/>
                <w:lang w:eastAsia="nl-NL"/>
              </w:rPr>
              <w:t>Cao.</w:t>
            </w:r>
            <w:r w:rsidR="001C26B8" w:rsidRPr="008877DB">
              <w:rPr>
                <w:rFonts w:ascii="Calibri" w:eastAsia="Times New Roman" w:hAnsi="Calibri" w:cs="Times New Roman"/>
                <w:color w:val="000000"/>
                <w:lang w:eastAsia="nl-NL"/>
              </w:rPr>
              <w:t xml:space="preserve"> </w:t>
            </w:r>
          </w:p>
        </w:tc>
      </w:tr>
      <w:tr w:rsidR="00A71449" w14:paraId="36040E86" w14:textId="77777777" w:rsidTr="00754BC6">
        <w:tc>
          <w:tcPr>
            <w:tcW w:w="707" w:type="dxa"/>
          </w:tcPr>
          <w:p w14:paraId="092AA03C" w14:textId="77777777" w:rsidR="00A71449" w:rsidRPr="00075C41" w:rsidRDefault="007E7F65" w:rsidP="00537D69">
            <w:r>
              <w:t>PE</w:t>
            </w:r>
            <w:r w:rsidR="00E54A71">
              <w:t>3</w:t>
            </w:r>
          </w:p>
        </w:tc>
        <w:tc>
          <w:tcPr>
            <w:tcW w:w="9103" w:type="dxa"/>
          </w:tcPr>
          <w:p w14:paraId="4351D924" w14:textId="6FB3311A" w:rsidR="00A71449" w:rsidRPr="00075C41" w:rsidRDefault="009F1AC3" w:rsidP="00263558">
            <w:r>
              <w:t>Het systeem biedt functionaliteit waarmee g</w:t>
            </w:r>
            <w:r w:rsidR="00173EFB">
              <w:t xml:space="preserve">ebruikers </w:t>
            </w:r>
            <w:r w:rsidR="00263558">
              <w:t xml:space="preserve">zelf een aanvraag / mutatie/ overwerk </w:t>
            </w:r>
            <w:r>
              <w:t xml:space="preserve">kunnen </w:t>
            </w:r>
            <w:r w:rsidR="00263558">
              <w:t>indienen/ ruilen in combinatie met</w:t>
            </w:r>
            <w:r>
              <w:t xml:space="preserve"> een</w:t>
            </w:r>
            <w:r w:rsidR="00263558">
              <w:t xml:space="preserve"> bijbehorende vergoeding/ controle ATW. </w:t>
            </w:r>
            <w:r>
              <w:t xml:space="preserve">De </w:t>
            </w:r>
            <w:r w:rsidRPr="00FF2D14">
              <w:t>p</w:t>
            </w:r>
            <w:r w:rsidR="00263558" w:rsidRPr="00FF2D14">
              <w:t>lanner</w:t>
            </w:r>
            <w:r w:rsidR="001C26B8" w:rsidRPr="00FF2D14">
              <w:t>/MT</w:t>
            </w:r>
            <w:r w:rsidRPr="00FF2D14">
              <w:t xml:space="preserve"> dient daarbij </w:t>
            </w:r>
            <w:r>
              <w:t>te kunnen</w:t>
            </w:r>
            <w:r w:rsidR="00263558">
              <w:t xml:space="preserve"> accorde</w:t>
            </w:r>
            <w:r>
              <w:t xml:space="preserve">ren </w:t>
            </w:r>
            <w:r w:rsidR="00263558">
              <w:t xml:space="preserve">waar nodig.  </w:t>
            </w:r>
          </w:p>
        </w:tc>
      </w:tr>
      <w:tr w:rsidR="00A71449" w14:paraId="150BA898" w14:textId="77777777" w:rsidTr="00754BC6">
        <w:tc>
          <w:tcPr>
            <w:tcW w:w="707" w:type="dxa"/>
          </w:tcPr>
          <w:p w14:paraId="54ADF95A" w14:textId="77777777" w:rsidR="00A71449" w:rsidRPr="00075C41" w:rsidRDefault="007E7F65" w:rsidP="00537D69">
            <w:r>
              <w:t>PE</w:t>
            </w:r>
            <w:r w:rsidR="003C1BED">
              <w:t>4</w:t>
            </w:r>
          </w:p>
        </w:tc>
        <w:tc>
          <w:tcPr>
            <w:tcW w:w="9103" w:type="dxa"/>
          </w:tcPr>
          <w:p w14:paraId="3143E742" w14:textId="62D7E346" w:rsidR="00A71449" w:rsidRPr="00075C41" w:rsidRDefault="00FB0078" w:rsidP="00537D69">
            <w:r>
              <w:t>Het systeem kan r</w:t>
            </w:r>
            <w:r w:rsidR="004D795B" w:rsidRPr="00075C41">
              <w:t>apportages generen betreffende historie en activiteiten op persoonsniveau</w:t>
            </w:r>
            <w:r w:rsidR="00E00E09">
              <w:t>.</w:t>
            </w:r>
          </w:p>
        </w:tc>
      </w:tr>
      <w:tr w:rsidR="00A71449" w14:paraId="41A8DF39" w14:textId="77777777" w:rsidTr="00754BC6">
        <w:tc>
          <w:tcPr>
            <w:tcW w:w="707" w:type="dxa"/>
          </w:tcPr>
          <w:p w14:paraId="7B4F8BFB" w14:textId="77777777" w:rsidR="00A71449" w:rsidRPr="00075C41" w:rsidRDefault="007E7F65" w:rsidP="00537D69">
            <w:r>
              <w:t>PE</w:t>
            </w:r>
            <w:r w:rsidR="003C1BED">
              <w:t>5</w:t>
            </w:r>
          </w:p>
        </w:tc>
        <w:tc>
          <w:tcPr>
            <w:tcW w:w="9103" w:type="dxa"/>
          </w:tcPr>
          <w:p w14:paraId="35BA284D" w14:textId="4E90E562" w:rsidR="002A7029" w:rsidRPr="00075C41" w:rsidRDefault="00AB5B0E" w:rsidP="002A7029">
            <w:r>
              <w:t>Er dienen k</w:t>
            </w:r>
            <w:r w:rsidR="004D795B" w:rsidRPr="00075C41">
              <w:t>oppeling</w:t>
            </w:r>
            <w:r>
              <w:t>en gemaakt te worden</w:t>
            </w:r>
            <w:r w:rsidR="004D795B" w:rsidRPr="00075C41">
              <w:t xml:space="preserve"> met </w:t>
            </w:r>
            <w:r>
              <w:t xml:space="preserve">de bronsystemen </w:t>
            </w:r>
            <w:r w:rsidR="00263558">
              <w:t>HRM pakket</w:t>
            </w:r>
            <w:r w:rsidR="00331873">
              <w:t xml:space="preserve"> (AFAS)</w:t>
            </w:r>
            <w:r w:rsidR="00E54A71">
              <w:t xml:space="preserve"> en Veiligheidspaspoort</w:t>
            </w:r>
            <w:r>
              <w:t xml:space="preserve">. Dit betreft NAW/ </w:t>
            </w:r>
            <w:r w:rsidR="002A7029">
              <w:t xml:space="preserve">arbeidsduur/ begin- en einddata/ afdeling/ functie/ </w:t>
            </w:r>
            <w:r>
              <w:lastRenderedPageBreak/>
              <w:t xml:space="preserve">contracten/ inzetten/ </w:t>
            </w:r>
            <w:r w:rsidR="002A7029">
              <w:t>(</w:t>
            </w:r>
            <w:r>
              <w:t>extra</w:t>
            </w:r>
            <w:r w:rsidR="002A7029">
              <w:t>)</w:t>
            </w:r>
            <w:r>
              <w:t xml:space="preserve"> toelages</w:t>
            </w:r>
            <w:r w:rsidR="002A7029">
              <w:t>/ personeelsnummer/ verloven (</w:t>
            </w:r>
            <w:proofErr w:type="spellStart"/>
            <w:r w:rsidR="002A7029">
              <w:t>evt</w:t>
            </w:r>
            <w:proofErr w:type="spellEnd"/>
            <w:r w:rsidR="002A7029">
              <w:t xml:space="preserve"> </w:t>
            </w:r>
            <w:proofErr w:type="spellStart"/>
            <w:r w:rsidR="002A7029">
              <w:t>incl</w:t>
            </w:r>
            <w:proofErr w:type="spellEnd"/>
            <w:r w:rsidR="002A7029">
              <w:t xml:space="preserve"> vormen van verlof: ouderschap en onbetaald)</w:t>
            </w:r>
            <w:r w:rsidR="002A7029">
              <w:rPr>
                <w:color w:val="1F497D"/>
              </w:rPr>
              <w:t xml:space="preserve">. </w:t>
            </w:r>
          </w:p>
        </w:tc>
      </w:tr>
      <w:tr w:rsidR="004D795B" w14:paraId="090FB49A" w14:textId="77777777" w:rsidTr="00754BC6">
        <w:tc>
          <w:tcPr>
            <w:tcW w:w="707" w:type="dxa"/>
          </w:tcPr>
          <w:p w14:paraId="068871F7" w14:textId="77777777" w:rsidR="004D795B" w:rsidRPr="00075C41" w:rsidRDefault="003C1BED" w:rsidP="00537D69">
            <w:r>
              <w:lastRenderedPageBreak/>
              <w:t>PE6</w:t>
            </w:r>
          </w:p>
        </w:tc>
        <w:tc>
          <w:tcPr>
            <w:tcW w:w="9103" w:type="dxa"/>
          </w:tcPr>
          <w:p w14:paraId="3B88C58E" w14:textId="77777777" w:rsidR="004D795B" w:rsidRPr="00075C41" w:rsidRDefault="009F1AC3" w:rsidP="005E43C8">
            <w:r>
              <w:t xml:space="preserve">Het systeem biedt </w:t>
            </w:r>
            <w:r w:rsidR="00173EFB">
              <w:t xml:space="preserve">een </w:t>
            </w:r>
            <w:r>
              <w:t>functionaliteit waarmee p</w:t>
            </w:r>
            <w:r w:rsidR="005E43C8">
              <w:t xml:space="preserve">lanners  per mutatie </w:t>
            </w:r>
            <w:r>
              <w:t xml:space="preserve">kunnen </w:t>
            </w:r>
            <w:r w:rsidR="005E43C8">
              <w:t xml:space="preserve">aangeven of de medewerker geïnformeerd wordt over de desbetreffende mutatie. </w:t>
            </w:r>
          </w:p>
        </w:tc>
      </w:tr>
      <w:tr w:rsidR="004D795B" w14:paraId="525CF59C" w14:textId="77777777" w:rsidTr="00754BC6">
        <w:tc>
          <w:tcPr>
            <w:tcW w:w="707" w:type="dxa"/>
          </w:tcPr>
          <w:p w14:paraId="3A902D85" w14:textId="77777777" w:rsidR="004D795B" w:rsidRPr="00075C41" w:rsidRDefault="007E7F65" w:rsidP="00537D69">
            <w:r>
              <w:t>PE7</w:t>
            </w:r>
          </w:p>
        </w:tc>
        <w:tc>
          <w:tcPr>
            <w:tcW w:w="9103" w:type="dxa"/>
          </w:tcPr>
          <w:p w14:paraId="482F1C49" w14:textId="77777777" w:rsidR="004D795B" w:rsidRPr="00075C41" w:rsidRDefault="005E43C8" w:rsidP="005E43C8">
            <w:r>
              <w:t>Medewerkers dienen op e</w:t>
            </w:r>
            <w:r w:rsidR="004D795B" w:rsidRPr="00075C41">
              <w:t xml:space="preserve">envoudige </w:t>
            </w:r>
            <w:r>
              <w:t xml:space="preserve">wijze verlof aan te kunnen vragen, te kunnen intekenen op openstaande diensten, vastleggen van roosterwensen, onderling kunnen ruilen van diensten en actuele werktijden te kunnen registreren. </w:t>
            </w:r>
          </w:p>
        </w:tc>
      </w:tr>
      <w:tr w:rsidR="005E43C8" w14:paraId="4F4EC95E" w14:textId="77777777" w:rsidTr="00754BC6">
        <w:tc>
          <w:tcPr>
            <w:tcW w:w="707" w:type="dxa"/>
          </w:tcPr>
          <w:p w14:paraId="53473A63" w14:textId="77777777" w:rsidR="005E43C8" w:rsidRDefault="005E43C8" w:rsidP="00537D69">
            <w:r>
              <w:t>PE8</w:t>
            </w:r>
          </w:p>
        </w:tc>
        <w:tc>
          <w:tcPr>
            <w:tcW w:w="9103" w:type="dxa"/>
          </w:tcPr>
          <w:p w14:paraId="6E97C433" w14:textId="77777777" w:rsidR="005E43C8" w:rsidRPr="00075C41" w:rsidRDefault="005E43C8" w:rsidP="00537D69">
            <w:r>
              <w:t xml:space="preserve">Het systeem heeft een teller die de verschillende verlofsoorten/ afwezigheid optelt zodat er inzage is in het totaal aantal uren afwezigheid. </w:t>
            </w:r>
          </w:p>
        </w:tc>
      </w:tr>
      <w:tr w:rsidR="0092239A" w14:paraId="6C9FB55F" w14:textId="77777777" w:rsidTr="00754BC6">
        <w:tc>
          <w:tcPr>
            <w:tcW w:w="707" w:type="dxa"/>
          </w:tcPr>
          <w:p w14:paraId="5E781504" w14:textId="4C605EC6" w:rsidR="0092239A" w:rsidRDefault="0092239A" w:rsidP="0092239A">
            <w:r>
              <w:t>PE9</w:t>
            </w:r>
          </w:p>
        </w:tc>
        <w:tc>
          <w:tcPr>
            <w:tcW w:w="9103" w:type="dxa"/>
          </w:tcPr>
          <w:p w14:paraId="3FCB12DE" w14:textId="19AB0252" w:rsidR="0092239A" w:rsidRDefault="0092239A" w:rsidP="0092239A">
            <w:r>
              <w:t>Het systeem heeft een teller die avond/nachtdiensten zichtbaar maakt voor de planner.</w:t>
            </w:r>
          </w:p>
        </w:tc>
      </w:tr>
      <w:tr w:rsidR="0092239A" w14:paraId="1A9B2978" w14:textId="77777777" w:rsidTr="00754BC6">
        <w:tc>
          <w:tcPr>
            <w:tcW w:w="707" w:type="dxa"/>
          </w:tcPr>
          <w:p w14:paraId="1C900A45" w14:textId="2820A58D" w:rsidR="0092239A" w:rsidRPr="00075C41" w:rsidRDefault="0092239A" w:rsidP="0092239A">
            <w:r>
              <w:t>PE10</w:t>
            </w:r>
          </w:p>
        </w:tc>
        <w:tc>
          <w:tcPr>
            <w:tcW w:w="9103" w:type="dxa"/>
          </w:tcPr>
          <w:p w14:paraId="5CE6BADA" w14:textId="77777777" w:rsidR="0092239A" w:rsidRPr="00075C41" w:rsidRDefault="0092239A" w:rsidP="0092239A">
            <w:r>
              <w:t>Het systeem biedt functionaliteit waardoor p</w:t>
            </w:r>
            <w:r w:rsidRPr="00075C41">
              <w:t xml:space="preserve">ersoonlijke roosters  </w:t>
            </w:r>
            <w:r>
              <w:t xml:space="preserve">automatisch </w:t>
            </w:r>
            <w:r w:rsidRPr="00075C41">
              <w:t>synchroniseren</w:t>
            </w:r>
            <w:r>
              <w:t xml:space="preserve"> </w:t>
            </w:r>
            <w:r w:rsidRPr="00075C41">
              <w:t xml:space="preserve"> (ook de updates in het rooster) met persoonlijke Google / Outlook </w:t>
            </w:r>
            <w:r>
              <w:t xml:space="preserve">/ IOS </w:t>
            </w:r>
            <w:r w:rsidRPr="00075C41">
              <w:t>agenda.</w:t>
            </w:r>
          </w:p>
        </w:tc>
      </w:tr>
      <w:tr w:rsidR="0092239A" w14:paraId="18F3C8A9" w14:textId="77777777" w:rsidTr="00754BC6">
        <w:tc>
          <w:tcPr>
            <w:tcW w:w="707" w:type="dxa"/>
          </w:tcPr>
          <w:p w14:paraId="4D92A620" w14:textId="077BE0FA" w:rsidR="0092239A" w:rsidRPr="00075C41" w:rsidRDefault="0092239A" w:rsidP="0092239A">
            <w:r>
              <w:t>PE11</w:t>
            </w:r>
          </w:p>
        </w:tc>
        <w:tc>
          <w:tcPr>
            <w:tcW w:w="9103" w:type="dxa"/>
          </w:tcPr>
          <w:p w14:paraId="0DFC090C" w14:textId="77777777" w:rsidR="0092239A" w:rsidRPr="00075C41" w:rsidRDefault="0092239A" w:rsidP="0092239A">
            <w:r w:rsidRPr="00075C41">
              <w:t>In het systeem moet</w:t>
            </w:r>
            <w:r>
              <w:t>en</w:t>
            </w:r>
            <w:r w:rsidRPr="00075C41">
              <w:t xml:space="preserve"> voor 1 persoon meerdere dienstverbanden geregistreerd kunnen worden (zoals bijvoorbeeld beroeps als vrijwillig), waarbij het systeem de ATW/ATB </w:t>
            </w:r>
            <w:r>
              <w:t xml:space="preserve">en verschillende salarisgroepen </w:t>
            </w:r>
            <w:r w:rsidRPr="00075C41">
              <w:t>nauwlettend in de gaten houdt.</w:t>
            </w:r>
          </w:p>
        </w:tc>
      </w:tr>
      <w:tr w:rsidR="0092239A" w14:paraId="314D3E1F" w14:textId="77777777" w:rsidTr="00754BC6">
        <w:tc>
          <w:tcPr>
            <w:tcW w:w="707" w:type="dxa"/>
          </w:tcPr>
          <w:p w14:paraId="5B65B0D1" w14:textId="367286A0" w:rsidR="0092239A" w:rsidRPr="00075C41" w:rsidRDefault="0092239A" w:rsidP="0092239A">
            <w:r>
              <w:t>PE12</w:t>
            </w:r>
          </w:p>
        </w:tc>
        <w:tc>
          <w:tcPr>
            <w:tcW w:w="9103" w:type="dxa"/>
          </w:tcPr>
          <w:p w14:paraId="673D2F52" w14:textId="77777777" w:rsidR="0092239A" w:rsidRPr="00075C41" w:rsidRDefault="0092239A" w:rsidP="0092239A">
            <w:r w:rsidRPr="00075C41">
              <w:t xml:space="preserve">Personen moeten </w:t>
            </w:r>
            <w:r>
              <w:t xml:space="preserve">in het systeem kunnen worden ingeroosterd voor </w:t>
            </w:r>
            <w:r w:rsidRPr="00075C41">
              <w:t>verschillende posten, ploegen en zelfs diensten.</w:t>
            </w:r>
          </w:p>
        </w:tc>
      </w:tr>
      <w:tr w:rsidR="0092239A" w14:paraId="7BDF6918" w14:textId="77777777" w:rsidTr="00754BC6">
        <w:tc>
          <w:tcPr>
            <w:tcW w:w="707" w:type="dxa"/>
          </w:tcPr>
          <w:p w14:paraId="7B550339" w14:textId="62A37D9E" w:rsidR="0092239A" w:rsidRDefault="0092239A" w:rsidP="0092239A">
            <w:r>
              <w:t>PE13</w:t>
            </w:r>
          </w:p>
        </w:tc>
        <w:tc>
          <w:tcPr>
            <w:tcW w:w="9103" w:type="dxa"/>
          </w:tcPr>
          <w:p w14:paraId="0769AB5B" w14:textId="77777777" w:rsidR="0092239A" w:rsidRPr="00075C41" w:rsidRDefault="0092239A" w:rsidP="0092239A">
            <w:r>
              <w:t>Reiskosten per dienst dienen te zijn opgenomen in het systeem.</w:t>
            </w:r>
          </w:p>
        </w:tc>
      </w:tr>
      <w:tr w:rsidR="0092239A" w14:paraId="7DCC8D9D" w14:textId="77777777" w:rsidTr="00754BC6">
        <w:tc>
          <w:tcPr>
            <w:tcW w:w="707" w:type="dxa"/>
          </w:tcPr>
          <w:p w14:paraId="44CFAFE9" w14:textId="3516F9E7" w:rsidR="0092239A" w:rsidRDefault="0092239A" w:rsidP="0092239A">
            <w:r>
              <w:t>PE14</w:t>
            </w:r>
          </w:p>
        </w:tc>
        <w:tc>
          <w:tcPr>
            <w:tcW w:w="9103" w:type="dxa"/>
          </w:tcPr>
          <w:p w14:paraId="6E9C5096" w14:textId="77777777" w:rsidR="0092239A" w:rsidRPr="00075C41" w:rsidRDefault="0092239A" w:rsidP="0092239A">
            <w:r>
              <w:t>Het systeem bevat een vakantiemodule.</w:t>
            </w:r>
          </w:p>
        </w:tc>
      </w:tr>
      <w:tr w:rsidR="0092239A" w14:paraId="1D6CECA4" w14:textId="77777777" w:rsidTr="00754BC6">
        <w:tc>
          <w:tcPr>
            <w:tcW w:w="707" w:type="dxa"/>
          </w:tcPr>
          <w:p w14:paraId="2B61BB72" w14:textId="4D7DF526" w:rsidR="0092239A" w:rsidRDefault="0092239A" w:rsidP="0092239A">
            <w:r>
              <w:t>PE15</w:t>
            </w:r>
          </w:p>
        </w:tc>
        <w:tc>
          <w:tcPr>
            <w:tcW w:w="9103" w:type="dxa"/>
          </w:tcPr>
          <w:p w14:paraId="5F60BE2F" w14:textId="77777777" w:rsidR="0092239A" w:rsidRPr="00CD4B46" w:rsidRDefault="0092239A" w:rsidP="0092239A">
            <w:pPr>
              <w:ind w:left="2124" w:hanging="2124"/>
            </w:pPr>
            <w:r w:rsidRPr="00BB7F59">
              <w:t xml:space="preserve">Het </w:t>
            </w:r>
            <w:r>
              <w:t>systeem</w:t>
            </w:r>
            <w:r w:rsidRPr="00BB7F59">
              <w:t xml:space="preserve"> bevat opties </w:t>
            </w:r>
            <w:r>
              <w:t xml:space="preserve">voor </w:t>
            </w:r>
            <w:r w:rsidRPr="00BB7F59">
              <w:t xml:space="preserve">onbetaald en betaald verlof </w:t>
            </w:r>
            <w:r>
              <w:t xml:space="preserve">alsmede </w:t>
            </w:r>
            <w:r w:rsidRPr="00BB7F59">
              <w:t>geboorteverlof</w:t>
            </w:r>
            <w:r>
              <w:t>.</w:t>
            </w:r>
          </w:p>
        </w:tc>
      </w:tr>
      <w:tr w:rsidR="0092239A" w14:paraId="638DD6D5" w14:textId="77777777" w:rsidTr="00754BC6">
        <w:tc>
          <w:tcPr>
            <w:tcW w:w="707" w:type="dxa"/>
          </w:tcPr>
          <w:p w14:paraId="76BF01B4" w14:textId="743291A9" w:rsidR="0092239A" w:rsidRDefault="0092239A" w:rsidP="0092239A">
            <w:r>
              <w:t>PE16</w:t>
            </w:r>
          </w:p>
        </w:tc>
        <w:tc>
          <w:tcPr>
            <w:tcW w:w="9103" w:type="dxa"/>
          </w:tcPr>
          <w:p w14:paraId="18B14417" w14:textId="77777777" w:rsidR="0092239A" w:rsidRPr="00BB7F59" w:rsidRDefault="0092239A" w:rsidP="0092239A">
            <w:r>
              <w:t xml:space="preserve">Persoonlijke planningen dienen zichtbaar te blijven in de (outlook) agenda. Ook nadat maanden/ jaren zijn geaccordeerd en/of </w:t>
            </w:r>
            <w:r w:rsidRPr="00DE21A1">
              <w:t>afgesloten</w:t>
            </w:r>
            <w:r>
              <w:t xml:space="preserve">. (minimaal 2 jaar). </w:t>
            </w:r>
          </w:p>
        </w:tc>
      </w:tr>
      <w:tr w:rsidR="0092239A" w14:paraId="1CC35CA7" w14:textId="77777777" w:rsidTr="00754BC6">
        <w:tc>
          <w:tcPr>
            <w:tcW w:w="707" w:type="dxa"/>
          </w:tcPr>
          <w:p w14:paraId="53779739" w14:textId="5DAE4C04" w:rsidR="0092239A" w:rsidRDefault="0092239A" w:rsidP="0092239A">
            <w:r>
              <w:t>PE17</w:t>
            </w:r>
          </w:p>
        </w:tc>
        <w:tc>
          <w:tcPr>
            <w:tcW w:w="9103" w:type="dxa"/>
          </w:tcPr>
          <w:p w14:paraId="2DF14A7D" w14:textId="77777777" w:rsidR="0092239A" w:rsidRPr="00BB7F59" w:rsidRDefault="0092239A" w:rsidP="0092239A">
            <w:r>
              <w:t>Na een mutatie dient in het systeem direct voor de medewerker zichtbaar te zijn wat er evt. is veranderd in zijn haar +/- uren en verlofsaldo.</w:t>
            </w:r>
          </w:p>
        </w:tc>
      </w:tr>
    </w:tbl>
    <w:p w14:paraId="0DC631D6" w14:textId="77777777" w:rsidR="00C3681D" w:rsidRDefault="00C3681D" w:rsidP="00BB7F59">
      <w:pPr>
        <w:spacing w:after="0" w:line="240" w:lineRule="auto"/>
      </w:pPr>
    </w:p>
    <w:p w14:paraId="077296F1" w14:textId="77777777" w:rsidR="00CB15D0" w:rsidRPr="006D1B45" w:rsidRDefault="00CB15D0" w:rsidP="006D1B45">
      <w:pPr>
        <w:pStyle w:val="Kop2"/>
        <w:rPr>
          <w:rFonts w:asciiTheme="minorHAnsi" w:eastAsia="Times New Roman" w:hAnsiTheme="minorHAnsi" w:cstheme="minorHAnsi"/>
          <w:b/>
          <w:sz w:val="24"/>
          <w:szCs w:val="24"/>
          <w:lang w:eastAsia="nl-NL"/>
        </w:rPr>
      </w:pPr>
      <w:r w:rsidRPr="006D1B45">
        <w:rPr>
          <w:rFonts w:asciiTheme="minorHAnsi" w:eastAsia="Times New Roman" w:hAnsiTheme="minorHAnsi" w:cstheme="minorHAnsi"/>
          <w:b/>
          <w:sz w:val="24"/>
          <w:szCs w:val="24"/>
          <w:lang w:eastAsia="nl-NL"/>
        </w:rPr>
        <w:t xml:space="preserve">Roostermodule: </w:t>
      </w:r>
    </w:p>
    <w:p w14:paraId="521557DE" w14:textId="77777777" w:rsidR="00CB15D0" w:rsidRDefault="00CB15D0" w:rsidP="00537D69">
      <w:pPr>
        <w:spacing w:after="0" w:line="240" w:lineRule="auto"/>
        <w:ind w:left="1410" w:hanging="1410"/>
      </w:pPr>
      <w:r>
        <w:t>De eisen ten aanzien het inroosteren en plannen van personeel</w:t>
      </w:r>
    </w:p>
    <w:p w14:paraId="17D8C1F5" w14:textId="77777777" w:rsidR="00CB15D0" w:rsidRDefault="00CB15D0" w:rsidP="00537D69">
      <w:pPr>
        <w:spacing w:after="0" w:line="240" w:lineRule="auto"/>
        <w:ind w:left="1410" w:hanging="1410"/>
      </w:pPr>
    </w:p>
    <w:tbl>
      <w:tblPr>
        <w:tblStyle w:val="Tabelraster"/>
        <w:tblW w:w="9810" w:type="dxa"/>
        <w:tblInd w:w="108" w:type="dxa"/>
        <w:tblLook w:val="04A0" w:firstRow="1" w:lastRow="0" w:firstColumn="1" w:lastColumn="0" w:noHBand="0" w:noVBand="1"/>
      </w:tblPr>
      <w:tblGrid>
        <w:gridCol w:w="889"/>
        <w:gridCol w:w="8921"/>
      </w:tblGrid>
      <w:tr w:rsidR="00CB15D0" w14:paraId="124736AB" w14:textId="77777777" w:rsidTr="006D1B45">
        <w:tc>
          <w:tcPr>
            <w:tcW w:w="9810" w:type="dxa"/>
            <w:gridSpan w:val="2"/>
            <w:shd w:val="clear" w:color="auto" w:fill="B8CCE4" w:themeFill="accent1" w:themeFillTint="66"/>
          </w:tcPr>
          <w:p w14:paraId="71959377" w14:textId="2AB65406" w:rsidR="00CB15D0" w:rsidRPr="00CB15D0" w:rsidRDefault="006D1B45" w:rsidP="00CB15D0">
            <w:pPr>
              <w:jc w:val="center"/>
              <w:rPr>
                <w:b/>
              </w:rPr>
            </w:pPr>
            <w:r>
              <w:rPr>
                <w:b/>
              </w:rPr>
              <w:t>Personeel</w:t>
            </w:r>
          </w:p>
        </w:tc>
      </w:tr>
      <w:tr w:rsidR="006D1B45" w14:paraId="3ADDD5F0" w14:textId="77777777" w:rsidTr="006D1B45">
        <w:tc>
          <w:tcPr>
            <w:tcW w:w="889" w:type="dxa"/>
            <w:shd w:val="clear" w:color="auto" w:fill="B8CCE4" w:themeFill="accent1" w:themeFillTint="66"/>
          </w:tcPr>
          <w:p w14:paraId="5108EA1A" w14:textId="5B356481" w:rsidR="006D1B45" w:rsidRPr="009B5B14" w:rsidRDefault="006D1B45" w:rsidP="006D1B45">
            <w:bookmarkStart w:id="0" w:name="_Hlk141112167"/>
            <w:r w:rsidRPr="00B82E2F">
              <w:rPr>
                <w:rFonts w:eastAsia="Times New Roman" w:cstheme="minorHAnsi"/>
                <w:b/>
                <w:bCs/>
                <w:sz w:val="20"/>
                <w:szCs w:val="20"/>
                <w:lang w:eastAsia="nl-NL"/>
              </w:rPr>
              <w:t>Nr.</w:t>
            </w:r>
          </w:p>
        </w:tc>
        <w:tc>
          <w:tcPr>
            <w:tcW w:w="8921" w:type="dxa"/>
            <w:shd w:val="clear" w:color="auto" w:fill="B8CCE4" w:themeFill="accent1" w:themeFillTint="66"/>
          </w:tcPr>
          <w:p w14:paraId="5E09D92F" w14:textId="645737ED" w:rsidR="006D1B45" w:rsidRPr="009B5B14" w:rsidRDefault="006D1B45" w:rsidP="006D1B45">
            <w:r w:rsidRPr="00B82E2F">
              <w:rPr>
                <w:rFonts w:eastAsia="Times New Roman" w:cstheme="minorHAnsi"/>
                <w:b/>
                <w:bCs/>
                <w:lang w:eastAsia="nl-NL"/>
              </w:rPr>
              <w:t>Omschrijving</w:t>
            </w:r>
          </w:p>
        </w:tc>
      </w:tr>
      <w:bookmarkEnd w:id="0"/>
      <w:tr w:rsidR="006D1B45" w14:paraId="74B75A10" w14:textId="77777777" w:rsidTr="00562B0A">
        <w:tc>
          <w:tcPr>
            <w:tcW w:w="889" w:type="dxa"/>
          </w:tcPr>
          <w:p w14:paraId="6B65274F" w14:textId="160C369A" w:rsidR="006D1B45" w:rsidRPr="009B5B14" w:rsidRDefault="00FF2D14" w:rsidP="006D1B45">
            <w:r>
              <w:t>RE1</w:t>
            </w:r>
          </w:p>
        </w:tc>
        <w:tc>
          <w:tcPr>
            <w:tcW w:w="8921" w:type="dxa"/>
          </w:tcPr>
          <w:p w14:paraId="22A1FAB6" w14:textId="77777777" w:rsidR="006D1B45" w:rsidRDefault="006D1B45" w:rsidP="006D1B45">
            <w:r>
              <w:t>Bij</w:t>
            </w:r>
            <w:r w:rsidRPr="009B5B14">
              <w:t xml:space="preserve"> wijzigingen in het rooster, dient het systeem een controle uit te voeren op basis van ATW/ATB en Europese Richtlijnen</w:t>
            </w:r>
            <w:r>
              <w:t xml:space="preserve">. (de wijziging kan niet ingevoerd worden als deze niet conform de ATW/ ATB en Europese Richtlijnen is). </w:t>
            </w:r>
          </w:p>
          <w:p w14:paraId="3663C09D" w14:textId="77777777" w:rsidR="006D1B45" w:rsidRDefault="006D1B45" w:rsidP="006D1B45">
            <w:r>
              <w:t xml:space="preserve">Medewerkers krijgen uitsluitend de mogelijkheden te zien die binnen de richtlijnen passen. </w:t>
            </w:r>
          </w:p>
          <w:p w14:paraId="2BE1138A" w14:textId="77777777" w:rsidR="006D1B45" w:rsidRPr="009B5B14" w:rsidRDefault="006D1B45" w:rsidP="006D1B45">
            <w:r>
              <w:t xml:space="preserve">Planners zien ook mogelijkheden die niet conform de regels zijn, en kunnen deze indien nodig overrulen. </w:t>
            </w:r>
          </w:p>
        </w:tc>
      </w:tr>
      <w:tr w:rsidR="006D1B45" w14:paraId="778765C2" w14:textId="77777777" w:rsidTr="00562B0A">
        <w:tc>
          <w:tcPr>
            <w:tcW w:w="889" w:type="dxa"/>
          </w:tcPr>
          <w:p w14:paraId="39071C36" w14:textId="6570C284" w:rsidR="006D1B45" w:rsidRPr="009B5B14" w:rsidRDefault="006D1B45" w:rsidP="006D1B45">
            <w:r>
              <w:t>RE</w:t>
            </w:r>
            <w:r w:rsidR="00FF2D14">
              <w:t>2</w:t>
            </w:r>
          </w:p>
        </w:tc>
        <w:tc>
          <w:tcPr>
            <w:tcW w:w="8921" w:type="dxa"/>
          </w:tcPr>
          <w:p w14:paraId="60D21BF5" w14:textId="77777777" w:rsidR="006D1B45" w:rsidRPr="002A7029" w:rsidRDefault="006D1B45" w:rsidP="006D1B45">
            <w:pPr>
              <w:rPr>
                <w:color w:val="1F497D"/>
              </w:rPr>
            </w:pPr>
            <w:r w:rsidRPr="002A7029">
              <w:t>Bij overtredingen van ATW/ATB, Europese Richtlijnen dient het systeem dit kenbaar te maken met een pop-up waar de planner (of degene die de overtreding in het planboard veroorzaakt) bewust een actie op moet ondernemen (bij acceptatie van de overtreding geniet onze voorkeur dat er een veld/ruimte is waarbij de toedracht van de overtreding beschreven / geselecteerd kan worden).</w:t>
            </w:r>
          </w:p>
        </w:tc>
      </w:tr>
      <w:tr w:rsidR="006D1B45" w14:paraId="124A7AB6" w14:textId="77777777" w:rsidTr="00562B0A">
        <w:tc>
          <w:tcPr>
            <w:tcW w:w="889" w:type="dxa"/>
          </w:tcPr>
          <w:p w14:paraId="2057C8ED" w14:textId="71DEBEB5" w:rsidR="006D1B45" w:rsidRPr="009B5B14" w:rsidRDefault="006D1B45" w:rsidP="006D1B45">
            <w:r>
              <w:t>RE</w:t>
            </w:r>
            <w:r w:rsidR="00FF2D14">
              <w:t>3</w:t>
            </w:r>
          </w:p>
        </w:tc>
        <w:tc>
          <w:tcPr>
            <w:tcW w:w="8921" w:type="dxa"/>
          </w:tcPr>
          <w:p w14:paraId="62C3F2E7" w14:textId="77777777" w:rsidR="006D1B45" w:rsidRPr="009B5B14" w:rsidRDefault="006D1B45" w:rsidP="006D1B45">
            <w:r w:rsidRPr="009B5B14">
              <w:t>Het systeem dient rapportages te kunnen genereren op basis van ATW/ATB overtredingen</w:t>
            </w:r>
            <w:r>
              <w:t xml:space="preserve"> ( in Excel).</w:t>
            </w:r>
          </w:p>
        </w:tc>
      </w:tr>
      <w:tr w:rsidR="006D1B45" w14:paraId="432B07E9" w14:textId="77777777" w:rsidTr="00562B0A">
        <w:tc>
          <w:tcPr>
            <w:tcW w:w="889" w:type="dxa"/>
          </w:tcPr>
          <w:p w14:paraId="4E525615" w14:textId="073D9423" w:rsidR="006D1B45" w:rsidRPr="009B5B14" w:rsidRDefault="006D1B45" w:rsidP="006D1B45">
            <w:r>
              <w:t>RE</w:t>
            </w:r>
            <w:r w:rsidR="00FF2D14">
              <w:t>4</w:t>
            </w:r>
          </w:p>
        </w:tc>
        <w:tc>
          <w:tcPr>
            <w:tcW w:w="8921" w:type="dxa"/>
          </w:tcPr>
          <w:p w14:paraId="47BD45C9" w14:textId="77777777" w:rsidR="006D1B45" w:rsidRPr="009B5B14" w:rsidRDefault="006D1B45" w:rsidP="006D1B45">
            <w:r w:rsidRPr="009B5B14">
              <w:t xml:space="preserve">Het </w:t>
            </w:r>
            <w:r>
              <w:t>systeem</w:t>
            </w:r>
            <w:r w:rsidRPr="009B5B14">
              <w:t xml:space="preserve"> moet de systematiek van een 4</w:t>
            </w:r>
            <w:r>
              <w:t>-</w:t>
            </w:r>
            <w:r w:rsidRPr="009B5B14">
              <w:t>ploegen systeem aankunnen met 24-uursdiensten</w:t>
            </w:r>
            <w:r>
              <w:t>.</w:t>
            </w:r>
          </w:p>
        </w:tc>
      </w:tr>
      <w:tr w:rsidR="006D1B45" w14:paraId="604C27A0" w14:textId="77777777" w:rsidTr="00562B0A">
        <w:tc>
          <w:tcPr>
            <w:tcW w:w="889" w:type="dxa"/>
          </w:tcPr>
          <w:p w14:paraId="64DB51F4" w14:textId="2C9DE1EA" w:rsidR="006D1B45" w:rsidRPr="009B5B14" w:rsidRDefault="006D1B45" w:rsidP="006D1B45">
            <w:r>
              <w:t>RE</w:t>
            </w:r>
            <w:r w:rsidR="00FF2D14">
              <w:t>5</w:t>
            </w:r>
          </w:p>
        </w:tc>
        <w:tc>
          <w:tcPr>
            <w:tcW w:w="8921" w:type="dxa"/>
          </w:tcPr>
          <w:p w14:paraId="4CE3F573" w14:textId="77777777" w:rsidR="006D1B45" w:rsidRPr="009B5B14" w:rsidRDefault="006D1B45" w:rsidP="006D1B45">
            <w:r w:rsidRPr="009B5B14">
              <w:t xml:space="preserve">Het </w:t>
            </w:r>
            <w:r>
              <w:t xml:space="preserve">systeem </w:t>
            </w:r>
            <w:r w:rsidRPr="009B5B14">
              <w:t xml:space="preserve"> moet minimaal 8 beroepsposten kunnen plannen en meerdere jaarroosters kunnen bevatten</w:t>
            </w:r>
            <w:r>
              <w:t>.</w:t>
            </w:r>
          </w:p>
        </w:tc>
      </w:tr>
      <w:tr w:rsidR="006D1B45" w14:paraId="223A3AB7" w14:textId="77777777" w:rsidTr="00562B0A">
        <w:tc>
          <w:tcPr>
            <w:tcW w:w="889" w:type="dxa"/>
          </w:tcPr>
          <w:p w14:paraId="6498FFB6" w14:textId="0AC38B48" w:rsidR="006D1B45" w:rsidRPr="009B5B14" w:rsidRDefault="006D1B45" w:rsidP="006D1B45">
            <w:r>
              <w:t>RE</w:t>
            </w:r>
            <w:r w:rsidR="00FF2D14">
              <w:t>6</w:t>
            </w:r>
          </w:p>
        </w:tc>
        <w:tc>
          <w:tcPr>
            <w:tcW w:w="8921" w:type="dxa"/>
          </w:tcPr>
          <w:p w14:paraId="5C96DA1C" w14:textId="77777777" w:rsidR="006D1B45" w:rsidRPr="009B5B14" w:rsidRDefault="006D1B45" w:rsidP="006D1B45">
            <w:r w:rsidRPr="009B5B14">
              <w:t xml:space="preserve">Het </w:t>
            </w:r>
            <w:r>
              <w:t>systeem</w:t>
            </w:r>
            <w:r w:rsidRPr="009B5B14">
              <w:t xml:space="preserve"> moet minimaal 30 ploegen </w:t>
            </w:r>
            <w:r>
              <w:t xml:space="preserve">(van onbeperkt aantal personen) </w:t>
            </w:r>
            <w:r w:rsidRPr="009B5B14">
              <w:t>over diverse posten heen kunnen</w:t>
            </w:r>
            <w:r>
              <w:t xml:space="preserve"> plannen.</w:t>
            </w:r>
          </w:p>
        </w:tc>
      </w:tr>
      <w:tr w:rsidR="006D1B45" w14:paraId="311E00BD" w14:textId="77777777" w:rsidTr="00562B0A">
        <w:tc>
          <w:tcPr>
            <w:tcW w:w="889" w:type="dxa"/>
          </w:tcPr>
          <w:p w14:paraId="2EEB5074" w14:textId="7393D958" w:rsidR="006D1B45" w:rsidRPr="009B5B14" w:rsidRDefault="006D1B45" w:rsidP="006D1B45">
            <w:r>
              <w:t>RE</w:t>
            </w:r>
            <w:r w:rsidR="00FF2D14">
              <w:t>7</w:t>
            </w:r>
          </w:p>
        </w:tc>
        <w:tc>
          <w:tcPr>
            <w:tcW w:w="8921" w:type="dxa"/>
          </w:tcPr>
          <w:p w14:paraId="147A410B" w14:textId="77777777" w:rsidR="006D1B45" w:rsidRPr="009B5B14" w:rsidRDefault="006D1B45" w:rsidP="006D1B45">
            <w:r w:rsidRPr="009B5B14">
              <w:t xml:space="preserve">Het </w:t>
            </w:r>
            <w:r>
              <w:t>systeem</w:t>
            </w:r>
            <w:r w:rsidRPr="009B5B14">
              <w:t xml:space="preserve"> moet piketmedewerkers kunnen plannen binnen de 24-uurssystematiek</w:t>
            </w:r>
            <w:r>
              <w:t xml:space="preserve">. </w:t>
            </w:r>
          </w:p>
        </w:tc>
      </w:tr>
      <w:tr w:rsidR="006D1B45" w14:paraId="49E37FBE" w14:textId="77777777" w:rsidTr="00562B0A">
        <w:tc>
          <w:tcPr>
            <w:tcW w:w="889" w:type="dxa"/>
          </w:tcPr>
          <w:p w14:paraId="670F1FE9" w14:textId="1FE24A1F" w:rsidR="006D1B45" w:rsidRPr="009B5B14" w:rsidRDefault="006D1B45" w:rsidP="006D1B45">
            <w:r>
              <w:lastRenderedPageBreak/>
              <w:t>RE</w:t>
            </w:r>
            <w:r w:rsidR="00FF2D14">
              <w:t>8</w:t>
            </w:r>
          </w:p>
        </w:tc>
        <w:tc>
          <w:tcPr>
            <w:tcW w:w="8921" w:type="dxa"/>
          </w:tcPr>
          <w:p w14:paraId="4A4811E6" w14:textId="77777777" w:rsidR="006D1B45" w:rsidRPr="009B5B14" w:rsidRDefault="006D1B45" w:rsidP="006D1B45">
            <w:r w:rsidRPr="009B5B14">
              <w:t>Geplande wachten / diensten dienen op basis van Drag &amp; Drop verplaatst te kunnen worden</w:t>
            </w:r>
            <w:r>
              <w:t xml:space="preserve"> in het systeem.</w:t>
            </w:r>
          </w:p>
        </w:tc>
      </w:tr>
      <w:tr w:rsidR="006D1B45" w14:paraId="26FA3F39" w14:textId="77777777" w:rsidTr="00562B0A">
        <w:tc>
          <w:tcPr>
            <w:tcW w:w="889" w:type="dxa"/>
          </w:tcPr>
          <w:p w14:paraId="37A87809" w14:textId="163E7B33" w:rsidR="006D1B45" w:rsidRPr="009B5B14" w:rsidRDefault="006D1B45" w:rsidP="006D1B45">
            <w:r>
              <w:t>RE</w:t>
            </w:r>
            <w:r w:rsidR="00FF2D14">
              <w:t>9</w:t>
            </w:r>
          </w:p>
        </w:tc>
        <w:tc>
          <w:tcPr>
            <w:tcW w:w="8921" w:type="dxa"/>
          </w:tcPr>
          <w:p w14:paraId="5511CD35" w14:textId="0F564770" w:rsidR="006D1B45" w:rsidRPr="009B5B14" w:rsidRDefault="006D1B45" w:rsidP="006D1B45">
            <w:r w:rsidRPr="009B5B14">
              <w:t>Het rooster dient te alle</w:t>
            </w:r>
            <w:r>
              <w:t>n</w:t>
            </w:r>
            <w:r w:rsidRPr="009B5B14">
              <w:t xml:space="preserve"> tijde </w:t>
            </w:r>
            <w:r w:rsidR="00E11B70">
              <w:t>“r</w:t>
            </w:r>
            <w:r w:rsidRPr="009B5B14">
              <w:t xml:space="preserve">eal </w:t>
            </w:r>
            <w:r w:rsidR="00E11B70">
              <w:t>t</w:t>
            </w:r>
            <w:r w:rsidRPr="009B5B14">
              <w:t>ime</w:t>
            </w:r>
            <w:r w:rsidR="00E11B70">
              <w:t>”</w:t>
            </w:r>
            <w:r w:rsidRPr="009B5B14">
              <w:t xml:space="preserve"> te zijn</w:t>
            </w:r>
            <w:r>
              <w:t>.</w:t>
            </w:r>
            <w:r w:rsidR="001C26B8">
              <w:t xml:space="preserve"> </w:t>
            </w:r>
          </w:p>
        </w:tc>
      </w:tr>
      <w:tr w:rsidR="006D1B45" w14:paraId="07AAF2E5" w14:textId="77777777" w:rsidTr="00562B0A">
        <w:tc>
          <w:tcPr>
            <w:tcW w:w="889" w:type="dxa"/>
          </w:tcPr>
          <w:p w14:paraId="695846CB" w14:textId="57B9D0DB" w:rsidR="006D1B45" w:rsidRDefault="006D1B45" w:rsidP="006D1B45">
            <w:r>
              <w:t>RE1</w:t>
            </w:r>
            <w:r w:rsidR="00FF2D14">
              <w:t>0</w:t>
            </w:r>
          </w:p>
        </w:tc>
        <w:tc>
          <w:tcPr>
            <w:tcW w:w="8921" w:type="dxa"/>
          </w:tcPr>
          <w:p w14:paraId="7AA0D8D2" w14:textId="5084CE6B" w:rsidR="006D1B45" w:rsidRPr="009B5B14" w:rsidRDefault="006D1B45" w:rsidP="006D1B45">
            <w:r>
              <w:t>Het systeem dient functionaliteit te bieden waarbij het rooster  –tijdens planningswerkzaamheden- verborgen kan worden voor derden, zodat planners zonder dat dit gezien wordt door medewerkers een optimaal rooster kunnen maken</w:t>
            </w:r>
            <w:r w:rsidR="00A03D8B">
              <w:t>.</w:t>
            </w:r>
          </w:p>
        </w:tc>
      </w:tr>
      <w:tr w:rsidR="006D1B45" w14:paraId="0010CE72" w14:textId="77777777" w:rsidTr="00562B0A">
        <w:tc>
          <w:tcPr>
            <w:tcW w:w="889" w:type="dxa"/>
          </w:tcPr>
          <w:p w14:paraId="4434DF62" w14:textId="0355750A" w:rsidR="006D1B45" w:rsidRPr="009B5B14" w:rsidRDefault="006D1B45" w:rsidP="006D1B45">
            <w:r>
              <w:t>RE1</w:t>
            </w:r>
            <w:r w:rsidR="00FF2D14">
              <w:t>1</w:t>
            </w:r>
          </w:p>
        </w:tc>
        <w:tc>
          <w:tcPr>
            <w:tcW w:w="8921" w:type="dxa"/>
          </w:tcPr>
          <w:p w14:paraId="3B6A822D" w14:textId="77777777" w:rsidR="006D1B45" w:rsidRPr="009B5B14" w:rsidRDefault="006D1B45" w:rsidP="006D1B45">
            <w:r w:rsidRPr="009B5B14">
              <w:t xml:space="preserve">Jaarrooster moet onderverdeeld kunnen worden in </w:t>
            </w:r>
            <w:r>
              <w:t xml:space="preserve">dynamische </w:t>
            </w:r>
            <w:r w:rsidRPr="009B5B14">
              <w:t>periodes</w:t>
            </w:r>
            <w:r>
              <w:t>, (</w:t>
            </w:r>
            <w:r w:rsidRPr="009B5B14">
              <w:t xml:space="preserve"> 1 van </w:t>
            </w:r>
            <w:r>
              <w:t xml:space="preserve">bijv. </w:t>
            </w:r>
            <w:r w:rsidRPr="009B5B14">
              <w:t>13 weken en 1 van</w:t>
            </w:r>
            <w:r>
              <w:t xml:space="preserve"> bijv. 14 weken en daarna), die dagelijks opschuiven en ieder met eigen autorisatie en rechten. Het systeem dient deze functionaliteit te bieden.</w:t>
            </w:r>
          </w:p>
        </w:tc>
      </w:tr>
      <w:tr w:rsidR="006D1B45" w14:paraId="535F3A09" w14:textId="77777777" w:rsidTr="00562B0A">
        <w:tc>
          <w:tcPr>
            <w:tcW w:w="889" w:type="dxa"/>
          </w:tcPr>
          <w:p w14:paraId="1FCC9394" w14:textId="0A20350A" w:rsidR="006D1B45" w:rsidRPr="009B5B14" w:rsidRDefault="006D1B45" w:rsidP="006D1B45">
            <w:r>
              <w:t>RE1</w:t>
            </w:r>
            <w:r w:rsidR="00FF2D14">
              <w:t>2</w:t>
            </w:r>
          </w:p>
        </w:tc>
        <w:tc>
          <w:tcPr>
            <w:tcW w:w="8921" w:type="dxa"/>
          </w:tcPr>
          <w:p w14:paraId="06465609" w14:textId="11EFB56B" w:rsidR="006D1B45" w:rsidRPr="009B5B14" w:rsidRDefault="006D1B45" w:rsidP="006D1B45">
            <w:r>
              <w:t>Het systeem dient functionaliteit te bieden om te kunnen p</w:t>
            </w:r>
            <w:r w:rsidRPr="009B5B14">
              <w:t>lannen op ploeg</w:t>
            </w:r>
            <w:r>
              <w:t>-</w:t>
            </w:r>
            <w:r w:rsidRPr="009B5B14">
              <w:t xml:space="preserve"> en </w:t>
            </w:r>
            <w:proofErr w:type="spellStart"/>
            <w:r w:rsidRPr="009B5B14">
              <w:t>uurniveau</w:t>
            </w:r>
            <w:proofErr w:type="spellEnd"/>
            <w:r w:rsidRPr="009B5B14">
              <w:t xml:space="preserve"> (met een minimale tijdseenheid van 15 minuten)</w:t>
            </w:r>
            <w:r w:rsidR="00A03D8B">
              <w:t>.</w:t>
            </w:r>
          </w:p>
        </w:tc>
      </w:tr>
      <w:tr w:rsidR="006D1B45" w14:paraId="19620C1E" w14:textId="77777777" w:rsidTr="00562B0A">
        <w:tc>
          <w:tcPr>
            <w:tcW w:w="889" w:type="dxa"/>
          </w:tcPr>
          <w:p w14:paraId="07424FE7" w14:textId="4FE5B6F7" w:rsidR="006D1B45" w:rsidRPr="009B5B14" w:rsidRDefault="006D1B45" w:rsidP="006D1B45">
            <w:r>
              <w:t>RE1</w:t>
            </w:r>
            <w:r w:rsidR="00FF2D14">
              <w:t>3</w:t>
            </w:r>
          </w:p>
        </w:tc>
        <w:tc>
          <w:tcPr>
            <w:tcW w:w="8921" w:type="dxa"/>
          </w:tcPr>
          <w:p w14:paraId="16000239" w14:textId="340F757B" w:rsidR="006D1B45" w:rsidRPr="009B5B14" w:rsidRDefault="006D1B45" w:rsidP="006D1B45">
            <w:r>
              <w:t xml:space="preserve">Het systeem dient functionaliteit te bieden waarbij </w:t>
            </w:r>
            <w:r w:rsidRPr="009B5B14">
              <w:t xml:space="preserve">1 persoon op meerdere voertuigen </w:t>
            </w:r>
            <w:r>
              <w:t xml:space="preserve">tegelijk </w:t>
            </w:r>
            <w:r w:rsidRPr="009B5B14">
              <w:t xml:space="preserve">inzetbaar </w:t>
            </w:r>
            <w:r>
              <w:t>kan</w:t>
            </w:r>
            <w:r w:rsidRPr="009B5B14">
              <w:t xml:space="preserve"> zijn (</w:t>
            </w:r>
            <w:r w:rsidRPr="00C97583">
              <w:rPr>
                <w:color w:val="FF0000"/>
              </w:rPr>
              <w:t xml:space="preserve">springbemanning# </w:t>
            </w:r>
            <w:r w:rsidRPr="009B5B14">
              <w:t>)</w:t>
            </w:r>
            <w:r w:rsidR="00A03D8B">
              <w:t>.</w:t>
            </w:r>
          </w:p>
        </w:tc>
      </w:tr>
      <w:tr w:rsidR="006D1B45" w14:paraId="0F042275" w14:textId="77777777" w:rsidTr="00562B0A">
        <w:tc>
          <w:tcPr>
            <w:tcW w:w="889" w:type="dxa"/>
          </w:tcPr>
          <w:p w14:paraId="61779258" w14:textId="01F418BA" w:rsidR="006D1B45" w:rsidRPr="009B5B14" w:rsidRDefault="006D1B45" w:rsidP="006D1B45">
            <w:r>
              <w:t>RE1</w:t>
            </w:r>
            <w:r w:rsidR="00FF2D14">
              <w:t>4</w:t>
            </w:r>
          </w:p>
        </w:tc>
        <w:tc>
          <w:tcPr>
            <w:tcW w:w="8921" w:type="dxa"/>
          </w:tcPr>
          <w:p w14:paraId="433623B1" w14:textId="77777777" w:rsidR="006D1B45" w:rsidRPr="009B5B14" w:rsidRDefault="006D1B45" w:rsidP="006D1B45">
            <w:r w:rsidRPr="009B5B14">
              <w:t>Het systeem dient verschillende roosters te kunnen bevatten / plannen, zoals vakantierooster, dagdienstrooster en 24-uursrooster</w:t>
            </w:r>
            <w:r>
              <w:t xml:space="preserve"> over meerdere jaren</w:t>
            </w:r>
            <w:r w:rsidRPr="009B5B14">
              <w:t>. Alle personen in de verschillende roosters dienen uitwisselbaar te zijn tussen de roosters</w:t>
            </w:r>
            <w:r>
              <w:t xml:space="preserve"> en zichtbaar te zijn voor de planners en medewerkers. </w:t>
            </w:r>
          </w:p>
        </w:tc>
      </w:tr>
      <w:tr w:rsidR="006D1B45" w14:paraId="44F7E216" w14:textId="77777777" w:rsidTr="00562B0A">
        <w:tc>
          <w:tcPr>
            <w:tcW w:w="889" w:type="dxa"/>
          </w:tcPr>
          <w:p w14:paraId="4759B7CF" w14:textId="26AC09A3" w:rsidR="006D1B45" w:rsidRPr="009B5B14" w:rsidRDefault="006D1B45" w:rsidP="006D1B45">
            <w:r>
              <w:t>RE1</w:t>
            </w:r>
            <w:r w:rsidR="00FF2D14">
              <w:t>5</w:t>
            </w:r>
          </w:p>
        </w:tc>
        <w:tc>
          <w:tcPr>
            <w:tcW w:w="8921" w:type="dxa"/>
          </w:tcPr>
          <w:p w14:paraId="57ED4834" w14:textId="77777777" w:rsidR="006D1B45" w:rsidRPr="009B5B14" w:rsidRDefault="006D1B45" w:rsidP="006D1B45">
            <w:r w:rsidRPr="009B5B14">
              <w:t xml:space="preserve">Indien een persoon ziek </w:t>
            </w:r>
            <w:r>
              <w:t xml:space="preserve">gemeld </w:t>
            </w:r>
            <w:r w:rsidRPr="009B5B14">
              <w:t>staat in het systeem</w:t>
            </w:r>
            <w:r>
              <w:t>,</w:t>
            </w:r>
            <w:r w:rsidRPr="009B5B14">
              <w:t xml:space="preserve"> dient </w:t>
            </w:r>
            <w:r>
              <w:t xml:space="preserve">dit automatisch te worden verwerkt voor alle plaatsen waar </w:t>
            </w:r>
            <w:r w:rsidRPr="009B5B14">
              <w:t xml:space="preserve"> hij/zij staat ingedeeld </w:t>
            </w:r>
            <w:r>
              <w:t>(</w:t>
            </w:r>
            <w:r w:rsidRPr="009B5B14">
              <w:t xml:space="preserve">op een plaats </w:t>
            </w:r>
            <w:r>
              <w:t xml:space="preserve">anders </w:t>
            </w:r>
            <w:r w:rsidRPr="009B5B14">
              <w:t>dan zijn/haar standplaats (dus ziek is ziek)</w:t>
            </w:r>
            <w:r>
              <w:t xml:space="preserve">). </w:t>
            </w:r>
          </w:p>
        </w:tc>
      </w:tr>
      <w:tr w:rsidR="006D1B45" w14:paraId="750C9D30" w14:textId="77777777" w:rsidTr="00562B0A">
        <w:tc>
          <w:tcPr>
            <w:tcW w:w="889" w:type="dxa"/>
          </w:tcPr>
          <w:p w14:paraId="74A92EBF" w14:textId="13D62D93" w:rsidR="006D1B45" w:rsidRDefault="006D1B45" w:rsidP="006D1B45">
            <w:r>
              <w:t>RE1</w:t>
            </w:r>
            <w:r w:rsidR="00FF2D14">
              <w:t>6</w:t>
            </w:r>
          </w:p>
        </w:tc>
        <w:tc>
          <w:tcPr>
            <w:tcW w:w="8921" w:type="dxa"/>
          </w:tcPr>
          <w:p w14:paraId="19733D8A" w14:textId="77777777" w:rsidR="006D1B45" w:rsidRPr="009B5B14" w:rsidRDefault="006D1B45" w:rsidP="006D1B45">
            <w:r>
              <w:t>De diensten die vrijkomen indien een medewerker is ziekgemeld, moeten zichtbaar zijn in het systeem. De open diensten moeten dan vanuit het systeem bij medewerkers uitgevraagd kunnen worden (alleen de personen die geen ATW overschrijding hebben).</w:t>
            </w:r>
          </w:p>
        </w:tc>
      </w:tr>
      <w:tr w:rsidR="006D1B45" w14:paraId="2C3D42C0" w14:textId="77777777" w:rsidTr="00562B0A">
        <w:tc>
          <w:tcPr>
            <w:tcW w:w="889" w:type="dxa"/>
          </w:tcPr>
          <w:p w14:paraId="7FF73444" w14:textId="6635E48A" w:rsidR="006D1B45" w:rsidRPr="009B5B14" w:rsidRDefault="006D1B45" w:rsidP="006D1B45">
            <w:r>
              <w:t>RE1</w:t>
            </w:r>
            <w:r w:rsidR="00FF2D14">
              <w:t>7</w:t>
            </w:r>
          </w:p>
        </w:tc>
        <w:tc>
          <w:tcPr>
            <w:tcW w:w="8921" w:type="dxa"/>
          </w:tcPr>
          <w:p w14:paraId="499D2264" w14:textId="77777777" w:rsidR="006D1B45" w:rsidRPr="009B5B14" w:rsidRDefault="006D1B45" w:rsidP="006D1B45">
            <w:r w:rsidRPr="009B5B14">
              <w:t>Verschillende roosters</w:t>
            </w:r>
            <w:r>
              <w:t xml:space="preserve"> (combi roosters/ 24 uurs roosters)</w:t>
            </w:r>
            <w:r w:rsidRPr="009B5B14">
              <w:t xml:space="preserve"> dienen over elkaar en naast elkaar te kunnen lopen</w:t>
            </w:r>
            <w:r>
              <w:t>. Het systeem dient deze functionaliteit te bieden.</w:t>
            </w:r>
          </w:p>
        </w:tc>
      </w:tr>
      <w:tr w:rsidR="006D1B45" w14:paraId="6A5F76B9" w14:textId="77777777" w:rsidTr="00562B0A">
        <w:tc>
          <w:tcPr>
            <w:tcW w:w="889" w:type="dxa"/>
          </w:tcPr>
          <w:p w14:paraId="45369338" w14:textId="1800EABB" w:rsidR="006D1B45" w:rsidRDefault="006D1B45" w:rsidP="006D1B45">
            <w:r>
              <w:t>RE1</w:t>
            </w:r>
            <w:r w:rsidR="00FF2D14">
              <w:t>8</w:t>
            </w:r>
          </w:p>
        </w:tc>
        <w:tc>
          <w:tcPr>
            <w:tcW w:w="8921" w:type="dxa"/>
          </w:tcPr>
          <w:p w14:paraId="59BAB285" w14:textId="77777777" w:rsidR="006D1B45" w:rsidRPr="009B5B14" w:rsidRDefault="006D1B45" w:rsidP="006D1B45">
            <w:r>
              <w:t xml:space="preserve">Het systeem  biedt de mogelijkheid te zoeken en vervangen van dienstroosters en te kopiëren en plakken. </w:t>
            </w:r>
          </w:p>
        </w:tc>
      </w:tr>
      <w:tr w:rsidR="006D1B45" w14:paraId="0C87AA9C" w14:textId="77777777" w:rsidTr="00562B0A">
        <w:tc>
          <w:tcPr>
            <w:tcW w:w="889" w:type="dxa"/>
          </w:tcPr>
          <w:p w14:paraId="6B5A9250" w14:textId="2B14B910" w:rsidR="006D1B45" w:rsidRDefault="006D1B45" w:rsidP="006D1B45">
            <w:r>
              <w:t>RE</w:t>
            </w:r>
            <w:r w:rsidR="00FF2D14">
              <w:t>19</w:t>
            </w:r>
          </w:p>
        </w:tc>
        <w:tc>
          <w:tcPr>
            <w:tcW w:w="8921" w:type="dxa"/>
          </w:tcPr>
          <w:p w14:paraId="0CABF19D" w14:textId="77777777" w:rsidR="006D1B45" w:rsidRDefault="006D1B45" w:rsidP="006D1B45">
            <w:pPr>
              <w:ind w:left="2124" w:hanging="2124"/>
            </w:pPr>
            <w:r>
              <w:t xml:space="preserve">Stempels moeten kunnen worden aangemaakt/ gegenereerd op ploegniveau en op </w:t>
            </w:r>
          </w:p>
          <w:p w14:paraId="3B60D2E7" w14:textId="77777777" w:rsidR="006D1B45" w:rsidRPr="009B5B14" w:rsidRDefault="006D1B45" w:rsidP="006D1B45">
            <w:r>
              <w:t>Persoonsniveau. Het systeem dient deze functionaliteit te bieden.</w:t>
            </w:r>
          </w:p>
        </w:tc>
      </w:tr>
      <w:tr w:rsidR="006D1B45" w14:paraId="433A9710" w14:textId="77777777" w:rsidTr="00562B0A">
        <w:tc>
          <w:tcPr>
            <w:tcW w:w="889" w:type="dxa"/>
          </w:tcPr>
          <w:p w14:paraId="4BA8C91C" w14:textId="578127D2" w:rsidR="006D1B45" w:rsidRDefault="006D1B45" w:rsidP="006D1B45">
            <w:r>
              <w:t>RE2</w:t>
            </w:r>
            <w:r w:rsidR="00FF2D14">
              <w:t>0</w:t>
            </w:r>
          </w:p>
        </w:tc>
        <w:tc>
          <w:tcPr>
            <w:tcW w:w="8921" w:type="dxa"/>
          </w:tcPr>
          <w:p w14:paraId="253817FB" w14:textId="77777777" w:rsidR="006D1B45" w:rsidRDefault="006D1B45" w:rsidP="006D1B45">
            <w:pPr>
              <w:ind w:left="2124" w:hanging="2124"/>
            </w:pPr>
            <w:r>
              <w:t xml:space="preserve">Het systeem moet een telling bijhouden hoe vaak wie op welke positie heeft gestaan (zodat niet </w:t>
            </w:r>
          </w:p>
          <w:p w14:paraId="73FCC5BB" w14:textId="77777777" w:rsidR="006D1B45" w:rsidRPr="009B5B14" w:rsidRDefault="006D1B45" w:rsidP="006D1B45">
            <w:r>
              <w:t xml:space="preserve">altijd bijvoorbeeld de zelfde chauffeur het voertuig bestuurt). </w:t>
            </w:r>
          </w:p>
        </w:tc>
      </w:tr>
      <w:tr w:rsidR="006D1B45" w14:paraId="7B7F0ADC" w14:textId="77777777" w:rsidTr="00562B0A">
        <w:tc>
          <w:tcPr>
            <w:tcW w:w="889" w:type="dxa"/>
          </w:tcPr>
          <w:p w14:paraId="39C20BAB" w14:textId="3758F7D7" w:rsidR="006D1B45" w:rsidRDefault="006D1B45" w:rsidP="006D1B45">
            <w:r>
              <w:t>RE2</w:t>
            </w:r>
            <w:r w:rsidR="00FF2D14">
              <w:t>1</w:t>
            </w:r>
          </w:p>
        </w:tc>
        <w:tc>
          <w:tcPr>
            <w:tcW w:w="8921" w:type="dxa"/>
          </w:tcPr>
          <w:p w14:paraId="64466434" w14:textId="77777777" w:rsidR="006D1B45" w:rsidRPr="009B5B14" w:rsidRDefault="006D1B45" w:rsidP="006D1B45">
            <w:r>
              <w:t>Net zoals personeel dienen ook voortuigen binnen het rooster te kunnen worden verplaatst naar andere locaties. Het systeem dient deze functionaliteit te bieden.</w:t>
            </w:r>
          </w:p>
        </w:tc>
      </w:tr>
      <w:tr w:rsidR="006D1B45" w14:paraId="563F0052" w14:textId="77777777" w:rsidTr="00562B0A">
        <w:tc>
          <w:tcPr>
            <w:tcW w:w="889" w:type="dxa"/>
          </w:tcPr>
          <w:p w14:paraId="53D0904F" w14:textId="1587E5E5" w:rsidR="006D1B45" w:rsidRDefault="006D1B45" w:rsidP="006D1B45">
            <w:r>
              <w:t>RE2</w:t>
            </w:r>
            <w:r w:rsidR="00FF2D14">
              <w:t>2</w:t>
            </w:r>
          </w:p>
        </w:tc>
        <w:tc>
          <w:tcPr>
            <w:tcW w:w="8921" w:type="dxa"/>
          </w:tcPr>
          <w:p w14:paraId="033D003E" w14:textId="77777777" w:rsidR="006D1B45" w:rsidRPr="009B5B14" w:rsidRDefault="006D1B45" w:rsidP="006D1B45">
            <w:r>
              <w:t>Het systeem dient de mogelijkheid te hebben tijdelijk locaties en tijdelijke (extra) voertuigen te kunnen roosteren/ plannen.</w:t>
            </w:r>
          </w:p>
        </w:tc>
      </w:tr>
      <w:tr w:rsidR="006D1B45" w14:paraId="7F88602E" w14:textId="77777777" w:rsidTr="00562B0A">
        <w:tc>
          <w:tcPr>
            <w:tcW w:w="889" w:type="dxa"/>
          </w:tcPr>
          <w:p w14:paraId="49FC33AA" w14:textId="0BC1FC5E" w:rsidR="006D1B45" w:rsidRDefault="006D1B45" w:rsidP="006D1B45">
            <w:r>
              <w:t>RE2</w:t>
            </w:r>
            <w:r w:rsidR="00FF2D14">
              <w:t>3</w:t>
            </w:r>
          </w:p>
        </w:tc>
        <w:tc>
          <w:tcPr>
            <w:tcW w:w="8921" w:type="dxa"/>
          </w:tcPr>
          <w:p w14:paraId="6B56E47C" w14:textId="77777777" w:rsidR="006D1B45" w:rsidRPr="009B5B14" w:rsidRDefault="006D1B45" w:rsidP="006D1B45">
            <w:r>
              <w:t xml:space="preserve">Het systeem moet </w:t>
            </w:r>
            <w:proofErr w:type="spellStart"/>
            <w:r>
              <w:t>dagroosters</w:t>
            </w:r>
            <w:proofErr w:type="spellEnd"/>
            <w:r>
              <w:t xml:space="preserve"> kunnen genereren op basis van functionaliteiten.</w:t>
            </w:r>
          </w:p>
        </w:tc>
      </w:tr>
      <w:tr w:rsidR="006D1B45" w14:paraId="734F14F7" w14:textId="77777777" w:rsidTr="003C7552">
        <w:tc>
          <w:tcPr>
            <w:tcW w:w="889" w:type="dxa"/>
          </w:tcPr>
          <w:p w14:paraId="2DDEBDB9" w14:textId="63B4B0EF" w:rsidR="006D1B45" w:rsidRDefault="006D1B45" w:rsidP="006D1B45">
            <w:r>
              <w:t>RE2</w:t>
            </w:r>
            <w:r w:rsidR="00FF2D14">
              <w:t>4</w:t>
            </w:r>
          </w:p>
        </w:tc>
        <w:tc>
          <w:tcPr>
            <w:tcW w:w="8921" w:type="dxa"/>
            <w:tcBorders>
              <w:top w:val="nil"/>
              <w:left w:val="nil"/>
              <w:bottom w:val="single" w:sz="4" w:space="0" w:color="auto"/>
              <w:right w:val="single" w:sz="4" w:space="0" w:color="auto"/>
            </w:tcBorders>
            <w:shd w:val="clear" w:color="auto" w:fill="auto"/>
            <w:vAlign w:val="center"/>
          </w:tcPr>
          <w:p w14:paraId="5521232B" w14:textId="77777777" w:rsidR="006D1B45" w:rsidRDefault="006D1B45" w:rsidP="006D1B45">
            <w:r>
              <w:rPr>
                <w:rFonts w:ascii="Calibri" w:eastAsia="Times New Roman" w:hAnsi="Calibri" w:cs="Times New Roman"/>
                <w:color w:val="000000"/>
                <w:lang w:eastAsia="nl-NL"/>
              </w:rPr>
              <w:t>Vanuit het systeem dienen</w:t>
            </w:r>
            <w:r w:rsidRPr="00E066F5">
              <w:rPr>
                <w:rFonts w:ascii="Calibri" w:eastAsia="Times New Roman" w:hAnsi="Calibri" w:cs="Times New Roman"/>
                <w:color w:val="000000"/>
                <w:lang w:eastAsia="nl-NL"/>
              </w:rPr>
              <w:t xml:space="preserve"> berichten of mail gestuurd te kunnen worden naar medewerkers</w:t>
            </w:r>
            <w:r>
              <w:rPr>
                <w:rFonts w:ascii="Calibri" w:eastAsia="Times New Roman" w:hAnsi="Calibri" w:cs="Times New Roman"/>
                <w:color w:val="000000"/>
                <w:lang w:eastAsia="nl-NL"/>
              </w:rPr>
              <w:t>.</w:t>
            </w:r>
          </w:p>
        </w:tc>
      </w:tr>
      <w:tr w:rsidR="006D1B45" w14:paraId="0E8AB9DD" w14:textId="77777777" w:rsidTr="003C7552">
        <w:tc>
          <w:tcPr>
            <w:tcW w:w="889" w:type="dxa"/>
          </w:tcPr>
          <w:p w14:paraId="3BE43A99" w14:textId="3650E13D" w:rsidR="006D1B45" w:rsidRDefault="006D1B45" w:rsidP="006D1B45">
            <w:r>
              <w:t>RE2</w:t>
            </w:r>
            <w:r w:rsidR="00FF2D14">
              <w:t>5</w:t>
            </w:r>
          </w:p>
        </w:tc>
        <w:tc>
          <w:tcPr>
            <w:tcW w:w="8921" w:type="dxa"/>
            <w:tcBorders>
              <w:top w:val="nil"/>
              <w:left w:val="nil"/>
              <w:bottom w:val="single" w:sz="4" w:space="0" w:color="auto"/>
              <w:right w:val="single" w:sz="4" w:space="0" w:color="auto"/>
            </w:tcBorders>
            <w:shd w:val="clear" w:color="auto" w:fill="auto"/>
            <w:vAlign w:val="center"/>
          </w:tcPr>
          <w:p w14:paraId="3DA8C497" w14:textId="77777777" w:rsidR="006D1B45" w:rsidRDefault="006D1B45" w:rsidP="006D1B45">
            <w:r>
              <w:rPr>
                <w:rFonts w:ascii="Calibri" w:eastAsia="Times New Roman" w:hAnsi="Calibri" w:cs="Times New Roman"/>
                <w:color w:val="000000"/>
                <w:lang w:eastAsia="nl-NL"/>
              </w:rPr>
              <w:t xml:space="preserve">Het systeem  dient  </w:t>
            </w:r>
            <w:r w:rsidRPr="00E066F5">
              <w:rPr>
                <w:rFonts w:ascii="Calibri" w:eastAsia="Times New Roman" w:hAnsi="Calibri" w:cs="Times New Roman"/>
                <w:color w:val="000000"/>
                <w:lang w:eastAsia="nl-NL"/>
              </w:rPr>
              <w:t xml:space="preserve">openstaande diensten </w:t>
            </w:r>
            <w:r>
              <w:rPr>
                <w:rFonts w:ascii="Calibri" w:eastAsia="Times New Roman" w:hAnsi="Calibri" w:cs="Times New Roman"/>
                <w:color w:val="000000"/>
                <w:lang w:eastAsia="nl-NL"/>
              </w:rPr>
              <w:t xml:space="preserve">aan planners en medewerkers te tonen waarbij  de planner deze kan uitvragen bij medewerkers. </w:t>
            </w:r>
            <w:r w:rsidRPr="00E066F5">
              <w:rPr>
                <w:rFonts w:ascii="Calibri" w:eastAsia="Times New Roman" w:hAnsi="Calibri" w:cs="Times New Roman"/>
                <w:color w:val="000000"/>
                <w:lang w:eastAsia="nl-NL"/>
              </w:rPr>
              <w:t xml:space="preserve"> </w:t>
            </w:r>
            <w:r>
              <w:rPr>
                <w:rFonts w:ascii="Calibri" w:eastAsia="Times New Roman" w:hAnsi="Calibri" w:cs="Times New Roman"/>
                <w:color w:val="000000"/>
                <w:lang w:eastAsia="nl-NL"/>
              </w:rPr>
              <w:t xml:space="preserve">(middels pushbericht vanuit systeem). Via het systeem kan de medewerker de dienst accepteren. Indien iemand gevonden vervalt het pushbericht. </w:t>
            </w:r>
          </w:p>
        </w:tc>
      </w:tr>
      <w:tr w:rsidR="006D1B45" w14:paraId="377E6371" w14:textId="77777777" w:rsidTr="003C7552">
        <w:tc>
          <w:tcPr>
            <w:tcW w:w="889" w:type="dxa"/>
          </w:tcPr>
          <w:p w14:paraId="7B090110" w14:textId="6DE35D1F" w:rsidR="006D1B45" w:rsidRDefault="006D1B45" w:rsidP="006D1B45">
            <w:r>
              <w:t>RE2</w:t>
            </w:r>
            <w:r w:rsidR="00FF2D14">
              <w:t>6</w:t>
            </w:r>
          </w:p>
        </w:tc>
        <w:tc>
          <w:tcPr>
            <w:tcW w:w="8921" w:type="dxa"/>
            <w:tcBorders>
              <w:top w:val="nil"/>
              <w:left w:val="nil"/>
              <w:bottom w:val="single" w:sz="4" w:space="0" w:color="auto"/>
              <w:right w:val="single" w:sz="4" w:space="0" w:color="auto"/>
            </w:tcBorders>
            <w:shd w:val="clear" w:color="auto" w:fill="auto"/>
            <w:vAlign w:val="center"/>
          </w:tcPr>
          <w:p w14:paraId="237AC258" w14:textId="77777777" w:rsidR="006D1B45" w:rsidRDefault="006D1B45" w:rsidP="006D1B45">
            <w:r w:rsidRPr="00E066F5">
              <w:rPr>
                <w:rFonts w:ascii="Calibri" w:eastAsia="Times New Roman" w:hAnsi="Calibri" w:cs="Times New Roman"/>
                <w:color w:val="000000"/>
                <w:lang w:eastAsia="nl-NL"/>
              </w:rPr>
              <w:t>Gebruikers dienen via een app of portaal aanvragen te kunnen doen zoals: afwezigheid, (extra) aanwezigheid, ruilingen, (compensatie) verlof en eventuele keuringen / opleidingen</w:t>
            </w:r>
            <w:r>
              <w:rPr>
                <w:rFonts w:ascii="Calibri" w:eastAsia="Times New Roman" w:hAnsi="Calibri" w:cs="Times New Roman"/>
                <w:color w:val="000000"/>
                <w:lang w:eastAsia="nl-NL"/>
              </w:rPr>
              <w:t xml:space="preserve">. Onderling ruilen zonder tussenkomst planners dient mogelijk te zijn. </w:t>
            </w:r>
            <w:r>
              <w:t>Het systeem dient deze functionaliteit te bieden.</w:t>
            </w:r>
          </w:p>
        </w:tc>
      </w:tr>
      <w:tr w:rsidR="006D1B45" w14:paraId="09752F0D" w14:textId="77777777" w:rsidTr="003C7552">
        <w:tc>
          <w:tcPr>
            <w:tcW w:w="889" w:type="dxa"/>
          </w:tcPr>
          <w:p w14:paraId="06B9A5BE" w14:textId="1304F612" w:rsidR="006D1B45" w:rsidRDefault="006D1B45" w:rsidP="006D1B45">
            <w:r>
              <w:t>RE2</w:t>
            </w:r>
            <w:r w:rsidR="00FF2D14">
              <w:t>7</w:t>
            </w:r>
          </w:p>
        </w:tc>
        <w:tc>
          <w:tcPr>
            <w:tcW w:w="8921" w:type="dxa"/>
            <w:tcBorders>
              <w:top w:val="nil"/>
              <w:left w:val="nil"/>
              <w:bottom w:val="single" w:sz="4" w:space="0" w:color="auto"/>
              <w:right w:val="single" w:sz="4" w:space="0" w:color="auto"/>
            </w:tcBorders>
            <w:shd w:val="clear" w:color="auto" w:fill="auto"/>
            <w:vAlign w:val="center"/>
          </w:tcPr>
          <w:p w14:paraId="1B182CA3" w14:textId="77777777" w:rsidR="006D1B45" w:rsidRDefault="006D1B45" w:rsidP="006D1B45">
            <w:r w:rsidRPr="00E066F5">
              <w:rPr>
                <w:rFonts w:ascii="Calibri" w:eastAsia="Times New Roman" w:hAnsi="Calibri" w:cs="Times New Roman"/>
                <w:color w:val="000000"/>
                <w:lang w:eastAsia="nl-NL"/>
              </w:rPr>
              <w:t>In het s</w:t>
            </w:r>
            <w:r>
              <w:rPr>
                <w:rFonts w:ascii="Calibri" w:eastAsia="Times New Roman" w:hAnsi="Calibri" w:cs="Times New Roman"/>
                <w:color w:val="000000"/>
                <w:lang w:eastAsia="nl-NL"/>
              </w:rPr>
              <w:t>ysteem dient een optie te zijn</w:t>
            </w:r>
            <w:r w:rsidRPr="00E066F5">
              <w:rPr>
                <w:rFonts w:ascii="Calibri" w:eastAsia="Times New Roman" w:hAnsi="Calibri" w:cs="Times New Roman"/>
                <w:color w:val="000000"/>
                <w:lang w:eastAsia="nl-NL"/>
              </w:rPr>
              <w:t xml:space="preserve"> om iemand op tijdelijk niet inzetbaar te zetten (voor 1 of meerdere functies).</w:t>
            </w:r>
          </w:p>
        </w:tc>
      </w:tr>
      <w:tr w:rsidR="006D1B45" w14:paraId="1DCCD4E3" w14:textId="77777777" w:rsidTr="003C7552">
        <w:tc>
          <w:tcPr>
            <w:tcW w:w="889" w:type="dxa"/>
          </w:tcPr>
          <w:p w14:paraId="6F9AC449" w14:textId="5B5AFE7A" w:rsidR="006D1B45" w:rsidRDefault="006D1B45" w:rsidP="006D1B45">
            <w:r>
              <w:t>RE2</w:t>
            </w:r>
            <w:r w:rsidR="00FF2D14">
              <w:t>8</w:t>
            </w:r>
          </w:p>
        </w:tc>
        <w:tc>
          <w:tcPr>
            <w:tcW w:w="8921" w:type="dxa"/>
            <w:tcBorders>
              <w:top w:val="nil"/>
              <w:left w:val="nil"/>
              <w:bottom w:val="single" w:sz="4" w:space="0" w:color="auto"/>
              <w:right w:val="single" w:sz="4" w:space="0" w:color="auto"/>
            </w:tcBorders>
            <w:shd w:val="clear" w:color="auto" w:fill="auto"/>
            <w:vAlign w:val="center"/>
          </w:tcPr>
          <w:p w14:paraId="1F691810" w14:textId="77777777" w:rsidR="006D1B45" w:rsidRDefault="006D1B45" w:rsidP="006D1B45">
            <w:r>
              <w:rPr>
                <w:rFonts w:ascii="Calibri" w:eastAsia="Times New Roman" w:hAnsi="Calibri" w:cs="Times New Roman"/>
                <w:color w:val="000000"/>
                <w:lang w:eastAsia="nl-NL"/>
              </w:rPr>
              <w:t xml:space="preserve">Medewerkers ontvangen direct mutaties op het gepubliceerde rooster. </w:t>
            </w:r>
            <w:r>
              <w:t>Het systeem dient deze functionaliteit te bieden.</w:t>
            </w:r>
            <w:r>
              <w:rPr>
                <w:rFonts w:ascii="Calibri" w:eastAsia="Times New Roman" w:hAnsi="Calibri" w:cs="Times New Roman"/>
                <w:color w:val="000000"/>
                <w:lang w:eastAsia="nl-NL"/>
              </w:rPr>
              <w:t xml:space="preserve"> </w:t>
            </w:r>
          </w:p>
        </w:tc>
      </w:tr>
      <w:tr w:rsidR="006D1B45" w14:paraId="04FC2BC8" w14:textId="77777777" w:rsidTr="003C7552">
        <w:tc>
          <w:tcPr>
            <w:tcW w:w="889" w:type="dxa"/>
          </w:tcPr>
          <w:p w14:paraId="560FCF59" w14:textId="2F9BAB3E" w:rsidR="006D1B45" w:rsidRDefault="006D1B45" w:rsidP="006D1B45">
            <w:r>
              <w:t>RE</w:t>
            </w:r>
            <w:r w:rsidR="00FF2D14">
              <w:t>29</w:t>
            </w:r>
          </w:p>
        </w:tc>
        <w:tc>
          <w:tcPr>
            <w:tcW w:w="8921" w:type="dxa"/>
            <w:tcBorders>
              <w:top w:val="nil"/>
              <w:left w:val="nil"/>
              <w:bottom w:val="single" w:sz="4" w:space="0" w:color="auto"/>
              <w:right w:val="single" w:sz="4" w:space="0" w:color="auto"/>
            </w:tcBorders>
            <w:shd w:val="clear" w:color="auto" w:fill="auto"/>
            <w:vAlign w:val="center"/>
          </w:tcPr>
          <w:p w14:paraId="37925CBA" w14:textId="77777777" w:rsidR="006D1B45" w:rsidRDefault="006D1B45" w:rsidP="006D1B45">
            <w:r w:rsidRPr="00E066F5">
              <w:rPr>
                <w:rFonts w:ascii="Calibri" w:eastAsia="Times New Roman" w:hAnsi="Calibri" w:cs="Times New Roman"/>
                <w:color w:val="000000"/>
                <w:lang w:eastAsia="nl-NL"/>
              </w:rPr>
              <w:t>De gebruiker dient verlof aan te vragen en het systeem dient dit verwerken op uur, dagdeel, dienst en periode niveau</w:t>
            </w:r>
            <w:r>
              <w:rPr>
                <w:rFonts w:ascii="Calibri" w:eastAsia="Times New Roman" w:hAnsi="Calibri" w:cs="Times New Roman"/>
                <w:color w:val="000000"/>
                <w:lang w:eastAsia="nl-NL"/>
              </w:rPr>
              <w:t xml:space="preserve">. </w:t>
            </w:r>
          </w:p>
        </w:tc>
      </w:tr>
      <w:tr w:rsidR="006D1B45" w14:paraId="46359FE3" w14:textId="77777777" w:rsidTr="003C7552">
        <w:tc>
          <w:tcPr>
            <w:tcW w:w="889" w:type="dxa"/>
          </w:tcPr>
          <w:p w14:paraId="592853D3" w14:textId="1D651A80" w:rsidR="006D1B45" w:rsidRDefault="006D1B45" w:rsidP="006D1B45">
            <w:r>
              <w:lastRenderedPageBreak/>
              <w:t>RE3</w:t>
            </w:r>
            <w:r w:rsidR="00FF2D14">
              <w:t>0</w:t>
            </w:r>
          </w:p>
        </w:tc>
        <w:tc>
          <w:tcPr>
            <w:tcW w:w="8921" w:type="dxa"/>
            <w:tcBorders>
              <w:top w:val="nil"/>
              <w:left w:val="nil"/>
              <w:bottom w:val="single" w:sz="4" w:space="0" w:color="auto"/>
              <w:right w:val="single" w:sz="4" w:space="0" w:color="auto"/>
            </w:tcBorders>
            <w:shd w:val="clear" w:color="auto" w:fill="auto"/>
            <w:vAlign w:val="center"/>
          </w:tcPr>
          <w:p w14:paraId="7B249A05" w14:textId="77777777" w:rsidR="006D1B45" w:rsidRDefault="006D1B45" w:rsidP="006D1B45">
            <w:r w:rsidRPr="00E066F5">
              <w:rPr>
                <w:rFonts w:ascii="Calibri" w:eastAsia="Times New Roman" w:hAnsi="Calibri" w:cs="Times New Roman"/>
                <w:color w:val="000000"/>
                <w:lang w:eastAsia="nl-NL"/>
              </w:rPr>
              <w:t>Bij het verwerken van verlof op periode niveau dient het systeem rekening te houden met het soort dienst, waarbij het systeem de diensten op verlof zet en tussenliggende periodes blokkeert.</w:t>
            </w:r>
          </w:p>
        </w:tc>
      </w:tr>
      <w:tr w:rsidR="006D1B45" w14:paraId="6E8F3684" w14:textId="77777777" w:rsidTr="003C7552">
        <w:tc>
          <w:tcPr>
            <w:tcW w:w="889" w:type="dxa"/>
          </w:tcPr>
          <w:p w14:paraId="12439ADD" w14:textId="52799722" w:rsidR="006D1B45" w:rsidRDefault="006D1B45" w:rsidP="006D1B45">
            <w:r>
              <w:t>RE3</w:t>
            </w:r>
            <w:r w:rsidR="00FF2D14">
              <w:t>1</w:t>
            </w:r>
          </w:p>
        </w:tc>
        <w:tc>
          <w:tcPr>
            <w:tcW w:w="8921" w:type="dxa"/>
            <w:tcBorders>
              <w:top w:val="nil"/>
              <w:left w:val="nil"/>
              <w:bottom w:val="single" w:sz="4" w:space="0" w:color="auto"/>
              <w:right w:val="single" w:sz="4" w:space="0" w:color="auto"/>
            </w:tcBorders>
            <w:shd w:val="clear" w:color="auto" w:fill="auto"/>
            <w:vAlign w:val="center"/>
          </w:tcPr>
          <w:p w14:paraId="4698CA21" w14:textId="77777777" w:rsidR="006D1B45" w:rsidRDefault="006D1B45" w:rsidP="006D1B45">
            <w:r w:rsidRPr="00E066F5">
              <w:rPr>
                <w:rFonts w:ascii="Calibri" w:eastAsia="Times New Roman" w:hAnsi="Calibri" w:cs="Times New Roman"/>
                <w:color w:val="000000"/>
                <w:lang w:eastAsia="nl-NL"/>
              </w:rPr>
              <w:t>Tenminste 28 dagen van het rooster dient in 1 oogopslag inzichtelijk te zijn in de rooster / dienstenmodule</w:t>
            </w:r>
            <w:r>
              <w:rPr>
                <w:rFonts w:ascii="Calibri" w:eastAsia="Times New Roman" w:hAnsi="Calibri" w:cs="Times New Roman"/>
                <w:color w:val="000000"/>
                <w:lang w:eastAsia="nl-NL"/>
              </w:rPr>
              <w:t xml:space="preserve">. </w:t>
            </w:r>
            <w:r>
              <w:t>Het systeem dient deze functionaliteit te bieden.</w:t>
            </w:r>
          </w:p>
        </w:tc>
      </w:tr>
      <w:tr w:rsidR="006D1B45" w14:paraId="0F1CD802" w14:textId="77777777" w:rsidTr="00562B0A">
        <w:tc>
          <w:tcPr>
            <w:tcW w:w="889" w:type="dxa"/>
          </w:tcPr>
          <w:p w14:paraId="072B60B1" w14:textId="4A9FB527" w:rsidR="006D1B45" w:rsidRDefault="006D1B45" w:rsidP="006D1B45">
            <w:r>
              <w:t>RE3</w:t>
            </w:r>
            <w:r w:rsidR="00FF2D14">
              <w:t>2</w:t>
            </w:r>
          </w:p>
        </w:tc>
        <w:tc>
          <w:tcPr>
            <w:tcW w:w="8921" w:type="dxa"/>
          </w:tcPr>
          <w:p w14:paraId="262907CC" w14:textId="77777777" w:rsidR="006D1B45" w:rsidRDefault="006D1B45" w:rsidP="006D1B45">
            <w:r w:rsidRPr="003C7552">
              <w:t>In het systeem moeten meerdere voertuigen en activiteiten gepland kunnen worden. Tevens dient dit per locatie te kunnen verschillen. Aanpassingen hierin dienen door functioneel beheerder te kunnen worden uitgevoerd.</w:t>
            </w:r>
          </w:p>
        </w:tc>
      </w:tr>
      <w:tr w:rsidR="006D1B45" w14:paraId="5ED7829A" w14:textId="77777777" w:rsidTr="003C7552">
        <w:tc>
          <w:tcPr>
            <w:tcW w:w="889" w:type="dxa"/>
          </w:tcPr>
          <w:p w14:paraId="60976F5C" w14:textId="41D9CA71" w:rsidR="006D1B45" w:rsidRDefault="006D1B45" w:rsidP="006D1B45">
            <w:r>
              <w:t>RE3</w:t>
            </w:r>
            <w:r w:rsidR="00FF2D14">
              <w:t>3</w:t>
            </w:r>
          </w:p>
        </w:tc>
        <w:tc>
          <w:tcPr>
            <w:tcW w:w="8921" w:type="dxa"/>
            <w:tcBorders>
              <w:top w:val="nil"/>
              <w:left w:val="nil"/>
              <w:bottom w:val="single" w:sz="4" w:space="0" w:color="auto"/>
              <w:right w:val="single" w:sz="4" w:space="0" w:color="auto"/>
            </w:tcBorders>
            <w:shd w:val="clear" w:color="auto" w:fill="auto"/>
            <w:vAlign w:val="center"/>
          </w:tcPr>
          <w:p w14:paraId="2C9803D3" w14:textId="4A2F022A" w:rsidR="006D1B45" w:rsidRDefault="006D1B45" w:rsidP="006D1B45">
            <w:r w:rsidRPr="00E066F5">
              <w:rPr>
                <w:rFonts w:ascii="Calibri" w:eastAsia="Times New Roman" w:hAnsi="Calibri" w:cs="Times New Roman"/>
                <w:color w:val="000000"/>
                <w:lang w:eastAsia="nl-NL"/>
              </w:rPr>
              <w:t>Het systeem dient te alle</w:t>
            </w:r>
            <w:r>
              <w:rPr>
                <w:rFonts w:ascii="Calibri" w:eastAsia="Times New Roman" w:hAnsi="Calibri" w:cs="Times New Roman"/>
                <w:color w:val="000000"/>
                <w:lang w:eastAsia="nl-NL"/>
              </w:rPr>
              <w:t>n</w:t>
            </w:r>
            <w:r w:rsidRPr="00E066F5">
              <w:rPr>
                <w:rFonts w:ascii="Calibri" w:eastAsia="Times New Roman" w:hAnsi="Calibri" w:cs="Times New Roman"/>
                <w:color w:val="000000"/>
                <w:lang w:eastAsia="nl-NL"/>
              </w:rPr>
              <w:t xml:space="preserve"> tijde een </w:t>
            </w:r>
            <w:r w:rsidR="00E11B70">
              <w:rPr>
                <w:rFonts w:ascii="Calibri" w:eastAsia="Times New Roman" w:hAnsi="Calibri" w:cs="Times New Roman"/>
                <w:color w:val="000000"/>
                <w:lang w:eastAsia="nl-NL"/>
              </w:rPr>
              <w:t>productie</w:t>
            </w:r>
            <w:r>
              <w:rPr>
                <w:rFonts w:ascii="Calibri" w:eastAsia="Times New Roman" w:hAnsi="Calibri" w:cs="Times New Roman"/>
                <w:color w:val="000000"/>
                <w:lang w:eastAsia="nl-NL"/>
              </w:rPr>
              <w:t xml:space="preserve"> -</w:t>
            </w:r>
            <w:r w:rsidRPr="00E066F5">
              <w:rPr>
                <w:rFonts w:ascii="Calibri" w:eastAsia="Times New Roman" w:hAnsi="Calibri" w:cs="Times New Roman"/>
                <w:color w:val="000000"/>
                <w:lang w:eastAsia="nl-NL"/>
              </w:rPr>
              <w:t xml:space="preserve"> en testomgeving te bieden .</w:t>
            </w:r>
          </w:p>
        </w:tc>
      </w:tr>
      <w:tr w:rsidR="006D1B45" w14:paraId="0E119630" w14:textId="77777777" w:rsidTr="006F5852">
        <w:tc>
          <w:tcPr>
            <w:tcW w:w="889" w:type="dxa"/>
          </w:tcPr>
          <w:p w14:paraId="0CBA3CB1" w14:textId="15DAB29B" w:rsidR="006D1B45" w:rsidRDefault="006D1B45" w:rsidP="006D1B45">
            <w:r>
              <w:t>RE3</w:t>
            </w:r>
            <w:r w:rsidR="00FF2D14">
              <w:t>4</w:t>
            </w:r>
          </w:p>
        </w:tc>
        <w:tc>
          <w:tcPr>
            <w:tcW w:w="8921" w:type="dxa"/>
            <w:tcBorders>
              <w:top w:val="nil"/>
              <w:left w:val="nil"/>
              <w:bottom w:val="single" w:sz="4" w:space="0" w:color="auto"/>
              <w:right w:val="single" w:sz="4" w:space="0" w:color="auto"/>
            </w:tcBorders>
            <w:shd w:val="clear" w:color="auto" w:fill="auto"/>
            <w:vAlign w:val="center"/>
          </w:tcPr>
          <w:p w14:paraId="5FB7179C" w14:textId="77777777" w:rsidR="006D1B45" w:rsidRDefault="006D1B45" w:rsidP="006D1B45">
            <w:r>
              <w:rPr>
                <w:rFonts w:ascii="Calibri" w:eastAsia="Times New Roman" w:hAnsi="Calibri" w:cs="Times New Roman"/>
                <w:color w:val="000000"/>
                <w:lang w:eastAsia="nl-NL"/>
              </w:rPr>
              <w:t xml:space="preserve">Het systeem dient aan te geven dat er een afwijking is ten opzichte van normale diensttijden en/of verloning. </w:t>
            </w:r>
          </w:p>
        </w:tc>
      </w:tr>
      <w:tr w:rsidR="006D1B45" w14:paraId="55FB50FC" w14:textId="77777777" w:rsidTr="006F5852">
        <w:tc>
          <w:tcPr>
            <w:tcW w:w="889" w:type="dxa"/>
          </w:tcPr>
          <w:p w14:paraId="53BB7319" w14:textId="392104B5" w:rsidR="006D1B45" w:rsidRPr="006F5852" w:rsidRDefault="006D1B45" w:rsidP="006D1B45">
            <w:pPr>
              <w:rPr>
                <w:rFonts w:ascii="Calibri" w:eastAsia="Times New Roman" w:hAnsi="Calibri" w:cs="Times New Roman"/>
                <w:color w:val="000000"/>
                <w:lang w:eastAsia="nl-NL"/>
              </w:rPr>
            </w:pPr>
            <w:r w:rsidRPr="006F5852">
              <w:rPr>
                <w:rFonts w:ascii="Calibri" w:eastAsia="Times New Roman" w:hAnsi="Calibri" w:cs="Times New Roman"/>
                <w:color w:val="000000"/>
                <w:lang w:eastAsia="nl-NL"/>
              </w:rPr>
              <w:t>RE3</w:t>
            </w:r>
            <w:r w:rsidR="00FF2D14">
              <w:rPr>
                <w:rFonts w:ascii="Calibri" w:eastAsia="Times New Roman" w:hAnsi="Calibri" w:cs="Times New Roman"/>
                <w:color w:val="000000"/>
                <w:lang w:eastAsia="nl-NL"/>
              </w:rPr>
              <w:t>5</w:t>
            </w:r>
          </w:p>
        </w:tc>
        <w:tc>
          <w:tcPr>
            <w:tcW w:w="8921" w:type="dxa"/>
            <w:tcBorders>
              <w:top w:val="single" w:sz="4" w:space="0" w:color="auto"/>
              <w:left w:val="nil"/>
              <w:bottom w:val="single" w:sz="4" w:space="0" w:color="auto"/>
              <w:right w:val="single" w:sz="4" w:space="0" w:color="auto"/>
            </w:tcBorders>
            <w:shd w:val="clear" w:color="auto" w:fill="auto"/>
            <w:vAlign w:val="center"/>
          </w:tcPr>
          <w:p w14:paraId="593B60BE" w14:textId="77777777" w:rsidR="006D1B45" w:rsidRPr="006F5852" w:rsidRDefault="006D1B45" w:rsidP="006D1B45">
            <w:pPr>
              <w:rPr>
                <w:rFonts w:ascii="Calibri" w:eastAsia="Times New Roman" w:hAnsi="Calibri" w:cs="Times New Roman"/>
                <w:color w:val="000000"/>
                <w:lang w:eastAsia="nl-NL"/>
              </w:rPr>
            </w:pPr>
            <w:r w:rsidRPr="00E066F5">
              <w:rPr>
                <w:rFonts w:ascii="Calibri" w:eastAsia="Times New Roman" w:hAnsi="Calibri" w:cs="Times New Roman"/>
                <w:color w:val="000000"/>
                <w:lang w:eastAsia="nl-NL"/>
              </w:rPr>
              <w:t>Het systeem moet voertuigen kunnen registreren met (voertuig)nummer, zodat ook voertuigen van locatie kunnen worden gewisseld of (tijdelijk) uit gebruik kunnen worden gehaald.</w:t>
            </w:r>
            <w:r>
              <w:rPr>
                <w:rFonts w:ascii="Calibri" w:eastAsia="Times New Roman" w:hAnsi="Calibri" w:cs="Times New Roman"/>
                <w:color w:val="000000"/>
                <w:lang w:eastAsia="nl-NL"/>
              </w:rPr>
              <w:t xml:space="preserve"> </w:t>
            </w:r>
          </w:p>
        </w:tc>
      </w:tr>
      <w:tr w:rsidR="006D1B45" w14:paraId="340AE253" w14:textId="77777777" w:rsidTr="006F5852">
        <w:tc>
          <w:tcPr>
            <w:tcW w:w="889" w:type="dxa"/>
          </w:tcPr>
          <w:p w14:paraId="5B861030" w14:textId="1F933C7B" w:rsidR="006D1B45" w:rsidRDefault="006D1B45" w:rsidP="006D1B45">
            <w:r>
              <w:t>RE3</w:t>
            </w:r>
            <w:r w:rsidR="00FF2D14">
              <w:t>6</w:t>
            </w:r>
          </w:p>
        </w:tc>
        <w:tc>
          <w:tcPr>
            <w:tcW w:w="8921" w:type="dxa"/>
            <w:tcBorders>
              <w:top w:val="single" w:sz="4" w:space="0" w:color="auto"/>
              <w:left w:val="nil"/>
              <w:bottom w:val="single" w:sz="4" w:space="0" w:color="auto"/>
              <w:right w:val="single" w:sz="4" w:space="0" w:color="auto"/>
            </w:tcBorders>
            <w:shd w:val="clear" w:color="auto" w:fill="auto"/>
            <w:vAlign w:val="center"/>
          </w:tcPr>
          <w:p w14:paraId="4127EF0F" w14:textId="501ABE95" w:rsidR="006D1B45" w:rsidRPr="00E066F5" w:rsidRDefault="006D1B45" w:rsidP="006D1B45">
            <w:pPr>
              <w:rPr>
                <w:rFonts w:ascii="Calibri" w:eastAsia="Times New Roman" w:hAnsi="Calibri" w:cs="Times New Roman"/>
                <w:color w:val="000000"/>
                <w:lang w:eastAsia="nl-NL"/>
              </w:rPr>
            </w:pPr>
            <w:r w:rsidRPr="006F5852">
              <w:rPr>
                <w:rFonts w:ascii="Calibri" w:eastAsia="Times New Roman" w:hAnsi="Calibri" w:cs="Times New Roman"/>
                <w:color w:val="000000"/>
                <w:lang w:eastAsia="nl-NL"/>
              </w:rPr>
              <w:t>In het systeem kunnen naast diensten ook scholingen opgevoerd  worden</w:t>
            </w:r>
            <w:r w:rsidR="00A03D8B" w:rsidRPr="006F5852">
              <w:rPr>
                <w:rFonts w:ascii="Calibri" w:eastAsia="Times New Roman" w:hAnsi="Calibri" w:cs="Times New Roman"/>
                <w:color w:val="000000"/>
                <w:lang w:eastAsia="nl-NL"/>
              </w:rPr>
              <w:t>.</w:t>
            </w:r>
          </w:p>
        </w:tc>
      </w:tr>
      <w:tr w:rsidR="006D1B45" w14:paraId="00560DC7" w14:textId="77777777" w:rsidTr="006F5852">
        <w:tc>
          <w:tcPr>
            <w:tcW w:w="889" w:type="dxa"/>
          </w:tcPr>
          <w:p w14:paraId="48285E30" w14:textId="58DB2F78" w:rsidR="006D1B45" w:rsidRDefault="006D1B45" w:rsidP="006D1B45">
            <w:r>
              <w:t>RE3</w:t>
            </w:r>
            <w:r w:rsidR="00FF2D14">
              <w:t>7</w:t>
            </w:r>
          </w:p>
        </w:tc>
        <w:tc>
          <w:tcPr>
            <w:tcW w:w="8921" w:type="dxa"/>
            <w:tcBorders>
              <w:top w:val="single" w:sz="4" w:space="0" w:color="auto"/>
              <w:left w:val="nil"/>
              <w:bottom w:val="single" w:sz="4" w:space="0" w:color="auto"/>
              <w:right w:val="single" w:sz="4" w:space="0" w:color="auto"/>
            </w:tcBorders>
            <w:shd w:val="clear" w:color="auto" w:fill="auto"/>
            <w:vAlign w:val="center"/>
          </w:tcPr>
          <w:p w14:paraId="4FB22584" w14:textId="32CE68DA" w:rsidR="006D1B45" w:rsidRPr="006F5852" w:rsidRDefault="006D1B45" w:rsidP="006D1B45">
            <w:pPr>
              <w:rPr>
                <w:rFonts w:ascii="Calibri" w:eastAsia="Times New Roman" w:hAnsi="Calibri" w:cs="Times New Roman"/>
                <w:color w:val="000000"/>
                <w:lang w:eastAsia="nl-NL"/>
              </w:rPr>
            </w:pPr>
            <w:r w:rsidRPr="006F5852">
              <w:rPr>
                <w:rFonts w:ascii="Calibri" w:eastAsia="Times New Roman" w:hAnsi="Calibri" w:cs="Times New Roman"/>
                <w:color w:val="000000"/>
                <w:lang w:eastAsia="nl-NL"/>
              </w:rPr>
              <w:t>In het systeem  kan de planner opmerkingen voor de medewerker toevoegen aan een dienst.</w:t>
            </w:r>
          </w:p>
        </w:tc>
      </w:tr>
    </w:tbl>
    <w:p w14:paraId="255EA5F8" w14:textId="77777777" w:rsidR="006F1414" w:rsidRDefault="006F1414" w:rsidP="001C43F9">
      <w:pPr>
        <w:spacing w:after="0" w:line="240" w:lineRule="auto"/>
        <w:ind w:left="2124" w:hanging="2124"/>
        <w:rPr>
          <w:b/>
        </w:rPr>
      </w:pPr>
    </w:p>
    <w:p w14:paraId="3B11ED71" w14:textId="77777777" w:rsidR="00C97583" w:rsidRDefault="0022204F" w:rsidP="001C43F9">
      <w:pPr>
        <w:spacing w:after="0" w:line="240" w:lineRule="auto"/>
        <w:ind w:left="2124" w:hanging="2124"/>
        <w:rPr>
          <w:b/>
        </w:rPr>
      </w:pPr>
      <w:r w:rsidRPr="00C97583">
        <w:rPr>
          <w:b/>
          <w:color w:val="FF0000"/>
        </w:rPr>
        <w:t>#springbemanning</w:t>
      </w:r>
      <w:r>
        <w:rPr>
          <w:b/>
        </w:rPr>
        <w:t xml:space="preserve">: </w:t>
      </w:r>
    </w:p>
    <w:p w14:paraId="39CED36E" w14:textId="77777777" w:rsidR="0022204F" w:rsidRDefault="0022204F" w:rsidP="001C43F9">
      <w:pPr>
        <w:spacing w:after="0" w:line="240" w:lineRule="auto"/>
        <w:ind w:left="2124" w:hanging="2124"/>
        <w:rPr>
          <w:color w:val="1F497D"/>
        </w:rPr>
      </w:pPr>
      <w:r>
        <w:rPr>
          <w:color w:val="1F497D"/>
        </w:rPr>
        <w:t xml:space="preserve">In de basis worden mensen ingedeeld (handmatig of via het systeem) op de TS en HW. </w:t>
      </w:r>
    </w:p>
    <w:p w14:paraId="4E91F276" w14:textId="77777777" w:rsidR="005A11DD" w:rsidRDefault="0022204F" w:rsidP="005A11DD">
      <w:pPr>
        <w:spacing w:after="0" w:line="240" w:lineRule="auto"/>
        <w:ind w:left="2124" w:hanging="2124"/>
        <w:rPr>
          <w:color w:val="1F497D"/>
        </w:rPr>
      </w:pPr>
      <w:r>
        <w:rPr>
          <w:color w:val="1F497D"/>
        </w:rPr>
        <w:t>Duikposten daarentegen hebben ook een duikwagen en er zijn ook waterwagens. Het komt voor da</w:t>
      </w:r>
      <w:r w:rsidR="005A11DD">
        <w:rPr>
          <w:color w:val="1F497D"/>
        </w:rPr>
        <w:t xml:space="preserve">t </w:t>
      </w:r>
    </w:p>
    <w:p w14:paraId="500F67FE" w14:textId="77777777" w:rsidR="005A11DD" w:rsidRDefault="0022204F" w:rsidP="005A11DD">
      <w:pPr>
        <w:spacing w:after="0" w:line="240" w:lineRule="auto"/>
        <w:ind w:left="2124" w:hanging="2124"/>
        <w:rPr>
          <w:color w:val="1F497D"/>
        </w:rPr>
      </w:pPr>
      <w:r>
        <w:rPr>
          <w:color w:val="1F497D"/>
        </w:rPr>
        <w:t>1 persoon op een andere wagen moet uitrukken da</w:t>
      </w:r>
      <w:r w:rsidR="005A11DD">
        <w:rPr>
          <w:color w:val="1F497D"/>
        </w:rPr>
        <w:t xml:space="preserve">n waar hij in de basis op staat </w:t>
      </w:r>
      <w:r>
        <w:rPr>
          <w:color w:val="1F497D"/>
        </w:rPr>
        <w:t xml:space="preserve">ingedeeld. Dat </w:t>
      </w:r>
    </w:p>
    <w:p w14:paraId="7A154DEB" w14:textId="77777777" w:rsidR="0022204F" w:rsidRDefault="0022204F" w:rsidP="005A11DD">
      <w:pPr>
        <w:spacing w:after="0" w:line="240" w:lineRule="auto"/>
        <w:ind w:left="2124" w:hanging="2124"/>
        <w:rPr>
          <w:color w:val="1F497D"/>
        </w:rPr>
      </w:pPr>
      <w:r>
        <w:rPr>
          <w:color w:val="1F497D"/>
        </w:rPr>
        <w:t>noemen we springfunctie</w:t>
      </w:r>
      <w:r w:rsidR="00DF514C">
        <w:rPr>
          <w:color w:val="1F497D"/>
        </w:rPr>
        <w:t>.</w:t>
      </w:r>
    </w:p>
    <w:p w14:paraId="1E5B17A0" w14:textId="77777777" w:rsidR="00745B97" w:rsidRPr="00E54A71" w:rsidRDefault="00745B97" w:rsidP="00FB241D">
      <w:pPr>
        <w:pStyle w:val="Geenafstand"/>
      </w:pPr>
    </w:p>
    <w:p w14:paraId="27A6144B" w14:textId="77777777" w:rsidR="00AC45CA" w:rsidRDefault="00AC45CA" w:rsidP="004D2F7A">
      <w:pPr>
        <w:pStyle w:val="Kop2"/>
        <w:rPr>
          <w:rFonts w:eastAsia="Times New Roman"/>
          <w:lang w:eastAsia="nl-NL"/>
        </w:rPr>
      </w:pPr>
      <w:r w:rsidRPr="004D2F7A">
        <w:rPr>
          <w:rFonts w:asciiTheme="minorHAnsi" w:eastAsia="Times New Roman" w:hAnsiTheme="minorHAnsi" w:cstheme="minorHAnsi"/>
          <w:b/>
          <w:sz w:val="24"/>
          <w:szCs w:val="24"/>
          <w:lang w:eastAsia="nl-NL"/>
        </w:rPr>
        <w:t>Eisen m.b.t. het systeem</w:t>
      </w:r>
    </w:p>
    <w:p w14:paraId="29653972" w14:textId="77777777" w:rsidR="00AC45CA" w:rsidRPr="00CA4012" w:rsidRDefault="00AC45CA" w:rsidP="00AC45CA">
      <w:pPr>
        <w:spacing w:after="0" w:line="240" w:lineRule="auto"/>
        <w:textAlignment w:val="baseline"/>
        <w:rPr>
          <w:rFonts w:eastAsia="Times New Roman" w:cstheme="minorHAnsi"/>
          <w:sz w:val="20"/>
          <w:szCs w:val="20"/>
          <w:lang w:eastAsia="nl-NL"/>
        </w:rPr>
      </w:pPr>
    </w:p>
    <w:tbl>
      <w:tblPr>
        <w:tblStyle w:val="Tabelraster"/>
        <w:tblW w:w="10060" w:type="dxa"/>
        <w:tblLook w:val="04A0" w:firstRow="1" w:lastRow="0" w:firstColumn="1" w:lastColumn="0" w:noHBand="0" w:noVBand="1"/>
      </w:tblPr>
      <w:tblGrid>
        <w:gridCol w:w="704"/>
        <w:gridCol w:w="9356"/>
      </w:tblGrid>
      <w:tr w:rsidR="00AC45CA" w:rsidRPr="00CA4012" w14:paraId="2492963E" w14:textId="77777777" w:rsidTr="46C25082">
        <w:trPr>
          <w:trHeight w:val="274"/>
        </w:trPr>
        <w:tc>
          <w:tcPr>
            <w:tcW w:w="10060" w:type="dxa"/>
            <w:gridSpan w:val="2"/>
            <w:shd w:val="clear" w:color="auto" w:fill="DBE5F1" w:themeFill="accent1" w:themeFillTint="33"/>
          </w:tcPr>
          <w:p w14:paraId="2B5986BC" w14:textId="77777777" w:rsidR="00AC45CA" w:rsidRPr="00B82E2F" w:rsidRDefault="00AC45CA" w:rsidP="00BD7BEB">
            <w:pPr>
              <w:textAlignment w:val="baseline"/>
              <w:rPr>
                <w:rFonts w:eastAsia="Times New Roman" w:cstheme="minorHAnsi"/>
                <w:b/>
                <w:bCs/>
                <w:lang w:eastAsia="nl-NL"/>
              </w:rPr>
            </w:pPr>
            <w:r w:rsidRPr="00B82E2F">
              <w:rPr>
                <w:rFonts w:eastAsia="Times New Roman" w:cstheme="minorHAnsi"/>
                <w:b/>
                <w:bCs/>
                <w:lang w:eastAsia="nl-NL"/>
              </w:rPr>
              <w:t>Systeem</w:t>
            </w:r>
          </w:p>
        </w:tc>
      </w:tr>
      <w:tr w:rsidR="00AC45CA" w:rsidRPr="00CA4012" w14:paraId="22AE1762" w14:textId="77777777" w:rsidTr="46C25082">
        <w:trPr>
          <w:trHeight w:val="263"/>
        </w:trPr>
        <w:tc>
          <w:tcPr>
            <w:tcW w:w="704" w:type="dxa"/>
            <w:shd w:val="clear" w:color="auto" w:fill="DBE5F1" w:themeFill="accent1" w:themeFillTint="33"/>
          </w:tcPr>
          <w:p w14:paraId="269A87FD" w14:textId="77777777" w:rsidR="00AC45CA" w:rsidRPr="00B82E2F" w:rsidRDefault="00AC45CA" w:rsidP="00BD7BEB">
            <w:pPr>
              <w:textAlignment w:val="baseline"/>
              <w:rPr>
                <w:rFonts w:eastAsia="Times New Roman" w:cstheme="minorHAnsi"/>
                <w:b/>
                <w:bCs/>
                <w:sz w:val="20"/>
                <w:szCs w:val="20"/>
                <w:lang w:eastAsia="nl-NL"/>
              </w:rPr>
            </w:pPr>
            <w:bookmarkStart w:id="1" w:name="_Hlk141112086"/>
            <w:r w:rsidRPr="00B82E2F">
              <w:rPr>
                <w:rFonts w:eastAsia="Times New Roman" w:cstheme="minorHAnsi"/>
                <w:b/>
                <w:bCs/>
                <w:sz w:val="20"/>
                <w:szCs w:val="20"/>
                <w:lang w:eastAsia="nl-NL"/>
              </w:rPr>
              <w:t>Nr.</w:t>
            </w:r>
          </w:p>
        </w:tc>
        <w:tc>
          <w:tcPr>
            <w:tcW w:w="9356" w:type="dxa"/>
            <w:shd w:val="clear" w:color="auto" w:fill="DBE5F1" w:themeFill="accent1" w:themeFillTint="33"/>
          </w:tcPr>
          <w:p w14:paraId="115FC8FC" w14:textId="77777777" w:rsidR="00AC45CA" w:rsidRPr="00B82E2F" w:rsidRDefault="00AC45CA" w:rsidP="00BD7BEB">
            <w:pPr>
              <w:textAlignment w:val="baseline"/>
              <w:rPr>
                <w:rFonts w:eastAsia="Times New Roman" w:cstheme="minorHAnsi"/>
                <w:b/>
                <w:bCs/>
                <w:lang w:eastAsia="nl-NL"/>
              </w:rPr>
            </w:pPr>
            <w:r w:rsidRPr="00B82E2F">
              <w:rPr>
                <w:rFonts w:eastAsia="Times New Roman" w:cstheme="minorHAnsi"/>
                <w:b/>
                <w:bCs/>
                <w:lang w:eastAsia="nl-NL"/>
              </w:rPr>
              <w:t>Omschrijving</w:t>
            </w:r>
          </w:p>
        </w:tc>
      </w:tr>
      <w:bookmarkEnd w:id="1"/>
      <w:tr w:rsidR="00AC45CA" w:rsidRPr="00CA4012" w14:paraId="155A920A" w14:textId="77777777" w:rsidTr="46C25082">
        <w:trPr>
          <w:trHeight w:val="397"/>
        </w:trPr>
        <w:tc>
          <w:tcPr>
            <w:tcW w:w="704" w:type="dxa"/>
          </w:tcPr>
          <w:p w14:paraId="0BC3C80C" w14:textId="77777777" w:rsidR="00AC45CA" w:rsidRPr="009977EE" w:rsidRDefault="000D7508" w:rsidP="00BD7BEB">
            <w:pPr>
              <w:jc w:val="center"/>
              <w:textAlignment w:val="baseline"/>
              <w:rPr>
                <w:rFonts w:eastAsia="Times New Roman" w:cstheme="minorHAnsi"/>
                <w:lang w:eastAsia="nl-NL"/>
              </w:rPr>
            </w:pPr>
            <w:r>
              <w:rPr>
                <w:rFonts w:eastAsia="Times New Roman" w:cstheme="minorHAnsi"/>
                <w:lang w:eastAsia="nl-NL"/>
              </w:rPr>
              <w:t>S</w:t>
            </w:r>
            <w:r w:rsidR="00216606">
              <w:rPr>
                <w:rFonts w:eastAsia="Times New Roman" w:cstheme="minorHAnsi"/>
                <w:lang w:eastAsia="nl-NL"/>
              </w:rPr>
              <w:t>Y1</w:t>
            </w:r>
          </w:p>
        </w:tc>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tcPr>
          <w:p w14:paraId="70DE25BC" w14:textId="2AF139B8" w:rsidR="00AC45CA" w:rsidRPr="00321D2E" w:rsidRDefault="00C768A5" w:rsidP="00BD7BEB">
            <w:pPr>
              <w:pStyle w:val="Geenafstand"/>
              <w:rPr>
                <w:lang w:eastAsia="nl-NL"/>
              </w:rPr>
            </w:pPr>
            <w:r>
              <w:rPr>
                <w:lang w:eastAsia="nl-NL"/>
              </w:rPr>
              <w:t>Het systeem</w:t>
            </w:r>
            <w:r w:rsidR="00AC45CA" w:rsidRPr="00321D2E">
              <w:rPr>
                <w:lang w:eastAsia="nl-NL"/>
              </w:rPr>
              <w:t xml:space="preserve"> biedt de mogelijkheid om flexibel en fijnmazig rechten aan rollen toe te kennen,</w:t>
            </w:r>
            <w:r>
              <w:rPr>
                <w:lang w:eastAsia="nl-NL"/>
              </w:rPr>
              <w:t xml:space="preserve"> waarbij</w:t>
            </w:r>
            <w:r w:rsidR="00AC45CA" w:rsidRPr="00321D2E">
              <w:rPr>
                <w:lang w:eastAsia="nl-NL"/>
              </w:rPr>
              <w:t xml:space="preserve"> ten minste de volgende rollen</w:t>
            </w:r>
            <w:r>
              <w:rPr>
                <w:lang w:eastAsia="nl-NL"/>
              </w:rPr>
              <w:t xml:space="preserve"> worden ondersteund:</w:t>
            </w:r>
            <w:r w:rsidR="00AC45CA" w:rsidRPr="00321D2E">
              <w:rPr>
                <w:lang w:eastAsia="nl-NL"/>
              </w:rPr>
              <w:t xml:space="preserve"> </w:t>
            </w:r>
            <w:r w:rsidR="00AC45CA" w:rsidRPr="00321D2E">
              <w:rPr>
                <w:lang w:eastAsia="nl-NL"/>
              </w:rPr>
              <w:br/>
              <w:t>- Gebruiker</w:t>
            </w:r>
            <w:r w:rsidR="00AC45CA" w:rsidRPr="00321D2E">
              <w:rPr>
                <w:lang w:eastAsia="nl-NL"/>
              </w:rPr>
              <w:br/>
              <w:t xml:space="preserve">- </w:t>
            </w:r>
            <w:proofErr w:type="spellStart"/>
            <w:r w:rsidR="00AC45CA" w:rsidRPr="00321D2E">
              <w:rPr>
                <w:lang w:eastAsia="nl-NL"/>
              </w:rPr>
              <w:t>Key</w:t>
            </w:r>
            <w:proofErr w:type="spellEnd"/>
            <w:r w:rsidR="00AC45CA" w:rsidRPr="00321D2E">
              <w:rPr>
                <w:lang w:eastAsia="nl-NL"/>
              </w:rPr>
              <w:t>-user</w:t>
            </w:r>
            <w:r w:rsidR="00AC45CA" w:rsidRPr="00321D2E">
              <w:rPr>
                <w:lang w:eastAsia="nl-NL"/>
              </w:rPr>
              <w:br/>
              <w:t>- Functioneel beheerder</w:t>
            </w:r>
            <w:r w:rsidR="00AC45CA" w:rsidRPr="00321D2E">
              <w:rPr>
                <w:lang w:eastAsia="nl-NL"/>
              </w:rPr>
              <w:br/>
              <w:t>- Externe gebruiker</w:t>
            </w:r>
          </w:p>
        </w:tc>
      </w:tr>
      <w:tr w:rsidR="00AC45CA" w:rsidRPr="00CA4012" w14:paraId="406F33DC" w14:textId="77777777" w:rsidTr="46C25082">
        <w:trPr>
          <w:trHeight w:val="397"/>
        </w:trPr>
        <w:tc>
          <w:tcPr>
            <w:tcW w:w="704" w:type="dxa"/>
          </w:tcPr>
          <w:p w14:paraId="4EA13D1C" w14:textId="77777777" w:rsidR="00AC45CA" w:rsidRPr="009977EE" w:rsidRDefault="000D7508" w:rsidP="00BD7BEB">
            <w:pPr>
              <w:jc w:val="center"/>
              <w:textAlignment w:val="baseline"/>
              <w:rPr>
                <w:rFonts w:eastAsia="Times New Roman" w:cstheme="minorHAnsi"/>
                <w:lang w:eastAsia="nl-NL"/>
              </w:rPr>
            </w:pPr>
            <w:r>
              <w:rPr>
                <w:rFonts w:eastAsia="Times New Roman" w:cstheme="minorHAnsi"/>
                <w:lang w:eastAsia="nl-NL"/>
              </w:rPr>
              <w:t>SY</w:t>
            </w:r>
            <w:r w:rsidR="00216606">
              <w:rPr>
                <w:rFonts w:eastAsia="Times New Roman" w:cstheme="minorHAnsi"/>
                <w:lang w:eastAsia="nl-NL"/>
              </w:rPr>
              <w:t>2</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1AB22CD9" w14:textId="325EEEF7" w:rsidR="00AC45CA" w:rsidRPr="00321D2E" w:rsidRDefault="00AC45CA" w:rsidP="00BD7BEB">
            <w:pPr>
              <w:pStyle w:val="Geenafstand"/>
              <w:rPr>
                <w:lang w:eastAsia="nl-NL"/>
              </w:rPr>
            </w:pPr>
            <w:r w:rsidRPr="00321D2E">
              <w:rPr>
                <w:lang w:eastAsia="nl-NL"/>
              </w:rPr>
              <w:t>Inschrijver voldoet aan de eisen opgenomen in de bijlage: ‘Aansluitvoorwaarden SAAS</w:t>
            </w:r>
            <w:r w:rsidR="004D2F7A">
              <w:rPr>
                <w:lang w:eastAsia="nl-NL"/>
              </w:rPr>
              <w:t>-</w:t>
            </w:r>
            <w:r w:rsidRPr="00321D2E">
              <w:rPr>
                <w:lang w:eastAsia="nl-NL"/>
              </w:rPr>
              <w:t xml:space="preserve"> applicatie VRK v</w:t>
            </w:r>
            <w:r w:rsidR="001A4782">
              <w:rPr>
                <w:lang w:eastAsia="nl-NL"/>
              </w:rPr>
              <w:t>0.9</w:t>
            </w:r>
            <w:r w:rsidRPr="00321D2E">
              <w:rPr>
                <w:lang w:eastAsia="nl-NL"/>
              </w:rPr>
              <w:t>’.</w:t>
            </w:r>
            <w:r w:rsidR="009A4966">
              <w:rPr>
                <w:lang w:eastAsia="nl-NL"/>
              </w:rPr>
              <w:t xml:space="preserve"> </w:t>
            </w:r>
          </w:p>
        </w:tc>
      </w:tr>
      <w:tr w:rsidR="00AC45CA" w:rsidRPr="00CA4012" w14:paraId="368A17ED" w14:textId="77777777" w:rsidTr="46C25082">
        <w:trPr>
          <w:trHeight w:val="397"/>
        </w:trPr>
        <w:tc>
          <w:tcPr>
            <w:tcW w:w="704" w:type="dxa"/>
          </w:tcPr>
          <w:p w14:paraId="05254D27" w14:textId="77777777" w:rsidR="00AC45CA" w:rsidRPr="009977EE" w:rsidRDefault="000D7508" w:rsidP="00BD7BEB">
            <w:pPr>
              <w:pStyle w:val="Geenafstand"/>
              <w:jc w:val="center"/>
            </w:pPr>
            <w:r>
              <w:t>SY</w:t>
            </w:r>
            <w:r w:rsidR="00216606">
              <w:t>3</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030D7690" w14:textId="77777777" w:rsidR="00AC45CA" w:rsidRPr="00F83A3F" w:rsidRDefault="00AC45CA" w:rsidP="00BD7BEB">
            <w:pPr>
              <w:pStyle w:val="Geenafstand"/>
              <w:rPr>
                <w:lang w:eastAsia="nl-NL"/>
              </w:rPr>
            </w:pPr>
            <w:r w:rsidRPr="00321D2E">
              <w:rPr>
                <w:lang w:eastAsia="nl-NL"/>
              </w:rPr>
              <w:t>De aangeboden SAAS</w:t>
            </w:r>
            <w:r w:rsidR="000609BE">
              <w:rPr>
                <w:lang w:eastAsia="nl-NL"/>
              </w:rPr>
              <w:t>-</w:t>
            </w:r>
            <w:r w:rsidRPr="00321D2E">
              <w:rPr>
                <w:lang w:eastAsia="nl-NL"/>
              </w:rPr>
              <w:t xml:space="preserve"> applicatie dient geen maatwerk functionaliteit te bevatten.</w:t>
            </w:r>
          </w:p>
        </w:tc>
      </w:tr>
      <w:tr w:rsidR="00AC45CA" w:rsidRPr="00CA4012" w14:paraId="13304B69" w14:textId="77777777" w:rsidTr="46C25082">
        <w:trPr>
          <w:trHeight w:val="397"/>
        </w:trPr>
        <w:tc>
          <w:tcPr>
            <w:tcW w:w="704" w:type="dxa"/>
          </w:tcPr>
          <w:p w14:paraId="6AC4BFFB" w14:textId="77777777" w:rsidR="00AC45CA" w:rsidRPr="009977EE" w:rsidRDefault="000D7508" w:rsidP="00BD7BEB">
            <w:pPr>
              <w:pStyle w:val="Geenafstand"/>
              <w:jc w:val="center"/>
            </w:pPr>
            <w:r>
              <w:t>SY</w:t>
            </w:r>
            <w:r w:rsidR="00216606">
              <w:t>4</w:t>
            </w:r>
          </w:p>
        </w:tc>
        <w:tc>
          <w:tcPr>
            <w:tcW w:w="9356" w:type="dxa"/>
            <w:tcBorders>
              <w:top w:val="nil"/>
              <w:left w:val="single" w:sz="4" w:space="0" w:color="auto"/>
              <w:bottom w:val="single" w:sz="4" w:space="0" w:color="auto"/>
              <w:right w:val="single" w:sz="4" w:space="0" w:color="auto"/>
            </w:tcBorders>
            <w:shd w:val="clear" w:color="auto" w:fill="auto"/>
          </w:tcPr>
          <w:p w14:paraId="1905EBB5" w14:textId="77777777" w:rsidR="00AC45CA" w:rsidRPr="00F83A3F" w:rsidRDefault="00AC45CA" w:rsidP="00BD7BEB">
            <w:pPr>
              <w:pStyle w:val="Geenafstand"/>
              <w:rPr>
                <w:lang w:eastAsia="nl-NL"/>
              </w:rPr>
            </w:pPr>
            <w:r w:rsidRPr="00321D2E">
              <w:rPr>
                <w:lang w:eastAsia="nl-NL"/>
              </w:rPr>
              <w:t>Indien een bepaalde functionaliteit specifiek voor deze aanbesteding is ontwikkeld, dan wordt deze in de eerstvolgende release opgenomen als standaard functionaliteit van de SAAS</w:t>
            </w:r>
            <w:r w:rsidR="000609BE">
              <w:rPr>
                <w:lang w:eastAsia="nl-NL"/>
              </w:rPr>
              <w:t>-</w:t>
            </w:r>
            <w:r w:rsidRPr="00321D2E">
              <w:rPr>
                <w:lang w:eastAsia="nl-NL"/>
              </w:rPr>
              <w:t>applicatie.</w:t>
            </w:r>
          </w:p>
        </w:tc>
      </w:tr>
      <w:tr w:rsidR="00AC45CA" w:rsidRPr="00CA4012" w14:paraId="5C2692E1" w14:textId="77777777" w:rsidTr="46C25082">
        <w:trPr>
          <w:trHeight w:val="397"/>
        </w:trPr>
        <w:tc>
          <w:tcPr>
            <w:tcW w:w="704" w:type="dxa"/>
          </w:tcPr>
          <w:p w14:paraId="3EC9A7A7" w14:textId="77777777" w:rsidR="00AC45CA" w:rsidRPr="00F83A3F" w:rsidRDefault="000D7508" w:rsidP="00BD7BEB">
            <w:pPr>
              <w:pStyle w:val="Geenafstand"/>
              <w:jc w:val="center"/>
            </w:pPr>
            <w:r>
              <w:t>SY</w:t>
            </w:r>
            <w:r w:rsidR="00216606">
              <w:t>5</w:t>
            </w:r>
          </w:p>
        </w:tc>
        <w:tc>
          <w:tcPr>
            <w:tcW w:w="9356" w:type="dxa"/>
            <w:tcBorders>
              <w:top w:val="nil"/>
              <w:left w:val="single" w:sz="4" w:space="0" w:color="auto"/>
              <w:bottom w:val="single" w:sz="4" w:space="0" w:color="auto"/>
              <w:right w:val="single" w:sz="4" w:space="0" w:color="auto"/>
            </w:tcBorders>
            <w:shd w:val="clear" w:color="auto" w:fill="auto"/>
          </w:tcPr>
          <w:p w14:paraId="59318776" w14:textId="77777777" w:rsidR="00AC45CA" w:rsidRPr="00F83A3F" w:rsidRDefault="00AC45CA" w:rsidP="00BD7BEB">
            <w:pPr>
              <w:pStyle w:val="Geenafstand"/>
              <w:rPr>
                <w:lang w:eastAsia="nl-NL"/>
              </w:rPr>
            </w:pPr>
            <w:r w:rsidRPr="00321D2E">
              <w:rPr>
                <w:lang w:eastAsia="nl-NL"/>
              </w:rPr>
              <w:t xml:space="preserve">De applicatie is geen ASP </w:t>
            </w:r>
            <w:r w:rsidR="000609BE">
              <w:rPr>
                <w:lang w:eastAsia="nl-NL"/>
              </w:rPr>
              <w:t>-</w:t>
            </w:r>
            <w:r w:rsidRPr="00321D2E">
              <w:rPr>
                <w:lang w:eastAsia="nl-NL"/>
              </w:rPr>
              <w:t>(Application Service Provider) oplossing</w:t>
            </w:r>
            <w:r>
              <w:rPr>
                <w:lang w:eastAsia="nl-NL"/>
              </w:rPr>
              <w:t xml:space="preserve"> en maakt geen gebruik van Java</w:t>
            </w:r>
            <w:r w:rsidR="004E252D">
              <w:rPr>
                <w:lang w:eastAsia="nl-NL"/>
              </w:rPr>
              <w:t xml:space="preserve"> aan de eindgebruiker kant</w:t>
            </w:r>
            <w:r w:rsidRPr="00321D2E">
              <w:rPr>
                <w:lang w:eastAsia="nl-NL"/>
              </w:rPr>
              <w:t xml:space="preserve">. </w:t>
            </w:r>
          </w:p>
        </w:tc>
      </w:tr>
      <w:tr w:rsidR="00AC45CA" w:rsidRPr="00CA4012" w14:paraId="5C3B13E7" w14:textId="77777777" w:rsidTr="46C25082">
        <w:trPr>
          <w:trHeight w:val="175"/>
        </w:trPr>
        <w:tc>
          <w:tcPr>
            <w:tcW w:w="704" w:type="dxa"/>
          </w:tcPr>
          <w:p w14:paraId="4EDDB9D9" w14:textId="77777777" w:rsidR="00AC45CA" w:rsidRPr="00F83A3F" w:rsidRDefault="000D7508" w:rsidP="00BD7BEB">
            <w:pPr>
              <w:pStyle w:val="Geenafstand"/>
              <w:jc w:val="center"/>
            </w:pPr>
            <w:r>
              <w:t>SY</w:t>
            </w:r>
            <w:r w:rsidR="00216606">
              <w:t>6</w:t>
            </w:r>
          </w:p>
        </w:tc>
        <w:tc>
          <w:tcPr>
            <w:tcW w:w="9356" w:type="dxa"/>
            <w:tcBorders>
              <w:top w:val="nil"/>
              <w:left w:val="single" w:sz="4" w:space="0" w:color="auto"/>
              <w:bottom w:val="single" w:sz="4" w:space="0" w:color="auto"/>
              <w:right w:val="single" w:sz="4" w:space="0" w:color="auto"/>
            </w:tcBorders>
            <w:shd w:val="clear" w:color="auto" w:fill="auto"/>
          </w:tcPr>
          <w:p w14:paraId="2B2F9A31" w14:textId="77777777" w:rsidR="00AC45CA" w:rsidRPr="00F83A3F" w:rsidRDefault="00AC45CA" w:rsidP="00BD7BEB">
            <w:pPr>
              <w:pStyle w:val="Geenafstand"/>
              <w:rPr>
                <w:lang w:eastAsia="nl-NL"/>
              </w:rPr>
            </w:pPr>
            <w:r w:rsidRPr="00321D2E">
              <w:rPr>
                <w:lang w:eastAsia="nl-NL"/>
              </w:rPr>
              <w:t>De in de applicatie gebruikte certificaten zijn van</w:t>
            </w:r>
            <w:r w:rsidR="00391F85">
              <w:rPr>
                <w:lang w:eastAsia="nl-NL"/>
              </w:rPr>
              <w:t xml:space="preserve"> </w:t>
            </w:r>
            <w:proofErr w:type="spellStart"/>
            <w:r w:rsidRPr="00321D2E">
              <w:rPr>
                <w:lang w:eastAsia="nl-NL"/>
              </w:rPr>
              <w:t>Trusted</w:t>
            </w:r>
            <w:proofErr w:type="spellEnd"/>
            <w:r w:rsidRPr="00321D2E">
              <w:rPr>
                <w:lang w:eastAsia="nl-NL"/>
              </w:rPr>
              <w:t xml:space="preserve"> instanties. </w:t>
            </w:r>
          </w:p>
        </w:tc>
      </w:tr>
      <w:tr w:rsidR="00AC45CA" w:rsidRPr="00CA4012" w14:paraId="32BF4339" w14:textId="77777777" w:rsidTr="46C25082">
        <w:trPr>
          <w:trHeight w:val="397"/>
        </w:trPr>
        <w:tc>
          <w:tcPr>
            <w:tcW w:w="704" w:type="dxa"/>
          </w:tcPr>
          <w:p w14:paraId="61777768" w14:textId="77777777" w:rsidR="00AC45CA" w:rsidRPr="00F83A3F" w:rsidRDefault="000D7508" w:rsidP="00BD7BEB">
            <w:pPr>
              <w:pStyle w:val="Geenafstand"/>
              <w:jc w:val="center"/>
            </w:pPr>
            <w:r>
              <w:t>SY</w:t>
            </w:r>
            <w:r w:rsidR="00216606">
              <w:t>7</w:t>
            </w:r>
          </w:p>
        </w:tc>
        <w:tc>
          <w:tcPr>
            <w:tcW w:w="9356" w:type="dxa"/>
            <w:tcBorders>
              <w:top w:val="nil"/>
              <w:left w:val="single" w:sz="4" w:space="0" w:color="auto"/>
              <w:bottom w:val="single" w:sz="4" w:space="0" w:color="auto"/>
              <w:right w:val="single" w:sz="4" w:space="0" w:color="auto"/>
            </w:tcBorders>
            <w:shd w:val="clear" w:color="auto" w:fill="auto"/>
          </w:tcPr>
          <w:p w14:paraId="3F2CBF9A" w14:textId="77777777" w:rsidR="00AC45CA" w:rsidRPr="00F83A3F" w:rsidRDefault="00AC45CA" w:rsidP="009A4966">
            <w:pPr>
              <w:pStyle w:val="Geenafstand"/>
              <w:rPr>
                <w:lang w:eastAsia="nl-NL"/>
              </w:rPr>
            </w:pPr>
            <w:r w:rsidRPr="00321D2E">
              <w:rPr>
                <w:lang w:eastAsia="nl-NL"/>
              </w:rPr>
              <w:t>Insc</w:t>
            </w:r>
            <w:r>
              <w:rPr>
                <w:lang w:eastAsia="nl-NL"/>
              </w:rPr>
              <w:t>h</w:t>
            </w:r>
            <w:r w:rsidRPr="00321D2E">
              <w:rPr>
                <w:lang w:eastAsia="nl-NL"/>
              </w:rPr>
              <w:t xml:space="preserve">rijver gaat akkoord met een </w:t>
            </w:r>
            <w:proofErr w:type="spellStart"/>
            <w:r w:rsidRPr="00321D2E">
              <w:rPr>
                <w:lang w:eastAsia="nl-NL"/>
              </w:rPr>
              <w:t>Intrusion</w:t>
            </w:r>
            <w:proofErr w:type="spellEnd"/>
            <w:r w:rsidRPr="00321D2E">
              <w:rPr>
                <w:lang w:eastAsia="nl-NL"/>
              </w:rPr>
              <w:t xml:space="preserve"> &amp; </w:t>
            </w:r>
            <w:proofErr w:type="spellStart"/>
            <w:r w:rsidRPr="00321D2E">
              <w:rPr>
                <w:lang w:eastAsia="nl-NL"/>
              </w:rPr>
              <w:t>Detection</w:t>
            </w:r>
            <w:proofErr w:type="spellEnd"/>
            <w:r w:rsidRPr="00321D2E">
              <w:rPr>
                <w:lang w:eastAsia="nl-NL"/>
              </w:rPr>
              <w:t xml:space="preserve"> / penetratietest, uit te voeren door een door inschrijver aan te wijzen extern gecertificeerd adviesbureau</w:t>
            </w:r>
            <w:r w:rsidR="009A4966">
              <w:rPr>
                <w:lang w:eastAsia="nl-NL"/>
              </w:rPr>
              <w:t>.</w:t>
            </w:r>
            <w:r w:rsidRPr="00321D2E">
              <w:rPr>
                <w:lang w:eastAsia="nl-NL"/>
              </w:rPr>
              <w:t xml:space="preserve"> </w:t>
            </w:r>
          </w:p>
        </w:tc>
      </w:tr>
      <w:tr w:rsidR="00AC45CA" w:rsidRPr="00CA4012" w14:paraId="77BD22D2" w14:textId="77777777" w:rsidTr="46C25082">
        <w:trPr>
          <w:trHeight w:val="205"/>
        </w:trPr>
        <w:tc>
          <w:tcPr>
            <w:tcW w:w="704" w:type="dxa"/>
          </w:tcPr>
          <w:p w14:paraId="6E82B819" w14:textId="77777777" w:rsidR="00AC45CA" w:rsidRPr="00F83A3F" w:rsidRDefault="000D7508" w:rsidP="00BD7BEB">
            <w:pPr>
              <w:pStyle w:val="Geenafstand"/>
              <w:jc w:val="center"/>
            </w:pPr>
            <w:r>
              <w:t>SY</w:t>
            </w:r>
            <w:r w:rsidR="00216606">
              <w:t>8</w:t>
            </w:r>
          </w:p>
        </w:tc>
        <w:tc>
          <w:tcPr>
            <w:tcW w:w="9356" w:type="dxa"/>
            <w:tcBorders>
              <w:top w:val="nil"/>
              <w:left w:val="single" w:sz="4" w:space="0" w:color="auto"/>
              <w:bottom w:val="single" w:sz="4" w:space="0" w:color="auto"/>
              <w:right w:val="single" w:sz="4" w:space="0" w:color="auto"/>
            </w:tcBorders>
            <w:shd w:val="clear" w:color="auto" w:fill="auto"/>
          </w:tcPr>
          <w:p w14:paraId="27DD817B" w14:textId="77777777" w:rsidR="00AC45CA" w:rsidRPr="00F83A3F" w:rsidRDefault="00000000" w:rsidP="00BD7BEB">
            <w:pPr>
              <w:pStyle w:val="Geenafstand"/>
              <w:rPr>
                <w:lang w:eastAsia="nl-NL"/>
              </w:rPr>
            </w:pPr>
            <w:hyperlink r:id="rId11" w:history="1">
              <w:r w:rsidR="00AC45CA" w:rsidRPr="00321D2E">
                <w:rPr>
                  <w:lang w:eastAsia="nl-NL"/>
                </w:rPr>
                <w:t xml:space="preserve">Inschrijver conformeert zich aan het normenkader zoals dat is opgenomen in de Baseline Informatiebeveiliging Overheid (BIO). De BIO is gebaseerd op de actuele internationale standaarden voor informatiebeveiliging, de ISO 27001 en 27002 en is eenduidig. Alle lagen van de overheid dienen </w:t>
              </w:r>
              <w:r w:rsidR="000609BE">
                <w:rPr>
                  <w:lang w:eastAsia="nl-NL"/>
                </w:rPr>
                <w:t xml:space="preserve">sinds </w:t>
              </w:r>
              <w:r w:rsidR="00AC45CA" w:rsidRPr="00321D2E">
                <w:rPr>
                  <w:lang w:eastAsia="nl-NL"/>
                </w:rPr>
                <w:t xml:space="preserve"> 2020 te voldoen aan het nieuwe BIO normenkader. Deze geldt ook voor het data center van Inschrijver.</w:t>
              </w:r>
            </w:hyperlink>
          </w:p>
        </w:tc>
      </w:tr>
      <w:tr w:rsidR="006F5852" w:rsidRPr="00CA4012" w14:paraId="30EC1FA9" w14:textId="77777777" w:rsidTr="46C25082">
        <w:trPr>
          <w:trHeight w:val="209"/>
        </w:trPr>
        <w:tc>
          <w:tcPr>
            <w:tcW w:w="704" w:type="dxa"/>
          </w:tcPr>
          <w:p w14:paraId="2DEDDC02" w14:textId="77777777" w:rsidR="006F5852" w:rsidRPr="00F83A3F" w:rsidRDefault="006F5852" w:rsidP="006F5852">
            <w:pPr>
              <w:pStyle w:val="Geenafstand"/>
              <w:jc w:val="center"/>
            </w:pPr>
            <w:r>
              <w:t>SY9</w:t>
            </w:r>
          </w:p>
        </w:tc>
        <w:tc>
          <w:tcPr>
            <w:tcW w:w="9356" w:type="dxa"/>
            <w:tcBorders>
              <w:top w:val="nil"/>
              <w:left w:val="single" w:sz="4" w:space="0" w:color="auto"/>
              <w:bottom w:val="single" w:sz="4" w:space="0" w:color="auto"/>
              <w:right w:val="single" w:sz="4" w:space="0" w:color="auto"/>
            </w:tcBorders>
            <w:shd w:val="clear" w:color="auto" w:fill="auto"/>
          </w:tcPr>
          <w:p w14:paraId="191E0D2C" w14:textId="3550565C" w:rsidR="006F5852" w:rsidRPr="00F83A3F" w:rsidRDefault="006F5852" w:rsidP="006F5852">
            <w:pPr>
              <w:pStyle w:val="Geenafstand"/>
              <w:rPr>
                <w:lang w:eastAsia="nl-NL"/>
              </w:rPr>
            </w:pPr>
            <w:r>
              <w:rPr>
                <w:lang w:eastAsia="nl-NL"/>
              </w:rPr>
              <w:t>Het systeem</w:t>
            </w:r>
            <w:r w:rsidRPr="00321D2E">
              <w:rPr>
                <w:lang w:eastAsia="nl-NL"/>
              </w:rPr>
              <w:t xml:space="preserve"> werkt met alle gangbare en momenteel ondersteunde internetbrowsers (o.a. Firefox, Chrome, </w:t>
            </w:r>
            <w:proofErr w:type="spellStart"/>
            <w:r w:rsidRPr="00321D2E">
              <w:rPr>
                <w:lang w:eastAsia="nl-NL"/>
              </w:rPr>
              <w:t>Edge</w:t>
            </w:r>
            <w:proofErr w:type="spellEnd"/>
            <w:r w:rsidRPr="00321D2E">
              <w:rPr>
                <w:lang w:eastAsia="nl-NL"/>
              </w:rPr>
              <w:t xml:space="preserve">, Safari) zonder dat voor een goede werking plug-ins dan wel </w:t>
            </w:r>
            <w:proofErr w:type="spellStart"/>
            <w:r w:rsidRPr="00321D2E">
              <w:rPr>
                <w:lang w:eastAsia="nl-NL"/>
              </w:rPr>
              <w:t>add-ons</w:t>
            </w:r>
            <w:proofErr w:type="spellEnd"/>
            <w:r w:rsidRPr="00321D2E">
              <w:rPr>
                <w:lang w:eastAsia="nl-NL"/>
              </w:rPr>
              <w:t xml:space="preserve"> e.d., behoeven te worden geïnstalleerd.</w:t>
            </w:r>
          </w:p>
        </w:tc>
      </w:tr>
      <w:tr w:rsidR="006F5852" w:rsidRPr="00CA4012" w14:paraId="10BD3B83" w14:textId="77777777" w:rsidTr="46C25082">
        <w:trPr>
          <w:trHeight w:val="794"/>
        </w:trPr>
        <w:tc>
          <w:tcPr>
            <w:tcW w:w="704" w:type="dxa"/>
          </w:tcPr>
          <w:p w14:paraId="6D876597" w14:textId="77777777" w:rsidR="006F5852" w:rsidRPr="00F83A3F" w:rsidRDefault="006F5852" w:rsidP="006F5852">
            <w:pPr>
              <w:pStyle w:val="Geenafstand"/>
              <w:jc w:val="center"/>
            </w:pPr>
            <w:r>
              <w:lastRenderedPageBreak/>
              <w:t>SY10</w:t>
            </w:r>
          </w:p>
        </w:tc>
        <w:tc>
          <w:tcPr>
            <w:tcW w:w="9356" w:type="dxa"/>
            <w:tcBorders>
              <w:top w:val="nil"/>
              <w:left w:val="single" w:sz="4" w:space="0" w:color="auto"/>
              <w:bottom w:val="single" w:sz="4" w:space="0" w:color="auto"/>
              <w:right w:val="single" w:sz="4" w:space="0" w:color="auto"/>
            </w:tcBorders>
            <w:shd w:val="clear" w:color="auto" w:fill="auto"/>
          </w:tcPr>
          <w:p w14:paraId="7E5151D4" w14:textId="660DE4C8" w:rsidR="006F5852" w:rsidRPr="00F83A3F" w:rsidRDefault="006F5852" w:rsidP="006F5852">
            <w:pPr>
              <w:pStyle w:val="Geenafstand"/>
              <w:rPr>
                <w:lang w:eastAsia="nl-NL"/>
              </w:rPr>
            </w:pPr>
            <w:r w:rsidRPr="46C25082">
              <w:rPr>
                <w:lang w:eastAsia="nl-NL"/>
              </w:rPr>
              <w:t xml:space="preserve">Voor de toegang tot het systeem is 2 factor authenticatie vereist in combinatie met SSO. Eventuele kosten die hieraan verbonden zijn kunnen worden opgenomen in bijlage ‘Prijzenblad’. </w:t>
            </w:r>
          </w:p>
        </w:tc>
      </w:tr>
      <w:tr w:rsidR="006F5852" w:rsidRPr="00CA4012" w14:paraId="048039BB" w14:textId="77777777" w:rsidTr="46C25082">
        <w:trPr>
          <w:trHeight w:val="397"/>
        </w:trPr>
        <w:tc>
          <w:tcPr>
            <w:tcW w:w="704" w:type="dxa"/>
          </w:tcPr>
          <w:p w14:paraId="46A0D00E" w14:textId="77777777" w:rsidR="006F5852" w:rsidRPr="00F83A3F" w:rsidRDefault="006F5852" w:rsidP="006F5852">
            <w:pPr>
              <w:pStyle w:val="Geenafstand"/>
              <w:jc w:val="center"/>
            </w:pPr>
            <w:r>
              <w:t>SY11</w:t>
            </w:r>
          </w:p>
        </w:tc>
        <w:tc>
          <w:tcPr>
            <w:tcW w:w="9356" w:type="dxa"/>
            <w:tcBorders>
              <w:top w:val="nil"/>
              <w:left w:val="single" w:sz="4" w:space="0" w:color="auto"/>
              <w:bottom w:val="single" w:sz="4" w:space="0" w:color="auto"/>
              <w:right w:val="single" w:sz="4" w:space="0" w:color="auto"/>
            </w:tcBorders>
            <w:shd w:val="clear" w:color="auto" w:fill="auto"/>
          </w:tcPr>
          <w:p w14:paraId="225A7D28" w14:textId="3E0EB2EF" w:rsidR="006F5852" w:rsidRPr="00F83A3F" w:rsidRDefault="006F5852" w:rsidP="006F5852">
            <w:pPr>
              <w:pStyle w:val="Geenafstand"/>
              <w:rPr>
                <w:lang w:eastAsia="nl-NL"/>
              </w:rPr>
            </w:pPr>
            <w:r w:rsidRPr="46C25082">
              <w:rPr>
                <w:lang w:eastAsia="nl-NL"/>
              </w:rPr>
              <w:t xml:space="preserve">Voor SSO maakt de applicatie gebruik van SAML en dient er een koppeling mogelijk te zijn met </w:t>
            </w:r>
            <w:proofErr w:type="spellStart"/>
            <w:r w:rsidRPr="46C25082">
              <w:rPr>
                <w:lang w:eastAsia="nl-NL"/>
              </w:rPr>
              <w:t>Azure</w:t>
            </w:r>
            <w:proofErr w:type="spellEnd"/>
            <w:r w:rsidRPr="46C25082">
              <w:rPr>
                <w:lang w:eastAsia="nl-NL"/>
              </w:rPr>
              <w:t>-AD.</w:t>
            </w:r>
          </w:p>
        </w:tc>
      </w:tr>
      <w:tr w:rsidR="006F5852" w:rsidRPr="00CA4012" w14:paraId="24A5C5C7" w14:textId="77777777" w:rsidTr="46C25082">
        <w:trPr>
          <w:trHeight w:val="311"/>
        </w:trPr>
        <w:tc>
          <w:tcPr>
            <w:tcW w:w="704" w:type="dxa"/>
          </w:tcPr>
          <w:p w14:paraId="46337860" w14:textId="77777777" w:rsidR="006F5852" w:rsidRPr="00F83A3F" w:rsidRDefault="006F5852" w:rsidP="006F5852">
            <w:pPr>
              <w:pStyle w:val="Geenafstand"/>
              <w:jc w:val="center"/>
            </w:pPr>
            <w:r>
              <w:t>SY12</w:t>
            </w:r>
          </w:p>
        </w:tc>
        <w:tc>
          <w:tcPr>
            <w:tcW w:w="9356" w:type="dxa"/>
            <w:tcBorders>
              <w:top w:val="nil"/>
              <w:left w:val="single" w:sz="4" w:space="0" w:color="auto"/>
              <w:bottom w:val="single" w:sz="4" w:space="0" w:color="auto"/>
              <w:right w:val="single" w:sz="4" w:space="0" w:color="auto"/>
            </w:tcBorders>
            <w:shd w:val="clear" w:color="auto" w:fill="auto"/>
          </w:tcPr>
          <w:p w14:paraId="3F9DD29E" w14:textId="54F35257" w:rsidR="006F5852" w:rsidRPr="00F83A3F" w:rsidRDefault="006F5852" w:rsidP="006F5852">
            <w:pPr>
              <w:pStyle w:val="Geenafstand"/>
              <w:rPr>
                <w:lang w:eastAsia="nl-NL"/>
              </w:rPr>
            </w:pPr>
            <w:r w:rsidRPr="00321D2E">
              <w:rPr>
                <w:lang w:eastAsia="nl-NL"/>
              </w:rPr>
              <w:t>Iedere Inschrijversmedewerker die werkt met vertrouwelijke gegevens heeft een geheimhoudingsverklaring ondertekend</w:t>
            </w:r>
            <w:r>
              <w:rPr>
                <w:lang w:eastAsia="nl-NL"/>
              </w:rPr>
              <w:t>.</w:t>
            </w:r>
          </w:p>
        </w:tc>
      </w:tr>
      <w:tr w:rsidR="006F5852" w:rsidRPr="00CA4012" w14:paraId="718D0AC4" w14:textId="77777777" w:rsidTr="46C25082">
        <w:trPr>
          <w:trHeight w:val="273"/>
        </w:trPr>
        <w:tc>
          <w:tcPr>
            <w:tcW w:w="704" w:type="dxa"/>
          </w:tcPr>
          <w:p w14:paraId="06A1169F" w14:textId="77777777" w:rsidR="006F5852" w:rsidRPr="00F83A3F" w:rsidRDefault="006F5852" w:rsidP="006F5852">
            <w:pPr>
              <w:pStyle w:val="Geenafstand"/>
              <w:jc w:val="center"/>
            </w:pPr>
            <w:r>
              <w:t>SY13</w:t>
            </w:r>
          </w:p>
        </w:tc>
        <w:tc>
          <w:tcPr>
            <w:tcW w:w="9356" w:type="dxa"/>
            <w:tcBorders>
              <w:top w:val="nil"/>
              <w:left w:val="single" w:sz="4" w:space="0" w:color="auto"/>
              <w:bottom w:val="single" w:sz="4" w:space="0" w:color="auto"/>
              <w:right w:val="single" w:sz="4" w:space="0" w:color="auto"/>
            </w:tcBorders>
            <w:shd w:val="clear" w:color="auto" w:fill="auto"/>
          </w:tcPr>
          <w:p w14:paraId="6CED957F" w14:textId="15AAB371" w:rsidR="006F5852" w:rsidRPr="00F83A3F" w:rsidRDefault="006F5852" w:rsidP="006F5852">
            <w:pPr>
              <w:pStyle w:val="Geenafstand"/>
              <w:rPr>
                <w:lang w:eastAsia="nl-NL"/>
              </w:rPr>
            </w:pPr>
            <w:r w:rsidRPr="00321D2E">
              <w:rPr>
                <w:lang w:eastAsia="nl-NL"/>
              </w:rPr>
              <w:t xml:space="preserve">Alle door Inschrijver aangeboden diensten vallen binnen een door zijn (of zijn </w:t>
            </w:r>
            <w:proofErr w:type="spellStart"/>
            <w:r w:rsidRPr="00321D2E">
              <w:rPr>
                <w:lang w:eastAsia="nl-NL"/>
              </w:rPr>
              <w:t>subcontracter</w:t>
            </w:r>
            <w:proofErr w:type="spellEnd"/>
            <w:r w:rsidRPr="00321D2E">
              <w:rPr>
                <w:lang w:eastAsia="nl-NL"/>
              </w:rPr>
              <w:t>) gecertificeerd ISMS (information Security management System) conform de NEN 7510 norm</w:t>
            </w:r>
            <w:r>
              <w:rPr>
                <w:lang w:eastAsia="nl-NL"/>
              </w:rPr>
              <w:t>.</w:t>
            </w:r>
          </w:p>
        </w:tc>
      </w:tr>
      <w:tr w:rsidR="006F5852" w:rsidRPr="00CA4012" w14:paraId="29997955" w14:textId="77777777" w:rsidTr="46C25082">
        <w:trPr>
          <w:trHeight w:val="596"/>
        </w:trPr>
        <w:tc>
          <w:tcPr>
            <w:tcW w:w="704" w:type="dxa"/>
          </w:tcPr>
          <w:p w14:paraId="4AE2F51E"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14</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7FE259BC" w14:textId="50B2B5BD" w:rsidR="006F5852" w:rsidRPr="00321D2E" w:rsidRDefault="006F5852" w:rsidP="006F5852">
            <w:pPr>
              <w:pStyle w:val="Geenafstand"/>
              <w:rPr>
                <w:lang w:eastAsia="nl-NL"/>
              </w:rPr>
            </w:pPr>
            <w:r w:rsidRPr="00321D2E">
              <w:rPr>
                <w:lang w:eastAsia="nl-NL"/>
              </w:rPr>
              <w:t>De applicatie voldoet aan de  NEN 7510 en de ISO 27001 norm.</w:t>
            </w:r>
          </w:p>
        </w:tc>
      </w:tr>
      <w:tr w:rsidR="006F5852" w:rsidRPr="00CA4012" w14:paraId="44E770EE" w14:textId="77777777" w:rsidTr="46C25082">
        <w:trPr>
          <w:trHeight w:val="397"/>
        </w:trPr>
        <w:tc>
          <w:tcPr>
            <w:tcW w:w="704" w:type="dxa"/>
          </w:tcPr>
          <w:p w14:paraId="7FD08B6A"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15</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7E816408" w14:textId="72F2FCA2" w:rsidR="006F5852" w:rsidRPr="00321D2E" w:rsidRDefault="006F5852" w:rsidP="006F5852">
            <w:pPr>
              <w:pStyle w:val="Geenafstand"/>
              <w:rPr>
                <w:lang w:eastAsia="nl-NL"/>
              </w:rPr>
            </w:pPr>
            <w:r w:rsidRPr="00321D2E">
              <w:rPr>
                <w:lang w:eastAsia="nl-NL"/>
              </w:rPr>
              <w:t>Inschrijver heeft met alle onderaannemers een contract met hierin een clausule informatiebeveiliging/geheimhouding</w:t>
            </w:r>
            <w:r>
              <w:rPr>
                <w:lang w:eastAsia="nl-NL"/>
              </w:rPr>
              <w:t>,</w:t>
            </w:r>
            <w:r w:rsidRPr="00321D2E">
              <w:rPr>
                <w:lang w:eastAsia="nl-NL"/>
              </w:rPr>
              <w:t xml:space="preserve"> gebaseerd op de NEN7510 en de ISO 27001 norm.</w:t>
            </w:r>
          </w:p>
        </w:tc>
      </w:tr>
      <w:tr w:rsidR="006F5852" w:rsidRPr="00CA4012" w14:paraId="5A5E6D2B" w14:textId="77777777" w:rsidTr="46C25082">
        <w:trPr>
          <w:trHeight w:val="397"/>
        </w:trPr>
        <w:tc>
          <w:tcPr>
            <w:tcW w:w="704" w:type="dxa"/>
          </w:tcPr>
          <w:p w14:paraId="7DE43532"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16</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36D9BE18" w14:textId="6ED2BF0C" w:rsidR="006F5852" w:rsidRPr="00321D2E" w:rsidRDefault="006F5852" w:rsidP="006F5852">
            <w:pPr>
              <w:pStyle w:val="Geenafstand"/>
              <w:rPr>
                <w:lang w:eastAsia="nl-NL"/>
              </w:rPr>
            </w:pPr>
            <w:r>
              <w:rPr>
                <w:lang w:eastAsia="nl-NL"/>
              </w:rPr>
              <w:t xml:space="preserve">VRK </w:t>
            </w:r>
            <w:r w:rsidRPr="00321D2E">
              <w:rPr>
                <w:lang w:eastAsia="nl-NL"/>
              </w:rPr>
              <w:t xml:space="preserve"> heeft te allen tijde recht op het uitvoeren van een onafhankelijke externe audit</w:t>
            </w:r>
            <w:r>
              <w:rPr>
                <w:lang w:eastAsia="nl-NL"/>
              </w:rPr>
              <w:t>.</w:t>
            </w:r>
          </w:p>
        </w:tc>
      </w:tr>
      <w:tr w:rsidR="006F5852" w:rsidRPr="00CA4012" w14:paraId="04C2AFA7" w14:textId="77777777" w:rsidTr="46C25082">
        <w:trPr>
          <w:trHeight w:val="306"/>
        </w:trPr>
        <w:tc>
          <w:tcPr>
            <w:tcW w:w="704" w:type="dxa"/>
          </w:tcPr>
          <w:p w14:paraId="738EEB47"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17</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4CE4E8C5" w14:textId="25F8144A" w:rsidR="006F5852" w:rsidRPr="00321D2E" w:rsidRDefault="006F5852" w:rsidP="006F5852">
            <w:pPr>
              <w:pStyle w:val="Geenafstand"/>
              <w:rPr>
                <w:lang w:eastAsia="nl-NL"/>
              </w:rPr>
            </w:pPr>
            <w:r w:rsidRPr="00321D2E">
              <w:rPr>
                <w:lang w:eastAsia="nl-NL"/>
              </w:rPr>
              <w:t>Indien Inschrijver software ontwikkelt</w:t>
            </w:r>
            <w:r>
              <w:rPr>
                <w:lang w:eastAsia="nl-NL"/>
              </w:rPr>
              <w:t>,</w:t>
            </w:r>
            <w:r w:rsidRPr="00321D2E">
              <w:rPr>
                <w:lang w:eastAsia="nl-NL"/>
              </w:rPr>
              <w:t xml:space="preserve"> wordt (aantoonbaar) het principe "security </w:t>
            </w:r>
            <w:proofErr w:type="spellStart"/>
            <w:r w:rsidRPr="00321D2E">
              <w:rPr>
                <w:lang w:eastAsia="nl-NL"/>
              </w:rPr>
              <w:t>by</w:t>
            </w:r>
            <w:proofErr w:type="spellEnd"/>
            <w:r w:rsidRPr="00321D2E">
              <w:rPr>
                <w:lang w:eastAsia="nl-NL"/>
              </w:rPr>
              <w:t xml:space="preserve"> design" gehanteerd.</w:t>
            </w:r>
          </w:p>
        </w:tc>
      </w:tr>
      <w:tr w:rsidR="006F5852" w:rsidRPr="00CA4012" w14:paraId="464636F0" w14:textId="77777777" w:rsidTr="46C25082">
        <w:trPr>
          <w:trHeight w:val="397"/>
        </w:trPr>
        <w:tc>
          <w:tcPr>
            <w:tcW w:w="704" w:type="dxa"/>
          </w:tcPr>
          <w:p w14:paraId="3BD9443A"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18</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191B4581" w14:textId="392F2822" w:rsidR="006F5852" w:rsidRPr="00321D2E" w:rsidRDefault="006F5852" w:rsidP="006F5852">
            <w:pPr>
              <w:pStyle w:val="Geenafstand"/>
              <w:rPr>
                <w:lang w:eastAsia="nl-NL"/>
              </w:rPr>
            </w:pPr>
            <w:r w:rsidRPr="00321D2E">
              <w:rPr>
                <w:lang w:eastAsia="nl-NL"/>
              </w:rPr>
              <w:t xml:space="preserve">De applicatie werkt volgens het principe "privacy </w:t>
            </w:r>
            <w:proofErr w:type="spellStart"/>
            <w:r w:rsidRPr="00321D2E">
              <w:rPr>
                <w:lang w:eastAsia="nl-NL"/>
              </w:rPr>
              <w:t>by</w:t>
            </w:r>
            <w:proofErr w:type="spellEnd"/>
            <w:r w:rsidRPr="00321D2E">
              <w:rPr>
                <w:lang w:eastAsia="nl-NL"/>
              </w:rPr>
              <w:t xml:space="preserve"> default"</w:t>
            </w:r>
            <w:r>
              <w:rPr>
                <w:lang w:eastAsia="nl-NL"/>
              </w:rPr>
              <w:t>.</w:t>
            </w:r>
          </w:p>
        </w:tc>
      </w:tr>
      <w:tr w:rsidR="006F5852" w:rsidRPr="00CA4012" w14:paraId="06CC7265" w14:textId="77777777" w:rsidTr="46C25082">
        <w:trPr>
          <w:trHeight w:val="304"/>
        </w:trPr>
        <w:tc>
          <w:tcPr>
            <w:tcW w:w="704" w:type="dxa"/>
          </w:tcPr>
          <w:p w14:paraId="0EB65D32"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19</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05221000" w14:textId="6123849B" w:rsidR="006F5852" w:rsidRPr="00321D2E" w:rsidRDefault="006F5852" w:rsidP="006F5852">
            <w:pPr>
              <w:pStyle w:val="Geenafstand"/>
              <w:rPr>
                <w:lang w:eastAsia="nl-NL"/>
              </w:rPr>
            </w:pPr>
            <w:r w:rsidRPr="46C25082">
              <w:rPr>
                <w:rFonts w:eastAsia="Calibri"/>
              </w:rPr>
              <w:t xml:space="preserve">Voor API koppelingen tussen systemen moet tenminste geauthentiseerd worden middels een cliënt-certificaat. </w:t>
            </w:r>
          </w:p>
        </w:tc>
      </w:tr>
      <w:tr w:rsidR="006F5852" w:rsidRPr="00CA4012" w14:paraId="6479AED3" w14:textId="77777777" w:rsidTr="46C25082">
        <w:trPr>
          <w:trHeight w:val="397"/>
        </w:trPr>
        <w:tc>
          <w:tcPr>
            <w:tcW w:w="704" w:type="dxa"/>
          </w:tcPr>
          <w:p w14:paraId="6C4D4E7A"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20</w:t>
            </w:r>
          </w:p>
        </w:tc>
        <w:tc>
          <w:tcPr>
            <w:tcW w:w="9356" w:type="dxa"/>
            <w:tcBorders>
              <w:top w:val="nil"/>
              <w:left w:val="single" w:sz="4" w:space="0" w:color="auto"/>
              <w:bottom w:val="single" w:sz="4" w:space="0" w:color="auto"/>
              <w:right w:val="single" w:sz="4" w:space="0" w:color="auto"/>
            </w:tcBorders>
            <w:shd w:val="clear" w:color="auto" w:fill="FFFFFF" w:themeFill="background1"/>
          </w:tcPr>
          <w:p w14:paraId="6CC88A97" w14:textId="2AA3097F" w:rsidR="006F5852" w:rsidRPr="00321D2E" w:rsidRDefault="006F5852" w:rsidP="006F5852">
            <w:pPr>
              <w:pStyle w:val="Geenafstand"/>
              <w:rPr>
                <w:lang w:eastAsia="nl-NL"/>
              </w:rPr>
            </w:pPr>
            <w:r w:rsidRPr="003D0D50">
              <w:rPr>
                <w:rFonts w:eastAsia="Calibri" w:cstheme="minorHAnsi"/>
              </w:rPr>
              <w:t xml:space="preserve">Alle koppelingen worden </w:t>
            </w:r>
            <w:r>
              <w:rPr>
                <w:rFonts w:eastAsia="Calibri" w:cstheme="minorHAnsi"/>
              </w:rPr>
              <w:t xml:space="preserve">actief </w:t>
            </w:r>
            <w:r w:rsidRPr="003D0D50">
              <w:rPr>
                <w:rFonts w:eastAsia="Calibri" w:cstheme="minorHAnsi"/>
              </w:rPr>
              <w:t>gemonitord. Deze monitoring gegevens moeten voor (bevoegde) beheerders kunnen worden ingezien zonder verdere handelingen vanuit  inschrijver</w:t>
            </w:r>
            <w:r w:rsidRPr="00FB241D">
              <w:rPr>
                <w:rFonts w:eastAsia="Calibri" w:cstheme="minorHAnsi"/>
              </w:rPr>
              <w:t>.</w:t>
            </w:r>
          </w:p>
        </w:tc>
      </w:tr>
      <w:tr w:rsidR="006F5852" w:rsidRPr="00CA4012" w14:paraId="5A189609" w14:textId="77777777" w:rsidTr="46C25082">
        <w:trPr>
          <w:trHeight w:val="397"/>
        </w:trPr>
        <w:tc>
          <w:tcPr>
            <w:tcW w:w="704" w:type="dxa"/>
          </w:tcPr>
          <w:p w14:paraId="2B34CB1E"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21</w:t>
            </w:r>
          </w:p>
        </w:tc>
        <w:tc>
          <w:tcPr>
            <w:tcW w:w="9356" w:type="dxa"/>
            <w:shd w:val="clear" w:color="auto" w:fill="auto"/>
          </w:tcPr>
          <w:p w14:paraId="2360F80B" w14:textId="4BB02926" w:rsidR="006F5852" w:rsidRPr="003D0D50" w:rsidRDefault="006F5852" w:rsidP="006F5852">
            <w:pPr>
              <w:rPr>
                <w:rFonts w:eastAsia="Calibri" w:cstheme="minorHAnsi"/>
              </w:rPr>
            </w:pPr>
            <w:r w:rsidRPr="003D0D50">
              <w:rPr>
                <w:rFonts w:eastAsia="Calibri" w:cstheme="minorHAnsi"/>
              </w:rPr>
              <w:t>Wijzigingen in de keten van componenten die gezamenlijk de koppeling vormen worden wederzijds vooraf expliciet gemeld, geaccepteerd en geaccordeerd door zowel  inschrijver als V</w:t>
            </w:r>
            <w:r>
              <w:rPr>
                <w:rFonts w:eastAsia="Calibri" w:cstheme="minorHAnsi"/>
              </w:rPr>
              <w:t>RK.</w:t>
            </w:r>
            <w:r w:rsidRPr="003D0D50">
              <w:rPr>
                <w:rFonts w:eastAsia="Calibri" w:cstheme="minorHAnsi"/>
              </w:rPr>
              <w:t> </w:t>
            </w:r>
          </w:p>
        </w:tc>
      </w:tr>
      <w:tr w:rsidR="006F5852" w:rsidRPr="00CA4012" w14:paraId="2D81DDFD" w14:textId="77777777" w:rsidTr="46C25082">
        <w:trPr>
          <w:trHeight w:val="397"/>
        </w:trPr>
        <w:tc>
          <w:tcPr>
            <w:tcW w:w="704" w:type="dxa"/>
          </w:tcPr>
          <w:p w14:paraId="7C40C184"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22</w:t>
            </w:r>
          </w:p>
        </w:tc>
        <w:tc>
          <w:tcPr>
            <w:tcW w:w="9356" w:type="dxa"/>
          </w:tcPr>
          <w:p w14:paraId="5B4CD485" w14:textId="402772BE" w:rsidR="006F5852" w:rsidRPr="003D0D50" w:rsidRDefault="006F5852" w:rsidP="006F5852">
            <w:pPr>
              <w:rPr>
                <w:rFonts w:eastAsia="Calibri" w:cstheme="minorHAnsi"/>
              </w:rPr>
            </w:pPr>
            <w:r w:rsidRPr="003D0D50">
              <w:rPr>
                <w:rFonts w:eastAsia="Calibri" w:cstheme="minorHAnsi"/>
              </w:rPr>
              <w:t>Het moet mogelijk zijn om toegang te krijgen tot alle gegevens van het systeem via een database export en via een API. </w:t>
            </w:r>
          </w:p>
        </w:tc>
      </w:tr>
      <w:tr w:rsidR="006F5852" w:rsidRPr="00CA4012" w14:paraId="572008A4" w14:textId="77777777" w:rsidTr="46C25082">
        <w:trPr>
          <w:trHeight w:val="397"/>
        </w:trPr>
        <w:tc>
          <w:tcPr>
            <w:tcW w:w="704" w:type="dxa"/>
          </w:tcPr>
          <w:p w14:paraId="6A2E0D6C"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23</w:t>
            </w:r>
          </w:p>
        </w:tc>
        <w:tc>
          <w:tcPr>
            <w:tcW w:w="9356" w:type="dxa"/>
          </w:tcPr>
          <w:p w14:paraId="03C5D243" w14:textId="4469B7FE" w:rsidR="006F5852" w:rsidRPr="003D0D50" w:rsidRDefault="006F5852" w:rsidP="006F5852">
            <w:pPr>
              <w:rPr>
                <w:rFonts w:eastAsia="Calibri" w:cstheme="minorHAnsi"/>
              </w:rPr>
            </w:pPr>
            <w:r w:rsidRPr="003D0D50">
              <w:rPr>
                <w:rFonts w:eastAsia="Calibri" w:cstheme="minorHAnsi"/>
              </w:rPr>
              <w:t>Database encryptie wordt gebruikt voor de opslag van persoonsgegevens</w:t>
            </w:r>
            <w:r w:rsidRPr="00FB241D">
              <w:rPr>
                <w:rFonts w:eastAsia="Calibri" w:cstheme="minorHAnsi"/>
              </w:rPr>
              <w:t>.</w:t>
            </w:r>
          </w:p>
        </w:tc>
      </w:tr>
      <w:tr w:rsidR="006F5852" w:rsidRPr="00CA4012" w14:paraId="71731CEA" w14:textId="77777777" w:rsidTr="46C25082">
        <w:trPr>
          <w:trHeight w:val="397"/>
        </w:trPr>
        <w:tc>
          <w:tcPr>
            <w:tcW w:w="704" w:type="dxa"/>
          </w:tcPr>
          <w:p w14:paraId="02F84D2E"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24</w:t>
            </w:r>
          </w:p>
        </w:tc>
        <w:tc>
          <w:tcPr>
            <w:tcW w:w="9356" w:type="dxa"/>
          </w:tcPr>
          <w:p w14:paraId="0AB589C6" w14:textId="26C4645D" w:rsidR="006F5852" w:rsidRPr="003D0D50" w:rsidRDefault="006F5852" w:rsidP="006F5852">
            <w:pPr>
              <w:rPr>
                <w:rFonts w:eastAsia="Calibri" w:cstheme="minorHAnsi"/>
              </w:rPr>
            </w:pPr>
            <w:r w:rsidRPr="003D0D50">
              <w:rPr>
                <w:rFonts w:eastAsia="Calibri" w:cstheme="minorHAnsi"/>
              </w:rPr>
              <w:t>Versleuteling vindt plaats conform best </w:t>
            </w:r>
            <w:proofErr w:type="spellStart"/>
            <w:r w:rsidRPr="003D0D50">
              <w:rPr>
                <w:rFonts w:eastAsia="Calibri" w:cstheme="minorHAnsi"/>
              </w:rPr>
              <w:t>practices</w:t>
            </w:r>
            <w:proofErr w:type="spellEnd"/>
            <w:r w:rsidRPr="003D0D50">
              <w:rPr>
                <w:rFonts w:eastAsia="Calibri" w:cstheme="minorHAnsi"/>
              </w:rPr>
              <w:t> (de stand der techniek), waarbij geldt: de vereiste encryptie is sterker naarmate gegevens gevoeliger zijn.  </w:t>
            </w:r>
          </w:p>
        </w:tc>
      </w:tr>
      <w:tr w:rsidR="006F5852" w:rsidRPr="00CA4012" w14:paraId="4A70D879" w14:textId="77777777" w:rsidTr="46C25082">
        <w:trPr>
          <w:trHeight w:val="397"/>
        </w:trPr>
        <w:tc>
          <w:tcPr>
            <w:tcW w:w="704" w:type="dxa"/>
          </w:tcPr>
          <w:p w14:paraId="68291F61"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25</w:t>
            </w:r>
          </w:p>
        </w:tc>
        <w:tc>
          <w:tcPr>
            <w:tcW w:w="9356" w:type="dxa"/>
          </w:tcPr>
          <w:p w14:paraId="0CA5A9D4" w14:textId="574B1C80" w:rsidR="006F5852" w:rsidRPr="003D0D50" w:rsidRDefault="006F5852" w:rsidP="006F5852">
            <w:pPr>
              <w:rPr>
                <w:rFonts w:eastAsia="Calibri" w:cstheme="minorHAnsi"/>
              </w:rPr>
            </w:pPr>
            <w:r w:rsidRPr="003D0D50">
              <w:rPr>
                <w:rFonts w:eastAsia="Calibri" w:cstheme="minorHAnsi"/>
              </w:rPr>
              <w:t>Voor versies van de gebruikte authenticatie protocollen geldt dat een gangbare versie wordt gebruikt. Hiervoor geldt de huidige hoogst beschikbare versie.</w:t>
            </w:r>
          </w:p>
        </w:tc>
      </w:tr>
      <w:tr w:rsidR="006F5852" w:rsidRPr="00CA4012" w14:paraId="114D017B" w14:textId="77777777" w:rsidTr="46C25082">
        <w:trPr>
          <w:trHeight w:val="397"/>
        </w:trPr>
        <w:tc>
          <w:tcPr>
            <w:tcW w:w="704" w:type="dxa"/>
          </w:tcPr>
          <w:p w14:paraId="662D651C"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26</w:t>
            </w:r>
          </w:p>
        </w:tc>
        <w:tc>
          <w:tcPr>
            <w:tcW w:w="9356" w:type="dxa"/>
          </w:tcPr>
          <w:p w14:paraId="768CC420" w14:textId="779136BC" w:rsidR="006F5852" w:rsidRPr="003D0D50" w:rsidRDefault="006F5852" w:rsidP="006F5852">
            <w:pPr>
              <w:rPr>
                <w:rFonts w:eastAsia="Calibri"/>
              </w:rPr>
            </w:pPr>
            <w:proofErr w:type="spellStart"/>
            <w:r w:rsidRPr="003D0D50">
              <w:rPr>
                <w:rFonts w:eastAsia="Calibri" w:cstheme="minorHAnsi"/>
              </w:rPr>
              <w:t>Self</w:t>
            </w:r>
            <w:proofErr w:type="spellEnd"/>
            <w:r w:rsidRPr="003D0D50">
              <w:rPr>
                <w:rFonts w:eastAsia="Calibri" w:cstheme="minorHAnsi"/>
              </w:rPr>
              <w:t xml:space="preserve"> </w:t>
            </w:r>
            <w:proofErr w:type="spellStart"/>
            <w:r w:rsidRPr="003D0D50">
              <w:rPr>
                <w:rFonts w:eastAsia="Calibri" w:cstheme="minorHAnsi"/>
              </w:rPr>
              <w:t>signed</w:t>
            </w:r>
            <w:proofErr w:type="spellEnd"/>
            <w:r w:rsidRPr="003D0D50">
              <w:rPr>
                <w:rFonts w:eastAsia="Calibri" w:cstheme="minorHAnsi"/>
              </w:rPr>
              <w:t xml:space="preserve"> certificaten zijn in geen enkele omgeving toegestaan.  </w:t>
            </w:r>
          </w:p>
        </w:tc>
      </w:tr>
      <w:tr w:rsidR="006F5852" w:rsidRPr="00CA4012" w14:paraId="571D2917" w14:textId="77777777" w:rsidTr="46C25082">
        <w:trPr>
          <w:trHeight w:val="337"/>
        </w:trPr>
        <w:tc>
          <w:tcPr>
            <w:tcW w:w="704" w:type="dxa"/>
          </w:tcPr>
          <w:p w14:paraId="523E76EB" w14:textId="77777777" w:rsidR="006F5852" w:rsidRPr="009977EE" w:rsidRDefault="006F5852" w:rsidP="006F5852">
            <w:pPr>
              <w:jc w:val="center"/>
              <w:textAlignment w:val="baseline"/>
              <w:rPr>
                <w:rFonts w:eastAsia="Times New Roman" w:cstheme="minorHAnsi"/>
                <w:lang w:eastAsia="nl-NL"/>
              </w:rPr>
            </w:pPr>
            <w:r>
              <w:t>SY</w:t>
            </w:r>
            <w:r>
              <w:rPr>
                <w:rFonts w:eastAsia="Times New Roman" w:cstheme="minorHAnsi"/>
                <w:lang w:eastAsia="nl-NL"/>
              </w:rPr>
              <w:t>27</w:t>
            </w:r>
          </w:p>
        </w:tc>
        <w:tc>
          <w:tcPr>
            <w:tcW w:w="9356" w:type="dxa"/>
          </w:tcPr>
          <w:p w14:paraId="4164E7CB" w14:textId="18EDBB24" w:rsidR="006F5852" w:rsidRPr="003D0D50" w:rsidRDefault="006F5852" w:rsidP="006F5852">
            <w:pPr>
              <w:rPr>
                <w:rFonts w:eastAsia="Calibri" w:cstheme="minorHAnsi"/>
              </w:rPr>
            </w:pPr>
            <w:r w:rsidRPr="46C25082">
              <w:rPr>
                <w:rFonts w:eastAsia="Calibri"/>
              </w:rPr>
              <w:t>Bij transport van vertrouwelijke informatie over onbetrouwbare netwerken, zoals het internet, dient altijd geschikte encryptie (o.a.: HTTPS en HSTS, TLS versie 1.2, TLS versie 1.3, PKI overheid.) te worden toegepast door Inschrijver.</w:t>
            </w:r>
          </w:p>
        </w:tc>
      </w:tr>
    </w:tbl>
    <w:p w14:paraId="54A13242" w14:textId="77777777" w:rsidR="00AC45CA" w:rsidRDefault="00AC45CA" w:rsidP="00AC45CA">
      <w:pPr>
        <w:pStyle w:val="Kop2"/>
        <w:rPr>
          <w:rFonts w:asciiTheme="minorHAnsi" w:eastAsia="Times New Roman" w:hAnsiTheme="minorHAnsi" w:cstheme="minorHAnsi"/>
          <w:sz w:val="24"/>
          <w:szCs w:val="24"/>
          <w:lang w:eastAsia="nl-NL"/>
        </w:rPr>
      </w:pPr>
    </w:p>
    <w:p w14:paraId="4711F53A" w14:textId="3A48F9F7" w:rsidR="00AC45CA" w:rsidRPr="00754BC6" w:rsidRDefault="00AC45CA" w:rsidP="00AC45CA">
      <w:pPr>
        <w:pStyle w:val="Kop2"/>
        <w:rPr>
          <w:rFonts w:asciiTheme="minorHAnsi" w:eastAsia="Times New Roman" w:hAnsiTheme="minorHAnsi" w:cstheme="minorHAnsi"/>
          <w:b/>
          <w:sz w:val="24"/>
          <w:szCs w:val="24"/>
          <w:lang w:eastAsia="nl-NL"/>
        </w:rPr>
      </w:pPr>
      <w:r w:rsidRPr="00754BC6">
        <w:rPr>
          <w:rFonts w:asciiTheme="minorHAnsi" w:eastAsia="Times New Roman" w:hAnsiTheme="minorHAnsi" w:cstheme="minorHAnsi"/>
          <w:b/>
          <w:sz w:val="24"/>
          <w:szCs w:val="24"/>
          <w:lang w:eastAsia="nl-NL"/>
        </w:rPr>
        <w:t>Eisen aan beheer &amp; ondersteuning</w:t>
      </w:r>
      <w:r w:rsidR="006D1B45">
        <w:rPr>
          <w:rFonts w:asciiTheme="minorHAnsi" w:eastAsia="Times New Roman" w:hAnsiTheme="minorHAnsi" w:cstheme="minorHAnsi"/>
          <w:b/>
          <w:sz w:val="24"/>
          <w:szCs w:val="24"/>
          <w:lang w:eastAsia="nl-NL"/>
        </w:rPr>
        <w:t xml:space="preserve">: </w:t>
      </w:r>
    </w:p>
    <w:p w14:paraId="16F99773" w14:textId="77777777" w:rsidR="00AC45CA" w:rsidRPr="00CA4012" w:rsidRDefault="00AC45CA" w:rsidP="00AC45CA">
      <w:pPr>
        <w:spacing w:line="257" w:lineRule="auto"/>
        <w:rPr>
          <w:rFonts w:eastAsia="Calibri" w:cstheme="minorHAnsi"/>
        </w:rPr>
      </w:pPr>
      <w:r w:rsidRPr="00CA4012">
        <w:rPr>
          <w:rFonts w:eastAsia="Calibri" w:cstheme="minorHAnsi"/>
        </w:rPr>
        <w:t xml:space="preserve">Onderstaand bevat eisen die we stellen aan  inschrijver </w:t>
      </w:r>
      <w:r>
        <w:rPr>
          <w:rFonts w:eastAsia="Calibri" w:cstheme="minorHAnsi"/>
        </w:rPr>
        <w:t>t.b.v.</w:t>
      </w:r>
      <w:r w:rsidRPr="00CA4012">
        <w:rPr>
          <w:rFonts w:eastAsia="Calibri" w:cstheme="minorHAnsi"/>
        </w:rPr>
        <w:t xml:space="preserve"> beheer en ondersteuning</w:t>
      </w:r>
      <w:r>
        <w:rPr>
          <w:rFonts w:eastAsia="Calibri" w:cstheme="minorHAnsi"/>
        </w:rPr>
        <w:t xml:space="preserve"> en eisen die we stellen voor Functioneel beheer en Informatiebeheer.</w:t>
      </w:r>
    </w:p>
    <w:tbl>
      <w:tblPr>
        <w:tblStyle w:val="Tabelraster"/>
        <w:tblW w:w="10060" w:type="dxa"/>
        <w:tblLayout w:type="fixed"/>
        <w:tblLook w:val="04A0" w:firstRow="1" w:lastRow="0" w:firstColumn="1" w:lastColumn="0" w:noHBand="0" w:noVBand="1"/>
      </w:tblPr>
      <w:tblGrid>
        <w:gridCol w:w="846"/>
        <w:gridCol w:w="9214"/>
      </w:tblGrid>
      <w:tr w:rsidR="00AC45CA" w:rsidRPr="00CA4012" w14:paraId="62411EFA" w14:textId="77777777" w:rsidTr="46C25082">
        <w:trPr>
          <w:trHeight w:val="299"/>
        </w:trPr>
        <w:tc>
          <w:tcPr>
            <w:tcW w:w="10060" w:type="dxa"/>
            <w:gridSpan w:val="2"/>
            <w:shd w:val="clear" w:color="auto" w:fill="DBE5F1" w:themeFill="accent1" w:themeFillTint="33"/>
          </w:tcPr>
          <w:p w14:paraId="0033E768" w14:textId="77777777" w:rsidR="00AC45CA" w:rsidRPr="00273D74" w:rsidRDefault="00AC45CA" w:rsidP="00BD7BEB">
            <w:pPr>
              <w:rPr>
                <w:rFonts w:eastAsia="Calibri" w:cstheme="minorHAnsi"/>
                <w:b/>
                <w:bCs/>
              </w:rPr>
            </w:pPr>
            <w:r>
              <w:rPr>
                <w:rFonts w:eastAsia="Calibri" w:cstheme="minorHAnsi"/>
                <w:b/>
                <w:bCs/>
              </w:rPr>
              <w:t xml:space="preserve">Beheer &amp; Ondersteuning </w:t>
            </w:r>
          </w:p>
        </w:tc>
      </w:tr>
      <w:tr w:rsidR="00AC45CA" w:rsidRPr="00CA4012" w14:paraId="362BBE8C" w14:textId="77777777" w:rsidTr="46C25082">
        <w:trPr>
          <w:trHeight w:val="277"/>
        </w:trPr>
        <w:tc>
          <w:tcPr>
            <w:tcW w:w="846" w:type="dxa"/>
            <w:shd w:val="clear" w:color="auto" w:fill="DBE5F1" w:themeFill="accent1" w:themeFillTint="33"/>
          </w:tcPr>
          <w:p w14:paraId="774E3E60" w14:textId="77777777" w:rsidR="00AC45CA" w:rsidRPr="00273D74" w:rsidRDefault="00AC45CA" w:rsidP="00BD7BEB">
            <w:pPr>
              <w:rPr>
                <w:rFonts w:eastAsia="Calibri" w:cstheme="minorHAnsi"/>
                <w:b/>
                <w:bCs/>
              </w:rPr>
            </w:pPr>
            <w:r w:rsidRPr="00273D74">
              <w:rPr>
                <w:rFonts w:eastAsia="Calibri" w:cstheme="minorHAnsi"/>
                <w:b/>
                <w:bCs/>
              </w:rPr>
              <w:t>Nr.</w:t>
            </w:r>
          </w:p>
        </w:tc>
        <w:tc>
          <w:tcPr>
            <w:tcW w:w="9214" w:type="dxa"/>
            <w:shd w:val="clear" w:color="auto" w:fill="DBE5F1" w:themeFill="accent1" w:themeFillTint="33"/>
          </w:tcPr>
          <w:p w14:paraId="0FBBE423" w14:textId="77777777" w:rsidR="00AC45CA" w:rsidRPr="00273D74" w:rsidRDefault="00AC45CA" w:rsidP="00BD7BEB">
            <w:pPr>
              <w:rPr>
                <w:rFonts w:cstheme="minorHAnsi"/>
                <w:b/>
                <w:bCs/>
              </w:rPr>
            </w:pPr>
            <w:r w:rsidRPr="00273D74">
              <w:rPr>
                <w:rFonts w:cstheme="minorHAnsi"/>
                <w:b/>
                <w:bCs/>
              </w:rPr>
              <w:t>Omschrijving</w:t>
            </w:r>
          </w:p>
        </w:tc>
      </w:tr>
      <w:tr w:rsidR="00AC45CA" w:rsidRPr="00CA4012" w14:paraId="6DD96DDF" w14:textId="77777777" w:rsidTr="46C25082">
        <w:trPr>
          <w:trHeight w:val="435"/>
        </w:trPr>
        <w:tc>
          <w:tcPr>
            <w:tcW w:w="846" w:type="dxa"/>
          </w:tcPr>
          <w:p w14:paraId="4739E4AA" w14:textId="77777777" w:rsidR="00AC45CA" w:rsidRPr="00CA4012" w:rsidRDefault="00DF514C" w:rsidP="00BD7BEB">
            <w:pPr>
              <w:jc w:val="center"/>
              <w:rPr>
                <w:rFonts w:eastAsia="Calibri" w:cstheme="minorHAnsi"/>
              </w:rPr>
            </w:pPr>
            <w:r>
              <w:rPr>
                <w:rFonts w:eastAsia="Calibri" w:cstheme="minorHAnsi"/>
              </w:rPr>
              <w:t>BO</w:t>
            </w:r>
            <w:r w:rsidR="00AC45CA">
              <w:rPr>
                <w:rFonts w:eastAsia="Calibri" w:cstheme="minorHAnsi"/>
              </w:rPr>
              <w:t>1</w:t>
            </w:r>
          </w:p>
        </w:tc>
        <w:tc>
          <w:tcPr>
            <w:tcW w:w="9214" w:type="dxa"/>
            <w:tcBorders>
              <w:top w:val="single" w:sz="4" w:space="0" w:color="auto"/>
              <w:left w:val="single" w:sz="4" w:space="0" w:color="auto"/>
              <w:bottom w:val="single" w:sz="4" w:space="0" w:color="auto"/>
              <w:right w:val="single" w:sz="4" w:space="0" w:color="auto"/>
            </w:tcBorders>
            <w:shd w:val="clear" w:color="auto" w:fill="FFFFFF" w:themeFill="background1"/>
          </w:tcPr>
          <w:p w14:paraId="13062580" w14:textId="77777777" w:rsidR="00AC45CA" w:rsidRPr="00CA4012" w:rsidRDefault="00AC45CA" w:rsidP="00BD7BEB">
            <w:pPr>
              <w:rPr>
                <w:rFonts w:eastAsia="Calibri" w:cstheme="minorHAnsi"/>
              </w:rPr>
            </w:pPr>
            <w:r w:rsidRPr="00237CB3">
              <w:rPr>
                <w:rFonts w:eastAsia="Calibri" w:cstheme="minorHAnsi"/>
              </w:rPr>
              <w:t xml:space="preserve">Inschrijver dient over een Nederlandstalige helpdesk voor zowel technische als functionele ondersteuning ter ondersteuning bij onderhavige opdracht te beschikken. De helpdesk is het centrale punt voor het melden van incidenten, het stellen van vragen, indienen van wijzigingsvoorstellen en geeft informatie/ inzicht in de afhandeling daarvan. </w:t>
            </w:r>
          </w:p>
        </w:tc>
      </w:tr>
      <w:tr w:rsidR="00AC45CA" w:rsidRPr="00CA4012" w14:paraId="00548327" w14:textId="77777777" w:rsidTr="46C25082">
        <w:trPr>
          <w:trHeight w:val="435"/>
        </w:trPr>
        <w:tc>
          <w:tcPr>
            <w:tcW w:w="846" w:type="dxa"/>
          </w:tcPr>
          <w:p w14:paraId="49590410" w14:textId="77777777" w:rsidR="00AC45CA" w:rsidRPr="00CA4012" w:rsidRDefault="008A5878" w:rsidP="00BD7BEB">
            <w:pPr>
              <w:jc w:val="center"/>
              <w:rPr>
                <w:rFonts w:eastAsia="Calibri" w:cstheme="minorHAnsi"/>
              </w:rPr>
            </w:pPr>
            <w:r>
              <w:rPr>
                <w:rFonts w:eastAsia="Calibri" w:cstheme="minorHAnsi"/>
              </w:rPr>
              <w:t>BO2</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76FDC3FC" w14:textId="77777777" w:rsidR="00AC45CA" w:rsidRPr="00CA4012" w:rsidRDefault="00AC45CA" w:rsidP="00BD7BEB">
            <w:pPr>
              <w:rPr>
                <w:rFonts w:eastAsia="Calibri" w:cstheme="minorHAnsi"/>
              </w:rPr>
            </w:pPr>
            <w:r w:rsidRPr="00237CB3">
              <w:rPr>
                <w:rFonts w:eastAsia="Calibri" w:cstheme="minorHAnsi"/>
              </w:rPr>
              <w:t>De helpdesk van Inschrijver dient zowel telefonische ondersteuning als ondersteuning via email en/of een web-portaal/kennisbank te leveren. Inschrijver dient hiervoor zorg te dragen.</w:t>
            </w:r>
          </w:p>
        </w:tc>
      </w:tr>
      <w:tr w:rsidR="00AC45CA" w:rsidRPr="00CA4012" w14:paraId="6E139FDD" w14:textId="77777777" w:rsidTr="46C25082">
        <w:trPr>
          <w:trHeight w:val="435"/>
        </w:trPr>
        <w:tc>
          <w:tcPr>
            <w:tcW w:w="846" w:type="dxa"/>
          </w:tcPr>
          <w:p w14:paraId="45381229" w14:textId="77777777" w:rsidR="00AC45CA" w:rsidRPr="00CA4012" w:rsidRDefault="008A5878" w:rsidP="00BD7BEB">
            <w:pPr>
              <w:jc w:val="center"/>
              <w:rPr>
                <w:rFonts w:eastAsia="Calibri" w:cstheme="minorHAnsi"/>
              </w:rPr>
            </w:pPr>
            <w:r>
              <w:rPr>
                <w:rFonts w:eastAsia="Calibri" w:cstheme="minorHAnsi"/>
              </w:rPr>
              <w:lastRenderedPageBreak/>
              <w:t>BO3</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131D8212" w14:textId="77777777" w:rsidR="00AC45CA" w:rsidRPr="00CA4012" w:rsidRDefault="00AC45CA" w:rsidP="00BD7BEB">
            <w:pPr>
              <w:rPr>
                <w:rFonts w:eastAsia="Calibri" w:cstheme="minorHAnsi"/>
              </w:rPr>
            </w:pPr>
            <w:r w:rsidRPr="00237CB3">
              <w:rPr>
                <w:rFonts w:eastAsia="Calibri" w:cstheme="minorHAnsi"/>
              </w:rPr>
              <w:t xml:space="preserve">Het percentage uptime is gegarandeerd minimaal 99,5% van maandag t/m vrijdag van 07:00 – 18:00 uur. Gedurende de overige tijden is </w:t>
            </w:r>
            <w:r w:rsidR="003478EF">
              <w:rPr>
                <w:rFonts w:eastAsia="Calibri" w:cstheme="minorHAnsi"/>
              </w:rPr>
              <w:t xml:space="preserve">de </w:t>
            </w:r>
            <w:r w:rsidRPr="00237CB3">
              <w:rPr>
                <w:rFonts w:eastAsia="Calibri" w:cstheme="minorHAnsi"/>
              </w:rPr>
              <w:t>Uptime gegarandeerd minimaal 98%.</w:t>
            </w:r>
          </w:p>
        </w:tc>
      </w:tr>
      <w:tr w:rsidR="00AC45CA" w:rsidRPr="009D42C7" w14:paraId="38F9F63B" w14:textId="77777777" w:rsidTr="46C25082">
        <w:trPr>
          <w:trHeight w:val="435"/>
        </w:trPr>
        <w:tc>
          <w:tcPr>
            <w:tcW w:w="846" w:type="dxa"/>
          </w:tcPr>
          <w:p w14:paraId="01E8CB63" w14:textId="77777777" w:rsidR="00AC45CA" w:rsidRPr="00CA4012" w:rsidRDefault="008A5878" w:rsidP="00BD7BEB">
            <w:pPr>
              <w:jc w:val="center"/>
              <w:rPr>
                <w:rFonts w:eastAsia="Calibri" w:cstheme="minorHAnsi"/>
              </w:rPr>
            </w:pPr>
            <w:r>
              <w:rPr>
                <w:rFonts w:eastAsia="Calibri" w:cstheme="minorHAnsi"/>
              </w:rPr>
              <w:t>BO4</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5ACF503B" w14:textId="77777777" w:rsidR="00AC45CA" w:rsidRDefault="00C93D72" w:rsidP="00BD7BEB">
            <w:pPr>
              <w:rPr>
                <w:rFonts w:eastAsia="Calibri" w:cstheme="minorHAnsi"/>
              </w:rPr>
            </w:pPr>
            <w:r>
              <w:rPr>
                <w:rFonts w:eastAsia="Calibri" w:cstheme="minorHAnsi"/>
              </w:rPr>
              <w:t>VRK</w:t>
            </w:r>
            <w:r w:rsidR="00AC45CA" w:rsidRPr="00237CB3">
              <w:rPr>
                <w:rFonts w:eastAsia="Calibri" w:cstheme="minorHAnsi"/>
              </w:rPr>
              <w:t xml:space="preserve"> eist een kwartaalrapportage betreffende de afspraken in de SLA, waarbij minimaal de volgende onderwerpen aan de orde komen:</w:t>
            </w:r>
            <w:r w:rsidR="00AC45CA" w:rsidRPr="00237CB3">
              <w:rPr>
                <w:rFonts w:eastAsia="Calibri" w:cstheme="minorHAnsi"/>
              </w:rPr>
              <w:br/>
              <w:t xml:space="preserve">• </w:t>
            </w:r>
            <w:proofErr w:type="spellStart"/>
            <w:r w:rsidR="00AC45CA" w:rsidRPr="00237CB3">
              <w:rPr>
                <w:rFonts w:eastAsia="Calibri" w:cstheme="minorHAnsi"/>
              </w:rPr>
              <w:t>Up-time</w:t>
            </w:r>
            <w:proofErr w:type="spellEnd"/>
            <w:r w:rsidR="00AC45CA" w:rsidRPr="00237CB3">
              <w:rPr>
                <w:rFonts w:eastAsia="Calibri" w:cstheme="minorHAnsi"/>
              </w:rPr>
              <w:br/>
              <w:t xml:space="preserve">• </w:t>
            </w:r>
            <w:proofErr w:type="spellStart"/>
            <w:r w:rsidR="00AC45CA" w:rsidRPr="00237CB3">
              <w:rPr>
                <w:rFonts w:eastAsia="Calibri" w:cstheme="minorHAnsi"/>
              </w:rPr>
              <w:t>Down-time</w:t>
            </w:r>
            <w:proofErr w:type="spellEnd"/>
            <w:r w:rsidR="00AC45CA" w:rsidRPr="00237CB3">
              <w:rPr>
                <w:rFonts w:eastAsia="Calibri" w:cstheme="minorHAnsi"/>
              </w:rPr>
              <w:br/>
              <w:t>• Time tot fix</w:t>
            </w:r>
            <w:r w:rsidR="00AC45CA" w:rsidRPr="00237CB3">
              <w:rPr>
                <w:rFonts w:eastAsia="Calibri" w:cstheme="minorHAnsi"/>
              </w:rPr>
              <w:br/>
              <w:t xml:space="preserve">• Time </w:t>
            </w:r>
            <w:proofErr w:type="spellStart"/>
            <w:r w:rsidR="00AC45CA" w:rsidRPr="00237CB3">
              <w:rPr>
                <w:rFonts w:eastAsia="Calibri" w:cstheme="minorHAnsi"/>
              </w:rPr>
              <w:t>to</w:t>
            </w:r>
            <w:proofErr w:type="spellEnd"/>
            <w:r w:rsidR="00AC45CA" w:rsidRPr="00237CB3">
              <w:rPr>
                <w:rFonts w:eastAsia="Calibri" w:cstheme="minorHAnsi"/>
              </w:rPr>
              <w:t xml:space="preserve"> </w:t>
            </w:r>
            <w:proofErr w:type="spellStart"/>
            <w:r w:rsidR="00AC45CA" w:rsidRPr="00237CB3">
              <w:rPr>
                <w:rFonts w:eastAsia="Calibri" w:cstheme="minorHAnsi"/>
              </w:rPr>
              <w:t>respond</w:t>
            </w:r>
            <w:proofErr w:type="spellEnd"/>
            <w:r w:rsidR="00AC45CA" w:rsidRPr="00237CB3">
              <w:rPr>
                <w:rFonts w:eastAsia="Calibri" w:cstheme="minorHAnsi"/>
              </w:rPr>
              <w:br/>
              <w:t xml:space="preserve">• </w:t>
            </w:r>
            <w:proofErr w:type="spellStart"/>
            <w:r w:rsidR="00AC45CA" w:rsidRPr="00237CB3">
              <w:rPr>
                <w:rFonts w:eastAsia="Calibri" w:cstheme="minorHAnsi"/>
              </w:rPr>
              <w:t>Mean</w:t>
            </w:r>
            <w:proofErr w:type="spellEnd"/>
            <w:r w:rsidR="00AC45CA" w:rsidRPr="00237CB3">
              <w:rPr>
                <w:rFonts w:eastAsia="Calibri" w:cstheme="minorHAnsi"/>
              </w:rPr>
              <w:t xml:space="preserve"> time </w:t>
            </w:r>
            <w:proofErr w:type="spellStart"/>
            <w:r w:rsidR="00AC45CA" w:rsidRPr="00237CB3">
              <w:rPr>
                <w:rFonts w:eastAsia="Calibri" w:cstheme="minorHAnsi"/>
              </w:rPr>
              <w:t>between</w:t>
            </w:r>
            <w:proofErr w:type="spellEnd"/>
            <w:r w:rsidR="00AC45CA" w:rsidRPr="00237CB3">
              <w:rPr>
                <w:rFonts w:eastAsia="Calibri" w:cstheme="minorHAnsi"/>
              </w:rPr>
              <w:t xml:space="preserve"> </w:t>
            </w:r>
            <w:proofErr w:type="spellStart"/>
            <w:r w:rsidR="00AC45CA" w:rsidRPr="00237CB3">
              <w:rPr>
                <w:rFonts w:eastAsia="Calibri" w:cstheme="minorHAnsi"/>
              </w:rPr>
              <w:t>failures</w:t>
            </w:r>
            <w:proofErr w:type="spellEnd"/>
            <w:r w:rsidR="00AC45CA" w:rsidRPr="00237CB3">
              <w:rPr>
                <w:rFonts w:eastAsia="Calibri" w:cstheme="minorHAnsi"/>
              </w:rPr>
              <w:t xml:space="preserve"> (MTBF)</w:t>
            </w:r>
            <w:r w:rsidR="00AC45CA" w:rsidRPr="009D42C7">
              <w:rPr>
                <w:rFonts w:eastAsia="Calibri" w:cstheme="minorHAnsi"/>
              </w:rPr>
              <w:br/>
              <w:t xml:space="preserve">• </w:t>
            </w:r>
            <w:r w:rsidR="00AC45CA">
              <w:rPr>
                <w:rFonts w:eastAsia="Calibri" w:cstheme="minorHAnsi"/>
              </w:rPr>
              <w:t>Aantal meldingen</w:t>
            </w:r>
          </w:p>
          <w:p w14:paraId="5E45DB46" w14:textId="77777777" w:rsidR="00AC45CA" w:rsidRPr="009D42C7" w:rsidRDefault="00AC45CA" w:rsidP="00BD7BEB">
            <w:pPr>
              <w:rPr>
                <w:rFonts w:eastAsia="Calibri" w:cstheme="minorHAnsi"/>
              </w:rPr>
            </w:pPr>
            <w:r w:rsidRPr="009D42C7">
              <w:rPr>
                <w:rFonts w:eastAsia="Calibri" w:cstheme="minorHAnsi"/>
              </w:rPr>
              <w:t xml:space="preserve">• </w:t>
            </w:r>
            <w:r>
              <w:rPr>
                <w:rFonts w:eastAsia="Calibri" w:cstheme="minorHAnsi"/>
              </w:rPr>
              <w:t>Opgeloste meldingen</w:t>
            </w:r>
          </w:p>
        </w:tc>
      </w:tr>
      <w:tr w:rsidR="00AC45CA" w:rsidRPr="00CA4012" w14:paraId="74525E22" w14:textId="77777777" w:rsidTr="46C25082">
        <w:trPr>
          <w:trHeight w:val="435"/>
        </w:trPr>
        <w:tc>
          <w:tcPr>
            <w:tcW w:w="846" w:type="dxa"/>
          </w:tcPr>
          <w:p w14:paraId="6867FB31" w14:textId="77777777" w:rsidR="00AC45CA" w:rsidRPr="00CA4012" w:rsidRDefault="008A5878" w:rsidP="00BD7BEB">
            <w:pPr>
              <w:jc w:val="center"/>
              <w:rPr>
                <w:rFonts w:eastAsia="Calibri" w:cstheme="minorHAnsi"/>
              </w:rPr>
            </w:pPr>
            <w:r>
              <w:rPr>
                <w:rFonts w:eastAsia="Calibri" w:cstheme="minorHAnsi"/>
              </w:rPr>
              <w:t>BO5</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781C64C2" w14:textId="19329DDD" w:rsidR="00AC45CA" w:rsidRPr="00237CB3" w:rsidRDefault="00C93D72" w:rsidP="00BD7BEB">
            <w:pPr>
              <w:rPr>
                <w:rFonts w:eastAsia="Calibri" w:cstheme="minorHAnsi"/>
              </w:rPr>
            </w:pPr>
            <w:r>
              <w:rPr>
                <w:rFonts w:eastAsia="Calibri" w:cstheme="minorHAnsi"/>
              </w:rPr>
              <w:t>VRK</w:t>
            </w:r>
            <w:r w:rsidR="00AC45CA" w:rsidRPr="00237CB3">
              <w:rPr>
                <w:rFonts w:eastAsia="Calibri" w:cstheme="minorHAnsi"/>
              </w:rPr>
              <w:t xml:space="preserve"> wil een ‘Time </w:t>
            </w:r>
            <w:proofErr w:type="spellStart"/>
            <w:r w:rsidR="00AC45CA" w:rsidRPr="00237CB3">
              <w:rPr>
                <w:rFonts w:eastAsia="Calibri" w:cstheme="minorHAnsi"/>
              </w:rPr>
              <w:t>to</w:t>
            </w:r>
            <w:proofErr w:type="spellEnd"/>
            <w:r w:rsidR="00AC45CA" w:rsidRPr="00237CB3">
              <w:rPr>
                <w:rFonts w:eastAsia="Calibri" w:cstheme="minorHAnsi"/>
              </w:rPr>
              <w:t xml:space="preserve"> </w:t>
            </w:r>
            <w:proofErr w:type="spellStart"/>
            <w:r w:rsidR="00AC45CA" w:rsidRPr="00237CB3">
              <w:rPr>
                <w:rFonts w:eastAsia="Calibri" w:cstheme="minorHAnsi"/>
              </w:rPr>
              <w:t>respond</w:t>
            </w:r>
            <w:proofErr w:type="spellEnd"/>
            <w:r w:rsidR="00AC45CA" w:rsidRPr="00237CB3">
              <w:rPr>
                <w:rFonts w:eastAsia="Calibri" w:cstheme="minorHAnsi"/>
              </w:rPr>
              <w:t xml:space="preserve">’ </w:t>
            </w:r>
            <w:r w:rsidR="00C413ED">
              <w:rPr>
                <w:rFonts w:eastAsia="Calibri" w:cstheme="minorHAnsi"/>
              </w:rPr>
              <w:t xml:space="preserve">door Inschrijver </w:t>
            </w:r>
            <w:r w:rsidR="00AC45CA" w:rsidRPr="00237CB3">
              <w:rPr>
                <w:rFonts w:eastAsia="Calibri" w:cstheme="minorHAnsi"/>
              </w:rPr>
              <w:t xml:space="preserve">binnen 4 uur bij een prioritering van </w:t>
            </w:r>
            <w:proofErr w:type="spellStart"/>
            <w:r w:rsidR="00AC45CA" w:rsidRPr="00237CB3">
              <w:rPr>
                <w:rFonts w:eastAsia="Calibri" w:cstheme="minorHAnsi"/>
              </w:rPr>
              <w:t>productiebelemmerende</w:t>
            </w:r>
            <w:proofErr w:type="spellEnd"/>
            <w:r w:rsidR="00AC45CA" w:rsidRPr="00237CB3">
              <w:rPr>
                <w:rFonts w:eastAsia="Calibri" w:cstheme="minorHAnsi"/>
              </w:rPr>
              <w:t xml:space="preserve"> fout.</w:t>
            </w:r>
          </w:p>
        </w:tc>
      </w:tr>
      <w:tr w:rsidR="00D54389" w:rsidRPr="00CA4012" w14:paraId="3BB8BFA5" w14:textId="77777777" w:rsidTr="46C25082">
        <w:trPr>
          <w:trHeight w:val="435"/>
        </w:trPr>
        <w:tc>
          <w:tcPr>
            <w:tcW w:w="846" w:type="dxa"/>
          </w:tcPr>
          <w:p w14:paraId="16F241B4" w14:textId="77777777" w:rsidR="00D54389" w:rsidRPr="00CA4012" w:rsidRDefault="00D54389" w:rsidP="00D54389">
            <w:pPr>
              <w:jc w:val="center"/>
              <w:rPr>
                <w:rFonts w:eastAsia="Calibri" w:cstheme="minorHAnsi"/>
              </w:rPr>
            </w:pPr>
            <w:r>
              <w:rPr>
                <w:rFonts w:eastAsia="Calibri" w:cstheme="minorHAnsi"/>
              </w:rPr>
              <w:t>BO6</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66CF59E6" w14:textId="2302AA5C" w:rsidR="00D54389" w:rsidRPr="00CA4012" w:rsidRDefault="00D54389" w:rsidP="00D54389">
            <w:pPr>
              <w:rPr>
                <w:rFonts w:eastAsia="Calibri"/>
              </w:rPr>
            </w:pPr>
            <w:r w:rsidRPr="00237CB3">
              <w:rPr>
                <w:rFonts w:eastAsia="Calibri" w:cstheme="minorHAnsi"/>
              </w:rPr>
              <w:t xml:space="preserve">Een kopie van de data is op verzoek van </w:t>
            </w:r>
            <w:r>
              <w:rPr>
                <w:rFonts w:eastAsia="Calibri" w:cstheme="minorHAnsi"/>
              </w:rPr>
              <w:t>VRK</w:t>
            </w:r>
            <w:r w:rsidRPr="00237CB3">
              <w:rPr>
                <w:rFonts w:eastAsia="Calibri" w:cstheme="minorHAnsi"/>
              </w:rPr>
              <w:t xml:space="preserve"> leverbaar in een machine leesbaar formaat.</w:t>
            </w:r>
            <w:r>
              <w:rPr>
                <w:rFonts w:eastAsia="Calibri" w:cstheme="minorHAnsi"/>
              </w:rPr>
              <w:t xml:space="preserve"> Inschrijver dient hiermee akkoord te gaan.</w:t>
            </w:r>
          </w:p>
        </w:tc>
      </w:tr>
      <w:tr w:rsidR="00D54389" w:rsidRPr="00CA4012" w14:paraId="7B7BF7E7" w14:textId="77777777" w:rsidTr="46C25082">
        <w:trPr>
          <w:trHeight w:val="435"/>
        </w:trPr>
        <w:tc>
          <w:tcPr>
            <w:tcW w:w="846" w:type="dxa"/>
          </w:tcPr>
          <w:p w14:paraId="399CF6C8" w14:textId="75D1F516" w:rsidR="00D54389" w:rsidRPr="00CA4012"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7</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55B42854" w14:textId="384E41D2" w:rsidR="00D54389" w:rsidRPr="00237CB3" w:rsidRDefault="00D54389" w:rsidP="00D54389">
            <w:pPr>
              <w:rPr>
                <w:rFonts w:eastAsia="Calibri" w:cstheme="minorHAnsi"/>
              </w:rPr>
            </w:pPr>
            <w:r w:rsidRPr="00237CB3">
              <w:rPr>
                <w:rFonts w:eastAsia="Calibri" w:cstheme="minorHAnsi"/>
              </w:rPr>
              <w:t xml:space="preserve">Bij beëindiging van het contract treedt er een ‘exit-strategie’ in werking waarbij </w:t>
            </w:r>
            <w:r>
              <w:rPr>
                <w:rFonts w:eastAsia="Calibri" w:cstheme="minorHAnsi"/>
              </w:rPr>
              <w:t xml:space="preserve">nader overeen te komen </w:t>
            </w:r>
            <w:r w:rsidRPr="00237CB3">
              <w:rPr>
                <w:rFonts w:eastAsia="Calibri" w:cstheme="minorHAnsi"/>
              </w:rPr>
              <w:t xml:space="preserve"> data in een door </w:t>
            </w:r>
            <w:r>
              <w:rPr>
                <w:rFonts w:eastAsia="Calibri" w:cstheme="minorHAnsi"/>
              </w:rPr>
              <w:t>VRK</w:t>
            </w:r>
            <w:r w:rsidRPr="00237CB3">
              <w:rPr>
                <w:rFonts w:eastAsia="Calibri" w:cstheme="minorHAnsi"/>
              </w:rPr>
              <w:t xml:space="preserve"> afgesproken format wordt overgedragen – waarna vernietiging pas plaatsvindt na opdracht van </w:t>
            </w:r>
            <w:r>
              <w:rPr>
                <w:rFonts w:eastAsia="Calibri" w:cstheme="minorHAnsi"/>
              </w:rPr>
              <w:t>VRK</w:t>
            </w:r>
            <w:r w:rsidRPr="00237CB3">
              <w:rPr>
                <w:rFonts w:eastAsia="Calibri" w:cstheme="minorHAnsi"/>
              </w:rPr>
              <w:t>. Inschrijver overlegt</w:t>
            </w:r>
            <w:r>
              <w:rPr>
                <w:rFonts w:eastAsia="Calibri" w:cstheme="minorHAnsi"/>
              </w:rPr>
              <w:t xml:space="preserve"> een</w:t>
            </w:r>
            <w:r w:rsidRPr="00237CB3">
              <w:rPr>
                <w:rFonts w:eastAsia="Calibri" w:cstheme="minorHAnsi"/>
              </w:rPr>
              <w:t xml:space="preserve"> document</w:t>
            </w:r>
            <w:r>
              <w:rPr>
                <w:rFonts w:eastAsia="Calibri" w:cstheme="minorHAnsi"/>
              </w:rPr>
              <w:t xml:space="preserve"> dat deze procedure beschrijft </w:t>
            </w:r>
            <w:r w:rsidRPr="00237CB3">
              <w:rPr>
                <w:rFonts w:eastAsia="Calibri" w:cstheme="minorHAnsi"/>
              </w:rPr>
              <w:t xml:space="preserve"> </w:t>
            </w:r>
            <w:r>
              <w:rPr>
                <w:rFonts w:eastAsia="Calibri" w:cstheme="minorHAnsi"/>
              </w:rPr>
              <w:t xml:space="preserve">direct na tekenen van de overeenkomst. </w:t>
            </w:r>
          </w:p>
        </w:tc>
      </w:tr>
      <w:tr w:rsidR="00D54389" w:rsidRPr="00CA4012" w14:paraId="1D859814" w14:textId="77777777" w:rsidTr="46C25082">
        <w:trPr>
          <w:trHeight w:val="435"/>
        </w:trPr>
        <w:tc>
          <w:tcPr>
            <w:tcW w:w="846" w:type="dxa"/>
          </w:tcPr>
          <w:p w14:paraId="6A91A1C6" w14:textId="5A0E0349" w:rsidR="00D54389" w:rsidRPr="00CA4012"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8</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6FF823E2" w14:textId="2D3FEA2F" w:rsidR="00D54389" w:rsidRPr="00CA4012" w:rsidRDefault="00D54389" w:rsidP="00D54389">
            <w:pPr>
              <w:rPr>
                <w:rFonts w:eastAsia="Calibri" w:cstheme="minorHAnsi"/>
              </w:rPr>
            </w:pPr>
            <w:r w:rsidRPr="00237CB3">
              <w:rPr>
                <w:rFonts w:eastAsia="Calibri" w:cstheme="minorHAnsi"/>
              </w:rPr>
              <w:t xml:space="preserve">Inschrijver is gedurende de gehele looptijd van het contract verantwoordelijk voor de blijvende werking van </w:t>
            </w:r>
            <w:r>
              <w:rPr>
                <w:rFonts w:eastAsia="Calibri" w:cstheme="minorHAnsi"/>
              </w:rPr>
              <w:t xml:space="preserve">de </w:t>
            </w:r>
            <w:proofErr w:type="spellStart"/>
            <w:r w:rsidRPr="00237CB3">
              <w:rPr>
                <w:rFonts w:eastAsia="Calibri" w:cstheme="minorHAnsi"/>
              </w:rPr>
              <w:t>Saas</w:t>
            </w:r>
            <w:proofErr w:type="spellEnd"/>
            <w:r w:rsidRPr="00237CB3">
              <w:rPr>
                <w:rFonts w:eastAsia="Calibri" w:cstheme="minorHAnsi"/>
              </w:rPr>
              <w:t xml:space="preserve">-applicatie en de koppelvlakken. Deze eis is ook van toepassing op updates en upgrades van </w:t>
            </w:r>
            <w:r>
              <w:rPr>
                <w:rFonts w:eastAsia="Calibri" w:cstheme="minorHAnsi"/>
              </w:rPr>
              <w:t>de</w:t>
            </w:r>
            <w:r w:rsidRPr="00237CB3">
              <w:rPr>
                <w:rFonts w:eastAsia="Calibri" w:cstheme="minorHAnsi"/>
              </w:rPr>
              <w:t xml:space="preserve"> </w:t>
            </w:r>
            <w:proofErr w:type="spellStart"/>
            <w:r w:rsidRPr="00237CB3">
              <w:rPr>
                <w:rFonts w:eastAsia="Calibri" w:cstheme="minorHAnsi"/>
              </w:rPr>
              <w:t>Saas</w:t>
            </w:r>
            <w:proofErr w:type="spellEnd"/>
            <w:r w:rsidRPr="00237CB3">
              <w:rPr>
                <w:rFonts w:eastAsia="Calibri" w:cstheme="minorHAnsi"/>
              </w:rPr>
              <w:t xml:space="preserve">-applicatie en wijzigingen in de koppelvlakken of wijzigingen in gekoppelde backend systemen van de </w:t>
            </w:r>
            <w:r>
              <w:rPr>
                <w:rFonts w:eastAsia="Calibri" w:cstheme="minorHAnsi"/>
              </w:rPr>
              <w:t>VRK</w:t>
            </w:r>
            <w:r w:rsidRPr="00237CB3">
              <w:rPr>
                <w:rFonts w:eastAsia="Calibri" w:cstheme="minorHAnsi"/>
              </w:rPr>
              <w:t xml:space="preserve">. De verantwoordelijkheid van Inschrijver beperkt zich tot het doorvoeren van noodzakelijke aanpassingen in de </w:t>
            </w:r>
            <w:proofErr w:type="spellStart"/>
            <w:r w:rsidRPr="00237CB3">
              <w:rPr>
                <w:rFonts w:eastAsia="Calibri" w:cstheme="minorHAnsi"/>
              </w:rPr>
              <w:t>Saas</w:t>
            </w:r>
            <w:proofErr w:type="spellEnd"/>
            <w:r w:rsidRPr="00237CB3">
              <w:rPr>
                <w:rFonts w:eastAsia="Calibri" w:cstheme="minorHAnsi"/>
              </w:rPr>
              <w:t xml:space="preserve">-applicatie en de koppelvlakken van de </w:t>
            </w:r>
            <w:proofErr w:type="spellStart"/>
            <w:r w:rsidRPr="00237CB3">
              <w:rPr>
                <w:rFonts w:eastAsia="Calibri" w:cstheme="minorHAnsi"/>
              </w:rPr>
              <w:t>Saas</w:t>
            </w:r>
            <w:proofErr w:type="spellEnd"/>
            <w:r w:rsidRPr="00237CB3">
              <w:rPr>
                <w:rFonts w:eastAsia="Calibri" w:cstheme="minorHAnsi"/>
              </w:rPr>
              <w:t>-applicatie.</w:t>
            </w:r>
          </w:p>
        </w:tc>
      </w:tr>
      <w:tr w:rsidR="00D54389" w:rsidRPr="00CA4012" w14:paraId="77BFAD9F" w14:textId="77777777" w:rsidTr="46C25082">
        <w:trPr>
          <w:trHeight w:val="221"/>
        </w:trPr>
        <w:tc>
          <w:tcPr>
            <w:tcW w:w="846" w:type="dxa"/>
          </w:tcPr>
          <w:p w14:paraId="2927FE39" w14:textId="6529DE7B" w:rsidR="00D54389" w:rsidRPr="00CA4012"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9</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7E50AB11" w14:textId="0807DF33" w:rsidR="00D54389" w:rsidRPr="00237CB3" w:rsidRDefault="00D54389" w:rsidP="00D54389">
            <w:pPr>
              <w:rPr>
                <w:rFonts w:eastAsia="Calibri" w:cstheme="minorHAnsi"/>
              </w:rPr>
            </w:pPr>
            <w:r w:rsidRPr="00237CB3">
              <w:rPr>
                <w:rFonts w:eastAsia="Calibri" w:cstheme="minorHAnsi"/>
              </w:rPr>
              <w:t>Inschrijver verplicht zich tijdig correctief, preventief en innovatief onderhoud aan het systeem te plegen en gebruikersondersteuning te bieden, door fouten te herstellen en door het verbeteren/ vernieuwen en bijhouden van de binnen de organisatie van</w:t>
            </w:r>
            <w:r>
              <w:rPr>
                <w:rFonts w:eastAsia="Calibri" w:cstheme="minorHAnsi"/>
              </w:rPr>
              <w:t xml:space="preserve"> de</w:t>
            </w:r>
            <w:r w:rsidRPr="00237CB3">
              <w:rPr>
                <w:rFonts w:eastAsia="Calibri" w:cstheme="minorHAnsi"/>
              </w:rPr>
              <w:t xml:space="preserve"> </w:t>
            </w:r>
            <w:r>
              <w:rPr>
                <w:rFonts w:eastAsia="Calibri" w:cstheme="minorHAnsi"/>
              </w:rPr>
              <w:t>VRK</w:t>
            </w:r>
            <w:r w:rsidRPr="00237CB3">
              <w:rPr>
                <w:rFonts w:eastAsia="Calibri" w:cstheme="minorHAnsi"/>
              </w:rPr>
              <w:t xml:space="preserve"> geldende wet- en regelgeving. </w:t>
            </w:r>
          </w:p>
        </w:tc>
      </w:tr>
      <w:tr w:rsidR="00D54389" w:rsidRPr="00CA4012" w14:paraId="08FD0C58" w14:textId="77777777" w:rsidTr="46C25082">
        <w:trPr>
          <w:trHeight w:val="435"/>
        </w:trPr>
        <w:tc>
          <w:tcPr>
            <w:tcW w:w="846" w:type="dxa"/>
          </w:tcPr>
          <w:p w14:paraId="0F74B61C" w14:textId="14B6A80D" w:rsidR="00D54389" w:rsidRPr="00CA4012"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10</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0B7B01B4" w14:textId="310A5E00" w:rsidR="00D54389" w:rsidRPr="00CA4012" w:rsidRDefault="00D54389" w:rsidP="00D54389">
            <w:pPr>
              <w:rPr>
                <w:rFonts w:eastAsia="Calibri" w:cstheme="minorHAnsi"/>
              </w:rPr>
            </w:pPr>
            <w:r w:rsidRPr="00237CB3">
              <w:rPr>
                <w:rFonts w:eastAsia="Calibri" w:cstheme="minorHAnsi"/>
              </w:rPr>
              <w:t xml:space="preserve">Voor het in de SLA bepaalde worden geen extra kosten in rekening gebracht  dan de bij Inschrijving opgegeven kosten. </w:t>
            </w:r>
            <w:r>
              <w:rPr>
                <w:rFonts w:eastAsia="Calibri" w:cstheme="minorHAnsi"/>
              </w:rPr>
              <w:t>I</w:t>
            </w:r>
            <w:r w:rsidRPr="00237CB3">
              <w:rPr>
                <w:rFonts w:eastAsia="Calibri" w:cstheme="minorHAnsi"/>
              </w:rPr>
              <w:t>nschrijver dient hiermee akkoord te gaan.</w:t>
            </w:r>
          </w:p>
        </w:tc>
      </w:tr>
      <w:tr w:rsidR="00D54389" w:rsidRPr="00CA4012" w14:paraId="29A433C7" w14:textId="77777777" w:rsidTr="46C25082">
        <w:trPr>
          <w:trHeight w:val="559"/>
        </w:trPr>
        <w:tc>
          <w:tcPr>
            <w:tcW w:w="846" w:type="dxa"/>
          </w:tcPr>
          <w:p w14:paraId="6ECF370D" w14:textId="1231C40E" w:rsidR="00D54389" w:rsidRPr="00CA4012"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11</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1E7FD893" w14:textId="75C501DC" w:rsidR="00D54389" w:rsidRPr="00CA4012" w:rsidRDefault="00D54389" w:rsidP="00D54389">
            <w:pPr>
              <w:rPr>
                <w:rFonts w:eastAsia="Calibri" w:cstheme="minorHAnsi"/>
              </w:rPr>
            </w:pPr>
            <w:r w:rsidRPr="00237CB3">
              <w:rPr>
                <w:rFonts w:eastAsia="Calibri" w:cstheme="minorHAnsi"/>
              </w:rPr>
              <w:t xml:space="preserve">De gebruikersinterface is zodanig geschikt voor desktop en mobiele </w:t>
            </w:r>
            <w:proofErr w:type="spellStart"/>
            <w:r w:rsidRPr="00237CB3">
              <w:rPr>
                <w:rFonts w:eastAsia="Calibri" w:cstheme="minorHAnsi"/>
              </w:rPr>
              <w:t>devices</w:t>
            </w:r>
            <w:proofErr w:type="spellEnd"/>
            <w:r>
              <w:rPr>
                <w:rFonts w:eastAsia="Calibri" w:cstheme="minorHAnsi"/>
              </w:rPr>
              <w:t xml:space="preserve"> (waaronder laptops)</w:t>
            </w:r>
            <w:r w:rsidRPr="00237CB3">
              <w:rPr>
                <w:rFonts w:eastAsia="Calibri" w:cstheme="minorHAnsi"/>
              </w:rPr>
              <w:t xml:space="preserve"> dat tabellen en lay-out te allen tijde goed leesbaar zijn</w:t>
            </w:r>
            <w:r>
              <w:rPr>
                <w:rFonts w:eastAsia="Calibri" w:cstheme="minorHAnsi"/>
              </w:rPr>
              <w:t xml:space="preserve"> voor zover de grootte van het device het toelaat</w:t>
            </w:r>
            <w:r w:rsidRPr="00237CB3">
              <w:rPr>
                <w:rFonts w:eastAsia="Calibri" w:cstheme="minorHAnsi"/>
              </w:rPr>
              <w:t xml:space="preserve">. </w:t>
            </w:r>
            <w:r>
              <w:rPr>
                <w:rFonts w:eastAsia="Calibri" w:cstheme="minorHAnsi"/>
              </w:rPr>
              <w:t>I</w:t>
            </w:r>
            <w:r w:rsidRPr="00237CB3">
              <w:rPr>
                <w:rFonts w:eastAsia="Calibri" w:cstheme="minorHAnsi"/>
              </w:rPr>
              <w:t xml:space="preserve">nschrijver dient hiermee akkoord te gaan. </w:t>
            </w:r>
          </w:p>
        </w:tc>
      </w:tr>
      <w:tr w:rsidR="00D54389" w:rsidRPr="00CA4012" w14:paraId="1128C46E" w14:textId="77777777" w:rsidTr="006F5852">
        <w:trPr>
          <w:trHeight w:val="338"/>
        </w:trPr>
        <w:tc>
          <w:tcPr>
            <w:tcW w:w="846" w:type="dxa"/>
          </w:tcPr>
          <w:p w14:paraId="1B6331DC" w14:textId="65D6375E" w:rsidR="00D54389"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12</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477C9339" w14:textId="21E5494A" w:rsidR="00D54389" w:rsidRPr="00237CB3" w:rsidRDefault="00D54389" w:rsidP="00D54389">
            <w:pPr>
              <w:rPr>
                <w:rFonts w:eastAsia="Calibri" w:cstheme="minorHAnsi"/>
              </w:rPr>
            </w:pPr>
            <w:r w:rsidRPr="00237CB3">
              <w:rPr>
                <w:rFonts w:eastAsia="Calibri" w:cstheme="minorHAnsi"/>
              </w:rPr>
              <w:t>Inschrijver biedt een kennisbank</w:t>
            </w:r>
            <w:r>
              <w:rPr>
                <w:rFonts w:eastAsia="Calibri" w:cstheme="minorHAnsi"/>
              </w:rPr>
              <w:t xml:space="preserve"> aan</w:t>
            </w:r>
            <w:r w:rsidRPr="00237CB3">
              <w:rPr>
                <w:rFonts w:eastAsia="Calibri" w:cstheme="minorHAnsi"/>
              </w:rPr>
              <w:t xml:space="preserve"> die 24/7 te raadplegen is.</w:t>
            </w:r>
          </w:p>
        </w:tc>
      </w:tr>
      <w:tr w:rsidR="00D54389" w:rsidRPr="00CA4012" w14:paraId="2610D213" w14:textId="77777777" w:rsidTr="46C25082">
        <w:trPr>
          <w:trHeight w:val="310"/>
        </w:trPr>
        <w:tc>
          <w:tcPr>
            <w:tcW w:w="846" w:type="dxa"/>
          </w:tcPr>
          <w:p w14:paraId="640477D1" w14:textId="1D242554" w:rsidR="00D54389"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13</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1A756E2F" w14:textId="743952CD" w:rsidR="00D54389" w:rsidRPr="00237CB3" w:rsidRDefault="00D54389" w:rsidP="00D54389">
            <w:pPr>
              <w:rPr>
                <w:rFonts w:eastAsia="Calibri" w:cstheme="minorHAnsi"/>
              </w:rPr>
            </w:pPr>
            <w:r>
              <w:rPr>
                <w:rFonts w:eastAsia="Calibri" w:cstheme="minorHAnsi"/>
              </w:rPr>
              <w:t>VRK</w:t>
            </w:r>
            <w:r w:rsidRPr="00237CB3">
              <w:rPr>
                <w:rFonts w:eastAsia="Calibri" w:cstheme="minorHAnsi"/>
              </w:rPr>
              <w:t xml:space="preserve"> kan meedenken bij verbeteringen of nieuwe mogelijkheden in het systeem. Hiervoor zal mini</w:t>
            </w:r>
            <w:r>
              <w:rPr>
                <w:rFonts w:eastAsia="Calibri" w:cstheme="minorHAnsi"/>
              </w:rPr>
              <w:t>m</w:t>
            </w:r>
            <w:r w:rsidRPr="00237CB3">
              <w:rPr>
                <w:rFonts w:eastAsia="Calibri" w:cstheme="minorHAnsi"/>
              </w:rPr>
              <w:t xml:space="preserve">aal zesmaandelijks overleg worden gepleegd tussen Inschrijver en </w:t>
            </w:r>
            <w:r>
              <w:rPr>
                <w:rFonts w:eastAsia="Calibri" w:cstheme="minorHAnsi"/>
              </w:rPr>
              <w:t>VRK</w:t>
            </w:r>
            <w:r w:rsidRPr="00237CB3">
              <w:rPr>
                <w:rFonts w:eastAsia="Calibri" w:cstheme="minorHAnsi"/>
              </w:rPr>
              <w:t xml:space="preserve">. </w:t>
            </w:r>
            <w:r>
              <w:rPr>
                <w:rFonts w:eastAsia="Calibri" w:cstheme="minorHAnsi"/>
              </w:rPr>
              <w:t>I</w:t>
            </w:r>
            <w:r w:rsidRPr="00237CB3">
              <w:rPr>
                <w:rFonts w:eastAsia="Calibri" w:cstheme="minorHAnsi"/>
              </w:rPr>
              <w:t>nschrijver dient hiermee akkoord te gaan.</w:t>
            </w:r>
          </w:p>
        </w:tc>
      </w:tr>
      <w:tr w:rsidR="00D54389" w:rsidRPr="00CA4012" w14:paraId="21395A52" w14:textId="77777777" w:rsidTr="46C25082">
        <w:trPr>
          <w:trHeight w:val="708"/>
        </w:trPr>
        <w:tc>
          <w:tcPr>
            <w:tcW w:w="846" w:type="dxa"/>
          </w:tcPr>
          <w:p w14:paraId="6E57E3F0" w14:textId="6168C2BE" w:rsidR="00D54389"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14</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3CD06181" w14:textId="562A8825" w:rsidR="00D54389" w:rsidRPr="00237CB3" w:rsidRDefault="00D54389" w:rsidP="00D54389">
            <w:pPr>
              <w:rPr>
                <w:rFonts w:eastAsia="Calibri" w:cstheme="minorHAnsi"/>
              </w:rPr>
            </w:pPr>
            <w:r w:rsidRPr="00237CB3">
              <w:rPr>
                <w:rFonts w:eastAsia="Calibri" w:cstheme="minorHAnsi"/>
              </w:rPr>
              <w:t xml:space="preserve">Onderhoud </w:t>
            </w:r>
            <w:r>
              <w:rPr>
                <w:rFonts w:eastAsia="Calibri" w:cstheme="minorHAnsi"/>
              </w:rPr>
              <w:t xml:space="preserve">geschiedt tussen 18.00 en 08.00 uur, tijdens weekenden of op nationale feestdagen en </w:t>
            </w:r>
            <w:r w:rsidRPr="00237CB3">
              <w:rPr>
                <w:rFonts w:eastAsia="Calibri" w:cstheme="minorHAnsi"/>
              </w:rPr>
              <w:t xml:space="preserve">wordt altijd minimaal veertien (14) kalenderdagen vooraf schriftelijk (via e-mail en het klantenportaal) gemeld aan de </w:t>
            </w:r>
            <w:r>
              <w:rPr>
                <w:rFonts w:eastAsia="Calibri" w:cstheme="minorHAnsi"/>
              </w:rPr>
              <w:t>VRK</w:t>
            </w:r>
            <w:r w:rsidRPr="00237CB3">
              <w:rPr>
                <w:rFonts w:eastAsia="Calibri" w:cstheme="minorHAnsi"/>
              </w:rPr>
              <w:t xml:space="preserve"> (minimaal aan functioneel beheer en aan ICT) met omschrijving en duur van de werkzaamheden die verricht gaan worden. </w:t>
            </w:r>
            <w:r>
              <w:rPr>
                <w:rFonts w:eastAsia="Calibri" w:cstheme="minorHAnsi"/>
              </w:rPr>
              <w:t xml:space="preserve">Indien onderhoud op andere tijden plaatsvindt, mag dat alleen na toestemming VRK. </w:t>
            </w:r>
            <w:r w:rsidRPr="00237CB3">
              <w:rPr>
                <w:rFonts w:eastAsia="Calibri" w:cstheme="minorHAnsi"/>
              </w:rPr>
              <w:t xml:space="preserve">Na beëindiging van het  onderhoud wordt altijd schriftelijk het verloop van de werkzaamheden gemeld aan </w:t>
            </w:r>
            <w:r>
              <w:rPr>
                <w:rFonts w:eastAsia="Calibri" w:cstheme="minorHAnsi"/>
              </w:rPr>
              <w:t>VRK</w:t>
            </w:r>
            <w:r w:rsidRPr="00237CB3">
              <w:rPr>
                <w:rFonts w:eastAsia="Calibri" w:cstheme="minorHAnsi"/>
              </w:rPr>
              <w:t xml:space="preserve">. </w:t>
            </w:r>
            <w:r>
              <w:rPr>
                <w:rFonts w:eastAsia="Calibri" w:cstheme="minorHAnsi"/>
              </w:rPr>
              <w:t>I</w:t>
            </w:r>
            <w:r w:rsidRPr="00237CB3">
              <w:rPr>
                <w:rFonts w:eastAsia="Calibri" w:cstheme="minorHAnsi"/>
              </w:rPr>
              <w:t>nschrijver dient hiermee akkoord te gaan.</w:t>
            </w:r>
          </w:p>
        </w:tc>
      </w:tr>
      <w:tr w:rsidR="00D54389" w:rsidRPr="00CA4012" w14:paraId="10A44714" w14:textId="77777777" w:rsidTr="46C25082">
        <w:trPr>
          <w:trHeight w:val="708"/>
        </w:trPr>
        <w:tc>
          <w:tcPr>
            <w:tcW w:w="846" w:type="dxa"/>
          </w:tcPr>
          <w:p w14:paraId="304AC811" w14:textId="2FDEFD88" w:rsidR="00D54389"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15</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3FEA0A92" w14:textId="38B5CF14" w:rsidR="00D54389" w:rsidRPr="00237CB3" w:rsidRDefault="00D54389" w:rsidP="00D54389">
            <w:pPr>
              <w:rPr>
                <w:rFonts w:eastAsia="Calibri" w:cstheme="minorHAnsi"/>
              </w:rPr>
            </w:pPr>
            <w:r w:rsidRPr="00237CB3">
              <w:rPr>
                <w:rFonts w:eastAsia="Calibri" w:cstheme="minorHAnsi"/>
              </w:rPr>
              <w:t xml:space="preserve">Inschrijver dient een toereikend recovery proces in te richten waar back-up en </w:t>
            </w:r>
            <w:proofErr w:type="spellStart"/>
            <w:r w:rsidRPr="00237CB3">
              <w:rPr>
                <w:rFonts w:eastAsia="Calibri" w:cstheme="minorHAnsi"/>
              </w:rPr>
              <w:t>restore</w:t>
            </w:r>
            <w:proofErr w:type="spellEnd"/>
            <w:r w:rsidRPr="00237CB3">
              <w:rPr>
                <w:rFonts w:eastAsia="Calibri" w:cstheme="minorHAnsi"/>
              </w:rPr>
              <w:t xml:space="preserve"> onderdeel van uit maken.</w:t>
            </w:r>
          </w:p>
        </w:tc>
      </w:tr>
      <w:tr w:rsidR="00D54389" w:rsidRPr="00CA4012" w14:paraId="6BA6A8FD" w14:textId="77777777" w:rsidTr="46C25082">
        <w:trPr>
          <w:trHeight w:val="507"/>
        </w:trPr>
        <w:tc>
          <w:tcPr>
            <w:tcW w:w="846" w:type="dxa"/>
          </w:tcPr>
          <w:p w14:paraId="09477B0C" w14:textId="5B785CB5" w:rsidR="00D54389" w:rsidRDefault="00D54389" w:rsidP="00D54389">
            <w:pPr>
              <w:jc w:val="center"/>
              <w:rPr>
                <w:rFonts w:eastAsia="Calibri" w:cstheme="minorHAnsi"/>
                <w:color w:val="000000" w:themeColor="text1"/>
              </w:rPr>
            </w:pPr>
            <w:r>
              <w:rPr>
                <w:rFonts w:eastAsia="Calibri" w:cstheme="minorHAnsi"/>
              </w:rPr>
              <w:t>BO</w:t>
            </w:r>
            <w:r>
              <w:rPr>
                <w:rFonts w:eastAsia="Calibri" w:cstheme="minorHAnsi"/>
                <w:color w:val="000000" w:themeColor="text1"/>
              </w:rPr>
              <w:t>16</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1648385B" w14:textId="31D611BA" w:rsidR="00D54389" w:rsidRPr="00237CB3" w:rsidRDefault="00D54389" w:rsidP="00D54389">
            <w:pPr>
              <w:rPr>
                <w:rFonts w:eastAsia="Calibri" w:cstheme="minorHAnsi"/>
              </w:rPr>
            </w:pPr>
            <w:r w:rsidRPr="00237CB3">
              <w:rPr>
                <w:rFonts w:eastAsia="Calibri" w:cstheme="minorHAnsi"/>
              </w:rPr>
              <w:t xml:space="preserve">Inschrijver dient adequate back-up- en restorevoorzieningen van de applicatie te garanderen waarbij, in het geval een </w:t>
            </w:r>
            <w:proofErr w:type="spellStart"/>
            <w:r w:rsidRPr="00237CB3">
              <w:rPr>
                <w:rFonts w:eastAsia="Calibri" w:cstheme="minorHAnsi"/>
              </w:rPr>
              <w:t>restore</w:t>
            </w:r>
            <w:proofErr w:type="spellEnd"/>
            <w:r w:rsidRPr="00237CB3">
              <w:rPr>
                <w:rFonts w:eastAsia="Calibri" w:cstheme="minorHAnsi"/>
              </w:rPr>
              <w:t xml:space="preserve"> van data nodig is, de afgesproken dienstverlening binnen </w:t>
            </w:r>
            <w:r>
              <w:rPr>
                <w:rFonts w:eastAsia="Calibri" w:cstheme="minorHAnsi"/>
              </w:rPr>
              <w:t>24</w:t>
            </w:r>
            <w:r w:rsidRPr="00237CB3">
              <w:rPr>
                <w:rFonts w:eastAsia="Calibri" w:cstheme="minorHAnsi"/>
              </w:rPr>
              <w:t xml:space="preserve"> uur kan worden gecontinueerd. Er mag sprake zijn van maximaal </w:t>
            </w:r>
            <w:r>
              <w:rPr>
                <w:rFonts w:eastAsia="Calibri" w:cstheme="minorHAnsi"/>
              </w:rPr>
              <w:t>2</w:t>
            </w:r>
            <w:r w:rsidRPr="00237CB3">
              <w:rPr>
                <w:rFonts w:eastAsia="Calibri" w:cstheme="minorHAnsi"/>
              </w:rPr>
              <w:t xml:space="preserve"> uur dataverlies. Back-ups worden </w:t>
            </w:r>
            <w:r w:rsidRPr="00237CB3">
              <w:rPr>
                <w:rFonts w:eastAsia="Calibri" w:cstheme="minorHAnsi"/>
              </w:rPr>
              <w:lastRenderedPageBreak/>
              <w:t>gemaakt terwijl de volledige oplossing ‘online’ is. Er wordt jaarlijks een rapportage van de werking gestuurd.</w:t>
            </w:r>
          </w:p>
        </w:tc>
      </w:tr>
      <w:tr w:rsidR="00D54389" w:rsidRPr="00CA4012" w14:paraId="7BA57D58" w14:textId="77777777" w:rsidTr="46C25082">
        <w:trPr>
          <w:trHeight w:val="557"/>
        </w:trPr>
        <w:tc>
          <w:tcPr>
            <w:tcW w:w="846" w:type="dxa"/>
          </w:tcPr>
          <w:p w14:paraId="73ADD902" w14:textId="3CF0BD04" w:rsidR="00D54389" w:rsidRDefault="00D54389" w:rsidP="00D54389">
            <w:pPr>
              <w:jc w:val="center"/>
              <w:rPr>
                <w:rFonts w:eastAsia="Calibri" w:cstheme="minorHAnsi"/>
                <w:color w:val="000000" w:themeColor="text1"/>
              </w:rPr>
            </w:pPr>
            <w:r>
              <w:rPr>
                <w:rFonts w:eastAsia="Calibri" w:cstheme="minorHAnsi"/>
              </w:rPr>
              <w:lastRenderedPageBreak/>
              <w:t>BO</w:t>
            </w:r>
            <w:r>
              <w:rPr>
                <w:rFonts w:eastAsia="Calibri" w:cstheme="minorHAnsi"/>
                <w:color w:val="000000" w:themeColor="text1"/>
              </w:rPr>
              <w:t>17</w:t>
            </w:r>
          </w:p>
        </w:tc>
        <w:tc>
          <w:tcPr>
            <w:tcW w:w="9214" w:type="dxa"/>
            <w:tcBorders>
              <w:top w:val="nil"/>
              <w:left w:val="single" w:sz="4" w:space="0" w:color="auto"/>
              <w:bottom w:val="single" w:sz="4" w:space="0" w:color="auto"/>
              <w:right w:val="single" w:sz="4" w:space="0" w:color="auto"/>
            </w:tcBorders>
            <w:shd w:val="clear" w:color="auto" w:fill="FFFFFF" w:themeFill="background1"/>
          </w:tcPr>
          <w:p w14:paraId="6F6B1F87" w14:textId="7C72CFC7" w:rsidR="00D54389" w:rsidRPr="00237CB3" w:rsidRDefault="00D54389" w:rsidP="00D54389">
            <w:pPr>
              <w:rPr>
                <w:rFonts w:eastAsia="Calibri" w:cstheme="minorHAnsi"/>
              </w:rPr>
            </w:pPr>
            <w:r w:rsidRPr="00237CB3">
              <w:rPr>
                <w:rFonts w:eastAsia="Calibri" w:cstheme="minorHAnsi"/>
              </w:rPr>
              <w:t>In geval van corrupte data kan een herstel/</w:t>
            </w:r>
            <w:proofErr w:type="spellStart"/>
            <w:r w:rsidRPr="00237CB3">
              <w:rPr>
                <w:rFonts w:eastAsia="Calibri" w:cstheme="minorHAnsi"/>
              </w:rPr>
              <w:t>rollback</w:t>
            </w:r>
            <w:proofErr w:type="spellEnd"/>
            <w:r w:rsidRPr="00237CB3">
              <w:rPr>
                <w:rFonts w:eastAsia="Calibri" w:cstheme="minorHAnsi"/>
              </w:rPr>
              <w:t xml:space="preserve"> worden uitgevoerd om een eerdere (consistente) staat van de applicatie te herstellen. Het herstel-/</w:t>
            </w:r>
            <w:proofErr w:type="spellStart"/>
            <w:r w:rsidRPr="00237CB3">
              <w:rPr>
                <w:rFonts w:eastAsia="Calibri" w:cstheme="minorHAnsi"/>
              </w:rPr>
              <w:t>rollbackmechanisme</w:t>
            </w:r>
            <w:proofErr w:type="spellEnd"/>
            <w:r w:rsidRPr="00237CB3">
              <w:rPr>
                <w:rFonts w:eastAsia="Calibri" w:cstheme="minorHAnsi"/>
              </w:rPr>
              <w:t xml:space="preserve"> van de applicatie is zodanig dat het mogelijk is om de volledige oplossing vanaf een bepaalde transactie te herstellen. </w:t>
            </w:r>
            <w:r>
              <w:rPr>
                <w:rFonts w:eastAsia="Calibri" w:cstheme="minorHAnsi"/>
              </w:rPr>
              <w:t>I</w:t>
            </w:r>
            <w:r w:rsidRPr="00237CB3">
              <w:rPr>
                <w:rFonts w:eastAsia="Calibri" w:cstheme="minorHAnsi"/>
              </w:rPr>
              <w:t>nschrijver dient hiermee akkoord te gaan.</w:t>
            </w:r>
          </w:p>
        </w:tc>
      </w:tr>
    </w:tbl>
    <w:p w14:paraId="19A45ACD" w14:textId="77777777" w:rsidR="00745B97" w:rsidRDefault="00745B97" w:rsidP="00AC45CA"/>
    <w:p w14:paraId="513C1E06" w14:textId="16A4DDAF" w:rsidR="00AC45CA" w:rsidRDefault="00AC45CA" w:rsidP="006D1B45">
      <w:pPr>
        <w:pStyle w:val="Kop2"/>
        <w:rPr>
          <w:rFonts w:asciiTheme="minorHAnsi" w:eastAsia="Times New Roman" w:hAnsiTheme="minorHAnsi" w:cstheme="minorHAnsi"/>
          <w:b/>
          <w:sz w:val="24"/>
          <w:szCs w:val="24"/>
          <w:lang w:eastAsia="nl-NL"/>
        </w:rPr>
      </w:pPr>
      <w:r w:rsidRPr="006D1B45">
        <w:rPr>
          <w:rFonts w:asciiTheme="minorHAnsi" w:eastAsia="Times New Roman" w:hAnsiTheme="minorHAnsi" w:cstheme="minorHAnsi"/>
          <w:b/>
          <w:sz w:val="24"/>
          <w:szCs w:val="24"/>
          <w:lang w:eastAsia="nl-NL"/>
        </w:rPr>
        <w:t>Eisen rond privacy</w:t>
      </w:r>
      <w:r w:rsidR="006D1B45">
        <w:rPr>
          <w:rFonts w:asciiTheme="minorHAnsi" w:eastAsia="Times New Roman" w:hAnsiTheme="minorHAnsi" w:cstheme="minorHAnsi"/>
          <w:b/>
          <w:sz w:val="24"/>
          <w:szCs w:val="24"/>
          <w:lang w:eastAsia="nl-NL"/>
        </w:rPr>
        <w:t>:</w:t>
      </w:r>
    </w:p>
    <w:p w14:paraId="216E5D39" w14:textId="77777777" w:rsidR="006D1B45" w:rsidRPr="006D1B45" w:rsidRDefault="006D1B45" w:rsidP="006D1B45">
      <w:pPr>
        <w:rPr>
          <w:lang w:eastAsia="nl-NL"/>
        </w:rPr>
      </w:pPr>
    </w:p>
    <w:tbl>
      <w:tblPr>
        <w:tblStyle w:val="Tabelraster"/>
        <w:tblW w:w="10060" w:type="dxa"/>
        <w:tblLayout w:type="fixed"/>
        <w:tblLook w:val="04A0" w:firstRow="1" w:lastRow="0" w:firstColumn="1" w:lastColumn="0" w:noHBand="0" w:noVBand="1"/>
      </w:tblPr>
      <w:tblGrid>
        <w:gridCol w:w="704"/>
        <w:gridCol w:w="9356"/>
      </w:tblGrid>
      <w:tr w:rsidR="00AC45CA" w:rsidRPr="00EF3292" w14:paraId="05B7E190" w14:textId="77777777" w:rsidTr="00184D82">
        <w:trPr>
          <w:trHeight w:val="435"/>
        </w:trPr>
        <w:tc>
          <w:tcPr>
            <w:tcW w:w="10060" w:type="dxa"/>
            <w:gridSpan w:val="2"/>
            <w:shd w:val="clear" w:color="auto" w:fill="DBE5F1" w:themeFill="accent1" w:themeFillTint="33"/>
          </w:tcPr>
          <w:p w14:paraId="0A58A4D3" w14:textId="77777777" w:rsidR="00AC45CA" w:rsidRPr="00EF3292" w:rsidRDefault="00AC45CA" w:rsidP="00BD7BEB">
            <w:pPr>
              <w:rPr>
                <w:rFonts w:eastAsia="Calibri" w:cstheme="minorHAnsi"/>
                <w:b/>
                <w:bCs/>
              </w:rPr>
            </w:pPr>
            <w:r>
              <w:rPr>
                <w:rFonts w:eastAsia="Calibri" w:cstheme="minorHAnsi"/>
                <w:b/>
                <w:bCs/>
              </w:rPr>
              <w:t>Privacy</w:t>
            </w:r>
          </w:p>
        </w:tc>
      </w:tr>
      <w:tr w:rsidR="00AC45CA" w:rsidRPr="00EF3292" w14:paraId="0E9265E1" w14:textId="77777777" w:rsidTr="00D54389">
        <w:trPr>
          <w:trHeight w:val="435"/>
        </w:trPr>
        <w:tc>
          <w:tcPr>
            <w:tcW w:w="704" w:type="dxa"/>
            <w:shd w:val="clear" w:color="auto" w:fill="DBE5F1" w:themeFill="accent1" w:themeFillTint="33"/>
          </w:tcPr>
          <w:p w14:paraId="7A54F98C" w14:textId="77777777" w:rsidR="00AC45CA" w:rsidRPr="00EF3292" w:rsidRDefault="00AC45CA" w:rsidP="00BD7BEB">
            <w:pPr>
              <w:rPr>
                <w:rFonts w:cstheme="minorHAnsi"/>
                <w:b/>
                <w:bCs/>
              </w:rPr>
            </w:pPr>
            <w:r w:rsidRPr="00EF3292">
              <w:rPr>
                <w:rFonts w:cstheme="minorHAnsi"/>
                <w:b/>
                <w:bCs/>
              </w:rPr>
              <w:t>Nr.</w:t>
            </w:r>
          </w:p>
        </w:tc>
        <w:tc>
          <w:tcPr>
            <w:tcW w:w="9356" w:type="dxa"/>
            <w:shd w:val="clear" w:color="auto" w:fill="DBE5F1" w:themeFill="accent1" w:themeFillTint="33"/>
          </w:tcPr>
          <w:p w14:paraId="28F65E75" w14:textId="77777777" w:rsidR="00AC45CA" w:rsidRPr="00EF3292" w:rsidRDefault="00AC45CA" w:rsidP="00BD7BEB">
            <w:pPr>
              <w:rPr>
                <w:rFonts w:cstheme="minorHAnsi"/>
                <w:b/>
                <w:bCs/>
              </w:rPr>
            </w:pPr>
            <w:r w:rsidRPr="00EF3292">
              <w:rPr>
                <w:rFonts w:cstheme="minorHAnsi"/>
                <w:b/>
                <w:bCs/>
              </w:rPr>
              <w:t>Omschrijving</w:t>
            </w:r>
          </w:p>
        </w:tc>
      </w:tr>
      <w:tr w:rsidR="00AC45CA" w:rsidRPr="00CA4012" w14:paraId="2CF6880C" w14:textId="77777777" w:rsidTr="00D54389">
        <w:trPr>
          <w:trHeight w:val="435"/>
        </w:trPr>
        <w:tc>
          <w:tcPr>
            <w:tcW w:w="704" w:type="dxa"/>
          </w:tcPr>
          <w:p w14:paraId="215B2522" w14:textId="77777777" w:rsidR="00AC45CA" w:rsidRPr="00CA4012" w:rsidRDefault="00DF514C" w:rsidP="00BD7BEB">
            <w:pPr>
              <w:jc w:val="center"/>
              <w:rPr>
                <w:rFonts w:cstheme="minorHAnsi"/>
              </w:rPr>
            </w:pPr>
            <w:r>
              <w:rPr>
                <w:rFonts w:cstheme="minorHAnsi"/>
              </w:rPr>
              <w:t>PR</w:t>
            </w:r>
            <w:r w:rsidR="00AC45CA">
              <w:rPr>
                <w:rFonts w:cstheme="minorHAnsi"/>
              </w:rPr>
              <w:t>1</w:t>
            </w:r>
          </w:p>
        </w:tc>
        <w:tc>
          <w:tcPr>
            <w:tcW w:w="9356" w:type="dxa"/>
          </w:tcPr>
          <w:p w14:paraId="40AC4C43" w14:textId="77777777" w:rsidR="00AC45CA" w:rsidRPr="00CA4012" w:rsidRDefault="00AC45CA" w:rsidP="00BD7BEB">
            <w:pPr>
              <w:rPr>
                <w:rFonts w:eastAsia="Calibri" w:cstheme="minorHAnsi"/>
              </w:rPr>
            </w:pPr>
            <w:r w:rsidRPr="00CA4012">
              <w:rPr>
                <w:rFonts w:eastAsia="Calibri" w:cstheme="minorHAnsi"/>
              </w:rPr>
              <w:t xml:space="preserve">De geldende privacywetgeving is op deze aanbesteding en te implementeren systeem van toepassing. </w:t>
            </w:r>
            <w:r w:rsidR="00460120">
              <w:rPr>
                <w:rFonts w:eastAsia="Calibri" w:cstheme="minorHAnsi"/>
              </w:rPr>
              <w:t>I</w:t>
            </w:r>
            <w:r w:rsidRPr="00CA4012">
              <w:rPr>
                <w:rFonts w:eastAsia="Calibri" w:cstheme="minorHAnsi"/>
              </w:rPr>
              <w:t>nschrijver conformeert zich aan de AVG en faciliteert dat de opdrachtgever conform AVG kan werken.</w:t>
            </w:r>
          </w:p>
        </w:tc>
      </w:tr>
      <w:tr w:rsidR="00AC45CA" w:rsidRPr="00CA4012" w14:paraId="735891C9" w14:textId="77777777" w:rsidTr="00D54389">
        <w:trPr>
          <w:trHeight w:val="435"/>
        </w:trPr>
        <w:tc>
          <w:tcPr>
            <w:tcW w:w="704" w:type="dxa"/>
          </w:tcPr>
          <w:p w14:paraId="08CE08CF" w14:textId="77777777" w:rsidR="00AC45CA" w:rsidRPr="00CA4012" w:rsidRDefault="00DF514C" w:rsidP="00BD7BEB">
            <w:pPr>
              <w:jc w:val="center"/>
              <w:rPr>
                <w:rFonts w:cstheme="minorHAnsi"/>
              </w:rPr>
            </w:pPr>
            <w:r>
              <w:rPr>
                <w:rFonts w:cstheme="minorHAnsi"/>
              </w:rPr>
              <w:t>PR</w:t>
            </w:r>
            <w:r w:rsidR="00AC45CA">
              <w:rPr>
                <w:rFonts w:cstheme="minorHAnsi"/>
              </w:rPr>
              <w:t>2</w:t>
            </w:r>
          </w:p>
        </w:tc>
        <w:tc>
          <w:tcPr>
            <w:tcW w:w="9356" w:type="dxa"/>
          </w:tcPr>
          <w:p w14:paraId="63349582" w14:textId="77777777" w:rsidR="00AC45CA" w:rsidRPr="00CA4012" w:rsidRDefault="00460120" w:rsidP="00BD7BEB">
            <w:pPr>
              <w:rPr>
                <w:rFonts w:eastAsia="Calibri" w:cstheme="minorHAnsi"/>
              </w:rPr>
            </w:pPr>
            <w:r>
              <w:rPr>
                <w:rFonts w:eastAsia="Calibri" w:cstheme="minorHAnsi"/>
              </w:rPr>
              <w:t>I</w:t>
            </w:r>
            <w:r w:rsidR="00AC45CA" w:rsidRPr="00CA4012">
              <w:rPr>
                <w:rFonts w:eastAsia="Calibri" w:cstheme="minorHAnsi"/>
              </w:rPr>
              <w:t xml:space="preserve">nschrijver is aan te merken als Verwerker in de zin van artikel 4 lid 7 van de AVG. Er dient daarom een Verwerkersovereenkomst afgesloten te worden, samen met de af te sluiten hoofdovereenkomst. Hiervoor wordt de verwerkersovereenkomst van </w:t>
            </w:r>
            <w:r w:rsidR="00AC45CA">
              <w:rPr>
                <w:rFonts w:eastAsia="Calibri" w:cstheme="minorHAnsi"/>
              </w:rPr>
              <w:t>VRK</w:t>
            </w:r>
            <w:r w:rsidR="00AC45CA" w:rsidRPr="00CA4012">
              <w:rPr>
                <w:rFonts w:eastAsia="Calibri" w:cstheme="minorHAnsi"/>
              </w:rPr>
              <w:t xml:space="preserve"> gebruikt. </w:t>
            </w:r>
          </w:p>
        </w:tc>
      </w:tr>
      <w:tr w:rsidR="00AC45CA" w:rsidRPr="00CA4012" w14:paraId="1373BCF5" w14:textId="77777777" w:rsidTr="00D54389">
        <w:trPr>
          <w:trHeight w:val="435"/>
        </w:trPr>
        <w:tc>
          <w:tcPr>
            <w:tcW w:w="704" w:type="dxa"/>
          </w:tcPr>
          <w:p w14:paraId="27DDCC00" w14:textId="77777777" w:rsidR="00AC45CA" w:rsidRPr="00CA4012" w:rsidRDefault="00DF514C" w:rsidP="00BD7BEB">
            <w:pPr>
              <w:jc w:val="center"/>
              <w:rPr>
                <w:rFonts w:cstheme="minorHAnsi"/>
              </w:rPr>
            </w:pPr>
            <w:r>
              <w:rPr>
                <w:rFonts w:cstheme="minorHAnsi"/>
              </w:rPr>
              <w:t>PR</w:t>
            </w:r>
            <w:r w:rsidR="00AC45CA">
              <w:rPr>
                <w:rFonts w:cstheme="minorHAnsi"/>
              </w:rPr>
              <w:t>3</w:t>
            </w:r>
          </w:p>
        </w:tc>
        <w:tc>
          <w:tcPr>
            <w:tcW w:w="9356" w:type="dxa"/>
          </w:tcPr>
          <w:p w14:paraId="02E7D8C5" w14:textId="2CDB838D" w:rsidR="00AC45CA" w:rsidRPr="00CA4012" w:rsidRDefault="00460120" w:rsidP="00BD7BEB">
            <w:pPr>
              <w:rPr>
                <w:rFonts w:cstheme="minorHAnsi"/>
              </w:rPr>
            </w:pPr>
            <w:r>
              <w:rPr>
                <w:rFonts w:eastAsia="Calibri" w:cstheme="minorHAnsi"/>
              </w:rPr>
              <w:t>I</w:t>
            </w:r>
            <w:r w:rsidR="00AC45CA" w:rsidRPr="00CA4012">
              <w:rPr>
                <w:rFonts w:eastAsia="Calibri" w:cstheme="minorHAnsi"/>
              </w:rPr>
              <w:t>nschrijver zorgt ervoor dat bij beëindiging van de hoofdovereenkomst ook de Verwerkersovereenkomst, en daarmee de verwerking van persoonsgegevens eindigt. De inschrijver dient dus de (persoons)gegevens in het systeem na beëindiging van de hoofdovereenkomst onherstelbaar te vernietigen</w:t>
            </w:r>
            <w:r w:rsidR="00B67DD2">
              <w:rPr>
                <w:rFonts w:eastAsia="Calibri" w:cstheme="minorHAnsi"/>
              </w:rPr>
              <w:t xml:space="preserve"> nadat hiertoe opdracht is gegeven door de VRK</w:t>
            </w:r>
            <w:r w:rsidR="00AC45CA" w:rsidRPr="00CA4012">
              <w:rPr>
                <w:rFonts w:eastAsia="Calibri" w:cstheme="minorHAnsi"/>
              </w:rPr>
              <w:t>.</w:t>
            </w:r>
          </w:p>
        </w:tc>
      </w:tr>
      <w:tr w:rsidR="00AC45CA" w:rsidRPr="00CA4012" w14:paraId="19A9915B" w14:textId="77777777" w:rsidTr="00D54389">
        <w:trPr>
          <w:trHeight w:val="435"/>
        </w:trPr>
        <w:tc>
          <w:tcPr>
            <w:tcW w:w="704" w:type="dxa"/>
          </w:tcPr>
          <w:p w14:paraId="5A24D01B" w14:textId="77777777" w:rsidR="00AC45CA" w:rsidRPr="00CA4012" w:rsidRDefault="00DF514C" w:rsidP="00BD7BEB">
            <w:pPr>
              <w:jc w:val="center"/>
              <w:rPr>
                <w:rFonts w:cstheme="minorHAnsi"/>
              </w:rPr>
            </w:pPr>
            <w:r>
              <w:rPr>
                <w:rFonts w:cstheme="minorHAnsi"/>
              </w:rPr>
              <w:t>PR</w:t>
            </w:r>
            <w:r w:rsidR="00AC45CA">
              <w:rPr>
                <w:rFonts w:cstheme="minorHAnsi"/>
              </w:rPr>
              <w:t>4</w:t>
            </w:r>
          </w:p>
        </w:tc>
        <w:tc>
          <w:tcPr>
            <w:tcW w:w="9356" w:type="dxa"/>
          </w:tcPr>
          <w:p w14:paraId="51508921" w14:textId="5ED45173" w:rsidR="00AC45CA" w:rsidRPr="00CA4012" w:rsidRDefault="00AC45CA" w:rsidP="00BD7BEB">
            <w:pPr>
              <w:rPr>
                <w:rFonts w:cstheme="minorHAnsi"/>
              </w:rPr>
            </w:pPr>
            <w:r w:rsidRPr="00CA4012">
              <w:rPr>
                <w:rFonts w:eastAsia="Calibri" w:cstheme="minorHAnsi"/>
              </w:rPr>
              <w:t>Ter aanvulling van PR3 geldt tevens dat</w:t>
            </w:r>
            <w:r w:rsidR="000D7508">
              <w:rPr>
                <w:rFonts w:eastAsia="Calibri" w:cstheme="minorHAnsi"/>
              </w:rPr>
              <w:t xml:space="preserve"> alle</w:t>
            </w:r>
            <w:r w:rsidRPr="00CA4012">
              <w:rPr>
                <w:rFonts w:eastAsia="Calibri" w:cstheme="minorHAnsi"/>
              </w:rPr>
              <w:t xml:space="preserve"> informatie</w:t>
            </w:r>
            <w:r w:rsidR="000D7508">
              <w:rPr>
                <w:rFonts w:eastAsia="Calibri" w:cstheme="minorHAnsi"/>
              </w:rPr>
              <w:t xml:space="preserve"> </w:t>
            </w:r>
            <w:r w:rsidRPr="00CA4012">
              <w:rPr>
                <w:rFonts w:eastAsia="Calibri" w:cstheme="minorHAnsi"/>
              </w:rPr>
              <w:t>overgedragen dient te worden aan</w:t>
            </w:r>
            <w:r>
              <w:rPr>
                <w:rFonts w:eastAsia="Calibri" w:cstheme="minorHAnsi"/>
              </w:rPr>
              <w:t xml:space="preserve"> VRK</w:t>
            </w:r>
            <w:r w:rsidR="00B67DD2">
              <w:rPr>
                <w:rFonts w:eastAsia="Calibri" w:cstheme="minorHAnsi"/>
              </w:rPr>
              <w:t xml:space="preserve"> in een gangbaar en leesbaar format</w:t>
            </w:r>
            <w:r>
              <w:rPr>
                <w:rFonts w:eastAsia="Calibri" w:cstheme="minorHAnsi"/>
              </w:rPr>
              <w:t>.</w:t>
            </w:r>
            <w:r w:rsidRPr="00CA4012">
              <w:rPr>
                <w:rFonts w:eastAsia="Calibri" w:cstheme="minorHAnsi"/>
              </w:rPr>
              <w:t xml:space="preserve"> </w:t>
            </w:r>
          </w:p>
        </w:tc>
      </w:tr>
      <w:tr w:rsidR="00AC45CA" w:rsidRPr="00CA4012" w14:paraId="3574E129" w14:textId="77777777" w:rsidTr="00D54389">
        <w:trPr>
          <w:trHeight w:val="416"/>
        </w:trPr>
        <w:tc>
          <w:tcPr>
            <w:tcW w:w="704" w:type="dxa"/>
          </w:tcPr>
          <w:p w14:paraId="193A05C9" w14:textId="77777777" w:rsidR="00AC45CA" w:rsidRPr="00CA4012" w:rsidRDefault="00DF514C" w:rsidP="00BD7BEB">
            <w:pPr>
              <w:jc w:val="center"/>
              <w:rPr>
                <w:rFonts w:cstheme="minorHAnsi"/>
              </w:rPr>
            </w:pPr>
            <w:r>
              <w:rPr>
                <w:rFonts w:cstheme="minorHAnsi"/>
              </w:rPr>
              <w:t>PR</w:t>
            </w:r>
            <w:r w:rsidR="00AC45CA">
              <w:rPr>
                <w:rFonts w:cstheme="minorHAnsi"/>
              </w:rPr>
              <w:t>5</w:t>
            </w:r>
          </w:p>
        </w:tc>
        <w:tc>
          <w:tcPr>
            <w:tcW w:w="9356" w:type="dxa"/>
          </w:tcPr>
          <w:p w14:paraId="61FCAC8F" w14:textId="77777777" w:rsidR="00AC45CA" w:rsidRPr="00CA4012" w:rsidRDefault="00460120" w:rsidP="00BD7BEB">
            <w:pPr>
              <w:rPr>
                <w:rFonts w:cstheme="minorHAnsi"/>
              </w:rPr>
            </w:pPr>
            <w:r>
              <w:rPr>
                <w:rFonts w:eastAsia="Calibri" w:cstheme="minorHAnsi"/>
              </w:rPr>
              <w:t>I</w:t>
            </w:r>
            <w:r w:rsidR="00AC45CA" w:rsidRPr="00CA4012">
              <w:rPr>
                <w:rFonts w:eastAsia="Calibri" w:cstheme="minorHAnsi"/>
              </w:rPr>
              <w:t xml:space="preserve">nschrijver draagt zorg voor passende technische en organisatorische maatregelen om de persoonsgegevens goed te beveiligen. </w:t>
            </w:r>
          </w:p>
        </w:tc>
      </w:tr>
      <w:tr w:rsidR="00AC45CA" w:rsidRPr="00CA4012" w14:paraId="7EC3AE07" w14:textId="77777777" w:rsidTr="00D54389">
        <w:trPr>
          <w:trHeight w:val="721"/>
        </w:trPr>
        <w:tc>
          <w:tcPr>
            <w:tcW w:w="704" w:type="dxa"/>
          </w:tcPr>
          <w:p w14:paraId="5FEEBB5B" w14:textId="77777777" w:rsidR="00AC45CA" w:rsidRPr="00CA4012" w:rsidRDefault="00DF514C" w:rsidP="00BD7BEB">
            <w:pPr>
              <w:jc w:val="center"/>
              <w:rPr>
                <w:rFonts w:cstheme="minorHAnsi"/>
              </w:rPr>
            </w:pPr>
            <w:r>
              <w:rPr>
                <w:rFonts w:cstheme="minorHAnsi"/>
              </w:rPr>
              <w:t>PR</w:t>
            </w:r>
            <w:r w:rsidR="00AC45CA">
              <w:rPr>
                <w:rFonts w:cstheme="minorHAnsi"/>
              </w:rPr>
              <w:t>6</w:t>
            </w:r>
          </w:p>
        </w:tc>
        <w:tc>
          <w:tcPr>
            <w:tcW w:w="9356" w:type="dxa"/>
          </w:tcPr>
          <w:p w14:paraId="64968D9D" w14:textId="77777777" w:rsidR="00AC45CA" w:rsidRPr="00CA4012" w:rsidRDefault="00460120" w:rsidP="00BD7BEB">
            <w:pPr>
              <w:rPr>
                <w:rFonts w:eastAsia="Calibri" w:cstheme="minorHAnsi"/>
              </w:rPr>
            </w:pPr>
            <w:r>
              <w:rPr>
                <w:rFonts w:eastAsia="Calibri" w:cstheme="minorHAnsi"/>
              </w:rPr>
              <w:t>I</w:t>
            </w:r>
            <w:r w:rsidR="00AC45CA" w:rsidRPr="00CA4012">
              <w:rPr>
                <w:rFonts w:eastAsia="Calibri" w:cstheme="minorHAnsi"/>
              </w:rPr>
              <w:t>nschrijver biedt inzicht in de getroffen dan wel te treffen beveiligingsmaatregelen tegen onrechtmatige toegang tot het SaaS systeem en gegevens. Inschrijver toont voorts aan dat beveiligingsmaatregelen worden getroffen tegen verlies van de gegevens.</w:t>
            </w:r>
          </w:p>
        </w:tc>
      </w:tr>
      <w:tr w:rsidR="00AC45CA" w:rsidRPr="00CA4012" w14:paraId="6B096363" w14:textId="77777777" w:rsidTr="00D54389">
        <w:trPr>
          <w:trHeight w:val="435"/>
        </w:trPr>
        <w:tc>
          <w:tcPr>
            <w:tcW w:w="704" w:type="dxa"/>
          </w:tcPr>
          <w:p w14:paraId="33F83542" w14:textId="77777777" w:rsidR="00AC45CA" w:rsidRPr="00CA4012" w:rsidRDefault="00DF514C" w:rsidP="00BD7BEB">
            <w:pPr>
              <w:jc w:val="center"/>
              <w:rPr>
                <w:rFonts w:cstheme="minorHAnsi"/>
              </w:rPr>
            </w:pPr>
            <w:r>
              <w:rPr>
                <w:rFonts w:cstheme="minorHAnsi"/>
              </w:rPr>
              <w:t>PR</w:t>
            </w:r>
            <w:r w:rsidR="00AC45CA">
              <w:rPr>
                <w:rFonts w:cstheme="minorHAnsi"/>
              </w:rPr>
              <w:t>7</w:t>
            </w:r>
          </w:p>
        </w:tc>
        <w:tc>
          <w:tcPr>
            <w:tcW w:w="9356" w:type="dxa"/>
          </w:tcPr>
          <w:p w14:paraId="54200269" w14:textId="77777777" w:rsidR="00AC45CA" w:rsidRPr="00CA4012" w:rsidRDefault="00AC45CA" w:rsidP="00BD7BEB">
            <w:pPr>
              <w:rPr>
                <w:rFonts w:cstheme="minorHAnsi"/>
              </w:rPr>
            </w:pPr>
            <w:r w:rsidRPr="00CA4012">
              <w:rPr>
                <w:rFonts w:eastAsia="Calibri" w:cstheme="minorHAnsi"/>
              </w:rPr>
              <w:t xml:space="preserve">In het geval van een </w:t>
            </w:r>
            <w:proofErr w:type="spellStart"/>
            <w:r w:rsidRPr="00CA4012">
              <w:rPr>
                <w:rFonts w:eastAsia="Calibri" w:cstheme="minorHAnsi"/>
              </w:rPr>
              <w:t>datalek</w:t>
            </w:r>
            <w:proofErr w:type="spellEnd"/>
            <w:r w:rsidRPr="00CA4012">
              <w:rPr>
                <w:rFonts w:eastAsia="Calibri" w:cstheme="minorHAnsi"/>
              </w:rPr>
              <w:t xml:space="preserve"> conformeert de inschrijver zich aan de afspraken (‘</w:t>
            </w:r>
            <w:r w:rsidRPr="00CA4012">
              <w:rPr>
                <w:rFonts w:eastAsia="Calibri" w:cstheme="minorHAnsi"/>
                <w:i/>
                <w:iCs/>
              </w:rPr>
              <w:t>Inbreuk in verband met Persoonsgegevens</w:t>
            </w:r>
            <w:r w:rsidRPr="00CA4012">
              <w:rPr>
                <w:rFonts w:eastAsia="Calibri" w:cstheme="minorHAnsi"/>
              </w:rPr>
              <w:t>’) van de Verwerkersovereenkomst.</w:t>
            </w:r>
          </w:p>
        </w:tc>
      </w:tr>
      <w:tr w:rsidR="006918CD" w:rsidRPr="00CA4012" w14:paraId="5D24E1A5" w14:textId="77777777" w:rsidTr="00D54389">
        <w:trPr>
          <w:trHeight w:val="435"/>
        </w:trPr>
        <w:tc>
          <w:tcPr>
            <w:tcW w:w="704" w:type="dxa"/>
          </w:tcPr>
          <w:p w14:paraId="2701F8F1" w14:textId="2F0051DF" w:rsidR="006918CD" w:rsidRDefault="006918CD" w:rsidP="00BD7BEB">
            <w:pPr>
              <w:jc w:val="center"/>
              <w:rPr>
                <w:rFonts w:cstheme="minorHAnsi"/>
              </w:rPr>
            </w:pPr>
            <w:r>
              <w:rPr>
                <w:rFonts w:cstheme="minorHAnsi"/>
              </w:rPr>
              <w:t>PR8</w:t>
            </w:r>
          </w:p>
        </w:tc>
        <w:tc>
          <w:tcPr>
            <w:tcW w:w="9356" w:type="dxa"/>
          </w:tcPr>
          <w:p w14:paraId="11B80F05" w14:textId="6D4497E7" w:rsidR="006918CD" w:rsidRPr="00CA4012" w:rsidRDefault="006918CD" w:rsidP="00BD7BEB">
            <w:pPr>
              <w:rPr>
                <w:rFonts w:eastAsia="Calibri" w:cstheme="minorHAnsi"/>
              </w:rPr>
            </w:pPr>
            <w:r>
              <w:rPr>
                <w:rFonts w:eastAsia="Calibri" w:cstheme="minorHAnsi"/>
              </w:rPr>
              <w:t xml:space="preserve">De gegevens worden binnen de EER verwerkt. </w:t>
            </w:r>
          </w:p>
        </w:tc>
      </w:tr>
      <w:tr w:rsidR="00B67DD2" w:rsidRPr="00CA4012" w14:paraId="3ACC7CFA" w14:textId="77777777" w:rsidTr="00D54389">
        <w:trPr>
          <w:trHeight w:val="435"/>
        </w:trPr>
        <w:tc>
          <w:tcPr>
            <w:tcW w:w="704" w:type="dxa"/>
          </w:tcPr>
          <w:p w14:paraId="7A65C6DA" w14:textId="38F0AC6A" w:rsidR="00B67DD2" w:rsidRDefault="006918CD" w:rsidP="00BD7BEB">
            <w:pPr>
              <w:jc w:val="center"/>
              <w:rPr>
                <w:rFonts w:cstheme="minorHAnsi"/>
              </w:rPr>
            </w:pPr>
            <w:r>
              <w:rPr>
                <w:rFonts w:cstheme="minorHAnsi"/>
              </w:rPr>
              <w:t>PR9</w:t>
            </w:r>
          </w:p>
        </w:tc>
        <w:tc>
          <w:tcPr>
            <w:tcW w:w="9356" w:type="dxa"/>
          </w:tcPr>
          <w:p w14:paraId="2D8AA443" w14:textId="50AB728A" w:rsidR="00B67DD2" w:rsidRPr="00CA4012" w:rsidRDefault="00B67DD2" w:rsidP="00B67DD2">
            <w:pPr>
              <w:rPr>
                <w:rFonts w:eastAsia="Calibri" w:cstheme="minorHAnsi"/>
              </w:rPr>
            </w:pPr>
            <w:r>
              <w:rPr>
                <w:rFonts w:eastAsia="Calibri" w:cstheme="minorHAnsi"/>
              </w:rPr>
              <w:t xml:space="preserve">Rechten van betrokkenen (inzage, verwijdering, rectificatie </w:t>
            </w:r>
            <w:proofErr w:type="spellStart"/>
            <w:r>
              <w:rPr>
                <w:rFonts w:eastAsia="Calibri" w:cstheme="minorHAnsi"/>
              </w:rPr>
              <w:t>etc</w:t>
            </w:r>
            <w:proofErr w:type="spellEnd"/>
            <w:r>
              <w:rPr>
                <w:rFonts w:eastAsia="Calibri" w:cstheme="minorHAnsi"/>
              </w:rPr>
              <w:t>) kunnen eenvoudig worden uitgevoerd in de Saa</w:t>
            </w:r>
            <w:r w:rsidR="00D54389">
              <w:rPr>
                <w:rFonts w:eastAsia="Calibri" w:cstheme="minorHAnsi"/>
              </w:rPr>
              <w:t>S</w:t>
            </w:r>
            <w:r>
              <w:rPr>
                <w:rFonts w:eastAsia="Calibri" w:cstheme="minorHAnsi"/>
              </w:rPr>
              <w:t xml:space="preserve"> applicatie van Inschrijver. </w:t>
            </w:r>
          </w:p>
        </w:tc>
      </w:tr>
      <w:tr w:rsidR="00B67DD2" w:rsidRPr="00CA4012" w14:paraId="3DBCAFBB" w14:textId="77777777" w:rsidTr="00D54389">
        <w:trPr>
          <w:trHeight w:val="435"/>
        </w:trPr>
        <w:tc>
          <w:tcPr>
            <w:tcW w:w="704" w:type="dxa"/>
          </w:tcPr>
          <w:p w14:paraId="02DF5D11" w14:textId="5092F97D" w:rsidR="00B67DD2" w:rsidRDefault="006918CD" w:rsidP="00BD7BEB">
            <w:pPr>
              <w:jc w:val="center"/>
              <w:rPr>
                <w:rFonts w:cstheme="minorHAnsi"/>
              </w:rPr>
            </w:pPr>
            <w:r>
              <w:rPr>
                <w:rFonts w:cstheme="minorHAnsi"/>
              </w:rPr>
              <w:t>PR10</w:t>
            </w:r>
          </w:p>
        </w:tc>
        <w:tc>
          <w:tcPr>
            <w:tcW w:w="9356" w:type="dxa"/>
          </w:tcPr>
          <w:p w14:paraId="4E01FFBC" w14:textId="6BC2C600" w:rsidR="00B67DD2" w:rsidRPr="00CA4012" w:rsidRDefault="00B67DD2" w:rsidP="00BD7BEB">
            <w:pPr>
              <w:rPr>
                <w:rFonts w:eastAsia="Calibri" w:cstheme="minorHAnsi"/>
              </w:rPr>
            </w:pPr>
            <w:r>
              <w:rPr>
                <w:rFonts w:eastAsia="Calibri" w:cstheme="minorHAnsi"/>
              </w:rPr>
              <w:t>In de Saa</w:t>
            </w:r>
            <w:r w:rsidR="00D54389">
              <w:rPr>
                <w:rFonts w:eastAsia="Calibri" w:cstheme="minorHAnsi"/>
              </w:rPr>
              <w:t>S</w:t>
            </w:r>
            <w:r>
              <w:rPr>
                <w:rFonts w:eastAsia="Calibri" w:cstheme="minorHAnsi"/>
              </w:rPr>
              <w:t xml:space="preserve"> applicatie van Inschrijver zijn bewaartermijnen eenvoudig in te stellen en worden gegevens na een bewaartermijn automatisch verwijderd. </w:t>
            </w:r>
          </w:p>
        </w:tc>
      </w:tr>
    </w:tbl>
    <w:p w14:paraId="6236C6B9" w14:textId="77777777" w:rsidR="00184D82" w:rsidRPr="009840AE" w:rsidRDefault="00184D82" w:rsidP="00AC45CA">
      <w:pPr>
        <w:pStyle w:val="Kop2"/>
        <w:rPr>
          <w:rFonts w:asciiTheme="minorHAnsi" w:eastAsia="Times New Roman" w:hAnsiTheme="minorHAnsi" w:cstheme="minorHAnsi"/>
          <w:sz w:val="16"/>
          <w:szCs w:val="16"/>
          <w:lang w:eastAsia="nl-NL"/>
        </w:rPr>
      </w:pPr>
      <w:bookmarkStart w:id="2" w:name="_Toc82798566"/>
    </w:p>
    <w:p w14:paraId="6A72877D" w14:textId="6122C493" w:rsidR="00AC45CA" w:rsidRPr="006D1B45" w:rsidRDefault="00AC45CA" w:rsidP="00AC45CA">
      <w:pPr>
        <w:pStyle w:val="Kop2"/>
        <w:rPr>
          <w:rFonts w:asciiTheme="minorHAnsi" w:eastAsia="Times New Roman" w:hAnsiTheme="minorHAnsi" w:cstheme="minorHAnsi"/>
          <w:b/>
          <w:sz w:val="24"/>
          <w:szCs w:val="24"/>
          <w:lang w:eastAsia="nl-NL"/>
        </w:rPr>
      </w:pPr>
      <w:r w:rsidRPr="006D1B45">
        <w:rPr>
          <w:rFonts w:asciiTheme="minorHAnsi" w:eastAsia="Times New Roman" w:hAnsiTheme="minorHAnsi" w:cstheme="minorHAnsi"/>
          <w:b/>
          <w:sz w:val="24"/>
          <w:szCs w:val="24"/>
          <w:lang w:eastAsia="nl-NL"/>
        </w:rPr>
        <w:t>Eisen rond implementatie</w:t>
      </w:r>
      <w:bookmarkEnd w:id="2"/>
      <w:r w:rsidR="006D1B45" w:rsidRPr="006D1B45">
        <w:rPr>
          <w:rFonts w:asciiTheme="minorHAnsi" w:eastAsia="Times New Roman" w:hAnsiTheme="minorHAnsi" w:cstheme="minorHAnsi"/>
          <w:b/>
          <w:sz w:val="24"/>
          <w:szCs w:val="24"/>
          <w:lang w:eastAsia="nl-NL"/>
        </w:rPr>
        <w:t>:</w:t>
      </w:r>
    </w:p>
    <w:p w14:paraId="46C4AFE9" w14:textId="77777777" w:rsidR="00184D82" w:rsidRPr="00184D82" w:rsidRDefault="00184D82" w:rsidP="00E54A71">
      <w:pPr>
        <w:pStyle w:val="Geenafstand"/>
        <w:rPr>
          <w:lang w:eastAsia="nl-NL"/>
        </w:rPr>
      </w:pPr>
    </w:p>
    <w:tbl>
      <w:tblPr>
        <w:tblStyle w:val="Tabelraster"/>
        <w:tblW w:w="10060" w:type="dxa"/>
        <w:tblLook w:val="04A0" w:firstRow="1" w:lastRow="0" w:firstColumn="1" w:lastColumn="0" w:noHBand="0" w:noVBand="1"/>
      </w:tblPr>
      <w:tblGrid>
        <w:gridCol w:w="846"/>
        <w:gridCol w:w="9214"/>
      </w:tblGrid>
      <w:tr w:rsidR="00AC45CA" w:rsidRPr="00684F73" w14:paraId="67C21245" w14:textId="77777777" w:rsidTr="00184D82">
        <w:trPr>
          <w:trHeight w:val="430"/>
        </w:trPr>
        <w:tc>
          <w:tcPr>
            <w:tcW w:w="10060" w:type="dxa"/>
            <w:gridSpan w:val="2"/>
            <w:shd w:val="clear" w:color="auto" w:fill="DBE5F1" w:themeFill="accent1" w:themeFillTint="33"/>
          </w:tcPr>
          <w:p w14:paraId="029D4DE6" w14:textId="77777777" w:rsidR="00AC45CA" w:rsidRPr="00684F73" w:rsidRDefault="00AC45CA" w:rsidP="00BD7BEB">
            <w:pPr>
              <w:spacing w:after="160" w:line="259" w:lineRule="auto"/>
              <w:ind w:left="-82"/>
              <w:rPr>
                <w:rFonts w:cstheme="minorHAnsi"/>
                <w:b/>
                <w:bCs/>
              </w:rPr>
            </w:pPr>
            <w:r>
              <w:rPr>
                <w:rFonts w:cstheme="minorHAnsi"/>
                <w:b/>
                <w:bCs/>
              </w:rPr>
              <w:t xml:space="preserve"> Implementatie</w:t>
            </w:r>
          </w:p>
        </w:tc>
      </w:tr>
      <w:tr w:rsidR="00AC45CA" w:rsidRPr="00684F73" w14:paraId="11826800" w14:textId="77777777" w:rsidTr="00184D82">
        <w:trPr>
          <w:trHeight w:val="430"/>
        </w:trPr>
        <w:tc>
          <w:tcPr>
            <w:tcW w:w="846" w:type="dxa"/>
            <w:shd w:val="clear" w:color="auto" w:fill="DBE5F1" w:themeFill="accent1" w:themeFillTint="33"/>
          </w:tcPr>
          <w:p w14:paraId="1B43D73C" w14:textId="77777777" w:rsidR="00AC45CA" w:rsidRPr="00684F73" w:rsidRDefault="00AC45CA" w:rsidP="00BD7BEB">
            <w:pPr>
              <w:ind w:left="-82" w:firstLine="82"/>
              <w:rPr>
                <w:rFonts w:cstheme="minorHAnsi"/>
                <w:b/>
                <w:bCs/>
              </w:rPr>
            </w:pPr>
            <w:r w:rsidRPr="00684F73">
              <w:rPr>
                <w:rFonts w:cstheme="minorHAnsi"/>
                <w:b/>
                <w:bCs/>
              </w:rPr>
              <w:t>Nr.</w:t>
            </w:r>
          </w:p>
        </w:tc>
        <w:tc>
          <w:tcPr>
            <w:tcW w:w="9214" w:type="dxa"/>
            <w:shd w:val="clear" w:color="auto" w:fill="DBE5F1" w:themeFill="accent1" w:themeFillTint="33"/>
          </w:tcPr>
          <w:p w14:paraId="14A4CE13" w14:textId="77777777" w:rsidR="00AC45CA" w:rsidRPr="00684F73" w:rsidRDefault="00AC45CA" w:rsidP="00BD7BEB">
            <w:pPr>
              <w:ind w:left="-82"/>
              <w:rPr>
                <w:rFonts w:cstheme="minorHAnsi"/>
                <w:b/>
                <w:bCs/>
              </w:rPr>
            </w:pPr>
            <w:r w:rsidRPr="00684F73">
              <w:rPr>
                <w:rFonts w:cstheme="minorHAnsi"/>
                <w:b/>
                <w:bCs/>
              </w:rPr>
              <w:t>Omschrijving</w:t>
            </w:r>
          </w:p>
        </w:tc>
      </w:tr>
      <w:tr w:rsidR="00AC45CA" w:rsidRPr="00F7656C" w14:paraId="23E36EB4" w14:textId="77777777" w:rsidTr="00184D82">
        <w:trPr>
          <w:trHeight w:val="430"/>
        </w:trPr>
        <w:tc>
          <w:tcPr>
            <w:tcW w:w="846" w:type="dxa"/>
          </w:tcPr>
          <w:p w14:paraId="52DC8B36" w14:textId="77777777" w:rsidR="00AC45CA" w:rsidRPr="00F7656C" w:rsidRDefault="00DF514C" w:rsidP="00BD7BEB">
            <w:pPr>
              <w:ind w:left="-82" w:firstLine="82"/>
              <w:jc w:val="center"/>
              <w:rPr>
                <w:rFonts w:cstheme="minorHAnsi"/>
              </w:rPr>
            </w:pPr>
            <w:r>
              <w:rPr>
                <w:rFonts w:cstheme="minorHAnsi"/>
              </w:rPr>
              <w:t>IM</w:t>
            </w:r>
            <w:r w:rsidR="00AC45CA">
              <w:rPr>
                <w:rFonts w:cstheme="minorHAnsi"/>
              </w:rPr>
              <w:t>1</w:t>
            </w:r>
          </w:p>
        </w:tc>
        <w:tc>
          <w:tcPr>
            <w:tcW w:w="9214" w:type="dxa"/>
          </w:tcPr>
          <w:p w14:paraId="71D56DD5" w14:textId="77777777" w:rsidR="00AC45CA" w:rsidRPr="00AE0872" w:rsidRDefault="00AC45CA" w:rsidP="00BD7BEB">
            <w:pPr>
              <w:rPr>
                <w:rFonts w:eastAsia="Calibri" w:cstheme="minorHAnsi"/>
              </w:rPr>
            </w:pPr>
            <w:r w:rsidRPr="00AE0872">
              <w:rPr>
                <w:rFonts w:eastAsia="Calibri" w:cstheme="minorHAnsi"/>
              </w:rPr>
              <w:t xml:space="preserve">De implementatie wordt </w:t>
            </w:r>
            <w:proofErr w:type="spellStart"/>
            <w:r w:rsidRPr="00AE0872">
              <w:rPr>
                <w:rFonts w:eastAsia="Calibri" w:cstheme="minorHAnsi"/>
              </w:rPr>
              <w:t>fixed</w:t>
            </w:r>
            <w:proofErr w:type="spellEnd"/>
            <w:r w:rsidRPr="00AE0872">
              <w:rPr>
                <w:rFonts w:eastAsia="Calibri" w:cstheme="minorHAnsi"/>
              </w:rPr>
              <w:t xml:space="preserve"> </w:t>
            </w:r>
            <w:proofErr w:type="spellStart"/>
            <w:r w:rsidRPr="00AE0872">
              <w:rPr>
                <w:rFonts w:eastAsia="Calibri" w:cstheme="minorHAnsi"/>
              </w:rPr>
              <w:t>price</w:t>
            </w:r>
            <w:proofErr w:type="spellEnd"/>
            <w:r w:rsidRPr="00AE0872">
              <w:rPr>
                <w:rFonts w:eastAsia="Calibri" w:cstheme="minorHAnsi"/>
              </w:rPr>
              <w:t xml:space="preserve"> uitgevoerd, dat betekent dat Inschrijver buiten het ingevulde bedrag op het Prijzenblad geen andere kosten mag berekenen aan Opdrachtgever.</w:t>
            </w:r>
          </w:p>
        </w:tc>
      </w:tr>
      <w:tr w:rsidR="00AC45CA" w:rsidRPr="00F7656C" w14:paraId="373D2932" w14:textId="77777777" w:rsidTr="00184D82">
        <w:trPr>
          <w:trHeight w:val="430"/>
        </w:trPr>
        <w:tc>
          <w:tcPr>
            <w:tcW w:w="846" w:type="dxa"/>
          </w:tcPr>
          <w:p w14:paraId="671ABFA3" w14:textId="77777777" w:rsidR="00AC45CA" w:rsidRPr="00F7656C" w:rsidRDefault="00DF514C" w:rsidP="00BD7BEB">
            <w:pPr>
              <w:spacing w:after="160" w:line="259" w:lineRule="auto"/>
              <w:ind w:left="-82" w:firstLine="82"/>
              <w:jc w:val="center"/>
              <w:rPr>
                <w:rFonts w:cstheme="minorHAnsi"/>
              </w:rPr>
            </w:pPr>
            <w:r>
              <w:rPr>
                <w:rFonts w:cstheme="minorHAnsi"/>
              </w:rPr>
              <w:t>IM</w:t>
            </w:r>
            <w:r w:rsidR="00AC45CA">
              <w:rPr>
                <w:rFonts w:cstheme="minorHAnsi"/>
              </w:rPr>
              <w:t>2</w:t>
            </w:r>
          </w:p>
        </w:tc>
        <w:tc>
          <w:tcPr>
            <w:tcW w:w="9214" w:type="dxa"/>
          </w:tcPr>
          <w:p w14:paraId="0836BEAA" w14:textId="77777777" w:rsidR="00AC45CA" w:rsidRPr="00AE0872" w:rsidRDefault="00AC45CA" w:rsidP="00BD7BEB">
            <w:pPr>
              <w:rPr>
                <w:rFonts w:eastAsia="Calibri" w:cstheme="minorHAnsi"/>
              </w:rPr>
            </w:pPr>
            <w:r w:rsidRPr="00AE0872">
              <w:rPr>
                <w:rFonts w:eastAsia="Calibri" w:cstheme="minorHAnsi"/>
              </w:rPr>
              <w:t>Het implementatieplan zoals opgesteld (implementatieplan), wordt na gunning binnen maximaal 1 maand definitief gemaakt tussen V</w:t>
            </w:r>
            <w:r w:rsidR="000D7508">
              <w:rPr>
                <w:rFonts w:eastAsia="Calibri" w:cstheme="minorHAnsi"/>
              </w:rPr>
              <w:t xml:space="preserve">RK </w:t>
            </w:r>
            <w:r w:rsidRPr="00AE0872">
              <w:rPr>
                <w:rFonts w:eastAsia="Calibri" w:cstheme="minorHAnsi"/>
              </w:rPr>
              <w:t>en winnende Inschrijver.</w:t>
            </w:r>
          </w:p>
        </w:tc>
      </w:tr>
      <w:tr w:rsidR="00AC45CA" w:rsidRPr="00F7656C" w14:paraId="0AE8209B" w14:textId="77777777" w:rsidTr="00184D82">
        <w:trPr>
          <w:trHeight w:val="430"/>
        </w:trPr>
        <w:tc>
          <w:tcPr>
            <w:tcW w:w="846" w:type="dxa"/>
          </w:tcPr>
          <w:p w14:paraId="406227CC" w14:textId="77777777" w:rsidR="00AC45CA" w:rsidRPr="00F7656C" w:rsidRDefault="00DF514C" w:rsidP="00BD7BEB">
            <w:pPr>
              <w:spacing w:after="160" w:line="259" w:lineRule="auto"/>
              <w:ind w:left="-82" w:firstLine="82"/>
              <w:jc w:val="center"/>
              <w:rPr>
                <w:rFonts w:cstheme="minorHAnsi"/>
              </w:rPr>
            </w:pPr>
            <w:r>
              <w:rPr>
                <w:rFonts w:cstheme="minorHAnsi"/>
              </w:rPr>
              <w:lastRenderedPageBreak/>
              <w:t>IM</w:t>
            </w:r>
            <w:r w:rsidR="00AC45CA">
              <w:rPr>
                <w:rFonts w:cstheme="minorHAnsi"/>
              </w:rPr>
              <w:t>3</w:t>
            </w:r>
          </w:p>
        </w:tc>
        <w:tc>
          <w:tcPr>
            <w:tcW w:w="9214" w:type="dxa"/>
          </w:tcPr>
          <w:p w14:paraId="109DA5A3" w14:textId="77777777" w:rsidR="00AC45CA" w:rsidRPr="00AE0872" w:rsidRDefault="00460120" w:rsidP="00BD7BEB">
            <w:pPr>
              <w:rPr>
                <w:rFonts w:eastAsia="Calibri" w:cstheme="minorHAnsi"/>
              </w:rPr>
            </w:pPr>
            <w:r>
              <w:rPr>
                <w:rFonts w:eastAsia="Calibri" w:cstheme="minorHAnsi"/>
              </w:rPr>
              <w:t>I</w:t>
            </w:r>
            <w:r w:rsidR="00AC45CA" w:rsidRPr="00AE0872">
              <w:rPr>
                <w:rFonts w:eastAsia="Calibri" w:cstheme="minorHAnsi"/>
              </w:rPr>
              <w:t>nschrijver levert één projectleider die gedurende het gehele implementatietraject namens de inschrijver verantwoordelijk is voor de implementatie. Alleen bij hoge uitzondering, zoals in geval van overmacht of bij niet goed functioneren, mag er van projectleider worden gewisseld.</w:t>
            </w:r>
          </w:p>
        </w:tc>
      </w:tr>
      <w:tr w:rsidR="00AC45CA" w:rsidRPr="00F7656C" w14:paraId="4BBD3468" w14:textId="77777777" w:rsidTr="00184D82">
        <w:trPr>
          <w:trHeight w:val="430"/>
        </w:trPr>
        <w:tc>
          <w:tcPr>
            <w:tcW w:w="846" w:type="dxa"/>
          </w:tcPr>
          <w:p w14:paraId="06378B3E" w14:textId="77777777" w:rsidR="00AC45CA" w:rsidRPr="00F7656C" w:rsidRDefault="00DF514C" w:rsidP="00BD7BEB">
            <w:pPr>
              <w:spacing w:after="160" w:line="259" w:lineRule="auto"/>
              <w:ind w:left="-82" w:firstLine="82"/>
              <w:jc w:val="center"/>
              <w:rPr>
                <w:rFonts w:cstheme="minorHAnsi"/>
              </w:rPr>
            </w:pPr>
            <w:r>
              <w:rPr>
                <w:rFonts w:cstheme="minorHAnsi"/>
              </w:rPr>
              <w:t>IM</w:t>
            </w:r>
            <w:r w:rsidR="00AC45CA">
              <w:rPr>
                <w:rFonts w:cstheme="minorHAnsi"/>
              </w:rPr>
              <w:t>4</w:t>
            </w:r>
          </w:p>
        </w:tc>
        <w:tc>
          <w:tcPr>
            <w:tcW w:w="9214" w:type="dxa"/>
          </w:tcPr>
          <w:p w14:paraId="1BE56E17" w14:textId="77777777" w:rsidR="00AC45CA" w:rsidRPr="00AE0872" w:rsidRDefault="00460120" w:rsidP="00BD7BEB">
            <w:pPr>
              <w:rPr>
                <w:rFonts w:eastAsia="Calibri" w:cstheme="minorHAnsi"/>
              </w:rPr>
            </w:pPr>
            <w:r>
              <w:rPr>
                <w:rFonts w:eastAsia="Calibri" w:cstheme="minorHAnsi"/>
              </w:rPr>
              <w:t>I</w:t>
            </w:r>
            <w:r w:rsidR="00AC45CA" w:rsidRPr="00AE0872">
              <w:rPr>
                <w:rFonts w:eastAsia="Calibri" w:cstheme="minorHAnsi"/>
              </w:rPr>
              <w:t>nschrijver levert één lead consultant die gedurende het gehele implementatietraject namens de inschrijver verantwoordelijk is voor de inrichting van het systeem. Alleen bij hoge uitzondering, zoals in geval van overmacht of bij niet goed functioneren, mag er van lead consultant worden gewisseld.</w:t>
            </w:r>
          </w:p>
        </w:tc>
      </w:tr>
      <w:tr w:rsidR="00AC45CA" w:rsidRPr="00F7656C" w14:paraId="34F2F145" w14:textId="77777777" w:rsidTr="00184D82">
        <w:trPr>
          <w:trHeight w:val="430"/>
        </w:trPr>
        <w:tc>
          <w:tcPr>
            <w:tcW w:w="846" w:type="dxa"/>
          </w:tcPr>
          <w:p w14:paraId="349061A2" w14:textId="77777777" w:rsidR="00AC45CA" w:rsidRPr="00F7656C" w:rsidRDefault="00DF514C" w:rsidP="00BD7BEB">
            <w:pPr>
              <w:spacing w:after="160" w:line="259" w:lineRule="auto"/>
              <w:ind w:left="-82" w:firstLine="82"/>
              <w:jc w:val="center"/>
              <w:rPr>
                <w:rFonts w:cstheme="minorHAnsi"/>
              </w:rPr>
            </w:pPr>
            <w:r>
              <w:rPr>
                <w:rFonts w:cstheme="minorHAnsi"/>
              </w:rPr>
              <w:t>IM</w:t>
            </w:r>
            <w:r w:rsidR="00DE21A1">
              <w:rPr>
                <w:rFonts w:cstheme="minorHAnsi"/>
              </w:rPr>
              <w:t>5</w:t>
            </w:r>
          </w:p>
        </w:tc>
        <w:tc>
          <w:tcPr>
            <w:tcW w:w="9214" w:type="dxa"/>
          </w:tcPr>
          <w:p w14:paraId="21FE5440" w14:textId="77777777" w:rsidR="00AC45CA" w:rsidRPr="00AE0872" w:rsidRDefault="00AC45CA" w:rsidP="00BD7BEB">
            <w:pPr>
              <w:rPr>
                <w:rFonts w:eastAsia="Calibri" w:cstheme="minorHAnsi"/>
              </w:rPr>
            </w:pPr>
            <w:r w:rsidRPr="00AE0872">
              <w:rPr>
                <w:rFonts w:eastAsia="Calibri" w:cstheme="minorHAnsi"/>
              </w:rPr>
              <w:t xml:space="preserve">Inschrijver dient zorg te dragen voor adequate </w:t>
            </w:r>
            <w:r>
              <w:rPr>
                <w:rFonts w:eastAsia="Calibri" w:cstheme="minorHAnsi"/>
              </w:rPr>
              <w:t>g</w:t>
            </w:r>
            <w:r w:rsidRPr="00AE0872">
              <w:rPr>
                <w:rFonts w:eastAsia="Calibri" w:cstheme="minorHAnsi"/>
              </w:rPr>
              <w:t>ebruikersondersteuning gedurende ten minste de eerste vier weken na in productie name van het systeem.</w:t>
            </w:r>
          </w:p>
        </w:tc>
      </w:tr>
      <w:tr w:rsidR="00AC45CA" w:rsidRPr="00F7656C" w14:paraId="71E0EE36" w14:textId="77777777" w:rsidTr="00184D82">
        <w:trPr>
          <w:trHeight w:val="430"/>
        </w:trPr>
        <w:tc>
          <w:tcPr>
            <w:tcW w:w="846" w:type="dxa"/>
          </w:tcPr>
          <w:p w14:paraId="671EAB9F" w14:textId="77777777" w:rsidR="00AC45CA" w:rsidRPr="00F7656C" w:rsidRDefault="00DF514C" w:rsidP="00BD7BEB">
            <w:pPr>
              <w:ind w:left="-82" w:firstLine="82"/>
              <w:jc w:val="center"/>
              <w:rPr>
                <w:rFonts w:cstheme="minorHAnsi"/>
              </w:rPr>
            </w:pPr>
            <w:r>
              <w:rPr>
                <w:rFonts w:cstheme="minorHAnsi"/>
              </w:rPr>
              <w:t>IM</w:t>
            </w:r>
            <w:r w:rsidR="00DE21A1">
              <w:rPr>
                <w:rFonts w:cstheme="minorHAnsi"/>
              </w:rPr>
              <w:t>6</w:t>
            </w:r>
          </w:p>
        </w:tc>
        <w:tc>
          <w:tcPr>
            <w:tcW w:w="9214" w:type="dxa"/>
          </w:tcPr>
          <w:p w14:paraId="1EAADE83" w14:textId="77777777" w:rsidR="00AC45CA" w:rsidRPr="00AE0872" w:rsidRDefault="00AC45CA" w:rsidP="00BD7BEB">
            <w:pPr>
              <w:rPr>
                <w:rFonts w:eastAsia="Calibri" w:cstheme="minorHAnsi"/>
              </w:rPr>
            </w:pPr>
            <w:r w:rsidRPr="00AE0872">
              <w:rPr>
                <w:rFonts w:eastAsia="Calibri" w:cstheme="minorHAnsi"/>
              </w:rPr>
              <w:t>Inschrijver is in staat en verplicht tot Implementatie en configuratie van het systeem:</w:t>
            </w:r>
          </w:p>
          <w:p w14:paraId="1C2702B6" w14:textId="77777777" w:rsidR="00DE21A1" w:rsidRDefault="00AC45CA" w:rsidP="00BD7BEB">
            <w:pPr>
              <w:rPr>
                <w:rFonts w:eastAsia="Calibri" w:cstheme="minorHAnsi"/>
              </w:rPr>
            </w:pPr>
            <w:r w:rsidRPr="00AE0872">
              <w:rPr>
                <w:rFonts w:eastAsia="Calibri" w:cstheme="minorHAnsi"/>
              </w:rPr>
              <w:t xml:space="preserve">- conform minimaal het Programma van Eisen inclusief Conversie en Koppelingen; </w:t>
            </w:r>
          </w:p>
          <w:p w14:paraId="1F9FBFA9" w14:textId="77777777" w:rsidR="00AC45CA" w:rsidRPr="00796294" w:rsidRDefault="00AC45CA" w:rsidP="00BD7BEB">
            <w:pPr>
              <w:rPr>
                <w:rFonts w:eastAsia="Calibri" w:cstheme="minorHAnsi"/>
              </w:rPr>
            </w:pPr>
            <w:r w:rsidRPr="00AE0872">
              <w:rPr>
                <w:rFonts w:eastAsia="Calibri" w:cstheme="minorHAnsi"/>
              </w:rPr>
              <w:t xml:space="preserve">-met </w:t>
            </w:r>
            <w:r w:rsidRPr="00796294">
              <w:rPr>
                <w:rFonts w:eastAsia="Calibri" w:cstheme="minorHAnsi"/>
              </w:rPr>
              <w:t xml:space="preserve">een kwaliteit die minimaal in overeenstemming is met het aangebodene </w:t>
            </w:r>
            <w:r w:rsidR="00DE21A1" w:rsidRPr="00796294">
              <w:rPr>
                <w:rFonts w:eastAsia="Calibri" w:cstheme="minorHAnsi"/>
              </w:rPr>
              <w:t>zoals omschreven in het</w:t>
            </w:r>
            <w:r w:rsidRPr="00796294">
              <w:rPr>
                <w:rFonts w:eastAsia="Calibri" w:cstheme="minorHAnsi"/>
              </w:rPr>
              <w:t xml:space="preserve"> Implementatieplan;</w:t>
            </w:r>
          </w:p>
          <w:p w14:paraId="4E886B12" w14:textId="77777777" w:rsidR="00AC45CA" w:rsidRPr="00AE0872" w:rsidRDefault="00AC45CA" w:rsidP="00BD7BEB">
            <w:pPr>
              <w:rPr>
                <w:rFonts w:eastAsia="Calibri" w:cstheme="minorHAnsi"/>
              </w:rPr>
            </w:pPr>
            <w:r w:rsidRPr="00796294">
              <w:rPr>
                <w:rFonts w:eastAsia="Calibri" w:cstheme="minorHAnsi"/>
              </w:rPr>
              <w:t xml:space="preserve">- met een scope die minimaal is zoals omschreven in </w:t>
            </w:r>
            <w:r w:rsidR="00DE21A1" w:rsidRPr="00796294">
              <w:rPr>
                <w:rFonts w:eastAsia="Calibri" w:cstheme="minorHAnsi"/>
              </w:rPr>
              <w:t xml:space="preserve"> het</w:t>
            </w:r>
            <w:r w:rsidR="006656DE">
              <w:rPr>
                <w:rFonts w:eastAsia="Calibri" w:cstheme="minorHAnsi"/>
              </w:rPr>
              <w:t xml:space="preserve"> </w:t>
            </w:r>
            <w:r w:rsidRPr="00796294">
              <w:rPr>
                <w:rFonts w:eastAsia="Calibri" w:cstheme="minorHAnsi"/>
              </w:rPr>
              <w:t>Implementatieplan.</w:t>
            </w:r>
          </w:p>
          <w:p w14:paraId="62805F9D" w14:textId="77777777" w:rsidR="00AC45CA" w:rsidRPr="00AE0872" w:rsidRDefault="00AC45CA" w:rsidP="00BD7BEB">
            <w:pPr>
              <w:rPr>
                <w:rFonts w:eastAsia="Calibri" w:cstheme="minorHAnsi"/>
              </w:rPr>
            </w:pPr>
            <w:r w:rsidRPr="00AE0872">
              <w:rPr>
                <w:rFonts w:eastAsia="Calibri" w:cstheme="minorHAnsi"/>
              </w:rPr>
              <w:t xml:space="preserve">Dit zodat het systeem gereed is voor gebruik en voldoet aan de geschetste verwachting  </w:t>
            </w:r>
            <w:r w:rsidRPr="002D6EC6">
              <w:rPr>
                <w:rFonts w:eastAsia="Calibri" w:cstheme="minorHAnsi"/>
              </w:rPr>
              <w:t xml:space="preserve">uiterlijk </w:t>
            </w:r>
            <w:r w:rsidR="00796294">
              <w:rPr>
                <w:rFonts w:eastAsia="Calibri" w:cstheme="minorHAnsi"/>
              </w:rPr>
              <w:t>6 maanden na sluiten contract.</w:t>
            </w:r>
          </w:p>
        </w:tc>
      </w:tr>
    </w:tbl>
    <w:p w14:paraId="5D1F8833" w14:textId="77777777" w:rsidR="00AC45CA" w:rsidRDefault="00AC45CA" w:rsidP="00AC45CA">
      <w:pPr>
        <w:pStyle w:val="Kop2"/>
        <w:rPr>
          <w:rFonts w:asciiTheme="minorHAnsi" w:eastAsia="Times New Roman" w:hAnsiTheme="minorHAnsi" w:cstheme="minorHAnsi"/>
          <w:sz w:val="24"/>
          <w:szCs w:val="24"/>
          <w:lang w:eastAsia="nl-NL"/>
        </w:rPr>
      </w:pPr>
      <w:bookmarkStart w:id="3" w:name="_Toc82798567"/>
    </w:p>
    <w:p w14:paraId="1DB8ECAA" w14:textId="55CB230F" w:rsidR="00AC45CA" w:rsidRDefault="00AC45CA" w:rsidP="00AC45CA">
      <w:pPr>
        <w:pStyle w:val="Kop2"/>
        <w:rPr>
          <w:rFonts w:asciiTheme="minorHAnsi" w:eastAsia="Times New Roman" w:hAnsiTheme="minorHAnsi" w:cstheme="minorHAnsi"/>
          <w:b/>
          <w:sz w:val="24"/>
          <w:szCs w:val="24"/>
          <w:lang w:eastAsia="nl-NL"/>
        </w:rPr>
      </w:pPr>
      <w:r w:rsidRPr="00F67C79">
        <w:rPr>
          <w:rFonts w:asciiTheme="minorHAnsi" w:eastAsia="Times New Roman" w:hAnsiTheme="minorHAnsi" w:cstheme="minorHAnsi"/>
          <w:b/>
          <w:sz w:val="24"/>
          <w:szCs w:val="24"/>
          <w:lang w:eastAsia="nl-NL"/>
        </w:rPr>
        <w:t>Eisen rond facturatie en financiën</w:t>
      </w:r>
      <w:bookmarkEnd w:id="3"/>
      <w:r w:rsidR="006D1B45">
        <w:rPr>
          <w:rFonts w:asciiTheme="minorHAnsi" w:eastAsia="Times New Roman" w:hAnsiTheme="minorHAnsi" w:cstheme="minorHAnsi"/>
          <w:b/>
          <w:sz w:val="24"/>
          <w:szCs w:val="24"/>
          <w:lang w:eastAsia="nl-NL"/>
        </w:rPr>
        <w:t>:</w:t>
      </w:r>
    </w:p>
    <w:p w14:paraId="214EA528" w14:textId="77777777" w:rsidR="006D1B45" w:rsidRPr="006D1B45" w:rsidRDefault="006D1B45" w:rsidP="006D1B45">
      <w:pPr>
        <w:rPr>
          <w:lang w:eastAsia="nl-NL"/>
        </w:rPr>
      </w:pPr>
    </w:p>
    <w:tbl>
      <w:tblPr>
        <w:tblStyle w:val="Tabelraster"/>
        <w:tblW w:w="10060" w:type="dxa"/>
        <w:tblLook w:val="04A0" w:firstRow="1" w:lastRow="0" w:firstColumn="1" w:lastColumn="0" w:noHBand="0" w:noVBand="1"/>
      </w:tblPr>
      <w:tblGrid>
        <w:gridCol w:w="988"/>
        <w:gridCol w:w="9072"/>
      </w:tblGrid>
      <w:tr w:rsidR="00AC45CA" w:rsidRPr="00CA4012" w14:paraId="1351917F" w14:textId="77777777" w:rsidTr="00F67C79">
        <w:trPr>
          <w:trHeight w:val="430"/>
        </w:trPr>
        <w:tc>
          <w:tcPr>
            <w:tcW w:w="10060" w:type="dxa"/>
            <w:gridSpan w:val="2"/>
            <w:shd w:val="clear" w:color="auto" w:fill="DBE5F1" w:themeFill="accent1" w:themeFillTint="33"/>
            <w:vAlign w:val="center"/>
          </w:tcPr>
          <w:p w14:paraId="5A5BEAF5" w14:textId="77777777" w:rsidR="00AC45CA" w:rsidRPr="00CA4012" w:rsidRDefault="00AC45CA" w:rsidP="00BD7BEB">
            <w:pPr>
              <w:spacing w:after="160" w:line="259" w:lineRule="auto"/>
              <w:rPr>
                <w:rFonts w:cstheme="minorHAnsi"/>
                <w:b/>
                <w:bCs/>
              </w:rPr>
            </w:pPr>
            <w:r>
              <w:rPr>
                <w:rFonts w:cstheme="minorHAnsi"/>
                <w:b/>
                <w:bCs/>
              </w:rPr>
              <w:t xml:space="preserve">Financiën </w:t>
            </w:r>
          </w:p>
        </w:tc>
      </w:tr>
      <w:tr w:rsidR="00AC45CA" w:rsidRPr="00CA4012" w14:paraId="5E28362B" w14:textId="77777777" w:rsidTr="00F67C79">
        <w:trPr>
          <w:trHeight w:val="430"/>
        </w:trPr>
        <w:tc>
          <w:tcPr>
            <w:tcW w:w="988" w:type="dxa"/>
            <w:shd w:val="clear" w:color="auto" w:fill="DBE5F1" w:themeFill="accent1" w:themeFillTint="33"/>
            <w:vAlign w:val="center"/>
          </w:tcPr>
          <w:p w14:paraId="3B477C78" w14:textId="77777777" w:rsidR="00AC45CA" w:rsidRPr="00CA4012" w:rsidRDefault="00AC45CA" w:rsidP="00BD7BEB">
            <w:pPr>
              <w:rPr>
                <w:rFonts w:cstheme="minorHAnsi"/>
                <w:b/>
                <w:bCs/>
              </w:rPr>
            </w:pPr>
            <w:r w:rsidRPr="00CA4012">
              <w:rPr>
                <w:rFonts w:cstheme="minorHAnsi"/>
                <w:b/>
                <w:bCs/>
              </w:rPr>
              <w:t>Nr.</w:t>
            </w:r>
          </w:p>
        </w:tc>
        <w:tc>
          <w:tcPr>
            <w:tcW w:w="9072" w:type="dxa"/>
            <w:shd w:val="clear" w:color="auto" w:fill="DBE5F1" w:themeFill="accent1" w:themeFillTint="33"/>
            <w:vAlign w:val="center"/>
          </w:tcPr>
          <w:p w14:paraId="407EDE70" w14:textId="77777777" w:rsidR="00AC45CA" w:rsidRPr="00CA4012" w:rsidRDefault="00AC45CA" w:rsidP="00BD7BEB">
            <w:pPr>
              <w:rPr>
                <w:rFonts w:cstheme="minorHAnsi"/>
                <w:b/>
                <w:bCs/>
              </w:rPr>
            </w:pPr>
            <w:r w:rsidRPr="00CA4012">
              <w:rPr>
                <w:rFonts w:cstheme="minorHAnsi"/>
                <w:b/>
                <w:bCs/>
              </w:rPr>
              <w:t>Omschrijving</w:t>
            </w:r>
          </w:p>
        </w:tc>
      </w:tr>
      <w:tr w:rsidR="00AC45CA" w:rsidRPr="00CA4012" w14:paraId="18DC5C90" w14:textId="77777777" w:rsidTr="00F67C79">
        <w:trPr>
          <w:trHeight w:val="430"/>
        </w:trPr>
        <w:tc>
          <w:tcPr>
            <w:tcW w:w="988" w:type="dxa"/>
          </w:tcPr>
          <w:p w14:paraId="47B2F466" w14:textId="77777777" w:rsidR="00AC45CA" w:rsidRPr="00CA4012" w:rsidRDefault="00DF514C" w:rsidP="00BD7BEB">
            <w:pPr>
              <w:spacing w:after="160" w:line="259" w:lineRule="auto"/>
              <w:jc w:val="center"/>
              <w:rPr>
                <w:rFonts w:cstheme="minorHAnsi"/>
              </w:rPr>
            </w:pPr>
            <w:r>
              <w:rPr>
                <w:rFonts w:cstheme="minorHAnsi"/>
              </w:rPr>
              <w:t>FI</w:t>
            </w:r>
            <w:r w:rsidR="00AC45CA">
              <w:rPr>
                <w:rFonts w:cstheme="minorHAnsi"/>
              </w:rPr>
              <w:t>1</w:t>
            </w:r>
          </w:p>
        </w:tc>
        <w:tc>
          <w:tcPr>
            <w:tcW w:w="9072" w:type="dxa"/>
          </w:tcPr>
          <w:p w14:paraId="3756D2A9" w14:textId="0D40F203" w:rsidR="00AC45CA" w:rsidRPr="00CA4012" w:rsidRDefault="00460120" w:rsidP="00BD7BEB">
            <w:pPr>
              <w:pStyle w:val="Geenafstand"/>
            </w:pPr>
            <w:r>
              <w:t>I</w:t>
            </w:r>
            <w:r w:rsidR="00AC45CA" w:rsidRPr="00CA4012">
              <w:t xml:space="preserve">nschrijver dient het </w:t>
            </w:r>
            <w:r w:rsidR="00AC45CA" w:rsidRPr="00F67C79">
              <w:t xml:space="preserve">Prijzenblad in </w:t>
            </w:r>
            <w:r w:rsidR="00AC45CA" w:rsidRPr="00717CAD">
              <w:t xml:space="preserve">Bijlage </w:t>
            </w:r>
            <w:r w:rsidR="00717CAD">
              <w:t xml:space="preserve">10 </w:t>
            </w:r>
            <w:r w:rsidR="00AC45CA" w:rsidRPr="00CA4012">
              <w:t>volledig in te vullen en bij zijn Inschrijving te voegen. Er mogen geen aanvullende kosten in rekening worden gebracht door de Inschrijver.</w:t>
            </w:r>
          </w:p>
        </w:tc>
      </w:tr>
      <w:tr w:rsidR="00AC45CA" w:rsidRPr="00CA4012" w14:paraId="0FF6E797" w14:textId="77777777" w:rsidTr="00F67C79">
        <w:trPr>
          <w:trHeight w:val="430"/>
        </w:trPr>
        <w:tc>
          <w:tcPr>
            <w:tcW w:w="988" w:type="dxa"/>
          </w:tcPr>
          <w:p w14:paraId="58D7B882" w14:textId="77777777" w:rsidR="00AC45CA" w:rsidRPr="00CA4012" w:rsidRDefault="00DF514C" w:rsidP="00BD7BEB">
            <w:pPr>
              <w:spacing w:after="160" w:line="259" w:lineRule="auto"/>
              <w:jc w:val="center"/>
              <w:rPr>
                <w:rFonts w:cstheme="minorHAnsi"/>
              </w:rPr>
            </w:pPr>
            <w:r>
              <w:rPr>
                <w:rFonts w:cstheme="minorHAnsi"/>
              </w:rPr>
              <w:t>FI</w:t>
            </w:r>
            <w:r w:rsidR="00AC45CA">
              <w:rPr>
                <w:rFonts w:cstheme="minorHAnsi"/>
              </w:rPr>
              <w:t>2</w:t>
            </w:r>
          </w:p>
        </w:tc>
        <w:tc>
          <w:tcPr>
            <w:tcW w:w="9072" w:type="dxa"/>
          </w:tcPr>
          <w:p w14:paraId="66CE35E8" w14:textId="77777777" w:rsidR="00AC45CA" w:rsidRPr="00CA4012" w:rsidRDefault="00AC45CA" w:rsidP="00BD7BEB">
            <w:pPr>
              <w:pStyle w:val="Geenafstand"/>
            </w:pPr>
            <w:r w:rsidRPr="00CA4012">
              <w:t>De door inschrijver aangeboden prijzen dienen exclusief BTW en inclusief overige belastingen en/of heffingen te zijn gesteld. De prijzen dienen te zijn gesteld in euro’s.</w:t>
            </w:r>
          </w:p>
        </w:tc>
      </w:tr>
      <w:tr w:rsidR="00AC45CA" w:rsidRPr="00CA4012" w14:paraId="538C361E" w14:textId="77777777" w:rsidTr="00F67C79">
        <w:trPr>
          <w:trHeight w:val="274"/>
        </w:trPr>
        <w:tc>
          <w:tcPr>
            <w:tcW w:w="988" w:type="dxa"/>
          </w:tcPr>
          <w:p w14:paraId="0E1F4B53" w14:textId="77777777" w:rsidR="00AC45CA" w:rsidRPr="00CA4012" w:rsidRDefault="00DF514C" w:rsidP="00BD7BEB">
            <w:pPr>
              <w:jc w:val="center"/>
              <w:rPr>
                <w:rFonts w:cstheme="minorHAnsi"/>
              </w:rPr>
            </w:pPr>
            <w:r>
              <w:rPr>
                <w:rFonts w:cstheme="minorHAnsi"/>
              </w:rPr>
              <w:t>FI</w:t>
            </w:r>
            <w:r w:rsidR="00AC45CA">
              <w:rPr>
                <w:rFonts w:cstheme="minorHAnsi"/>
              </w:rPr>
              <w:t>3</w:t>
            </w:r>
          </w:p>
        </w:tc>
        <w:tc>
          <w:tcPr>
            <w:tcW w:w="9072" w:type="dxa"/>
          </w:tcPr>
          <w:p w14:paraId="61995CDB" w14:textId="77777777" w:rsidR="00AC45CA" w:rsidRPr="00CA4012" w:rsidRDefault="00AC45CA" w:rsidP="00BD7BEB">
            <w:pPr>
              <w:pStyle w:val="Geenafstand"/>
            </w:pPr>
            <w:r w:rsidRPr="00CA4012">
              <w:t>De door inschrijver opgegeven tarieven dienen all-in tarieven te zijn.</w:t>
            </w:r>
          </w:p>
        </w:tc>
      </w:tr>
      <w:tr w:rsidR="00AC45CA" w:rsidRPr="00CA4012" w14:paraId="365A311E" w14:textId="77777777" w:rsidTr="00F67C79">
        <w:trPr>
          <w:trHeight w:val="430"/>
        </w:trPr>
        <w:tc>
          <w:tcPr>
            <w:tcW w:w="988" w:type="dxa"/>
          </w:tcPr>
          <w:p w14:paraId="450500B4" w14:textId="77777777" w:rsidR="00AC45CA" w:rsidRPr="00CA4012" w:rsidRDefault="00DF514C" w:rsidP="00BD7BEB">
            <w:pPr>
              <w:spacing w:after="160" w:line="259" w:lineRule="auto"/>
              <w:jc w:val="center"/>
              <w:rPr>
                <w:rFonts w:cstheme="minorHAnsi"/>
              </w:rPr>
            </w:pPr>
            <w:r>
              <w:rPr>
                <w:rFonts w:cstheme="minorHAnsi"/>
              </w:rPr>
              <w:t>FI</w:t>
            </w:r>
            <w:r w:rsidR="00AC45CA">
              <w:rPr>
                <w:rFonts w:cstheme="minorHAnsi"/>
              </w:rPr>
              <w:t>4</w:t>
            </w:r>
          </w:p>
        </w:tc>
        <w:tc>
          <w:tcPr>
            <w:tcW w:w="9072" w:type="dxa"/>
          </w:tcPr>
          <w:p w14:paraId="6BF8D121" w14:textId="77777777" w:rsidR="00AC45CA" w:rsidRPr="00CA4012" w:rsidRDefault="00AC45CA" w:rsidP="00BD7BEB">
            <w:pPr>
              <w:pStyle w:val="Geenafstand"/>
            </w:pPr>
            <w:r w:rsidRPr="00CA4012">
              <w:t>Het facturatieschema van inschrijfsom van de eenmalige Implementatie is als volgt:</w:t>
            </w:r>
          </w:p>
          <w:p w14:paraId="437BD3BA" w14:textId="77777777" w:rsidR="00AC45CA" w:rsidRPr="00CA4012" w:rsidRDefault="00AC45CA" w:rsidP="00BD7BEB">
            <w:pPr>
              <w:pStyle w:val="Geenafstand"/>
            </w:pPr>
            <w:r w:rsidRPr="00CA4012">
              <w:t>25% bij aanvang van de Implementatie;</w:t>
            </w:r>
          </w:p>
          <w:p w14:paraId="0076606A" w14:textId="77777777" w:rsidR="00AC45CA" w:rsidRPr="00CA4012" w:rsidRDefault="00AC45CA" w:rsidP="00BD7BEB">
            <w:pPr>
              <w:pStyle w:val="Geenafstand"/>
            </w:pPr>
            <w:r w:rsidRPr="00CA4012">
              <w:t>25% bij een gezamenlijk (in het Implementatieplan) te bepalen mijlpaal;</w:t>
            </w:r>
          </w:p>
          <w:p w14:paraId="585D6DD1" w14:textId="77777777" w:rsidR="00AC45CA" w:rsidRPr="00CA4012" w:rsidRDefault="00AC45CA" w:rsidP="00BD7BEB">
            <w:pPr>
              <w:pStyle w:val="Geenafstand"/>
            </w:pPr>
            <w:r w:rsidRPr="00CA4012">
              <w:t>25% bij livegang;</w:t>
            </w:r>
          </w:p>
          <w:p w14:paraId="134AC452" w14:textId="17251B97" w:rsidR="00AC45CA" w:rsidRPr="00CA4012" w:rsidRDefault="00AC45CA" w:rsidP="00BD7BEB">
            <w:pPr>
              <w:pStyle w:val="Geenafstand"/>
            </w:pPr>
            <w:r w:rsidRPr="00CA4012">
              <w:t>25% na livegang, op voorwaarde dat alle restpunten/kleine gebreken die geen belemmering waren om live te gaan, zijn opgelost.</w:t>
            </w:r>
            <w:r w:rsidR="00C413ED">
              <w:t xml:space="preserve"> Inschrijver dient hiermee akkoord te gaan.</w:t>
            </w:r>
          </w:p>
        </w:tc>
      </w:tr>
      <w:tr w:rsidR="00AC45CA" w:rsidRPr="00CA4012" w14:paraId="20E0B186" w14:textId="77777777" w:rsidTr="00FB241D">
        <w:trPr>
          <w:trHeight w:val="297"/>
        </w:trPr>
        <w:tc>
          <w:tcPr>
            <w:tcW w:w="988" w:type="dxa"/>
          </w:tcPr>
          <w:p w14:paraId="3D1B0FA2" w14:textId="77777777" w:rsidR="00AC45CA" w:rsidRPr="00CA4012" w:rsidRDefault="00DF514C" w:rsidP="00BD7BEB">
            <w:pPr>
              <w:spacing w:after="160" w:line="259" w:lineRule="auto"/>
              <w:jc w:val="center"/>
              <w:rPr>
                <w:rFonts w:cstheme="minorHAnsi"/>
              </w:rPr>
            </w:pPr>
            <w:r>
              <w:rPr>
                <w:rFonts w:cstheme="minorHAnsi"/>
              </w:rPr>
              <w:t>FI</w:t>
            </w:r>
            <w:r w:rsidR="00AC45CA">
              <w:rPr>
                <w:rFonts w:cstheme="minorHAnsi"/>
              </w:rPr>
              <w:t>5</w:t>
            </w:r>
          </w:p>
        </w:tc>
        <w:tc>
          <w:tcPr>
            <w:tcW w:w="9072" w:type="dxa"/>
          </w:tcPr>
          <w:p w14:paraId="52339B7B" w14:textId="201BC9E6" w:rsidR="00AC45CA" w:rsidRPr="00CA4012" w:rsidRDefault="00AC45CA" w:rsidP="00BD7BEB">
            <w:pPr>
              <w:pStyle w:val="Geenafstand"/>
            </w:pPr>
            <w:r w:rsidRPr="00CA4012">
              <w:t xml:space="preserve">De dienstverlening voor het </w:t>
            </w:r>
            <w:r>
              <w:t>systeem</w:t>
            </w:r>
            <w:r w:rsidRPr="00CA4012">
              <w:t xml:space="preserve"> kan gefactureerd worden vanaf het moment van livegang.</w:t>
            </w:r>
            <w:r w:rsidR="00C413ED">
              <w:t xml:space="preserve"> Inschrijver dient hiermee akkoord te gaan.</w:t>
            </w:r>
          </w:p>
        </w:tc>
      </w:tr>
      <w:tr w:rsidR="00AC45CA" w:rsidRPr="00CA4012" w14:paraId="65F234C5" w14:textId="77777777" w:rsidTr="00F67C79">
        <w:trPr>
          <w:trHeight w:val="430"/>
        </w:trPr>
        <w:tc>
          <w:tcPr>
            <w:tcW w:w="988" w:type="dxa"/>
          </w:tcPr>
          <w:p w14:paraId="67073479" w14:textId="77777777" w:rsidR="00AC45CA" w:rsidRPr="00CA4012" w:rsidRDefault="00DF514C" w:rsidP="00BD7BEB">
            <w:pPr>
              <w:spacing w:after="160" w:line="259" w:lineRule="auto"/>
              <w:jc w:val="center"/>
              <w:rPr>
                <w:rFonts w:cstheme="minorHAnsi"/>
              </w:rPr>
            </w:pPr>
            <w:r>
              <w:rPr>
                <w:rFonts w:cstheme="minorHAnsi"/>
              </w:rPr>
              <w:t>FI</w:t>
            </w:r>
            <w:r w:rsidR="00AC45CA">
              <w:rPr>
                <w:rFonts w:cstheme="minorHAnsi"/>
              </w:rPr>
              <w:t>6</w:t>
            </w:r>
          </w:p>
        </w:tc>
        <w:tc>
          <w:tcPr>
            <w:tcW w:w="9072" w:type="dxa"/>
          </w:tcPr>
          <w:p w14:paraId="1A74FB26" w14:textId="77777777" w:rsidR="00AC45CA" w:rsidRPr="00CA4012" w:rsidRDefault="00AC45CA" w:rsidP="00BD7BEB">
            <w:pPr>
              <w:pStyle w:val="Geenafstand"/>
            </w:pPr>
            <w:r w:rsidRPr="00CA4012">
              <w:t>Inschrijver factureert de dienstverlening voor het systeem per kwartaal achteraf. Inschrijver vermeldt op de factuur de volgende elementen:</w:t>
            </w:r>
          </w:p>
          <w:p w14:paraId="14D39795" w14:textId="77777777" w:rsidR="00AC45CA" w:rsidRPr="00CA4012" w:rsidRDefault="00AC45CA" w:rsidP="00BD7BEB">
            <w:pPr>
              <w:pStyle w:val="Geenafstand"/>
            </w:pPr>
            <w:r w:rsidRPr="00CA4012">
              <w:t>•</w:t>
            </w:r>
            <w:r w:rsidRPr="00CA4012">
              <w:tab/>
              <w:t>inkoopordernummer;</w:t>
            </w:r>
          </w:p>
          <w:p w14:paraId="146ADA24" w14:textId="77777777" w:rsidR="00AC45CA" w:rsidRPr="00CA4012" w:rsidRDefault="00AC45CA" w:rsidP="00BD7BEB">
            <w:pPr>
              <w:pStyle w:val="Geenafstand"/>
            </w:pPr>
            <w:r w:rsidRPr="00CA4012">
              <w:t>•</w:t>
            </w:r>
            <w:r w:rsidRPr="00CA4012">
              <w:tab/>
              <w:t xml:space="preserve">uw btw-identificatienummer; </w:t>
            </w:r>
          </w:p>
          <w:p w14:paraId="623F5498" w14:textId="77777777" w:rsidR="00AC45CA" w:rsidRPr="00CA4012" w:rsidRDefault="00AC45CA" w:rsidP="00BD7BEB">
            <w:pPr>
              <w:pStyle w:val="Geenafstand"/>
            </w:pPr>
            <w:r w:rsidRPr="00CA4012">
              <w:t>•</w:t>
            </w:r>
            <w:r w:rsidRPr="00CA4012">
              <w:tab/>
              <w:t xml:space="preserve">factuurnummer; </w:t>
            </w:r>
          </w:p>
          <w:p w14:paraId="329D29EE" w14:textId="77777777" w:rsidR="00AC45CA" w:rsidRPr="00CA4012" w:rsidRDefault="00AC45CA" w:rsidP="00BD7BEB">
            <w:pPr>
              <w:pStyle w:val="Geenafstand"/>
            </w:pPr>
            <w:r w:rsidRPr="00CA4012">
              <w:t>•</w:t>
            </w:r>
            <w:r w:rsidRPr="00CA4012">
              <w:tab/>
              <w:t xml:space="preserve">factuurdatum; </w:t>
            </w:r>
          </w:p>
          <w:p w14:paraId="525E59B7" w14:textId="77777777" w:rsidR="00AC45CA" w:rsidRPr="00CA4012" w:rsidRDefault="00AC45CA" w:rsidP="00BD7BEB">
            <w:pPr>
              <w:pStyle w:val="Geenafstand"/>
            </w:pPr>
            <w:r w:rsidRPr="00CA4012">
              <w:t>•</w:t>
            </w:r>
            <w:r w:rsidRPr="00CA4012">
              <w:tab/>
              <w:t xml:space="preserve">naam en adres; </w:t>
            </w:r>
          </w:p>
          <w:p w14:paraId="08A49B8C" w14:textId="77777777" w:rsidR="00AC45CA" w:rsidRPr="00CA4012" w:rsidRDefault="00AC45CA" w:rsidP="00BD7BEB">
            <w:pPr>
              <w:pStyle w:val="Geenafstand"/>
            </w:pPr>
            <w:r w:rsidRPr="00CA4012">
              <w:t>•</w:t>
            </w:r>
            <w:r w:rsidRPr="00CA4012">
              <w:tab/>
              <w:t xml:space="preserve">KvK nummer; </w:t>
            </w:r>
          </w:p>
          <w:p w14:paraId="2DF00A13" w14:textId="77777777" w:rsidR="00AC45CA" w:rsidRPr="00CA4012" w:rsidRDefault="00AC45CA" w:rsidP="00BD7BEB">
            <w:pPr>
              <w:pStyle w:val="Geenafstand"/>
            </w:pPr>
            <w:r w:rsidRPr="00CA4012">
              <w:t>•</w:t>
            </w:r>
            <w:r w:rsidRPr="00CA4012">
              <w:tab/>
              <w:t xml:space="preserve">IBAN-bankrekeningnummer; </w:t>
            </w:r>
          </w:p>
          <w:p w14:paraId="6CBF47ED" w14:textId="77777777" w:rsidR="00AC45CA" w:rsidRPr="008F1ED7" w:rsidRDefault="00AC45CA" w:rsidP="00BD7BEB">
            <w:pPr>
              <w:pStyle w:val="Geenafstand"/>
            </w:pPr>
            <w:r w:rsidRPr="00CA4012">
              <w:t>•</w:t>
            </w:r>
            <w:r w:rsidRPr="00CA4012">
              <w:tab/>
            </w:r>
            <w:r w:rsidRPr="008F1ED7">
              <w:t xml:space="preserve">naam contactpersoon van </w:t>
            </w:r>
            <w:r>
              <w:t>VRK</w:t>
            </w:r>
            <w:r w:rsidRPr="008F1ED7">
              <w:t xml:space="preserve">; </w:t>
            </w:r>
          </w:p>
          <w:p w14:paraId="013744D0" w14:textId="77777777" w:rsidR="00AC45CA" w:rsidRPr="00CA4012" w:rsidRDefault="00AC45CA" w:rsidP="00BD7BEB">
            <w:pPr>
              <w:pStyle w:val="Geenafstand"/>
            </w:pPr>
            <w:r w:rsidRPr="008F1ED7">
              <w:t>•</w:t>
            </w:r>
            <w:r w:rsidRPr="008F1ED7">
              <w:tab/>
              <w:t xml:space="preserve">postadres van </w:t>
            </w:r>
            <w:r>
              <w:t>VRK</w:t>
            </w:r>
            <w:r w:rsidRPr="008F1ED7">
              <w:t>.</w:t>
            </w:r>
            <w:r w:rsidRPr="00CA4012">
              <w:t xml:space="preserve"> </w:t>
            </w:r>
          </w:p>
          <w:p w14:paraId="4057A0D3" w14:textId="77777777" w:rsidR="00AC45CA" w:rsidRPr="00CA4012" w:rsidRDefault="00AC45CA" w:rsidP="00BD7BEB">
            <w:pPr>
              <w:pStyle w:val="Geenafstand"/>
            </w:pPr>
            <w:r w:rsidRPr="00CA4012">
              <w:t>Ten aanzien van de uitgevoerde dienstverlening dient in ieder geval het volgende te worden opgenomen:</w:t>
            </w:r>
          </w:p>
          <w:p w14:paraId="7CC1A082" w14:textId="77777777" w:rsidR="00AC45CA" w:rsidRPr="00CA4012" w:rsidRDefault="00AC45CA" w:rsidP="00BD7BEB">
            <w:pPr>
              <w:pStyle w:val="Geenafstand"/>
            </w:pPr>
            <w:r w:rsidRPr="00CA4012">
              <w:t>•</w:t>
            </w:r>
            <w:r w:rsidRPr="00CA4012">
              <w:tab/>
              <w:t>het kwartaal van de geleverde dienst;</w:t>
            </w:r>
          </w:p>
          <w:p w14:paraId="2B378913" w14:textId="77777777" w:rsidR="00AC45CA" w:rsidRPr="00CA4012" w:rsidRDefault="00AC45CA" w:rsidP="00BD7BEB">
            <w:pPr>
              <w:pStyle w:val="Geenafstand"/>
            </w:pPr>
            <w:r w:rsidRPr="00CA4012">
              <w:t>•</w:t>
            </w:r>
            <w:r w:rsidRPr="00CA4012">
              <w:tab/>
              <w:t xml:space="preserve">het toegepaste btw-tarief; </w:t>
            </w:r>
          </w:p>
          <w:p w14:paraId="0C925C79" w14:textId="77777777" w:rsidR="00AC45CA" w:rsidRPr="00CA4012" w:rsidRDefault="00AC45CA" w:rsidP="00BD7BEB">
            <w:pPr>
              <w:pStyle w:val="Geenafstand"/>
            </w:pPr>
            <w:r w:rsidRPr="00CA4012">
              <w:lastRenderedPageBreak/>
              <w:t>•</w:t>
            </w:r>
            <w:r w:rsidRPr="00CA4012">
              <w:tab/>
              <w:t>de totale vergoeding.</w:t>
            </w:r>
          </w:p>
        </w:tc>
      </w:tr>
      <w:tr w:rsidR="00AC45CA" w:rsidRPr="00CA4012" w14:paraId="0C234881" w14:textId="77777777" w:rsidTr="00FB241D">
        <w:trPr>
          <w:trHeight w:val="352"/>
        </w:trPr>
        <w:tc>
          <w:tcPr>
            <w:tcW w:w="988" w:type="dxa"/>
          </w:tcPr>
          <w:p w14:paraId="17DF46DB" w14:textId="77777777" w:rsidR="00AC45CA" w:rsidRPr="00CA4012" w:rsidRDefault="00DF514C" w:rsidP="00BD7BEB">
            <w:pPr>
              <w:pStyle w:val="Geenafstand"/>
              <w:jc w:val="center"/>
            </w:pPr>
            <w:r>
              <w:rPr>
                <w:rFonts w:cstheme="minorHAnsi"/>
              </w:rPr>
              <w:lastRenderedPageBreak/>
              <w:t>FI</w:t>
            </w:r>
            <w:r w:rsidR="00AC45CA">
              <w:t>7</w:t>
            </w:r>
          </w:p>
        </w:tc>
        <w:tc>
          <w:tcPr>
            <w:tcW w:w="9072" w:type="dxa"/>
          </w:tcPr>
          <w:p w14:paraId="6BADF880" w14:textId="018B4133" w:rsidR="00AC45CA" w:rsidRPr="00CA4012" w:rsidRDefault="00AC45CA" w:rsidP="00BD7BEB">
            <w:pPr>
              <w:pStyle w:val="Geenafstand"/>
            </w:pPr>
            <w:r w:rsidRPr="00CA4012">
              <w:t xml:space="preserve">De facturen worden digitaal als pdf-bijlage verstuurd naar </w:t>
            </w:r>
            <w:r>
              <w:t xml:space="preserve">een nader te bepalen VRK </w:t>
            </w:r>
            <w:r w:rsidRPr="00CA4012">
              <w:t>e-mailadres</w:t>
            </w:r>
            <w:r>
              <w:t>.</w:t>
            </w:r>
            <w:r w:rsidR="00C413ED">
              <w:t xml:space="preserve"> Inschrijver dient hiermee akkoord te gaan.</w:t>
            </w:r>
          </w:p>
        </w:tc>
      </w:tr>
      <w:tr w:rsidR="00AC45CA" w:rsidRPr="00CA4012" w14:paraId="15E42BE0" w14:textId="77777777" w:rsidTr="00F67C79">
        <w:trPr>
          <w:trHeight w:val="592"/>
        </w:trPr>
        <w:tc>
          <w:tcPr>
            <w:tcW w:w="988" w:type="dxa"/>
          </w:tcPr>
          <w:p w14:paraId="40A13609" w14:textId="77777777" w:rsidR="00AC45CA" w:rsidRPr="00CA4012" w:rsidRDefault="00DF514C" w:rsidP="00BD7BEB">
            <w:pPr>
              <w:pStyle w:val="Geenafstand"/>
              <w:jc w:val="center"/>
            </w:pPr>
            <w:r>
              <w:rPr>
                <w:rFonts w:cstheme="minorHAnsi"/>
              </w:rPr>
              <w:t>FI</w:t>
            </w:r>
            <w:r w:rsidR="00AC45CA">
              <w:t>8</w:t>
            </w:r>
          </w:p>
        </w:tc>
        <w:tc>
          <w:tcPr>
            <w:tcW w:w="9072" w:type="dxa"/>
          </w:tcPr>
          <w:p w14:paraId="03A2C174" w14:textId="7396E376" w:rsidR="00AC45CA" w:rsidRPr="00CA4012" w:rsidRDefault="00AC45CA" w:rsidP="00BD7BEB">
            <w:pPr>
              <w:pStyle w:val="Geenafstand"/>
            </w:pPr>
            <w:r w:rsidRPr="00CA4012">
              <w:t>Facturatie van aanvullende consultancy vindt plaats op basis van het tarief zoals door Inschrijver opgegeven op het prijzenblad zoals ingediend bij Inschrijving op de Aanbesteding.</w:t>
            </w:r>
            <w:r w:rsidR="00C413ED">
              <w:t xml:space="preserve"> Inschrijver dient hiermee akkoord te gaan.</w:t>
            </w:r>
          </w:p>
        </w:tc>
      </w:tr>
      <w:tr w:rsidR="00AC45CA" w:rsidRPr="00CA4012" w14:paraId="02937684" w14:textId="77777777" w:rsidTr="00F67C79">
        <w:trPr>
          <w:trHeight w:val="173"/>
        </w:trPr>
        <w:tc>
          <w:tcPr>
            <w:tcW w:w="988" w:type="dxa"/>
          </w:tcPr>
          <w:p w14:paraId="6D73F4B5" w14:textId="77777777" w:rsidR="00AC45CA" w:rsidRPr="00CA4012" w:rsidRDefault="00DF514C" w:rsidP="00BD7BEB">
            <w:pPr>
              <w:pStyle w:val="Geenafstand"/>
              <w:jc w:val="center"/>
            </w:pPr>
            <w:r>
              <w:rPr>
                <w:rFonts w:cstheme="minorHAnsi"/>
              </w:rPr>
              <w:t>FI</w:t>
            </w:r>
            <w:r w:rsidR="00AC45CA">
              <w:t>9</w:t>
            </w:r>
          </w:p>
        </w:tc>
        <w:tc>
          <w:tcPr>
            <w:tcW w:w="9072" w:type="dxa"/>
          </w:tcPr>
          <w:p w14:paraId="147FB6C6" w14:textId="77777777" w:rsidR="00AC45CA" w:rsidRPr="00CA4012" w:rsidRDefault="00AC45CA" w:rsidP="00BD7BEB">
            <w:pPr>
              <w:pStyle w:val="Geenafstand"/>
            </w:pPr>
            <w:r w:rsidRPr="00B251B0">
              <w:t>Inschrijver is akkoord met een betalingstermijn van 30 dagen na ontvangst factuur.</w:t>
            </w:r>
          </w:p>
        </w:tc>
      </w:tr>
    </w:tbl>
    <w:p w14:paraId="6E365C59" w14:textId="77777777" w:rsidR="00F7396B" w:rsidRDefault="00F7396B" w:rsidP="002A7029">
      <w:pPr>
        <w:pStyle w:val="Geenafstand"/>
      </w:pPr>
    </w:p>
    <w:p w14:paraId="05AA6A02" w14:textId="77777777" w:rsidR="00FB0078" w:rsidRPr="00BB3867" w:rsidRDefault="00FB0078" w:rsidP="00BB3867">
      <w:pPr>
        <w:spacing w:after="0" w:line="240" w:lineRule="auto"/>
        <w:rPr>
          <w:color w:val="1F497D"/>
        </w:rPr>
      </w:pPr>
    </w:p>
    <w:sectPr w:rsidR="00FB0078" w:rsidRPr="00BB386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1CF0" w14:textId="77777777" w:rsidR="003D6B3D" w:rsidRDefault="003D6B3D" w:rsidP="00537D69">
      <w:pPr>
        <w:spacing w:after="0" w:line="240" w:lineRule="auto"/>
      </w:pPr>
      <w:r>
        <w:separator/>
      </w:r>
    </w:p>
  </w:endnote>
  <w:endnote w:type="continuationSeparator" w:id="0">
    <w:p w14:paraId="1C21D190" w14:textId="77777777" w:rsidR="003D6B3D" w:rsidRDefault="003D6B3D" w:rsidP="00537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BCE6" w14:textId="77777777" w:rsidR="007C7DBD" w:rsidRDefault="007C7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688358"/>
      <w:docPartObj>
        <w:docPartGallery w:val="Page Numbers (Bottom of Page)"/>
        <w:docPartUnique/>
      </w:docPartObj>
    </w:sdtPr>
    <w:sdtContent>
      <w:p w14:paraId="209DB678" w14:textId="3304D12B" w:rsidR="001C26B8" w:rsidRDefault="001C26B8">
        <w:pPr>
          <w:pStyle w:val="Voettekst"/>
          <w:jc w:val="right"/>
        </w:pPr>
        <w:r>
          <w:fldChar w:fldCharType="begin"/>
        </w:r>
        <w:r>
          <w:instrText>PAGE   \* MERGEFORMAT</w:instrText>
        </w:r>
        <w:r>
          <w:fldChar w:fldCharType="separate"/>
        </w:r>
        <w:r w:rsidR="00AA646E">
          <w:rPr>
            <w:noProof/>
          </w:rPr>
          <w:t>11</w:t>
        </w:r>
        <w:r>
          <w:fldChar w:fldCharType="end"/>
        </w:r>
      </w:p>
    </w:sdtContent>
  </w:sdt>
  <w:p w14:paraId="5D6DE6B2" w14:textId="4AC3EC8B" w:rsidR="001C26B8" w:rsidRDefault="001C26B8">
    <w:pPr>
      <w:pStyle w:val="Voettekst"/>
    </w:pPr>
    <w:r>
      <w:t xml:space="preserve">planningssoftware </w:t>
    </w:r>
    <w:r w:rsidR="007C7DBD">
      <w:t>01</w:t>
    </w:r>
    <w:r>
      <w:t>0</w:t>
    </w:r>
    <w:r w:rsidR="007C7DBD">
      <w:t>8</w:t>
    </w:r>
    <w: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64D3" w14:textId="77777777" w:rsidR="007C7DBD" w:rsidRDefault="007C7D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F4D3" w14:textId="77777777" w:rsidR="003D6B3D" w:rsidRDefault="003D6B3D" w:rsidP="00537D69">
      <w:pPr>
        <w:spacing w:after="0" w:line="240" w:lineRule="auto"/>
      </w:pPr>
      <w:r>
        <w:separator/>
      </w:r>
    </w:p>
  </w:footnote>
  <w:footnote w:type="continuationSeparator" w:id="0">
    <w:p w14:paraId="53C64933" w14:textId="77777777" w:rsidR="003D6B3D" w:rsidRDefault="003D6B3D" w:rsidP="00537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8637" w14:textId="77777777" w:rsidR="007C7DBD" w:rsidRDefault="007C7D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BAC1" w14:textId="2CBBF1B0" w:rsidR="001C26B8" w:rsidRDefault="001C26B8">
    <w:pPr>
      <w:pStyle w:val="Koptekst"/>
      <w:pBdr>
        <w:bottom w:val="single" w:sz="6" w:space="1" w:color="auto"/>
      </w:pBdr>
    </w:pPr>
    <w:r>
      <w:t>Veiligheidsregio Kennemerland</w:t>
    </w:r>
    <w:r>
      <w:tab/>
    </w:r>
    <w:r>
      <w:tab/>
    </w:r>
    <w:r w:rsidR="007C7DBD">
      <w:t>AZ-MKA/</w:t>
    </w:r>
    <w:r>
      <w:t>BRW/IZB/</w:t>
    </w:r>
    <w:r w:rsidR="007C7DBD">
      <w:t xml:space="preserve"> /JGZ</w:t>
    </w:r>
  </w:p>
  <w:p w14:paraId="3F077EEA" w14:textId="77777777" w:rsidR="001C26B8" w:rsidRDefault="001C26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75A8" w14:textId="77777777" w:rsidR="007C7DBD" w:rsidRDefault="007C7D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84457"/>
    <w:multiLevelType w:val="hybridMultilevel"/>
    <w:tmpl w:val="1E60BA3E"/>
    <w:lvl w:ilvl="0" w:tplc="14C2A88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BAD4BCF"/>
    <w:multiLevelType w:val="hybridMultilevel"/>
    <w:tmpl w:val="ED266A68"/>
    <w:lvl w:ilvl="0" w:tplc="87CAB6DE">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0E4729"/>
    <w:multiLevelType w:val="hybridMultilevel"/>
    <w:tmpl w:val="96E0B8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5A1A02"/>
    <w:multiLevelType w:val="hybridMultilevel"/>
    <w:tmpl w:val="DCFAD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173412"/>
    <w:multiLevelType w:val="hybridMultilevel"/>
    <w:tmpl w:val="061CB4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7C4ADD"/>
    <w:multiLevelType w:val="hybridMultilevel"/>
    <w:tmpl w:val="32D0A132"/>
    <w:lvl w:ilvl="0" w:tplc="11845952">
      <w:start w:val="1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3B34DE"/>
    <w:multiLevelType w:val="hybridMultilevel"/>
    <w:tmpl w:val="F158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296D15"/>
    <w:multiLevelType w:val="hybridMultilevel"/>
    <w:tmpl w:val="6BCE5832"/>
    <w:lvl w:ilvl="0" w:tplc="193ED38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F2E7880"/>
    <w:multiLevelType w:val="hybridMultilevel"/>
    <w:tmpl w:val="D1401898"/>
    <w:lvl w:ilvl="0" w:tplc="C3A88D22">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75807B29"/>
    <w:multiLevelType w:val="hybridMultilevel"/>
    <w:tmpl w:val="0AFE2178"/>
    <w:lvl w:ilvl="0" w:tplc="9EBC066E">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119563">
    <w:abstractNumId w:val="8"/>
  </w:num>
  <w:num w:numId="2" w16cid:durableId="1340501872">
    <w:abstractNumId w:val="5"/>
  </w:num>
  <w:num w:numId="3" w16cid:durableId="1848474717">
    <w:abstractNumId w:val="9"/>
  </w:num>
  <w:num w:numId="4" w16cid:durableId="1932810652">
    <w:abstractNumId w:val="6"/>
  </w:num>
  <w:num w:numId="5" w16cid:durableId="1950427172">
    <w:abstractNumId w:val="0"/>
  </w:num>
  <w:num w:numId="6" w16cid:durableId="31686508">
    <w:abstractNumId w:val="7"/>
  </w:num>
  <w:num w:numId="7" w16cid:durableId="1489713994">
    <w:abstractNumId w:val="0"/>
  </w:num>
  <w:num w:numId="8" w16cid:durableId="161167432">
    <w:abstractNumId w:val="3"/>
  </w:num>
  <w:num w:numId="9" w16cid:durableId="2019426513">
    <w:abstractNumId w:val="4"/>
  </w:num>
  <w:num w:numId="10" w16cid:durableId="1340308912">
    <w:abstractNumId w:val="2"/>
  </w:num>
  <w:num w:numId="11" w16cid:durableId="1056971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69"/>
    <w:rsid w:val="00007964"/>
    <w:rsid w:val="00015BBD"/>
    <w:rsid w:val="00021810"/>
    <w:rsid w:val="000263F6"/>
    <w:rsid w:val="000277C8"/>
    <w:rsid w:val="0003495F"/>
    <w:rsid w:val="00035CC1"/>
    <w:rsid w:val="00037D26"/>
    <w:rsid w:val="000424A9"/>
    <w:rsid w:val="000609BE"/>
    <w:rsid w:val="00062DFA"/>
    <w:rsid w:val="00067389"/>
    <w:rsid w:val="00075C41"/>
    <w:rsid w:val="000836DD"/>
    <w:rsid w:val="000871A4"/>
    <w:rsid w:val="00090AA1"/>
    <w:rsid w:val="000A5A03"/>
    <w:rsid w:val="000A61F0"/>
    <w:rsid w:val="000B0A11"/>
    <w:rsid w:val="000D49C7"/>
    <w:rsid w:val="000D7508"/>
    <w:rsid w:val="000E414D"/>
    <w:rsid w:val="000F27DC"/>
    <w:rsid w:val="00123DCD"/>
    <w:rsid w:val="00140940"/>
    <w:rsid w:val="001475A3"/>
    <w:rsid w:val="00147BB0"/>
    <w:rsid w:val="00162222"/>
    <w:rsid w:val="00163DA0"/>
    <w:rsid w:val="001658AC"/>
    <w:rsid w:val="00173EFB"/>
    <w:rsid w:val="00184367"/>
    <w:rsid w:val="00184D82"/>
    <w:rsid w:val="00184ECB"/>
    <w:rsid w:val="001866FB"/>
    <w:rsid w:val="0019703C"/>
    <w:rsid w:val="001A4782"/>
    <w:rsid w:val="001A59BE"/>
    <w:rsid w:val="001C26B8"/>
    <w:rsid w:val="001C43F9"/>
    <w:rsid w:val="001E50FF"/>
    <w:rsid w:val="00201CD9"/>
    <w:rsid w:val="00204047"/>
    <w:rsid w:val="0020581F"/>
    <w:rsid w:val="00215316"/>
    <w:rsid w:val="00215771"/>
    <w:rsid w:val="00216606"/>
    <w:rsid w:val="0022204F"/>
    <w:rsid w:val="0022456E"/>
    <w:rsid w:val="00227954"/>
    <w:rsid w:val="00231A11"/>
    <w:rsid w:val="00240B01"/>
    <w:rsid w:val="00255513"/>
    <w:rsid w:val="00263558"/>
    <w:rsid w:val="002A7029"/>
    <w:rsid w:val="002B2BC3"/>
    <w:rsid w:val="002B5AB2"/>
    <w:rsid w:val="002B7C59"/>
    <w:rsid w:val="002E042B"/>
    <w:rsid w:val="002E5EF8"/>
    <w:rsid w:val="002F1887"/>
    <w:rsid w:val="0033053E"/>
    <w:rsid w:val="00331873"/>
    <w:rsid w:val="00331932"/>
    <w:rsid w:val="00335EFB"/>
    <w:rsid w:val="003478EF"/>
    <w:rsid w:val="00371FD5"/>
    <w:rsid w:val="00391F85"/>
    <w:rsid w:val="00397A42"/>
    <w:rsid w:val="00397BCD"/>
    <w:rsid w:val="003B0021"/>
    <w:rsid w:val="003B68B0"/>
    <w:rsid w:val="003C1BED"/>
    <w:rsid w:val="003C7552"/>
    <w:rsid w:val="003C7EFD"/>
    <w:rsid w:val="003D4A1E"/>
    <w:rsid w:val="003D6B3D"/>
    <w:rsid w:val="003E0BF7"/>
    <w:rsid w:val="003E55FF"/>
    <w:rsid w:val="003F27B3"/>
    <w:rsid w:val="003F33C1"/>
    <w:rsid w:val="003F5F2D"/>
    <w:rsid w:val="00401D11"/>
    <w:rsid w:val="004171D9"/>
    <w:rsid w:val="00433D62"/>
    <w:rsid w:val="0043623C"/>
    <w:rsid w:val="004426C6"/>
    <w:rsid w:val="00444BFA"/>
    <w:rsid w:val="00451C02"/>
    <w:rsid w:val="00460120"/>
    <w:rsid w:val="00465CFF"/>
    <w:rsid w:val="00480B32"/>
    <w:rsid w:val="00495D4D"/>
    <w:rsid w:val="004A4778"/>
    <w:rsid w:val="004B25D7"/>
    <w:rsid w:val="004B6EAF"/>
    <w:rsid w:val="004C0CA1"/>
    <w:rsid w:val="004C6F9E"/>
    <w:rsid w:val="004D2F7A"/>
    <w:rsid w:val="004D795B"/>
    <w:rsid w:val="004D7D91"/>
    <w:rsid w:val="004E252D"/>
    <w:rsid w:val="004E2AE0"/>
    <w:rsid w:val="004F037F"/>
    <w:rsid w:val="00512225"/>
    <w:rsid w:val="00520AF3"/>
    <w:rsid w:val="005276AD"/>
    <w:rsid w:val="00537D69"/>
    <w:rsid w:val="005461B1"/>
    <w:rsid w:val="00546638"/>
    <w:rsid w:val="0055307F"/>
    <w:rsid w:val="00554A42"/>
    <w:rsid w:val="00562B0A"/>
    <w:rsid w:val="0057044B"/>
    <w:rsid w:val="00593B03"/>
    <w:rsid w:val="005A11DD"/>
    <w:rsid w:val="005B6D38"/>
    <w:rsid w:val="005E0BA3"/>
    <w:rsid w:val="005E2A52"/>
    <w:rsid w:val="005E43C8"/>
    <w:rsid w:val="005E7755"/>
    <w:rsid w:val="006253CC"/>
    <w:rsid w:val="00630D4E"/>
    <w:rsid w:val="006656DE"/>
    <w:rsid w:val="006918CD"/>
    <w:rsid w:val="006B52BF"/>
    <w:rsid w:val="006B63F5"/>
    <w:rsid w:val="006D1B45"/>
    <w:rsid w:val="006F1414"/>
    <w:rsid w:val="006F5852"/>
    <w:rsid w:val="007142AB"/>
    <w:rsid w:val="00715929"/>
    <w:rsid w:val="00717CAD"/>
    <w:rsid w:val="00745B97"/>
    <w:rsid w:val="00754AF6"/>
    <w:rsid w:val="00754BC6"/>
    <w:rsid w:val="00755760"/>
    <w:rsid w:val="00757D3A"/>
    <w:rsid w:val="00772F80"/>
    <w:rsid w:val="0077775A"/>
    <w:rsid w:val="00787568"/>
    <w:rsid w:val="00796294"/>
    <w:rsid w:val="007B73A2"/>
    <w:rsid w:val="007C68C7"/>
    <w:rsid w:val="007C7DBD"/>
    <w:rsid w:val="007E7F65"/>
    <w:rsid w:val="00801A18"/>
    <w:rsid w:val="00821887"/>
    <w:rsid w:val="00827E7B"/>
    <w:rsid w:val="00846485"/>
    <w:rsid w:val="00860D02"/>
    <w:rsid w:val="00863EDF"/>
    <w:rsid w:val="0088696C"/>
    <w:rsid w:val="008877DB"/>
    <w:rsid w:val="008A5878"/>
    <w:rsid w:val="008C6669"/>
    <w:rsid w:val="008D5237"/>
    <w:rsid w:val="008E628B"/>
    <w:rsid w:val="00910E2F"/>
    <w:rsid w:val="00920120"/>
    <w:rsid w:val="00920C75"/>
    <w:rsid w:val="0092239A"/>
    <w:rsid w:val="00923987"/>
    <w:rsid w:val="00925DAC"/>
    <w:rsid w:val="0093276D"/>
    <w:rsid w:val="00955404"/>
    <w:rsid w:val="00956EE8"/>
    <w:rsid w:val="00971EEE"/>
    <w:rsid w:val="009840AE"/>
    <w:rsid w:val="009A430E"/>
    <w:rsid w:val="009A4966"/>
    <w:rsid w:val="009B5B14"/>
    <w:rsid w:val="009C5F58"/>
    <w:rsid w:val="009F1AC3"/>
    <w:rsid w:val="009F69AB"/>
    <w:rsid w:val="00A02DA9"/>
    <w:rsid w:val="00A03D8B"/>
    <w:rsid w:val="00A0798C"/>
    <w:rsid w:val="00A21A21"/>
    <w:rsid w:val="00A46094"/>
    <w:rsid w:val="00A46AA7"/>
    <w:rsid w:val="00A56309"/>
    <w:rsid w:val="00A56D43"/>
    <w:rsid w:val="00A60544"/>
    <w:rsid w:val="00A71449"/>
    <w:rsid w:val="00A72A01"/>
    <w:rsid w:val="00A82564"/>
    <w:rsid w:val="00A92529"/>
    <w:rsid w:val="00AA2F9F"/>
    <w:rsid w:val="00AA520A"/>
    <w:rsid w:val="00AA646E"/>
    <w:rsid w:val="00AB048E"/>
    <w:rsid w:val="00AB5B0E"/>
    <w:rsid w:val="00AC394F"/>
    <w:rsid w:val="00AC4593"/>
    <w:rsid w:val="00AC45CA"/>
    <w:rsid w:val="00AE2F73"/>
    <w:rsid w:val="00AF0352"/>
    <w:rsid w:val="00B13BC3"/>
    <w:rsid w:val="00B20E12"/>
    <w:rsid w:val="00B274D1"/>
    <w:rsid w:val="00B37AC7"/>
    <w:rsid w:val="00B45C53"/>
    <w:rsid w:val="00B50A44"/>
    <w:rsid w:val="00B51CB8"/>
    <w:rsid w:val="00B55048"/>
    <w:rsid w:val="00B67DD2"/>
    <w:rsid w:val="00BA094E"/>
    <w:rsid w:val="00BB0AF2"/>
    <w:rsid w:val="00BB3867"/>
    <w:rsid w:val="00BB7F59"/>
    <w:rsid w:val="00BC1A63"/>
    <w:rsid w:val="00BD7BEB"/>
    <w:rsid w:val="00BE6F15"/>
    <w:rsid w:val="00C3681D"/>
    <w:rsid w:val="00C372E5"/>
    <w:rsid w:val="00C413ED"/>
    <w:rsid w:val="00C60010"/>
    <w:rsid w:val="00C607A0"/>
    <w:rsid w:val="00C76574"/>
    <w:rsid w:val="00C768A5"/>
    <w:rsid w:val="00C93D72"/>
    <w:rsid w:val="00C97583"/>
    <w:rsid w:val="00CB15D0"/>
    <w:rsid w:val="00CD4B46"/>
    <w:rsid w:val="00CD6E9C"/>
    <w:rsid w:val="00CE2718"/>
    <w:rsid w:val="00CF1AA8"/>
    <w:rsid w:val="00D00C7D"/>
    <w:rsid w:val="00D030F6"/>
    <w:rsid w:val="00D265B2"/>
    <w:rsid w:val="00D54389"/>
    <w:rsid w:val="00D54E8D"/>
    <w:rsid w:val="00D8085A"/>
    <w:rsid w:val="00D90A43"/>
    <w:rsid w:val="00D9630C"/>
    <w:rsid w:val="00DA7ED6"/>
    <w:rsid w:val="00DB1EDB"/>
    <w:rsid w:val="00DC353D"/>
    <w:rsid w:val="00DC37C6"/>
    <w:rsid w:val="00DD061B"/>
    <w:rsid w:val="00DD71DF"/>
    <w:rsid w:val="00DD795B"/>
    <w:rsid w:val="00DE0760"/>
    <w:rsid w:val="00DE21A1"/>
    <w:rsid w:val="00DE73EF"/>
    <w:rsid w:val="00DF514C"/>
    <w:rsid w:val="00E00E09"/>
    <w:rsid w:val="00E11B70"/>
    <w:rsid w:val="00E12EC5"/>
    <w:rsid w:val="00E23BF4"/>
    <w:rsid w:val="00E41602"/>
    <w:rsid w:val="00E41E10"/>
    <w:rsid w:val="00E54A71"/>
    <w:rsid w:val="00E558D3"/>
    <w:rsid w:val="00E560E1"/>
    <w:rsid w:val="00E63B10"/>
    <w:rsid w:val="00E676D9"/>
    <w:rsid w:val="00E952EC"/>
    <w:rsid w:val="00E971C2"/>
    <w:rsid w:val="00EA7073"/>
    <w:rsid w:val="00EB17E1"/>
    <w:rsid w:val="00ED043E"/>
    <w:rsid w:val="00F12B6F"/>
    <w:rsid w:val="00F37B83"/>
    <w:rsid w:val="00F40FC5"/>
    <w:rsid w:val="00F541EC"/>
    <w:rsid w:val="00F57228"/>
    <w:rsid w:val="00F679F6"/>
    <w:rsid w:val="00F67C79"/>
    <w:rsid w:val="00F72FCB"/>
    <w:rsid w:val="00F7396B"/>
    <w:rsid w:val="00F852DC"/>
    <w:rsid w:val="00F87815"/>
    <w:rsid w:val="00F90142"/>
    <w:rsid w:val="00FB0078"/>
    <w:rsid w:val="00FB03B5"/>
    <w:rsid w:val="00FB241D"/>
    <w:rsid w:val="00FB2E9F"/>
    <w:rsid w:val="00FD433A"/>
    <w:rsid w:val="00FD734E"/>
    <w:rsid w:val="00FE374A"/>
    <w:rsid w:val="00FE600E"/>
    <w:rsid w:val="00FF2D14"/>
    <w:rsid w:val="00FF61AD"/>
    <w:rsid w:val="05346177"/>
    <w:rsid w:val="2A8EDF7B"/>
    <w:rsid w:val="32A18465"/>
    <w:rsid w:val="46C25082"/>
    <w:rsid w:val="5806BA42"/>
    <w:rsid w:val="59C1D0CE"/>
    <w:rsid w:val="660E469C"/>
    <w:rsid w:val="7313D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B0BD"/>
  <w15:docId w15:val="{F68BB4B5-A701-46D0-AEC4-25C4F256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1B45"/>
  </w:style>
  <w:style w:type="paragraph" w:styleId="Kop2">
    <w:name w:val="heading 2"/>
    <w:basedOn w:val="Standaard"/>
    <w:next w:val="Standaard"/>
    <w:link w:val="Kop2Char"/>
    <w:uiPriority w:val="9"/>
    <w:unhideWhenUsed/>
    <w:qFormat/>
    <w:rsid w:val="00AC45C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7D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7D69"/>
  </w:style>
  <w:style w:type="paragraph" w:styleId="Voettekst">
    <w:name w:val="footer"/>
    <w:basedOn w:val="Standaard"/>
    <w:link w:val="VoettekstChar"/>
    <w:uiPriority w:val="99"/>
    <w:unhideWhenUsed/>
    <w:rsid w:val="00537D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7D69"/>
  </w:style>
  <w:style w:type="paragraph" w:styleId="Lijstalinea">
    <w:name w:val="List Paragraph"/>
    <w:basedOn w:val="Standaard"/>
    <w:uiPriority w:val="34"/>
    <w:qFormat/>
    <w:rsid w:val="00F679F6"/>
    <w:pPr>
      <w:ind w:left="720"/>
      <w:contextualSpacing/>
    </w:pPr>
  </w:style>
  <w:style w:type="table" w:styleId="Tabelraster">
    <w:name w:val="Table Grid"/>
    <w:basedOn w:val="Standaardtabel"/>
    <w:uiPriority w:val="59"/>
    <w:rsid w:val="00204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33D62"/>
    <w:rPr>
      <w:sz w:val="16"/>
      <w:szCs w:val="16"/>
    </w:rPr>
  </w:style>
  <w:style w:type="paragraph" w:styleId="Tekstopmerking">
    <w:name w:val="annotation text"/>
    <w:basedOn w:val="Standaard"/>
    <w:link w:val="TekstopmerkingChar"/>
    <w:uiPriority w:val="99"/>
    <w:semiHidden/>
    <w:unhideWhenUsed/>
    <w:rsid w:val="00433D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33D62"/>
    <w:rPr>
      <w:sz w:val="20"/>
      <w:szCs w:val="20"/>
    </w:rPr>
  </w:style>
  <w:style w:type="paragraph" w:styleId="Onderwerpvanopmerking">
    <w:name w:val="annotation subject"/>
    <w:basedOn w:val="Tekstopmerking"/>
    <w:next w:val="Tekstopmerking"/>
    <w:link w:val="OnderwerpvanopmerkingChar"/>
    <w:uiPriority w:val="99"/>
    <w:semiHidden/>
    <w:unhideWhenUsed/>
    <w:rsid w:val="00433D62"/>
    <w:rPr>
      <w:b/>
      <w:bCs/>
    </w:rPr>
  </w:style>
  <w:style w:type="character" w:customStyle="1" w:styleId="OnderwerpvanopmerkingChar">
    <w:name w:val="Onderwerp van opmerking Char"/>
    <w:basedOn w:val="TekstopmerkingChar"/>
    <w:link w:val="Onderwerpvanopmerking"/>
    <w:uiPriority w:val="99"/>
    <w:semiHidden/>
    <w:rsid w:val="00433D62"/>
    <w:rPr>
      <w:b/>
      <w:bCs/>
      <w:sz w:val="20"/>
      <w:szCs w:val="20"/>
    </w:rPr>
  </w:style>
  <w:style w:type="paragraph" w:styleId="Ballontekst">
    <w:name w:val="Balloon Text"/>
    <w:basedOn w:val="Standaard"/>
    <w:link w:val="BallontekstChar"/>
    <w:uiPriority w:val="99"/>
    <w:semiHidden/>
    <w:unhideWhenUsed/>
    <w:rsid w:val="00433D6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3D62"/>
    <w:rPr>
      <w:rFonts w:ascii="Tahoma" w:hAnsi="Tahoma" w:cs="Tahoma"/>
      <w:sz w:val="16"/>
      <w:szCs w:val="16"/>
    </w:rPr>
  </w:style>
  <w:style w:type="paragraph" w:styleId="Geenafstand">
    <w:name w:val="No Spacing"/>
    <w:uiPriority w:val="1"/>
    <w:qFormat/>
    <w:rsid w:val="00CD4B46"/>
    <w:pPr>
      <w:spacing w:after="0" w:line="240" w:lineRule="auto"/>
    </w:pPr>
  </w:style>
  <w:style w:type="paragraph" w:styleId="Revisie">
    <w:name w:val="Revision"/>
    <w:hidden/>
    <w:uiPriority w:val="99"/>
    <w:semiHidden/>
    <w:rsid w:val="00AC45CA"/>
    <w:pPr>
      <w:spacing w:after="0" w:line="240" w:lineRule="auto"/>
    </w:pPr>
  </w:style>
  <w:style w:type="character" w:customStyle="1" w:styleId="Kop2Char">
    <w:name w:val="Kop 2 Char"/>
    <w:basedOn w:val="Standaardalinea-lettertype"/>
    <w:link w:val="Kop2"/>
    <w:uiPriority w:val="9"/>
    <w:rsid w:val="00AC45C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3715">
      <w:bodyDiv w:val="1"/>
      <w:marLeft w:val="0"/>
      <w:marRight w:val="0"/>
      <w:marTop w:val="0"/>
      <w:marBottom w:val="0"/>
      <w:divBdr>
        <w:top w:val="none" w:sz="0" w:space="0" w:color="auto"/>
        <w:left w:val="none" w:sz="0" w:space="0" w:color="auto"/>
        <w:bottom w:val="none" w:sz="0" w:space="0" w:color="auto"/>
        <w:right w:val="none" w:sz="0" w:space="0" w:color="auto"/>
      </w:divBdr>
    </w:div>
    <w:div w:id="255866021">
      <w:bodyDiv w:val="1"/>
      <w:marLeft w:val="0"/>
      <w:marRight w:val="0"/>
      <w:marTop w:val="0"/>
      <w:marBottom w:val="0"/>
      <w:divBdr>
        <w:top w:val="none" w:sz="0" w:space="0" w:color="auto"/>
        <w:left w:val="none" w:sz="0" w:space="0" w:color="auto"/>
        <w:bottom w:val="none" w:sz="0" w:space="0" w:color="auto"/>
        <w:right w:val="none" w:sz="0" w:space="0" w:color="auto"/>
      </w:divBdr>
    </w:div>
    <w:div w:id="421222134">
      <w:bodyDiv w:val="1"/>
      <w:marLeft w:val="0"/>
      <w:marRight w:val="0"/>
      <w:marTop w:val="0"/>
      <w:marBottom w:val="0"/>
      <w:divBdr>
        <w:top w:val="none" w:sz="0" w:space="0" w:color="auto"/>
        <w:left w:val="none" w:sz="0" w:space="0" w:color="auto"/>
        <w:bottom w:val="none" w:sz="0" w:space="0" w:color="auto"/>
        <w:right w:val="none" w:sz="0" w:space="0" w:color="auto"/>
      </w:divBdr>
    </w:div>
    <w:div w:id="953292552">
      <w:bodyDiv w:val="1"/>
      <w:marLeft w:val="0"/>
      <w:marRight w:val="0"/>
      <w:marTop w:val="0"/>
      <w:marBottom w:val="0"/>
      <w:divBdr>
        <w:top w:val="none" w:sz="0" w:space="0" w:color="auto"/>
        <w:left w:val="none" w:sz="0" w:space="0" w:color="auto"/>
        <w:bottom w:val="none" w:sz="0" w:space="0" w:color="auto"/>
        <w:right w:val="none" w:sz="0" w:space="0" w:color="auto"/>
      </w:divBdr>
    </w:div>
    <w:div w:id="104274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ader-advies.nl/informatiebeveiliging/baseline-informatiebeveiliging-overheid-bi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99003B41D9A44AA34FDAAAE576467" ma:contentTypeVersion="7" ma:contentTypeDescription="Een nieuw document maken." ma:contentTypeScope="" ma:versionID="4a06c6b51bdbd177008214965922ab89">
  <xsd:schema xmlns:xsd="http://www.w3.org/2001/XMLSchema" xmlns:xs="http://www.w3.org/2001/XMLSchema" xmlns:p="http://schemas.microsoft.com/office/2006/metadata/properties" xmlns:ns2="989826fc-fc3c-43fe-a390-e5c9286e7fe8" xmlns:ns3="640d6c12-9b58-4d81-a70d-c7a60f1b677c" targetNamespace="http://schemas.microsoft.com/office/2006/metadata/properties" ma:root="true" ma:fieldsID="8474050a6600b93149df16c20c582f45" ns2:_="" ns3:_="">
    <xsd:import namespace="989826fc-fc3c-43fe-a390-e5c9286e7fe8"/>
    <xsd:import namespace="640d6c12-9b58-4d81-a70d-c7a60f1b67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26fc-fc3c-43fe-a390-e5c9286e7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d6c12-9b58-4d81-a70d-c7a60f1b677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D005-9281-4D7C-85A1-2285BCDC0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26fc-fc3c-43fe-a390-e5c9286e7fe8"/>
    <ds:schemaRef ds:uri="640d6c12-9b58-4d81-a70d-c7a60f1b6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87AF93-F95F-4A95-B360-1362633B01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8D3154-B93E-4D78-9B9F-6FDF05E443D3}">
  <ds:schemaRefs>
    <ds:schemaRef ds:uri="http://schemas.microsoft.com/sharepoint/v3/contenttype/forms"/>
  </ds:schemaRefs>
</ds:datastoreItem>
</file>

<file path=customXml/itemProps4.xml><?xml version="1.0" encoding="utf-8"?>
<ds:datastoreItem xmlns:ds="http://schemas.openxmlformats.org/officeDocument/2006/customXml" ds:itemID="{2B61C146-A015-47E8-9345-A13A684B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5012</Words>
  <Characters>27571</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
    </vt:vector>
  </TitlesOfParts>
  <Company>VRK</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Jerry Veenendaal</dc:creator>
  <cp:lastModifiedBy>Hugo WIJDICKS</cp:lastModifiedBy>
  <cp:revision>8</cp:revision>
  <cp:lastPrinted>2022-11-14T11:11:00Z</cp:lastPrinted>
  <dcterms:created xsi:type="dcterms:W3CDTF">2023-07-31T08:18:00Z</dcterms:created>
  <dcterms:modified xsi:type="dcterms:W3CDTF">2023-08-01T06:39:00Z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0x010100C7099003B41D9A44AA34FDAAAE576467</vt:lpwstr>
  </property>
</Properties>
</file>