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5FC5190D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 xml:space="preserve">Sjabloon referentie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2B1C8856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7906C5">
        <w:rPr>
          <w:rFonts w:cstheme="minorHAnsi"/>
          <w:i/>
          <w:iCs/>
          <w:color w:val="767171" w:themeColor="background2" w:themeShade="80"/>
        </w:rPr>
        <w:t>BLICK op onderwijs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36270323" w14:textId="77777777" w:rsidR="0030107E" w:rsidRPr="0030107E" w:rsidRDefault="0030107E" w:rsidP="0030107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0107E">
              <w:rPr>
                <w:rFonts w:asciiTheme="minorHAnsi" w:hAnsiTheme="minorHAnsi" w:cstheme="minorHAnsi"/>
                <w:b w:val="0"/>
                <w:bCs w:val="0"/>
              </w:rPr>
              <w:t xml:space="preserve">Het leveren van huur en koop, distribueren en innemen van leermiddelen ten behoeve van een VO school met ten minste 500 leerlingen.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C687F29" w14:textId="54AD97C1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620CB693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75143E"/>
    <w:multiLevelType w:val="hybridMultilevel"/>
    <w:tmpl w:val="FD4E36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  <w:num w:numId="10" w16cid:durableId="421488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0107E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906C5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301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165F9904-8C1F-4618-A733-8DF47644C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7</cp:revision>
  <dcterms:created xsi:type="dcterms:W3CDTF">2022-08-05T09:26:00Z</dcterms:created>
  <dcterms:modified xsi:type="dcterms:W3CDTF">2023-09-15T12:41:00Z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