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D8A39" w14:textId="77777777" w:rsidR="004C481B" w:rsidRPr="005069BE" w:rsidRDefault="004C481B" w:rsidP="005069BE">
      <w:pPr>
        <w:spacing w:line="276" w:lineRule="auto"/>
        <w:jc w:val="right"/>
        <w:rPr>
          <w:sz w:val="20"/>
        </w:rPr>
      </w:pPr>
      <w:r w:rsidRPr="005069BE">
        <w:rPr>
          <w:rFonts w:asciiTheme="minorHAnsi" w:hAnsiTheme="minorHAnsi"/>
          <w:noProof/>
          <w:sz w:val="20"/>
          <w:lang w:val="nl-NL"/>
        </w:rPr>
        <w:drawing>
          <wp:anchor distT="0" distB="0" distL="114300" distR="114300" simplePos="0" relativeHeight="251667968" behindDoc="0" locked="0" layoutInCell="1" allowOverlap="1" wp14:anchorId="033F3B6B" wp14:editId="2BD72E93">
            <wp:simplePos x="0" y="0"/>
            <wp:positionH relativeFrom="column">
              <wp:posOffset>781685</wp:posOffset>
            </wp:positionH>
            <wp:positionV relativeFrom="paragraph">
              <wp:posOffset>49530</wp:posOffset>
            </wp:positionV>
            <wp:extent cx="720000" cy="720000"/>
            <wp:effectExtent l="0" t="0" r="4445" b="444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CC-Logo_transparant.g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page">
              <wp14:pctWidth>0</wp14:pctWidth>
            </wp14:sizeRelH>
            <wp14:sizeRelV relativeFrom="page">
              <wp14:pctHeight>0</wp14:pctHeight>
            </wp14:sizeRelV>
          </wp:anchor>
        </w:drawing>
      </w:r>
    </w:p>
    <w:p w14:paraId="1D3C8127" w14:textId="77777777" w:rsidR="004C481B" w:rsidRPr="005069BE" w:rsidRDefault="004C481B" w:rsidP="00D94456">
      <w:pPr>
        <w:pStyle w:val="Inhopg2"/>
      </w:pPr>
    </w:p>
    <w:p w14:paraId="353383D8" w14:textId="33185B12" w:rsidR="00E112B6" w:rsidRPr="005069BE" w:rsidRDefault="00C91E5A" w:rsidP="00D94456">
      <w:pPr>
        <w:pStyle w:val="Inhopg2"/>
      </w:pPr>
      <w:r w:rsidRPr="005069BE">
        <w:t>I</w:t>
      </w:r>
      <w:r w:rsidR="008C373D" w:rsidRPr="005069BE">
        <w:t xml:space="preserve">nvitation </w:t>
      </w:r>
      <w:r w:rsidR="00A056B6" w:rsidRPr="005069BE">
        <w:t xml:space="preserve">to </w:t>
      </w:r>
      <w:r w:rsidR="008C373D" w:rsidRPr="005069BE">
        <w:t>tender</w:t>
      </w:r>
      <w:r w:rsidRPr="005069BE">
        <w:t xml:space="preserve"> document</w:t>
      </w:r>
      <w:r w:rsidR="00493323">
        <w:t>, Appendices</w:t>
      </w:r>
    </w:p>
    <w:p w14:paraId="1455C4AC" w14:textId="77777777" w:rsidR="00E112B6" w:rsidRPr="005069BE" w:rsidRDefault="00E112B6" w:rsidP="005069BE">
      <w:pPr>
        <w:spacing w:line="276" w:lineRule="auto"/>
        <w:ind w:left="709"/>
        <w:jc w:val="right"/>
        <w:rPr>
          <w:rFonts w:asciiTheme="minorHAnsi" w:hAnsiTheme="minorHAnsi" w:cstheme="minorHAnsi"/>
          <w:sz w:val="20"/>
        </w:rPr>
      </w:pPr>
    </w:p>
    <w:p w14:paraId="3966ADBC" w14:textId="77777777" w:rsidR="00940626" w:rsidRPr="005069BE" w:rsidRDefault="00940626" w:rsidP="005069BE">
      <w:pPr>
        <w:spacing w:line="276" w:lineRule="auto"/>
        <w:ind w:left="709"/>
        <w:jc w:val="right"/>
        <w:rPr>
          <w:rFonts w:asciiTheme="minorHAnsi" w:hAnsiTheme="minorHAnsi" w:cstheme="minorHAnsi"/>
          <w:sz w:val="20"/>
        </w:rPr>
      </w:pPr>
    </w:p>
    <w:p w14:paraId="3323E86E" w14:textId="77777777" w:rsidR="00940626" w:rsidRPr="005069BE" w:rsidRDefault="00940626" w:rsidP="005069BE">
      <w:pPr>
        <w:spacing w:line="276" w:lineRule="auto"/>
        <w:ind w:left="709"/>
        <w:jc w:val="right"/>
        <w:rPr>
          <w:rFonts w:asciiTheme="minorHAnsi" w:hAnsiTheme="minorHAnsi" w:cstheme="minorHAnsi"/>
          <w:sz w:val="20"/>
        </w:rPr>
      </w:pPr>
    </w:p>
    <w:p w14:paraId="0398835B" w14:textId="6C8684F3" w:rsidR="00E37D2C" w:rsidRPr="00716602" w:rsidRDefault="007A3D62" w:rsidP="005069BE">
      <w:pPr>
        <w:spacing w:line="276" w:lineRule="auto"/>
        <w:ind w:left="709"/>
        <w:jc w:val="right"/>
        <w:rPr>
          <w:rFonts w:asciiTheme="minorHAnsi" w:hAnsiTheme="minorHAnsi" w:cstheme="minorHAnsi"/>
          <w:b/>
          <w:color w:val="0070C0"/>
          <w:sz w:val="32"/>
          <w:szCs w:val="32"/>
        </w:rPr>
      </w:pPr>
      <w:r w:rsidRPr="00716602">
        <w:rPr>
          <w:rFonts w:asciiTheme="minorHAnsi" w:hAnsiTheme="minorHAnsi" w:cstheme="minorHAnsi"/>
          <w:b/>
          <w:color w:val="0070C0"/>
          <w:sz w:val="32"/>
          <w:szCs w:val="32"/>
        </w:rPr>
        <w:t xml:space="preserve">ICC </w:t>
      </w:r>
      <w:r w:rsidR="00624228" w:rsidRPr="00716602">
        <w:rPr>
          <w:rFonts w:asciiTheme="minorHAnsi" w:hAnsiTheme="minorHAnsi" w:cstheme="minorHAnsi"/>
          <w:b/>
          <w:color w:val="0070C0"/>
          <w:sz w:val="32"/>
          <w:szCs w:val="32"/>
        </w:rPr>
        <w:t xml:space="preserve">Regio Schiphol </w:t>
      </w:r>
      <w:proofErr w:type="spellStart"/>
      <w:r w:rsidR="00624228" w:rsidRPr="00716602">
        <w:rPr>
          <w:rFonts w:asciiTheme="minorHAnsi" w:hAnsiTheme="minorHAnsi" w:cstheme="minorHAnsi"/>
          <w:b/>
          <w:color w:val="0070C0"/>
          <w:sz w:val="32"/>
          <w:szCs w:val="32"/>
        </w:rPr>
        <w:t>Bevlogen</w:t>
      </w:r>
      <w:proofErr w:type="spellEnd"/>
      <w:r w:rsidR="00624228" w:rsidRPr="00716602">
        <w:rPr>
          <w:rFonts w:asciiTheme="minorHAnsi" w:hAnsiTheme="minorHAnsi" w:cstheme="minorHAnsi"/>
          <w:b/>
          <w:color w:val="0070C0"/>
          <w:sz w:val="32"/>
          <w:szCs w:val="32"/>
        </w:rPr>
        <w:t xml:space="preserve"> – Aerial imagery </w:t>
      </w:r>
      <w:r w:rsidR="00E30096" w:rsidRPr="00716602">
        <w:rPr>
          <w:rFonts w:asciiTheme="minorHAnsi" w:hAnsiTheme="minorHAnsi" w:cstheme="minorHAnsi"/>
          <w:b/>
          <w:color w:val="0070C0"/>
          <w:sz w:val="32"/>
          <w:szCs w:val="32"/>
        </w:rPr>
        <w:t>202</w:t>
      </w:r>
      <w:r w:rsidR="00F81C97">
        <w:rPr>
          <w:rFonts w:asciiTheme="minorHAnsi" w:hAnsiTheme="minorHAnsi" w:cstheme="minorHAnsi"/>
          <w:b/>
          <w:color w:val="0070C0"/>
          <w:sz w:val="32"/>
          <w:szCs w:val="32"/>
        </w:rPr>
        <w:t>4</w:t>
      </w:r>
      <w:r w:rsidR="00E30096" w:rsidRPr="00716602">
        <w:rPr>
          <w:rFonts w:asciiTheme="minorHAnsi" w:hAnsiTheme="minorHAnsi" w:cstheme="minorHAnsi"/>
          <w:b/>
          <w:color w:val="0070C0"/>
          <w:sz w:val="32"/>
          <w:szCs w:val="32"/>
        </w:rPr>
        <w:t>-202</w:t>
      </w:r>
      <w:r w:rsidR="00F81C97">
        <w:rPr>
          <w:rFonts w:asciiTheme="minorHAnsi" w:hAnsiTheme="minorHAnsi" w:cstheme="minorHAnsi"/>
          <w:b/>
          <w:color w:val="0070C0"/>
          <w:sz w:val="32"/>
          <w:szCs w:val="32"/>
        </w:rPr>
        <w:t>5</w:t>
      </w:r>
    </w:p>
    <w:p w14:paraId="0CF3E0CD" w14:textId="22A4AF7C" w:rsidR="0043080D" w:rsidRPr="00716602" w:rsidRDefault="008C373D" w:rsidP="00D94456">
      <w:pPr>
        <w:pStyle w:val="Inhopg2"/>
      </w:pPr>
      <w:r w:rsidRPr="00716602">
        <w:t>Version</w:t>
      </w:r>
      <w:r w:rsidR="009E2771" w:rsidRPr="00716602">
        <w:t xml:space="preserve"> </w:t>
      </w:r>
      <w:r w:rsidR="00EE5CEB">
        <w:t>2</w:t>
      </w:r>
      <w:r w:rsidR="00E30096" w:rsidRPr="00716602">
        <w:t>.0</w:t>
      </w:r>
    </w:p>
    <w:p w14:paraId="0303C86E" w14:textId="3BFF2D8D" w:rsidR="002A3C70" w:rsidRPr="00716602" w:rsidRDefault="00EE5CEB" w:rsidP="00D94456">
      <w:pPr>
        <w:pStyle w:val="Inhopg2"/>
      </w:pPr>
      <w:r>
        <w:t>13 Septembre</w:t>
      </w:r>
      <w:r w:rsidR="00E30096" w:rsidRPr="00716602">
        <w:t xml:space="preserve"> 202</w:t>
      </w:r>
      <w:r w:rsidR="00F81C97">
        <w:t>3</w:t>
      </w:r>
    </w:p>
    <w:p w14:paraId="52556824" w14:textId="77777777" w:rsidR="007C2952" w:rsidRPr="00716602" w:rsidRDefault="007C2952" w:rsidP="005069BE">
      <w:pPr>
        <w:pStyle w:val="TEXT1"/>
        <w:jc w:val="right"/>
      </w:pPr>
    </w:p>
    <w:p w14:paraId="0804B770" w14:textId="58532C5F" w:rsidR="00E30096" w:rsidRDefault="00B40BD4" w:rsidP="007C2952">
      <w:pPr>
        <w:pStyle w:val="TEXT1"/>
        <w:jc w:val="center"/>
      </w:pPr>
      <w:r>
        <w:rPr>
          <w:noProof/>
        </w:rPr>
        <w:drawing>
          <wp:inline distT="0" distB="0" distL="0" distR="0" wp14:anchorId="09DA20D1" wp14:editId="10299F69">
            <wp:extent cx="4581525" cy="5629275"/>
            <wp:effectExtent l="19050" t="19050" r="28575" b="28575"/>
            <wp:docPr id="358263554" name="Afbeelding 1" descr="Afbeelding met kaart, tekst, diagram, atl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263554" name="Afbeelding 1" descr="Afbeelding met kaart, tekst, diagram, atlas&#10;&#10;Automatisch gegenereerde beschrijving"/>
                    <pic:cNvPicPr/>
                  </pic:nvPicPr>
                  <pic:blipFill>
                    <a:blip r:embed="rId12"/>
                    <a:stretch>
                      <a:fillRect/>
                    </a:stretch>
                  </pic:blipFill>
                  <pic:spPr>
                    <a:xfrm>
                      <a:off x="0" y="0"/>
                      <a:ext cx="4581525" cy="5629275"/>
                    </a:xfrm>
                    <a:prstGeom prst="rect">
                      <a:avLst/>
                    </a:prstGeom>
                    <a:ln w="15875">
                      <a:solidFill>
                        <a:schemeClr val="accent1"/>
                      </a:solidFill>
                    </a:ln>
                  </pic:spPr>
                </pic:pic>
              </a:graphicData>
            </a:graphic>
          </wp:inline>
        </w:drawing>
      </w:r>
    </w:p>
    <w:p w14:paraId="7C9A8A23" w14:textId="77777777" w:rsidR="00B40BD4" w:rsidRPr="00E30096" w:rsidRDefault="00B40BD4" w:rsidP="007C2952">
      <w:pPr>
        <w:pStyle w:val="TEXT1"/>
        <w:jc w:val="center"/>
      </w:pPr>
    </w:p>
    <w:p w14:paraId="0B75E743" w14:textId="4535A046" w:rsidR="00E30096" w:rsidRDefault="00E30096" w:rsidP="00E30096">
      <w:pPr>
        <w:spacing w:line="276" w:lineRule="auto"/>
        <w:rPr>
          <w:rFonts w:asciiTheme="minorHAnsi" w:hAnsiTheme="minorHAnsi" w:cstheme="minorHAnsi"/>
          <w:sz w:val="22"/>
          <w:szCs w:val="22"/>
        </w:rPr>
      </w:pPr>
    </w:p>
    <w:p w14:paraId="348233B9" w14:textId="303C8DAD" w:rsidR="004668B0" w:rsidRPr="00F81C97" w:rsidRDefault="008C373D" w:rsidP="00E30096">
      <w:pPr>
        <w:spacing w:line="276" w:lineRule="auto"/>
        <w:ind w:firstLine="709"/>
        <w:jc w:val="right"/>
        <w:rPr>
          <w:rFonts w:asciiTheme="minorHAnsi" w:hAnsiTheme="minorHAnsi" w:cstheme="minorHAnsi"/>
          <w:b/>
          <w:bCs/>
          <w:color w:val="4F81BD" w:themeColor="accent1"/>
          <w:sz w:val="24"/>
          <w:szCs w:val="24"/>
        </w:rPr>
      </w:pPr>
      <w:r w:rsidRPr="00F81C97">
        <w:rPr>
          <w:rFonts w:asciiTheme="minorHAnsi" w:hAnsiTheme="minorHAnsi" w:cstheme="minorHAnsi"/>
          <w:b/>
          <w:bCs/>
          <w:color w:val="4F81BD" w:themeColor="accent1"/>
          <w:sz w:val="24"/>
          <w:szCs w:val="24"/>
        </w:rPr>
        <w:t xml:space="preserve">Organisation inviting </w:t>
      </w:r>
      <w:r w:rsidR="00B1560F" w:rsidRPr="00F81C97">
        <w:rPr>
          <w:rFonts w:asciiTheme="minorHAnsi" w:hAnsiTheme="minorHAnsi" w:cstheme="minorHAnsi"/>
          <w:b/>
          <w:bCs/>
          <w:color w:val="4F81BD" w:themeColor="accent1"/>
          <w:sz w:val="24"/>
          <w:szCs w:val="24"/>
        </w:rPr>
        <w:t xml:space="preserve">to </w:t>
      </w:r>
      <w:r w:rsidR="00CF245E" w:rsidRPr="00F81C97">
        <w:rPr>
          <w:rFonts w:asciiTheme="minorHAnsi" w:hAnsiTheme="minorHAnsi" w:cstheme="minorHAnsi"/>
          <w:b/>
          <w:bCs/>
          <w:color w:val="4F81BD" w:themeColor="accent1"/>
          <w:sz w:val="24"/>
          <w:szCs w:val="24"/>
        </w:rPr>
        <w:t>tender</w:t>
      </w:r>
      <w:r w:rsidR="00E30096" w:rsidRPr="00F81C97">
        <w:rPr>
          <w:rFonts w:asciiTheme="minorHAnsi" w:hAnsiTheme="minorHAnsi" w:cstheme="minorHAnsi"/>
          <w:b/>
          <w:bCs/>
          <w:color w:val="4F81BD" w:themeColor="accent1"/>
          <w:sz w:val="24"/>
          <w:szCs w:val="24"/>
        </w:rPr>
        <w:t>:</w:t>
      </w:r>
    </w:p>
    <w:p w14:paraId="62C5D163" w14:textId="6860422C" w:rsidR="00E112B6" w:rsidRPr="00F81C97" w:rsidRDefault="00F81C97" w:rsidP="005069BE">
      <w:pPr>
        <w:spacing w:line="276" w:lineRule="auto"/>
        <w:ind w:firstLine="709"/>
        <w:jc w:val="right"/>
        <w:rPr>
          <w:rFonts w:asciiTheme="minorHAnsi" w:hAnsiTheme="minorHAnsi" w:cstheme="minorHAnsi"/>
          <w:b/>
          <w:bCs/>
          <w:color w:val="4F81BD" w:themeColor="accent1"/>
          <w:sz w:val="24"/>
          <w:szCs w:val="24"/>
        </w:rPr>
      </w:pPr>
      <w:r>
        <w:rPr>
          <w:rFonts w:asciiTheme="minorHAnsi" w:hAnsiTheme="minorHAnsi" w:cstheme="minorHAnsi"/>
          <w:b/>
          <w:bCs/>
          <w:color w:val="4F81BD" w:themeColor="accent1"/>
          <w:sz w:val="24"/>
          <w:szCs w:val="24"/>
        </w:rPr>
        <w:t>Various</w:t>
      </w:r>
      <w:r w:rsidR="008C373D" w:rsidRPr="00F81C97">
        <w:rPr>
          <w:rFonts w:asciiTheme="minorHAnsi" w:hAnsiTheme="minorHAnsi" w:cstheme="minorHAnsi"/>
          <w:b/>
          <w:bCs/>
          <w:color w:val="4F81BD" w:themeColor="accent1"/>
          <w:sz w:val="24"/>
          <w:szCs w:val="24"/>
        </w:rPr>
        <w:t xml:space="preserve"> public authorities in th</w:t>
      </w:r>
      <w:r w:rsidR="00425348" w:rsidRPr="00F81C97">
        <w:rPr>
          <w:rFonts w:asciiTheme="minorHAnsi" w:hAnsiTheme="minorHAnsi" w:cstheme="minorHAnsi"/>
          <w:b/>
          <w:bCs/>
          <w:color w:val="4F81BD" w:themeColor="accent1"/>
          <w:sz w:val="24"/>
          <w:szCs w:val="24"/>
        </w:rPr>
        <w:t>e ‘</w:t>
      </w:r>
      <w:r w:rsidR="00EF4337" w:rsidRPr="00F81C97">
        <w:rPr>
          <w:rFonts w:asciiTheme="minorHAnsi" w:hAnsiTheme="minorHAnsi" w:cstheme="minorHAnsi"/>
          <w:b/>
          <w:bCs/>
          <w:color w:val="4F81BD" w:themeColor="accent1"/>
          <w:sz w:val="24"/>
          <w:szCs w:val="24"/>
        </w:rPr>
        <w:t>Regio</w:t>
      </w:r>
      <w:r w:rsidR="008C373D" w:rsidRPr="00F81C97">
        <w:rPr>
          <w:rFonts w:asciiTheme="minorHAnsi" w:hAnsiTheme="minorHAnsi" w:cstheme="minorHAnsi"/>
          <w:b/>
          <w:bCs/>
          <w:color w:val="4F81BD" w:themeColor="accent1"/>
          <w:sz w:val="24"/>
          <w:szCs w:val="24"/>
        </w:rPr>
        <w:t>n</w:t>
      </w:r>
      <w:r w:rsidR="00EF4337" w:rsidRPr="00F81C97">
        <w:rPr>
          <w:rFonts w:asciiTheme="minorHAnsi" w:hAnsiTheme="minorHAnsi" w:cstheme="minorHAnsi"/>
          <w:b/>
          <w:bCs/>
          <w:color w:val="4F81BD" w:themeColor="accent1"/>
          <w:sz w:val="24"/>
          <w:szCs w:val="24"/>
        </w:rPr>
        <w:t xml:space="preserve"> Schiphol</w:t>
      </w:r>
      <w:r w:rsidR="00425348" w:rsidRPr="00F81C97">
        <w:rPr>
          <w:rFonts w:asciiTheme="minorHAnsi" w:hAnsiTheme="minorHAnsi" w:cstheme="minorHAnsi"/>
          <w:b/>
          <w:bCs/>
          <w:color w:val="4F81BD" w:themeColor="accent1"/>
          <w:sz w:val="24"/>
          <w:szCs w:val="24"/>
        </w:rPr>
        <w:t>’</w:t>
      </w:r>
    </w:p>
    <w:p w14:paraId="59FE9D38" w14:textId="77777777" w:rsidR="004668B0" w:rsidRPr="004C481B" w:rsidRDefault="004668B0" w:rsidP="005069BE">
      <w:pPr>
        <w:spacing w:line="276" w:lineRule="auto"/>
        <w:ind w:firstLine="709"/>
        <w:jc w:val="right"/>
        <w:rPr>
          <w:rFonts w:asciiTheme="minorHAnsi" w:hAnsiTheme="minorHAnsi" w:cstheme="minorHAnsi"/>
          <w:sz w:val="22"/>
          <w:szCs w:val="22"/>
        </w:rPr>
      </w:pPr>
    </w:p>
    <w:tbl>
      <w:tblPr>
        <w:tblW w:w="11071" w:type="dxa"/>
        <w:tblInd w:w="-1701" w:type="dxa"/>
        <w:tblLayout w:type="fixed"/>
        <w:tblCellMar>
          <w:left w:w="0" w:type="dxa"/>
          <w:right w:w="0" w:type="dxa"/>
        </w:tblCellMar>
        <w:tblLook w:val="0000" w:firstRow="0" w:lastRow="0" w:firstColumn="0" w:lastColumn="0" w:noHBand="0" w:noVBand="0"/>
      </w:tblPr>
      <w:tblGrid>
        <w:gridCol w:w="1709"/>
        <w:gridCol w:w="1709"/>
        <w:gridCol w:w="1544"/>
        <w:gridCol w:w="1721"/>
        <w:gridCol w:w="4388"/>
      </w:tblGrid>
      <w:tr w:rsidR="00890A34" w:rsidRPr="00B3184B" w14:paraId="0902B24D" w14:textId="77777777">
        <w:trPr>
          <w:cantSplit/>
          <w:trHeight w:val="240"/>
        </w:trPr>
        <w:tc>
          <w:tcPr>
            <w:tcW w:w="1709" w:type="dxa"/>
          </w:tcPr>
          <w:p w14:paraId="5E280F60" w14:textId="77777777" w:rsidR="00890A34" w:rsidRPr="00B3184B" w:rsidRDefault="00890A34" w:rsidP="00A95BE3">
            <w:pPr>
              <w:pStyle w:val="Adresregel"/>
              <w:spacing w:line="276" w:lineRule="auto"/>
              <w:ind w:right="0"/>
              <w:rPr>
                <w:rFonts w:asciiTheme="minorHAnsi" w:hAnsiTheme="minorHAnsi" w:cstheme="minorHAnsi"/>
                <w:sz w:val="20"/>
                <w:lang w:val="en-GB"/>
              </w:rPr>
            </w:pPr>
          </w:p>
        </w:tc>
        <w:tc>
          <w:tcPr>
            <w:tcW w:w="1709" w:type="dxa"/>
          </w:tcPr>
          <w:p w14:paraId="41E2BC3A" w14:textId="77777777" w:rsidR="00890A34" w:rsidRPr="000F32E3" w:rsidRDefault="00890A34" w:rsidP="000F32E3">
            <w:pPr>
              <w:pStyle w:val="Adresregel"/>
              <w:spacing w:line="276" w:lineRule="auto"/>
              <w:ind w:right="0"/>
              <w:jc w:val="left"/>
              <w:rPr>
                <w:rFonts w:asciiTheme="minorHAnsi" w:hAnsiTheme="minorHAnsi" w:cstheme="minorHAnsi"/>
                <w:sz w:val="20"/>
                <w:lang w:val="en-GB"/>
              </w:rPr>
            </w:pPr>
          </w:p>
        </w:tc>
        <w:tc>
          <w:tcPr>
            <w:tcW w:w="7653" w:type="dxa"/>
            <w:gridSpan w:val="3"/>
          </w:tcPr>
          <w:p w14:paraId="325BDB8E" w14:textId="77777777" w:rsidR="00890A34" w:rsidRPr="000F32E3" w:rsidRDefault="00890A34" w:rsidP="000F32E3">
            <w:pPr>
              <w:spacing w:line="276" w:lineRule="auto"/>
              <w:rPr>
                <w:rFonts w:asciiTheme="minorHAnsi" w:hAnsiTheme="minorHAnsi" w:cstheme="minorHAnsi"/>
                <w:sz w:val="20"/>
              </w:rPr>
            </w:pPr>
          </w:p>
        </w:tc>
      </w:tr>
      <w:tr w:rsidR="00890A34" w:rsidRPr="007A3D62" w14:paraId="517C497E" w14:textId="77777777" w:rsidTr="0021184A">
        <w:trPr>
          <w:cantSplit/>
          <w:trHeight w:val="240"/>
        </w:trPr>
        <w:tc>
          <w:tcPr>
            <w:tcW w:w="1709" w:type="dxa"/>
            <w:tcBorders>
              <w:right w:val="single" w:sz="4" w:space="0" w:color="auto"/>
            </w:tcBorders>
          </w:tcPr>
          <w:p w14:paraId="577EBE85" w14:textId="77777777" w:rsidR="00890A34" w:rsidRPr="00B3184B" w:rsidRDefault="00890A34" w:rsidP="00A95BE3">
            <w:pPr>
              <w:pStyle w:val="Adresregel"/>
              <w:spacing w:line="276" w:lineRule="auto"/>
              <w:ind w:right="0"/>
              <w:rPr>
                <w:rFonts w:asciiTheme="minorHAnsi" w:hAnsiTheme="minorHAnsi" w:cstheme="minorHAnsi"/>
                <w:sz w:val="20"/>
                <w:lang w:val="en-GB"/>
              </w:rPr>
            </w:pPr>
          </w:p>
        </w:tc>
        <w:tc>
          <w:tcPr>
            <w:tcW w:w="1709" w:type="dxa"/>
            <w:tcBorders>
              <w:top w:val="single" w:sz="4" w:space="0" w:color="auto"/>
              <w:left w:val="single" w:sz="4" w:space="0" w:color="auto"/>
              <w:bottom w:val="single" w:sz="4" w:space="0" w:color="auto"/>
              <w:right w:val="single" w:sz="4" w:space="0" w:color="auto"/>
            </w:tcBorders>
          </w:tcPr>
          <w:p w14:paraId="345FE084" w14:textId="77777777" w:rsidR="00890A34" w:rsidRPr="00FD00FC" w:rsidRDefault="00E5575A" w:rsidP="00A95BE3">
            <w:pPr>
              <w:pStyle w:val="Adresregel"/>
              <w:spacing w:line="276" w:lineRule="auto"/>
              <w:ind w:right="0"/>
              <w:jc w:val="left"/>
              <w:rPr>
                <w:rFonts w:asciiTheme="minorHAnsi" w:hAnsiTheme="minorHAnsi" w:cstheme="minorHAnsi"/>
                <w:sz w:val="18"/>
                <w:szCs w:val="18"/>
              </w:rPr>
            </w:pPr>
            <w:bookmarkStart w:id="0" w:name="blwPag1Kop2"/>
            <w:r>
              <w:rPr>
                <w:rFonts w:asciiTheme="minorHAnsi" w:hAnsiTheme="minorHAnsi" w:cstheme="minorHAnsi"/>
                <w:sz w:val="18"/>
                <w:szCs w:val="18"/>
              </w:rPr>
              <w:t>Autho</w:t>
            </w:r>
            <w:r w:rsidR="00890A34" w:rsidRPr="00FD00FC">
              <w:rPr>
                <w:rFonts w:asciiTheme="minorHAnsi" w:hAnsiTheme="minorHAnsi" w:cstheme="minorHAnsi"/>
                <w:sz w:val="18"/>
                <w:szCs w:val="18"/>
              </w:rPr>
              <w:t>r</w:t>
            </w:r>
            <w:bookmarkEnd w:id="0"/>
          </w:p>
        </w:tc>
        <w:tc>
          <w:tcPr>
            <w:tcW w:w="7653" w:type="dxa"/>
            <w:gridSpan w:val="3"/>
            <w:tcBorders>
              <w:top w:val="single" w:sz="4" w:space="0" w:color="auto"/>
              <w:left w:val="single" w:sz="4" w:space="0" w:color="auto"/>
              <w:bottom w:val="single" w:sz="4" w:space="0" w:color="auto"/>
              <w:right w:val="single" w:sz="4" w:space="0" w:color="auto"/>
            </w:tcBorders>
            <w:vAlign w:val="center"/>
          </w:tcPr>
          <w:p w14:paraId="5D34E684" w14:textId="3F9184D7" w:rsidR="00890A34" w:rsidRPr="00FD00FC" w:rsidRDefault="0021184A" w:rsidP="00A95BE3">
            <w:pPr>
              <w:tabs>
                <w:tab w:val="left" w:pos="338"/>
              </w:tabs>
              <w:spacing w:line="276" w:lineRule="auto"/>
              <w:rPr>
                <w:rFonts w:asciiTheme="minorHAnsi" w:hAnsiTheme="minorHAnsi" w:cstheme="minorHAnsi"/>
                <w:szCs w:val="18"/>
                <w:lang w:val="en-US"/>
              </w:rPr>
            </w:pPr>
            <w:r w:rsidRPr="00FD00FC">
              <w:rPr>
                <w:rFonts w:asciiTheme="minorHAnsi" w:hAnsiTheme="minorHAnsi" w:cstheme="minorHAnsi"/>
                <w:szCs w:val="18"/>
                <w:lang w:val="en-US"/>
              </w:rPr>
              <w:t xml:space="preserve"> </w:t>
            </w:r>
            <w:r w:rsidR="007C2952">
              <w:rPr>
                <w:rFonts w:asciiTheme="minorHAnsi" w:hAnsiTheme="minorHAnsi" w:cstheme="minorHAnsi"/>
                <w:szCs w:val="18"/>
                <w:lang w:val="en-US"/>
              </w:rPr>
              <w:t>AeroVision BV</w:t>
            </w:r>
          </w:p>
        </w:tc>
      </w:tr>
      <w:tr w:rsidR="00890A34" w:rsidRPr="00EE5CEB" w14:paraId="66528FFE" w14:textId="77777777" w:rsidTr="0021184A">
        <w:trPr>
          <w:cantSplit/>
          <w:trHeight w:val="240"/>
        </w:trPr>
        <w:tc>
          <w:tcPr>
            <w:tcW w:w="1709" w:type="dxa"/>
            <w:tcBorders>
              <w:right w:val="single" w:sz="4" w:space="0" w:color="auto"/>
            </w:tcBorders>
          </w:tcPr>
          <w:p w14:paraId="281C4410" w14:textId="77777777" w:rsidR="00890A34" w:rsidRPr="007A3D62" w:rsidRDefault="00890A34" w:rsidP="00A95BE3">
            <w:pPr>
              <w:pStyle w:val="Adresregel"/>
              <w:spacing w:line="276" w:lineRule="auto"/>
              <w:ind w:right="0"/>
              <w:rPr>
                <w:rFonts w:asciiTheme="minorHAnsi" w:hAnsiTheme="minorHAnsi" w:cstheme="minorHAnsi"/>
                <w:sz w:val="20"/>
                <w:lang w:val="en-US"/>
              </w:rPr>
            </w:pPr>
          </w:p>
        </w:tc>
        <w:tc>
          <w:tcPr>
            <w:tcW w:w="1709" w:type="dxa"/>
            <w:tcBorders>
              <w:top w:val="single" w:sz="4" w:space="0" w:color="auto"/>
              <w:left w:val="single" w:sz="4" w:space="0" w:color="auto"/>
              <w:bottom w:val="single" w:sz="4" w:space="0" w:color="auto"/>
              <w:right w:val="single" w:sz="4" w:space="0" w:color="auto"/>
            </w:tcBorders>
          </w:tcPr>
          <w:p w14:paraId="5F6BD2C2" w14:textId="77777777" w:rsidR="00890A34" w:rsidRPr="00FD00FC" w:rsidRDefault="00E5575A" w:rsidP="00A95BE3">
            <w:pPr>
              <w:pStyle w:val="Adresregel"/>
              <w:spacing w:line="276" w:lineRule="auto"/>
              <w:ind w:right="0"/>
              <w:jc w:val="left"/>
              <w:rPr>
                <w:rFonts w:asciiTheme="minorHAnsi" w:hAnsiTheme="minorHAnsi" w:cstheme="minorHAnsi"/>
                <w:sz w:val="18"/>
                <w:szCs w:val="18"/>
              </w:rPr>
            </w:pPr>
            <w:bookmarkStart w:id="1" w:name="blwPag1Kop3"/>
            <w:bookmarkEnd w:id="1"/>
            <w:r>
              <w:rPr>
                <w:rFonts w:asciiTheme="minorHAnsi" w:hAnsiTheme="minorHAnsi" w:cstheme="minorHAnsi"/>
                <w:sz w:val="18"/>
                <w:szCs w:val="18"/>
              </w:rPr>
              <w:t>Subject</w:t>
            </w:r>
          </w:p>
        </w:tc>
        <w:tc>
          <w:tcPr>
            <w:tcW w:w="7653" w:type="dxa"/>
            <w:gridSpan w:val="3"/>
            <w:tcBorders>
              <w:top w:val="single" w:sz="4" w:space="0" w:color="auto"/>
              <w:left w:val="single" w:sz="4" w:space="0" w:color="auto"/>
              <w:bottom w:val="single" w:sz="4" w:space="0" w:color="auto"/>
              <w:right w:val="single" w:sz="4" w:space="0" w:color="auto"/>
            </w:tcBorders>
            <w:vAlign w:val="center"/>
          </w:tcPr>
          <w:p w14:paraId="4681381D" w14:textId="528BB01E" w:rsidR="00890A34" w:rsidRPr="00201B38" w:rsidRDefault="0021184A" w:rsidP="00192DED">
            <w:pPr>
              <w:tabs>
                <w:tab w:val="left" w:pos="338"/>
              </w:tabs>
              <w:spacing w:line="276" w:lineRule="auto"/>
              <w:rPr>
                <w:rFonts w:asciiTheme="minorHAnsi" w:hAnsiTheme="minorHAnsi" w:cstheme="minorHAnsi"/>
                <w:szCs w:val="18"/>
                <w:lang w:val="nl-NL"/>
              </w:rPr>
            </w:pPr>
            <w:r w:rsidRPr="00201B38">
              <w:rPr>
                <w:rFonts w:asciiTheme="minorHAnsi" w:hAnsiTheme="minorHAnsi" w:cstheme="minorHAnsi"/>
                <w:szCs w:val="18"/>
                <w:lang w:val="nl-NL"/>
              </w:rPr>
              <w:t xml:space="preserve"> </w:t>
            </w:r>
            <w:r w:rsidR="00624228" w:rsidRPr="00201B38">
              <w:rPr>
                <w:rFonts w:asciiTheme="minorHAnsi" w:hAnsiTheme="minorHAnsi" w:cstheme="minorHAnsi"/>
                <w:szCs w:val="18"/>
                <w:lang w:val="nl-NL"/>
              </w:rPr>
              <w:t xml:space="preserve">ICC Regio Schiphol Bevlogen – </w:t>
            </w:r>
            <w:proofErr w:type="spellStart"/>
            <w:r w:rsidR="00624228" w:rsidRPr="00201B38">
              <w:rPr>
                <w:rFonts w:asciiTheme="minorHAnsi" w:hAnsiTheme="minorHAnsi" w:cstheme="minorHAnsi"/>
                <w:szCs w:val="18"/>
                <w:lang w:val="nl-NL"/>
              </w:rPr>
              <w:t>Aerial</w:t>
            </w:r>
            <w:proofErr w:type="spellEnd"/>
            <w:r w:rsidR="00624228" w:rsidRPr="00201B38">
              <w:rPr>
                <w:rFonts w:asciiTheme="minorHAnsi" w:hAnsiTheme="minorHAnsi" w:cstheme="minorHAnsi"/>
                <w:szCs w:val="18"/>
                <w:lang w:val="nl-NL"/>
              </w:rPr>
              <w:t xml:space="preserve"> </w:t>
            </w:r>
            <w:proofErr w:type="spellStart"/>
            <w:r w:rsidR="00624228" w:rsidRPr="00201B38">
              <w:rPr>
                <w:rFonts w:asciiTheme="minorHAnsi" w:hAnsiTheme="minorHAnsi" w:cstheme="minorHAnsi"/>
                <w:szCs w:val="18"/>
                <w:lang w:val="nl-NL"/>
              </w:rPr>
              <w:t>imagery</w:t>
            </w:r>
            <w:proofErr w:type="spellEnd"/>
            <w:r w:rsidR="00624228" w:rsidRPr="00201B38">
              <w:rPr>
                <w:rFonts w:asciiTheme="minorHAnsi" w:hAnsiTheme="minorHAnsi" w:cstheme="minorHAnsi"/>
                <w:szCs w:val="18"/>
                <w:lang w:val="nl-NL"/>
              </w:rPr>
              <w:t xml:space="preserve"> </w:t>
            </w:r>
            <w:r w:rsidR="00605C0E">
              <w:rPr>
                <w:rFonts w:asciiTheme="minorHAnsi" w:hAnsiTheme="minorHAnsi" w:cstheme="minorHAnsi"/>
                <w:szCs w:val="18"/>
                <w:lang w:val="nl-NL"/>
              </w:rPr>
              <w:t>2024-2025</w:t>
            </w:r>
          </w:p>
        </w:tc>
      </w:tr>
      <w:tr w:rsidR="00890A34" w:rsidRPr="007A3D62" w14:paraId="4B4C1DA3" w14:textId="77777777" w:rsidTr="0021184A">
        <w:trPr>
          <w:cantSplit/>
          <w:trHeight w:val="240"/>
        </w:trPr>
        <w:tc>
          <w:tcPr>
            <w:tcW w:w="1709" w:type="dxa"/>
            <w:tcBorders>
              <w:right w:val="single" w:sz="4" w:space="0" w:color="auto"/>
            </w:tcBorders>
          </w:tcPr>
          <w:p w14:paraId="589A29DD" w14:textId="77777777" w:rsidR="00890A34" w:rsidRPr="00201B38" w:rsidRDefault="00890A34" w:rsidP="00A95BE3">
            <w:pPr>
              <w:pStyle w:val="Adresregel"/>
              <w:spacing w:line="276" w:lineRule="auto"/>
              <w:ind w:right="0"/>
              <w:rPr>
                <w:rFonts w:asciiTheme="minorHAnsi" w:hAnsiTheme="minorHAnsi" w:cstheme="minorHAnsi"/>
                <w:sz w:val="20"/>
              </w:rPr>
            </w:pPr>
          </w:p>
        </w:tc>
        <w:tc>
          <w:tcPr>
            <w:tcW w:w="1709" w:type="dxa"/>
            <w:tcBorders>
              <w:top w:val="single" w:sz="4" w:space="0" w:color="auto"/>
              <w:left w:val="single" w:sz="4" w:space="0" w:color="auto"/>
              <w:bottom w:val="single" w:sz="4" w:space="0" w:color="auto"/>
              <w:right w:val="single" w:sz="4" w:space="0" w:color="auto"/>
            </w:tcBorders>
          </w:tcPr>
          <w:p w14:paraId="2D44D735" w14:textId="77777777" w:rsidR="00890A34" w:rsidRPr="00FD00FC" w:rsidRDefault="00890A34" w:rsidP="00A95BE3">
            <w:pPr>
              <w:pStyle w:val="Adresregel"/>
              <w:spacing w:line="276" w:lineRule="auto"/>
              <w:ind w:right="0"/>
              <w:jc w:val="left"/>
              <w:rPr>
                <w:rFonts w:asciiTheme="minorHAnsi" w:hAnsiTheme="minorHAnsi" w:cstheme="minorHAnsi"/>
                <w:sz w:val="18"/>
                <w:szCs w:val="18"/>
              </w:rPr>
            </w:pPr>
            <w:bookmarkStart w:id="2" w:name="blwPag1Kop6"/>
            <w:r w:rsidRPr="00FD00FC">
              <w:rPr>
                <w:rFonts w:asciiTheme="minorHAnsi" w:hAnsiTheme="minorHAnsi" w:cstheme="minorHAnsi"/>
                <w:sz w:val="18"/>
                <w:szCs w:val="18"/>
              </w:rPr>
              <w:t>Dat</w:t>
            </w:r>
            <w:bookmarkEnd w:id="2"/>
            <w:r w:rsidR="00E5575A">
              <w:rPr>
                <w:rFonts w:asciiTheme="minorHAnsi" w:hAnsiTheme="minorHAnsi" w:cstheme="minorHAnsi"/>
                <w:sz w:val="18"/>
                <w:szCs w:val="18"/>
              </w:rPr>
              <w:t>e</w:t>
            </w:r>
          </w:p>
        </w:tc>
        <w:tc>
          <w:tcPr>
            <w:tcW w:w="7653" w:type="dxa"/>
            <w:gridSpan w:val="3"/>
            <w:tcBorders>
              <w:top w:val="single" w:sz="4" w:space="0" w:color="auto"/>
              <w:left w:val="single" w:sz="4" w:space="0" w:color="auto"/>
              <w:bottom w:val="single" w:sz="4" w:space="0" w:color="auto"/>
              <w:right w:val="single" w:sz="4" w:space="0" w:color="auto"/>
            </w:tcBorders>
            <w:vAlign w:val="center"/>
          </w:tcPr>
          <w:p w14:paraId="4500D083" w14:textId="7E52E89D" w:rsidR="00890A34" w:rsidRPr="00FD00FC" w:rsidRDefault="00605C0E" w:rsidP="004668B0">
            <w:pPr>
              <w:tabs>
                <w:tab w:val="left" w:pos="338"/>
              </w:tabs>
              <w:spacing w:line="276" w:lineRule="auto"/>
              <w:rPr>
                <w:rFonts w:asciiTheme="minorHAnsi" w:hAnsiTheme="minorHAnsi" w:cstheme="minorHAnsi"/>
                <w:szCs w:val="18"/>
              </w:rPr>
            </w:pPr>
            <w:r>
              <w:rPr>
                <w:rFonts w:asciiTheme="minorHAnsi" w:hAnsiTheme="minorHAnsi" w:cstheme="minorHAnsi"/>
                <w:szCs w:val="18"/>
              </w:rPr>
              <w:t>13-9</w:t>
            </w:r>
            <w:r w:rsidR="00F81C97">
              <w:rPr>
                <w:rFonts w:asciiTheme="minorHAnsi" w:hAnsiTheme="minorHAnsi" w:cstheme="minorHAnsi"/>
                <w:szCs w:val="18"/>
              </w:rPr>
              <w:t>-2023</w:t>
            </w:r>
          </w:p>
        </w:tc>
      </w:tr>
      <w:tr w:rsidR="00890A34" w:rsidRPr="00204508" w14:paraId="562276F0" w14:textId="77777777" w:rsidTr="0021184A">
        <w:trPr>
          <w:cantSplit/>
          <w:trHeight w:val="240"/>
        </w:trPr>
        <w:tc>
          <w:tcPr>
            <w:tcW w:w="1709" w:type="dxa"/>
            <w:tcBorders>
              <w:right w:val="single" w:sz="4" w:space="0" w:color="auto"/>
            </w:tcBorders>
          </w:tcPr>
          <w:p w14:paraId="56FFB40D" w14:textId="77777777" w:rsidR="00890A34" w:rsidRPr="007A3D62" w:rsidRDefault="00890A34" w:rsidP="00A95BE3">
            <w:pPr>
              <w:pStyle w:val="Adresregel"/>
              <w:spacing w:line="276" w:lineRule="auto"/>
              <w:ind w:right="0"/>
              <w:rPr>
                <w:rFonts w:asciiTheme="minorHAnsi" w:hAnsiTheme="minorHAnsi" w:cstheme="minorHAnsi"/>
                <w:sz w:val="20"/>
              </w:rPr>
            </w:pPr>
          </w:p>
        </w:tc>
        <w:tc>
          <w:tcPr>
            <w:tcW w:w="1709" w:type="dxa"/>
            <w:tcBorders>
              <w:top w:val="single" w:sz="4" w:space="0" w:color="auto"/>
              <w:left w:val="single" w:sz="4" w:space="0" w:color="auto"/>
              <w:bottom w:val="single" w:sz="4" w:space="0" w:color="auto"/>
              <w:right w:val="single" w:sz="4" w:space="0" w:color="auto"/>
            </w:tcBorders>
          </w:tcPr>
          <w:p w14:paraId="2AAB355C" w14:textId="77777777" w:rsidR="00890A34" w:rsidRPr="00FD00FC" w:rsidRDefault="00E5575A" w:rsidP="00A95BE3">
            <w:pPr>
              <w:pStyle w:val="Adresregel"/>
              <w:spacing w:line="276" w:lineRule="auto"/>
              <w:ind w:right="0"/>
              <w:jc w:val="left"/>
              <w:rPr>
                <w:rFonts w:asciiTheme="minorHAnsi" w:hAnsiTheme="minorHAnsi" w:cstheme="minorHAnsi"/>
                <w:sz w:val="18"/>
                <w:szCs w:val="18"/>
              </w:rPr>
            </w:pPr>
            <w:r>
              <w:rPr>
                <w:rFonts w:asciiTheme="minorHAnsi" w:hAnsiTheme="minorHAnsi" w:cstheme="minorHAnsi"/>
                <w:sz w:val="18"/>
                <w:szCs w:val="18"/>
              </w:rPr>
              <w:t>File</w:t>
            </w:r>
          </w:p>
        </w:tc>
        <w:tc>
          <w:tcPr>
            <w:tcW w:w="7653" w:type="dxa"/>
            <w:gridSpan w:val="3"/>
            <w:tcBorders>
              <w:top w:val="single" w:sz="4" w:space="0" w:color="auto"/>
              <w:left w:val="single" w:sz="4" w:space="0" w:color="auto"/>
              <w:bottom w:val="single" w:sz="4" w:space="0" w:color="auto"/>
              <w:right w:val="single" w:sz="4" w:space="0" w:color="auto"/>
            </w:tcBorders>
            <w:vAlign w:val="center"/>
          </w:tcPr>
          <w:p w14:paraId="052ACDB6" w14:textId="07A8B89D" w:rsidR="00890A34" w:rsidRPr="002E74BB" w:rsidRDefault="0021184A" w:rsidP="00A95BE3">
            <w:pPr>
              <w:tabs>
                <w:tab w:val="left" w:pos="338"/>
              </w:tabs>
              <w:spacing w:line="276" w:lineRule="auto"/>
              <w:rPr>
                <w:rFonts w:asciiTheme="minorHAnsi" w:hAnsiTheme="minorHAnsi" w:cstheme="minorHAnsi"/>
                <w:szCs w:val="18"/>
                <w:lang w:val="it-IT"/>
              </w:rPr>
            </w:pPr>
            <w:r w:rsidRPr="002E74BB">
              <w:rPr>
                <w:rFonts w:asciiTheme="minorHAnsi" w:hAnsiTheme="minorHAnsi" w:cstheme="minorHAnsi"/>
                <w:szCs w:val="18"/>
                <w:lang w:val="it-IT"/>
              </w:rPr>
              <w:t xml:space="preserve"> </w:t>
            </w:r>
            <w:r w:rsidR="00890A34" w:rsidRPr="007E137C">
              <w:rPr>
                <w:rFonts w:asciiTheme="minorHAnsi" w:hAnsiTheme="minorHAnsi" w:cstheme="minorHAnsi"/>
                <w:szCs w:val="18"/>
              </w:rPr>
              <w:fldChar w:fldCharType="begin"/>
            </w:r>
            <w:r w:rsidR="00890A34" w:rsidRPr="002E74BB">
              <w:rPr>
                <w:rFonts w:asciiTheme="minorHAnsi" w:hAnsiTheme="minorHAnsi" w:cstheme="minorHAnsi"/>
                <w:szCs w:val="18"/>
                <w:lang w:val="it-IT"/>
              </w:rPr>
              <w:instrText xml:space="preserve"> FILENAME </w:instrText>
            </w:r>
            <w:r w:rsidR="00890A34" w:rsidRPr="007E137C">
              <w:rPr>
                <w:rFonts w:asciiTheme="minorHAnsi" w:hAnsiTheme="minorHAnsi" w:cstheme="minorHAnsi"/>
                <w:szCs w:val="18"/>
              </w:rPr>
              <w:fldChar w:fldCharType="separate"/>
            </w:r>
            <w:r w:rsidR="008F66A7" w:rsidRPr="002E74BB">
              <w:rPr>
                <w:rFonts w:asciiTheme="minorHAnsi" w:hAnsiTheme="minorHAnsi" w:cstheme="minorHAnsi"/>
                <w:noProof/>
                <w:szCs w:val="18"/>
                <w:lang w:val="it-IT"/>
              </w:rPr>
              <w:t>Tender</w:t>
            </w:r>
            <w:r w:rsidR="00624228" w:rsidRPr="002E74BB">
              <w:rPr>
                <w:rFonts w:asciiTheme="minorHAnsi" w:hAnsiTheme="minorHAnsi" w:cstheme="minorHAnsi"/>
                <w:noProof/>
                <w:szCs w:val="18"/>
                <w:lang w:val="it-IT"/>
              </w:rPr>
              <w:t>D</w:t>
            </w:r>
            <w:r w:rsidR="008F66A7" w:rsidRPr="002E74BB">
              <w:rPr>
                <w:rFonts w:asciiTheme="minorHAnsi" w:hAnsiTheme="minorHAnsi" w:cstheme="minorHAnsi"/>
                <w:noProof/>
                <w:szCs w:val="18"/>
                <w:lang w:val="it-IT"/>
              </w:rPr>
              <w:t>ocument-ICC-V</w:t>
            </w:r>
            <w:r w:rsidR="00624228" w:rsidRPr="002E74BB">
              <w:rPr>
                <w:rFonts w:asciiTheme="minorHAnsi" w:hAnsiTheme="minorHAnsi" w:cstheme="minorHAnsi"/>
                <w:noProof/>
                <w:szCs w:val="18"/>
                <w:lang w:val="it-IT"/>
              </w:rPr>
              <w:t>L</w:t>
            </w:r>
            <w:r w:rsidR="008F66A7" w:rsidRPr="002E74BB">
              <w:rPr>
                <w:rFonts w:asciiTheme="minorHAnsi" w:hAnsiTheme="minorHAnsi" w:cstheme="minorHAnsi"/>
                <w:noProof/>
                <w:szCs w:val="18"/>
                <w:lang w:val="it-IT"/>
              </w:rPr>
              <w:t>2</w:t>
            </w:r>
            <w:r w:rsidR="00F81C97">
              <w:rPr>
                <w:rFonts w:asciiTheme="minorHAnsi" w:hAnsiTheme="minorHAnsi" w:cstheme="minorHAnsi"/>
                <w:noProof/>
                <w:szCs w:val="18"/>
                <w:lang w:val="it-IT"/>
              </w:rPr>
              <w:t>4</w:t>
            </w:r>
            <w:r w:rsidR="00890A34" w:rsidRPr="007E137C">
              <w:rPr>
                <w:rFonts w:asciiTheme="minorHAnsi" w:hAnsiTheme="minorHAnsi" w:cstheme="minorHAnsi"/>
                <w:szCs w:val="18"/>
              </w:rPr>
              <w:fldChar w:fldCharType="end"/>
            </w:r>
            <w:r w:rsidR="00624228" w:rsidRPr="002E74BB">
              <w:rPr>
                <w:rFonts w:asciiTheme="minorHAnsi" w:hAnsiTheme="minorHAnsi" w:cstheme="minorHAnsi"/>
                <w:szCs w:val="18"/>
                <w:lang w:val="it-IT"/>
              </w:rPr>
              <w:t>_2</w:t>
            </w:r>
            <w:r w:rsidR="00F81C97">
              <w:rPr>
                <w:rFonts w:asciiTheme="minorHAnsi" w:hAnsiTheme="minorHAnsi" w:cstheme="minorHAnsi"/>
                <w:szCs w:val="18"/>
                <w:lang w:val="it-IT"/>
              </w:rPr>
              <w:t>5</w:t>
            </w:r>
            <w:r w:rsidR="00624228" w:rsidRPr="002E74BB">
              <w:rPr>
                <w:rFonts w:asciiTheme="minorHAnsi" w:hAnsiTheme="minorHAnsi" w:cstheme="minorHAnsi"/>
                <w:szCs w:val="18"/>
                <w:lang w:val="it-IT"/>
              </w:rPr>
              <w:t>_</w:t>
            </w:r>
            <w:r w:rsidR="003366A2" w:rsidRPr="002E74BB">
              <w:rPr>
                <w:rFonts w:asciiTheme="minorHAnsi" w:hAnsiTheme="minorHAnsi" w:cstheme="minorHAnsi"/>
                <w:szCs w:val="18"/>
                <w:lang w:val="it-IT"/>
              </w:rPr>
              <w:t>APPENDICES_</w:t>
            </w:r>
            <w:r w:rsidR="002E74BB" w:rsidRPr="002E74BB">
              <w:rPr>
                <w:rFonts w:asciiTheme="minorHAnsi" w:hAnsiTheme="minorHAnsi" w:cstheme="minorHAnsi"/>
                <w:szCs w:val="18"/>
                <w:lang w:val="it-IT"/>
              </w:rPr>
              <w:t>V</w:t>
            </w:r>
            <w:r w:rsidR="00331E38">
              <w:rPr>
                <w:rFonts w:asciiTheme="minorHAnsi" w:hAnsiTheme="minorHAnsi" w:cstheme="minorHAnsi"/>
                <w:szCs w:val="18"/>
                <w:lang w:val="it-IT"/>
              </w:rPr>
              <w:t>2</w:t>
            </w:r>
            <w:r w:rsidR="002E74BB">
              <w:rPr>
                <w:rFonts w:asciiTheme="minorHAnsi" w:hAnsiTheme="minorHAnsi" w:cstheme="minorHAnsi"/>
                <w:szCs w:val="18"/>
                <w:lang w:val="it-IT"/>
              </w:rPr>
              <w:t>_ENG</w:t>
            </w:r>
          </w:p>
        </w:tc>
      </w:tr>
      <w:tr w:rsidR="00890A34" w:rsidRPr="007A3D62" w14:paraId="2DFFE733" w14:textId="77777777" w:rsidTr="0021184A">
        <w:trPr>
          <w:cantSplit/>
          <w:trHeight w:val="240"/>
        </w:trPr>
        <w:tc>
          <w:tcPr>
            <w:tcW w:w="1709" w:type="dxa"/>
            <w:tcBorders>
              <w:right w:val="single" w:sz="4" w:space="0" w:color="auto"/>
            </w:tcBorders>
          </w:tcPr>
          <w:p w14:paraId="0339BB65" w14:textId="77777777" w:rsidR="00890A34" w:rsidRPr="002E74BB" w:rsidRDefault="00890A34" w:rsidP="00A95BE3">
            <w:pPr>
              <w:pStyle w:val="Adresregel"/>
              <w:spacing w:line="276" w:lineRule="auto"/>
              <w:ind w:right="0"/>
              <w:rPr>
                <w:rFonts w:asciiTheme="minorHAnsi" w:hAnsiTheme="minorHAnsi" w:cstheme="minorHAnsi"/>
                <w:sz w:val="20"/>
                <w:lang w:val="it-IT"/>
              </w:rPr>
            </w:pPr>
          </w:p>
        </w:tc>
        <w:tc>
          <w:tcPr>
            <w:tcW w:w="1709" w:type="dxa"/>
            <w:tcBorders>
              <w:top w:val="single" w:sz="4" w:space="0" w:color="auto"/>
              <w:left w:val="single" w:sz="4" w:space="0" w:color="auto"/>
              <w:bottom w:val="single" w:sz="4" w:space="0" w:color="auto"/>
              <w:right w:val="single" w:sz="4" w:space="0" w:color="auto"/>
            </w:tcBorders>
          </w:tcPr>
          <w:p w14:paraId="58D6BBE0" w14:textId="77777777" w:rsidR="00890A34" w:rsidRPr="002A1E36" w:rsidRDefault="00890A34" w:rsidP="00A95BE3">
            <w:pPr>
              <w:pStyle w:val="Adresregel"/>
              <w:spacing w:line="276" w:lineRule="auto"/>
              <w:ind w:right="0"/>
              <w:jc w:val="left"/>
              <w:rPr>
                <w:rFonts w:asciiTheme="minorHAnsi" w:hAnsiTheme="minorHAnsi" w:cstheme="minorHAnsi"/>
                <w:sz w:val="18"/>
                <w:szCs w:val="18"/>
              </w:rPr>
            </w:pPr>
            <w:bookmarkStart w:id="3" w:name="blwPag1Kop8"/>
            <w:bookmarkStart w:id="4" w:name="blwPag1Kop5"/>
            <w:bookmarkEnd w:id="3"/>
            <w:r w:rsidRPr="002A1E36">
              <w:rPr>
                <w:rFonts w:asciiTheme="minorHAnsi" w:hAnsiTheme="minorHAnsi" w:cstheme="minorHAnsi"/>
                <w:sz w:val="18"/>
                <w:szCs w:val="18"/>
              </w:rPr>
              <w:t>Versi</w:t>
            </w:r>
            <w:bookmarkEnd w:id="4"/>
            <w:r w:rsidR="00772F8B">
              <w:rPr>
                <w:rFonts w:asciiTheme="minorHAnsi" w:hAnsiTheme="minorHAnsi" w:cstheme="minorHAnsi"/>
                <w:sz w:val="18"/>
                <w:szCs w:val="18"/>
              </w:rPr>
              <w:t>on</w:t>
            </w:r>
          </w:p>
        </w:tc>
        <w:tc>
          <w:tcPr>
            <w:tcW w:w="7653" w:type="dxa"/>
            <w:gridSpan w:val="3"/>
            <w:tcBorders>
              <w:top w:val="single" w:sz="4" w:space="0" w:color="auto"/>
              <w:left w:val="single" w:sz="4" w:space="0" w:color="auto"/>
              <w:bottom w:val="single" w:sz="4" w:space="0" w:color="auto"/>
              <w:right w:val="single" w:sz="4" w:space="0" w:color="auto"/>
            </w:tcBorders>
            <w:vAlign w:val="center"/>
          </w:tcPr>
          <w:p w14:paraId="40F26455" w14:textId="61F5AFC3" w:rsidR="00890A34" w:rsidRPr="002A1E36" w:rsidRDefault="002A1E36" w:rsidP="003756A9">
            <w:pPr>
              <w:tabs>
                <w:tab w:val="left" w:pos="338"/>
              </w:tabs>
              <w:spacing w:line="276" w:lineRule="auto"/>
              <w:rPr>
                <w:rFonts w:asciiTheme="minorHAnsi" w:hAnsiTheme="minorHAnsi" w:cstheme="minorHAnsi"/>
                <w:szCs w:val="18"/>
              </w:rPr>
            </w:pPr>
            <w:r w:rsidRPr="002A1E36">
              <w:rPr>
                <w:rFonts w:asciiTheme="minorHAnsi" w:hAnsiTheme="minorHAnsi" w:cstheme="minorHAnsi"/>
                <w:szCs w:val="18"/>
              </w:rPr>
              <w:t xml:space="preserve"> </w:t>
            </w:r>
            <w:r w:rsidR="00605C0E">
              <w:rPr>
                <w:rFonts w:asciiTheme="minorHAnsi" w:hAnsiTheme="minorHAnsi" w:cstheme="minorHAnsi"/>
                <w:szCs w:val="18"/>
              </w:rPr>
              <w:t>2</w:t>
            </w:r>
            <w:r w:rsidR="00704F55">
              <w:rPr>
                <w:rFonts w:asciiTheme="minorHAnsi" w:hAnsiTheme="minorHAnsi" w:cstheme="minorHAnsi"/>
                <w:szCs w:val="18"/>
              </w:rPr>
              <w:t>.0</w:t>
            </w:r>
          </w:p>
        </w:tc>
      </w:tr>
      <w:tr w:rsidR="00890A34" w:rsidRPr="007A3D62" w14:paraId="612B6C92" w14:textId="77777777" w:rsidTr="0021184A">
        <w:trPr>
          <w:cantSplit/>
          <w:trHeight w:val="240"/>
        </w:trPr>
        <w:tc>
          <w:tcPr>
            <w:tcW w:w="1709" w:type="dxa"/>
            <w:tcBorders>
              <w:right w:val="single" w:sz="4" w:space="0" w:color="auto"/>
            </w:tcBorders>
          </w:tcPr>
          <w:p w14:paraId="4D554C98" w14:textId="77777777" w:rsidR="00890A34" w:rsidRPr="007A3D62" w:rsidRDefault="00890A34" w:rsidP="00A95BE3">
            <w:pPr>
              <w:pStyle w:val="Adresregel"/>
              <w:spacing w:line="276" w:lineRule="auto"/>
              <w:ind w:right="0"/>
              <w:rPr>
                <w:rFonts w:asciiTheme="minorHAnsi" w:hAnsiTheme="minorHAnsi" w:cstheme="minorHAnsi"/>
                <w:sz w:val="20"/>
              </w:rPr>
            </w:pPr>
          </w:p>
        </w:tc>
        <w:tc>
          <w:tcPr>
            <w:tcW w:w="1709" w:type="dxa"/>
            <w:tcBorders>
              <w:top w:val="single" w:sz="4" w:space="0" w:color="auto"/>
              <w:left w:val="single" w:sz="4" w:space="0" w:color="auto"/>
              <w:bottom w:val="single" w:sz="4" w:space="0" w:color="auto"/>
              <w:right w:val="single" w:sz="4" w:space="0" w:color="auto"/>
            </w:tcBorders>
          </w:tcPr>
          <w:p w14:paraId="5C683E7B" w14:textId="77777777" w:rsidR="00890A34" w:rsidRPr="00FD00FC" w:rsidRDefault="00890A34" w:rsidP="00A95BE3">
            <w:pPr>
              <w:pStyle w:val="Adresregel"/>
              <w:spacing w:line="276" w:lineRule="auto"/>
              <w:ind w:right="0"/>
              <w:jc w:val="left"/>
              <w:rPr>
                <w:rFonts w:asciiTheme="minorHAnsi" w:hAnsiTheme="minorHAnsi" w:cstheme="minorHAnsi"/>
                <w:sz w:val="18"/>
                <w:szCs w:val="18"/>
              </w:rPr>
            </w:pPr>
            <w:bookmarkStart w:id="5" w:name="blwPag1Kop9"/>
            <w:r w:rsidRPr="00FD00FC">
              <w:rPr>
                <w:rFonts w:asciiTheme="minorHAnsi" w:hAnsiTheme="minorHAnsi" w:cstheme="minorHAnsi"/>
                <w:sz w:val="18"/>
                <w:szCs w:val="18"/>
              </w:rPr>
              <w:t>Status</w:t>
            </w:r>
            <w:bookmarkEnd w:id="5"/>
          </w:p>
        </w:tc>
        <w:tc>
          <w:tcPr>
            <w:tcW w:w="7653" w:type="dxa"/>
            <w:gridSpan w:val="3"/>
            <w:tcBorders>
              <w:top w:val="single" w:sz="4" w:space="0" w:color="auto"/>
              <w:left w:val="single" w:sz="4" w:space="0" w:color="auto"/>
              <w:bottom w:val="single" w:sz="4" w:space="0" w:color="auto"/>
              <w:right w:val="single" w:sz="4" w:space="0" w:color="auto"/>
            </w:tcBorders>
            <w:vAlign w:val="center"/>
          </w:tcPr>
          <w:p w14:paraId="2631D7AA" w14:textId="1488F765" w:rsidR="00890A34" w:rsidRPr="00FD00FC" w:rsidRDefault="00F81C97" w:rsidP="00DA35BD">
            <w:pPr>
              <w:tabs>
                <w:tab w:val="left" w:pos="338"/>
              </w:tabs>
              <w:spacing w:line="276" w:lineRule="auto"/>
              <w:rPr>
                <w:rFonts w:asciiTheme="minorHAnsi" w:hAnsiTheme="minorHAnsi" w:cstheme="minorHAnsi"/>
                <w:szCs w:val="18"/>
                <w:lang w:val="en-US"/>
              </w:rPr>
            </w:pPr>
            <w:r>
              <w:rPr>
                <w:rFonts w:asciiTheme="minorHAnsi" w:hAnsiTheme="minorHAnsi" w:cstheme="minorHAnsi"/>
                <w:szCs w:val="18"/>
              </w:rPr>
              <w:t>Final</w:t>
            </w:r>
          </w:p>
        </w:tc>
      </w:tr>
      <w:tr w:rsidR="00890A34" w:rsidRPr="007A3D62" w14:paraId="5939E104" w14:textId="77777777" w:rsidTr="0021184A">
        <w:trPr>
          <w:cantSplit/>
          <w:trHeight w:val="240"/>
        </w:trPr>
        <w:tc>
          <w:tcPr>
            <w:tcW w:w="1709" w:type="dxa"/>
            <w:tcBorders>
              <w:right w:val="single" w:sz="4" w:space="0" w:color="auto"/>
            </w:tcBorders>
          </w:tcPr>
          <w:p w14:paraId="59F118BF" w14:textId="77777777" w:rsidR="00890A34" w:rsidRPr="007A3D62" w:rsidRDefault="00890A34" w:rsidP="00A95BE3">
            <w:pPr>
              <w:pStyle w:val="Adresregel"/>
              <w:spacing w:line="276" w:lineRule="auto"/>
              <w:ind w:right="0"/>
              <w:rPr>
                <w:rFonts w:asciiTheme="minorHAnsi" w:hAnsiTheme="minorHAnsi" w:cstheme="minorHAnsi"/>
                <w:sz w:val="20"/>
                <w:lang w:val="en-US"/>
              </w:rPr>
            </w:pPr>
          </w:p>
        </w:tc>
        <w:tc>
          <w:tcPr>
            <w:tcW w:w="1709" w:type="dxa"/>
            <w:tcBorders>
              <w:top w:val="single" w:sz="4" w:space="0" w:color="auto"/>
              <w:left w:val="single" w:sz="4" w:space="0" w:color="auto"/>
              <w:bottom w:val="single" w:sz="4" w:space="0" w:color="auto"/>
              <w:right w:val="single" w:sz="4" w:space="0" w:color="auto"/>
            </w:tcBorders>
          </w:tcPr>
          <w:p w14:paraId="114F2CF5" w14:textId="77777777" w:rsidR="00890A34" w:rsidRPr="00A84B5A" w:rsidRDefault="00703EBC" w:rsidP="00A95BE3">
            <w:pPr>
              <w:pStyle w:val="Adresregel"/>
              <w:spacing w:line="276" w:lineRule="auto"/>
              <w:ind w:right="0"/>
              <w:jc w:val="left"/>
              <w:rPr>
                <w:rFonts w:asciiTheme="minorHAnsi" w:hAnsiTheme="minorHAnsi" w:cstheme="minorHAnsi"/>
                <w:sz w:val="18"/>
                <w:szCs w:val="18"/>
              </w:rPr>
            </w:pPr>
            <w:bookmarkStart w:id="6" w:name="blwPag1Kop10"/>
            <w:bookmarkEnd w:id="6"/>
            <w:r>
              <w:rPr>
                <w:rFonts w:asciiTheme="minorHAnsi" w:hAnsiTheme="minorHAnsi" w:cstheme="minorHAnsi"/>
                <w:sz w:val="18"/>
                <w:szCs w:val="18"/>
              </w:rPr>
              <w:t>Revision date</w:t>
            </w:r>
          </w:p>
        </w:tc>
        <w:tc>
          <w:tcPr>
            <w:tcW w:w="1544" w:type="dxa"/>
            <w:tcBorders>
              <w:top w:val="single" w:sz="4" w:space="0" w:color="auto"/>
              <w:left w:val="single" w:sz="4" w:space="0" w:color="auto"/>
              <w:bottom w:val="single" w:sz="4" w:space="0" w:color="auto"/>
              <w:right w:val="single" w:sz="4" w:space="0" w:color="auto"/>
            </w:tcBorders>
            <w:vAlign w:val="center"/>
          </w:tcPr>
          <w:p w14:paraId="257C771E" w14:textId="77777777" w:rsidR="00890A34" w:rsidRPr="00DA35BD" w:rsidRDefault="0021184A" w:rsidP="00A95BE3">
            <w:pPr>
              <w:tabs>
                <w:tab w:val="left" w:pos="338"/>
              </w:tabs>
              <w:spacing w:line="276" w:lineRule="auto"/>
              <w:rPr>
                <w:rFonts w:asciiTheme="minorHAnsi" w:hAnsiTheme="minorHAnsi" w:cstheme="minorHAnsi"/>
                <w:i/>
                <w:szCs w:val="18"/>
              </w:rPr>
            </w:pPr>
            <w:bookmarkStart w:id="7" w:name="blwPag1Item10"/>
            <w:bookmarkEnd w:id="7"/>
            <w:r w:rsidRPr="00DA35BD">
              <w:rPr>
                <w:rFonts w:asciiTheme="minorHAnsi" w:hAnsiTheme="minorHAnsi" w:cstheme="minorHAnsi"/>
                <w:i/>
                <w:szCs w:val="18"/>
              </w:rPr>
              <w:t xml:space="preserve"> </w:t>
            </w:r>
            <w:r w:rsidR="00890A34" w:rsidRPr="00DA35BD">
              <w:rPr>
                <w:rFonts w:asciiTheme="minorHAnsi" w:hAnsiTheme="minorHAnsi" w:cstheme="minorHAnsi"/>
                <w:i/>
                <w:szCs w:val="18"/>
              </w:rPr>
              <w:t>V</w:t>
            </w:r>
            <w:r w:rsidR="00703EBC" w:rsidRPr="00DA35BD">
              <w:rPr>
                <w:rFonts w:asciiTheme="minorHAnsi" w:hAnsiTheme="minorHAnsi" w:cstheme="minorHAnsi"/>
                <w:i/>
                <w:szCs w:val="18"/>
              </w:rPr>
              <w:t>ersion</w:t>
            </w:r>
          </w:p>
        </w:tc>
        <w:tc>
          <w:tcPr>
            <w:tcW w:w="1721" w:type="dxa"/>
            <w:tcBorders>
              <w:top w:val="single" w:sz="4" w:space="0" w:color="auto"/>
              <w:left w:val="single" w:sz="4" w:space="0" w:color="auto"/>
              <w:bottom w:val="single" w:sz="4" w:space="0" w:color="auto"/>
              <w:right w:val="single" w:sz="4" w:space="0" w:color="auto"/>
            </w:tcBorders>
          </w:tcPr>
          <w:p w14:paraId="32F271A5" w14:textId="77777777" w:rsidR="00890A34" w:rsidRPr="00DA35BD" w:rsidRDefault="0021184A" w:rsidP="00A95BE3">
            <w:pPr>
              <w:tabs>
                <w:tab w:val="left" w:pos="338"/>
              </w:tabs>
              <w:spacing w:line="276" w:lineRule="auto"/>
              <w:rPr>
                <w:rFonts w:asciiTheme="minorHAnsi" w:hAnsiTheme="minorHAnsi" w:cstheme="minorHAnsi"/>
                <w:i/>
                <w:szCs w:val="18"/>
              </w:rPr>
            </w:pPr>
            <w:r w:rsidRPr="00DA35BD">
              <w:rPr>
                <w:rFonts w:asciiTheme="minorHAnsi" w:hAnsiTheme="minorHAnsi" w:cstheme="minorHAnsi"/>
                <w:i/>
                <w:szCs w:val="18"/>
              </w:rPr>
              <w:t xml:space="preserve"> </w:t>
            </w:r>
            <w:r w:rsidR="00703EBC" w:rsidRPr="00DA35BD">
              <w:rPr>
                <w:rFonts w:asciiTheme="minorHAnsi" w:hAnsiTheme="minorHAnsi" w:cstheme="minorHAnsi"/>
                <w:i/>
                <w:szCs w:val="18"/>
              </w:rPr>
              <w:t>Date</w:t>
            </w:r>
          </w:p>
        </w:tc>
        <w:tc>
          <w:tcPr>
            <w:tcW w:w="4388" w:type="dxa"/>
            <w:tcBorders>
              <w:top w:val="single" w:sz="4" w:space="0" w:color="auto"/>
              <w:left w:val="single" w:sz="4" w:space="0" w:color="auto"/>
              <w:bottom w:val="single" w:sz="4" w:space="0" w:color="auto"/>
              <w:right w:val="single" w:sz="4" w:space="0" w:color="auto"/>
            </w:tcBorders>
          </w:tcPr>
          <w:p w14:paraId="19FEA62E" w14:textId="77777777" w:rsidR="00890A34" w:rsidRPr="00DA35BD" w:rsidRDefault="0021184A" w:rsidP="00A95BE3">
            <w:pPr>
              <w:tabs>
                <w:tab w:val="left" w:pos="338"/>
              </w:tabs>
              <w:spacing w:line="276" w:lineRule="auto"/>
              <w:ind w:left="-6" w:firstLine="6"/>
              <w:rPr>
                <w:rFonts w:asciiTheme="minorHAnsi" w:hAnsiTheme="minorHAnsi" w:cstheme="minorHAnsi"/>
                <w:i/>
                <w:szCs w:val="18"/>
              </w:rPr>
            </w:pPr>
            <w:r w:rsidRPr="00DA35BD">
              <w:rPr>
                <w:rFonts w:asciiTheme="minorHAnsi" w:hAnsiTheme="minorHAnsi" w:cstheme="minorHAnsi"/>
                <w:i/>
                <w:szCs w:val="18"/>
              </w:rPr>
              <w:t xml:space="preserve"> </w:t>
            </w:r>
            <w:r w:rsidR="00703EBC" w:rsidRPr="00DA35BD">
              <w:rPr>
                <w:rFonts w:asciiTheme="minorHAnsi" w:hAnsiTheme="minorHAnsi" w:cstheme="minorHAnsi"/>
                <w:i/>
                <w:szCs w:val="18"/>
              </w:rPr>
              <w:t>Change</w:t>
            </w:r>
          </w:p>
        </w:tc>
      </w:tr>
      <w:tr w:rsidR="00624228" w:rsidRPr="007A3D62" w14:paraId="678F302C" w14:textId="77777777" w:rsidTr="00E30096">
        <w:trPr>
          <w:cantSplit/>
          <w:trHeight w:val="70"/>
        </w:trPr>
        <w:tc>
          <w:tcPr>
            <w:tcW w:w="1709" w:type="dxa"/>
            <w:tcBorders>
              <w:right w:val="single" w:sz="4" w:space="0" w:color="auto"/>
            </w:tcBorders>
          </w:tcPr>
          <w:p w14:paraId="3A2A16A1" w14:textId="77777777" w:rsidR="00624228" w:rsidRPr="00716602" w:rsidRDefault="00624228" w:rsidP="00A95BE3">
            <w:pPr>
              <w:pStyle w:val="Adresregel"/>
              <w:spacing w:line="276" w:lineRule="auto"/>
              <w:ind w:right="0"/>
              <w:rPr>
                <w:rFonts w:asciiTheme="minorHAnsi" w:hAnsiTheme="minorHAnsi" w:cstheme="minorHAnsi"/>
                <w:sz w:val="20"/>
                <w:lang w:val="en-GB"/>
              </w:rPr>
            </w:pPr>
          </w:p>
        </w:tc>
        <w:tc>
          <w:tcPr>
            <w:tcW w:w="1709" w:type="dxa"/>
            <w:tcBorders>
              <w:top w:val="single" w:sz="4" w:space="0" w:color="auto"/>
              <w:left w:val="single" w:sz="4" w:space="0" w:color="auto"/>
              <w:bottom w:val="single" w:sz="4" w:space="0" w:color="auto"/>
              <w:right w:val="single" w:sz="4" w:space="0" w:color="auto"/>
            </w:tcBorders>
          </w:tcPr>
          <w:p w14:paraId="7BB2EBE3" w14:textId="77777777" w:rsidR="00624228" w:rsidRPr="00716602" w:rsidRDefault="00624228" w:rsidP="00A95BE3">
            <w:pPr>
              <w:pStyle w:val="Adresregel"/>
              <w:spacing w:line="276" w:lineRule="auto"/>
              <w:ind w:right="0"/>
              <w:jc w:val="left"/>
              <w:rPr>
                <w:rFonts w:asciiTheme="minorHAnsi" w:hAnsiTheme="minorHAnsi" w:cstheme="minorHAnsi"/>
                <w:sz w:val="18"/>
                <w:szCs w:val="18"/>
                <w:lang w:val="en-GB"/>
              </w:rPr>
            </w:pPr>
          </w:p>
        </w:tc>
        <w:tc>
          <w:tcPr>
            <w:tcW w:w="1544" w:type="dxa"/>
            <w:tcBorders>
              <w:top w:val="single" w:sz="4" w:space="0" w:color="auto"/>
              <w:left w:val="single" w:sz="4" w:space="0" w:color="auto"/>
              <w:bottom w:val="single" w:sz="4" w:space="0" w:color="auto"/>
              <w:right w:val="single" w:sz="4" w:space="0" w:color="auto"/>
            </w:tcBorders>
            <w:vAlign w:val="center"/>
          </w:tcPr>
          <w:p w14:paraId="1A1055A8" w14:textId="32AEF78B" w:rsidR="00624228" w:rsidRDefault="00624228" w:rsidP="0039603E">
            <w:pPr>
              <w:spacing w:line="276" w:lineRule="auto"/>
              <w:rPr>
                <w:rFonts w:asciiTheme="minorHAnsi" w:hAnsiTheme="minorHAnsi" w:cstheme="minorHAnsi"/>
                <w:szCs w:val="18"/>
              </w:rPr>
            </w:pPr>
            <w:r>
              <w:rPr>
                <w:rFonts w:asciiTheme="minorHAnsi" w:hAnsiTheme="minorHAnsi" w:cstheme="minorHAnsi"/>
                <w:szCs w:val="18"/>
              </w:rPr>
              <w:t>1.0</w:t>
            </w:r>
          </w:p>
        </w:tc>
        <w:tc>
          <w:tcPr>
            <w:tcW w:w="1721" w:type="dxa"/>
            <w:tcBorders>
              <w:top w:val="single" w:sz="4" w:space="0" w:color="auto"/>
              <w:left w:val="single" w:sz="4" w:space="0" w:color="auto"/>
              <w:bottom w:val="single" w:sz="4" w:space="0" w:color="auto"/>
              <w:right w:val="single" w:sz="4" w:space="0" w:color="auto"/>
            </w:tcBorders>
          </w:tcPr>
          <w:p w14:paraId="7FB2E0F9" w14:textId="31E4BFCD" w:rsidR="00624228" w:rsidRDefault="00624228" w:rsidP="008F66A7">
            <w:pPr>
              <w:spacing w:line="276" w:lineRule="auto"/>
              <w:rPr>
                <w:rFonts w:asciiTheme="minorHAnsi" w:hAnsiTheme="minorHAnsi" w:cstheme="minorHAnsi"/>
                <w:szCs w:val="18"/>
              </w:rPr>
            </w:pPr>
            <w:r>
              <w:rPr>
                <w:rFonts w:asciiTheme="minorHAnsi" w:hAnsiTheme="minorHAnsi" w:cstheme="minorHAnsi"/>
                <w:szCs w:val="18"/>
              </w:rPr>
              <w:t xml:space="preserve"> </w:t>
            </w:r>
            <w:r w:rsidR="00F81C97">
              <w:rPr>
                <w:rFonts w:asciiTheme="minorHAnsi" w:hAnsiTheme="minorHAnsi" w:cstheme="minorHAnsi"/>
                <w:szCs w:val="18"/>
              </w:rPr>
              <w:t>16-08-2023</w:t>
            </w:r>
          </w:p>
        </w:tc>
        <w:tc>
          <w:tcPr>
            <w:tcW w:w="4388" w:type="dxa"/>
            <w:tcBorders>
              <w:top w:val="single" w:sz="4" w:space="0" w:color="auto"/>
              <w:left w:val="single" w:sz="4" w:space="0" w:color="auto"/>
              <w:bottom w:val="single" w:sz="4" w:space="0" w:color="auto"/>
              <w:right w:val="single" w:sz="4" w:space="0" w:color="auto"/>
            </w:tcBorders>
          </w:tcPr>
          <w:p w14:paraId="0C6DB396" w14:textId="4A4C8713" w:rsidR="00624228" w:rsidRDefault="00624228" w:rsidP="00A95BE3">
            <w:pPr>
              <w:spacing w:line="276" w:lineRule="auto"/>
              <w:rPr>
                <w:rFonts w:asciiTheme="minorHAnsi" w:hAnsiTheme="minorHAnsi" w:cstheme="minorHAnsi"/>
                <w:szCs w:val="18"/>
              </w:rPr>
            </w:pPr>
            <w:r>
              <w:rPr>
                <w:rFonts w:asciiTheme="minorHAnsi" w:hAnsiTheme="minorHAnsi" w:cstheme="minorHAnsi"/>
                <w:szCs w:val="18"/>
              </w:rPr>
              <w:t xml:space="preserve"> Final version</w:t>
            </w:r>
          </w:p>
        </w:tc>
      </w:tr>
      <w:tr w:rsidR="006F60E6" w:rsidRPr="007A3D62" w14:paraId="1E02EDE2" w14:textId="77777777" w:rsidTr="00E30096">
        <w:trPr>
          <w:cantSplit/>
          <w:trHeight w:val="70"/>
        </w:trPr>
        <w:tc>
          <w:tcPr>
            <w:tcW w:w="1709" w:type="dxa"/>
            <w:tcBorders>
              <w:right w:val="single" w:sz="4" w:space="0" w:color="auto"/>
            </w:tcBorders>
          </w:tcPr>
          <w:p w14:paraId="3FB0AB01" w14:textId="77777777" w:rsidR="006F60E6" w:rsidRPr="00716602" w:rsidRDefault="006F60E6" w:rsidP="00A95BE3">
            <w:pPr>
              <w:pStyle w:val="Adresregel"/>
              <w:spacing w:line="276" w:lineRule="auto"/>
              <w:ind w:right="0"/>
              <w:rPr>
                <w:rFonts w:asciiTheme="minorHAnsi" w:hAnsiTheme="minorHAnsi" w:cstheme="minorHAnsi"/>
                <w:sz w:val="20"/>
                <w:lang w:val="en-GB"/>
              </w:rPr>
            </w:pPr>
          </w:p>
        </w:tc>
        <w:tc>
          <w:tcPr>
            <w:tcW w:w="1709" w:type="dxa"/>
            <w:tcBorders>
              <w:top w:val="single" w:sz="4" w:space="0" w:color="auto"/>
              <w:left w:val="single" w:sz="4" w:space="0" w:color="auto"/>
              <w:bottom w:val="single" w:sz="4" w:space="0" w:color="auto"/>
              <w:right w:val="single" w:sz="4" w:space="0" w:color="auto"/>
            </w:tcBorders>
          </w:tcPr>
          <w:p w14:paraId="779D2618" w14:textId="77777777" w:rsidR="006F60E6" w:rsidRPr="00716602" w:rsidRDefault="006F60E6" w:rsidP="00A95BE3">
            <w:pPr>
              <w:pStyle w:val="Adresregel"/>
              <w:spacing w:line="276" w:lineRule="auto"/>
              <w:ind w:right="0"/>
              <w:jc w:val="left"/>
              <w:rPr>
                <w:rFonts w:asciiTheme="minorHAnsi" w:hAnsiTheme="minorHAnsi" w:cstheme="minorHAnsi"/>
                <w:sz w:val="18"/>
                <w:szCs w:val="18"/>
                <w:lang w:val="en-GB"/>
              </w:rPr>
            </w:pPr>
          </w:p>
        </w:tc>
        <w:tc>
          <w:tcPr>
            <w:tcW w:w="1544" w:type="dxa"/>
            <w:tcBorders>
              <w:top w:val="single" w:sz="4" w:space="0" w:color="auto"/>
              <w:left w:val="single" w:sz="4" w:space="0" w:color="auto"/>
              <w:bottom w:val="single" w:sz="4" w:space="0" w:color="auto"/>
              <w:right w:val="single" w:sz="4" w:space="0" w:color="auto"/>
            </w:tcBorders>
            <w:vAlign w:val="center"/>
          </w:tcPr>
          <w:p w14:paraId="62CB53AA" w14:textId="1EE3737D" w:rsidR="006F60E6" w:rsidRDefault="006F60E6" w:rsidP="0039603E">
            <w:pPr>
              <w:spacing w:line="276" w:lineRule="auto"/>
              <w:rPr>
                <w:rFonts w:asciiTheme="minorHAnsi" w:hAnsiTheme="minorHAnsi" w:cstheme="minorHAnsi"/>
                <w:szCs w:val="18"/>
              </w:rPr>
            </w:pPr>
            <w:r>
              <w:rPr>
                <w:rFonts w:asciiTheme="minorHAnsi" w:hAnsiTheme="minorHAnsi" w:cstheme="minorHAnsi"/>
                <w:szCs w:val="18"/>
              </w:rPr>
              <w:t>2.0</w:t>
            </w:r>
          </w:p>
        </w:tc>
        <w:tc>
          <w:tcPr>
            <w:tcW w:w="1721" w:type="dxa"/>
            <w:tcBorders>
              <w:top w:val="single" w:sz="4" w:space="0" w:color="auto"/>
              <w:left w:val="single" w:sz="4" w:space="0" w:color="auto"/>
              <w:bottom w:val="single" w:sz="4" w:space="0" w:color="auto"/>
              <w:right w:val="single" w:sz="4" w:space="0" w:color="auto"/>
            </w:tcBorders>
          </w:tcPr>
          <w:p w14:paraId="2D557ECB" w14:textId="7C37F242" w:rsidR="006F60E6" w:rsidRDefault="006F60E6" w:rsidP="008F66A7">
            <w:pPr>
              <w:spacing w:line="276" w:lineRule="auto"/>
              <w:rPr>
                <w:rFonts w:asciiTheme="minorHAnsi" w:hAnsiTheme="minorHAnsi" w:cstheme="minorHAnsi"/>
                <w:szCs w:val="18"/>
              </w:rPr>
            </w:pPr>
            <w:r>
              <w:rPr>
                <w:rFonts w:asciiTheme="minorHAnsi" w:hAnsiTheme="minorHAnsi" w:cstheme="minorHAnsi"/>
                <w:szCs w:val="18"/>
              </w:rPr>
              <w:t xml:space="preserve"> 13-09-2023</w:t>
            </w:r>
          </w:p>
        </w:tc>
        <w:tc>
          <w:tcPr>
            <w:tcW w:w="4388" w:type="dxa"/>
            <w:tcBorders>
              <w:top w:val="single" w:sz="4" w:space="0" w:color="auto"/>
              <w:left w:val="single" w:sz="4" w:space="0" w:color="auto"/>
              <w:bottom w:val="single" w:sz="4" w:space="0" w:color="auto"/>
              <w:right w:val="single" w:sz="4" w:space="0" w:color="auto"/>
            </w:tcBorders>
          </w:tcPr>
          <w:p w14:paraId="43EE0A03" w14:textId="6A48E441" w:rsidR="006F60E6" w:rsidRDefault="006F60E6" w:rsidP="00A95BE3">
            <w:pPr>
              <w:spacing w:line="276" w:lineRule="auto"/>
              <w:rPr>
                <w:rFonts w:asciiTheme="minorHAnsi" w:hAnsiTheme="minorHAnsi" w:cstheme="minorHAnsi"/>
                <w:szCs w:val="18"/>
              </w:rPr>
            </w:pPr>
            <w:r>
              <w:rPr>
                <w:rFonts w:asciiTheme="minorHAnsi" w:hAnsiTheme="minorHAnsi" w:cstheme="minorHAnsi"/>
                <w:szCs w:val="18"/>
              </w:rPr>
              <w:t xml:space="preserve"> Final version</w:t>
            </w:r>
          </w:p>
        </w:tc>
      </w:tr>
    </w:tbl>
    <w:p w14:paraId="4F18EF1B" w14:textId="77777777" w:rsidR="004E6D83" w:rsidRPr="00355BCC" w:rsidRDefault="004E6D83" w:rsidP="00A95BE3">
      <w:pPr>
        <w:spacing w:line="276" w:lineRule="auto"/>
        <w:rPr>
          <w:rFonts w:asciiTheme="minorHAnsi" w:hAnsiTheme="minorHAnsi" w:cstheme="minorHAnsi"/>
          <w:sz w:val="20"/>
        </w:rPr>
      </w:pPr>
    </w:p>
    <w:p w14:paraId="11710856" w14:textId="77777777" w:rsidR="00EA11A2" w:rsidRPr="00B3184B" w:rsidRDefault="00EA11A2" w:rsidP="00A95BE3">
      <w:pPr>
        <w:tabs>
          <w:tab w:val="right" w:pos="9072"/>
        </w:tabs>
        <w:spacing w:line="276" w:lineRule="auto"/>
        <w:rPr>
          <w:rFonts w:asciiTheme="minorHAnsi" w:hAnsiTheme="minorHAnsi" w:cstheme="minorHAnsi"/>
          <w:sz w:val="20"/>
        </w:rPr>
      </w:pPr>
    </w:p>
    <w:p w14:paraId="38597787" w14:textId="77777777" w:rsidR="00571313" w:rsidRPr="00B3184B" w:rsidRDefault="00500AA4" w:rsidP="00571313">
      <w:pPr>
        <w:spacing w:line="276" w:lineRule="auto"/>
        <w:rPr>
          <w:rFonts w:asciiTheme="minorHAnsi" w:hAnsiTheme="minorHAnsi" w:cstheme="minorHAnsi"/>
          <w:i/>
          <w:sz w:val="20"/>
        </w:rPr>
      </w:pPr>
      <w:r w:rsidRPr="00B3184B">
        <w:rPr>
          <w:rFonts w:asciiTheme="minorHAnsi" w:hAnsiTheme="minorHAnsi" w:cstheme="minorHAnsi"/>
          <w:i/>
          <w:sz w:val="20"/>
        </w:rPr>
        <w:t>Front page</w:t>
      </w:r>
      <w:r w:rsidR="00114DE0" w:rsidRPr="00B3184B">
        <w:rPr>
          <w:rFonts w:asciiTheme="minorHAnsi" w:hAnsiTheme="minorHAnsi" w:cstheme="minorHAnsi"/>
          <w:i/>
          <w:sz w:val="20"/>
        </w:rPr>
        <w:t>: Overview</w:t>
      </w:r>
      <w:r w:rsidR="00B15FF8" w:rsidRPr="00B3184B">
        <w:rPr>
          <w:rFonts w:asciiTheme="minorHAnsi" w:hAnsiTheme="minorHAnsi" w:cstheme="minorHAnsi"/>
          <w:i/>
          <w:sz w:val="20"/>
        </w:rPr>
        <w:t xml:space="preserve"> </w:t>
      </w:r>
      <w:r w:rsidR="009C0F13" w:rsidRPr="00B3184B">
        <w:rPr>
          <w:rFonts w:asciiTheme="minorHAnsi" w:hAnsiTheme="minorHAnsi" w:cstheme="minorHAnsi"/>
          <w:i/>
          <w:sz w:val="20"/>
        </w:rPr>
        <w:t>of the</w:t>
      </w:r>
      <w:r w:rsidR="000B46DB" w:rsidRPr="00B3184B">
        <w:rPr>
          <w:rFonts w:asciiTheme="minorHAnsi" w:hAnsiTheme="minorHAnsi" w:cstheme="minorHAnsi"/>
          <w:i/>
          <w:sz w:val="20"/>
        </w:rPr>
        <w:t xml:space="preserve"> org</w:t>
      </w:r>
      <w:r w:rsidR="00B15FF8" w:rsidRPr="00B3184B">
        <w:rPr>
          <w:rFonts w:asciiTheme="minorHAnsi" w:hAnsiTheme="minorHAnsi" w:cstheme="minorHAnsi"/>
          <w:i/>
          <w:sz w:val="20"/>
        </w:rPr>
        <w:t>anisation</w:t>
      </w:r>
      <w:r w:rsidR="001236E9" w:rsidRPr="00B3184B">
        <w:rPr>
          <w:rFonts w:asciiTheme="minorHAnsi" w:hAnsiTheme="minorHAnsi" w:cstheme="minorHAnsi"/>
          <w:i/>
          <w:sz w:val="20"/>
        </w:rPr>
        <w:t>s</w:t>
      </w:r>
      <w:r w:rsidR="00B15FF8" w:rsidRPr="00B3184B">
        <w:rPr>
          <w:rFonts w:asciiTheme="minorHAnsi" w:hAnsiTheme="minorHAnsi" w:cstheme="minorHAnsi"/>
          <w:i/>
          <w:sz w:val="20"/>
        </w:rPr>
        <w:t xml:space="preserve"> inviting to tender</w:t>
      </w:r>
      <w:r w:rsidR="009C0F13" w:rsidRPr="00B3184B">
        <w:rPr>
          <w:rFonts w:asciiTheme="minorHAnsi" w:hAnsiTheme="minorHAnsi" w:cstheme="minorHAnsi"/>
          <w:i/>
          <w:sz w:val="20"/>
        </w:rPr>
        <w:t xml:space="preserve"> in th</w:t>
      </w:r>
      <w:r w:rsidR="001236E9" w:rsidRPr="00B3184B">
        <w:rPr>
          <w:rFonts w:asciiTheme="minorHAnsi" w:hAnsiTheme="minorHAnsi" w:cstheme="minorHAnsi"/>
          <w:i/>
          <w:sz w:val="20"/>
        </w:rPr>
        <w:t>e Regio</w:t>
      </w:r>
      <w:r w:rsidR="009C0F13" w:rsidRPr="00B3184B">
        <w:rPr>
          <w:rFonts w:asciiTheme="minorHAnsi" w:hAnsiTheme="minorHAnsi" w:cstheme="minorHAnsi"/>
          <w:i/>
          <w:sz w:val="20"/>
        </w:rPr>
        <w:t>n</w:t>
      </w:r>
      <w:r w:rsidR="001236E9" w:rsidRPr="00B3184B">
        <w:rPr>
          <w:rFonts w:asciiTheme="minorHAnsi" w:hAnsiTheme="minorHAnsi" w:cstheme="minorHAnsi"/>
          <w:i/>
          <w:sz w:val="20"/>
        </w:rPr>
        <w:t xml:space="preserve"> Schiphol</w:t>
      </w:r>
      <w:r w:rsidR="00571313" w:rsidRPr="00B3184B">
        <w:rPr>
          <w:rFonts w:asciiTheme="minorHAnsi" w:hAnsiTheme="minorHAnsi" w:cstheme="minorHAnsi"/>
          <w:i/>
          <w:sz w:val="20"/>
        </w:rPr>
        <w:t>,</w:t>
      </w:r>
      <w:r w:rsidR="00571313" w:rsidRPr="00B3184B">
        <w:rPr>
          <w:i/>
        </w:rPr>
        <w:t xml:space="preserve"> </w:t>
      </w:r>
      <w:r w:rsidR="009C0F13" w:rsidRPr="00B3184B">
        <w:rPr>
          <w:rFonts w:asciiTheme="minorHAnsi" w:hAnsiTheme="minorHAnsi" w:cstheme="minorHAnsi"/>
          <w:i/>
          <w:sz w:val="20"/>
        </w:rPr>
        <w:t>including information about the borders of the areas with flight restrictions</w:t>
      </w:r>
      <w:r w:rsidR="00571313" w:rsidRPr="00B3184B">
        <w:rPr>
          <w:rFonts w:asciiTheme="minorHAnsi" w:hAnsiTheme="minorHAnsi" w:cstheme="minorHAnsi"/>
          <w:i/>
          <w:sz w:val="20"/>
        </w:rPr>
        <w:t xml:space="preserve">. </w:t>
      </w:r>
      <w:r w:rsidR="00894CC0" w:rsidRPr="00B3184B">
        <w:rPr>
          <w:rFonts w:asciiTheme="minorHAnsi" w:hAnsiTheme="minorHAnsi" w:cstheme="minorHAnsi"/>
          <w:i/>
          <w:sz w:val="20"/>
        </w:rPr>
        <w:t>This inf</w:t>
      </w:r>
      <w:r w:rsidR="009C0F13" w:rsidRPr="00B3184B">
        <w:rPr>
          <w:rFonts w:asciiTheme="minorHAnsi" w:hAnsiTheme="minorHAnsi" w:cstheme="minorHAnsi"/>
          <w:i/>
          <w:sz w:val="20"/>
        </w:rPr>
        <w:t>ormation is used with permission of</w:t>
      </w:r>
      <w:r w:rsidR="00571313" w:rsidRPr="00B3184B">
        <w:rPr>
          <w:rFonts w:asciiTheme="minorHAnsi" w:hAnsiTheme="minorHAnsi" w:cstheme="minorHAnsi"/>
          <w:i/>
          <w:sz w:val="20"/>
        </w:rPr>
        <w:t xml:space="preserve"> LVNL.</w:t>
      </w:r>
    </w:p>
    <w:p w14:paraId="5B4B36EE" w14:textId="77777777" w:rsidR="0067388C" w:rsidRPr="00B3184B" w:rsidRDefault="0067388C" w:rsidP="00A95BE3">
      <w:pPr>
        <w:tabs>
          <w:tab w:val="right" w:pos="9072"/>
        </w:tabs>
        <w:spacing w:line="276" w:lineRule="auto"/>
        <w:rPr>
          <w:rFonts w:asciiTheme="minorHAnsi" w:hAnsiTheme="minorHAnsi" w:cstheme="minorHAnsi"/>
          <w:sz w:val="20"/>
        </w:rPr>
      </w:pPr>
    </w:p>
    <w:p w14:paraId="6F872DD6" w14:textId="77777777" w:rsidR="005A561E" w:rsidRPr="00B3184B" w:rsidRDefault="005A561E" w:rsidP="00A95BE3">
      <w:pPr>
        <w:tabs>
          <w:tab w:val="right" w:pos="9072"/>
        </w:tabs>
        <w:spacing w:line="276" w:lineRule="auto"/>
        <w:rPr>
          <w:rFonts w:asciiTheme="minorHAnsi" w:hAnsiTheme="minorHAnsi" w:cstheme="minorHAnsi"/>
          <w:sz w:val="20"/>
        </w:rPr>
      </w:pPr>
    </w:p>
    <w:p w14:paraId="2FF661BB" w14:textId="77777777" w:rsidR="005A561E" w:rsidRDefault="005A561E" w:rsidP="00A95BE3">
      <w:pPr>
        <w:tabs>
          <w:tab w:val="right" w:pos="9072"/>
        </w:tabs>
        <w:spacing w:line="276" w:lineRule="auto"/>
        <w:rPr>
          <w:rFonts w:asciiTheme="minorHAnsi" w:hAnsiTheme="minorHAnsi" w:cstheme="minorHAnsi"/>
          <w:sz w:val="20"/>
        </w:rPr>
      </w:pPr>
    </w:p>
    <w:p w14:paraId="1A10077F" w14:textId="77777777" w:rsidR="000F32E3" w:rsidRPr="00B3184B" w:rsidRDefault="000F32E3" w:rsidP="00A95BE3">
      <w:pPr>
        <w:tabs>
          <w:tab w:val="right" w:pos="9072"/>
        </w:tabs>
        <w:spacing w:line="276" w:lineRule="auto"/>
        <w:rPr>
          <w:rFonts w:asciiTheme="minorHAnsi" w:hAnsiTheme="minorHAnsi" w:cstheme="minorHAnsi"/>
          <w:sz w:val="20"/>
        </w:rPr>
      </w:pPr>
    </w:p>
    <w:p w14:paraId="012925AF" w14:textId="77777777" w:rsidR="00D94456" w:rsidRDefault="00D94456" w:rsidP="00A95BE3">
      <w:pPr>
        <w:tabs>
          <w:tab w:val="right" w:pos="9072"/>
        </w:tabs>
        <w:spacing w:line="276" w:lineRule="auto"/>
        <w:rPr>
          <w:rFonts w:asciiTheme="minorHAnsi" w:hAnsiTheme="minorHAnsi" w:cstheme="minorHAnsi"/>
          <w:bCs/>
          <w:sz w:val="20"/>
        </w:rPr>
      </w:pPr>
    </w:p>
    <w:p w14:paraId="263BF0A9" w14:textId="77777777" w:rsidR="00D94456" w:rsidRDefault="00D94456" w:rsidP="00A95BE3">
      <w:pPr>
        <w:tabs>
          <w:tab w:val="right" w:pos="9072"/>
        </w:tabs>
        <w:spacing w:line="276" w:lineRule="auto"/>
        <w:rPr>
          <w:rFonts w:asciiTheme="minorHAnsi" w:hAnsiTheme="minorHAnsi" w:cstheme="minorHAnsi"/>
          <w:bCs/>
          <w:sz w:val="20"/>
        </w:rPr>
      </w:pPr>
    </w:p>
    <w:p w14:paraId="775ECE5A" w14:textId="77777777" w:rsidR="00D94456" w:rsidRDefault="00D94456" w:rsidP="00A95BE3">
      <w:pPr>
        <w:tabs>
          <w:tab w:val="right" w:pos="9072"/>
        </w:tabs>
        <w:spacing w:line="276" w:lineRule="auto"/>
        <w:rPr>
          <w:rFonts w:asciiTheme="minorHAnsi" w:hAnsiTheme="minorHAnsi" w:cstheme="minorHAnsi"/>
          <w:bCs/>
          <w:sz w:val="20"/>
        </w:rPr>
      </w:pPr>
    </w:p>
    <w:p w14:paraId="48271C7B" w14:textId="77777777" w:rsidR="00D94456" w:rsidRDefault="00D94456" w:rsidP="00A95BE3">
      <w:pPr>
        <w:tabs>
          <w:tab w:val="right" w:pos="9072"/>
        </w:tabs>
        <w:spacing w:line="276" w:lineRule="auto"/>
        <w:rPr>
          <w:rFonts w:asciiTheme="minorHAnsi" w:hAnsiTheme="minorHAnsi" w:cstheme="minorHAnsi"/>
          <w:bCs/>
          <w:sz w:val="20"/>
        </w:rPr>
      </w:pPr>
    </w:p>
    <w:p w14:paraId="73FC4E54" w14:textId="0B1F3B00" w:rsidR="00C85688" w:rsidRPr="00B3184B" w:rsidRDefault="00894CC0" w:rsidP="00A95BE3">
      <w:pPr>
        <w:tabs>
          <w:tab w:val="right" w:pos="9072"/>
        </w:tabs>
        <w:spacing w:line="276" w:lineRule="auto"/>
        <w:rPr>
          <w:rFonts w:asciiTheme="minorHAnsi" w:hAnsiTheme="minorHAnsi" w:cstheme="minorHAnsi"/>
          <w:bCs/>
          <w:sz w:val="20"/>
        </w:rPr>
      </w:pPr>
      <w:r w:rsidRPr="00B3184B">
        <w:rPr>
          <w:rFonts w:asciiTheme="minorHAnsi" w:hAnsiTheme="minorHAnsi" w:cstheme="minorHAnsi"/>
          <w:bCs/>
          <w:sz w:val="20"/>
        </w:rPr>
        <w:t xml:space="preserve">This </w:t>
      </w:r>
      <w:r w:rsidR="001E15EF" w:rsidRPr="00B3184B">
        <w:rPr>
          <w:rFonts w:asciiTheme="minorHAnsi" w:hAnsiTheme="minorHAnsi" w:cstheme="minorHAnsi"/>
          <w:bCs/>
          <w:sz w:val="20"/>
        </w:rPr>
        <w:t>tender</w:t>
      </w:r>
      <w:r w:rsidR="002C4648">
        <w:rPr>
          <w:rFonts w:asciiTheme="minorHAnsi" w:hAnsiTheme="minorHAnsi" w:cstheme="minorHAnsi"/>
          <w:bCs/>
          <w:sz w:val="20"/>
        </w:rPr>
        <w:t xml:space="preserve"> document</w:t>
      </w:r>
      <w:r w:rsidR="001E15EF" w:rsidRPr="00B3184B">
        <w:rPr>
          <w:rFonts w:asciiTheme="minorHAnsi" w:hAnsiTheme="minorHAnsi" w:cstheme="minorHAnsi"/>
          <w:bCs/>
          <w:sz w:val="20"/>
        </w:rPr>
        <w:t xml:space="preserve"> </w:t>
      </w:r>
      <w:r w:rsidR="00126A11" w:rsidRPr="00B3184B">
        <w:rPr>
          <w:rFonts w:asciiTheme="minorHAnsi" w:hAnsiTheme="minorHAnsi" w:cstheme="minorHAnsi"/>
          <w:bCs/>
          <w:sz w:val="20"/>
        </w:rPr>
        <w:t xml:space="preserve">is </w:t>
      </w:r>
      <w:r w:rsidR="002C4648" w:rsidRPr="002C4648">
        <w:rPr>
          <w:rFonts w:asciiTheme="minorHAnsi" w:hAnsiTheme="minorHAnsi" w:cstheme="minorHAnsi"/>
          <w:bCs/>
          <w:sz w:val="20"/>
          <w:lang w:val="en"/>
        </w:rPr>
        <w:t>prepared on behalf of</w:t>
      </w:r>
    </w:p>
    <w:p w14:paraId="3155D963" w14:textId="77777777" w:rsidR="00C85688" w:rsidRPr="00B3184B" w:rsidRDefault="001E15EF" w:rsidP="00A95BE3">
      <w:pPr>
        <w:tabs>
          <w:tab w:val="right" w:pos="9072"/>
        </w:tabs>
        <w:spacing w:line="276" w:lineRule="auto"/>
        <w:rPr>
          <w:rFonts w:asciiTheme="minorHAnsi" w:hAnsiTheme="minorHAnsi" w:cstheme="minorHAnsi"/>
          <w:bCs/>
          <w:sz w:val="20"/>
        </w:rPr>
      </w:pPr>
      <w:r w:rsidRPr="00B3184B">
        <w:rPr>
          <w:rFonts w:asciiTheme="minorHAnsi" w:hAnsiTheme="minorHAnsi" w:cstheme="minorHAnsi"/>
          <w:bCs/>
          <w:sz w:val="20"/>
        </w:rPr>
        <w:t xml:space="preserve">Information- &amp; </w:t>
      </w:r>
      <w:proofErr w:type="spellStart"/>
      <w:r w:rsidRPr="00B3184B">
        <w:rPr>
          <w:rFonts w:asciiTheme="minorHAnsi" w:hAnsiTheme="minorHAnsi" w:cstheme="minorHAnsi"/>
          <w:bCs/>
          <w:sz w:val="20"/>
        </w:rPr>
        <w:t>Coördination</w:t>
      </w:r>
      <w:proofErr w:type="spellEnd"/>
      <w:r w:rsidR="00B1560F" w:rsidRPr="00B3184B">
        <w:rPr>
          <w:rFonts w:asciiTheme="minorHAnsi" w:hAnsiTheme="minorHAnsi" w:cstheme="minorHAnsi"/>
          <w:bCs/>
          <w:sz w:val="20"/>
        </w:rPr>
        <w:t xml:space="preserve"> </w:t>
      </w:r>
      <w:r w:rsidR="00B8739E" w:rsidRPr="00B3184B">
        <w:rPr>
          <w:rFonts w:asciiTheme="minorHAnsi" w:hAnsiTheme="minorHAnsi" w:cstheme="minorHAnsi"/>
          <w:bCs/>
          <w:sz w:val="20"/>
        </w:rPr>
        <w:t>C</w:t>
      </w:r>
      <w:r w:rsidRPr="00B3184B">
        <w:rPr>
          <w:rFonts w:asciiTheme="minorHAnsi" w:hAnsiTheme="minorHAnsi" w:cstheme="minorHAnsi"/>
          <w:bCs/>
          <w:sz w:val="20"/>
        </w:rPr>
        <w:t>entre</w:t>
      </w:r>
      <w:r w:rsidR="00C13B80" w:rsidRPr="00B3184B">
        <w:rPr>
          <w:rFonts w:asciiTheme="minorHAnsi" w:hAnsiTheme="minorHAnsi" w:cstheme="minorHAnsi"/>
          <w:bCs/>
          <w:sz w:val="20"/>
        </w:rPr>
        <w:t xml:space="preserve"> "Regio Schiphol </w:t>
      </w:r>
      <w:proofErr w:type="spellStart"/>
      <w:r w:rsidR="00AF010F" w:rsidRPr="00B3184B">
        <w:rPr>
          <w:rFonts w:asciiTheme="minorHAnsi" w:hAnsiTheme="minorHAnsi" w:cstheme="minorHAnsi"/>
          <w:bCs/>
          <w:sz w:val="20"/>
        </w:rPr>
        <w:t>Bevlogen</w:t>
      </w:r>
      <w:proofErr w:type="spellEnd"/>
      <w:r w:rsidR="00AF010F" w:rsidRPr="00B3184B">
        <w:rPr>
          <w:rFonts w:asciiTheme="minorHAnsi" w:hAnsiTheme="minorHAnsi" w:cstheme="minorHAnsi"/>
          <w:bCs/>
          <w:sz w:val="20"/>
        </w:rPr>
        <w:t>”</w:t>
      </w:r>
    </w:p>
    <w:p w14:paraId="458181F5" w14:textId="77777777" w:rsidR="00126A11" w:rsidRPr="00B3184B" w:rsidRDefault="00036844" w:rsidP="00A95BE3">
      <w:pPr>
        <w:tabs>
          <w:tab w:val="right" w:pos="9072"/>
        </w:tabs>
        <w:spacing w:line="276" w:lineRule="auto"/>
        <w:rPr>
          <w:rFonts w:asciiTheme="minorHAnsi" w:hAnsiTheme="minorHAnsi" w:cstheme="minorHAnsi"/>
          <w:bCs/>
          <w:sz w:val="20"/>
        </w:rPr>
      </w:pPr>
      <w:r w:rsidRPr="00355BCC">
        <w:rPr>
          <w:rFonts w:asciiTheme="minorHAnsi" w:hAnsiTheme="minorHAnsi" w:cstheme="minorHAnsi"/>
          <w:i/>
          <w:noProof/>
          <w:sz w:val="24"/>
          <w:szCs w:val="24"/>
          <w:lang w:val="nl-NL"/>
        </w:rPr>
        <w:drawing>
          <wp:anchor distT="0" distB="0" distL="114300" distR="114300" simplePos="0" relativeHeight="251670016" behindDoc="0" locked="0" layoutInCell="1" allowOverlap="1" wp14:anchorId="76F720F8" wp14:editId="01B8C37B">
            <wp:simplePos x="0" y="0"/>
            <wp:positionH relativeFrom="column">
              <wp:posOffset>3220085</wp:posOffset>
            </wp:positionH>
            <wp:positionV relativeFrom="paragraph">
              <wp:posOffset>5715</wp:posOffset>
            </wp:positionV>
            <wp:extent cx="1333500" cy="1781175"/>
            <wp:effectExtent l="0" t="0" r="0" b="9525"/>
            <wp:wrapNone/>
            <wp:docPr id="115" name="Afbeelding 115" descr="Logo NIEU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Logo NIEUW"/>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33500" cy="1781175"/>
                    </a:xfrm>
                    <a:prstGeom prst="rect">
                      <a:avLst/>
                    </a:prstGeom>
                    <a:noFill/>
                    <a:ln>
                      <a:noFill/>
                    </a:ln>
                  </pic:spPr>
                </pic:pic>
              </a:graphicData>
            </a:graphic>
            <wp14:sizeRelH relativeFrom="page">
              <wp14:pctWidth>0</wp14:pctWidth>
            </wp14:sizeRelH>
            <wp14:sizeRelV relativeFrom="page">
              <wp14:pctHeight>0</wp14:pctHeight>
            </wp14:sizeRelV>
          </wp:anchor>
        </w:drawing>
      </w:r>
      <w:r w:rsidR="002C4648">
        <w:rPr>
          <w:rFonts w:asciiTheme="minorHAnsi" w:hAnsiTheme="minorHAnsi" w:cstheme="minorHAnsi"/>
          <w:bCs/>
          <w:sz w:val="20"/>
        </w:rPr>
        <w:t>by</w:t>
      </w:r>
      <w:r w:rsidR="00126A11" w:rsidRPr="00B3184B">
        <w:rPr>
          <w:rFonts w:asciiTheme="minorHAnsi" w:hAnsiTheme="minorHAnsi" w:cstheme="minorHAnsi"/>
          <w:sz w:val="20"/>
        </w:rPr>
        <w:t>:</w:t>
      </w:r>
    </w:p>
    <w:p w14:paraId="1463696D" w14:textId="77777777" w:rsidR="00126A11" w:rsidRPr="00B3184B" w:rsidRDefault="00126A11" w:rsidP="00A95BE3">
      <w:pPr>
        <w:spacing w:line="276" w:lineRule="auto"/>
        <w:rPr>
          <w:rFonts w:asciiTheme="minorHAnsi" w:hAnsiTheme="minorHAnsi" w:cstheme="minorHAnsi"/>
          <w:sz w:val="20"/>
        </w:rPr>
      </w:pPr>
    </w:p>
    <w:p w14:paraId="44D030C5" w14:textId="77777777" w:rsidR="00036844" w:rsidRPr="00036844" w:rsidRDefault="00036844" w:rsidP="00036844">
      <w:pPr>
        <w:tabs>
          <w:tab w:val="right" w:pos="9072"/>
        </w:tabs>
        <w:spacing w:line="276" w:lineRule="auto"/>
        <w:rPr>
          <w:rFonts w:asciiTheme="minorHAnsi" w:hAnsiTheme="minorHAnsi" w:cstheme="minorHAnsi"/>
          <w:b/>
          <w:iCs/>
          <w:color w:val="0070C0"/>
          <w:sz w:val="24"/>
          <w:szCs w:val="24"/>
        </w:rPr>
      </w:pPr>
      <w:r w:rsidRPr="00036844">
        <w:rPr>
          <w:rFonts w:asciiTheme="minorHAnsi" w:hAnsiTheme="minorHAnsi" w:cstheme="minorHAnsi"/>
          <w:b/>
          <w:iCs/>
          <w:color w:val="0070C0"/>
          <w:sz w:val="24"/>
          <w:szCs w:val="24"/>
        </w:rPr>
        <w:t>AeroVision B.V.</w:t>
      </w:r>
    </w:p>
    <w:p w14:paraId="01EBDBEC" w14:textId="77777777" w:rsidR="00036844" w:rsidRPr="00036844" w:rsidRDefault="00036844" w:rsidP="00036844">
      <w:pPr>
        <w:spacing w:line="276" w:lineRule="auto"/>
        <w:rPr>
          <w:rFonts w:asciiTheme="minorHAnsi" w:hAnsiTheme="minorHAnsi" w:cstheme="minorHAnsi"/>
          <w:b/>
          <w:sz w:val="20"/>
        </w:rPr>
      </w:pPr>
    </w:p>
    <w:p w14:paraId="5060A4DB" w14:textId="1CFDB472" w:rsidR="00036844" w:rsidRPr="009927BA" w:rsidRDefault="00036844" w:rsidP="00036844">
      <w:pPr>
        <w:spacing w:line="240" w:lineRule="auto"/>
        <w:rPr>
          <w:rFonts w:ascii="Calibri" w:eastAsia="Calibri" w:hAnsi="Calibri"/>
          <w:sz w:val="20"/>
        </w:rPr>
      </w:pPr>
      <w:proofErr w:type="spellStart"/>
      <w:r w:rsidRPr="009927BA">
        <w:rPr>
          <w:rFonts w:ascii="Calibri" w:eastAsia="Calibri" w:hAnsi="Calibri"/>
          <w:sz w:val="20"/>
        </w:rPr>
        <w:t>Stadsring</w:t>
      </w:r>
      <w:proofErr w:type="spellEnd"/>
      <w:r w:rsidRPr="009927BA">
        <w:rPr>
          <w:rFonts w:ascii="Calibri" w:eastAsia="Calibri" w:hAnsi="Calibri"/>
          <w:sz w:val="20"/>
        </w:rPr>
        <w:t xml:space="preserve"> 47 </w:t>
      </w:r>
      <w:r w:rsidR="009927BA">
        <w:rPr>
          <w:rFonts w:ascii="Calibri" w:eastAsia="Calibri" w:hAnsi="Calibri"/>
          <w:sz w:val="20"/>
        </w:rPr>
        <w:t>–</w:t>
      </w:r>
      <w:r w:rsidRPr="009927BA">
        <w:rPr>
          <w:rFonts w:ascii="Calibri" w:eastAsia="Calibri" w:hAnsi="Calibri"/>
          <w:sz w:val="20"/>
        </w:rPr>
        <w:t xml:space="preserve"> 3</w:t>
      </w:r>
      <w:r w:rsidR="009927BA">
        <w:rPr>
          <w:rFonts w:ascii="Calibri" w:eastAsia="Calibri" w:hAnsi="Calibri"/>
          <w:sz w:val="20"/>
          <w:vertAlign w:val="superscript"/>
        </w:rPr>
        <w:t xml:space="preserve">rd </w:t>
      </w:r>
      <w:r w:rsidR="009927BA">
        <w:rPr>
          <w:rFonts w:ascii="Calibri" w:eastAsia="Calibri" w:hAnsi="Calibri"/>
          <w:sz w:val="20"/>
        </w:rPr>
        <w:t>floor</w:t>
      </w:r>
    </w:p>
    <w:p w14:paraId="26A14146" w14:textId="77777777" w:rsidR="00036844" w:rsidRPr="009927BA" w:rsidRDefault="00036844" w:rsidP="00036844">
      <w:pPr>
        <w:spacing w:line="240" w:lineRule="auto"/>
        <w:rPr>
          <w:rFonts w:ascii="Calibri" w:eastAsia="Calibri" w:hAnsi="Calibri"/>
          <w:sz w:val="20"/>
        </w:rPr>
      </w:pPr>
      <w:r w:rsidRPr="009927BA">
        <w:rPr>
          <w:rFonts w:ascii="Calibri" w:eastAsia="Calibri" w:hAnsi="Calibri"/>
          <w:sz w:val="20"/>
        </w:rPr>
        <w:t>3811 HN Amersfoort</w:t>
      </w:r>
    </w:p>
    <w:p w14:paraId="1351F180" w14:textId="77777777" w:rsidR="006C58BC" w:rsidRPr="009927BA" w:rsidRDefault="006C58BC" w:rsidP="00036844">
      <w:pPr>
        <w:spacing w:line="240" w:lineRule="auto"/>
        <w:rPr>
          <w:rFonts w:ascii="Calibri" w:eastAsia="Calibri" w:hAnsi="Calibri"/>
          <w:sz w:val="20"/>
        </w:rPr>
      </w:pPr>
      <w:r w:rsidRPr="009927BA">
        <w:rPr>
          <w:rFonts w:ascii="Calibri" w:eastAsia="Calibri" w:hAnsi="Calibri"/>
          <w:sz w:val="20"/>
        </w:rPr>
        <w:t>The Netherlands</w:t>
      </w:r>
    </w:p>
    <w:p w14:paraId="49AA7186" w14:textId="77777777" w:rsidR="00036844" w:rsidRPr="009927BA" w:rsidRDefault="00036844" w:rsidP="00036844">
      <w:pPr>
        <w:spacing w:line="240" w:lineRule="auto"/>
        <w:rPr>
          <w:rFonts w:ascii="Calibri" w:eastAsia="Calibri" w:hAnsi="Calibri"/>
          <w:sz w:val="20"/>
        </w:rPr>
      </w:pPr>
    </w:p>
    <w:p w14:paraId="2AD1FA19" w14:textId="714C6B38" w:rsidR="00036844" w:rsidRPr="00933FFE" w:rsidRDefault="00DA6659" w:rsidP="00036844">
      <w:pPr>
        <w:spacing w:line="240" w:lineRule="auto"/>
        <w:rPr>
          <w:rFonts w:ascii="Calibri" w:eastAsia="Calibri" w:hAnsi="Calibri"/>
          <w:sz w:val="20"/>
        </w:rPr>
      </w:pPr>
      <w:r w:rsidRPr="00933FFE">
        <w:rPr>
          <w:rFonts w:ascii="Calibri" w:eastAsia="Calibri" w:hAnsi="Calibri"/>
          <w:sz w:val="20"/>
        </w:rPr>
        <w:t xml:space="preserve">+31 (0) </w:t>
      </w:r>
      <w:r w:rsidR="00F81C97" w:rsidRPr="00933FFE">
        <w:rPr>
          <w:rFonts w:ascii="Calibri" w:eastAsia="Calibri" w:hAnsi="Calibri"/>
          <w:sz w:val="20"/>
        </w:rPr>
        <w:t>6 506 30 032</w:t>
      </w:r>
      <w:r w:rsidR="00036844" w:rsidRPr="00933FFE">
        <w:rPr>
          <w:rFonts w:ascii="Calibri" w:eastAsia="Calibri" w:hAnsi="Calibri"/>
          <w:sz w:val="20"/>
        </w:rPr>
        <w:t xml:space="preserve"> (</w:t>
      </w:r>
      <w:r w:rsidR="00F81C97" w:rsidRPr="00933FFE">
        <w:rPr>
          <w:rFonts w:ascii="Calibri" w:eastAsia="Calibri" w:hAnsi="Calibri"/>
          <w:sz w:val="20"/>
        </w:rPr>
        <w:t>André Nagelhout</w:t>
      </w:r>
      <w:r w:rsidR="00036844" w:rsidRPr="00933FFE">
        <w:rPr>
          <w:rFonts w:ascii="Calibri" w:eastAsia="Calibri" w:hAnsi="Calibri"/>
          <w:sz w:val="20"/>
        </w:rPr>
        <w:t>)</w:t>
      </w:r>
    </w:p>
    <w:p w14:paraId="54745172" w14:textId="77777777" w:rsidR="00036844" w:rsidRPr="00933FFE" w:rsidRDefault="00036844" w:rsidP="00036844">
      <w:pPr>
        <w:spacing w:line="240" w:lineRule="auto"/>
        <w:rPr>
          <w:rFonts w:ascii="Calibri" w:eastAsia="Calibri" w:hAnsi="Calibri"/>
          <w:sz w:val="20"/>
        </w:rPr>
      </w:pPr>
    </w:p>
    <w:p w14:paraId="0D655D61" w14:textId="77777777" w:rsidR="00036844" w:rsidRPr="00933FFE" w:rsidRDefault="000E55DD" w:rsidP="00036844">
      <w:pPr>
        <w:spacing w:line="240" w:lineRule="auto"/>
        <w:rPr>
          <w:rFonts w:ascii="Calibri" w:eastAsia="Calibri" w:hAnsi="Calibri"/>
          <w:b/>
          <w:bCs/>
          <w:color w:val="0070C0"/>
          <w:sz w:val="20"/>
        </w:rPr>
      </w:pPr>
      <w:hyperlink r:id="rId14" w:tooltip="http://www.aerovision.nl/" w:history="1">
        <w:r w:rsidR="00036844" w:rsidRPr="00933FFE">
          <w:rPr>
            <w:rFonts w:ascii="Calibri" w:eastAsia="Calibri" w:hAnsi="Calibri"/>
            <w:b/>
            <w:bCs/>
            <w:color w:val="0070C0"/>
            <w:sz w:val="20"/>
            <w:u w:val="single"/>
          </w:rPr>
          <w:t>www.aerovision.nl</w:t>
        </w:r>
      </w:hyperlink>
    </w:p>
    <w:p w14:paraId="04BC1959" w14:textId="77777777" w:rsidR="00036844" w:rsidRPr="00933FFE" w:rsidRDefault="00036844" w:rsidP="00036844">
      <w:pPr>
        <w:spacing w:line="276" w:lineRule="auto"/>
        <w:rPr>
          <w:rFonts w:ascii="Calibri" w:hAnsi="Calibri" w:cs="Calibri"/>
          <w:sz w:val="20"/>
        </w:rPr>
      </w:pPr>
    </w:p>
    <w:p w14:paraId="3F252D45" w14:textId="77777777" w:rsidR="00036844" w:rsidRPr="00933FFE" w:rsidRDefault="00036844" w:rsidP="00036844">
      <w:pPr>
        <w:spacing w:line="276" w:lineRule="auto"/>
        <w:rPr>
          <w:rFonts w:ascii="Calibri" w:hAnsi="Calibri" w:cs="Calibri"/>
          <w:sz w:val="20"/>
        </w:rPr>
      </w:pPr>
    </w:p>
    <w:p w14:paraId="104683EA" w14:textId="77777777" w:rsidR="00715551" w:rsidRPr="00933FFE" w:rsidRDefault="00715551" w:rsidP="00A95BE3">
      <w:pPr>
        <w:spacing w:line="276" w:lineRule="auto"/>
        <w:rPr>
          <w:rFonts w:ascii="Calibri" w:hAnsi="Calibri" w:cs="Calibri"/>
          <w:iCs/>
          <w:sz w:val="20"/>
        </w:rPr>
      </w:pPr>
    </w:p>
    <w:p w14:paraId="7C3F654C" w14:textId="77777777" w:rsidR="000F32E3" w:rsidRPr="00933FFE" w:rsidRDefault="000F32E3" w:rsidP="00A95BE3">
      <w:pPr>
        <w:spacing w:line="276" w:lineRule="auto"/>
        <w:rPr>
          <w:rFonts w:ascii="Calibri" w:hAnsi="Calibri" w:cs="Calibri"/>
          <w:iCs/>
          <w:sz w:val="20"/>
        </w:rPr>
      </w:pPr>
    </w:p>
    <w:p w14:paraId="271E04C7" w14:textId="77777777" w:rsidR="009C5A6C" w:rsidRPr="00933FFE" w:rsidRDefault="009C5A6C" w:rsidP="00A95BE3">
      <w:pPr>
        <w:spacing w:line="276" w:lineRule="auto"/>
        <w:rPr>
          <w:rFonts w:asciiTheme="minorHAnsi" w:hAnsiTheme="minorHAnsi" w:cstheme="minorHAnsi"/>
          <w:b/>
          <w:i/>
          <w:iCs/>
          <w:szCs w:val="18"/>
        </w:rPr>
      </w:pPr>
      <w:r w:rsidRPr="00933FFE">
        <w:rPr>
          <w:rFonts w:asciiTheme="minorHAnsi" w:hAnsiTheme="minorHAnsi" w:cstheme="minorHAnsi"/>
          <w:b/>
          <w:i/>
          <w:iCs/>
          <w:szCs w:val="18"/>
        </w:rPr>
        <w:t>©</w:t>
      </w:r>
      <w:r w:rsidR="00C13B80" w:rsidRPr="00933FFE">
        <w:rPr>
          <w:rFonts w:asciiTheme="minorHAnsi" w:hAnsiTheme="minorHAnsi" w:cstheme="minorHAnsi"/>
          <w:b/>
          <w:i/>
          <w:iCs/>
          <w:szCs w:val="18"/>
        </w:rPr>
        <w:t xml:space="preserve"> ICC Regio Schiphol </w:t>
      </w:r>
      <w:proofErr w:type="spellStart"/>
      <w:r w:rsidR="00C13B80" w:rsidRPr="00933FFE">
        <w:rPr>
          <w:rFonts w:asciiTheme="minorHAnsi" w:hAnsiTheme="minorHAnsi" w:cstheme="minorHAnsi"/>
          <w:b/>
          <w:i/>
          <w:iCs/>
          <w:szCs w:val="18"/>
        </w:rPr>
        <w:t>Bevlogen</w:t>
      </w:r>
      <w:proofErr w:type="spellEnd"/>
    </w:p>
    <w:p w14:paraId="45AA1CFC" w14:textId="77777777" w:rsidR="009C5A6C" w:rsidRDefault="00D82196" w:rsidP="00A95BE3">
      <w:pPr>
        <w:spacing w:line="276" w:lineRule="auto"/>
        <w:rPr>
          <w:rFonts w:asciiTheme="minorHAnsi" w:hAnsiTheme="minorHAnsi" w:cstheme="minorHAnsi"/>
          <w:i/>
          <w:iCs/>
          <w:szCs w:val="18"/>
        </w:rPr>
      </w:pPr>
      <w:r w:rsidRPr="00036844">
        <w:rPr>
          <w:rFonts w:asciiTheme="minorHAnsi" w:hAnsiTheme="minorHAnsi" w:cstheme="minorHAnsi"/>
          <w:i/>
          <w:iCs/>
          <w:szCs w:val="18"/>
        </w:rPr>
        <w:t>The content of this tender document is and remains propert</w:t>
      </w:r>
      <w:r w:rsidR="00B8739E" w:rsidRPr="00036844">
        <w:rPr>
          <w:rFonts w:asciiTheme="minorHAnsi" w:hAnsiTheme="minorHAnsi" w:cstheme="minorHAnsi"/>
          <w:i/>
          <w:iCs/>
          <w:szCs w:val="18"/>
        </w:rPr>
        <w:t>y of the tendering organisations</w:t>
      </w:r>
      <w:r w:rsidRPr="00036844">
        <w:rPr>
          <w:rFonts w:asciiTheme="minorHAnsi" w:hAnsiTheme="minorHAnsi" w:cstheme="minorHAnsi"/>
          <w:i/>
          <w:iCs/>
          <w:szCs w:val="18"/>
        </w:rPr>
        <w:t xml:space="preserve">. </w:t>
      </w:r>
      <w:r w:rsidR="00180B20" w:rsidRPr="00036844">
        <w:rPr>
          <w:rFonts w:asciiTheme="minorHAnsi" w:hAnsiTheme="minorHAnsi" w:cstheme="minorHAnsi"/>
          <w:i/>
          <w:iCs/>
          <w:szCs w:val="18"/>
        </w:rPr>
        <w:t>All rights reserved.</w:t>
      </w:r>
      <w:r w:rsidR="00931C4F" w:rsidRPr="00036844">
        <w:rPr>
          <w:rFonts w:asciiTheme="minorHAnsi" w:hAnsiTheme="minorHAnsi" w:cstheme="minorHAnsi"/>
          <w:i/>
          <w:iCs/>
          <w:szCs w:val="18"/>
        </w:rPr>
        <w:t xml:space="preserve"> </w:t>
      </w:r>
      <w:r w:rsidR="00180B20" w:rsidRPr="00036844">
        <w:rPr>
          <w:rFonts w:asciiTheme="minorHAnsi" w:hAnsiTheme="minorHAnsi" w:cstheme="minorHAnsi"/>
          <w:i/>
          <w:iCs/>
          <w:szCs w:val="18"/>
        </w:rPr>
        <w:t xml:space="preserve">No part of this </w:t>
      </w:r>
      <w:r w:rsidR="00931C4F" w:rsidRPr="00036844">
        <w:rPr>
          <w:rFonts w:asciiTheme="minorHAnsi" w:hAnsiTheme="minorHAnsi" w:cstheme="minorHAnsi"/>
          <w:i/>
          <w:iCs/>
          <w:szCs w:val="18"/>
        </w:rPr>
        <w:t xml:space="preserve">tender </w:t>
      </w:r>
      <w:r w:rsidR="00180B20" w:rsidRPr="00036844">
        <w:rPr>
          <w:rFonts w:asciiTheme="minorHAnsi" w:hAnsiTheme="minorHAnsi" w:cstheme="minorHAnsi"/>
          <w:i/>
          <w:iCs/>
          <w:szCs w:val="18"/>
        </w:rPr>
        <w:t>document may be repr</w:t>
      </w:r>
      <w:r w:rsidR="00B8739E" w:rsidRPr="00036844">
        <w:rPr>
          <w:rFonts w:asciiTheme="minorHAnsi" w:hAnsiTheme="minorHAnsi" w:cstheme="minorHAnsi"/>
          <w:i/>
          <w:iCs/>
          <w:szCs w:val="18"/>
        </w:rPr>
        <w:t>oduced, used, quote</w:t>
      </w:r>
      <w:r w:rsidR="00931C4F" w:rsidRPr="00036844">
        <w:rPr>
          <w:rFonts w:asciiTheme="minorHAnsi" w:hAnsiTheme="minorHAnsi" w:cstheme="minorHAnsi"/>
          <w:i/>
          <w:iCs/>
          <w:szCs w:val="18"/>
        </w:rPr>
        <w:t xml:space="preserve">d, stored in or introduced </w:t>
      </w:r>
      <w:r w:rsidR="00180B20" w:rsidRPr="00036844">
        <w:rPr>
          <w:rFonts w:asciiTheme="minorHAnsi" w:hAnsiTheme="minorHAnsi" w:cstheme="minorHAnsi"/>
          <w:i/>
          <w:iCs/>
          <w:szCs w:val="18"/>
        </w:rPr>
        <w:t>into a retrieval system, or transmitted, in any form, or by any means, (electronic</w:t>
      </w:r>
      <w:r w:rsidR="00931C4F" w:rsidRPr="00036844">
        <w:rPr>
          <w:rFonts w:asciiTheme="minorHAnsi" w:hAnsiTheme="minorHAnsi" w:cstheme="minorHAnsi"/>
          <w:i/>
          <w:iCs/>
          <w:szCs w:val="18"/>
        </w:rPr>
        <w:t>, mechanical, photocopying, recording, or otherwise) without the prior written permission of</w:t>
      </w:r>
      <w:r w:rsidR="009C5A6C" w:rsidRPr="00036844">
        <w:rPr>
          <w:rFonts w:asciiTheme="minorHAnsi" w:hAnsiTheme="minorHAnsi" w:cstheme="minorHAnsi"/>
          <w:i/>
          <w:iCs/>
          <w:szCs w:val="18"/>
        </w:rPr>
        <w:t xml:space="preserve"> </w:t>
      </w:r>
      <w:r w:rsidR="00FC5938" w:rsidRPr="00036844">
        <w:rPr>
          <w:rFonts w:asciiTheme="minorHAnsi" w:hAnsiTheme="minorHAnsi" w:cstheme="minorHAnsi"/>
          <w:i/>
          <w:iCs/>
          <w:szCs w:val="18"/>
        </w:rPr>
        <w:t>ICC</w:t>
      </w:r>
      <w:r w:rsidR="00C13B80" w:rsidRPr="00036844">
        <w:rPr>
          <w:rFonts w:asciiTheme="minorHAnsi" w:hAnsiTheme="minorHAnsi" w:cstheme="minorHAnsi"/>
          <w:i/>
          <w:iCs/>
          <w:szCs w:val="18"/>
        </w:rPr>
        <w:t xml:space="preserve"> Regio Schiphol </w:t>
      </w:r>
      <w:proofErr w:type="spellStart"/>
      <w:r w:rsidR="00C13B80" w:rsidRPr="00036844">
        <w:rPr>
          <w:rFonts w:asciiTheme="minorHAnsi" w:hAnsiTheme="minorHAnsi" w:cstheme="minorHAnsi"/>
          <w:i/>
          <w:iCs/>
          <w:szCs w:val="18"/>
        </w:rPr>
        <w:t>Bevlogen</w:t>
      </w:r>
      <w:proofErr w:type="spellEnd"/>
      <w:r w:rsidR="009C5A6C" w:rsidRPr="00036844">
        <w:rPr>
          <w:rFonts w:asciiTheme="minorHAnsi" w:hAnsiTheme="minorHAnsi" w:cstheme="minorHAnsi"/>
          <w:i/>
          <w:iCs/>
          <w:szCs w:val="18"/>
        </w:rPr>
        <w:t>.</w:t>
      </w:r>
    </w:p>
    <w:p w14:paraId="2A26CF75" w14:textId="77777777" w:rsidR="009D6F58" w:rsidRPr="009D6F58" w:rsidRDefault="009D6F58" w:rsidP="00A95BE3">
      <w:pPr>
        <w:spacing w:line="276" w:lineRule="auto"/>
        <w:rPr>
          <w:rFonts w:asciiTheme="minorHAnsi" w:hAnsiTheme="minorHAnsi" w:cstheme="minorHAnsi"/>
          <w:iCs/>
          <w:sz w:val="20"/>
        </w:rPr>
      </w:pPr>
    </w:p>
    <w:p w14:paraId="13A233C8" w14:textId="77777777" w:rsidR="009D6F58" w:rsidRDefault="009D6F58" w:rsidP="00A95BE3">
      <w:pPr>
        <w:spacing w:line="276" w:lineRule="auto"/>
        <w:rPr>
          <w:rFonts w:asciiTheme="minorHAnsi" w:hAnsiTheme="minorHAnsi" w:cstheme="minorHAnsi"/>
          <w:iCs/>
          <w:sz w:val="20"/>
        </w:rPr>
      </w:pPr>
    </w:p>
    <w:p w14:paraId="251B43C0" w14:textId="0ED487E0" w:rsidR="0014367A" w:rsidRDefault="0014367A" w:rsidP="00A95BE3">
      <w:pPr>
        <w:spacing w:line="276" w:lineRule="auto"/>
        <w:rPr>
          <w:rFonts w:ascii="Calibri" w:hAnsi="Calibri" w:cs="Calibri"/>
          <w:iCs/>
          <w:sz w:val="20"/>
        </w:rPr>
        <w:sectPr w:rsidR="0014367A" w:rsidSect="007850ED">
          <w:headerReference w:type="default" r:id="rId15"/>
          <w:footerReference w:type="default" r:id="rId16"/>
          <w:footerReference w:type="first" r:id="rId17"/>
          <w:pgSz w:w="11906" w:h="16838" w:code="9"/>
          <w:pgMar w:top="1134" w:right="1361" w:bottom="1134" w:left="1361" w:header="1520" w:footer="601" w:gutter="0"/>
          <w:cols w:space="708"/>
          <w:docGrid w:linePitch="272"/>
        </w:sectPr>
      </w:pPr>
    </w:p>
    <w:p w14:paraId="0AF7F47C" w14:textId="77777777" w:rsidR="0014367A" w:rsidRDefault="0014367A" w:rsidP="00A95BE3">
      <w:pPr>
        <w:spacing w:line="276" w:lineRule="auto"/>
        <w:rPr>
          <w:rFonts w:asciiTheme="minorHAnsi" w:hAnsiTheme="minorHAnsi" w:cstheme="minorHAnsi"/>
          <w:b/>
          <w:sz w:val="24"/>
          <w:szCs w:val="24"/>
        </w:rPr>
      </w:pPr>
    </w:p>
    <w:p w14:paraId="7DBAD083" w14:textId="77777777" w:rsidR="00D50068" w:rsidRDefault="00D50068">
      <w:pPr>
        <w:spacing w:line="240" w:lineRule="auto"/>
        <w:rPr>
          <w:rFonts w:asciiTheme="minorHAnsi" w:hAnsiTheme="minorHAnsi" w:cstheme="minorHAnsi"/>
          <w:b/>
          <w:sz w:val="24"/>
          <w:szCs w:val="24"/>
        </w:rPr>
      </w:pPr>
      <w:r>
        <w:rPr>
          <w:rFonts w:asciiTheme="minorHAnsi" w:hAnsiTheme="minorHAnsi" w:cstheme="minorHAnsi"/>
          <w:b/>
          <w:sz w:val="24"/>
          <w:szCs w:val="24"/>
        </w:rPr>
        <w:br w:type="page"/>
      </w:r>
    </w:p>
    <w:sdt>
      <w:sdtPr>
        <w:rPr>
          <w:rFonts w:ascii="Arial" w:hAnsi="Arial"/>
          <w:b w:val="0"/>
          <w:bCs w:val="0"/>
          <w:color w:val="auto"/>
          <w:sz w:val="18"/>
          <w:szCs w:val="20"/>
        </w:rPr>
        <w:id w:val="-1758208789"/>
        <w:docPartObj>
          <w:docPartGallery w:val="Table of Contents"/>
          <w:docPartUnique/>
        </w:docPartObj>
      </w:sdtPr>
      <w:sdtEndPr>
        <w:rPr>
          <w:noProof/>
        </w:rPr>
      </w:sdtEndPr>
      <w:sdtContent>
        <w:p w14:paraId="56AA7534" w14:textId="24A79208" w:rsidR="00D50068" w:rsidRDefault="00D50068">
          <w:pPr>
            <w:pStyle w:val="Kopvaninhoudsopgave"/>
          </w:pPr>
          <w:r>
            <w:t>Table of Contents</w:t>
          </w:r>
        </w:p>
        <w:p w14:paraId="79E5F87D" w14:textId="119DAC6C" w:rsidR="00F33A44" w:rsidRDefault="00D50068">
          <w:pPr>
            <w:pStyle w:val="Inhopg2"/>
            <w:tabs>
              <w:tab w:val="right" w:leader="dot" w:pos="8948"/>
            </w:tabs>
            <w:rPr>
              <w:rFonts w:asciiTheme="minorHAnsi" w:eastAsiaTheme="minorEastAsia" w:hAnsiTheme="minorHAnsi" w:cstheme="minorBidi"/>
              <w:kern w:val="2"/>
              <w:sz w:val="22"/>
              <w:szCs w:val="22"/>
              <w:lang w:eastAsia="en-GB"/>
              <w14:ligatures w14:val="standardContextual"/>
            </w:rPr>
          </w:pPr>
          <w:r>
            <w:rPr>
              <w:caps/>
              <w:spacing w:val="10"/>
              <w:szCs w:val="26"/>
            </w:rPr>
            <w:fldChar w:fldCharType="begin"/>
          </w:r>
          <w:r>
            <w:instrText xml:space="preserve"> TOC \o "1-3" \h \z \u </w:instrText>
          </w:r>
          <w:r>
            <w:rPr>
              <w:caps/>
              <w:spacing w:val="10"/>
              <w:szCs w:val="26"/>
            </w:rPr>
            <w:fldChar w:fldCharType="separate"/>
          </w:r>
          <w:hyperlink w:anchor="_Toc144118927" w:history="1">
            <w:r w:rsidR="00F33A44" w:rsidRPr="00E86D20">
              <w:rPr>
                <w:rStyle w:val="Hyperlink"/>
                <w:lang w:val="fr-FR"/>
              </w:rPr>
              <w:t>Appendix 1: Contact information Tenderer</w:t>
            </w:r>
            <w:r w:rsidR="00F33A44">
              <w:rPr>
                <w:webHidden/>
              </w:rPr>
              <w:tab/>
            </w:r>
            <w:r w:rsidR="00F33A44">
              <w:rPr>
                <w:webHidden/>
              </w:rPr>
              <w:fldChar w:fldCharType="begin"/>
            </w:r>
            <w:r w:rsidR="00F33A44">
              <w:rPr>
                <w:webHidden/>
              </w:rPr>
              <w:instrText xml:space="preserve"> PAGEREF _Toc144118927 \h </w:instrText>
            </w:r>
            <w:r w:rsidR="00F33A44">
              <w:rPr>
                <w:webHidden/>
              </w:rPr>
            </w:r>
            <w:r w:rsidR="00F33A44">
              <w:rPr>
                <w:webHidden/>
              </w:rPr>
              <w:fldChar w:fldCharType="separate"/>
            </w:r>
            <w:r w:rsidR="00F33A44">
              <w:rPr>
                <w:webHidden/>
              </w:rPr>
              <w:t>4</w:t>
            </w:r>
            <w:r w:rsidR="00F33A44">
              <w:rPr>
                <w:webHidden/>
              </w:rPr>
              <w:fldChar w:fldCharType="end"/>
            </w:r>
          </w:hyperlink>
        </w:p>
        <w:p w14:paraId="067AD4E4" w14:textId="5955AE26" w:rsidR="00F33A44" w:rsidRDefault="000E55DD">
          <w:pPr>
            <w:pStyle w:val="Inhopg2"/>
            <w:tabs>
              <w:tab w:val="right" w:leader="dot" w:pos="8948"/>
            </w:tabs>
            <w:rPr>
              <w:rFonts w:asciiTheme="minorHAnsi" w:eastAsiaTheme="minorEastAsia" w:hAnsiTheme="minorHAnsi" w:cstheme="minorBidi"/>
              <w:kern w:val="2"/>
              <w:sz w:val="22"/>
              <w:szCs w:val="22"/>
              <w:lang w:eastAsia="en-GB"/>
              <w14:ligatures w14:val="standardContextual"/>
            </w:rPr>
          </w:pPr>
          <w:hyperlink w:anchor="_Toc144118928" w:history="1">
            <w:r w:rsidR="00F33A44" w:rsidRPr="00E86D20">
              <w:rPr>
                <w:rStyle w:val="Hyperlink"/>
              </w:rPr>
              <w:t>Appendix 2: Declaration regarding the support of the OESO guidelines</w:t>
            </w:r>
            <w:r w:rsidR="00F33A44">
              <w:rPr>
                <w:webHidden/>
              </w:rPr>
              <w:tab/>
            </w:r>
            <w:r w:rsidR="00F33A44">
              <w:rPr>
                <w:webHidden/>
              </w:rPr>
              <w:fldChar w:fldCharType="begin"/>
            </w:r>
            <w:r w:rsidR="00F33A44">
              <w:rPr>
                <w:webHidden/>
              </w:rPr>
              <w:instrText xml:space="preserve"> PAGEREF _Toc144118928 \h </w:instrText>
            </w:r>
            <w:r w:rsidR="00F33A44">
              <w:rPr>
                <w:webHidden/>
              </w:rPr>
            </w:r>
            <w:r w:rsidR="00F33A44">
              <w:rPr>
                <w:webHidden/>
              </w:rPr>
              <w:fldChar w:fldCharType="separate"/>
            </w:r>
            <w:r w:rsidR="00F33A44">
              <w:rPr>
                <w:webHidden/>
              </w:rPr>
              <w:t>5</w:t>
            </w:r>
            <w:r w:rsidR="00F33A44">
              <w:rPr>
                <w:webHidden/>
              </w:rPr>
              <w:fldChar w:fldCharType="end"/>
            </w:r>
          </w:hyperlink>
        </w:p>
        <w:p w14:paraId="3145DD82" w14:textId="0E984B44" w:rsidR="00F33A44" w:rsidRDefault="000E55DD">
          <w:pPr>
            <w:pStyle w:val="Inhopg2"/>
            <w:tabs>
              <w:tab w:val="right" w:leader="dot" w:pos="8948"/>
            </w:tabs>
            <w:rPr>
              <w:rFonts w:asciiTheme="minorHAnsi" w:eastAsiaTheme="minorEastAsia" w:hAnsiTheme="minorHAnsi" w:cstheme="minorBidi"/>
              <w:kern w:val="2"/>
              <w:sz w:val="22"/>
              <w:szCs w:val="22"/>
              <w:lang w:eastAsia="en-GB"/>
              <w14:ligatures w14:val="standardContextual"/>
            </w:rPr>
          </w:pPr>
          <w:hyperlink w:anchor="_Toc144118929" w:history="1">
            <w:r w:rsidR="00F33A44" w:rsidRPr="00E86D20">
              <w:rPr>
                <w:rStyle w:val="Hyperlink"/>
              </w:rPr>
              <w:t>Appendix 3: Declaration of conformity</w:t>
            </w:r>
            <w:r w:rsidR="00F33A44">
              <w:rPr>
                <w:webHidden/>
              </w:rPr>
              <w:tab/>
            </w:r>
            <w:r w:rsidR="00F33A44">
              <w:rPr>
                <w:webHidden/>
              </w:rPr>
              <w:fldChar w:fldCharType="begin"/>
            </w:r>
            <w:r w:rsidR="00F33A44">
              <w:rPr>
                <w:webHidden/>
              </w:rPr>
              <w:instrText xml:space="preserve"> PAGEREF _Toc144118929 \h </w:instrText>
            </w:r>
            <w:r w:rsidR="00F33A44">
              <w:rPr>
                <w:webHidden/>
              </w:rPr>
            </w:r>
            <w:r w:rsidR="00F33A44">
              <w:rPr>
                <w:webHidden/>
              </w:rPr>
              <w:fldChar w:fldCharType="separate"/>
            </w:r>
            <w:r w:rsidR="00F33A44">
              <w:rPr>
                <w:webHidden/>
              </w:rPr>
              <w:t>6</w:t>
            </w:r>
            <w:r w:rsidR="00F33A44">
              <w:rPr>
                <w:webHidden/>
              </w:rPr>
              <w:fldChar w:fldCharType="end"/>
            </w:r>
          </w:hyperlink>
        </w:p>
        <w:p w14:paraId="604FA448" w14:textId="0E5DB6E1" w:rsidR="00F33A44" w:rsidRDefault="000E55DD">
          <w:pPr>
            <w:pStyle w:val="Inhopg2"/>
            <w:tabs>
              <w:tab w:val="right" w:leader="dot" w:pos="8948"/>
            </w:tabs>
            <w:rPr>
              <w:rFonts w:asciiTheme="minorHAnsi" w:eastAsiaTheme="minorEastAsia" w:hAnsiTheme="minorHAnsi" w:cstheme="minorBidi"/>
              <w:kern w:val="2"/>
              <w:sz w:val="22"/>
              <w:szCs w:val="22"/>
              <w:lang w:eastAsia="en-GB"/>
              <w14:ligatures w14:val="standardContextual"/>
            </w:rPr>
          </w:pPr>
          <w:hyperlink w:anchor="_Toc144118930" w:history="1">
            <w:r w:rsidR="00F33A44" w:rsidRPr="00E86D20">
              <w:rPr>
                <w:rStyle w:val="Hyperlink"/>
              </w:rPr>
              <w:t>Appendix 4: References core competencies</w:t>
            </w:r>
            <w:r w:rsidR="00F33A44">
              <w:rPr>
                <w:webHidden/>
              </w:rPr>
              <w:tab/>
            </w:r>
            <w:r w:rsidR="00F33A44">
              <w:rPr>
                <w:webHidden/>
              </w:rPr>
              <w:fldChar w:fldCharType="begin"/>
            </w:r>
            <w:r w:rsidR="00F33A44">
              <w:rPr>
                <w:webHidden/>
              </w:rPr>
              <w:instrText xml:space="preserve"> PAGEREF _Toc144118930 \h </w:instrText>
            </w:r>
            <w:r w:rsidR="00F33A44">
              <w:rPr>
                <w:webHidden/>
              </w:rPr>
            </w:r>
            <w:r w:rsidR="00F33A44">
              <w:rPr>
                <w:webHidden/>
              </w:rPr>
              <w:fldChar w:fldCharType="separate"/>
            </w:r>
            <w:r w:rsidR="00F33A44">
              <w:rPr>
                <w:webHidden/>
              </w:rPr>
              <w:t>8</w:t>
            </w:r>
            <w:r w:rsidR="00F33A44">
              <w:rPr>
                <w:webHidden/>
              </w:rPr>
              <w:fldChar w:fldCharType="end"/>
            </w:r>
          </w:hyperlink>
        </w:p>
        <w:p w14:paraId="6A5E591C" w14:textId="4A431F63" w:rsidR="00F33A44" w:rsidRDefault="000E55DD">
          <w:pPr>
            <w:pStyle w:val="Inhopg2"/>
            <w:tabs>
              <w:tab w:val="right" w:leader="dot" w:pos="8948"/>
            </w:tabs>
            <w:rPr>
              <w:rFonts w:asciiTheme="minorHAnsi" w:eastAsiaTheme="minorEastAsia" w:hAnsiTheme="minorHAnsi" w:cstheme="minorBidi"/>
              <w:kern w:val="2"/>
              <w:sz w:val="22"/>
              <w:szCs w:val="22"/>
              <w:lang w:eastAsia="en-GB"/>
              <w14:ligatures w14:val="standardContextual"/>
            </w:rPr>
          </w:pPr>
          <w:hyperlink w:anchor="_Toc144118931" w:history="1">
            <w:r w:rsidR="00F33A44" w:rsidRPr="00E86D20">
              <w:rPr>
                <w:rStyle w:val="Hyperlink"/>
              </w:rPr>
              <w:t>Appendix 5: Declaration for the completion of two (2) parcels.</w:t>
            </w:r>
            <w:r w:rsidR="00F33A44">
              <w:rPr>
                <w:webHidden/>
              </w:rPr>
              <w:tab/>
            </w:r>
            <w:r w:rsidR="00F33A44">
              <w:rPr>
                <w:webHidden/>
              </w:rPr>
              <w:fldChar w:fldCharType="begin"/>
            </w:r>
            <w:r w:rsidR="00F33A44">
              <w:rPr>
                <w:webHidden/>
              </w:rPr>
              <w:instrText xml:space="preserve"> PAGEREF _Toc144118931 \h </w:instrText>
            </w:r>
            <w:r w:rsidR="00F33A44">
              <w:rPr>
                <w:webHidden/>
              </w:rPr>
            </w:r>
            <w:r w:rsidR="00F33A44">
              <w:rPr>
                <w:webHidden/>
              </w:rPr>
              <w:fldChar w:fldCharType="separate"/>
            </w:r>
            <w:r w:rsidR="00F33A44">
              <w:rPr>
                <w:webHidden/>
              </w:rPr>
              <w:t>10</w:t>
            </w:r>
            <w:r w:rsidR="00F33A44">
              <w:rPr>
                <w:webHidden/>
              </w:rPr>
              <w:fldChar w:fldCharType="end"/>
            </w:r>
          </w:hyperlink>
        </w:p>
        <w:p w14:paraId="408D8A26" w14:textId="4DD85237" w:rsidR="00F33A44" w:rsidRDefault="000E55DD">
          <w:pPr>
            <w:pStyle w:val="Inhopg2"/>
            <w:tabs>
              <w:tab w:val="right" w:leader="dot" w:pos="8948"/>
            </w:tabs>
            <w:rPr>
              <w:rFonts w:asciiTheme="minorHAnsi" w:eastAsiaTheme="minorEastAsia" w:hAnsiTheme="minorHAnsi" w:cstheme="minorBidi"/>
              <w:kern w:val="2"/>
              <w:sz w:val="22"/>
              <w:szCs w:val="22"/>
              <w:lang w:eastAsia="en-GB"/>
              <w14:ligatures w14:val="standardContextual"/>
            </w:rPr>
          </w:pPr>
          <w:hyperlink w:anchor="_Toc144118932" w:history="1">
            <w:r w:rsidR="00F33A44" w:rsidRPr="00E86D20">
              <w:rPr>
                <w:rStyle w:val="Hyperlink"/>
              </w:rPr>
              <w:t>Appendix 6: Award criterion 1: ‘Quality assurance of the image acquisition’</w:t>
            </w:r>
            <w:r w:rsidR="00F33A44">
              <w:rPr>
                <w:webHidden/>
              </w:rPr>
              <w:tab/>
            </w:r>
            <w:r w:rsidR="00F33A44">
              <w:rPr>
                <w:webHidden/>
              </w:rPr>
              <w:fldChar w:fldCharType="begin"/>
            </w:r>
            <w:r w:rsidR="00F33A44">
              <w:rPr>
                <w:webHidden/>
              </w:rPr>
              <w:instrText xml:space="preserve"> PAGEREF _Toc144118932 \h </w:instrText>
            </w:r>
            <w:r w:rsidR="00F33A44">
              <w:rPr>
                <w:webHidden/>
              </w:rPr>
            </w:r>
            <w:r w:rsidR="00F33A44">
              <w:rPr>
                <w:webHidden/>
              </w:rPr>
              <w:fldChar w:fldCharType="separate"/>
            </w:r>
            <w:r w:rsidR="00F33A44">
              <w:rPr>
                <w:webHidden/>
              </w:rPr>
              <w:t>11</w:t>
            </w:r>
            <w:r w:rsidR="00F33A44">
              <w:rPr>
                <w:webHidden/>
              </w:rPr>
              <w:fldChar w:fldCharType="end"/>
            </w:r>
          </w:hyperlink>
        </w:p>
        <w:p w14:paraId="10F99AC4" w14:textId="67C639C1" w:rsidR="00F33A44" w:rsidRDefault="000E55DD">
          <w:pPr>
            <w:pStyle w:val="Inhopg2"/>
            <w:tabs>
              <w:tab w:val="right" w:leader="dot" w:pos="8948"/>
            </w:tabs>
            <w:rPr>
              <w:rFonts w:asciiTheme="minorHAnsi" w:eastAsiaTheme="minorEastAsia" w:hAnsiTheme="minorHAnsi" w:cstheme="minorBidi"/>
              <w:kern w:val="2"/>
              <w:sz w:val="22"/>
              <w:szCs w:val="22"/>
              <w:lang w:eastAsia="en-GB"/>
              <w14:ligatures w14:val="standardContextual"/>
            </w:rPr>
          </w:pPr>
          <w:hyperlink w:anchor="_Toc144118933" w:history="1">
            <w:r w:rsidR="00F33A44" w:rsidRPr="00E86D20">
              <w:rPr>
                <w:rStyle w:val="Hyperlink"/>
              </w:rPr>
              <w:t>Appendix 7: Award criterion 2: ‘Timeliness of the image acquisition’</w:t>
            </w:r>
            <w:r w:rsidR="00F33A44">
              <w:rPr>
                <w:webHidden/>
              </w:rPr>
              <w:tab/>
            </w:r>
            <w:r w:rsidR="00F33A44">
              <w:rPr>
                <w:webHidden/>
              </w:rPr>
              <w:fldChar w:fldCharType="begin"/>
            </w:r>
            <w:r w:rsidR="00F33A44">
              <w:rPr>
                <w:webHidden/>
              </w:rPr>
              <w:instrText xml:space="preserve"> PAGEREF _Toc144118933 \h </w:instrText>
            </w:r>
            <w:r w:rsidR="00F33A44">
              <w:rPr>
                <w:webHidden/>
              </w:rPr>
            </w:r>
            <w:r w:rsidR="00F33A44">
              <w:rPr>
                <w:webHidden/>
              </w:rPr>
              <w:fldChar w:fldCharType="separate"/>
            </w:r>
            <w:r w:rsidR="00F33A44">
              <w:rPr>
                <w:webHidden/>
              </w:rPr>
              <w:t>12</w:t>
            </w:r>
            <w:r w:rsidR="00F33A44">
              <w:rPr>
                <w:webHidden/>
              </w:rPr>
              <w:fldChar w:fldCharType="end"/>
            </w:r>
          </w:hyperlink>
        </w:p>
        <w:p w14:paraId="52B30534" w14:textId="63513DDB" w:rsidR="00F33A44" w:rsidRDefault="000E55DD">
          <w:pPr>
            <w:pStyle w:val="Inhopg2"/>
            <w:tabs>
              <w:tab w:val="right" w:leader="dot" w:pos="8948"/>
            </w:tabs>
            <w:rPr>
              <w:rFonts w:asciiTheme="minorHAnsi" w:eastAsiaTheme="minorEastAsia" w:hAnsiTheme="minorHAnsi" w:cstheme="minorBidi"/>
              <w:kern w:val="2"/>
              <w:sz w:val="22"/>
              <w:szCs w:val="22"/>
              <w:lang w:eastAsia="en-GB"/>
              <w14:ligatures w14:val="standardContextual"/>
            </w:rPr>
          </w:pPr>
          <w:hyperlink w:anchor="_Toc144118934" w:history="1">
            <w:r w:rsidR="00F33A44" w:rsidRPr="00E86D20">
              <w:rPr>
                <w:rStyle w:val="Hyperlink"/>
              </w:rPr>
              <w:t>Appendix 8: Award criterion 3: ‘Quality assurance of the production and delivery of stereo photo products’</w:t>
            </w:r>
            <w:r w:rsidR="00F33A44">
              <w:rPr>
                <w:webHidden/>
              </w:rPr>
              <w:tab/>
            </w:r>
            <w:r w:rsidR="00F33A44">
              <w:rPr>
                <w:webHidden/>
              </w:rPr>
              <w:fldChar w:fldCharType="begin"/>
            </w:r>
            <w:r w:rsidR="00F33A44">
              <w:rPr>
                <w:webHidden/>
              </w:rPr>
              <w:instrText xml:space="preserve"> PAGEREF _Toc144118934 \h </w:instrText>
            </w:r>
            <w:r w:rsidR="00F33A44">
              <w:rPr>
                <w:webHidden/>
              </w:rPr>
            </w:r>
            <w:r w:rsidR="00F33A44">
              <w:rPr>
                <w:webHidden/>
              </w:rPr>
              <w:fldChar w:fldCharType="separate"/>
            </w:r>
            <w:r w:rsidR="00F33A44">
              <w:rPr>
                <w:webHidden/>
              </w:rPr>
              <w:t>13</w:t>
            </w:r>
            <w:r w:rsidR="00F33A44">
              <w:rPr>
                <w:webHidden/>
              </w:rPr>
              <w:fldChar w:fldCharType="end"/>
            </w:r>
          </w:hyperlink>
        </w:p>
        <w:p w14:paraId="38DB77FA" w14:textId="52ED3ADE" w:rsidR="00F33A44" w:rsidRDefault="000E55DD">
          <w:pPr>
            <w:pStyle w:val="Inhopg2"/>
            <w:tabs>
              <w:tab w:val="right" w:leader="dot" w:pos="8948"/>
            </w:tabs>
            <w:rPr>
              <w:rFonts w:asciiTheme="minorHAnsi" w:eastAsiaTheme="minorEastAsia" w:hAnsiTheme="minorHAnsi" w:cstheme="minorBidi"/>
              <w:kern w:val="2"/>
              <w:sz w:val="22"/>
              <w:szCs w:val="22"/>
              <w:lang w:eastAsia="en-GB"/>
              <w14:ligatures w14:val="standardContextual"/>
            </w:rPr>
          </w:pPr>
          <w:hyperlink w:anchor="_Toc144118935" w:history="1">
            <w:r w:rsidR="00F33A44" w:rsidRPr="00E86D20">
              <w:rPr>
                <w:rStyle w:val="Hyperlink"/>
              </w:rPr>
              <w:t>Appendix 9: Award criterion 4: ‘Quality assurance of the production and delivery of orthophoto products’</w:t>
            </w:r>
            <w:r w:rsidR="00F33A44">
              <w:rPr>
                <w:webHidden/>
              </w:rPr>
              <w:tab/>
            </w:r>
            <w:r w:rsidR="00F33A44">
              <w:rPr>
                <w:webHidden/>
              </w:rPr>
              <w:fldChar w:fldCharType="begin"/>
            </w:r>
            <w:r w:rsidR="00F33A44">
              <w:rPr>
                <w:webHidden/>
              </w:rPr>
              <w:instrText xml:space="preserve"> PAGEREF _Toc144118935 \h </w:instrText>
            </w:r>
            <w:r w:rsidR="00F33A44">
              <w:rPr>
                <w:webHidden/>
              </w:rPr>
            </w:r>
            <w:r w:rsidR="00F33A44">
              <w:rPr>
                <w:webHidden/>
              </w:rPr>
              <w:fldChar w:fldCharType="separate"/>
            </w:r>
            <w:r w:rsidR="00F33A44">
              <w:rPr>
                <w:webHidden/>
              </w:rPr>
              <w:t>14</w:t>
            </w:r>
            <w:r w:rsidR="00F33A44">
              <w:rPr>
                <w:webHidden/>
              </w:rPr>
              <w:fldChar w:fldCharType="end"/>
            </w:r>
          </w:hyperlink>
        </w:p>
        <w:p w14:paraId="569694B9" w14:textId="48E4D696" w:rsidR="00F33A44" w:rsidRDefault="000E55DD">
          <w:pPr>
            <w:pStyle w:val="Inhopg2"/>
            <w:tabs>
              <w:tab w:val="right" w:leader="dot" w:pos="8948"/>
            </w:tabs>
            <w:rPr>
              <w:rFonts w:asciiTheme="minorHAnsi" w:eastAsiaTheme="minorEastAsia" w:hAnsiTheme="minorHAnsi" w:cstheme="minorBidi"/>
              <w:kern w:val="2"/>
              <w:sz w:val="22"/>
              <w:szCs w:val="22"/>
              <w:lang w:eastAsia="en-GB"/>
              <w14:ligatures w14:val="standardContextual"/>
            </w:rPr>
          </w:pPr>
          <w:hyperlink w:anchor="_Toc144118936" w:history="1">
            <w:r w:rsidR="00F33A44" w:rsidRPr="00E86D20">
              <w:rPr>
                <w:rStyle w:val="Hyperlink"/>
              </w:rPr>
              <w:t>Appendix 10: Award criterion 5: Quality assurance of the production and delivery of the Oblique aerial photo products';</w:t>
            </w:r>
            <w:r w:rsidR="00F33A44">
              <w:rPr>
                <w:webHidden/>
              </w:rPr>
              <w:tab/>
            </w:r>
            <w:r w:rsidR="00F33A44">
              <w:rPr>
                <w:webHidden/>
              </w:rPr>
              <w:fldChar w:fldCharType="begin"/>
            </w:r>
            <w:r w:rsidR="00F33A44">
              <w:rPr>
                <w:webHidden/>
              </w:rPr>
              <w:instrText xml:space="preserve"> PAGEREF _Toc144118936 \h </w:instrText>
            </w:r>
            <w:r w:rsidR="00F33A44">
              <w:rPr>
                <w:webHidden/>
              </w:rPr>
            </w:r>
            <w:r w:rsidR="00F33A44">
              <w:rPr>
                <w:webHidden/>
              </w:rPr>
              <w:fldChar w:fldCharType="separate"/>
            </w:r>
            <w:r w:rsidR="00F33A44">
              <w:rPr>
                <w:webHidden/>
              </w:rPr>
              <w:t>15</w:t>
            </w:r>
            <w:r w:rsidR="00F33A44">
              <w:rPr>
                <w:webHidden/>
              </w:rPr>
              <w:fldChar w:fldCharType="end"/>
            </w:r>
          </w:hyperlink>
        </w:p>
        <w:p w14:paraId="69D4746A" w14:textId="26E125D1" w:rsidR="00F33A44" w:rsidRDefault="000E55DD">
          <w:pPr>
            <w:pStyle w:val="Inhopg2"/>
            <w:tabs>
              <w:tab w:val="right" w:leader="dot" w:pos="8948"/>
            </w:tabs>
            <w:rPr>
              <w:rFonts w:asciiTheme="minorHAnsi" w:eastAsiaTheme="minorEastAsia" w:hAnsiTheme="minorHAnsi" w:cstheme="minorBidi"/>
              <w:kern w:val="2"/>
              <w:sz w:val="22"/>
              <w:szCs w:val="22"/>
              <w:lang w:eastAsia="en-GB"/>
              <w14:ligatures w14:val="standardContextual"/>
            </w:rPr>
          </w:pPr>
          <w:hyperlink w:anchor="_Toc144118937" w:history="1">
            <w:r w:rsidR="00F33A44" w:rsidRPr="00E86D20">
              <w:rPr>
                <w:rStyle w:val="Hyperlink"/>
              </w:rPr>
              <w:t>Appendix 11: Award criterion 6: ‘Communication’</w:t>
            </w:r>
            <w:r w:rsidR="00F33A44">
              <w:rPr>
                <w:webHidden/>
              </w:rPr>
              <w:tab/>
            </w:r>
            <w:r w:rsidR="00F33A44">
              <w:rPr>
                <w:webHidden/>
              </w:rPr>
              <w:fldChar w:fldCharType="begin"/>
            </w:r>
            <w:r w:rsidR="00F33A44">
              <w:rPr>
                <w:webHidden/>
              </w:rPr>
              <w:instrText xml:space="preserve"> PAGEREF _Toc144118937 \h </w:instrText>
            </w:r>
            <w:r w:rsidR="00F33A44">
              <w:rPr>
                <w:webHidden/>
              </w:rPr>
            </w:r>
            <w:r w:rsidR="00F33A44">
              <w:rPr>
                <w:webHidden/>
              </w:rPr>
              <w:fldChar w:fldCharType="separate"/>
            </w:r>
            <w:r w:rsidR="00F33A44">
              <w:rPr>
                <w:webHidden/>
              </w:rPr>
              <w:t>16</w:t>
            </w:r>
            <w:r w:rsidR="00F33A44">
              <w:rPr>
                <w:webHidden/>
              </w:rPr>
              <w:fldChar w:fldCharType="end"/>
            </w:r>
          </w:hyperlink>
        </w:p>
        <w:p w14:paraId="16830657" w14:textId="739979B9" w:rsidR="00F33A44" w:rsidRDefault="000E55DD">
          <w:pPr>
            <w:pStyle w:val="Inhopg2"/>
            <w:tabs>
              <w:tab w:val="right" w:leader="dot" w:pos="8948"/>
            </w:tabs>
            <w:rPr>
              <w:rFonts w:asciiTheme="minorHAnsi" w:eastAsiaTheme="minorEastAsia" w:hAnsiTheme="minorHAnsi" w:cstheme="minorBidi"/>
              <w:kern w:val="2"/>
              <w:sz w:val="22"/>
              <w:szCs w:val="22"/>
              <w:lang w:eastAsia="en-GB"/>
              <w14:ligatures w14:val="standardContextual"/>
            </w:rPr>
          </w:pPr>
          <w:hyperlink w:anchor="_Toc144118938" w:history="1">
            <w:r w:rsidR="00F33A44" w:rsidRPr="00E86D20">
              <w:rPr>
                <w:rStyle w:val="Hyperlink"/>
              </w:rPr>
              <w:t>Appendix 12: Award criterion 7: ‘Risk management’</w:t>
            </w:r>
            <w:r w:rsidR="00F33A44">
              <w:rPr>
                <w:webHidden/>
              </w:rPr>
              <w:tab/>
            </w:r>
            <w:r w:rsidR="00F33A44">
              <w:rPr>
                <w:webHidden/>
              </w:rPr>
              <w:fldChar w:fldCharType="begin"/>
            </w:r>
            <w:r w:rsidR="00F33A44">
              <w:rPr>
                <w:webHidden/>
              </w:rPr>
              <w:instrText xml:space="preserve"> PAGEREF _Toc144118938 \h </w:instrText>
            </w:r>
            <w:r w:rsidR="00F33A44">
              <w:rPr>
                <w:webHidden/>
              </w:rPr>
            </w:r>
            <w:r w:rsidR="00F33A44">
              <w:rPr>
                <w:webHidden/>
              </w:rPr>
              <w:fldChar w:fldCharType="separate"/>
            </w:r>
            <w:r w:rsidR="00F33A44">
              <w:rPr>
                <w:webHidden/>
              </w:rPr>
              <w:t>17</w:t>
            </w:r>
            <w:r w:rsidR="00F33A44">
              <w:rPr>
                <w:webHidden/>
              </w:rPr>
              <w:fldChar w:fldCharType="end"/>
            </w:r>
          </w:hyperlink>
        </w:p>
        <w:p w14:paraId="3B96E670" w14:textId="07CBE3DA" w:rsidR="00F33A44" w:rsidRDefault="000E55DD">
          <w:pPr>
            <w:pStyle w:val="Inhopg2"/>
            <w:tabs>
              <w:tab w:val="right" w:leader="dot" w:pos="8948"/>
            </w:tabs>
            <w:rPr>
              <w:rFonts w:asciiTheme="minorHAnsi" w:eastAsiaTheme="minorEastAsia" w:hAnsiTheme="minorHAnsi" w:cstheme="minorBidi"/>
              <w:kern w:val="2"/>
              <w:sz w:val="22"/>
              <w:szCs w:val="22"/>
              <w:lang w:eastAsia="en-GB"/>
              <w14:ligatures w14:val="standardContextual"/>
            </w:rPr>
          </w:pPr>
          <w:hyperlink w:anchor="_Toc144118939" w:history="1">
            <w:r w:rsidR="00F33A44" w:rsidRPr="00E86D20">
              <w:rPr>
                <w:rStyle w:val="Hyperlink"/>
              </w:rPr>
              <w:t>Appendix 13: Award criterion 8: ‘Innovation and demonstrable added value’</w:t>
            </w:r>
            <w:r w:rsidR="00F33A44">
              <w:rPr>
                <w:webHidden/>
              </w:rPr>
              <w:tab/>
            </w:r>
            <w:r w:rsidR="00F33A44">
              <w:rPr>
                <w:webHidden/>
              </w:rPr>
              <w:fldChar w:fldCharType="begin"/>
            </w:r>
            <w:r w:rsidR="00F33A44">
              <w:rPr>
                <w:webHidden/>
              </w:rPr>
              <w:instrText xml:space="preserve"> PAGEREF _Toc144118939 \h </w:instrText>
            </w:r>
            <w:r w:rsidR="00F33A44">
              <w:rPr>
                <w:webHidden/>
              </w:rPr>
            </w:r>
            <w:r w:rsidR="00F33A44">
              <w:rPr>
                <w:webHidden/>
              </w:rPr>
              <w:fldChar w:fldCharType="separate"/>
            </w:r>
            <w:r w:rsidR="00F33A44">
              <w:rPr>
                <w:webHidden/>
              </w:rPr>
              <w:t>18</w:t>
            </w:r>
            <w:r w:rsidR="00F33A44">
              <w:rPr>
                <w:webHidden/>
              </w:rPr>
              <w:fldChar w:fldCharType="end"/>
            </w:r>
          </w:hyperlink>
        </w:p>
        <w:p w14:paraId="27131E52" w14:textId="4ED7E8E2" w:rsidR="00F33A44" w:rsidRDefault="000E55DD">
          <w:pPr>
            <w:pStyle w:val="Inhopg2"/>
            <w:tabs>
              <w:tab w:val="right" w:leader="dot" w:pos="8948"/>
            </w:tabs>
            <w:rPr>
              <w:rFonts w:asciiTheme="minorHAnsi" w:eastAsiaTheme="minorEastAsia" w:hAnsiTheme="minorHAnsi" w:cstheme="minorBidi"/>
              <w:kern w:val="2"/>
              <w:sz w:val="22"/>
              <w:szCs w:val="22"/>
              <w:lang w:eastAsia="en-GB"/>
              <w14:ligatures w14:val="standardContextual"/>
            </w:rPr>
          </w:pPr>
          <w:hyperlink w:anchor="_Toc144118940" w:history="1">
            <w:r w:rsidR="00F33A44" w:rsidRPr="00E86D20">
              <w:rPr>
                <w:rStyle w:val="Hyperlink"/>
              </w:rPr>
              <w:t>Appendix 14: Award criterion 9: ‘Price’ Parcel 1 and 2</w:t>
            </w:r>
            <w:r w:rsidR="00F33A44">
              <w:rPr>
                <w:webHidden/>
              </w:rPr>
              <w:tab/>
            </w:r>
            <w:r w:rsidR="00F33A44">
              <w:rPr>
                <w:webHidden/>
              </w:rPr>
              <w:fldChar w:fldCharType="begin"/>
            </w:r>
            <w:r w:rsidR="00F33A44">
              <w:rPr>
                <w:webHidden/>
              </w:rPr>
              <w:instrText xml:space="preserve"> PAGEREF _Toc144118940 \h </w:instrText>
            </w:r>
            <w:r w:rsidR="00F33A44">
              <w:rPr>
                <w:webHidden/>
              </w:rPr>
            </w:r>
            <w:r w:rsidR="00F33A44">
              <w:rPr>
                <w:webHidden/>
              </w:rPr>
              <w:fldChar w:fldCharType="separate"/>
            </w:r>
            <w:r w:rsidR="00F33A44">
              <w:rPr>
                <w:webHidden/>
              </w:rPr>
              <w:t>19</w:t>
            </w:r>
            <w:r w:rsidR="00F33A44">
              <w:rPr>
                <w:webHidden/>
              </w:rPr>
              <w:fldChar w:fldCharType="end"/>
            </w:r>
          </w:hyperlink>
        </w:p>
        <w:p w14:paraId="645F3A2F" w14:textId="237EFC25" w:rsidR="00D50068" w:rsidRDefault="00D50068">
          <w:r>
            <w:rPr>
              <w:b/>
              <w:bCs/>
              <w:noProof/>
            </w:rPr>
            <w:fldChar w:fldCharType="end"/>
          </w:r>
        </w:p>
      </w:sdtContent>
    </w:sdt>
    <w:p w14:paraId="02DA8FE4" w14:textId="77777777" w:rsidR="00DC3E92" w:rsidRDefault="00DC3E92">
      <w:pPr>
        <w:spacing w:line="240" w:lineRule="auto"/>
        <w:rPr>
          <w:rFonts w:asciiTheme="minorHAnsi" w:hAnsiTheme="minorHAnsi" w:cstheme="minorHAnsi"/>
          <w:b/>
          <w:kern w:val="28"/>
          <w:sz w:val="28"/>
          <w:szCs w:val="28"/>
        </w:rPr>
      </w:pPr>
      <w:bookmarkStart w:id="10" w:name="_Toc83419446"/>
      <w:bookmarkStart w:id="11" w:name="_Toc83419759"/>
      <w:bookmarkStart w:id="12" w:name="_Toc83419927"/>
      <w:bookmarkStart w:id="13" w:name="_Toc83420050"/>
      <w:bookmarkStart w:id="14" w:name="_Toc83420168"/>
      <w:bookmarkStart w:id="15" w:name="_Toc83420436"/>
      <w:bookmarkStart w:id="16" w:name="_Toc83420559"/>
      <w:bookmarkStart w:id="17" w:name="_Toc83420676"/>
      <w:bookmarkStart w:id="18" w:name="_Toc83420793"/>
      <w:bookmarkStart w:id="19" w:name="_Toc326857232"/>
      <w:bookmarkStart w:id="20" w:name="_Toc326857299"/>
      <w:bookmarkStart w:id="21" w:name="_Toc326857360"/>
      <w:bookmarkStart w:id="22" w:name="_Toc326857504"/>
      <w:bookmarkStart w:id="23" w:name="_Toc359858407"/>
      <w:bookmarkStart w:id="24" w:name="_Toc390853190"/>
      <w:bookmarkStart w:id="25" w:name="_Toc390854169"/>
      <w:bookmarkStart w:id="26" w:name="_Toc390876178"/>
      <w:bookmarkStart w:id="27" w:name="_Toc390887236"/>
      <w:r>
        <w:br w:type="page"/>
      </w:r>
    </w:p>
    <w:p w14:paraId="7A56918C" w14:textId="77777777" w:rsidR="00726131" w:rsidRPr="00DC3E92" w:rsidRDefault="00726131" w:rsidP="00864D72">
      <w:pPr>
        <w:pStyle w:val="KOP20"/>
        <w:numPr>
          <w:ilvl w:val="0"/>
          <w:numId w:val="0"/>
        </w:numPr>
        <w:ind w:left="284"/>
        <w:rPr>
          <w:lang w:val="fr-FR"/>
        </w:rPr>
      </w:pPr>
      <w:bookmarkStart w:id="28" w:name="_Toc83419447"/>
      <w:bookmarkStart w:id="29" w:name="_Toc83419760"/>
      <w:bookmarkStart w:id="30" w:name="_Toc83419928"/>
      <w:bookmarkStart w:id="31" w:name="_Toc83420051"/>
      <w:bookmarkStart w:id="32" w:name="_Toc83420169"/>
      <w:bookmarkStart w:id="33" w:name="_Toc83420437"/>
      <w:bookmarkStart w:id="34" w:name="_Toc83420560"/>
      <w:bookmarkStart w:id="35" w:name="_Toc83420677"/>
      <w:bookmarkStart w:id="36" w:name="_Toc83420794"/>
      <w:bookmarkStart w:id="37" w:name="_Toc144118927"/>
      <w:bookmarkEnd w:id="10"/>
      <w:bookmarkEnd w:id="11"/>
      <w:bookmarkEnd w:id="12"/>
      <w:bookmarkEnd w:id="13"/>
      <w:bookmarkEnd w:id="14"/>
      <w:bookmarkEnd w:id="15"/>
      <w:bookmarkEnd w:id="16"/>
      <w:bookmarkEnd w:id="17"/>
      <w:bookmarkEnd w:id="18"/>
      <w:r w:rsidRPr="00DC3E92">
        <w:rPr>
          <w:lang w:val="fr-FR"/>
        </w:rPr>
        <w:t xml:space="preserve">Appendix 1: Contact information </w:t>
      </w:r>
      <w:proofErr w:type="spellStart"/>
      <w:r w:rsidRPr="00DC3E92">
        <w:rPr>
          <w:lang w:val="fr-FR"/>
        </w:rPr>
        <w:t>Tenderer</w:t>
      </w:r>
      <w:bookmarkEnd w:id="28"/>
      <w:bookmarkEnd w:id="29"/>
      <w:bookmarkEnd w:id="30"/>
      <w:bookmarkEnd w:id="31"/>
      <w:bookmarkEnd w:id="32"/>
      <w:bookmarkEnd w:id="33"/>
      <w:bookmarkEnd w:id="34"/>
      <w:bookmarkEnd w:id="35"/>
      <w:bookmarkEnd w:id="36"/>
      <w:bookmarkEnd w:id="37"/>
      <w:proofErr w:type="spellEnd"/>
    </w:p>
    <w:p w14:paraId="661A922E" w14:textId="77777777" w:rsidR="0061141C" w:rsidRPr="00DC3E92" w:rsidRDefault="0061141C" w:rsidP="00864D72">
      <w:pPr>
        <w:spacing w:line="276" w:lineRule="auto"/>
        <w:ind w:left="284"/>
        <w:rPr>
          <w:rFonts w:ascii="Calibri" w:hAnsi="Calibri" w:cs="Arial"/>
          <w:sz w:val="20"/>
          <w:lang w:val="fr-FR"/>
        </w:rPr>
      </w:pPr>
    </w:p>
    <w:p w14:paraId="2466E553" w14:textId="77777777" w:rsidR="00232B16" w:rsidRPr="00DC3E92" w:rsidRDefault="00232B16" w:rsidP="00864D72">
      <w:pPr>
        <w:spacing w:line="276" w:lineRule="auto"/>
        <w:ind w:left="284"/>
        <w:rPr>
          <w:rFonts w:ascii="Calibri" w:hAnsi="Calibri" w:cs="Arial"/>
          <w:sz w:val="20"/>
          <w:lang w:val="fr-FR"/>
        </w:rPr>
      </w:pPr>
    </w:p>
    <w:p w14:paraId="1A78693C" w14:textId="77777777" w:rsidR="0061141C" w:rsidRPr="00DC3E92" w:rsidRDefault="0061141C" w:rsidP="0061141C">
      <w:pPr>
        <w:widowControl w:val="0"/>
        <w:autoSpaceDE w:val="0"/>
        <w:autoSpaceDN w:val="0"/>
        <w:adjustRightInd w:val="0"/>
        <w:spacing w:line="276" w:lineRule="auto"/>
        <w:ind w:firstLine="709"/>
        <w:rPr>
          <w:rFonts w:ascii="Calibri" w:hAnsi="Calibri" w:cs="Arial"/>
          <w:b/>
          <w:sz w:val="20"/>
          <w:lang w:val="fr-FR"/>
        </w:rPr>
      </w:pPr>
      <w:r w:rsidRPr="00DC3E92">
        <w:rPr>
          <w:rFonts w:ascii="Calibri" w:hAnsi="Calibri" w:cs="Arial"/>
          <w:b/>
          <w:sz w:val="20"/>
          <w:lang w:val="fr-FR"/>
        </w:rPr>
        <w:t xml:space="preserve">Information </w:t>
      </w:r>
      <w:proofErr w:type="spellStart"/>
      <w:r w:rsidRPr="00DC3E92">
        <w:rPr>
          <w:rFonts w:ascii="Calibri" w:hAnsi="Calibri" w:cs="Arial"/>
          <w:b/>
          <w:sz w:val="20"/>
          <w:lang w:val="fr-FR"/>
        </w:rPr>
        <w:t>T</w:t>
      </w:r>
      <w:r w:rsidRPr="00DC3E92">
        <w:rPr>
          <w:rFonts w:ascii="Calibri" w:hAnsi="Calibri" w:cs="Calibri"/>
          <w:b/>
          <w:bCs/>
          <w:sz w:val="20"/>
          <w:lang w:val="fr-FR"/>
        </w:rPr>
        <w:t>enderer</w:t>
      </w:r>
      <w:proofErr w:type="spellEnd"/>
    </w:p>
    <w:tbl>
      <w:tblPr>
        <w:tblW w:w="0" w:type="auto"/>
        <w:tblInd w:w="675"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202"/>
        <w:gridCol w:w="5051"/>
      </w:tblGrid>
      <w:tr w:rsidR="0061141C" w:rsidRPr="00164277" w14:paraId="3451D282" w14:textId="77777777" w:rsidTr="0061141C">
        <w:tc>
          <w:tcPr>
            <w:tcW w:w="3202" w:type="dxa"/>
            <w:tcBorders>
              <w:top w:val="double" w:sz="4" w:space="0" w:color="auto"/>
              <w:bottom w:val="single" w:sz="4" w:space="0" w:color="000000"/>
            </w:tcBorders>
            <w:shd w:val="clear" w:color="auto" w:fill="F2F2F2" w:themeFill="background1" w:themeFillShade="F2"/>
          </w:tcPr>
          <w:p w14:paraId="1869F299" w14:textId="77777777" w:rsidR="0061141C" w:rsidRPr="00164277" w:rsidRDefault="0061141C" w:rsidP="0061141C">
            <w:pPr>
              <w:spacing w:line="276" w:lineRule="auto"/>
              <w:rPr>
                <w:rFonts w:ascii="Calibri" w:hAnsi="Calibri"/>
                <w:sz w:val="20"/>
              </w:rPr>
            </w:pPr>
            <w:r w:rsidRPr="00164277">
              <w:rPr>
                <w:rFonts w:ascii="Calibri" w:hAnsi="Calibri"/>
                <w:sz w:val="20"/>
              </w:rPr>
              <w:t>Name (according to the Trade Register)</w:t>
            </w:r>
          </w:p>
        </w:tc>
        <w:tc>
          <w:tcPr>
            <w:tcW w:w="5051" w:type="dxa"/>
            <w:vAlign w:val="center"/>
          </w:tcPr>
          <w:p w14:paraId="338C9C38" w14:textId="77777777" w:rsidR="0061141C" w:rsidRPr="00164277" w:rsidRDefault="0061141C" w:rsidP="0061141C">
            <w:pPr>
              <w:spacing w:line="276" w:lineRule="auto"/>
              <w:rPr>
                <w:rFonts w:ascii="Calibri" w:hAnsi="Calibri" w:cs="Calibri"/>
                <w:sz w:val="20"/>
              </w:rPr>
            </w:pPr>
          </w:p>
        </w:tc>
      </w:tr>
      <w:tr w:rsidR="0061141C" w:rsidRPr="00164277" w14:paraId="01458673" w14:textId="77777777" w:rsidTr="0061141C">
        <w:tc>
          <w:tcPr>
            <w:tcW w:w="3202" w:type="dxa"/>
            <w:tcBorders>
              <w:top w:val="single" w:sz="4" w:space="0" w:color="000000"/>
              <w:bottom w:val="single" w:sz="4" w:space="0" w:color="000000"/>
            </w:tcBorders>
            <w:shd w:val="clear" w:color="auto" w:fill="F2F2F2" w:themeFill="background1" w:themeFillShade="F2"/>
          </w:tcPr>
          <w:p w14:paraId="4205879D" w14:textId="77777777" w:rsidR="0061141C" w:rsidRPr="00164277" w:rsidRDefault="0061141C" w:rsidP="0061141C">
            <w:pPr>
              <w:spacing w:line="276" w:lineRule="auto"/>
              <w:rPr>
                <w:rFonts w:ascii="Calibri" w:hAnsi="Calibri"/>
                <w:sz w:val="20"/>
              </w:rPr>
            </w:pPr>
            <w:r w:rsidRPr="00164277">
              <w:rPr>
                <w:rFonts w:ascii="Calibri" w:hAnsi="Calibri"/>
                <w:sz w:val="20"/>
              </w:rPr>
              <w:t>Legal Form</w:t>
            </w:r>
          </w:p>
        </w:tc>
        <w:tc>
          <w:tcPr>
            <w:tcW w:w="5051" w:type="dxa"/>
            <w:vAlign w:val="center"/>
          </w:tcPr>
          <w:p w14:paraId="69306953" w14:textId="77777777" w:rsidR="0061141C" w:rsidRPr="00164277" w:rsidRDefault="0061141C" w:rsidP="0061141C">
            <w:pPr>
              <w:spacing w:line="276" w:lineRule="auto"/>
              <w:rPr>
                <w:rFonts w:ascii="Calibri" w:hAnsi="Calibri" w:cs="Calibri"/>
                <w:sz w:val="20"/>
              </w:rPr>
            </w:pPr>
          </w:p>
        </w:tc>
      </w:tr>
      <w:tr w:rsidR="0061141C" w:rsidRPr="00164277" w14:paraId="06E6F17F" w14:textId="77777777" w:rsidTr="0061141C">
        <w:tc>
          <w:tcPr>
            <w:tcW w:w="3202" w:type="dxa"/>
            <w:tcBorders>
              <w:top w:val="single" w:sz="4" w:space="0" w:color="000000"/>
              <w:bottom w:val="single" w:sz="4" w:space="0" w:color="000000"/>
            </w:tcBorders>
            <w:shd w:val="clear" w:color="auto" w:fill="F2F2F2" w:themeFill="background1" w:themeFillShade="F2"/>
          </w:tcPr>
          <w:p w14:paraId="63438F77" w14:textId="77777777" w:rsidR="0061141C" w:rsidRPr="00164277" w:rsidRDefault="0061141C" w:rsidP="0061141C">
            <w:pPr>
              <w:spacing w:line="276" w:lineRule="auto"/>
              <w:rPr>
                <w:rFonts w:ascii="Calibri" w:hAnsi="Calibri"/>
                <w:sz w:val="20"/>
              </w:rPr>
            </w:pPr>
            <w:r w:rsidRPr="00164277">
              <w:rPr>
                <w:rFonts w:ascii="Calibri" w:hAnsi="Calibri"/>
                <w:sz w:val="20"/>
              </w:rPr>
              <w:t>Business location</w:t>
            </w:r>
          </w:p>
        </w:tc>
        <w:tc>
          <w:tcPr>
            <w:tcW w:w="5051" w:type="dxa"/>
            <w:vAlign w:val="center"/>
          </w:tcPr>
          <w:p w14:paraId="31E3B015" w14:textId="77777777" w:rsidR="0061141C" w:rsidRPr="00164277" w:rsidRDefault="0061141C" w:rsidP="0061141C">
            <w:pPr>
              <w:spacing w:line="276" w:lineRule="auto"/>
              <w:rPr>
                <w:rFonts w:ascii="Calibri" w:hAnsi="Calibri" w:cs="Calibri"/>
                <w:sz w:val="20"/>
              </w:rPr>
            </w:pPr>
          </w:p>
        </w:tc>
      </w:tr>
      <w:tr w:rsidR="0061141C" w:rsidRPr="00164277" w14:paraId="375CD593" w14:textId="77777777" w:rsidTr="0061141C">
        <w:tc>
          <w:tcPr>
            <w:tcW w:w="3202" w:type="dxa"/>
            <w:tcBorders>
              <w:top w:val="single" w:sz="4" w:space="0" w:color="000000"/>
              <w:bottom w:val="single" w:sz="4" w:space="0" w:color="000000"/>
            </w:tcBorders>
            <w:shd w:val="clear" w:color="auto" w:fill="F2F2F2" w:themeFill="background1" w:themeFillShade="F2"/>
          </w:tcPr>
          <w:p w14:paraId="64CB3CC6" w14:textId="77777777" w:rsidR="0061141C" w:rsidRPr="00164277" w:rsidRDefault="0061141C" w:rsidP="0061141C">
            <w:pPr>
              <w:spacing w:line="276" w:lineRule="auto"/>
              <w:rPr>
                <w:rFonts w:ascii="Calibri" w:hAnsi="Calibri"/>
                <w:sz w:val="20"/>
              </w:rPr>
            </w:pPr>
            <w:r w:rsidRPr="00164277">
              <w:rPr>
                <w:rFonts w:ascii="Calibri" w:hAnsi="Calibri"/>
                <w:sz w:val="20"/>
              </w:rPr>
              <w:t>Business address</w:t>
            </w:r>
          </w:p>
        </w:tc>
        <w:tc>
          <w:tcPr>
            <w:tcW w:w="5051" w:type="dxa"/>
            <w:vAlign w:val="center"/>
          </w:tcPr>
          <w:p w14:paraId="63E75523" w14:textId="77777777" w:rsidR="0061141C" w:rsidRPr="00164277" w:rsidRDefault="0061141C" w:rsidP="0061141C">
            <w:pPr>
              <w:spacing w:line="276" w:lineRule="auto"/>
              <w:rPr>
                <w:rFonts w:ascii="Calibri" w:hAnsi="Calibri" w:cs="Calibri"/>
                <w:sz w:val="20"/>
              </w:rPr>
            </w:pPr>
          </w:p>
          <w:p w14:paraId="3CBA1E6B" w14:textId="77777777" w:rsidR="0061141C" w:rsidRPr="00164277" w:rsidRDefault="0061141C" w:rsidP="0061141C">
            <w:pPr>
              <w:spacing w:line="276" w:lineRule="auto"/>
              <w:rPr>
                <w:rFonts w:ascii="Calibri" w:hAnsi="Calibri" w:cs="Calibri"/>
                <w:sz w:val="20"/>
              </w:rPr>
            </w:pPr>
          </w:p>
          <w:p w14:paraId="4B2DCEA1" w14:textId="77777777" w:rsidR="0061141C" w:rsidRPr="00164277" w:rsidRDefault="0061141C" w:rsidP="0061141C">
            <w:pPr>
              <w:spacing w:line="276" w:lineRule="auto"/>
              <w:rPr>
                <w:rFonts w:ascii="Calibri" w:hAnsi="Calibri" w:cs="Calibri"/>
                <w:sz w:val="20"/>
              </w:rPr>
            </w:pPr>
          </w:p>
        </w:tc>
      </w:tr>
      <w:tr w:rsidR="0061141C" w:rsidRPr="00164277" w14:paraId="6E9B3842" w14:textId="77777777" w:rsidTr="0061141C">
        <w:tc>
          <w:tcPr>
            <w:tcW w:w="3202" w:type="dxa"/>
            <w:tcBorders>
              <w:top w:val="single" w:sz="4" w:space="0" w:color="000000"/>
              <w:bottom w:val="single" w:sz="4" w:space="0" w:color="000000"/>
            </w:tcBorders>
            <w:shd w:val="clear" w:color="auto" w:fill="F2F2F2" w:themeFill="background1" w:themeFillShade="F2"/>
          </w:tcPr>
          <w:p w14:paraId="7F7A2F22" w14:textId="77777777" w:rsidR="0061141C" w:rsidRPr="00164277" w:rsidRDefault="0061141C" w:rsidP="0061141C">
            <w:pPr>
              <w:spacing w:line="276" w:lineRule="auto"/>
              <w:rPr>
                <w:rFonts w:ascii="Calibri" w:hAnsi="Calibri"/>
                <w:sz w:val="20"/>
              </w:rPr>
            </w:pPr>
            <w:r w:rsidRPr="00164277">
              <w:rPr>
                <w:rFonts w:ascii="Calibri" w:hAnsi="Calibri"/>
                <w:sz w:val="20"/>
              </w:rPr>
              <w:t>Mailing address</w:t>
            </w:r>
          </w:p>
        </w:tc>
        <w:tc>
          <w:tcPr>
            <w:tcW w:w="5051" w:type="dxa"/>
            <w:vAlign w:val="center"/>
          </w:tcPr>
          <w:p w14:paraId="0D6F172D" w14:textId="77777777" w:rsidR="0061141C" w:rsidRPr="00164277" w:rsidRDefault="0061141C" w:rsidP="0061141C">
            <w:pPr>
              <w:spacing w:line="276" w:lineRule="auto"/>
              <w:rPr>
                <w:rFonts w:ascii="Calibri" w:hAnsi="Calibri" w:cs="Calibri"/>
                <w:sz w:val="20"/>
              </w:rPr>
            </w:pPr>
          </w:p>
          <w:p w14:paraId="79D8DB82" w14:textId="77777777" w:rsidR="0061141C" w:rsidRPr="00164277" w:rsidRDefault="0061141C" w:rsidP="0061141C">
            <w:pPr>
              <w:spacing w:line="276" w:lineRule="auto"/>
              <w:rPr>
                <w:rFonts w:ascii="Calibri" w:hAnsi="Calibri" w:cs="Calibri"/>
                <w:sz w:val="20"/>
              </w:rPr>
            </w:pPr>
          </w:p>
          <w:p w14:paraId="0F69F2FB" w14:textId="77777777" w:rsidR="0061141C" w:rsidRPr="00164277" w:rsidRDefault="0061141C" w:rsidP="0061141C">
            <w:pPr>
              <w:spacing w:line="276" w:lineRule="auto"/>
              <w:rPr>
                <w:rFonts w:ascii="Calibri" w:hAnsi="Calibri" w:cs="Calibri"/>
                <w:sz w:val="20"/>
              </w:rPr>
            </w:pPr>
          </w:p>
        </w:tc>
      </w:tr>
      <w:tr w:rsidR="0061141C" w:rsidRPr="00164277" w14:paraId="20D02228" w14:textId="77777777" w:rsidTr="0061141C">
        <w:tc>
          <w:tcPr>
            <w:tcW w:w="3202" w:type="dxa"/>
            <w:tcBorders>
              <w:top w:val="single" w:sz="4" w:space="0" w:color="000000"/>
              <w:bottom w:val="single" w:sz="4" w:space="0" w:color="000000"/>
            </w:tcBorders>
            <w:shd w:val="clear" w:color="auto" w:fill="F2F2F2" w:themeFill="background1" w:themeFillShade="F2"/>
          </w:tcPr>
          <w:p w14:paraId="53CA3B34" w14:textId="77777777" w:rsidR="0061141C" w:rsidRPr="00164277" w:rsidRDefault="0061141C" w:rsidP="0061141C">
            <w:pPr>
              <w:spacing w:line="276" w:lineRule="auto"/>
              <w:rPr>
                <w:rFonts w:ascii="Calibri" w:hAnsi="Calibri"/>
                <w:sz w:val="20"/>
              </w:rPr>
            </w:pPr>
            <w:r w:rsidRPr="00164277">
              <w:rPr>
                <w:rFonts w:ascii="Calibri" w:hAnsi="Calibri"/>
                <w:sz w:val="20"/>
              </w:rPr>
              <w:t>Name of legal representative</w:t>
            </w:r>
          </w:p>
        </w:tc>
        <w:tc>
          <w:tcPr>
            <w:tcW w:w="5051" w:type="dxa"/>
            <w:vAlign w:val="center"/>
          </w:tcPr>
          <w:p w14:paraId="104E2438" w14:textId="77777777" w:rsidR="0061141C" w:rsidRPr="00164277" w:rsidRDefault="0061141C" w:rsidP="0061141C">
            <w:pPr>
              <w:spacing w:line="276" w:lineRule="auto"/>
              <w:rPr>
                <w:rFonts w:ascii="Calibri" w:hAnsi="Calibri" w:cs="Calibri"/>
                <w:sz w:val="20"/>
              </w:rPr>
            </w:pPr>
          </w:p>
        </w:tc>
      </w:tr>
      <w:tr w:rsidR="0061141C" w:rsidRPr="00164277" w14:paraId="691BBC8B" w14:textId="77777777" w:rsidTr="0061141C">
        <w:tc>
          <w:tcPr>
            <w:tcW w:w="3202" w:type="dxa"/>
            <w:tcBorders>
              <w:top w:val="single" w:sz="4" w:space="0" w:color="000000"/>
              <w:bottom w:val="single" w:sz="4" w:space="0" w:color="000000"/>
            </w:tcBorders>
            <w:shd w:val="clear" w:color="auto" w:fill="F2F2F2" w:themeFill="background1" w:themeFillShade="F2"/>
          </w:tcPr>
          <w:p w14:paraId="6BBB19A4" w14:textId="77777777" w:rsidR="0061141C" w:rsidRPr="00164277" w:rsidRDefault="0061141C" w:rsidP="0061141C">
            <w:pPr>
              <w:spacing w:line="276" w:lineRule="auto"/>
              <w:rPr>
                <w:rFonts w:ascii="Calibri" w:hAnsi="Calibri"/>
                <w:sz w:val="20"/>
              </w:rPr>
            </w:pPr>
            <w:r w:rsidRPr="00164277">
              <w:rPr>
                <w:rFonts w:ascii="Calibri" w:hAnsi="Calibri"/>
                <w:sz w:val="20"/>
              </w:rPr>
              <w:t>Function</w:t>
            </w:r>
          </w:p>
        </w:tc>
        <w:tc>
          <w:tcPr>
            <w:tcW w:w="5051" w:type="dxa"/>
            <w:vAlign w:val="center"/>
          </w:tcPr>
          <w:p w14:paraId="03D3A2DD" w14:textId="77777777" w:rsidR="0061141C" w:rsidRPr="00164277" w:rsidRDefault="0061141C" w:rsidP="0061141C">
            <w:pPr>
              <w:spacing w:line="276" w:lineRule="auto"/>
              <w:rPr>
                <w:rFonts w:ascii="Calibri" w:hAnsi="Calibri" w:cs="Calibri"/>
                <w:sz w:val="20"/>
              </w:rPr>
            </w:pPr>
          </w:p>
        </w:tc>
      </w:tr>
      <w:tr w:rsidR="0061141C" w:rsidRPr="00164277" w14:paraId="1A671BD5" w14:textId="77777777" w:rsidTr="0061141C">
        <w:tc>
          <w:tcPr>
            <w:tcW w:w="3202" w:type="dxa"/>
            <w:tcBorders>
              <w:top w:val="single" w:sz="4" w:space="0" w:color="000000"/>
              <w:bottom w:val="double" w:sz="4" w:space="0" w:color="auto"/>
            </w:tcBorders>
            <w:shd w:val="clear" w:color="auto" w:fill="F2F2F2" w:themeFill="background1" w:themeFillShade="F2"/>
          </w:tcPr>
          <w:p w14:paraId="681D0C8A" w14:textId="77777777" w:rsidR="0061141C" w:rsidRPr="00164277" w:rsidRDefault="0061141C" w:rsidP="0061141C">
            <w:pPr>
              <w:spacing w:line="276" w:lineRule="auto"/>
              <w:rPr>
                <w:rFonts w:ascii="Calibri" w:hAnsi="Calibri"/>
                <w:sz w:val="20"/>
              </w:rPr>
            </w:pPr>
            <w:r w:rsidRPr="00164277">
              <w:rPr>
                <w:rFonts w:ascii="Calibri" w:hAnsi="Calibri"/>
                <w:sz w:val="20"/>
              </w:rPr>
              <w:t>Phone number</w:t>
            </w:r>
          </w:p>
        </w:tc>
        <w:tc>
          <w:tcPr>
            <w:tcW w:w="5051" w:type="dxa"/>
            <w:vAlign w:val="center"/>
          </w:tcPr>
          <w:p w14:paraId="3D77077D" w14:textId="77777777" w:rsidR="0061141C" w:rsidRPr="00164277" w:rsidRDefault="0061141C" w:rsidP="0061141C">
            <w:pPr>
              <w:spacing w:line="276" w:lineRule="auto"/>
              <w:rPr>
                <w:rFonts w:ascii="Calibri" w:hAnsi="Calibri" w:cs="Calibri"/>
                <w:sz w:val="20"/>
              </w:rPr>
            </w:pPr>
          </w:p>
        </w:tc>
      </w:tr>
    </w:tbl>
    <w:p w14:paraId="00A3708E" w14:textId="77777777" w:rsidR="0061141C" w:rsidRPr="00164277" w:rsidRDefault="0061141C" w:rsidP="0061141C">
      <w:pPr>
        <w:widowControl w:val="0"/>
        <w:autoSpaceDE w:val="0"/>
        <w:autoSpaceDN w:val="0"/>
        <w:adjustRightInd w:val="0"/>
        <w:spacing w:line="276" w:lineRule="auto"/>
        <w:ind w:left="709"/>
        <w:rPr>
          <w:rFonts w:ascii="Calibri" w:hAnsi="Calibri" w:cs="Arial"/>
          <w:sz w:val="20"/>
        </w:rPr>
      </w:pPr>
    </w:p>
    <w:p w14:paraId="1921B794" w14:textId="77777777" w:rsidR="0061141C" w:rsidRPr="00164277" w:rsidRDefault="0061141C" w:rsidP="0061141C">
      <w:pPr>
        <w:widowControl w:val="0"/>
        <w:autoSpaceDE w:val="0"/>
        <w:autoSpaceDN w:val="0"/>
        <w:adjustRightInd w:val="0"/>
        <w:spacing w:line="276" w:lineRule="auto"/>
        <w:ind w:left="709"/>
        <w:rPr>
          <w:rFonts w:ascii="Calibri" w:hAnsi="Calibri" w:cs="Arial"/>
          <w:sz w:val="20"/>
        </w:rPr>
      </w:pPr>
    </w:p>
    <w:p w14:paraId="3D8C60E3" w14:textId="77777777" w:rsidR="0061141C" w:rsidRPr="00164277" w:rsidRDefault="0061141C" w:rsidP="0061141C">
      <w:pPr>
        <w:spacing w:line="276" w:lineRule="auto"/>
        <w:ind w:firstLine="709"/>
        <w:rPr>
          <w:rFonts w:ascii="Calibri" w:hAnsi="Calibri" w:cs="Calibri"/>
          <w:b/>
          <w:sz w:val="20"/>
        </w:rPr>
      </w:pPr>
      <w:r>
        <w:rPr>
          <w:rFonts w:ascii="Calibri" w:hAnsi="Calibri" w:cs="Calibri"/>
          <w:b/>
          <w:sz w:val="20"/>
        </w:rPr>
        <w:t>Information</w:t>
      </w:r>
      <w:r w:rsidRPr="00164277">
        <w:rPr>
          <w:rFonts w:ascii="Calibri" w:hAnsi="Calibri" w:cs="Calibri"/>
          <w:b/>
          <w:sz w:val="20"/>
        </w:rPr>
        <w:t xml:space="preserve"> Contact Person</w:t>
      </w:r>
    </w:p>
    <w:tbl>
      <w:tblPr>
        <w:tblW w:w="0" w:type="auto"/>
        <w:tblInd w:w="675"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197"/>
        <w:gridCol w:w="5056"/>
      </w:tblGrid>
      <w:tr w:rsidR="0061141C" w:rsidRPr="00164277" w14:paraId="0CC7F3AB" w14:textId="77777777" w:rsidTr="0061141C">
        <w:tc>
          <w:tcPr>
            <w:tcW w:w="3197" w:type="dxa"/>
            <w:tcBorders>
              <w:top w:val="double" w:sz="4" w:space="0" w:color="auto"/>
              <w:bottom w:val="single" w:sz="4" w:space="0" w:color="000000"/>
            </w:tcBorders>
            <w:shd w:val="clear" w:color="auto" w:fill="F2F2F2" w:themeFill="background1" w:themeFillShade="F2"/>
          </w:tcPr>
          <w:p w14:paraId="4D6DCBAE" w14:textId="77777777" w:rsidR="0061141C" w:rsidRPr="00164277" w:rsidRDefault="0061141C" w:rsidP="0061141C">
            <w:pPr>
              <w:spacing w:line="276" w:lineRule="auto"/>
              <w:rPr>
                <w:rFonts w:ascii="Calibri" w:hAnsi="Calibri"/>
                <w:sz w:val="20"/>
              </w:rPr>
            </w:pPr>
            <w:r w:rsidRPr="00164277">
              <w:rPr>
                <w:rFonts w:ascii="Calibri" w:hAnsi="Calibri"/>
                <w:sz w:val="20"/>
              </w:rPr>
              <w:t>Name</w:t>
            </w:r>
          </w:p>
        </w:tc>
        <w:tc>
          <w:tcPr>
            <w:tcW w:w="5056" w:type="dxa"/>
            <w:vAlign w:val="center"/>
          </w:tcPr>
          <w:p w14:paraId="082BA0E4" w14:textId="77777777" w:rsidR="0061141C" w:rsidRPr="00164277" w:rsidRDefault="0061141C" w:rsidP="0061141C">
            <w:pPr>
              <w:spacing w:line="276" w:lineRule="auto"/>
              <w:rPr>
                <w:rFonts w:ascii="Calibri" w:hAnsi="Calibri" w:cs="Calibri"/>
                <w:sz w:val="20"/>
              </w:rPr>
            </w:pPr>
          </w:p>
        </w:tc>
      </w:tr>
      <w:tr w:rsidR="0061141C" w:rsidRPr="00164277" w14:paraId="42B7A668" w14:textId="77777777" w:rsidTr="0061141C">
        <w:tc>
          <w:tcPr>
            <w:tcW w:w="3197" w:type="dxa"/>
            <w:tcBorders>
              <w:top w:val="single" w:sz="4" w:space="0" w:color="000000"/>
              <w:bottom w:val="single" w:sz="4" w:space="0" w:color="000000"/>
            </w:tcBorders>
            <w:shd w:val="clear" w:color="auto" w:fill="F2F2F2" w:themeFill="background1" w:themeFillShade="F2"/>
          </w:tcPr>
          <w:p w14:paraId="6DDB9A5F" w14:textId="77777777" w:rsidR="0061141C" w:rsidRPr="00164277" w:rsidRDefault="0061141C" w:rsidP="0061141C">
            <w:pPr>
              <w:spacing w:line="276" w:lineRule="auto"/>
              <w:rPr>
                <w:rFonts w:ascii="Calibri" w:hAnsi="Calibri"/>
                <w:sz w:val="20"/>
              </w:rPr>
            </w:pPr>
            <w:r w:rsidRPr="00164277">
              <w:rPr>
                <w:rFonts w:ascii="Calibri" w:hAnsi="Calibri"/>
                <w:sz w:val="20"/>
              </w:rPr>
              <w:t>Function</w:t>
            </w:r>
          </w:p>
        </w:tc>
        <w:tc>
          <w:tcPr>
            <w:tcW w:w="5056" w:type="dxa"/>
            <w:vAlign w:val="center"/>
          </w:tcPr>
          <w:p w14:paraId="1CBE11A5" w14:textId="77777777" w:rsidR="0061141C" w:rsidRPr="00164277" w:rsidRDefault="0061141C" w:rsidP="0061141C">
            <w:pPr>
              <w:spacing w:line="276" w:lineRule="auto"/>
              <w:rPr>
                <w:rFonts w:ascii="Calibri" w:hAnsi="Calibri" w:cs="Calibri"/>
                <w:sz w:val="20"/>
              </w:rPr>
            </w:pPr>
          </w:p>
        </w:tc>
      </w:tr>
      <w:tr w:rsidR="0061141C" w:rsidRPr="00164277" w14:paraId="6E49F821" w14:textId="77777777" w:rsidTr="0061141C">
        <w:tc>
          <w:tcPr>
            <w:tcW w:w="3197" w:type="dxa"/>
            <w:tcBorders>
              <w:top w:val="single" w:sz="4" w:space="0" w:color="000000"/>
              <w:bottom w:val="single" w:sz="4" w:space="0" w:color="000000"/>
            </w:tcBorders>
            <w:shd w:val="clear" w:color="auto" w:fill="F2F2F2" w:themeFill="background1" w:themeFillShade="F2"/>
          </w:tcPr>
          <w:p w14:paraId="1A77B7DA" w14:textId="77777777" w:rsidR="0061141C" w:rsidRPr="00164277" w:rsidRDefault="0061141C" w:rsidP="0061141C">
            <w:pPr>
              <w:spacing w:line="276" w:lineRule="auto"/>
              <w:rPr>
                <w:rFonts w:ascii="Calibri" w:hAnsi="Calibri"/>
                <w:sz w:val="20"/>
              </w:rPr>
            </w:pPr>
            <w:r w:rsidRPr="00164277">
              <w:rPr>
                <w:rFonts w:ascii="Calibri" w:hAnsi="Calibri"/>
                <w:sz w:val="20"/>
              </w:rPr>
              <w:t>Phone number</w:t>
            </w:r>
          </w:p>
        </w:tc>
        <w:tc>
          <w:tcPr>
            <w:tcW w:w="5056" w:type="dxa"/>
            <w:vAlign w:val="center"/>
          </w:tcPr>
          <w:p w14:paraId="7DD4F863" w14:textId="77777777" w:rsidR="0061141C" w:rsidRPr="00164277" w:rsidRDefault="0061141C" w:rsidP="0061141C">
            <w:pPr>
              <w:spacing w:line="276" w:lineRule="auto"/>
              <w:rPr>
                <w:rFonts w:ascii="Calibri" w:hAnsi="Calibri" w:cs="Calibri"/>
                <w:sz w:val="20"/>
              </w:rPr>
            </w:pPr>
          </w:p>
        </w:tc>
      </w:tr>
      <w:tr w:rsidR="0061141C" w:rsidRPr="00164277" w14:paraId="47CA0547" w14:textId="77777777" w:rsidTr="0061141C">
        <w:tc>
          <w:tcPr>
            <w:tcW w:w="3197" w:type="dxa"/>
            <w:tcBorders>
              <w:top w:val="single" w:sz="4" w:space="0" w:color="000000"/>
              <w:bottom w:val="single" w:sz="4" w:space="0" w:color="000000"/>
            </w:tcBorders>
            <w:shd w:val="clear" w:color="auto" w:fill="F2F2F2" w:themeFill="background1" w:themeFillShade="F2"/>
          </w:tcPr>
          <w:p w14:paraId="26C10818" w14:textId="77777777" w:rsidR="0061141C" w:rsidRPr="00164277" w:rsidRDefault="0061141C" w:rsidP="0061141C">
            <w:pPr>
              <w:spacing w:line="276" w:lineRule="auto"/>
              <w:rPr>
                <w:rFonts w:ascii="Calibri" w:hAnsi="Calibri"/>
                <w:sz w:val="20"/>
              </w:rPr>
            </w:pPr>
            <w:r w:rsidRPr="00164277">
              <w:rPr>
                <w:rFonts w:ascii="Calibri" w:hAnsi="Calibri"/>
                <w:sz w:val="20"/>
              </w:rPr>
              <w:t>Email Address</w:t>
            </w:r>
          </w:p>
        </w:tc>
        <w:tc>
          <w:tcPr>
            <w:tcW w:w="5056" w:type="dxa"/>
            <w:vAlign w:val="center"/>
          </w:tcPr>
          <w:p w14:paraId="56604F2B" w14:textId="77777777" w:rsidR="0061141C" w:rsidRPr="00164277" w:rsidRDefault="0061141C" w:rsidP="0061141C">
            <w:pPr>
              <w:spacing w:line="276" w:lineRule="auto"/>
              <w:rPr>
                <w:rFonts w:ascii="Calibri" w:hAnsi="Calibri" w:cs="Calibri"/>
                <w:sz w:val="20"/>
              </w:rPr>
            </w:pPr>
          </w:p>
        </w:tc>
      </w:tr>
      <w:tr w:rsidR="0061141C" w:rsidRPr="00164277" w14:paraId="50C8F8E2" w14:textId="77777777" w:rsidTr="0061141C">
        <w:tc>
          <w:tcPr>
            <w:tcW w:w="3197" w:type="dxa"/>
            <w:tcBorders>
              <w:top w:val="single" w:sz="4" w:space="0" w:color="000000"/>
              <w:bottom w:val="double" w:sz="4" w:space="0" w:color="auto"/>
            </w:tcBorders>
            <w:shd w:val="clear" w:color="auto" w:fill="F2F2F2" w:themeFill="background1" w:themeFillShade="F2"/>
          </w:tcPr>
          <w:p w14:paraId="2C395AC6" w14:textId="77777777" w:rsidR="0061141C" w:rsidRPr="00164277" w:rsidRDefault="0061141C" w:rsidP="0061141C">
            <w:pPr>
              <w:spacing w:line="276" w:lineRule="auto"/>
              <w:rPr>
                <w:rFonts w:ascii="Calibri" w:hAnsi="Calibri"/>
                <w:sz w:val="20"/>
              </w:rPr>
            </w:pPr>
            <w:r w:rsidRPr="00164277">
              <w:rPr>
                <w:rFonts w:ascii="Calibri" w:hAnsi="Calibri"/>
                <w:sz w:val="20"/>
              </w:rPr>
              <w:t>Contact Address</w:t>
            </w:r>
          </w:p>
        </w:tc>
        <w:tc>
          <w:tcPr>
            <w:tcW w:w="5056" w:type="dxa"/>
            <w:vAlign w:val="center"/>
          </w:tcPr>
          <w:p w14:paraId="2F5C1993" w14:textId="77777777" w:rsidR="0061141C" w:rsidRPr="00164277" w:rsidRDefault="0061141C" w:rsidP="0061141C">
            <w:pPr>
              <w:spacing w:line="276" w:lineRule="auto"/>
              <w:rPr>
                <w:rFonts w:ascii="Calibri" w:hAnsi="Calibri" w:cs="Calibri"/>
                <w:sz w:val="20"/>
              </w:rPr>
            </w:pPr>
          </w:p>
          <w:p w14:paraId="7B4DE65A" w14:textId="77777777" w:rsidR="0061141C" w:rsidRPr="00164277" w:rsidRDefault="0061141C" w:rsidP="0061141C">
            <w:pPr>
              <w:spacing w:line="276" w:lineRule="auto"/>
              <w:rPr>
                <w:rFonts w:ascii="Calibri" w:hAnsi="Calibri" w:cs="Calibri"/>
                <w:sz w:val="20"/>
              </w:rPr>
            </w:pPr>
          </w:p>
          <w:p w14:paraId="768B159C" w14:textId="77777777" w:rsidR="0061141C" w:rsidRPr="00164277" w:rsidRDefault="0061141C" w:rsidP="0061141C">
            <w:pPr>
              <w:spacing w:line="276" w:lineRule="auto"/>
              <w:rPr>
                <w:rFonts w:ascii="Calibri" w:hAnsi="Calibri" w:cs="Calibri"/>
                <w:sz w:val="20"/>
              </w:rPr>
            </w:pPr>
          </w:p>
        </w:tc>
      </w:tr>
    </w:tbl>
    <w:p w14:paraId="4900CFA4" w14:textId="77777777" w:rsidR="0061141C" w:rsidRPr="00164277" w:rsidRDefault="0061141C" w:rsidP="0061141C">
      <w:pPr>
        <w:widowControl w:val="0"/>
        <w:autoSpaceDE w:val="0"/>
        <w:autoSpaceDN w:val="0"/>
        <w:adjustRightInd w:val="0"/>
        <w:spacing w:line="276" w:lineRule="auto"/>
        <w:ind w:left="709"/>
        <w:rPr>
          <w:rFonts w:ascii="Calibri" w:hAnsi="Calibri" w:cs="Calibri"/>
          <w:sz w:val="20"/>
        </w:rPr>
      </w:pPr>
    </w:p>
    <w:p w14:paraId="3F2AA2BE" w14:textId="77777777" w:rsidR="0061141C" w:rsidRPr="00164277" w:rsidRDefault="0061141C" w:rsidP="0061141C">
      <w:pPr>
        <w:widowControl w:val="0"/>
        <w:autoSpaceDE w:val="0"/>
        <w:autoSpaceDN w:val="0"/>
        <w:adjustRightInd w:val="0"/>
        <w:spacing w:line="276" w:lineRule="auto"/>
        <w:ind w:left="709"/>
        <w:rPr>
          <w:rFonts w:ascii="Calibri" w:hAnsi="Calibri" w:cs="Calibri"/>
          <w:sz w:val="20"/>
        </w:rPr>
      </w:pPr>
    </w:p>
    <w:p w14:paraId="61B21688" w14:textId="77777777" w:rsidR="0061141C" w:rsidRPr="00164277" w:rsidRDefault="0061141C" w:rsidP="0061141C">
      <w:pPr>
        <w:spacing w:line="276" w:lineRule="auto"/>
        <w:ind w:firstLine="709"/>
        <w:rPr>
          <w:rFonts w:ascii="Calibri" w:hAnsi="Calibri" w:cs="Calibri"/>
          <w:b/>
          <w:sz w:val="20"/>
        </w:rPr>
      </w:pPr>
      <w:r>
        <w:rPr>
          <w:rFonts w:ascii="Calibri" w:hAnsi="Calibri" w:cs="Calibri"/>
          <w:b/>
          <w:sz w:val="20"/>
        </w:rPr>
        <w:t>Information</w:t>
      </w:r>
      <w:r w:rsidRPr="00164277">
        <w:rPr>
          <w:rFonts w:ascii="Calibri" w:hAnsi="Calibri" w:cs="Calibri"/>
          <w:b/>
          <w:sz w:val="20"/>
        </w:rPr>
        <w:t xml:space="preserve"> deputy Contact Person</w:t>
      </w:r>
    </w:p>
    <w:tbl>
      <w:tblPr>
        <w:tblW w:w="0" w:type="auto"/>
        <w:tblInd w:w="675"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197"/>
        <w:gridCol w:w="5056"/>
      </w:tblGrid>
      <w:tr w:rsidR="0061141C" w:rsidRPr="00164277" w14:paraId="7106677D" w14:textId="77777777" w:rsidTr="0061141C">
        <w:tc>
          <w:tcPr>
            <w:tcW w:w="3197" w:type="dxa"/>
            <w:tcBorders>
              <w:top w:val="double" w:sz="4" w:space="0" w:color="auto"/>
              <w:bottom w:val="single" w:sz="4" w:space="0" w:color="000000"/>
            </w:tcBorders>
            <w:shd w:val="clear" w:color="auto" w:fill="F2F2F2" w:themeFill="background1" w:themeFillShade="F2"/>
          </w:tcPr>
          <w:p w14:paraId="08175280" w14:textId="77777777" w:rsidR="0061141C" w:rsidRPr="00164277" w:rsidRDefault="0061141C" w:rsidP="0061141C">
            <w:pPr>
              <w:spacing w:line="276" w:lineRule="auto"/>
              <w:rPr>
                <w:rFonts w:ascii="Calibri" w:hAnsi="Calibri"/>
                <w:sz w:val="20"/>
              </w:rPr>
            </w:pPr>
            <w:r w:rsidRPr="00164277">
              <w:rPr>
                <w:rFonts w:ascii="Calibri" w:hAnsi="Calibri"/>
                <w:sz w:val="20"/>
              </w:rPr>
              <w:t>Name</w:t>
            </w:r>
          </w:p>
        </w:tc>
        <w:tc>
          <w:tcPr>
            <w:tcW w:w="5056" w:type="dxa"/>
            <w:vAlign w:val="center"/>
          </w:tcPr>
          <w:p w14:paraId="01C4ABFB" w14:textId="77777777" w:rsidR="0061141C" w:rsidRPr="00164277" w:rsidRDefault="0061141C" w:rsidP="0061141C">
            <w:pPr>
              <w:spacing w:line="276" w:lineRule="auto"/>
              <w:rPr>
                <w:rFonts w:ascii="Calibri" w:hAnsi="Calibri" w:cs="Calibri"/>
                <w:sz w:val="20"/>
              </w:rPr>
            </w:pPr>
          </w:p>
        </w:tc>
      </w:tr>
      <w:tr w:rsidR="0061141C" w:rsidRPr="00164277" w14:paraId="22C8C419" w14:textId="77777777" w:rsidTr="0061141C">
        <w:tc>
          <w:tcPr>
            <w:tcW w:w="3197" w:type="dxa"/>
            <w:tcBorders>
              <w:top w:val="single" w:sz="4" w:space="0" w:color="000000"/>
              <w:bottom w:val="single" w:sz="4" w:space="0" w:color="000000"/>
            </w:tcBorders>
            <w:shd w:val="clear" w:color="auto" w:fill="F2F2F2" w:themeFill="background1" w:themeFillShade="F2"/>
          </w:tcPr>
          <w:p w14:paraId="1DBD262B" w14:textId="77777777" w:rsidR="0061141C" w:rsidRPr="00164277" w:rsidRDefault="0061141C" w:rsidP="0061141C">
            <w:pPr>
              <w:spacing w:line="276" w:lineRule="auto"/>
              <w:rPr>
                <w:rFonts w:ascii="Calibri" w:hAnsi="Calibri"/>
                <w:sz w:val="20"/>
              </w:rPr>
            </w:pPr>
            <w:r w:rsidRPr="00164277">
              <w:rPr>
                <w:rFonts w:ascii="Calibri" w:hAnsi="Calibri"/>
                <w:sz w:val="20"/>
              </w:rPr>
              <w:t>Function</w:t>
            </w:r>
          </w:p>
        </w:tc>
        <w:tc>
          <w:tcPr>
            <w:tcW w:w="5056" w:type="dxa"/>
            <w:vAlign w:val="center"/>
          </w:tcPr>
          <w:p w14:paraId="7C6DFE7C" w14:textId="77777777" w:rsidR="0061141C" w:rsidRPr="00164277" w:rsidRDefault="0061141C" w:rsidP="0061141C">
            <w:pPr>
              <w:spacing w:line="276" w:lineRule="auto"/>
              <w:rPr>
                <w:rFonts w:ascii="Calibri" w:hAnsi="Calibri" w:cs="Calibri"/>
                <w:sz w:val="20"/>
              </w:rPr>
            </w:pPr>
          </w:p>
        </w:tc>
      </w:tr>
      <w:tr w:rsidR="0061141C" w:rsidRPr="00164277" w14:paraId="069388FB" w14:textId="77777777" w:rsidTr="0061141C">
        <w:tc>
          <w:tcPr>
            <w:tcW w:w="3197" w:type="dxa"/>
            <w:tcBorders>
              <w:top w:val="single" w:sz="4" w:space="0" w:color="000000"/>
              <w:bottom w:val="single" w:sz="4" w:space="0" w:color="000000"/>
            </w:tcBorders>
            <w:shd w:val="clear" w:color="auto" w:fill="F2F2F2" w:themeFill="background1" w:themeFillShade="F2"/>
          </w:tcPr>
          <w:p w14:paraId="0B17C009" w14:textId="77777777" w:rsidR="0061141C" w:rsidRPr="00164277" w:rsidRDefault="0061141C" w:rsidP="0061141C">
            <w:pPr>
              <w:spacing w:line="276" w:lineRule="auto"/>
              <w:rPr>
                <w:rFonts w:ascii="Calibri" w:hAnsi="Calibri"/>
                <w:sz w:val="20"/>
              </w:rPr>
            </w:pPr>
            <w:r w:rsidRPr="00164277">
              <w:rPr>
                <w:rFonts w:ascii="Calibri" w:hAnsi="Calibri"/>
                <w:sz w:val="20"/>
              </w:rPr>
              <w:t>Phone number</w:t>
            </w:r>
          </w:p>
        </w:tc>
        <w:tc>
          <w:tcPr>
            <w:tcW w:w="5056" w:type="dxa"/>
            <w:vAlign w:val="center"/>
          </w:tcPr>
          <w:p w14:paraId="292EE1A7" w14:textId="77777777" w:rsidR="0061141C" w:rsidRPr="00164277" w:rsidRDefault="0061141C" w:rsidP="0061141C">
            <w:pPr>
              <w:spacing w:line="276" w:lineRule="auto"/>
              <w:rPr>
                <w:rFonts w:ascii="Calibri" w:hAnsi="Calibri" w:cs="Calibri"/>
                <w:sz w:val="20"/>
              </w:rPr>
            </w:pPr>
          </w:p>
        </w:tc>
      </w:tr>
      <w:tr w:rsidR="0061141C" w:rsidRPr="00164277" w14:paraId="2C950795" w14:textId="77777777" w:rsidTr="0061141C">
        <w:tc>
          <w:tcPr>
            <w:tcW w:w="3197" w:type="dxa"/>
            <w:tcBorders>
              <w:top w:val="single" w:sz="4" w:space="0" w:color="000000"/>
              <w:bottom w:val="single" w:sz="4" w:space="0" w:color="000000"/>
            </w:tcBorders>
            <w:shd w:val="clear" w:color="auto" w:fill="F2F2F2" w:themeFill="background1" w:themeFillShade="F2"/>
          </w:tcPr>
          <w:p w14:paraId="64FAB955" w14:textId="77777777" w:rsidR="0061141C" w:rsidRPr="00164277" w:rsidRDefault="0061141C" w:rsidP="0061141C">
            <w:pPr>
              <w:spacing w:line="276" w:lineRule="auto"/>
              <w:rPr>
                <w:rFonts w:ascii="Calibri" w:hAnsi="Calibri"/>
                <w:sz w:val="20"/>
              </w:rPr>
            </w:pPr>
            <w:r w:rsidRPr="00164277">
              <w:rPr>
                <w:rFonts w:ascii="Calibri" w:hAnsi="Calibri"/>
                <w:sz w:val="20"/>
              </w:rPr>
              <w:t>Email Address</w:t>
            </w:r>
          </w:p>
        </w:tc>
        <w:tc>
          <w:tcPr>
            <w:tcW w:w="5056" w:type="dxa"/>
            <w:vAlign w:val="center"/>
          </w:tcPr>
          <w:p w14:paraId="01A4DBE8" w14:textId="77777777" w:rsidR="0061141C" w:rsidRPr="00164277" w:rsidRDefault="0061141C" w:rsidP="0061141C">
            <w:pPr>
              <w:spacing w:line="276" w:lineRule="auto"/>
              <w:rPr>
                <w:rFonts w:ascii="Calibri" w:hAnsi="Calibri" w:cs="Calibri"/>
                <w:sz w:val="20"/>
              </w:rPr>
            </w:pPr>
          </w:p>
        </w:tc>
      </w:tr>
      <w:tr w:rsidR="0061141C" w:rsidRPr="00164277" w14:paraId="7BF2BA97" w14:textId="77777777" w:rsidTr="0061141C">
        <w:tc>
          <w:tcPr>
            <w:tcW w:w="3197" w:type="dxa"/>
            <w:tcBorders>
              <w:top w:val="single" w:sz="4" w:space="0" w:color="000000"/>
              <w:bottom w:val="double" w:sz="4" w:space="0" w:color="auto"/>
            </w:tcBorders>
            <w:shd w:val="clear" w:color="auto" w:fill="F2F2F2" w:themeFill="background1" w:themeFillShade="F2"/>
          </w:tcPr>
          <w:p w14:paraId="6C50B0B9" w14:textId="77777777" w:rsidR="0061141C" w:rsidRPr="00164277" w:rsidRDefault="0061141C" w:rsidP="0061141C">
            <w:pPr>
              <w:spacing w:line="276" w:lineRule="auto"/>
              <w:rPr>
                <w:rFonts w:ascii="Calibri" w:hAnsi="Calibri"/>
                <w:sz w:val="20"/>
              </w:rPr>
            </w:pPr>
            <w:r w:rsidRPr="00164277">
              <w:rPr>
                <w:rFonts w:ascii="Calibri" w:hAnsi="Calibri"/>
                <w:sz w:val="20"/>
              </w:rPr>
              <w:t>Contact Address</w:t>
            </w:r>
          </w:p>
        </w:tc>
        <w:tc>
          <w:tcPr>
            <w:tcW w:w="5056" w:type="dxa"/>
            <w:vAlign w:val="center"/>
          </w:tcPr>
          <w:p w14:paraId="6E98AD7E" w14:textId="77777777" w:rsidR="0061141C" w:rsidRPr="00164277" w:rsidRDefault="0061141C" w:rsidP="0061141C">
            <w:pPr>
              <w:spacing w:line="276" w:lineRule="auto"/>
              <w:rPr>
                <w:rFonts w:ascii="Calibri" w:hAnsi="Calibri" w:cs="Calibri"/>
                <w:sz w:val="20"/>
              </w:rPr>
            </w:pPr>
          </w:p>
          <w:p w14:paraId="72449BCE" w14:textId="77777777" w:rsidR="0061141C" w:rsidRPr="00164277" w:rsidRDefault="0061141C" w:rsidP="0061141C">
            <w:pPr>
              <w:spacing w:line="276" w:lineRule="auto"/>
              <w:rPr>
                <w:rFonts w:ascii="Calibri" w:hAnsi="Calibri" w:cs="Calibri"/>
                <w:sz w:val="20"/>
              </w:rPr>
            </w:pPr>
          </w:p>
          <w:p w14:paraId="4D1A105E" w14:textId="77777777" w:rsidR="0061141C" w:rsidRPr="00164277" w:rsidRDefault="0061141C" w:rsidP="0061141C">
            <w:pPr>
              <w:spacing w:line="276" w:lineRule="auto"/>
              <w:rPr>
                <w:rFonts w:ascii="Calibri" w:hAnsi="Calibri" w:cs="Calibri"/>
                <w:sz w:val="20"/>
              </w:rPr>
            </w:pPr>
          </w:p>
        </w:tc>
      </w:tr>
    </w:tbl>
    <w:p w14:paraId="29ED27E5" w14:textId="77777777" w:rsidR="0061141C" w:rsidRPr="00164277" w:rsidRDefault="0061141C" w:rsidP="0061141C">
      <w:pPr>
        <w:widowControl w:val="0"/>
        <w:autoSpaceDE w:val="0"/>
        <w:autoSpaceDN w:val="0"/>
        <w:adjustRightInd w:val="0"/>
        <w:spacing w:line="276" w:lineRule="auto"/>
        <w:ind w:left="709"/>
        <w:rPr>
          <w:rFonts w:ascii="Calibri" w:hAnsi="Calibri" w:cs="Calibri"/>
          <w:sz w:val="20"/>
        </w:rPr>
      </w:pPr>
    </w:p>
    <w:p w14:paraId="0A204B8B" w14:textId="77777777" w:rsidR="0061141C" w:rsidRPr="00164277" w:rsidRDefault="0061141C" w:rsidP="0061141C">
      <w:pPr>
        <w:widowControl w:val="0"/>
        <w:autoSpaceDE w:val="0"/>
        <w:autoSpaceDN w:val="0"/>
        <w:adjustRightInd w:val="0"/>
        <w:spacing w:line="276" w:lineRule="auto"/>
        <w:ind w:left="709"/>
        <w:rPr>
          <w:rFonts w:ascii="Calibri" w:hAnsi="Calibri" w:cs="Calibri"/>
          <w:sz w:val="20"/>
        </w:rPr>
      </w:pPr>
    </w:p>
    <w:p w14:paraId="13FED4B0" w14:textId="77777777" w:rsidR="00E538D6" w:rsidRDefault="00E538D6">
      <w:pPr>
        <w:spacing w:line="240" w:lineRule="auto"/>
        <w:rPr>
          <w:rFonts w:asciiTheme="minorHAnsi" w:hAnsiTheme="minorHAnsi" w:cstheme="minorHAnsi"/>
          <w:b/>
          <w:sz w:val="24"/>
          <w:szCs w:val="24"/>
          <w:highlight w:val="green"/>
        </w:rPr>
      </w:pPr>
      <w:r>
        <w:rPr>
          <w:highlight w:val="green"/>
        </w:rPr>
        <w:br w:type="page"/>
      </w:r>
    </w:p>
    <w:p w14:paraId="32321877" w14:textId="77777777" w:rsidR="00B93611" w:rsidRPr="00232B16" w:rsidRDefault="00B93611" w:rsidP="00B93611">
      <w:pPr>
        <w:pStyle w:val="KOP20"/>
        <w:numPr>
          <w:ilvl w:val="0"/>
          <w:numId w:val="0"/>
        </w:numPr>
        <w:ind w:left="284"/>
      </w:pPr>
      <w:bookmarkStart w:id="38" w:name="_Toc83419448"/>
      <w:bookmarkStart w:id="39" w:name="_Toc83419761"/>
      <w:bookmarkStart w:id="40" w:name="_Toc83419929"/>
      <w:bookmarkStart w:id="41" w:name="_Toc83420052"/>
      <w:bookmarkStart w:id="42" w:name="_Toc83420170"/>
      <w:bookmarkStart w:id="43" w:name="_Toc83420438"/>
      <w:bookmarkStart w:id="44" w:name="_Toc83420561"/>
      <w:bookmarkStart w:id="45" w:name="_Toc83420678"/>
      <w:bookmarkStart w:id="46" w:name="_Toc83420795"/>
      <w:bookmarkStart w:id="47" w:name="_Toc144118928"/>
      <w:r>
        <w:t>Appendix 2</w:t>
      </w:r>
      <w:r w:rsidRPr="00232B16">
        <w:t xml:space="preserve">: Declaration </w:t>
      </w:r>
      <w:r w:rsidRPr="007E07F8">
        <w:t>regarding the support of the OESO guidelines</w:t>
      </w:r>
      <w:bookmarkEnd w:id="38"/>
      <w:bookmarkEnd w:id="39"/>
      <w:bookmarkEnd w:id="40"/>
      <w:bookmarkEnd w:id="41"/>
      <w:bookmarkEnd w:id="42"/>
      <w:bookmarkEnd w:id="43"/>
      <w:bookmarkEnd w:id="44"/>
      <w:bookmarkEnd w:id="45"/>
      <w:bookmarkEnd w:id="46"/>
      <w:bookmarkEnd w:id="47"/>
    </w:p>
    <w:p w14:paraId="46E14D5E" w14:textId="77777777" w:rsidR="00B93611" w:rsidRDefault="00B93611" w:rsidP="00B93611">
      <w:pPr>
        <w:spacing w:line="276" w:lineRule="auto"/>
        <w:ind w:left="284"/>
        <w:rPr>
          <w:highlight w:val="green"/>
        </w:rPr>
      </w:pPr>
    </w:p>
    <w:p w14:paraId="4C61FB92" w14:textId="512F666A" w:rsidR="00B93611" w:rsidRDefault="00B93611" w:rsidP="00B93611">
      <w:pPr>
        <w:spacing w:line="276" w:lineRule="auto"/>
        <w:ind w:left="284"/>
        <w:rPr>
          <w:rFonts w:ascii="Calibri" w:hAnsi="Calibri"/>
          <w:sz w:val="20"/>
          <w:szCs w:val="24"/>
          <w:lang w:val="en"/>
        </w:rPr>
      </w:pPr>
      <w:r w:rsidRPr="00232B16">
        <w:rPr>
          <w:rFonts w:ascii="Calibri" w:hAnsi="Calibri"/>
          <w:sz w:val="20"/>
          <w:szCs w:val="24"/>
          <w:lang w:val="en"/>
        </w:rPr>
        <w:t>By completing th</w:t>
      </w:r>
      <w:r>
        <w:rPr>
          <w:rFonts w:ascii="Calibri" w:hAnsi="Calibri"/>
          <w:sz w:val="20"/>
          <w:szCs w:val="24"/>
          <w:lang w:val="en"/>
        </w:rPr>
        <w:t>e following declaration, Tenderer</w:t>
      </w:r>
      <w:r w:rsidR="00607F30">
        <w:rPr>
          <w:rFonts w:ascii="Calibri" w:hAnsi="Calibri"/>
          <w:sz w:val="20"/>
          <w:szCs w:val="24"/>
          <w:lang w:val="en"/>
        </w:rPr>
        <w:t xml:space="preserve">, </w:t>
      </w:r>
      <w:r w:rsidR="00607F30" w:rsidRPr="00607F30">
        <w:rPr>
          <w:rFonts w:ascii="Calibri" w:hAnsi="Calibri"/>
          <w:sz w:val="20"/>
          <w:szCs w:val="24"/>
          <w:lang w:val="en"/>
        </w:rPr>
        <w:t xml:space="preserve">also on behalf of the </w:t>
      </w:r>
      <w:r w:rsidR="00607F30">
        <w:rPr>
          <w:rFonts w:ascii="Calibri" w:hAnsi="Calibri"/>
          <w:sz w:val="20"/>
          <w:szCs w:val="24"/>
          <w:lang w:val="en"/>
        </w:rPr>
        <w:t>relevant</w:t>
      </w:r>
      <w:r w:rsidR="00607F30" w:rsidRPr="00607F30">
        <w:rPr>
          <w:rFonts w:ascii="Calibri" w:hAnsi="Calibri"/>
          <w:sz w:val="20"/>
          <w:szCs w:val="24"/>
          <w:lang w:val="en"/>
        </w:rPr>
        <w:t xml:space="preserve"> subcontractors</w:t>
      </w:r>
      <w:r w:rsidR="00607F30">
        <w:rPr>
          <w:rFonts w:ascii="Calibri" w:hAnsi="Calibri"/>
          <w:sz w:val="20"/>
          <w:szCs w:val="24"/>
          <w:lang w:val="en"/>
        </w:rPr>
        <w:t>,</w:t>
      </w:r>
      <w:r>
        <w:rPr>
          <w:rFonts w:ascii="Calibri" w:hAnsi="Calibri"/>
          <w:sz w:val="20"/>
          <w:szCs w:val="24"/>
          <w:lang w:val="en"/>
        </w:rPr>
        <w:t xml:space="preserve"> </w:t>
      </w:r>
      <w:r w:rsidRPr="00232B16">
        <w:rPr>
          <w:rFonts w:ascii="Calibri" w:hAnsi="Calibri"/>
          <w:sz w:val="20"/>
          <w:szCs w:val="24"/>
          <w:lang w:val="en"/>
        </w:rPr>
        <w:t>declares t</w:t>
      </w:r>
      <w:r>
        <w:rPr>
          <w:rFonts w:ascii="Calibri" w:hAnsi="Calibri"/>
          <w:sz w:val="20"/>
          <w:szCs w:val="24"/>
          <w:lang w:val="en"/>
        </w:rPr>
        <w:t xml:space="preserve">o </w:t>
      </w:r>
      <w:r w:rsidR="00E2700B" w:rsidRPr="00E2700B">
        <w:rPr>
          <w:rFonts w:ascii="Calibri" w:hAnsi="Calibri"/>
          <w:sz w:val="20"/>
          <w:szCs w:val="24"/>
        </w:rPr>
        <w:t xml:space="preserve">support the OESO guidelines, among other things in relation to </w:t>
      </w:r>
      <w:r w:rsidR="00E2700B" w:rsidRPr="00E2700B">
        <w:rPr>
          <w:rFonts w:ascii="Calibri" w:hAnsi="Calibri"/>
          <w:sz w:val="20"/>
          <w:szCs w:val="24"/>
          <w:lang w:val="en"/>
        </w:rPr>
        <w:t xml:space="preserve">chain responsibility, human rights, child labor, </w:t>
      </w:r>
      <w:r w:rsidR="008E768B" w:rsidRPr="00E2700B">
        <w:rPr>
          <w:rFonts w:ascii="Calibri" w:hAnsi="Calibri"/>
          <w:sz w:val="20"/>
          <w:szCs w:val="24"/>
          <w:lang w:val="en"/>
        </w:rPr>
        <w:t>environment,</w:t>
      </w:r>
      <w:r w:rsidR="00E2700B" w:rsidRPr="00E2700B">
        <w:rPr>
          <w:rFonts w:ascii="Calibri" w:hAnsi="Calibri"/>
          <w:sz w:val="20"/>
          <w:szCs w:val="24"/>
          <w:lang w:val="en"/>
        </w:rPr>
        <w:t xml:space="preserve"> and corruption</w:t>
      </w:r>
      <w:r w:rsidR="00E2700B">
        <w:rPr>
          <w:rFonts w:ascii="Calibri" w:hAnsi="Calibri"/>
          <w:sz w:val="20"/>
          <w:szCs w:val="24"/>
          <w:lang w:val="en"/>
        </w:rPr>
        <w:t>’</w:t>
      </w:r>
      <w:r w:rsidRPr="00232B16">
        <w:rPr>
          <w:rFonts w:ascii="Calibri" w:hAnsi="Calibri"/>
          <w:sz w:val="20"/>
          <w:szCs w:val="24"/>
          <w:lang w:val="en"/>
        </w:rPr>
        <w:t>.</w:t>
      </w:r>
    </w:p>
    <w:p w14:paraId="65FCE382" w14:textId="77777777" w:rsidR="00B93611" w:rsidRPr="00232B16" w:rsidRDefault="00B93611" w:rsidP="00B93611">
      <w:pPr>
        <w:spacing w:line="276" w:lineRule="auto"/>
        <w:ind w:left="284"/>
        <w:rPr>
          <w:rFonts w:ascii="Calibri" w:hAnsi="Calibri"/>
          <w:sz w:val="20"/>
          <w:szCs w:val="24"/>
        </w:rPr>
      </w:pPr>
    </w:p>
    <w:tbl>
      <w:tblPr>
        <w:tblW w:w="8363" w:type="dxa"/>
        <w:tblInd w:w="392"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1E0" w:firstRow="1" w:lastRow="1" w:firstColumn="1" w:lastColumn="1" w:noHBand="0" w:noVBand="0"/>
      </w:tblPr>
      <w:tblGrid>
        <w:gridCol w:w="3562"/>
        <w:gridCol w:w="4801"/>
      </w:tblGrid>
      <w:tr w:rsidR="00B93611" w:rsidRPr="00232B16" w14:paraId="51276166" w14:textId="77777777" w:rsidTr="00893A07">
        <w:tc>
          <w:tcPr>
            <w:tcW w:w="3562" w:type="dxa"/>
            <w:shd w:val="clear" w:color="auto" w:fill="F2F2F2" w:themeFill="background1" w:themeFillShade="F2"/>
            <w:vAlign w:val="center"/>
          </w:tcPr>
          <w:p w14:paraId="31B0D967" w14:textId="77777777" w:rsidR="00B93611" w:rsidRPr="00E30096" w:rsidRDefault="00E2700B" w:rsidP="00E2700B">
            <w:pPr>
              <w:spacing w:line="276" w:lineRule="auto"/>
              <w:rPr>
                <w:rFonts w:ascii="Calibri" w:hAnsi="Calibri"/>
                <w:sz w:val="20"/>
                <w:szCs w:val="24"/>
              </w:rPr>
            </w:pPr>
            <w:r w:rsidRPr="00E30096">
              <w:rPr>
                <w:rFonts w:ascii="Calibri" w:hAnsi="Calibri"/>
                <w:sz w:val="20"/>
                <w:szCs w:val="24"/>
              </w:rPr>
              <w:t>Information about the OESO guidelines</w:t>
            </w:r>
          </w:p>
        </w:tc>
        <w:tc>
          <w:tcPr>
            <w:tcW w:w="4801" w:type="dxa"/>
            <w:shd w:val="clear" w:color="auto" w:fill="auto"/>
          </w:tcPr>
          <w:p w14:paraId="689122D3" w14:textId="415C5DCD" w:rsidR="00E2700B" w:rsidRDefault="00E4456C" w:rsidP="00E2700B">
            <w:pPr>
              <w:spacing w:line="276" w:lineRule="auto"/>
              <w:rPr>
                <w:rFonts w:ascii="Calibri" w:hAnsi="Calibri"/>
                <w:sz w:val="20"/>
                <w:szCs w:val="24"/>
                <w:lang w:val="en"/>
              </w:rPr>
            </w:pPr>
            <w:r>
              <w:rPr>
                <w:rFonts w:ascii="Calibri" w:hAnsi="Calibri"/>
                <w:sz w:val="20"/>
                <w:szCs w:val="24"/>
                <w:lang w:val="en"/>
              </w:rPr>
              <w:t xml:space="preserve">For </w:t>
            </w:r>
            <w:r w:rsidR="00E2700B" w:rsidRPr="00E2700B">
              <w:rPr>
                <w:rFonts w:ascii="Calibri" w:hAnsi="Calibri"/>
                <w:sz w:val="20"/>
                <w:szCs w:val="24"/>
                <w:lang w:val="en"/>
              </w:rPr>
              <w:t xml:space="preserve">more information </w:t>
            </w:r>
            <w:r>
              <w:rPr>
                <w:rFonts w:ascii="Calibri" w:hAnsi="Calibri"/>
                <w:sz w:val="20"/>
                <w:szCs w:val="24"/>
                <w:lang w:val="en"/>
              </w:rPr>
              <w:t>see</w:t>
            </w:r>
            <w:r w:rsidR="00E2700B" w:rsidRPr="00E2700B">
              <w:rPr>
                <w:rFonts w:ascii="Calibri" w:hAnsi="Calibri"/>
                <w:sz w:val="20"/>
                <w:szCs w:val="24"/>
                <w:lang w:val="en"/>
              </w:rPr>
              <w:t xml:space="preserve"> the link below:</w:t>
            </w:r>
          </w:p>
          <w:p w14:paraId="22F1F3C3" w14:textId="77777777" w:rsidR="00E2700B" w:rsidRPr="00E2700B" w:rsidRDefault="00E2700B" w:rsidP="00E2700B">
            <w:pPr>
              <w:spacing w:line="276" w:lineRule="auto"/>
              <w:rPr>
                <w:rFonts w:ascii="Calibri" w:hAnsi="Calibri"/>
                <w:sz w:val="20"/>
                <w:szCs w:val="24"/>
                <w:lang w:val="en"/>
              </w:rPr>
            </w:pPr>
          </w:p>
          <w:p w14:paraId="37214407" w14:textId="77777777" w:rsidR="00B93611" w:rsidRPr="00C471DE" w:rsidRDefault="000E55DD" w:rsidP="008B422F">
            <w:pPr>
              <w:spacing w:line="276" w:lineRule="auto"/>
              <w:rPr>
                <w:rFonts w:ascii="Calibri" w:hAnsi="Calibri"/>
                <w:color w:val="0070C0"/>
                <w:sz w:val="20"/>
                <w:szCs w:val="24"/>
                <w:lang w:val="en"/>
              </w:rPr>
            </w:pPr>
            <w:hyperlink r:id="rId18" w:history="1">
              <w:r w:rsidR="00E2700B" w:rsidRPr="00C471DE">
                <w:rPr>
                  <w:rStyle w:val="Hyperlink"/>
                  <w:rFonts w:ascii="Calibri" w:hAnsi="Calibri"/>
                  <w:color w:val="0070C0"/>
                  <w:sz w:val="20"/>
                  <w:szCs w:val="24"/>
                  <w:lang w:val="en"/>
                </w:rPr>
                <w:t>http://www.oesorichtlijnen.nl/oeso-richtlijnen/a/algemene-informatie-oeso-richtlijnen/documenten/brochure/201/12/8/volledige-tekst-oeso-richtlijnen</w:t>
              </w:r>
            </w:hyperlink>
          </w:p>
          <w:p w14:paraId="123B7F43" w14:textId="77777777" w:rsidR="00B93611" w:rsidRPr="00E30096" w:rsidRDefault="00B93611" w:rsidP="008B422F">
            <w:pPr>
              <w:spacing w:line="276" w:lineRule="auto"/>
              <w:rPr>
                <w:rFonts w:ascii="Calibri" w:hAnsi="Calibri"/>
                <w:sz w:val="20"/>
                <w:szCs w:val="24"/>
                <w:lang w:val="en"/>
              </w:rPr>
            </w:pPr>
          </w:p>
          <w:p w14:paraId="0F8DE218" w14:textId="77777777" w:rsidR="00B93611" w:rsidRPr="00E30096" w:rsidRDefault="00B93611" w:rsidP="008B422F">
            <w:pPr>
              <w:spacing w:line="276" w:lineRule="auto"/>
              <w:rPr>
                <w:rFonts w:ascii="Calibri" w:hAnsi="Calibri"/>
                <w:sz w:val="20"/>
                <w:szCs w:val="24"/>
                <w:lang w:val="en"/>
              </w:rPr>
            </w:pPr>
          </w:p>
        </w:tc>
      </w:tr>
    </w:tbl>
    <w:p w14:paraId="6ED0661C" w14:textId="77777777" w:rsidR="00B93611" w:rsidRPr="00E30096" w:rsidRDefault="00B93611" w:rsidP="00B93611">
      <w:pPr>
        <w:spacing w:line="276" w:lineRule="auto"/>
        <w:ind w:left="284"/>
        <w:rPr>
          <w:rFonts w:ascii="Calibri" w:hAnsi="Calibri"/>
          <w:sz w:val="20"/>
          <w:szCs w:val="24"/>
          <w:lang w:val="en"/>
        </w:rPr>
      </w:pPr>
    </w:p>
    <w:p w14:paraId="4BEA3B21" w14:textId="77777777" w:rsidR="00893A07" w:rsidRPr="00E30096" w:rsidRDefault="00893A07" w:rsidP="00B93611">
      <w:pPr>
        <w:spacing w:line="276" w:lineRule="auto"/>
        <w:ind w:left="284"/>
        <w:rPr>
          <w:rFonts w:ascii="Calibri" w:hAnsi="Calibri"/>
          <w:sz w:val="20"/>
          <w:szCs w:val="24"/>
          <w:lang w:val="en"/>
        </w:rPr>
      </w:pPr>
    </w:p>
    <w:p w14:paraId="73EB3DAC" w14:textId="4872BC0D" w:rsidR="00B93611" w:rsidRPr="00232B16" w:rsidRDefault="00B93611" w:rsidP="00B93611">
      <w:pPr>
        <w:spacing w:line="276" w:lineRule="auto"/>
        <w:ind w:left="284"/>
        <w:rPr>
          <w:rFonts w:ascii="Calibri" w:hAnsi="Calibri"/>
          <w:sz w:val="20"/>
          <w:szCs w:val="24"/>
        </w:rPr>
      </w:pPr>
      <w:r w:rsidRPr="00232B16">
        <w:rPr>
          <w:rFonts w:ascii="Calibri" w:hAnsi="Calibri"/>
          <w:sz w:val="20"/>
          <w:szCs w:val="24"/>
        </w:rPr>
        <w:t xml:space="preserve">Truthfully, </w:t>
      </w:r>
      <w:r w:rsidR="00710FEE">
        <w:rPr>
          <w:rFonts w:ascii="Calibri" w:hAnsi="Calibri"/>
          <w:sz w:val="20"/>
          <w:szCs w:val="24"/>
        </w:rPr>
        <w:t>firmly,</w:t>
      </w:r>
      <w:r w:rsidRPr="00232B16">
        <w:rPr>
          <w:rFonts w:ascii="Calibri" w:hAnsi="Calibri"/>
          <w:sz w:val="20"/>
          <w:szCs w:val="24"/>
        </w:rPr>
        <w:t xml:space="preserve"> and unreservedly completed and signed:</w:t>
      </w:r>
    </w:p>
    <w:p w14:paraId="22A9E3C6" w14:textId="77777777" w:rsidR="00B93611" w:rsidRPr="00232B16" w:rsidRDefault="00B93611" w:rsidP="00B93611">
      <w:pPr>
        <w:spacing w:line="276" w:lineRule="auto"/>
        <w:ind w:left="284"/>
        <w:rPr>
          <w:rFonts w:ascii="Calibri" w:hAnsi="Calibri"/>
          <w:sz w:val="20"/>
          <w:szCs w:val="24"/>
        </w:rPr>
      </w:pPr>
    </w:p>
    <w:tbl>
      <w:tblPr>
        <w:tblW w:w="8363" w:type="dxa"/>
        <w:tblInd w:w="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3"/>
        <w:gridCol w:w="4820"/>
      </w:tblGrid>
      <w:tr w:rsidR="00893A07" w:rsidRPr="00164277" w14:paraId="086A99CD" w14:textId="77777777" w:rsidTr="00893A07">
        <w:tc>
          <w:tcPr>
            <w:tcW w:w="3543" w:type="dxa"/>
            <w:tcBorders>
              <w:top w:val="double" w:sz="4" w:space="0" w:color="auto"/>
              <w:left w:val="double" w:sz="4" w:space="0" w:color="auto"/>
              <w:bottom w:val="double" w:sz="4" w:space="0" w:color="auto"/>
            </w:tcBorders>
            <w:shd w:val="clear" w:color="auto" w:fill="F2F2F2" w:themeFill="background1" w:themeFillShade="F2"/>
          </w:tcPr>
          <w:p w14:paraId="6A93F92B" w14:textId="77777777" w:rsidR="00893A07" w:rsidRPr="00164277" w:rsidRDefault="00893A07" w:rsidP="008B422F">
            <w:pPr>
              <w:rPr>
                <w:rFonts w:ascii="Calibri" w:hAnsi="Calibri"/>
                <w:sz w:val="20"/>
              </w:rPr>
            </w:pPr>
            <w:r>
              <w:rPr>
                <w:rFonts w:ascii="Calibri" w:hAnsi="Calibri"/>
                <w:sz w:val="20"/>
              </w:rPr>
              <w:t xml:space="preserve">Name </w:t>
            </w:r>
            <w:r w:rsidRPr="00164277">
              <w:rPr>
                <w:rFonts w:ascii="Calibri" w:hAnsi="Calibri"/>
                <w:sz w:val="20"/>
              </w:rPr>
              <w:t>Tenderer</w:t>
            </w:r>
          </w:p>
        </w:tc>
        <w:tc>
          <w:tcPr>
            <w:tcW w:w="4820" w:type="dxa"/>
            <w:tcBorders>
              <w:top w:val="double" w:sz="4" w:space="0" w:color="auto"/>
              <w:bottom w:val="double" w:sz="4" w:space="0" w:color="auto"/>
              <w:right w:val="double" w:sz="4" w:space="0" w:color="auto"/>
            </w:tcBorders>
          </w:tcPr>
          <w:p w14:paraId="49CAE972" w14:textId="77777777" w:rsidR="00893A07" w:rsidRPr="00164277" w:rsidRDefault="00893A07" w:rsidP="008B422F">
            <w:pPr>
              <w:spacing w:line="276" w:lineRule="auto"/>
              <w:rPr>
                <w:rFonts w:ascii="Calibri" w:hAnsi="Calibri" w:cs="Calibri"/>
                <w:sz w:val="20"/>
              </w:rPr>
            </w:pPr>
          </w:p>
        </w:tc>
      </w:tr>
      <w:tr w:rsidR="00893A07" w:rsidRPr="00164277" w14:paraId="75B717F2" w14:textId="77777777" w:rsidTr="00893A07">
        <w:tc>
          <w:tcPr>
            <w:tcW w:w="3543" w:type="dxa"/>
            <w:tcBorders>
              <w:top w:val="double" w:sz="4" w:space="0" w:color="auto"/>
              <w:left w:val="double" w:sz="4" w:space="0" w:color="auto"/>
              <w:bottom w:val="single" w:sz="4" w:space="0" w:color="auto"/>
              <w:right w:val="single" w:sz="4" w:space="0" w:color="auto"/>
            </w:tcBorders>
            <w:shd w:val="clear" w:color="auto" w:fill="F2F2F2" w:themeFill="background1" w:themeFillShade="F2"/>
          </w:tcPr>
          <w:p w14:paraId="7C9B09B6" w14:textId="77777777" w:rsidR="00893A07" w:rsidRPr="00164277" w:rsidRDefault="00893A07" w:rsidP="008B422F">
            <w:pPr>
              <w:rPr>
                <w:rFonts w:ascii="Calibri" w:hAnsi="Calibri"/>
                <w:sz w:val="20"/>
              </w:rPr>
            </w:pPr>
            <w:r w:rsidRPr="00164277">
              <w:rPr>
                <w:rFonts w:ascii="Calibri" w:hAnsi="Calibri"/>
                <w:sz w:val="20"/>
              </w:rPr>
              <w:t>Name representative</w:t>
            </w:r>
          </w:p>
        </w:tc>
        <w:tc>
          <w:tcPr>
            <w:tcW w:w="4820" w:type="dxa"/>
            <w:tcBorders>
              <w:top w:val="double" w:sz="4" w:space="0" w:color="auto"/>
              <w:left w:val="single" w:sz="4" w:space="0" w:color="auto"/>
              <w:bottom w:val="single" w:sz="4" w:space="0" w:color="auto"/>
              <w:right w:val="double" w:sz="4" w:space="0" w:color="auto"/>
            </w:tcBorders>
          </w:tcPr>
          <w:p w14:paraId="62D08CD1" w14:textId="77777777" w:rsidR="00893A07" w:rsidRPr="00164277" w:rsidRDefault="00893A07" w:rsidP="008B422F">
            <w:pPr>
              <w:spacing w:line="276" w:lineRule="auto"/>
              <w:rPr>
                <w:rFonts w:ascii="Calibri" w:hAnsi="Calibri" w:cs="Calibri"/>
                <w:sz w:val="20"/>
              </w:rPr>
            </w:pPr>
          </w:p>
        </w:tc>
      </w:tr>
      <w:tr w:rsidR="00893A07" w:rsidRPr="00164277" w14:paraId="7FC6EDF7" w14:textId="77777777" w:rsidTr="00893A07">
        <w:tc>
          <w:tcPr>
            <w:tcW w:w="3543" w:type="dxa"/>
            <w:tcBorders>
              <w:top w:val="single" w:sz="4" w:space="0" w:color="auto"/>
              <w:left w:val="double" w:sz="4" w:space="0" w:color="auto"/>
              <w:bottom w:val="double" w:sz="4" w:space="0" w:color="auto"/>
              <w:right w:val="single" w:sz="4" w:space="0" w:color="auto"/>
            </w:tcBorders>
            <w:shd w:val="clear" w:color="auto" w:fill="F2F2F2" w:themeFill="background1" w:themeFillShade="F2"/>
          </w:tcPr>
          <w:p w14:paraId="0C1E9FF2" w14:textId="77777777" w:rsidR="00893A07" w:rsidRPr="00164277" w:rsidRDefault="00893A07" w:rsidP="008B422F">
            <w:pPr>
              <w:rPr>
                <w:rFonts w:ascii="Calibri" w:hAnsi="Calibri"/>
                <w:sz w:val="20"/>
              </w:rPr>
            </w:pPr>
            <w:r w:rsidRPr="00164277">
              <w:rPr>
                <w:rFonts w:ascii="Calibri" w:hAnsi="Calibri"/>
                <w:sz w:val="20"/>
              </w:rPr>
              <w:t>Function representative</w:t>
            </w:r>
          </w:p>
        </w:tc>
        <w:tc>
          <w:tcPr>
            <w:tcW w:w="4820" w:type="dxa"/>
            <w:tcBorders>
              <w:top w:val="single" w:sz="4" w:space="0" w:color="auto"/>
              <w:left w:val="single" w:sz="4" w:space="0" w:color="auto"/>
              <w:bottom w:val="double" w:sz="4" w:space="0" w:color="auto"/>
              <w:right w:val="double" w:sz="4" w:space="0" w:color="auto"/>
            </w:tcBorders>
          </w:tcPr>
          <w:p w14:paraId="0DEAB24D" w14:textId="77777777" w:rsidR="00893A07" w:rsidRPr="00164277" w:rsidRDefault="00893A07" w:rsidP="008B422F">
            <w:pPr>
              <w:spacing w:line="276" w:lineRule="auto"/>
              <w:rPr>
                <w:rFonts w:ascii="Calibri" w:hAnsi="Calibri" w:cs="Calibri"/>
                <w:sz w:val="20"/>
              </w:rPr>
            </w:pPr>
          </w:p>
        </w:tc>
      </w:tr>
      <w:tr w:rsidR="00893A07" w:rsidRPr="00164277" w14:paraId="009CBA5D" w14:textId="77777777" w:rsidTr="00893A07">
        <w:tc>
          <w:tcPr>
            <w:tcW w:w="3543" w:type="dxa"/>
            <w:tcBorders>
              <w:top w:val="double" w:sz="4" w:space="0" w:color="auto"/>
              <w:left w:val="double" w:sz="4" w:space="0" w:color="auto"/>
              <w:bottom w:val="single" w:sz="4" w:space="0" w:color="auto"/>
            </w:tcBorders>
            <w:shd w:val="clear" w:color="auto" w:fill="F2F2F2" w:themeFill="background1" w:themeFillShade="F2"/>
          </w:tcPr>
          <w:p w14:paraId="0DA40D34" w14:textId="77777777" w:rsidR="00893A07" w:rsidRPr="00164277" w:rsidRDefault="00893A07" w:rsidP="008B422F">
            <w:pPr>
              <w:rPr>
                <w:rFonts w:ascii="Calibri" w:hAnsi="Calibri"/>
                <w:sz w:val="20"/>
              </w:rPr>
            </w:pPr>
            <w:r w:rsidRPr="00164277">
              <w:rPr>
                <w:rFonts w:ascii="Calibri" w:hAnsi="Calibri"/>
                <w:sz w:val="20"/>
              </w:rPr>
              <w:t>Date</w:t>
            </w:r>
          </w:p>
        </w:tc>
        <w:tc>
          <w:tcPr>
            <w:tcW w:w="4820" w:type="dxa"/>
            <w:tcBorders>
              <w:top w:val="double" w:sz="4" w:space="0" w:color="auto"/>
              <w:bottom w:val="single" w:sz="4" w:space="0" w:color="auto"/>
              <w:right w:val="double" w:sz="4" w:space="0" w:color="auto"/>
            </w:tcBorders>
          </w:tcPr>
          <w:p w14:paraId="699B29BA" w14:textId="77777777" w:rsidR="00893A07" w:rsidRPr="00164277" w:rsidRDefault="00893A07" w:rsidP="008B422F">
            <w:pPr>
              <w:spacing w:line="276" w:lineRule="auto"/>
              <w:rPr>
                <w:rFonts w:ascii="Calibri" w:hAnsi="Calibri" w:cs="Calibri"/>
                <w:sz w:val="20"/>
              </w:rPr>
            </w:pPr>
          </w:p>
        </w:tc>
      </w:tr>
      <w:tr w:rsidR="00893A07" w:rsidRPr="00164277" w14:paraId="7FBA42C8" w14:textId="77777777" w:rsidTr="00893A07">
        <w:tc>
          <w:tcPr>
            <w:tcW w:w="3543" w:type="dxa"/>
            <w:tcBorders>
              <w:top w:val="single" w:sz="4" w:space="0" w:color="auto"/>
              <w:left w:val="double" w:sz="4" w:space="0" w:color="auto"/>
              <w:bottom w:val="double" w:sz="4" w:space="0" w:color="auto"/>
            </w:tcBorders>
            <w:shd w:val="clear" w:color="auto" w:fill="F2F2F2" w:themeFill="background1" w:themeFillShade="F2"/>
          </w:tcPr>
          <w:p w14:paraId="17A62395" w14:textId="77777777" w:rsidR="00893A07" w:rsidRPr="00164277" w:rsidRDefault="00893A07" w:rsidP="008B422F">
            <w:pPr>
              <w:rPr>
                <w:rFonts w:ascii="Calibri" w:hAnsi="Calibri"/>
                <w:sz w:val="20"/>
              </w:rPr>
            </w:pPr>
            <w:r w:rsidRPr="00164277">
              <w:rPr>
                <w:rFonts w:ascii="Calibri" w:hAnsi="Calibri"/>
                <w:sz w:val="20"/>
              </w:rPr>
              <w:t>Place</w:t>
            </w:r>
          </w:p>
        </w:tc>
        <w:tc>
          <w:tcPr>
            <w:tcW w:w="4820" w:type="dxa"/>
            <w:tcBorders>
              <w:top w:val="single" w:sz="4" w:space="0" w:color="auto"/>
              <w:bottom w:val="double" w:sz="4" w:space="0" w:color="auto"/>
              <w:right w:val="double" w:sz="4" w:space="0" w:color="auto"/>
            </w:tcBorders>
          </w:tcPr>
          <w:p w14:paraId="5BAFBB88" w14:textId="77777777" w:rsidR="00893A07" w:rsidRPr="00164277" w:rsidRDefault="00893A07" w:rsidP="008B422F">
            <w:pPr>
              <w:spacing w:line="276" w:lineRule="auto"/>
              <w:rPr>
                <w:rFonts w:ascii="Calibri" w:hAnsi="Calibri" w:cs="Calibri"/>
                <w:sz w:val="20"/>
              </w:rPr>
            </w:pPr>
          </w:p>
        </w:tc>
      </w:tr>
      <w:tr w:rsidR="00893A07" w:rsidRPr="00164277" w14:paraId="2BB058E0" w14:textId="77777777" w:rsidTr="00893A07">
        <w:tc>
          <w:tcPr>
            <w:tcW w:w="3543" w:type="dxa"/>
            <w:tcBorders>
              <w:top w:val="double" w:sz="4" w:space="0" w:color="auto"/>
              <w:left w:val="double" w:sz="4" w:space="0" w:color="auto"/>
              <w:bottom w:val="double" w:sz="4" w:space="0" w:color="auto"/>
              <w:right w:val="single" w:sz="4" w:space="0" w:color="auto"/>
            </w:tcBorders>
            <w:shd w:val="clear" w:color="auto" w:fill="F2F2F2" w:themeFill="background1" w:themeFillShade="F2"/>
          </w:tcPr>
          <w:p w14:paraId="27A0EA3E" w14:textId="77777777" w:rsidR="00893A07" w:rsidRPr="00164277" w:rsidRDefault="00893A07" w:rsidP="008B422F">
            <w:pPr>
              <w:rPr>
                <w:rFonts w:ascii="Calibri" w:hAnsi="Calibri"/>
                <w:sz w:val="20"/>
              </w:rPr>
            </w:pPr>
            <w:r w:rsidRPr="00164277">
              <w:rPr>
                <w:rFonts w:ascii="Calibri" w:hAnsi="Calibri"/>
                <w:sz w:val="20"/>
              </w:rPr>
              <w:t>Signature</w:t>
            </w:r>
          </w:p>
        </w:tc>
        <w:tc>
          <w:tcPr>
            <w:tcW w:w="4820" w:type="dxa"/>
            <w:tcBorders>
              <w:top w:val="double" w:sz="4" w:space="0" w:color="auto"/>
              <w:left w:val="single" w:sz="4" w:space="0" w:color="auto"/>
              <w:bottom w:val="double" w:sz="4" w:space="0" w:color="auto"/>
              <w:right w:val="double" w:sz="4" w:space="0" w:color="auto"/>
            </w:tcBorders>
          </w:tcPr>
          <w:p w14:paraId="63472277" w14:textId="77777777" w:rsidR="00893A07" w:rsidRPr="00164277" w:rsidRDefault="00893A07" w:rsidP="008B422F">
            <w:pPr>
              <w:spacing w:line="276" w:lineRule="auto"/>
              <w:rPr>
                <w:rFonts w:ascii="Calibri" w:hAnsi="Calibri" w:cs="Calibri"/>
                <w:sz w:val="20"/>
              </w:rPr>
            </w:pPr>
          </w:p>
          <w:p w14:paraId="3B02162F" w14:textId="77777777" w:rsidR="00893A07" w:rsidRPr="00164277" w:rsidRDefault="00893A07" w:rsidP="008B422F">
            <w:pPr>
              <w:spacing w:line="276" w:lineRule="auto"/>
              <w:rPr>
                <w:rFonts w:ascii="Calibri" w:hAnsi="Calibri" w:cs="Calibri"/>
                <w:sz w:val="20"/>
              </w:rPr>
            </w:pPr>
          </w:p>
          <w:p w14:paraId="5A19D294" w14:textId="77777777" w:rsidR="00893A07" w:rsidRPr="00164277" w:rsidRDefault="00893A07" w:rsidP="008B422F">
            <w:pPr>
              <w:spacing w:line="276" w:lineRule="auto"/>
              <w:rPr>
                <w:rFonts w:ascii="Calibri" w:hAnsi="Calibri" w:cs="Calibri"/>
                <w:sz w:val="20"/>
              </w:rPr>
            </w:pPr>
          </w:p>
        </w:tc>
      </w:tr>
    </w:tbl>
    <w:p w14:paraId="274E4C70" w14:textId="77777777" w:rsidR="00B93611" w:rsidRPr="00232B16" w:rsidRDefault="00B93611" w:rsidP="00B93611">
      <w:pPr>
        <w:spacing w:line="276" w:lineRule="auto"/>
        <w:ind w:left="284"/>
        <w:rPr>
          <w:rFonts w:ascii="Calibri" w:hAnsi="Calibri"/>
          <w:sz w:val="20"/>
          <w:szCs w:val="24"/>
          <w:lang w:val="nl-NL"/>
        </w:rPr>
      </w:pPr>
    </w:p>
    <w:p w14:paraId="01D72DF9" w14:textId="77777777" w:rsidR="00B93611" w:rsidRPr="00232B16" w:rsidRDefault="00B93611" w:rsidP="00B93611">
      <w:pPr>
        <w:spacing w:line="276" w:lineRule="auto"/>
        <w:ind w:left="284"/>
        <w:rPr>
          <w:rFonts w:ascii="Calibri" w:hAnsi="Calibri"/>
          <w:sz w:val="20"/>
          <w:szCs w:val="24"/>
          <w:lang w:val="nl-NL"/>
        </w:rPr>
      </w:pPr>
    </w:p>
    <w:p w14:paraId="370B4F4C" w14:textId="77777777" w:rsidR="00B93611" w:rsidRDefault="00B93611" w:rsidP="00B93611">
      <w:pPr>
        <w:spacing w:line="240" w:lineRule="auto"/>
        <w:rPr>
          <w:rFonts w:asciiTheme="minorHAnsi" w:hAnsiTheme="minorHAnsi" w:cstheme="minorHAnsi"/>
          <w:b/>
          <w:sz w:val="24"/>
          <w:szCs w:val="24"/>
          <w:highlight w:val="green"/>
        </w:rPr>
      </w:pPr>
      <w:r>
        <w:rPr>
          <w:highlight w:val="green"/>
        </w:rPr>
        <w:br w:type="page"/>
      </w:r>
    </w:p>
    <w:p w14:paraId="47EDE609" w14:textId="77777777" w:rsidR="000735F1" w:rsidRPr="00232B16" w:rsidRDefault="000E14CF" w:rsidP="00CB1BE4">
      <w:pPr>
        <w:pStyle w:val="KOP20"/>
        <w:numPr>
          <w:ilvl w:val="0"/>
          <w:numId w:val="0"/>
        </w:numPr>
        <w:ind w:left="284"/>
      </w:pPr>
      <w:bookmarkStart w:id="48" w:name="_Toc83419449"/>
      <w:bookmarkStart w:id="49" w:name="_Toc83419762"/>
      <w:bookmarkStart w:id="50" w:name="_Toc83419930"/>
      <w:bookmarkStart w:id="51" w:name="_Toc83420053"/>
      <w:bookmarkStart w:id="52" w:name="_Toc83420171"/>
      <w:bookmarkStart w:id="53" w:name="_Toc83420439"/>
      <w:bookmarkStart w:id="54" w:name="_Toc83420562"/>
      <w:bookmarkStart w:id="55" w:name="_Toc83420679"/>
      <w:bookmarkStart w:id="56" w:name="_Toc83420796"/>
      <w:bookmarkStart w:id="57" w:name="_Toc144118929"/>
      <w:r>
        <w:t>Appendix 3</w:t>
      </w:r>
      <w:r w:rsidR="00726131" w:rsidRPr="00232B16">
        <w:t>: Declaration of conformity</w:t>
      </w:r>
      <w:bookmarkEnd w:id="48"/>
      <w:bookmarkEnd w:id="49"/>
      <w:bookmarkEnd w:id="50"/>
      <w:bookmarkEnd w:id="51"/>
      <w:bookmarkEnd w:id="52"/>
      <w:bookmarkEnd w:id="53"/>
      <w:bookmarkEnd w:id="54"/>
      <w:bookmarkEnd w:id="55"/>
      <w:bookmarkEnd w:id="56"/>
      <w:bookmarkEnd w:id="57"/>
    </w:p>
    <w:p w14:paraId="0C9EC66F" w14:textId="77777777" w:rsidR="000735F1" w:rsidRDefault="000735F1" w:rsidP="00864D72">
      <w:pPr>
        <w:spacing w:line="276" w:lineRule="auto"/>
        <w:ind w:left="284"/>
        <w:rPr>
          <w:highlight w:val="green"/>
        </w:rPr>
      </w:pPr>
    </w:p>
    <w:p w14:paraId="422F37A9" w14:textId="1237D744" w:rsidR="00992E93" w:rsidRDefault="00992E93" w:rsidP="00992E93">
      <w:pPr>
        <w:widowControl w:val="0"/>
        <w:autoSpaceDE w:val="0"/>
        <w:autoSpaceDN w:val="0"/>
        <w:adjustRightInd w:val="0"/>
        <w:spacing w:line="276" w:lineRule="auto"/>
        <w:ind w:left="284"/>
        <w:rPr>
          <w:rFonts w:ascii="Calibri" w:hAnsi="Calibri" w:cs="Arial"/>
          <w:sz w:val="20"/>
        </w:rPr>
      </w:pPr>
      <w:r w:rsidRPr="002E224B">
        <w:rPr>
          <w:rFonts w:ascii="Calibri" w:hAnsi="Calibri" w:cs="Arial"/>
          <w:sz w:val="20"/>
        </w:rPr>
        <w:t>The unders</w:t>
      </w:r>
      <w:r>
        <w:rPr>
          <w:rFonts w:ascii="Calibri" w:hAnsi="Calibri" w:cs="Arial"/>
          <w:sz w:val="20"/>
        </w:rPr>
        <w:t xml:space="preserve">igned hereby declares that </w:t>
      </w:r>
      <w:r w:rsidR="00C5015B">
        <w:rPr>
          <w:rFonts w:ascii="Calibri" w:hAnsi="Calibri" w:cs="Arial"/>
          <w:sz w:val="20"/>
        </w:rPr>
        <w:t>Te</w:t>
      </w:r>
      <w:r w:rsidRPr="002E224B">
        <w:rPr>
          <w:rFonts w:ascii="Calibri" w:hAnsi="Calibri" w:cs="Arial"/>
          <w:sz w:val="20"/>
        </w:rPr>
        <w:t xml:space="preserve">nderer knows, and </w:t>
      </w:r>
      <w:r>
        <w:rPr>
          <w:rFonts w:ascii="Calibri" w:hAnsi="Calibri" w:cs="Arial"/>
          <w:sz w:val="20"/>
        </w:rPr>
        <w:t xml:space="preserve">unconditionally </w:t>
      </w:r>
      <w:r w:rsidRPr="002E224B">
        <w:rPr>
          <w:rFonts w:ascii="Calibri" w:hAnsi="Calibri" w:cs="Arial"/>
          <w:sz w:val="20"/>
        </w:rPr>
        <w:t xml:space="preserve">agrees with, the minimum requirements as set out in </w:t>
      </w:r>
      <w:r w:rsidR="00E4456C">
        <w:rPr>
          <w:rFonts w:ascii="Calibri" w:hAnsi="Calibri" w:cs="Arial"/>
          <w:sz w:val="20"/>
        </w:rPr>
        <w:t>the P</w:t>
      </w:r>
      <w:r w:rsidR="00E4456C" w:rsidRPr="00E4456C">
        <w:rPr>
          <w:rFonts w:ascii="Calibri" w:hAnsi="Calibri" w:cs="Arial"/>
          <w:sz w:val="20"/>
        </w:rPr>
        <w:t>rogramme of requirements: Minimum requirements for product and process</w:t>
      </w:r>
      <w:r w:rsidR="00E4456C">
        <w:rPr>
          <w:rFonts w:ascii="Calibri" w:hAnsi="Calibri" w:cs="Arial"/>
          <w:sz w:val="20"/>
        </w:rPr>
        <w:t xml:space="preserve"> </w:t>
      </w:r>
      <w:r w:rsidRPr="002E224B">
        <w:rPr>
          <w:rFonts w:ascii="Calibri" w:hAnsi="Calibri" w:cs="Arial"/>
          <w:sz w:val="20"/>
        </w:rPr>
        <w:t xml:space="preserve">chapter </w:t>
      </w:r>
      <w:r w:rsidR="00B46254">
        <w:rPr>
          <w:rFonts w:ascii="Calibri" w:hAnsi="Calibri" w:cs="Arial"/>
          <w:sz w:val="20"/>
        </w:rPr>
        <w:t>7</w:t>
      </w:r>
      <w:r w:rsidRPr="002E224B">
        <w:rPr>
          <w:rFonts w:ascii="Calibri" w:hAnsi="Calibri" w:cs="Arial"/>
          <w:sz w:val="20"/>
        </w:rPr>
        <w:t xml:space="preserve"> of this document.</w:t>
      </w:r>
    </w:p>
    <w:p w14:paraId="105A8321" w14:textId="0ABCA1D6" w:rsidR="005A731B" w:rsidRDefault="005A731B" w:rsidP="00992E93">
      <w:pPr>
        <w:widowControl w:val="0"/>
        <w:autoSpaceDE w:val="0"/>
        <w:autoSpaceDN w:val="0"/>
        <w:adjustRightInd w:val="0"/>
        <w:spacing w:line="276" w:lineRule="auto"/>
        <w:ind w:left="284"/>
        <w:rPr>
          <w:rFonts w:ascii="Calibri" w:hAnsi="Calibri" w:cs="Arial"/>
          <w:sz w:val="20"/>
        </w:rPr>
      </w:pPr>
    </w:p>
    <w:p w14:paraId="67A5651A" w14:textId="11054A98" w:rsidR="005A731B" w:rsidRPr="002E224B" w:rsidRDefault="005A731B" w:rsidP="005A731B">
      <w:pPr>
        <w:spacing w:line="276" w:lineRule="auto"/>
        <w:ind w:left="1418"/>
        <w:rPr>
          <w:rFonts w:ascii="Calibri" w:hAnsi="Calibri" w:cs="Arial"/>
          <w:sz w:val="20"/>
        </w:rPr>
      </w:pPr>
    </w:p>
    <w:tbl>
      <w:tblPr>
        <w:tblW w:w="0" w:type="auto"/>
        <w:tblBorders>
          <w:insideH w:val="single" w:sz="4" w:space="0" w:color="000000"/>
        </w:tblBorders>
        <w:tblLook w:val="04A0" w:firstRow="1" w:lastRow="0" w:firstColumn="1" w:lastColumn="0" w:noHBand="0" w:noVBand="1"/>
      </w:tblPr>
      <w:tblGrid>
        <w:gridCol w:w="4342"/>
        <w:gridCol w:w="4616"/>
      </w:tblGrid>
      <w:tr w:rsidR="00992E93" w:rsidRPr="002E224B" w14:paraId="10E74D4D" w14:textId="77777777" w:rsidTr="005A731B">
        <w:tc>
          <w:tcPr>
            <w:tcW w:w="4342" w:type="dxa"/>
          </w:tcPr>
          <w:p w14:paraId="28773619" w14:textId="77777777" w:rsidR="00992E93" w:rsidRPr="000F5C44" w:rsidRDefault="00992E93" w:rsidP="003400A6">
            <w:pPr>
              <w:spacing w:line="276" w:lineRule="auto"/>
              <w:ind w:left="284"/>
              <w:rPr>
                <w:rFonts w:ascii="Calibri" w:hAnsi="Calibri" w:cs="Arial"/>
                <w:sz w:val="20"/>
              </w:rPr>
            </w:pPr>
          </w:p>
          <w:tbl>
            <w:tblPr>
              <w:tblW w:w="3146"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9"/>
              <w:gridCol w:w="1817"/>
            </w:tblGrid>
            <w:tr w:rsidR="00992E93" w:rsidRPr="000F5C44" w14:paraId="75BDF5C1" w14:textId="77777777" w:rsidTr="003400A6">
              <w:trPr>
                <w:trHeight w:val="232"/>
              </w:trPr>
              <w:tc>
                <w:tcPr>
                  <w:tcW w:w="314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0631F8C" w14:textId="793568E0" w:rsidR="00992E93" w:rsidRPr="000F5C44" w:rsidRDefault="00992E93" w:rsidP="003400A6">
                  <w:pPr>
                    <w:spacing w:line="276" w:lineRule="auto"/>
                    <w:rPr>
                      <w:rFonts w:ascii="Calibri" w:hAnsi="Calibri" w:cs="Arial"/>
                      <w:b/>
                      <w:sz w:val="20"/>
                    </w:rPr>
                  </w:pPr>
                  <w:r w:rsidRPr="000F5C44">
                    <w:rPr>
                      <w:rFonts w:ascii="Calibri" w:hAnsi="Calibri" w:cs="Arial"/>
                      <w:b/>
                      <w:sz w:val="20"/>
                    </w:rPr>
                    <w:t>Data Acquisition</w:t>
                  </w:r>
                  <w:r w:rsidR="005A731B">
                    <w:rPr>
                      <w:rFonts w:ascii="Calibri" w:hAnsi="Calibri" w:cs="Arial"/>
                      <w:b/>
                      <w:sz w:val="20"/>
                    </w:rPr>
                    <w:t xml:space="preserve"> vertical ae</w:t>
                  </w:r>
                  <w:r w:rsidR="00E4456C">
                    <w:rPr>
                      <w:rFonts w:ascii="Calibri" w:hAnsi="Calibri" w:cs="Arial"/>
                      <w:b/>
                      <w:sz w:val="20"/>
                    </w:rPr>
                    <w:t>r</w:t>
                  </w:r>
                  <w:r w:rsidR="005A731B">
                    <w:rPr>
                      <w:rFonts w:ascii="Calibri" w:hAnsi="Calibri" w:cs="Arial"/>
                      <w:b/>
                      <w:sz w:val="20"/>
                    </w:rPr>
                    <w:t>ial photos</w:t>
                  </w:r>
                </w:p>
              </w:tc>
            </w:tr>
            <w:tr w:rsidR="00992E93" w:rsidRPr="000F5C44" w14:paraId="3E116549" w14:textId="77777777" w:rsidTr="003400A6">
              <w:trPr>
                <w:trHeight w:val="232"/>
              </w:trPr>
              <w:tc>
                <w:tcPr>
                  <w:tcW w:w="1329" w:type="dxa"/>
                  <w:tcBorders>
                    <w:top w:val="single" w:sz="4" w:space="0" w:color="auto"/>
                    <w:left w:val="single" w:sz="4" w:space="0" w:color="auto"/>
                    <w:bottom w:val="single" w:sz="4" w:space="0" w:color="auto"/>
                    <w:right w:val="single" w:sz="4" w:space="0" w:color="auto"/>
                  </w:tcBorders>
                  <w:shd w:val="clear" w:color="auto" w:fill="D9D9D9"/>
                  <w:vAlign w:val="center"/>
                </w:tcPr>
                <w:p w14:paraId="1389DA4A" w14:textId="77777777" w:rsidR="00992E93" w:rsidRPr="000F5C44" w:rsidRDefault="00992E93" w:rsidP="003400A6">
                  <w:pPr>
                    <w:spacing w:line="276" w:lineRule="auto"/>
                    <w:rPr>
                      <w:rFonts w:ascii="Calibri" w:hAnsi="Calibri" w:cs="Arial"/>
                      <w:b/>
                      <w:sz w:val="20"/>
                    </w:rPr>
                  </w:pPr>
                  <w:r w:rsidRPr="000F5C44">
                    <w:rPr>
                      <w:rFonts w:ascii="Calibri" w:hAnsi="Calibri" w:cs="Arial"/>
                      <w:b/>
                      <w:sz w:val="20"/>
                    </w:rPr>
                    <w:t>Requirement</w:t>
                  </w:r>
                </w:p>
              </w:tc>
              <w:tc>
                <w:tcPr>
                  <w:tcW w:w="18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87FD69" w14:textId="77777777" w:rsidR="00992E93" w:rsidRPr="000F5C44" w:rsidRDefault="00992E93" w:rsidP="003400A6">
                  <w:pPr>
                    <w:spacing w:line="276" w:lineRule="auto"/>
                    <w:jc w:val="center"/>
                    <w:rPr>
                      <w:rFonts w:ascii="Calibri" w:hAnsi="Calibri" w:cs="Arial"/>
                      <w:b/>
                      <w:sz w:val="20"/>
                    </w:rPr>
                  </w:pPr>
                  <w:r w:rsidRPr="000F5C44">
                    <w:rPr>
                      <w:rFonts w:ascii="Calibri" w:hAnsi="Calibri" w:cs="Arial"/>
                      <w:b/>
                      <w:sz w:val="20"/>
                    </w:rPr>
                    <w:t>Agree</w:t>
                  </w:r>
                  <w:r>
                    <w:rPr>
                      <w:rFonts w:ascii="Calibri" w:hAnsi="Calibri" w:cs="Arial"/>
                      <w:b/>
                      <w:sz w:val="20"/>
                    </w:rPr>
                    <w:t>d</w:t>
                  </w:r>
                </w:p>
              </w:tc>
            </w:tr>
            <w:tr w:rsidR="00992E93" w:rsidRPr="000F5C44" w14:paraId="462E20F9" w14:textId="77777777" w:rsidTr="003400A6">
              <w:trPr>
                <w:trHeight w:val="232"/>
              </w:trPr>
              <w:tc>
                <w:tcPr>
                  <w:tcW w:w="1329" w:type="dxa"/>
                  <w:tcBorders>
                    <w:top w:val="single" w:sz="4" w:space="0" w:color="auto"/>
                    <w:left w:val="single" w:sz="4" w:space="0" w:color="auto"/>
                    <w:bottom w:val="single" w:sz="4" w:space="0" w:color="auto"/>
                    <w:right w:val="single" w:sz="4" w:space="0" w:color="auto"/>
                  </w:tcBorders>
                  <w:shd w:val="clear" w:color="auto" w:fill="D9D9D9"/>
                  <w:vAlign w:val="center"/>
                </w:tcPr>
                <w:p w14:paraId="3C676794" w14:textId="77777777" w:rsidR="00992E93" w:rsidRPr="000F5C44" w:rsidRDefault="00C5015B" w:rsidP="003400A6">
                  <w:pPr>
                    <w:spacing w:line="276" w:lineRule="auto"/>
                    <w:ind w:left="139"/>
                    <w:rPr>
                      <w:rFonts w:ascii="Calibri" w:hAnsi="Calibri" w:cs="Arial"/>
                      <w:sz w:val="20"/>
                    </w:rPr>
                  </w:pPr>
                  <w:r>
                    <w:rPr>
                      <w:rFonts w:ascii="Calibri" w:hAnsi="Calibri" w:cs="Arial"/>
                      <w:sz w:val="20"/>
                    </w:rPr>
                    <w:t>S</w:t>
                  </w:r>
                  <w:r w:rsidR="00992E93" w:rsidRPr="000F5C44">
                    <w:rPr>
                      <w:rFonts w:ascii="Calibri" w:hAnsi="Calibri" w:cs="Arial"/>
                      <w:sz w:val="20"/>
                    </w:rPr>
                    <w:t>1</w:t>
                  </w:r>
                </w:p>
              </w:tc>
              <w:tc>
                <w:tcPr>
                  <w:tcW w:w="1817" w:type="dxa"/>
                  <w:tcBorders>
                    <w:top w:val="single" w:sz="4" w:space="0" w:color="auto"/>
                    <w:left w:val="single" w:sz="4" w:space="0" w:color="auto"/>
                    <w:bottom w:val="single" w:sz="4" w:space="0" w:color="auto"/>
                    <w:right w:val="single" w:sz="4" w:space="0" w:color="auto"/>
                  </w:tcBorders>
                  <w:vAlign w:val="center"/>
                </w:tcPr>
                <w:p w14:paraId="65FD6C3C" w14:textId="77777777" w:rsidR="00992E93" w:rsidRPr="000F5C44" w:rsidRDefault="00992E93" w:rsidP="003400A6">
                  <w:pPr>
                    <w:spacing w:line="276" w:lineRule="auto"/>
                    <w:ind w:left="-64"/>
                    <w:jc w:val="center"/>
                    <w:rPr>
                      <w:rFonts w:ascii="Calibri" w:hAnsi="Calibri" w:cs="Arial"/>
                      <w:sz w:val="20"/>
                    </w:rPr>
                  </w:pPr>
                  <w:r>
                    <w:rPr>
                      <w:rFonts w:ascii="Calibri" w:hAnsi="Calibri" w:cs="Arial"/>
                      <w:sz w:val="20"/>
                    </w:rPr>
                    <w:t>YES</w:t>
                  </w:r>
                </w:p>
              </w:tc>
            </w:tr>
            <w:tr w:rsidR="00992E93" w:rsidRPr="000F5C44" w14:paraId="52D3B9F3" w14:textId="77777777" w:rsidTr="003400A6">
              <w:trPr>
                <w:trHeight w:val="232"/>
              </w:trPr>
              <w:tc>
                <w:tcPr>
                  <w:tcW w:w="1329" w:type="dxa"/>
                  <w:tcBorders>
                    <w:top w:val="single" w:sz="4" w:space="0" w:color="auto"/>
                    <w:left w:val="single" w:sz="4" w:space="0" w:color="auto"/>
                    <w:bottom w:val="single" w:sz="4" w:space="0" w:color="auto"/>
                    <w:right w:val="single" w:sz="4" w:space="0" w:color="auto"/>
                  </w:tcBorders>
                  <w:shd w:val="clear" w:color="auto" w:fill="D9D9D9"/>
                  <w:vAlign w:val="center"/>
                </w:tcPr>
                <w:p w14:paraId="72B3CEDD" w14:textId="77777777" w:rsidR="00992E93" w:rsidRPr="000F5C44" w:rsidRDefault="00C5015B" w:rsidP="003400A6">
                  <w:pPr>
                    <w:spacing w:line="276" w:lineRule="auto"/>
                    <w:ind w:left="139"/>
                    <w:rPr>
                      <w:rFonts w:ascii="Calibri" w:hAnsi="Calibri" w:cs="Arial"/>
                      <w:sz w:val="20"/>
                    </w:rPr>
                  </w:pPr>
                  <w:r>
                    <w:rPr>
                      <w:rFonts w:ascii="Calibri" w:hAnsi="Calibri" w:cs="Arial"/>
                      <w:sz w:val="20"/>
                    </w:rPr>
                    <w:t>S</w:t>
                  </w:r>
                  <w:r w:rsidR="00992E93" w:rsidRPr="000F5C44">
                    <w:rPr>
                      <w:rFonts w:ascii="Calibri" w:hAnsi="Calibri" w:cs="Arial"/>
                      <w:sz w:val="20"/>
                    </w:rPr>
                    <w:t>2</w:t>
                  </w:r>
                </w:p>
              </w:tc>
              <w:tc>
                <w:tcPr>
                  <w:tcW w:w="1817" w:type="dxa"/>
                  <w:tcBorders>
                    <w:top w:val="single" w:sz="4" w:space="0" w:color="auto"/>
                    <w:left w:val="single" w:sz="4" w:space="0" w:color="auto"/>
                    <w:bottom w:val="single" w:sz="4" w:space="0" w:color="auto"/>
                    <w:right w:val="single" w:sz="4" w:space="0" w:color="auto"/>
                  </w:tcBorders>
                  <w:vAlign w:val="center"/>
                </w:tcPr>
                <w:p w14:paraId="7713EF64" w14:textId="77777777" w:rsidR="00992E93" w:rsidRPr="000F5C44" w:rsidRDefault="00992E93" w:rsidP="003400A6">
                  <w:pPr>
                    <w:spacing w:line="276" w:lineRule="auto"/>
                    <w:ind w:left="-64"/>
                    <w:jc w:val="center"/>
                    <w:rPr>
                      <w:rFonts w:ascii="Calibri" w:hAnsi="Calibri" w:cs="Arial"/>
                      <w:sz w:val="20"/>
                    </w:rPr>
                  </w:pPr>
                  <w:r>
                    <w:rPr>
                      <w:rFonts w:ascii="Calibri" w:hAnsi="Calibri" w:cs="Arial"/>
                      <w:sz w:val="20"/>
                    </w:rPr>
                    <w:t>YES</w:t>
                  </w:r>
                </w:p>
              </w:tc>
            </w:tr>
            <w:tr w:rsidR="00992E93" w:rsidRPr="000F5C44" w14:paraId="13F6B8C1" w14:textId="77777777" w:rsidTr="003400A6">
              <w:trPr>
                <w:trHeight w:val="232"/>
              </w:trPr>
              <w:tc>
                <w:tcPr>
                  <w:tcW w:w="1329" w:type="dxa"/>
                  <w:tcBorders>
                    <w:top w:val="single" w:sz="4" w:space="0" w:color="auto"/>
                    <w:left w:val="single" w:sz="4" w:space="0" w:color="auto"/>
                    <w:bottom w:val="single" w:sz="4" w:space="0" w:color="auto"/>
                    <w:right w:val="single" w:sz="4" w:space="0" w:color="auto"/>
                  </w:tcBorders>
                  <w:shd w:val="clear" w:color="auto" w:fill="D9D9D9"/>
                  <w:vAlign w:val="center"/>
                </w:tcPr>
                <w:p w14:paraId="1F918B67" w14:textId="77777777" w:rsidR="00992E93" w:rsidRPr="000F5C44" w:rsidRDefault="00C5015B" w:rsidP="003400A6">
                  <w:pPr>
                    <w:spacing w:line="276" w:lineRule="auto"/>
                    <w:ind w:left="139"/>
                    <w:rPr>
                      <w:rFonts w:ascii="Calibri" w:hAnsi="Calibri" w:cs="Arial"/>
                      <w:sz w:val="20"/>
                    </w:rPr>
                  </w:pPr>
                  <w:r>
                    <w:rPr>
                      <w:rFonts w:ascii="Calibri" w:hAnsi="Calibri" w:cs="Arial"/>
                      <w:sz w:val="20"/>
                    </w:rPr>
                    <w:t>S</w:t>
                  </w:r>
                  <w:r w:rsidR="00992E93" w:rsidRPr="000F5C44">
                    <w:rPr>
                      <w:rFonts w:ascii="Calibri" w:hAnsi="Calibri" w:cs="Arial"/>
                      <w:sz w:val="20"/>
                    </w:rPr>
                    <w:t>3</w:t>
                  </w:r>
                </w:p>
              </w:tc>
              <w:tc>
                <w:tcPr>
                  <w:tcW w:w="1817" w:type="dxa"/>
                  <w:tcBorders>
                    <w:top w:val="single" w:sz="4" w:space="0" w:color="auto"/>
                    <w:left w:val="single" w:sz="4" w:space="0" w:color="auto"/>
                    <w:bottom w:val="single" w:sz="4" w:space="0" w:color="auto"/>
                    <w:right w:val="single" w:sz="4" w:space="0" w:color="auto"/>
                  </w:tcBorders>
                  <w:vAlign w:val="center"/>
                </w:tcPr>
                <w:p w14:paraId="2D9DA604" w14:textId="77777777" w:rsidR="00992E93" w:rsidRPr="000F5C44" w:rsidRDefault="00992E93" w:rsidP="003400A6">
                  <w:pPr>
                    <w:spacing w:line="276" w:lineRule="auto"/>
                    <w:ind w:left="-64"/>
                    <w:jc w:val="center"/>
                    <w:rPr>
                      <w:rFonts w:ascii="Calibri" w:hAnsi="Calibri" w:cs="Arial"/>
                      <w:sz w:val="20"/>
                    </w:rPr>
                  </w:pPr>
                  <w:r>
                    <w:rPr>
                      <w:rFonts w:ascii="Calibri" w:hAnsi="Calibri" w:cs="Arial"/>
                      <w:sz w:val="20"/>
                    </w:rPr>
                    <w:t>YES</w:t>
                  </w:r>
                </w:p>
              </w:tc>
            </w:tr>
            <w:tr w:rsidR="00992E93" w:rsidRPr="000F5C44" w14:paraId="5DD6E306" w14:textId="77777777" w:rsidTr="003400A6">
              <w:trPr>
                <w:trHeight w:val="232"/>
              </w:trPr>
              <w:tc>
                <w:tcPr>
                  <w:tcW w:w="1329" w:type="dxa"/>
                  <w:tcBorders>
                    <w:top w:val="single" w:sz="4" w:space="0" w:color="auto"/>
                    <w:left w:val="single" w:sz="4" w:space="0" w:color="auto"/>
                    <w:bottom w:val="single" w:sz="4" w:space="0" w:color="auto"/>
                    <w:right w:val="single" w:sz="4" w:space="0" w:color="auto"/>
                  </w:tcBorders>
                  <w:shd w:val="clear" w:color="auto" w:fill="D9D9D9"/>
                  <w:vAlign w:val="center"/>
                </w:tcPr>
                <w:p w14:paraId="7B1A7AA8" w14:textId="77777777" w:rsidR="00992E93" w:rsidRPr="000F5C44" w:rsidRDefault="00C5015B" w:rsidP="003400A6">
                  <w:pPr>
                    <w:spacing w:line="276" w:lineRule="auto"/>
                    <w:ind w:left="139"/>
                    <w:rPr>
                      <w:rFonts w:ascii="Calibri" w:hAnsi="Calibri" w:cs="Arial"/>
                      <w:sz w:val="20"/>
                    </w:rPr>
                  </w:pPr>
                  <w:r>
                    <w:rPr>
                      <w:rFonts w:ascii="Calibri" w:hAnsi="Calibri" w:cs="Arial"/>
                      <w:sz w:val="20"/>
                    </w:rPr>
                    <w:t>S</w:t>
                  </w:r>
                  <w:r w:rsidR="00992E93" w:rsidRPr="000F5C44">
                    <w:rPr>
                      <w:rFonts w:ascii="Calibri" w:hAnsi="Calibri" w:cs="Arial"/>
                      <w:sz w:val="20"/>
                    </w:rPr>
                    <w:t>4</w:t>
                  </w:r>
                </w:p>
              </w:tc>
              <w:tc>
                <w:tcPr>
                  <w:tcW w:w="1817" w:type="dxa"/>
                  <w:tcBorders>
                    <w:top w:val="single" w:sz="4" w:space="0" w:color="auto"/>
                    <w:left w:val="single" w:sz="4" w:space="0" w:color="auto"/>
                    <w:bottom w:val="single" w:sz="4" w:space="0" w:color="auto"/>
                    <w:right w:val="single" w:sz="4" w:space="0" w:color="auto"/>
                  </w:tcBorders>
                  <w:vAlign w:val="center"/>
                </w:tcPr>
                <w:p w14:paraId="41E0883A" w14:textId="77777777" w:rsidR="00992E93" w:rsidRPr="000F5C44" w:rsidRDefault="00992E93" w:rsidP="003400A6">
                  <w:pPr>
                    <w:spacing w:line="276" w:lineRule="auto"/>
                    <w:ind w:left="-64"/>
                    <w:jc w:val="center"/>
                    <w:rPr>
                      <w:rFonts w:ascii="Calibri" w:hAnsi="Calibri" w:cs="Arial"/>
                      <w:sz w:val="20"/>
                    </w:rPr>
                  </w:pPr>
                  <w:r>
                    <w:rPr>
                      <w:rFonts w:ascii="Calibri" w:hAnsi="Calibri" w:cs="Arial"/>
                      <w:sz w:val="20"/>
                    </w:rPr>
                    <w:t>YES</w:t>
                  </w:r>
                </w:p>
              </w:tc>
            </w:tr>
            <w:tr w:rsidR="00992E93" w:rsidRPr="000F5C44" w14:paraId="7FFE9729" w14:textId="77777777" w:rsidTr="003400A6">
              <w:trPr>
                <w:trHeight w:val="232"/>
              </w:trPr>
              <w:tc>
                <w:tcPr>
                  <w:tcW w:w="1329" w:type="dxa"/>
                  <w:tcBorders>
                    <w:top w:val="single" w:sz="4" w:space="0" w:color="auto"/>
                    <w:left w:val="single" w:sz="4" w:space="0" w:color="auto"/>
                    <w:bottom w:val="single" w:sz="4" w:space="0" w:color="auto"/>
                    <w:right w:val="single" w:sz="4" w:space="0" w:color="auto"/>
                  </w:tcBorders>
                  <w:shd w:val="clear" w:color="auto" w:fill="D9D9D9"/>
                  <w:vAlign w:val="center"/>
                </w:tcPr>
                <w:p w14:paraId="17D041BC" w14:textId="77777777" w:rsidR="00992E93" w:rsidRPr="000F5C44" w:rsidRDefault="00C5015B" w:rsidP="003400A6">
                  <w:pPr>
                    <w:spacing w:line="276" w:lineRule="auto"/>
                    <w:ind w:left="139"/>
                    <w:rPr>
                      <w:rFonts w:ascii="Calibri" w:hAnsi="Calibri" w:cs="Arial"/>
                      <w:sz w:val="20"/>
                    </w:rPr>
                  </w:pPr>
                  <w:r>
                    <w:rPr>
                      <w:rFonts w:ascii="Calibri" w:hAnsi="Calibri" w:cs="Arial"/>
                      <w:sz w:val="20"/>
                    </w:rPr>
                    <w:t>S</w:t>
                  </w:r>
                  <w:r w:rsidR="00992E93" w:rsidRPr="000F5C44">
                    <w:rPr>
                      <w:rFonts w:ascii="Calibri" w:hAnsi="Calibri" w:cs="Arial"/>
                      <w:sz w:val="20"/>
                    </w:rPr>
                    <w:t>5</w:t>
                  </w:r>
                </w:p>
              </w:tc>
              <w:tc>
                <w:tcPr>
                  <w:tcW w:w="1817" w:type="dxa"/>
                  <w:tcBorders>
                    <w:top w:val="single" w:sz="4" w:space="0" w:color="auto"/>
                    <w:left w:val="single" w:sz="4" w:space="0" w:color="auto"/>
                    <w:bottom w:val="single" w:sz="4" w:space="0" w:color="auto"/>
                    <w:right w:val="single" w:sz="4" w:space="0" w:color="auto"/>
                  </w:tcBorders>
                  <w:vAlign w:val="center"/>
                </w:tcPr>
                <w:p w14:paraId="2B7699FF" w14:textId="77777777" w:rsidR="00992E93" w:rsidRPr="000F5C44" w:rsidRDefault="00992E93" w:rsidP="003400A6">
                  <w:pPr>
                    <w:spacing w:line="276" w:lineRule="auto"/>
                    <w:ind w:left="-64"/>
                    <w:jc w:val="center"/>
                    <w:rPr>
                      <w:rFonts w:ascii="Calibri" w:hAnsi="Calibri" w:cs="Arial"/>
                      <w:sz w:val="20"/>
                    </w:rPr>
                  </w:pPr>
                  <w:r>
                    <w:rPr>
                      <w:rFonts w:ascii="Calibri" w:hAnsi="Calibri" w:cs="Arial"/>
                      <w:sz w:val="20"/>
                    </w:rPr>
                    <w:t>YES</w:t>
                  </w:r>
                </w:p>
              </w:tc>
            </w:tr>
            <w:tr w:rsidR="00992E93" w:rsidRPr="000F5C44" w14:paraId="6D0ED01F" w14:textId="77777777" w:rsidTr="003400A6">
              <w:trPr>
                <w:trHeight w:val="232"/>
              </w:trPr>
              <w:tc>
                <w:tcPr>
                  <w:tcW w:w="1329" w:type="dxa"/>
                  <w:tcBorders>
                    <w:top w:val="single" w:sz="4" w:space="0" w:color="auto"/>
                    <w:left w:val="single" w:sz="4" w:space="0" w:color="auto"/>
                    <w:right w:val="single" w:sz="4" w:space="0" w:color="auto"/>
                  </w:tcBorders>
                  <w:shd w:val="clear" w:color="auto" w:fill="D9D9D9"/>
                  <w:vAlign w:val="center"/>
                </w:tcPr>
                <w:p w14:paraId="64FA03B1" w14:textId="77777777" w:rsidR="00992E93" w:rsidRPr="000F5C44" w:rsidRDefault="00C5015B" w:rsidP="003400A6">
                  <w:pPr>
                    <w:spacing w:line="276" w:lineRule="auto"/>
                    <w:ind w:left="139"/>
                    <w:rPr>
                      <w:rFonts w:ascii="Calibri" w:hAnsi="Calibri" w:cs="Arial"/>
                      <w:sz w:val="20"/>
                    </w:rPr>
                  </w:pPr>
                  <w:r>
                    <w:rPr>
                      <w:rFonts w:ascii="Calibri" w:hAnsi="Calibri" w:cs="Arial"/>
                      <w:sz w:val="20"/>
                    </w:rPr>
                    <w:t>S6</w:t>
                  </w:r>
                </w:p>
              </w:tc>
              <w:tc>
                <w:tcPr>
                  <w:tcW w:w="1817" w:type="dxa"/>
                  <w:tcBorders>
                    <w:top w:val="single" w:sz="4" w:space="0" w:color="auto"/>
                    <w:left w:val="single" w:sz="4" w:space="0" w:color="auto"/>
                    <w:bottom w:val="single" w:sz="4" w:space="0" w:color="auto"/>
                    <w:right w:val="single" w:sz="4" w:space="0" w:color="auto"/>
                  </w:tcBorders>
                  <w:vAlign w:val="center"/>
                </w:tcPr>
                <w:p w14:paraId="666C8A9E" w14:textId="77777777" w:rsidR="00992E93" w:rsidRPr="000F5C44" w:rsidRDefault="00992E93" w:rsidP="003400A6">
                  <w:pPr>
                    <w:spacing w:line="276" w:lineRule="auto"/>
                    <w:ind w:left="-64"/>
                    <w:jc w:val="center"/>
                    <w:rPr>
                      <w:rFonts w:ascii="Calibri" w:hAnsi="Calibri" w:cs="Arial"/>
                      <w:sz w:val="20"/>
                    </w:rPr>
                  </w:pPr>
                  <w:r>
                    <w:rPr>
                      <w:rFonts w:ascii="Calibri" w:hAnsi="Calibri" w:cs="Arial"/>
                      <w:sz w:val="20"/>
                    </w:rPr>
                    <w:t>YES</w:t>
                  </w:r>
                </w:p>
              </w:tc>
            </w:tr>
            <w:tr w:rsidR="00992E93" w:rsidRPr="000F5C44" w14:paraId="74AEAAF8" w14:textId="77777777" w:rsidTr="003400A6">
              <w:trPr>
                <w:trHeight w:val="232"/>
              </w:trPr>
              <w:tc>
                <w:tcPr>
                  <w:tcW w:w="1329" w:type="dxa"/>
                  <w:tcBorders>
                    <w:top w:val="single" w:sz="4" w:space="0" w:color="auto"/>
                    <w:left w:val="single" w:sz="4" w:space="0" w:color="auto"/>
                    <w:bottom w:val="single" w:sz="4" w:space="0" w:color="auto"/>
                    <w:right w:val="single" w:sz="4" w:space="0" w:color="auto"/>
                  </w:tcBorders>
                  <w:shd w:val="clear" w:color="auto" w:fill="D9D9D9"/>
                  <w:vAlign w:val="center"/>
                </w:tcPr>
                <w:p w14:paraId="6C5337B6" w14:textId="77777777" w:rsidR="00992E93" w:rsidRPr="000F5C44" w:rsidRDefault="00C5015B" w:rsidP="003400A6">
                  <w:pPr>
                    <w:spacing w:line="276" w:lineRule="auto"/>
                    <w:ind w:left="139"/>
                    <w:rPr>
                      <w:rFonts w:ascii="Calibri" w:hAnsi="Calibri" w:cs="Arial"/>
                      <w:sz w:val="20"/>
                    </w:rPr>
                  </w:pPr>
                  <w:r>
                    <w:rPr>
                      <w:rFonts w:ascii="Calibri" w:hAnsi="Calibri" w:cs="Arial"/>
                      <w:sz w:val="20"/>
                    </w:rPr>
                    <w:t>S7</w:t>
                  </w:r>
                </w:p>
              </w:tc>
              <w:tc>
                <w:tcPr>
                  <w:tcW w:w="1817" w:type="dxa"/>
                  <w:tcBorders>
                    <w:top w:val="single" w:sz="4" w:space="0" w:color="auto"/>
                    <w:left w:val="single" w:sz="4" w:space="0" w:color="auto"/>
                    <w:bottom w:val="single" w:sz="4" w:space="0" w:color="auto"/>
                    <w:right w:val="single" w:sz="4" w:space="0" w:color="auto"/>
                  </w:tcBorders>
                  <w:vAlign w:val="center"/>
                </w:tcPr>
                <w:p w14:paraId="4F8D2419" w14:textId="77777777" w:rsidR="00992E93" w:rsidRPr="000F5C44" w:rsidRDefault="00992E93" w:rsidP="003400A6">
                  <w:pPr>
                    <w:spacing w:line="276" w:lineRule="auto"/>
                    <w:ind w:left="-64"/>
                    <w:jc w:val="center"/>
                    <w:rPr>
                      <w:rFonts w:ascii="Calibri" w:hAnsi="Calibri" w:cs="Arial"/>
                      <w:sz w:val="20"/>
                    </w:rPr>
                  </w:pPr>
                  <w:r>
                    <w:rPr>
                      <w:rFonts w:ascii="Calibri" w:hAnsi="Calibri" w:cs="Arial"/>
                      <w:sz w:val="20"/>
                    </w:rPr>
                    <w:t>YES</w:t>
                  </w:r>
                </w:p>
              </w:tc>
            </w:tr>
            <w:tr w:rsidR="00992E93" w:rsidRPr="000F5C44" w14:paraId="5572D703" w14:textId="77777777" w:rsidTr="003400A6">
              <w:trPr>
                <w:trHeight w:val="232"/>
              </w:trPr>
              <w:tc>
                <w:tcPr>
                  <w:tcW w:w="1329" w:type="dxa"/>
                  <w:tcBorders>
                    <w:top w:val="single" w:sz="4" w:space="0" w:color="auto"/>
                    <w:left w:val="single" w:sz="4" w:space="0" w:color="auto"/>
                    <w:bottom w:val="single" w:sz="4" w:space="0" w:color="auto"/>
                    <w:right w:val="single" w:sz="4" w:space="0" w:color="auto"/>
                  </w:tcBorders>
                  <w:shd w:val="clear" w:color="auto" w:fill="D9D9D9"/>
                  <w:vAlign w:val="center"/>
                </w:tcPr>
                <w:p w14:paraId="6BE1EEC4" w14:textId="77777777" w:rsidR="00992E93" w:rsidRPr="000F5C44" w:rsidRDefault="00C5015B" w:rsidP="003400A6">
                  <w:pPr>
                    <w:spacing w:line="276" w:lineRule="auto"/>
                    <w:ind w:left="139"/>
                    <w:rPr>
                      <w:rFonts w:ascii="Calibri" w:hAnsi="Calibri" w:cs="Arial"/>
                      <w:sz w:val="20"/>
                    </w:rPr>
                  </w:pPr>
                  <w:r>
                    <w:rPr>
                      <w:rFonts w:ascii="Calibri" w:hAnsi="Calibri" w:cs="Arial"/>
                      <w:sz w:val="20"/>
                    </w:rPr>
                    <w:t>S8</w:t>
                  </w:r>
                </w:p>
              </w:tc>
              <w:tc>
                <w:tcPr>
                  <w:tcW w:w="1817" w:type="dxa"/>
                  <w:tcBorders>
                    <w:top w:val="single" w:sz="4" w:space="0" w:color="auto"/>
                    <w:left w:val="single" w:sz="4" w:space="0" w:color="auto"/>
                    <w:bottom w:val="single" w:sz="4" w:space="0" w:color="auto"/>
                    <w:right w:val="single" w:sz="4" w:space="0" w:color="auto"/>
                  </w:tcBorders>
                  <w:vAlign w:val="center"/>
                </w:tcPr>
                <w:p w14:paraId="5591CD03" w14:textId="77777777" w:rsidR="00992E93" w:rsidRPr="000F5C44" w:rsidRDefault="00992E93" w:rsidP="003400A6">
                  <w:pPr>
                    <w:spacing w:line="276" w:lineRule="auto"/>
                    <w:ind w:left="-64"/>
                    <w:jc w:val="center"/>
                    <w:rPr>
                      <w:rFonts w:ascii="Calibri" w:hAnsi="Calibri" w:cs="Arial"/>
                      <w:sz w:val="20"/>
                    </w:rPr>
                  </w:pPr>
                  <w:r>
                    <w:rPr>
                      <w:rFonts w:ascii="Calibri" w:hAnsi="Calibri" w:cs="Arial"/>
                      <w:sz w:val="20"/>
                    </w:rPr>
                    <w:t>YES</w:t>
                  </w:r>
                </w:p>
              </w:tc>
            </w:tr>
            <w:tr w:rsidR="00992E93" w:rsidRPr="000F5C44" w14:paraId="672E777A" w14:textId="77777777" w:rsidTr="003400A6">
              <w:trPr>
                <w:trHeight w:val="232"/>
              </w:trPr>
              <w:tc>
                <w:tcPr>
                  <w:tcW w:w="1329" w:type="dxa"/>
                  <w:tcBorders>
                    <w:top w:val="single" w:sz="4" w:space="0" w:color="auto"/>
                    <w:left w:val="single" w:sz="4" w:space="0" w:color="auto"/>
                    <w:bottom w:val="single" w:sz="4" w:space="0" w:color="auto"/>
                    <w:right w:val="single" w:sz="4" w:space="0" w:color="auto"/>
                  </w:tcBorders>
                  <w:shd w:val="clear" w:color="auto" w:fill="D9D9D9"/>
                  <w:vAlign w:val="center"/>
                </w:tcPr>
                <w:p w14:paraId="31AF6FA6" w14:textId="77777777" w:rsidR="00992E93" w:rsidRPr="000F5C44" w:rsidRDefault="00C5015B" w:rsidP="003400A6">
                  <w:pPr>
                    <w:spacing w:line="276" w:lineRule="auto"/>
                    <w:ind w:left="139"/>
                    <w:rPr>
                      <w:rFonts w:ascii="Calibri" w:hAnsi="Calibri" w:cs="Arial"/>
                      <w:sz w:val="20"/>
                    </w:rPr>
                  </w:pPr>
                  <w:r>
                    <w:rPr>
                      <w:rFonts w:ascii="Calibri" w:hAnsi="Calibri" w:cs="Arial"/>
                      <w:sz w:val="20"/>
                    </w:rPr>
                    <w:t>S9a</w:t>
                  </w:r>
                </w:p>
              </w:tc>
              <w:tc>
                <w:tcPr>
                  <w:tcW w:w="1817" w:type="dxa"/>
                  <w:tcBorders>
                    <w:top w:val="single" w:sz="4" w:space="0" w:color="auto"/>
                    <w:left w:val="single" w:sz="4" w:space="0" w:color="auto"/>
                    <w:bottom w:val="single" w:sz="4" w:space="0" w:color="auto"/>
                    <w:right w:val="single" w:sz="4" w:space="0" w:color="auto"/>
                  </w:tcBorders>
                  <w:vAlign w:val="center"/>
                </w:tcPr>
                <w:p w14:paraId="325AF9D0" w14:textId="77777777" w:rsidR="00992E93" w:rsidRPr="000F5C44" w:rsidRDefault="00992E93" w:rsidP="003400A6">
                  <w:pPr>
                    <w:spacing w:line="276" w:lineRule="auto"/>
                    <w:ind w:left="-64"/>
                    <w:jc w:val="center"/>
                    <w:rPr>
                      <w:rFonts w:ascii="Calibri" w:hAnsi="Calibri" w:cs="Arial"/>
                      <w:sz w:val="20"/>
                    </w:rPr>
                  </w:pPr>
                  <w:r>
                    <w:rPr>
                      <w:rFonts w:ascii="Calibri" w:hAnsi="Calibri" w:cs="Arial"/>
                      <w:sz w:val="20"/>
                    </w:rPr>
                    <w:t>YES</w:t>
                  </w:r>
                </w:p>
              </w:tc>
            </w:tr>
            <w:tr w:rsidR="00992E93" w:rsidRPr="000F5C44" w14:paraId="5FFADFDA" w14:textId="77777777" w:rsidTr="003400A6">
              <w:trPr>
                <w:trHeight w:val="232"/>
              </w:trPr>
              <w:tc>
                <w:tcPr>
                  <w:tcW w:w="1329" w:type="dxa"/>
                  <w:tcBorders>
                    <w:top w:val="single" w:sz="4" w:space="0" w:color="auto"/>
                    <w:left w:val="single" w:sz="4" w:space="0" w:color="auto"/>
                    <w:bottom w:val="single" w:sz="4" w:space="0" w:color="auto"/>
                    <w:right w:val="single" w:sz="4" w:space="0" w:color="auto"/>
                  </w:tcBorders>
                  <w:shd w:val="clear" w:color="auto" w:fill="D9D9D9"/>
                  <w:vAlign w:val="center"/>
                </w:tcPr>
                <w:p w14:paraId="7CAA7821" w14:textId="77777777" w:rsidR="00992E93" w:rsidRPr="000F5C44" w:rsidRDefault="00C5015B" w:rsidP="003400A6">
                  <w:pPr>
                    <w:spacing w:line="276" w:lineRule="auto"/>
                    <w:ind w:left="139"/>
                    <w:rPr>
                      <w:rFonts w:ascii="Calibri" w:hAnsi="Calibri" w:cs="Arial"/>
                      <w:sz w:val="20"/>
                    </w:rPr>
                  </w:pPr>
                  <w:r>
                    <w:rPr>
                      <w:rFonts w:ascii="Calibri" w:hAnsi="Calibri" w:cs="Arial"/>
                      <w:sz w:val="20"/>
                    </w:rPr>
                    <w:t>S9b</w:t>
                  </w:r>
                </w:p>
              </w:tc>
              <w:tc>
                <w:tcPr>
                  <w:tcW w:w="1817" w:type="dxa"/>
                  <w:tcBorders>
                    <w:top w:val="single" w:sz="4" w:space="0" w:color="auto"/>
                    <w:left w:val="single" w:sz="4" w:space="0" w:color="auto"/>
                    <w:bottom w:val="single" w:sz="4" w:space="0" w:color="auto"/>
                    <w:right w:val="single" w:sz="4" w:space="0" w:color="auto"/>
                  </w:tcBorders>
                  <w:vAlign w:val="center"/>
                </w:tcPr>
                <w:p w14:paraId="32CF9103" w14:textId="77777777" w:rsidR="00992E93" w:rsidRPr="000F5C44" w:rsidRDefault="00992E93" w:rsidP="003400A6">
                  <w:pPr>
                    <w:spacing w:line="276" w:lineRule="auto"/>
                    <w:ind w:left="-64"/>
                    <w:jc w:val="center"/>
                    <w:rPr>
                      <w:rFonts w:ascii="Calibri" w:hAnsi="Calibri" w:cs="Arial"/>
                      <w:sz w:val="20"/>
                    </w:rPr>
                  </w:pPr>
                  <w:r>
                    <w:rPr>
                      <w:rFonts w:ascii="Calibri" w:hAnsi="Calibri" w:cs="Arial"/>
                      <w:sz w:val="20"/>
                    </w:rPr>
                    <w:t>YES</w:t>
                  </w:r>
                </w:p>
              </w:tc>
            </w:tr>
            <w:tr w:rsidR="00992E93" w:rsidRPr="000F5C44" w14:paraId="74C306AF" w14:textId="77777777" w:rsidTr="003400A6">
              <w:trPr>
                <w:trHeight w:val="232"/>
              </w:trPr>
              <w:tc>
                <w:tcPr>
                  <w:tcW w:w="1329" w:type="dxa"/>
                  <w:tcBorders>
                    <w:top w:val="single" w:sz="4" w:space="0" w:color="auto"/>
                    <w:left w:val="single" w:sz="4" w:space="0" w:color="auto"/>
                    <w:bottom w:val="single" w:sz="4" w:space="0" w:color="auto"/>
                    <w:right w:val="single" w:sz="4" w:space="0" w:color="auto"/>
                  </w:tcBorders>
                  <w:shd w:val="clear" w:color="auto" w:fill="D9D9D9"/>
                  <w:vAlign w:val="center"/>
                </w:tcPr>
                <w:p w14:paraId="366A9E24" w14:textId="49B845E9" w:rsidR="00B136AE" w:rsidRPr="000F5C44" w:rsidRDefault="00C5015B" w:rsidP="00B136AE">
                  <w:pPr>
                    <w:spacing w:line="276" w:lineRule="auto"/>
                    <w:ind w:left="139"/>
                    <w:rPr>
                      <w:rFonts w:ascii="Calibri" w:hAnsi="Calibri" w:cs="Arial"/>
                      <w:sz w:val="20"/>
                    </w:rPr>
                  </w:pPr>
                  <w:r>
                    <w:rPr>
                      <w:rFonts w:ascii="Calibri" w:hAnsi="Calibri" w:cs="Arial"/>
                      <w:sz w:val="20"/>
                    </w:rPr>
                    <w:t>S10</w:t>
                  </w:r>
                </w:p>
              </w:tc>
              <w:tc>
                <w:tcPr>
                  <w:tcW w:w="1817" w:type="dxa"/>
                  <w:tcBorders>
                    <w:top w:val="single" w:sz="4" w:space="0" w:color="auto"/>
                    <w:left w:val="single" w:sz="4" w:space="0" w:color="auto"/>
                    <w:bottom w:val="single" w:sz="4" w:space="0" w:color="auto"/>
                    <w:right w:val="single" w:sz="4" w:space="0" w:color="auto"/>
                  </w:tcBorders>
                  <w:vAlign w:val="center"/>
                </w:tcPr>
                <w:p w14:paraId="33418CCB" w14:textId="77777777" w:rsidR="00992E93" w:rsidRPr="000F5C44" w:rsidRDefault="00992E93" w:rsidP="003400A6">
                  <w:pPr>
                    <w:spacing w:line="276" w:lineRule="auto"/>
                    <w:ind w:left="-64"/>
                    <w:jc w:val="center"/>
                    <w:rPr>
                      <w:rFonts w:ascii="Calibri" w:hAnsi="Calibri" w:cs="Arial"/>
                      <w:sz w:val="20"/>
                    </w:rPr>
                  </w:pPr>
                  <w:r>
                    <w:rPr>
                      <w:rFonts w:ascii="Calibri" w:hAnsi="Calibri" w:cs="Arial"/>
                      <w:sz w:val="20"/>
                    </w:rPr>
                    <w:t>YES</w:t>
                  </w:r>
                </w:p>
              </w:tc>
            </w:tr>
            <w:tr w:rsidR="00992E93" w:rsidRPr="000F5C44" w14:paraId="773349E7" w14:textId="77777777" w:rsidTr="003400A6">
              <w:trPr>
                <w:trHeight w:val="232"/>
              </w:trPr>
              <w:tc>
                <w:tcPr>
                  <w:tcW w:w="1329" w:type="dxa"/>
                  <w:tcBorders>
                    <w:top w:val="single" w:sz="4" w:space="0" w:color="auto"/>
                    <w:left w:val="single" w:sz="4" w:space="0" w:color="auto"/>
                    <w:bottom w:val="single" w:sz="4" w:space="0" w:color="auto"/>
                    <w:right w:val="single" w:sz="4" w:space="0" w:color="auto"/>
                  </w:tcBorders>
                  <w:shd w:val="clear" w:color="auto" w:fill="D9D9D9"/>
                  <w:vAlign w:val="center"/>
                </w:tcPr>
                <w:p w14:paraId="26A15887" w14:textId="2D6448B8" w:rsidR="00992E93" w:rsidRPr="000F5C44" w:rsidRDefault="00C5015B" w:rsidP="003400A6">
                  <w:pPr>
                    <w:spacing w:line="276" w:lineRule="auto"/>
                    <w:ind w:left="139"/>
                    <w:rPr>
                      <w:rFonts w:ascii="Calibri" w:hAnsi="Calibri" w:cs="Arial"/>
                      <w:sz w:val="20"/>
                    </w:rPr>
                  </w:pPr>
                  <w:r>
                    <w:rPr>
                      <w:rFonts w:ascii="Calibri" w:hAnsi="Calibri" w:cs="Arial"/>
                      <w:sz w:val="20"/>
                    </w:rPr>
                    <w:t>S</w:t>
                  </w:r>
                  <w:r w:rsidR="00B136AE">
                    <w:rPr>
                      <w:rFonts w:ascii="Calibri" w:hAnsi="Calibri" w:cs="Arial"/>
                      <w:sz w:val="20"/>
                    </w:rPr>
                    <w:t>11</w:t>
                  </w:r>
                </w:p>
              </w:tc>
              <w:tc>
                <w:tcPr>
                  <w:tcW w:w="1817" w:type="dxa"/>
                  <w:tcBorders>
                    <w:top w:val="single" w:sz="4" w:space="0" w:color="auto"/>
                    <w:left w:val="single" w:sz="4" w:space="0" w:color="auto"/>
                    <w:bottom w:val="single" w:sz="4" w:space="0" w:color="auto"/>
                    <w:right w:val="single" w:sz="4" w:space="0" w:color="auto"/>
                  </w:tcBorders>
                  <w:vAlign w:val="center"/>
                </w:tcPr>
                <w:p w14:paraId="16CDFB6D" w14:textId="77777777" w:rsidR="00992E93" w:rsidRPr="000F5C44" w:rsidRDefault="00992E93" w:rsidP="003400A6">
                  <w:pPr>
                    <w:spacing w:line="276" w:lineRule="auto"/>
                    <w:ind w:left="-64"/>
                    <w:jc w:val="center"/>
                    <w:rPr>
                      <w:rFonts w:ascii="Calibri" w:hAnsi="Calibri" w:cs="Arial"/>
                      <w:sz w:val="20"/>
                    </w:rPr>
                  </w:pPr>
                  <w:r>
                    <w:rPr>
                      <w:rFonts w:ascii="Calibri" w:hAnsi="Calibri" w:cs="Arial"/>
                      <w:sz w:val="20"/>
                    </w:rPr>
                    <w:t>YES</w:t>
                  </w:r>
                </w:p>
              </w:tc>
            </w:tr>
            <w:tr w:rsidR="00992E93" w:rsidRPr="000F5C44" w14:paraId="5A97BC3A" w14:textId="77777777" w:rsidTr="003400A6">
              <w:trPr>
                <w:trHeight w:val="232"/>
              </w:trPr>
              <w:tc>
                <w:tcPr>
                  <w:tcW w:w="1329" w:type="dxa"/>
                  <w:tcBorders>
                    <w:top w:val="single" w:sz="4" w:space="0" w:color="auto"/>
                    <w:left w:val="single" w:sz="4" w:space="0" w:color="auto"/>
                    <w:bottom w:val="single" w:sz="4" w:space="0" w:color="auto"/>
                    <w:right w:val="single" w:sz="4" w:space="0" w:color="auto"/>
                  </w:tcBorders>
                  <w:shd w:val="clear" w:color="auto" w:fill="D9D9D9"/>
                  <w:vAlign w:val="center"/>
                </w:tcPr>
                <w:p w14:paraId="05A723CC" w14:textId="3D5ED76F" w:rsidR="00992E93" w:rsidRPr="000F5C44" w:rsidRDefault="00C5015B" w:rsidP="003400A6">
                  <w:pPr>
                    <w:spacing w:line="276" w:lineRule="auto"/>
                    <w:ind w:left="139"/>
                    <w:rPr>
                      <w:rFonts w:ascii="Calibri" w:hAnsi="Calibri" w:cs="Arial"/>
                      <w:sz w:val="20"/>
                    </w:rPr>
                  </w:pPr>
                  <w:r>
                    <w:rPr>
                      <w:rFonts w:ascii="Calibri" w:hAnsi="Calibri" w:cs="Arial"/>
                      <w:sz w:val="20"/>
                    </w:rPr>
                    <w:t>S</w:t>
                  </w:r>
                  <w:r w:rsidR="004B4664">
                    <w:rPr>
                      <w:rFonts w:ascii="Calibri" w:hAnsi="Calibri" w:cs="Arial"/>
                      <w:sz w:val="20"/>
                    </w:rPr>
                    <w:t>12</w:t>
                  </w:r>
                  <w:r w:rsidR="00B136AE">
                    <w:rPr>
                      <w:rFonts w:ascii="Calibri" w:hAnsi="Calibri" w:cs="Arial"/>
                      <w:sz w:val="20"/>
                    </w:rPr>
                    <w:t>a</w:t>
                  </w:r>
                </w:p>
              </w:tc>
              <w:tc>
                <w:tcPr>
                  <w:tcW w:w="1817" w:type="dxa"/>
                  <w:tcBorders>
                    <w:top w:val="single" w:sz="4" w:space="0" w:color="auto"/>
                    <w:left w:val="single" w:sz="4" w:space="0" w:color="auto"/>
                    <w:bottom w:val="single" w:sz="4" w:space="0" w:color="auto"/>
                    <w:right w:val="single" w:sz="4" w:space="0" w:color="auto"/>
                  </w:tcBorders>
                  <w:vAlign w:val="center"/>
                </w:tcPr>
                <w:p w14:paraId="78150CC4" w14:textId="77777777" w:rsidR="00992E93" w:rsidRPr="000F5C44" w:rsidRDefault="00992E93" w:rsidP="003400A6">
                  <w:pPr>
                    <w:spacing w:line="276" w:lineRule="auto"/>
                    <w:ind w:left="-64"/>
                    <w:jc w:val="center"/>
                    <w:rPr>
                      <w:rFonts w:ascii="Calibri" w:hAnsi="Calibri" w:cs="Arial"/>
                      <w:sz w:val="20"/>
                    </w:rPr>
                  </w:pPr>
                  <w:r>
                    <w:rPr>
                      <w:rFonts w:ascii="Calibri" w:hAnsi="Calibri" w:cs="Arial"/>
                      <w:sz w:val="20"/>
                    </w:rPr>
                    <w:t>YES</w:t>
                  </w:r>
                </w:p>
              </w:tc>
            </w:tr>
            <w:tr w:rsidR="00B136AE" w:rsidRPr="000F5C44" w14:paraId="45EC7D02" w14:textId="77777777" w:rsidTr="003400A6">
              <w:trPr>
                <w:trHeight w:val="232"/>
              </w:trPr>
              <w:tc>
                <w:tcPr>
                  <w:tcW w:w="1329" w:type="dxa"/>
                  <w:tcBorders>
                    <w:top w:val="single" w:sz="4" w:space="0" w:color="auto"/>
                    <w:left w:val="single" w:sz="4" w:space="0" w:color="auto"/>
                    <w:bottom w:val="single" w:sz="4" w:space="0" w:color="auto"/>
                    <w:right w:val="single" w:sz="4" w:space="0" w:color="auto"/>
                  </w:tcBorders>
                  <w:shd w:val="clear" w:color="auto" w:fill="D9D9D9"/>
                  <w:vAlign w:val="center"/>
                </w:tcPr>
                <w:p w14:paraId="33405F23" w14:textId="7A7B9B5B" w:rsidR="00B136AE" w:rsidRDefault="00B136AE" w:rsidP="003400A6">
                  <w:pPr>
                    <w:spacing w:line="276" w:lineRule="auto"/>
                    <w:ind w:left="139"/>
                    <w:rPr>
                      <w:rFonts w:ascii="Calibri" w:hAnsi="Calibri" w:cs="Arial"/>
                      <w:sz w:val="20"/>
                    </w:rPr>
                  </w:pPr>
                  <w:r>
                    <w:rPr>
                      <w:rFonts w:ascii="Calibri" w:hAnsi="Calibri" w:cs="Arial"/>
                      <w:sz w:val="20"/>
                    </w:rPr>
                    <w:t>S12b*</w:t>
                  </w:r>
                </w:p>
              </w:tc>
              <w:tc>
                <w:tcPr>
                  <w:tcW w:w="1817" w:type="dxa"/>
                  <w:tcBorders>
                    <w:top w:val="single" w:sz="4" w:space="0" w:color="auto"/>
                    <w:left w:val="single" w:sz="4" w:space="0" w:color="auto"/>
                    <w:bottom w:val="single" w:sz="4" w:space="0" w:color="auto"/>
                    <w:right w:val="single" w:sz="4" w:space="0" w:color="auto"/>
                  </w:tcBorders>
                  <w:vAlign w:val="center"/>
                </w:tcPr>
                <w:p w14:paraId="478EA213" w14:textId="0CDA22FC" w:rsidR="00B136AE" w:rsidRDefault="00B136AE" w:rsidP="003400A6">
                  <w:pPr>
                    <w:spacing w:line="276" w:lineRule="auto"/>
                    <w:ind w:left="-64"/>
                    <w:jc w:val="center"/>
                    <w:rPr>
                      <w:rFonts w:ascii="Calibri" w:hAnsi="Calibri" w:cs="Arial"/>
                      <w:sz w:val="20"/>
                    </w:rPr>
                  </w:pPr>
                  <w:r>
                    <w:rPr>
                      <w:rFonts w:ascii="Calibri" w:hAnsi="Calibri" w:cs="Arial"/>
                      <w:sz w:val="20"/>
                    </w:rPr>
                    <w:t>YES</w:t>
                  </w:r>
                </w:p>
              </w:tc>
            </w:tr>
            <w:tr w:rsidR="00992E93" w:rsidRPr="000F5C44" w14:paraId="7D196AA4" w14:textId="77777777" w:rsidTr="003400A6">
              <w:trPr>
                <w:trHeight w:val="232"/>
              </w:trPr>
              <w:tc>
                <w:tcPr>
                  <w:tcW w:w="1329" w:type="dxa"/>
                  <w:tcBorders>
                    <w:top w:val="single" w:sz="4" w:space="0" w:color="auto"/>
                    <w:left w:val="single" w:sz="4" w:space="0" w:color="auto"/>
                    <w:bottom w:val="single" w:sz="4" w:space="0" w:color="auto"/>
                    <w:right w:val="single" w:sz="4" w:space="0" w:color="auto"/>
                  </w:tcBorders>
                  <w:shd w:val="clear" w:color="auto" w:fill="D9D9D9"/>
                  <w:vAlign w:val="center"/>
                </w:tcPr>
                <w:p w14:paraId="0A1CF52F" w14:textId="77777777" w:rsidR="00992E93" w:rsidRPr="000F5C44" w:rsidRDefault="00C5015B" w:rsidP="003400A6">
                  <w:pPr>
                    <w:spacing w:line="276" w:lineRule="auto"/>
                    <w:ind w:left="139"/>
                    <w:rPr>
                      <w:rFonts w:ascii="Calibri" w:hAnsi="Calibri" w:cs="Arial"/>
                      <w:sz w:val="20"/>
                    </w:rPr>
                  </w:pPr>
                  <w:r>
                    <w:rPr>
                      <w:rFonts w:ascii="Calibri" w:hAnsi="Calibri" w:cs="Arial"/>
                      <w:sz w:val="20"/>
                    </w:rPr>
                    <w:t>S</w:t>
                  </w:r>
                  <w:r w:rsidR="004B4664">
                    <w:rPr>
                      <w:rFonts w:ascii="Calibri" w:hAnsi="Calibri" w:cs="Arial"/>
                      <w:sz w:val="20"/>
                    </w:rPr>
                    <w:t>13</w:t>
                  </w:r>
                </w:p>
              </w:tc>
              <w:tc>
                <w:tcPr>
                  <w:tcW w:w="1817" w:type="dxa"/>
                  <w:tcBorders>
                    <w:top w:val="single" w:sz="4" w:space="0" w:color="auto"/>
                    <w:left w:val="single" w:sz="4" w:space="0" w:color="auto"/>
                    <w:bottom w:val="single" w:sz="4" w:space="0" w:color="auto"/>
                    <w:right w:val="single" w:sz="4" w:space="0" w:color="auto"/>
                  </w:tcBorders>
                  <w:vAlign w:val="center"/>
                </w:tcPr>
                <w:p w14:paraId="13F6C612" w14:textId="77777777" w:rsidR="00992E93" w:rsidRPr="000F5C44" w:rsidRDefault="00992E93" w:rsidP="003400A6">
                  <w:pPr>
                    <w:spacing w:line="276" w:lineRule="auto"/>
                    <w:ind w:left="-64"/>
                    <w:jc w:val="center"/>
                    <w:rPr>
                      <w:rFonts w:ascii="Calibri" w:hAnsi="Calibri" w:cs="Arial"/>
                      <w:sz w:val="20"/>
                    </w:rPr>
                  </w:pPr>
                  <w:r>
                    <w:rPr>
                      <w:rFonts w:ascii="Calibri" w:hAnsi="Calibri" w:cs="Arial"/>
                      <w:sz w:val="20"/>
                    </w:rPr>
                    <w:t>YES</w:t>
                  </w:r>
                </w:p>
              </w:tc>
            </w:tr>
            <w:tr w:rsidR="00992E93" w:rsidRPr="000F5C44" w14:paraId="64A19CE9" w14:textId="77777777" w:rsidTr="003400A6">
              <w:trPr>
                <w:trHeight w:val="232"/>
              </w:trPr>
              <w:tc>
                <w:tcPr>
                  <w:tcW w:w="1329" w:type="dxa"/>
                  <w:tcBorders>
                    <w:top w:val="single" w:sz="4" w:space="0" w:color="auto"/>
                    <w:left w:val="single" w:sz="4" w:space="0" w:color="auto"/>
                    <w:bottom w:val="single" w:sz="4" w:space="0" w:color="auto"/>
                    <w:right w:val="single" w:sz="4" w:space="0" w:color="auto"/>
                  </w:tcBorders>
                  <w:shd w:val="clear" w:color="auto" w:fill="D9D9D9"/>
                  <w:vAlign w:val="center"/>
                </w:tcPr>
                <w:p w14:paraId="531D0811" w14:textId="77777777" w:rsidR="00992E93" w:rsidRPr="000F5C44" w:rsidRDefault="00C5015B" w:rsidP="003400A6">
                  <w:pPr>
                    <w:spacing w:line="276" w:lineRule="auto"/>
                    <w:ind w:left="139"/>
                    <w:rPr>
                      <w:rFonts w:ascii="Calibri" w:hAnsi="Calibri" w:cs="Arial"/>
                      <w:sz w:val="20"/>
                    </w:rPr>
                  </w:pPr>
                  <w:r>
                    <w:rPr>
                      <w:rFonts w:ascii="Calibri" w:hAnsi="Calibri" w:cs="Arial"/>
                      <w:sz w:val="20"/>
                    </w:rPr>
                    <w:t>S</w:t>
                  </w:r>
                  <w:r w:rsidR="004B4664">
                    <w:rPr>
                      <w:rFonts w:ascii="Calibri" w:hAnsi="Calibri" w:cs="Arial"/>
                      <w:sz w:val="20"/>
                    </w:rPr>
                    <w:t>14</w:t>
                  </w:r>
                </w:p>
              </w:tc>
              <w:tc>
                <w:tcPr>
                  <w:tcW w:w="1817" w:type="dxa"/>
                  <w:tcBorders>
                    <w:top w:val="single" w:sz="4" w:space="0" w:color="auto"/>
                    <w:left w:val="single" w:sz="4" w:space="0" w:color="auto"/>
                    <w:bottom w:val="single" w:sz="4" w:space="0" w:color="auto"/>
                    <w:right w:val="single" w:sz="4" w:space="0" w:color="auto"/>
                  </w:tcBorders>
                  <w:vAlign w:val="center"/>
                </w:tcPr>
                <w:p w14:paraId="1BCB62FF" w14:textId="77777777" w:rsidR="00992E93" w:rsidRPr="000F5C44" w:rsidRDefault="00992E93" w:rsidP="003400A6">
                  <w:pPr>
                    <w:spacing w:line="276" w:lineRule="auto"/>
                    <w:ind w:left="-64"/>
                    <w:jc w:val="center"/>
                    <w:rPr>
                      <w:rFonts w:ascii="Calibri" w:hAnsi="Calibri" w:cs="Arial"/>
                      <w:sz w:val="20"/>
                    </w:rPr>
                  </w:pPr>
                  <w:r>
                    <w:rPr>
                      <w:rFonts w:ascii="Calibri" w:hAnsi="Calibri" w:cs="Arial"/>
                      <w:sz w:val="20"/>
                    </w:rPr>
                    <w:t>YES</w:t>
                  </w:r>
                </w:p>
              </w:tc>
            </w:tr>
            <w:tr w:rsidR="00992E93" w:rsidRPr="000F5C44" w14:paraId="001E2B49" w14:textId="77777777" w:rsidTr="003400A6">
              <w:trPr>
                <w:trHeight w:val="232"/>
              </w:trPr>
              <w:tc>
                <w:tcPr>
                  <w:tcW w:w="1329" w:type="dxa"/>
                  <w:tcBorders>
                    <w:top w:val="single" w:sz="4" w:space="0" w:color="auto"/>
                    <w:left w:val="single" w:sz="4" w:space="0" w:color="auto"/>
                    <w:bottom w:val="single" w:sz="4" w:space="0" w:color="auto"/>
                    <w:right w:val="single" w:sz="4" w:space="0" w:color="auto"/>
                  </w:tcBorders>
                  <w:shd w:val="clear" w:color="auto" w:fill="D9D9D9"/>
                  <w:vAlign w:val="center"/>
                </w:tcPr>
                <w:p w14:paraId="270D9367" w14:textId="77777777" w:rsidR="00992E93" w:rsidRPr="000F5C44" w:rsidRDefault="00C5015B" w:rsidP="003400A6">
                  <w:pPr>
                    <w:spacing w:line="276" w:lineRule="auto"/>
                    <w:ind w:left="139"/>
                    <w:rPr>
                      <w:rFonts w:ascii="Calibri" w:hAnsi="Calibri" w:cs="Arial"/>
                      <w:sz w:val="20"/>
                    </w:rPr>
                  </w:pPr>
                  <w:r>
                    <w:rPr>
                      <w:rFonts w:ascii="Calibri" w:hAnsi="Calibri" w:cs="Arial"/>
                      <w:sz w:val="20"/>
                    </w:rPr>
                    <w:t>S</w:t>
                  </w:r>
                  <w:r w:rsidR="004B4664">
                    <w:rPr>
                      <w:rFonts w:ascii="Calibri" w:hAnsi="Calibri" w:cs="Arial"/>
                      <w:sz w:val="20"/>
                    </w:rPr>
                    <w:t>15</w:t>
                  </w:r>
                </w:p>
              </w:tc>
              <w:tc>
                <w:tcPr>
                  <w:tcW w:w="1817" w:type="dxa"/>
                  <w:tcBorders>
                    <w:top w:val="single" w:sz="4" w:space="0" w:color="auto"/>
                    <w:left w:val="single" w:sz="4" w:space="0" w:color="auto"/>
                    <w:bottom w:val="single" w:sz="4" w:space="0" w:color="auto"/>
                    <w:right w:val="single" w:sz="4" w:space="0" w:color="auto"/>
                  </w:tcBorders>
                  <w:vAlign w:val="center"/>
                </w:tcPr>
                <w:p w14:paraId="4EDC9A74" w14:textId="77777777" w:rsidR="00992E93" w:rsidRPr="000F5C44" w:rsidRDefault="00992E93" w:rsidP="003400A6">
                  <w:pPr>
                    <w:spacing w:line="276" w:lineRule="auto"/>
                    <w:ind w:left="-64"/>
                    <w:jc w:val="center"/>
                    <w:rPr>
                      <w:rFonts w:ascii="Calibri" w:hAnsi="Calibri" w:cs="Arial"/>
                      <w:sz w:val="20"/>
                    </w:rPr>
                  </w:pPr>
                  <w:r>
                    <w:rPr>
                      <w:rFonts w:ascii="Calibri" w:hAnsi="Calibri" w:cs="Arial"/>
                      <w:sz w:val="20"/>
                    </w:rPr>
                    <w:t>YES</w:t>
                  </w:r>
                </w:p>
              </w:tc>
            </w:tr>
            <w:tr w:rsidR="00992E93" w:rsidRPr="000F5C44" w14:paraId="1DD60097" w14:textId="77777777" w:rsidTr="003400A6">
              <w:trPr>
                <w:trHeight w:val="232"/>
              </w:trPr>
              <w:tc>
                <w:tcPr>
                  <w:tcW w:w="1329" w:type="dxa"/>
                  <w:tcBorders>
                    <w:top w:val="single" w:sz="4" w:space="0" w:color="auto"/>
                    <w:left w:val="single" w:sz="4" w:space="0" w:color="auto"/>
                    <w:bottom w:val="single" w:sz="4" w:space="0" w:color="auto"/>
                    <w:right w:val="single" w:sz="4" w:space="0" w:color="auto"/>
                  </w:tcBorders>
                  <w:shd w:val="clear" w:color="auto" w:fill="D9D9D9"/>
                  <w:vAlign w:val="center"/>
                </w:tcPr>
                <w:p w14:paraId="206F4C83" w14:textId="77777777" w:rsidR="00992E93" w:rsidRPr="000F5C44" w:rsidRDefault="00C5015B" w:rsidP="003400A6">
                  <w:pPr>
                    <w:spacing w:line="276" w:lineRule="auto"/>
                    <w:ind w:left="139"/>
                    <w:rPr>
                      <w:rFonts w:ascii="Calibri" w:hAnsi="Calibri" w:cs="Arial"/>
                      <w:sz w:val="20"/>
                    </w:rPr>
                  </w:pPr>
                  <w:r>
                    <w:rPr>
                      <w:rFonts w:ascii="Calibri" w:hAnsi="Calibri" w:cs="Arial"/>
                      <w:sz w:val="20"/>
                    </w:rPr>
                    <w:t>S</w:t>
                  </w:r>
                  <w:r w:rsidR="004B4664">
                    <w:rPr>
                      <w:rFonts w:ascii="Calibri" w:hAnsi="Calibri" w:cs="Arial"/>
                      <w:sz w:val="20"/>
                    </w:rPr>
                    <w:t>16</w:t>
                  </w:r>
                </w:p>
              </w:tc>
              <w:tc>
                <w:tcPr>
                  <w:tcW w:w="1817" w:type="dxa"/>
                  <w:tcBorders>
                    <w:top w:val="single" w:sz="4" w:space="0" w:color="auto"/>
                    <w:left w:val="single" w:sz="4" w:space="0" w:color="auto"/>
                    <w:bottom w:val="single" w:sz="4" w:space="0" w:color="auto"/>
                    <w:right w:val="single" w:sz="4" w:space="0" w:color="auto"/>
                  </w:tcBorders>
                  <w:vAlign w:val="center"/>
                </w:tcPr>
                <w:p w14:paraId="68D711E2" w14:textId="77777777" w:rsidR="00992E93" w:rsidRPr="000F5C44" w:rsidRDefault="00992E93" w:rsidP="003400A6">
                  <w:pPr>
                    <w:spacing w:line="276" w:lineRule="auto"/>
                    <w:ind w:left="-64"/>
                    <w:jc w:val="center"/>
                    <w:rPr>
                      <w:rFonts w:ascii="Calibri" w:hAnsi="Calibri" w:cs="Arial"/>
                      <w:sz w:val="20"/>
                    </w:rPr>
                  </w:pPr>
                  <w:r>
                    <w:rPr>
                      <w:rFonts w:ascii="Calibri" w:hAnsi="Calibri" w:cs="Arial"/>
                      <w:sz w:val="20"/>
                    </w:rPr>
                    <w:t>YES</w:t>
                  </w:r>
                </w:p>
              </w:tc>
            </w:tr>
            <w:tr w:rsidR="00992E93" w:rsidRPr="000F5C44" w14:paraId="45D99721" w14:textId="77777777" w:rsidTr="003400A6">
              <w:trPr>
                <w:trHeight w:val="232"/>
              </w:trPr>
              <w:tc>
                <w:tcPr>
                  <w:tcW w:w="1329" w:type="dxa"/>
                  <w:tcBorders>
                    <w:top w:val="single" w:sz="4" w:space="0" w:color="auto"/>
                    <w:left w:val="single" w:sz="4" w:space="0" w:color="auto"/>
                    <w:bottom w:val="single" w:sz="4" w:space="0" w:color="auto"/>
                    <w:right w:val="single" w:sz="4" w:space="0" w:color="auto"/>
                  </w:tcBorders>
                  <w:shd w:val="clear" w:color="auto" w:fill="D9D9D9"/>
                  <w:vAlign w:val="center"/>
                </w:tcPr>
                <w:p w14:paraId="35E17381" w14:textId="77777777" w:rsidR="00992E93" w:rsidRPr="000F5C44" w:rsidRDefault="00C5015B" w:rsidP="004B4664">
                  <w:pPr>
                    <w:spacing w:line="276" w:lineRule="auto"/>
                    <w:ind w:left="139"/>
                    <w:rPr>
                      <w:rFonts w:ascii="Calibri" w:hAnsi="Calibri" w:cs="Arial"/>
                      <w:sz w:val="20"/>
                    </w:rPr>
                  </w:pPr>
                  <w:r>
                    <w:rPr>
                      <w:rFonts w:ascii="Calibri" w:hAnsi="Calibri" w:cs="Arial"/>
                      <w:sz w:val="20"/>
                    </w:rPr>
                    <w:t>S</w:t>
                  </w:r>
                  <w:r w:rsidR="004B4664">
                    <w:rPr>
                      <w:rFonts w:ascii="Calibri" w:hAnsi="Calibri" w:cs="Arial"/>
                      <w:sz w:val="20"/>
                    </w:rPr>
                    <w:t>17</w:t>
                  </w:r>
                </w:p>
              </w:tc>
              <w:tc>
                <w:tcPr>
                  <w:tcW w:w="1817" w:type="dxa"/>
                  <w:tcBorders>
                    <w:top w:val="single" w:sz="4" w:space="0" w:color="auto"/>
                    <w:left w:val="single" w:sz="4" w:space="0" w:color="auto"/>
                    <w:bottom w:val="single" w:sz="4" w:space="0" w:color="auto"/>
                    <w:right w:val="single" w:sz="4" w:space="0" w:color="auto"/>
                  </w:tcBorders>
                  <w:vAlign w:val="center"/>
                </w:tcPr>
                <w:p w14:paraId="2518DCC1" w14:textId="77777777" w:rsidR="00992E93" w:rsidRPr="000F5C44" w:rsidRDefault="00992E93" w:rsidP="003400A6">
                  <w:pPr>
                    <w:spacing w:line="276" w:lineRule="auto"/>
                    <w:ind w:left="-64"/>
                    <w:jc w:val="center"/>
                    <w:rPr>
                      <w:rFonts w:ascii="Calibri" w:hAnsi="Calibri" w:cs="Arial"/>
                      <w:sz w:val="20"/>
                    </w:rPr>
                  </w:pPr>
                  <w:r>
                    <w:rPr>
                      <w:rFonts w:ascii="Calibri" w:hAnsi="Calibri" w:cs="Arial"/>
                      <w:sz w:val="20"/>
                    </w:rPr>
                    <w:t>YES</w:t>
                  </w:r>
                </w:p>
              </w:tc>
            </w:tr>
            <w:tr w:rsidR="00992E93" w:rsidRPr="000F5C44" w14:paraId="45D82CC6" w14:textId="77777777" w:rsidTr="003400A6">
              <w:trPr>
                <w:trHeight w:val="232"/>
              </w:trPr>
              <w:tc>
                <w:tcPr>
                  <w:tcW w:w="1329" w:type="dxa"/>
                  <w:tcBorders>
                    <w:top w:val="single" w:sz="4" w:space="0" w:color="auto"/>
                    <w:left w:val="single" w:sz="4" w:space="0" w:color="auto"/>
                    <w:bottom w:val="single" w:sz="4" w:space="0" w:color="auto"/>
                    <w:right w:val="single" w:sz="4" w:space="0" w:color="auto"/>
                  </w:tcBorders>
                  <w:shd w:val="clear" w:color="auto" w:fill="D9D9D9"/>
                  <w:vAlign w:val="center"/>
                </w:tcPr>
                <w:p w14:paraId="47879D9C" w14:textId="77777777" w:rsidR="00992E93" w:rsidRPr="000F5C44" w:rsidRDefault="00C5015B" w:rsidP="003400A6">
                  <w:pPr>
                    <w:spacing w:line="276" w:lineRule="auto"/>
                    <w:ind w:left="139"/>
                    <w:rPr>
                      <w:rFonts w:ascii="Calibri" w:hAnsi="Calibri" w:cs="Arial"/>
                      <w:sz w:val="20"/>
                    </w:rPr>
                  </w:pPr>
                  <w:r>
                    <w:rPr>
                      <w:rFonts w:ascii="Calibri" w:hAnsi="Calibri" w:cs="Arial"/>
                      <w:sz w:val="20"/>
                    </w:rPr>
                    <w:t>S</w:t>
                  </w:r>
                  <w:r w:rsidR="004B4664">
                    <w:rPr>
                      <w:rFonts w:ascii="Calibri" w:hAnsi="Calibri" w:cs="Arial"/>
                      <w:sz w:val="20"/>
                    </w:rPr>
                    <w:t>18</w:t>
                  </w:r>
                </w:p>
              </w:tc>
              <w:tc>
                <w:tcPr>
                  <w:tcW w:w="1817" w:type="dxa"/>
                  <w:tcBorders>
                    <w:top w:val="single" w:sz="4" w:space="0" w:color="auto"/>
                    <w:left w:val="single" w:sz="4" w:space="0" w:color="auto"/>
                    <w:bottom w:val="single" w:sz="4" w:space="0" w:color="auto"/>
                    <w:right w:val="single" w:sz="4" w:space="0" w:color="auto"/>
                  </w:tcBorders>
                  <w:vAlign w:val="center"/>
                </w:tcPr>
                <w:p w14:paraId="38B65498" w14:textId="77777777" w:rsidR="00992E93" w:rsidRPr="000F5C44" w:rsidRDefault="00992E93" w:rsidP="003400A6">
                  <w:pPr>
                    <w:spacing w:line="276" w:lineRule="auto"/>
                    <w:ind w:left="-64"/>
                    <w:jc w:val="center"/>
                    <w:rPr>
                      <w:rFonts w:ascii="Calibri" w:hAnsi="Calibri" w:cs="Arial"/>
                      <w:sz w:val="20"/>
                    </w:rPr>
                  </w:pPr>
                  <w:r>
                    <w:rPr>
                      <w:rFonts w:ascii="Calibri" w:hAnsi="Calibri" w:cs="Arial"/>
                      <w:sz w:val="20"/>
                    </w:rPr>
                    <w:t>YES</w:t>
                  </w:r>
                </w:p>
              </w:tc>
            </w:tr>
            <w:tr w:rsidR="00992E93" w:rsidRPr="000F5C44" w14:paraId="236AF1C8" w14:textId="77777777" w:rsidTr="003400A6">
              <w:trPr>
                <w:trHeight w:val="232"/>
              </w:trPr>
              <w:tc>
                <w:tcPr>
                  <w:tcW w:w="1329" w:type="dxa"/>
                  <w:tcBorders>
                    <w:top w:val="single" w:sz="4" w:space="0" w:color="auto"/>
                    <w:left w:val="single" w:sz="4" w:space="0" w:color="auto"/>
                    <w:bottom w:val="single" w:sz="4" w:space="0" w:color="auto"/>
                    <w:right w:val="single" w:sz="4" w:space="0" w:color="auto"/>
                  </w:tcBorders>
                  <w:shd w:val="clear" w:color="auto" w:fill="D9D9D9"/>
                  <w:vAlign w:val="center"/>
                </w:tcPr>
                <w:p w14:paraId="113A94CE" w14:textId="7303F0AF" w:rsidR="00992E93" w:rsidRPr="000F5C44" w:rsidRDefault="00C5015B" w:rsidP="003400A6">
                  <w:pPr>
                    <w:spacing w:line="276" w:lineRule="auto"/>
                    <w:ind w:left="139"/>
                    <w:rPr>
                      <w:rFonts w:ascii="Calibri" w:hAnsi="Calibri" w:cs="Arial"/>
                      <w:sz w:val="20"/>
                    </w:rPr>
                  </w:pPr>
                  <w:r>
                    <w:rPr>
                      <w:rFonts w:ascii="Calibri" w:hAnsi="Calibri" w:cs="Arial"/>
                      <w:sz w:val="20"/>
                    </w:rPr>
                    <w:t>S</w:t>
                  </w:r>
                  <w:r w:rsidR="004B4664">
                    <w:rPr>
                      <w:rFonts w:ascii="Calibri" w:hAnsi="Calibri" w:cs="Arial"/>
                      <w:sz w:val="20"/>
                    </w:rPr>
                    <w:t>19</w:t>
                  </w:r>
                </w:p>
              </w:tc>
              <w:tc>
                <w:tcPr>
                  <w:tcW w:w="1817" w:type="dxa"/>
                  <w:tcBorders>
                    <w:top w:val="single" w:sz="4" w:space="0" w:color="auto"/>
                    <w:left w:val="single" w:sz="4" w:space="0" w:color="auto"/>
                    <w:bottom w:val="single" w:sz="4" w:space="0" w:color="auto"/>
                    <w:right w:val="single" w:sz="4" w:space="0" w:color="auto"/>
                  </w:tcBorders>
                  <w:vAlign w:val="center"/>
                </w:tcPr>
                <w:p w14:paraId="0F6B5365" w14:textId="77777777" w:rsidR="00992E93" w:rsidRPr="000F5C44" w:rsidRDefault="00992E93" w:rsidP="003400A6">
                  <w:pPr>
                    <w:spacing w:line="276" w:lineRule="auto"/>
                    <w:ind w:left="-64"/>
                    <w:jc w:val="center"/>
                    <w:rPr>
                      <w:rFonts w:ascii="Calibri" w:hAnsi="Calibri" w:cs="Arial"/>
                      <w:sz w:val="20"/>
                    </w:rPr>
                  </w:pPr>
                  <w:r>
                    <w:rPr>
                      <w:rFonts w:ascii="Calibri" w:hAnsi="Calibri" w:cs="Arial"/>
                      <w:sz w:val="20"/>
                    </w:rPr>
                    <w:t>YES</w:t>
                  </w:r>
                </w:p>
              </w:tc>
            </w:tr>
            <w:tr w:rsidR="00992E93" w:rsidRPr="000F5C44" w14:paraId="562F269E" w14:textId="77777777" w:rsidTr="003400A6">
              <w:trPr>
                <w:trHeight w:val="232"/>
              </w:trPr>
              <w:tc>
                <w:tcPr>
                  <w:tcW w:w="13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CA3FF3" w14:textId="77777777" w:rsidR="00992E93" w:rsidRPr="000F5C44" w:rsidRDefault="00C5015B" w:rsidP="003400A6">
                  <w:pPr>
                    <w:spacing w:line="276" w:lineRule="auto"/>
                    <w:ind w:left="139"/>
                    <w:rPr>
                      <w:rFonts w:ascii="Calibri" w:hAnsi="Calibri" w:cs="Arial"/>
                      <w:sz w:val="20"/>
                    </w:rPr>
                  </w:pPr>
                  <w:r>
                    <w:rPr>
                      <w:rFonts w:ascii="Calibri" w:hAnsi="Calibri" w:cs="Arial"/>
                      <w:sz w:val="20"/>
                    </w:rPr>
                    <w:t>S</w:t>
                  </w:r>
                  <w:r w:rsidR="004B4664">
                    <w:rPr>
                      <w:rFonts w:ascii="Calibri" w:hAnsi="Calibri" w:cs="Arial"/>
                      <w:sz w:val="20"/>
                    </w:rPr>
                    <w:t>20</w:t>
                  </w:r>
                </w:p>
              </w:tc>
              <w:tc>
                <w:tcPr>
                  <w:tcW w:w="1817" w:type="dxa"/>
                  <w:tcBorders>
                    <w:top w:val="single" w:sz="4" w:space="0" w:color="auto"/>
                    <w:left w:val="single" w:sz="4" w:space="0" w:color="auto"/>
                    <w:bottom w:val="single" w:sz="4" w:space="0" w:color="auto"/>
                    <w:right w:val="single" w:sz="4" w:space="0" w:color="auto"/>
                  </w:tcBorders>
                  <w:vAlign w:val="center"/>
                </w:tcPr>
                <w:p w14:paraId="62043341" w14:textId="77777777" w:rsidR="00992E93" w:rsidRPr="000F5C44" w:rsidRDefault="00992E93" w:rsidP="003400A6">
                  <w:pPr>
                    <w:spacing w:line="276" w:lineRule="auto"/>
                    <w:ind w:left="-64"/>
                    <w:jc w:val="center"/>
                    <w:rPr>
                      <w:rFonts w:ascii="Calibri" w:hAnsi="Calibri" w:cs="Arial"/>
                      <w:sz w:val="20"/>
                    </w:rPr>
                  </w:pPr>
                  <w:r>
                    <w:rPr>
                      <w:rFonts w:ascii="Calibri" w:hAnsi="Calibri" w:cs="Arial"/>
                      <w:sz w:val="20"/>
                    </w:rPr>
                    <w:t>YES</w:t>
                  </w:r>
                </w:p>
              </w:tc>
            </w:tr>
            <w:tr w:rsidR="00DD4CFB" w:rsidRPr="000F5C44" w14:paraId="45FD99F8" w14:textId="77777777" w:rsidTr="003400A6">
              <w:trPr>
                <w:trHeight w:val="232"/>
              </w:trPr>
              <w:tc>
                <w:tcPr>
                  <w:tcW w:w="13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E96BB7" w14:textId="77777777" w:rsidR="00DD4CFB" w:rsidRDefault="00DD4CFB" w:rsidP="003400A6">
                  <w:pPr>
                    <w:spacing w:line="276" w:lineRule="auto"/>
                    <w:ind w:left="139"/>
                    <w:rPr>
                      <w:rFonts w:ascii="Calibri" w:hAnsi="Calibri" w:cs="Arial"/>
                      <w:sz w:val="20"/>
                    </w:rPr>
                  </w:pPr>
                  <w:r>
                    <w:rPr>
                      <w:rFonts w:ascii="Calibri" w:hAnsi="Calibri" w:cs="Arial"/>
                      <w:sz w:val="20"/>
                    </w:rPr>
                    <w:t>S21</w:t>
                  </w:r>
                </w:p>
              </w:tc>
              <w:tc>
                <w:tcPr>
                  <w:tcW w:w="1817" w:type="dxa"/>
                  <w:tcBorders>
                    <w:top w:val="single" w:sz="4" w:space="0" w:color="auto"/>
                    <w:left w:val="single" w:sz="4" w:space="0" w:color="auto"/>
                    <w:bottom w:val="single" w:sz="4" w:space="0" w:color="auto"/>
                    <w:right w:val="single" w:sz="4" w:space="0" w:color="auto"/>
                  </w:tcBorders>
                  <w:vAlign w:val="center"/>
                </w:tcPr>
                <w:p w14:paraId="3AD63009" w14:textId="77777777" w:rsidR="00DD4CFB" w:rsidRDefault="00DD4CFB" w:rsidP="003400A6">
                  <w:pPr>
                    <w:spacing w:line="276" w:lineRule="auto"/>
                    <w:ind w:left="-64"/>
                    <w:jc w:val="center"/>
                    <w:rPr>
                      <w:rFonts w:ascii="Calibri" w:hAnsi="Calibri" w:cs="Arial"/>
                      <w:sz w:val="20"/>
                    </w:rPr>
                  </w:pPr>
                  <w:r>
                    <w:rPr>
                      <w:rFonts w:ascii="Calibri" w:hAnsi="Calibri" w:cs="Arial"/>
                      <w:sz w:val="20"/>
                    </w:rPr>
                    <w:t>YES</w:t>
                  </w:r>
                </w:p>
              </w:tc>
            </w:tr>
          </w:tbl>
          <w:p w14:paraId="38964BD1" w14:textId="77777777" w:rsidR="00992E93" w:rsidRDefault="00992E93" w:rsidP="003400A6">
            <w:pPr>
              <w:spacing w:line="276" w:lineRule="auto"/>
              <w:ind w:left="284"/>
              <w:rPr>
                <w:rFonts w:ascii="Calibri" w:hAnsi="Calibri" w:cs="Arial"/>
                <w:sz w:val="20"/>
              </w:rPr>
            </w:pPr>
          </w:p>
          <w:p w14:paraId="5EE10AEE" w14:textId="77777777" w:rsidR="00E4456C" w:rsidRDefault="00E4456C" w:rsidP="003400A6">
            <w:pPr>
              <w:spacing w:line="276" w:lineRule="auto"/>
              <w:ind w:left="284"/>
              <w:rPr>
                <w:rFonts w:ascii="Calibri" w:hAnsi="Calibri" w:cs="Arial"/>
                <w:sz w:val="20"/>
              </w:rPr>
            </w:pPr>
          </w:p>
          <w:p w14:paraId="2D088A9F" w14:textId="6D93E1E6" w:rsidR="00E4456C" w:rsidRPr="000F5C44" w:rsidRDefault="00E4456C" w:rsidP="003400A6">
            <w:pPr>
              <w:spacing w:line="276" w:lineRule="auto"/>
              <w:ind w:left="284"/>
              <w:rPr>
                <w:rFonts w:ascii="Calibri" w:hAnsi="Calibri" w:cs="Arial"/>
                <w:sz w:val="20"/>
              </w:rPr>
            </w:pPr>
            <w:r>
              <w:rPr>
                <w:rFonts w:ascii="Calibri" w:hAnsi="Calibri" w:cs="Arial"/>
                <w:sz w:val="20"/>
              </w:rPr>
              <w:t>*Almere</w:t>
            </w:r>
          </w:p>
        </w:tc>
        <w:tc>
          <w:tcPr>
            <w:tcW w:w="4616" w:type="dxa"/>
          </w:tcPr>
          <w:p w14:paraId="3BBAD333" w14:textId="77777777" w:rsidR="00992E93" w:rsidRPr="00162CD1" w:rsidRDefault="00992E93" w:rsidP="003400A6">
            <w:pPr>
              <w:spacing w:line="276" w:lineRule="auto"/>
              <w:ind w:left="284"/>
              <w:rPr>
                <w:rFonts w:ascii="Calibri" w:hAnsi="Calibri" w:cs="Calibri"/>
                <w:b/>
                <w:sz w:val="20"/>
              </w:rPr>
            </w:pPr>
          </w:p>
          <w:tbl>
            <w:tblPr>
              <w:tblW w:w="3757" w:type="dxa"/>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67"/>
              <w:gridCol w:w="2190"/>
            </w:tblGrid>
            <w:tr w:rsidR="00992E93" w:rsidRPr="00162CD1" w14:paraId="39E0198A" w14:textId="77777777" w:rsidTr="005A731B">
              <w:trPr>
                <w:trHeight w:val="232"/>
              </w:trPr>
              <w:tc>
                <w:tcPr>
                  <w:tcW w:w="375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945126A" w14:textId="30AE4B20" w:rsidR="00992E93" w:rsidRPr="00162CD1" w:rsidRDefault="005A731B" w:rsidP="003400A6">
                  <w:pPr>
                    <w:spacing w:line="276" w:lineRule="auto"/>
                    <w:rPr>
                      <w:rFonts w:ascii="Calibri" w:hAnsi="Calibri" w:cs="Calibri"/>
                      <w:b/>
                      <w:sz w:val="20"/>
                    </w:rPr>
                  </w:pPr>
                  <w:r>
                    <w:rPr>
                      <w:rFonts w:ascii="Calibri" w:hAnsi="Calibri" w:cs="Calibri"/>
                      <w:b/>
                      <w:sz w:val="20"/>
                    </w:rPr>
                    <w:t>Delivery of required ortho products</w:t>
                  </w:r>
                </w:p>
              </w:tc>
            </w:tr>
            <w:tr w:rsidR="00992E93" w:rsidRPr="00162CD1" w14:paraId="219BCA16" w14:textId="77777777" w:rsidTr="005A731B">
              <w:trPr>
                <w:trHeight w:val="232"/>
              </w:trPr>
              <w:tc>
                <w:tcPr>
                  <w:tcW w:w="1567" w:type="dxa"/>
                  <w:tcBorders>
                    <w:top w:val="single" w:sz="4" w:space="0" w:color="auto"/>
                    <w:left w:val="single" w:sz="4" w:space="0" w:color="auto"/>
                    <w:bottom w:val="single" w:sz="4" w:space="0" w:color="auto"/>
                    <w:right w:val="single" w:sz="4" w:space="0" w:color="auto"/>
                  </w:tcBorders>
                  <w:shd w:val="clear" w:color="auto" w:fill="D9D9D9"/>
                  <w:vAlign w:val="center"/>
                </w:tcPr>
                <w:p w14:paraId="6540A357" w14:textId="77777777" w:rsidR="00992E93" w:rsidRPr="00162CD1" w:rsidRDefault="00992E93" w:rsidP="003400A6">
                  <w:pPr>
                    <w:spacing w:line="276" w:lineRule="auto"/>
                    <w:rPr>
                      <w:rFonts w:ascii="Calibri" w:hAnsi="Calibri" w:cs="Calibri"/>
                      <w:b/>
                      <w:bCs/>
                      <w:sz w:val="20"/>
                    </w:rPr>
                  </w:pPr>
                  <w:r>
                    <w:rPr>
                      <w:rFonts w:ascii="Calibri" w:hAnsi="Calibri" w:cs="Calibri"/>
                      <w:b/>
                      <w:bCs/>
                      <w:sz w:val="20"/>
                    </w:rPr>
                    <w:t>Requirement</w:t>
                  </w:r>
                </w:p>
              </w:tc>
              <w:tc>
                <w:tcPr>
                  <w:tcW w:w="2190" w:type="dxa"/>
                  <w:tcBorders>
                    <w:top w:val="single" w:sz="4" w:space="0" w:color="auto"/>
                    <w:left w:val="single" w:sz="4" w:space="0" w:color="auto"/>
                    <w:bottom w:val="single" w:sz="4" w:space="0" w:color="auto"/>
                    <w:right w:val="single" w:sz="4" w:space="0" w:color="auto"/>
                  </w:tcBorders>
                  <w:shd w:val="clear" w:color="auto" w:fill="D9D9D9"/>
                  <w:vAlign w:val="center"/>
                </w:tcPr>
                <w:p w14:paraId="7BC72322" w14:textId="77777777" w:rsidR="00992E93" w:rsidRPr="00162CD1" w:rsidRDefault="00992E93" w:rsidP="003400A6">
                  <w:pPr>
                    <w:spacing w:line="276" w:lineRule="auto"/>
                    <w:jc w:val="center"/>
                    <w:rPr>
                      <w:rFonts w:ascii="Calibri" w:hAnsi="Calibri" w:cs="Calibri"/>
                      <w:b/>
                      <w:sz w:val="20"/>
                    </w:rPr>
                  </w:pPr>
                  <w:r>
                    <w:rPr>
                      <w:rFonts w:ascii="Calibri" w:hAnsi="Calibri" w:cs="Calibri"/>
                      <w:b/>
                      <w:sz w:val="20"/>
                    </w:rPr>
                    <w:t>Agreed</w:t>
                  </w:r>
                </w:p>
              </w:tc>
            </w:tr>
            <w:tr w:rsidR="00992E93" w:rsidRPr="00162CD1" w14:paraId="5E332E80" w14:textId="77777777" w:rsidTr="005A731B">
              <w:trPr>
                <w:trHeight w:val="232"/>
              </w:trPr>
              <w:tc>
                <w:tcPr>
                  <w:tcW w:w="1567" w:type="dxa"/>
                  <w:tcBorders>
                    <w:top w:val="single" w:sz="4" w:space="0" w:color="auto"/>
                    <w:left w:val="single" w:sz="4" w:space="0" w:color="auto"/>
                    <w:bottom w:val="single" w:sz="4" w:space="0" w:color="auto"/>
                    <w:right w:val="single" w:sz="4" w:space="0" w:color="auto"/>
                  </w:tcBorders>
                  <w:shd w:val="clear" w:color="auto" w:fill="D9D9D9"/>
                  <w:vAlign w:val="center"/>
                </w:tcPr>
                <w:p w14:paraId="70A475D9" w14:textId="77777777" w:rsidR="00992E93" w:rsidRPr="004F2D03" w:rsidRDefault="00C5015B" w:rsidP="003400A6">
                  <w:pPr>
                    <w:spacing w:line="276" w:lineRule="auto"/>
                    <w:ind w:left="69"/>
                    <w:rPr>
                      <w:rFonts w:ascii="Calibri" w:hAnsi="Calibri" w:cs="Calibri"/>
                      <w:bCs/>
                      <w:sz w:val="20"/>
                    </w:rPr>
                  </w:pPr>
                  <w:r>
                    <w:rPr>
                      <w:rFonts w:ascii="Calibri" w:hAnsi="Calibri" w:cs="Calibri"/>
                      <w:bCs/>
                      <w:sz w:val="20"/>
                    </w:rPr>
                    <w:t>O</w:t>
                  </w:r>
                  <w:r w:rsidR="00992E93" w:rsidRPr="004F2D03">
                    <w:rPr>
                      <w:rFonts w:ascii="Calibri" w:hAnsi="Calibri" w:cs="Calibri"/>
                      <w:bCs/>
                      <w:sz w:val="20"/>
                    </w:rPr>
                    <w:t>1</w:t>
                  </w:r>
                </w:p>
              </w:tc>
              <w:tc>
                <w:tcPr>
                  <w:tcW w:w="2190" w:type="dxa"/>
                  <w:tcBorders>
                    <w:top w:val="single" w:sz="4" w:space="0" w:color="auto"/>
                    <w:left w:val="single" w:sz="4" w:space="0" w:color="auto"/>
                    <w:bottom w:val="single" w:sz="4" w:space="0" w:color="auto"/>
                    <w:right w:val="single" w:sz="4" w:space="0" w:color="auto"/>
                  </w:tcBorders>
                  <w:vAlign w:val="center"/>
                </w:tcPr>
                <w:p w14:paraId="7049E716" w14:textId="77777777" w:rsidR="00992E93" w:rsidRPr="00162CD1" w:rsidRDefault="00992E93" w:rsidP="003400A6">
                  <w:pPr>
                    <w:spacing w:line="276" w:lineRule="auto"/>
                    <w:ind w:left="-3"/>
                    <w:jc w:val="center"/>
                    <w:rPr>
                      <w:rFonts w:ascii="Calibri" w:hAnsi="Calibri" w:cs="Calibri"/>
                      <w:sz w:val="20"/>
                    </w:rPr>
                  </w:pPr>
                  <w:r>
                    <w:rPr>
                      <w:rFonts w:ascii="Calibri" w:hAnsi="Calibri" w:cs="Calibri"/>
                      <w:sz w:val="20"/>
                    </w:rPr>
                    <w:t>YES</w:t>
                  </w:r>
                </w:p>
              </w:tc>
            </w:tr>
            <w:tr w:rsidR="00992E93" w:rsidRPr="00162CD1" w14:paraId="76347218" w14:textId="77777777" w:rsidTr="005A731B">
              <w:trPr>
                <w:trHeight w:val="232"/>
              </w:trPr>
              <w:tc>
                <w:tcPr>
                  <w:tcW w:w="1567" w:type="dxa"/>
                  <w:shd w:val="clear" w:color="auto" w:fill="D9D9D9"/>
                  <w:vAlign w:val="center"/>
                </w:tcPr>
                <w:p w14:paraId="6C8BD9E9" w14:textId="77777777" w:rsidR="00992E93" w:rsidRPr="004F2D03" w:rsidRDefault="00C5015B" w:rsidP="003400A6">
                  <w:pPr>
                    <w:spacing w:line="276" w:lineRule="auto"/>
                    <w:ind w:left="69"/>
                    <w:rPr>
                      <w:rFonts w:ascii="Calibri" w:hAnsi="Calibri" w:cs="Calibri"/>
                      <w:bCs/>
                      <w:sz w:val="20"/>
                    </w:rPr>
                  </w:pPr>
                  <w:r>
                    <w:rPr>
                      <w:rFonts w:ascii="Calibri" w:hAnsi="Calibri" w:cs="Calibri"/>
                      <w:bCs/>
                      <w:sz w:val="20"/>
                    </w:rPr>
                    <w:t>O</w:t>
                  </w:r>
                  <w:r w:rsidR="00992E93" w:rsidRPr="004F2D03">
                    <w:rPr>
                      <w:rFonts w:ascii="Calibri" w:hAnsi="Calibri" w:cs="Calibri"/>
                      <w:bCs/>
                      <w:sz w:val="20"/>
                    </w:rPr>
                    <w:t>2</w:t>
                  </w:r>
                </w:p>
              </w:tc>
              <w:tc>
                <w:tcPr>
                  <w:tcW w:w="2190" w:type="dxa"/>
                  <w:vAlign w:val="center"/>
                </w:tcPr>
                <w:p w14:paraId="4C33B1AF" w14:textId="77777777" w:rsidR="00992E93" w:rsidRPr="00162CD1" w:rsidRDefault="00992E93" w:rsidP="003400A6">
                  <w:pPr>
                    <w:spacing w:line="276" w:lineRule="auto"/>
                    <w:ind w:left="-3"/>
                    <w:jc w:val="center"/>
                    <w:rPr>
                      <w:rFonts w:ascii="Calibri" w:hAnsi="Calibri" w:cs="Calibri"/>
                      <w:sz w:val="20"/>
                    </w:rPr>
                  </w:pPr>
                  <w:r>
                    <w:rPr>
                      <w:rFonts w:ascii="Calibri" w:hAnsi="Calibri" w:cs="Calibri"/>
                      <w:sz w:val="20"/>
                    </w:rPr>
                    <w:t>YES</w:t>
                  </w:r>
                </w:p>
              </w:tc>
            </w:tr>
            <w:tr w:rsidR="00992E93" w:rsidRPr="00162CD1" w14:paraId="0A439D45" w14:textId="77777777" w:rsidTr="005A731B">
              <w:trPr>
                <w:trHeight w:val="232"/>
              </w:trPr>
              <w:tc>
                <w:tcPr>
                  <w:tcW w:w="1567" w:type="dxa"/>
                  <w:shd w:val="clear" w:color="auto" w:fill="D9D9D9"/>
                  <w:vAlign w:val="center"/>
                </w:tcPr>
                <w:p w14:paraId="5509F5A8" w14:textId="77777777" w:rsidR="00992E93" w:rsidRPr="004F2D03" w:rsidRDefault="00C5015B" w:rsidP="003400A6">
                  <w:pPr>
                    <w:spacing w:line="276" w:lineRule="auto"/>
                    <w:ind w:left="69"/>
                    <w:rPr>
                      <w:rFonts w:ascii="Calibri" w:hAnsi="Calibri" w:cs="Calibri"/>
                      <w:bCs/>
                      <w:sz w:val="20"/>
                    </w:rPr>
                  </w:pPr>
                  <w:r>
                    <w:rPr>
                      <w:rFonts w:ascii="Calibri" w:hAnsi="Calibri" w:cs="Calibri"/>
                      <w:bCs/>
                      <w:sz w:val="20"/>
                    </w:rPr>
                    <w:t>O</w:t>
                  </w:r>
                  <w:r w:rsidR="00992E93" w:rsidRPr="004F2D03">
                    <w:rPr>
                      <w:rFonts w:ascii="Calibri" w:hAnsi="Calibri" w:cs="Calibri"/>
                      <w:bCs/>
                      <w:sz w:val="20"/>
                    </w:rPr>
                    <w:t>3</w:t>
                  </w:r>
                </w:p>
              </w:tc>
              <w:tc>
                <w:tcPr>
                  <w:tcW w:w="2190" w:type="dxa"/>
                  <w:vAlign w:val="center"/>
                </w:tcPr>
                <w:p w14:paraId="7A222072" w14:textId="77777777" w:rsidR="00992E93" w:rsidRPr="00162CD1" w:rsidRDefault="00992E93" w:rsidP="003400A6">
                  <w:pPr>
                    <w:spacing w:line="276" w:lineRule="auto"/>
                    <w:ind w:left="-3"/>
                    <w:jc w:val="center"/>
                    <w:rPr>
                      <w:rFonts w:ascii="Calibri" w:hAnsi="Calibri" w:cs="Calibri"/>
                      <w:sz w:val="20"/>
                    </w:rPr>
                  </w:pPr>
                  <w:r>
                    <w:rPr>
                      <w:rFonts w:ascii="Calibri" w:hAnsi="Calibri" w:cs="Calibri"/>
                      <w:sz w:val="20"/>
                    </w:rPr>
                    <w:t>YES</w:t>
                  </w:r>
                </w:p>
              </w:tc>
            </w:tr>
            <w:tr w:rsidR="00992E93" w:rsidRPr="00162CD1" w14:paraId="35483992" w14:textId="77777777" w:rsidTr="005A731B">
              <w:trPr>
                <w:trHeight w:val="232"/>
              </w:trPr>
              <w:tc>
                <w:tcPr>
                  <w:tcW w:w="1567" w:type="dxa"/>
                  <w:shd w:val="clear" w:color="auto" w:fill="D9D9D9"/>
                  <w:vAlign w:val="center"/>
                </w:tcPr>
                <w:p w14:paraId="5EF50A40" w14:textId="5E2F5771" w:rsidR="00992E93" w:rsidRPr="004F2D03" w:rsidRDefault="00C5015B" w:rsidP="003400A6">
                  <w:pPr>
                    <w:spacing w:line="276" w:lineRule="auto"/>
                    <w:ind w:left="69"/>
                    <w:rPr>
                      <w:rFonts w:ascii="Calibri" w:hAnsi="Calibri" w:cs="Calibri"/>
                      <w:bCs/>
                      <w:sz w:val="20"/>
                    </w:rPr>
                  </w:pPr>
                  <w:r>
                    <w:rPr>
                      <w:rFonts w:ascii="Calibri" w:hAnsi="Calibri" w:cs="Calibri"/>
                      <w:bCs/>
                      <w:sz w:val="20"/>
                    </w:rPr>
                    <w:t>O</w:t>
                  </w:r>
                  <w:r w:rsidR="00992E93" w:rsidRPr="004F2D03">
                    <w:rPr>
                      <w:rFonts w:ascii="Calibri" w:hAnsi="Calibri" w:cs="Calibri"/>
                      <w:bCs/>
                      <w:sz w:val="20"/>
                    </w:rPr>
                    <w:t>4</w:t>
                  </w:r>
                </w:p>
              </w:tc>
              <w:tc>
                <w:tcPr>
                  <w:tcW w:w="2190" w:type="dxa"/>
                  <w:tcBorders>
                    <w:bottom w:val="single" w:sz="4" w:space="0" w:color="auto"/>
                  </w:tcBorders>
                  <w:vAlign w:val="center"/>
                </w:tcPr>
                <w:p w14:paraId="79971D33" w14:textId="77777777" w:rsidR="00992E93" w:rsidRPr="00162CD1" w:rsidRDefault="00992E93" w:rsidP="003400A6">
                  <w:pPr>
                    <w:spacing w:line="276" w:lineRule="auto"/>
                    <w:ind w:left="-3"/>
                    <w:jc w:val="center"/>
                    <w:rPr>
                      <w:rFonts w:ascii="Calibri" w:hAnsi="Calibri" w:cs="Calibri"/>
                      <w:sz w:val="20"/>
                    </w:rPr>
                  </w:pPr>
                  <w:r>
                    <w:rPr>
                      <w:rFonts w:ascii="Calibri" w:hAnsi="Calibri" w:cs="Calibri"/>
                      <w:sz w:val="20"/>
                    </w:rPr>
                    <w:t>YES</w:t>
                  </w:r>
                </w:p>
              </w:tc>
            </w:tr>
            <w:tr w:rsidR="00992E93" w:rsidRPr="00162CD1" w14:paraId="30D1222E" w14:textId="77777777" w:rsidTr="005A731B">
              <w:trPr>
                <w:trHeight w:val="232"/>
              </w:trPr>
              <w:tc>
                <w:tcPr>
                  <w:tcW w:w="1567" w:type="dxa"/>
                  <w:shd w:val="clear" w:color="auto" w:fill="D9D9D9"/>
                  <w:vAlign w:val="center"/>
                </w:tcPr>
                <w:p w14:paraId="2ED55C40" w14:textId="37F34A27" w:rsidR="00992E93" w:rsidRDefault="00C5015B" w:rsidP="003400A6">
                  <w:pPr>
                    <w:spacing w:line="276" w:lineRule="auto"/>
                    <w:ind w:left="69"/>
                    <w:rPr>
                      <w:rFonts w:ascii="Calibri" w:hAnsi="Calibri" w:cs="Calibri"/>
                      <w:bCs/>
                      <w:sz w:val="20"/>
                    </w:rPr>
                  </w:pPr>
                  <w:r>
                    <w:rPr>
                      <w:rFonts w:ascii="Calibri" w:hAnsi="Calibri" w:cs="Calibri"/>
                      <w:bCs/>
                      <w:sz w:val="20"/>
                    </w:rPr>
                    <w:t>O</w:t>
                  </w:r>
                  <w:r w:rsidR="005A731B">
                    <w:rPr>
                      <w:rFonts w:ascii="Calibri" w:hAnsi="Calibri" w:cs="Calibri"/>
                      <w:bCs/>
                      <w:sz w:val="20"/>
                    </w:rPr>
                    <w:t>5</w:t>
                  </w:r>
                </w:p>
              </w:tc>
              <w:tc>
                <w:tcPr>
                  <w:tcW w:w="2190" w:type="dxa"/>
                  <w:tcBorders>
                    <w:bottom w:val="single" w:sz="4" w:space="0" w:color="auto"/>
                  </w:tcBorders>
                  <w:vAlign w:val="center"/>
                </w:tcPr>
                <w:p w14:paraId="4A40BE4B" w14:textId="77777777" w:rsidR="00992E93" w:rsidRPr="00162CD1" w:rsidRDefault="00992E93" w:rsidP="003400A6">
                  <w:pPr>
                    <w:spacing w:line="276" w:lineRule="auto"/>
                    <w:ind w:left="-3"/>
                    <w:jc w:val="center"/>
                    <w:rPr>
                      <w:rFonts w:ascii="Calibri" w:hAnsi="Calibri" w:cs="Calibri"/>
                      <w:sz w:val="20"/>
                    </w:rPr>
                  </w:pPr>
                  <w:r>
                    <w:rPr>
                      <w:rFonts w:ascii="Calibri" w:hAnsi="Calibri" w:cs="Calibri"/>
                      <w:sz w:val="20"/>
                    </w:rPr>
                    <w:t>YES</w:t>
                  </w:r>
                </w:p>
              </w:tc>
            </w:tr>
            <w:tr w:rsidR="00992E93" w:rsidRPr="00162CD1" w14:paraId="0A634AD2" w14:textId="77777777" w:rsidTr="005A731B">
              <w:trPr>
                <w:trHeight w:val="232"/>
              </w:trPr>
              <w:tc>
                <w:tcPr>
                  <w:tcW w:w="1567" w:type="dxa"/>
                  <w:shd w:val="clear" w:color="auto" w:fill="D9D9D9"/>
                  <w:vAlign w:val="center"/>
                </w:tcPr>
                <w:p w14:paraId="62191DDE" w14:textId="6BABFFB6" w:rsidR="00992E93" w:rsidRPr="004F2D03" w:rsidRDefault="00C5015B" w:rsidP="003400A6">
                  <w:pPr>
                    <w:spacing w:line="276" w:lineRule="auto"/>
                    <w:ind w:left="69"/>
                    <w:rPr>
                      <w:rFonts w:ascii="Calibri" w:hAnsi="Calibri" w:cs="Calibri"/>
                      <w:bCs/>
                      <w:sz w:val="20"/>
                    </w:rPr>
                  </w:pPr>
                  <w:r>
                    <w:rPr>
                      <w:rFonts w:ascii="Calibri" w:hAnsi="Calibri" w:cs="Calibri"/>
                      <w:bCs/>
                      <w:sz w:val="20"/>
                    </w:rPr>
                    <w:t>O</w:t>
                  </w:r>
                  <w:r w:rsidR="005A731B">
                    <w:rPr>
                      <w:rFonts w:ascii="Calibri" w:hAnsi="Calibri" w:cs="Calibri"/>
                      <w:bCs/>
                      <w:sz w:val="20"/>
                    </w:rPr>
                    <w:t>6</w:t>
                  </w:r>
                </w:p>
              </w:tc>
              <w:tc>
                <w:tcPr>
                  <w:tcW w:w="2190" w:type="dxa"/>
                  <w:tcBorders>
                    <w:bottom w:val="single" w:sz="4" w:space="0" w:color="auto"/>
                  </w:tcBorders>
                  <w:vAlign w:val="center"/>
                </w:tcPr>
                <w:p w14:paraId="789BC1B6" w14:textId="77777777" w:rsidR="00992E93" w:rsidRPr="00162CD1" w:rsidRDefault="00992E93" w:rsidP="003400A6">
                  <w:pPr>
                    <w:spacing w:line="276" w:lineRule="auto"/>
                    <w:ind w:left="-3"/>
                    <w:jc w:val="center"/>
                    <w:rPr>
                      <w:rFonts w:ascii="Calibri" w:hAnsi="Calibri" w:cs="Calibri"/>
                      <w:sz w:val="20"/>
                    </w:rPr>
                  </w:pPr>
                  <w:r>
                    <w:rPr>
                      <w:rFonts w:ascii="Calibri" w:hAnsi="Calibri" w:cs="Calibri"/>
                      <w:sz w:val="20"/>
                    </w:rPr>
                    <w:t>YES</w:t>
                  </w:r>
                </w:p>
              </w:tc>
            </w:tr>
            <w:tr w:rsidR="00992E93" w:rsidRPr="00162CD1" w14:paraId="2A52E8BF" w14:textId="77777777" w:rsidTr="005A731B">
              <w:trPr>
                <w:trHeight w:val="232"/>
              </w:trPr>
              <w:tc>
                <w:tcPr>
                  <w:tcW w:w="1567" w:type="dxa"/>
                  <w:shd w:val="clear" w:color="auto" w:fill="D9D9D9"/>
                  <w:vAlign w:val="center"/>
                </w:tcPr>
                <w:p w14:paraId="643B48FB" w14:textId="5AD88FF0" w:rsidR="00992E93" w:rsidRPr="004F2D03" w:rsidRDefault="00C5015B" w:rsidP="003400A6">
                  <w:pPr>
                    <w:spacing w:line="276" w:lineRule="auto"/>
                    <w:ind w:left="69"/>
                    <w:rPr>
                      <w:rFonts w:ascii="Calibri" w:hAnsi="Calibri" w:cs="Calibri"/>
                      <w:bCs/>
                      <w:sz w:val="20"/>
                    </w:rPr>
                  </w:pPr>
                  <w:r>
                    <w:rPr>
                      <w:rFonts w:ascii="Calibri" w:hAnsi="Calibri" w:cs="Calibri"/>
                      <w:bCs/>
                      <w:sz w:val="20"/>
                    </w:rPr>
                    <w:t>O</w:t>
                  </w:r>
                  <w:r w:rsidR="005A731B">
                    <w:rPr>
                      <w:rFonts w:ascii="Calibri" w:hAnsi="Calibri" w:cs="Calibri"/>
                      <w:bCs/>
                      <w:sz w:val="20"/>
                    </w:rPr>
                    <w:t>7</w:t>
                  </w:r>
                </w:p>
              </w:tc>
              <w:tc>
                <w:tcPr>
                  <w:tcW w:w="2190" w:type="dxa"/>
                  <w:tcBorders>
                    <w:bottom w:val="single" w:sz="4" w:space="0" w:color="auto"/>
                  </w:tcBorders>
                  <w:vAlign w:val="center"/>
                </w:tcPr>
                <w:p w14:paraId="516BA983" w14:textId="77777777" w:rsidR="00992E93" w:rsidRPr="00162CD1" w:rsidRDefault="00992E93" w:rsidP="003400A6">
                  <w:pPr>
                    <w:spacing w:line="276" w:lineRule="auto"/>
                    <w:ind w:left="-3"/>
                    <w:jc w:val="center"/>
                    <w:rPr>
                      <w:rFonts w:ascii="Calibri" w:hAnsi="Calibri" w:cs="Calibri"/>
                      <w:sz w:val="20"/>
                    </w:rPr>
                  </w:pPr>
                  <w:r>
                    <w:rPr>
                      <w:rFonts w:ascii="Calibri" w:hAnsi="Calibri" w:cs="Calibri"/>
                      <w:sz w:val="20"/>
                    </w:rPr>
                    <w:t>YES</w:t>
                  </w:r>
                </w:p>
              </w:tc>
            </w:tr>
            <w:tr w:rsidR="00992E93" w:rsidRPr="00162CD1" w14:paraId="79E25441" w14:textId="77777777" w:rsidTr="005A731B">
              <w:trPr>
                <w:trHeight w:val="232"/>
              </w:trPr>
              <w:tc>
                <w:tcPr>
                  <w:tcW w:w="1567" w:type="dxa"/>
                  <w:shd w:val="clear" w:color="auto" w:fill="D9D9D9"/>
                  <w:vAlign w:val="center"/>
                </w:tcPr>
                <w:p w14:paraId="49B7BF47" w14:textId="2613FC8C" w:rsidR="00992E93" w:rsidRPr="004F2D03" w:rsidRDefault="00C5015B" w:rsidP="003400A6">
                  <w:pPr>
                    <w:spacing w:line="276" w:lineRule="auto"/>
                    <w:ind w:left="69"/>
                    <w:rPr>
                      <w:rFonts w:ascii="Calibri" w:hAnsi="Calibri" w:cs="Calibri"/>
                      <w:bCs/>
                      <w:sz w:val="20"/>
                    </w:rPr>
                  </w:pPr>
                  <w:r>
                    <w:rPr>
                      <w:rFonts w:ascii="Calibri" w:hAnsi="Calibri" w:cs="Calibri"/>
                      <w:bCs/>
                      <w:sz w:val="20"/>
                    </w:rPr>
                    <w:t>O</w:t>
                  </w:r>
                  <w:r w:rsidR="005A731B">
                    <w:rPr>
                      <w:rFonts w:ascii="Calibri" w:hAnsi="Calibri" w:cs="Calibri"/>
                      <w:bCs/>
                      <w:sz w:val="20"/>
                    </w:rPr>
                    <w:t>8</w:t>
                  </w:r>
                </w:p>
              </w:tc>
              <w:tc>
                <w:tcPr>
                  <w:tcW w:w="2190" w:type="dxa"/>
                  <w:tcBorders>
                    <w:bottom w:val="single" w:sz="4" w:space="0" w:color="auto"/>
                  </w:tcBorders>
                  <w:vAlign w:val="center"/>
                </w:tcPr>
                <w:p w14:paraId="2931E31B" w14:textId="77777777" w:rsidR="00992E93" w:rsidRPr="00162CD1" w:rsidRDefault="00992E93" w:rsidP="003400A6">
                  <w:pPr>
                    <w:spacing w:line="276" w:lineRule="auto"/>
                    <w:ind w:left="-3"/>
                    <w:jc w:val="center"/>
                    <w:rPr>
                      <w:rFonts w:ascii="Calibri" w:hAnsi="Calibri" w:cs="Calibri"/>
                      <w:sz w:val="20"/>
                    </w:rPr>
                  </w:pPr>
                  <w:r>
                    <w:rPr>
                      <w:rFonts w:ascii="Calibri" w:hAnsi="Calibri" w:cs="Calibri"/>
                      <w:sz w:val="20"/>
                    </w:rPr>
                    <w:t>YES</w:t>
                  </w:r>
                </w:p>
              </w:tc>
            </w:tr>
            <w:tr w:rsidR="00992E93" w:rsidRPr="00162CD1" w14:paraId="436F63F3" w14:textId="77777777" w:rsidTr="005A731B">
              <w:trPr>
                <w:trHeight w:val="232"/>
              </w:trPr>
              <w:tc>
                <w:tcPr>
                  <w:tcW w:w="1567" w:type="dxa"/>
                  <w:shd w:val="clear" w:color="auto" w:fill="D9D9D9"/>
                  <w:vAlign w:val="center"/>
                </w:tcPr>
                <w:p w14:paraId="7AC72C75" w14:textId="233F8BE3" w:rsidR="00992E93" w:rsidRPr="004F2D03" w:rsidRDefault="00C5015B" w:rsidP="003400A6">
                  <w:pPr>
                    <w:spacing w:line="276" w:lineRule="auto"/>
                    <w:ind w:left="69"/>
                    <w:rPr>
                      <w:rFonts w:ascii="Calibri" w:hAnsi="Calibri" w:cs="Calibri"/>
                      <w:bCs/>
                      <w:sz w:val="20"/>
                    </w:rPr>
                  </w:pPr>
                  <w:r>
                    <w:rPr>
                      <w:rFonts w:ascii="Calibri" w:hAnsi="Calibri" w:cs="Calibri"/>
                      <w:bCs/>
                      <w:sz w:val="20"/>
                    </w:rPr>
                    <w:t>O</w:t>
                  </w:r>
                  <w:r w:rsidR="005A731B">
                    <w:rPr>
                      <w:rFonts w:ascii="Calibri" w:hAnsi="Calibri" w:cs="Calibri"/>
                      <w:bCs/>
                      <w:sz w:val="20"/>
                    </w:rPr>
                    <w:t>9</w:t>
                  </w:r>
                </w:p>
              </w:tc>
              <w:tc>
                <w:tcPr>
                  <w:tcW w:w="2190" w:type="dxa"/>
                  <w:tcBorders>
                    <w:bottom w:val="single" w:sz="4" w:space="0" w:color="auto"/>
                  </w:tcBorders>
                  <w:vAlign w:val="center"/>
                </w:tcPr>
                <w:p w14:paraId="4601859B" w14:textId="77777777" w:rsidR="00992E93" w:rsidRPr="00162CD1" w:rsidRDefault="00992E93" w:rsidP="003400A6">
                  <w:pPr>
                    <w:spacing w:line="276" w:lineRule="auto"/>
                    <w:ind w:left="-3"/>
                    <w:jc w:val="center"/>
                    <w:rPr>
                      <w:rFonts w:ascii="Calibri" w:hAnsi="Calibri" w:cs="Calibri"/>
                      <w:sz w:val="20"/>
                    </w:rPr>
                  </w:pPr>
                  <w:r>
                    <w:rPr>
                      <w:rFonts w:ascii="Calibri" w:hAnsi="Calibri" w:cs="Calibri"/>
                      <w:sz w:val="20"/>
                    </w:rPr>
                    <w:t>YES</w:t>
                  </w:r>
                </w:p>
              </w:tc>
            </w:tr>
            <w:tr w:rsidR="00992E93" w:rsidRPr="00162CD1" w14:paraId="1FECE21A" w14:textId="77777777" w:rsidTr="005A731B">
              <w:trPr>
                <w:trHeight w:val="232"/>
              </w:trPr>
              <w:tc>
                <w:tcPr>
                  <w:tcW w:w="1567" w:type="dxa"/>
                  <w:shd w:val="clear" w:color="auto" w:fill="D9D9D9"/>
                  <w:vAlign w:val="center"/>
                </w:tcPr>
                <w:p w14:paraId="235A368C" w14:textId="78985D07" w:rsidR="00992E93" w:rsidRPr="004F2D03" w:rsidRDefault="00C5015B" w:rsidP="003400A6">
                  <w:pPr>
                    <w:spacing w:line="276" w:lineRule="auto"/>
                    <w:ind w:left="69"/>
                    <w:rPr>
                      <w:rFonts w:ascii="Calibri" w:hAnsi="Calibri" w:cs="Calibri"/>
                      <w:bCs/>
                      <w:sz w:val="20"/>
                    </w:rPr>
                  </w:pPr>
                  <w:r>
                    <w:rPr>
                      <w:rFonts w:ascii="Calibri" w:hAnsi="Calibri" w:cs="Calibri"/>
                      <w:bCs/>
                      <w:sz w:val="20"/>
                    </w:rPr>
                    <w:t>O</w:t>
                  </w:r>
                  <w:r w:rsidR="005A731B">
                    <w:rPr>
                      <w:rFonts w:ascii="Calibri" w:hAnsi="Calibri" w:cs="Calibri"/>
                      <w:bCs/>
                      <w:sz w:val="20"/>
                    </w:rPr>
                    <w:t>10</w:t>
                  </w:r>
                </w:p>
              </w:tc>
              <w:tc>
                <w:tcPr>
                  <w:tcW w:w="2190" w:type="dxa"/>
                  <w:vAlign w:val="center"/>
                </w:tcPr>
                <w:p w14:paraId="56EB6775" w14:textId="77777777" w:rsidR="00992E93" w:rsidRPr="00162CD1" w:rsidRDefault="00992E93" w:rsidP="003400A6">
                  <w:pPr>
                    <w:spacing w:line="276" w:lineRule="auto"/>
                    <w:ind w:left="-3"/>
                    <w:jc w:val="center"/>
                    <w:rPr>
                      <w:rFonts w:ascii="Calibri" w:hAnsi="Calibri" w:cs="Calibri"/>
                      <w:sz w:val="20"/>
                    </w:rPr>
                  </w:pPr>
                  <w:r>
                    <w:rPr>
                      <w:rFonts w:ascii="Calibri" w:hAnsi="Calibri" w:cs="Calibri"/>
                      <w:sz w:val="20"/>
                    </w:rPr>
                    <w:t>YES</w:t>
                  </w:r>
                </w:p>
              </w:tc>
            </w:tr>
            <w:tr w:rsidR="00992E93" w:rsidRPr="00162CD1" w14:paraId="6754C67C" w14:textId="77777777" w:rsidTr="005A731B">
              <w:trPr>
                <w:trHeight w:val="232"/>
              </w:trPr>
              <w:tc>
                <w:tcPr>
                  <w:tcW w:w="1567" w:type="dxa"/>
                  <w:tcBorders>
                    <w:bottom w:val="single" w:sz="4" w:space="0" w:color="auto"/>
                  </w:tcBorders>
                  <w:shd w:val="clear" w:color="auto" w:fill="D9D9D9"/>
                  <w:vAlign w:val="center"/>
                </w:tcPr>
                <w:p w14:paraId="5DAAB6D1" w14:textId="1C6D46AD" w:rsidR="00992E93" w:rsidRPr="004F2D03" w:rsidRDefault="00C5015B" w:rsidP="003400A6">
                  <w:pPr>
                    <w:spacing w:line="276" w:lineRule="auto"/>
                    <w:ind w:left="69"/>
                    <w:rPr>
                      <w:rFonts w:ascii="Calibri" w:hAnsi="Calibri" w:cs="Calibri"/>
                      <w:bCs/>
                      <w:sz w:val="20"/>
                    </w:rPr>
                  </w:pPr>
                  <w:r>
                    <w:rPr>
                      <w:rFonts w:ascii="Calibri" w:hAnsi="Calibri" w:cs="Calibri"/>
                      <w:bCs/>
                      <w:sz w:val="20"/>
                    </w:rPr>
                    <w:t>O</w:t>
                  </w:r>
                  <w:r w:rsidR="00992E93" w:rsidRPr="004F2D03">
                    <w:rPr>
                      <w:rFonts w:ascii="Calibri" w:hAnsi="Calibri" w:cs="Calibri"/>
                      <w:bCs/>
                      <w:sz w:val="20"/>
                    </w:rPr>
                    <w:t>1</w:t>
                  </w:r>
                  <w:r w:rsidR="005A731B">
                    <w:rPr>
                      <w:rFonts w:ascii="Calibri" w:hAnsi="Calibri" w:cs="Calibri"/>
                      <w:bCs/>
                      <w:sz w:val="20"/>
                    </w:rPr>
                    <w:t>1</w:t>
                  </w:r>
                </w:p>
              </w:tc>
              <w:tc>
                <w:tcPr>
                  <w:tcW w:w="2190" w:type="dxa"/>
                  <w:tcBorders>
                    <w:bottom w:val="single" w:sz="4" w:space="0" w:color="auto"/>
                  </w:tcBorders>
                  <w:vAlign w:val="center"/>
                </w:tcPr>
                <w:p w14:paraId="793452AE" w14:textId="77777777" w:rsidR="00992E93" w:rsidRPr="00162CD1" w:rsidRDefault="00992E93" w:rsidP="003400A6">
                  <w:pPr>
                    <w:spacing w:line="276" w:lineRule="auto"/>
                    <w:ind w:left="-3"/>
                    <w:jc w:val="center"/>
                    <w:rPr>
                      <w:rFonts w:ascii="Calibri" w:hAnsi="Calibri" w:cs="Calibri"/>
                      <w:sz w:val="20"/>
                    </w:rPr>
                  </w:pPr>
                  <w:r>
                    <w:rPr>
                      <w:rFonts w:ascii="Calibri" w:hAnsi="Calibri" w:cs="Calibri"/>
                      <w:sz w:val="20"/>
                    </w:rPr>
                    <w:t>YES</w:t>
                  </w:r>
                </w:p>
              </w:tc>
            </w:tr>
            <w:tr w:rsidR="00992E93" w:rsidRPr="00162CD1" w14:paraId="60AD5B3D" w14:textId="77777777" w:rsidTr="005A731B">
              <w:trPr>
                <w:trHeight w:val="232"/>
              </w:trPr>
              <w:tc>
                <w:tcPr>
                  <w:tcW w:w="1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FD9988" w14:textId="77777777" w:rsidR="00992E93" w:rsidRPr="004F2D03" w:rsidRDefault="000E14CF" w:rsidP="003400A6">
                  <w:pPr>
                    <w:spacing w:line="276" w:lineRule="auto"/>
                    <w:ind w:left="69"/>
                    <w:rPr>
                      <w:rFonts w:ascii="Calibri" w:hAnsi="Calibri" w:cs="Calibri"/>
                      <w:bCs/>
                      <w:sz w:val="20"/>
                    </w:rPr>
                  </w:pPr>
                  <w:r>
                    <w:rPr>
                      <w:rFonts w:ascii="Calibri" w:hAnsi="Calibri" w:cs="Calibri"/>
                      <w:bCs/>
                      <w:sz w:val="20"/>
                    </w:rPr>
                    <w:t>O12</w:t>
                  </w:r>
                </w:p>
              </w:tc>
              <w:tc>
                <w:tcPr>
                  <w:tcW w:w="2190" w:type="dxa"/>
                  <w:tcBorders>
                    <w:top w:val="single" w:sz="4" w:space="0" w:color="auto"/>
                    <w:left w:val="single" w:sz="4" w:space="0" w:color="auto"/>
                    <w:bottom w:val="single" w:sz="4" w:space="0" w:color="auto"/>
                    <w:right w:val="single" w:sz="4" w:space="0" w:color="auto"/>
                  </w:tcBorders>
                  <w:shd w:val="clear" w:color="auto" w:fill="auto"/>
                  <w:vAlign w:val="center"/>
                </w:tcPr>
                <w:p w14:paraId="3DF7A623" w14:textId="77777777" w:rsidR="00992E93" w:rsidRPr="00162CD1" w:rsidRDefault="00DD4CFB" w:rsidP="003400A6">
                  <w:pPr>
                    <w:spacing w:line="276" w:lineRule="auto"/>
                    <w:ind w:left="-3"/>
                    <w:jc w:val="center"/>
                    <w:rPr>
                      <w:rFonts w:ascii="Calibri" w:hAnsi="Calibri" w:cs="Calibri"/>
                      <w:sz w:val="20"/>
                    </w:rPr>
                  </w:pPr>
                  <w:r>
                    <w:rPr>
                      <w:rFonts w:ascii="Calibri" w:hAnsi="Calibri" w:cs="Calibri"/>
                      <w:sz w:val="20"/>
                    </w:rPr>
                    <w:t>YES</w:t>
                  </w:r>
                </w:p>
              </w:tc>
            </w:tr>
            <w:tr w:rsidR="00992E93" w:rsidRPr="00162CD1" w14:paraId="6EB5DDE7" w14:textId="77777777" w:rsidTr="005A731B">
              <w:trPr>
                <w:trHeight w:val="232"/>
              </w:trPr>
              <w:tc>
                <w:tcPr>
                  <w:tcW w:w="1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921AC8" w14:textId="77777777" w:rsidR="00992E93" w:rsidRPr="004F2D03" w:rsidRDefault="000E14CF" w:rsidP="003400A6">
                  <w:pPr>
                    <w:spacing w:line="276" w:lineRule="auto"/>
                    <w:ind w:left="69"/>
                    <w:rPr>
                      <w:rFonts w:ascii="Calibri" w:hAnsi="Calibri" w:cs="Calibri"/>
                      <w:bCs/>
                      <w:sz w:val="20"/>
                    </w:rPr>
                  </w:pPr>
                  <w:r>
                    <w:rPr>
                      <w:rFonts w:ascii="Calibri" w:hAnsi="Calibri" w:cs="Calibri"/>
                      <w:bCs/>
                      <w:sz w:val="20"/>
                    </w:rPr>
                    <w:t>O13</w:t>
                  </w:r>
                </w:p>
              </w:tc>
              <w:tc>
                <w:tcPr>
                  <w:tcW w:w="2190" w:type="dxa"/>
                  <w:tcBorders>
                    <w:top w:val="single" w:sz="4" w:space="0" w:color="auto"/>
                    <w:left w:val="single" w:sz="4" w:space="0" w:color="auto"/>
                    <w:bottom w:val="single" w:sz="4" w:space="0" w:color="auto"/>
                    <w:right w:val="single" w:sz="4" w:space="0" w:color="auto"/>
                  </w:tcBorders>
                  <w:shd w:val="clear" w:color="auto" w:fill="auto"/>
                  <w:vAlign w:val="center"/>
                </w:tcPr>
                <w:p w14:paraId="011A72E1" w14:textId="77777777" w:rsidR="00992E93" w:rsidRPr="00162CD1" w:rsidRDefault="00DD4CFB" w:rsidP="003400A6">
                  <w:pPr>
                    <w:spacing w:line="276" w:lineRule="auto"/>
                    <w:ind w:left="-3"/>
                    <w:jc w:val="center"/>
                    <w:rPr>
                      <w:rFonts w:ascii="Calibri" w:hAnsi="Calibri" w:cs="Calibri"/>
                      <w:sz w:val="20"/>
                    </w:rPr>
                  </w:pPr>
                  <w:r>
                    <w:rPr>
                      <w:rFonts w:ascii="Calibri" w:hAnsi="Calibri" w:cs="Calibri"/>
                      <w:sz w:val="20"/>
                    </w:rPr>
                    <w:t>YES</w:t>
                  </w:r>
                </w:p>
              </w:tc>
            </w:tr>
          </w:tbl>
          <w:p w14:paraId="6D2DCB90" w14:textId="77777777" w:rsidR="00992E93" w:rsidRPr="00162CD1" w:rsidRDefault="00992E93" w:rsidP="003400A6">
            <w:pPr>
              <w:spacing w:line="276" w:lineRule="auto"/>
              <w:ind w:left="284"/>
              <w:rPr>
                <w:rFonts w:ascii="Calibri" w:hAnsi="Calibri" w:cs="Calibri"/>
                <w:b/>
                <w:sz w:val="20"/>
              </w:rPr>
            </w:pPr>
          </w:p>
        </w:tc>
      </w:tr>
    </w:tbl>
    <w:tbl>
      <w:tblPr>
        <w:tblpPr w:leftFromText="180" w:rightFromText="180" w:vertAnchor="text" w:horzAnchor="page" w:tblpX="6199" w:tblpY="-296"/>
        <w:tblW w:w="30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64"/>
        <w:gridCol w:w="1911"/>
      </w:tblGrid>
      <w:tr w:rsidR="00F150D6" w:rsidRPr="005A731B" w14:paraId="02930CC6" w14:textId="77777777" w:rsidTr="00F150D6">
        <w:trPr>
          <w:trHeight w:val="300"/>
        </w:trPr>
        <w:tc>
          <w:tcPr>
            <w:tcW w:w="3075" w:type="dxa"/>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0FD1E6E1" w14:textId="46CDE8AE" w:rsidR="00F150D6" w:rsidRPr="00F150D6" w:rsidRDefault="00F150D6" w:rsidP="00F150D6">
            <w:pPr>
              <w:pStyle w:val="TEXT1"/>
              <w:rPr>
                <w:rFonts w:ascii="Segoe UI" w:hAnsi="Segoe UI" w:cs="Segoe UI"/>
                <w:szCs w:val="18"/>
                <w:lang w:eastAsia="en-GB"/>
              </w:rPr>
            </w:pPr>
            <w:r w:rsidRPr="005A731B">
              <w:rPr>
                <w:b/>
                <w:bCs/>
                <w:lang w:eastAsia="en-GB"/>
              </w:rPr>
              <w:t>Delivery of required</w:t>
            </w:r>
            <w:r>
              <w:rPr>
                <w:b/>
                <w:bCs/>
                <w:lang w:eastAsia="en-GB"/>
              </w:rPr>
              <w:t xml:space="preserve"> oblique products </w:t>
            </w:r>
          </w:p>
        </w:tc>
      </w:tr>
      <w:tr w:rsidR="00F150D6" w:rsidRPr="005A731B" w14:paraId="0EE1ED9A" w14:textId="77777777" w:rsidTr="00F150D6">
        <w:trPr>
          <w:trHeight w:val="300"/>
        </w:trPr>
        <w:tc>
          <w:tcPr>
            <w:tcW w:w="116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E5DC2E6" w14:textId="77777777" w:rsidR="00F150D6" w:rsidRPr="005A731B" w:rsidRDefault="00F150D6" w:rsidP="00F150D6">
            <w:pPr>
              <w:spacing w:line="240" w:lineRule="auto"/>
              <w:ind w:left="60"/>
              <w:jc w:val="both"/>
              <w:textAlignment w:val="baseline"/>
              <w:rPr>
                <w:rFonts w:ascii="Segoe UI" w:hAnsi="Segoe UI" w:cs="Segoe UI"/>
                <w:szCs w:val="18"/>
                <w:lang w:eastAsia="en-GB"/>
              </w:rPr>
            </w:pPr>
            <w:proofErr w:type="spellStart"/>
            <w:r>
              <w:rPr>
                <w:rFonts w:ascii="Calibri" w:hAnsi="Calibri" w:cs="Calibri"/>
                <w:b/>
                <w:bCs/>
                <w:sz w:val="20"/>
                <w:lang w:val="nl-NL" w:eastAsia="en-GB"/>
              </w:rPr>
              <w:t>Requirement</w:t>
            </w:r>
            <w:proofErr w:type="spellEnd"/>
          </w:p>
        </w:tc>
        <w:tc>
          <w:tcPr>
            <w:tcW w:w="1911"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E0AC986" w14:textId="77777777" w:rsidR="00F150D6" w:rsidRPr="005A731B" w:rsidRDefault="00F150D6" w:rsidP="00F150D6">
            <w:pPr>
              <w:spacing w:line="240" w:lineRule="auto"/>
              <w:ind w:left="705"/>
              <w:jc w:val="both"/>
              <w:textAlignment w:val="baseline"/>
              <w:rPr>
                <w:rFonts w:ascii="Segoe UI" w:hAnsi="Segoe UI" w:cs="Segoe UI"/>
                <w:szCs w:val="18"/>
                <w:lang w:eastAsia="en-GB"/>
              </w:rPr>
            </w:pPr>
            <w:proofErr w:type="spellStart"/>
            <w:r>
              <w:rPr>
                <w:rFonts w:ascii="Calibri" w:hAnsi="Calibri" w:cs="Calibri"/>
                <w:b/>
                <w:bCs/>
                <w:sz w:val="20"/>
                <w:lang w:val="nl-NL" w:eastAsia="en-GB"/>
              </w:rPr>
              <w:t>Agree</w:t>
            </w:r>
            <w:proofErr w:type="spellEnd"/>
          </w:p>
        </w:tc>
      </w:tr>
      <w:tr w:rsidR="00F150D6" w:rsidRPr="005A731B" w14:paraId="14E9252F" w14:textId="77777777" w:rsidTr="00F150D6">
        <w:trPr>
          <w:trHeight w:val="300"/>
        </w:trPr>
        <w:tc>
          <w:tcPr>
            <w:tcW w:w="116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C64F135" w14:textId="77777777" w:rsidR="00F150D6" w:rsidRPr="005A731B" w:rsidRDefault="00F150D6" w:rsidP="00F150D6">
            <w:pPr>
              <w:spacing w:line="240" w:lineRule="auto"/>
              <w:ind w:left="60"/>
              <w:jc w:val="both"/>
              <w:textAlignment w:val="baseline"/>
              <w:rPr>
                <w:rFonts w:ascii="Segoe UI" w:hAnsi="Segoe UI" w:cs="Segoe UI"/>
                <w:szCs w:val="18"/>
                <w:lang w:eastAsia="en-GB"/>
              </w:rPr>
            </w:pPr>
            <w:r w:rsidRPr="005A731B">
              <w:rPr>
                <w:rFonts w:ascii="Calibri" w:hAnsi="Calibri" w:cs="Calibri"/>
                <w:sz w:val="20"/>
                <w:lang w:val="nl-NL" w:eastAsia="en-GB"/>
              </w:rPr>
              <w:t>OB1</w:t>
            </w:r>
            <w:r w:rsidRPr="005A731B">
              <w:rPr>
                <w:rFonts w:ascii="Calibri" w:hAnsi="Calibri" w:cs="Calibri"/>
                <w:sz w:val="20"/>
                <w:lang w:eastAsia="en-GB"/>
              </w:rPr>
              <w:t> </w:t>
            </w:r>
          </w:p>
        </w:tc>
        <w:tc>
          <w:tcPr>
            <w:tcW w:w="19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8643F1" w14:textId="77777777" w:rsidR="00F150D6" w:rsidRPr="005A731B" w:rsidRDefault="00F150D6" w:rsidP="00F150D6">
            <w:pPr>
              <w:spacing w:line="240" w:lineRule="auto"/>
              <w:ind w:left="705"/>
              <w:jc w:val="both"/>
              <w:textAlignment w:val="baseline"/>
              <w:rPr>
                <w:rFonts w:ascii="Segoe UI" w:hAnsi="Segoe UI" w:cs="Segoe UI"/>
                <w:szCs w:val="18"/>
                <w:lang w:eastAsia="en-GB"/>
              </w:rPr>
            </w:pPr>
            <w:r w:rsidRPr="005A731B">
              <w:rPr>
                <w:rFonts w:ascii="Calibri" w:hAnsi="Calibri" w:cs="Calibri"/>
                <w:sz w:val="20"/>
                <w:lang w:val="nl-NL" w:eastAsia="en-GB"/>
              </w:rPr>
              <w:t>JA</w:t>
            </w:r>
            <w:r w:rsidRPr="005A731B">
              <w:rPr>
                <w:rFonts w:ascii="Calibri" w:hAnsi="Calibri" w:cs="Calibri"/>
                <w:sz w:val="20"/>
                <w:lang w:eastAsia="en-GB"/>
              </w:rPr>
              <w:t> </w:t>
            </w:r>
          </w:p>
        </w:tc>
      </w:tr>
      <w:tr w:rsidR="00F150D6" w:rsidRPr="005A731B" w14:paraId="3A719408" w14:textId="77777777" w:rsidTr="00F150D6">
        <w:trPr>
          <w:trHeight w:val="300"/>
        </w:trPr>
        <w:tc>
          <w:tcPr>
            <w:tcW w:w="116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F442B21" w14:textId="05783F0C" w:rsidR="00F150D6" w:rsidRPr="005A731B" w:rsidRDefault="00F150D6" w:rsidP="00F150D6">
            <w:pPr>
              <w:spacing w:line="240" w:lineRule="auto"/>
              <w:ind w:left="60"/>
              <w:jc w:val="both"/>
              <w:textAlignment w:val="baseline"/>
              <w:rPr>
                <w:rFonts w:ascii="Segoe UI" w:hAnsi="Segoe UI" w:cs="Segoe UI"/>
                <w:szCs w:val="18"/>
                <w:lang w:eastAsia="en-GB"/>
              </w:rPr>
            </w:pPr>
            <w:r w:rsidRPr="005A731B">
              <w:rPr>
                <w:rFonts w:ascii="Calibri" w:hAnsi="Calibri" w:cs="Calibri"/>
                <w:sz w:val="20"/>
                <w:lang w:val="nl-NL" w:eastAsia="en-GB"/>
              </w:rPr>
              <w:t>OB</w:t>
            </w:r>
            <w:r w:rsidR="003E62E0">
              <w:rPr>
                <w:rFonts w:ascii="Calibri" w:hAnsi="Calibri" w:cs="Calibri"/>
                <w:sz w:val="20"/>
                <w:lang w:val="nl-NL" w:eastAsia="en-GB"/>
              </w:rPr>
              <w:t>2</w:t>
            </w:r>
            <w:r w:rsidRPr="005A731B">
              <w:rPr>
                <w:rFonts w:ascii="Calibri" w:hAnsi="Calibri" w:cs="Calibri"/>
                <w:sz w:val="20"/>
                <w:lang w:eastAsia="en-GB"/>
              </w:rPr>
              <w:t> </w:t>
            </w:r>
          </w:p>
        </w:tc>
        <w:tc>
          <w:tcPr>
            <w:tcW w:w="19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376D87" w14:textId="77777777" w:rsidR="00F150D6" w:rsidRPr="005A731B" w:rsidRDefault="00F150D6" w:rsidP="00F150D6">
            <w:pPr>
              <w:spacing w:line="240" w:lineRule="auto"/>
              <w:ind w:left="705"/>
              <w:jc w:val="both"/>
              <w:textAlignment w:val="baseline"/>
              <w:rPr>
                <w:rFonts w:ascii="Segoe UI" w:hAnsi="Segoe UI" w:cs="Segoe UI"/>
                <w:szCs w:val="18"/>
                <w:lang w:eastAsia="en-GB"/>
              </w:rPr>
            </w:pPr>
            <w:r w:rsidRPr="005A731B">
              <w:rPr>
                <w:rFonts w:ascii="Calibri" w:hAnsi="Calibri" w:cs="Calibri"/>
                <w:sz w:val="20"/>
                <w:lang w:val="nl-NL" w:eastAsia="en-GB"/>
              </w:rPr>
              <w:t>JA</w:t>
            </w:r>
            <w:r w:rsidRPr="005A731B">
              <w:rPr>
                <w:rFonts w:ascii="Calibri" w:hAnsi="Calibri" w:cs="Calibri"/>
                <w:sz w:val="20"/>
                <w:lang w:eastAsia="en-GB"/>
              </w:rPr>
              <w:t> </w:t>
            </w:r>
          </w:p>
        </w:tc>
      </w:tr>
      <w:tr w:rsidR="00F150D6" w:rsidRPr="005A731B" w14:paraId="41AC1B0F" w14:textId="77777777" w:rsidTr="00F150D6">
        <w:trPr>
          <w:trHeight w:val="300"/>
        </w:trPr>
        <w:tc>
          <w:tcPr>
            <w:tcW w:w="116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248D564" w14:textId="77777777" w:rsidR="00F150D6" w:rsidRPr="005A731B" w:rsidRDefault="00F150D6" w:rsidP="00F150D6">
            <w:pPr>
              <w:spacing w:line="240" w:lineRule="auto"/>
              <w:ind w:left="60"/>
              <w:jc w:val="both"/>
              <w:textAlignment w:val="baseline"/>
              <w:rPr>
                <w:rFonts w:ascii="Segoe UI" w:hAnsi="Segoe UI" w:cs="Segoe UI"/>
                <w:szCs w:val="18"/>
                <w:lang w:eastAsia="en-GB"/>
              </w:rPr>
            </w:pPr>
            <w:r w:rsidRPr="005A731B">
              <w:rPr>
                <w:rFonts w:ascii="Calibri" w:hAnsi="Calibri" w:cs="Calibri"/>
                <w:sz w:val="20"/>
                <w:lang w:val="nl-NL" w:eastAsia="en-GB"/>
              </w:rPr>
              <w:t>OB3</w:t>
            </w:r>
            <w:r w:rsidRPr="005A731B">
              <w:rPr>
                <w:rFonts w:ascii="Calibri" w:hAnsi="Calibri" w:cs="Calibri"/>
                <w:sz w:val="20"/>
                <w:lang w:eastAsia="en-GB"/>
              </w:rPr>
              <w:t> </w:t>
            </w:r>
          </w:p>
        </w:tc>
        <w:tc>
          <w:tcPr>
            <w:tcW w:w="19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2F390B" w14:textId="77777777" w:rsidR="00F150D6" w:rsidRPr="005A731B" w:rsidRDefault="00F150D6" w:rsidP="00F150D6">
            <w:pPr>
              <w:spacing w:line="240" w:lineRule="auto"/>
              <w:ind w:left="705"/>
              <w:jc w:val="both"/>
              <w:textAlignment w:val="baseline"/>
              <w:rPr>
                <w:rFonts w:ascii="Segoe UI" w:hAnsi="Segoe UI" w:cs="Segoe UI"/>
                <w:szCs w:val="18"/>
                <w:lang w:eastAsia="en-GB"/>
              </w:rPr>
            </w:pPr>
            <w:r w:rsidRPr="005A731B">
              <w:rPr>
                <w:rFonts w:ascii="Calibri" w:hAnsi="Calibri" w:cs="Calibri"/>
                <w:sz w:val="20"/>
                <w:lang w:val="nl-NL" w:eastAsia="en-GB"/>
              </w:rPr>
              <w:t>JA</w:t>
            </w:r>
            <w:r w:rsidRPr="005A731B">
              <w:rPr>
                <w:rFonts w:ascii="Calibri" w:hAnsi="Calibri" w:cs="Calibri"/>
                <w:sz w:val="20"/>
                <w:lang w:eastAsia="en-GB"/>
              </w:rPr>
              <w:t> </w:t>
            </w:r>
          </w:p>
        </w:tc>
      </w:tr>
      <w:tr w:rsidR="00F150D6" w:rsidRPr="005A731B" w14:paraId="4DA7AE08" w14:textId="77777777" w:rsidTr="00F150D6">
        <w:trPr>
          <w:trHeight w:val="300"/>
        </w:trPr>
        <w:tc>
          <w:tcPr>
            <w:tcW w:w="116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296F3E8" w14:textId="77777777" w:rsidR="00F150D6" w:rsidRPr="005A731B" w:rsidRDefault="00F150D6" w:rsidP="00F150D6">
            <w:pPr>
              <w:spacing w:line="240" w:lineRule="auto"/>
              <w:ind w:left="60"/>
              <w:jc w:val="both"/>
              <w:textAlignment w:val="baseline"/>
              <w:rPr>
                <w:rFonts w:ascii="Segoe UI" w:hAnsi="Segoe UI" w:cs="Segoe UI"/>
                <w:szCs w:val="18"/>
                <w:lang w:eastAsia="en-GB"/>
              </w:rPr>
            </w:pPr>
            <w:r w:rsidRPr="005A731B">
              <w:rPr>
                <w:rFonts w:ascii="Calibri" w:hAnsi="Calibri" w:cs="Calibri"/>
                <w:sz w:val="20"/>
                <w:lang w:val="nl-NL" w:eastAsia="en-GB"/>
              </w:rPr>
              <w:t>OB4</w:t>
            </w:r>
            <w:r w:rsidRPr="005A731B">
              <w:rPr>
                <w:rFonts w:ascii="Calibri" w:hAnsi="Calibri" w:cs="Calibri"/>
                <w:sz w:val="20"/>
                <w:lang w:eastAsia="en-GB"/>
              </w:rPr>
              <w:t> </w:t>
            </w:r>
          </w:p>
        </w:tc>
        <w:tc>
          <w:tcPr>
            <w:tcW w:w="19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17BC82" w14:textId="77777777" w:rsidR="00F150D6" w:rsidRPr="005A731B" w:rsidRDefault="00F150D6" w:rsidP="00F150D6">
            <w:pPr>
              <w:spacing w:line="240" w:lineRule="auto"/>
              <w:ind w:left="705"/>
              <w:jc w:val="both"/>
              <w:textAlignment w:val="baseline"/>
              <w:rPr>
                <w:rFonts w:ascii="Segoe UI" w:hAnsi="Segoe UI" w:cs="Segoe UI"/>
                <w:szCs w:val="18"/>
                <w:lang w:eastAsia="en-GB"/>
              </w:rPr>
            </w:pPr>
            <w:r w:rsidRPr="005A731B">
              <w:rPr>
                <w:rFonts w:ascii="Calibri" w:hAnsi="Calibri" w:cs="Calibri"/>
                <w:sz w:val="20"/>
                <w:lang w:val="nl-NL" w:eastAsia="en-GB"/>
              </w:rPr>
              <w:t>JA</w:t>
            </w:r>
            <w:r w:rsidRPr="005A731B">
              <w:rPr>
                <w:rFonts w:ascii="Calibri" w:hAnsi="Calibri" w:cs="Calibri"/>
                <w:sz w:val="20"/>
                <w:lang w:eastAsia="en-GB"/>
              </w:rPr>
              <w:t> </w:t>
            </w:r>
          </w:p>
        </w:tc>
      </w:tr>
      <w:tr w:rsidR="00F150D6" w:rsidRPr="005A731B" w14:paraId="44954256" w14:textId="77777777" w:rsidTr="00F150D6">
        <w:trPr>
          <w:trHeight w:val="300"/>
        </w:trPr>
        <w:tc>
          <w:tcPr>
            <w:tcW w:w="116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4CC3B8E" w14:textId="77777777" w:rsidR="00F150D6" w:rsidRPr="005A731B" w:rsidRDefault="00F150D6" w:rsidP="00F150D6">
            <w:pPr>
              <w:spacing w:line="240" w:lineRule="auto"/>
              <w:ind w:left="60"/>
              <w:jc w:val="both"/>
              <w:textAlignment w:val="baseline"/>
              <w:rPr>
                <w:rFonts w:ascii="Segoe UI" w:hAnsi="Segoe UI" w:cs="Segoe UI"/>
                <w:szCs w:val="18"/>
                <w:lang w:eastAsia="en-GB"/>
              </w:rPr>
            </w:pPr>
            <w:r w:rsidRPr="005A731B">
              <w:rPr>
                <w:rFonts w:ascii="Calibri" w:hAnsi="Calibri" w:cs="Calibri"/>
                <w:sz w:val="20"/>
                <w:lang w:val="nl-NL" w:eastAsia="en-GB"/>
              </w:rPr>
              <w:t>OB5</w:t>
            </w:r>
            <w:r w:rsidRPr="005A731B">
              <w:rPr>
                <w:rFonts w:ascii="Calibri" w:hAnsi="Calibri" w:cs="Calibri"/>
                <w:sz w:val="20"/>
                <w:lang w:eastAsia="en-GB"/>
              </w:rPr>
              <w:t> </w:t>
            </w:r>
          </w:p>
        </w:tc>
        <w:tc>
          <w:tcPr>
            <w:tcW w:w="19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15777A" w14:textId="77777777" w:rsidR="00F150D6" w:rsidRPr="005A731B" w:rsidRDefault="00F150D6" w:rsidP="00F150D6">
            <w:pPr>
              <w:spacing w:line="240" w:lineRule="auto"/>
              <w:ind w:left="705"/>
              <w:jc w:val="both"/>
              <w:textAlignment w:val="baseline"/>
              <w:rPr>
                <w:rFonts w:ascii="Segoe UI" w:hAnsi="Segoe UI" w:cs="Segoe UI"/>
                <w:szCs w:val="18"/>
                <w:lang w:eastAsia="en-GB"/>
              </w:rPr>
            </w:pPr>
            <w:r w:rsidRPr="005A731B">
              <w:rPr>
                <w:rFonts w:ascii="Calibri" w:hAnsi="Calibri" w:cs="Calibri"/>
                <w:sz w:val="20"/>
                <w:lang w:val="nl-NL" w:eastAsia="en-GB"/>
              </w:rPr>
              <w:t>JA</w:t>
            </w:r>
            <w:r w:rsidRPr="005A731B">
              <w:rPr>
                <w:rFonts w:ascii="Calibri" w:hAnsi="Calibri" w:cs="Calibri"/>
                <w:sz w:val="20"/>
                <w:lang w:eastAsia="en-GB"/>
              </w:rPr>
              <w:t> </w:t>
            </w:r>
          </w:p>
        </w:tc>
      </w:tr>
      <w:tr w:rsidR="00F150D6" w:rsidRPr="005A731B" w14:paraId="75F2ECCF" w14:textId="77777777" w:rsidTr="00F150D6">
        <w:trPr>
          <w:trHeight w:val="300"/>
        </w:trPr>
        <w:tc>
          <w:tcPr>
            <w:tcW w:w="116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D1EADDE" w14:textId="77777777" w:rsidR="00F150D6" w:rsidRPr="005A731B" w:rsidRDefault="00F150D6" w:rsidP="00F150D6">
            <w:pPr>
              <w:spacing w:line="240" w:lineRule="auto"/>
              <w:ind w:left="60"/>
              <w:jc w:val="both"/>
              <w:textAlignment w:val="baseline"/>
              <w:rPr>
                <w:rFonts w:ascii="Segoe UI" w:hAnsi="Segoe UI" w:cs="Segoe UI"/>
                <w:szCs w:val="18"/>
                <w:lang w:eastAsia="en-GB"/>
              </w:rPr>
            </w:pPr>
            <w:r w:rsidRPr="005A731B">
              <w:rPr>
                <w:rFonts w:ascii="Calibri" w:hAnsi="Calibri" w:cs="Calibri"/>
                <w:sz w:val="20"/>
                <w:lang w:val="nl-NL" w:eastAsia="en-GB"/>
              </w:rPr>
              <w:t>OB6</w:t>
            </w:r>
            <w:r w:rsidRPr="005A731B">
              <w:rPr>
                <w:rFonts w:ascii="Calibri" w:hAnsi="Calibri" w:cs="Calibri"/>
                <w:sz w:val="20"/>
                <w:lang w:eastAsia="en-GB"/>
              </w:rPr>
              <w:t> </w:t>
            </w:r>
          </w:p>
        </w:tc>
        <w:tc>
          <w:tcPr>
            <w:tcW w:w="19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00E236" w14:textId="77777777" w:rsidR="00F150D6" w:rsidRPr="005A731B" w:rsidRDefault="00F150D6" w:rsidP="00F150D6">
            <w:pPr>
              <w:spacing w:line="240" w:lineRule="auto"/>
              <w:ind w:left="705"/>
              <w:jc w:val="both"/>
              <w:textAlignment w:val="baseline"/>
              <w:rPr>
                <w:rFonts w:ascii="Segoe UI" w:hAnsi="Segoe UI" w:cs="Segoe UI"/>
                <w:szCs w:val="18"/>
                <w:lang w:eastAsia="en-GB"/>
              </w:rPr>
            </w:pPr>
            <w:r w:rsidRPr="005A731B">
              <w:rPr>
                <w:rFonts w:ascii="Calibri" w:hAnsi="Calibri" w:cs="Calibri"/>
                <w:sz w:val="20"/>
                <w:lang w:val="nl-NL" w:eastAsia="en-GB"/>
              </w:rPr>
              <w:t>JA</w:t>
            </w:r>
            <w:r w:rsidRPr="005A731B">
              <w:rPr>
                <w:rFonts w:ascii="Calibri" w:hAnsi="Calibri" w:cs="Calibri"/>
                <w:sz w:val="20"/>
                <w:lang w:eastAsia="en-GB"/>
              </w:rPr>
              <w:t> </w:t>
            </w:r>
          </w:p>
        </w:tc>
      </w:tr>
      <w:tr w:rsidR="00F150D6" w:rsidRPr="005A731B" w14:paraId="2D6599D3" w14:textId="77777777" w:rsidTr="00F150D6">
        <w:trPr>
          <w:trHeight w:val="300"/>
        </w:trPr>
        <w:tc>
          <w:tcPr>
            <w:tcW w:w="116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373AE13" w14:textId="77777777" w:rsidR="00F150D6" w:rsidRPr="005A731B" w:rsidRDefault="00F150D6" w:rsidP="00F150D6">
            <w:pPr>
              <w:spacing w:line="240" w:lineRule="auto"/>
              <w:ind w:left="60"/>
              <w:jc w:val="both"/>
              <w:textAlignment w:val="baseline"/>
              <w:rPr>
                <w:rFonts w:ascii="Segoe UI" w:hAnsi="Segoe UI" w:cs="Segoe UI"/>
                <w:szCs w:val="18"/>
                <w:lang w:eastAsia="en-GB"/>
              </w:rPr>
            </w:pPr>
            <w:r w:rsidRPr="005A731B">
              <w:rPr>
                <w:rFonts w:ascii="Calibri" w:hAnsi="Calibri" w:cs="Calibri"/>
                <w:sz w:val="20"/>
                <w:lang w:val="nl-NL" w:eastAsia="en-GB"/>
              </w:rPr>
              <w:t>OB7</w:t>
            </w:r>
            <w:r w:rsidRPr="005A731B">
              <w:rPr>
                <w:rFonts w:ascii="Calibri" w:hAnsi="Calibri" w:cs="Calibri"/>
                <w:sz w:val="20"/>
                <w:lang w:eastAsia="en-GB"/>
              </w:rPr>
              <w:t> </w:t>
            </w:r>
          </w:p>
        </w:tc>
        <w:tc>
          <w:tcPr>
            <w:tcW w:w="19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E9BF89" w14:textId="77777777" w:rsidR="00F150D6" w:rsidRPr="005A731B" w:rsidRDefault="00F150D6" w:rsidP="00F150D6">
            <w:pPr>
              <w:spacing w:line="240" w:lineRule="auto"/>
              <w:ind w:left="705"/>
              <w:jc w:val="both"/>
              <w:textAlignment w:val="baseline"/>
              <w:rPr>
                <w:rFonts w:ascii="Segoe UI" w:hAnsi="Segoe UI" w:cs="Segoe UI"/>
                <w:szCs w:val="18"/>
                <w:lang w:eastAsia="en-GB"/>
              </w:rPr>
            </w:pPr>
            <w:r w:rsidRPr="005A731B">
              <w:rPr>
                <w:rFonts w:ascii="Calibri" w:hAnsi="Calibri" w:cs="Calibri"/>
                <w:sz w:val="20"/>
                <w:lang w:val="nl-NL" w:eastAsia="en-GB"/>
              </w:rPr>
              <w:t>JA</w:t>
            </w:r>
            <w:r w:rsidRPr="005A731B">
              <w:rPr>
                <w:rFonts w:ascii="Calibri" w:hAnsi="Calibri" w:cs="Calibri"/>
                <w:sz w:val="20"/>
                <w:lang w:eastAsia="en-GB"/>
              </w:rPr>
              <w:t> </w:t>
            </w:r>
          </w:p>
        </w:tc>
      </w:tr>
      <w:tr w:rsidR="00F150D6" w:rsidRPr="005A731B" w14:paraId="3C210EDE" w14:textId="77777777" w:rsidTr="00F150D6">
        <w:trPr>
          <w:trHeight w:val="300"/>
        </w:trPr>
        <w:tc>
          <w:tcPr>
            <w:tcW w:w="116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DCB1031" w14:textId="77777777" w:rsidR="00F150D6" w:rsidRPr="005A731B" w:rsidRDefault="00F150D6" w:rsidP="00F150D6">
            <w:pPr>
              <w:spacing w:line="240" w:lineRule="auto"/>
              <w:ind w:left="60"/>
              <w:jc w:val="both"/>
              <w:textAlignment w:val="baseline"/>
              <w:rPr>
                <w:rFonts w:ascii="Segoe UI" w:hAnsi="Segoe UI" w:cs="Segoe UI"/>
                <w:szCs w:val="18"/>
                <w:lang w:eastAsia="en-GB"/>
              </w:rPr>
            </w:pPr>
            <w:r w:rsidRPr="005A731B">
              <w:rPr>
                <w:rFonts w:ascii="Calibri" w:hAnsi="Calibri" w:cs="Calibri"/>
                <w:sz w:val="20"/>
                <w:lang w:val="nl-NL" w:eastAsia="en-GB"/>
              </w:rPr>
              <w:t>OB8</w:t>
            </w:r>
            <w:r w:rsidRPr="005A731B">
              <w:rPr>
                <w:rFonts w:ascii="Calibri" w:hAnsi="Calibri" w:cs="Calibri"/>
                <w:sz w:val="20"/>
                <w:lang w:eastAsia="en-GB"/>
              </w:rPr>
              <w:t> </w:t>
            </w:r>
          </w:p>
        </w:tc>
        <w:tc>
          <w:tcPr>
            <w:tcW w:w="19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38E7CA" w14:textId="77777777" w:rsidR="00F150D6" w:rsidRPr="005A731B" w:rsidRDefault="00F150D6" w:rsidP="00F150D6">
            <w:pPr>
              <w:spacing w:line="240" w:lineRule="auto"/>
              <w:ind w:left="705"/>
              <w:jc w:val="both"/>
              <w:textAlignment w:val="baseline"/>
              <w:rPr>
                <w:rFonts w:ascii="Segoe UI" w:hAnsi="Segoe UI" w:cs="Segoe UI"/>
                <w:szCs w:val="18"/>
                <w:lang w:eastAsia="en-GB"/>
              </w:rPr>
            </w:pPr>
            <w:r w:rsidRPr="005A731B">
              <w:rPr>
                <w:rFonts w:ascii="Calibri" w:hAnsi="Calibri" w:cs="Calibri"/>
                <w:sz w:val="20"/>
                <w:lang w:val="nl-NL" w:eastAsia="en-GB"/>
              </w:rPr>
              <w:t>JA</w:t>
            </w:r>
            <w:r w:rsidRPr="005A731B">
              <w:rPr>
                <w:rFonts w:ascii="Calibri" w:hAnsi="Calibri" w:cs="Calibri"/>
                <w:sz w:val="20"/>
                <w:lang w:eastAsia="en-GB"/>
              </w:rPr>
              <w:t> </w:t>
            </w:r>
          </w:p>
        </w:tc>
      </w:tr>
      <w:tr w:rsidR="00F150D6" w:rsidRPr="005A731B" w14:paraId="38456349" w14:textId="77777777" w:rsidTr="00F150D6">
        <w:trPr>
          <w:trHeight w:val="300"/>
        </w:trPr>
        <w:tc>
          <w:tcPr>
            <w:tcW w:w="116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B44365C" w14:textId="77777777" w:rsidR="00F150D6" w:rsidRPr="005A731B" w:rsidRDefault="00F150D6" w:rsidP="00F150D6">
            <w:pPr>
              <w:spacing w:line="240" w:lineRule="auto"/>
              <w:ind w:left="60"/>
              <w:jc w:val="both"/>
              <w:textAlignment w:val="baseline"/>
              <w:rPr>
                <w:rFonts w:ascii="Segoe UI" w:hAnsi="Segoe UI" w:cs="Segoe UI"/>
                <w:szCs w:val="18"/>
                <w:lang w:eastAsia="en-GB"/>
              </w:rPr>
            </w:pPr>
            <w:r w:rsidRPr="005A731B">
              <w:rPr>
                <w:rFonts w:ascii="Calibri" w:hAnsi="Calibri" w:cs="Calibri"/>
                <w:sz w:val="20"/>
                <w:lang w:val="nl-NL" w:eastAsia="en-GB"/>
              </w:rPr>
              <w:t>OB9</w:t>
            </w:r>
            <w:r w:rsidRPr="005A731B">
              <w:rPr>
                <w:rFonts w:ascii="Calibri" w:hAnsi="Calibri" w:cs="Calibri"/>
                <w:sz w:val="20"/>
                <w:lang w:eastAsia="en-GB"/>
              </w:rPr>
              <w:t> </w:t>
            </w:r>
          </w:p>
        </w:tc>
        <w:tc>
          <w:tcPr>
            <w:tcW w:w="19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E64DD9" w14:textId="77777777" w:rsidR="00F150D6" w:rsidRPr="005A731B" w:rsidRDefault="00F150D6" w:rsidP="00F150D6">
            <w:pPr>
              <w:spacing w:line="240" w:lineRule="auto"/>
              <w:ind w:left="705"/>
              <w:jc w:val="both"/>
              <w:textAlignment w:val="baseline"/>
              <w:rPr>
                <w:rFonts w:ascii="Segoe UI" w:hAnsi="Segoe UI" w:cs="Segoe UI"/>
                <w:szCs w:val="18"/>
                <w:lang w:eastAsia="en-GB"/>
              </w:rPr>
            </w:pPr>
            <w:r w:rsidRPr="005A731B">
              <w:rPr>
                <w:rFonts w:ascii="Calibri" w:hAnsi="Calibri" w:cs="Calibri"/>
                <w:sz w:val="20"/>
                <w:lang w:val="nl-NL" w:eastAsia="en-GB"/>
              </w:rPr>
              <w:t>JA</w:t>
            </w:r>
            <w:r w:rsidRPr="005A731B">
              <w:rPr>
                <w:rFonts w:ascii="Calibri" w:hAnsi="Calibri" w:cs="Calibri"/>
                <w:sz w:val="20"/>
                <w:lang w:eastAsia="en-GB"/>
              </w:rPr>
              <w:t> </w:t>
            </w:r>
          </w:p>
        </w:tc>
      </w:tr>
      <w:tr w:rsidR="00F150D6" w:rsidRPr="005A731B" w14:paraId="6DFEE163" w14:textId="77777777" w:rsidTr="00F150D6">
        <w:trPr>
          <w:trHeight w:val="300"/>
        </w:trPr>
        <w:tc>
          <w:tcPr>
            <w:tcW w:w="116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8FEBF1C" w14:textId="77777777" w:rsidR="00F150D6" w:rsidRPr="005A731B" w:rsidRDefault="00F150D6" w:rsidP="00F150D6">
            <w:pPr>
              <w:spacing w:line="240" w:lineRule="auto"/>
              <w:ind w:left="60"/>
              <w:jc w:val="both"/>
              <w:textAlignment w:val="baseline"/>
              <w:rPr>
                <w:rFonts w:ascii="Segoe UI" w:hAnsi="Segoe UI" w:cs="Segoe UI"/>
                <w:szCs w:val="18"/>
                <w:lang w:eastAsia="en-GB"/>
              </w:rPr>
            </w:pPr>
            <w:r w:rsidRPr="005A731B">
              <w:rPr>
                <w:rFonts w:ascii="Calibri" w:hAnsi="Calibri" w:cs="Calibri"/>
                <w:sz w:val="20"/>
                <w:lang w:val="nl-NL" w:eastAsia="en-GB"/>
              </w:rPr>
              <w:t>OB10</w:t>
            </w:r>
            <w:r w:rsidRPr="005A731B">
              <w:rPr>
                <w:rFonts w:ascii="Calibri" w:hAnsi="Calibri" w:cs="Calibri"/>
                <w:sz w:val="20"/>
                <w:lang w:eastAsia="en-GB"/>
              </w:rPr>
              <w:t> </w:t>
            </w:r>
          </w:p>
        </w:tc>
        <w:tc>
          <w:tcPr>
            <w:tcW w:w="19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FF67BF9" w14:textId="77777777" w:rsidR="00F150D6" w:rsidRPr="005A731B" w:rsidRDefault="00F150D6" w:rsidP="00F150D6">
            <w:pPr>
              <w:spacing w:line="240" w:lineRule="auto"/>
              <w:ind w:left="705"/>
              <w:jc w:val="both"/>
              <w:textAlignment w:val="baseline"/>
              <w:rPr>
                <w:rFonts w:ascii="Segoe UI" w:hAnsi="Segoe UI" w:cs="Segoe UI"/>
                <w:szCs w:val="18"/>
                <w:lang w:eastAsia="en-GB"/>
              </w:rPr>
            </w:pPr>
            <w:r w:rsidRPr="005A731B">
              <w:rPr>
                <w:rFonts w:ascii="Calibri" w:hAnsi="Calibri" w:cs="Calibri"/>
                <w:sz w:val="20"/>
                <w:lang w:val="nl-NL" w:eastAsia="en-GB"/>
              </w:rPr>
              <w:t>JA</w:t>
            </w:r>
            <w:r w:rsidRPr="005A731B">
              <w:rPr>
                <w:rFonts w:ascii="Calibri" w:hAnsi="Calibri" w:cs="Calibri"/>
                <w:sz w:val="20"/>
                <w:lang w:eastAsia="en-GB"/>
              </w:rPr>
              <w:t> </w:t>
            </w:r>
          </w:p>
        </w:tc>
      </w:tr>
      <w:tr w:rsidR="00F150D6" w:rsidRPr="005A731B" w14:paraId="23C66FBA" w14:textId="77777777" w:rsidTr="00F150D6">
        <w:trPr>
          <w:trHeight w:val="300"/>
        </w:trPr>
        <w:tc>
          <w:tcPr>
            <w:tcW w:w="116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6197C50" w14:textId="77777777" w:rsidR="00F150D6" w:rsidRPr="005A731B" w:rsidRDefault="00F150D6" w:rsidP="00F150D6">
            <w:pPr>
              <w:spacing w:line="240" w:lineRule="auto"/>
              <w:ind w:left="60"/>
              <w:jc w:val="both"/>
              <w:textAlignment w:val="baseline"/>
              <w:rPr>
                <w:rFonts w:ascii="Segoe UI" w:hAnsi="Segoe UI" w:cs="Segoe UI"/>
                <w:szCs w:val="18"/>
                <w:lang w:eastAsia="en-GB"/>
              </w:rPr>
            </w:pPr>
            <w:r w:rsidRPr="005A731B">
              <w:rPr>
                <w:rFonts w:ascii="Calibri" w:hAnsi="Calibri" w:cs="Calibri"/>
                <w:sz w:val="20"/>
                <w:lang w:val="nl-NL" w:eastAsia="en-GB"/>
              </w:rPr>
              <w:t>OB11</w:t>
            </w:r>
            <w:r w:rsidRPr="005A731B">
              <w:rPr>
                <w:rFonts w:ascii="Calibri" w:hAnsi="Calibri" w:cs="Calibri"/>
                <w:sz w:val="20"/>
                <w:lang w:eastAsia="en-GB"/>
              </w:rPr>
              <w:t> </w:t>
            </w:r>
          </w:p>
        </w:tc>
        <w:tc>
          <w:tcPr>
            <w:tcW w:w="19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C2F1E2" w14:textId="77777777" w:rsidR="00F150D6" w:rsidRPr="005A731B" w:rsidRDefault="00F150D6" w:rsidP="00F150D6">
            <w:pPr>
              <w:spacing w:line="240" w:lineRule="auto"/>
              <w:ind w:left="705"/>
              <w:jc w:val="both"/>
              <w:textAlignment w:val="baseline"/>
              <w:rPr>
                <w:rFonts w:ascii="Segoe UI" w:hAnsi="Segoe UI" w:cs="Segoe UI"/>
                <w:szCs w:val="18"/>
                <w:lang w:eastAsia="en-GB"/>
              </w:rPr>
            </w:pPr>
            <w:r w:rsidRPr="005A731B">
              <w:rPr>
                <w:rFonts w:ascii="Calibri" w:hAnsi="Calibri" w:cs="Calibri"/>
                <w:sz w:val="20"/>
                <w:lang w:val="nl-NL" w:eastAsia="en-GB"/>
              </w:rPr>
              <w:t>JA</w:t>
            </w:r>
            <w:r w:rsidRPr="005A731B">
              <w:rPr>
                <w:rFonts w:ascii="Calibri" w:hAnsi="Calibri" w:cs="Calibri"/>
                <w:sz w:val="20"/>
                <w:lang w:eastAsia="en-GB"/>
              </w:rPr>
              <w:t> </w:t>
            </w:r>
          </w:p>
        </w:tc>
      </w:tr>
      <w:tr w:rsidR="00F150D6" w:rsidRPr="005A731B" w14:paraId="454F93DE" w14:textId="77777777" w:rsidTr="00F150D6">
        <w:trPr>
          <w:trHeight w:val="300"/>
        </w:trPr>
        <w:tc>
          <w:tcPr>
            <w:tcW w:w="116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EB8F988" w14:textId="77777777" w:rsidR="00F150D6" w:rsidRPr="005A731B" w:rsidRDefault="00F150D6" w:rsidP="00F150D6">
            <w:pPr>
              <w:spacing w:line="240" w:lineRule="auto"/>
              <w:ind w:left="60"/>
              <w:jc w:val="both"/>
              <w:textAlignment w:val="baseline"/>
              <w:rPr>
                <w:rFonts w:ascii="Segoe UI" w:hAnsi="Segoe UI" w:cs="Segoe UI"/>
                <w:szCs w:val="18"/>
                <w:lang w:eastAsia="en-GB"/>
              </w:rPr>
            </w:pPr>
            <w:r w:rsidRPr="005A731B">
              <w:rPr>
                <w:rFonts w:ascii="Calibri" w:hAnsi="Calibri" w:cs="Calibri"/>
                <w:sz w:val="20"/>
                <w:lang w:val="nl-NL" w:eastAsia="en-GB"/>
              </w:rPr>
              <w:t>OB12</w:t>
            </w:r>
            <w:r w:rsidRPr="005A731B">
              <w:rPr>
                <w:rFonts w:ascii="Calibri" w:hAnsi="Calibri" w:cs="Calibri"/>
                <w:sz w:val="20"/>
                <w:lang w:eastAsia="en-GB"/>
              </w:rPr>
              <w:t> </w:t>
            </w:r>
          </w:p>
        </w:tc>
        <w:tc>
          <w:tcPr>
            <w:tcW w:w="19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498A67" w14:textId="77777777" w:rsidR="00F150D6" w:rsidRPr="005A731B" w:rsidRDefault="00F150D6" w:rsidP="00F150D6">
            <w:pPr>
              <w:spacing w:line="240" w:lineRule="auto"/>
              <w:ind w:left="705"/>
              <w:jc w:val="both"/>
              <w:textAlignment w:val="baseline"/>
              <w:rPr>
                <w:rFonts w:ascii="Segoe UI" w:hAnsi="Segoe UI" w:cs="Segoe UI"/>
                <w:szCs w:val="18"/>
                <w:lang w:eastAsia="en-GB"/>
              </w:rPr>
            </w:pPr>
            <w:r w:rsidRPr="005A731B">
              <w:rPr>
                <w:rFonts w:ascii="Calibri" w:hAnsi="Calibri" w:cs="Calibri"/>
                <w:sz w:val="20"/>
                <w:lang w:val="nl-NL" w:eastAsia="en-GB"/>
              </w:rPr>
              <w:t>JA</w:t>
            </w:r>
            <w:r w:rsidRPr="005A731B">
              <w:rPr>
                <w:rFonts w:ascii="Calibri" w:hAnsi="Calibri" w:cs="Calibri"/>
                <w:sz w:val="20"/>
                <w:lang w:eastAsia="en-GB"/>
              </w:rPr>
              <w:t> </w:t>
            </w:r>
          </w:p>
        </w:tc>
      </w:tr>
      <w:tr w:rsidR="00F150D6" w:rsidRPr="005A731B" w14:paraId="377DB1CA" w14:textId="77777777" w:rsidTr="00F150D6">
        <w:trPr>
          <w:trHeight w:val="300"/>
        </w:trPr>
        <w:tc>
          <w:tcPr>
            <w:tcW w:w="116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8E88E8E" w14:textId="77777777" w:rsidR="00F150D6" w:rsidRPr="005A731B" w:rsidRDefault="00F150D6" w:rsidP="00F150D6">
            <w:pPr>
              <w:spacing w:line="240" w:lineRule="auto"/>
              <w:ind w:left="60"/>
              <w:jc w:val="both"/>
              <w:textAlignment w:val="baseline"/>
              <w:rPr>
                <w:rFonts w:ascii="Segoe UI" w:hAnsi="Segoe UI" w:cs="Segoe UI"/>
                <w:szCs w:val="18"/>
                <w:lang w:eastAsia="en-GB"/>
              </w:rPr>
            </w:pPr>
            <w:r w:rsidRPr="005A731B">
              <w:rPr>
                <w:rFonts w:ascii="Calibri" w:hAnsi="Calibri" w:cs="Calibri"/>
                <w:sz w:val="20"/>
                <w:lang w:val="nl-NL" w:eastAsia="en-GB"/>
              </w:rPr>
              <w:t>OB13</w:t>
            </w:r>
            <w:r w:rsidRPr="005A731B">
              <w:rPr>
                <w:rFonts w:ascii="Calibri" w:hAnsi="Calibri" w:cs="Calibri"/>
                <w:sz w:val="20"/>
                <w:lang w:eastAsia="en-GB"/>
              </w:rPr>
              <w:t> </w:t>
            </w:r>
          </w:p>
        </w:tc>
        <w:tc>
          <w:tcPr>
            <w:tcW w:w="19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B1AE6F" w14:textId="77777777" w:rsidR="00F150D6" w:rsidRPr="005A731B" w:rsidRDefault="00F150D6" w:rsidP="00F150D6">
            <w:pPr>
              <w:spacing w:line="240" w:lineRule="auto"/>
              <w:ind w:left="705"/>
              <w:jc w:val="both"/>
              <w:textAlignment w:val="baseline"/>
              <w:rPr>
                <w:rFonts w:ascii="Segoe UI" w:hAnsi="Segoe UI" w:cs="Segoe UI"/>
                <w:szCs w:val="18"/>
                <w:lang w:eastAsia="en-GB"/>
              </w:rPr>
            </w:pPr>
            <w:r w:rsidRPr="005A731B">
              <w:rPr>
                <w:rFonts w:ascii="Calibri" w:hAnsi="Calibri" w:cs="Calibri"/>
                <w:sz w:val="20"/>
                <w:lang w:val="nl-NL" w:eastAsia="en-GB"/>
              </w:rPr>
              <w:t>JA</w:t>
            </w:r>
            <w:r w:rsidRPr="005A731B">
              <w:rPr>
                <w:rFonts w:ascii="Calibri" w:hAnsi="Calibri" w:cs="Calibri"/>
                <w:sz w:val="20"/>
                <w:lang w:eastAsia="en-GB"/>
              </w:rPr>
              <w:t> </w:t>
            </w:r>
          </w:p>
        </w:tc>
      </w:tr>
      <w:tr w:rsidR="00F150D6" w:rsidRPr="005A731B" w14:paraId="5EF2F568" w14:textId="77777777" w:rsidTr="00F150D6">
        <w:trPr>
          <w:trHeight w:val="300"/>
        </w:trPr>
        <w:tc>
          <w:tcPr>
            <w:tcW w:w="116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C1A6793" w14:textId="77777777" w:rsidR="00F150D6" w:rsidRPr="005A731B" w:rsidRDefault="00F150D6" w:rsidP="00F150D6">
            <w:pPr>
              <w:spacing w:line="240" w:lineRule="auto"/>
              <w:ind w:left="60"/>
              <w:jc w:val="both"/>
              <w:textAlignment w:val="baseline"/>
              <w:rPr>
                <w:rFonts w:ascii="Segoe UI" w:hAnsi="Segoe UI" w:cs="Segoe UI"/>
                <w:szCs w:val="18"/>
                <w:lang w:eastAsia="en-GB"/>
              </w:rPr>
            </w:pPr>
            <w:r w:rsidRPr="005A731B">
              <w:rPr>
                <w:rFonts w:ascii="Calibri" w:hAnsi="Calibri" w:cs="Calibri"/>
                <w:sz w:val="20"/>
                <w:lang w:val="nl-NL" w:eastAsia="en-GB"/>
              </w:rPr>
              <w:t>OB14</w:t>
            </w:r>
            <w:r w:rsidRPr="005A731B">
              <w:rPr>
                <w:rFonts w:ascii="Calibri" w:hAnsi="Calibri" w:cs="Calibri"/>
                <w:sz w:val="20"/>
                <w:lang w:eastAsia="en-GB"/>
              </w:rPr>
              <w:t> </w:t>
            </w:r>
          </w:p>
        </w:tc>
        <w:tc>
          <w:tcPr>
            <w:tcW w:w="19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046066" w14:textId="77777777" w:rsidR="00F150D6" w:rsidRPr="005A731B" w:rsidRDefault="00F150D6" w:rsidP="00F150D6">
            <w:pPr>
              <w:spacing w:line="240" w:lineRule="auto"/>
              <w:ind w:left="705"/>
              <w:jc w:val="both"/>
              <w:textAlignment w:val="baseline"/>
              <w:rPr>
                <w:rFonts w:ascii="Segoe UI" w:hAnsi="Segoe UI" w:cs="Segoe UI"/>
                <w:szCs w:val="18"/>
                <w:lang w:eastAsia="en-GB"/>
              </w:rPr>
            </w:pPr>
            <w:r w:rsidRPr="005A731B">
              <w:rPr>
                <w:rFonts w:ascii="Calibri" w:hAnsi="Calibri" w:cs="Calibri"/>
                <w:sz w:val="20"/>
                <w:lang w:val="nl-NL" w:eastAsia="en-GB"/>
              </w:rPr>
              <w:t>JA</w:t>
            </w:r>
            <w:r w:rsidRPr="005A731B">
              <w:rPr>
                <w:rFonts w:ascii="Calibri" w:hAnsi="Calibri" w:cs="Calibri"/>
                <w:sz w:val="20"/>
                <w:lang w:eastAsia="en-GB"/>
              </w:rPr>
              <w:t> </w:t>
            </w:r>
          </w:p>
        </w:tc>
      </w:tr>
      <w:tr w:rsidR="00F150D6" w:rsidRPr="005A731B" w14:paraId="5845CD93" w14:textId="77777777" w:rsidTr="00F150D6">
        <w:trPr>
          <w:trHeight w:val="300"/>
        </w:trPr>
        <w:tc>
          <w:tcPr>
            <w:tcW w:w="116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9BD7425" w14:textId="77777777" w:rsidR="00F150D6" w:rsidRPr="005A731B" w:rsidRDefault="00F150D6" w:rsidP="00F150D6">
            <w:pPr>
              <w:spacing w:line="240" w:lineRule="auto"/>
              <w:ind w:left="60"/>
              <w:jc w:val="both"/>
              <w:textAlignment w:val="baseline"/>
              <w:rPr>
                <w:rFonts w:ascii="Segoe UI" w:hAnsi="Segoe UI" w:cs="Segoe UI"/>
                <w:szCs w:val="18"/>
                <w:lang w:eastAsia="en-GB"/>
              </w:rPr>
            </w:pPr>
            <w:r w:rsidRPr="005A731B">
              <w:rPr>
                <w:rFonts w:ascii="Calibri" w:hAnsi="Calibri" w:cs="Calibri"/>
                <w:sz w:val="20"/>
                <w:lang w:val="nl-NL" w:eastAsia="en-GB"/>
              </w:rPr>
              <w:t>OB15</w:t>
            </w:r>
            <w:r w:rsidRPr="005A731B">
              <w:rPr>
                <w:rFonts w:ascii="Calibri" w:hAnsi="Calibri" w:cs="Calibri"/>
                <w:sz w:val="20"/>
                <w:lang w:eastAsia="en-GB"/>
              </w:rPr>
              <w:t> </w:t>
            </w:r>
          </w:p>
        </w:tc>
        <w:tc>
          <w:tcPr>
            <w:tcW w:w="19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1D6F5A" w14:textId="77777777" w:rsidR="00F150D6" w:rsidRPr="005A731B" w:rsidRDefault="00F150D6" w:rsidP="00F150D6">
            <w:pPr>
              <w:spacing w:line="240" w:lineRule="auto"/>
              <w:ind w:left="705"/>
              <w:jc w:val="both"/>
              <w:textAlignment w:val="baseline"/>
              <w:rPr>
                <w:rFonts w:ascii="Segoe UI" w:hAnsi="Segoe UI" w:cs="Segoe UI"/>
                <w:szCs w:val="18"/>
                <w:lang w:eastAsia="en-GB"/>
              </w:rPr>
            </w:pPr>
            <w:r w:rsidRPr="005A731B">
              <w:rPr>
                <w:rFonts w:ascii="Calibri" w:hAnsi="Calibri" w:cs="Calibri"/>
                <w:sz w:val="20"/>
                <w:lang w:val="nl-NL" w:eastAsia="en-GB"/>
              </w:rPr>
              <w:t>JA</w:t>
            </w:r>
            <w:r w:rsidRPr="005A731B">
              <w:rPr>
                <w:rFonts w:ascii="Calibri" w:hAnsi="Calibri" w:cs="Calibri"/>
                <w:sz w:val="20"/>
                <w:lang w:eastAsia="en-GB"/>
              </w:rPr>
              <w:t> </w:t>
            </w:r>
          </w:p>
        </w:tc>
      </w:tr>
      <w:tr w:rsidR="00F150D6" w:rsidRPr="005A731B" w14:paraId="564A44CE" w14:textId="77777777" w:rsidTr="00F150D6">
        <w:trPr>
          <w:trHeight w:val="300"/>
        </w:trPr>
        <w:tc>
          <w:tcPr>
            <w:tcW w:w="116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8EC603D" w14:textId="77777777" w:rsidR="00F150D6" w:rsidRPr="005A731B" w:rsidRDefault="00F150D6" w:rsidP="00F150D6">
            <w:pPr>
              <w:spacing w:line="240" w:lineRule="auto"/>
              <w:ind w:left="60"/>
              <w:jc w:val="both"/>
              <w:textAlignment w:val="baseline"/>
              <w:rPr>
                <w:rFonts w:ascii="Segoe UI" w:hAnsi="Segoe UI" w:cs="Segoe UI"/>
                <w:szCs w:val="18"/>
                <w:lang w:eastAsia="en-GB"/>
              </w:rPr>
            </w:pPr>
            <w:r w:rsidRPr="005A731B">
              <w:rPr>
                <w:rFonts w:ascii="Calibri" w:hAnsi="Calibri" w:cs="Calibri"/>
                <w:sz w:val="20"/>
                <w:lang w:val="nl-NL" w:eastAsia="en-GB"/>
              </w:rPr>
              <w:t>OB16</w:t>
            </w:r>
            <w:r w:rsidRPr="005A731B">
              <w:rPr>
                <w:rFonts w:ascii="Calibri" w:hAnsi="Calibri" w:cs="Calibri"/>
                <w:sz w:val="20"/>
                <w:lang w:eastAsia="en-GB"/>
              </w:rPr>
              <w:t> </w:t>
            </w:r>
          </w:p>
        </w:tc>
        <w:tc>
          <w:tcPr>
            <w:tcW w:w="19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F34C3D9" w14:textId="77777777" w:rsidR="00F150D6" w:rsidRPr="005A731B" w:rsidRDefault="00F150D6" w:rsidP="00F150D6">
            <w:pPr>
              <w:spacing w:line="240" w:lineRule="auto"/>
              <w:ind w:left="705"/>
              <w:jc w:val="both"/>
              <w:textAlignment w:val="baseline"/>
              <w:rPr>
                <w:rFonts w:ascii="Segoe UI" w:hAnsi="Segoe UI" w:cs="Segoe UI"/>
                <w:szCs w:val="18"/>
                <w:lang w:eastAsia="en-GB"/>
              </w:rPr>
            </w:pPr>
            <w:r w:rsidRPr="005A731B">
              <w:rPr>
                <w:rFonts w:ascii="Calibri" w:hAnsi="Calibri" w:cs="Calibri"/>
                <w:sz w:val="20"/>
                <w:lang w:val="nl-NL" w:eastAsia="en-GB"/>
              </w:rPr>
              <w:t>JA</w:t>
            </w:r>
            <w:r w:rsidRPr="005A731B">
              <w:rPr>
                <w:rFonts w:ascii="Calibri" w:hAnsi="Calibri" w:cs="Calibri"/>
                <w:sz w:val="20"/>
                <w:lang w:eastAsia="en-GB"/>
              </w:rPr>
              <w:t> </w:t>
            </w:r>
          </w:p>
        </w:tc>
      </w:tr>
      <w:tr w:rsidR="00F150D6" w:rsidRPr="005A731B" w14:paraId="54D05ACF" w14:textId="77777777" w:rsidTr="00F150D6">
        <w:trPr>
          <w:trHeight w:val="300"/>
        </w:trPr>
        <w:tc>
          <w:tcPr>
            <w:tcW w:w="116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A3E7F1B" w14:textId="77777777" w:rsidR="00F150D6" w:rsidRPr="005A731B" w:rsidRDefault="00F150D6" w:rsidP="00F150D6">
            <w:pPr>
              <w:spacing w:line="240" w:lineRule="auto"/>
              <w:ind w:left="60"/>
              <w:jc w:val="both"/>
              <w:textAlignment w:val="baseline"/>
              <w:rPr>
                <w:rFonts w:ascii="Segoe UI" w:hAnsi="Segoe UI" w:cs="Segoe UI"/>
                <w:szCs w:val="18"/>
                <w:lang w:eastAsia="en-GB"/>
              </w:rPr>
            </w:pPr>
            <w:r w:rsidRPr="005A731B">
              <w:rPr>
                <w:rFonts w:ascii="Calibri" w:hAnsi="Calibri" w:cs="Calibri"/>
                <w:sz w:val="20"/>
                <w:lang w:val="nl-NL" w:eastAsia="en-GB"/>
              </w:rPr>
              <w:t>OB17</w:t>
            </w:r>
            <w:r w:rsidRPr="005A731B">
              <w:rPr>
                <w:rFonts w:ascii="Calibri" w:hAnsi="Calibri" w:cs="Calibri"/>
                <w:sz w:val="20"/>
                <w:lang w:eastAsia="en-GB"/>
              </w:rPr>
              <w:t> </w:t>
            </w:r>
          </w:p>
        </w:tc>
        <w:tc>
          <w:tcPr>
            <w:tcW w:w="19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9F1AB4" w14:textId="77777777" w:rsidR="00F150D6" w:rsidRPr="005A731B" w:rsidRDefault="00F150D6" w:rsidP="00F150D6">
            <w:pPr>
              <w:spacing w:line="240" w:lineRule="auto"/>
              <w:ind w:left="705"/>
              <w:jc w:val="both"/>
              <w:textAlignment w:val="baseline"/>
              <w:rPr>
                <w:rFonts w:ascii="Segoe UI" w:hAnsi="Segoe UI" w:cs="Segoe UI"/>
                <w:szCs w:val="18"/>
                <w:lang w:eastAsia="en-GB"/>
              </w:rPr>
            </w:pPr>
            <w:r w:rsidRPr="005A731B">
              <w:rPr>
                <w:rFonts w:ascii="Calibri" w:hAnsi="Calibri" w:cs="Calibri"/>
                <w:sz w:val="20"/>
                <w:lang w:val="nl-NL" w:eastAsia="en-GB"/>
              </w:rPr>
              <w:t>JA</w:t>
            </w:r>
            <w:r w:rsidRPr="005A731B">
              <w:rPr>
                <w:rFonts w:ascii="Calibri" w:hAnsi="Calibri" w:cs="Calibri"/>
                <w:sz w:val="20"/>
                <w:lang w:eastAsia="en-GB"/>
              </w:rPr>
              <w:t> </w:t>
            </w:r>
          </w:p>
        </w:tc>
      </w:tr>
      <w:tr w:rsidR="00F150D6" w:rsidRPr="005A731B" w14:paraId="3DCFE826" w14:textId="77777777" w:rsidTr="00F150D6">
        <w:trPr>
          <w:trHeight w:val="300"/>
        </w:trPr>
        <w:tc>
          <w:tcPr>
            <w:tcW w:w="116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83894DC" w14:textId="77777777" w:rsidR="00F150D6" w:rsidRPr="005A731B" w:rsidRDefault="00F150D6" w:rsidP="00F150D6">
            <w:pPr>
              <w:spacing w:line="240" w:lineRule="auto"/>
              <w:ind w:left="60"/>
              <w:jc w:val="both"/>
              <w:textAlignment w:val="baseline"/>
              <w:rPr>
                <w:rFonts w:ascii="Segoe UI" w:hAnsi="Segoe UI" w:cs="Segoe UI"/>
                <w:szCs w:val="18"/>
                <w:lang w:eastAsia="en-GB"/>
              </w:rPr>
            </w:pPr>
            <w:r w:rsidRPr="005A731B">
              <w:rPr>
                <w:rFonts w:ascii="Calibri" w:hAnsi="Calibri" w:cs="Calibri"/>
                <w:sz w:val="20"/>
                <w:lang w:val="nl-NL" w:eastAsia="en-GB"/>
              </w:rPr>
              <w:t>OB18</w:t>
            </w:r>
            <w:r w:rsidRPr="005A731B">
              <w:rPr>
                <w:rFonts w:ascii="Calibri" w:hAnsi="Calibri" w:cs="Calibri"/>
                <w:sz w:val="20"/>
                <w:lang w:eastAsia="en-GB"/>
              </w:rPr>
              <w:t> </w:t>
            </w:r>
          </w:p>
        </w:tc>
        <w:tc>
          <w:tcPr>
            <w:tcW w:w="19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B397B6" w14:textId="77777777" w:rsidR="00F150D6" w:rsidRPr="005A731B" w:rsidRDefault="00F150D6" w:rsidP="00F150D6">
            <w:pPr>
              <w:spacing w:line="240" w:lineRule="auto"/>
              <w:ind w:left="705"/>
              <w:jc w:val="both"/>
              <w:textAlignment w:val="baseline"/>
              <w:rPr>
                <w:rFonts w:ascii="Segoe UI" w:hAnsi="Segoe UI" w:cs="Segoe UI"/>
                <w:szCs w:val="18"/>
                <w:lang w:eastAsia="en-GB"/>
              </w:rPr>
            </w:pPr>
            <w:r w:rsidRPr="005A731B">
              <w:rPr>
                <w:rFonts w:ascii="Calibri" w:hAnsi="Calibri" w:cs="Calibri"/>
                <w:sz w:val="20"/>
                <w:lang w:val="nl-NL" w:eastAsia="en-GB"/>
              </w:rPr>
              <w:t>JA</w:t>
            </w:r>
            <w:r w:rsidRPr="005A731B">
              <w:rPr>
                <w:rFonts w:ascii="Calibri" w:hAnsi="Calibri" w:cs="Calibri"/>
                <w:sz w:val="20"/>
                <w:lang w:eastAsia="en-GB"/>
              </w:rPr>
              <w:t> </w:t>
            </w:r>
          </w:p>
        </w:tc>
      </w:tr>
      <w:tr w:rsidR="00F150D6" w:rsidRPr="005A731B" w14:paraId="1F68E7A5" w14:textId="77777777" w:rsidTr="00F150D6">
        <w:trPr>
          <w:trHeight w:val="300"/>
        </w:trPr>
        <w:tc>
          <w:tcPr>
            <w:tcW w:w="116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C09DB22" w14:textId="77777777" w:rsidR="00F150D6" w:rsidRPr="005A731B" w:rsidRDefault="00F150D6" w:rsidP="00F150D6">
            <w:pPr>
              <w:spacing w:line="240" w:lineRule="auto"/>
              <w:ind w:left="60"/>
              <w:jc w:val="both"/>
              <w:textAlignment w:val="baseline"/>
              <w:rPr>
                <w:rFonts w:ascii="Segoe UI" w:hAnsi="Segoe UI" w:cs="Segoe UI"/>
                <w:szCs w:val="18"/>
                <w:lang w:eastAsia="en-GB"/>
              </w:rPr>
            </w:pPr>
            <w:r w:rsidRPr="005A731B">
              <w:rPr>
                <w:rFonts w:ascii="Calibri" w:hAnsi="Calibri" w:cs="Calibri"/>
                <w:sz w:val="20"/>
                <w:lang w:val="nl-NL" w:eastAsia="en-GB"/>
              </w:rPr>
              <w:t>OB19</w:t>
            </w:r>
            <w:r w:rsidRPr="005A731B">
              <w:rPr>
                <w:rFonts w:ascii="Calibri" w:hAnsi="Calibri" w:cs="Calibri"/>
                <w:sz w:val="20"/>
                <w:lang w:eastAsia="en-GB"/>
              </w:rPr>
              <w:t> </w:t>
            </w:r>
          </w:p>
        </w:tc>
        <w:tc>
          <w:tcPr>
            <w:tcW w:w="19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28A5AE" w14:textId="77777777" w:rsidR="00F150D6" w:rsidRPr="005A731B" w:rsidRDefault="00F150D6" w:rsidP="00F150D6">
            <w:pPr>
              <w:spacing w:line="240" w:lineRule="auto"/>
              <w:ind w:left="705"/>
              <w:jc w:val="both"/>
              <w:textAlignment w:val="baseline"/>
              <w:rPr>
                <w:rFonts w:ascii="Segoe UI" w:hAnsi="Segoe UI" w:cs="Segoe UI"/>
                <w:szCs w:val="18"/>
                <w:lang w:eastAsia="en-GB"/>
              </w:rPr>
            </w:pPr>
            <w:r w:rsidRPr="005A731B">
              <w:rPr>
                <w:rFonts w:ascii="Calibri" w:hAnsi="Calibri" w:cs="Calibri"/>
                <w:sz w:val="20"/>
                <w:lang w:val="nl-NL" w:eastAsia="en-GB"/>
              </w:rPr>
              <w:t>JA</w:t>
            </w:r>
            <w:r w:rsidRPr="005A731B">
              <w:rPr>
                <w:rFonts w:ascii="Calibri" w:hAnsi="Calibri" w:cs="Calibri"/>
                <w:sz w:val="20"/>
                <w:lang w:eastAsia="en-GB"/>
              </w:rPr>
              <w:t> </w:t>
            </w:r>
          </w:p>
        </w:tc>
      </w:tr>
      <w:tr w:rsidR="00F150D6" w:rsidRPr="005A731B" w14:paraId="2792D3CF" w14:textId="77777777" w:rsidTr="00F150D6">
        <w:trPr>
          <w:trHeight w:val="300"/>
        </w:trPr>
        <w:tc>
          <w:tcPr>
            <w:tcW w:w="116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68B59D8" w14:textId="77777777" w:rsidR="00F150D6" w:rsidRPr="005A731B" w:rsidRDefault="00F150D6" w:rsidP="00F150D6">
            <w:pPr>
              <w:spacing w:line="240" w:lineRule="auto"/>
              <w:ind w:left="60"/>
              <w:jc w:val="both"/>
              <w:textAlignment w:val="baseline"/>
              <w:rPr>
                <w:rFonts w:ascii="Segoe UI" w:hAnsi="Segoe UI" w:cs="Segoe UI"/>
                <w:szCs w:val="18"/>
                <w:lang w:eastAsia="en-GB"/>
              </w:rPr>
            </w:pPr>
            <w:r w:rsidRPr="005A731B">
              <w:rPr>
                <w:rFonts w:ascii="Calibri" w:hAnsi="Calibri" w:cs="Calibri"/>
                <w:sz w:val="20"/>
                <w:lang w:val="nl-NL" w:eastAsia="en-GB"/>
              </w:rPr>
              <w:t>OB20</w:t>
            </w:r>
            <w:r w:rsidRPr="005A731B">
              <w:rPr>
                <w:rFonts w:ascii="Calibri" w:hAnsi="Calibri" w:cs="Calibri"/>
                <w:sz w:val="20"/>
                <w:lang w:eastAsia="en-GB"/>
              </w:rPr>
              <w:t> </w:t>
            </w:r>
          </w:p>
        </w:tc>
        <w:tc>
          <w:tcPr>
            <w:tcW w:w="19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B027015" w14:textId="77777777" w:rsidR="00F150D6" w:rsidRPr="005A731B" w:rsidRDefault="00F150D6" w:rsidP="00F150D6">
            <w:pPr>
              <w:spacing w:line="240" w:lineRule="auto"/>
              <w:ind w:left="705"/>
              <w:jc w:val="both"/>
              <w:textAlignment w:val="baseline"/>
              <w:rPr>
                <w:rFonts w:ascii="Segoe UI" w:hAnsi="Segoe UI" w:cs="Segoe UI"/>
                <w:szCs w:val="18"/>
                <w:lang w:eastAsia="en-GB"/>
              </w:rPr>
            </w:pPr>
            <w:r w:rsidRPr="005A731B">
              <w:rPr>
                <w:rFonts w:ascii="Calibri" w:hAnsi="Calibri" w:cs="Calibri"/>
                <w:sz w:val="20"/>
                <w:lang w:val="nl-NL" w:eastAsia="en-GB"/>
              </w:rPr>
              <w:t>JA</w:t>
            </w:r>
            <w:r w:rsidRPr="005A731B">
              <w:rPr>
                <w:rFonts w:ascii="Calibri" w:hAnsi="Calibri" w:cs="Calibri"/>
                <w:sz w:val="20"/>
                <w:lang w:eastAsia="en-GB"/>
              </w:rPr>
              <w:t> </w:t>
            </w:r>
          </w:p>
        </w:tc>
      </w:tr>
    </w:tbl>
    <w:p w14:paraId="06C53E98" w14:textId="77777777" w:rsidR="00992E93" w:rsidRPr="002E224B" w:rsidRDefault="00992E93" w:rsidP="00992E93">
      <w:pPr>
        <w:widowControl w:val="0"/>
        <w:autoSpaceDE w:val="0"/>
        <w:autoSpaceDN w:val="0"/>
        <w:adjustRightInd w:val="0"/>
        <w:spacing w:line="276" w:lineRule="auto"/>
        <w:ind w:left="284"/>
        <w:rPr>
          <w:rFonts w:ascii="Calibri" w:hAnsi="Calibri" w:cs="Arial"/>
          <w:sz w:val="20"/>
        </w:rPr>
      </w:pPr>
    </w:p>
    <w:p w14:paraId="06F5B89C" w14:textId="77777777" w:rsidR="00F150D6" w:rsidRDefault="00F150D6" w:rsidP="00F150D6">
      <w:pPr>
        <w:spacing w:line="240" w:lineRule="auto"/>
        <w:rPr>
          <w:rFonts w:ascii="Calibri" w:hAnsi="Calibri" w:cs="Arial"/>
          <w:sz w:val="20"/>
        </w:rPr>
      </w:pPr>
    </w:p>
    <w:p w14:paraId="79FF5E91" w14:textId="77777777" w:rsidR="00F150D6" w:rsidRDefault="00F150D6" w:rsidP="00F150D6">
      <w:pPr>
        <w:spacing w:line="240" w:lineRule="auto"/>
        <w:rPr>
          <w:rFonts w:ascii="Calibri" w:hAnsi="Calibri" w:cs="Arial"/>
          <w:sz w:val="20"/>
        </w:rPr>
      </w:pPr>
    </w:p>
    <w:p w14:paraId="13AAB9C4" w14:textId="77777777" w:rsidR="00F150D6" w:rsidRDefault="00F150D6" w:rsidP="00F150D6">
      <w:pPr>
        <w:spacing w:line="240" w:lineRule="auto"/>
        <w:rPr>
          <w:rFonts w:ascii="Calibri" w:hAnsi="Calibri" w:cs="Arial"/>
          <w:sz w:val="20"/>
        </w:rPr>
      </w:pPr>
    </w:p>
    <w:p w14:paraId="3AAD5088" w14:textId="77777777" w:rsidR="00F150D6" w:rsidRDefault="00F150D6" w:rsidP="00F150D6">
      <w:pPr>
        <w:spacing w:line="240" w:lineRule="auto"/>
        <w:rPr>
          <w:rFonts w:ascii="Calibri" w:hAnsi="Calibri" w:cs="Arial"/>
          <w:sz w:val="20"/>
        </w:rPr>
      </w:pPr>
    </w:p>
    <w:p w14:paraId="185400FD" w14:textId="77777777" w:rsidR="00F150D6" w:rsidRDefault="00F150D6" w:rsidP="00F150D6">
      <w:pPr>
        <w:spacing w:line="240" w:lineRule="auto"/>
        <w:rPr>
          <w:rFonts w:ascii="Calibri" w:hAnsi="Calibri" w:cs="Arial"/>
          <w:sz w:val="20"/>
        </w:rPr>
      </w:pPr>
    </w:p>
    <w:p w14:paraId="1E47CA90" w14:textId="77777777" w:rsidR="00F150D6" w:rsidRDefault="00F150D6" w:rsidP="00F150D6">
      <w:pPr>
        <w:spacing w:line="240" w:lineRule="auto"/>
        <w:rPr>
          <w:rFonts w:ascii="Calibri" w:hAnsi="Calibri" w:cs="Arial"/>
          <w:sz w:val="20"/>
        </w:rPr>
      </w:pPr>
    </w:p>
    <w:p w14:paraId="094F6011" w14:textId="77777777" w:rsidR="00F150D6" w:rsidRDefault="00F150D6" w:rsidP="00F150D6">
      <w:pPr>
        <w:spacing w:line="240" w:lineRule="auto"/>
        <w:rPr>
          <w:rFonts w:ascii="Calibri" w:hAnsi="Calibri" w:cs="Arial"/>
          <w:sz w:val="20"/>
        </w:rPr>
      </w:pPr>
    </w:p>
    <w:p w14:paraId="3E10A643" w14:textId="77777777" w:rsidR="00F150D6" w:rsidRDefault="00F150D6" w:rsidP="00F150D6">
      <w:pPr>
        <w:spacing w:line="240" w:lineRule="auto"/>
        <w:rPr>
          <w:rFonts w:ascii="Calibri" w:hAnsi="Calibri" w:cs="Arial"/>
          <w:sz w:val="20"/>
        </w:rPr>
      </w:pPr>
    </w:p>
    <w:p w14:paraId="34DD62EA" w14:textId="77777777" w:rsidR="00F150D6" w:rsidRDefault="00F150D6" w:rsidP="00F150D6">
      <w:pPr>
        <w:spacing w:line="240" w:lineRule="auto"/>
        <w:rPr>
          <w:rFonts w:ascii="Calibri" w:hAnsi="Calibri" w:cs="Arial"/>
          <w:sz w:val="20"/>
        </w:rPr>
      </w:pPr>
    </w:p>
    <w:p w14:paraId="2797805D" w14:textId="77777777" w:rsidR="00F150D6" w:rsidRDefault="00F150D6" w:rsidP="00F150D6">
      <w:pPr>
        <w:spacing w:line="240" w:lineRule="auto"/>
        <w:rPr>
          <w:rFonts w:ascii="Calibri" w:hAnsi="Calibri" w:cs="Arial"/>
          <w:sz w:val="20"/>
        </w:rPr>
      </w:pPr>
    </w:p>
    <w:p w14:paraId="583B6992" w14:textId="77777777" w:rsidR="00F150D6" w:rsidRDefault="00F150D6" w:rsidP="00F150D6">
      <w:pPr>
        <w:spacing w:line="240" w:lineRule="auto"/>
        <w:rPr>
          <w:rFonts w:ascii="Calibri" w:hAnsi="Calibri" w:cs="Arial"/>
          <w:sz w:val="20"/>
        </w:rPr>
      </w:pPr>
    </w:p>
    <w:p w14:paraId="196D0296" w14:textId="77777777" w:rsidR="00F150D6" w:rsidRDefault="00F150D6" w:rsidP="00F150D6">
      <w:pPr>
        <w:spacing w:line="240" w:lineRule="auto"/>
        <w:rPr>
          <w:rFonts w:ascii="Calibri" w:hAnsi="Calibri" w:cs="Arial"/>
          <w:sz w:val="20"/>
        </w:rPr>
      </w:pPr>
    </w:p>
    <w:p w14:paraId="1DBAF226" w14:textId="77777777" w:rsidR="00F150D6" w:rsidRDefault="00F150D6" w:rsidP="00F150D6">
      <w:pPr>
        <w:spacing w:line="240" w:lineRule="auto"/>
        <w:rPr>
          <w:rFonts w:ascii="Calibri" w:hAnsi="Calibri" w:cs="Arial"/>
          <w:sz w:val="20"/>
        </w:rPr>
      </w:pPr>
    </w:p>
    <w:p w14:paraId="18BFF19A" w14:textId="77777777" w:rsidR="00F150D6" w:rsidRDefault="00F150D6" w:rsidP="00F150D6">
      <w:pPr>
        <w:spacing w:line="240" w:lineRule="auto"/>
        <w:rPr>
          <w:rFonts w:ascii="Calibri" w:hAnsi="Calibri" w:cs="Arial"/>
          <w:sz w:val="20"/>
        </w:rPr>
      </w:pPr>
    </w:p>
    <w:p w14:paraId="3D5DD5D5" w14:textId="77777777" w:rsidR="00F150D6" w:rsidRDefault="00F150D6" w:rsidP="00F150D6">
      <w:pPr>
        <w:spacing w:line="240" w:lineRule="auto"/>
        <w:rPr>
          <w:rFonts w:ascii="Calibri" w:hAnsi="Calibri" w:cs="Arial"/>
          <w:sz w:val="20"/>
        </w:rPr>
      </w:pPr>
    </w:p>
    <w:p w14:paraId="7EDD4B83" w14:textId="77777777" w:rsidR="00F150D6" w:rsidRDefault="00F150D6" w:rsidP="00F150D6">
      <w:pPr>
        <w:spacing w:line="240" w:lineRule="auto"/>
        <w:rPr>
          <w:rFonts w:ascii="Calibri" w:hAnsi="Calibri" w:cs="Arial"/>
          <w:sz w:val="20"/>
        </w:rPr>
      </w:pPr>
    </w:p>
    <w:p w14:paraId="404C8F02" w14:textId="77777777" w:rsidR="00F150D6" w:rsidRDefault="00F150D6" w:rsidP="00F150D6">
      <w:pPr>
        <w:spacing w:line="240" w:lineRule="auto"/>
        <w:rPr>
          <w:rFonts w:ascii="Calibri" w:hAnsi="Calibri" w:cs="Arial"/>
          <w:sz w:val="20"/>
        </w:rPr>
      </w:pPr>
    </w:p>
    <w:p w14:paraId="1608B82B" w14:textId="77777777" w:rsidR="00F150D6" w:rsidRDefault="00F150D6" w:rsidP="00F150D6">
      <w:pPr>
        <w:spacing w:line="240" w:lineRule="auto"/>
        <w:rPr>
          <w:rFonts w:ascii="Calibri" w:hAnsi="Calibri" w:cs="Arial"/>
          <w:sz w:val="20"/>
        </w:rPr>
      </w:pPr>
    </w:p>
    <w:p w14:paraId="4F4741D4" w14:textId="77777777" w:rsidR="00F150D6" w:rsidRDefault="00F150D6" w:rsidP="00F150D6">
      <w:pPr>
        <w:spacing w:line="240" w:lineRule="auto"/>
        <w:rPr>
          <w:rFonts w:ascii="Calibri" w:hAnsi="Calibri" w:cs="Arial"/>
          <w:sz w:val="20"/>
        </w:rPr>
      </w:pPr>
    </w:p>
    <w:p w14:paraId="736FAA99" w14:textId="77777777" w:rsidR="00F150D6" w:rsidRDefault="00F150D6" w:rsidP="00F150D6">
      <w:pPr>
        <w:spacing w:line="240" w:lineRule="auto"/>
        <w:rPr>
          <w:rFonts w:ascii="Calibri" w:hAnsi="Calibri" w:cs="Arial"/>
          <w:sz w:val="20"/>
        </w:rPr>
      </w:pPr>
    </w:p>
    <w:p w14:paraId="3394DACA" w14:textId="77777777" w:rsidR="00F150D6" w:rsidRDefault="00F150D6" w:rsidP="00F150D6">
      <w:pPr>
        <w:spacing w:line="240" w:lineRule="auto"/>
        <w:rPr>
          <w:rFonts w:ascii="Calibri" w:hAnsi="Calibri" w:cs="Arial"/>
          <w:sz w:val="20"/>
        </w:rPr>
      </w:pPr>
    </w:p>
    <w:p w14:paraId="67175852" w14:textId="77777777" w:rsidR="00F150D6" w:rsidRDefault="00F150D6" w:rsidP="00F150D6">
      <w:pPr>
        <w:spacing w:line="240" w:lineRule="auto"/>
        <w:rPr>
          <w:rFonts w:ascii="Calibri" w:hAnsi="Calibri" w:cs="Arial"/>
          <w:sz w:val="20"/>
        </w:rPr>
      </w:pPr>
    </w:p>
    <w:p w14:paraId="096D7FFC" w14:textId="77777777" w:rsidR="00F150D6" w:rsidRDefault="00F150D6" w:rsidP="00F150D6">
      <w:pPr>
        <w:spacing w:line="240" w:lineRule="auto"/>
        <w:rPr>
          <w:rFonts w:ascii="Calibri" w:hAnsi="Calibri" w:cs="Arial"/>
          <w:sz w:val="20"/>
        </w:rPr>
      </w:pPr>
    </w:p>
    <w:p w14:paraId="77E873F0" w14:textId="77777777" w:rsidR="00F150D6" w:rsidRDefault="00F150D6" w:rsidP="00F150D6">
      <w:pPr>
        <w:spacing w:line="240" w:lineRule="auto"/>
        <w:rPr>
          <w:rFonts w:ascii="Calibri" w:hAnsi="Calibri" w:cs="Arial"/>
          <w:sz w:val="20"/>
        </w:rPr>
      </w:pPr>
    </w:p>
    <w:p w14:paraId="4C557DFA" w14:textId="77777777" w:rsidR="00F150D6" w:rsidRDefault="00F150D6" w:rsidP="00F150D6">
      <w:pPr>
        <w:spacing w:line="240" w:lineRule="auto"/>
        <w:rPr>
          <w:rFonts w:ascii="Calibri" w:hAnsi="Calibri" w:cs="Arial"/>
          <w:sz w:val="20"/>
        </w:rPr>
      </w:pPr>
    </w:p>
    <w:p w14:paraId="438FFBBF" w14:textId="77777777" w:rsidR="00F150D6" w:rsidRDefault="00F150D6" w:rsidP="00F150D6">
      <w:pPr>
        <w:spacing w:line="240" w:lineRule="auto"/>
        <w:rPr>
          <w:rFonts w:ascii="Calibri" w:hAnsi="Calibri" w:cs="Arial"/>
          <w:sz w:val="20"/>
        </w:rPr>
      </w:pPr>
    </w:p>
    <w:p w14:paraId="40ADD144" w14:textId="77777777" w:rsidR="00F150D6" w:rsidRDefault="00F150D6" w:rsidP="00F150D6">
      <w:pPr>
        <w:spacing w:line="240" w:lineRule="auto"/>
        <w:rPr>
          <w:rFonts w:ascii="Calibri" w:hAnsi="Calibri" w:cs="Arial"/>
          <w:sz w:val="20"/>
        </w:rPr>
      </w:pPr>
    </w:p>
    <w:p w14:paraId="67C28CAD" w14:textId="77777777" w:rsidR="00F150D6" w:rsidRDefault="00F150D6" w:rsidP="00F150D6">
      <w:pPr>
        <w:spacing w:line="240" w:lineRule="auto"/>
        <w:rPr>
          <w:rFonts w:ascii="Calibri" w:hAnsi="Calibri" w:cs="Arial"/>
          <w:sz w:val="20"/>
        </w:rPr>
      </w:pPr>
    </w:p>
    <w:p w14:paraId="49E4C745" w14:textId="77777777" w:rsidR="00F150D6" w:rsidRDefault="00F150D6" w:rsidP="00F150D6">
      <w:pPr>
        <w:spacing w:line="240" w:lineRule="auto"/>
        <w:rPr>
          <w:rFonts w:ascii="Calibri" w:hAnsi="Calibri" w:cs="Arial"/>
          <w:sz w:val="20"/>
        </w:rPr>
      </w:pPr>
    </w:p>
    <w:p w14:paraId="4724F204" w14:textId="77777777" w:rsidR="00F150D6" w:rsidRDefault="00F150D6" w:rsidP="00F150D6">
      <w:pPr>
        <w:spacing w:line="240" w:lineRule="auto"/>
        <w:rPr>
          <w:rFonts w:ascii="Calibri" w:hAnsi="Calibri" w:cs="Arial"/>
          <w:sz w:val="20"/>
        </w:rPr>
      </w:pPr>
    </w:p>
    <w:p w14:paraId="1DCA42A8" w14:textId="77777777" w:rsidR="00F150D6" w:rsidRDefault="00F150D6" w:rsidP="00F150D6">
      <w:pPr>
        <w:spacing w:line="240" w:lineRule="auto"/>
        <w:rPr>
          <w:rFonts w:ascii="Calibri" w:hAnsi="Calibri" w:cs="Arial"/>
          <w:sz w:val="20"/>
        </w:rPr>
      </w:pPr>
    </w:p>
    <w:p w14:paraId="0B20851C" w14:textId="77777777" w:rsidR="00F150D6" w:rsidRDefault="00F150D6" w:rsidP="00F150D6">
      <w:pPr>
        <w:spacing w:line="240" w:lineRule="auto"/>
        <w:rPr>
          <w:rFonts w:ascii="Calibri" w:hAnsi="Calibri" w:cs="Arial"/>
          <w:sz w:val="20"/>
        </w:rPr>
      </w:pPr>
    </w:p>
    <w:p w14:paraId="6CDAC625" w14:textId="77777777" w:rsidR="00F150D6" w:rsidRDefault="00F150D6" w:rsidP="00F150D6">
      <w:pPr>
        <w:spacing w:line="240" w:lineRule="auto"/>
        <w:rPr>
          <w:rFonts w:ascii="Calibri" w:hAnsi="Calibri" w:cs="Arial"/>
          <w:sz w:val="20"/>
        </w:rPr>
      </w:pPr>
    </w:p>
    <w:p w14:paraId="57FEFC59" w14:textId="73F90919" w:rsidR="00992E93" w:rsidRPr="002E224B" w:rsidRDefault="00992E93" w:rsidP="00F150D6">
      <w:pPr>
        <w:spacing w:line="240" w:lineRule="auto"/>
        <w:rPr>
          <w:rFonts w:ascii="Calibri" w:hAnsi="Calibri" w:cs="Arial"/>
          <w:sz w:val="20"/>
        </w:rPr>
      </w:pPr>
      <w:r w:rsidRPr="002E224B">
        <w:rPr>
          <w:rFonts w:ascii="Calibri" w:hAnsi="Calibri" w:cs="Arial"/>
          <w:sz w:val="20"/>
        </w:rPr>
        <w:t xml:space="preserve">Truthfully, </w:t>
      </w:r>
      <w:r w:rsidR="00710FEE">
        <w:rPr>
          <w:rFonts w:ascii="Calibri" w:hAnsi="Calibri" w:cs="Arial"/>
          <w:sz w:val="20"/>
        </w:rPr>
        <w:t>firmly,</w:t>
      </w:r>
      <w:r w:rsidRPr="002E224B">
        <w:rPr>
          <w:rFonts w:ascii="Calibri" w:hAnsi="Calibri" w:cs="Arial"/>
          <w:sz w:val="20"/>
        </w:rPr>
        <w:t xml:space="preserve"> and unreservedly completed and signed:</w:t>
      </w:r>
    </w:p>
    <w:p w14:paraId="6C23C5D6" w14:textId="77777777" w:rsidR="00992E93" w:rsidRPr="002E224B" w:rsidRDefault="00992E93" w:rsidP="00992E93">
      <w:pPr>
        <w:widowControl w:val="0"/>
        <w:autoSpaceDE w:val="0"/>
        <w:autoSpaceDN w:val="0"/>
        <w:adjustRightInd w:val="0"/>
        <w:spacing w:line="276" w:lineRule="auto"/>
        <w:ind w:left="284"/>
        <w:rPr>
          <w:rFonts w:ascii="Calibri" w:hAnsi="Calibri" w:cs="Arial"/>
          <w:sz w:val="20"/>
        </w:rPr>
      </w:pPr>
    </w:p>
    <w:tbl>
      <w:tblPr>
        <w:tblW w:w="8930" w:type="dxa"/>
        <w:tblInd w:w="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5528"/>
      </w:tblGrid>
      <w:tr w:rsidR="00992E93" w:rsidRPr="00164277" w14:paraId="2F9D927D" w14:textId="77777777" w:rsidTr="003400A6">
        <w:tc>
          <w:tcPr>
            <w:tcW w:w="3402" w:type="dxa"/>
            <w:tcBorders>
              <w:top w:val="double" w:sz="4" w:space="0" w:color="auto"/>
              <w:left w:val="double" w:sz="4" w:space="0" w:color="auto"/>
              <w:bottom w:val="double" w:sz="4" w:space="0" w:color="auto"/>
            </w:tcBorders>
            <w:shd w:val="clear" w:color="auto" w:fill="E6E6E6"/>
          </w:tcPr>
          <w:p w14:paraId="336984F9" w14:textId="77777777" w:rsidR="00992E93" w:rsidRPr="00164277" w:rsidRDefault="00992E93" w:rsidP="003400A6">
            <w:pPr>
              <w:rPr>
                <w:rFonts w:ascii="Calibri" w:hAnsi="Calibri"/>
                <w:sz w:val="20"/>
              </w:rPr>
            </w:pPr>
            <w:r>
              <w:rPr>
                <w:rFonts w:ascii="Calibri" w:hAnsi="Calibri"/>
                <w:sz w:val="20"/>
              </w:rPr>
              <w:t xml:space="preserve">Name </w:t>
            </w:r>
            <w:r w:rsidRPr="00164277">
              <w:rPr>
                <w:rFonts w:ascii="Calibri" w:hAnsi="Calibri"/>
                <w:sz w:val="20"/>
              </w:rPr>
              <w:t>Tenderer</w:t>
            </w:r>
          </w:p>
        </w:tc>
        <w:tc>
          <w:tcPr>
            <w:tcW w:w="5528" w:type="dxa"/>
            <w:tcBorders>
              <w:top w:val="double" w:sz="4" w:space="0" w:color="auto"/>
              <w:bottom w:val="double" w:sz="4" w:space="0" w:color="auto"/>
              <w:right w:val="double" w:sz="4" w:space="0" w:color="auto"/>
            </w:tcBorders>
          </w:tcPr>
          <w:p w14:paraId="721F2363" w14:textId="77777777" w:rsidR="00992E93" w:rsidRPr="00164277" w:rsidRDefault="00992E93" w:rsidP="003400A6">
            <w:pPr>
              <w:spacing w:line="276" w:lineRule="auto"/>
              <w:rPr>
                <w:rFonts w:ascii="Calibri" w:hAnsi="Calibri" w:cs="Calibri"/>
                <w:sz w:val="20"/>
              </w:rPr>
            </w:pPr>
          </w:p>
        </w:tc>
      </w:tr>
      <w:tr w:rsidR="00992E93" w:rsidRPr="00164277" w14:paraId="7FB2A79D" w14:textId="77777777" w:rsidTr="003400A6">
        <w:tc>
          <w:tcPr>
            <w:tcW w:w="3402" w:type="dxa"/>
            <w:tcBorders>
              <w:top w:val="double" w:sz="4" w:space="0" w:color="auto"/>
              <w:left w:val="double" w:sz="4" w:space="0" w:color="auto"/>
              <w:bottom w:val="single" w:sz="4" w:space="0" w:color="auto"/>
              <w:right w:val="single" w:sz="4" w:space="0" w:color="auto"/>
            </w:tcBorders>
            <w:shd w:val="clear" w:color="auto" w:fill="E6E6E6"/>
          </w:tcPr>
          <w:p w14:paraId="4B099343" w14:textId="77777777" w:rsidR="00992E93" w:rsidRPr="00164277" w:rsidRDefault="00992E93" w:rsidP="003400A6">
            <w:pPr>
              <w:rPr>
                <w:rFonts w:ascii="Calibri" w:hAnsi="Calibri"/>
                <w:sz w:val="20"/>
              </w:rPr>
            </w:pPr>
            <w:r w:rsidRPr="00164277">
              <w:rPr>
                <w:rFonts w:ascii="Calibri" w:hAnsi="Calibri"/>
                <w:sz w:val="20"/>
              </w:rPr>
              <w:t>Name representative</w:t>
            </w:r>
          </w:p>
        </w:tc>
        <w:tc>
          <w:tcPr>
            <w:tcW w:w="5528" w:type="dxa"/>
            <w:tcBorders>
              <w:top w:val="double" w:sz="4" w:space="0" w:color="auto"/>
              <w:left w:val="single" w:sz="4" w:space="0" w:color="auto"/>
              <w:bottom w:val="single" w:sz="4" w:space="0" w:color="auto"/>
              <w:right w:val="double" w:sz="4" w:space="0" w:color="auto"/>
            </w:tcBorders>
          </w:tcPr>
          <w:p w14:paraId="4963409D" w14:textId="77777777" w:rsidR="00992E93" w:rsidRPr="00164277" w:rsidRDefault="00992E93" w:rsidP="003400A6">
            <w:pPr>
              <w:spacing w:line="276" w:lineRule="auto"/>
              <w:rPr>
                <w:rFonts w:ascii="Calibri" w:hAnsi="Calibri" w:cs="Calibri"/>
                <w:sz w:val="20"/>
              </w:rPr>
            </w:pPr>
          </w:p>
        </w:tc>
      </w:tr>
      <w:tr w:rsidR="00992E93" w:rsidRPr="00164277" w14:paraId="23CD923A" w14:textId="77777777" w:rsidTr="003400A6">
        <w:tc>
          <w:tcPr>
            <w:tcW w:w="3402" w:type="dxa"/>
            <w:tcBorders>
              <w:top w:val="single" w:sz="4" w:space="0" w:color="auto"/>
              <w:left w:val="double" w:sz="4" w:space="0" w:color="auto"/>
              <w:bottom w:val="double" w:sz="4" w:space="0" w:color="auto"/>
              <w:right w:val="single" w:sz="4" w:space="0" w:color="auto"/>
            </w:tcBorders>
            <w:shd w:val="clear" w:color="auto" w:fill="E6E6E6"/>
          </w:tcPr>
          <w:p w14:paraId="03D53769" w14:textId="77777777" w:rsidR="00992E93" w:rsidRPr="00164277" w:rsidRDefault="00992E93" w:rsidP="003400A6">
            <w:pPr>
              <w:rPr>
                <w:rFonts w:ascii="Calibri" w:hAnsi="Calibri"/>
                <w:sz w:val="20"/>
              </w:rPr>
            </w:pPr>
            <w:r w:rsidRPr="00164277">
              <w:rPr>
                <w:rFonts w:ascii="Calibri" w:hAnsi="Calibri"/>
                <w:sz w:val="20"/>
              </w:rPr>
              <w:t>Function representative</w:t>
            </w:r>
          </w:p>
        </w:tc>
        <w:tc>
          <w:tcPr>
            <w:tcW w:w="5528" w:type="dxa"/>
            <w:tcBorders>
              <w:top w:val="single" w:sz="4" w:space="0" w:color="auto"/>
              <w:left w:val="single" w:sz="4" w:space="0" w:color="auto"/>
              <w:bottom w:val="double" w:sz="4" w:space="0" w:color="auto"/>
              <w:right w:val="double" w:sz="4" w:space="0" w:color="auto"/>
            </w:tcBorders>
          </w:tcPr>
          <w:p w14:paraId="25BB76E9" w14:textId="77777777" w:rsidR="00992E93" w:rsidRPr="00164277" w:rsidRDefault="00992E93" w:rsidP="003400A6">
            <w:pPr>
              <w:spacing w:line="276" w:lineRule="auto"/>
              <w:rPr>
                <w:rFonts w:ascii="Calibri" w:hAnsi="Calibri" w:cs="Calibri"/>
                <w:sz w:val="20"/>
              </w:rPr>
            </w:pPr>
          </w:p>
        </w:tc>
      </w:tr>
      <w:tr w:rsidR="00992E93" w:rsidRPr="00164277" w14:paraId="20A64C06" w14:textId="77777777" w:rsidTr="003400A6">
        <w:tc>
          <w:tcPr>
            <w:tcW w:w="3402" w:type="dxa"/>
            <w:tcBorders>
              <w:top w:val="double" w:sz="4" w:space="0" w:color="auto"/>
              <w:left w:val="double" w:sz="4" w:space="0" w:color="auto"/>
              <w:bottom w:val="single" w:sz="4" w:space="0" w:color="auto"/>
            </w:tcBorders>
            <w:shd w:val="clear" w:color="auto" w:fill="E6E6E6"/>
          </w:tcPr>
          <w:p w14:paraId="206F7CC9" w14:textId="77777777" w:rsidR="00992E93" w:rsidRPr="00164277" w:rsidRDefault="00992E93" w:rsidP="003400A6">
            <w:pPr>
              <w:rPr>
                <w:rFonts w:ascii="Calibri" w:hAnsi="Calibri"/>
                <w:sz w:val="20"/>
              </w:rPr>
            </w:pPr>
            <w:r w:rsidRPr="00164277">
              <w:rPr>
                <w:rFonts w:ascii="Calibri" w:hAnsi="Calibri"/>
                <w:sz w:val="20"/>
              </w:rPr>
              <w:t>Date</w:t>
            </w:r>
          </w:p>
        </w:tc>
        <w:tc>
          <w:tcPr>
            <w:tcW w:w="5528" w:type="dxa"/>
            <w:tcBorders>
              <w:top w:val="double" w:sz="4" w:space="0" w:color="auto"/>
              <w:bottom w:val="single" w:sz="4" w:space="0" w:color="auto"/>
              <w:right w:val="double" w:sz="4" w:space="0" w:color="auto"/>
            </w:tcBorders>
          </w:tcPr>
          <w:p w14:paraId="7012E9F5" w14:textId="77777777" w:rsidR="00992E93" w:rsidRPr="00164277" w:rsidRDefault="00992E93" w:rsidP="003400A6">
            <w:pPr>
              <w:spacing w:line="276" w:lineRule="auto"/>
              <w:rPr>
                <w:rFonts w:ascii="Calibri" w:hAnsi="Calibri" w:cs="Calibri"/>
                <w:sz w:val="20"/>
              </w:rPr>
            </w:pPr>
          </w:p>
        </w:tc>
      </w:tr>
      <w:tr w:rsidR="00992E93" w:rsidRPr="00164277" w14:paraId="13082EBB" w14:textId="77777777" w:rsidTr="003400A6">
        <w:tc>
          <w:tcPr>
            <w:tcW w:w="3402" w:type="dxa"/>
            <w:tcBorders>
              <w:top w:val="single" w:sz="4" w:space="0" w:color="auto"/>
              <w:left w:val="double" w:sz="4" w:space="0" w:color="auto"/>
              <w:bottom w:val="double" w:sz="4" w:space="0" w:color="auto"/>
            </w:tcBorders>
            <w:shd w:val="clear" w:color="auto" w:fill="E6E6E6"/>
          </w:tcPr>
          <w:p w14:paraId="26BF4AF0" w14:textId="77777777" w:rsidR="00992E93" w:rsidRPr="00164277" w:rsidRDefault="00992E93" w:rsidP="003400A6">
            <w:pPr>
              <w:rPr>
                <w:rFonts w:ascii="Calibri" w:hAnsi="Calibri"/>
                <w:sz w:val="20"/>
              </w:rPr>
            </w:pPr>
            <w:r w:rsidRPr="00164277">
              <w:rPr>
                <w:rFonts w:ascii="Calibri" w:hAnsi="Calibri"/>
                <w:sz w:val="20"/>
              </w:rPr>
              <w:t>Place</w:t>
            </w:r>
          </w:p>
        </w:tc>
        <w:tc>
          <w:tcPr>
            <w:tcW w:w="5528" w:type="dxa"/>
            <w:tcBorders>
              <w:top w:val="single" w:sz="4" w:space="0" w:color="auto"/>
              <w:bottom w:val="double" w:sz="4" w:space="0" w:color="auto"/>
              <w:right w:val="double" w:sz="4" w:space="0" w:color="auto"/>
            </w:tcBorders>
          </w:tcPr>
          <w:p w14:paraId="13AA9AFA" w14:textId="77777777" w:rsidR="00992E93" w:rsidRPr="00164277" w:rsidRDefault="00992E93" w:rsidP="003400A6">
            <w:pPr>
              <w:spacing w:line="276" w:lineRule="auto"/>
              <w:rPr>
                <w:rFonts w:ascii="Calibri" w:hAnsi="Calibri" w:cs="Calibri"/>
                <w:sz w:val="20"/>
              </w:rPr>
            </w:pPr>
          </w:p>
        </w:tc>
      </w:tr>
      <w:tr w:rsidR="00992E93" w:rsidRPr="00164277" w14:paraId="0A92425A" w14:textId="77777777" w:rsidTr="003400A6">
        <w:tc>
          <w:tcPr>
            <w:tcW w:w="3402" w:type="dxa"/>
            <w:tcBorders>
              <w:top w:val="double" w:sz="4" w:space="0" w:color="auto"/>
              <w:left w:val="double" w:sz="4" w:space="0" w:color="auto"/>
              <w:bottom w:val="double" w:sz="4" w:space="0" w:color="auto"/>
              <w:right w:val="single" w:sz="4" w:space="0" w:color="auto"/>
            </w:tcBorders>
            <w:shd w:val="clear" w:color="auto" w:fill="E6E6E6"/>
          </w:tcPr>
          <w:p w14:paraId="3BF58178" w14:textId="77777777" w:rsidR="00992E93" w:rsidRPr="00164277" w:rsidRDefault="00992E93" w:rsidP="003400A6">
            <w:pPr>
              <w:rPr>
                <w:rFonts w:ascii="Calibri" w:hAnsi="Calibri"/>
                <w:sz w:val="20"/>
              </w:rPr>
            </w:pPr>
            <w:r w:rsidRPr="00164277">
              <w:rPr>
                <w:rFonts w:ascii="Calibri" w:hAnsi="Calibri"/>
                <w:sz w:val="20"/>
              </w:rPr>
              <w:t>Signature</w:t>
            </w:r>
          </w:p>
        </w:tc>
        <w:tc>
          <w:tcPr>
            <w:tcW w:w="5528" w:type="dxa"/>
            <w:tcBorders>
              <w:top w:val="double" w:sz="4" w:space="0" w:color="auto"/>
              <w:left w:val="single" w:sz="4" w:space="0" w:color="auto"/>
              <w:bottom w:val="double" w:sz="4" w:space="0" w:color="auto"/>
              <w:right w:val="double" w:sz="4" w:space="0" w:color="auto"/>
            </w:tcBorders>
          </w:tcPr>
          <w:p w14:paraId="5474A1A6" w14:textId="77777777" w:rsidR="00992E93" w:rsidRPr="00164277" w:rsidRDefault="00992E93" w:rsidP="003400A6">
            <w:pPr>
              <w:spacing w:line="276" w:lineRule="auto"/>
              <w:rPr>
                <w:rFonts w:ascii="Calibri" w:hAnsi="Calibri" w:cs="Calibri"/>
                <w:sz w:val="20"/>
              </w:rPr>
            </w:pPr>
          </w:p>
          <w:p w14:paraId="196A3AF8" w14:textId="77777777" w:rsidR="00992E93" w:rsidRPr="00164277" w:rsidRDefault="00992E93" w:rsidP="003400A6">
            <w:pPr>
              <w:spacing w:line="276" w:lineRule="auto"/>
              <w:rPr>
                <w:rFonts w:ascii="Calibri" w:hAnsi="Calibri" w:cs="Calibri"/>
                <w:sz w:val="20"/>
              </w:rPr>
            </w:pPr>
          </w:p>
          <w:p w14:paraId="1B64F185" w14:textId="77777777" w:rsidR="00992E93" w:rsidRPr="00164277" w:rsidRDefault="00992E93" w:rsidP="003400A6">
            <w:pPr>
              <w:spacing w:line="276" w:lineRule="auto"/>
              <w:rPr>
                <w:rFonts w:ascii="Calibri" w:hAnsi="Calibri" w:cs="Calibri"/>
                <w:sz w:val="20"/>
              </w:rPr>
            </w:pPr>
          </w:p>
        </w:tc>
      </w:tr>
    </w:tbl>
    <w:p w14:paraId="280831AA" w14:textId="77777777" w:rsidR="00992E93" w:rsidRPr="002E224B" w:rsidRDefault="00992E93" w:rsidP="00992E93">
      <w:pPr>
        <w:widowControl w:val="0"/>
        <w:autoSpaceDE w:val="0"/>
        <w:autoSpaceDN w:val="0"/>
        <w:adjustRightInd w:val="0"/>
        <w:spacing w:line="276" w:lineRule="auto"/>
        <w:ind w:left="284"/>
        <w:rPr>
          <w:rFonts w:ascii="Calibri" w:hAnsi="Calibri" w:cs="Arial"/>
          <w:sz w:val="20"/>
        </w:rPr>
      </w:pPr>
    </w:p>
    <w:p w14:paraId="5D661EB9" w14:textId="77777777" w:rsidR="000735F1" w:rsidRDefault="000735F1">
      <w:pPr>
        <w:spacing w:line="240" w:lineRule="auto"/>
        <w:rPr>
          <w:rFonts w:asciiTheme="minorHAnsi" w:hAnsiTheme="minorHAnsi" w:cstheme="minorHAnsi"/>
          <w:b/>
          <w:sz w:val="24"/>
          <w:szCs w:val="24"/>
          <w:highlight w:val="green"/>
        </w:rPr>
      </w:pPr>
      <w:r>
        <w:rPr>
          <w:highlight w:val="green"/>
        </w:rPr>
        <w:br w:type="page"/>
      </w:r>
    </w:p>
    <w:p w14:paraId="31B5827D" w14:textId="77777777" w:rsidR="000735F1" w:rsidRPr="004B4664" w:rsidRDefault="00726131" w:rsidP="00CB1BE4">
      <w:pPr>
        <w:pStyle w:val="KOP20"/>
        <w:numPr>
          <w:ilvl w:val="0"/>
          <w:numId w:val="0"/>
        </w:numPr>
        <w:ind w:left="284"/>
      </w:pPr>
      <w:bookmarkStart w:id="58" w:name="_Toc83419450"/>
      <w:bookmarkStart w:id="59" w:name="_Toc83419763"/>
      <w:bookmarkStart w:id="60" w:name="_Toc83419931"/>
      <w:bookmarkStart w:id="61" w:name="_Toc83420054"/>
      <w:bookmarkStart w:id="62" w:name="_Toc83420172"/>
      <w:bookmarkStart w:id="63" w:name="_Toc83420440"/>
      <w:bookmarkStart w:id="64" w:name="_Toc83420563"/>
      <w:bookmarkStart w:id="65" w:name="_Toc83420680"/>
      <w:bookmarkStart w:id="66" w:name="_Toc83420797"/>
      <w:bookmarkStart w:id="67" w:name="_Toc144118930"/>
      <w:r w:rsidRPr="004B4664">
        <w:t xml:space="preserve">Appendix </w:t>
      </w:r>
      <w:r w:rsidR="00DD4CFB">
        <w:t>4</w:t>
      </w:r>
      <w:r w:rsidRPr="004B4664">
        <w:t>: References core competencies</w:t>
      </w:r>
      <w:bookmarkEnd w:id="58"/>
      <w:bookmarkEnd w:id="59"/>
      <w:bookmarkEnd w:id="60"/>
      <w:bookmarkEnd w:id="61"/>
      <w:bookmarkEnd w:id="62"/>
      <w:bookmarkEnd w:id="63"/>
      <w:bookmarkEnd w:id="64"/>
      <w:bookmarkEnd w:id="65"/>
      <w:bookmarkEnd w:id="66"/>
      <w:bookmarkEnd w:id="67"/>
    </w:p>
    <w:p w14:paraId="1B5BC2BD" w14:textId="77777777" w:rsidR="000735F1" w:rsidRDefault="000735F1" w:rsidP="00864D72">
      <w:pPr>
        <w:spacing w:line="276" w:lineRule="auto"/>
        <w:ind w:left="284"/>
        <w:rPr>
          <w:highlight w:val="green"/>
        </w:rPr>
      </w:pPr>
    </w:p>
    <w:p w14:paraId="2A4A9185" w14:textId="77777777" w:rsidR="00992E93" w:rsidRPr="003969B8" w:rsidRDefault="00992E93" w:rsidP="00992E93">
      <w:pPr>
        <w:widowControl w:val="0"/>
        <w:autoSpaceDE w:val="0"/>
        <w:autoSpaceDN w:val="0"/>
        <w:adjustRightInd w:val="0"/>
        <w:spacing w:line="276" w:lineRule="auto"/>
        <w:ind w:left="284"/>
        <w:rPr>
          <w:rFonts w:ascii="Calibri" w:hAnsi="Calibri" w:cs="Arial"/>
          <w:sz w:val="20"/>
          <w:lang w:val="en"/>
        </w:rPr>
      </w:pPr>
      <w:r w:rsidRPr="003969B8">
        <w:rPr>
          <w:rFonts w:ascii="Calibri" w:hAnsi="Calibri" w:cs="Arial"/>
          <w:sz w:val="20"/>
          <w:lang w:val="en"/>
        </w:rPr>
        <w:t>The following conditions apply to the references:</w:t>
      </w:r>
    </w:p>
    <w:p w14:paraId="09BD7263" w14:textId="00690B6C" w:rsidR="00992E93" w:rsidRPr="003969B8" w:rsidRDefault="00992E93" w:rsidP="0086299D">
      <w:pPr>
        <w:widowControl w:val="0"/>
        <w:numPr>
          <w:ilvl w:val="0"/>
          <w:numId w:val="25"/>
        </w:numPr>
        <w:autoSpaceDE w:val="0"/>
        <w:autoSpaceDN w:val="0"/>
        <w:adjustRightInd w:val="0"/>
        <w:spacing w:line="276" w:lineRule="auto"/>
        <w:rPr>
          <w:rFonts w:ascii="Calibri" w:hAnsi="Calibri" w:cs="Arial"/>
          <w:sz w:val="20"/>
          <w:lang w:val="en"/>
        </w:rPr>
      </w:pPr>
      <w:r w:rsidRPr="003969B8">
        <w:rPr>
          <w:rFonts w:ascii="Calibri" w:hAnsi="Calibri" w:cs="Arial"/>
          <w:sz w:val="20"/>
          <w:lang w:val="en"/>
        </w:rPr>
        <w:t xml:space="preserve">The core competencies must be demonstrated in </w:t>
      </w:r>
      <w:r w:rsidR="00D240E3" w:rsidRPr="00710FEE">
        <w:rPr>
          <w:rFonts w:ascii="Calibri" w:hAnsi="Calibri" w:cs="Arial"/>
          <w:bCs/>
          <w:sz w:val="20"/>
          <w:lang w:val="en"/>
        </w:rPr>
        <w:t xml:space="preserve">up to </w:t>
      </w:r>
      <w:r w:rsidR="00710FEE" w:rsidRPr="00710FEE">
        <w:rPr>
          <w:rFonts w:ascii="Calibri" w:hAnsi="Calibri" w:cs="Arial"/>
          <w:bCs/>
          <w:sz w:val="20"/>
          <w:lang w:val="en"/>
        </w:rPr>
        <w:t>a</w:t>
      </w:r>
      <w:r w:rsidR="00710FEE">
        <w:rPr>
          <w:rFonts w:ascii="Calibri" w:hAnsi="Calibri" w:cs="Arial"/>
          <w:b/>
          <w:sz w:val="20"/>
          <w:lang w:val="en"/>
        </w:rPr>
        <w:t xml:space="preserve"> maximum of </w:t>
      </w:r>
      <w:r w:rsidR="00D240E3">
        <w:rPr>
          <w:rFonts w:ascii="Calibri" w:hAnsi="Calibri" w:cs="Arial"/>
          <w:b/>
          <w:sz w:val="20"/>
          <w:lang w:val="en"/>
        </w:rPr>
        <w:t>5</w:t>
      </w:r>
      <w:r w:rsidRPr="002375E9">
        <w:rPr>
          <w:rFonts w:ascii="Calibri" w:hAnsi="Calibri" w:cs="Arial"/>
          <w:b/>
          <w:sz w:val="20"/>
          <w:lang w:val="en"/>
        </w:rPr>
        <w:t xml:space="preserve"> references</w:t>
      </w:r>
      <w:r w:rsidR="00710FEE">
        <w:rPr>
          <w:rFonts w:ascii="Calibri" w:hAnsi="Calibri" w:cs="Arial"/>
          <w:b/>
          <w:sz w:val="20"/>
          <w:lang w:val="en"/>
        </w:rPr>
        <w:t xml:space="preserve"> </w:t>
      </w:r>
      <w:r w:rsidR="00710FEE" w:rsidRPr="00710FEE">
        <w:rPr>
          <w:rFonts w:ascii="Calibri" w:hAnsi="Calibri" w:cs="Arial"/>
          <w:bCs/>
          <w:sz w:val="20"/>
          <w:lang w:val="en"/>
        </w:rPr>
        <w:t xml:space="preserve">and </w:t>
      </w:r>
      <w:r w:rsidR="00710FEE">
        <w:rPr>
          <w:rFonts w:ascii="Calibri" w:hAnsi="Calibri" w:cs="Arial"/>
          <w:b/>
          <w:sz w:val="20"/>
          <w:lang w:val="en"/>
        </w:rPr>
        <w:t>a minimum of 1 reference</w:t>
      </w:r>
      <w:r w:rsidRPr="003969B8">
        <w:rPr>
          <w:rFonts w:ascii="Calibri" w:hAnsi="Calibri" w:cs="Arial"/>
          <w:sz w:val="20"/>
          <w:lang w:val="en"/>
        </w:rPr>
        <w:t>;</w:t>
      </w:r>
    </w:p>
    <w:p w14:paraId="43D9F5FD" w14:textId="066F0A7C" w:rsidR="00D240E3" w:rsidRPr="003969B8" w:rsidRDefault="00D240E3" w:rsidP="0086299D">
      <w:pPr>
        <w:widowControl w:val="0"/>
        <w:numPr>
          <w:ilvl w:val="0"/>
          <w:numId w:val="25"/>
        </w:numPr>
        <w:autoSpaceDE w:val="0"/>
        <w:autoSpaceDN w:val="0"/>
        <w:adjustRightInd w:val="0"/>
        <w:spacing w:line="276" w:lineRule="auto"/>
        <w:rPr>
          <w:rFonts w:ascii="Calibri" w:hAnsi="Calibri" w:cs="Arial"/>
          <w:sz w:val="20"/>
        </w:rPr>
      </w:pPr>
      <w:r w:rsidRPr="003969B8">
        <w:rPr>
          <w:rFonts w:ascii="Calibri" w:hAnsi="Calibri" w:cs="Arial"/>
          <w:sz w:val="20"/>
          <w:lang w:val="en"/>
        </w:rPr>
        <w:t xml:space="preserve">All references must </w:t>
      </w:r>
      <w:r>
        <w:rPr>
          <w:rFonts w:ascii="Calibri" w:hAnsi="Calibri" w:cs="Arial"/>
          <w:sz w:val="20"/>
          <w:lang w:val="en"/>
        </w:rPr>
        <w:t xml:space="preserve">have been executed </w:t>
      </w:r>
      <w:r w:rsidRPr="003969B8">
        <w:rPr>
          <w:rFonts w:ascii="Calibri" w:hAnsi="Calibri" w:cs="Arial"/>
          <w:sz w:val="20"/>
          <w:lang w:val="en"/>
        </w:rPr>
        <w:t xml:space="preserve">by Tenderer </w:t>
      </w:r>
      <w:r>
        <w:rPr>
          <w:rFonts w:ascii="Calibri" w:hAnsi="Calibri" w:cs="Arial"/>
          <w:sz w:val="20"/>
          <w:lang w:val="en"/>
        </w:rPr>
        <w:t xml:space="preserve">and </w:t>
      </w:r>
      <w:r w:rsidRPr="00D240E3">
        <w:rPr>
          <w:rFonts w:ascii="Calibri" w:hAnsi="Calibri" w:cs="Arial"/>
          <w:sz w:val="20"/>
          <w:lang w:val="en"/>
        </w:rPr>
        <w:t>completed to the satisfa</w:t>
      </w:r>
      <w:r>
        <w:rPr>
          <w:rFonts w:ascii="Calibri" w:hAnsi="Calibri" w:cs="Arial"/>
          <w:sz w:val="20"/>
          <w:lang w:val="en"/>
        </w:rPr>
        <w:t xml:space="preserve">ction of the customer </w:t>
      </w:r>
      <w:r w:rsidRPr="003969B8">
        <w:rPr>
          <w:rFonts w:ascii="Calibri" w:hAnsi="Calibri" w:cs="Arial"/>
          <w:sz w:val="20"/>
          <w:lang w:val="en"/>
        </w:rPr>
        <w:t>during the last three calendar years.</w:t>
      </w:r>
    </w:p>
    <w:p w14:paraId="1BBEC354" w14:textId="235C096E" w:rsidR="00992E93" w:rsidRPr="003969B8" w:rsidRDefault="00992E93" w:rsidP="0086299D">
      <w:pPr>
        <w:widowControl w:val="0"/>
        <w:numPr>
          <w:ilvl w:val="0"/>
          <w:numId w:val="25"/>
        </w:numPr>
        <w:autoSpaceDE w:val="0"/>
        <w:autoSpaceDN w:val="0"/>
        <w:adjustRightInd w:val="0"/>
        <w:spacing w:line="276" w:lineRule="auto"/>
        <w:rPr>
          <w:rFonts w:ascii="Calibri" w:hAnsi="Calibri" w:cs="Arial"/>
          <w:sz w:val="20"/>
          <w:lang w:val="en"/>
        </w:rPr>
      </w:pPr>
      <w:r w:rsidRPr="003969B8">
        <w:rPr>
          <w:rFonts w:ascii="Calibri" w:hAnsi="Calibri" w:cs="Arial"/>
          <w:sz w:val="20"/>
          <w:lang w:val="en"/>
        </w:rPr>
        <w:t xml:space="preserve">For some references </w:t>
      </w:r>
      <w:r w:rsidRPr="007C5E37">
        <w:rPr>
          <w:rFonts w:ascii="Calibri" w:hAnsi="Calibri" w:cs="Arial"/>
          <w:sz w:val="20"/>
          <w:lang w:val="en"/>
        </w:rPr>
        <w:t>completed tables</w:t>
      </w:r>
      <w:r>
        <w:rPr>
          <w:rFonts w:ascii="Calibri" w:hAnsi="Calibri" w:cs="Arial"/>
          <w:sz w:val="20"/>
          <w:lang w:val="en"/>
        </w:rPr>
        <w:t xml:space="preserve"> are </w:t>
      </w:r>
      <w:r w:rsidRPr="003969B8">
        <w:rPr>
          <w:rFonts w:ascii="Calibri" w:hAnsi="Calibri" w:cs="Arial"/>
          <w:sz w:val="20"/>
          <w:lang w:val="en"/>
        </w:rPr>
        <w:t>sufficient</w:t>
      </w:r>
      <w:r w:rsidR="002375E9">
        <w:rPr>
          <w:rFonts w:ascii="Calibri" w:hAnsi="Calibri" w:cs="Arial"/>
          <w:sz w:val="20"/>
          <w:lang w:val="en"/>
        </w:rPr>
        <w:t xml:space="preserve"> or to give a description</w:t>
      </w:r>
      <w:r w:rsidRPr="003969B8">
        <w:rPr>
          <w:rFonts w:ascii="Calibri" w:hAnsi="Calibri" w:cs="Arial"/>
          <w:sz w:val="20"/>
          <w:lang w:val="en"/>
        </w:rPr>
        <w:t xml:space="preserve">, for some </w:t>
      </w:r>
      <w:r w:rsidR="0012415F" w:rsidRPr="003969B8">
        <w:rPr>
          <w:rFonts w:ascii="Calibri" w:hAnsi="Calibri" w:cs="Arial"/>
          <w:sz w:val="20"/>
          <w:lang w:val="en"/>
        </w:rPr>
        <w:t>references samples</w:t>
      </w:r>
      <w:r w:rsidRPr="003969B8">
        <w:rPr>
          <w:rFonts w:ascii="Calibri" w:hAnsi="Calibri" w:cs="Arial"/>
          <w:sz w:val="20"/>
          <w:lang w:val="en"/>
        </w:rPr>
        <w:t xml:space="preserve"> of results need to be </w:t>
      </w:r>
      <w:r w:rsidR="00710FEE">
        <w:rPr>
          <w:rFonts w:ascii="Calibri" w:hAnsi="Calibri" w:cs="Arial"/>
          <w:sz w:val="20"/>
          <w:lang w:val="en"/>
        </w:rPr>
        <w:t>included</w:t>
      </w:r>
      <w:r w:rsidRPr="003969B8">
        <w:rPr>
          <w:rFonts w:ascii="Calibri" w:hAnsi="Calibri" w:cs="Arial"/>
          <w:sz w:val="20"/>
          <w:lang w:val="en"/>
        </w:rPr>
        <w:t>;</w:t>
      </w:r>
    </w:p>
    <w:p w14:paraId="00582DE2" w14:textId="77777777" w:rsidR="00992E93" w:rsidRPr="003969B8" w:rsidRDefault="00992E93" w:rsidP="0086299D">
      <w:pPr>
        <w:widowControl w:val="0"/>
        <w:numPr>
          <w:ilvl w:val="0"/>
          <w:numId w:val="25"/>
        </w:numPr>
        <w:autoSpaceDE w:val="0"/>
        <w:autoSpaceDN w:val="0"/>
        <w:adjustRightInd w:val="0"/>
        <w:spacing w:line="276" w:lineRule="auto"/>
        <w:rPr>
          <w:rFonts w:ascii="Calibri" w:hAnsi="Calibri" w:cs="Arial"/>
          <w:sz w:val="20"/>
          <w:lang w:val="en"/>
        </w:rPr>
      </w:pPr>
      <w:r w:rsidRPr="003969B8">
        <w:rPr>
          <w:rFonts w:ascii="Calibri" w:hAnsi="Calibri" w:cs="Arial"/>
          <w:sz w:val="20"/>
          <w:lang w:val="en"/>
        </w:rPr>
        <w:t xml:space="preserve">Tenderer gives permission to the </w:t>
      </w:r>
      <w:r w:rsidR="002375E9">
        <w:rPr>
          <w:rFonts w:ascii="Calibri" w:hAnsi="Calibri" w:cs="Arial"/>
          <w:sz w:val="20"/>
          <w:lang w:val="en"/>
        </w:rPr>
        <w:t>Contracting authority</w:t>
      </w:r>
      <w:r w:rsidRPr="003969B8">
        <w:rPr>
          <w:rFonts w:ascii="Calibri" w:hAnsi="Calibri" w:cs="Arial"/>
          <w:sz w:val="20"/>
        </w:rPr>
        <w:t xml:space="preserve"> </w:t>
      </w:r>
      <w:r w:rsidRPr="003969B8">
        <w:rPr>
          <w:rFonts w:ascii="Calibri" w:hAnsi="Calibri" w:cs="Arial"/>
          <w:sz w:val="20"/>
          <w:lang w:val="en"/>
        </w:rPr>
        <w:t>to contact the contact persons mentioned in the references;</w:t>
      </w:r>
    </w:p>
    <w:p w14:paraId="51E4EBB3" w14:textId="77777777" w:rsidR="00992E93" w:rsidRDefault="00992E93" w:rsidP="00992E93">
      <w:pPr>
        <w:widowControl w:val="0"/>
        <w:autoSpaceDE w:val="0"/>
        <w:autoSpaceDN w:val="0"/>
        <w:adjustRightInd w:val="0"/>
        <w:spacing w:line="276" w:lineRule="auto"/>
        <w:ind w:left="284"/>
        <w:rPr>
          <w:rFonts w:ascii="Calibri" w:hAnsi="Calibri" w:cs="Arial"/>
          <w:sz w:val="20"/>
        </w:rPr>
      </w:pPr>
    </w:p>
    <w:p w14:paraId="56331F7F" w14:textId="53EF44F4" w:rsidR="00992E93" w:rsidRDefault="00992E93" w:rsidP="47A7AFA5">
      <w:pPr>
        <w:widowControl w:val="0"/>
        <w:autoSpaceDE w:val="0"/>
        <w:autoSpaceDN w:val="0"/>
        <w:adjustRightInd w:val="0"/>
        <w:spacing w:line="276" w:lineRule="auto"/>
        <w:ind w:left="284"/>
        <w:rPr>
          <w:rFonts w:ascii="Calibri" w:hAnsi="Calibri" w:cs="Arial"/>
          <w:sz w:val="20"/>
        </w:rPr>
      </w:pPr>
      <w:r w:rsidRPr="47A7AFA5">
        <w:rPr>
          <w:rFonts w:ascii="Calibri" w:hAnsi="Calibri" w:cs="Arial"/>
          <w:sz w:val="20"/>
        </w:rPr>
        <w:t>The following tables have to be filled out completely, if applicable.</w:t>
      </w:r>
    </w:p>
    <w:p w14:paraId="024C41D4" w14:textId="77777777" w:rsidR="00992E93" w:rsidRPr="000F5C44" w:rsidRDefault="00992E93" w:rsidP="00992E93">
      <w:pPr>
        <w:widowControl w:val="0"/>
        <w:autoSpaceDE w:val="0"/>
        <w:autoSpaceDN w:val="0"/>
        <w:adjustRightInd w:val="0"/>
        <w:spacing w:line="276" w:lineRule="auto"/>
        <w:ind w:left="284"/>
        <w:rPr>
          <w:rFonts w:ascii="Calibri" w:hAnsi="Calibri" w:cs="Arial"/>
          <w:sz w:val="20"/>
        </w:rPr>
      </w:pPr>
    </w:p>
    <w:tbl>
      <w:tblPr>
        <w:tblW w:w="8987" w:type="dxa"/>
        <w:tblInd w:w="35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59"/>
        <w:gridCol w:w="5528"/>
      </w:tblGrid>
      <w:tr w:rsidR="00992E93" w:rsidRPr="00164D4D" w14:paraId="2B556712" w14:textId="77777777" w:rsidTr="003400A6">
        <w:trPr>
          <w:trHeight w:val="231"/>
        </w:trPr>
        <w:tc>
          <w:tcPr>
            <w:tcW w:w="8987" w:type="dxa"/>
            <w:gridSpan w:val="2"/>
            <w:tcBorders>
              <w:top w:val="double" w:sz="4" w:space="0" w:color="auto"/>
              <w:bottom w:val="single" w:sz="4" w:space="0" w:color="auto"/>
            </w:tcBorders>
            <w:shd w:val="clear" w:color="auto" w:fill="D9D9D9"/>
          </w:tcPr>
          <w:p w14:paraId="42860AB4" w14:textId="77777777" w:rsidR="00992E93" w:rsidRPr="00164D4D" w:rsidRDefault="00992E93" w:rsidP="003400A6">
            <w:pPr>
              <w:spacing w:line="276" w:lineRule="auto"/>
              <w:rPr>
                <w:rFonts w:ascii="Calibri" w:hAnsi="Calibri" w:cs="Calibri"/>
                <w:b/>
                <w:sz w:val="20"/>
              </w:rPr>
            </w:pPr>
            <w:r w:rsidRPr="00114836">
              <w:rPr>
                <w:rFonts w:ascii="Calibri" w:hAnsi="Calibri" w:cs="Calibri"/>
                <w:b/>
                <w:bCs/>
                <w:sz w:val="20"/>
              </w:rPr>
              <w:t>General Description</w:t>
            </w:r>
          </w:p>
        </w:tc>
      </w:tr>
      <w:tr w:rsidR="00992E93" w:rsidRPr="00164D4D" w14:paraId="252963DD" w14:textId="77777777" w:rsidTr="003400A6">
        <w:trPr>
          <w:trHeight w:val="231"/>
        </w:trPr>
        <w:tc>
          <w:tcPr>
            <w:tcW w:w="3459" w:type="dxa"/>
            <w:tcBorders>
              <w:top w:val="single" w:sz="4" w:space="0" w:color="auto"/>
              <w:bottom w:val="single" w:sz="4" w:space="0" w:color="auto"/>
            </w:tcBorders>
            <w:shd w:val="clear" w:color="auto" w:fill="D9D9D9"/>
          </w:tcPr>
          <w:p w14:paraId="065FF98E" w14:textId="77777777" w:rsidR="00992E93" w:rsidRPr="001974DD" w:rsidRDefault="00992E93" w:rsidP="003400A6">
            <w:r w:rsidRPr="001974DD">
              <w:t>Reference</w:t>
            </w:r>
          </w:p>
        </w:tc>
        <w:tc>
          <w:tcPr>
            <w:tcW w:w="5528" w:type="dxa"/>
          </w:tcPr>
          <w:p w14:paraId="2AF57229" w14:textId="77777777" w:rsidR="00992E93" w:rsidRPr="008B092E" w:rsidRDefault="00992E93" w:rsidP="003400A6">
            <w:r w:rsidRPr="008B092E">
              <w:t>&lt;</w:t>
            </w:r>
            <w:r w:rsidR="009C0CCC">
              <w:t xml:space="preserve"> </w:t>
            </w:r>
            <w:r w:rsidRPr="008B092E">
              <w:t>serial number</w:t>
            </w:r>
            <w:r w:rsidR="009C0CCC">
              <w:t xml:space="preserve"> </w:t>
            </w:r>
            <w:r w:rsidRPr="008B092E">
              <w:t>&gt;</w:t>
            </w:r>
          </w:p>
        </w:tc>
      </w:tr>
      <w:tr w:rsidR="00992E93" w:rsidRPr="00164D4D" w14:paraId="3662CA18" w14:textId="77777777" w:rsidTr="003400A6">
        <w:trPr>
          <w:trHeight w:val="231"/>
        </w:trPr>
        <w:tc>
          <w:tcPr>
            <w:tcW w:w="3459" w:type="dxa"/>
            <w:tcBorders>
              <w:top w:val="single" w:sz="4" w:space="0" w:color="auto"/>
              <w:bottom w:val="single" w:sz="4" w:space="0" w:color="auto"/>
            </w:tcBorders>
            <w:shd w:val="clear" w:color="auto" w:fill="D9D9D9"/>
          </w:tcPr>
          <w:p w14:paraId="3FE8EE60" w14:textId="77777777" w:rsidR="00992E93" w:rsidRPr="001974DD" w:rsidRDefault="00992E93" w:rsidP="009C0CCC">
            <w:r w:rsidRPr="001974DD">
              <w:t>Core competence</w:t>
            </w:r>
            <w:r w:rsidR="009C0CCC">
              <w:t>(s)</w:t>
            </w:r>
          </w:p>
        </w:tc>
        <w:tc>
          <w:tcPr>
            <w:tcW w:w="5528" w:type="dxa"/>
          </w:tcPr>
          <w:p w14:paraId="660DB197" w14:textId="77777777" w:rsidR="00992E93" w:rsidRPr="008B092E" w:rsidRDefault="00992E93" w:rsidP="009C0CCC">
            <w:r w:rsidRPr="008B092E">
              <w:t>&lt;</w:t>
            </w:r>
            <w:r w:rsidR="009C0CCC">
              <w:t xml:space="preserve"> </w:t>
            </w:r>
            <w:r w:rsidRPr="008B092E">
              <w:t>number</w:t>
            </w:r>
            <w:r w:rsidR="009C0CCC">
              <w:t xml:space="preserve"> </w:t>
            </w:r>
            <w:r w:rsidRPr="008B092E">
              <w:t>&gt;</w:t>
            </w:r>
            <w:r w:rsidR="009C0CCC">
              <w:t xml:space="preserve">, </w:t>
            </w:r>
            <w:r>
              <w:t>&lt;</w:t>
            </w:r>
            <w:r w:rsidR="009C0CCC">
              <w:t xml:space="preserve"> number </w:t>
            </w:r>
            <w:r>
              <w:t>&gt;</w:t>
            </w:r>
            <w:r w:rsidR="009C0CCC">
              <w:t>, …</w:t>
            </w:r>
          </w:p>
        </w:tc>
      </w:tr>
      <w:tr w:rsidR="001B2D6D" w:rsidRPr="00164D4D" w14:paraId="612BED2C" w14:textId="77777777" w:rsidTr="003400A6">
        <w:trPr>
          <w:trHeight w:val="231"/>
        </w:trPr>
        <w:tc>
          <w:tcPr>
            <w:tcW w:w="3459" w:type="dxa"/>
            <w:tcBorders>
              <w:top w:val="single" w:sz="4" w:space="0" w:color="auto"/>
              <w:bottom w:val="single" w:sz="4" w:space="0" w:color="auto"/>
            </w:tcBorders>
            <w:shd w:val="clear" w:color="auto" w:fill="D9D9D9"/>
          </w:tcPr>
          <w:p w14:paraId="06EFC534" w14:textId="77777777" w:rsidR="00E42356" w:rsidRDefault="001B2D6D" w:rsidP="009C0CCC">
            <w:r>
              <w:t xml:space="preserve">Does this reference cover the core competence(s) mentioned </w:t>
            </w:r>
            <w:r w:rsidR="00FC08D8">
              <w:t>abov</w:t>
            </w:r>
            <w:r w:rsidR="002D5F88">
              <w:t xml:space="preserve">e </w:t>
            </w:r>
            <w:r>
              <w:t>completely</w:t>
            </w:r>
            <w:r w:rsidR="009C0CCC">
              <w:t>? I</w:t>
            </w:r>
            <w:r w:rsidR="009C0CCC" w:rsidRPr="009C0CCC">
              <w:t>f not, what is missing?</w:t>
            </w:r>
          </w:p>
          <w:p w14:paraId="376CFE22" w14:textId="77777777" w:rsidR="001B2D6D" w:rsidRPr="001974DD" w:rsidRDefault="00FC08D8" w:rsidP="00FC08D8">
            <w:r w:rsidRPr="00D240E3">
              <w:rPr>
                <w:b/>
                <w:color w:val="0070C0"/>
              </w:rPr>
              <w:t>The missing parts need</w:t>
            </w:r>
            <w:r w:rsidR="00E42356" w:rsidRPr="00D240E3">
              <w:rPr>
                <w:b/>
                <w:color w:val="0070C0"/>
              </w:rPr>
              <w:t xml:space="preserve"> to be demonstrated in another reference(s)!</w:t>
            </w:r>
          </w:p>
        </w:tc>
        <w:tc>
          <w:tcPr>
            <w:tcW w:w="5528" w:type="dxa"/>
          </w:tcPr>
          <w:p w14:paraId="6B5E3890" w14:textId="77777777" w:rsidR="001B2D6D" w:rsidRDefault="001B2D6D" w:rsidP="003400A6">
            <w:r>
              <w:t>&lt;</w:t>
            </w:r>
            <w:r w:rsidR="009C0CCC">
              <w:t xml:space="preserve"> YES / NO &gt;, &lt; text &gt;</w:t>
            </w:r>
          </w:p>
          <w:p w14:paraId="18ACE0D4" w14:textId="77777777" w:rsidR="00D240E3" w:rsidRDefault="00D240E3" w:rsidP="003400A6"/>
          <w:p w14:paraId="3B39E9E0" w14:textId="77777777" w:rsidR="00D240E3" w:rsidRDefault="00D240E3" w:rsidP="003400A6"/>
          <w:p w14:paraId="37CE0D71" w14:textId="77777777" w:rsidR="00D240E3" w:rsidRDefault="00D240E3" w:rsidP="003400A6"/>
          <w:p w14:paraId="76E6846F" w14:textId="77777777" w:rsidR="00D240E3" w:rsidRDefault="00D240E3" w:rsidP="003400A6"/>
          <w:p w14:paraId="0473951B" w14:textId="77777777" w:rsidR="00D240E3" w:rsidRPr="008B092E" w:rsidRDefault="00D240E3" w:rsidP="003400A6"/>
        </w:tc>
      </w:tr>
      <w:tr w:rsidR="00992E93" w:rsidRPr="00164D4D" w14:paraId="02B287FB" w14:textId="77777777" w:rsidTr="003400A6">
        <w:trPr>
          <w:trHeight w:val="231"/>
        </w:trPr>
        <w:tc>
          <w:tcPr>
            <w:tcW w:w="3459" w:type="dxa"/>
            <w:tcBorders>
              <w:top w:val="single" w:sz="4" w:space="0" w:color="auto"/>
              <w:bottom w:val="single" w:sz="4" w:space="0" w:color="auto"/>
            </w:tcBorders>
            <w:shd w:val="clear" w:color="auto" w:fill="D9D9D9"/>
          </w:tcPr>
          <w:p w14:paraId="6D368BF2" w14:textId="77777777" w:rsidR="00992E93" w:rsidRPr="001974DD" w:rsidRDefault="00992E93" w:rsidP="003400A6">
            <w:r w:rsidRPr="001974DD">
              <w:t>Project Name</w:t>
            </w:r>
          </w:p>
        </w:tc>
        <w:tc>
          <w:tcPr>
            <w:tcW w:w="5528" w:type="dxa"/>
          </w:tcPr>
          <w:p w14:paraId="60A3B062" w14:textId="77777777" w:rsidR="00992E93" w:rsidRPr="00164D4D" w:rsidRDefault="00992E93" w:rsidP="003400A6">
            <w:pPr>
              <w:spacing w:line="276" w:lineRule="auto"/>
              <w:rPr>
                <w:rFonts w:ascii="Calibri" w:hAnsi="Calibri" w:cs="Calibri"/>
                <w:sz w:val="20"/>
              </w:rPr>
            </w:pPr>
            <w:r>
              <w:rPr>
                <w:rFonts w:ascii="Calibri" w:hAnsi="Calibri" w:cs="Calibri"/>
                <w:sz w:val="20"/>
              </w:rPr>
              <w:t>&lt; name &gt;</w:t>
            </w:r>
          </w:p>
        </w:tc>
      </w:tr>
      <w:tr w:rsidR="00992E93" w:rsidRPr="00164D4D" w14:paraId="3681C126" w14:textId="77777777" w:rsidTr="003400A6">
        <w:trPr>
          <w:trHeight w:val="231"/>
        </w:trPr>
        <w:tc>
          <w:tcPr>
            <w:tcW w:w="3459" w:type="dxa"/>
            <w:tcBorders>
              <w:top w:val="single" w:sz="4" w:space="0" w:color="auto"/>
              <w:bottom w:val="single" w:sz="4" w:space="0" w:color="auto"/>
            </w:tcBorders>
            <w:shd w:val="clear" w:color="auto" w:fill="D9D9D9"/>
          </w:tcPr>
          <w:p w14:paraId="16175CA3" w14:textId="77777777" w:rsidR="00992E93" w:rsidRPr="001974DD" w:rsidRDefault="00992E93" w:rsidP="003400A6">
            <w:r>
              <w:t>Year of execution</w:t>
            </w:r>
          </w:p>
        </w:tc>
        <w:tc>
          <w:tcPr>
            <w:tcW w:w="5528" w:type="dxa"/>
          </w:tcPr>
          <w:p w14:paraId="19499264" w14:textId="77777777" w:rsidR="00992E93" w:rsidRPr="00164D4D" w:rsidRDefault="00992E93" w:rsidP="003400A6">
            <w:pPr>
              <w:spacing w:line="276" w:lineRule="auto"/>
              <w:rPr>
                <w:rFonts w:ascii="Calibri" w:hAnsi="Calibri" w:cs="Calibri"/>
                <w:sz w:val="20"/>
              </w:rPr>
            </w:pPr>
            <w:r>
              <w:rPr>
                <w:rFonts w:ascii="Calibri" w:hAnsi="Calibri" w:cs="Calibri"/>
                <w:sz w:val="20"/>
              </w:rPr>
              <w:t>&lt; year &gt;</w:t>
            </w:r>
          </w:p>
        </w:tc>
      </w:tr>
      <w:tr w:rsidR="00992E93" w:rsidRPr="00164D4D" w14:paraId="4FDF807E" w14:textId="77777777" w:rsidTr="003400A6">
        <w:trPr>
          <w:trHeight w:val="231"/>
        </w:trPr>
        <w:tc>
          <w:tcPr>
            <w:tcW w:w="3459" w:type="dxa"/>
            <w:tcBorders>
              <w:top w:val="single" w:sz="4" w:space="0" w:color="auto"/>
              <w:bottom w:val="single" w:sz="4" w:space="0" w:color="auto"/>
            </w:tcBorders>
            <w:shd w:val="clear" w:color="auto" w:fill="D9D9D9"/>
          </w:tcPr>
          <w:p w14:paraId="2ADB98D6" w14:textId="77777777" w:rsidR="00992E93" w:rsidRPr="001974DD" w:rsidRDefault="00992E93" w:rsidP="003400A6">
            <w:r w:rsidRPr="001974DD">
              <w:t>Conducted by (Contractor</w:t>
            </w:r>
            <w:r w:rsidR="007965BC">
              <w:t>, subcontractor</w:t>
            </w:r>
            <w:r w:rsidRPr="001974DD">
              <w:t>)</w:t>
            </w:r>
          </w:p>
        </w:tc>
        <w:tc>
          <w:tcPr>
            <w:tcW w:w="5528" w:type="dxa"/>
          </w:tcPr>
          <w:p w14:paraId="45830EE7" w14:textId="77777777" w:rsidR="00992E93" w:rsidRPr="00164D4D" w:rsidRDefault="00992E93" w:rsidP="003400A6">
            <w:pPr>
              <w:spacing w:line="276" w:lineRule="auto"/>
              <w:rPr>
                <w:rFonts w:ascii="Calibri" w:hAnsi="Calibri" w:cs="Calibri"/>
                <w:sz w:val="20"/>
              </w:rPr>
            </w:pPr>
            <w:r>
              <w:rPr>
                <w:rFonts w:ascii="Calibri" w:hAnsi="Calibri" w:cs="Calibri"/>
                <w:sz w:val="20"/>
              </w:rPr>
              <w:t>&lt; name &gt;</w:t>
            </w:r>
            <w:r w:rsidR="007965BC">
              <w:rPr>
                <w:rFonts w:ascii="Calibri" w:hAnsi="Calibri" w:cs="Calibri"/>
                <w:sz w:val="20"/>
              </w:rPr>
              <w:t>, &lt;name&gt;</w:t>
            </w:r>
          </w:p>
        </w:tc>
      </w:tr>
      <w:tr w:rsidR="00992E93" w:rsidRPr="00164D4D" w14:paraId="336D1C80" w14:textId="77777777" w:rsidTr="003400A6">
        <w:trPr>
          <w:trHeight w:val="231"/>
        </w:trPr>
        <w:tc>
          <w:tcPr>
            <w:tcW w:w="3459" w:type="dxa"/>
            <w:tcBorders>
              <w:top w:val="single" w:sz="4" w:space="0" w:color="auto"/>
              <w:bottom w:val="single" w:sz="4" w:space="0" w:color="auto"/>
            </w:tcBorders>
            <w:shd w:val="clear" w:color="auto" w:fill="D9D9D9"/>
          </w:tcPr>
          <w:p w14:paraId="4C51540A" w14:textId="77777777" w:rsidR="00992E93" w:rsidRPr="001974DD" w:rsidRDefault="00992E93" w:rsidP="003400A6">
            <w:r w:rsidRPr="001974DD">
              <w:t>Client</w:t>
            </w:r>
          </w:p>
        </w:tc>
        <w:tc>
          <w:tcPr>
            <w:tcW w:w="5528" w:type="dxa"/>
          </w:tcPr>
          <w:p w14:paraId="6711DD8B" w14:textId="77777777" w:rsidR="00992E93" w:rsidRPr="00164D4D" w:rsidRDefault="00992E93" w:rsidP="003400A6">
            <w:pPr>
              <w:spacing w:line="276" w:lineRule="auto"/>
              <w:rPr>
                <w:rFonts w:ascii="Calibri" w:hAnsi="Calibri" w:cs="Calibri"/>
                <w:sz w:val="20"/>
              </w:rPr>
            </w:pPr>
            <w:r>
              <w:rPr>
                <w:rFonts w:ascii="Calibri" w:hAnsi="Calibri" w:cs="Calibri"/>
                <w:sz w:val="20"/>
              </w:rPr>
              <w:t>&lt; name &gt;</w:t>
            </w:r>
          </w:p>
        </w:tc>
      </w:tr>
      <w:tr w:rsidR="00992E93" w:rsidRPr="00164D4D" w14:paraId="07D2CA09" w14:textId="77777777" w:rsidTr="003400A6">
        <w:trPr>
          <w:trHeight w:val="231"/>
        </w:trPr>
        <w:tc>
          <w:tcPr>
            <w:tcW w:w="3459" w:type="dxa"/>
            <w:tcBorders>
              <w:top w:val="single" w:sz="4" w:space="0" w:color="auto"/>
              <w:bottom w:val="single" w:sz="4" w:space="0" w:color="auto"/>
            </w:tcBorders>
            <w:shd w:val="clear" w:color="auto" w:fill="D9D9D9"/>
          </w:tcPr>
          <w:p w14:paraId="7BEB2FC4" w14:textId="77777777" w:rsidR="00992E93" w:rsidRPr="001974DD" w:rsidRDefault="00992E93" w:rsidP="003400A6">
            <w:r w:rsidRPr="001974DD">
              <w:t>Project description</w:t>
            </w:r>
          </w:p>
        </w:tc>
        <w:tc>
          <w:tcPr>
            <w:tcW w:w="5528" w:type="dxa"/>
          </w:tcPr>
          <w:p w14:paraId="0894672B" w14:textId="77777777" w:rsidR="00992E93" w:rsidRDefault="00992E93" w:rsidP="003400A6">
            <w:pPr>
              <w:spacing w:line="276" w:lineRule="auto"/>
              <w:rPr>
                <w:rFonts w:ascii="Calibri" w:hAnsi="Calibri" w:cs="Calibri"/>
                <w:sz w:val="20"/>
              </w:rPr>
            </w:pPr>
            <w:r>
              <w:rPr>
                <w:rFonts w:ascii="Calibri" w:hAnsi="Calibri" w:cs="Calibri"/>
                <w:sz w:val="20"/>
              </w:rPr>
              <w:t>&lt; text &gt;</w:t>
            </w:r>
          </w:p>
          <w:p w14:paraId="4046A4ED" w14:textId="77777777" w:rsidR="00992E93" w:rsidRDefault="00992E93" w:rsidP="003400A6">
            <w:pPr>
              <w:spacing w:line="276" w:lineRule="auto"/>
              <w:rPr>
                <w:rFonts w:ascii="Calibri" w:hAnsi="Calibri" w:cs="Calibri"/>
                <w:sz w:val="20"/>
              </w:rPr>
            </w:pPr>
          </w:p>
          <w:p w14:paraId="7131FCCC" w14:textId="77777777" w:rsidR="00992E93" w:rsidRDefault="00992E93" w:rsidP="003400A6">
            <w:pPr>
              <w:spacing w:line="276" w:lineRule="auto"/>
              <w:rPr>
                <w:rFonts w:ascii="Calibri" w:hAnsi="Calibri" w:cs="Calibri"/>
                <w:sz w:val="20"/>
              </w:rPr>
            </w:pPr>
          </w:p>
          <w:p w14:paraId="25BC231C" w14:textId="77777777" w:rsidR="00992E93" w:rsidRDefault="00992E93" w:rsidP="003400A6">
            <w:pPr>
              <w:spacing w:line="276" w:lineRule="auto"/>
              <w:rPr>
                <w:rFonts w:ascii="Calibri" w:hAnsi="Calibri" w:cs="Calibri"/>
                <w:sz w:val="20"/>
              </w:rPr>
            </w:pPr>
          </w:p>
          <w:p w14:paraId="3D9BAC88" w14:textId="77777777" w:rsidR="00992E93" w:rsidRDefault="00992E93" w:rsidP="003400A6">
            <w:pPr>
              <w:spacing w:line="276" w:lineRule="auto"/>
              <w:rPr>
                <w:rFonts w:ascii="Calibri" w:hAnsi="Calibri" w:cs="Calibri"/>
                <w:sz w:val="20"/>
              </w:rPr>
            </w:pPr>
          </w:p>
          <w:p w14:paraId="1836C290" w14:textId="77777777" w:rsidR="00992E93" w:rsidRPr="00164D4D" w:rsidRDefault="00992E93" w:rsidP="003400A6">
            <w:pPr>
              <w:spacing w:line="276" w:lineRule="auto"/>
              <w:rPr>
                <w:rFonts w:ascii="Calibri" w:hAnsi="Calibri" w:cs="Calibri"/>
                <w:sz w:val="20"/>
              </w:rPr>
            </w:pPr>
          </w:p>
        </w:tc>
      </w:tr>
      <w:tr w:rsidR="00992E93" w:rsidRPr="00164D4D" w14:paraId="078260D6" w14:textId="77777777" w:rsidTr="003400A6">
        <w:trPr>
          <w:trHeight w:val="231"/>
        </w:trPr>
        <w:tc>
          <w:tcPr>
            <w:tcW w:w="3459" w:type="dxa"/>
            <w:tcBorders>
              <w:top w:val="single" w:sz="4" w:space="0" w:color="auto"/>
              <w:bottom w:val="single" w:sz="4" w:space="0" w:color="auto"/>
            </w:tcBorders>
            <w:shd w:val="clear" w:color="auto" w:fill="D9D9D9"/>
          </w:tcPr>
          <w:p w14:paraId="3C9D65D4" w14:textId="77777777" w:rsidR="00992E93" w:rsidRPr="001974DD" w:rsidRDefault="00992E93" w:rsidP="003400A6">
            <w:r w:rsidRPr="001974DD">
              <w:t>Project Result</w:t>
            </w:r>
          </w:p>
        </w:tc>
        <w:tc>
          <w:tcPr>
            <w:tcW w:w="5528" w:type="dxa"/>
          </w:tcPr>
          <w:p w14:paraId="7D585672" w14:textId="77777777" w:rsidR="00992E93" w:rsidRDefault="00992E93" w:rsidP="003400A6">
            <w:pPr>
              <w:spacing w:line="276" w:lineRule="auto"/>
              <w:rPr>
                <w:rFonts w:ascii="Calibri" w:hAnsi="Calibri" w:cs="Calibri"/>
                <w:sz w:val="20"/>
              </w:rPr>
            </w:pPr>
            <w:r>
              <w:rPr>
                <w:rFonts w:ascii="Calibri" w:hAnsi="Calibri" w:cs="Calibri"/>
                <w:sz w:val="20"/>
              </w:rPr>
              <w:t>&lt; text &gt;</w:t>
            </w:r>
          </w:p>
          <w:p w14:paraId="40F94ADA" w14:textId="77777777" w:rsidR="00992E93" w:rsidRDefault="00992E93" w:rsidP="003400A6">
            <w:pPr>
              <w:spacing w:line="276" w:lineRule="auto"/>
              <w:rPr>
                <w:rFonts w:ascii="Calibri" w:hAnsi="Calibri" w:cs="Calibri"/>
                <w:sz w:val="20"/>
              </w:rPr>
            </w:pPr>
          </w:p>
          <w:p w14:paraId="36B9555A" w14:textId="77777777" w:rsidR="00992E93" w:rsidRDefault="00992E93" w:rsidP="003400A6">
            <w:pPr>
              <w:spacing w:line="276" w:lineRule="auto"/>
              <w:rPr>
                <w:rFonts w:ascii="Calibri" w:hAnsi="Calibri" w:cs="Calibri"/>
                <w:sz w:val="20"/>
              </w:rPr>
            </w:pPr>
          </w:p>
          <w:p w14:paraId="7F0C3475" w14:textId="77777777" w:rsidR="00992E93" w:rsidRDefault="00992E93" w:rsidP="003400A6">
            <w:pPr>
              <w:spacing w:line="276" w:lineRule="auto"/>
              <w:rPr>
                <w:rFonts w:ascii="Calibri" w:hAnsi="Calibri" w:cs="Calibri"/>
                <w:sz w:val="20"/>
              </w:rPr>
            </w:pPr>
          </w:p>
          <w:p w14:paraId="124579BF" w14:textId="77777777" w:rsidR="00992E93" w:rsidRDefault="00992E93" w:rsidP="003400A6">
            <w:pPr>
              <w:spacing w:line="276" w:lineRule="auto"/>
              <w:rPr>
                <w:rFonts w:ascii="Calibri" w:hAnsi="Calibri" w:cs="Calibri"/>
                <w:sz w:val="20"/>
              </w:rPr>
            </w:pPr>
          </w:p>
          <w:p w14:paraId="0E5C5700" w14:textId="77777777" w:rsidR="00992E93" w:rsidRPr="00164D4D" w:rsidRDefault="00992E93" w:rsidP="003400A6">
            <w:pPr>
              <w:spacing w:line="276" w:lineRule="auto"/>
              <w:rPr>
                <w:rFonts w:ascii="Calibri" w:hAnsi="Calibri" w:cs="Calibri"/>
                <w:sz w:val="20"/>
              </w:rPr>
            </w:pPr>
          </w:p>
        </w:tc>
      </w:tr>
      <w:tr w:rsidR="00992E93" w:rsidRPr="00164D4D" w14:paraId="7886FB9E" w14:textId="77777777" w:rsidTr="003400A6">
        <w:trPr>
          <w:trHeight w:val="231"/>
        </w:trPr>
        <w:tc>
          <w:tcPr>
            <w:tcW w:w="3459" w:type="dxa"/>
            <w:tcBorders>
              <w:top w:val="single" w:sz="4" w:space="0" w:color="auto"/>
              <w:bottom w:val="double" w:sz="4" w:space="0" w:color="auto"/>
            </w:tcBorders>
            <w:shd w:val="clear" w:color="auto" w:fill="D9D9D9"/>
          </w:tcPr>
          <w:p w14:paraId="2FC9B04F" w14:textId="77777777" w:rsidR="00992E93" w:rsidRDefault="007965BC" w:rsidP="003400A6">
            <w:r>
              <w:t>Special remarks</w:t>
            </w:r>
          </w:p>
        </w:tc>
        <w:tc>
          <w:tcPr>
            <w:tcW w:w="5528" w:type="dxa"/>
          </w:tcPr>
          <w:p w14:paraId="677D93E0" w14:textId="77777777" w:rsidR="00992E93" w:rsidRDefault="00992E93" w:rsidP="003400A6">
            <w:pPr>
              <w:spacing w:line="276" w:lineRule="auto"/>
              <w:rPr>
                <w:rFonts w:ascii="Calibri" w:hAnsi="Calibri" w:cs="Calibri"/>
                <w:sz w:val="20"/>
              </w:rPr>
            </w:pPr>
            <w:r>
              <w:rPr>
                <w:rFonts w:ascii="Calibri" w:hAnsi="Calibri" w:cs="Calibri"/>
                <w:sz w:val="20"/>
              </w:rPr>
              <w:t>&lt; text &gt;</w:t>
            </w:r>
          </w:p>
          <w:p w14:paraId="579ED5A9" w14:textId="77777777" w:rsidR="00992E93" w:rsidRDefault="00992E93" w:rsidP="003400A6">
            <w:pPr>
              <w:spacing w:line="276" w:lineRule="auto"/>
              <w:rPr>
                <w:rFonts w:ascii="Calibri" w:hAnsi="Calibri" w:cs="Calibri"/>
                <w:sz w:val="20"/>
              </w:rPr>
            </w:pPr>
          </w:p>
          <w:p w14:paraId="037793B5" w14:textId="77777777" w:rsidR="00992E93" w:rsidRDefault="00992E93" w:rsidP="003400A6">
            <w:pPr>
              <w:spacing w:line="276" w:lineRule="auto"/>
              <w:rPr>
                <w:rFonts w:ascii="Calibri" w:hAnsi="Calibri" w:cs="Calibri"/>
                <w:sz w:val="20"/>
              </w:rPr>
            </w:pPr>
          </w:p>
          <w:p w14:paraId="1D6A3C08" w14:textId="77777777" w:rsidR="00992E93" w:rsidRDefault="00992E93" w:rsidP="003400A6">
            <w:pPr>
              <w:spacing w:line="276" w:lineRule="auto"/>
              <w:rPr>
                <w:rFonts w:ascii="Calibri" w:hAnsi="Calibri" w:cs="Calibri"/>
                <w:sz w:val="20"/>
              </w:rPr>
            </w:pPr>
          </w:p>
          <w:p w14:paraId="0F8DB801" w14:textId="77777777" w:rsidR="00992E93" w:rsidRDefault="00992E93" w:rsidP="003400A6">
            <w:pPr>
              <w:spacing w:line="276" w:lineRule="auto"/>
              <w:rPr>
                <w:rFonts w:ascii="Calibri" w:hAnsi="Calibri" w:cs="Calibri"/>
                <w:sz w:val="20"/>
              </w:rPr>
            </w:pPr>
          </w:p>
          <w:p w14:paraId="4AD8C193" w14:textId="77777777" w:rsidR="00992E93" w:rsidRPr="00164D4D" w:rsidRDefault="00992E93" w:rsidP="003400A6">
            <w:pPr>
              <w:spacing w:line="276" w:lineRule="auto"/>
              <w:rPr>
                <w:rFonts w:ascii="Calibri" w:hAnsi="Calibri" w:cs="Calibri"/>
                <w:sz w:val="20"/>
              </w:rPr>
            </w:pPr>
          </w:p>
        </w:tc>
      </w:tr>
    </w:tbl>
    <w:p w14:paraId="6D6FC6B8" w14:textId="77777777" w:rsidR="00992E93" w:rsidRDefault="00992E93" w:rsidP="00992E93">
      <w:pPr>
        <w:spacing w:line="276" w:lineRule="auto"/>
        <w:ind w:left="284"/>
        <w:rPr>
          <w:rFonts w:ascii="Calibri" w:hAnsi="Calibri" w:cs="Calibri"/>
          <w:sz w:val="20"/>
        </w:rPr>
      </w:pPr>
    </w:p>
    <w:p w14:paraId="74277774" w14:textId="77777777" w:rsidR="00D240E3" w:rsidRDefault="00D240E3">
      <w:pPr>
        <w:spacing w:line="240" w:lineRule="auto"/>
        <w:rPr>
          <w:rFonts w:ascii="Calibri" w:hAnsi="Calibri" w:cs="Calibri"/>
          <w:sz w:val="20"/>
        </w:rPr>
      </w:pPr>
      <w:r>
        <w:rPr>
          <w:rFonts w:ascii="Calibri" w:hAnsi="Calibri" w:cs="Calibri"/>
          <w:sz w:val="20"/>
        </w:rPr>
        <w:br w:type="page"/>
      </w:r>
    </w:p>
    <w:tbl>
      <w:tblPr>
        <w:tblW w:w="8987" w:type="dxa"/>
        <w:tblInd w:w="35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59"/>
        <w:gridCol w:w="5528"/>
      </w:tblGrid>
      <w:tr w:rsidR="00992E93" w:rsidRPr="00164D4D" w14:paraId="13E0A93D" w14:textId="77777777" w:rsidTr="003400A6">
        <w:trPr>
          <w:trHeight w:val="231"/>
        </w:trPr>
        <w:tc>
          <w:tcPr>
            <w:tcW w:w="8987" w:type="dxa"/>
            <w:gridSpan w:val="2"/>
            <w:tcBorders>
              <w:top w:val="double" w:sz="4" w:space="0" w:color="auto"/>
              <w:bottom w:val="single" w:sz="4" w:space="0" w:color="auto"/>
            </w:tcBorders>
            <w:shd w:val="clear" w:color="auto" w:fill="D9D9D9"/>
          </w:tcPr>
          <w:p w14:paraId="291E8BA9" w14:textId="77777777" w:rsidR="00992E93" w:rsidRPr="00164D4D" w:rsidRDefault="00992E93" w:rsidP="003400A6">
            <w:pPr>
              <w:spacing w:line="276" w:lineRule="auto"/>
              <w:rPr>
                <w:rFonts w:ascii="Calibri" w:hAnsi="Calibri" w:cs="Calibri"/>
                <w:b/>
                <w:sz w:val="20"/>
              </w:rPr>
            </w:pPr>
            <w:r w:rsidRPr="00BA6E4B">
              <w:rPr>
                <w:rFonts w:ascii="Calibri" w:hAnsi="Calibri" w:cs="Calibri"/>
                <w:b/>
                <w:sz w:val="20"/>
              </w:rPr>
              <w:t>Contact data Client</w:t>
            </w:r>
          </w:p>
        </w:tc>
      </w:tr>
      <w:tr w:rsidR="00992E93" w:rsidRPr="00164D4D" w14:paraId="01A6F0AA" w14:textId="77777777" w:rsidTr="003400A6">
        <w:trPr>
          <w:trHeight w:val="231"/>
        </w:trPr>
        <w:tc>
          <w:tcPr>
            <w:tcW w:w="3459" w:type="dxa"/>
            <w:tcBorders>
              <w:top w:val="single" w:sz="4" w:space="0" w:color="auto"/>
              <w:bottom w:val="single" w:sz="4" w:space="0" w:color="auto"/>
            </w:tcBorders>
            <w:shd w:val="clear" w:color="auto" w:fill="D9D9D9"/>
          </w:tcPr>
          <w:p w14:paraId="2CC950A5" w14:textId="77777777" w:rsidR="00992E93" w:rsidRPr="008E43C2" w:rsidRDefault="00992E93" w:rsidP="003400A6">
            <w:r w:rsidRPr="008E43C2">
              <w:t>Contact person</w:t>
            </w:r>
          </w:p>
        </w:tc>
        <w:tc>
          <w:tcPr>
            <w:tcW w:w="5528" w:type="dxa"/>
          </w:tcPr>
          <w:p w14:paraId="4227885B" w14:textId="77777777" w:rsidR="00992E93" w:rsidRPr="00164D4D" w:rsidRDefault="00992E93" w:rsidP="003400A6">
            <w:pPr>
              <w:spacing w:line="276" w:lineRule="auto"/>
              <w:rPr>
                <w:rFonts w:ascii="Calibri" w:hAnsi="Calibri" w:cs="Calibri"/>
                <w:sz w:val="20"/>
              </w:rPr>
            </w:pPr>
            <w:r>
              <w:rPr>
                <w:rFonts w:ascii="Calibri" w:hAnsi="Calibri" w:cs="Calibri"/>
                <w:sz w:val="20"/>
              </w:rPr>
              <w:t>&lt; name &gt;</w:t>
            </w:r>
          </w:p>
        </w:tc>
      </w:tr>
      <w:tr w:rsidR="00992E93" w:rsidRPr="00164D4D" w14:paraId="38A29F77" w14:textId="77777777" w:rsidTr="003400A6">
        <w:trPr>
          <w:trHeight w:val="231"/>
        </w:trPr>
        <w:tc>
          <w:tcPr>
            <w:tcW w:w="3459" w:type="dxa"/>
            <w:tcBorders>
              <w:top w:val="single" w:sz="4" w:space="0" w:color="auto"/>
              <w:bottom w:val="single" w:sz="4" w:space="0" w:color="auto"/>
            </w:tcBorders>
            <w:shd w:val="clear" w:color="auto" w:fill="D9D9D9"/>
          </w:tcPr>
          <w:p w14:paraId="7C6B68EB" w14:textId="77777777" w:rsidR="00992E93" w:rsidRPr="008E43C2" w:rsidRDefault="00992E93" w:rsidP="003400A6">
            <w:r w:rsidRPr="008E43C2">
              <w:t>Function contact person</w:t>
            </w:r>
          </w:p>
        </w:tc>
        <w:tc>
          <w:tcPr>
            <w:tcW w:w="5528" w:type="dxa"/>
          </w:tcPr>
          <w:p w14:paraId="3FA5044C" w14:textId="77777777" w:rsidR="00992E93" w:rsidRPr="00164D4D" w:rsidRDefault="00992E93" w:rsidP="003400A6">
            <w:pPr>
              <w:spacing w:line="276" w:lineRule="auto"/>
              <w:rPr>
                <w:rFonts w:ascii="Calibri" w:hAnsi="Calibri" w:cs="Calibri"/>
                <w:sz w:val="20"/>
              </w:rPr>
            </w:pPr>
            <w:r>
              <w:rPr>
                <w:rFonts w:ascii="Calibri" w:hAnsi="Calibri" w:cs="Calibri"/>
                <w:sz w:val="20"/>
              </w:rPr>
              <w:t>&lt; text &gt;</w:t>
            </w:r>
          </w:p>
        </w:tc>
      </w:tr>
      <w:tr w:rsidR="00992E93" w:rsidRPr="00164D4D" w14:paraId="1A3A5A2F" w14:textId="77777777" w:rsidTr="003400A6">
        <w:trPr>
          <w:trHeight w:val="231"/>
        </w:trPr>
        <w:tc>
          <w:tcPr>
            <w:tcW w:w="3459" w:type="dxa"/>
            <w:tcBorders>
              <w:top w:val="single" w:sz="4" w:space="0" w:color="auto"/>
              <w:bottom w:val="single" w:sz="4" w:space="0" w:color="auto"/>
            </w:tcBorders>
            <w:shd w:val="clear" w:color="auto" w:fill="D9D9D9"/>
          </w:tcPr>
          <w:p w14:paraId="51CC797D" w14:textId="77777777" w:rsidR="00992E93" w:rsidRPr="008E43C2" w:rsidRDefault="00992E93" w:rsidP="003400A6">
            <w:r w:rsidRPr="008E43C2">
              <w:t>Phone</w:t>
            </w:r>
          </w:p>
        </w:tc>
        <w:tc>
          <w:tcPr>
            <w:tcW w:w="5528" w:type="dxa"/>
          </w:tcPr>
          <w:p w14:paraId="2C5D8169" w14:textId="77777777" w:rsidR="00992E93" w:rsidRPr="00164D4D" w:rsidRDefault="00992E93" w:rsidP="003400A6">
            <w:pPr>
              <w:spacing w:line="276" w:lineRule="auto"/>
              <w:rPr>
                <w:rFonts w:ascii="Calibri" w:hAnsi="Calibri" w:cs="Calibri"/>
                <w:sz w:val="20"/>
              </w:rPr>
            </w:pPr>
            <w:r>
              <w:rPr>
                <w:rFonts w:ascii="Calibri" w:hAnsi="Calibri" w:cs="Calibri"/>
                <w:sz w:val="20"/>
              </w:rPr>
              <w:t>&lt; number &gt;</w:t>
            </w:r>
          </w:p>
        </w:tc>
      </w:tr>
      <w:tr w:rsidR="00992E93" w:rsidRPr="00164D4D" w14:paraId="552EA768" w14:textId="77777777" w:rsidTr="003400A6">
        <w:trPr>
          <w:trHeight w:val="231"/>
        </w:trPr>
        <w:tc>
          <w:tcPr>
            <w:tcW w:w="3459" w:type="dxa"/>
            <w:tcBorders>
              <w:top w:val="single" w:sz="4" w:space="0" w:color="auto"/>
              <w:bottom w:val="double" w:sz="4" w:space="0" w:color="auto"/>
            </w:tcBorders>
            <w:shd w:val="clear" w:color="auto" w:fill="D9D9D9"/>
          </w:tcPr>
          <w:p w14:paraId="4BA28A06" w14:textId="77777777" w:rsidR="00992E93" w:rsidRDefault="00992E93" w:rsidP="003400A6">
            <w:r w:rsidRPr="008E43C2">
              <w:t>E-mail</w:t>
            </w:r>
          </w:p>
        </w:tc>
        <w:tc>
          <w:tcPr>
            <w:tcW w:w="5528" w:type="dxa"/>
          </w:tcPr>
          <w:p w14:paraId="3595F6ED" w14:textId="77777777" w:rsidR="00992E93" w:rsidRPr="00164D4D" w:rsidRDefault="00992E93" w:rsidP="003400A6">
            <w:pPr>
              <w:spacing w:line="276" w:lineRule="auto"/>
              <w:rPr>
                <w:rFonts w:ascii="Calibri" w:hAnsi="Calibri" w:cs="Calibri"/>
                <w:sz w:val="20"/>
              </w:rPr>
            </w:pPr>
            <w:r>
              <w:rPr>
                <w:rFonts w:ascii="Calibri" w:hAnsi="Calibri" w:cs="Calibri"/>
                <w:sz w:val="20"/>
              </w:rPr>
              <w:t>&lt; email address &gt;</w:t>
            </w:r>
          </w:p>
        </w:tc>
      </w:tr>
    </w:tbl>
    <w:p w14:paraId="79D91B4B" w14:textId="77777777" w:rsidR="00992E93" w:rsidRDefault="00992E93" w:rsidP="00992E93">
      <w:pPr>
        <w:widowControl w:val="0"/>
        <w:autoSpaceDE w:val="0"/>
        <w:autoSpaceDN w:val="0"/>
        <w:adjustRightInd w:val="0"/>
        <w:spacing w:line="276" w:lineRule="auto"/>
        <w:ind w:left="284"/>
        <w:rPr>
          <w:rFonts w:ascii="Calibri" w:hAnsi="Calibri" w:cs="Calibri"/>
          <w:sz w:val="20"/>
        </w:rPr>
      </w:pPr>
    </w:p>
    <w:tbl>
      <w:tblPr>
        <w:tblW w:w="8930" w:type="dxa"/>
        <w:tblInd w:w="41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528"/>
      </w:tblGrid>
      <w:tr w:rsidR="00992E93" w:rsidRPr="00164D4D" w14:paraId="220C8FCF" w14:textId="77777777" w:rsidTr="003400A6">
        <w:trPr>
          <w:trHeight w:val="231"/>
        </w:trPr>
        <w:tc>
          <w:tcPr>
            <w:tcW w:w="8930" w:type="dxa"/>
            <w:gridSpan w:val="2"/>
            <w:tcBorders>
              <w:top w:val="double" w:sz="4" w:space="0" w:color="auto"/>
              <w:bottom w:val="single" w:sz="4" w:space="0" w:color="auto"/>
            </w:tcBorders>
            <w:shd w:val="clear" w:color="auto" w:fill="D9D9D9"/>
          </w:tcPr>
          <w:p w14:paraId="18F8F646" w14:textId="77777777" w:rsidR="00992E93" w:rsidRPr="00164D4D" w:rsidRDefault="00992E93" w:rsidP="003400A6">
            <w:pPr>
              <w:spacing w:line="276" w:lineRule="auto"/>
              <w:rPr>
                <w:rFonts w:ascii="Calibri" w:hAnsi="Calibri" w:cs="Calibri"/>
                <w:b/>
                <w:sz w:val="20"/>
              </w:rPr>
            </w:pPr>
            <w:r w:rsidRPr="00BA6E4B">
              <w:rPr>
                <w:rFonts w:ascii="Calibri" w:hAnsi="Calibri" w:cs="Calibri"/>
                <w:b/>
                <w:sz w:val="20"/>
              </w:rPr>
              <w:t>Project data</w:t>
            </w:r>
          </w:p>
        </w:tc>
      </w:tr>
      <w:tr w:rsidR="00992E93" w:rsidRPr="00164D4D" w14:paraId="20DD0891" w14:textId="77777777" w:rsidTr="003400A6">
        <w:trPr>
          <w:trHeight w:val="231"/>
        </w:trPr>
        <w:tc>
          <w:tcPr>
            <w:tcW w:w="3402" w:type="dxa"/>
            <w:tcBorders>
              <w:top w:val="single" w:sz="4" w:space="0" w:color="auto"/>
              <w:bottom w:val="single" w:sz="4" w:space="0" w:color="auto"/>
            </w:tcBorders>
            <w:shd w:val="clear" w:color="auto" w:fill="D9D9D9"/>
          </w:tcPr>
          <w:p w14:paraId="56F5AA66" w14:textId="77777777" w:rsidR="00992E93" w:rsidRPr="00BA6E4B" w:rsidRDefault="00992E93" w:rsidP="003400A6">
            <w:pPr>
              <w:rPr>
                <w:rFonts w:ascii="Calibri" w:hAnsi="Calibri"/>
                <w:sz w:val="20"/>
              </w:rPr>
            </w:pPr>
            <w:r>
              <w:rPr>
                <w:rFonts w:ascii="Calibri" w:hAnsi="Calibri"/>
                <w:sz w:val="20"/>
              </w:rPr>
              <w:t>First</w:t>
            </w:r>
            <w:r w:rsidRPr="00BA6E4B">
              <w:rPr>
                <w:rFonts w:ascii="Calibri" w:hAnsi="Calibri"/>
                <w:sz w:val="20"/>
              </w:rPr>
              <w:t xml:space="preserve"> flight date</w:t>
            </w:r>
          </w:p>
        </w:tc>
        <w:tc>
          <w:tcPr>
            <w:tcW w:w="5528" w:type="dxa"/>
          </w:tcPr>
          <w:p w14:paraId="2996FFB8" w14:textId="77777777" w:rsidR="00992E93" w:rsidRPr="00164D4D" w:rsidRDefault="00992E93" w:rsidP="003400A6">
            <w:pPr>
              <w:spacing w:line="276" w:lineRule="auto"/>
              <w:rPr>
                <w:rFonts w:ascii="Calibri" w:hAnsi="Calibri" w:cs="Calibri"/>
                <w:sz w:val="20"/>
              </w:rPr>
            </w:pPr>
            <w:r>
              <w:rPr>
                <w:rFonts w:ascii="Calibri" w:hAnsi="Calibri" w:cs="Calibri"/>
                <w:sz w:val="20"/>
              </w:rPr>
              <w:t>&lt; date &gt;</w:t>
            </w:r>
          </w:p>
        </w:tc>
      </w:tr>
      <w:tr w:rsidR="00992E93" w:rsidRPr="00164D4D" w14:paraId="16AA7EC2" w14:textId="77777777" w:rsidTr="003400A6">
        <w:trPr>
          <w:trHeight w:val="231"/>
        </w:trPr>
        <w:tc>
          <w:tcPr>
            <w:tcW w:w="3402" w:type="dxa"/>
            <w:tcBorders>
              <w:top w:val="single" w:sz="4" w:space="0" w:color="auto"/>
              <w:bottom w:val="single" w:sz="4" w:space="0" w:color="auto"/>
            </w:tcBorders>
            <w:shd w:val="clear" w:color="auto" w:fill="D9D9D9"/>
          </w:tcPr>
          <w:p w14:paraId="5A9E6A88" w14:textId="77777777" w:rsidR="00992E93" w:rsidRPr="00BA6E4B" w:rsidRDefault="00992E93" w:rsidP="003400A6">
            <w:pPr>
              <w:rPr>
                <w:rFonts w:ascii="Calibri" w:hAnsi="Calibri"/>
                <w:sz w:val="20"/>
              </w:rPr>
            </w:pPr>
            <w:r>
              <w:rPr>
                <w:rFonts w:ascii="Calibri" w:hAnsi="Calibri"/>
                <w:sz w:val="20"/>
              </w:rPr>
              <w:t>Last flight date</w:t>
            </w:r>
          </w:p>
        </w:tc>
        <w:tc>
          <w:tcPr>
            <w:tcW w:w="5528" w:type="dxa"/>
          </w:tcPr>
          <w:p w14:paraId="0A69C4AB" w14:textId="77777777" w:rsidR="00992E93" w:rsidRPr="00164D4D" w:rsidRDefault="00992E93" w:rsidP="003400A6">
            <w:pPr>
              <w:spacing w:line="276" w:lineRule="auto"/>
              <w:rPr>
                <w:rFonts w:ascii="Calibri" w:hAnsi="Calibri" w:cs="Calibri"/>
                <w:sz w:val="20"/>
              </w:rPr>
            </w:pPr>
            <w:r>
              <w:rPr>
                <w:rFonts w:ascii="Calibri" w:hAnsi="Calibri" w:cs="Calibri"/>
                <w:sz w:val="20"/>
              </w:rPr>
              <w:t>&lt; date &gt;</w:t>
            </w:r>
          </w:p>
        </w:tc>
      </w:tr>
      <w:tr w:rsidR="00992E93" w:rsidRPr="00164D4D" w14:paraId="6B5F71A9" w14:textId="77777777" w:rsidTr="003400A6">
        <w:trPr>
          <w:trHeight w:val="231"/>
        </w:trPr>
        <w:tc>
          <w:tcPr>
            <w:tcW w:w="3402" w:type="dxa"/>
            <w:tcBorders>
              <w:top w:val="single" w:sz="4" w:space="0" w:color="auto"/>
              <w:bottom w:val="single" w:sz="4" w:space="0" w:color="auto"/>
            </w:tcBorders>
            <w:shd w:val="clear" w:color="auto" w:fill="D9D9D9"/>
          </w:tcPr>
          <w:p w14:paraId="25CD9984" w14:textId="77777777" w:rsidR="00992E93" w:rsidRPr="00BA6E4B" w:rsidRDefault="00992E93" w:rsidP="003400A6">
            <w:pPr>
              <w:rPr>
                <w:rFonts w:ascii="Calibri" w:hAnsi="Calibri"/>
                <w:sz w:val="20"/>
              </w:rPr>
            </w:pPr>
            <w:r w:rsidRPr="00BA6E4B">
              <w:rPr>
                <w:rFonts w:ascii="Calibri" w:hAnsi="Calibri"/>
                <w:sz w:val="20"/>
              </w:rPr>
              <w:t>Delivery date</w:t>
            </w:r>
            <w:r>
              <w:rPr>
                <w:rFonts w:ascii="Calibri" w:hAnsi="Calibri"/>
                <w:sz w:val="20"/>
              </w:rPr>
              <w:t xml:space="preserve"> </w:t>
            </w:r>
            <w:proofErr w:type="spellStart"/>
            <w:r w:rsidR="00FD66CF">
              <w:rPr>
                <w:rFonts w:ascii="Calibri" w:hAnsi="Calibri"/>
                <w:sz w:val="20"/>
              </w:rPr>
              <w:t>stereophoto</w:t>
            </w:r>
            <w:proofErr w:type="spellEnd"/>
            <w:r w:rsidR="00FD66CF">
              <w:rPr>
                <w:rFonts w:ascii="Calibri" w:hAnsi="Calibri"/>
                <w:sz w:val="20"/>
              </w:rPr>
              <w:t xml:space="preserve"> products</w:t>
            </w:r>
          </w:p>
        </w:tc>
        <w:tc>
          <w:tcPr>
            <w:tcW w:w="5528" w:type="dxa"/>
          </w:tcPr>
          <w:p w14:paraId="5B8729E7" w14:textId="68DC40FD" w:rsidR="00992E93" w:rsidRPr="003D4A15" w:rsidRDefault="00992E93" w:rsidP="00FC08D8">
            <w:pPr>
              <w:spacing w:line="276" w:lineRule="auto"/>
              <w:rPr>
                <w:rFonts w:ascii="Calibri" w:hAnsi="Calibri" w:cs="Calibri"/>
                <w:sz w:val="20"/>
              </w:rPr>
            </w:pPr>
            <w:r>
              <w:rPr>
                <w:rFonts w:ascii="Calibri" w:hAnsi="Calibri" w:cs="Calibri"/>
                <w:sz w:val="20"/>
              </w:rPr>
              <w:t>&lt;</w:t>
            </w:r>
            <w:r w:rsidR="00FC08D8">
              <w:rPr>
                <w:rFonts w:ascii="Calibri" w:hAnsi="Calibri" w:cs="Calibri"/>
                <w:sz w:val="20"/>
              </w:rPr>
              <w:t xml:space="preserve"> </w:t>
            </w:r>
            <w:r w:rsidR="00710FEE">
              <w:rPr>
                <w:rFonts w:ascii="Calibri" w:hAnsi="Calibri" w:cs="Calibri"/>
                <w:sz w:val="20"/>
              </w:rPr>
              <w:t>number</w:t>
            </w:r>
            <w:r w:rsidRPr="003D4A15">
              <w:rPr>
                <w:rFonts w:ascii="Calibri" w:hAnsi="Calibri" w:cs="Calibri"/>
                <w:sz w:val="20"/>
              </w:rPr>
              <w:t xml:space="preserve"> of weeks after </w:t>
            </w:r>
            <w:r>
              <w:rPr>
                <w:rFonts w:ascii="Calibri" w:hAnsi="Calibri" w:cs="Calibri"/>
                <w:sz w:val="20"/>
              </w:rPr>
              <w:t xml:space="preserve">last </w:t>
            </w:r>
            <w:r w:rsidR="00FC08D8">
              <w:rPr>
                <w:rFonts w:ascii="Calibri" w:hAnsi="Calibri" w:cs="Calibri"/>
                <w:sz w:val="20"/>
              </w:rPr>
              <w:t xml:space="preserve">acquisition date </w:t>
            </w:r>
            <w:r>
              <w:rPr>
                <w:rFonts w:ascii="Calibri" w:hAnsi="Calibri" w:cs="Calibri"/>
                <w:sz w:val="20"/>
              </w:rPr>
              <w:t>&gt;</w:t>
            </w:r>
          </w:p>
        </w:tc>
      </w:tr>
      <w:tr w:rsidR="00992E93" w:rsidRPr="00164D4D" w14:paraId="1395E3D6" w14:textId="77777777" w:rsidTr="003400A6">
        <w:trPr>
          <w:trHeight w:val="231"/>
        </w:trPr>
        <w:tc>
          <w:tcPr>
            <w:tcW w:w="3402" w:type="dxa"/>
            <w:tcBorders>
              <w:top w:val="single" w:sz="4" w:space="0" w:color="auto"/>
              <w:bottom w:val="single" w:sz="4" w:space="0" w:color="auto"/>
            </w:tcBorders>
            <w:shd w:val="clear" w:color="auto" w:fill="D9D9D9"/>
          </w:tcPr>
          <w:p w14:paraId="47984C11" w14:textId="77777777" w:rsidR="00992E93" w:rsidRPr="00BA6E4B" w:rsidRDefault="00992E93" w:rsidP="003400A6">
            <w:pPr>
              <w:rPr>
                <w:rFonts w:ascii="Calibri" w:hAnsi="Calibri"/>
                <w:sz w:val="20"/>
              </w:rPr>
            </w:pPr>
            <w:r w:rsidRPr="003D4A15">
              <w:rPr>
                <w:rFonts w:ascii="Calibri" w:hAnsi="Calibri"/>
                <w:sz w:val="20"/>
              </w:rPr>
              <w:t xml:space="preserve">Delivery date </w:t>
            </w:r>
            <w:r w:rsidR="00FD66CF">
              <w:rPr>
                <w:rFonts w:ascii="Calibri" w:hAnsi="Calibri"/>
                <w:sz w:val="20"/>
              </w:rPr>
              <w:t>orthophoto products</w:t>
            </w:r>
          </w:p>
        </w:tc>
        <w:tc>
          <w:tcPr>
            <w:tcW w:w="5528" w:type="dxa"/>
          </w:tcPr>
          <w:p w14:paraId="38AB02C4" w14:textId="3769DB06" w:rsidR="00992E93" w:rsidRPr="00164D4D" w:rsidRDefault="00992E93" w:rsidP="00FC08D8">
            <w:pPr>
              <w:spacing w:line="276" w:lineRule="auto"/>
              <w:rPr>
                <w:rFonts w:ascii="Calibri" w:hAnsi="Calibri" w:cs="Calibri"/>
                <w:sz w:val="20"/>
              </w:rPr>
            </w:pPr>
            <w:r w:rsidRPr="003D4A15">
              <w:rPr>
                <w:rFonts w:ascii="Calibri" w:hAnsi="Calibri" w:cs="Calibri"/>
                <w:sz w:val="20"/>
              </w:rPr>
              <w:t>&lt;</w:t>
            </w:r>
            <w:r w:rsidR="00FC08D8">
              <w:rPr>
                <w:rFonts w:ascii="Calibri" w:hAnsi="Calibri" w:cs="Calibri"/>
                <w:sz w:val="20"/>
              </w:rPr>
              <w:t xml:space="preserve"> </w:t>
            </w:r>
            <w:r w:rsidR="00710FEE" w:rsidRPr="003D4A15">
              <w:rPr>
                <w:rFonts w:ascii="Calibri" w:hAnsi="Calibri" w:cs="Calibri"/>
                <w:sz w:val="20"/>
              </w:rPr>
              <w:t>number</w:t>
            </w:r>
            <w:r w:rsidRPr="003D4A15">
              <w:rPr>
                <w:rFonts w:ascii="Calibri" w:hAnsi="Calibri" w:cs="Calibri"/>
                <w:sz w:val="20"/>
              </w:rPr>
              <w:t xml:space="preserve"> of weeks after </w:t>
            </w:r>
            <w:r w:rsidR="00FC08D8">
              <w:rPr>
                <w:rFonts w:ascii="Calibri" w:hAnsi="Calibri" w:cs="Calibri"/>
                <w:sz w:val="20"/>
              </w:rPr>
              <w:t xml:space="preserve">last acquisition </w:t>
            </w:r>
            <w:r>
              <w:rPr>
                <w:rFonts w:ascii="Calibri" w:hAnsi="Calibri" w:cs="Calibri"/>
                <w:sz w:val="20"/>
              </w:rPr>
              <w:t>date</w:t>
            </w:r>
            <w:r w:rsidR="00FC08D8">
              <w:rPr>
                <w:rFonts w:ascii="Calibri" w:hAnsi="Calibri" w:cs="Calibri"/>
                <w:sz w:val="20"/>
              </w:rPr>
              <w:t xml:space="preserve"> </w:t>
            </w:r>
            <w:r w:rsidRPr="003D4A15">
              <w:rPr>
                <w:rFonts w:ascii="Calibri" w:hAnsi="Calibri" w:cs="Calibri"/>
                <w:sz w:val="20"/>
              </w:rPr>
              <w:t>&gt;</w:t>
            </w:r>
          </w:p>
        </w:tc>
      </w:tr>
      <w:tr w:rsidR="00992E93" w:rsidRPr="00164D4D" w14:paraId="1688F9CE" w14:textId="77777777" w:rsidTr="003400A6">
        <w:trPr>
          <w:trHeight w:val="231"/>
        </w:trPr>
        <w:tc>
          <w:tcPr>
            <w:tcW w:w="3402" w:type="dxa"/>
            <w:tcBorders>
              <w:top w:val="single" w:sz="4" w:space="0" w:color="auto"/>
              <w:bottom w:val="single" w:sz="4" w:space="0" w:color="auto"/>
            </w:tcBorders>
            <w:shd w:val="clear" w:color="auto" w:fill="D9D9D9"/>
          </w:tcPr>
          <w:p w14:paraId="785238EB" w14:textId="77777777" w:rsidR="00992E93" w:rsidRPr="00BA6E4B" w:rsidRDefault="00992E93" w:rsidP="003400A6">
            <w:pPr>
              <w:rPr>
                <w:rFonts w:ascii="Calibri" w:hAnsi="Calibri"/>
                <w:sz w:val="20"/>
              </w:rPr>
            </w:pPr>
            <w:r>
              <w:rPr>
                <w:rFonts w:ascii="Calibri" w:hAnsi="Calibri"/>
                <w:sz w:val="20"/>
              </w:rPr>
              <w:t>Project area</w:t>
            </w:r>
          </w:p>
        </w:tc>
        <w:tc>
          <w:tcPr>
            <w:tcW w:w="5528" w:type="dxa"/>
          </w:tcPr>
          <w:p w14:paraId="055E87B6" w14:textId="77777777" w:rsidR="00992E93" w:rsidRPr="00164D4D" w:rsidRDefault="00992E93" w:rsidP="003400A6">
            <w:pPr>
              <w:spacing w:line="276" w:lineRule="auto"/>
              <w:rPr>
                <w:rFonts w:ascii="Calibri" w:hAnsi="Calibri" w:cs="Calibri"/>
                <w:sz w:val="20"/>
              </w:rPr>
            </w:pPr>
            <w:r>
              <w:rPr>
                <w:rFonts w:ascii="Calibri" w:hAnsi="Calibri" w:cs="Calibri"/>
                <w:sz w:val="20"/>
              </w:rPr>
              <w:t>&lt; ….. km</w:t>
            </w:r>
            <w:r w:rsidRPr="00A72DBD">
              <w:rPr>
                <w:rFonts w:ascii="Calibri" w:hAnsi="Calibri" w:cs="Calibri"/>
                <w:sz w:val="20"/>
                <w:vertAlign w:val="superscript"/>
              </w:rPr>
              <w:t>2</w:t>
            </w:r>
            <w:r>
              <w:rPr>
                <w:rFonts w:ascii="Calibri" w:hAnsi="Calibri" w:cs="Calibri"/>
                <w:sz w:val="20"/>
              </w:rPr>
              <w:t xml:space="preserve"> &gt;</w:t>
            </w:r>
          </w:p>
        </w:tc>
      </w:tr>
      <w:tr w:rsidR="00992E93" w:rsidRPr="00164D4D" w14:paraId="60CBF55E" w14:textId="77777777" w:rsidTr="003400A6">
        <w:trPr>
          <w:trHeight w:val="231"/>
        </w:trPr>
        <w:tc>
          <w:tcPr>
            <w:tcW w:w="3402" w:type="dxa"/>
            <w:tcBorders>
              <w:top w:val="single" w:sz="4" w:space="0" w:color="auto"/>
              <w:bottom w:val="single" w:sz="4" w:space="0" w:color="auto"/>
            </w:tcBorders>
            <w:shd w:val="clear" w:color="auto" w:fill="D9D9D9"/>
          </w:tcPr>
          <w:p w14:paraId="1FE41F84" w14:textId="77777777" w:rsidR="00992E93" w:rsidRDefault="00992E93" w:rsidP="003400A6">
            <w:pPr>
              <w:rPr>
                <w:rFonts w:ascii="Calibri" w:hAnsi="Calibri"/>
                <w:sz w:val="20"/>
              </w:rPr>
            </w:pPr>
            <w:r>
              <w:rPr>
                <w:rFonts w:ascii="Calibri" w:hAnsi="Calibri"/>
                <w:sz w:val="20"/>
              </w:rPr>
              <w:t>Number of Ground Control Points</w:t>
            </w:r>
          </w:p>
        </w:tc>
        <w:tc>
          <w:tcPr>
            <w:tcW w:w="5528" w:type="dxa"/>
          </w:tcPr>
          <w:p w14:paraId="0D99CFF7" w14:textId="77777777" w:rsidR="00992E93" w:rsidRDefault="00992E93" w:rsidP="003400A6">
            <w:pPr>
              <w:spacing w:line="276" w:lineRule="auto"/>
              <w:rPr>
                <w:rFonts w:ascii="Calibri" w:hAnsi="Calibri" w:cs="Calibri"/>
                <w:sz w:val="20"/>
              </w:rPr>
            </w:pPr>
            <w:r>
              <w:rPr>
                <w:rFonts w:ascii="Calibri" w:hAnsi="Calibri" w:cs="Calibri"/>
                <w:sz w:val="20"/>
              </w:rPr>
              <w:t>&lt; ….. &gt;</w:t>
            </w:r>
          </w:p>
        </w:tc>
      </w:tr>
      <w:tr w:rsidR="00992E93" w:rsidRPr="00164D4D" w14:paraId="7A3BE4D8" w14:textId="77777777" w:rsidTr="003400A6">
        <w:trPr>
          <w:trHeight w:val="231"/>
        </w:trPr>
        <w:tc>
          <w:tcPr>
            <w:tcW w:w="3402" w:type="dxa"/>
            <w:tcBorders>
              <w:top w:val="single" w:sz="4" w:space="0" w:color="auto"/>
              <w:bottom w:val="single" w:sz="4" w:space="0" w:color="auto"/>
            </w:tcBorders>
            <w:shd w:val="clear" w:color="auto" w:fill="D9D9D9"/>
          </w:tcPr>
          <w:p w14:paraId="0B9111A9" w14:textId="77777777" w:rsidR="00992E93" w:rsidRPr="00BA6E4B" w:rsidRDefault="00992E93" w:rsidP="003400A6">
            <w:pPr>
              <w:rPr>
                <w:rFonts w:ascii="Calibri" w:hAnsi="Calibri"/>
                <w:sz w:val="20"/>
              </w:rPr>
            </w:pPr>
            <w:r w:rsidRPr="00BA6E4B">
              <w:rPr>
                <w:rFonts w:ascii="Calibri" w:hAnsi="Calibri"/>
                <w:sz w:val="20"/>
              </w:rPr>
              <w:t xml:space="preserve">Maximum </w:t>
            </w:r>
            <w:r>
              <w:rPr>
                <w:rFonts w:ascii="Calibri" w:hAnsi="Calibri"/>
                <w:sz w:val="20"/>
              </w:rPr>
              <w:t>building lean</w:t>
            </w:r>
          </w:p>
        </w:tc>
        <w:tc>
          <w:tcPr>
            <w:tcW w:w="5528" w:type="dxa"/>
          </w:tcPr>
          <w:p w14:paraId="575F3332" w14:textId="77777777" w:rsidR="00992E93" w:rsidRPr="00164D4D" w:rsidRDefault="00992E93" w:rsidP="003400A6">
            <w:pPr>
              <w:spacing w:line="276" w:lineRule="auto"/>
              <w:rPr>
                <w:rFonts w:ascii="Calibri" w:hAnsi="Calibri" w:cs="Calibri"/>
                <w:sz w:val="20"/>
              </w:rPr>
            </w:pPr>
            <w:r>
              <w:rPr>
                <w:rFonts w:ascii="Calibri" w:hAnsi="Calibri" w:cs="Calibri"/>
                <w:sz w:val="20"/>
              </w:rPr>
              <w:t>&lt; ….. % )</w:t>
            </w:r>
          </w:p>
        </w:tc>
      </w:tr>
      <w:tr w:rsidR="00992E93" w:rsidRPr="00164D4D" w14:paraId="5AA4CE6F" w14:textId="77777777" w:rsidTr="003400A6">
        <w:trPr>
          <w:trHeight w:val="231"/>
        </w:trPr>
        <w:tc>
          <w:tcPr>
            <w:tcW w:w="3402" w:type="dxa"/>
            <w:tcBorders>
              <w:top w:val="single" w:sz="4" w:space="0" w:color="auto"/>
              <w:bottom w:val="single" w:sz="4" w:space="0" w:color="auto"/>
            </w:tcBorders>
            <w:shd w:val="clear" w:color="auto" w:fill="D9D9D9"/>
          </w:tcPr>
          <w:p w14:paraId="66C730F2" w14:textId="77777777" w:rsidR="00992E93" w:rsidRPr="00BA6E4B" w:rsidRDefault="00992E93" w:rsidP="003400A6">
            <w:pPr>
              <w:rPr>
                <w:rFonts w:ascii="Calibri" w:hAnsi="Calibri"/>
                <w:sz w:val="20"/>
              </w:rPr>
            </w:pPr>
            <w:r>
              <w:rPr>
                <w:rFonts w:ascii="Calibri" w:hAnsi="Calibri"/>
                <w:sz w:val="20"/>
              </w:rPr>
              <w:t>Forward</w:t>
            </w:r>
            <w:r w:rsidRPr="00BA6E4B">
              <w:rPr>
                <w:rFonts w:ascii="Calibri" w:hAnsi="Calibri"/>
                <w:sz w:val="20"/>
              </w:rPr>
              <w:t xml:space="preserve"> overlap</w:t>
            </w:r>
          </w:p>
        </w:tc>
        <w:tc>
          <w:tcPr>
            <w:tcW w:w="5528" w:type="dxa"/>
          </w:tcPr>
          <w:p w14:paraId="02ADA523" w14:textId="77777777" w:rsidR="00992E93" w:rsidRPr="00164D4D" w:rsidRDefault="00992E93" w:rsidP="003400A6">
            <w:pPr>
              <w:spacing w:line="276" w:lineRule="auto"/>
              <w:rPr>
                <w:rFonts w:ascii="Calibri" w:hAnsi="Calibri" w:cs="Calibri"/>
                <w:sz w:val="20"/>
              </w:rPr>
            </w:pPr>
            <w:r>
              <w:rPr>
                <w:rFonts w:ascii="Calibri" w:hAnsi="Calibri" w:cs="Calibri"/>
                <w:sz w:val="20"/>
              </w:rPr>
              <w:t>&lt; ….. % &gt;</w:t>
            </w:r>
          </w:p>
        </w:tc>
      </w:tr>
      <w:tr w:rsidR="00992E93" w:rsidRPr="00164D4D" w14:paraId="6C26A3C3" w14:textId="77777777" w:rsidTr="003400A6">
        <w:trPr>
          <w:trHeight w:val="231"/>
        </w:trPr>
        <w:tc>
          <w:tcPr>
            <w:tcW w:w="3402" w:type="dxa"/>
            <w:tcBorders>
              <w:top w:val="single" w:sz="4" w:space="0" w:color="auto"/>
              <w:bottom w:val="single" w:sz="4" w:space="0" w:color="auto"/>
            </w:tcBorders>
            <w:shd w:val="clear" w:color="auto" w:fill="D9D9D9"/>
          </w:tcPr>
          <w:p w14:paraId="7F90644B" w14:textId="77777777" w:rsidR="00992E93" w:rsidRPr="00BA6E4B" w:rsidRDefault="00992E93" w:rsidP="003400A6">
            <w:pPr>
              <w:rPr>
                <w:rFonts w:ascii="Calibri" w:hAnsi="Calibri"/>
                <w:sz w:val="20"/>
              </w:rPr>
            </w:pPr>
            <w:r>
              <w:rPr>
                <w:rFonts w:ascii="Calibri" w:hAnsi="Calibri"/>
                <w:sz w:val="20"/>
              </w:rPr>
              <w:t>Side overlap</w:t>
            </w:r>
          </w:p>
        </w:tc>
        <w:tc>
          <w:tcPr>
            <w:tcW w:w="5528" w:type="dxa"/>
          </w:tcPr>
          <w:p w14:paraId="61649EA2" w14:textId="77777777" w:rsidR="00992E93" w:rsidRPr="00164D4D" w:rsidRDefault="00992E93" w:rsidP="003400A6">
            <w:pPr>
              <w:spacing w:line="276" w:lineRule="auto"/>
              <w:rPr>
                <w:rFonts w:ascii="Calibri" w:hAnsi="Calibri" w:cs="Calibri"/>
                <w:sz w:val="20"/>
              </w:rPr>
            </w:pPr>
            <w:r>
              <w:rPr>
                <w:rFonts w:ascii="Calibri" w:hAnsi="Calibri" w:cs="Calibri"/>
                <w:sz w:val="20"/>
              </w:rPr>
              <w:t>&lt; ….. % &gt;</w:t>
            </w:r>
          </w:p>
        </w:tc>
      </w:tr>
      <w:tr w:rsidR="00992E93" w:rsidRPr="00164D4D" w14:paraId="5BBA7378" w14:textId="77777777" w:rsidTr="003400A6">
        <w:trPr>
          <w:trHeight w:val="231"/>
        </w:trPr>
        <w:tc>
          <w:tcPr>
            <w:tcW w:w="3402" w:type="dxa"/>
            <w:tcBorders>
              <w:top w:val="single" w:sz="4" w:space="0" w:color="auto"/>
              <w:bottom w:val="single" w:sz="4" w:space="0" w:color="auto"/>
            </w:tcBorders>
            <w:shd w:val="clear" w:color="auto" w:fill="D9D9D9"/>
          </w:tcPr>
          <w:p w14:paraId="216553CC" w14:textId="77777777" w:rsidR="00992E93" w:rsidRPr="00BA6E4B" w:rsidRDefault="00992E93" w:rsidP="003400A6">
            <w:pPr>
              <w:rPr>
                <w:rFonts w:ascii="Calibri" w:hAnsi="Calibri"/>
                <w:sz w:val="20"/>
              </w:rPr>
            </w:pPr>
            <w:r>
              <w:rPr>
                <w:rFonts w:ascii="Calibri" w:hAnsi="Calibri"/>
                <w:sz w:val="20"/>
              </w:rPr>
              <w:t>Image resolution</w:t>
            </w:r>
          </w:p>
        </w:tc>
        <w:tc>
          <w:tcPr>
            <w:tcW w:w="5528" w:type="dxa"/>
          </w:tcPr>
          <w:p w14:paraId="474C7893" w14:textId="77777777" w:rsidR="00992E93" w:rsidRPr="00164D4D" w:rsidRDefault="00992E93" w:rsidP="003400A6">
            <w:pPr>
              <w:spacing w:line="276" w:lineRule="auto"/>
              <w:rPr>
                <w:rFonts w:ascii="Calibri" w:hAnsi="Calibri" w:cs="Calibri"/>
                <w:sz w:val="20"/>
              </w:rPr>
            </w:pPr>
            <w:r>
              <w:rPr>
                <w:rFonts w:ascii="Calibri" w:hAnsi="Calibri" w:cs="Calibri"/>
                <w:sz w:val="20"/>
              </w:rPr>
              <w:t>&lt; ….. cm GSD &gt;</w:t>
            </w:r>
          </w:p>
        </w:tc>
      </w:tr>
      <w:tr w:rsidR="00992E93" w:rsidRPr="00164D4D" w14:paraId="27AFEA33" w14:textId="77777777" w:rsidTr="003400A6">
        <w:trPr>
          <w:trHeight w:val="231"/>
        </w:trPr>
        <w:tc>
          <w:tcPr>
            <w:tcW w:w="3402" w:type="dxa"/>
            <w:tcBorders>
              <w:top w:val="single" w:sz="4" w:space="0" w:color="auto"/>
              <w:bottom w:val="single" w:sz="4" w:space="0" w:color="auto"/>
            </w:tcBorders>
            <w:shd w:val="clear" w:color="auto" w:fill="D9D9D9"/>
          </w:tcPr>
          <w:p w14:paraId="1AECBB28" w14:textId="77777777" w:rsidR="00992E93" w:rsidRDefault="00992E93" w:rsidP="003400A6">
            <w:pPr>
              <w:rPr>
                <w:rFonts w:ascii="Calibri" w:hAnsi="Calibri"/>
                <w:sz w:val="20"/>
              </w:rPr>
            </w:pPr>
            <w:r>
              <w:rPr>
                <w:rFonts w:ascii="Calibri" w:hAnsi="Calibri"/>
                <w:sz w:val="20"/>
              </w:rPr>
              <w:t>Flight height</w:t>
            </w:r>
          </w:p>
        </w:tc>
        <w:tc>
          <w:tcPr>
            <w:tcW w:w="5528" w:type="dxa"/>
          </w:tcPr>
          <w:p w14:paraId="06D4AAFA" w14:textId="77777777" w:rsidR="00992E93" w:rsidRPr="00164D4D" w:rsidRDefault="00992E93" w:rsidP="003400A6">
            <w:pPr>
              <w:spacing w:line="276" w:lineRule="auto"/>
              <w:rPr>
                <w:rFonts w:ascii="Calibri" w:hAnsi="Calibri" w:cs="Calibri"/>
                <w:sz w:val="20"/>
              </w:rPr>
            </w:pPr>
            <w:r>
              <w:rPr>
                <w:rFonts w:ascii="Calibri" w:hAnsi="Calibri" w:cs="Calibri"/>
                <w:sz w:val="20"/>
              </w:rPr>
              <w:t>&lt; ….. ft &gt;</w:t>
            </w:r>
          </w:p>
        </w:tc>
      </w:tr>
      <w:tr w:rsidR="00992E93" w:rsidRPr="00164D4D" w14:paraId="03837369" w14:textId="77777777" w:rsidTr="003400A6">
        <w:trPr>
          <w:trHeight w:val="231"/>
        </w:trPr>
        <w:tc>
          <w:tcPr>
            <w:tcW w:w="3402" w:type="dxa"/>
            <w:tcBorders>
              <w:top w:val="single" w:sz="4" w:space="0" w:color="auto"/>
              <w:bottom w:val="single" w:sz="4" w:space="0" w:color="auto"/>
            </w:tcBorders>
            <w:shd w:val="clear" w:color="auto" w:fill="D9D9D9"/>
          </w:tcPr>
          <w:p w14:paraId="22B874E8" w14:textId="77777777" w:rsidR="00992E93" w:rsidRDefault="00992E93" w:rsidP="003400A6">
            <w:pPr>
              <w:rPr>
                <w:rFonts w:ascii="Calibri" w:hAnsi="Calibri"/>
                <w:sz w:val="20"/>
              </w:rPr>
            </w:pPr>
            <w:r>
              <w:rPr>
                <w:rFonts w:ascii="Calibri" w:hAnsi="Calibri"/>
                <w:sz w:val="20"/>
              </w:rPr>
              <w:t>Language used for communication</w:t>
            </w:r>
          </w:p>
        </w:tc>
        <w:tc>
          <w:tcPr>
            <w:tcW w:w="5528" w:type="dxa"/>
          </w:tcPr>
          <w:p w14:paraId="19699B9C" w14:textId="77777777" w:rsidR="00992E93" w:rsidRPr="00164D4D" w:rsidRDefault="00992E93" w:rsidP="003400A6">
            <w:pPr>
              <w:spacing w:line="276" w:lineRule="auto"/>
              <w:rPr>
                <w:rFonts w:ascii="Calibri" w:hAnsi="Calibri" w:cs="Calibri"/>
                <w:sz w:val="20"/>
              </w:rPr>
            </w:pPr>
            <w:r>
              <w:rPr>
                <w:rFonts w:ascii="Calibri" w:hAnsi="Calibri" w:cs="Calibri"/>
                <w:sz w:val="20"/>
              </w:rPr>
              <w:t>&lt; Dutch / English &gt;</w:t>
            </w:r>
          </w:p>
        </w:tc>
      </w:tr>
      <w:tr w:rsidR="00992E93" w:rsidRPr="00164D4D" w14:paraId="3A021EA3" w14:textId="77777777" w:rsidTr="003400A6">
        <w:trPr>
          <w:trHeight w:val="231"/>
        </w:trPr>
        <w:tc>
          <w:tcPr>
            <w:tcW w:w="3402" w:type="dxa"/>
            <w:tcBorders>
              <w:top w:val="single" w:sz="4" w:space="0" w:color="auto"/>
              <w:bottom w:val="single" w:sz="4" w:space="0" w:color="auto"/>
            </w:tcBorders>
            <w:shd w:val="clear" w:color="auto" w:fill="D9D9D9"/>
          </w:tcPr>
          <w:p w14:paraId="64EF3E69" w14:textId="77777777" w:rsidR="00992E93" w:rsidRPr="00BA6E4B" w:rsidRDefault="00992E93" w:rsidP="003400A6">
            <w:pPr>
              <w:rPr>
                <w:rFonts w:ascii="Calibri" w:hAnsi="Calibri"/>
                <w:sz w:val="20"/>
              </w:rPr>
            </w:pPr>
            <w:r w:rsidRPr="00BA6E4B">
              <w:rPr>
                <w:rFonts w:ascii="Calibri" w:hAnsi="Calibri"/>
                <w:sz w:val="20"/>
              </w:rPr>
              <w:t>Delivered products</w:t>
            </w:r>
            <w:r w:rsidR="001B2D6D">
              <w:rPr>
                <w:rFonts w:ascii="Calibri" w:hAnsi="Calibri"/>
                <w:sz w:val="20"/>
              </w:rPr>
              <w:t>, including the main specifications</w:t>
            </w:r>
          </w:p>
        </w:tc>
        <w:tc>
          <w:tcPr>
            <w:tcW w:w="5528" w:type="dxa"/>
          </w:tcPr>
          <w:p w14:paraId="493A35FC" w14:textId="77777777" w:rsidR="00992E93" w:rsidRDefault="00992E93" w:rsidP="003400A6">
            <w:pPr>
              <w:spacing w:line="276" w:lineRule="auto"/>
              <w:rPr>
                <w:rFonts w:ascii="Calibri" w:hAnsi="Calibri" w:cs="Calibri"/>
                <w:sz w:val="20"/>
              </w:rPr>
            </w:pPr>
            <w:r>
              <w:rPr>
                <w:rFonts w:ascii="Calibri" w:hAnsi="Calibri" w:cs="Calibri"/>
                <w:sz w:val="20"/>
              </w:rPr>
              <w:t>&lt; text &gt;</w:t>
            </w:r>
          </w:p>
          <w:p w14:paraId="5935D757" w14:textId="77777777" w:rsidR="00992E93" w:rsidRDefault="00992E93" w:rsidP="003400A6">
            <w:pPr>
              <w:spacing w:line="276" w:lineRule="auto"/>
              <w:rPr>
                <w:rFonts w:ascii="Calibri" w:hAnsi="Calibri" w:cs="Calibri"/>
                <w:sz w:val="20"/>
              </w:rPr>
            </w:pPr>
          </w:p>
          <w:p w14:paraId="019319CC" w14:textId="77777777" w:rsidR="00992E93" w:rsidRDefault="00992E93" w:rsidP="003400A6">
            <w:pPr>
              <w:spacing w:line="276" w:lineRule="auto"/>
              <w:rPr>
                <w:rFonts w:ascii="Calibri" w:hAnsi="Calibri" w:cs="Calibri"/>
                <w:sz w:val="20"/>
              </w:rPr>
            </w:pPr>
          </w:p>
          <w:p w14:paraId="03515DE3" w14:textId="77777777" w:rsidR="00992E93" w:rsidRDefault="00992E93" w:rsidP="003400A6">
            <w:pPr>
              <w:spacing w:line="276" w:lineRule="auto"/>
              <w:rPr>
                <w:rFonts w:ascii="Calibri" w:hAnsi="Calibri" w:cs="Calibri"/>
                <w:sz w:val="20"/>
              </w:rPr>
            </w:pPr>
          </w:p>
          <w:p w14:paraId="638B7879" w14:textId="77777777" w:rsidR="00992E93" w:rsidRDefault="00992E93" w:rsidP="003400A6">
            <w:pPr>
              <w:spacing w:line="276" w:lineRule="auto"/>
              <w:rPr>
                <w:rFonts w:ascii="Calibri" w:hAnsi="Calibri" w:cs="Calibri"/>
                <w:sz w:val="20"/>
              </w:rPr>
            </w:pPr>
          </w:p>
          <w:p w14:paraId="7899A955" w14:textId="77777777" w:rsidR="00992E93" w:rsidRPr="00164D4D" w:rsidRDefault="00992E93" w:rsidP="003400A6">
            <w:pPr>
              <w:spacing w:line="276" w:lineRule="auto"/>
              <w:rPr>
                <w:rFonts w:ascii="Calibri" w:hAnsi="Calibri" w:cs="Calibri"/>
                <w:sz w:val="20"/>
              </w:rPr>
            </w:pPr>
          </w:p>
        </w:tc>
      </w:tr>
      <w:tr w:rsidR="00992E93" w:rsidRPr="00164D4D" w14:paraId="67FCF901" w14:textId="77777777" w:rsidTr="003400A6">
        <w:trPr>
          <w:trHeight w:val="231"/>
        </w:trPr>
        <w:tc>
          <w:tcPr>
            <w:tcW w:w="3402" w:type="dxa"/>
            <w:tcBorders>
              <w:top w:val="single" w:sz="4" w:space="0" w:color="auto"/>
              <w:bottom w:val="double" w:sz="4" w:space="0" w:color="auto"/>
            </w:tcBorders>
            <w:shd w:val="clear" w:color="auto" w:fill="D9D9D9"/>
          </w:tcPr>
          <w:p w14:paraId="7E5E1752" w14:textId="77777777" w:rsidR="00992E93" w:rsidRPr="00BA6E4B" w:rsidRDefault="00992E93" w:rsidP="003400A6">
            <w:pPr>
              <w:rPr>
                <w:rFonts w:ascii="Calibri" w:hAnsi="Calibri"/>
                <w:sz w:val="20"/>
              </w:rPr>
            </w:pPr>
            <w:r w:rsidRPr="00BA6E4B">
              <w:rPr>
                <w:rFonts w:ascii="Calibri" w:hAnsi="Calibri"/>
                <w:sz w:val="20"/>
              </w:rPr>
              <w:t>Other specifications</w:t>
            </w:r>
          </w:p>
        </w:tc>
        <w:tc>
          <w:tcPr>
            <w:tcW w:w="5528" w:type="dxa"/>
          </w:tcPr>
          <w:p w14:paraId="7AB1A942" w14:textId="77777777" w:rsidR="00992E93" w:rsidRDefault="00992E93" w:rsidP="003400A6">
            <w:pPr>
              <w:spacing w:line="276" w:lineRule="auto"/>
              <w:rPr>
                <w:rFonts w:ascii="Calibri" w:hAnsi="Calibri" w:cs="Calibri"/>
                <w:sz w:val="20"/>
              </w:rPr>
            </w:pPr>
            <w:r>
              <w:rPr>
                <w:rFonts w:ascii="Calibri" w:hAnsi="Calibri" w:cs="Calibri"/>
                <w:sz w:val="20"/>
              </w:rPr>
              <w:t>&lt; text &gt;</w:t>
            </w:r>
          </w:p>
          <w:p w14:paraId="0CB74E94" w14:textId="77777777" w:rsidR="00992E93" w:rsidRDefault="00992E93" w:rsidP="003400A6">
            <w:pPr>
              <w:spacing w:line="276" w:lineRule="auto"/>
              <w:rPr>
                <w:rFonts w:ascii="Calibri" w:hAnsi="Calibri" w:cs="Calibri"/>
                <w:sz w:val="20"/>
              </w:rPr>
            </w:pPr>
          </w:p>
          <w:p w14:paraId="6F4E3225" w14:textId="77777777" w:rsidR="00992E93" w:rsidRDefault="00992E93" w:rsidP="003400A6">
            <w:pPr>
              <w:spacing w:line="276" w:lineRule="auto"/>
              <w:rPr>
                <w:rFonts w:ascii="Calibri" w:hAnsi="Calibri" w:cs="Calibri"/>
                <w:sz w:val="20"/>
              </w:rPr>
            </w:pPr>
          </w:p>
          <w:p w14:paraId="25E69FFE" w14:textId="77777777" w:rsidR="00992E93" w:rsidRDefault="00992E93" w:rsidP="003400A6">
            <w:pPr>
              <w:spacing w:line="276" w:lineRule="auto"/>
              <w:rPr>
                <w:rFonts w:ascii="Calibri" w:hAnsi="Calibri" w:cs="Calibri"/>
                <w:sz w:val="20"/>
              </w:rPr>
            </w:pPr>
          </w:p>
          <w:p w14:paraId="1B949224" w14:textId="77777777" w:rsidR="00992E93" w:rsidRPr="003D4A15" w:rsidRDefault="00992E93" w:rsidP="003400A6">
            <w:pPr>
              <w:spacing w:line="276" w:lineRule="auto"/>
              <w:rPr>
                <w:rFonts w:ascii="Calibri" w:hAnsi="Calibri" w:cs="Calibri"/>
                <w:sz w:val="20"/>
              </w:rPr>
            </w:pPr>
          </w:p>
          <w:p w14:paraId="2DB731C4" w14:textId="77777777" w:rsidR="00992E93" w:rsidRPr="00164D4D" w:rsidRDefault="00992E93" w:rsidP="003400A6">
            <w:pPr>
              <w:spacing w:line="276" w:lineRule="auto"/>
              <w:rPr>
                <w:rFonts w:ascii="Calibri" w:hAnsi="Calibri" w:cs="Calibri"/>
                <w:sz w:val="20"/>
              </w:rPr>
            </w:pPr>
          </w:p>
        </w:tc>
      </w:tr>
    </w:tbl>
    <w:p w14:paraId="6EE97C2B" w14:textId="77777777" w:rsidR="00992E93" w:rsidRPr="002E224B" w:rsidRDefault="00992E93" w:rsidP="00992E93">
      <w:pPr>
        <w:widowControl w:val="0"/>
        <w:autoSpaceDE w:val="0"/>
        <w:autoSpaceDN w:val="0"/>
        <w:adjustRightInd w:val="0"/>
        <w:spacing w:line="276" w:lineRule="auto"/>
        <w:ind w:left="284"/>
        <w:rPr>
          <w:rFonts w:ascii="Calibri" w:hAnsi="Calibri" w:cs="Arial"/>
          <w:sz w:val="20"/>
        </w:rPr>
      </w:pPr>
    </w:p>
    <w:p w14:paraId="0E4D718A" w14:textId="4EADCFF2" w:rsidR="00992E93" w:rsidRPr="002E224B" w:rsidRDefault="00992E93" w:rsidP="00992E93">
      <w:pPr>
        <w:widowControl w:val="0"/>
        <w:autoSpaceDE w:val="0"/>
        <w:autoSpaceDN w:val="0"/>
        <w:adjustRightInd w:val="0"/>
        <w:spacing w:line="276" w:lineRule="auto"/>
        <w:ind w:left="284"/>
        <w:rPr>
          <w:rFonts w:ascii="Calibri" w:hAnsi="Calibri" w:cs="Arial"/>
          <w:sz w:val="20"/>
        </w:rPr>
      </w:pPr>
      <w:r w:rsidRPr="002E224B">
        <w:rPr>
          <w:rFonts w:ascii="Calibri" w:hAnsi="Calibri" w:cs="Arial"/>
          <w:sz w:val="20"/>
        </w:rPr>
        <w:t xml:space="preserve">Truthfully, </w:t>
      </w:r>
      <w:r w:rsidR="00710FEE" w:rsidRPr="002E224B">
        <w:rPr>
          <w:rFonts w:ascii="Calibri" w:hAnsi="Calibri" w:cs="Arial"/>
          <w:sz w:val="20"/>
        </w:rPr>
        <w:t>firmly,</w:t>
      </w:r>
      <w:r w:rsidRPr="002E224B">
        <w:rPr>
          <w:rFonts w:ascii="Calibri" w:hAnsi="Calibri" w:cs="Arial"/>
          <w:sz w:val="20"/>
        </w:rPr>
        <w:t xml:space="preserve"> and unreservedly completed and signed:</w:t>
      </w:r>
    </w:p>
    <w:p w14:paraId="4C096E9C" w14:textId="77777777" w:rsidR="00992E93" w:rsidRPr="002E224B" w:rsidRDefault="00992E93" w:rsidP="00992E93">
      <w:pPr>
        <w:widowControl w:val="0"/>
        <w:autoSpaceDE w:val="0"/>
        <w:autoSpaceDN w:val="0"/>
        <w:adjustRightInd w:val="0"/>
        <w:spacing w:line="276" w:lineRule="auto"/>
        <w:ind w:left="284"/>
        <w:rPr>
          <w:rFonts w:ascii="Calibri" w:hAnsi="Calibri" w:cs="Arial"/>
          <w:sz w:val="20"/>
        </w:rPr>
      </w:pPr>
    </w:p>
    <w:tbl>
      <w:tblPr>
        <w:tblW w:w="8930" w:type="dxa"/>
        <w:tblInd w:w="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5528"/>
      </w:tblGrid>
      <w:tr w:rsidR="00992E93" w:rsidRPr="00164277" w14:paraId="2B5A44A6" w14:textId="77777777" w:rsidTr="003400A6">
        <w:tc>
          <w:tcPr>
            <w:tcW w:w="3402" w:type="dxa"/>
            <w:tcBorders>
              <w:top w:val="double" w:sz="4" w:space="0" w:color="auto"/>
              <w:left w:val="double" w:sz="4" w:space="0" w:color="auto"/>
              <w:bottom w:val="double" w:sz="4" w:space="0" w:color="auto"/>
            </w:tcBorders>
            <w:shd w:val="clear" w:color="auto" w:fill="E6E6E6"/>
          </w:tcPr>
          <w:p w14:paraId="20E52859" w14:textId="77777777" w:rsidR="00992E93" w:rsidRPr="00164277" w:rsidRDefault="00992E93" w:rsidP="003400A6">
            <w:pPr>
              <w:rPr>
                <w:rFonts w:ascii="Calibri" w:hAnsi="Calibri"/>
                <w:sz w:val="20"/>
              </w:rPr>
            </w:pPr>
            <w:r>
              <w:rPr>
                <w:rFonts w:ascii="Calibri" w:hAnsi="Calibri"/>
                <w:sz w:val="20"/>
              </w:rPr>
              <w:t xml:space="preserve">Name </w:t>
            </w:r>
            <w:r w:rsidRPr="00164277">
              <w:rPr>
                <w:rFonts w:ascii="Calibri" w:hAnsi="Calibri"/>
                <w:sz w:val="20"/>
              </w:rPr>
              <w:t>Tenderer</w:t>
            </w:r>
          </w:p>
        </w:tc>
        <w:tc>
          <w:tcPr>
            <w:tcW w:w="5528" w:type="dxa"/>
            <w:tcBorders>
              <w:top w:val="double" w:sz="4" w:space="0" w:color="auto"/>
              <w:bottom w:val="double" w:sz="4" w:space="0" w:color="auto"/>
              <w:right w:val="double" w:sz="4" w:space="0" w:color="auto"/>
            </w:tcBorders>
          </w:tcPr>
          <w:p w14:paraId="1249915C" w14:textId="77777777" w:rsidR="00992E93" w:rsidRPr="00164277" w:rsidRDefault="00992E93" w:rsidP="003400A6">
            <w:pPr>
              <w:spacing w:line="276" w:lineRule="auto"/>
              <w:rPr>
                <w:rFonts w:ascii="Calibri" w:hAnsi="Calibri" w:cs="Calibri"/>
                <w:sz w:val="20"/>
              </w:rPr>
            </w:pPr>
            <w:r>
              <w:rPr>
                <w:rFonts w:ascii="Calibri" w:hAnsi="Calibri" w:cs="Calibri"/>
                <w:sz w:val="20"/>
              </w:rPr>
              <w:t>&lt; name &gt;</w:t>
            </w:r>
          </w:p>
        </w:tc>
      </w:tr>
      <w:tr w:rsidR="00992E93" w:rsidRPr="00164277" w14:paraId="09A9957C" w14:textId="77777777" w:rsidTr="003400A6">
        <w:tc>
          <w:tcPr>
            <w:tcW w:w="3402" w:type="dxa"/>
            <w:tcBorders>
              <w:top w:val="double" w:sz="4" w:space="0" w:color="auto"/>
              <w:left w:val="double" w:sz="4" w:space="0" w:color="auto"/>
              <w:bottom w:val="single" w:sz="4" w:space="0" w:color="auto"/>
              <w:right w:val="single" w:sz="4" w:space="0" w:color="auto"/>
            </w:tcBorders>
            <w:shd w:val="clear" w:color="auto" w:fill="E6E6E6"/>
          </w:tcPr>
          <w:p w14:paraId="4108600F" w14:textId="77777777" w:rsidR="00992E93" w:rsidRPr="00164277" w:rsidRDefault="00992E93" w:rsidP="003400A6">
            <w:pPr>
              <w:rPr>
                <w:rFonts w:ascii="Calibri" w:hAnsi="Calibri"/>
                <w:sz w:val="20"/>
              </w:rPr>
            </w:pPr>
            <w:r w:rsidRPr="00164277">
              <w:rPr>
                <w:rFonts w:ascii="Calibri" w:hAnsi="Calibri"/>
                <w:sz w:val="20"/>
              </w:rPr>
              <w:t>Name representative</w:t>
            </w:r>
          </w:p>
        </w:tc>
        <w:tc>
          <w:tcPr>
            <w:tcW w:w="5528" w:type="dxa"/>
            <w:tcBorders>
              <w:top w:val="double" w:sz="4" w:space="0" w:color="auto"/>
              <w:left w:val="single" w:sz="4" w:space="0" w:color="auto"/>
              <w:bottom w:val="single" w:sz="4" w:space="0" w:color="auto"/>
              <w:right w:val="double" w:sz="4" w:space="0" w:color="auto"/>
            </w:tcBorders>
          </w:tcPr>
          <w:p w14:paraId="7959EB6C" w14:textId="77777777" w:rsidR="00992E93" w:rsidRPr="00164277" w:rsidRDefault="00992E93" w:rsidP="003400A6">
            <w:pPr>
              <w:spacing w:line="276" w:lineRule="auto"/>
              <w:rPr>
                <w:rFonts w:ascii="Calibri" w:hAnsi="Calibri" w:cs="Calibri"/>
                <w:sz w:val="20"/>
              </w:rPr>
            </w:pPr>
            <w:r>
              <w:rPr>
                <w:rFonts w:ascii="Calibri" w:hAnsi="Calibri" w:cs="Calibri"/>
                <w:sz w:val="20"/>
              </w:rPr>
              <w:t>&lt; name &gt;</w:t>
            </w:r>
          </w:p>
        </w:tc>
      </w:tr>
      <w:tr w:rsidR="00992E93" w:rsidRPr="00164277" w14:paraId="486060BD" w14:textId="77777777" w:rsidTr="003400A6">
        <w:tc>
          <w:tcPr>
            <w:tcW w:w="3402" w:type="dxa"/>
            <w:tcBorders>
              <w:top w:val="single" w:sz="4" w:space="0" w:color="auto"/>
              <w:left w:val="double" w:sz="4" w:space="0" w:color="auto"/>
              <w:bottom w:val="double" w:sz="4" w:space="0" w:color="auto"/>
              <w:right w:val="single" w:sz="4" w:space="0" w:color="auto"/>
            </w:tcBorders>
            <w:shd w:val="clear" w:color="auto" w:fill="E6E6E6"/>
          </w:tcPr>
          <w:p w14:paraId="49D86447" w14:textId="77777777" w:rsidR="00992E93" w:rsidRPr="00164277" w:rsidRDefault="00992E93" w:rsidP="003400A6">
            <w:pPr>
              <w:rPr>
                <w:rFonts w:ascii="Calibri" w:hAnsi="Calibri"/>
                <w:sz w:val="20"/>
              </w:rPr>
            </w:pPr>
            <w:r w:rsidRPr="00164277">
              <w:rPr>
                <w:rFonts w:ascii="Calibri" w:hAnsi="Calibri"/>
                <w:sz w:val="20"/>
              </w:rPr>
              <w:t>Function representative</w:t>
            </w:r>
          </w:p>
        </w:tc>
        <w:tc>
          <w:tcPr>
            <w:tcW w:w="5528" w:type="dxa"/>
            <w:tcBorders>
              <w:top w:val="single" w:sz="4" w:space="0" w:color="auto"/>
              <w:left w:val="single" w:sz="4" w:space="0" w:color="auto"/>
              <w:bottom w:val="double" w:sz="4" w:space="0" w:color="auto"/>
              <w:right w:val="double" w:sz="4" w:space="0" w:color="auto"/>
            </w:tcBorders>
          </w:tcPr>
          <w:p w14:paraId="0D8BD468" w14:textId="77777777" w:rsidR="00992E93" w:rsidRPr="00164277" w:rsidRDefault="00992E93" w:rsidP="003400A6">
            <w:pPr>
              <w:spacing w:line="276" w:lineRule="auto"/>
              <w:rPr>
                <w:rFonts w:ascii="Calibri" w:hAnsi="Calibri" w:cs="Calibri"/>
                <w:sz w:val="20"/>
              </w:rPr>
            </w:pPr>
            <w:r>
              <w:rPr>
                <w:rFonts w:ascii="Calibri" w:hAnsi="Calibri" w:cs="Calibri"/>
                <w:sz w:val="20"/>
              </w:rPr>
              <w:t>&lt; name &gt;</w:t>
            </w:r>
          </w:p>
        </w:tc>
      </w:tr>
      <w:tr w:rsidR="00992E93" w:rsidRPr="00164277" w14:paraId="1B51C29C" w14:textId="77777777" w:rsidTr="003400A6">
        <w:tc>
          <w:tcPr>
            <w:tcW w:w="3402" w:type="dxa"/>
            <w:tcBorders>
              <w:top w:val="double" w:sz="4" w:space="0" w:color="auto"/>
              <w:left w:val="double" w:sz="4" w:space="0" w:color="auto"/>
              <w:bottom w:val="single" w:sz="4" w:space="0" w:color="auto"/>
            </w:tcBorders>
            <w:shd w:val="clear" w:color="auto" w:fill="E6E6E6"/>
          </w:tcPr>
          <w:p w14:paraId="346C0D06" w14:textId="77777777" w:rsidR="00992E93" w:rsidRPr="00164277" w:rsidRDefault="00992E93" w:rsidP="003400A6">
            <w:pPr>
              <w:rPr>
                <w:rFonts w:ascii="Calibri" w:hAnsi="Calibri"/>
                <w:sz w:val="20"/>
              </w:rPr>
            </w:pPr>
            <w:r w:rsidRPr="00164277">
              <w:rPr>
                <w:rFonts w:ascii="Calibri" w:hAnsi="Calibri"/>
                <w:sz w:val="20"/>
              </w:rPr>
              <w:t>Date</w:t>
            </w:r>
          </w:p>
        </w:tc>
        <w:tc>
          <w:tcPr>
            <w:tcW w:w="5528" w:type="dxa"/>
            <w:tcBorders>
              <w:top w:val="double" w:sz="4" w:space="0" w:color="auto"/>
              <w:bottom w:val="single" w:sz="4" w:space="0" w:color="auto"/>
              <w:right w:val="double" w:sz="4" w:space="0" w:color="auto"/>
            </w:tcBorders>
          </w:tcPr>
          <w:p w14:paraId="303C7B45" w14:textId="77777777" w:rsidR="00992E93" w:rsidRPr="00164277" w:rsidRDefault="00992E93" w:rsidP="003400A6">
            <w:pPr>
              <w:spacing w:line="276" w:lineRule="auto"/>
              <w:rPr>
                <w:rFonts w:ascii="Calibri" w:hAnsi="Calibri" w:cs="Calibri"/>
                <w:sz w:val="20"/>
              </w:rPr>
            </w:pPr>
            <w:r>
              <w:rPr>
                <w:rFonts w:ascii="Calibri" w:hAnsi="Calibri" w:cs="Calibri"/>
                <w:sz w:val="20"/>
              </w:rPr>
              <w:t>&lt; name &gt;</w:t>
            </w:r>
          </w:p>
        </w:tc>
      </w:tr>
      <w:tr w:rsidR="00992E93" w:rsidRPr="00164277" w14:paraId="385D5BDA" w14:textId="77777777" w:rsidTr="003400A6">
        <w:tc>
          <w:tcPr>
            <w:tcW w:w="3402" w:type="dxa"/>
            <w:tcBorders>
              <w:top w:val="single" w:sz="4" w:space="0" w:color="auto"/>
              <w:left w:val="double" w:sz="4" w:space="0" w:color="auto"/>
              <w:bottom w:val="double" w:sz="4" w:space="0" w:color="auto"/>
            </w:tcBorders>
            <w:shd w:val="clear" w:color="auto" w:fill="E6E6E6"/>
          </w:tcPr>
          <w:p w14:paraId="2AA3AB85" w14:textId="77777777" w:rsidR="00992E93" w:rsidRPr="00164277" w:rsidRDefault="00992E93" w:rsidP="003400A6">
            <w:pPr>
              <w:rPr>
                <w:rFonts w:ascii="Calibri" w:hAnsi="Calibri"/>
                <w:sz w:val="20"/>
              </w:rPr>
            </w:pPr>
            <w:r w:rsidRPr="00164277">
              <w:rPr>
                <w:rFonts w:ascii="Calibri" w:hAnsi="Calibri"/>
                <w:sz w:val="20"/>
              </w:rPr>
              <w:t>Place</w:t>
            </w:r>
          </w:p>
        </w:tc>
        <w:tc>
          <w:tcPr>
            <w:tcW w:w="5528" w:type="dxa"/>
            <w:tcBorders>
              <w:top w:val="single" w:sz="4" w:space="0" w:color="auto"/>
              <w:bottom w:val="double" w:sz="4" w:space="0" w:color="auto"/>
              <w:right w:val="double" w:sz="4" w:space="0" w:color="auto"/>
            </w:tcBorders>
          </w:tcPr>
          <w:p w14:paraId="63F7E6C7" w14:textId="77777777" w:rsidR="00992E93" w:rsidRPr="00164277" w:rsidRDefault="00992E93" w:rsidP="003400A6">
            <w:pPr>
              <w:spacing w:line="276" w:lineRule="auto"/>
              <w:rPr>
                <w:rFonts w:ascii="Calibri" w:hAnsi="Calibri" w:cs="Calibri"/>
                <w:sz w:val="20"/>
              </w:rPr>
            </w:pPr>
            <w:r>
              <w:rPr>
                <w:rFonts w:ascii="Calibri" w:hAnsi="Calibri" w:cs="Calibri"/>
                <w:sz w:val="20"/>
              </w:rPr>
              <w:t>&lt; name &gt;</w:t>
            </w:r>
          </w:p>
        </w:tc>
      </w:tr>
      <w:tr w:rsidR="00992E93" w:rsidRPr="00164277" w14:paraId="793D37BC" w14:textId="77777777" w:rsidTr="003400A6">
        <w:tc>
          <w:tcPr>
            <w:tcW w:w="3402" w:type="dxa"/>
            <w:tcBorders>
              <w:top w:val="double" w:sz="4" w:space="0" w:color="auto"/>
              <w:left w:val="double" w:sz="4" w:space="0" w:color="auto"/>
              <w:bottom w:val="double" w:sz="4" w:space="0" w:color="auto"/>
              <w:right w:val="single" w:sz="4" w:space="0" w:color="auto"/>
            </w:tcBorders>
            <w:shd w:val="clear" w:color="auto" w:fill="E6E6E6"/>
          </w:tcPr>
          <w:p w14:paraId="709981D3" w14:textId="77777777" w:rsidR="00992E93" w:rsidRPr="00164277" w:rsidRDefault="00992E93" w:rsidP="003400A6">
            <w:pPr>
              <w:rPr>
                <w:rFonts w:ascii="Calibri" w:hAnsi="Calibri"/>
                <w:sz w:val="20"/>
              </w:rPr>
            </w:pPr>
            <w:r w:rsidRPr="00164277">
              <w:rPr>
                <w:rFonts w:ascii="Calibri" w:hAnsi="Calibri"/>
                <w:sz w:val="20"/>
              </w:rPr>
              <w:t>Signature</w:t>
            </w:r>
          </w:p>
        </w:tc>
        <w:tc>
          <w:tcPr>
            <w:tcW w:w="5528" w:type="dxa"/>
            <w:tcBorders>
              <w:top w:val="double" w:sz="4" w:space="0" w:color="auto"/>
              <w:left w:val="single" w:sz="4" w:space="0" w:color="auto"/>
              <w:bottom w:val="double" w:sz="4" w:space="0" w:color="auto"/>
              <w:right w:val="double" w:sz="4" w:space="0" w:color="auto"/>
            </w:tcBorders>
          </w:tcPr>
          <w:p w14:paraId="4C166E5E" w14:textId="77777777" w:rsidR="00992E93" w:rsidRDefault="00992E93" w:rsidP="003400A6">
            <w:pPr>
              <w:spacing w:line="276" w:lineRule="auto"/>
              <w:rPr>
                <w:rFonts w:ascii="Calibri" w:hAnsi="Calibri" w:cs="Calibri"/>
                <w:sz w:val="20"/>
              </w:rPr>
            </w:pPr>
          </w:p>
          <w:p w14:paraId="1394E996" w14:textId="77777777" w:rsidR="00992E93" w:rsidRDefault="00992E93" w:rsidP="003400A6">
            <w:pPr>
              <w:spacing w:line="276" w:lineRule="auto"/>
              <w:rPr>
                <w:rFonts w:ascii="Calibri" w:hAnsi="Calibri" w:cs="Calibri"/>
                <w:sz w:val="20"/>
              </w:rPr>
            </w:pPr>
          </w:p>
          <w:p w14:paraId="52D1E660" w14:textId="77777777" w:rsidR="00992E93" w:rsidRDefault="00992E93" w:rsidP="003400A6">
            <w:pPr>
              <w:spacing w:line="276" w:lineRule="auto"/>
              <w:rPr>
                <w:rFonts w:ascii="Calibri" w:hAnsi="Calibri" w:cs="Calibri"/>
                <w:sz w:val="20"/>
              </w:rPr>
            </w:pPr>
          </w:p>
          <w:p w14:paraId="597FC445" w14:textId="77777777" w:rsidR="00992E93" w:rsidRDefault="00992E93" w:rsidP="003400A6">
            <w:pPr>
              <w:spacing w:line="276" w:lineRule="auto"/>
              <w:rPr>
                <w:rFonts w:ascii="Calibri" w:hAnsi="Calibri" w:cs="Calibri"/>
                <w:sz w:val="20"/>
              </w:rPr>
            </w:pPr>
          </w:p>
          <w:p w14:paraId="15996B47" w14:textId="77777777" w:rsidR="00992E93" w:rsidRPr="00164277" w:rsidRDefault="00992E93" w:rsidP="003400A6">
            <w:pPr>
              <w:spacing w:line="276" w:lineRule="auto"/>
              <w:rPr>
                <w:rFonts w:ascii="Calibri" w:hAnsi="Calibri" w:cs="Calibri"/>
                <w:sz w:val="20"/>
              </w:rPr>
            </w:pPr>
          </w:p>
          <w:p w14:paraId="39B53EF6" w14:textId="77777777" w:rsidR="00992E93" w:rsidRPr="00164277" w:rsidRDefault="00992E93" w:rsidP="003400A6">
            <w:pPr>
              <w:spacing w:line="276" w:lineRule="auto"/>
              <w:rPr>
                <w:rFonts w:ascii="Calibri" w:hAnsi="Calibri" w:cs="Calibri"/>
                <w:sz w:val="20"/>
              </w:rPr>
            </w:pPr>
          </w:p>
        </w:tc>
      </w:tr>
    </w:tbl>
    <w:p w14:paraId="3C90155E" w14:textId="77777777" w:rsidR="00992E93" w:rsidRPr="00864D72" w:rsidRDefault="00992E93" w:rsidP="00864D72">
      <w:pPr>
        <w:spacing w:line="276" w:lineRule="auto"/>
        <w:ind w:left="284"/>
        <w:rPr>
          <w:highlight w:val="green"/>
        </w:rPr>
      </w:pPr>
    </w:p>
    <w:p w14:paraId="7E908A8A" w14:textId="77777777" w:rsidR="000735F1" w:rsidRDefault="000735F1" w:rsidP="00864D72">
      <w:pPr>
        <w:spacing w:line="276" w:lineRule="auto"/>
        <w:ind w:left="284"/>
        <w:rPr>
          <w:highlight w:val="green"/>
        </w:rPr>
      </w:pPr>
    </w:p>
    <w:p w14:paraId="0A1FD6B5" w14:textId="77777777" w:rsidR="000735F1" w:rsidRPr="00864D72" w:rsidRDefault="000735F1" w:rsidP="00864D72">
      <w:pPr>
        <w:spacing w:line="276" w:lineRule="auto"/>
        <w:ind w:left="284"/>
        <w:rPr>
          <w:highlight w:val="green"/>
        </w:rPr>
      </w:pPr>
      <w:r>
        <w:rPr>
          <w:highlight w:val="green"/>
        </w:rPr>
        <w:br w:type="page"/>
      </w:r>
    </w:p>
    <w:p w14:paraId="15464135" w14:textId="76974DAD" w:rsidR="0012415F" w:rsidRDefault="0012415F" w:rsidP="0012415F">
      <w:pPr>
        <w:pStyle w:val="KOP20"/>
        <w:numPr>
          <w:ilvl w:val="0"/>
          <w:numId w:val="0"/>
        </w:numPr>
        <w:ind w:left="284"/>
      </w:pPr>
      <w:bookmarkStart w:id="68" w:name="_Toc144118931"/>
      <w:bookmarkStart w:id="69" w:name="_Toc83419451"/>
      <w:bookmarkStart w:id="70" w:name="_Toc83419764"/>
      <w:bookmarkStart w:id="71" w:name="_Toc83419932"/>
      <w:bookmarkStart w:id="72" w:name="_Toc83420055"/>
      <w:bookmarkStart w:id="73" w:name="_Toc83420173"/>
      <w:bookmarkStart w:id="74" w:name="_Toc83420441"/>
      <w:bookmarkStart w:id="75" w:name="_Toc83420564"/>
      <w:bookmarkStart w:id="76" w:name="_Toc83420681"/>
      <w:bookmarkStart w:id="77" w:name="_Toc83420798"/>
      <w:r>
        <w:t>Appendix 5</w:t>
      </w:r>
      <w:r w:rsidRPr="00CB1BE4">
        <w:t xml:space="preserve">: </w:t>
      </w:r>
      <w:r>
        <w:t>Declaration for the completion of two (2) parcels.</w:t>
      </w:r>
      <w:bookmarkEnd w:id="68"/>
    </w:p>
    <w:p w14:paraId="0C4CAA41" w14:textId="77777777" w:rsidR="0012415F" w:rsidRDefault="0012415F" w:rsidP="0012415F">
      <w:pPr>
        <w:pStyle w:val="KOP20"/>
        <w:numPr>
          <w:ilvl w:val="0"/>
          <w:numId w:val="0"/>
        </w:numPr>
        <w:ind w:left="284"/>
      </w:pPr>
    </w:p>
    <w:p w14:paraId="2092E232" w14:textId="48F96259" w:rsidR="0012415F" w:rsidRDefault="0012415F" w:rsidP="0012415F">
      <w:pPr>
        <w:spacing w:line="276" w:lineRule="auto"/>
        <w:ind w:left="284"/>
        <w:jc w:val="both"/>
        <w:rPr>
          <w:rFonts w:ascii="Calibri" w:hAnsi="Calibri" w:cs="Calibri"/>
          <w:sz w:val="20"/>
        </w:rPr>
      </w:pPr>
      <w:r w:rsidRPr="0012415F">
        <w:rPr>
          <w:rFonts w:ascii="Calibri" w:hAnsi="Calibri" w:cs="Calibri"/>
          <w:sz w:val="20"/>
        </w:rPr>
        <w:t xml:space="preserve">The undersigned hereby declares that the Tenderer is prepared to simultaneously start 2 </w:t>
      </w:r>
      <w:r>
        <w:rPr>
          <w:rFonts w:ascii="Calibri" w:hAnsi="Calibri" w:cs="Calibri"/>
          <w:sz w:val="20"/>
        </w:rPr>
        <w:t>of the parcels for</w:t>
      </w:r>
      <w:r w:rsidRPr="0012415F">
        <w:rPr>
          <w:rFonts w:ascii="Calibri" w:hAnsi="Calibri" w:cs="Calibri"/>
          <w:sz w:val="20"/>
        </w:rPr>
        <w:t xml:space="preserve"> which there is a tender.</w:t>
      </w:r>
    </w:p>
    <w:p w14:paraId="0BE29910" w14:textId="77777777" w:rsidR="0012415F" w:rsidRPr="0012415F" w:rsidRDefault="0012415F" w:rsidP="0012415F">
      <w:pPr>
        <w:spacing w:line="276" w:lineRule="auto"/>
        <w:ind w:left="284"/>
        <w:jc w:val="both"/>
        <w:rPr>
          <w:rFonts w:ascii="Calibri" w:hAnsi="Calibri" w:cs="Calibri"/>
          <w:sz w:val="20"/>
        </w:rPr>
      </w:pPr>
    </w:p>
    <w:tbl>
      <w:tblPr>
        <w:tblW w:w="0" w:type="auto"/>
        <w:tblInd w:w="675"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4246"/>
        <w:gridCol w:w="4007"/>
      </w:tblGrid>
      <w:tr w:rsidR="00C753C2" w:rsidRPr="0012415F" w14:paraId="77F2B6AF" w14:textId="77777777" w:rsidTr="00356E6E">
        <w:trPr>
          <w:trHeight w:val="454"/>
        </w:trPr>
        <w:tc>
          <w:tcPr>
            <w:tcW w:w="4395" w:type="dxa"/>
            <w:tcBorders>
              <w:top w:val="double" w:sz="4" w:space="0" w:color="auto"/>
              <w:bottom w:val="single" w:sz="4" w:space="0" w:color="000000"/>
            </w:tcBorders>
            <w:shd w:val="clear" w:color="auto" w:fill="D9D9D9"/>
            <w:vAlign w:val="center"/>
          </w:tcPr>
          <w:p w14:paraId="3DFC48DE" w14:textId="77777777" w:rsidR="0012415F" w:rsidRPr="0012415F" w:rsidRDefault="0012415F" w:rsidP="0012415F">
            <w:pPr>
              <w:spacing w:line="276" w:lineRule="auto"/>
              <w:jc w:val="both"/>
              <w:rPr>
                <w:rFonts w:ascii="Calibri" w:hAnsi="Calibri" w:cs="Calibri"/>
                <w:sz w:val="20"/>
              </w:rPr>
            </w:pPr>
          </w:p>
        </w:tc>
        <w:tc>
          <w:tcPr>
            <w:tcW w:w="4142" w:type="dxa"/>
            <w:vAlign w:val="center"/>
          </w:tcPr>
          <w:p w14:paraId="1284490A" w14:textId="4A0D2693" w:rsidR="0012415F" w:rsidRPr="0012415F" w:rsidRDefault="00C753C2" w:rsidP="0012415F">
            <w:pPr>
              <w:spacing w:line="276" w:lineRule="auto"/>
              <w:ind w:left="284"/>
              <w:jc w:val="both"/>
              <w:rPr>
                <w:rFonts w:ascii="Calibri" w:hAnsi="Calibri" w:cs="Calibri"/>
                <w:b/>
                <w:sz w:val="20"/>
                <w:lang w:val="nl-NL"/>
              </w:rPr>
            </w:pPr>
            <w:proofErr w:type="spellStart"/>
            <w:r>
              <w:rPr>
                <w:rFonts w:ascii="Calibri" w:hAnsi="Calibri" w:cs="Calibri"/>
                <w:b/>
                <w:sz w:val="20"/>
                <w:lang w:val="nl-NL"/>
              </w:rPr>
              <w:t>Choice</w:t>
            </w:r>
            <w:proofErr w:type="spellEnd"/>
            <w:r>
              <w:rPr>
                <w:rFonts w:ascii="Calibri" w:hAnsi="Calibri" w:cs="Calibri"/>
                <w:b/>
                <w:sz w:val="20"/>
                <w:lang w:val="nl-NL"/>
              </w:rPr>
              <w:t xml:space="preserve"> (YES/NO)</w:t>
            </w:r>
          </w:p>
        </w:tc>
      </w:tr>
      <w:tr w:rsidR="00C753C2" w:rsidRPr="00C753C2" w14:paraId="1E2DA02B" w14:textId="77777777" w:rsidTr="00356E6E">
        <w:trPr>
          <w:trHeight w:val="454"/>
        </w:trPr>
        <w:tc>
          <w:tcPr>
            <w:tcW w:w="4395" w:type="dxa"/>
            <w:tcBorders>
              <w:top w:val="single" w:sz="4" w:space="0" w:color="000000"/>
              <w:bottom w:val="single" w:sz="4" w:space="0" w:color="000000"/>
            </w:tcBorders>
            <w:shd w:val="clear" w:color="auto" w:fill="D9D9D9"/>
            <w:vAlign w:val="center"/>
          </w:tcPr>
          <w:p w14:paraId="35573E4D" w14:textId="7C47AB47" w:rsidR="0012415F" w:rsidRPr="0012415F" w:rsidRDefault="00C753C2" w:rsidP="0012415F">
            <w:pPr>
              <w:spacing w:line="276" w:lineRule="auto"/>
              <w:jc w:val="both"/>
              <w:rPr>
                <w:rFonts w:ascii="Calibri" w:hAnsi="Calibri" w:cs="Calibri"/>
                <w:sz w:val="20"/>
              </w:rPr>
            </w:pPr>
            <w:r w:rsidRPr="00C753C2">
              <w:rPr>
                <w:rFonts w:ascii="Calibri" w:hAnsi="Calibri" w:cs="Calibri"/>
                <w:sz w:val="20"/>
              </w:rPr>
              <w:t>YES</w:t>
            </w:r>
            <w:r w:rsidR="0012415F" w:rsidRPr="0012415F">
              <w:rPr>
                <w:rFonts w:ascii="Calibri" w:hAnsi="Calibri" w:cs="Calibri"/>
                <w:sz w:val="20"/>
              </w:rPr>
              <w:t xml:space="preserve">, </w:t>
            </w:r>
            <w:r>
              <w:rPr>
                <w:rFonts w:ascii="Calibri" w:hAnsi="Calibri" w:cs="Calibri"/>
                <w:sz w:val="20"/>
              </w:rPr>
              <w:t>u</w:t>
            </w:r>
            <w:r w:rsidR="0012415F" w:rsidRPr="0012415F">
              <w:rPr>
                <w:rFonts w:ascii="Calibri" w:hAnsi="Calibri" w:cs="Calibri"/>
                <w:sz w:val="20"/>
              </w:rPr>
              <w:t>nder</w:t>
            </w:r>
            <w:r w:rsidRPr="00C753C2">
              <w:rPr>
                <w:rFonts w:ascii="Calibri" w:hAnsi="Calibri" w:cs="Calibri"/>
                <w:sz w:val="20"/>
              </w:rPr>
              <w:t>signed is prepared to do so</w:t>
            </w:r>
          </w:p>
        </w:tc>
        <w:tc>
          <w:tcPr>
            <w:tcW w:w="4142" w:type="dxa"/>
            <w:tcBorders>
              <w:bottom w:val="single" w:sz="4" w:space="0" w:color="000000"/>
            </w:tcBorders>
            <w:vAlign w:val="center"/>
          </w:tcPr>
          <w:p w14:paraId="6EFDEB02" w14:textId="77777777" w:rsidR="0012415F" w:rsidRPr="0012415F" w:rsidRDefault="0012415F" w:rsidP="0012415F">
            <w:pPr>
              <w:spacing w:line="276" w:lineRule="auto"/>
              <w:ind w:left="284"/>
              <w:jc w:val="both"/>
              <w:rPr>
                <w:rFonts w:ascii="Calibri" w:hAnsi="Calibri" w:cs="Calibri"/>
                <w:b/>
                <w:sz w:val="20"/>
              </w:rPr>
            </w:pPr>
          </w:p>
        </w:tc>
      </w:tr>
      <w:tr w:rsidR="00C753C2" w:rsidRPr="00C753C2" w14:paraId="4F4D2B32" w14:textId="77777777" w:rsidTr="00356E6E">
        <w:trPr>
          <w:trHeight w:val="454"/>
        </w:trPr>
        <w:tc>
          <w:tcPr>
            <w:tcW w:w="4395" w:type="dxa"/>
            <w:tcBorders>
              <w:top w:val="single" w:sz="4" w:space="0" w:color="000000"/>
              <w:bottom w:val="double" w:sz="4" w:space="0" w:color="auto"/>
            </w:tcBorders>
            <w:shd w:val="clear" w:color="auto" w:fill="D9D9D9"/>
            <w:vAlign w:val="center"/>
          </w:tcPr>
          <w:p w14:paraId="57664F96" w14:textId="0AE48F08" w:rsidR="0012415F" w:rsidRPr="0012415F" w:rsidRDefault="0012415F" w:rsidP="0012415F">
            <w:pPr>
              <w:spacing w:line="276" w:lineRule="auto"/>
              <w:jc w:val="both"/>
              <w:rPr>
                <w:rFonts w:ascii="Calibri" w:hAnsi="Calibri" w:cs="Calibri"/>
                <w:sz w:val="20"/>
              </w:rPr>
            </w:pPr>
            <w:r w:rsidRPr="0012415F">
              <w:rPr>
                <w:rFonts w:ascii="Calibri" w:hAnsi="Calibri" w:cs="Calibri"/>
                <w:sz w:val="20"/>
              </w:rPr>
              <w:t>N</w:t>
            </w:r>
            <w:r w:rsidR="00C753C2" w:rsidRPr="00C753C2">
              <w:rPr>
                <w:rFonts w:ascii="Calibri" w:hAnsi="Calibri" w:cs="Calibri"/>
                <w:sz w:val="20"/>
              </w:rPr>
              <w:t xml:space="preserve">O, the undersigned is NOT prepared </w:t>
            </w:r>
            <w:proofErr w:type="spellStart"/>
            <w:r w:rsidR="00C753C2" w:rsidRPr="00C753C2">
              <w:rPr>
                <w:rFonts w:ascii="Calibri" w:hAnsi="Calibri" w:cs="Calibri"/>
                <w:sz w:val="20"/>
              </w:rPr>
              <w:t>t</w:t>
            </w:r>
            <w:proofErr w:type="spellEnd"/>
            <w:r w:rsidR="00C753C2" w:rsidRPr="00C753C2">
              <w:rPr>
                <w:rFonts w:ascii="Calibri" w:hAnsi="Calibri" w:cs="Calibri"/>
                <w:sz w:val="20"/>
              </w:rPr>
              <w:t xml:space="preserve"> do so</w:t>
            </w:r>
            <w:r w:rsidR="00C753C2">
              <w:rPr>
                <w:rFonts w:ascii="Calibri" w:hAnsi="Calibri" w:cs="Calibri"/>
                <w:sz w:val="20"/>
              </w:rPr>
              <w:t>.</w:t>
            </w:r>
          </w:p>
        </w:tc>
        <w:tc>
          <w:tcPr>
            <w:tcW w:w="4142" w:type="dxa"/>
            <w:tcBorders>
              <w:top w:val="single" w:sz="4" w:space="0" w:color="000000"/>
              <w:bottom w:val="double" w:sz="4" w:space="0" w:color="auto"/>
            </w:tcBorders>
            <w:vAlign w:val="center"/>
          </w:tcPr>
          <w:p w14:paraId="0B080FA7" w14:textId="77777777" w:rsidR="0012415F" w:rsidRPr="0012415F" w:rsidRDefault="0012415F" w:rsidP="0012415F">
            <w:pPr>
              <w:spacing w:line="276" w:lineRule="auto"/>
              <w:ind w:left="284"/>
              <w:jc w:val="both"/>
              <w:rPr>
                <w:rFonts w:ascii="Calibri" w:hAnsi="Calibri" w:cs="Calibri"/>
                <w:b/>
                <w:sz w:val="20"/>
              </w:rPr>
            </w:pPr>
          </w:p>
        </w:tc>
      </w:tr>
    </w:tbl>
    <w:p w14:paraId="5E7EF979" w14:textId="77777777" w:rsidR="0012415F" w:rsidRPr="0012415F" w:rsidRDefault="0012415F" w:rsidP="0012415F">
      <w:pPr>
        <w:spacing w:line="276" w:lineRule="auto"/>
        <w:ind w:left="284"/>
        <w:jc w:val="both"/>
        <w:rPr>
          <w:rFonts w:ascii="Calibri" w:hAnsi="Calibri" w:cs="Calibri"/>
          <w:sz w:val="20"/>
        </w:rPr>
      </w:pPr>
    </w:p>
    <w:p w14:paraId="750E995F" w14:textId="77777777" w:rsidR="00C753C2" w:rsidRPr="00C753C2" w:rsidRDefault="00C753C2" w:rsidP="00C753C2">
      <w:pPr>
        <w:spacing w:line="276" w:lineRule="auto"/>
        <w:ind w:left="284"/>
        <w:jc w:val="both"/>
        <w:rPr>
          <w:rFonts w:ascii="Calibri" w:hAnsi="Calibri" w:cs="Calibri"/>
          <w:sz w:val="20"/>
        </w:rPr>
      </w:pPr>
      <w:r w:rsidRPr="00C753C2">
        <w:rPr>
          <w:rFonts w:ascii="Calibri" w:hAnsi="Calibri" w:cs="Calibri"/>
          <w:sz w:val="20"/>
        </w:rPr>
        <w:t>If the Tenderer has entered 'YES', the conditions apply:</w:t>
      </w:r>
    </w:p>
    <w:p w14:paraId="4C1EC44D" w14:textId="77777777" w:rsidR="00C753C2" w:rsidRPr="00C753C2" w:rsidRDefault="00C753C2" w:rsidP="00C753C2">
      <w:pPr>
        <w:spacing w:line="276" w:lineRule="auto"/>
        <w:ind w:left="284"/>
        <w:jc w:val="both"/>
        <w:rPr>
          <w:rFonts w:ascii="Calibri" w:hAnsi="Calibri" w:cs="Calibri"/>
          <w:sz w:val="20"/>
        </w:rPr>
      </w:pPr>
    </w:p>
    <w:p w14:paraId="535DA24D" w14:textId="10AC94CF" w:rsidR="00C753C2" w:rsidRPr="00C753C2" w:rsidRDefault="00C753C2" w:rsidP="00C753C2">
      <w:pPr>
        <w:spacing w:line="276" w:lineRule="auto"/>
        <w:ind w:left="284"/>
        <w:jc w:val="both"/>
        <w:rPr>
          <w:rFonts w:ascii="Calibri" w:hAnsi="Calibri" w:cs="Calibri"/>
          <w:sz w:val="20"/>
        </w:rPr>
      </w:pPr>
      <w:r w:rsidRPr="00C753C2">
        <w:rPr>
          <w:rFonts w:ascii="Calibri" w:hAnsi="Calibri" w:cs="Calibri"/>
          <w:sz w:val="20"/>
        </w:rPr>
        <w:t xml:space="preserve">If the Tenderer tenders for simultaneous execution of two (2) </w:t>
      </w:r>
      <w:r>
        <w:rPr>
          <w:rFonts w:ascii="Calibri" w:hAnsi="Calibri" w:cs="Calibri"/>
          <w:sz w:val="20"/>
        </w:rPr>
        <w:t>parcels</w:t>
      </w:r>
      <w:r w:rsidRPr="00C753C2">
        <w:rPr>
          <w:rFonts w:ascii="Calibri" w:hAnsi="Calibri" w:cs="Calibri"/>
          <w:sz w:val="20"/>
        </w:rPr>
        <w:t>, the following conditions apply:</w:t>
      </w:r>
    </w:p>
    <w:p w14:paraId="4A284621" w14:textId="47D57D93" w:rsidR="00C753C2" w:rsidRPr="00C753C2" w:rsidRDefault="00C753C2" w:rsidP="00C753C2">
      <w:pPr>
        <w:spacing w:line="276" w:lineRule="auto"/>
        <w:ind w:left="284"/>
        <w:jc w:val="both"/>
        <w:rPr>
          <w:rFonts w:ascii="Calibri" w:hAnsi="Calibri" w:cs="Calibri"/>
          <w:sz w:val="20"/>
        </w:rPr>
      </w:pPr>
    </w:p>
    <w:p w14:paraId="061737E2" w14:textId="31358272" w:rsidR="00C753C2" w:rsidRDefault="00C753C2" w:rsidP="00C753C2">
      <w:pPr>
        <w:spacing w:line="276" w:lineRule="auto"/>
        <w:ind w:left="284"/>
        <w:jc w:val="both"/>
        <w:rPr>
          <w:rFonts w:ascii="Calibri" w:hAnsi="Calibri" w:cs="Calibri"/>
          <w:sz w:val="20"/>
        </w:rPr>
      </w:pPr>
      <w:r w:rsidRPr="00C753C2">
        <w:rPr>
          <w:rFonts w:ascii="Calibri" w:hAnsi="Calibri" w:cs="Calibri"/>
          <w:sz w:val="20"/>
        </w:rPr>
        <w:t xml:space="preserve">• During the implementation period of the ICC project, the contractor has sufficient capacity and resources to carry out a successful and timely parallel image </w:t>
      </w:r>
      <w:r>
        <w:rPr>
          <w:rFonts w:ascii="Calibri" w:hAnsi="Calibri" w:cs="Calibri"/>
          <w:sz w:val="20"/>
        </w:rPr>
        <w:t>capture</w:t>
      </w:r>
      <w:r w:rsidRPr="00C753C2">
        <w:rPr>
          <w:rFonts w:ascii="Calibri" w:hAnsi="Calibri" w:cs="Calibri"/>
          <w:sz w:val="20"/>
        </w:rPr>
        <w:t xml:space="preserve"> on every flyable day,</w:t>
      </w:r>
      <w:r>
        <w:rPr>
          <w:rFonts w:ascii="Calibri" w:hAnsi="Calibri" w:cs="Calibri"/>
          <w:sz w:val="20"/>
        </w:rPr>
        <w:t xml:space="preserve"> and </w:t>
      </w:r>
      <w:r w:rsidRPr="00C753C2">
        <w:rPr>
          <w:rFonts w:ascii="Calibri" w:hAnsi="Calibri" w:cs="Calibri"/>
          <w:sz w:val="20"/>
        </w:rPr>
        <w:t xml:space="preserve"> production and delivery of the relevant products in two (2) </w:t>
      </w:r>
      <w:r>
        <w:rPr>
          <w:rFonts w:ascii="Calibri" w:hAnsi="Calibri" w:cs="Calibri"/>
          <w:sz w:val="20"/>
        </w:rPr>
        <w:t>parcels</w:t>
      </w:r>
      <w:r w:rsidRPr="00C753C2">
        <w:rPr>
          <w:rFonts w:ascii="Calibri" w:hAnsi="Calibri" w:cs="Calibri"/>
          <w:sz w:val="20"/>
        </w:rPr>
        <w:t>.</w:t>
      </w:r>
    </w:p>
    <w:p w14:paraId="43C78F0D" w14:textId="77777777" w:rsidR="00C753C2" w:rsidRPr="00C753C2" w:rsidRDefault="00C753C2" w:rsidP="00C753C2">
      <w:pPr>
        <w:spacing w:line="276" w:lineRule="auto"/>
        <w:ind w:left="284"/>
        <w:jc w:val="both"/>
        <w:rPr>
          <w:rFonts w:ascii="Calibri" w:hAnsi="Calibri" w:cs="Calibri"/>
          <w:sz w:val="20"/>
        </w:rPr>
      </w:pPr>
      <w:r w:rsidRPr="00C753C2">
        <w:rPr>
          <w:rFonts w:ascii="Calibri" w:hAnsi="Calibri" w:cs="Calibri"/>
          <w:sz w:val="20"/>
        </w:rPr>
        <w:t>• This mainly concerns the availability for the ICC project of:</w:t>
      </w:r>
    </w:p>
    <w:p w14:paraId="59C7B72B" w14:textId="77777777" w:rsidR="00C753C2" w:rsidRPr="00C753C2" w:rsidRDefault="00C753C2" w:rsidP="00C753C2">
      <w:pPr>
        <w:spacing w:line="276" w:lineRule="auto"/>
        <w:ind w:left="709"/>
        <w:jc w:val="both"/>
        <w:rPr>
          <w:rFonts w:ascii="Calibri" w:hAnsi="Calibri" w:cs="Calibri"/>
          <w:sz w:val="20"/>
        </w:rPr>
      </w:pPr>
      <w:r w:rsidRPr="00C753C2">
        <w:rPr>
          <w:rFonts w:ascii="Calibri" w:hAnsi="Calibri" w:cs="Calibri"/>
          <w:sz w:val="20"/>
        </w:rPr>
        <w:t>o A minimum of two (2) aircraft, appropriate camera configuration and skilled flight personnel, including adequate back-up facilities in the event of an aircraft, camera or flight crew being unable to deploy for whatever reason</w:t>
      </w:r>
    </w:p>
    <w:p w14:paraId="5DCAD778" w14:textId="77777777" w:rsidR="00C753C2" w:rsidRPr="00C753C2" w:rsidRDefault="00C753C2" w:rsidP="00C753C2">
      <w:pPr>
        <w:spacing w:line="276" w:lineRule="auto"/>
        <w:ind w:left="709"/>
        <w:jc w:val="both"/>
        <w:rPr>
          <w:rFonts w:ascii="Calibri" w:hAnsi="Calibri" w:cs="Calibri"/>
          <w:sz w:val="20"/>
        </w:rPr>
      </w:pPr>
      <w:r w:rsidRPr="00C753C2">
        <w:rPr>
          <w:rFonts w:ascii="Calibri" w:hAnsi="Calibri" w:cs="Calibri"/>
          <w:sz w:val="20"/>
        </w:rPr>
        <w:t>o Production facilities and skilled personnel, including adequate back-up facilities in case production facilities or personnel cannot be deployed for whatever reason.</w:t>
      </w:r>
    </w:p>
    <w:p w14:paraId="49B8F12F" w14:textId="77777777" w:rsidR="00C753C2" w:rsidRPr="00C753C2" w:rsidRDefault="00C753C2" w:rsidP="00C753C2">
      <w:pPr>
        <w:spacing w:line="276" w:lineRule="auto"/>
        <w:ind w:left="284"/>
        <w:jc w:val="both"/>
        <w:rPr>
          <w:rFonts w:ascii="Calibri" w:hAnsi="Calibri" w:cs="Calibri"/>
          <w:sz w:val="20"/>
        </w:rPr>
      </w:pPr>
    </w:p>
    <w:p w14:paraId="41FB451D" w14:textId="570962B4" w:rsidR="0012415F" w:rsidRDefault="00C753C2" w:rsidP="00C753C2">
      <w:pPr>
        <w:spacing w:line="276" w:lineRule="auto"/>
        <w:ind w:left="284"/>
        <w:jc w:val="both"/>
        <w:rPr>
          <w:rFonts w:ascii="Calibri" w:hAnsi="Calibri" w:cs="Calibri"/>
          <w:sz w:val="20"/>
        </w:rPr>
      </w:pPr>
      <w:r w:rsidRPr="00C753C2">
        <w:rPr>
          <w:rFonts w:ascii="Calibri" w:hAnsi="Calibri" w:cs="Calibri"/>
          <w:sz w:val="20"/>
        </w:rPr>
        <w:t>Completed and signed truthfully, firmly and without reservation:</w:t>
      </w:r>
    </w:p>
    <w:p w14:paraId="070BE432" w14:textId="77777777" w:rsidR="00C753C2" w:rsidRPr="0012415F" w:rsidRDefault="00C753C2" w:rsidP="00C753C2">
      <w:pPr>
        <w:spacing w:line="276" w:lineRule="auto"/>
        <w:ind w:left="284"/>
        <w:jc w:val="both"/>
        <w:rPr>
          <w:rFonts w:ascii="Calibri" w:hAnsi="Calibri" w:cs="Calibri"/>
          <w:sz w:val="20"/>
        </w:rPr>
      </w:pPr>
    </w:p>
    <w:tbl>
      <w:tblPr>
        <w:tblW w:w="8505"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4110"/>
      </w:tblGrid>
      <w:tr w:rsidR="00C753C2" w:rsidRPr="0012415F" w14:paraId="521941BE" w14:textId="77777777" w:rsidTr="00C753C2">
        <w:tc>
          <w:tcPr>
            <w:tcW w:w="4395" w:type="dxa"/>
            <w:tcBorders>
              <w:top w:val="double" w:sz="4" w:space="0" w:color="auto"/>
              <w:left w:val="double" w:sz="4" w:space="0" w:color="auto"/>
              <w:bottom w:val="double" w:sz="4" w:space="0" w:color="auto"/>
            </w:tcBorders>
            <w:shd w:val="clear" w:color="auto" w:fill="E6E6E6"/>
          </w:tcPr>
          <w:p w14:paraId="5F97537B" w14:textId="7792D6A6" w:rsidR="00C753C2" w:rsidRPr="0012415F" w:rsidRDefault="00C753C2" w:rsidP="00C753C2">
            <w:pPr>
              <w:spacing w:line="276" w:lineRule="auto"/>
              <w:jc w:val="both"/>
            </w:pPr>
            <w:r w:rsidRPr="00CE7B8A">
              <w:t>Name Tenderer</w:t>
            </w:r>
          </w:p>
        </w:tc>
        <w:tc>
          <w:tcPr>
            <w:tcW w:w="4110" w:type="dxa"/>
            <w:tcBorders>
              <w:top w:val="double" w:sz="4" w:space="0" w:color="auto"/>
              <w:bottom w:val="double" w:sz="4" w:space="0" w:color="auto"/>
              <w:right w:val="double" w:sz="4" w:space="0" w:color="auto"/>
            </w:tcBorders>
          </w:tcPr>
          <w:p w14:paraId="4B6A8FBE" w14:textId="7F749DBB" w:rsidR="00C753C2" w:rsidRPr="0012415F" w:rsidRDefault="00C753C2" w:rsidP="00C753C2">
            <w:pPr>
              <w:spacing w:line="276" w:lineRule="auto"/>
              <w:ind w:left="284"/>
              <w:jc w:val="both"/>
              <w:rPr>
                <w:rFonts w:ascii="Calibri" w:hAnsi="Calibri" w:cs="Calibri"/>
                <w:sz w:val="20"/>
                <w:lang w:val="nl-NL"/>
              </w:rPr>
            </w:pPr>
            <w:r w:rsidRPr="00CE7B8A">
              <w:t>&lt; name &gt;</w:t>
            </w:r>
          </w:p>
        </w:tc>
      </w:tr>
      <w:tr w:rsidR="00C753C2" w:rsidRPr="0012415F" w14:paraId="6B0205C3" w14:textId="77777777" w:rsidTr="00C753C2">
        <w:tc>
          <w:tcPr>
            <w:tcW w:w="4395" w:type="dxa"/>
            <w:tcBorders>
              <w:top w:val="double" w:sz="4" w:space="0" w:color="auto"/>
              <w:left w:val="double" w:sz="4" w:space="0" w:color="auto"/>
              <w:bottom w:val="single" w:sz="4" w:space="0" w:color="auto"/>
              <w:right w:val="single" w:sz="4" w:space="0" w:color="auto"/>
            </w:tcBorders>
            <w:shd w:val="clear" w:color="auto" w:fill="E6E6E6"/>
          </w:tcPr>
          <w:p w14:paraId="2DFBE812" w14:textId="57419DE8" w:rsidR="00C753C2" w:rsidRPr="0012415F" w:rsidRDefault="00C753C2" w:rsidP="00C753C2">
            <w:pPr>
              <w:spacing w:line="276" w:lineRule="auto"/>
              <w:jc w:val="both"/>
            </w:pPr>
            <w:r w:rsidRPr="00CE7B8A">
              <w:t>Name representative</w:t>
            </w:r>
          </w:p>
        </w:tc>
        <w:tc>
          <w:tcPr>
            <w:tcW w:w="4110" w:type="dxa"/>
            <w:tcBorders>
              <w:top w:val="double" w:sz="4" w:space="0" w:color="auto"/>
              <w:left w:val="single" w:sz="4" w:space="0" w:color="auto"/>
              <w:bottom w:val="single" w:sz="4" w:space="0" w:color="auto"/>
              <w:right w:val="double" w:sz="4" w:space="0" w:color="auto"/>
            </w:tcBorders>
          </w:tcPr>
          <w:p w14:paraId="3402D068" w14:textId="773D421B" w:rsidR="00C753C2" w:rsidRPr="0012415F" w:rsidRDefault="00C753C2" w:rsidP="00C753C2">
            <w:pPr>
              <w:spacing w:line="276" w:lineRule="auto"/>
              <w:ind w:left="284"/>
              <w:jc w:val="both"/>
              <w:rPr>
                <w:rFonts w:ascii="Calibri" w:hAnsi="Calibri" w:cs="Calibri"/>
                <w:sz w:val="20"/>
                <w:lang w:val="nl-NL"/>
              </w:rPr>
            </w:pPr>
            <w:r w:rsidRPr="00CE7B8A">
              <w:t>&lt; name &gt;</w:t>
            </w:r>
          </w:p>
        </w:tc>
      </w:tr>
      <w:tr w:rsidR="00C753C2" w:rsidRPr="0012415F" w14:paraId="2F6A2255" w14:textId="77777777" w:rsidTr="00C753C2">
        <w:tc>
          <w:tcPr>
            <w:tcW w:w="4395" w:type="dxa"/>
            <w:tcBorders>
              <w:top w:val="single" w:sz="4" w:space="0" w:color="auto"/>
              <w:left w:val="double" w:sz="4" w:space="0" w:color="auto"/>
              <w:bottom w:val="double" w:sz="4" w:space="0" w:color="auto"/>
              <w:right w:val="single" w:sz="4" w:space="0" w:color="auto"/>
            </w:tcBorders>
            <w:shd w:val="clear" w:color="auto" w:fill="E6E6E6"/>
          </w:tcPr>
          <w:p w14:paraId="47A3FDD4" w14:textId="0B53B403" w:rsidR="00C753C2" w:rsidRPr="0012415F" w:rsidRDefault="00C753C2" w:rsidP="00C753C2">
            <w:pPr>
              <w:spacing w:line="276" w:lineRule="auto"/>
              <w:jc w:val="both"/>
            </w:pPr>
            <w:r w:rsidRPr="00CE7B8A">
              <w:t>Function representative</w:t>
            </w:r>
          </w:p>
        </w:tc>
        <w:tc>
          <w:tcPr>
            <w:tcW w:w="4110" w:type="dxa"/>
            <w:tcBorders>
              <w:top w:val="single" w:sz="4" w:space="0" w:color="auto"/>
              <w:left w:val="single" w:sz="4" w:space="0" w:color="auto"/>
              <w:bottom w:val="double" w:sz="4" w:space="0" w:color="auto"/>
              <w:right w:val="double" w:sz="4" w:space="0" w:color="auto"/>
            </w:tcBorders>
          </w:tcPr>
          <w:p w14:paraId="794D8EBF" w14:textId="04B97A70" w:rsidR="00C753C2" w:rsidRPr="0012415F" w:rsidRDefault="00C753C2" w:rsidP="00C753C2">
            <w:pPr>
              <w:spacing w:line="276" w:lineRule="auto"/>
              <w:ind w:left="284"/>
              <w:jc w:val="both"/>
              <w:rPr>
                <w:rFonts w:ascii="Calibri" w:hAnsi="Calibri" w:cs="Calibri"/>
                <w:sz w:val="20"/>
                <w:lang w:val="nl-NL"/>
              </w:rPr>
            </w:pPr>
            <w:r w:rsidRPr="00CE7B8A">
              <w:t>&lt; name &gt;</w:t>
            </w:r>
          </w:p>
        </w:tc>
      </w:tr>
      <w:tr w:rsidR="00C753C2" w:rsidRPr="0012415F" w14:paraId="09838F39" w14:textId="77777777" w:rsidTr="00C753C2">
        <w:tc>
          <w:tcPr>
            <w:tcW w:w="4395" w:type="dxa"/>
            <w:tcBorders>
              <w:top w:val="double" w:sz="4" w:space="0" w:color="auto"/>
              <w:left w:val="double" w:sz="4" w:space="0" w:color="auto"/>
              <w:bottom w:val="single" w:sz="4" w:space="0" w:color="auto"/>
            </w:tcBorders>
            <w:shd w:val="clear" w:color="auto" w:fill="E6E6E6"/>
          </w:tcPr>
          <w:p w14:paraId="15B3F4EB" w14:textId="53329A15" w:rsidR="00C753C2" w:rsidRPr="0012415F" w:rsidRDefault="00C753C2" w:rsidP="00C753C2">
            <w:pPr>
              <w:spacing w:line="276" w:lineRule="auto"/>
              <w:jc w:val="both"/>
            </w:pPr>
            <w:r w:rsidRPr="00CE7B8A">
              <w:t>Dat</w:t>
            </w:r>
            <w:r>
              <w:t>e</w:t>
            </w:r>
          </w:p>
        </w:tc>
        <w:tc>
          <w:tcPr>
            <w:tcW w:w="4110" w:type="dxa"/>
            <w:tcBorders>
              <w:top w:val="double" w:sz="4" w:space="0" w:color="auto"/>
              <w:bottom w:val="single" w:sz="4" w:space="0" w:color="auto"/>
              <w:right w:val="double" w:sz="4" w:space="0" w:color="auto"/>
            </w:tcBorders>
          </w:tcPr>
          <w:p w14:paraId="33C78D46" w14:textId="4BCE8087" w:rsidR="00C753C2" w:rsidRPr="0012415F" w:rsidRDefault="00C753C2" w:rsidP="00C753C2">
            <w:pPr>
              <w:spacing w:line="276" w:lineRule="auto"/>
              <w:ind w:left="284"/>
              <w:jc w:val="both"/>
              <w:rPr>
                <w:rFonts w:ascii="Calibri" w:hAnsi="Calibri" w:cs="Calibri"/>
                <w:sz w:val="20"/>
                <w:lang w:val="nl-NL"/>
              </w:rPr>
            </w:pPr>
            <w:r w:rsidRPr="00CE7B8A">
              <w:t>&lt; name &gt;</w:t>
            </w:r>
          </w:p>
        </w:tc>
      </w:tr>
      <w:tr w:rsidR="00C753C2" w:rsidRPr="0012415F" w14:paraId="4527921C" w14:textId="77777777" w:rsidTr="00C753C2">
        <w:tc>
          <w:tcPr>
            <w:tcW w:w="4395" w:type="dxa"/>
            <w:tcBorders>
              <w:top w:val="single" w:sz="4" w:space="0" w:color="auto"/>
              <w:left w:val="double" w:sz="4" w:space="0" w:color="auto"/>
              <w:bottom w:val="double" w:sz="4" w:space="0" w:color="auto"/>
            </w:tcBorders>
            <w:shd w:val="clear" w:color="auto" w:fill="E6E6E6"/>
          </w:tcPr>
          <w:p w14:paraId="171A3A8D" w14:textId="574DEB79" w:rsidR="00C753C2" w:rsidRPr="0012415F" w:rsidRDefault="00C753C2" w:rsidP="00C753C2">
            <w:pPr>
              <w:spacing w:line="276" w:lineRule="auto"/>
              <w:jc w:val="both"/>
            </w:pPr>
            <w:r w:rsidRPr="00CE7B8A">
              <w:t>Place</w:t>
            </w:r>
          </w:p>
        </w:tc>
        <w:tc>
          <w:tcPr>
            <w:tcW w:w="4110" w:type="dxa"/>
            <w:tcBorders>
              <w:top w:val="single" w:sz="4" w:space="0" w:color="auto"/>
              <w:bottom w:val="double" w:sz="4" w:space="0" w:color="auto"/>
              <w:right w:val="double" w:sz="4" w:space="0" w:color="auto"/>
            </w:tcBorders>
          </w:tcPr>
          <w:p w14:paraId="6444F994" w14:textId="256E4E9C" w:rsidR="00C753C2" w:rsidRPr="0012415F" w:rsidRDefault="00C753C2" w:rsidP="00C753C2">
            <w:pPr>
              <w:spacing w:line="276" w:lineRule="auto"/>
              <w:ind w:left="284"/>
              <w:jc w:val="both"/>
              <w:rPr>
                <w:rFonts w:ascii="Calibri" w:hAnsi="Calibri" w:cs="Calibri"/>
                <w:sz w:val="20"/>
                <w:lang w:val="nl-NL"/>
              </w:rPr>
            </w:pPr>
            <w:r w:rsidRPr="00CE7B8A">
              <w:t>&lt; name &gt;</w:t>
            </w:r>
          </w:p>
        </w:tc>
      </w:tr>
      <w:tr w:rsidR="00C753C2" w:rsidRPr="0012415F" w14:paraId="196B26A7" w14:textId="77777777" w:rsidTr="00C753C2">
        <w:tc>
          <w:tcPr>
            <w:tcW w:w="4395" w:type="dxa"/>
            <w:tcBorders>
              <w:top w:val="double" w:sz="4" w:space="0" w:color="auto"/>
              <w:left w:val="double" w:sz="4" w:space="0" w:color="auto"/>
              <w:bottom w:val="double" w:sz="4" w:space="0" w:color="auto"/>
              <w:right w:val="single" w:sz="4" w:space="0" w:color="auto"/>
            </w:tcBorders>
            <w:shd w:val="clear" w:color="auto" w:fill="E6E6E6"/>
          </w:tcPr>
          <w:p w14:paraId="3D36F50C" w14:textId="77777777" w:rsidR="00C753C2" w:rsidRDefault="00C753C2" w:rsidP="00C753C2">
            <w:pPr>
              <w:spacing w:line="276" w:lineRule="auto"/>
              <w:jc w:val="both"/>
            </w:pPr>
            <w:r w:rsidRPr="00CE7B8A">
              <w:t>Signature</w:t>
            </w:r>
          </w:p>
          <w:p w14:paraId="0BB5CE52" w14:textId="77777777" w:rsidR="00C753C2" w:rsidRDefault="00C753C2" w:rsidP="00C753C2">
            <w:pPr>
              <w:spacing w:line="276" w:lineRule="auto"/>
              <w:jc w:val="both"/>
            </w:pPr>
          </w:p>
          <w:p w14:paraId="474E2394" w14:textId="77777777" w:rsidR="00C753C2" w:rsidRDefault="00C753C2" w:rsidP="00C753C2">
            <w:pPr>
              <w:spacing w:line="276" w:lineRule="auto"/>
              <w:jc w:val="both"/>
            </w:pPr>
          </w:p>
          <w:p w14:paraId="1A1D12DE" w14:textId="58F212FB" w:rsidR="00C753C2" w:rsidRPr="0012415F" w:rsidRDefault="00C753C2" w:rsidP="00C753C2">
            <w:pPr>
              <w:spacing w:line="276" w:lineRule="auto"/>
              <w:jc w:val="both"/>
              <w:rPr>
                <w:rFonts w:ascii="Calibri" w:hAnsi="Calibri" w:cs="Calibri"/>
                <w:sz w:val="20"/>
                <w:lang w:val="nl-NL"/>
              </w:rPr>
            </w:pPr>
          </w:p>
        </w:tc>
        <w:tc>
          <w:tcPr>
            <w:tcW w:w="4110" w:type="dxa"/>
            <w:tcBorders>
              <w:top w:val="double" w:sz="4" w:space="0" w:color="auto"/>
              <w:left w:val="single" w:sz="4" w:space="0" w:color="auto"/>
              <w:bottom w:val="double" w:sz="4" w:space="0" w:color="auto"/>
              <w:right w:val="double" w:sz="4" w:space="0" w:color="auto"/>
            </w:tcBorders>
          </w:tcPr>
          <w:p w14:paraId="4FE4D924" w14:textId="77777777" w:rsidR="00C753C2" w:rsidRPr="0012415F" w:rsidRDefault="00C753C2" w:rsidP="00C753C2">
            <w:pPr>
              <w:spacing w:line="276" w:lineRule="auto"/>
              <w:ind w:left="284"/>
              <w:jc w:val="both"/>
              <w:rPr>
                <w:rFonts w:ascii="Calibri" w:hAnsi="Calibri" w:cs="Calibri"/>
                <w:sz w:val="20"/>
                <w:lang w:val="nl-NL"/>
              </w:rPr>
            </w:pPr>
          </w:p>
        </w:tc>
      </w:tr>
    </w:tbl>
    <w:p w14:paraId="3EB68FB6" w14:textId="77777777" w:rsidR="0012415F" w:rsidRPr="0012415F" w:rsidRDefault="0012415F" w:rsidP="0012415F">
      <w:pPr>
        <w:spacing w:line="276" w:lineRule="auto"/>
        <w:ind w:left="284"/>
        <w:jc w:val="both"/>
        <w:rPr>
          <w:rFonts w:ascii="Calibri" w:hAnsi="Calibri" w:cs="Calibri"/>
          <w:sz w:val="20"/>
          <w:lang w:val="nl-NL"/>
        </w:rPr>
      </w:pPr>
    </w:p>
    <w:p w14:paraId="510B6B32" w14:textId="1422B758" w:rsidR="00C753C2" w:rsidRDefault="00C753C2">
      <w:pPr>
        <w:spacing w:line="240" w:lineRule="auto"/>
        <w:rPr>
          <w:rFonts w:asciiTheme="minorHAnsi" w:hAnsiTheme="minorHAnsi" w:cstheme="minorHAnsi"/>
          <w:b/>
          <w:sz w:val="24"/>
          <w:szCs w:val="24"/>
        </w:rPr>
      </w:pPr>
      <w:r>
        <w:br w:type="page"/>
      </w:r>
    </w:p>
    <w:p w14:paraId="611FDFBF" w14:textId="1E6C427A" w:rsidR="00C753C2" w:rsidRPr="002F4051" w:rsidRDefault="00C753C2" w:rsidP="00C753C2">
      <w:pPr>
        <w:pStyle w:val="KOP20"/>
        <w:numPr>
          <w:ilvl w:val="0"/>
          <w:numId w:val="0"/>
        </w:numPr>
        <w:ind w:left="284"/>
      </w:pPr>
      <w:bookmarkStart w:id="78" w:name="_Toc144118932"/>
      <w:r w:rsidRPr="002F4051">
        <w:t xml:space="preserve">Appendix </w:t>
      </w:r>
      <w:r>
        <w:t>6</w:t>
      </w:r>
      <w:r w:rsidRPr="002F4051">
        <w:t xml:space="preserve">: Award criterion </w:t>
      </w:r>
      <w:r>
        <w:t>1</w:t>
      </w:r>
      <w:r w:rsidRPr="002F4051">
        <w:t>: ‘Quality assurance of the image acquisition’</w:t>
      </w:r>
      <w:bookmarkEnd w:id="78"/>
    </w:p>
    <w:p w14:paraId="1C430677" w14:textId="77777777" w:rsidR="00C753C2" w:rsidRDefault="00C753C2" w:rsidP="00C753C2">
      <w:pPr>
        <w:spacing w:line="276" w:lineRule="auto"/>
        <w:ind w:left="284"/>
        <w:rPr>
          <w:rFonts w:ascii="Calibri" w:hAnsi="Calibri" w:cs="Calibri"/>
          <w:sz w:val="20"/>
          <w:szCs w:val="24"/>
        </w:rPr>
      </w:pPr>
    </w:p>
    <w:tbl>
      <w:tblPr>
        <w:tblW w:w="0" w:type="auto"/>
        <w:tblInd w:w="284" w:type="dxa"/>
        <w:shd w:val="clear" w:color="auto" w:fill="CCECFF"/>
        <w:tblLook w:val="04A0" w:firstRow="1" w:lastRow="0" w:firstColumn="1" w:lastColumn="0" w:noHBand="0" w:noVBand="1"/>
      </w:tblPr>
      <w:tblGrid>
        <w:gridCol w:w="8664"/>
      </w:tblGrid>
      <w:tr w:rsidR="00C753C2" w:rsidRPr="00C753C2" w14:paraId="22E7823B" w14:textId="77777777" w:rsidTr="00356E6E">
        <w:tc>
          <w:tcPr>
            <w:tcW w:w="9062" w:type="dxa"/>
            <w:tcBorders>
              <w:top w:val="single" w:sz="4" w:space="0" w:color="auto"/>
              <w:left w:val="single" w:sz="4" w:space="0" w:color="auto"/>
              <w:bottom w:val="single" w:sz="4" w:space="0" w:color="auto"/>
              <w:right w:val="single" w:sz="4" w:space="0" w:color="auto"/>
            </w:tcBorders>
            <w:shd w:val="clear" w:color="auto" w:fill="CCECFF"/>
          </w:tcPr>
          <w:p w14:paraId="34E07B50" w14:textId="02A7BA9B" w:rsidR="00C753C2" w:rsidRPr="00C753C2" w:rsidRDefault="00C753C2" w:rsidP="00BE673B">
            <w:pPr>
              <w:rPr>
                <w:rFonts w:asciiTheme="minorHAnsi" w:hAnsiTheme="minorHAnsi" w:cstheme="minorHAnsi"/>
                <w:sz w:val="20"/>
              </w:rPr>
            </w:pPr>
            <w:r w:rsidRPr="00C753C2">
              <w:rPr>
                <w:rFonts w:ascii="Calibri" w:hAnsi="Calibri" w:cs="Calibri"/>
                <w:b/>
                <w:bCs/>
                <w:sz w:val="20"/>
              </w:rPr>
              <w:t>This tender is regarded as a completely new tender due to changed specifications and adjusted award criteria. Therefore, the Tenderer should take into account that the assessment of the tender may be different from previous tenders by the ICC.</w:t>
            </w:r>
          </w:p>
        </w:tc>
      </w:tr>
    </w:tbl>
    <w:p w14:paraId="06B46750" w14:textId="77777777" w:rsidR="00C753C2" w:rsidRPr="00C753C2" w:rsidRDefault="00C753C2" w:rsidP="00C753C2">
      <w:pPr>
        <w:spacing w:line="276" w:lineRule="auto"/>
        <w:ind w:left="284"/>
        <w:rPr>
          <w:rFonts w:ascii="Calibri" w:hAnsi="Calibri" w:cs="Calibri"/>
          <w:sz w:val="20"/>
          <w:szCs w:val="24"/>
        </w:rPr>
      </w:pPr>
    </w:p>
    <w:p w14:paraId="4C97654D" w14:textId="77AE8267" w:rsidR="00C753C2" w:rsidRDefault="00C753C2" w:rsidP="00C753C2">
      <w:pPr>
        <w:spacing w:line="276" w:lineRule="auto"/>
        <w:ind w:left="284"/>
        <w:rPr>
          <w:rFonts w:ascii="Calibri" w:hAnsi="Calibri" w:cs="Calibri"/>
          <w:sz w:val="20"/>
          <w:szCs w:val="24"/>
        </w:rPr>
      </w:pPr>
      <w:r w:rsidRPr="001F5B46">
        <w:rPr>
          <w:rFonts w:ascii="Calibri" w:hAnsi="Calibri" w:cs="Calibri"/>
          <w:sz w:val="20"/>
          <w:szCs w:val="24"/>
        </w:rPr>
        <w:t xml:space="preserve">The Contracting authority aims at obtaining current stereo images that are useful for performing the activities mentioned in </w:t>
      </w:r>
      <w:r w:rsidRPr="001F5B46">
        <w:rPr>
          <w:rFonts w:ascii="Calibri" w:hAnsi="Calibri" w:cs="Calibri"/>
          <w:sz w:val="20"/>
          <w:szCs w:val="24"/>
          <w:u w:val="single"/>
        </w:rPr>
        <w:t>section 2</w:t>
      </w:r>
      <w:r>
        <w:rPr>
          <w:rFonts w:ascii="Calibri" w:hAnsi="Calibri" w:cs="Calibri"/>
          <w:sz w:val="20"/>
          <w:szCs w:val="24"/>
          <w:u w:val="single"/>
        </w:rPr>
        <w:t>.</w:t>
      </w:r>
      <w:r w:rsidR="00BE673B">
        <w:rPr>
          <w:rFonts w:ascii="Calibri" w:hAnsi="Calibri" w:cs="Calibri"/>
          <w:sz w:val="20"/>
          <w:szCs w:val="24"/>
          <w:u w:val="single"/>
        </w:rPr>
        <w:t>3</w:t>
      </w:r>
    </w:p>
    <w:tbl>
      <w:tblPr>
        <w:tblStyle w:val="Tabelraster"/>
        <w:tblW w:w="0" w:type="auto"/>
        <w:tblInd w:w="284" w:type="dxa"/>
        <w:tblLook w:val="04A0" w:firstRow="1" w:lastRow="0" w:firstColumn="1" w:lastColumn="0" w:noHBand="0" w:noVBand="1"/>
      </w:tblPr>
      <w:tblGrid>
        <w:gridCol w:w="8664"/>
      </w:tblGrid>
      <w:tr w:rsidR="00C753C2" w14:paraId="2F6E737F" w14:textId="77777777" w:rsidTr="005F21B2">
        <w:tc>
          <w:tcPr>
            <w:tcW w:w="8664" w:type="dxa"/>
            <w:shd w:val="clear" w:color="auto" w:fill="CCECFF"/>
          </w:tcPr>
          <w:p w14:paraId="5600D789" w14:textId="77777777" w:rsidR="00C753C2" w:rsidRPr="008A11B3" w:rsidRDefault="00C753C2" w:rsidP="00356E6E">
            <w:pPr>
              <w:spacing w:line="276" w:lineRule="auto"/>
              <w:rPr>
                <w:rFonts w:asciiTheme="minorHAnsi" w:hAnsiTheme="minorHAnsi" w:cstheme="minorHAnsi"/>
                <w:sz w:val="20"/>
                <w:szCs w:val="24"/>
              </w:rPr>
            </w:pPr>
            <w:r w:rsidRPr="008A11B3">
              <w:rPr>
                <w:rFonts w:asciiTheme="minorHAnsi" w:hAnsiTheme="minorHAnsi" w:cstheme="minorHAnsi"/>
                <w:sz w:val="20"/>
                <w:szCs w:val="24"/>
              </w:rPr>
              <w:t xml:space="preserve">The Contracting authority uses the following principles to </w:t>
            </w:r>
            <w:r>
              <w:rPr>
                <w:rFonts w:asciiTheme="minorHAnsi" w:hAnsiTheme="minorHAnsi" w:cstheme="minorHAnsi"/>
                <w:sz w:val="20"/>
                <w:szCs w:val="24"/>
              </w:rPr>
              <w:t>review</w:t>
            </w:r>
            <w:r w:rsidRPr="008A11B3">
              <w:rPr>
                <w:rFonts w:asciiTheme="minorHAnsi" w:hAnsiTheme="minorHAnsi" w:cstheme="minorHAnsi"/>
                <w:sz w:val="20"/>
                <w:szCs w:val="24"/>
              </w:rPr>
              <w:t xml:space="preserve"> the </w:t>
            </w:r>
            <w:r>
              <w:rPr>
                <w:rFonts w:asciiTheme="minorHAnsi" w:hAnsiTheme="minorHAnsi" w:cstheme="minorHAnsi"/>
                <w:sz w:val="20"/>
                <w:szCs w:val="24"/>
              </w:rPr>
              <w:t>description of the q</w:t>
            </w:r>
            <w:r w:rsidRPr="008A11B3">
              <w:rPr>
                <w:rFonts w:asciiTheme="minorHAnsi" w:hAnsiTheme="minorHAnsi" w:cstheme="minorHAnsi"/>
                <w:sz w:val="20"/>
                <w:szCs w:val="24"/>
              </w:rPr>
              <w:t xml:space="preserve">uality </w:t>
            </w:r>
            <w:r>
              <w:rPr>
                <w:rFonts w:asciiTheme="minorHAnsi" w:hAnsiTheme="minorHAnsi" w:cstheme="minorHAnsi"/>
                <w:sz w:val="20"/>
                <w:szCs w:val="24"/>
              </w:rPr>
              <w:t>a</w:t>
            </w:r>
            <w:r w:rsidRPr="008A11B3">
              <w:rPr>
                <w:rFonts w:asciiTheme="minorHAnsi" w:hAnsiTheme="minorHAnsi" w:cstheme="minorHAnsi"/>
                <w:sz w:val="20"/>
                <w:szCs w:val="24"/>
              </w:rPr>
              <w:t>ssurance:</w:t>
            </w:r>
          </w:p>
          <w:p w14:paraId="795979FC" w14:textId="77777777" w:rsidR="00C753C2" w:rsidRPr="005E4690" w:rsidRDefault="00C753C2" w:rsidP="00356E6E">
            <w:pPr>
              <w:pStyle w:val="Lijstalinea"/>
              <w:numPr>
                <w:ilvl w:val="0"/>
                <w:numId w:val="57"/>
              </w:numPr>
              <w:spacing w:line="276" w:lineRule="auto"/>
              <w:rPr>
                <w:rFonts w:asciiTheme="minorHAnsi" w:hAnsiTheme="minorHAnsi" w:cstheme="minorHAnsi"/>
                <w:sz w:val="20"/>
                <w:szCs w:val="24"/>
              </w:rPr>
            </w:pPr>
            <w:r w:rsidRPr="005E4690">
              <w:rPr>
                <w:rFonts w:asciiTheme="minorHAnsi" w:hAnsiTheme="minorHAnsi" w:cstheme="minorHAnsi"/>
                <w:sz w:val="20"/>
                <w:szCs w:val="24"/>
              </w:rPr>
              <w:t xml:space="preserve">The quality approach must </w:t>
            </w:r>
            <w:r w:rsidRPr="005E4690">
              <w:rPr>
                <w:rFonts w:asciiTheme="minorHAnsi" w:hAnsiTheme="minorHAnsi" w:cstheme="minorHAnsi"/>
                <w:b/>
                <w:sz w:val="20"/>
                <w:szCs w:val="24"/>
              </w:rPr>
              <w:t>ensure</w:t>
            </w:r>
            <w:r w:rsidRPr="005E4690">
              <w:rPr>
                <w:rFonts w:asciiTheme="minorHAnsi" w:hAnsiTheme="minorHAnsi" w:cstheme="minorHAnsi"/>
                <w:sz w:val="20"/>
                <w:szCs w:val="24"/>
              </w:rPr>
              <w:t xml:space="preserve"> the requested quality;</w:t>
            </w:r>
          </w:p>
          <w:p w14:paraId="78A9A2DE" w14:textId="79C5D7DD" w:rsidR="00C753C2" w:rsidRPr="005E4690" w:rsidRDefault="00C753C2" w:rsidP="00356E6E">
            <w:pPr>
              <w:pStyle w:val="Lijstalinea"/>
              <w:numPr>
                <w:ilvl w:val="0"/>
                <w:numId w:val="57"/>
              </w:numPr>
              <w:spacing w:line="276" w:lineRule="auto"/>
              <w:rPr>
                <w:rFonts w:asciiTheme="minorHAnsi" w:hAnsiTheme="minorHAnsi" w:cstheme="minorHAnsi"/>
                <w:sz w:val="20"/>
                <w:szCs w:val="24"/>
              </w:rPr>
            </w:pPr>
            <w:r w:rsidRPr="005E4690">
              <w:rPr>
                <w:rFonts w:asciiTheme="minorHAnsi" w:hAnsiTheme="minorHAnsi" w:cstheme="minorHAnsi"/>
                <w:sz w:val="20"/>
                <w:szCs w:val="24"/>
              </w:rPr>
              <w:t xml:space="preserve">During the entire image acquisition, processing and delivery process, Contractor must always </w:t>
            </w:r>
            <w:proofErr w:type="spellStart"/>
            <w:r w:rsidRPr="005E4690">
              <w:rPr>
                <w:rFonts w:asciiTheme="minorHAnsi" w:hAnsiTheme="minorHAnsi" w:cstheme="minorHAnsi"/>
                <w:sz w:val="20"/>
                <w:szCs w:val="24"/>
              </w:rPr>
              <w:t>always</w:t>
            </w:r>
            <w:proofErr w:type="spellEnd"/>
            <w:r w:rsidRPr="005E4690">
              <w:rPr>
                <w:rFonts w:asciiTheme="minorHAnsi" w:hAnsiTheme="minorHAnsi" w:cstheme="minorHAnsi"/>
                <w:sz w:val="20"/>
                <w:szCs w:val="24"/>
              </w:rPr>
              <w:t xml:space="preserve"> </w:t>
            </w:r>
            <w:r w:rsidR="00BE673B" w:rsidRPr="005E4690">
              <w:rPr>
                <w:rFonts w:asciiTheme="minorHAnsi" w:hAnsiTheme="minorHAnsi" w:cstheme="minorHAnsi"/>
                <w:sz w:val="20"/>
                <w:szCs w:val="24"/>
              </w:rPr>
              <w:t>determine</w:t>
            </w:r>
            <w:r w:rsidRPr="005E4690">
              <w:rPr>
                <w:rFonts w:asciiTheme="minorHAnsi" w:hAnsiTheme="minorHAnsi" w:cstheme="minorHAnsi"/>
                <w:sz w:val="20"/>
                <w:szCs w:val="24"/>
              </w:rPr>
              <w:t xml:space="preserve"> </w:t>
            </w:r>
            <w:r>
              <w:rPr>
                <w:rFonts w:asciiTheme="minorHAnsi" w:hAnsiTheme="minorHAnsi" w:cstheme="minorHAnsi"/>
                <w:b/>
                <w:sz w:val="20"/>
                <w:szCs w:val="24"/>
              </w:rPr>
              <w:t>themselves</w:t>
            </w:r>
            <w:r w:rsidRPr="005E4690">
              <w:rPr>
                <w:rFonts w:asciiTheme="minorHAnsi" w:hAnsiTheme="minorHAnsi" w:cstheme="minorHAnsi"/>
                <w:sz w:val="20"/>
                <w:szCs w:val="24"/>
              </w:rPr>
              <w:t xml:space="preserve"> that the intermediate and </w:t>
            </w:r>
            <w:proofErr w:type="spellStart"/>
            <w:r w:rsidRPr="005E4690">
              <w:rPr>
                <w:rFonts w:asciiTheme="minorHAnsi" w:hAnsiTheme="minorHAnsi" w:cstheme="minorHAnsi"/>
                <w:sz w:val="20"/>
                <w:szCs w:val="24"/>
              </w:rPr>
              <w:t>endproducts</w:t>
            </w:r>
            <w:proofErr w:type="spellEnd"/>
            <w:r w:rsidRPr="005E4690">
              <w:rPr>
                <w:rFonts w:asciiTheme="minorHAnsi" w:hAnsiTheme="minorHAnsi" w:cstheme="minorHAnsi"/>
                <w:sz w:val="20"/>
                <w:szCs w:val="24"/>
              </w:rPr>
              <w:t xml:space="preserve"> meet the minimum requirements;</w:t>
            </w:r>
          </w:p>
          <w:p w14:paraId="1EDA1543" w14:textId="77777777" w:rsidR="00C753C2" w:rsidRPr="005E4690" w:rsidRDefault="00C753C2" w:rsidP="00356E6E">
            <w:pPr>
              <w:pStyle w:val="Lijstalinea"/>
              <w:numPr>
                <w:ilvl w:val="0"/>
                <w:numId w:val="57"/>
              </w:numPr>
              <w:spacing w:line="276" w:lineRule="auto"/>
              <w:rPr>
                <w:rFonts w:asciiTheme="minorHAnsi" w:hAnsiTheme="minorHAnsi" w:cstheme="minorHAnsi"/>
                <w:sz w:val="20"/>
                <w:szCs w:val="24"/>
              </w:rPr>
            </w:pPr>
            <w:r w:rsidRPr="005E4690">
              <w:rPr>
                <w:rFonts w:asciiTheme="minorHAnsi" w:hAnsiTheme="minorHAnsi" w:cstheme="minorHAnsi"/>
                <w:sz w:val="20"/>
                <w:szCs w:val="24"/>
              </w:rPr>
              <w:t xml:space="preserve">In the quality report, Contractor must </w:t>
            </w:r>
            <w:r w:rsidRPr="00F836CA">
              <w:rPr>
                <w:rFonts w:asciiTheme="minorHAnsi" w:hAnsiTheme="minorHAnsi" w:cstheme="minorHAnsi"/>
                <w:sz w:val="20"/>
                <w:szCs w:val="24"/>
              </w:rPr>
              <w:t>demonstrate</w:t>
            </w:r>
            <w:r w:rsidRPr="005E4690">
              <w:rPr>
                <w:rFonts w:asciiTheme="minorHAnsi" w:hAnsiTheme="minorHAnsi" w:cstheme="minorHAnsi"/>
                <w:sz w:val="20"/>
                <w:szCs w:val="24"/>
              </w:rPr>
              <w:t xml:space="preserve"> </w:t>
            </w:r>
            <w:r w:rsidRPr="00F836CA">
              <w:rPr>
                <w:rFonts w:asciiTheme="minorHAnsi" w:hAnsiTheme="minorHAnsi" w:cstheme="minorHAnsi"/>
                <w:b/>
                <w:sz w:val="20"/>
                <w:szCs w:val="24"/>
              </w:rPr>
              <w:t>how</w:t>
            </w:r>
            <w:r w:rsidRPr="005E4690">
              <w:rPr>
                <w:rFonts w:asciiTheme="minorHAnsi" w:hAnsiTheme="minorHAnsi" w:cstheme="minorHAnsi"/>
                <w:sz w:val="20"/>
                <w:szCs w:val="24"/>
              </w:rPr>
              <w:t xml:space="preserve"> this has been established;</w:t>
            </w:r>
          </w:p>
        </w:tc>
      </w:tr>
    </w:tbl>
    <w:p w14:paraId="3B51A5E7" w14:textId="77777777" w:rsidR="00C753C2" w:rsidRPr="00B613E7" w:rsidRDefault="00C753C2" w:rsidP="00C753C2">
      <w:pPr>
        <w:spacing w:line="276" w:lineRule="auto"/>
        <w:ind w:left="284"/>
        <w:rPr>
          <w:rFonts w:ascii="Calibri" w:hAnsi="Calibri" w:cs="Calibri"/>
          <w:sz w:val="20"/>
          <w:szCs w:val="24"/>
        </w:rPr>
      </w:pPr>
    </w:p>
    <w:tbl>
      <w:tblPr>
        <w:tblStyle w:val="Tabelraster"/>
        <w:tblW w:w="0" w:type="auto"/>
        <w:tblInd w:w="284" w:type="dxa"/>
        <w:tblLook w:val="04A0" w:firstRow="1" w:lastRow="0" w:firstColumn="1" w:lastColumn="0" w:noHBand="0" w:noVBand="1"/>
      </w:tblPr>
      <w:tblGrid>
        <w:gridCol w:w="8664"/>
      </w:tblGrid>
      <w:tr w:rsidR="00C753C2" w:rsidRPr="0079283F" w14:paraId="419E002B" w14:textId="77777777" w:rsidTr="005F21B2">
        <w:tc>
          <w:tcPr>
            <w:tcW w:w="8664" w:type="dxa"/>
            <w:shd w:val="clear" w:color="auto" w:fill="D9D9D9" w:themeFill="background1" w:themeFillShade="D9"/>
          </w:tcPr>
          <w:p w14:paraId="7DF1D5A4" w14:textId="6B6918A7" w:rsidR="00C753C2" w:rsidRPr="0079283F" w:rsidRDefault="00C753C2" w:rsidP="00356E6E">
            <w:pPr>
              <w:numPr>
                <w:ilvl w:val="0"/>
                <w:numId w:val="35"/>
              </w:numPr>
              <w:spacing w:line="276" w:lineRule="auto"/>
              <w:rPr>
                <w:rFonts w:ascii="Calibri" w:hAnsi="Calibri" w:cs="Calibri"/>
                <w:sz w:val="20"/>
                <w:szCs w:val="24"/>
              </w:rPr>
            </w:pPr>
            <w:r>
              <w:rPr>
                <w:rFonts w:ascii="Calibri" w:hAnsi="Calibri" w:cs="Calibri"/>
                <w:sz w:val="20"/>
                <w:szCs w:val="24"/>
              </w:rPr>
              <w:t>Specify</w:t>
            </w:r>
            <w:r w:rsidRPr="0079283F">
              <w:rPr>
                <w:rFonts w:ascii="Calibri" w:hAnsi="Calibri" w:cs="Calibri"/>
                <w:sz w:val="20"/>
                <w:szCs w:val="24"/>
              </w:rPr>
              <w:t xml:space="preserve"> </w:t>
            </w:r>
            <w:r w:rsidRPr="00F16929">
              <w:rPr>
                <w:rFonts w:ascii="Calibri" w:hAnsi="Calibri" w:cs="Calibri"/>
                <w:sz w:val="20"/>
                <w:szCs w:val="24"/>
              </w:rPr>
              <w:t xml:space="preserve">the camera systems to be used specifically for this </w:t>
            </w:r>
            <w:r w:rsidR="00BE673B" w:rsidRPr="00F16929">
              <w:rPr>
                <w:rFonts w:ascii="Calibri" w:hAnsi="Calibri" w:cs="Calibri"/>
                <w:sz w:val="20"/>
                <w:szCs w:val="24"/>
              </w:rPr>
              <w:t>project,</w:t>
            </w:r>
            <w:r w:rsidRPr="00F16929">
              <w:rPr>
                <w:rFonts w:ascii="Calibri" w:hAnsi="Calibri" w:cs="Calibri"/>
                <w:sz w:val="20"/>
                <w:szCs w:val="24"/>
              </w:rPr>
              <w:t xml:space="preserve"> including the backup camera systems, and the quality control of the cameras/lenses</w:t>
            </w:r>
            <w:r>
              <w:rPr>
                <w:rFonts w:ascii="Calibri" w:hAnsi="Calibri" w:cs="Calibri"/>
                <w:sz w:val="20"/>
                <w:szCs w:val="24"/>
              </w:rPr>
              <w:t>.</w:t>
            </w:r>
          </w:p>
        </w:tc>
      </w:tr>
      <w:tr w:rsidR="00C753C2" w:rsidRPr="0079283F" w14:paraId="6F91CE57" w14:textId="77777777" w:rsidTr="005F21B2">
        <w:tc>
          <w:tcPr>
            <w:tcW w:w="8664" w:type="dxa"/>
          </w:tcPr>
          <w:p w14:paraId="65795ABE" w14:textId="77777777" w:rsidR="00C753C2" w:rsidRPr="0079283F" w:rsidRDefault="00C753C2" w:rsidP="00356E6E">
            <w:pPr>
              <w:spacing w:line="276" w:lineRule="auto"/>
              <w:rPr>
                <w:rFonts w:ascii="Calibri" w:hAnsi="Calibri" w:cs="Calibri"/>
                <w:sz w:val="20"/>
                <w:szCs w:val="24"/>
              </w:rPr>
            </w:pPr>
          </w:p>
          <w:p w14:paraId="7B9B2527" w14:textId="77777777" w:rsidR="00C753C2" w:rsidRPr="0079283F" w:rsidRDefault="00C753C2" w:rsidP="00356E6E">
            <w:pPr>
              <w:spacing w:line="276" w:lineRule="auto"/>
              <w:rPr>
                <w:rFonts w:ascii="Calibri" w:hAnsi="Calibri" w:cs="Calibri"/>
                <w:sz w:val="20"/>
                <w:szCs w:val="24"/>
              </w:rPr>
            </w:pPr>
          </w:p>
          <w:p w14:paraId="09ED4C39" w14:textId="77777777" w:rsidR="00C753C2" w:rsidRPr="0079283F" w:rsidRDefault="00C753C2" w:rsidP="00356E6E">
            <w:pPr>
              <w:spacing w:line="276" w:lineRule="auto"/>
              <w:rPr>
                <w:rFonts w:ascii="Calibri" w:hAnsi="Calibri" w:cs="Calibri"/>
                <w:sz w:val="20"/>
                <w:szCs w:val="24"/>
              </w:rPr>
            </w:pPr>
          </w:p>
        </w:tc>
      </w:tr>
    </w:tbl>
    <w:p w14:paraId="4209340D" w14:textId="77777777" w:rsidR="00C753C2" w:rsidRPr="0079283F" w:rsidRDefault="00C753C2" w:rsidP="00C753C2">
      <w:pPr>
        <w:spacing w:line="276" w:lineRule="auto"/>
        <w:ind w:left="284"/>
        <w:rPr>
          <w:rFonts w:ascii="Calibri" w:hAnsi="Calibri" w:cs="Calibri"/>
          <w:sz w:val="20"/>
          <w:szCs w:val="24"/>
        </w:rPr>
      </w:pPr>
    </w:p>
    <w:tbl>
      <w:tblPr>
        <w:tblStyle w:val="Tabelraster"/>
        <w:tblW w:w="0" w:type="auto"/>
        <w:tblInd w:w="284" w:type="dxa"/>
        <w:tblLook w:val="04A0" w:firstRow="1" w:lastRow="0" w:firstColumn="1" w:lastColumn="0" w:noHBand="0" w:noVBand="1"/>
      </w:tblPr>
      <w:tblGrid>
        <w:gridCol w:w="8664"/>
      </w:tblGrid>
      <w:tr w:rsidR="00C753C2" w:rsidRPr="0079283F" w14:paraId="134B6BC5" w14:textId="77777777" w:rsidTr="005F21B2">
        <w:tc>
          <w:tcPr>
            <w:tcW w:w="8664" w:type="dxa"/>
            <w:shd w:val="clear" w:color="auto" w:fill="D9D9D9" w:themeFill="background1" w:themeFillShade="D9"/>
          </w:tcPr>
          <w:p w14:paraId="0BB6F6B8" w14:textId="093CE0CD" w:rsidR="00BE673B" w:rsidRPr="00BE673B" w:rsidRDefault="00BE673B" w:rsidP="00BE673B">
            <w:pPr>
              <w:numPr>
                <w:ilvl w:val="0"/>
                <w:numId w:val="35"/>
              </w:numPr>
              <w:spacing w:line="276" w:lineRule="auto"/>
              <w:rPr>
                <w:rFonts w:ascii="Calibri" w:hAnsi="Calibri" w:cs="Calibri"/>
                <w:sz w:val="20"/>
                <w:szCs w:val="24"/>
              </w:rPr>
            </w:pPr>
            <w:r w:rsidRPr="00BE673B">
              <w:rPr>
                <w:rFonts w:ascii="Calibri" w:hAnsi="Calibri" w:cs="Calibri"/>
                <w:sz w:val="20"/>
                <w:szCs w:val="24"/>
              </w:rPr>
              <w:t>Describe the timely implementation of the (mandatory) quality tests/procedures, servicing, calibration, replacement, etc., for the primary and back-up capacity (aircraft, camera, lens and crew).</w:t>
            </w:r>
          </w:p>
          <w:p w14:paraId="761EB67A" w14:textId="2164A7D7" w:rsidR="00C753C2" w:rsidRPr="00BE673B" w:rsidRDefault="00BE673B" w:rsidP="00BE673B">
            <w:pPr>
              <w:spacing w:line="276" w:lineRule="auto"/>
              <w:ind w:left="360"/>
              <w:rPr>
                <w:rFonts w:ascii="Calibri" w:hAnsi="Calibri" w:cs="Calibri"/>
                <w:i/>
                <w:iCs/>
                <w:sz w:val="20"/>
                <w:szCs w:val="24"/>
              </w:rPr>
            </w:pPr>
            <w:r>
              <w:rPr>
                <w:rFonts w:ascii="Calibri" w:hAnsi="Calibri" w:cs="Calibri"/>
                <w:sz w:val="20"/>
                <w:szCs w:val="24"/>
              </w:rPr>
              <w:tab/>
            </w:r>
            <w:r w:rsidRPr="00BE673B">
              <w:rPr>
                <w:rFonts w:ascii="Calibri" w:hAnsi="Calibri" w:cs="Calibri"/>
                <w:i/>
                <w:iCs/>
                <w:sz w:val="20"/>
                <w:szCs w:val="24"/>
              </w:rPr>
              <w:t xml:space="preserve">Note: The backup facilities must be interchangeable, e.g. a proposed aircraft backup must be </w:t>
            </w:r>
            <w:r w:rsidRPr="00BE673B">
              <w:rPr>
                <w:rFonts w:ascii="Calibri" w:hAnsi="Calibri" w:cs="Calibri"/>
                <w:i/>
                <w:iCs/>
                <w:sz w:val="20"/>
                <w:szCs w:val="24"/>
              </w:rPr>
              <w:tab/>
              <w:t xml:space="preserve">able to be deployed in conjunction with an original camera configuration, or a proposed </w:t>
            </w:r>
            <w:r w:rsidRPr="00BE673B">
              <w:rPr>
                <w:rFonts w:ascii="Calibri" w:hAnsi="Calibri" w:cs="Calibri"/>
                <w:i/>
                <w:iCs/>
                <w:sz w:val="20"/>
                <w:szCs w:val="24"/>
              </w:rPr>
              <w:tab/>
              <w:t>camera configuration backup.</w:t>
            </w:r>
          </w:p>
        </w:tc>
      </w:tr>
      <w:tr w:rsidR="00C753C2" w:rsidRPr="0079283F" w14:paraId="2E2A2021" w14:textId="77777777" w:rsidTr="005F21B2">
        <w:tc>
          <w:tcPr>
            <w:tcW w:w="8664" w:type="dxa"/>
          </w:tcPr>
          <w:p w14:paraId="4F722B5F" w14:textId="77777777" w:rsidR="00C753C2" w:rsidRPr="0079283F" w:rsidRDefault="00C753C2" w:rsidP="00356E6E">
            <w:pPr>
              <w:spacing w:line="276" w:lineRule="auto"/>
              <w:rPr>
                <w:rFonts w:ascii="Calibri" w:hAnsi="Calibri" w:cs="Calibri"/>
                <w:sz w:val="20"/>
                <w:szCs w:val="24"/>
              </w:rPr>
            </w:pPr>
          </w:p>
          <w:p w14:paraId="3C55444D" w14:textId="77777777" w:rsidR="00C753C2" w:rsidRPr="0079283F" w:rsidRDefault="00C753C2" w:rsidP="00356E6E">
            <w:pPr>
              <w:spacing w:line="276" w:lineRule="auto"/>
              <w:rPr>
                <w:rFonts w:ascii="Calibri" w:hAnsi="Calibri" w:cs="Calibri"/>
                <w:sz w:val="20"/>
                <w:szCs w:val="24"/>
              </w:rPr>
            </w:pPr>
          </w:p>
        </w:tc>
      </w:tr>
    </w:tbl>
    <w:p w14:paraId="4D2DB90D" w14:textId="77777777" w:rsidR="00C753C2" w:rsidRPr="0079283F" w:rsidRDefault="00C753C2" w:rsidP="00C753C2">
      <w:pPr>
        <w:spacing w:line="276" w:lineRule="auto"/>
        <w:ind w:left="284"/>
        <w:rPr>
          <w:rFonts w:ascii="Calibri" w:hAnsi="Calibri" w:cs="Calibri"/>
          <w:sz w:val="20"/>
          <w:szCs w:val="24"/>
        </w:rPr>
      </w:pPr>
    </w:p>
    <w:tbl>
      <w:tblPr>
        <w:tblStyle w:val="Tabelraster"/>
        <w:tblW w:w="0" w:type="auto"/>
        <w:tblInd w:w="284" w:type="dxa"/>
        <w:tblLook w:val="04A0" w:firstRow="1" w:lastRow="0" w:firstColumn="1" w:lastColumn="0" w:noHBand="0" w:noVBand="1"/>
      </w:tblPr>
      <w:tblGrid>
        <w:gridCol w:w="8664"/>
      </w:tblGrid>
      <w:tr w:rsidR="00C753C2" w:rsidRPr="0079283F" w14:paraId="0203D179" w14:textId="77777777" w:rsidTr="00356E6E">
        <w:tc>
          <w:tcPr>
            <w:tcW w:w="9062" w:type="dxa"/>
            <w:shd w:val="clear" w:color="auto" w:fill="D9D9D9" w:themeFill="background1" w:themeFillShade="D9"/>
          </w:tcPr>
          <w:p w14:paraId="6E20F92B" w14:textId="62B083B7" w:rsidR="00C753C2" w:rsidRPr="0079283F" w:rsidRDefault="00C753C2" w:rsidP="00356E6E">
            <w:pPr>
              <w:numPr>
                <w:ilvl w:val="0"/>
                <w:numId w:val="35"/>
              </w:numPr>
              <w:spacing w:line="276" w:lineRule="auto"/>
              <w:rPr>
                <w:rFonts w:ascii="Calibri" w:hAnsi="Calibri" w:cs="Calibri"/>
                <w:sz w:val="20"/>
                <w:szCs w:val="24"/>
              </w:rPr>
            </w:pPr>
            <w:r>
              <w:rPr>
                <w:rFonts w:ascii="Calibri" w:hAnsi="Calibri" w:cs="Calibri"/>
                <w:sz w:val="20"/>
                <w:szCs w:val="24"/>
              </w:rPr>
              <w:t xml:space="preserve">Substantiate </w:t>
            </w:r>
            <w:r w:rsidR="005F21B2">
              <w:rPr>
                <w:rFonts w:ascii="Calibri" w:hAnsi="Calibri" w:cs="Calibri"/>
                <w:sz w:val="20"/>
                <w:szCs w:val="24"/>
              </w:rPr>
              <w:t xml:space="preserve">that </w:t>
            </w:r>
            <w:r w:rsidR="005F21B2" w:rsidRPr="005F21B2">
              <w:rPr>
                <w:rFonts w:ascii="Calibri" w:hAnsi="Calibri" w:cs="Calibri"/>
                <w:sz w:val="20"/>
                <w:szCs w:val="24"/>
              </w:rPr>
              <w:t>the maximum</w:t>
            </w:r>
            <w:r w:rsidR="005F21B2">
              <w:rPr>
                <w:rFonts w:ascii="Calibri" w:hAnsi="Calibri" w:cs="Calibri"/>
                <w:sz w:val="20"/>
                <w:szCs w:val="24"/>
              </w:rPr>
              <w:t xml:space="preserve"> building</w:t>
            </w:r>
            <w:r w:rsidR="005F21B2" w:rsidRPr="005F21B2">
              <w:rPr>
                <w:rFonts w:ascii="Calibri" w:hAnsi="Calibri" w:cs="Calibri"/>
                <w:sz w:val="20"/>
                <w:szCs w:val="24"/>
              </w:rPr>
              <w:t xml:space="preserve"> </w:t>
            </w:r>
            <w:r w:rsidR="005F21B2">
              <w:rPr>
                <w:rFonts w:ascii="Calibri" w:hAnsi="Calibri" w:cs="Calibri"/>
                <w:sz w:val="20"/>
                <w:szCs w:val="24"/>
              </w:rPr>
              <w:t>lean</w:t>
            </w:r>
            <w:r w:rsidR="005F21B2" w:rsidRPr="005F21B2">
              <w:rPr>
                <w:rFonts w:ascii="Calibri" w:hAnsi="Calibri" w:cs="Calibri"/>
                <w:sz w:val="20"/>
                <w:szCs w:val="24"/>
              </w:rPr>
              <w:t xml:space="preserve"> to be achieved for the stereo image and maximum </w:t>
            </w:r>
            <w:r w:rsidR="005F21B2">
              <w:rPr>
                <w:rFonts w:ascii="Calibri" w:hAnsi="Calibri" w:cs="Calibri"/>
                <w:sz w:val="20"/>
                <w:szCs w:val="24"/>
              </w:rPr>
              <w:t>building lean</w:t>
            </w:r>
            <w:r w:rsidR="005F21B2" w:rsidRPr="005F21B2">
              <w:rPr>
                <w:rFonts w:ascii="Calibri" w:hAnsi="Calibri" w:cs="Calibri"/>
                <w:sz w:val="20"/>
                <w:szCs w:val="24"/>
              </w:rPr>
              <w:t xml:space="preserve"> for the orthophoto mosaic meets the minimum requirements.</w:t>
            </w:r>
          </w:p>
        </w:tc>
      </w:tr>
      <w:tr w:rsidR="00C753C2" w:rsidRPr="0079283F" w14:paraId="0C3DFA80" w14:textId="77777777" w:rsidTr="00356E6E">
        <w:tc>
          <w:tcPr>
            <w:tcW w:w="9062" w:type="dxa"/>
          </w:tcPr>
          <w:p w14:paraId="6787C354" w14:textId="77777777" w:rsidR="00C753C2" w:rsidRPr="0079283F" w:rsidRDefault="00C753C2" w:rsidP="00356E6E">
            <w:pPr>
              <w:spacing w:line="276" w:lineRule="auto"/>
              <w:rPr>
                <w:rFonts w:ascii="Calibri" w:hAnsi="Calibri" w:cs="Calibri"/>
                <w:sz w:val="20"/>
                <w:szCs w:val="24"/>
              </w:rPr>
            </w:pPr>
          </w:p>
          <w:p w14:paraId="5E5D6C72" w14:textId="77777777" w:rsidR="00C753C2" w:rsidRPr="0079283F" w:rsidRDefault="00C753C2" w:rsidP="00356E6E">
            <w:pPr>
              <w:spacing w:line="276" w:lineRule="auto"/>
              <w:rPr>
                <w:rFonts w:ascii="Calibri" w:hAnsi="Calibri" w:cs="Calibri"/>
                <w:sz w:val="20"/>
                <w:szCs w:val="24"/>
              </w:rPr>
            </w:pPr>
          </w:p>
          <w:p w14:paraId="411636B8" w14:textId="77777777" w:rsidR="00C753C2" w:rsidRPr="0079283F" w:rsidRDefault="00C753C2" w:rsidP="00356E6E">
            <w:pPr>
              <w:spacing w:line="276" w:lineRule="auto"/>
              <w:rPr>
                <w:rFonts w:ascii="Calibri" w:hAnsi="Calibri" w:cs="Calibri"/>
                <w:sz w:val="20"/>
                <w:szCs w:val="24"/>
              </w:rPr>
            </w:pPr>
          </w:p>
        </w:tc>
      </w:tr>
    </w:tbl>
    <w:p w14:paraId="2F250D22" w14:textId="77777777" w:rsidR="005F21B2" w:rsidRPr="0079283F" w:rsidRDefault="005F21B2" w:rsidP="00C753C2">
      <w:pPr>
        <w:spacing w:line="276" w:lineRule="auto"/>
        <w:ind w:left="284"/>
        <w:rPr>
          <w:rFonts w:ascii="Calibri" w:hAnsi="Calibri" w:cs="Calibri"/>
          <w:sz w:val="20"/>
          <w:szCs w:val="24"/>
        </w:rPr>
      </w:pPr>
    </w:p>
    <w:tbl>
      <w:tblPr>
        <w:tblStyle w:val="Tabelraster"/>
        <w:tblW w:w="0" w:type="auto"/>
        <w:tblInd w:w="284" w:type="dxa"/>
        <w:tblLook w:val="04A0" w:firstRow="1" w:lastRow="0" w:firstColumn="1" w:lastColumn="0" w:noHBand="0" w:noVBand="1"/>
      </w:tblPr>
      <w:tblGrid>
        <w:gridCol w:w="8664"/>
      </w:tblGrid>
      <w:tr w:rsidR="00C753C2" w:rsidRPr="00D4469A" w14:paraId="12F1B8DE" w14:textId="77777777" w:rsidTr="00356E6E">
        <w:tc>
          <w:tcPr>
            <w:tcW w:w="9062" w:type="dxa"/>
            <w:shd w:val="clear" w:color="auto" w:fill="D9D9D9" w:themeFill="background1" w:themeFillShade="D9"/>
          </w:tcPr>
          <w:p w14:paraId="45957D38" w14:textId="7A7D2778" w:rsidR="00C753C2" w:rsidRPr="00D4469A" w:rsidRDefault="00C753C2" w:rsidP="00356E6E">
            <w:pPr>
              <w:numPr>
                <w:ilvl w:val="0"/>
                <w:numId w:val="35"/>
              </w:numPr>
              <w:spacing w:line="276" w:lineRule="auto"/>
              <w:rPr>
                <w:rFonts w:ascii="Calibri" w:hAnsi="Calibri" w:cs="Calibri"/>
                <w:sz w:val="20"/>
                <w:szCs w:val="24"/>
              </w:rPr>
            </w:pPr>
            <w:r w:rsidRPr="00D4469A">
              <w:rPr>
                <w:rFonts w:ascii="Calibri" w:hAnsi="Calibri" w:cs="Calibri"/>
                <w:sz w:val="20"/>
                <w:szCs w:val="24"/>
              </w:rPr>
              <w:t>Substantiat</w:t>
            </w:r>
            <w:r>
              <w:rPr>
                <w:rFonts w:ascii="Calibri" w:hAnsi="Calibri" w:cs="Calibri"/>
                <w:sz w:val="20"/>
                <w:szCs w:val="24"/>
              </w:rPr>
              <w:t>e</w:t>
            </w:r>
            <w:r w:rsidRPr="00D4469A">
              <w:rPr>
                <w:rFonts w:ascii="Calibri" w:hAnsi="Calibri" w:cs="Calibri"/>
                <w:sz w:val="20"/>
                <w:szCs w:val="24"/>
              </w:rPr>
              <w:t xml:space="preserve"> the forward and side overlap to be reali</w:t>
            </w:r>
            <w:r w:rsidR="005F21B2">
              <w:rPr>
                <w:rFonts w:ascii="Calibri" w:hAnsi="Calibri" w:cs="Calibri"/>
                <w:sz w:val="20"/>
                <w:szCs w:val="24"/>
              </w:rPr>
              <w:t>s</w:t>
            </w:r>
            <w:r w:rsidRPr="00D4469A">
              <w:rPr>
                <w:rFonts w:ascii="Calibri" w:hAnsi="Calibri" w:cs="Calibri"/>
                <w:sz w:val="20"/>
                <w:szCs w:val="24"/>
              </w:rPr>
              <w:t>ed</w:t>
            </w:r>
            <w:r>
              <w:rPr>
                <w:rFonts w:ascii="Calibri" w:hAnsi="Calibri" w:cs="Calibri"/>
                <w:sz w:val="20"/>
                <w:szCs w:val="24"/>
              </w:rPr>
              <w:t xml:space="preserve"> </w:t>
            </w:r>
            <w:r w:rsidR="005F21B2">
              <w:rPr>
                <w:rFonts w:ascii="Calibri" w:hAnsi="Calibri" w:cs="Calibri"/>
                <w:sz w:val="20"/>
                <w:szCs w:val="24"/>
              </w:rPr>
              <w:t>com</w:t>
            </w:r>
            <w:r w:rsidRPr="00EC6891">
              <w:rPr>
                <w:rFonts w:ascii="Calibri" w:hAnsi="Calibri" w:cs="Calibri"/>
                <w:sz w:val="20"/>
                <w:szCs w:val="24"/>
              </w:rPr>
              <w:t>pl</w:t>
            </w:r>
            <w:r>
              <w:rPr>
                <w:rFonts w:ascii="Calibri" w:hAnsi="Calibri" w:cs="Calibri"/>
                <w:sz w:val="20"/>
                <w:szCs w:val="24"/>
              </w:rPr>
              <w:t>y</w:t>
            </w:r>
            <w:r w:rsidRPr="00EC6891">
              <w:rPr>
                <w:rFonts w:ascii="Calibri" w:hAnsi="Calibri" w:cs="Calibri"/>
                <w:sz w:val="20"/>
                <w:szCs w:val="24"/>
              </w:rPr>
              <w:t xml:space="preserve"> with the minimum </w:t>
            </w:r>
            <w:r w:rsidR="005F21B2">
              <w:rPr>
                <w:rFonts w:ascii="Calibri" w:hAnsi="Calibri" w:cs="Calibri"/>
                <w:sz w:val="20"/>
                <w:szCs w:val="24"/>
              </w:rPr>
              <w:t>requirements</w:t>
            </w:r>
            <w:r>
              <w:rPr>
                <w:rFonts w:ascii="Calibri" w:hAnsi="Calibri" w:cs="Calibri"/>
                <w:sz w:val="20"/>
                <w:szCs w:val="24"/>
              </w:rPr>
              <w:t>.</w:t>
            </w:r>
          </w:p>
        </w:tc>
      </w:tr>
      <w:tr w:rsidR="00C753C2" w:rsidRPr="00D4469A" w14:paraId="53884027" w14:textId="77777777" w:rsidTr="00356E6E">
        <w:tc>
          <w:tcPr>
            <w:tcW w:w="9062" w:type="dxa"/>
          </w:tcPr>
          <w:p w14:paraId="5E4DE939" w14:textId="77777777" w:rsidR="00C753C2" w:rsidRPr="00D4469A" w:rsidRDefault="00C753C2" w:rsidP="00356E6E">
            <w:pPr>
              <w:spacing w:line="276" w:lineRule="auto"/>
              <w:rPr>
                <w:rFonts w:ascii="Calibri" w:hAnsi="Calibri" w:cs="Calibri"/>
                <w:sz w:val="20"/>
                <w:szCs w:val="24"/>
              </w:rPr>
            </w:pPr>
          </w:p>
          <w:p w14:paraId="6DF921F8" w14:textId="77777777" w:rsidR="00C753C2" w:rsidRPr="00D4469A" w:rsidRDefault="00C753C2" w:rsidP="00356E6E">
            <w:pPr>
              <w:spacing w:line="276" w:lineRule="auto"/>
              <w:rPr>
                <w:rFonts w:ascii="Calibri" w:hAnsi="Calibri" w:cs="Calibri"/>
                <w:sz w:val="20"/>
                <w:szCs w:val="24"/>
              </w:rPr>
            </w:pPr>
          </w:p>
          <w:p w14:paraId="09992760" w14:textId="77777777" w:rsidR="00C753C2" w:rsidRPr="00D4469A" w:rsidRDefault="00C753C2" w:rsidP="00356E6E">
            <w:pPr>
              <w:spacing w:line="276" w:lineRule="auto"/>
              <w:rPr>
                <w:rFonts w:ascii="Calibri" w:hAnsi="Calibri" w:cs="Calibri"/>
                <w:sz w:val="20"/>
                <w:szCs w:val="24"/>
              </w:rPr>
            </w:pPr>
          </w:p>
        </w:tc>
      </w:tr>
    </w:tbl>
    <w:p w14:paraId="2D11ED70" w14:textId="77777777" w:rsidR="00C753C2" w:rsidRPr="00D4469A" w:rsidRDefault="00C753C2" w:rsidP="00C753C2">
      <w:pPr>
        <w:spacing w:line="276" w:lineRule="auto"/>
        <w:ind w:left="284"/>
        <w:rPr>
          <w:rFonts w:ascii="Calibri" w:hAnsi="Calibri" w:cs="Calibri"/>
          <w:sz w:val="20"/>
          <w:szCs w:val="24"/>
        </w:rPr>
      </w:pPr>
    </w:p>
    <w:tbl>
      <w:tblPr>
        <w:tblStyle w:val="Tabelraster"/>
        <w:tblW w:w="8705" w:type="dxa"/>
        <w:tblInd w:w="284" w:type="dxa"/>
        <w:tblLook w:val="04A0" w:firstRow="1" w:lastRow="0" w:firstColumn="1" w:lastColumn="0" w:noHBand="0" w:noVBand="1"/>
      </w:tblPr>
      <w:tblGrid>
        <w:gridCol w:w="8705"/>
      </w:tblGrid>
      <w:tr w:rsidR="00C753C2" w:rsidRPr="00D4469A" w14:paraId="030F6946" w14:textId="77777777" w:rsidTr="005F21B2">
        <w:trPr>
          <w:trHeight w:val="438"/>
        </w:trPr>
        <w:tc>
          <w:tcPr>
            <w:tcW w:w="8705" w:type="dxa"/>
            <w:shd w:val="clear" w:color="auto" w:fill="D9D9D9" w:themeFill="background1" w:themeFillShade="D9"/>
          </w:tcPr>
          <w:p w14:paraId="4B4DCF1D" w14:textId="199922FC" w:rsidR="00C753C2" w:rsidRPr="00D4469A" w:rsidRDefault="005F21B2" w:rsidP="00356E6E">
            <w:pPr>
              <w:numPr>
                <w:ilvl w:val="0"/>
                <w:numId w:val="35"/>
              </w:numPr>
              <w:spacing w:line="276" w:lineRule="auto"/>
              <w:rPr>
                <w:rFonts w:ascii="Calibri" w:hAnsi="Calibri" w:cs="Calibri"/>
                <w:sz w:val="20"/>
                <w:szCs w:val="24"/>
              </w:rPr>
            </w:pPr>
            <w:r w:rsidRPr="005F21B2">
              <w:rPr>
                <w:rFonts w:ascii="Calibri" w:hAnsi="Calibri" w:cs="Calibri"/>
                <w:sz w:val="20"/>
                <w:szCs w:val="24"/>
              </w:rPr>
              <w:t>Describe the quality assurance with regard to the photo flights, with particular attention to the quality of the recorded images, such as visual image quality and geometric position, and how, and at what point, in the process it is determined whether a re-flight is necessary.</w:t>
            </w:r>
          </w:p>
        </w:tc>
      </w:tr>
      <w:tr w:rsidR="00C753C2" w:rsidRPr="00D4469A" w14:paraId="09CDB013" w14:textId="77777777" w:rsidTr="005F21B2">
        <w:trPr>
          <w:trHeight w:val="444"/>
        </w:trPr>
        <w:tc>
          <w:tcPr>
            <w:tcW w:w="8705" w:type="dxa"/>
          </w:tcPr>
          <w:p w14:paraId="01465ED3" w14:textId="77777777" w:rsidR="00C753C2" w:rsidRPr="00D4469A" w:rsidRDefault="00C753C2" w:rsidP="00356E6E">
            <w:pPr>
              <w:spacing w:line="276" w:lineRule="auto"/>
              <w:rPr>
                <w:rFonts w:ascii="Calibri" w:hAnsi="Calibri" w:cs="Calibri"/>
                <w:sz w:val="20"/>
                <w:szCs w:val="24"/>
              </w:rPr>
            </w:pPr>
          </w:p>
          <w:p w14:paraId="03B08792" w14:textId="77777777" w:rsidR="00C753C2" w:rsidRPr="00D4469A" w:rsidRDefault="00C753C2" w:rsidP="00356E6E">
            <w:pPr>
              <w:spacing w:line="276" w:lineRule="auto"/>
              <w:rPr>
                <w:rFonts w:ascii="Calibri" w:hAnsi="Calibri" w:cs="Calibri"/>
                <w:sz w:val="20"/>
                <w:szCs w:val="24"/>
              </w:rPr>
            </w:pPr>
          </w:p>
          <w:p w14:paraId="264D9805" w14:textId="77777777" w:rsidR="00C753C2" w:rsidRPr="00D4469A" w:rsidRDefault="00C753C2" w:rsidP="00356E6E">
            <w:pPr>
              <w:spacing w:line="276" w:lineRule="auto"/>
              <w:rPr>
                <w:rFonts w:ascii="Calibri" w:hAnsi="Calibri" w:cs="Calibri"/>
                <w:sz w:val="20"/>
                <w:szCs w:val="24"/>
              </w:rPr>
            </w:pPr>
          </w:p>
        </w:tc>
      </w:tr>
    </w:tbl>
    <w:p w14:paraId="3E606C2C" w14:textId="77777777" w:rsidR="00C753C2" w:rsidRPr="009923FF" w:rsidRDefault="00C753C2" w:rsidP="00C753C2">
      <w:pPr>
        <w:spacing w:line="276" w:lineRule="auto"/>
        <w:ind w:left="284"/>
        <w:rPr>
          <w:rFonts w:ascii="Calibri" w:hAnsi="Calibri" w:cs="Calibri"/>
          <w:sz w:val="20"/>
          <w:szCs w:val="24"/>
        </w:rPr>
      </w:pPr>
      <w:r w:rsidRPr="009923FF">
        <w:rPr>
          <w:rFonts w:ascii="Calibri" w:hAnsi="Calibri" w:cs="Calibri"/>
          <w:sz w:val="20"/>
          <w:szCs w:val="24"/>
        </w:rPr>
        <w:br w:type="page"/>
      </w:r>
    </w:p>
    <w:p w14:paraId="027C99ED" w14:textId="3B3AE38F" w:rsidR="000735F1" w:rsidRPr="00CB1BE4" w:rsidRDefault="004B7F8E" w:rsidP="00CB1BE4">
      <w:pPr>
        <w:pStyle w:val="KOP20"/>
        <w:numPr>
          <w:ilvl w:val="0"/>
          <w:numId w:val="0"/>
        </w:numPr>
        <w:ind w:left="284"/>
      </w:pPr>
      <w:bookmarkStart w:id="79" w:name="_Toc144118933"/>
      <w:r>
        <w:t xml:space="preserve">Appendix </w:t>
      </w:r>
      <w:r w:rsidR="005F21B2">
        <w:t>7</w:t>
      </w:r>
      <w:r w:rsidR="00726131" w:rsidRPr="00CB1BE4">
        <w:t xml:space="preserve">: Award criterion </w:t>
      </w:r>
      <w:r w:rsidR="005F21B2">
        <w:t>2</w:t>
      </w:r>
      <w:r w:rsidR="00726131" w:rsidRPr="00CB1BE4">
        <w:t>: ‘Timeliness of the image acquisition’</w:t>
      </w:r>
      <w:bookmarkEnd w:id="69"/>
      <w:bookmarkEnd w:id="70"/>
      <w:bookmarkEnd w:id="71"/>
      <w:bookmarkEnd w:id="72"/>
      <w:bookmarkEnd w:id="73"/>
      <w:bookmarkEnd w:id="74"/>
      <w:bookmarkEnd w:id="75"/>
      <w:bookmarkEnd w:id="76"/>
      <w:bookmarkEnd w:id="77"/>
      <w:bookmarkEnd w:id="79"/>
    </w:p>
    <w:p w14:paraId="3AC81E85" w14:textId="77777777" w:rsidR="004B7F8E" w:rsidRDefault="004B7F8E" w:rsidP="00C35365">
      <w:pPr>
        <w:spacing w:line="276" w:lineRule="auto"/>
        <w:ind w:left="284"/>
        <w:rPr>
          <w:rFonts w:ascii="Calibri" w:hAnsi="Calibri" w:cs="Calibri"/>
          <w:sz w:val="20"/>
          <w:szCs w:val="24"/>
        </w:rPr>
      </w:pPr>
      <w:r w:rsidRPr="00C35365">
        <w:rPr>
          <w:rFonts w:ascii="Calibri" w:hAnsi="Calibri" w:cs="Calibri"/>
          <w:sz w:val="20"/>
          <w:szCs w:val="24"/>
        </w:rPr>
        <w:t xml:space="preserve">The Contracting authority aims to obtain </w:t>
      </w:r>
      <w:r w:rsidRPr="005E4E58">
        <w:rPr>
          <w:rFonts w:ascii="Calibri" w:hAnsi="Calibri" w:cs="Calibri"/>
          <w:b/>
          <w:bCs/>
          <w:sz w:val="20"/>
          <w:szCs w:val="24"/>
        </w:rPr>
        <w:t>leafless</w:t>
      </w:r>
      <w:r w:rsidRPr="00C35365">
        <w:rPr>
          <w:rFonts w:ascii="Calibri" w:hAnsi="Calibri" w:cs="Calibri"/>
          <w:sz w:val="20"/>
          <w:szCs w:val="24"/>
        </w:rPr>
        <w:t xml:space="preserve"> vertical aerial photos of all project areas with the highest possible level of delivery security.</w:t>
      </w:r>
    </w:p>
    <w:p w14:paraId="2A479846" w14:textId="77777777" w:rsidR="00C35365" w:rsidRPr="00C35365" w:rsidRDefault="00C35365" w:rsidP="00C35365">
      <w:pPr>
        <w:spacing w:line="276" w:lineRule="auto"/>
        <w:ind w:left="284"/>
        <w:rPr>
          <w:rFonts w:ascii="Calibri" w:hAnsi="Calibri" w:cs="Calibri"/>
          <w:sz w:val="20"/>
          <w:szCs w:val="24"/>
        </w:rPr>
      </w:pPr>
    </w:p>
    <w:tbl>
      <w:tblPr>
        <w:tblStyle w:val="Tabelraster"/>
        <w:tblW w:w="8736" w:type="dxa"/>
        <w:tblInd w:w="279" w:type="dxa"/>
        <w:shd w:val="clear" w:color="auto" w:fill="CCECFF"/>
        <w:tblLook w:val="04A0" w:firstRow="1" w:lastRow="0" w:firstColumn="1" w:lastColumn="0" w:noHBand="0" w:noVBand="1"/>
      </w:tblPr>
      <w:tblGrid>
        <w:gridCol w:w="8736"/>
      </w:tblGrid>
      <w:tr w:rsidR="00C35365" w14:paraId="5A9A4D66" w14:textId="77777777" w:rsidTr="00C35365">
        <w:tc>
          <w:tcPr>
            <w:tcW w:w="8736" w:type="dxa"/>
            <w:shd w:val="clear" w:color="auto" w:fill="CCECFF"/>
          </w:tcPr>
          <w:p w14:paraId="17A97280" w14:textId="61F3FFF9" w:rsidR="00C35365" w:rsidRDefault="00C35365" w:rsidP="00EC6891">
            <w:pPr>
              <w:spacing w:line="276" w:lineRule="auto"/>
              <w:rPr>
                <w:rFonts w:ascii="Calibri" w:hAnsi="Calibri" w:cs="Calibri"/>
                <w:sz w:val="20"/>
                <w:szCs w:val="24"/>
              </w:rPr>
            </w:pPr>
            <w:r w:rsidRPr="00B74244">
              <w:rPr>
                <w:rFonts w:ascii="Calibri" w:hAnsi="Calibri" w:cs="Calibri"/>
                <w:sz w:val="20"/>
                <w:szCs w:val="24"/>
              </w:rPr>
              <w:t>To be able to reali</w:t>
            </w:r>
            <w:r w:rsidR="005F21B2">
              <w:rPr>
                <w:rFonts w:ascii="Calibri" w:hAnsi="Calibri" w:cs="Calibri"/>
                <w:sz w:val="20"/>
                <w:szCs w:val="24"/>
              </w:rPr>
              <w:t>s</w:t>
            </w:r>
            <w:r w:rsidRPr="00B74244">
              <w:rPr>
                <w:rFonts w:ascii="Calibri" w:hAnsi="Calibri" w:cs="Calibri"/>
                <w:sz w:val="20"/>
                <w:szCs w:val="24"/>
              </w:rPr>
              <w:t>e this, the Contracting Authority assumes that the Contractor will use every opportunity to fly and, in addition, has sufficient back-up facilities available for this project to deal with calamities such as a malfunctioning camera, problems with the aircraft and illness of the crew, in time.</w:t>
            </w:r>
          </w:p>
        </w:tc>
      </w:tr>
    </w:tbl>
    <w:p w14:paraId="23D1A216" w14:textId="77777777" w:rsidR="004B7F8E" w:rsidRPr="00C35365" w:rsidRDefault="004B7F8E" w:rsidP="00C35365">
      <w:pPr>
        <w:spacing w:line="276" w:lineRule="auto"/>
        <w:ind w:left="284"/>
        <w:rPr>
          <w:rFonts w:ascii="Calibri" w:hAnsi="Calibri" w:cs="Calibri"/>
          <w:sz w:val="20"/>
          <w:szCs w:val="24"/>
        </w:rPr>
      </w:pPr>
    </w:p>
    <w:tbl>
      <w:tblPr>
        <w:tblStyle w:val="Tabelraster"/>
        <w:tblW w:w="0" w:type="auto"/>
        <w:tblInd w:w="284" w:type="dxa"/>
        <w:tblLook w:val="04A0" w:firstRow="1" w:lastRow="0" w:firstColumn="1" w:lastColumn="0" w:noHBand="0" w:noVBand="1"/>
      </w:tblPr>
      <w:tblGrid>
        <w:gridCol w:w="8664"/>
      </w:tblGrid>
      <w:tr w:rsidR="00C35365" w:rsidRPr="004D3233" w14:paraId="170DE7D0" w14:textId="77777777" w:rsidTr="47A7AFA5">
        <w:tc>
          <w:tcPr>
            <w:tcW w:w="8674" w:type="dxa"/>
            <w:tcBorders>
              <w:top w:val="single" w:sz="4" w:space="0" w:color="auto"/>
            </w:tcBorders>
            <w:shd w:val="clear" w:color="auto" w:fill="D9D9D9" w:themeFill="background1" w:themeFillShade="D9"/>
          </w:tcPr>
          <w:p w14:paraId="7159EE8A" w14:textId="5856C074" w:rsidR="004F1156" w:rsidRPr="004F1156" w:rsidRDefault="004F1156" w:rsidP="004F1156">
            <w:pPr>
              <w:pStyle w:val="Lijstalinea"/>
              <w:numPr>
                <w:ilvl w:val="0"/>
                <w:numId w:val="34"/>
              </w:numPr>
              <w:spacing w:line="276" w:lineRule="auto"/>
              <w:rPr>
                <w:rFonts w:ascii="Calibri" w:hAnsi="Calibri" w:cs="Calibri"/>
                <w:sz w:val="20"/>
              </w:rPr>
            </w:pPr>
            <w:r w:rsidRPr="004F1156">
              <w:rPr>
                <w:rFonts w:ascii="Calibri" w:hAnsi="Calibri" w:cs="Calibri"/>
                <w:sz w:val="20"/>
              </w:rPr>
              <w:t xml:space="preserve">Indicate the willingness to use the </w:t>
            </w:r>
            <w:r>
              <w:rPr>
                <w:rFonts w:ascii="Calibri" w:hAnsi="Calibri" w:cs="Calibri"/>
                <w:sz w:val="20"/>
              </w:rPr>
              <w:t xml:space="preserve">available </w:t>
            </w:r>
            <w:r w:rsidRPr="004F1156">
              <w:rPr>
                <w:rFonts w:ascii="Calibri" w:hAnsi="Calibri" w:cs="Calibri"/>
                <w:sz w:val="20"/>
              </w:rPr>
              <w:t>capacity for this project as a priority. Explain how the priority is guaranteed during the project duration and what choices are made.</w:t>
            </w:r>
          </w:p>
          <w:p w14:paraId="3C43FB56" w14:textId="1D738DA7" w:rsidR="00C35365" w:rsidRPr="004F1156" w:rsidRDefault="004F1156" w:rsidP="004F1156">
            <w:pPr>
              <w:pStyle w:val="Lijstalinea"/>
              <w:spacing w:line="276" w:lineRule="auto"/>
              <w:ind w:left="360"/>
              <w:rPr>
                <w:rFonts w:ascii="Calibri" w:hAnsi="Calibri" w:cs="Calibri"/>
                <w:i/>
                <w:iCs/>
                <w:sz w:val="20"/>
              </w:rPr>
            </w:pPr>
            <w:r>
              <w:rPr>
                <w:rFonts w:ascii="Calibri" w:hAnsi="Calibri" w:cs="Calibri"/>
                <w:sz w:val="20"/>
              </w:rPr>
              <w:tab/>
            </w:r>
            <w:r w:rsidRPr="004F1156">
              <w:rPr>
                <w:rFonts w:ascii="Calibri" w:hAnsi="Calibri" w:cs="Calibri"/>
                <w:i/>
                <w:iCs/>
                <w:sz w:val="20"/>
                <w:u w:val="single"/>
              </w:rPr>
              <w:t>Note</w:t>
            </w:r>
            <w:r w:rsidRPr="004F1156">
              <w:rPr>
                <w:rFonts w:ascii="Calibri" w:hAnsi="Calibri" w:cs="Calibri"/>
                <w:i/>
                <w:iCs/>
                <w:sz w:val="20"/>
              </w:rPr>
              <w:t xml:space="preserve">: In deviation from the standard assessment criteria used, see section 6.4, this aspect is </w:t>
            </w:r>
            <w:r w:rsidRPr="004F1156">
              <w:rPr>
                <w:rFonts w:ascii="Calibri" w:hAnsi="Calibri" w:cs="Calibri"/>
                <w:i/>
                <w:iCs/>
                <w:sz w:val="20"/>
              </w:rPr>
              <w:tab/>
              <w:t xml:space="preserve">assessed differently. This aspect is assessed on the degree of willingness and the quality of the </w:t>
            </w:r>
            <w:r w:rsidRPr="004F1156">
              <w:rPr>
                <w:rFonts w:ascii="Calibri" w:hAnsi="Calibri" w:cs="Calibri"/>
                <w:i/>
                <w:iCs/>
                <w:sz w:val="20"/>
              </w:rPr>
              <w:tab/>
              <w:t>substantiation. In case of non-willingness, this point is assessed with a maximum of 50%.</w:t>
            </w:r>
          </w:p>
        </w:tc>
      </w:tr>
      <w:tr w:rsidR="00C35365" w:rsidRPr="004D3233" w14:paraId="17FE8AD0" w14:textId="77777777" w:rsidTr="47A7AFA5">
        <w:tc>
          <w:tcPr>
            <w:tcW w:w="8674" w:type="dxa"/>
          </w:tcPr>
          <w:p w14:paraId="0B82DAAD" w14:textId="77777777" w:rsidR="00C35365" w:rsidRPr="004D3233" w:rsidRDefault="00C35365" w:rsidP="00EC6891">
            <w:pPr>
              <w:spacing w:line="276" w:lineRule="auto"/>
              <w:ind w:left="284"/>
              <w:rPr>
                <w:rFonts w:ascii="Calibri" w:hAnsi="Calibri" w:cs="Calibri"/>
                <w:sz w:val="20"/>
                <w:szCs w:val="24"/>
              </w:rPr>
            </w:pPr>
          </w:p>
          <w:p w14:paraId="7F346473" w14:textId="77777777" w:rsidR="00C35365" w:rsidRPr="004D3233" w:rsidRDefault="00C35365" w:rsidP="004F1156">
            <w:pPr>
              <w:spacing w:line="276" w:lineRule="auto"/>
              <w:rPr>
                <w:rFonts w:ascii="Calibri" w:hAnsi="Calibri" w:cs="Calibri"/>
                <w:sz w:val="20"/>
                <w:szCs w:val="24"/>
              </w:rPr>
            </w:pPr>
          </w:p>
        </w:tc>
      </w:tr>
    </w:tbl>
    <w:p w14:paraId="37501D3C" w14:textId="77777777" w:rsidR="004D3233" w:rsidRPr="00B613E7" w:rsidRDefault="004D3233" w:rsidP="00864D72">
      <w:pPr>
        <w:spacing w:line="276" w:lineRule="auto"/>
        <w:ind w:left="284"/>
        <w:rPr>
          <w:rFonts w:ascii="Calibri" w:hAnsi="Calibri" w:cs="Calibri"/>
          <w:sz w:val="20"/>
          <w:szCs w:val="24"/>
        </w:rPr>
      </w:pPr>
    </w:p>
    <w:tbl>
      <w:tblPr>
        <w:tblStyle w:val="Tabelraster"/>
        <w:tblW w:w="0" w:type="auto"/>
        <w:tblInd w:w="284" w:type="dxa"/>
        <w:tblLook w:val="04A0" w:firstRow="1" w:lastRow="0" w:firstColumn="1" w:lastColumn="0" w:noHBand="0" w:noVBand="1"/>
      </w:tblPr>
      <w:tblGrid>
        <w:gridCol w:w="8664"/>
      </w:tblGrid>
      <w:tr w:rsidR="004D3233" w:rsidRPr="004D3233" w14:paraId="270F3A92" w14:textId="77777777" w:rsidTr="00B016C3">
        <w:tc>
          <w:tcPr>
            <w:tcW w:w="8674" w:type="dxa"/>
            <w:tcBorders>
              <w:top w:val="single" w:sz="4" w:space="0" w:color="auto"/>
            </w:tcBorders>
            <w:shd w:val="clear" w:color="auto" w:fill="D9D9D9" w:themeFill="background1" w:themeFillShade="D9"/>
          </w:tcPr>
          <w:p w14:paraId="65346B8F" w14:textId="2CB5149D" w:rsidR="004D3233" w:rsidRPr="004F1156" w:rsidRDefault="004F1156" w:rsidP="004F1156">
            <w:pPr>
              <w:pStyle w:val="Lijstalinea"/>
              <w:numPr>
                <w:ilvl w:val="0"/>
                <w:numId w:val="34"/>
              </w:numPr>
              <w:spacing w:line="276" w:lineRule="auto"/>
              <w:rPr>
                <w:rFonts w:ascii="Calibri" w:hAnsi="Calibri" w:cs="Calibri"/>
                <w:i/>
                <w:sz w:val="20"/>
                <w:szCs w:val="24"/>
              </w:rPr>
            </w:pPr>
            <w:r w:rsidRPr="004F1156">
              <w:rPr>
                <w:rFonts w:ascii="Calibri" w:hAnsi="Calibri" w:cs="Calibri"/>
                <w:sz w:val="20"/>
                <w:szCs w:val="24"/>
              </w:rPr>
              <w:t xml:space="preserve">Describe the willingness, if progress is limited and the remaining flight period is also limited, to deploy extra capacity to be able to complete the image </w:t>
            </w:r>
            <w:r>
              <w:rPr>
                <w:rFonts w:ascii="Calibri" w:hAnsi="Calibri" w:cs="Calibri"/>
                <w:sz w:val="20"/>
                <w:szCs w:val="24"/>
              </w:rPr>
              <w:t>capture</w:t>
            </w:r>
            <w:r w:rsidRPr="004F1156">
              <w:rPr>
                <w:rFonts w:ascii="Calibri" w:hAnsi="Calibri" w:cs="Calibri"/>
                <w:sz w:val="20"/>
                <w:szCs w:val="24"/>
              </w:rPr>
              <w:t xml:space="preserve"> on time. Explain which choices are made here.</w:t>
            </w:r>
          </w:p>
        </w:tc>
      </w:tr>
      <w:tr w:rsidR="004D3233" w:rsidRPr="004D3233" w14:paraId="206C5907" w14:textId="77777777" w:rsidTr="00B016C3">
        <w:tc>
          <w:tcPr>
            <w:tcW w:w="8674" w:type="dxa"/>
          </w:tcPr>
          <w:p w14:paraId="4BB0569C" w14:textId="77777777" w:rsidR="004D3233" w:rsidRPr="004D3233" w:rsidRDefault="004D3233" w:rsidP="004F1156">
            <w:pPr>
              <w:spacing w:line="276" w:lineRule="auto"/>
              <w:rPr>
                <w:rFonts w:ascii="Calibri" w:hAnsi="Calibri" w:cs="Calibri"/>
                <w:sz w:val="20"/>
                <w:szCs w:val="24"/>
              </w:rPr>
            </w:pPr>
          </w:p>
          <w:p w14:paraId="46F78313" w14:textId="77777777" w:rsidR="004D3233" w:rsidRPr="004D3233" w:rsidRDefault="004D3233" w:rsidP="004D3233">
            <w:pPr>
              <w:spacing w:line="276" w:lineRule="auto"/>
              <w:ind w:left="284"/>
              <w:rPr>
                <w:rFonts w:ascii="Calibri" w:hAnsi="Calibri" w:cs="Calibri"/>
                <w:sz w:val="20"/>
                <w:szCs w:val="24"/>
              </w:rPr>
            </w:pPr>
          </w:p>
        </w:tc>
      </w:tr>
    </w:tbl>
    <w:p w14:paraId="77A0354F" w14:textId="77777777" w:rsidR="004D3233" w:rsidRPr="004D3233" w:rsidRDefault="004D3233" w:rsidP="004D3233">
      <w:pPr>
        <w:spacing w:line="276" w:lineRule="auto"/>
        <w:ind w:left="284"/>
        <w:rPr>
          <w:rFonts w:ascii="Calibri" w:hAnsi="Calibri" w:cs="Calibri"/>
          <w:sz w:val="20"/>
          <w:szCs w:val="24"/>
        </w:rPr>
      </w:pPr>
    </w:p>
    <w:tbl>
      <w:tblPr>
        <w:tblStyle w:val="Tabelraster"/>
        <w:tblW w:w="0" w:type="auto"/>
        <w:tblInd w:w="279" w:type="dxa"/>
        <w:tblLook w:val="04A0" w:firstRow="1" w:lastRow="0" w:firstColumn="1" w:lastColumn="0" w:noHBand="0" w:noVBand="1"/>
      </w:tblPr>
      <w:tblGrid>
        <w:gridCol w:w="8669"/>
      </w:tblGrid>
      <w:tr w:rsidR="00CB1BE4" w:rsidRPr="00CB1BE4" w14:paraId="595673F6" w14:textId="77777777" w:rsidTr="004F1156">
        <w:tc>
          <w:tcPr>
            <w:tcW w:w="8669" w:type="dxa"/>
            <w:shd w:val="clear" w:color="auto" w:fill="D9D9D9" w:themeFill="background1" w:themeFillShade="D9"/>
          </w:tcPr>
          <w:p w14:paraId="625105C0" w14:textId="14503934" w:rsidR="00CB1BE4" w:rsidRPr="00CB1BE4" w:rsidRDefault="004F1156" w:rsidP="0086299D">
            <w:pPr>
              <w:numPr>
                <w:ilvl w:val="0"/>
                <w:numId w:val="34"/>
              </w:numPr>
              <w:spacing w:line="276" w:lineRule="auto"/>
              <w:rPr>
                <w:rFonts w:ascii="Calibri" w:hAnsi="Calibri" w:cs="Calibri"/>
                <w:sz w:val="20"/>
                <w:szCs w:val="24"/>
              </w:rPr>
            </w:pPr>
            <w:r w:rsidRPr="004F1156">
              <w:rPr>
                <w:rFonts w:ascii="Calibri" w:hAnsi="Calibri" w:cs="Calibri"/>
                <w:sz w:val="20"/>
                <w:szCs w:val="24"/>
              </w:rPr>
              <w:t>Describe the preparation process of the photo flight aimed at the timely implementation of the project. Pay attention to, among other things, obtaining the necessary permits, determining suitable weather conditions, obtaining permission to fly (insofar as this permission is required) and the stand-by location from which the primary and back-up capacity is deployed.</w:t>
            </w:r>
          </w:p>
        </w:tc>
      </w:tr>
      <w:tr w:rsidR="00CB1BE4" w:rsidRPr="00CB1BE4" w14:paraId="07D8D695" w14:textId="77777777" w:rsidTr="004F1156">
        <w:tc>
          <w:tcPr>
            <w:tcW w:w="8669" w:type="dxa"/>
          </w:tcPr>
          <w:p w14:paraId="64AB7CB5" w14:textId="77777777" w:rsidR="00CB1BE4" w:rsidRPr="00CB1BE4" w:rsidRDefault="00CB1BE4" w:rsidP="00CB1BE4">
            <w:pPr>
              <w:spacing w:line="276" w:lineRule="auto"/>
              <w:rPr>
                <w:rFonts w:ascii="Calibri" w:hAnsi="Calibri" w:cs="Calibri"/>
                <w:sz w:val="20"/>
                <w:szCs w:val="24"/>
              </w:rPr>
            </w:pPr>
          </w:p>
          <w:p w14:paraId="11B27FAD" w14:textId="77777777" w:rsidR="00CB1BE4" w:rsidRPr="00CB1BE4" w:rsidRDefault="00CB1BE4" w:rsidP="00CB1BE4">
            <w:pPr>
              <w:spacing w:line="276" w:lineRule="auto"/>
              <w:rPr>
                <w:rFonts w:ascii="Calibri" w:hAnsi="Calibri" w:cs="Calibri"/>
                <w:sz w:val="20"/>
                <w:szCs w:val="24"/>
              </w:rPr>
            </w:pPr>
          </w:p>
        </w:tc>
      </w:tr>
    </w:tbl>
    <w:p w14:paraId="15D77DF2" w14:textId="77777777" w:rsidR="00CB1BE4" w:rsidRPr="00B613E7" w:rsidRDefault="00CB1BE4" w:rsidP="00864D72">
      <w:pPr>
        <w:spacing w:line="276" w:lineRule="auto"/>
        <w:ind w:left="284"/>
        <w:rPr>
          <w:rFonts w:ascii="Calibri" w:hAnsi="Calibri" w:cs="Calibri"/>
          <w:sz w:val="20"/>
          <w:szCs w:val="24"/>
        </w:rPr>
      </w:pPr>
    </w:p>
    <w:tbl>
      <w:tblPr>
        <w:tblStyle w:val="Tabelraster"/>
        <w:tblW w:w="0" w:type="auto"/>
        <w:tblInd w:w="279" w:type="dxa"/>
        <w:tblLook w:val="04A0" w:firstRow="1" w:lastRow="0" w:firstColumn="1" w:lastColumn="0" w:noHBand="0" w:noVBand="1"/>
      </w:tblPr>
      <w:tblGrid>
        <w:gridCol w:w="8669"/>
      </w:tblGrid>
      <w:tr w:rsidR="00CB1BE4" w:rsidRPr="00CB1BE4" w14:paraId="423A604B" w14:textId="77777777" w:rsidTr="009E4447">
        <w:tc>
          <w:tcPr>
            <w:tcW w:w="8778" w:type="dxa"/>
            <w:shd w:val="clear" w:color="auto" w:fill="D9D9D9" w:themeFill="background1" w:themeFillShade="D9"/>
          </w:tcPr>
          <w:p w14:paraId="07076856" w14:textId="59542091" w:rsidR="00CB1BE4" w:rsidRPr="00CB1BE4" w:rsidRDefault="004F1156" w:rsidP="0086299D">
            <w:pPr>
              <w:numPr>
                <w:ilvl w:val="0"/>
                <w:numId w:val="34"/>
              </w:numPr>
              <w:spacing w:line="276" w:lineRule="auto"/>
              <w:rPr>
                <w:rFonts w:ascii="Calibri" w:hAnsi="Calibri" w:cs="Calibri"/>
                <w:sz w:val="20"/>
                <w:szCs w:val="24"/>
              </w:rPr>
            </w:pPr>
            <w:r w:rsidRPr="004F1156">
              <w:rPr>
                <w:rFonts w:ascii="Calibri" w:hAnsi="Calibri" w:cs="Calibri"/>
                <w:sz w:val="20"/>
                <w:szCs w:val="24"/>
              </w:rPr>
              <w:t xml:space="preserve">The draft flight plan(s) must comply with the flight restrictions and regulations of the area concerned and that optimally facilitate the timely recording of the area. For each flight plan, provide a substantiation regarding the chosen boundary, flight altitude, recording resolution and flight direction. Also describe the design, measurement, and control of </w:t>
            </w:r>
            <w:r>
              <w:rPr>
                <w:rFonts w:ascii="Calibri" w:hAnsi="Calibri" w:cs="Calibri"/>
                <w:sz w:val="20"/>
                <w:szCs w:val="24"/>
              </w:rPr>
              <w:t>control</w:t>
            </w:r>
            <w:r w:rsidRPr="004F1156">
              <w:rPr>
                <w:rFonts w:ascii="Calibri" w:hAnsi="Calibri" w:cs="Calibri"/>
                <w:sz w:val="20"/>
                <w:szCs w:val="24"/>
              </w:rPr>
              <w:t xml:space="preserve"> points. Attach draft flight plans.</w:t>
            </w:r>
          </w:p>
        </w:tc>
      </w:tr>
      <w:tr w:rsidR="00CB1BE4" w:rsidRPr="00CB1BE4" w14:paraId="2C4955AB" w14:textId="77777777" w:rsidTr="009E4447">
        <w:tc>
          <w:tcPr>
            <w:tcW w:w="8778" w:type="dxa"/>
          </w:tcPr>
          <w:p w14:paraId="3CA5730C" w14:textId="77777777" w:rsidR="00CB1BE4" w:rsidRPr="00CB1BE4" w:rsidRDefault="00CB1BE4" w:rsidP="00CB1BE4">
            <w:pPr>
              <w:spacing w:line="276" w:lineRule="auto"/>
              <w:rPr>
                <w:rFonts w:ascii="Calibri" w:hAnsi="Calibri" w:cs="Calibri"/>
                <w:sz w:val="20"/>
                <w:szCs w:val="24"/>
              </w:rPr>
            </w:pPr>
          </w:p>
          <w:p w14:paraId="323B6974" w14:textId="77777777" w:rsidR="00CB1BE4" w:rsidRPr="00CB1BE4" w:rsidRDefault="00CB1BE4" w:rsidP="00CB1BE4">
            <w:pPr>
              <w:spacing w:line="276" w:lineRule="auto"/>
              <w:rPr>
                <w:rFonts w:ascii="Calibri" w:hAnsi="Calibri" w:cs="Calibri"/>
                <w:sz w:val="20"/>
                <w:szCs w:val="24"/>
              </w:rPr>
            </w:pPr>
          </w:p>
        </w:tc>
      </w:tr>
    </w:tbl>
    <w:p w14:paraId="7EC78B74" w14:textId="77777777" w:rsidR="00CB1BE4" w:rsidRPr="00B613E7" w:rsidRDefault="00CB1BE4" w:rsidP="00864D72">
      <w:pPr>
        <w:spacing w:line="276" w:lineRule="auto"/>
        <w:ind w:left="284"/>
        <w:rPr>
          <w:rFonts w:ascii="Calibri" w:hAnsi="Calibri" w:cs="Calibri"/>
          <w:sz w:val="20"/>
          <w:szCs w:val="24"/>
        </w:rPr>
      </w:pPr>
    </w:p>
    <w:tbl>
      <w:tblPr>
        <w:tblStyle w:val="Tabelraster"/>
        <w:tblW w:w="0" w:type="auto"/>
        <w:tblInd w:w="279" w:type="dxa"/>
        <w:tblLook w:val="04A0" w:firstRow="1" w:lastRow="0" w:firstColumn="1" w:lastColumn="0" w:noHBand="0" w:noVBand="1"/>
      </w:tblPr>
      <w:tblGrid>
        <w:gridCol w:w="8669"/>
      </w:tblGrid>
      <w:tr w:rsidR="00CB1BE4" w:rsidRPr="00CB1BE4" w14:paraId="0A426FFA" w14:textId="77777777" w:rsidTr="47A7AFA5">
        <w:tc>
          <w:tcPr>
            <w:tcW w:w="8778" w:type="dxa"/>
            <w:shd w:val="clear" w:color="auto" w:fill="D9D9D9" w:themeFill="background1" w:themeFillShade="D9"/>
          </w:tcPr>
          <w:p w14:paraId="483DE9E2" w14:textId="0AEC8D77" w:rsidR="00CB1BE4" w:rsidRPr="00CB1BE4" w:rsidRDefault="004F1156" w:rsidP="0086299D">
            <w:pPr>
              <w:numPr>
                <w:ilvl w:val="0"/>
                <w:numId w:val="34"/>
              </w:numPr>
              <w:spacing w:line="276" w:lineRule="auto"/>
              <w:rPr>
                <w:rFonts w:ascii="Calibri" w:hAnsi="Calibri" w:cs="Calibri"/>
                <w:sz w:val="20"/>
              </w:rPr>
            </w:pPr>
            <w:r w:rsidRPr="004F1156">
              <w:rPr>
                <w:rFonts w:ascii="Calibri" w:hAnsi="Calibri" w:cs="Calibri"/>
                <w:sz w:val="20"/>
              </w:rPr>
              <w:t xml:space="preserve">Indicate the total flight hours required to cover the entire project area. Excluding flight times and return flights and rounded to whole hours. </w:t>
            </w:r>
            <w:r w:rsidRPr="004F1156">
              <w:rPr>
                <w:rFonts w:ascii="Calibri" w:hAnsi="Calibri" w:cs="Calibri"/>
                <w:i/>
                <w:iCs/>
                <w:sz w:val="20"/>
              </w:rPr>
              <w:t>Note: Contrary to the standard absolute assessment method, this aspect will be assessed in a relative manner.</w:t>
            </w:r>
          </w:p>
        </w:tc>
      </w:tr>
      <w:tr w:rsidR="00CB1BE4" w:rsidRPr="00CB1BE4" w14:paraId="761CD62C" w14:textId="77777777" w:rsidTr="47A7AFA5">
        <w:tc>
          <w:tcPr>
            <w:tcW w:w="8778" w:type="dxa"/>
          </w:tcPr>
          <w:p w14:paraId="31CE7A60" w14:textId="4EAB8108" w:rsidR="00CB1BE4" w:rsidRPr="00CB1BE4" w:rsidRDefault="004F1156" w:rsidP="00CB1BE4">
            <w:pPr>
              <w:spacing w:line="276" w:lineRule="auto"/>
              <w:rPr>
                <w:rFonts w:ascii="Calibri" w:hAnsi="Calibri" w:cs="Calibri"/>
                <w:sz w:val="20"/>
                <w:szCs w:val="24"/>
              </w:rPr>
            </w:pPr>
            <w:r>
              <w:rPr>
                <w:rFonts w:ascii="Calibri" w:hAnsi="Calibri" w:cs="Calibri"/>
                <w:sz w:val="20"/>
                <w:szCs w:val="24"/>
              </w:rPr>
              <w:t>…….. hours.</w:t>
            </w:r>
          </w:p>
          <w:p w14:paraId="0E6FE7D0" w14:textId="77777777" w:rsidR="00CB1BE4" w:rsidRPr="00CB1BE4" w:rsidRDefault="00CB1BE4" w:rsidP="00CB1BE4">
            <w:pPr>
              <w:spacing w:line="276" w:lineRule="auto"/>
              <w:rPr>
                <w:rFonts w:ascii="Calibri" w:hAnsi="Calibri" w:cs="Calibri"/>
                <w:sz w:val="20"/>
                <w:szCs w:val="24"/>
              </w:rPr>
            </w:pPr>
          </w:p>
        </w:tc>
      </w:tr>
    </w:tbl>
    <w:p w14:paraId="4B515E5A" w14:textId="77777777" w:rsidR="00CB1BE4" w:rsidRPr="00B613E7" w:rsidRDefault="00CB1BE4" w:rsidP="00864D72">
      <w:pPr>
        <w:spacing w:line="276" w:lineRule="auto"/>
        <w:ind w:left="284"/>
        <w:rPr>
          <w:rFonts w:ascii="Calibri" w:hAnsi="Calibri" w:cs="Calibri"/>
          <w:sz w:val="20"/>
          <w:szCs w:val="24"/>
        </w:rPr>
      </w:pPr>
    </w:p>
    <w:p w14:paraId="0B9D9304" w14:textId="77777777" w:rsidR="00CB1BE4" w:rsidRPr="00B613E7" w:rsidRDefault="00CB1BE4" w:rsidP="00864D72">
      <w:pPr>
        <w:spacing w:line="276" w:lineRule="auto"/>
        <w:ind w:left="284"/>
        <w:rPr>
          <w:rFonts w:ascii="Calibri" w:hAnsi="Calibri" w:cs="Calibri"/>
          <w:sz w:val="20"/>
          <w:szCs w:val="24"/>
        </w:rPr>
      </w:pPr>
    </w:p>
    <w:tbl>
      <w:tblPr>
        <w:tblStyle w:val="Tabelraster"/>
        <w:tblW w:w="0" w:type="auto"/>
        <w:tblInd w:w="279" w:type="dxa"/>
        <w:tblLook w:val="04A0" w:firstRow="1" w:lastRow="0" w:firstColumn="1" w:lastColumn="0" w:noHBand="0" w:noVBand="1"/>
      </w:tblPr>
      <w:tblGrid>
        <w:gridCol w:w="8669"/>
      </w:tblGrid>
      <w:tr w:rsidR="00CB1BE4" w:rsidRPr="00CB1BE4" w14:paraId="0B2790A5" w14:textId="77777777" w:rsidTr="009E4447">
        <w:tc>
          <w:tcPr>
            <w:tcW w:w="8778" w:type="dxa"/>
            <w:shd w:val="clear" w:color="auto" w:fill="D9D9D9" w:themeFill="background1" w:themeFillShade="D9"/>
          </w:tcPr>
          <w:p w14:paraId="371DBEA5" w14:textId="0D5B99CF" w:rsidR="00CB1BE4" w:rsidRPr="00CB1BE4" w:rsidRDefault="004F1156" w:rsidP="0086299D">
            <w:pPr>
              <w:numPr>
                <w:ilvl w:val="0"/>
                <w:numId w:val="34"/>
              </w:numPr>
              <w:spacing w:line="276" w:lineRule="auto"/>
              <w:rPr>
                <w:rFonts w:ascii="Calibri" w:hAnsi="Calibri" w:cs="Calibri"/>
                <w:sz w:val="20"/>
                <w:szCs w:val="24"/>
              </w:rPr>
            </w:pPr>
            <w:r w:rsidRPr="004F1156">
              <w:rPr>
                <w:rFonts w:ascii="Calibri" w:hAnsi="Calibri" w:cs="Calibri"/>
                <w:sz w:val="20"/>
                <w:szCs w:val="24"/>
              </w:rPr>
              <w:t>Substantiate and calculate the number of flight hours (see point 6) required to cover the entire project area, including flight times and a realistic estimate of the number of flight hours required to carry out re-flights.</w:t>
            </w:r>
          </w:p>
        </w:tc>
      </w:tr>
      <w:tr w:rsidR="00CB1BE4" w:rsidRPr="00CB1BE4" w14:paraId="5EE1B01C" w14:textId="77777777" w:rsidTr="009E4447">
        <w:tc>
          <w:tcPr>
            <w:tcW w:w="8778" w:type="dxa"/>
          </w:tcPr>
          <w:p w14:paraId="6B1E7C3E" w14:textId="77777777" w:rsidR="00CB1BE4" w:rsidRPr="00CB1BE4" w:rsidRDefault="00CB1BE4" w:rsidP="00CB1BE4">
            <w:pPr>
              <w:spacing w:line="276" w:lineRule="auto"/>
              <w:rPr>
                <w:rFonts w:ascii="Calibri" w:hAnsi="Calibri" w:cs="Calibri"/>
                <w:sz w:val="20"/>
                <w:szCs w:val="24"/>
              </w:rPr>
            </w:pPr>
          </w:p>
          <w:p w14:paraId="0B9143C6" w14:textId="77777777" w:rsidR="00CB1BE4" w:rsidRPr="00CB1BE4" w:rsidRDefault="00CB1BE4" w:rsidP="00CB1BE4">
            <w:pPr>
              <w:spacing w:line="276" w:lineRule="auto"/>
              <w:rPr>
                <w:rFonts w:ascii="Calibri" w:hAnsi="Calibri" w:cs="Calibri"/>
                <w:sz w:val="20"/>
                <w:szCs w:val="24"/>
              </w:rPr>
            </w:pPr>
          </w:p>
        </w:tc>
      </w:tr>
    </w:tbl>
    <w:p w14:paraId="1671D264" w14:textId="5D1B7C23" w:rsidR="001F5B46" w:rsidRPr="002F4051" w:rsidRDefault="001F5B46" w:rsidP="001F5B46">
      <w:pPr>
        <w:pStyle w:val="KOP20"/>
        <w:numPr>
          <w:ilvl w:val="0"/>
          <w:numId w:val="0"/>
        </w:numPr>
        <w:ind w:left="284"/>
      </w:pPr>
      <w:bookmarkStart w:id="80" w:name="_Toc83419453"/>
      <w:bookmarkStart w:id="81" w:name="_Toc83419766"/>
      <w:bookmarkStart w:id="82" w:name="_Toc83419934"/>
      <w:bookmarkStart w:id="83" w:name="_Toc83420057"/>
      <w:bookmarkStart w:id="84" w:name="_Toc83420175"/>
      <w:bookmarkStart w:id="85" w:name="_Toc83420443"/>
      <w:bookmarkStart w:id="86" w:name="_Toc83420566"/>
      <w:bookmarkStart w:id="87" w:name="_Toc83420683"/>
      <w:bookmarkStart w:id="88" w:name="_Toc83420800"/>
      <w:bookmarkStart w:id="89" w:name="_Toc144118934"/>
      <w:r w:rsidRPr="002F4051">
        <w:t xml:space="preserve">Appendix </w:t>
      </w:r>
      <w:r w:rsidR="004D44DF">
        <w:t>8</w:t>
      </w:r>
      <w:r w:rsidRPr="002F4051">
        <w:t xml:space="preserve">: Award criterion </w:t>
      </w:r>
      <w:r w:rsidR="009923FF">
        <w:t>3</w:t>
      </w:r>
      <w:r w:rsidRPr="002F4051">
        <w:t>: ‘Quality assurance of the production and delivery of stereo</w:t>
      </w:r>
      <w:r w:rsidR="00A4781F">
        <w:t xml:space="preserve"> </w:t>
      </w:r>
      <w:r w:rsidRPr="002F4051">
        <w:t>photo products’</w:t>
      </w:r>
      <w:bookmarkEnd w:id="80"/>
      <w:bookmarkEnd w:id="81"/>
      <w:bookmarkEnd w:id="82"/>
      <w:bookmarkEnd w:id="83"/>
      <w:bookmarkEnd w:id="84"/>
      <w:bookmarkEnd w:id="85"/>
      <w:bookmarkEnd w:id="86"/>
      <w:bookmarkEnd w:id="87"/>
      <w:bookmarkEnd w:id="88"/>
      <w:bookmarkEnd w:id="89"/>
    </w:p>
    <w:p w14:paraId="656867D5" w14:textId="1BFA7841" w:rsidR="001F5B46" w:rsidRDefault="009923FF" w:rsidP="001F5B46">
      <w:pPr>
        <w:spacing w:line="276" w:lineRule="auto"/>
        <w:ind w:left="284"/>
        <w:rPr>
          <w:rFonts w:ascii="Calibri" w:hAnsi="Calibri" w:cs="Calibri"/>
          <w:sz w:val="20"/>
          <w:szCs w:val="24"/>
        </w:rPr>
      </w:pPr>
      <w:r w:rsidRPr="0079283F">
        <w:rPr>
          <w:rFonts w:ascii="Calibri" w:hAnsi="Calibri" w:cs="Calibri"/>
          <w:sz w:val="20"/>
          <w:szCs w:val="24"/>
        </w:rPr>
        <w:t xml:space="preserve">The Contracting authority aims at obtaining current stereo images that are useful for performing the activities mentioned in </w:t>
      </w:r>
      <w:r w:rsidRPr="0079283F">
        <w:rPr>
          <w:rFonts w:ascii="Calibri" w:hAnsi="Calibri" w:cs="Calibri"/>
          <w:sz w:val="20"/>
          <w:szCs w:val="24"/>
          <w:u w:val="single"/>
        </w:rPr>
        <w:t>section 2.</w:t>
      </w:r>
      <w:r w:rsidR="007C462F">
        <w:rPr>
          <w:rFonts w:ascii="Calibri" w:hAnsi="Calibri" w:cs="Calibri"/>
          <w:sz w:val="20"/>
          <w:szCs w:val="24"/>
          <w:u w:val="single"/>
        </w:rPr>
        <w:t>3</w:t>
      </w:r>
      <w:r w:rsidR="000A3F97">
        <w:rPr>
          <w:rFonts w:ascii="Calibri" w:hAnsi="Calibri" w:cs="Calibri"/>
          <w:sz w:val="20"/>
          <w:szCs w:val="24"/>
        </w:rPr>
        <w:t>.</w:t>
      </w:r>
    </w:p>
    <w:p w14:paraId="71645395" w14:textId="77777777" w:rsidR="009923FF" w:rsidRDefault="009923FF" w:rsidP="001F5B46">
      <w:pPr>
        <w:spacing w:line="276" w:lineRule="auto"/>
        <w:ind w:left="284"/>
        <w:rPr>
          <w:rFonts w:ascii="Calibri" w:hAnsi="Calibri" w:cs="Calibri"/>
          <w:sz w:val="20"/>
          <w:szCs w:val="24"/>
        </w:rPr>
      </w:pPr>
    </w:p>
    <w:tbl>
      <w:tblPr>
        <w:tblStyle w:val="Tabelraster"/>
        <w:tblW w:w="0" w:type="auto"/>
        <w:tblInd w:w="284" w:type="dxa"/>
        <w:tblLook w:val="04A0" w:firstRow="1" w:lastRow="0" w:firstColumn="1" w:lastColumn="0" w:noHBand="0" w:noVBand="1"/>
      </w:tblPr>
      <w:tblGrid>
        <w:gridCol w:w="8664"/>
      </w:tblGrid>
      <w:tr w:rsidR="009923FF" w14:paraId="6BB9B517" w14:textId="77777777" w:rsidTr="008F66A7">
        <w:tc>
          <w:tcPr>
            <w:tcW w:w="8948" w:type="dxa"/>
            <w:shd w:val="clear" w:color="auto" w:fill="CCECFF"/>
          </w:tcPr>
          <w:p w14:paraId="30E768FA" w14:textId="77777777" w:rsidR="009923FF" w:rsidRPr="008A11B3" w:rsidRDefault="009923FF" w:rsidP="008F66A7">
            <w:pPr>
              <w:spacing w:line="276" w:lineRule="auto"/>
              <w:rPr>
                <w:rFonts w:asciiTheme="minorHAnsi" w:hAnsiTheme="minorHAnsi" w:cstheme="minorHAnsi"/>
                <w:sz w:val="20"/>
                <w:szCs w:val="24"/>
              </w:rPr>
            </w:pPr>
            <w:r w:rsidRPr="008A11B3">
              <w:rPr>
                <w:rFonts w:asciiTheme="minorHAnsi" w:hAnsiTheme="minorHAnsi" w:cstheme="minorHAnsi"/>
                <w:sz w:val="20"/>
                <w:szCs w:val="24"/>
              </w:rPr>
              <w:t xml:space="preserve">The Contracting authority uses the following principles to </w:t>
            </w:r>
            <w:r>
              <w:rPr>
                <w:rFonts w:asciiTheme="minorHAnsi" w:hAnsiTheme="minorHAnsi" w:cstheme="minorHAnsi"/>
                <w:sz w:val="20"/>
                <w:szCs w:val="24"/>
              </w:rPr>
              <w:t>review</w:t>
            </w:r>
            <w:r w:rsidRPr="008A11B3">
              <w:rPr>
                <w:rFonts w:asciiTheme="minorHAnsi" w:hAnsiTheme="minorHAnsi" w:cstheme="minorHAnsi"/>
                <w:sz w:val="20"/>
                <w:szCs w:val="24"/>
              </w:rPr>
              <w:t xml:space="preserve"> the </w:t>
            </w:r>
            <w:r>
              <w:rPr>
                <w:rFonts w:asciiTheme="minorHAnsi" w:hAnsiTheme="minorHAnsi" w:cstheme="minorHAnsi"/>
                <w:sz w:val="20"/>
                <w:szCs w:val="24"/>
              </w:rPr>
              <w:t>description of the q</w:t>
            </w:r>
            <w:r w:rsidRPr="008A11B3">
              <w:rPr>
                <w:rFonts w:asciiTheme="minorHAnsi" w:hAnsiTheme="minorHAnsi" w:cstheme="minorHAnsi"/>
                <w:sz w:val="20"/>
                <w:szCs w:val="24"/>
              </w:rPr>
              <w:t xml:space="preserve">uality </w:t>
            </w:r>
            <w:r>
              <w:rPr>
                <w:rFonts w:asciiTheme="minorHAnsi" w:hAnsiTheme="minorHAnsi" w:cstheme="minorHAnsi"/>
                <w:sz w:val="20"/>
                <w:szCs w:val="24"/>
              </w:rPr>
              <w:t>a</w:t>
            </w:r>
            <w:r w:rsidRPr="008A11B3">
              <w:rPr>
                <w:rFonts w:asciiTheme="minorHAnsi" w:hAnsiTheme="minorHAnsi" w:cstheme="minorHAnsi"/>
                <w:sz w:val="20"/>
                <w:szCs w:val="24"/>
              </w:rPr>
              <w:t>ssurance:</w:t>
            </w:r>
          </w:p>
          <w:p w14:paraId="38B2FD63" w14:textId="77777777" w:rsidR="009923FF" w:rsidRPr="005E4690" w:rsidRDefault="009923FF" w:rsidP="00553297">
            <w:pPr>
              <w:pStyle w:val="Lijstalinea"/>
              <w:numPr>
                <w:ilvl w:val="0"/>
                <w:numId w:val="57"/>
              </w:numPr>
              <w:spacing w:line="276" w:lineRule="auto"/>
              <w:rPr>
                <w:rFonts w:asciiTheme="minorHAnsi" w:hAnsiTheme="minorHAnsi" w:cstheme="minorHAnsi"/>
                <w:sz w:val="20"/>
                <w:szCs w:val="24"/>
              </w:rPr>
            </w:pPr>
            <w:r w:rsidRPr="005E4690">
              <w:rPr>
                <w:rFonts w:asciiTheme="minorHAnsi" w:hAnsiTheme="minorHAnsi" w:cstheme="minorHAnsi"/>
                <w:sz w:val="20"/>
                <w:szCs w:val="24"/>
              </w:rPr>
              <w:t xml:space="preserve">The quality approach must </w:t>
            </w:r>
            <w:r w:rsidRPr="005E4690">
              <w:rPr>
                <w:rFonts w:asciiTheme="minorHAnsi" w:hAnsiTheme="minorHAnsi" w:cstheme="minorHAnsi"/>
                <w:b/>
                <w:sz w:val="20"/>
                <w:szCs w:val="24"/>
              </w:rPr>
              <w:t>ensure</w:t>
            </w:r>
            <w:r w:rsidRPr="005E4690">
              <w:rPr>
                <w:rFonts w:asciiTheme="minorHAnsi" w:hAnsiTheme="minorHAnsi" w:cstheme="minorHAnsi"/>
                <w:sz w:val="20"/>
                <w:szCs w:val="24"/>
              </w:rPr>
              <w:t xml:space="preserve"> the requested quality;</w:t>
            </w:r>
          </w:p>
          <w:p w14:paraId="45AF8C24" w14:textId="77777777" w:rsidR="009923FF" w:rsidRPr="005E4690" w:rsidRDefault="009923FF" w:rsidP="00553297">
            <w:pPr>
              <w:pStyle w:val="Lijstalinea"/>
              <w:numPr>
                <w:ilvl w:val="0"/>
                <w:numId w:val="57"/>
              </w:numPr>
              <w:spacing w:line="276" w:lineRule="auto"/>
              <w:rPr>
                <w:rFonts w:asciiTheme="minorHAnsi" w:hAnsiTheme="minorHAnsi" w:cstheme="minorHAnsi"/>
                <w:sz w:val="20"/>
                <w:szCs w:val="24"/>
              </w:rPr>
            </w:pPr>
            <w:r w:rsidRPr="005E4690">
              <w:rPr>
                <w:rFonts w:asciiTheme="minorHAnsi" w:hAnsiTheme="minorHAnsi" w:cstheme="minorHAnsi"/>
                <w:sz w:val="20"/>
                <w:szCs w:val="24"/>
              </w:rPr>
              <w:t xml:space="preserve">During the entire image acquisition, processing and delivery process, Contractor must always </w:t>
            </w:r>
            <w:proofErr w:type="spellStart"/>
            <w:r w:rsidRPr="005E4690">
              <w:rPr>
                <w:rFonts w:asciiTheme="minorHAnsi" w:hAnsiTheme="minorHAnsi" w:cstheme="minorHAnsi"/>
                <w:sz w:val="20"/>
                <w:szCs w:val="24"/>
              </w:rPr>
              <w:t>always</w:t>
            </w:r>
            <w:proofErr w:type="spellEnd"/>
            <w:r w:rsidRPr="005E4690">
              <w:rPr>
                <w:rFonts w:asciiTheme="minorHAnsi" w:hAnsiTheme="minorHAnsi" w:cstheme="minorHAnsi"/>
                <w:sz w:val="20"/>
                <w:szCs w:val="24"/>
              </w:rPr>
              <w:t xml:space="preserve"> determines </w:t>
            </w:r>
            <w:r w:rsidR="00E14125">
              <w:rPr>
                <w:rFonts w:asciiTheme="minorHAnsi" w:hAnsiTheme="minorHAnsi" w:cstheme="minorHAnsi"/>
                <w:b/>
                <w:sz w:val="20"/>
                <w:szCs w:val="24"/>
              </w:rPr>
              <w:t>themselves</w:t>
            </w:r>
            <w:r w:rsidRPr="005E4690">
              <w:rPr>
                <w:rFonts w:asciiTheme="minorHAnsi" w:hAnsiTheme="minorHAnsi" w:cstheme="minorHAnsi"/>
                <w:sz w:val="20"/>
                <w:szCs w:val="24"/>
              </w:rPr>
              <w:t xml:space="preserve"> that the intermediate and </w:t>
            </w:r>
            <w:proofErr w:type="spellStart"/>
            <w:r w:rsidRPr="005E4690">
              <w:rPr>
                <w:rFonts w:asciiTheme="minorHAnsi" w:hAnsiTheme="minorHAnsi" w:cstheme="minorHAnsi"/>
                <w:sz w:val="20"/>
                <w:szCs w:val="24"/>
              </w:rPr>
              <w:t>endproducts</w:t>
            </w:r>
            <w:proofErr w:type="spellEnd"/>
            <w:r w:rsidRPr="005E4690">
              <w:rPr>
                <w:rFonts w:asciiTheme="minorHAnsi" w:hAnsiTheme="minorHAnsi" w:cstheme="minorHAnsi"/>
                <w:sz w:val="20"/>
                <w:szCs w:val="24"/>
              </w:rPr>
              <w:t xml:space="preserve"> meet the minimum requirements;</w:t>
            </w:r>
          </w:p>
          <w:p w14:paraId="7AA01E5C" w14:textId="77777777" w:rsidR="009923FF" w:rsidRPr="005E4690" w:rsidRDefault="009923FF" w:rsidP="00553297">
            <w:pPr>
              <w:pStyle w:val="Lijstalinea"/>
              <w:numPr>
                <w:ilvl w:val="0"/>
                <w:numId w:val="57"/>
              </w:numPr>
              <w:spacing w:line="276" w:lineRule="auto"/>
              <w:rPr>
                <w:rFonts w:asciiTheme="minorHAnsi" w:hAnsiTheme="minorHAnsi" w:cstheme="minorHAnsi"/>
                <w:sz w:val="20"/>
                <w:szCs w:val="24"/>
              </w:rPr>
            </w:pPr>
            <w:r w:rsidRPr="005E4690">
              <w:rPr>
                <w:rFonts w:asciiTheme="minorHAnsi" w:hAnsiTheme="minorHAnsi" w:cstheme="minorHAnsi"/>
                <w:sz w:val="20"/>
                <w:szCs w:val="24"/>
              </w:rPr>
              <w:t xml:space="preserve">In the quality report, Contractor must </w:t>
            </w:r>
            <w:r w:rsidRPr="00F836CA">
              <w:rPr>
                <w:rFonts w:asciiTheme="minorHAnsi" w:hAnsiTheme="minorHAnsi" w:cstheme="minorHAnsi"/>
                <w:sz w:val="20"/>
                <w:szCs w:val="24"/>
              </w:rPr>
              <w:t>demonstrate</w:t>
            </w:r>
            <w:r w:rsidRPr="005E4690">
              <w:rPr>
                <w:rFonts w:asciiTheme="minorHAnsi" w:hAnsiTheme="minorHAnsi" w:cstheme="minorHAnsi"/>
                <w:sz w:val="20"/>
                <w:szCs w:val="24"/>
              </w:rPr>
              <w:t xml:space="preserve"> </w:t>
            </w:r>
            <w:r w:rsidRPr="00F836CA">
              <w:rPr>
                <w:rFonts w:asciiTheme="minorHAnsi" w:hAnsiTheme="minorHAnsi" w:cstheme="minorHAnsi"/>
                <w:b/>
                <w:sz w:val="20"/>
                <w:szCs w:val="24"/>
              </w:rPr>
              <w:t>how</w:t>
            </w:r>
            <w:r w:rsidRPr="005E4690">
              <w:rPr>
                <w:rFonts w:asciiTheme="minorHAnsi" w:hAnsiTheme="minorHAnsi" w:cstheme="minorHAnsi"/>
                <w:sz w:val="20"/>
                <w:szCs w:val="24"/>
              </w:rPr>
              <w:t xml:space="preserve"> this has been established;</w:t>
            </w:r>
          </w:p>
        </w:tc>
      </w:tr>
    </w:tbl>
    <w:p w14:paraId="4E65355B" w14:textId="77777777" w:rsidR="001F5B46" w:rsidRPr="0079283F" w:rsidRDefault="001F5B46" w:rsidP="001F5B46">
      <w:pPr>
        <w:spacing w:line="276" w:lineRule="auto"/>
        <w:ind w:left="284"/>
        <w:rPr>
          <w:rFonts w:ascii="Calibri" w:hAnsi="Calibri" w:cs="Calibri"/>
          <w:sz w:val="20"/>
          <w:szCs w:val="24"/>
        </w:rPr>
      </w:pPr>
    </w:p>
    <w:p w14:paraId="1BBCC398" w14:textId="77777777" w:rsidR="001F5B46" w:rsidRPr="00641CAB" w:rsidRDefault="001F5B46" w:rsidP="001F5B46">
      <w:pPr>
        <w:spacing w:line="276" w:lineRule="auto"/>
        <w:ind w:left="284"/>
        <w:rPr>
          <w:rFonts w:ascii="Calibri" w:hAnsi="Calibri" w:cs="Calibri"/>
          <w:sz w:val="20"/>
          <w:szCs w:val="24"/>
        </w:rPr>
      </w:pPr>
    </w:p>
    <w:tbl>
      <w:tblPr>
        <w:tblStyle w:val="Tabelraster"/>
        <w:tblW w:w="0" w:type="auto"/>
        <w:tblInd w:w="284" w:type="dxa"/>
        <w:tblLook w:val="04A0" w:firstRow="1" w:lastRow="0" w:firstColumn="1" w:lastColumn="0" w:noHBand="0" w:noVBand="1"/>
      </w:tblPr>
      <w:tblGrid>
        <w:gridCol w:w="8664"/>
      </w:tblGrid>
      <w:tr w:rsidR="001F5B46" w:rsidRPr="00641CAB" w14:paraId="5EB9E426" w14:textId="77777777" w:rsidTr="00EC6891">
        <w:tc>
          <w:tcPr>
            <w:tcW w:w="9062" w:type="dxa"/>
            <w:shd w:val="clear" w:color="auto" w:fill="D9D9D9" w:themeFill="background1" w:themeFillShade="D9"/>
          </w:tcPr>
          <w:p w14:paraId="33A86866" w14:textId="77777777" w:rsidR="001F5B46" w:rsidRPr="00641CAB" w:rsidRDefault="001F5B46" w:rsidP="00553297">
            <w:pPr>
              <w:numPr>
                <w:ilvl w:val="0"/>
                <w:numId w:val="59"/>
              </w:numPr>
              <w:spacing w:line="276" w:lineRule="auto"/>
              <w:rPr>
                <w:rFonts w:ascii="Calibri" w:hAnsi="Calibri" w:cs="Calibri"/>
                <w:sz w:val="20"/>
                <w:szCs w:val="24"/>
              </w:rPr>
            </w:pPr>
            <w:r>
              <w:rPr>
                <w:rFonts w:ascii="Calibri" w:hAnsi="Calibri" w:cs="Calibri"/>
                <w:sz w:val="20"/>
                <w:szCs w:val="24"/>
              </w:rPr>
              <w:t>Describe your a</w:t>
            </w:r>
            <w:r w:rsidRPr="00641CAB">
              <w:rPr>
                <w:rFonts w:ascii="Calibri" w:hAnsi="Calibri" w:cs="Calibri"/>
                <w:sz w:val="20"/>
                <w:szCs w:val="24"/>
              </w:rPr>
              <w:t xml:space="preserve">pproach of the quality assurance regarding the production of stereo images, </w:t>
            </w:r>
            <w:r>
              <w:rPr>
                <w:rFonts w:ascii="Calibri" w:hAnsi="Calibri" w:cs="Calibri"/>
                <w:sz w:val="20"/>
                <w:szCs w:val="24"/>
              </w:rPr>
              <w:t>among others</w:t>
            </w:r>
            <w:r w:rsidRPr="00641CAB">
              <w:rPr>
                <w:rFonts w:ascii="Calibri" w:hAnsi="Calibri" w:cs="Calibri"/>
                <w:sz w:val="20"/>
                <w:szCs w:val="24"/>
              </w:rPr>
              <w:t xml:space="preserve"> a descrip</w:t>
            </w:r>
            <w:r>
              <w:rPr>
                <w:rFonts w:ascii="Calibri" w:hAnsi="Calibri" w:cs="Calibri"/>
                <w:sz w:val="20"/>
                <w:szCs w:val="24"/>
              </w:rPr>
              <w:t xml:space="preserve">tion of the production process </w:t>
            </w:r>
            <w:r w:rsidRPr="00641CAB">
              <w:rPr>
                <w:rFonts w:ascii="Calibri" w:hAnsi="Calibri" w:cs="Calibri"/>
                <w:sz w:val="20"/>
                <w:szCs w:val="24"/>
              </w:rPr>
              <w:t>and applied quality controls with specific attention to the visual and geometric quality.</w:t>
            </w:r>
          </w:p>
        </w:tc>
      </w:tr>
      <w:tr w:rsidR="001F5B46" w:rsidRPr="00641CAB" w14:paraId="36337F99" w14:textId="77777777" w:rsidTr="00EC6891">
        <w:tc>
          <w:tcPr>
            <w:tcW w:w="9062" w:type="dxa"/>
          </w:tcPr>
          <w:p w14:paraId="1C727081" w14:textId="77777777" w:rsidR="001F5B46" w:rsidRPr="00641CAB" w:rsidRDefault="001F5B46" w:rsidP="00EC6891">
            <w:pPr>
              <w:spacing w:line="276" w:lineRule="auto"/>
              <w:rPr>
                <w:rFonts w:ascii="Calibri" w:hAnsi="Calibri" w:cs="Calibri"/>
                <w:sz w:val="20"/>
                <w:szCs w:val="24"/>
              </w:rPr>
            </w:pPr>
          </w:p>
          <w:p w14:paraId="6D52D183" w14:textId="77777777" w:rsidR="001F5B46" w:rsidRPr="00641CAB" w:rsidRDefault="001F5B46" w:rsidP="00EC6891">
            <w:pPr>
              <w:spacing w:line="276" w:lineRule="auto"/>
              <w:rPr>
                <w:rFonts w:ascii="Calibri" w:hAnsi="Calibri" w:cs="Calibri"/>
                <w:sz w:val="20"/>
                <w:szCs w:val="24"/>
              </w:rPr>
            </w:pPr>
          </w:p>
          <w:p w14:paraId="1D3C87D4" w14:textId="77777777" w:rsidR="001F5B46" w:rsidRPr="00641CAB" w:rsidRDefault="001F5B46" w:rsidP="00EC6891">
            <w:pPr>
              <w:spacing w:line="276" w:lineRule="auto"/>
              <w:rPr>
                <w:rFonts w:ascii="Calibri" w:hAnsi="Calibri" w:cs="Calibri"/>
                <w:sz w:val="20"/>
                <w:szCs w:val="24"/>
              </w:rPr>
            </w:pPr>
          </w:p>
        </w:tc>
      </w:tr>
    </w:tbl>
    <w:p w14:paraId="70B2D12B" w14:textId="77777777" w:rsidR="001F5B46" w:rsidRPr="00641CAB" w:rsidRDefault="001F5B46" w:rsidP="001F5B46">
      <w:pPr>
        <w:spacing w:line="276" w:lineRule="auto"/>
        <w:ind w:left="284"/>
        <w:rPr>
          <w:rFonts w:ascii="Calibri" w:hAnsi="Calibri" w:cs="Calibri"/>
          <w:sz w:val="20"/>
          <w:szCs w:val="24"/>
        </w:rPr>
      </w:pPr>
    </w:p>
    <w:p w14:paraId="170F4E7E" w14:textId="77777777" w:rsidR="001F5B46" w:rsidRPr="00641CAB" w:rsidRDefault="001F5B46" w:rsidP="001F5B46">
      <w:pPr>
        <w:spacing w:line="276" w:lineRule="auto"/>
        <w:ind w:left="284"/>
        <w:rPr>
          <w:rFonts w:ascii="Calibri" w:hAnsi="Calibri" w:cs="Calibri"/>
          <w:sz w:val="20"/>
          <w:szCs w:val="24"/>
        </w:rPr>
      </w:pPr>
    </w:p>
    <w:tbl>
      <w:tblPr>
        <w:tblStyle w:val="Tabelraster"/>
        <w:tblW w:w="0" w:type="auto"/>
        <w:tblInd w:w="284" w:type="dxa"/>
        <w:tblLook w:val="04A0" w:firstRow="1" w:lastRow="0" w:firstColumn="1" w:lastColumn="0" w:noHBand="0" w:noVBand="1"/>
      </w:tblPr>
      <w:tblGrid>
        <w:gridCol w:w="8664"/>
      </w:tblGrid>
      <w:tr w:rsidR="001F5B46" w:rsidRPr="001078AF" w14:paraId="76C20B68" w14:textId="77777777" w:rsidTr="00EC6891">
        <w:tc>
          <w:tcPr>
            <w:tcW w:w="9062" w:type="dxa"/>
            <w:shd w:val="clear" w:color="auto" w:fill="D9D9D9" w:themeFill="background1" w:themeFillShade="D9"/>
          </w:tcPr>
          <w:p w14:paraId="4142F298" w14:textId="77777777" w:rsidR="001F5B46" w:rsidRDefault="001078AF" w:rsidP="00553297">
            <w:pPr>
              <w:numPr>
                <w:ilvl w:val="0"/>
                <w:numId w:val="59"/>
              </w:numPr>
              <w:spacing w:line="276" w:lineRule="auto"/>
              <w:rPr>
                <w:rFonts w:ascii="Calibri" w:hAnsi="Calibri" w:cs="Calibri"/>
                <w:bCs/>
                <w:sz w:val="20"/>
                <w:szCs w:val="24"/>
              </w:rPr>
            </w:pPr>
            <w:r w:rsidRPr="001078AF">
              <w:rPr>
                <w:rFonts w:ascii="Calibri" w:hAnsi="Calibri" w:cs="Calibri"/>
                <w:sz w:val="20"/>
                <w:szCs w:val="24"/>
              </w:rPr>
              <w:t>Describe the p</w:t>
            </w:r>
            <w:r w:rsidRPr="001078AF">
              <w:rPr>
                <w:rFonts w:ascii="Calibri" w:hAnsi="Calibri" w:cs="Calibri"/>
                <w:bCs/>
                <w:sz w:val="20"/>
                <w:szCs w:val="24"/>
              </w:rPr>
              <w:t>lanning and</w:t>
            </w:r>
            <w:r w:rsidRPr="001078AF">
              <w:rPr>
                <w:rFonts w:ascii="Calibri" w:hAnsi="Calibri" w:cs="Calibri"/>
                <w:b/>
                <w:sz w:val="20"/>
                <w:szCs w:val="24"/>
              </w:rPr>
              <w:t xml:space="preserve"> </w:t>
            </w:r>
            <w:r w:rsidRPr="001078AF">
              <w:rPr>
                <w:rFonts w:ascii="Calibri" w:hAnsi="Calibri" w:cs="Calibri"/>
                <w:bCs/>
                <w:sz w:val="20"/>
                <w:szCs w:val="24"/>
              </w:rPr>
              <w:t>composition</w:t>
            </w:r>
            <w:r w:rsidRPr="001078AF">
              <w:rPr>
                <w:rFonts w:ascii="Calibri" w:hAnsi="Calibri" w:cs="Calibri"/>
                <w:b/>
                <w:sz w:val="20"/>
                <w:szCs w:val="24"/>
              </w:rPr>
              <w:t xml:space="preserve"> </w:t>
            </w:r>
            <w:r w:rsidRPr="001078AF">
              <w:rPr>
                <w:rFonts w:ascii="Calibri" w:hAnsi="Calibri" w:cs="Calibri"/>
                <w:bCs/>
                <w:sz w:val="20"/>
                <w:szCs w:val="24"/>
              </w:rPr>
              <w:t>of the production team, including proof of the required production capacity, and insight into the planning and upscaling possibilities to be able to deliver on time.</w:t>
            </w:r>
          </w:p>
          <w:p w14:paraId="40617B40" w14:textId="77777777" w:rsidR="001078AF" w:rsidRPr="001078AF" w:rsidRDefault="001078AF" w:rsidP="001078AF">
            <w:pPr>
              <w:spacing w:line="276" w:lineRule="auto"/>
              <w:ind w:left="360"/>
              <w:rPr>
                <w:rFonts w:ascii="Calibri" w:hAnsi="Calibri" w:cs="Calibri"/>
                <w:bCs/>
                <w:sz w:val="20"/>
                <w:szCs w:val="24"/>
              </w:rPr>
            </w:pPr>
            <w:r w:rsidRPr="001078AF">
              <w:rPr>
                <w:rFonts w:ascii="Calibri" w:hAnsi="Calibri" w:cs="Calibri"/>
                <w:b/>
                <w:bCs/>
                <w:i/>
                <w:color w:val="0070C0"/>
                <w:sz w:val="20"/>
                <w:szCs w:val="24"/>
              </w:rPr>
              <w:t>A timely delivery of the stereo products is of great importance to the Contracting authority</w:t>
            </w:r>
            <w:r w:rsidR="00B70CC8">
              <w:rPr>
                <w:rFonts w:ascii="Calibri" w:hAnsi="Calibri" w:cs="Calibri"/>
                <w:b/>
                <w:bCs/>
                <w:i/>
                <w:color w:val="0070C0"/>
                <w:sz w:val="20"/>
                <w:szCs w:val="24"/>
              </w:rPr>
              <w:t>.</w:t>
            </w:r>
          </w:p>
        </w:tc>
      </w:tr>
      <w:tr w:rsidR="001F5B46" w:rsidRPr="001078AF" w14:paraId="1D3E646B" w14:textId="77777777" w:rsidTr="00EC6891">
        <w:tc>
          <w:tcPr>
            <w:tcW w:w="9062" w:type="dxa"/>
          </w:tcPr>
          <w:p w14:paraId="0D3C87BA" w14:textId="77777777" w:rsidR="001F5B46" w:rsidRPr="001078AF" w:rsidRDefault="001F5B46" w:rsidP="00EC6891">
            <w:pPr>
              <w:spacing w:line="276" w:lineRule="auto"/>
              <w:rPr>
                <w:rFonts w:ascii="Calibri" w:hAnsi="Calibri" w:cs="Calibri"/>
                <w:sz w:val="20"/>
                <w:szCs w:val="24"/>
              </w:rPr>
            </w:pPr>
          </w:p>
          <w:p w14:paraId="662F9042" w14:textId="77777777" w:rsidR="001F5B46" w:rsidRPr="001078AF" w:rsidRDefault="001F5B46" w:rsidP="00EC6891">
            <w:pPr>
              <w:spacing w:line="276" w:lineRule="auto"/>
              <w:rPr>
                <w:rFonts w:ascii="Calibri" w:hAnsi="Calibri" w:cs="Calibri"/>
                <w:sz w:val="20"/>
                <w:szCs w:val="24"/>
              </w:rPr>
            </w:pPr>
          </w:p>
          <w:p w14:paraId="49BE1BD4" w14:textId="77777777" w:rsidR="001F5B46" w:rsidRPr="001078AF" w:rsidRDefault="001F5B46" w:rsidP="00EC6891">
            <w:pPr>
              <w:spacing w:line="276" w:lineRule="auto"/>
              <w:rPr>
                <w:rFonts w:ascii="Calibri" w:hAnsi="Calibri" w:cs="Calibri"/>
                <w:sz w:val="20"/>
                <w:szCs w:val="24"/>
              </w:rPr>
            </w:pPr>
          </w:p>
        </w:tc>
      </w:tr>
    </w:tbl>
    <w:p w14:paraId="7D9F0C86" w14:textId="77777777" w:rsidR="001F5B46" w:rsidRDefault="001F5B46" w:rsidP="001F5B46">
      <w:pPr>
        <w:spacing w:line="276" w:lineRule="auto"/>
        <w:ind w:left="284"/>
        <w:rPr>
          <w:rFonts w:ascii="Calibri" w:hAnsi="Calibri" w:cs="Calibri"/>
          <w:sz w:val="20"/>
          <w:szCs w:val="24"/>
        </w:rPr>
      </w:pPr>
    </w:p>
    <w:p w14:paraId="59B05E99" w14:textId="77777777" w:rsidR="0045676F" w:rsidRDefault="0045676F" w:rsidP="001F5B46">
      <w:pPr>
        <w:spacing w:line="276" w:lineRule="auto"/>
        <w:ind w:left="284"/>
        <w:rPr>
          <w:rFonts w:ascii="Calibri" w:hAnsi="Calibri" w:cs="Calibri"/>
          <w:sz w:val="20"/>
          <w:szCs w:val="24"/>
        </w:rPr>
      </w:pPr>
    </w:p>
    <w:tbl>
      <w:tblPr>
        <w:tblStyle w:val="Tabelraster"/>
        <w:tblW w:w="0" w:type="auto"/>
        <w:tblInd w:w="284" w:type="dxa"/>
        <w:tblLook w:val="04A0" w:firstRow="1" w:lastRow="0" w:firstColumn="1" w:lastColumn="0" w:noHBand="0" w:noVBand="1"/>
      </w:tblPr>
      <w:tblGrid>
        <w:gridCol w:w="8664"/>
      </w:tblGrid>
      <w:tr w:rsidR="0045676F" w:rsidRPr="00641CAB" w14:paraId="0C37FADF" w14:textId="77777777" w:rsidTr="008F66A7">
        <w:tc>
          <w:tcPr>
            <w:tcW w:w="9062" w:type="dxa"/>
            <w:shd w:val="clear" w:color="auto" w:fill="D9D9D9" w:themeFill="background1" w:themeFillShade="D9"/>
          </w:tcPr>
          <w:p w14:paraId="5E29FF67" w14:textId="5778A44F" w:rsidR="0045676F" w:rsidRPr="004D44DF" w:rsidRDefault="004D44DF" w:rsidP="004D44DF">
            <w:pPr>
              <w:pStyle w:val="Lijstalinea"/>
              <w:numPr>
                <w:ilvl w:val="0"/>
                <w:numId w:val="59"/>
              </w:numPr>
              <w:rPr>
                <w:rFonts w:ascii="Calibri" w:hAnsi="Calibri" w:cs="Calibri"/>
                <w:sz w:val="20"/>
                <w:szCs w:val="24"/>
              </w:rPr>
            </w:pPr>
            <w:r w:rsidRPr="004D44DF">
              <w:rPr>
                <w:rFonts w:ascii="Calibri" w:hAnsi="Calibri" w:cs="Calibri"/>
                <w:sz w:val="20"/>
                <w:szCs w:val="24"/>
              </w:rPr>
              <w:t>Describe the delivery process of the stereo images and metadata to the client, taking into account, among other things, completeness, file naming, data formats and the method of delivery.</w:t>
            </w:r>
          </w:p>
        </w:tc>
      </w:tr>
      <w:tr w:rsidR="0045676F" w:rsidRPr="00641CAB" w14:paraId="7FCECB88" w14:textId="77777777" w:rsidTr="008F66A7">
        <w:tc>
          <w:tcPr>
            <w:tcW w:w="9062" w:type="dxa"/>
          </w:tcPr>
          <w:p w14:paraId="5A9FF86E" w14:textId="77777777" w:rsidR="0045676F" w:rsidRPr="00641CAB" w:rsidRDefault="0045676F" w:rsidP="001078AF">
            <w:pPr>
              <w:spacing w:line="276" w:lineRule="auto"/>
              <w:rPr>
                <w:rFonts w:ascii="Calibri" w:hAnsi="Calibri" w:cs="Calibri"/>
                <w:sz w:val="20"/>
                <w:szCs w:val="24"/>
              </w:rPr>
            </w:pPr>
          </w:p>
          <w:p w14:paraId="460A6F60" w14:textId="77777777" w:rsidR="0045676F" w:rsidRPr="00641CAB" w:rsidRDefault="0045676F" w:rsidP="001078AF">
            <w:pPr>
              <w:spacing w:line="276" w:lineRule="auto"/>
              <w:rPr>
                <w:rFonts w:ascii="Calibri" w:hAnsi="Calibri" w:cs="Calibri"/>
                <w:sz w:val="20"/>
                <w:szCs w:val="24"/>
              </w:rPr>
            </w:pPr>
          </w:p>
          <w:p w14:paraId="195F806E" w14:textId="77777777" w:rsidR="0045676F" w:rsidRPr="00641CAB" w:rsidRDefault="0045676F" w:rsidP="001078AF">
            <w:pPr>
              <w:spacing w:line="276" w:lineRule="auto"/>
              <w:rPr>
                <w:rFonts w:ascii="Calibri" w:hAnsi="Calibri" w:cs="Calibri"/>
                <w:sz w:val="20"/>
                <w:szCs w:val="24"/>
              </w:rPr>
            </w:pPr>
          </w:p>
        </w:tc>
      </w:tr>
    </w:tbl>
    <w:p w14:paraId="3B631CDD" w14:textId="77777777" w:rsidR="0045676F" w:rsidRPr="00641CAB" w:rsidRDefault="0045676F" w:rsidP="001F5B46">
      <w:pPr>
        <w:spacing w:line="276" w:lineRule="auto"/>
        <w:ind w:left="284"/>
        <w:rPr>
          <w:rFonts w:ascii="Calibri" w:hAnsi="Calibri" w:cs="Calibri"/>
          <w:sz w:val="20"/>
          <w:szCs w:val="24"/>
        </w:rPr>
      </w:pPr>
    </w:p>
    <w:p w14:paraId="645718E2" w14:textId="77777777" w:rsidR="001F5B46" w:rsidRPr="00641CAB" w:rsidRDefault="001F5B46" w:rsidP="001F5B46">
      <w:pPr>
        <w:spacing w:line="276" w:lineRule="auto"/>
        <w:ind w:left="284"/>
        <w:rPr>
          <w:rFonts w:ascii="Calibri" w:hAnsi="Calibri" w:cs="Calibri"/>
          <w:sz w:val="20"/>
          <w:szCs w:val="24"/>
        </w:rPr>
      </w:pPr>
    </w:p>
    <w:tbl>
      <w:tblPr>
        <w:tblStyle w:val="Tabelraster"/>
        <w:tblW w:w="0" w:type="auto"/>
        <w:tblInd w:w="284" w:type="dxa"/>
        <w:tblLook w:val="04A0" w:firstRow="1" w:lastRow="0" w:firstColumn="1" w:lastColumn="0" w:noHBand="0" w:noVBand="1"/>
      </w:tblPr>
      <w:tblGrid>
        <w:gridCol w:w="8664"/>
      </w:tblGrid>
      <w:tr w:rsidR="001F5B46" w:rsidRPr="00641CAB" w14:paraId="6A897E66" w14:textId="77777777" w:rsidTr="00EC6891">
        <w:tc>
          <w:tcPr>
            <w:tcW w:w="9062" w:type="dxa"/>
            <w:shd w:val="clear" w:color="auto" w:fill="D9D9D9" w:themeFill="background1" w:themeFillShade="D9"/>
          </w:tcPr>
          <w:p w14:paraId="7C6284B1" w14:textId="3A0807D4" w:rsidR="001F5B46" w:rsidRPr="00641CAB" w:rsidRDefault="004D44DF" w:rsidP="00553297">
            <w:pPr>
              <w:numPr>
                <w:ilvl w:val="0"/>
                <w:numId w:val="59"/>
              </w:numPr>
              <w:spacing w:line="276" w:lineRule="auto"/>
              <w:rPr>
                <w:rFonts w:ascii="Calibri" w:hAnsi="Calibri" w:cs="Calibri"/>
                <w:sz w:val="20"/>
                <w:szCs w:val="24"/>
              </w:rPr>
            </w:pPr>
            <w:r w:rsidRPr="004D44DF">
              <w:rPr>
                <w:rFonts w:ascii="Calibri" w:hAnsi="Calibri" w:cs="Calibri"/>
                <w:sz w:val="20"/>
                <w:szCs w:val="24"/>
              </w:rPr>
              <w:t>Minimum requirements for the quality report are stated in requirement S20. Indicate which additions you provide to this and describe why.</w:t>
            </w:r>
          </w:p>
        </w:tc>
      </w:tr>
      <w:tr w:rsidR="001F5B46" w:rsidRPr="00641CAB" w14:paraId="6F734867" w14:textId="77777777" w:rsidTr="00EC6891">
        <w:tc>
          <w:tcPr>
            <w:tcW w:w="9062" w:type="dxa"/>
          </w:tcPr>
          <w:p w14:paraId="37C2F1E3" w14:textId="77777777" w:rsidR="001F5B46" w:rsidRPr="00641CAB" w:rsidRDefault="001F5B46" w:rsidP="001078AF">
            <w:pPr>
              <w:spacing w:line="276" w:lineRule="auto"/>
              <w:rPr>
                <w:rFonts w:ascii="Calibri" w:hAnsi="Calibri" w:cs="Calibri"/>
                <w:sz w:val="20"/>
                <w:szCs w:val="24"/>
              </w:rPr>
            </w:pPr>
          </w:p>
          <w:p w14:paraId="4CC65B58" w14:textId="77777777" w:rsidR="001F5B46" w:rsidRPr="00641CAB" w:rsidRDefault="001F5B46" w:rsidP="001078AF">
            <w:pPr>
              <w:spacing w:line="276" w:lineRule="auto"/>
              <w:rPr>
                <w:rFonts w:ascii="Calibri" w:hAnsi="Calibri" w:cs="Calibri"/>
                <w:sz w:val="20"/>
                <w:szCs w:val="24"/>
              </w:rPr>
            </w:pPr>
          </w:p>
          <w:p w14:paraId="70AB1C8D" w14:textId="77777777" w:rsidR="001F5B46" w:rsidRPr="00641CAB" w:rsidRDefault="001F5B46" w:rsidP="001078AF">
            <w:pPr>
              <w:spacing w:line="276" w:lineRule="auto"/>
              <w:rPr>
                <w:rFonts w:ascii="Calibri" w:hAnsi="Calibri" w:cs="Calibri"/>
                <w:sz w:val="20"/>
                <w:szCs w:val="24"/>
              </w:rPr>
            </w:pPr>
          </w:p>
        </w:tc>
      </w:tr>
    </w:tbl>
    <w:p w14:paraId="34AD88EF" w14:textId="77777777" w:rsidR="001F5B46" w:rsidRPr="00641CAB" w:rsidRDefault="001F5B46" w:rsidP="001F5B46">
      <w:pPr>
        <w:spacing w:line="276" w:lineRule="auto"/>
        <w:ind w:left="284"/>
        <w:rPr>
          <w:rFonts w:ascii="Calibri" w:hAnsi="Calibri" w:cs="Calibri"/>
          <w:sz w:val="20"/>
          <w:szCs w:val="24"/>
        </w:rPr>
      </w:pPr>
    </w:p>
    <w:p w14:paraId="006B19DC" w14:textId="77777777" w:rsidR="001F5B46" w:rsidRPr="00641CAB" w:rsidRDefault="001F5B46" w:rsidP="001F5B46">
      <w:pPr>
        <w:spacing w:line="276" w:lineRule="auto"/>
        <w:rPr>
          <w:highlight w:val="green"/>
        </w:rPr>
      </w:pPr>
    </w:p>
    <w:p w14:paraId="27CBC904" w14:textId="77777777" w:rsidR="001F5B46" w:rsidRPr="00641CAB" w:rsidRDefault="001F5B46" w:rsidP="001F5B46">
      <w:pPr>
        <w:spacing w:line="276" w:lineRule="auto"/>
        <w:rPr>
          <w:highlight w:val="green"/>
        </w:rPr>
      </w:pPr>
    </w:p>
    <w:p w14:paraId="4FEB6BDB" w14:textId="77777777" w:rsidR="001F5B46" w:rsidRPr="00641CAB" w:rsidRDefault="001F5B46" w:rsidP="001F5B46">
      <w:pPr>
        <w:spacing w:line="240" w:lineRule="auto"/>
        <w:rPr>
          <w:rFonts w:asciiTheme="minorHAnsi" w:hAnsiTheme="minorHAnsi" w:cstheme="minorHAnsi"/>
          <w:b/>
          <w:sz w:val="24"/>
          <w:szCs w:val="24"/>
          <w:highlight w:val="green"/>
        </w:rPr>
      </w:pPr>
      <w:r w:rsidRPr="00641CAB">
        <w:rPr>
          <w:highlight w:val="green"/>
        </w:rPr>
        <w:br w:type="page"/>
      </w:r>
    </w:p>
    <w:p w14:paraId="159587E4" w14:textId="5541EC85" w:rsidR="000735F1" w:rsidRPr="00937FE9" w:rsidRDefault="00794701" w:rsidP="004D3BC5">
      <w:pPr>
        <w:pStyle w:val="KOP20"/>
        <w:numPr>
          <w:ilvl w:val="0"/>
          <w:numId w:val="0"/>
        </w:numPr>
        <w:ind w:left="284"/>
      </w:pPr>
      <w:bookmarkStart w:id="90" w:name="_Toc83419454"/>
      <w:bookmarkStart w:id="91" w:name="_Toc83419767"/>
      <w:bookmarkStart w:id="92" w:name="_Toc83419935"/>
      <w:bookmarkStart w:id="93" w:name="_Toc83420058"/>
      <w:bookmarkStart w:id="94" w:name="_Toc83420176"/>
      <w:bookmarkStart w:id="95" w:name="_Toc83420444"/>
      <w:bookmarkStart w:id="96" w:name="_Toc83420567"/>
      <w:bookmarkStart w:id="97" w:name="_Toc83420684"/>
      <w:bookmarkStart w:id="98" w:name="_Toc83420801"/>
      <w:bookmarkStart w:id="99" w:name="_Toc144118935"/>
      <w:r>
        <w:t xml:space="preserve">Appendix </w:t>
      </w:r>
      <w:r w:rsidR="00A4781F">
        <w:t>9</w:t>
      </w:r>
      <w:r>
        <w:t>: Award criterion 4</w:t>
      </w:r>
      <w:r w:rsidR="00726131" w:rsidRPr="00937FE9">
        <w:t>: ‘Quality assurance of the production and delivery of ortho</w:t>
      </w:r>
      <w:r w:rsidR="004C6AC5" w:rsidRPr="00937FE9">
        <w:t>photo</w:t>
      </w:r>
      <w:r w:rsidR="00726131" w:rsidRPr="00937FE9">
        <w:t xml:space="preserve"> products’</w:t>
      </w:r>
      <w:bookmarkEnd w:id="90"/>
      <w:bookmarkEnd w:id="91"/>
      <w:bookmarkEnd w:id="92"/>
      <w:bookmarkEnd w:id="93"/>
      <w:bookmarkEnd w:id="94"/>
      <w:bookmarkEnd w:id="95"/>
      <w:bookmarkEnd w:id="96"/>
      <w:bookmarkEnd w:id="97"/>
      <w:bookmarkEnd w:id="98"/>
      <w:bookmarkEnd w:id="99"/>
    </w:p>
    <w:p w14:paraId="014D39B1" w14:textId="35177CAB" w:rsidR="00794701" w:rsidRPr="00794701" w:rsidRDefault="00794701" w:rsidP="00794701">
      <w:pPr>
        <w:spacing w:line="276" w:lineRule="auto"/>
        <w:ind w:left="284"/>
        <w:rPr>
          <w:rFonts w:ascii="Calibri" w:hAnsi="Calibri" w:cs="Calibri"/>
          <w:sz w:val="20"/>
          <w:szCs w:val="24"/>
          <w:lang w:val="en"/>
        </w:rPr>
      </w:pPr>
      <w:r w:rsidRPr="00794701">
        <w:rPr>
          <w:rFonts w:ascii="Calibri" w:hAnsi="Calibri" w:cs="Calibri"/>
          <w:sz w:val="20"/>
          <w:szCs w:val="24"/>
          <w:lang w:val="en"/>
        </w:rPr>
        <w:t xml:space="preserve">The contracting authority </w:t>
      </w:r>
      <w:r w:rsidR="006A2A33">
        <w:rPr>
          <w:rFonts w:ascii="Calibri" w:hAnsi="Calibri" w:cs="Calibri"/>
          <w:sz w:val="20"/>
          <w:szCs w:val="24"/>
          <w:lang w:val="en"/>
        </w:rPr>
        <w:t>aims at</w:t>
      </w:r>
      <w:r w:rsidRPr="00794701">
        <w:rPr>
          <w:rFonts w:ascii="Calibri" w:hAnsi="Calibri" w:cs="Calibri"/>
          <w:sz w:val="20"/>
          <w:szCs w:val="24"/>
          <w:lang w:val="en"/>
        </w:rPr>
        <w:t xml:space="preserve"> obtaining current orthophoto products that are useful for carrying out the activities mentioned in </w:t>
      </w:r>
      <w:r w:rsidRPr="00794701">
        <w:rPr>
          <w:rFonts w:ascii="Calibri" w:hAnsi="Calibri" w:cs="Calibri"/>
          <w:sz w:val="20"/>
          <w:szCs w:val="24"/>
          <w:u w:val="single"/>
          <w:lang w:val="en"/>
        </w:rPr>
        <w:t>section 2.</w:t>
      </w:r>
      <w:r w:rsidR="007C462F">
        <w:rPr>
          <w:rFonts w:ascii="Calibri" w:hAnsi="Calibri" w:cs="Calibri"/>
          <w:sz w:val="20"/>
          <w:szCs w:val="24"/>
          <w:u w:val="single"/>
          <w:lang w:val="en"/>
        </w:rPr>
        <w:t>3</w:t>
      </w:r>
      <w:r w:rsidRPr="00794701">
        <w:rPr>
          <w:rFonts w:ascii="Calibri" w:hAnsi="Calibri" w:cs="Calibri"/>
          <w:sz w:val="20"/>
          <w:szCs w:val="24"/>
          <w:lang w:val="en"/>
        </w:rPr>
        <w:t>.</w:t>
      </w:r>
    </w:p>
    <w:p w14:paraId="0AAAEBDC" w14:textId="77777777" w:rsidR="00794701" w:rsidRDefault="00794701" w:rsidP="004D3BC5">
      <w:pPr>
        <w:spacing w:line="276" w:lineRule="auto"/>
        <w:ind w:left="284"/>
        <w:rPr>
          <w:rFonts w:ascii="Calibri" w:hAnsi="Calibri" w:cs="Calibri"/>
          <w:sz w:val="20"/>
          <w:szCs w:val="24"/>
        </w:rPr>
      </w:pPr>
    </w:p>
    <w:tbl>
      <w:tblPr>
        <w:tblStyle w:val="Tabelraster"/>
        <w:tblW w:w="0" w:type="auto"/>
        <w:tblInd w:w="284" w:type="dxa"/>
        <w:tblLook w:val="04A0" w:firstRow="1" w:lastRow="0" w:firstColumn="1" w:lastColumn="0" w:noHBand="0" w:noVBand="1"/>
      </w:tblPr>
      <w:tblGrid>
        <w:gridCol w:w="8664"/>
      </w:tblGrid>
      <w:tr w:rsidR="00794701" w14:paraId="12C1D811" w14:textId="77777777" w:rsidTr="008F66A7">
        <w:tc>
          <w:tcPr>
            <w:tcW w:w="8948" w:type="dxa"/>
            <w:shd w:val="clear" w:color="auto" w:fill="CCECFF"/>
          </w:tcPr>
          <w:p w14:paraId="5A26FF02" w14:textId="77777777" w:rsidR="00794701" w:rsidRPr="008A11B3" w:rsidRDefault="00794701" w:rsidP="008F66A7">
            <w:pPr>
              <w:spacing w:line="276" w:lineRule="auto"/>
              <w:rPr>
                <w:rFonts w:asciiTheme="minorHAnsi" w:hAnsiTheme="minorHAnsi" w:cstheme="minorHAnsi"/>
                <w:sz w:val="20"/>
                <w:szCs w:val="24"/>
              </w:rPr>
            </w:pPr>
            <w:r w:rsidRPr="008A11B3">
              <w:rPr>
                <w:rFonts w:asciiTheme="minorHAnsi" w:hAnsiTheme="minorHAnsi" w:cstheme="minorHAnsi"/>
                <w:sz w:val="20"/>
                <w:szCs w:val="24"/>
              </w:rPr>
              <w:t xml:space="preserve">The Contracting authority uses the following principles to </w:t>
            </w:r>
            <w:r>
              <w:rPr>
                <w:rFonts w:asciiTheme="minorHAnsi" w:hAnsiTheme="minorHAnsi" w:cstheme="minorHAnsi"/>
                <w:sz w:val="20"/>
                <w:szCs w:val="24"/>
              </w:rPr>
              <w:t>review</w:t>
            </w:r>
            <w:r w:rsidRPr="008A11B3">
              <w:rPr>
                <w:rFonts w:asciiTheme="minorHAnsi" w:hAnsiTheme="minorHAnsi" w:cstheme="minorHAnsi"/>
                <w:sz w:val="20"/>
                <w:szCs w:val="24"/>
              </w:rPr>
              <w:t xml:space="preserve"> the </w:t>
            </w:r>
            <w:r>
              <w:rPr>
                <w:rFonts w:asciiTheme="minorHAnsi" w:hAnsiTheme="minorHAnsi" w:cstheme="minorHAnsi"/>
                <w:sz w:val="20"/>
                <w:szCs w:val="24"/>
              </w:rPr>
              <w:t>description of the q</w:t>
            </w:r>
            <w:r w:rsidRPr="008A11B3">
              <w:rPr>
                <w:rFonts w:asciiTheme="minorHAnsi" w:hAnsiTheme="minorHAnsi" w:cstheme="minorHAnsi"/>
                <w:sz w:val="20"/>
                <w:szCs w:val="24"/>
              </w:rPr>
              <w:t xml:space="preserve">uality </w:t>
            </w:r>
            <w:r>
              <w:rPr>
                <w:rFonts w:asciiTheme="minorHAnsi" w:hAnsiTheme="minorHAnsi" w:cstheme="minorHAnsi"/>
                <w:sz w:val="20"/>
                <w:szCs w:val="24"/>
              </w:rPr>
              <w:t>a</w:t>
            </w:r>
            <w:r w:rsidRPr="008A11B3">
              <w:rPr>
                <w:rFonts w:asciiTheme="minorHAnsi" w:hAnsiTheme="minorHAnsi" w:cstheme="minorHAnsi"/>
                <w:sz w:val="20"/>
                <w:szCs w:val="24"/>
              </w:rPr>
              <w:t>ssurance:</w:t>
            </w:r>
          </w:p>
          <w:p w14:paraId="2511DBE3" w14:textId="77777777" w:rsidR="00794701" w:rsidRPr="005E4690" w:rsidRDefault="00794701" w:rsidP="00553297">
            <w:pPr>
              <w:pStyle w:val="Lijstalinea"/>
              <w:numPr>
                <w:ilvl w:val="0"/>
                <w:numId w:val="57"/>
              </w:numPr>
              <w:spacing w:line="276" w:lineRule="auto"/>
              <w:rPr>
                <w:rFonts w:asciiTheme="minorHAnsi" w:hAnsiTheme="minorHAnsi" w:cstheme="minorHAnsi"/>
                <w:sz w:val="20"/>
                <w:szCs w:val="24"/>
              </w:rPr>
            </w:pPr>
            <w:r w:rsidRPr="005E4690">
              <w:rPr>
                <w:rFonts w:asciiTheme="minorHAnsi" w:hAnsiTheme="minorHAnsi" w:cstheme="minorHAnsi"/>
                <w:sz w:val="20"/>
                <w:szCs w:val="24"/>
              </w:rPr>
              <w:t xml:space="preserve">The quality approach must </w:t>
            </w:r>
            <w:r w:rsidRPr="005E4690">
              <w:rPr>
                <w:rFonts w:asciiTheme="minorHAnsi" w:hAnsiTheme="minorHAnsi" w:cstheme="minorHAnsi"/>
                <w:b/>
                <w:sz w:val="20"/>
                <w:szCs w:val="24"/>
              </w:rPr>
              <w:t>ensure</w:t>
            </w:r>
            <w:r w:rsidRPr="005E4690">
              <w:rPr>
                <w:rFonts w:asciiTheme="minorHAnsi" w:hAnsiTheme="minorHAnsi" w:cstheme="minorHAnsi"/>
                <w:sz w:val="20"/>
                <w:szCs w:val="24"/>
              </w:rPr>
              <w:t xml:space="preserve"> the requested quality;</w:t>
            </w:r>
          </w:p>
          <w:p w14:paraId="392D61B1" w14:textId="48EDD736" w:rsidR="00794701" w:rsidRPr="005E4690" w:rsidRDefault="00794701" w:rsidP="00553297">
            <w:pPr>
              <w:pStyle w:val="Lijstalinea"/>
              <w:numPr>
                <w:ilvl w:val="0"/>
                <w:numId w:val="57"/>
              </w:numPr>
              <w:spacing w:line="276" w:lineRule="auto"/>
              <w:rPr>
                <w:rFonts w:asciiTheme="minorHAnsi" w:hAnsiTheme="minorHAnsi" w:cstheme="minorHAnsi"/>
                <w:sz w:val="20"/>
                <w:szCs w:val="24"/>
              </w:rPr>
            </w:pPr>
            <w:r w:rsidRPr="005E4690">
              <w:rPr>
                <w:rFonts w:asciiTheme="minorHAnsi" w:hAnsiTheme="minorHAnsi" w:cstheme="minorHAnsi"/>
                <w:sz w:val="20"/>
                <w:szCs w:val="24"/>
              </w:rPr>
              <w:t xml:space="preserve">During the entire image acquisition, processing and delivery process, Contractor must always </w:t>
            </w:r>
            <w:r w:rsidR="00A4781F" w:rsidRPr="005E4690">
              <w:rPr>
                <w:rFonts w:asciiTheme="minorHAnsi" w:hAnsiTheme="minorHAnsi" w:cstheme="minorHAnsi"/>
                <w:sz w:val="20"/>
                <w:szCs w:val="24"/>
              </w:rPr>
              <w:t>determine</w:t>
            </w:r>
            <w:r w:rsidRPr="005E4690">
              <w:rPr>
                <w:rFonts w:asciiTheme="minorHAnsi" w:hAnsiTheme="minorHAnsi" w:cstheme="minorHAnsi"/>
                <w:sz w:val="20"/>
                <w:szCs w:val="24"/>
              </w:rPr>
              <w:t xml:space="preserve"> </w:t>
            </w:r>
            <w:r w:rsidR="00E14125">
              <w:rPr>
                <w:rFonts w:asciiTheme="minorHAnsi" w:hAnsiTheme="minorHAnsi" w:cstheme="minorHAnsi"/>
                <w:b/>
                <w:sz w:val="20"/>
                <w:szCs w:val="24"/>
              </w:rPr>
              <w:t>themselves</w:t>
            </w:r>
            <w:r w:rsidRPr="005E4690">
              <w:rPr>
                <w:rFonts w:asciiTheme="minorHAnsi" w:hAnsiTheme="minorHAnsi" w:cstheme="minorHAnsi"/>
                <w:sz w:val="20"/>
                <w:szCs w:val="24"/>
              </w:rPr>
              <w:t xml:space="preserve"> that the intermediate and </w:t>
            </w:r>
            <w:r w:rsidR="00A4781F" w:rsidRPr="005E4690">
              <w:rPr>
                <w:rFonts w:asciiTheme="minorHAnsi" w:hAnsiTheme="minorHAnsi" w:cstheme="minorHAnsi"/>
                <w:sz w:val="20"/>
                <w:szCs w:val="24"/>
              </w:rPr>
              <w:t>end products</w:t>
            </w:r>
            <w:r w:rsidRPr="005E4690">
              <w:rPr>
                <w:rFonts w:asciiTheme="minorHAnsi" w:hAnsiTheme="minorHAnsi" w:cstheme="minorHAnsi"/>
                <w:sz w:val="20"/>
                <w:szCs w:val="24"/>
              </w:rPr>
              <w:t xml:space="preserve"> meet the minimum requirements;</w:t>
            </w:r>
          </w:p>
          <w:p w14:paraId="1D098F0E" w14:textId="77777777" w:rsidR="00794701" w:rsidRPr="005E4690" w:rsidRDefault="00794701" w:rsidP="00553297">
            <w:pPr>
              <w:pStyle w:val="Lijstalinea"/>
              <w:numPr>
                <w:ilvl w:val="0"/>
                <w:numId w:val="57"/>
              </w:numPr>
              <w:spacing w:line="276" w:lineRule="auto"/>
              <w:rPr>
                <w:rFonts w:asciiTheme="minorHAnsi" w:hAnsiTheme="minorHAnsi" w:cstheme="minorHAnsi"/>
                <w:sz w:val="20"/>
                <w:szCs w:val="24"/>
              </w:rPr>
            </w:pPr>
            <w:r w:rsidRPr="005E4690">
              <w:rPr>
                <w:rFonts w:asciiTheme="minorHAnsi" w:hAnsiTheme="minorHAnsi" w:cstheme="minorHAnsi"/>
                <w:sz w:val="20"/>
                <w:szCs w:val="24"/>
              </w:rPr>
              <w:t xml:space="preserve">In the quality report, Contractor must </w:t>
            </w:r>
            <w:r w:rsidRPr="00F836CA">
              <w:rPr>
                <w:rFonts w:asciiTheme="minorHAnsi" w:hAnsiTheme="minorHAnsi" w:cstheme="minorHAnsi"/>
                <w:sz w:val="20"/>
                <w:szCs w:val="24"/>
              </w:rPr>
              <w:t>demonstrate</w:t>
            </w:r>
            <w:r w:rsidRPr="005E4690">
              <w:rPr>
                <w:rFonts w:asciiTheme="minorHAnsi" w:hAnsiTheme="minorHAnsi" w:cstheme="minorHAnsi"/>
                <w:sz w:val="20"/>
                <w:szCs w:val="24"/>
              </w:rPr>
              <w:t xml:space="preserve"> </w:t>
            </w:r>
            <w:r w:rsidRPr="00F836CA">
              <w:rPr>
                <w:rFonts w:asciiTheme="minorHAnsi" w:hAnsiTheme="minorHAnsi" w:cstheme="minorHAnsi"/>
                <w:b/>
                <w:sz w:val="20"/>
                <w:szCs w:val="24"/>
              </w:rPr>
              <w:t>how</w:t>
            </w:r>
            <w:r w:rsidRPr="005E4690">
              <w:rPr>
                <w:rFonts w:asciiTheme="minorHAnsi" w:hAnsiTheme="minorHAnsi" w:cstheme="minorHAnsi"/>
                <w:sz w:val="20"/>
                <w:szCs w:val="24"/>
              </w:rPr>
              <w:t xml:space="preserve"> this has been established;</w:t>
            </w:r>
          </w:p>
        </w:tc>
      </w:tr>
    </w:tbl>
    <w:p w14:paraId="318ABEB2" w14:textId="77777777" w:rsidR="00794701" w:rsidRPr="00B613E7" w:rsidRDefault="00794701" w:rsidP="004D3BC5">
      <w:pPr>
        <w:spacing w:line="276" w:lineRule="auto"/>
        <w:ind w:left="284"/>
        <w:rPr>
          <w:rFonts w:ascii="Calibri" w:hAnsi="Calibri" w:cs="Calibri"/>
          <w:sz w:val="20"/>
          <w:szCs w:val="24"/>
        </w:rPr>
      </w:pPr>
    </w:p>
    <w:p w14:paraId="32C2872F" w14:textId="77777777" w:rsidR="004D3BC5" w:rsidRPr="00937FE9" w:rsidRDefault="004D3BC5" w:rsidP="004D3BC5">
      <w:pPr>
        <w:spacing w:line="276" w:lineRule="auto"/>
        <w:ind w:left="284"/>
        <w:rPr>
          <w:rFonts w:ascii="Calibri" w:hAnsi="Calibri" w:cs="Calibri"/>
          <w:sz w:val="20"/>
          <w:szCs w:val="24"/>
        </w:rPr>
      </w:pPr>
    </w:p>
    <w:tbl>
      <w:tblPr>
        <w:tblStyle w:val="Tabelraster"/>
        <w:tblW w:w="0" w:type="auto"/>
        <w:tblInd w:w="284" w:type="dxa"/>
        <w:tblLook w:val="04A0" w:firstRow="1" w:lastRow="0" w:firstColumn="1" w:lastColumn="0" w:noHBand="0" w:noVBand="1"/>
      </w:tblPr>
      <w:tblGrid>
        <w:gridCol w:w="8664"/>
      </w:tblGrid>
      <w:tr w:rsidR="004D3BC5" w:rsidRPr="00937FE9" w14:paraId="1607BCED" w14:textId="77777777" w:rsidTr="009E4447">
        <w:tc>
          <w:tcPr>
            <w:tcW w:w="9062" w:type="dxa"/>
            <w:shd w:val="clear" w:color="auto" w:fill="D9D9D9" w:themeFill="background1" w:themeFillShade="D9"/>
          </w:tcPr>
          <w:p w14:paraId="6BC8EBB7" w14:textId="77777777" w:rsidR="004D3BC5" w:rsidRPr="00937FE9" w:rsidRDefault="00937FE9" w:rsidP="0086299D">
            <w:pPr>
              <w:numPr>
                <w:ilvl w:val="0"/>
                <w:numId w:val="36"/>
              </w:numPr>
              <w:spacing w:line="276" w:lineRule="auto"/>
              <w:rPr>
                <w:rFonts w:ascii="Calibri" w:hAnsi="Calibri" w:cs="Calibri"/>
                <w:sz w:val="20"/>
                <w:szCs w:val="24"/>
              </w:rPr>
            </w:pPr>
            <w:r>
              <w:rPr>
                <w:rFonts w:ascii="Calibri" w:hAnsi="Calibri" w:cs="Calibri"/>
                <w:sz w:val="20"/>
                <w:szCs w:val="24"/>
              </w:rPr>
              <w:t>Describe your a</w:t>
            </w:r>
            <w:r w:rsidRPr="00937FE9">
              <w:rPr>
                <w:rFonts w:ascii="Calibri" w:hAnsi="Calibri" w:cs="Calibri"/>
                <w:sz w:val="20"/>
                <w:szCs w:val="24"/>
              </w:rPr>
              <w:t xml:space="preserve">pproach of the quality assurance regarding the production of the orthophoto products, </w:t>
            </w:r>
            <w:r w:rsidR="00C71C71">
              <w:rPr>
                <w:rFonts w:ascii="Calibri" w:hAnsi="Calibri" w:cs="Calibri"/>
                <w:sz w:val="20"/>
                <w:szCs w:val="24"/>
              </w:rPr>
              <w:t>among others</w:t>
            </w:r>
            <w:r w:rsidRPr="00937FE9">
              <w:rPr>
                <w:rFonts w:ascii="Calibri" w:hAnsi="Calibri" w:cs="Calibri"/>
                <w:sz w:val="20"/>
                <w:szCs w:val="24"/>
              </w:rPr>
              <w:t xml:space="preserve"> a description of the production process and </w:t>
            </w:r>
            <w:r w:rsidR="006A2A33" w:rsidRPr="00937FE9">
              <w:rPr>
                <w:rFonts w:ascii="Calibri" w:hAnsi="Calibri" w:cs="Calibri"/>
                <w:sz w:val="20"/>
                <w:szCs w:val="24"/>
              </w:rPr>
              <w:t>applied</w:t>
            </w:r>
            <w:r w:rsidR="006A2A33">
              <w:rPr>
                <w:rFonts w:ascii="Calibri" w:hAnsi="Calibri" w:cs="Calibri"/>
                <w:sz w:val="20"/>
                <w:szCs w:val="24"/>
              </w:rPr>
              <w:t xml:space="preserve"> </w:t>
            </w:r>
            <w:r w:rsidRPr="00937FE9">
              <w:rPr>
                <w:rFonts w:ascii="Calibri" w:hAnsi="Calibri" w:cs="Calibri"/>
                <w:sz w:val="20"/>
                <w:szCs w:val="24"/>
              </w:rPr>
              <w:t>quality control</w:t>
            </w:r>
            <w:r w:rsidR="00350CB7">
              <w:rPr>
                <w:rFonts w:ascii="Calibri" w:hAnsi="Calibri" w:cs="Calibri"/>
                <w:sz w:val="20"/>
                <w:szCs w:val="24"/>
              </w:rPr>
              <w:t>s</w:t>
            </w:r>
            <w:r w:rsidRPr="00937FE9">
              <w:rPr>
                <w:rFonts w:ascii="Calibri" w:hAnsi="Calibri" w:cs="Calibri"/>
                <w:sz w:val="20"/>
                <w:szCs w:val="24"/>
              </w:rPr>
              <w:t xml:space="preserve">, with special attention to </w:t>
            </w:r>
            <w:r w:rsidR="00350CB7">
              <w:rPr>
                <w:rFonts w:ascii="Calibri" w:hAnsi="Calibri" w:cs="Calibri"/>
                <w:sz w:val="20"/>
                <w:szCs w:val="24"/>
              </w:rPr>
              <w:t xml:space="preserve">the geometric quality and </w:t>
            </w:r>
            <w:r w:rsidRPr="00937FE9">
              <w:rPr>
                <w:rFonts w:ascii="Calibri" w:hAnsi="Calibri" w:cs="Calibri"/>
                <w:sz w:val="20"/>
                <w:szCs w:val="24"/>
              </w:rPr>
              <w:t>visual imag</w:t>
            </w:r>
            <w:r w:rsidR="001E31DB">
              <w:rPr>
                <w:rFonts w:ascii="Calibri" w:hAnsi="Calibri" w:cs="Calibri"/>
                <w:sz w:val="20"/>
                <w:szCs w:val="24"/>
              </w:rPr>
              <w:t>e quality</w:t>
            </w:r>
            <w:r w:rsidR="007344BD">
              <w:rPr>
                <w:rFonts w:ascii="Calibri" w:hAnsi="Calibri" w:cs="Calibri"/>
                <w:sz w:val="20"/>
                <w:szCs w:val="24"/>
              </w:rPr>
              <w:t>.</w:t>
            </w:r>
          </w:p>
        </w:tc>
      </w:tr>
      <w:tr w:rsidR="004D3BC5" w:rsidRPr="00937FE9" w14:paraId="61D7E648" w14:textId="77777777" w:rsidTr="009E4447">
        <w:tc>
          <w:tcPr>
            <w:tcW w:w="9062" w:type="dxa"/>
          </w:tcPr>
          <w:p w14:paraId="41E783E0" w14:textId="77777777" w:rsidR="004D3BC5" w:rsidRPr="00937FE9" w:rsidRDefault="004D3BC5" w:rsidP="004D3BC5">
            <w:pPr>
              <w:spacing w:line="276" w:lineRule="auto"/>
              <w:rPr>
                <w:rFonts w:ascii="Calibri" w:hAnsi="Calibri" w:cs="Calibri"/>
                <w:sz w:val="20"/>
                <w:szCs w:val="24"/>
              </w:rPr>
            </w:pPr>
          </w:p>
          <w:p w14:paraId="69BAEF8E" w14:textId="77777777" w:rsidR="004D3BC5" w:rsidRPr="00937FE9" w:rsidRDefault="004D3BC5" w:rsidP="004D3BC5">
            <w:pPr>
              <w:spacing w:line="276" w:lineRule="auto"/>
              <w:rPr>
                <w:rFonts w:ascii="Calibri" w:hAnsi="Calibri" w:cs="Calibri"/>
                <w:sz w:val="20"/>
                <w:szCs w:val="24"/>
              </w:rPr>
            </w:pPr>
          </w:p>
          <w:p w14:paraId="438509DB" w14:textId="77777777" w:rsidR="004D3BC5" w:rsidRPr="00937FE9" w:rsidRDefault="004D3BC5" w:rsidP="004D3BC5">
            <w:pPr>
              <w:spacing w:line="276" w:lineRule="auto"/>
              <w:rPr>
                <w:rFonts w:ascii="Calibri" w:hAnsi="Calibri" w:cs="Calibri"/>
                <w:sz w:val="20"/>
                <w:szCs w:val="24"/>
              </w:rPr>
            </w:pPr>
          </w:p>
        </w:tc>
      </w:tr>
    </w:tbl>
    <w:p w14:paraId="32AA3C30" w14:textId="77777777" w:rsidR="004D3BC5" w:rsidRDefault="004D3BC5" w:rsidP="004D3BC5">
      <w:pPr>
        <w:spacing w:line="276" w:lineRule="auto"/>
        <w:ind w:left="284"/>
        <w:rPr>
          <w:rFonts w:ascii="Calibri" w:hAnsi="Calibri" w:cs="Calibri"/>
          <w:sz w:val="20"/>
          <w:szCs w:val="24"/>
        </w:rPr>
      </w:pPr>
    </w:p>
    <w:p w14:paraId="47D3C3B8" w14:textId="77777777" w:rsidR="00350CB7" w:rsidRDefault="00350CB7" w:rsidP="004D3BC5">
      <w:pPr>
        <w:spacing w:line="276" w:lineRule="auto"/>
        <w:ind w:left="284"/>
        <w:rPr>
          <w:rFonts w:ascii="Calibri" w:hAnsi="Calibri" w:cs="Calibri"/>
          <w:sz w:val="20"/>
          <w:szCs w:val="24"/>
        </w:rPr>
      </w:pPr>
    </w:p>
    <w:tbl>
      <w:tblPr>
        <w:tblStyle w:val="Tabelraster"/>
        <w:tblW w:w="0" w:type="auto"/>
        <w:tblInd w:w="284" w:type="dxa"/>
        <w:tblLook w:val="04A0" w:firstRow="1" w:lastRow="0" w:firstColumn="1" w:lastColumn="0" w:noHBand="0" w:noVBand="1"/>
      </w:tblPr>
      <w:tblGrid>
        <w:gridCol w:w="8664"/>
      </w:tblGrid>
      <w:tr w:rsidR="00350CB7" w:rsidRPr="006A2A33" w14:paraId="24372311" w14:textId="77777777" w:rsidTr="008F66A7">
        <w:tc>
          <w:tcPr>
            <w:tcW w:w="8778" w:type="dxa"/>
            <w:shd w:val="clear" w:color="auto" w:fill="D9D9D9" w:themeFill="background1" w:themeFillShade="D9"/>
          </w:tcPr>
          <w:p w14:paraId="22085239" w14:textId="77777777" w:rsidR="00350CB7" w:rsidRPr="006A2A33" w:rsidRDefault="006A2A33" w:rsidP="0086299D">
            <w:pPr>
              <w:numPr>
                <w:ilvl w:val="0"/>
                <w:numId w:val="36"/>
              </w:numPr>
              <w:spacing w:line="276" w:lineRule="auto"/>
              <w:rPr>
                <w:rFonts w:ascii="Calibri" w:hAnsi="Calibri" w:cs="Calibri"/>
                <w:bCs/>
                <w:sz w:val="20"/>
                <w:szCs w:val="24"/>
              </w:rPr>
            </w:pPr>
            <w:r w:rsidRPr="006A2A33">
              <w:rPr>
                <w:rFonts w:ascii="Calibri" w:hAnsi="Calibri" w:cs="Calibri"/>
                <w:sz w:val="20"/>
                <w:szCs w:val="24"/>
              </w:rPr>
              <w:t>Describe the p</w:t>
            </w:r>
            <w:r w:rsidRPr="006A2A33">
              <w:rPr>
                <w:rFonts w:ascii="Calibri" w:hAnsi="Calibri" w:cs="Calibri"/>
                <w:bCs/>
                <w:sz w:val="20"/>
                <w:szCs w:val="24"/>
              </w:rPr>
              <w:t>lanning and</w:t>
            </w:r>
            <w:r w:rsidRPr="006A2A33">
              <w:rPr>
                <w:rFonts w:ascii="Calibri" w:hAnsi="Calibri" w:cs="Calibri"/>
                <w:b/>
                <w:sz w:val="20"/>
                <w:szCs w:val="24"/>
              </w:rPr>
              <w:t xml:space="preserve"> </w:t>
            </w:r>
            <w:r w:rsidRPr="006A2A33">
              <w:rPr>
                <w:rFonts w:ascii="Calibri" w:hAnsi="Calibri" w:cs="Calibri"/>
                <w:bCs/>
                <w:sz w:val="20"/>
                <w:szCs w:val="24"/>
              </w:rPr>
              <w:t>composition</w:t>
            </w:r>
            <w:r w:rsidRPr="006A2A33">
              <w:rPr>
                <w:rFonts w:ascii="Calibri" w:hAnsi="Calibri" w:cs="Calibri"/>
                <w:b/>
                <w:sz w:val="20"/>
                <w:szCs w:val="24"/>
              </w:rPr>
              <w:t xml:space="preserve"> </w:t>
            </w:r>
            <w:r w:rsidRPr="006A2A33">
              <w:rPr>
                <w:rFonts w:ascii="Calibri" w:hAnsi="Calibri" w:cs="Calibri"/>
                <w:bCs/>
                <w:sz w:val="20"/>
                <w:szCs w:val="24"/>
              </w:rPr>
              <w:t>of the production team, including proof of the required production capacity, and insight into the planning and upscaling possibilities to be able to deliver on time.</w:t>
            </w:r>
          </w:p>
          <w:p w14:paraId="34470928" w14:textId="79583322" w:rsidR="006A2A33" w:rsidRPr="006A2A33" w:rsidRDefault="006A2A33" w:rsidP="006A2A33">
            <w:pPr>
              <w:spacing w:line="276" w:lineRule="auto"/>
              <w:ind w:left="360"/>
              <w:rPr>
                <w:rFonts w:ascii="Calibri" w:hAnsi="Calibri" w:cs="Calibri"/>
                <w:bCs/>
                <w:sz w:val="20"/>
                <w:szCs w:val="24"/>
              </w:rPr>
            </w:pPr>
            <w:r w:rsidRPr="006A2A33">
              <w:rPr>
                <w:rFonts w:ascii="Calibri" w:hAnsi="Calibri" w:cs="Calibri"/>
                <w:b/>
                <w:bCs/>
                <w:i/>
                <w:color w:val="0070C0"/>
                <w:sz w:val="20"/>
                <w:szCs w:val="24"/>
              </w:rPr>
              <w:t xml:space="preserve">A timely delivery of the </w:t>
            </w:r>
            <w:r w:rsidR="00291736">
              <w:rPr>
                <w:rFonts w:ascii="Calibri" w:hAnsi="Calibri" w:cs="Calibri"/>
                <w:b/>
                <w:bCs/>
                <w:i/>
                <w:color w:val="0070C0"/>
                <w:sz w:val="20"/>
                <w:szCs w:val="24"/>
              </w:rPr>
              <w:t>orthophoto</w:t>
            </w:r>
            <w:r w:rsidRPr="006A2A33">
              <w:rPr>
                <w:rFonts w:ascii="Calibri" w:hAnsi="Calibri" w:cs="Calibri"/>
                <w:b/>
                <w:bCs/>
                <w:i/>
                <w:color w:val="0070C0"/>
                <w:sz w:val="20"/>
                <w:szCs w:val="24"/>
              </w:rPr>
              <w:t xml:space="preserve"> products is of great importance to the Contracting authority.</w:t>
            </w:r>
          </w:p>
        </w:tc>
      </w:tr>
      <w:tr w:rsidR="00350CB7" w:rsidRPr="006A2A33" w14:paraId="19475240" w14:textId="77777777" w:rsidTr="008F66A7">
        <w:tc>
          <w:tcPr>
            <w:tcW w:w="8778" w:type="dxa"/>
          </w:tcPr>
          <w:p w14:paraId="72490D5A" w14:textId="77777777" w:rsidR="00350CB7" w:rsidRPr="006A2A33" w:rsidRDefault="00350CB7" w:rsidP="00350CB7">
            <w:pPr>
              <w:spacing w:line="276" w:lineRule="auto"/>
              <w:rPr>
                <w:rFonts w:ascii="Calibri" w:hAnsi="Calibri" w:cs="Calibri"/>
                <w:sz w:val="20"/>
                <w:szCs w:val="24"/>
              </w:rPr>
            </w:pPr>
          </w:p>
          <w:p w14:paraId="77922F27" w14:textId="77777777" w:rsidR="00350CB7" w:rsidRPr="006A2A33" w:rsidRDefault="00350CB7" w:rsidP="00350CB7">
            <w:pPr>
              <w:spacing w:line="276" w:lineRule="auto"/>
              <w:rPr>
                <w:rFonts w:ascii="Calibri" w:hAnsi="Calibri" w:cs="Calibri"/>
                <w:sz w:val="20"/>
                <w:szCs w:val="24"/>
              </w:rPr>
            </w:pPr>
          </w:p>
          <w:p w14:paraId="3E27D5F1" w14:textId="77777777" w:rsidR="00350CB7" w:rsidRPr="006A2A33" w:rsidRDefault="00350CB7" w:rsidP="00350CB7">
            <w:pPr>
              <w:spacing w:line="276" w:lineRule="auto"/>
              <w:rPr>
                <w:rFonts w:ascii="Calibri" w:hAnsi="Calibri" w:cs="Calibri"/>
                <w:sz w:val="20"/>
                <w:szCs w:val="24"/>
              </w:rPr>
            </w:pPr>
          </w:p>
        </w:tc>
      </w:tr>
    </w:tbl>
    <w:p w14:paraId="602B109A" w14:textId="77777777" w:rsidR="00350CB7" w:rsidRPr="00937FE9" w:rsidRDefault="00350CB7" w:rsidP="004D3BC5">
      <w:pPr>
        <w:spacing w:line="276" w:lineRule="auto"/>
        <w:ind w:left="284"/>
        <w:rPr>
          <w:rFonts w:ascii="Calibri" w:hAnsi="Calibri" w:cs="Calibri"/>
          <w:sz w:val="20"/>
          <w:szCs w:val="24"/>
        </w:rPr>
      </w:pPr>
    </w:p>
    <w:p w14:paraId="6F28DC5A" w14:textId="77777777" w:rsidR="004D3BC5" w:rsidRPr="00937FE9" w:rsidRDefault="004D3BC5" w:rsidP="004D3BC5">
      <w:pPr>
        <w:spacing w:line="276" w:lineRule="auto"/>
        <w:ind w:left="284"/>
        <w:rPr>
          <w:rFonts w:ascii="Calibri" w:hAnsi="Calibri" w:cs="Calibri"/>
          <w:sz w:val="20"/>
          <w:szCs w:val="24"/>
        </w:rPr>
      </w:pPr>
    </w:p>
    <w:tbl>
      <w:tblPr>
        <w:tblStyle w:val="Tabelraster"/>
        <w:tblW w:w="0" w:type="auto"/>
        <w:tblInd w:w="284" w:type="dxa"/>
        <w:tblLook w:val="04A0" w:firstRow="1" w:lastRow="0" w:firstColumn="1" w:lastColumn="0" w:noHBand="0" w:noVBand="1"/>
      </w:tblPr>
      <w:tblGrid>
        <w:gridCol w:w="8664"/>
      </w:tblGrid>
      <w:tr w:rsidR="004D3BC5" w:rsidRPr="007344BD" w14:paraId="771EB83A" w14:textId="77777777" w:rsidTr="009E4447">
        <w:tc>
          <w:tcPr>
            <w:tcW w:w="8778" w:type="dxa"/>
            <w:shd w:val="clear" w:color="auto" w:fill="D9D9D9" w:themeFill="background1" w:themeFillShade="D9"/>
          </w:tcPr>
          <w:p w14:paraId="0D9A64EE" w14:textId="3AD10892" w:rsidR="004D3BC5" w:rsidRPr="007344BD" w:rsidRDefault="00A4781F" w:rsidP="0086299D">
            <w:pPr>
              <w:numPr>
                <w:ilvl w:val="0"/>
                <w:numId w:val="36"/>
              </w:numPr>
              <w:spacing w:line="276" w:lineRule="auto"/>
              <w:rPr>
                <w:rFonts w:ascii="Calibri" w:hAnsi="Calibri" w:cs="Calibri"/>
                <w:sz w:val="20"/>
                <w:szCs w:val="24"/>
              </w:rPr>
            </w:pPr>
            <w:r w:rsidRPr="00A4781F">
              <w:rPr>
                <w:rFonts w:ascii="Calibri" w:hAnsi="Calibri" w:cs="Calibri"/>
                <w:sz w:val="20"/>
                <w:szCs w:val="24"/>
              </w:rPr>
              <w:t>Describe the delivery process of the ortho images and metadata to the client, taking into account, among other things, completeness, file naming, data formats and the method of delivery.</w:t>
            </w:r>
          </w:p>
        </w:tc>
      </w:tr>
      <w:tr w:rsidR="004D3BC5" w:rsidRPr="007344BD" w14:paraId="79518248" w14:textId="77777777" w:rsidTr="009E4447">
        <w:tc>
          <w:tcPr>
            <w:tcW w:w="8778" w:type="dxa"/>
          </w:tcPr>
          <w:p w14:paraId="708E8AFE" w14:textId="77777777" w:rsidR="004D3BC5" w:rsidRPr="007344BD" w:rsidRDefault="004D3BC5" w:rsidP="004D3BC5">
            <w:pPr>
              <w:spacing w:line="276" w:lineRule="auto"/>
              <w:rPr>
                <w:rFonts w:ascii="Calibri" w:hAnsi="Calibri" w:cs="Calibri"/>
                <w:sz w:val="20"/>
                <w:szCs w:val="24"/>
              </w:rPr>
            </w:pPr>
          </w:p>
          <w:p w14:paraId="27773147" w14:textId="77777777" w:rsidR="004D3BC5" w:rsidRPr="007344BD" w:rsidRDefault="004D3BC5" w:rsidP="004D3BC5">
            <w:pPr>
              <w:spacing w:line="276" w:lineRule="auto"/>
              <w:rPr>
                <w:rFonts w:ascii="Calibri" w:hAnsi="Calibri" w:cs="Calibri"/>
                <w:sz w:val="20"/>
                <w:szCs w:val="24"/>
              </w:rPr>
            </w:pPr>
          </w:p>
          <w:p w14:paraId="22AA4623" w14:textId="77777777" w:rsidR="004D3BC5" w:rsidRPr="007344BD" w:rsidRDefault="004D3BC5" w:rsidP="004D3BC5">
            <w:pPr>
              <w:spacing w:line="276" w:lineRule="auto"/>
              <w:rPr>
                <w:rFonts w:ascii="Calibri" w:hAnsi="Calibri" w:cs="Calibri"/>
                <w:sz w:val="20"/>
                <w:szCs w:val="24"/>
              </w:rPr>
            </w:pPr>
          </w:p>
        </w:tc>
      </w:tr>
    </w:tbl>
    <w:p w14:paraId="46FFEEA1" w14:textId="77777777" w:rsidR="004D3BC5" w:rsidRPr="007344BD" w:rsidRDefault="004D3BC5" w:rsidP="004D3BC5">
      <w:pPr>
        <w:spacing w:line="276" w:lineRule="auto"/>
        <w:ind w:left="284"/>
        <w:rPr>
          <w:rFonts w:ascii="Calibri" w:hAnsi="Calibri" w:cs="Calibri"/>
          <w:sz w:val="20"/>
          <w:szCs w:val="24"/>
        </w:rPr>
      </w:pPr>
    </w:p>
    <w:p w14:paraId="637274AC" w14:textId="77777777" w:rsidR="004D3BC5" w:rsidRPr="007344BD" w:rsidRDefault="004D3BC5" w:rsidP="004D3BC5">
      <w:pPr>
        <w:spacing w:line="276" w:lineRule="auto"/>
        <w:ind w:left="284"/>
        <w:rPr>
          <w:rFonts w:ascii="Calibri" w:hAnsi="Calibri" w:cs="Calibri"/>
          <w:sz w:val="20"/>
          <w:szCs w:val="24"/>
        </w:rPr>
      </w:pPr>
    </w:p>
    <w:tbl>
      <w:tblPr>
        <w:tblStyle w:val="Tabelraster"/>
        <w:tblW w:w="0" w:type="auto"/>
        <w:tblInd w:w="284" w:type="dxa"/>
        <w:tblLook w:val="04A0" w:firstRow="1" w:lastRow="0" w:firstColumn="1" w:lastColumn="0" w:noHBand="0" w:noVBand="1"/>
      </w:tblPr>
      <w:tblGrid>
        <w:gridCol w:w="8664"/>
      </w:tblGrid>
      <w:tr w:rsidR="004D3BC5" w:rsidRPr="007344BD" w14:paraId="563CC07C" w14:textId="77777777" w:rsidTr="009E4447">
        <w:tc>
          <w:tcPr>
            <w:tcW w:w="9062" w:type="dxa"/>
            <w:shd w:val="clear" w:color="auto" w:fill="D9D9D9" w:themeFill="background1" w:themeFillShade="D9"/>
          </w:tcPr>
          <w:p w14:paraId="38F2D0B0" w14:textId="49D31B84" w:rsidR="004D3BC5" w:rsidRPr="007344BD" w:rsidRDefault="00A4781F" w:rsidP="0086299D">
            <w:pPr>
              <w:numPr>
                <w:ilvl w:val="0"/>
                <w:numId w:val="36"/>
              </w:numPr>
              <w:spacing w:line="276" w:lineRule="auto"/>
              <w:rPr>
                <w:rFonts w:ascii="Calibri" w:hAnsi="Calibri" w:cs="Calibri"/>
                <w:sz w:val="20"/>
                <w:szCs w:val="24"/>
              </w:rPr>
            </w:pPr>
            <w:r w:rsidRPr="00A4781F">
              <w:rPr>
                <w:rFonts w:ascii="Calibri" w:hAnsi="Calibri" w:cs="Calibri"/>
                <w:sz w:val="20"/>
                <w:szCs w:val="24"/>
              </w:rPr>
              <w:t>Minimum requirements for the quality report are stated in requirement O12. Indicate which additions you provide to this and describe why.</w:t>
            </w:r>
          </w:p>
        </w:tc>
      </w:tr>
      <w:tr w:rsidR="004D3BC5" w:rsidRPr="007344BD" w14:paraId="0B9EA95B" w14:textId="77777777" w:rsidTr="009E4447">
        <w:tc>
          <w:tcPr>
            <w:tcW w:w="9062" w:type="dxa"/>
          </w:tcPr>
          <w:p w14:paraId="73B13900" w14:textId="77777777" w:rsidR="004D3BC5" w:rsidRPr="007344BD" w:rsidRDefault="004D3BC5" w:rsidP="004D3BC5">
            <w:pPr>
              <w:spacing w:line="276" w:lineRule="auto"/>
              <w:rPr>
                <w:rFonts w:ascii="Calibri" w:hAnsi="Calibri" w:cs="Calibri"/>
                <w:sz w:val="20"/>
                <w:szCs w:val="24"/>
              </w:rPr>
            </w:pPr>
          </w:p>
          <w:p w14:paraId="70E49AAD" w14:textId="77777777" w:rsidR="004D3BC5" w:rsidRPr="007344BD" w:rsidRDefault="004D3BC5" w:rsidP="004D3BC5">
            <w:pPr>
              <w:spacing w:line="276" w:lineRule="auto"/>
              <w:rPr>
                <w:rFonts w:ascii="Calibri" w:hAnsi="Calibri" w:cs="Calibri"/>
                <w:sz w:val="20"/>
                <w:szCs w:val="24"/>
              </w:rPr>
            </w:pPr>
          </w:p>
          <w:p w14:paraId="0D0ECB6C" w14:textId="77777777" w:rsidR="004D3BC5" w:rsidRPr="007344BD" w:rsidRDefault="004D3BC5" w:rsidP="004D3BC5">
            <w:pPr>
              <w:spacing w:line="276" w:lineRule="auto"/>
              <w:rPr>
                <w:rFonts w:ascii="Calibri" w:hAnsi="Calibri" w:cs="Calibri"/>
                <w:sz w:val="20"/>
                <w:szCs w:val="24"/>
              </w:rPr>
            </w:pPr>
          </w:p>
        </w:tc>
      </w:tr>
    </w:tbl>
    <w:p w14:paraId="60D3C799" w14:textId="109C367B" w:rsidR="0034443E" w:rsidRDefault="0034443E" w:rsidP="004D3BC5">
      <w:pPr>
        <w:spacing w:line="276" w:lineRule="auto"/>
        <w:ind w:left="284"/>
        <w:rPr>
          <w:rFonts w:ascii="Calibri" w:hAnsi="Calibri" w:cs="Calibri"/>
          <w:sz w:val="20"/>
          <w:szCs w:val="24"/>
        </w:rPr>
      </w:pPr>
    </w:p>
    <w:p w14:paraId="53E2CFBE" w14:textId="77777777" w:rsidR="0034443E" w:rsidRDefault="0034443E">
      <w:pPr>
        <w:spacing w:line="240" w:lineRule="auto"/>
        <w:rPr>
          <w:rFonts w:ascii="Calibri" w:hAnsi="Calibri" w:cs="Calibri"/>
          <w:sz w:val="20"/>
          <w:szCs w:val="24"/>
        </w:rPr>
      </w:pPr>
      <w:r>
        <w:rPr>
          <w:rFonts w:ascii="Calibri" w:hAnsi="Calibri" w:cs="Calibri"/>
          <w:sz w:val="20"/>
          <w:szCs w:val="24"/>
        </w:rPr>
        <w:br w:type="page"/>
      </w:r>
    </w:p>
    <w:p w14:paraId="7134C5FC" w14:textId="77777777" w:rsidR="004D3BC5" w:rsidRPr="007344BD" w:rsidRDefault="004D3BC5" w:rsidP="004D3BC5">
      <w:pPr>
        <w:spacing w:line="276" w:lineRule="auto"/>
        <w:ind w:left="284"/>
        <w:rPr>
          <w:rFonts w:ascii="Calibri" w:hAnsi="Calibri" w:cs="Calibri"/>
          <w:sz w:val="20"/>
          <w:szCs w:val="24"/>
        </w:rPr>
      </w:pPr>
    </w:p>
    <w:p w14:paraId="6C3C26C4" w14:textId="2221712A" w:rsidR="00C27CA7" w:rsidRPr="00E711D2" w:rsidRDefault="00C27CA7" w:rsidP="00C27CA7">
      <w:pPr>
        <w:pStyle w:val="KOP20"/>
        <w:numPr>
          <w:ilvl w:val="0"/>
          <w:numId w:val="0"/>
        </w:numPr>
        <w:ind w:left="284"/>
      </w:pPr>
      <w:bookmarkStart w:id="100" w:name="_Toc144118936"/>
      <w:r>
        <w:t>Appendix 10</w:t>
      </w:r>
      <w:r w:rsidRPr="001E31DB">
        <w:t xml:space="preserve">: </w:t>
      </w:r>
      <w:r w:rsidR="0034443E" w:rsidRPr="0034443E">
        <w:t>Award criterion 5: Quality assurance of the production and delivery of the Oblique aerial photo products';</w:t>
      </w:r>
      <w:bookmarkEnd w:id="100"/>
    </w:p>
    <w:p w14:paraId="5AA820E4" w14:textId="77777777" w:rsidR="00C27CA7" w:rsidRPr="00E30096" w:rsidRDefault="00C27CA7" w:rsidP="00C27CA7">
      <w:pPr>
        <w:spacing w:line="276" w:lineRule="auto"/>
        <w:ind w:left="284"/>
        <w:rPr>
          <w:rFonts w:ascii="Calibri" w:hAnsi="Calibri" w:cs="Calibri"/>
          <w:sz w:val="20"/>
          <w:szCs w:val="24"/>
        </w:rPr>
      </w:pPr>
    </w:p>
    <w:p w14:paraId="4565222C" w14:textId="251AAD76" w:rsidR="0034443E" w:rsidRDefault="0034443E" w:rsidP="0034443E">
      <w:pPr>
        <w:ind w:left="284"/>
        <w:rPr>
          <w:rFonts w:ascii="Calibri" w:hAnsi="Calibri" w:cs="Calibri"/>
          <w:sz w:val="20"/>
          <w:szCs w:val="24"/>
        </w:rPr>
      </w:pPr>
      <w:r w:rsidRPr="0034443E">
        <w:rPr>
          <w:rFonts w:ascii="Calibri" w:hAnsi="Calibri" w:cs="Calibri"/>
          <w:sz w:val="20"/>
          <w:szCs w:val="24"/>
        </w:rPr>
        <w:t>The Contracting Authority's objective is to obtain up-to-date oblique aerial photos that can be used regarding the performance of the activities referred to in paragraph 2.33.</w:t>
      </w:r>
    </w:p>
    <w:p w14:paraId="57423DCF" w14:textId="77777777" w:rsidR="0034443E" w:rsidRDefault="0034443E" w:rsidP="0034443E">
      <w:pPr>
        <w:ind w:left="284"/>
        <w:rPr>
          <w:rFonts w:ascii="Calibri" w:hAnsi="Calibri" w:cs="Calibri"/>
          <w:sz w:val="20"/>
          <w:szCs w:val="24"/>
        </w:rPr>
      </w:pPr>
    </w:p>
    <w:tbl>
      <w:tblPr>
        <w:tblW w:w="0" w:type="auto"/>
        <w:tblInd w:w="284" w:type="dxa"/>
        <w:shd w:val="clear" w:color="auto" w:fill="CCECFF"/>
        <w:tblLook w:val="04A0" w:firstRow="1" w:lastRow="0" w:firstColumn="1" w:lastColumn="0" w:noHBand="0" w:noVBand="1"/>
      </w:tblPr>
      <w:tblGrid>
        <w:gridCol w:w="8674"/>
      </w:tblGrid>
      <w:tr w:rsidR="0034443E" w:rsidRPr="0034443E" w14:paraId="51B898FF" w14:textId="77777777" w:rsidTr="00356E6E">
        <w:tc>
          <w:tcPr>
            <w:tcW w:w="9062" w:type="dxa"/>
            <w:shd w:val="clear" w:color="auto" w:fill="CCECFF"/>
          </w:tcPr>
          <w:p w14:paraId="391E9BB8" w14:textId="7261CF85" w:rsidR="0034443E" w:rsidRPr="0034443E" w:rsidRDefault="0034443E" w:rsidP="0034443E">
            <w:pPr>
              <w:spacing w:line="276" w:lineRule="auto"/>
              <w:jc w:val="both"/>
              <w:rPr>
                <w:rFonts w:asciiTheme="minorHAnsi" w:hAnsiTheme="minorHAnsi" w:cstheme="minorHAnsi"/>
                <w:sz w:val="20"/>
              </w:rPr>
            </w:pPr>
            <w:r w:rsidRPr="0034443E">
              <w:rPr>
                <w:rFonts w:asciiTheme="minorHAnsi" w:hAnsiTheme="minorHAnsi" w:cstheme="minorHAnsi"/>
                <w:sz w:val="20"/>
              </w:rPr>
              <w:t>The Contracting Authority applies the following principles for the assessment of the Tender regarding quality assurance:</w:t>
            </w:r>
          </w:p>
          <w:p w14:paraId="6648AA99" w14:textId="18DB691F" w:rsidR="0034443E" w:rsidRPr="0034443E" w:rsidRDefault="0034443E" w:rsidP="0034443E">
            <w:pPr>
              <w:spacing w:line="276" w:lineRule="auto"/>
              <w:jc w:val="both"/>
              <w:rPr>
                <w:rFonts w:asciiTheme="minorHAnsi" w:hAnsiTheme="minorHAnsi" w:cstheme="minorHAnsi"/>
                <w:sz w:val="20"/>
              </w:rPr>
            </w:pPr>
            <w:r>
              <w:rPr>
                <w:rFonts w:asciiTheme="minorHAnsi" w:hAnsiTheme="minorHAnsi" w:cstheme="minorHAnsi"/>
                <w:sz w:val="20"/>
              </w:rPr>
              <w:tab/>
            </w:r>
            <w:r w:rsidRPr="0034443E">
              <w:rPr>
                <w:rFonts w:asciiTheme="minorHAnsi" w:hAnsiTheme="minorHAnsi" w:cstheme="minorHAnsi"/>
                <w:sz w:val="20"/>
              </w:rPr>
              <w:t>• The quality approach detailed in the Tender must guarantee the required quality.</w:t>
            </w:r>
          </w:p>
          <w:p w14:paraId="0CC597BC" w14:textId="5575680A" w:rsidR="0034443E" w:rsidRPr="0034443E" w:rsidRDefault="0034443E" w:rsidP="0034443E">
            <w:pPr>
              <w:spacing w:line="276" w:lineRule="auto"/>
              <w:jc w:val="both"/>
              <w:rPr>
                <w:rFonts w:asciiTheme="minorHAnsi" w:hAnsiTheme="minorHAnsi" w:cstheme="minorHAnsi"/>
                <w:sz w:val="20"/>
              </w:rPr>
            </w:pPr>
            <w:r>
              <w:rPr>
                <w:rFonts w:asciiTheme="minorHAnsi" w:hAnsiTheme="minorHAnsi" w:cstheme="minorHAnsi"/>
                <w:sz w:val="20"/>
              </w:rPr>
              <w:tab/>
            </w:r>
            <w:r w:rsidRPr="0034443E">
              <w:rPr>
                <w:rFonts w:asciiTheme="minorHAnsi" w:hAnsiTheme="minorHAnsi" w:cstheme="minorHAnsi"/>
                <w:sz w:val="20"/>
              </w:rPr>
              <w:t xml:space="preserve">• During the entire intake, processing and delivery process, the Contractor must explicitly </w:t>
            </w:r>
            <w:r>
              <w:rPr>
                <w:rFonts w:asciiTheme="minorHAnsi" w:hAnsiTheme="minorHAnsi" w:cstheme="minorHAnsi"/>
                <w:sz w:val="20"/>
              </w:rPr>
              <w:tab/>
            </w:r>
            <w:r w:rsidRPr="0034443E">
              <w:rPr>
                <w:rFonts w:asciiTheme="minorHAnsi" w:hAnsiTheme="minorHAnsi" w:cstheme="minorHAnsi"/>
                <w:sz w:val="20"/>
              </w:rPr>
              <w:t>establish itself that the intermediate and end products at least meet the minimum requirements;</w:t>
            </w:r>
          </w:p>
          <w:p w14:paraId="5F18B3DA" w14:textId="135ACD35" w:rsidR="0034443E" w:rsidRPr="0034443E" w:rsidRDefault="0034443E" w:rsidP="0034443E">
            <w:pPr>
              <w:spacing w:line="276" w:lineRule="auto"/>
              <w:ind w:left="760"/>
              <w:jc w:val="both"/>
              <w:rPr>
                <w:rFonts w:asciiTheme="minorHAnsi" w:hAnsiTheme="minorHAnsi" w:cstheme="minorHAnsi"/>
                <w:sz w:val="20"/>
              </w:rPr>
            </w:pPr>
            <w:r w:rsidRPr="0034443E">
              <w:rPr>
                <w:rFonts w:asciiTheme="minorHAnsi" w:hAnsiTheme="minorHAnsi" w:cstheme="minorHAnsi"/>
                <w:sz w:val="20"/>
              </w:rPr>
              <w:t>• In the quality report, the Contractor must demonstrate how this has been established.</w:t>
            </w:r>
          </w:p>
        </w:tc>
      </w:tr>
      <w:tr w:rsidR="0034443E" w:rsidRPr="0034443E" w14:paraId="7D64A358" w14:textId="77777777" w:rsidTr="00356E6E">
        <w:tc>
          <w:tcPr>
            <w:tcW w:w="9062" w:type="dxa"/>
            <w:shd w:val="clear" w:color="auto" w:fill="CCECFF"/>
          </w:tcPr>
          <w:p w14:paraId="33592170" w14:textId="77777777" w:rsidR="0034443E" w:rsidRPr="0034443E" w:rsidRDefault="0034443E" w:rsidP="0034443E">
            <w:pPr>
              <w:spacing w:line="276" w:lineRule="auto"/>
              <w:jc w:val="both"/>
              <w:rPr>
                <w:rFonts w:asciiTheme="minorHAnsi" w:hAnsiTheme="minorHAnsi" w:cstheme="minorHAnsi"/>
                <w:sz w:val="20"/>
              </w:rPr>
            </w:pPr>
          </w:p>
        </w:tc>
      </w:tr>
    </w:tbl>
    <w:p w14:paraId="3B975B54" w14:textId="77777777" w:rsidR="0034443E" w:rsidRPr="0034443E" w:rsidRDefault="0034443E" w:rsidP="0034443E">
      <w:pPr>
        <w:ind w:left="284"/>
        <w:rPr>
          <w:rFonts w:ascii="Calibri" w:hAnsi="Calibri" w:cs="Calibri"/>
          <w:sz w:val="20"/>
          <w:szCs w:val="24"/>
        </w:rPr>
      </w:pPr>
    </w:p>
    <w:p w14:paraId="260EE7CB" w14:textId="77777777" w:rsidR="00C27CA7" w:rsidRPr="0034443E" w:rsidRDefault="00C27CA7" w:rsidP="00C27CA7">
      <w:pPr>
        <w:spacing w:line="276" w:lineRule="auto"/>
        <w:ind w:left="284"/>
        <w:rPr>
          <w:rFonts w:ascii="Calibri" w:hAnsi="Calibri" w:cs="Calibri"/>
          <w:sz w:val="20"/>
          <w:szCs w:val="24"/>
        </w:rPr>
      </w:pPr>
    </w:p>
    <w:tbl>
      <w:tblPr>
        <w:tblStyle w:val="Tabelraster"/>
        <w:tblW w:w="8674" w:type="dxa"/>
        <w:tblInd w:w="279" w:type="dxa"/>
        <w:tblLook w:val="04A0" w:firstRow="1" w:lastRow="0" w:firstColumn="1" w:lastColumn="0" w:noHBand="0" w:noVBand="1"/>
      </w:tblPr>
      <w:tblGrid>
        <w:gridCol w:w="8674"/>
      </w:tblGrid>
      <w:tr w:rsidR="00C27CA7" w:rsidRPr="00C939C2" w14:paraId="1BFF79BA" w14:textId="77777777" w:rsidTr="00356E6E">
        <w:tc>
          <w:tcPr>
            <w:tcW w:w="8674" w:type="dxa"/>
            <w:shd w:val="clear" w:color="auto" w:fill="D9D9D9" w:themeFill="background1" w:themeFillShade="D9"/>
          </w:tcPr>
          <w:p w14:paraId="24DF0CEC" w14:textId="7DC2C8E0" w:rsidR="00C27CA7" w:rsidRPr="00C939C2" w:rsidRDefault="0034443E" w:rsidP="00356E6E">
            <w:pPr>
              <w:numPr>
                <w:ilvl w:val="0"/>
                <w:numId w:val="37"/>
              </w:numPr>
              <w:spacing w:line="276" w:lineRule="auto"/>
              <w:rPr>
                <w:rFonts w:ascii="Calibri" w:hAnsi="Calibri" w:cs="Calibri"/>
                <w:sz w:val="20"/>
                <w:szCs w:val="24"/>
              </w:rPr>
            </w:pPr>
            <w:r w:rsidRPr="0034443E">
              <w:rPr>
                <w:rFonts w:ascii="Calibri" w:hAnsi="Calibri" w:cs="Calibri"/>
                <w:sz w:val="20"/>
                <w:szCs w:val="24"/>
              </w:rPr>
              <w:t>Describe your approach to quality assurance with regard to the production of the Oblique aerial photographs, including a description of the production process and the quality controls applied, with specific attention to the geometric quality.</w:t>
            </w:r>
          </w:p>
        </w:tc>
      </w:tr>
      <w:tr w:rsidR="00C27CA7" w:rsidRPr="00C939C2" w14:paraId="6579B067" w14:textId="77777777" w:rsidTr="00356E6E">
        <w:tc>
          <w:tcPr>
            <w:tcW w:w="8674" w:type="dxa"/>
          </w:tcPr>
          <w:p w14:paraId="5E3B3E03" w14:textId="77777777" w:rsidR="00C27CA7" w:rsidRDefault="00C27CA7" w:rsidP="00356E6E">
            <w:pPr>
              <w:spacing w:line="276" w:lineRule="auto"/>
              <w:rPr>
                <w:rFonts w:ascii="Calibri" w:hAnsi="Calibri" w:cs="Calibri"/>
                <w:sz w:val="20"/>
                <w:szCs w:val="24"/>
              </w:rPr>
            </w:pPr>
          </w:p>
          <w:p w14:paraId="35828056" w14:textId="77777777" w:rsidR="0034443E" w:rsidRPr="00C939C2" w:rsidRDefault="0034443E" w:rsidP="00356E6E">
            <w:pPr>
              <w:spacing w:line="276" w:lineRule="auto"/>
              <w:rPr>
                <w:rFonts w:ascii="Calibri" w:hAnsi="Calibri" w:cs="Calibri"/>
                <w:sz w:val="20"/>
                <w:szCs w:val="24"/>
              </w:rPr>
            </w:pPr>
          </w:p>
          <w:p w14:paraId="21C6DF85" w14:textId="77777777" w:rsidR="00C27CA7" w:rsidRPr="00C939C2" w:rsidRDefault="00C27CA7" w:rsidP="00356E6E">
            <w:pPr>
              <w:spacing w:line="276" w:lineRule="auto"/>
              <w:rPr>
                <w:rFonts w:ascii="Calibri" w:hAnsi="Calibri" w:cs="Calibri"/>
                <w:sz w:val="20"/>
                <w:szCs w:val="24"/>
              </w:rPr>
            </w:pPr>
          </w:p>
        </w:tc>
      </w:tr>
    </w:tbl>
    <w:p w14:paraId="08715D60" w14:textId="77777777" w:rsidR="00C27CA7" w:rsidRPr="00C939C2" w:rsidRDefault="00C27CA7" w:rsidP="00C27CA7">
      <w:pPr>
        <w:spacing w:line="276" w:lineRule="auto"/>
        <w:ind w:left="284"/>
        <w:rPr>
          <w:rFonts w:ascii="Calibri" w:hAnsi="Calibri" w:cs="Calibri"/>
          <w:sz w:val="20"/>
          <w:szCs w:val="24"/>
        </w:rPr>
      </w:pPr>
    </w:p>
    <w:tbl>
      <w:tblPr>
        <w:tblStyle w:val="Tabelraster"/>
        <w:tblW w:w="0" w:type="auto"/>
        <w:tblInd w:w="284" w:type="dxa"/>
        <w:tblLook w:val="04A0" w:firstRow="1" w:lastRow="0" w:firstColumn="1" w:lastColumn="0" w:noHBand="0" w:noVBand="1"/>
      </w:tblPr>
      <w:tblGrid>
        <w:gridCol w:w="8664"/>
      </w:tblGrid>
      <w:tr w:rsidR="00C27CA7" w:rsidRPr="00A50A93" w14:paraId="7433EB9F" w14:textId="77777777" w:rsidTr="0034443E">
        <w:tc>
          <w:tcPr>
            <w:tcW w:w="8664" w:type="dxa"/>
            <w:shd w:val="clear" w:color="auto" w:fill="D9D9D9" w:themeFill="background1" w:themeFillShade="D9"/>
          </w:tcPr>
          <w:p w14:paraId="61FF5EA6" w14:textId="77777777" w:rsidR="0034443E" w:rsidRDefault="0034443E" w:rsidP="0034443E">
            <w:pPr>
              <w:numPr>
                <w:ilvl w:val="0"/>
                <w:numId w:val="37"/>
              </w:numPr>
              <w:spacing w:line="276" w:lineRule="auto"/>
              <w:rPr>
                <w:rFonts w:ascii="Calibri" w:hAnsi="Calibri" w:cs="Calibri"/>
                <w:sz w:val="20"/>
                <w:szCs w:val="24"/>
              </w:rPr>
            </w:pPr>
            <w:r w:rsidRPr="0034443E">
              <w:rPr>
                <w:rFonts w:ascii="Calibri" w:hAnsi="Calibri" w:cs="Calibri"/>
                <w:sz w:val="20"/>
                <w:szCs w:val="24"/>
              </w:rPr>
              <w:t>Describe the planning and composition of the production team, including a substantiation of the required production capacity, insight into the planning and scaling options to be able to deliver on time.</w:t>
            </w:r>
            <w:r>
              <w:rPr>
                <w:rFonts w:ascii="Calibri" w:hAnsi="Calibri" w:cs="Calibri"/>
                <w:sz w:val="20"/>
                <w:szCs w:val="24"/>
              </w:rPr>
              <w:t xml:space="preserve"> </w:t>
            </w:r>
          </w:p>
          <w:p w14:paraId="30D19AFF" w14:textId="0AA6D543" w:rsidR="00C27CA7" w:rsidRPr="0034443E" w:rsidRDefault="0034443E" w:rsidP="0034443E">
            <w:pPr>
              <w:spacing w:line="276" w:lineRule="auto"/>
              <w:ind w:left="360"/>
              <w:rPr>
                <w:rFonts w:ascii="Calibri" w:hAnsi="Calibri" w:cs="Calibri"/>
                <w:b/>
                <w:bCs/>
                <w:color w:val="1F497D" w:themeColor="text2"/>
                <w:sz w:val="20"/>
                <w:szCs w:val="24"/>
              </w:rPr>
            </w:pPr>
            <w:r w:rsidRPr="0034443E">
              <w:rPr>
                <w:rFonts w:ascii="Calibri" w:hAnsi="Calibri" w:cs="Calibri"/>
                <w:b/>
                <w:bCs/>
                <w:color w:val="1F497D" w:themeColor="text2"/>
                <w:sz w:val="20"/>
                <w:szCs w:val="24"/>
              </w:rPr>
              <w:t>The timely delivery of the Oblique aerial photos is of great importance to the Contracting Authority.</w:t>
            </w:r>
          </w:p>
        </w:tc>
      </w:tr>
      <w:tr w:rsidR="00C27CA7" w:rsidRPr="00A50A93" w14:paraId="48F0418D" w14:textId="77777777" w:rsidTr="0034443E">
        <w:tc>
          <w:tcPr>
            <w:tcW w:w="8664" w:type="dxa"/>
          </w:tcPr>
          <w:p w14:paraId="4A21AD2A" w14:textId="77777777" w:rsidR="0034443E" w:rsidRDefault="0034443E" w:rsidP="00356E6E">
            <w:pPr>
              <w:spacing w:line="276" w:lineRule="auto"/>
              <w:rPr>
                <w:rFonts w:ascii="Calibri" w:hAnsi="Calibri" w:cs="Calibri"/>
                <w:sz w:val="20"/>
                <w:szCs w:val="24"/>
              </w:rPr>
            </w:pPr>
          </w:p>
          <w:p w14:paraId="45B36995" w14:textId="77777777" w:rsidR="0034443E" w:rsidRPr="00A50A93" w:rsidRDefault="0034443E" w:rsidP="00356E6E">
            <w:pPr>
              <w:spacing w:line="276" w:lineRule="auto"/>
              <w:rPr>
                <w:rFonts w:ascii="Calibri" w:hAnsi="Calibri" w:cs="Calibri"/>
                <w:sz w:val="20"/>
                <w:szCs w:val="24"/>
              </w:rPr>
            </w:pPr>
          </w:p>
          <w:p w14:paraId="77D5321C" w14:textId="77777777" w:rsidR="00C27CA7" w:rsidRPr="00A50A93" w:rsidRDefault="00C27CA7" w:rsidP="00356E6E">
            <w:pPr>
              <w:spacing w:line="276" w:lineRule="auto"/>
              <w:rPr>
                <w:rFonts w:ascii="Calibri" w:hAnsi="Calibri" w:cs="Calibri"/>
                <w:sz w:val="20"/>
                <w:szCs w:val="24"/>
              </w:rPr>
            </w:pPr>
          </w:p>
        </w:tc>
      </w:tr>
    </w:tbl>
    <w:p w14:paraId="440F8EEC" w14:textId="77777777" w:rsidR="00C27CA7" w:rsidRPr="00A50A93" w:rsidRDefault="00C27CA7" w:rsidP="00C27CA7">
      <w:pPr>
        <w:spacing w:line="276" w:lineRule="auto"/>
        <w:ind w:left="284"/>
        <w:rPr>
          <w:rFonts w:ascii="Calibri" w:hAnsi="Calibri" w:cs="Calibri"/>
          <w:sz w:val="20"/>
          <w:szCs w:val="24"/>
        </w:rPr>
      </w:pPr>
    </w:p>
    <w:tbl>
      <w:tblPr>
        <w:tblStyle w:val="Tabelraster"/>
        <w:tblW w:w="0" w:type="auto"/>
        <w:tblInd w:w="284" w:type="dxa"/>
        <w:tblLook w:val="04A0" w:firstRow="1" w:lastRow="0" w:firstColumn="1" w:lastColumn="0" w:noHBand="0" w:noVBand="1"/>
      </w:tblPr>
      <w:tblGrid>
        <w:gridCol w:w="8664"/>
      </w:tblGrid>
      <w:tr w:rsidR="00C27CA7" w:rsidRPr="001C1119" w14:paraId="1844CE82" w14:textId="77777777" w:rsidTr="00356E6E">
        <w:tc>
          <w:tcPr>
            <w:tcW w:w="8664" w:type="dxa"/>
            <w:shd w:val="clear" w:color="auto" w:fill="D9D9D9" w:themeFill="background1" w:themeFillShade="D9"/>
          </w:tcPr>
          <w:p w14:paraId="71DF22BE" w14:textId="56B8CD3F" w:rsidR="00C27CA7" w:rsidRPr="0034443E" w:rsidRDefault="0034443E" w:rsidP="0034443E">
            <w:pPr>
              <w:pStyle w:val="Lijstalinea"/>
              <w:numPr>
                <w:ilvl w:val="0"/>
                <w:numId w:val="37"/>
              </w:numPr>
              <w:rPr>
                <w:rFonts w:ascii="Calibri" w:hAnsi="Calibri" w:cs="Calibri"/>
                <w:sz w:val="20"/>
                <w:szCs w:val="24"/>
              </w:rPr>
            </w:pPr>
            <w:r w:rsidRPr="0034443E">
              <w:rPr>
                <w:rFonts w:ascii="Calibri" w:hAnsi="Calibri" w:cs="Calibri"/>
                <w:sz w:val="20"/>
                <w:szCs w:val="24"/>
              </w:rPr>
              <w:t>Describe your approach to quality assurance regarding the delivery of Oblique aerial imagery.</w:t>
            </w:r>
          </w:p>
        </w:tc>
      </w:tr>
      <w:tr w:rsidR="00C27CA7" w:rsidRPr="001C1119" w14:paraId="742C16CD" w14:textId="77777777" w:rsidTr="00356E6E">
        <w:tc>
          <w:tcPr>
            <w:tcW w:w="8664" w:type="dxa"/>
          </w:tcPr>
          <w:p w14:paraId="22B311E4" w14:textId="77777777" w:rsidR="00C27CA7" w:rsidRPr="001C1119" w:rsidRDefault="00C27CA7" w:rsidP="00356E6E">
            <w:pPr>
              <w:spacing w:line="276" w:lineRule="auto"/>
              <w:rPr>
                <w:rFonts w:ascii="Calibri" w:hAnsi="Calibri" w:cs="Calibri"/>
                <w:sz w:val="20"/>
                <w:szCs w:val="24"/>
              </w:rPr>
            </w:pPr>
          </w:p>
          <w:p w14:paraId="35CB098A" w14:textId="77777777" w:rsidR="00C27CA7" w:rsidRDefault="00C27CA7" w:rsidP="00356E6E">
            <w:pPr>
              <w:spacing w:line="276" w:lineRule="auto"/>
              <w:rPr>
                <w:rFonts w:ascii="Calibri" w:hAnsi="Calibri" w:cs="Calibri"/>
                <w:sz w:val="20"/>
                <w:szCs w:val="24"/>
              </w:rPr>
            </w:pPr>
          </w:p>
          <w:p w14:paraId="1590EEF6" w14:textId="77777777" w:rsidR="0034443E" w:rsidRPr="001C1119" w:rsidRDefault="0034443E" w:rsidP="00356E6E">
            <w:pPr>
              <w:spacing w:line="276" w:lineRule="auto"/>
              <w:rPr>
                <w:rFonts w:ascii="Calibri" w:hAnsi="Calibri" w:cs="Calibri"/>
                <w:sz w:val="20"/>
                <w:szCs w:val="24"/>
              </w:rPr>
            </w:pPr>
          </w:p>
        </w:tc>
      </w:tr>
    </w:tbl>
    <w:p w14:paraId="21317F42" w14:textId="77777777" w:rsidR="00C27CA7" w:rsidRPr="00AD4601" w:rsidRDefault="00C27CA7" w:rsidP="00C27CA7">
      <w:pPr>
        <w:spacing w:line="276" w:lineRule="auto"/>
        <w:ind w:left="284"/>
        <w:rPr>
          <w:rFonts w:ascii="Calibri" w:hAnsi="Calibri" w:cs="Calibri"/>
          <w:sz w:val="20"/>
          <w:szCs w:val="24"/>
        </w:rPr>
      </w:pPr>
    </w:p>
    <w:tbl>
      <w:tblPr>
        <w:tblStyle w:val="Tabelraster"/>
        <w:tblW w:w="0" w:type="auto"/>
        <w:tblInd w:w="284" w:type="dxa"/>
        <w:tblLook w:val="04A0" w:firstRow="1" w:lastRow="0" w:firstColumn="1" w:lastColumn="0" w:noHBand="0" w:noVBand="1"/>
      </w:tblPr>
      <w:tblGrid>
        <w:gridCol w:w="8664"/>
      </w:tblGrid>
      <w:tr w:rsidR="00C27CA7" w:rsidRPr="005316C8" w14:paraId="2B700189" w14:textId="77777777" w:rsidTr="00356E6E">
        <w:tc>
          <w:tcPr>
            <w:tcW w:w="9062" w:type="dxa"/>
            <w:shd w:val="clear" w:color="auto" w:fill="D9D9D9" w:themeFill="background1" w:themeFillShade="D9"/>
          </w:tcPr>
          <w:p w14:paraId="3B8D0119" w14:textId="7EC76A84" w:rsidR="00C27CA7" w:rsidRPr="0034443E" w:rsidRDefault="0034443E" w:rsidP="0034443E">
            <w:pPr>
              <w:pStyle w:val="Lijstalinea"/>
              <w:numPr>
                <w:ilvl w:val="0"/>
                <w:numId w:val="37"/>
              </w:numPr>
              <w:rPr>
                <w:rFonts w:ascii="Calibri" w:hAnsi="Calibri" w:cs="Calibri"/>
                <w:sz w:val="20"/>
                <w:szCs w:val="24"/>
              </w:rPr>
            </w:pPr>
            <w:bookmarkStart w:id="101" w:name="_Hlk144108945"/>
            <w:r w:rsidRPr="0034443E">
              <w:rPr>
                <w:rFonts w:ascii="Calibri" w:hAnsi="Calibri" w:cs="Calibri"/>
                <w:sz w:val="20"/>
                <w:szCs w:val="24"/>
              </w:rPr>
              <w:t>Provide a table of contents proposed by you for the quality report 'Recording, production and delivery Oblique-aerial photos' to be delivered.</w:t>
            </w:r>
          </w:p>
        </w:tc>
      </w:tr>
      <w:tr w:rsidR="00C27CA7" w:rsidRPr="005316C8" w14:paraId="79908590" w14:textId="77777777" w:rsidTr="00356E6E">
        <w:tc>
          <w:tcPr>
            <w:tcW w:w="9062" w:type="dxa"/>
          </w:tcPr>
          <w:p w14:paraId="7501FC38" w14:textId="77777777" w:rsidR="00C27CA7" w:rsidRPr="005316C8" w:rsidRDefault="00C27CA7" w:rsidP="00356E6E">
            <w:pPr>
              <w:spacing w:line="276" w:lineRule="auto"/>
              <w:rPr>
                <w:rFonts w:ascii="Calibri" w:hAnsi="Calibri" w:cs="Calibri"/>
                <w:sz w:val="20"/>
                <w:szCs w:val="24"/>
              </w:rPr>
            </w:pPr>
          </w:p>
          <w:p w14:paraId="6BC1215B" w14:textId="77777777" w:rsidR="00C27CA7" w:rsidRDefault="00C27CA7" w:rsidP="00356E6E">
            <w:pPr>
              <w:spacing w:line="276" w:lineRule="auto"/>
              <w:rPr>
                <w:rFonts w:ascii="Calibri" w:hAnsi="Calibri" w:cs="Calibri"/>
                <w:sz w:val="20"/>
                <w:szCs w:val="24"/>
              </w:rPr>
            </w:pPr>
          </w:p>
          <w:p w14:paraId="6835F8A3" w14:textId="77777777" w:rsidR="0034443E" w:rsidRPr="005316C8" w:rsidRDefault="0034443E" w:rsidP="00356E6E">
            <w:pPr>
              <w:spacing w:line="276" w:lineRule="auto"/>
              <w:rPr>
                <w:rFonts w:ascii="Calibri" w:hAnsi="Calibri" w:cs="Calibri"/>
                <w:sz w:val="20"/>
                <w:szCs w:val="24"/>
              </w:rPr>
            </w:pPr>
          </w:p>
        </w:tc>
      </w:tr>
      <w:bookmarkEnd w:id="101"/>
    </w:tbl>
    <w:p w14:paraId="3860EB49" w14:textId="77777777" w:rsidR="00C27CA7" w:rsidRDefault="00C27CA7" w:rsidP="00C27CA7">
      <w:pPr>
        <w:spacing w:line="276" w:lineRule="auto"/>
        <w:ind w:left="284"/>
        <w:rPr>
          <w:rFonts w:ascii="Calibri" w:hAnsi="Calibri" w:cs="Calibri"/>
          <w:sz w:val="20"/>
          <w:szCs w:val="24"/>
        </w:rPr>
      </w:pPr>
    </w:p>
    <w:tbl>
      <w:tblPr>
        <w:tblStyle w:val="Tabelraster"/>
        <w:tblW w:w="0" w:type="auto"/>
        <w:tblInd w:w="284" w:type="dxa"/>
        <w:tblLook w:val="04A0" w:firstRow="1" w:lastRow="0" w:firstColumn="1" w:lastColumn="0" w:noHBand="0" w:noVBand="1"/>
      </w:tblPr>
      <w:tblGrid>
        <w:gridCol w:w="8664"/>
      </w:tblGrid>
      <w:tr w:rsidR="0034443E" w:rsidRPr="005316C8" w14:paraId="06C1952D" w14:textId="77777777" w:rsidTr="00356E6E">
        <w:tc>
          <w:tcPr>
            <w:tcW w:w="9062" w:type="dxa"/>
            <w:shd w:val="clear" w:color="auto" w:fill="D9D9D9" w:themeFill="background1" w:themeFillShade="D9"/>
          </w:tcPr>
          <w:p w14:paraId="5571B88B" w14:textId="541FD1B1" w:rsidR="0034443E" w:rsidRPr="0034443E" w:rsidRDefault="0034443E" w:rsidP="00356E6E">
            <w:pPr>
              <w:pStyle w:val="Lijstalinea"/>
              <w:numPr>
                <w:ilvl w:val="0"/>
                <w:numId w:val="37"/>
              </w:numPr>
              <w:rPr>
                <w:rFonts w:ascii="Calibri" w:hAnsi="Calibri" w:cs="Calibri"/>
                <w:sz w:val="20"/>
                <w:szCs w:val="24"/>
              </w:rPr>
            </w:pPr>
            <w:r w:rsidRPr="0034443E">
              <w:rPr>
                <w:rFonts w:ascii="Calibri" w:hAnsi="Calibri" w:cs="Calibri"/>
                <w:sz w:val="20"/>
                <w:szCs w:val="24"/>
              </w:rPr>
              <w:t>For the assessment of the viewer, the Tenderer will make a demo available and provide the necessary data (link to viewer, login details).</w:t>
            </w:r>
          </w:p>
        </w:tc>
      </w:tr>
      <w:tr w:rsidR="0034443E" w:rsidRPr="005316C8" w14:paraId="278627F9" w14:textId="77777777" w:rsidTr="00356E6E">
        <w:tc>
          <w:tcPr>
            <w:tcW w:w="9062" w:type="dxa"/>
          </w:tcPr>
          <w:p w14:paraId="4B84894F" w14:textId="77777777" w:rsidR="0034443E" w:rsidRPr="005316C8" w:rsidRDefault="0034443E" w:rsidP="00356E6E">
            <w:pPr>
              <w:spacing w:line="276" w:lineRule="auto"/>
              <w:rPr>
                <w:rFonts w:ascii="Calibri" w:hAnsi="Calibri" w:cs="Calibri"/>
                <w:sz w:val="20"/>
                <w:szCs w:val="24"/>
              </w:rPr>
            </w:pPr>
          </w:p>
          <w:p w14:paraId="36946AC0" w14:textId="77777777" w:rsidR="0034443E" w:rsidRPr="005316C8" w:rsidRDefault="0034443E" w:rsidP="00356E6E">
            <w:pPr>
              <w:spacing w:line="276" w:lineRule="auto"/>
              <w:rPr>
                <w:rFonts w:ascii="Calibri" w:hAnsi="Calibri" w:cs="Calibri"/>
                <w:sz w:val="20"/>
                <w:szCs w:val="24"/>
              </w:rPr>
            </w:pPr>
          </w:p>
          <w:p w14:paraId="76D0136D" w14:textId="77777777" w:rsidR="0034443E" w:rsidRPr="005316C8" w:rsidRDefault="0034443E" w:rsidP="00356E6E">
            <w:pPr>
              <w:spacing w:line="276" w:lineRule="auto"/>
              <w:rPr>
                <w:rFonts w:ascii="Calibri" w:hAnsi="Calibri" w:cs="Calibri"/>
                <w:sz w:val="20"/>
                <w:szCs w:val="24"/>
              </w:rPr>
            </w:pPr>
          </w:p>
        </w:tc>
      </w:tr>
    </w:tbl>
    <w:p w14:paraId="792F20AA" w14:textId="77777777" w:rsidR="00C27CA7" w:rsidRDefault="00C27CA7" w:rsidP="00C27CA7">
      <w:pPr>
        <w:spacing w:line="240" w:lineRule="auto"/>
        <w:rPr>
          <w:rFonts w:ascii="Calibri" w:hAnsi="Calibri" w:cs="Calibri"/>
          <w:sz w:val="20"/>
          <w:szCs w:val="24"/>
        </w:rPr>
      </w:pPr>
      <w:r>
        <w:rPr>
          <w:rFonts w:ascii="Calibri" w:hAnsi="Calibri" w:cs="Calibri"/>
          <w:sz w:val="20"/>
          <w:szCs w:val="24"/>
        </w:rPr>
        <w:br w:type="page"/>
      </w:r>
    </w:p>
    <w:p w14:paraId="379D139F" w14:textId="3B11B470" w:rsidR="00726131" w:rsidRPr="00350CB7" w:rsidRDefault="00726131" w:rsidP="00350CB7">
      <w:pPr>
        <w:spacing w:line="276" w:lineRule="auto"/>
        <w:ind w:left="284"/>
        <w:rPr>
          <w:rFonts w:ascii="Calibri" w:hAnsi="Calibri" w:cs="Calibri"/>
          <w:sz w:val="20"/>
          <w:szCs w:val="24"/>
        </w:rPr>
      </w:pPr>
    </w:p>
    <w:p w14:paraId="200688D7" w14:textId="09F6BA33" w:rsidR="000735F1" w:rsidRPr="00E711D2" w:rsidRDefault="00350CB7" w:rsidP="00E711D2">
      <w:pPr>
        <w:pStyle w:val="KOP20"/>
        <w:numPr>
          <w:ilvl w:val="0"/>
          <w:numId w:val="0"/>
        </w:numPr>
        <w:ind w:left="284"/>
      </w:pPr>
      <w:bookmarkStart w:id="102" w:name="_Toc83419455"/>
      <w:bookmarkStart w:id="103" w:name="_Toc83419768"/>
      <w:bookmarkStart w:id="104" w:name="_Toc83419936"/>
      <w:bookmarkStart w:id="105" w:name="_Toc83420059"/>
      <w:bookmarkStart w:id="106" w:name="_Toc83420177"/>
      <w:bookmarkStart w:id="107" w:name="_Toc83420445"/>
      <w:bookmarkStart w:id="108" w:name="_Toc83420568"/>
      <w:bookmarkStart w:id="109" w:name="_Toc83420685"/>
      <w:bookmarkStart w:id="110" w:name="_Toc83420802"/>
      <w:bookmarkStart w:id="111" w:name="_Toc144118937"/>
      <w:r>
        <w:t xml:space="preserve">Appendix </w:t>
      </w:r>
      <w:r w:rsidR="00A4781F">
        <w:t>1</w:t>
      </w:r>
      <w:r w:rsidR="008D0DB8">
        <w:t>1</w:t>
      </w:r>
      <w:r w:rsidR="0061141C" w:rsidRPr="001E31DB">
        <w:t xml:space="preserve">: </w:t>
      </w:r>
      <w:r w:rsidR="00726131" w:rsidRPr="001E31DB">
        <w:t xml:space="preserve">Award criterion </w:t>
      </w:r>
      <w:r w:rsidR="00F33A44">
        <w:t>6</w:t>
      </w:r>
      <w:r w:rsidR="00726131" w:rsidRPr="001E31DB">
        <w:t>: ‘</w:t>
      </w:r>
      <w:r>
        <w:t>Communication’</w:t>
      </w:r>
      <w:bookmarkEnd w:id="102"/>
      <w:bookmarkEnd w:id="103"/>
      <w:bookmarkEnd w:id="104"/>
      <w:bookmarkEnd w:id="105"/>
      <w:bookmarkEnd w:id="106"/>
      <w:bookmarkEnd w:id="107"/>
      <w:bookmarkEnd w:id="108"/>
      <w:bookmarkEnd w:id="109"/>
      <w:bookmarkEnd w:id="110"/>
      <w:bookmarkEnd w:id="111"/>
    </w:p>
    <w:p w14:paraId="35BC5DEC" w14:textId="77777777" w:rsidR="00E711D2" w:rsidRPr="00E30096" w:rsidRDefault="00E711D2" w:rsidP="00E711D2">
      <w:pPr>
        <w:spacing w:line="276" w:lineRule="auto"/>
        <w:ind w:left="284"/>
        <w:rPr>
          <w:rFonts w:ascii="Calibri" w:hAnsi="Calibri" w:cs="Calibri"/>
          <w:sz w:val="20"/>
          <w:szCs w:val="24"/>
        </w:rPr>
      </w:pPr>
    </w:p>
    <w:p w14:paraId="166BFAF5" w14:textId="77777777" w:rsidR="00AD4601" w:rsidRDefault="00AD4601" w:rsidP="00AD4601">
      <w:pPr>
        <w:spacing w:line="276" w:lineRule="auto"/>
        <w:ind w:left="284"/>
        <w:rPr>
          <w:rFonts w:ascii="Calibri" w:hAnsi="Calibri" w:cs="Calibri"/>
          <w:sz w:val="20"/>
          <w:szCs w:val="24"/>
        </w:rPr>
      </w:pPr>
      <w:r w:rsidRPr="00AD4601">
        <w:rPr>
          <w:rFonts w:ascii="Calibri" w:hAnsi="Calibri" w:cs="Calibri"/>
          <w:sz w:val="20"/>
          <w:szCs w:val="24"/>
        </w:rPr>
        <w:t xml:space="preserve">The ICC wants to be proactively informed about the progress, quality controls and intermediate results in the various project phases. The ICC wishes to be informed immediately if, </w:t>
      </w:r>
      <w:r w:rsidR="006A2A33">
        <w:rPr>
          <w:rFonts w:ascii="Calibri" w:hAnsi="Calibri" w:cs="Calibri"/>
          <w:sz w:val="20"/>
          <w:szCs w:val="24"/>
        </w:rPr>
        <w:t>according to</w:t>
      </w:r>
      <w:r w:rsidRPr="00AD4601">
        <w:rPr>
          <w:rFonts w:ascii="Calibri" w:hAnsi="Calibri" w:cs="Calibri"/>
          <w:sz w:val="20"/>
          <w:szCs w:val="24"/>
        </w:rPr>
        <w:t xml:space="preserve"> Contractor, the quality of the intermediate or final product </w:t>
      </w:r>
      <w:proofErr w:type="spellStart"/>
      <w:r w:rsidRPr="00AD4601">
        <w:rPr>
          <w:rFonts w:ascii="Calibri" w:hAnsi="Calibri" w:cs="Calibri"/>
          <w:sz w:val="20"/>
          <w:szCs w:val="24"/>
        </w:rPr>
        <w:t>can not</w:t>
      </w:r>
      <w:proofErr w:type="spellEnd"/>
      <w:r w:rsidRPr="00AD4601">
        <w:rPr>
          <w:rFonts w:ascii="Calibri" w:hAnsi="Calibri" w:cs="Calibri"/>
          <w:sz w:val="20"/>
          <w:szCs w:val="24"/>
        </w:rPr>
        <w:t xml:space="preserve"> be </w:t>
      </w:r>
      <w:r w:rsidR="006A2A33">
        <w:rPr>
          <w:rFonts w:ascii="Calibri" w:hAnsi="Calibri" w:cs="Calibri"/>
          <w:sz w:val="20"/>
          <w:szCs w:val="24"/>
        </w:rPr>
        <w:t>achieved</w:t>
      </w:r>
      <w:r w:rsidR="001C1119">
        <w:rPr>
          <w:rFonts w:ascii="Calibri" w:hAnsi="Calibri" w:cs="Calibri"/>
          <w:sz w:val="20"/>
          <w:szCs w:val="24"/>
        </w:rPr>
        <w:t xml:space="preserve">, </w:t>
      </w:r>
      <w:r w:rsidR="001C1119" w:rsidRPr="001C1119">
        <w:rPr>
          <w:rFonts w:ascii="Calibri" w:hAnsi="Calibri" w:cs="Calibri"/>
          <w:sz w:val="20"/>
          <w:szCs w:val="24"/>
        </w:rPr>
        <w:t>or cannot be achieved in whole or in time</w:t>
      </w:r>
      <w:r w:rsidRPr="00AD4601">
        <w:rPr>
          <w:rFonts w:ascii="Calibri" w:hAnsi="Calibri" w:cs="Calibri"/>
          <w:sz w:val="20"/>
          <w:szCs w:val="24"/>
        </w:rPr>
        <w:t xml:space="preserve">. The quality </w:t>
      </w:r>
      <w:r w:rsidR="001C1119">
        <w:rPr>
          <w:rFonts w:ascii="Calibri" w:hAnsi="Calibri" w:cs="Calibri"/>
          <w:sz w:val="20"/>
          <w:szCs w:val="24"/>
        </w:rPr>
        <w:t>assurance and controls a</w:t>
      </w:r>
      <w:r w:rsidRPr="00AD4601">
        <w:rPr>
          <w:rFonts w:ascii="Calibri" w:hAnsi="Calibri" w:cs="Calibri"/>
          <w:sz w:val="20"/>
          <w:szCs w:val="24"/>
        </w:rPr>
        <w:t xml:space="preserve">nd the process monitoring of Contractor should be specifically </w:t>
      </w:r>
      <w:r w:rsidR="001C1119">
        <w:rPr>
          <w:rFonts w:ascii="Calibri" w:hAnsi="Calibri" w:cs="Calibri"/>
          <w:sz w:val="20"/>
          <w:szCs w:val="24"/>
        </w:rPr>
        <w:t>designed</w:t>
      </w:r>
      <w:r w:rsidRPr="00AD4601">
        <w:rPr>
          <w:rFonts w:ascii="Calibri" w:hAnsi="Calibri" w:cs="Calibri"/>
          <w:sz w:val="20"/>
          <w:szCs w:val="24"/>
        </w:rPr>
        <w:t xml:space="preserve"> for this purpose. After consultation</w:t>
      </w:r>
      <w:r w:rsidR="001C1119">
        <w:rPr>
          <w:rFonts w:ascii="Calibri" w:hAnsi="Calibri" w:cs="Calibri"/>
          <w:sz w:val="20"/>
          <w:szCs w:val="24"/>
        </w:rPr>
        <w:t xml:space="preserve"> with the ICC</w:t>
      </w:r>
      <w:r w:rsidRPr="00AD4601">
        <w:rPr>
          <w:rFonts w:ascii="Calibri" w:hAnsi="Calibri" w:cs="Calibri"/>
          <w:sz w:val="20"/>
          <w:szCs w:val="24"/>
        </w:rPr>
        <w:t xml:space="preserve">, the necessary measures can be taken and agreements </w:t>
      </w:r>
      <w:r w:rsidR="001C1119">
        <w:rPr>
          <w:rFonts w:ascii="Calibri" w:hAnsi="Calibri" w:cs="Calibri"/>
          <w:sz w:val="20"/>
          <w:szCs w:val="24"/>
        </w:rPr>
        <w:t>can be made about</w:t>
      </w:r>
      <w:r w:rsidRPr="00AD4601">
        <w:rPr>
          <w:rFonts w:ascii="Calibri" w:hAnsi="Calibri" w:cs="Calibri"/>
          <w:sz w:val="20"/>
          <w:szCs w:val="24"/>
        </w:rPr>
        <w:t xml:space="preserve"> the further progress of the process and the product quality to be delivered.</w:t>
      </w:r>
    </w:p>
    <w:p w14:paraId="478742C6" w14:textId="77777777" w:rsidR="00AD4601" w:rsidRPr="00AD4601" w:rsidRDefault="00AD4601" w:rsidP="00AD4601">
      <w:pPr>
        <w:spacing w:line="276" w:lineRule="auto"/>
        <w:ind w:left="284"/>
        <w:rPr>
          <w:rFonts w:ascii="Calibri" w:hAnsi="Calibri" w:cs="Calibri"/>
          <w:sz w:val="20"/>
          <w:szCs w:val="24"/>
        </w:rPr>
      </w:pPr>
    </w:p>
    <w:tbl>
      <w:tblPr>
        <w:tblStyle w:val="Tabelraster"/>
        <w:tblW w:w="8674" w:type="dxa"/>
        <w:tblInd w:w="279" w:type="dxa"/>
        <w:tblLook w:val="04A0" w:firstRow="1" w:lastRow="0" w:firstColumn="1" w:lastColumn="0" w:noHBand="0" w:noVBand="1"/>
      </w:tblPr>
      <w:tblGrid>
        <w:gridCol w:w="8674"/>
      </w:tblGrid>
      <w:tr w:rsidR="00E711D2" w:rsidRPr="00C939C2" w14:paraId="0C899744" w14:textId="77777777" w:rsidTr="00AD4601">
        <w:tc>
          <w:tcPr>
            <w:tcW w:w="8674" w:type="dxa"/>
            <w:shd w:val="clear" w:color="auto" w:fill="D9D9D9" w:themeFill="background1" w:themeFillShade="D9"/>
          </w:tcPr>
          <w:p w14:paraId="2B19817E" w14:textId="57541C2C" w:rsidR="00E711D2" w:rsidRPr="00C939C2" w:rsidRDefault="008D0DB8" w:rsidP="008D0DB8">
            <w:pPr>
              <w:numPr>
                <w:ilvl w:val="0"/>
                <w:numId w:val="106"/>
              </w:numPr>
              <w:spacing w:line="276" w:lineRule="auto"/>
              <w:rPr>
                <w:rFonts w:ascii="Calibri" w:hAnsi="Calibri" w:cs="Calibri"/>
                <w:sz w:val="20"/>
                <w:szCs w:val="24"/>
              </w:rPr>
            </w:pPr>
            <w:r w:rsidRPr="008D0DB8">
              <w:rPr>
                <w:rFonts w:ascii="Calibri" w:hAnsi="Calibri" w:cs="Calibri"/>
                <w:sz w:val="20"/>
                <w:szCs w:val="24"/>
              </w:rPr>
              <w:t>State your vision on communication with the ICC before, during and after the project. Your description should at least match the stated objectives</w:t>
            </w:r>
          </w:p>
        </w:tc>
      </w:tr>
      <w:tr w:rsidR="00E711D2" w:rsidRPr="00C939C2" w14:paraId="5BE1ED61" w14:textId="77777777" w:rsidTr="00AD4601">
        <w:tc>
          <w:tcPr>
            <w:tcW w:w="8674" w:type="dxa"/>
          </w:tcPr>
          <w:p w14:paraId="157CD30A" w14:textId="77777777" w:rsidR="00E711D2" w:rsidRPr="00C939C2" w:rsidRDefault="00E711D2" w:rsidP="00E711D2">
            <w:pPr>
              <w:spacing w:line="276" w:lineRule="auto"/>
              <w:rPr>
                <w:rFonts w:ascii="Calibri" w:hAnsi="Calibri" w:cs="Calibri"/>
                <w:sz w:val="20"/>
                <w:szCs w:val="24"/>
              </w:rPr>
            </w:pPr>
          </w:p>
          <w:p w14:paraId="70B8D71C" w14:textId="77777777" w:rsidR="00E711D2" w:rsidRPr="00C939C2" w:rsidRDefault="00E711D2" w:rsidP="00E711D2">
            <w:pPr>
              <w:spacing w:line="276" w:lineRule="auto"/>
              <w:rPr>
                <w:rFonts w:ascii="Calibri" w:hAnsi="Calibri" w:cs="Calibri"/>
                <w:sz w:val="20"/>
                <w:szCs w:val="24"/>
              </w:rPr>
            </w:pPr>
          </w:p>
          <w:p w14:paraId="7E213B03" w14:textId="77777777" w:rsidR="00E711D2" w:rsidRPr="00C939C2" w:rsidRDefault="00E711D2" w:rsidP="00E711D2">
            <w:pPr>
              <w:spacing w:line="276" w:lineRule="auto"/>
              <w:rPr>
                <w:rFonts w:ascii="Calibri" w:hAnsi="Calibri" w:cs="Calibri"/>
                <w:sz w:val="20"/>
                <w:szCs w:val="24"/>
              </w:rPr>
            </w:pPr>
          </w:p>
        </w:tc>
      </w:tr>
    </w:tbl>
    <w:p w14:paraId="055C95DB" w14:textId="77777777" w:rsidR="00E711D2" w:rsidRPr="00C939C2" w:rsidRDefault="00E711D2" w:rsidP="00E711D2">
      <w:pPr>
        <w:spacing w:line="276" w:lineRule="auto"/>
        <w:ind w:left="284"/>
        <w:rPr>
          <w:rFonts w:ascii="Calibri" w:hAnsi="Calibri" w:cs="Calibri"/>
          <w:sz w:val="20"/>
          <w:szCs w:val="24"/>
        </w:rPr>
      </w:pPr>
    </w:p>
    <w:p w14:paraId="4BEDB073" w14:textId="77777777" w:rsidR="00E711D2" w:rsidRPr="00C939C2" w:rsidRDefault="00E711D2" w:rsidP="00E711D2">
      <w:pPr>
        <w:spacing w:line="276" w:lineRule="auto"/>
        <w:ind w:left="284"/>
        <w:rPr>
          <w:rFonts w:ascii="Calibri" w:hAnsi="Calibri" w:cs="Calibri"/>
          <w:sz w:val="20"/>
          <w:szCs w:val="24"/>
        </w:rPr>
      </w:pPr>
    </w:p>
    <w:tbl>
      <w:tblPr>
        <w:tblStyle w:val="Tabelraster"/>
        <w:tblW w:w="0" w:type="auto"/>
        <w:tblInd w:w="284" w:type="dxa"/>
        <w:tblLook w:val="04A0" w:firstRow="1" w:lastRow="0" w:firstColumn="1" w:lastColumn="0" w:noHBand="0" w:noVBand="1"/>
      </w:tblPr>
      <w:tblGrid>
        <w:gridCol w:w="8664"/>
      </w:tblGrid>
      <w:tr w:rsidR="00E711D2" w:rsidRPr="00A50A93" w14:paraId="54F30DBE" w14:textId="77777777" w:rsidTr="009E4447">
        <w:tc>
          <w:tcPr>
            <w:tcW w:w="9062" w:type="dxa"/>
            <w:shd w:val="clear" w:color="auto" w:fill="D9D9D9" w:themeFill="background1" w:themeFillShade="D9"/>
          </w:tcPr>
          <w:p w14:paraId="1B232062" w14:textId="77777777" w:rsidR="008D0DB8" w:rsidRPr="008D0DB8" w:rsidRDefault="008D0DB8" w:rsidP="008D0DB8">
            <w:pPr>
              <w:numPr>
                <w:ilvl w:val="0"/>
                <w:numId w:val="106"/>
              </w:numPr>
              <w:spacing w:line="276" w:lineRule="auto"/>
              <w:rPr>
                <w:rFonts w:ascii="Calibri" w:hAnsi="Calibri" w:cs="Calibri"/>
                <w:sz w:val="20"/>
                <w:szCs w:val="24"/>
              </w:rPr>
            </w:pPr>
            <w:r w:rsidRPr="008D0DB8">
              <w:rPr>
                <w:rFonts w:ascii="Calibri" w:hAnsi="Calibri" w:cs="Calibri"/>
                <w:sz w:val="20"/>
                <w:szCs w:val="24"/>
              </w:rPr>
              <w:t>Describe the manner in which the Contractor will inform the ICC about:</w:t>
            </w:r>
          </w:p>
          <w:p w14:paraId="2D9E0A92" w14:textId="129818A5" w:rsidR="008D0DB8" w:rsidRPr="008D0DB8" w:rsidRDefault="008D0DB8" w:rsidP="008D0DB8">
            <w:pPr>
              <w:spacing w:line="276" w:lineRule="auto"/>
              <w:rPr>
                <w:rFonts w:ascii="Calibri" w:hAnsi="Calibri" w:cs="Calibri"/>
                <w:sz w:val="20"/>
                <w:szCs w:val="24"/>
              </w:rPr>
            </w:pPr>
            <w:r>
              <w:rPr>
                <w:rFonts w:ascii="Calibri" w:hAnsi="Calibri" w:cs="Calibri"/>
                <w:sz w:val="20"/>
                <w:szCs w:val="24"/>
              </w:rPr>
              <w:tab/>
            </w:r>
            <w:r w:rsidRPr="008D0DB8">
              <w:rPr>
                <w:rFonts w:ascii="Calibri" w:hAnsi="Calibri" w:cs="Calibri"/>
                <w:sz w:val="20"/>
                <w:szCs w:val="24"/>
              </w:rPr>
              <w:t>a. That the recorded images meet the minimum requirements;</w:t>
            </w:r>
          </w:p>
          <w:p w14:paraId="789706F6" w14:textId="20438484" w:rsidR="00E711D2" w:rsidRPr="00A50A93" w:rsidRDefault="008D0DB8" w:rsidP="008D0DB8">
            <w:pPr>
              <w:spacing w:line="276" w:lineRule="auto"/>
              <w:rPr>
                <w:rFonts w:ascii="Calibri" w:hAnsi="Calibri" w:cs="Calibri"/>
                <w:sz w:val="20"/>
                <w:szCs w:val="24"/>
              </w:rPr>
            </w:pPr>
            <w:r>
              <w:rPr>
                <w:rFonts w:ascii="Calibri" w:hAnsi="Calibri" w:cs="Calibri"/>
                <w:sz w:val="20"/>
                <w:szCs w:val="24"/>
              </w:rPr>
              <w:tab/>
            </w:r>
            <w:r w:rsidRPr="008D0DB8">
              <w:rPr>
                <w:rFonts w:ascii="Calibri" w:hAnsi="Calibri" w:cs="Calibri"/>
                <w:sz w:val="20"/>
                <w:szCs w:val="24"/>
              </w:rPr>
              <w:t xml:space="preserve">b. Which quality issues have been identified during the recording and production process and </w:t>
            </w:r>
            <w:r>
              <w:rPr>
                <w:rFonts w:ascii="Calibri" w:hAnsi="Calibri" w:cs="Calibri"/>
                <w:sz w:val="20"/>
                <w:szCs w:val="24"/>
              </w:rPr>
              <w:tab/>
            </w:r>
            <w:r w:rsidRPr="008D0DB8">
              <w:rPr>
                <w:rFonts w:ascii="Calibri" w:hAnsi="Calibri" w:cs="Calibri"/>
                <w:sz w:val="20"/>
                <w:szCs w:val="24"/>
              </w:rPr>
              <w:t>which measures are taken to remedy the quality issues;</w:t>
            </w:r>
          </w:p>
        </w:tc>
      </w:tr>
      <w:tr w:rsidR="00E711D2" w:rsidRPr="00A50A93" w14:paraId="6FE0E4AB" w14:textId="77777777" w:rsidTr="009E4447">
        <w:tc>
          <w:tcPr>
            <w:tcW w:w="9062" w:type="dxa"/>
          </w:tcPr>
          <w:p w14:paraId="0B630DF7" w14:textId="77777777" w:rsidR="00E711D2" w:rsidRPr="00A50A93" w:rsidRDefault="00E711D2" w:rsidP="00E711D2">
            <w:pPr>
              <w:spacing w:line="276" w:lineRule="auto"/>
              <w:rPr>
                <w:rFonts w:ascii="Calibri" w:hAnsi="Calibri" w:cs="Calibri"/>
                <w:sz w:val="20"/>
                <w:szCs w:val="24"/>
              </w:rPr>
            </w:pPr>
          </w:p>
          <w:p w14:paraId="721B6B55" w14:textId="77777777" w:rsidR="00E711D2" w:rsidRPr="00A50A93" w:rsidRDefault="00E711D2" w:rsidP="00E711D2">
            <w:pPr>
              <w:spacing w:line="276" w:lineRule="auto"/>
              <w:rPr>
                <w:rFonts w:ascii="Calibri" w:hAnsi="Calibri" w:cs="Calibri"/>
                <w:sz w:val="20"/>
                <w:szCs w:val="24"/>
              </w:rPr>
            </w:pPr>
          </w:p>
          <w:p w14:paraId="20F19B56" w14:textId="77777777" w:rsidR="00E711D2" w:rsidRPr="00A50A93" w:rsidRDefault="00E711D2" w:rsidP="00E711D2">
            <w:pPr>
              <w:spacing w:line="276" w:lineRule="auto"/>
              <w:rPr>
                <w:rFonts w:ascii="Calibri" w:hAnsi="Calibri" w:cs="Calibri"/>
                <w:sz w:val="20"/>
                <w:szCs w:val="24"/>
              </w:rPr>
            </w:pPr>
          </w:p>
        </w:tc>
      </w:tr>
    </w:tbl>
    <w:p w14:paraId="21B15754" w14:textId="77777777" w:rsidR="00E711D2" w:rsidRPr="00A50A93" w:rsidRDefault="00E711D2" w:rsidP="00E711D2">
      <w:pPr>
        <w:spacing w:line="276" w:lineRule="auto"/>
        <w:ind w:left="284"/>
        <w:rPr>
          <w:rFonts w:ascii="Calibri" w:hAnsi="Calibri" w:cs="Calibri"/>
          <w:sz w:val="20"/>
          <w:szCs w:val="24"/>
        </w:rPr>
      </w:pPr>
    </w:p>
    <w:p w14:paraId="2B6FF7E0" w14:textId="77777777" w:rsidR="00E711D2" w:rsidRPr="00A50A93" w:rsidRDefault="00E711D2" w:rsidP="00E711D2">
      <w:pPr>
        <w:spacing w:line="276" w:lineRule="auto"/>
        <w:ind w:left="284"/>
        <w:rPr>
          <w:rFonts w:ascii="Calibri" w:hAnsi="Calibri" w:cs="Calibri"/>
          <w:sz w:val="20"/>
          <w:szCs w:val="24"/>
        </w:rPr>
      </w:pPr>
    </w:p>
    <w:p w14:paraId="496E2B1E" w14:textId="77777777" w:rsidR="00AD4601" w:rsidRDefault="00AD4601" w:rsidP="00AD4601">
      <w:pPr>
        <w:spacing w:line="276" w:lineRule="auto"/>
        <w:ind w:left="284"/>
        <w:rPr>
          <w:rFonts w:ascii="Calibri" w:hAnsi="Calibri" w:cs="Calibri"/>
          <w:sz w:val="20"/>
          <w:szCs w:val="24"/>
        </w:rPr>
      </w:pPr>
    </w:p>
    <w:p w14:paraId="227906E0" w14:textId="77777777" w:rsidR="00AD4601" w:rsidRPr="00AD4601" w:rsidRDefault="00AD4601" w:rsidP="00AD4601">
      <w:pPr>
        <w:spacing w:line="276" w:lineRule="auto"/>
        <w:ind w:left="284"/>
        <w:rPr>
          <w:rFonts w:ascii="Calibri" w:hAnsi="Calibri" w:cs="Calibri"/>
          <w:sz w:val="20"/>
          <w:szCs w:val="24"/>
        </w:rPr>
      </w:pPr>
    </w:p>
    <w:p w14:paraId="3C1C82C2" w14:textId="77777777" w:rsidR="00AD4601" w:rsidRDefault="00AD4601" w:rsidP="00AD4601">
      <w:pPr>
        <w:spacing w:line="276" w:lineRule="auto"/>
        <w:ind w:left="284"/>
        <w:rPr>
          <w:rFonts w:ascii="Calibri" w:hAnsi="Calibri" w:cs="Calibri"/>
          <w:sz w:val="20"/>
          <w:szCs w:val="24"/>
        </w:rPr>
      </w:pPr>
    </w:p>
    <w:p w14:paraId="2CD10DBE" w14:textId="77777777" w:rsidR="008F66A7" w:rsidRDefault="008F66A7">
      <w:pPr>
        <w:spacing w:line="240" w:lineRule="auto"/>
        <w:rPr>
          <w:rFonts w:ascii="Calibri" w:hAnsi="Calibri" w:cs="Calibri"/>
          <w:sz w:val="20"/>
          <w:szCs w:val="24"/>
        </w:rPr>
      </w:pPr>
      <w:r>
        <w:rPr>
          <w:rFonts w:ascii="Calibri" w:hAnsi="Calibri" w:cs="Calibri"/>
          <w:sz w:val="20"/>
          <w:szCs w:val="24"/>
        </w:rPr>
        <w:br w:type="page"/>
      </w:r>
    </w:p>
    <w:p w14:paraId="6B08ED84" w14:textId="0CDE8DA1" w:rsidR="008F66A7" w:rsidRDefault="007816D0" w:rsidP="008F66A7">
      <w:pPr>
        <w:pStyle w:val="KOP20"/>
        <w:numPr>
          <w:ilvl w:val="0"/>
          <w:numId w:val="0"/>
        </w:numPr>
        <w:ind w:left="284"/>
      </w:pPr>
      <w:bookmarkStart w:id="112" w:name="_Toc83419456"/>
      <w:bookmarkStart w:id="113" w:name="_Toc83419769"/>
      <w:bookmarkStart w:id="114" w:name="_Toc83419937"/>
      <w:bookmarkStart w:id="115" w:name="_Toc83420060"/>
      <w:bookmarkStart w:id="116" w:name="_Toc83420178"/>
      <w:bookmarkStart w:id="117" w:name="_Toc83420446"/>
      <w:bookmarkStart w:id="118" w:name="_Toc83420569"/>
      <w:bookmarkStart w:id="119" w:name="_Toc83420686"/>
      <w:bookmarkStart w:id="120" w:name="_Toc83420803"/>
      <w:bookmarkStart w:id="121" w:name="_Toc144118938"/>
      <w:r>
        <w:t>Appendix 1</w:t>
      </w:r>
      <w:r w:rsidR="008D0DB8">
        <w:t>2</w:t>
      </w:r>
      <w:r>
        <w:t xml:space="preserve">: Award criterion </w:t>
      </w:r>
      <w:r w:rsidR="00F33A44">
        <w:t>7</w:t>
      </w:r>
      <w:r w:rsidR="008F66A7" w:rsidRPr="00937FE9">
        <w:t xml:space="preserve">: </w:t>
      </w:r>
      <w:r>
        <w:t>‘Risk management’</w:t>
      </w:r>
      <w:bookmarkEnd w:id="112"/>
      <w:bookmarkEnd w:id="113"/>
      <w:bookmarkEnd w:id="114"/>
      <w:bookmarkEnd w:id="115"/>
      <w:bookmarkEnd w:id="116"/>
      <w:bookmarkEnd w:id="117"/>
      <w:bookmarkEnd w:id="118"/>
      <w:bookmarkEnd w:id="119"/>
      <w:bookmarkEnd w:id="120"/>
      <w:bookmarkEnd w:id="121"/>
    </w:p>
    <w:p w14:paraId="432E80C0" w14:textId="77777777" w:rsidR="008F66A7" w:rsidRPr="00E30096" w:rsidRDefault="008F66A7" w:rsidP="008F66A7">
      <w:pPr>
        <w:spacing w:line="276" w:lineRule="auto"/>
        <w:ind w:left="284"/>
        <w:rPr>
          <w:rFonts w:ascii="Calibri" w:hAnsi="Calibri" w:cs="Calibri"/>
          <w:sz w:val="20"/>
          <w:szCs w:val="24"/>
        </w:rPr>
      </w:pPr>
      <w:r w:rsidRPr="008F66A7">
        <w:rPr>
          <w:rFonts w:ascii="Calibri" w:hAnsi="Calibri" w:cs="Calibri"/>
          <w:sz w:val="20"/>
          <w:szCs w:val="24"/>
          <w:lang w:val="en"/>
        </w:rPr>
        <w:t xml:space="preserve">Tenderer is expected to apply an adequate risk management </w:t>
      </w:r>
      <w:r w:rsidRPr="003A68B7">
        <w:rPr>
          <w:rFonts w:ascii="Calibri" w:hAnsi="Calibri" w:cs="Calibri"/>
          <w:b/>
          <w:sz w:val="20"/>
          <w:szCs w:val="24"/>
          <w:lang w:val="en"/>
        </w:rPr>
        <w:t>method</w:t>
      </w:r>
      <w:r w:rsidRPr="008F66A7">
        <w:rPr>
          <w:rFonts w:ascii="Calibri" w:hAnsi="Calibri" w:cs="Calibri"/>
          <w:sz w:val="20"/>
          <w:szCs w:val="24"/>
          <w:lang w:val="en"/>
        </w:rPr>
        <w:t xml:space="preserve"> during the acquisition, production and delivery of the images. The reviewing team must be able to objectively establish that, for each identified risk, an appropriate measure will be taken to prevent or reduce the effects of an occurring risk.</w:t>
      </w:r>
      <w:r>
        <w:rPr>
          <w:rFonts w:ascii="Calibri" w:hAnsi="Calibri" w:cs="Calibri"/>
          <w:sz w:val="20"/>
          <w:szCs w:val="24"/>
          <w:lang w:val="en"/>
        </w:rPr>
        <w:t xml:space="preserve"> </w:t>
      </w:r>
      <w:r w:rsidRPr="008F66A7">
        <w:rPr>
          <w:rFonts w:ascii="Calibri" w:hAnsi="Calibri" w:cs="Calibri"/>
          <w:sz w:val="20"/>
          <w:szCs w:val="24"/>
          <w:lang w:val="en"/>
        </w:rPr>
        <w:t xml:space="preserve">In addition, Tenderer must indicate how Tenderer treats the four (4) </w:t>
      </w:r>
      <w:r w:rsidRPr="003A68B7">
        <w:rPr>
          <w:rFonts w:ascii="Calibri" w:hAnsi="Calibri" w:cs="Calibri"/>
          <w:b/>
          <w:sz w:val="20"/>
          <w:szCs w:val="24"/>
          <w:lang w:val="en"/>
        </w:rPr>
        <w:t>cases</w:t>
      </w:r>
      <w:r w:rsidRPr="008F66A7">
        <w:rPr>
          <w:rFonts w:ascii="Calibri" w:hAnsi="Calibri" w:cs="Calibri"/>
          <w:sz w:val="20"/>
          <w:szCs w:val="24"/>
          <w:lang w:val="en"/>
        </w:rPr>
        <w:t xml:space="preserve"> defined below, </w:t>
      </w:r>
      <w:r w:rsidR="003A68B7">
        <w:rPr>
          <w:rFonts w:ascii="Calibri" w:hAnsi="Calibri" w:cs="Calibri"/>
          <w:sz w:val="20"/>
          <w:szCs w:val="24"/>
          <w:lang w:val="en"/>
        </w:rPr>
        <w:t>in the situation that</w:t>
      </w:r>
      <w:r w:rsidRPr="008F66A7">
        <w:rPr>
          <w:rFonts w:ascii="Calibri" w:hAnsi="Calibri" w:cs="Calibri"/>
          <w:sz w:val="20"/>
          <w:szCs w:val="24"/>
          <w:lang w:val="en"/>
        </w:rPr>
        <w:t xml:space="preserve"> they occur.</w:t>
      </w:r>
    </w:p>
    <w:p w14:paraId="6A0E1CAA" w14:textId="77777777" w:rsidR="008F66A7" w:rsidRPr="008F66A7" w:rsidRDefault="008F66A7" w:rsidP="008F66A7">
      <w:pPr>
        <w:spacing w:line="276" w:lineRule="auto"/>
        <w:ind w:left="284"/>
        <w:rPr>
          <w:rFonts w:ascii="Calibri" w:hAnsi="Calibri" w:cs="Calibri"/>
          <w:sz w:val="20"/>
          <w:szCs w:val="24"/>
          <w:lang w:val="en"/>
        </w:rPr>
      </w:pPr>
    </w:p>
    <w:tbl>
      <w:tblPr>
        <w:tblStyle w:val="Tabelraster"/>
        <w:tblW w:w="0" w:type="auto"/>
        <w:tblInd w:w="284" w:type="dxa"/>
        <w:tblLook w:val="04A0" w:firstRow="1" w:lastRow="0" w:firstColumn="1" w:lastColumn="0" w:noHBand="0" w:noVBand="1"/>
      </w:tblPr>
      <w:tblGrid>
        <w:gridCol w:w="8664"/>
      </w:tblGrid>
      <w:tr w:rsidR="003A68B7" w14:paraId="0F0922D0" w14:textId="77777777" w:rsidTr="003A68B7">
        <w:tc>
          <w:tcPr>
            <w:tcW w:w="8948" w:type="dxa"/>
            <w:shd w:val="clear" w:color="auto" w:fill="D9D9D9" w:themeFill="background1" w:themeFillShade="D9"/>
          </w:tcPr>
          <w:p w14:paraId="3A6E9A92" w14:textId="77777777" w:rsidR="003A68B7" w:rsidRPr="003A68B7" w:rsidRDefault="003A68B7" w:rsidP="003A68B7">
            <w:pPr>
              <w:spacing w:line="276" w:lineRule="auto"/>
              <w:rPr>
                <w:rFonts w:ascii="Calibri" w:hAnsi="Calibri" w:cs="Calibri"/>
                <w:sz w:val="20"/>
                <w:szCs w:val="24"/>
              </w:rPr>
            </w:pPr>
            <w:r w:rsidRPr="003A68B7">
              <w:rPr>
                <w:rFonts w:ascii="Calibri" w:hAnsi="Calibri" w:cs="Calibri"/>
                <w:b/>
                <w:sz w:val="20"/>
                <w:szCs w:val="24"/>
              </w:rPr>
              <w:t xml:space="preserve">Risk management: </w:t>
            </w:r>
            <w:r w:rsidR="005316C8">
              <w:rPr>
                <w:rFonts w:ascii="Calibri" w:hAnsi="Calibri" w:cs="Calibri"/>
                <w:b/>
                <w:i/>
                <w:sz w:val="20"/>
                <w:szCs w:val="24"/>
              </w:rPr>
              <w:t>Method</w:t>
            </w:r>
            <w:r w:rsidRPr="003A68B7">
              <w:rPr>
                <w:rFonts w:ascii="Calibri" w:hAnsi="Calibri" w:cs="Calibri"/>
                <w:sz w:val="20"/>
                <w:szCs w:val="24"/>
              </w:rPr>
              <w:t>:</w:t>
            </w:r>
          </w:p>
          <w:p w14:paraId="402CB3B2" w14:textId="77777777" w:rsidR="003A68B7" w:rsidRPr="003A68B7" w:rsidRDefault="003A68B7" w:rsidP="003A68B7">
            <w:pPr>
              <w:spacing w:line="276" w:lineRule="auto"/>
              <w:rPr>
                <w:rFonts w:ascii="Calibri" w:hAnsi="Calibri" w:cs="Calibri"/>
                <w:sz w:val="20"/>
                <w:szCs w:val="24"/>
              </w:rPr>
            </w:pPr>
            <w:r w:rsidRPr="003A68B7">
              <w:rPr>
                <w:rFonts w:ascii="Calibri" w:hAnsi="Calibri" w:cs="Calibri"/>
                <w:sz w:val="20"/>
                <w:szCs w:val="24"/>
              </w:rPr>
              <w:t xml:space="preserve">Identify the most important </w:t>
            </w:r>
            <w:r w:rsidRPr="003A68B7">
              <w:rPr>
                <w:rFonts w:ascii="Calibri" w:hAnsi="Calibri" w:cs="Calibri"/>
                <w:b/>
                <w:sz w:val="20"/>
                <w:szCs w:val="24"/>
              </w:rPr>
              <w:t xml:space="preserve">10 relevant </w:t>
            </w:r>
            <w:r w:rsidRPr="003F6F45">
              <w:rPr>
                <w:rFonts w:ascii="Calibri" w:hAnsi="Calibri" w:cs="Calibri"/>
                <w:b/>
                <w:sz w:val="20"/>
                <w:szCs w:val="24"/>
              </w:rPr>
              <w:t xml:space="preserve">risks </w:t>
            </w:r>
            <w:r w:rsidR="003F6F45" w:rsidRPr="003F6F45">
              <w:rPr>
                <w:rFonts w:ascii="Calibri" w:hAnsi="Calibri" w:cs="Calibri"/>
                <w:b/>
                <w:sz w:val="20"/>
                <w:szCs w:val="24"/>
              </w:rPr>
              <w:t>for this project</w:t>
            </w:r>
            <w:r w:rsidR="003F6F45">
              <w:rPr>
                <w:rFonts w:ascii="Calibri" w:hAnsi="Calibri" w:cs="Calibri"/>
                <w:b/>
                <w:sz w:val="20"/>
                <w:szCs w:val="24"/>
              </w:rPr>
              <w:t xml:space="preserve">, </w:t>
            </w:r>
            <w:r w:rsidRPr="003A68B7">
              <w:rPr>
                <w:rFonts w:ascii="Calibri" w:hAnsi="Calibri" w:cs="Calibri"/>
                <w:sz w:val="20"/>
                <w:szCs w:val="24"/>
              </w:rPr>
              <w:t xml:space="preserve">and </w:t>
            </w:r>
            <w:r w:rsidR="003F6F45">
              <w:rPr>
                <w:rFonts w:ascii="Calibri" w:hAnsi="Calibri" w:cs="Calibri"/>
                <w:sz w:val="20"/>
                <w:szCs w:val="24"/>
              </w:rPr>
              <w:t xml:space="preserve">indicate </w:t>
            </w:r>
            <w:r w:rsidRPr="003A68B7">
              <w:rPr>
                <w:rFonts w:ascii="Calibri" w:hAnsi="Calibri" w:cs="Calibri"/>
                <w:sz w:val="20"/>
                <w:szCs w:val="24"/>
              </w:rPr>
              <w:t>for each identified risk the following:</w:t>
            </w:r>
          </w:p>
          <w:p w14:paraId="0DF699A5" w14:textId="77777777" w:rsidR="003A68B7" w:rsidRPr="003A68B7" w:rsidRDefault="003A68B7" w:rsidP="0086299D">
            <w:pPr>
              <w:numPr>
                <w:ilvl w:val="0"/>
                <w:numId w:val="41"/>
              </w:numPr>
              <w:spacing w:line="276" w:lineRule="auto"/>
              <w:rPr>
                <w:rFonts w:ascii="Calibri" w:hAnsi="Calibri" w:cs="Calibri"/>
                <w:sz w:val="20"/>
                <w:szCs w:val="24"/>
              </w:rPr>
            </w:pPr>
            <w:r w:rsidRPr="003A68B7">
              <w:rPr>
                <w:rFonts w:ascii="Calibri" w:hAnsi="Calibri" w:cs="Calibri"/>
                <w:sz w:val="20"/>
                <w:szCs w:val="24"/>
              </w:rPr>
              <w:t>Description of a real threat;</w:t>
            </w:r>
          </w:p>
          <w:p w14:paraId="48710A96" w14:textId="77777777" w:rsidR="003A68B7" w:rsidRPr="003A68B7" w:rsidRDefault="003A68B7" w:rsidP="0086299D">
            <w:pPr>
              <w:numPr>
                <w:ilvl w:val="0"/>
                <w:numId w:val="41"/>
              </w:numPr>
              <w:spacing w:line="276" w:lineRule="auto"/>
              <w:rPr>
                <w:rFonts w:ascii="Calibri" w:hAnsi="Calibri" w:cs="Calibri"/>
                <w:sz w:val="20"/>
                <w:szCs w:val="24"/>
              </w:rPr>
            </w:pPr>
            <w:r w:rsidRPr="003A68B7">
              <w:rPr>
                <w:rFonts w:ascii="Calibri" w:hAnsi="Calibri" w:cs="Calibri"/>
                <w:sz w:val="20"/>
                <w:szCs w:val="24"/>
              </w:rPr>
              <w:t>Chance of occurrence of that threat;</w:t>
            </w:r>
          </w:p>
          <w:p w14:paraId="33AFE673" w14:textId="18AD780A" w:rsidR="003A68B7" w:rsidRPr="003A68B7" w:rsidRDefault="003A68B7" w:rsidP="0086299D">
            <w:pPr>
              <w:numPr>
                <w:ilvl w:val="0"/>
                <w:numId w:val="41"/>
              </w:numPr>
              <w:spacing w:line="276" w:lineRule="auto"/>
              <w:rPr>
                <w:rFonts w:ascii="Calibri" w:hAnsi="Calibri" w:cs="Calibri"/>
                <w:sz w:val="20"/>
                <w:szCs w:val="24"/>
              </w:rPr>
            </w:pPr>
            <w:r w:rsidRPr="003A68B7">
              <w:rPr>
                <w:rFonts w:ascii="Calibri" w:hAnsi="Calibri" w:cs="Calibri"/>
                <w:sz w:val="20"/>
                <w:szCs w:val="24"/>
              </w:rPr>
              <w:t xml:space="preserve">Effect (s) on the project if </w:t>
            </w:r>
            <w:r w:rsidR="00067316" w:rsidRPr="003A68B7">
              <w:rPr>
                <w:rFonts w:ascii="Calibri" w:hAnsi="Calibri" w:cs="Calibri"/>
                <w:sz w:val="20"/>
                <w:szCs w:val="24"/>
              </w:rPr>
              <w:t>that threat</w:t>
            </w:r>
            <w:r w:rsidRPr="003A68B7">
              <w:rPr>
                <w:rFonts w:ascii="Calibri" w:hAnsi="Calibri" w:cs="Calibri"/>
                <w:sz w:val="20"/>
                <w:szCs w:val="24"/>
              </w:rPr>
              <w:t xml:space="preserve"> occurs;</w:t>
            </w:r>
          </w:p>
          <w:p w14:paraId="7E2887F7" w14:textId="77777777" w:rsidR="003A68B7" w:rsidRPr="003A68B7" w:rsidRDefault="003A68B7" w:rsidP="0086299D">
            <w:pPr>
              <w:numPr>
                <w:ilvl w:val="0"/>
                <w:numId w:val="41"/>
              </w:numPr>
              <w:spacing w:line="276" w:lineRule="auto"/>
              <w:rPr>
                <w:rFonts w:ascii="Calibri" w:hAnsi="Calibri" w:cs="Calibri"/>
                <w:sz w:val="20"/>
                <w:szCs w:val="24"/>
              </w:rPr>
            </w:pPr>
            <w:r w:rsidRPr="003A68B7">
              <w:rPr>
                <w:rFonts w:ascii="Calibri" w:hAnsi="Calibri" w:cs="Calibri"/>
                <w:sz w:val="20"/>
                <w:szCs w:val="24"/>
              </w:rPr>
              <w:t>Risk of that threat (= Chance x Effect);</w:t>
            </w:r>
          </w:p>
          <w:p w14:paraId="19EC085A" w14:textId="77777777" w:rsidR="003A68B7" w:rsidRPr="00E976BA" w:rsidRDefault="003A68B7" w:rsidP="0086299D">
            <w:pPr>
              <w:numPr>
                <w:ilvl w:val="0"/>
                <w:numId w:val="41"/>
              </w:numPr>
              <w:spacing w:line="276" w:lineRule="auto"/>
              <w:rPr>
                <w:rFonts w:ascii="Calibri" w:hAnsi="Calibri" w:cs="Calibri"/>
                <w:sz w:val="20"/>
                <w:szCs w:val="24"/>
              </w:rPr>
            </w:pPr>
            <w:r w:rsidRPr="00E976BA">
              <w:rPr>
                <w:rFonts w:ascii="Calibri" w:hAnsi="Calibri" w:cs="Calibri"/>
                <w:sz w:val="20"/>
                <w:szCs w:val="24"/>
              </w:rPr>
              <w:t>Measures to avoid or reduce the effects of risks that are deemed unacceptable with respect to the minimum requirements.</w:t>
            </w:r>
          </w:p>
        </w:tc>
      </w:tr>
      <w:tr w:rsidR="003A68B7" w14:paraId="783514E2" w14:textId="77777777" w:rsidTr="003A68B7">
        <w:tc>
          <w:tcPr>
            <w:tcW w:w="8948" w:type="dxa"/>
          </w:tcPr>
          <w:p w14:paraId="6C894F4A" w14:textId="77777777" w:rsidR="003A68B7" w:rsidRDefault="003A68B7" w:rsidP="003A68B7">
            <w:pPr>
              <w:spacing w:line="276" w:lineRule="auto"/>
              <w:rPr>
                <w:rFonts w:ascii="Calibri" w:hAnsi="Calibri" w:cs="Calibri"/>
                <w:b/>
                <w:sz w:val="20"/>
                <w:szCs w:val="24"/>
              </w:rPr>
            </w:pPr>
          </w:p>
          <w:p w14:paraId="0CD59155" w14:textId="77777777" w:rsidR="003A68B7" w:rsidRPr="003A68B7" w:rsidRDefault="003A68B7" w:rsidP="003A68B7">
            <w:pPr>
              <w:spacing w:line="276" w:lineRule="auto"/>
              <w:rPr>
                <w:rFonts w:ascii="Calibri" w:hAnsi="Calibri" w:cs="Calibri"/>
                <w:b/>
                <w:sz w:val="20"/>
                <w:szCs w:val="24"/>
              </w:rPr>
            </w:pPr>
          </w:p>
        </w:tc>
      </w:tr>
    </w:tbl>
    <w:p w14:paraId="6F050AC0" w14:textId="77777777" w:rsidR="00F97A62" w:rsidRPr="00F97A62" w:rsidRDefault="00F97A62" w:rsidP="00E711D2">
      <w:pPr>
        <w:spacing w:line="276" w:lineRule="auto"/>
        <w:ind w:left="284"/>
        <w:rPr>
          <w:rFonts w:ascii="Calibri" w:hAnsi="Calibri" w:cs="Calibri"/>
          <w:sz w:val="20"/>
          <w:szCs w:val="24"/>
        </w:rPr>
      </w:pPr>
    </w:p>
    <w:tbl>
      <w:tblPr>
        <w:tblStyle w:val="Tabelraster"/>
        <w:tblW w:w="0" w:type="auto"/>
        <w:tblInd w:w="284" w:type="dxa"/>
        <w:tblLook w:val="04A0" w:firstRow="1" w:lastRow="0" w:firstColumn="1" w:lastColumn="0" w:noHBand="0" w:noVBand="1"/>
      </w:tblPr>
      <w:tblGrid>
        <w:gridCol w:w="8664"/>
      </w:tblGrid>
      <w:tr w:rsidR="00E711D2" w:rsidRPr="001B42EC" w14:paraId="4519BE07" w14:textId="77777777" w:rsidTr="001802EB">
        <w:tc>
          <w:tcPr>
            <w:tcW w:w="9062" w:type="dxa"/>
            <w:shd w:val="clear" w:color="auto" w:fill="D9D9D9" w:themeFill="background1" w:themeFillShade="D9"/>
          </w:tcPr>
          <w:p w14:paraId="2F7A5F56" w14:textId="77777777" w:rsidR="00E711D2" w:rsidRPr="001802EB" w:rsidRDefault="00F97A62" w:rsidP="00E711D2">
            <w:pPr>
              <w:spacing w:line="276" w:lineRule="auto"/>
              <w:rPr>
                <w:rFonts w:ascii="Calibri" w:hAnsi="Calibri" w:cs="Calibri"/>
                <w:i/>
                <w:sz w:val="20"/>
                <w:szCs w:val="24"/>
              </w:rPr>
            </w:pPr>
            <w:r w:rsidRPr="001802EB">
              <w:rPr>
                <w:rFonts w:ascii="Calibri" w:hAnsi="Calibri" w:cs="Calibri"/>
                <w:b/>
                <w:sz w:val="20"/>
                <w:szCs w:val="24"/>
              </w:rPr>
              <w:t xml:space="preserve">Risk </w:t>
            </w:r>
            <w:r w:rsidR="00990253" w:rsidRPr="00990253">
              <w:rPr>
                <w:rFonts w:ascii="Calibri" w:hAnsi="Calibri" w:cs="Calibri"/>
                <w:b/>
                <w:sz w:val="20"/>
                <w:szCs w:val="24"/>
              </w:rPr>
              <w:t>management -</w:t>
            </w:r>
            <w:r w:rsidR="00E711D2" w:rsidRPr="00990253">
              <w:rPr>
                <w:rFonts w:ascii="Calibri" w:hAnsi="Calibri" w:cs="Calibri"/>
                <w:b/>
                <w:sz w:val="20"/>
                <w:szCs w:val="24"/>
              </w:rPr>
              <w:t xml:space="preserve"> Case 1:</w:t>
            </w:r>
            <w:r w:rsidR="00E711D2" w:rsidRPr="001802EB">
              <w:rPr>
                <w:rFonts w:ascii="Calibri" w:hAnsi="Calibri" w:cs="Calibri"/>
                <w:i/>
                <w:sz w:val="20"/>
                <w:szCs w:val="24"/>
              </w:rPr>
              <w:t xml:space="preserve"> </w:t>
            </w:r>
            <w:r w:rsidR="001802EB" w:rsidRPr="001802EB">
              <w:rPr>
                <w:rFonts w:ascii="Calibri" w:hAnsi="Calibri" w:cs="Calibri"/>
                <w:b/>
                <w:i/>
                <w:sz w:val="20"/>
                <w:szCs w:val="24"/>
                <w:lang w:val="en"/>
              </w:rPr>
              <w:t>The end of the permitted flight period approaches quickly and a substantial part of the project area still needs to be flown</w:t>
            </w:r>
            <w:r w:rsidR="00E711D2" w:rsidRPr="001802EB">
              <w:rPr>
                <w:rFonts w:ascii="Calibri" w:hAnsi="Calibri" w:cs="Calibri"/>
                <w:i/>
                <w:sz w:val="20"/>
                <w:szCs w:val="24"/>
              </w:rPr>
              <w:t>:</w:t>
            </w:r>
          </w:p>
          <w:p w14:paraId="04A83C30" w14:textId="77777777" w:rsidR="00E711D2" w:rsidRPr="001B42EC" w:rsidRDefault="001B42EC" w:rsidP="003F6F45">
            <w:pPr>
              <w:spacing w:line="276" w:lineRule="auto"/>
              <w:rPr>
                <w:rFonts w:ascii="Calibri" w:hAnsi="Calibri" w:cs="Calibri"/>
                <w:sz w:val="20"/>
                <w:szCs w:val="24"/>
              </w:rPr>
            </w:pPr>
            <w:r>
              <w:rPr>
                <w:rFonts w:ascii="Calibri" w:hAnsi="Calibri" w:cs="Calibri"/>
                <w:sz w:val="20"/>
                <w:szCs w:val="24"/>
              </w:rPr>
              <w:t>Give</w:t>
            </w:r>
            <w:r w:rsidRPr="001B42EC">
              <w:rPr>
                <w:rFonts w:ascii="Calibri" w:hAnsi="Calibri" w:cs="Calibri"/>
                <w:sz w:val="20"/>
                <w:szCs w:val="24"/>
              </w:rPr>
              <w:t xml:space="preserve"> insight into the possible causes of this situation, identified by Tenderer, and indicate </w:t>
            </w:r>
            <w:r w:rsidR="003F6F45">
              <w:rPr>
                <w:rFonts w:ascii="Calibri" w:hAnsi="Calibri" w:cs="Calibri"/>
                <w:sz w:val="20"/>
                <w:szCs w:val="24"/>
              </w:rPr>
              <w:t xml:space="preserve">which </w:t>
            </w:r>
            <w:r w:rsidRPr="001B42EC">
              <w:rPr>
                <w:rFonts w:ascii="Calibri" w:hAnsi="Calibri" w:cs="Calibri"/>
                <w:sz w:val="20"/>
                <w:szCs w:val="24"/>
              </w:rPr>
              <w:t xml:space="preserve">measures </w:t>
            </w:r>
            <w:r w:rsidR="003F6F45">
              <w:rPr>
                <w:rFonts w:ascii="Calibri" w:hAnsi="Calibri" w:cs="Calibri"/>
                <w:sz w:val="20"/>
                <w:szCs w:val="24"/>
              </w:rPr>
              <w:t>per cause Contractor will take</w:t>
            </w:r>
            <w:r w:rsidRPr="001B42EC">
              <w:rPr>
                <w:rFonts w:ascii="Calibri" w:hAnsi="Calibri" w:cs="Calibri"/>
                <w:sz w:val="20"/>
                <w:szCs w:val="24"/>
              </w:rPr>
              <w:t>, that will realize the image acquisition of the entire project still before the end of the permitted flying period</w:t>
            </w:r>
            <w:r w:rsidR="00E711D2" w:rsidRPr="001B42EC">
              <w:rPr>
                <w:rFonts w:ascii="Calibri" w:hAnsi="Calibri" w:cs="Calibri"/>
                <w:sz w:val="20"/>
                <w:szCs w:val="24"/>
              </w:rPr>
              <w:t>.</w:t>
            </w:r>
          </w:p>
        </w:tc>
      </w:tr>
      <w:tr w:rsidR="00E711D2" w:rsidRPr="001B42EC" w14:paraId="5B045DBA" w14:textId="77777777" w:rsidTr="009E4447">
        <w:tc>
          <w:tcPr>
            <w:tcW w:w="9062" w:type="dxa"/>
          </w:tcPr>
          <w:p w14:paraId="079BDC0D" w14:textId="77777777" w:rsidR="00E976BA" w:rsidRPr="003A68B7" w:rsidRDefault="00E976BA" w:rsidP="00E976BA">
            <w:pPr>
              <w:spacing w:line="276" w:lineRule="auto"/>
              <w:rPr>
                <w:rFonts w:ascii="Calibri" w:hAnsi="Calibri" w:cs="Calibri"/>
                <w:i/>
                <w:color w:val="0070C0"/>
                <w:sz w:val="20"/>
                <w:szCs w:val="24"/>
              </w:rPr>
            </w:pPr>
            <w:r w:rsidRPr="003A68B7">
              <w:rPr>
                <w:rFonts w:ascii="Calibri" w:hAnsi="Calibri" w:cs="Calibri"/>
                <w:i/>
                <w:color w:val="0070C0"/>
                <w:sz w:val="20"/>
                <w:szCs w:val="24"/>
              </w:rPr>
              <w:t xml:space="preserve">It is </w:t>
            </w:r>
            <w:r w:rsidRPr="003A68B7">
              <w:rPr>
                <w:rFonts w:ascii="Calibri" w:hAnsi="Calibri" w:cs="Calibri"/>
                <w:i/>
                <w:color w:val="0070C0"/>
                <w:sz w:val="20"/>
                <w:szCs w:val="24"/>
                <w:u w:val="single"/>
              </w:rPr>
              <w:t>not</w:t>
            </w:r>
            <w:r w:rsidRPr="003A68B7">
              <w:rPr>
                <w:rFonts w:ascii="Calibri" w:hAnsi="Calibri" w:cs="Calibri"/>
                <w:i/>
                <w:color w:val="0070C0"/>
                <w:sz w:val="20"/>
                <w:szCs w:val="24"/>
              </w:rPr>
              <w:t xml:space="preserve"> allowed to indicate that the case will not occur. Tenderer is asked to indicate how to act </w:t>
            </w:r>
            <w:r>
              <w:rPr>
                <w:rFonts w:ascii="Calibri" w:hAnsi="Calibri" w:cs="Calibri"/>
                <w:i/>
                <w:color w:val="0070C0"/>
                <w:sz w:val="20"/>
                <w:szCs w:val="24"/>
              </w:rPr>
              <w:t xml:space="preserve">in the situation that </w:t>
            </w:r>
            <w:r w:rsidRPr="003A68B7">
              <w:rPr>
                <w:rFonts w:ascii="Calibri" w:hAnsi="Calibri" w:cs="Calibri"/>
                <w:i/>
                <w:color w:val="0070C0"/>
                <w:sz w:val="20"/>
                <w:szCs w:val="24"/>
              </w:rPr>
              <w:t>the case occurs.</w:t>
            </w:r>
          </w:p>
          <w:p w14:paraId="6AAF1D4F" w14:textId="77777777" w:rsidR="00E711D2" w:rsidRPr="001B42EC" w:rsidRDefault="00E711D2" w:rsidP="00E711D2">
            <w:pPr>
              <w:spacing w:line="276" w:lineRule="auto"/>
              <w:rPr>
                <w:rFonts w:ascii="Calibri" w:hAnsi="Calibri" w:cs="Calibri"/>
                <w:sz w:val="20"/>
                <w:szCs w:val="24"/>
              </w:rPr>
            </w:pPr>
          </w:p>
        </w:tc>
      </w:tr>
    </w:tbl>
    <w:p w14:paraId="518C9657" w14:textId="77777777" w:rsidR="00E711D2" w:rsidRPr="001B42EC" w:rsidRDefault="00E711D2" w:rsidP="00E711D2">
      <w:pPr>
        <w:spacing w:line="276" w:lineRule="auto"/>
        <w:ind w:left="284"/>
        <w:rPr>
          <w:rFonts w:ascii="Calibri" w:hAnsi="Calibri" w:cs="Calibri"/>
          <w:sz w:val="20"/>
          <w:szCs w:val="24"/>
        </w:rPr>
      </w:pPr>
    </w:p>
    <w:tbl>
      <w:tblPr>
        <w:tblStyle w:val="Tabelraster"/>
        <w:tblW w:w="0" w:type="auto"/>
        <w:tblInd w:w="284" w:type="dxa"/>
        <w:tblLook w:val="04A0" w:firstRow="1" w:lastRow="0" w:firstColumn="1" w:lastColumn="0" w:noHBand="0" w:noVBand="1"/>
      </w:tblPr>
      <w:tblGrid>
        <w:gridCol w:w="8664"/>
      </w:tblGrid>
      <w:tr w:rsidR="00E711D2" w:rsidRPr="001B42EC" w14:paraId="7942CD92" w14:textId="77777777" w:rsidTr="00882478">
        <w:tc>
          <w:tcPr>
            <w:tcW w:w="8664" w:type="dxa"/>
            <w:shd w:val="clear" w:color="auto" w:fill="D9D9D9" w:themeFill="background1" w:themeFillShade="D9"/>
          </w:tcPr>
          <w:p w14:paraId="07EF7D3C" w14:textId="1BDF326B" w:rsidR="00E61EC1" w:rsidRDefault="001802EB" w:rsidP="00E711D2">
            <w:pPr>
              <w:spacing w:line="276" w:lineRule="auto"/>
              <w:rPr>
                <w:rFonts w:ascii="Calibri" w:hAnsi="Calibri" w:cs="Calibri"/>
                <w:b/>
                <w:i/>
                <w:sz w:val="20"/>
                <w:szCs w:val="24"/>
              </w:rPr>
            </w:pPr>
            <w:r w:rsidRPr="001802EB">
              <w:rPr>
                <w:rFonts w:ascii="Calibri" w:hAnsi="Calibri" w:cs="Calibri"/>
                <w:b/>
                <w:sz w:val="20"/>
                <w:szCs w:val="24"/>
              </w:rPr>
              <w:t xml:space="preserve">Risk </w:t>
            </w:r>
            <w:r w:rsidRPr="00990253">
              <w:rPr>
                <w:rFonts w:ascii="Calibri" w:hAnsi="Calibri" w:cs="Calibri"/>
                <w:b/>
                <w:sz w:val="20"/>
                <w:szCs w:val="24"/>
              </w:rPr>
              <w:t>m</w:t>
            </w:r>
            <w:r w:rsidR="00E711D2" w:rsidRPr="00990253">
              <w:rPr>
                <w:rFonts w:ascii="Calibri" w:hAnsi="Calibri" w:cs="Calibri"/>
                <w:b/>
                <w:sz w:val="20"/>
                <w:szCs w:val="24"/>
              </w:rPr>
              <w:t>anagement</w:t>
            </w:r>
            <w:r w:rsidR="00990253" w:rsidRPr="00990253">
              <w:rPr>
                <w:rFonts w:ascii="Calibri" w:hAnsi="Calibri" w:cs="Calibri"/>
                <w:b/>
                <w:sz w:val="20"/>
                <w:szCs w:val="24"/>
              </w:rPr>
              <w:t xml:space="preserve"> - </w:t>
            </w:r>
            <w:r w:rsidRPr="00990253">
              <w:rPr>
                <w:rFonts w:ascii="Calibri" w:hAnsi="Calibri" w:cs="Calibri"/>
                <w:b/>
                <w:sz w:val="20"/>
                <w:szCs w:val="24"/>
              </w:rPr>
              <w:t>Case 2</w:t>
            </w:r>
            <w:r w:rsidR="00E61EC1">
              <w:rPr>
                <w:rFonts w:ascii="Calibri" w:hAnsi="Calibri" w:cs="Calibri"/>
                <w:b/>
                <w:i/>
                <w:sz w:val="20"/>
                <w:szCs w:val="24"/>
              </w:rPr>
              <w:t xml:space="preserve">: The quality of the acquired images does not comply with the minimum </w:t>
            </w:r>
            <w:r w:rsidR="00067316">
              <w:rPr>
                <w:rFonts w:ascii="Calibri" w:hAnsi="Calibri" w:cs="Calibri"/>
                <w:b/>
                <w:i/>
                <w:sz w:val="20"/>
                <w:szCs w:val="24"/>
              </w:rPr>
              <w:t>requirements</w:t>
            </w:r>
          </w:p>
          <w:p w14:paraId="09A42597" w14:textId="77777777" w:rsidR="00E711D2" w:rsidRPr="001B42EC" w:rsidRDefault="00990253" w:rsidP="007816D0">
            <w:pPr>
              <w:spacing w:line="276" w:lineRule="auto"/>
              <w:rPr>
                <w:rFonts w:ascii="Calibri" w:hAnsi="Calibri" w:cs="Calibri"/>
                <w:sz w:val="20"/>
                <w:szCs w:val="24"/>
              </w:rPr>
            </w:pPr>
            <w:r w:rsidRPr="00E61EC1">
              <w:rPr>
                <w:rFonts w:ascii="Calibri" w:hAnsi="Calibri" w:cs="Calibri"/>
                <w:sz w:val="20"/>
                <w:szCs w:val="24"/>
                <w:lang w:val="en"/>
              </w:rPr>
              <w:t>During the quality control of the acquired images, the Contractor himself has found that t</w:t>
            </w:r>
            <w:r w:rsidR="001802EB" w:rsidRPr="00E61EC1">
              <w:rPr>
                <w:rFonts w:ascii="Calibri" w:hAnsi="Calibri" w:cs="Calibri"/>
                <w:sz w:val="20"/>
                <w:szCs w:val="24"/>
                <w:lang w:val="en"/>
              </w:rPr>
              <w:t xml:space="preserve">he visual quality of the </w:t>
            </w:r>
            <w:r w:rsidR="000F235F" w:rsidRPr="00E61EC1">
              <w:rPr>
                <w:rFonts w:ascii="Calibri" w:hAnsi="Calibri" w:cs="Calibri"/>
                <w:sz w:val="20"/>
                <w:szCs w:val="24"/>
                <w:lang w:val="en"/>
              </w:rPr>
              <w:t>acquired</w:t>
            </w:r>
            <w:r w:rsidR="001802EB" w:rsidRPr="00E61EC1">
              <w:rPr>
                <w:rFonts w:ascii="Calibri" w:hAnsi="Calibri" w:cs="Calibri"/>
                <w:sz w:val="20"/>
                <w:szCs w:val="24"/>
                <w:lang w:val="en"/>
              </w:rPr>
              <w:t xml:space="preserve"> images does not meet the minimum requirements</w:t>
            </w:r>
            <w:r w:rsidR="00E61EC1">
              <w:rPr>
                <w:rFonts w:ascii="Calibri" w:hAnsi="Calibri" w:cs="Calibri"/>
                <w:sz w:val="20"/>
                <w:szCs w:val="24"/>
              </w:rPr>
              <w:t xml:space="preserve">. </w:t>
            </w:r>
            <w:r w:rsidR="001B42EC">
              <w:rPr>
                <w:rFonts w:ascii="Calibri" w:hAnsi="Calibri" w:cs="Calibri"/>
                <w:sz w:val="20"/>
                <w:szCs w:val="24"/>
                <w:lang w:val="en"/>
              </w:rPr>
              <w:t xml:space="preserve">Give </w:t>
            </w:r>
            <w:r w:rsidR="001B42EC" w:rsidRPr="001B42EC">
              <w:rPr>
                <w:rFonts w:ascii="Calibri" w:hAnsi="Calibri" w:cs="Calibri"/>
                <w:sz w:val="20"/>
                <w:szCs w:val="24"/>
                <w:lang w:val="en"/>
              </w:rPr>
              <w:t>insight into the possible causes of this situation, and indicate measures per cause</w:t>
            </w:r>
            <w:r w:rsidR="007816D0">
              <w:rPr>
                <w:rFonts w:ascii="Calibri" w:hAnsi="Calibri" w:cs="Calibri"/>
                <w:sz w:val="20"/>
                <w:szCs w:val="24"/>
                <w:lang w:val="en"/>
              </w:rPr>
              <w:t>,</w:t>
            </w:r>
            <w:r w:rsidR="001B42EC" w:rsidRPr="001B42EC">
              <w:rPr>
                <w:rFonts w:ascii="Calibri" w:hAnsi="Calibri" w:cs="Calibri"/>
                <w:sz w:val="20"/>
                <w:szCs w:val="24"/>
                <w:lang w:val="en"/>
              </w:rPr>
              <w:t xml:space="preserve"> that will realize images </w:t>
            </w:r>
            <w:r w:rsidR="007816D0">
              <w:rPr>
                <w:rFonts w:ascii="Calibri" w:hAnsi="Calibri" w:cs="Calibri"/>
                <w:sz w:val="20"/>
                <w:szCs w:val="24"/>
                <w:lang w:val="en"/>
              </w:rPr>
              <w:t>before the end of the flight period which comply with</w:t>
            </w:r>
            <w:r w:rsidR="001B42EC" w:rsidRPr="001B42EC">
              <w:rPr>
                <w:rFonts w:ascii="Calibri" w:hAnsi="Calibri" w:cs="Calibri"/>
                <w:sz w:val="20"/>
                <w:szCs w:val="24"/>
                <w:lang w:val="en"/>
              </w:rPr>
              <w:t xml:space="preserve"> the </w:t>
            </w:r>
            <w:r w:rsidR="007816D0">
              <w:rPr>
                <w:rFonts w:ascii="Calibri" w:hAnsi="Calibri" w:cs="Calibri"/>
                <w:sz w:val="20"/>
                <w:szCs w:val="24"/>
                <w:lang w:val="en"/>
              </w:rPr>
              <w:t>minimum demands</w:t>
            </w:r>
            <w:r w:rsidR="001B42EC" w:rsidRPr="001B42EC">
              <w:rPr>
                <w:rFonts w:ascii="Calibri" w:hAnsi="Calibri" w:cs="Calibri"/>
                <w:sz w:val="20"/>
                <w:szCs w:val="24"/>
                <w:lang w:val="en"/>
              </w:rPr>
              <w:t>.</w:t>
            </w:r>
          </w:p>
        </w:tc>
      </w:tr>
      <w:tr w:rsidR="00E711D2" w:rsidRPr="001B42EC" w14:paraId="79CDD067" w14:textId="77777777" w:rsidTr="00882478">
        <w:tc>
          <w:tcPr>
            <w:tcW w:w="8664" w:type="dxa"/>
          </w:tcPr>
          <w:p w14:paraId="12D55154" w14:textId="77777777" w:rsidR="00E976BA" w:rsidRPr="003A68B7" w:rsidRDefault="00E976BA" w:rsidP="00E976BA">
            <w:pPr>
              <w:spacing w:line="276" w:lineRule="auto"/>
              <w:rPr>
                <w:rFonts w:ascii="Calibri" w:hAnsi="Calibri" w:cs="Calibri"/>
                <w:i/>
                <w:color w:val="0070C0"/>
                <w:sz w:val="20"/>
                <w:szCs w:val="24"/>
              </w:rPr>
            </w:pPr>
            <w:r w:rsidRPr="003A68B7">
              <w:rPr>
                <w:rFonts w:ascii="Calibri" w:hAnsi="Calibri" w:cs="Calibri"/>
                <w:i/>
                <w:color w:val="0070C0"/>
                <w:sz w:val="20"/>
                <w:szCs w:val="24"/>
              </w:rPr>
              <w:t xml:space="preserve">It is </w:t>
            </w:r>
            <w:r w:rsidRPr="003A68B7">
              <w:rPr>
                <w:rFonts w:ascii="Calibri" w:hAnsi="Calibri" w:cs="Calibri"/>
                <w:i/>
                <w:color w:val="0070C0"/>
                <w:sz w:val="20"/>
                <w:szCs w:val="24"/>
                <w:u w:val="single"/>
              </w:rPr>
              <w:t>not</w:t>
            </w:r>
            <w:r w:rsidRPr="003A68B7">
              <w:rPr>
                <w:rFonts w:ascii="Calibri" w:hAnsi="Calibri" w:cs="Calibri"/>
                <w:i/>
                <w:color w:val="0070C0"/>
                <w:sz w:val="20"/>
                <w:szCs w:val="24"/>
              </w:rPr>
              <w:t xml:space="preserve"> allowed to indicate that the case will not occur. Tenderer is asked to indicate how to act </w:t>
            </w:r>
            <w:r>
              <w:rPr>
                <w:rFonts w:ascii="Calibri" w:hAnsi="Calibri" w:cs="Calibri"/>
                <w:i/>
                <w:color w:val="0070C0"/>
                <w:sz w:val="20"/>
                <w:szCs w:val="24"/>
              </w:rPr>
              <w:t xml:space="preserve">in the situation that </w:t>
            </w:r>
            <w:r w:rsidRPr="003A68B7">
              <w:rPr>
                <w:rFonts w:ascii="Calibri" w:hAnsi="Calibri" w:cs="Calibri"/>
                <w:i/>
                <w:color w:val="0070C0"/>
                <w:sz w:val="20"/>
                <w:szCs w:val="24"/>
              </w:rPr>
              <w:t>the case occurs.</w:t>
            </w:r>
          </w:p>
          <w:p w14:paraId="237926AF" w14:textId="77777777" w:rsidR="00E711D2" w:rsidRPr="001B42EC" w:rsidRDefault="00E711D2" w:rsidP="00E711D2">
            <w:pPr>
              <w:spacing w:line="276" w:lineRule="auto"/>
              <w:rPr>
                <w:rFonts w:ascii="Calibri" w:hAnsi="Calibri" w:cs="Calibri"/>
                <w:sz w:val="20"/>
                <w:szCs w:val="24"/>
              </w:rPr>
            </w:pPr>
          </w:p>
        </w:tc>
      </w:tr>
    </w:tbl>
    <w:p w14:paraId="6F8BE5FE" w14:textId="42F859CA" w:rsidR="00E711D2" w:rsidRPr="001B42EC" w:rsidRDefault="00E711D2" w:rsidP="00E711D2">
      <w:pPr>
        <w:spacing w:line="240" w:lineRule="auto"/>
        <w:rPr>
          <w:rFonts w:ascii="Calibri" w:hAnsi="Calibri" w:cs="Calibri"/>
          <w:sz w:val="20"/>
          <w:szCs w:val="24"/>
        </w:rPr>
      </w:pPr>
    </w:p>
    <w:tbl>
      <w:tblPr>
        <w:tblStyle w:val="Tabelraster"/>
        <w:tblW w:w="0" w:type="auto"/>
        <w:tblInd w:w="284" w:type="dxa"/>
        <w:tblLook w:val="04A0" w:firstRow="1" w:lastRow="0" w:firstColumn="1" w:lastColumn="0" w:noHBand="0" w:noVBand="1"/>
      </w:tblPr>
      <w:tblGrid>
        <w:gridCol w:w="8664"/>
      </w:tblGrid>
      <w:tr w:rsidR="00E711D2" w:rsidRPr="001B42EC" w14:paraId="43303852" w14:textId="77777777" w:rsidTr="001802EB">
        <w:tc>
          <w:tcPr>
            <w:tcW w:w="8778" w:type="dxa"/>
            <w:shd w:val="clear" w:color="auto" w:fill="D9D9D9" w:themeFill="background1" w:themeFillShade="D9"/>
          </w:tcPr>
          <w:p w14:paraId="65033483" w14:textId="77777777" w:rsidR="0051108A" w:rsidRPr="0051108A" w:rsidRDefault="00990253" w:rsidP="0051108A">
            <w:pPr>
              <w:spacing w:line="276" w:lineRule="auto"/>
              <w:rPr>
                <w:rFonts w:ascii="Calibri" w:hAnsi="Calibri" w:cs="Calibri"/>
                <w:b/>
                <w:i/>
                <w:sz w:val="20"/>
                <w:szCs w:val="24"/>
              </w:rPr>
            </w:pPr>
            <w:r>
              <w:rPr>
                <w:rFonts w:ascii="Calibri" w:hAnsi="Calibri" w:cs="Calibri"/>
                <w:b/>
                <w:sz w:val="20"/>
                <w:szCs w:val="24"/>
              </w:rPr>
              <w:t xml:space="preserve">Risk management - </w:t>
            </w:r>
            <w:r w:rsidR="001802EB" w:rsidRPr="00990253">
              <w:rPr>
                <w:rFonts w:ascii="Calibri" w:hAnsi="Calibri" w:cs="Calibri"/>
                <w:b/>
                <w:sz w:val="20"/>
                <w:szCs w:val="24"/>
              </w:rPr>
              <w:t xml:space="preserve">Case 3: </w:t>
            </w:r>
            <w:r w:rsidR="0051108A" w:rsidRPr="0051108A">
              <w:rPr>
                <w:rFonts w:ascii="Calibri" w:hAnsi="Calibri" w:cs="Calibri"/>
                <w:b/>
                <w:i/>
                <w:sz w:val="20"/>
                <w:szCs w:val="24"/>
              </w:rPr>
              <w:t>During the AT/block adjustment Contractor concludes that the results of the calculations do not meet the minimum requirements</w:t>
            </w:r>
          </w:p>
          <w:p w14:paraId="47026D84" w14:textId="373A52CD" w:rsidR="00E711D2" w:rsidRPr="0051108A" w:rsidRDefault="0051108A" w:rsidP="00AA44D5">
            <w:pPr>
              <w:spacing w:line="276" w:lineRule="auto"/>
              <w:rPr>
                <w:rFonts w:ascii="Calibri" w:hAnsi="Calibri" w:cs="Calibri"/>
                <w:sz w:val="20"/>
                <w:szCs w:val="24"/>
                <w:lang w:val="en"/>
              </w:rPr>
            </w:pPr>
            <w:r>
              <w:rPr>
                <w:rFonts w:ascii="Calibri" w:hAnsi="Calibri" w:cs="Calibri"/>
                <w:sz w:val="20"/>
                <w:szCs w:val="24"/>
                <w:lang w:val="en"/>
              </w:rPr>
              <w:t>Give</w:t>
            </w:r>
            <w:r w:rsidRPr="0051108A">
              <w:rPr>
                <w:rFonts w:ascii="Calibri" w:hAnsi="Calibri" w:cs="Calibri"/>
                <w:sz w:val="20"/>
                <w:szCs w:val="24"/>
                <w:lang w:val="en"/>
              </w:rPr>
              <w:t xml:space="preserve"> insight into the possible causes of this situation, identified by Tenderer, and indicate measures per cause, that will </w:t>
            </w:r>
            <w:proofErr w:type="spellStart"/>
            <w:r w:rsidRPr="0051108A">
              <w:rPr>
                <w:rFonts w:ascii="Calibri" w:hAnsi="Calibri" w:cs="Calibri"/>
                <w:sz w:val="20"/>
                <w:szCs w:val="24"/>
                <w:lang w:val="en"/>
              </w:rPr>
              <w:t>reali</w:t>
            </w:r>
            <w:r w:rsidR="00882478">
              <w:rPr>
                <w:rFonts w:ascii="Calibri" w:hAnsi="Calibri" w:cs="Calibri"/>
                <w:sz w:val="20"/>
                <w:szCs w:val="24"/>
                <w:lang w:val="en"/>
              </w:rPr>
              <w:t>s</w:t>
            </w:r>
            <w:r w:rsidRPr="0051108A">
              <w:rPr>
                <w:rFonts w:ascii="Calibri" w:hAnsi="Calibri" w:cs="Calibri"/>
                <w:sz w:val="20"/>
                <w:szCs w:val="24"/>
                <w:lang w:val="en"/>
              </w:rPr>
              <w:t>e</w:t>
            </w:r>
            <w:proofErr w:type="spellEnd"/>
            <w:r w:rsidRPr="0051108A">
              <w:rPr>
                <w:rFonts w:ascii="Calibri" w:hAnsi="Calibri" w:cs="Calibri"/>
                <w:sz w:val="20"/>
                <w:szCs w:val="24"/>
                <w:lang w:val="en"/>
              </w:rPr>
              <w:t xml:space="preserve"> the delivery of stereo photo products that meet the requested minimum demands.</w:t>
            </w:r>
          </w:p>
        </w:tc>
      </w:tr>
      <w:tr w:rsidR="00E711D2" w:rsidRPr="001B42EC" w14:paraId="27FAD707" w14:textId="77777777" w:rsidTr="009E4447">
        <w:tc>
          <w:tcPr>
            <w:tcW w:w="8778" w:type="dxa"/>
          </w:tcPr>
          <w:p w14:paraId="2BED73B0" w14:textId="77777777" w:rsidR="00E976BA" w:rsidRPr="003A68B7" w:rsidRDefault="00E976BA" w:rsidP="00E976BA">
            <w:pPr>
              <w:spacing w:line="276" w:lineRule="auto"/>
              <w:rPr>
                <w:rFonts w:ascii="Calibri" w:hAnsi="Calibri" w:cs="Calibri"/>
                <w:i/>
                <w:color w:val="0070C0"/>
                <w:sz w:val="20"/>
                <w:szCs w:val="24"/>
              </w:rPr>
            </w:pPr>
            <w:r w:rsidRPr="003A68B7">
              <w:rPr>
                <w:rFonts w:ascii="Calibri" w:hAnsi="Calibri" w:cs="Calibri"/>
                <w:i/>
                <w:color w:val="0070C0"/>
                <w:sz w:val="20"/>
                <w:szCs w:val="24"/>
              </w:rPr>
              <w:t xml:space="preserve">It is </w:t>
            </w:r>
            <w:r w:rsidRPr="003A68B7">
              <w:rPr>
                <w:rFonts w:ascii="Calibri" w:hAnsi="Calibri" w:cs="Calibri"/>
                <w:i/>
                <w:color w:val="0070C0"/>
                <w:sz w:val="20"/>
                <w:szCs w:val="24"/>
                <w:u w:val="single"/>
              </w:rPr>
              <w:t>not</w:t>
            </w:r>
            <w:r w:rsidRPr="003A68B7">
              <w:rPr>
                <w:rFonts w:ascii="Calibri" w:hAnsi="Calibri" w:cs="Calibri"/>
                <w:i/>
                <w:color w:val="0070C0"/>
                <w:sz w:val="20"/>
                <w:szCs w:val="24"/>
              </w:rPr>
              <w:t xml:space="preserve"> allowed to indicate that the case will not occur. Tenderer is asked to indicate how to act </w:t>
            </w:r>
            <w:r>
              <w:rPr>
                <w:rFonts w:ascii="Calibri" w:hAnsi="Calibri" w:cs="Calibri"/>
                <w:i/>
                <w:color w:val="0070C0"/>
                <w:sz w:val="20"/>
                <w:szCs w:val="24"/>
              </w:rPr>
              <w:t xml:space="preserve">in the situation that </w:t>
            </w:r>
            <w:r w:rsidRPr="003A68B7">
              <w:rPr>
                <w:rFonts w:ascii="Calibri" w:hAnsi="Calibri" w:cs="Calibri"/>
                <w:i/>
                <w:color w:val="0070C0"/>
                <w:sz w:val="20"/>
                <w:szCs w:val="24"/>
              </w:rPr>
              <w:t>the case occurs.</w:t>
            </w:r>
          </w:p>
          <w:p w14:paraId="4E803840" w14:textId="77777777" w:rsidR="00E711D2" w:rsidRPr="001B42EC" w:rsidRDefault="00E711D2" w:rsidP="00E711D2">
            <w:pPr>
              <w:spacing w:line="276" w:lineRule="auto"/>
              <w:rPr>
                <w:rFonts w:ascii="Calibri" w:hAnsi="Calibri" w:cs="Calibri"/>
                <w:sz w:val="20"/>
                <w:szCs w:val="24"/>
              </w:rPr>
            </w:pPr>
          </w:p>
        </w:tc>
      </w:tr>
    </w:tbl>
    <w:p w14:paraId="5D17F0F9" w14:textId="77777777" w:rsidR="00E711D2" w:rsidRPr="001B42EC" w:rsidRDefault="00E711D2" w:rsidP="00E711D2">
      <w:pPr>
        <w:spacing w:line="276" w:lineRule="auto"/>
        <w:ind w:left="284"/>
        <w:rPr>
          <w:rFonts w:ascii="Calibri" w:hAnsi="Calibri" w:cs="Calibri"/>
          <w:sz w:val="20"/>
          <w:szCs w:val="24"/>
        </w:rPr>
      </w:pPr>
    </w:p>
    <w:p w14:paraId="7A845A98" w14:textId="77777777" w:rsidR="00E711D2" w:rsidRPr="001B42EC" w:rsidRDefault="00E711D2" w:rsidP="00E711D2">
      <w:pPr>
        <w:spacing w:line="276" w:lineRule="auto"/>
        <w:ind w:left="284"/>
        <w:rPr>
          <w:rFonts w:ascii="Calibri" w:hAnsi="Calibri" w:cs="Calibri"/>
          <w:sz w:val="20"/>
          <w:szCs w:val="24"/>
        </w:rPr>
      </w:pPr>
    </w:p>
    <w:p w14:paraId="422E1789" w14:textId="77777777" w:rsidR="00E711D2" w:rsidRPr="001B42EC" w:rsidRDefault="00E711D2" w:rsidP="00E711D2">
      <w:pPr>
        <w:spacing w:line="276" w:lineRule="auto"/>
        <w:ind w:left="284"/>
        <w:rPr>
          <w:rFonts w:ascii="Calibri" w:hAnsi="Calibri" w:cs="Calibri"/>
          <w:sz w:val="20"/>
          <w:szCs w:val="24"/>
        </w:rPr>
      </w:pPr>
    </w:p>
    <w:p w14:paraId="0DB0A28F" w14:textId="53875126" w:rsidR="00726131" w:rsidRPr="001B42EC" w:rsidRDefault="00726131" w:rsidP="003A3FB9">
      <w:pPr>
        <w:spacing w:line="276" w:lineRule="auto"/>
        <w:ind w:left="284"/>
        <w:rPr>
          <w:rFonts w:ascii="Calibri" w:hAnsi="Calibri" w:cs="Calibri"/>
          <w:sz w:val="20"/>
          <w:szCs w:val="24"/>
        </w:rPr>
      </w:pPr>
    </w:p>
    <w:p w14:paraId="1BD2E9AE" w14:textId="01FA3BAF" w:rsidR="005E4E58" w:rsidRDefault="002B434E" w:rsidP="003A3FB9">
      <w:pPr>
        <w:pStyle w:val="KOP20"/>
        <w:numPr>
          <w:ilvl w:val="0"/>
          <w:numId w:val="0"/>
        </w:numPr>
        <w:ind w:left="284"/>
      </w:pPr>
      <w:bookmarkStart w:id="122" w:name="_Toc83419457"/>
      <w:bookmarkStart w:id="123" w:name="_Toc83419770"/>
      <w:bookmarkStart w:id="124" w:name="_Toc83419938"/>
      <w:bookmarkStart w:id="125" w:name="_Toc83420061"/>
      <w:bookmarkStart w:id="126" w:name="_Toc83420179"/>
      <w:bookmarkStart w:id="127" w:name="_Toc83420447"/>
      <w:bookmarkStart w:id="128" w:name="_Toc83420570"/>
      <w:bookmarkStart w:id="129" w:name="_Toc83420687"/>
      <w:bookmarkStart w:id="130" w:name="_Toc83420804"/>
      <w:bookmarkStart w:id="131" w:name="_Toc144118939"/>
      <w:r>
        <w:t>Appendix 1</w:t>
      </w:r>
      <w:r w:rsidR="00882478">
        <w:t>3</w:t>
      </w:r>
      <w:r>
        <w:t xml:space="preserve">: </w:t>
      </w:r>
      <w:r w:rsidR="005E4E58" w:rsidRPr="005E4E58">
        <w:t xml:space="preserve">Award criterion </w:t>
      </w:r>
      <w:r w:rsidR="00F33A44">
        <w:t>8</w:t>
      </w:r>
      <w:r w:rsidR="005E4E58" w:rsidRPr="005E4E58">
        <w:t>: ‘</w:t>
      </w:r>
      <w:r w:rsidR="00882478" w:rsidRPr="00882478">
        <w:t>Innovation and demonstrable added value</w:t>
      </w:r>
      <w:r w:rsidR="005E4E58" w:rsidRPr="005E4E58">
        <w:t>’</w:t>
      </w:r>
      <w:bookmarkEnd w:id="122"/>
      <w:bookmarkEnd w:id="123"/>
      <w:bookmarkEnd w:id="124"/>
      <w:bookmarkEnd w:id="125"/>
      <w:bookmarkEnd w:id="126"/>
      <w:bookmarkEnd w:id="127"/>
      <w:bookmarkEnd w:id="128"/>
      <w:bookmarkEnd w:id="129"/>
      <w:bookmarkEnd w:id="130"/>
      <w:bookmarkEnd w:id="131"/>
    </w:p>
    <w:p w14:paraId="08B48F9F" w14:textId="61946AFC" w:rsidR="005E4E58" w:rsidRDefault="00882478" w:rsidP="005E4E58">
      <w:pPr>
        <w:spacing w:line="276" w:lineRule="auto"/>
        <w:ind w:left="284"/>
        <w:rPr>
          <w:rFonts w:ascii="Calibri" w:hAnsi="Calibri" w:cs="Calibri"/>
          <w:sz w:val="20"/>
          <w:szCs w:val="24"/>
        </w:rPr>
      </w:pPr>
      <w:r w:rsidRPr="00882478">
        <w:rPr>
          <w:rFonts w:ascii="Calibri" w:hAnsi="Calibri" w:cs="Calibri"/>
          <w:sz w:val="20"/>
          <w:szCs w:val="24"/>
          <w:lang w:val="en"/>
        </w:rPr>
        <w:t>In addition to all the above qualitative criteria, we give the Tenderer the opportunity to describe specific added value in this project.</w:t>
      </w:r>
    </w:p>
    <w:tbl>
      <w:tblPr>
        <w:tblStyle w:val="Tabelraster"/>
        <w:tblW w:w="0" w:type="auto"/>
        <w:tblInd w:w="284" w:type="dxa"/>
        <w:tblLook w:val="04A0" w:firstRow="1" w:lastRow="0" w:firstColumn="1" w:lastColumn="0" w:noHBand="0" w:noVBand="1"/>
      </w:tblPr>
      <w:tblGrid>
        <w:gridCol w:w="8664"/>
      </w:tblGrid>
      <w:tr w:rsidR="005E4E58" w14:paraId="1DDFE311" w14:textId="77777777" w:rsidTr="002D0CF1">
        <w:tc>
          <w:tcPr>
            <w:tcW w:w="8948" w:type="dxa"/>
            <w:shd w:val="clear" w:color="auto" w:fill="CCECFF"/>
          </w:tcPr>
          <w:p w14:paraId="5E45266C" w14:textId="4E10DC15" w:rsidR="005E4E58" w:rsidRPr="00882478" w:rsidRDefault="00882478" w:rsidP="00882478">
            <w:pPr>
              <w:spacing w:line="276" w:lineRule="auto"/>
              <w:rPr>
                <w:rFonts w:asciiTheme="minorHAnsi" w:hAnsiTheme="minorHAnsi" w:cstheme="minorHAnsi"/>
                <w:sz w:val="20"/>
                <w:szCs w:val="24"/>
              </w:rPr>
            </w:pPr>
            <w:r w:rsidRPr="00882478">
              <w:rPr>
                <w:rFonts w:asciiTheme="minorHAnsi" w:hAnsiTheme="minorHAnsi" w:cstheme="minorHAnsi"/>
                <w:sz w:val="20"/>
                <w:szCs w:val="24"/>
              </w:rPr>
              <w:t>Indicate where in your processes such activities are being implemented that can achieve a substantial improvement in quality and throughput time. These can be aspects with which you distinguish yourself in the market and with which you surprise the Contracting Authority. If applicable, give concrete values ​​for improvements that you will realize.</w:t>
            </w:r>
          </w:p>
        </w:tc>
      </w:tr>
      <w:tr w:rsidR="00882478" w14:paraId="25993A59" w14:textId="77777777" w:rsidTr="002D0CF1">
        <w:tc>
          <w:tcPr>
            <w:tcW w:w="8948" w:type="dxa"/>
            <w:shd w:val="clear" w:color="auto" w:fill="CCECFF"/>
          </w:tcPr>
          <w:p w14:paraId="407B934E" w14:textId="77777777" w:rsidR="00882478" w:rsidRDefault="00882478" w:rsidP="00882478">
            <w:pPr>
              <w:spacing w:line="276" w:lineRule="auto"/>
              <w:rPr>
                <w:rFonts w:asciiTheme="minorHAnsi" w:hAnsiTheme="minorHAnsi" w:cstheme="minorHAnsi"/>
                <w:sz w:val="20"/>
                <w:szCs w:val="24"/>
              </w:rPr>
            </w:pPr>
          </w:p>
          <w:p w14:paraId="19F34B37" w14:textId="77777777" w:rsidR="00882478" w:rsidRPr="00882478" w:rsidRDefault="00882478" w:rsidP="00882478">
            <w:pPr>
              <w:spacing w:line="276" w:lineRule="auto"/>
              <w:rPr>
                <w:rFonts w:asciiTheme="minorHAnsi" w:hAnsiTheme="minorHAnsi" w:cstheme="minorHAnsi"/>
                <w:sz w:val="20"/>
                <w:szCs w:val="24"/>
              </w:rPr>
            </w:pPr>
          </w:p>
        </w:tc>
      </w:tr>
    </w:tbl>
    <w:p w14:paraId="3116BEBF" w14:textId="77777777" w:rsidR="005E4E58" w:rsidRPr="00B613E7" w:rsidRDefault="005E4E58" w:rsidP="005E4E58">
      <w:pPr>
        <w:spacing w:line="276" w:lineRule="auto"/>
        <w:ind w:left="284"/>
        <w:rPr>
          <w:rFonts w:ascii="Calibri" w:hAnsi="Calibri" w:cs="Calibri"/>
          <w:sz w:val="20"/>
          <w:szCs w:val="24"/>
        </w:rPr>
      </w:pPr>
    </w:p>
    <w:p w14:paraId="50A0685F" w14:textId="77777777" w:rsidR="005E4E58" w:rsidRPr="00937FE9" w:rsidRDefault="005E4E58" w:rsidP="005E4E58">
      <w:pPr>
        <w:spacing w:line="276" w:lineRule="auto"/>
        <w:ind w:left="284"/>
        <w:rPr>
          <w:rFonts w:ascii="Calibri" w:hAnsi="Calibri" w:cs="Calibri"/>
          <w:sz w:val="20"/>
          <w:szCs w:val="24"/>
        </w:rPr>
      </w:pPr>
    </w:p>
    <w:p w14:paraId="543D5166" w14:textId="77777777" w:rsidR="005E4E58" w:rsidRDefault="005E4E58" w:rsidP="005E4E58">
      <w:pPr>
        <w:spacing w:line="276" w:lineRule="auto"/>
        <w:ind w:left="284"/>
        <w:rPr>
          <w:rFonts w:ascii="Calibri" w:hAnsi="Calibri" w:cs="Calibri"/>
          <w:sz w:val="20"/>
          <w:szCs w:val="24"/>
        </w:rPr>
      </w:pPr>
    </w:p>
    <w:p w14:paraId="4F688FF8" w14:textId="77777777" w:rsidR="005E4E58" w:rsidRDefault="005E4E58" w:rsidP="005E4E58">
      <w:pPr>
        <w:spacing w:line="276" w:lineRule="auto"/>
        <w:ind w:left="284"/>
        <w:rPr>
          <w:rFonts w:ascii="Calibri" w:hAnsi="Calibri" w:cs="Calibri"/>
          <w:sz w:val="20"/>
          <w:szCs w:val="24"/>
        </w:rPr>
      </w:pPr>
    </w:p>
    <w:p w14:paraId="77DBF159" w14:textId="77777777" w:rsidR="005E4E58" w:rsidRPr="00937FE9" w:rsidRDefault="005E4E58" w:rsidP="005E4E58">
      <w:pPr>
        <w:spacing w:line="276" w:lineRule="auto"/>
        <w:ind w:left="284"/>
        <w:rPr>
          <w:rFonts w:ascii="Calibri" w:hAnsi="Calibri" w:cs="Calibri"/>
          <w:sz w:val="20"/>
          <w:szCs w:val="24"/>
        </w:rPr>
      </w:pPr>
    </w:p>
    <w:p w14:paraId="4BC6DB4B" w14:textId="77777777" w:rsidR="005E4E58" w:rsidRPr="00937FE9" w:rsidRDefault="005E4E58" w:rsidP="005E4E58">
      <w:pPr>
        <w:spacing w:line="276" w:lineRule="auto"/>
        <w:ind w:left="284"/>
        <w:rPr>
          <w:rFonts w:ascii="Calibri" w:hAnsi="Calibri" w:cs="Calibri"/>
          <w:sz w:val="20"/>
          <w:szCs w:val="24"/>
        </w:rPr>
      </w:pPr>
    </w:p>
    <w:p w14:paraId="61509141" w14:textId="77777777" w:rsidR="005E4E58" w:rsidRPr="007344BD" w:rsidRDefault="005E4E58" w:rsidP="005E4E58">
      <w:pPr>
        <w:spacing w:line="276" w:lineRule="auto"/>
        <w:ind w:left="284"/>
        <w:rPr>
          <w:rFonts w:ascii="Calibri" w:hAnsi="Calibri" w:cs="Calibri"/>
          <w:sz w:val="20"/>
          <w:szCs w:val="24"/>
        </w:rPr>
      </w:pPr>
    </w:p>
    <w:p w14:paraId="6AE164D2" w14:textId="77777777" w:rsidR="005E4E58" w:rsidRPr="007344BD" w:rsidRDefault="005E4E58" w:rsidP="005E4E58">
      <w:pPr>
        <w:spacing w:line="276" w:lineRule="auto"/>
        <w:ind w:left="284"/>
        <w:rPr>
          <w:rFonts w:ascii="Calibri" w:hAnsi="Calibri" w:cs="Calibri"/>
          <w:sz w:val="20"/>
          <w:szCs w:val="24"/>
        </w:rPr>
      </w:pPr>
    </w:p>
    <w:p w14:paraId="32638BFF" w14:textId="77777777" w:rsidR="005E4E58" w:rsidRPr="007344BD" w:rsidRDefault="005E4E58" w:rsidP="005E4E58">
      <w:pPr>
        <w:spacing w:line="276" w:lineRule="auto"/>
        <w:ind w:left="284"/>
        <w:rPr>
          <w:rFonts w:ascii="Calibri" w:hAnsi="Calibri" w:cs="Calibri"/>
          <w:sz w:val="20"/>
          <w:szCs w:val="24"/>
        </w:rPr>
      </w:pPr>
    </w:p>
    <w:p w14:paraId="2FFE88F5" w14:textId="77777777" w:rsidR="005E4E58" w:rsidRPr="00350CB7" w:rsidRDefault="005E4E58" w:rsidP="005E4E58">
      <w:pPr>
        <w:spacing w:line="276" w:lineRule="auto"/>
        <w:ind w:left="284"/>
        <w:rPr>
          <w:rFonts w:ascii="Calibri" w:hAnsi="Calibri" w:cs="Calibri"/>
          <w:sz w:val="20"/>
          <w:szCs w:val="24"/>
        </w:rPr>
      </w:pPr>
      <w:r w:rsidRPr="00350CB7">
        <w:rPr>
          <w:rFonts w:ascii="Calibri" w:hAnsi="Calibri" w:cs="Calibri"/>
          <w:sz w:val="20"/>
          <w:szCs w:val="24"/>
        </w:rPr>
        <w:br w:type="page"/>
      </w:r>
    </w:p>
    <w:p w14:paraId="478C1AA6" w14:textId="77777777" w:rsidR="005E4E58" w:rsidRPr="007344BD" w:rsidRDefault="005E4E58" w:rsidP="005E4E58">
      <w:pPr>
        <w:spacing w:line="276" w:lineRule="auto"/>
        <w:ind w:left="284"/>
        <w:rPr>
          <w:rFonts w:ascii="Calibri" w:hAnsi="Calibri" w:cs="Calibri"/>
          <w:sz w:val="20"/>
          <w:szCs w:val="24"/>
        </w:rPr>
      </w:pPr>
    </w:p>
    <w:p w14:paraId="64E71E0E" w14:textId="029850AD" w:rsidR="005E4E58" w:rsidRPr="00350CB7" w:rsidRDefault="005E4E58" w:rsidP="005E4E58">
      <w:pPr>
        <w:spacing w:line="276" w:lineRule="auto"/>
        <w:ind w:left="284"/>
        <w:rPr>
          <w:rFonts w:ascii="Calibri" w:hAnsi="Calibri" w:cs="Calibri"/>
          <w:sz w:val="20"/>
          <w:szCs w:val="24"/>
        </w:rPr>
      </w:pPr>
    </w:p>
    <w:p w14:paraId="37732102" w14:textId="2A46B52C" w:rsidR="005E76FC" w:rsidRDefault="005E76FC" w:rsidP="00E05C10">
      <w:pPr>
        <w:pStyle w:val="KOP20"/>
        <w:numPr>
          <w:ilvl w:val="0"/>
          <w:numId w:val="0"/>
        </w:numPr>
        <w:ind w:left="284"/>
      </w:pPr>
      <w:bookmarkStart w:id="132" w:name="_Toc83419459"/>
      <w:bookmarkStart w:id="133" w:name="_Toc83419772"/>
      <w:bookmarkStart w:id="134" w:name="_Toc83419940"/>
      <w:bookmarkStart w:id="135" w:name="_Toc83420063"/>
      <w:bookmarkStart w:id="136" w:name="_Toc83420181"/>
      <w:bookmarkStart w:id="137" w:name="_Toc83420449"/>
      <w:bookmarkStart w:id="138" w:name="_Toc83420572"/>
      <w:bookmarkStart w:id="139" w:name="_Toc83420689"/>
      <w:bookmarkStart w:id="140" w:name="_Toc83420806"/>
      <w:bookmarkStart w:id="141" w:name="_Toc144118940"/>
      <w:r>
        <w:t>Appendix 1</w:t>
      </w:r>
      <w:r w:rsidR="00E05C10">
        <w:t>4</w:t>
      </w:r>
      <w:r>
        <w:t xml:space="preserve">: Award criterion </w:t>
      </w:r>
      <w:r w:rsidR="009515F4">
        <w:t>9</w:t>
      </w:r>
      <w:r w:rsidRPr="00C5211B">
        <w:t>: ‘Price’</w:t>
      </w:r>
      <w:r>
        <w:t xml:space="preserve"> Parcel 1</w:t>
      </w:r>
      <w:r w:rsidR="00E05C10">
        <w:t xml:space="preserve"> </w:t>
      </w:r>
      <w:r>
        <w:t xml:space="preserve">and </w:t>
      </w:r>
      <w:bookmarkEnd w:id="132"/>
      <w:bookmarkEnd w:id="133"/>
      <w:bookmarkEnd w:id="134"/>
      <w:bookmarkEnd w:id="135"/>
      <w:bookmarkEnd w:id="136"/>
      <w:bookmarkEnd w:id="137"/>
      <w:bookmarkEnd w:id="138"/>
      <w:bookmarkEnd w:id="139"/>
      <w:bookmarkEnd w:id="140"/>
      <w:r w:rsidR="00E05C10">
        <w:t>2</w:t>
      </w:r>
      <w:bookmarkEnd w:id="141"/>
    </w:p>
    <w:p w14:paraId="34E9DE65" w14:textId="77777777" w:rsidR="00E05C10" w:rsidRPr="00443076" w:rsidRDefault="00E05C10" w:rsidP="00E05C10">
      <w:pPr>
        <w:pStyle w:val="KOP20"/>
        <w:numPr>
          <w:ilvl w:val="0"/>
          <w:numId w:val="0"/>
        </w:numPr>
        <w:ind w:left="284"/>
        <w:rPr>
          <w:rFonts w:ascii="Calibri" w:hAnsi="Calibri" w:cs="Calibri"/>
          <w:sz w:val="20"/>
        </w:rPr>
      </w:pPr>
    </w:p>
    <w:tbl>
      <w:tblPr>
        <w:tblW w:w="8930" w:type="dxa"/>
        <w:tblInd w:w="34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6590"/>
        <w:gridCol w:w="567"/>
        <w:gridCol w:w="1773"/>
      </w:tblGrid>
      <w:tr w:rsidR="005E76FC" w:rsidRPr="00C306ED" w14:paraId="070DA8DB" w14:textId="77777777" w:rsidTr="00A14BA0">
        <w:trPr>
          <w:cantSplit/>
          <w:trHeight w:val="340"/>
        </w:trPr>
        <w:tc>
          <w:tcPr>
            <w:tcW w:w="8930" w:type="dxa"/>
            <w:gridSpan w:val="3"/>
            <w:tcBorders>
              <w:bottom w:val="single" w:sz="4" w:space="0" w:color="auto"/>
            </w:tcBorders>
            <w:shd w:val="clear" w:color="auto" w:fill="D9D9D9"/>
            <w:vAlign w:val="center"/>
          </w:tcPr>
          <w:p w14:paraId="56C60DD6" w14:textId="6E3317B1" w:rsidR="005E76FC" w:rsidRPr="00C306ED" w:rsidRDefault="005E76FC" w:rsidP="00A14BA0">
            <w:pPr>
              <w:spacing w:line="276" w:lineRule="auto"/>
              <w:rPr>
                <w:rFonts w:ascii="Calibri" w:hAnsi="Calibri" w:cs="Calibri"/>
                <w:sz w:val="24"/>
                <w:szCs w:val="24"/>
              </w:rPr>
            </w:pPr>
            <w:r w:rsidRPr="00C306ED">
              <w:rPr>
                <w:rFonts w:ascii="Calibri" w:hAnsi="Calibri" w:cs="Calibri"/>
                <w:b/>
                <w:sz w:val="24"/>
                <w:szCs w:val="24"/>
              </w:rPr>
              <w:t>Price</w:t>
            </w:r>
            <w:r>
              <w:rPr>
                <w:rFonts w:ascii="Calibri" w:hAnsi="Calibri" w:cs="Calibri"/>
                <w:b/>
                <w:sz w:val="24"/>
                <w:szCs w:val="24"/>
              </w:rPr>
              <w:t xml:space="preserve"> bid, applicable to Parcels 1</w:t>
            </w:r>
            <w:r w:rsidR="00E05C10">
              <w:rPr>
                <w:rFonts w:ascii="Calibri" w:hAnsi="Calibri" w:cs="Calibri"/>
                <w:b/>
                <w:sz w:val="24"/>
                <w:szCs w:val="24"/>
              </w:rPr>
              <w:t xml:space="preserve"> and</w:t>
            </w:r>
            <w:r>
              <w:rPr>
                <w:rFonts w:ascii="Calibri" w:hAnsi="Calibri" w:cs="Calibri"/>
                <w:b/>
                <w:sz w:val="24"/>
                <w:szCs w:val="24"/>
              </w:rPr>
              <w:t xml:space="preserve"> 2</w:t>
            </w:r>
          </w:p>
        </w:tc>
      </w:tr>
      <w:tr w:rsidR="005E76FC" w:rsidRPr="00C306ED" w14:paraId="00D2B612" w14:textId="77777777" w:rsidTr="00A14BA0">
        <w:trPr>
          <w:cantSplit/>
          <w:trHeight w:val="284"/>
        </w:trPr>
        <w:tc>
          <w:tcPr>
            <w:tcW w:w="6590" w:type="dxa"/>
            <w:tcBorders>
              <w:top w:val="single" w:sz="4" w:space="0" w:color="auto"/>
              <w:bottom w:val="double" w:sz="4" w:space="0" w:color="auto"/>
            </w:tcBorders>
            <w:shd w:val="clear" w:color="auto" w:fill="D9D9D9"/>
            <w:vAlign w:val="center"/>
          </w:tcPr>
          <w:p w14:paraId="3213926E" w14:textId="77777777" w:rsidR="005E76FC" w:rsidRPr="00C306ED" w:rsidRDefault="005E76FC" w:rsidP="00A14BA0">
            <w:pPr>
              <w:spacing w:line="276" w:lineRule="auto"/>
              <w:rPr>
                <w:rFonts w:ascii="Calibri" w:hAnsi="Calibri" w:cs="Calibri"/>
                <w:b/>
                <w:sz w:val="20"/>
              </w:rPr>
            </w:pPr>
            <w:r w:rsidRPr="00C306ED">
              <w:rPr>
                <w:rFonts w:ascii="Calibri" w:hAnsi="Calibri" w:cs="Calibri"/>
                <w:b/>
                <w:sz w:val="20"/>
              </w:rPr>
              <w:t>Product</w:t>
            </w:r>
          </w:p>
        </w:tc>
        <w:tc>
          <w:tcPr>
            <w:tcW w:w="2340" w:type="dxa"/>
            <w:gridSpan w:val="2"/>
            <w:tcBorders>
              <w:top w:val="single" w:sz="4" w:space="0" w:color="auto"/>
              <w:bottom w:val="double" w:sz="4" w:space="0" w:color="auto"/>
            </w:tcBorders>
            <w:shd w:val="clear" w:color="auto" w:fill="D9D9D9"/>
            <w:vAlign w:val="center"/>
          </w:tcPr>
          <w:p w14:paraId="33E55AA2" w14:textId="77777777" w:rsidR="005E76FC" w:rsidRPr="00C306ED" w:rsidRDefault="005E76FC" w:rsidP="00A14BA0">
            <w:pPr>
              <w:spacing w:line="276" w:lineRule="auto"/>
              <w:ind w:left="85"/>
              <w:rPr>
                <w:rFonts w:ascii="Calibri" w:hAnsi="Calibri" w:cs="Calibri"/>
                <w:b/>
                <w:sz w:val="20"/>
              </w:rPr>
            </w:pPr>
            <w:r w:rsidRPr="00C306ED">
              <w:rPr>
                <w:rFonts w:ascii="Calibri" w:hAnsi="Calibri" w:cs="Calibri"/>
                <w:b/>
                <w:sz w:val="20"/>
              </w:rPr>
              <w:t>Price</w:t>
            </w:r>
            <w:r>
              <w:rPr>
                <w:rFonts w:ascii="Calibri" w:hAnsi="Calibri" w:cs="Calibri"/>
                <w:b/>
                <w:sz w:val="20"/>
              </w:rPr>
              <w:t xml:space="preserve"> </w:t>
            </w:r>
            <w:r w:rsidRPr="00C306ED">
              <w:rPr>
                <w:rFonts w:ascii="Calibri" w:hAnsi="Calibri" w:cs="Calibri"/>
                <w:sz w:val="20"/>
              </w:rPr>
              <w:t xml:space="preserve">(in </w:t>
            </w:r>
            <w:r>
              <w:rPr>
                <w:rFonts w:ascii="Calibri" w:hAnsi="Calibri" w:cs="Calibri"/>
                <w:sz w:val="20"/>
              </w:rPr>
              <w:t>€’s</w:t>
            </w:r>
            <w:r w:rsidRPr="00C306ED">
              <w:rPr>
                <w:rFonts w:ascii="Calibri" w:hAnsi="Calibri" w:cs="Calibri"/>
                <w:sz w:val="20"/>
              </w:rPr>
              <w:t>, excl</w:t>
            </w:r>
            <w:r>
              <w:rPr>
                <w:rFonts w:ascii="Calibri" w:hAnsi="Calibri" w:cs="Calibri"/>
                <w:sz w:val="20"/>
              </w:rPr>
              <w:t>.</w:t>
            </w:r>
            <w:r w:rsidRPr="00C306ED">
              <w:rPr>
                <w:rFonts w:ascii="Calibri" w:hAnsi="Calibri" w:cs="Calibri"/>
                <w:sz w:val="20"/>
              </w:rPr>
              <w:t xml:space="preserve"> VAT)</w:t>
            </w:r>
          </w:p>
        </w:tc>
      </w:tr>
      <w:tr w:rsidR="005E76FC" w:rsidRPr="00560FB4" w14:paraId="038F655C" w14:textId="77777777" w:rsidTr="00A14BA0">
        <w:tc>
          <w:tcPr>
            <w:tcW w:w="6590" w:type="dxa"/>
            <w:tcBorders>
              <w:top w:val="double" w:sz="4" w:space="0" w:color="auto"/>
            </w:tcBorders>
            <w:shd w:val="clear" w:color="auto" w:fill="D9D9D9"/>
          </w:tcPr>
          <w:p w14:paraId="2E9F9360" w14:textId="3920DE22" w:rsidR="005E76FC" w:rsidRPr="003A3FB9" w:rsidRDefault="005E76FC" w:rsidP="00A14BA0">
            <w:pPr>
              <w:spacing w:line="276" w:lineRule="auto"/>
              <w:rPr>
                <w:rFonts w:ascii="Calibri" w:hAnsi="Calibri" w:cs="Calibri"/>
                <w:sz w:val="20"/>
              </w:rPr>
            </w:pPr>
            <w:r>
              <w:rPr>
                <w:rFonts w:ascii="Calibri" w:hAnsi="Calibri" w:cs="Calibri"/>
                <w:sz w:val="20"/>
              </w:rPr>
              <w:t xml:space="preserve">Price per </w:t>
            </w:r>
            <w:r w:rsidRPr="00560FB4">
              <w:rPr>
                <w:rFonts w:ascii="Calibri" w:hAnsi="Calibri" w:cs="Calibri"/>
                <w:sz w:val="20"/>
              </w:rPr>
              <w:t>km</w:t>
            </w:r>
            <w:r w:rsidRPr="00560FB4">
              <w:rPr>
                <w:rFonts w:ascii="Calibri" w:hAnsi="Calibri" w:cs="Calibri"/>
                <w:sz w:val="20"/>
                <w:vertAlign w:val="superscript"/>
              </w:rPr>
              <w:t>2</w:t>
            </w:r>
            <w:r>
              <w:rPr>
                <w:rFonts w:ascii="Calibri" w:hAnsi="Calibri" w:cs="Calibri"/>
                <w:sz w:val="20"/>
              </w:rPr>
              <w:t xml:space="preserve"> for the acquisition, production and delivery </w:t>
            </w:r>
            <w:r w:rsidRPr="00332772">
              <w:rPr>
                <w:rFonts w:ascii="Calibri" w:hAnsi="Calibri" w:cs="Calibri"/>
                <w:sz w:val="20"/>
              </w:rPr>
              <w:t>of RGB stereo</w:t>
            </w:r>
            <w:r w:rsidR="00E05C10">
              <w:rPr>
                <w:rFonts w:ascii="Calibri" w:hAnsi="Calibri" w:cs="Calibri"/>
                <w:sz w:val="20"/>
              </w:rPr>
              <w:t xml:space="preserve"> </w:t>
            </w:r>
            <w:r w:rsidRPr="00332772">
              <w:rPr>
                <w:rFonts w:ascii="Calibri" w:hAnsi="Calibri" w:cs="Calibri"/>
                <w:sz w:val="20"/>
              </w:rPr>
              <w:t>photo</w:t>
            </w:r>
            <w:r>
              <w:rPr>
                <w:rFonts w:ascii="Calibri" w:hAnsi="Calibri" w:cs="Calibri"/>
                <w:sz w:val="20"/>
              </w:rPr>
              <w:t xml:space="preserve"> products, </w:t>
            </w:r>
            <w:r>
              <w:rPr>
                <w:rFonts w:ascii="Calibri" w:hAnsi="Calibri" w:cs="Calibri"/>
                <w:b/>
                <w:sz w:val="20"/>
              </w:rPr>
              <w:t>excluding options</w:t>
            </w:r>
            <w:r>
              <w:rPr>
                <w:rFonts w:ascii="Calibri" w:hAnsi="Calibri" w:cs="Calibri"/>
                <w:sz w:val="20"/>
              </w:rPr>
              <w:t>.</w:t>
            </w:r>
          </w:p>
        </w:tc>
        <w:tc>
          <w:tcPr>
            <w:tcW w:w="567" w:type="dxa"/>
            <w:tcBorders>
              <w:top w:val="double" w:sz="4" w:space="0" w:color="auto"/>
            </w:tcBorders>
            <w:shd w:val="clear" w:color="auto" w:fill="D9D9D9" w:themeFill="background1" w:themeFillShade="D9"/>
            <w:vAlign w:val="center"/>
          </w:tcPr>
          <w:p w14:paraId="3AE5A49D" w14:textId="77777777" w:rsidR="005E76FC" w:rsidRPr="00C306ED" w:rsidRDefault="005E76FC" w:rsidP="00A14BA0">
            <w:pPr>
              <w:spacing w:line="276" w:lineRule="auto"/>
              <w:ind w:left="85"/>
              <w:jc w:val="center"/>
              <w:rPr>
                <w:rFonts w:ascii="Calibri" w:hAnsi="Calibri" w:cs="Calibri"/>
                <w:b/>
                <w:sz w:val="20"/>
              </w:rPr>
            </w:pPr>
            <w:r w:rsidRPr="00C306ED">
              <w:rPr>
                <w:rFonts w:ascii="Calibri" w:hAnsi="Calibri" w:cs="Calibri"/>
                <w:b/>
                <w:sz w:val="20"/>
              </w:rPr>
              <w:t>PS</w:t>
            </w:r>
          </w:p>
        </w:tc>
        <w:tc>
          <w:tcPr>
            <w:tcW w:w="1773" w:type="dxa"/>
            <w:tcBorders>
              <w:top w:val="double" w:sz="4" w:space="0" w:color="auto"/>
            </w:tcBorders>
          </w:tcPr>
          <w:p w14:paraId="16E8FF1B" w14:textId="77777777" w:rsidR="005E76FC" w:rsidRPr="00560FB4" w:rsidRDefault="005E76FC" w:rsidP="00A14BA0">
            <w:pPr>
              <w:spacing w:line="276" w:lineRule="auto"/>
              <w:ind w:left="85"/>
              <w:rPr>
                <w:rFonts w:ascii="Calibri" w:hAnsi="Calibri" w:cs="Calibri"/>
                <w:sz w:val="20"/>
              </w:rPr>
            </w:pPr>
          </w:p>
        </w:tc>
      </w:tr>
      <w:tr w:rsidR="005E76FC" w:rsidRPr="00560FB4" w14:paraId="0E51696D" w14:textId="77777777" w:rsidTr="00A14BA0">
        <w:trPr>
          <w:cantSplit/>
        </w:trPr>
        <w:tc>
          <w:tcPr>
            <w:tcW w:w="6590" w:type="dxa"/>
            <w:tcBorders>
              <w:bottom w:val="double" w:sz="4" w:space="0" w:color="auto"/>
            </w:tcBorders>
            <w:shd w:val="clear" w:color="auto" w:fill="D9D9D9"/>
          </w:tcPr>
          <w:p w14:paraId="2F3036E4" w14:textId="77777777" w:rsidR="005E76FC" w:rsidRPr="00C5211B" w:rsidRDefault="005E76FC" w:rsidP="00A14BA0">
            <w:pPr>
              <w:spacing w:line="276" w:lineRule="auto"/>
              <w:rPr>
                <w:rFonts w:ascii="Calibri" w:hAnsi="Calibri" w:cs="Calibri"/>
                <w:sz w:val="20"/>
              </w:rPr>
            </w:pPr>
            <w:r>
              <w:rPr>
                <w:rFonts w:ascii="Calibri" w:hAnsi="Calibri" w:cs="Calibri"/>
                <w:sz w:val="20"/>
              </w:rPr>
              <w:t>Price</w:t>
            </w:r>
            <w:r w:rsidRPr="00560FB4">
              <w:rPr>
                <w:rFonts w:ascii="Calibri" w:hAnsi="Calibri" w:cs="Calibri"/>
                <w:sz w:val="20"/>
              </w:rPr>
              <w:t xml:space="preserve"> per km</w:t>
            </w:r>
            <w:r w:rsidRPr="00560FB4">
              <w:rPr>
                <w:rFonts w:ascii="Calibri" w:hAnsi="Calibri" w:cs="Calibri"/>
                <w:sz w:val="20"/>
                <w:vertAlign w:val="superscript"/>
              </w:rPr>
              <w:t>2</w:t>
            </w:r>
            <w:r>
              <w:rPr>
                <w:rFonts w:ascii="Calibri" w:hAnsi="Calibri" w:cs="Calibri"/>
                <w:sz w:val="20"/>
              </w:rPr>
              <w:t xml:space="preserve"> for the production and delivery of RGB orthophoto products, </w:t>
            </w:r>
            <w:r>
              <w:rPr>
                <w:rFonts w:ascii="Calibri" w:hAnsi="Calibri" w:cs="Calibri"/>
                <w:b/>
                <w:sz w:val="20"/>
              </w:rPr>
              <w:t>excluding options</w:t>
            </w:r>
            <w:r>
              <w:rPr>
                <w:rFonts w:ascii="Calibri" w:hAnsi="Calibri" w:cs="Calibri"/>
                <w:sz w:val="20"/>
              </w:rPr>
              <w:t>.</w:t>
            </w:r>
          </w:p>
        </w:tc>
        <w:tc>
          <w:tcPr>
            <w:tcW w:w="567" w:type="dxa"/>
            <w:tcBorders>
              <w:bottom w:val="double" w:sz="4" w:space="0" w:color="auto"/>
            </w:tcBorders>
            <w:shd w:val="clear" w:color="auto" w:fill="D9D9D9" w:themeFill="background1" w:themeFillShade="D9"/>
            <w:vAlign w:val="center"/>
          </w:tcPr>
          <w:p w14:paraId="67B692B5" w14:textId="77777777" w:rsidR="005E76FC" w:rsidRPr="00C306ED" w:rsidRDefault="005E76FC" w:rsidP="00A14BA0">
            <w:pPr>
              <w:spacing w:line="276" w:lineRule="auto"/>
              <w:ind w:left="85"/>
              <w:jc w:val="center"/>
              <w:rPr>
                <w:rFonts w:ascii="Calibri" w:hAnsi="Calibri" w:cs="Calibri"/>
                <w:b/>
                <w:sz w:val="20"/>
              </w:rPr>
            </w:pPr>
            <w:r w:rsidRPr="00C306ED">
              <w:rPr>
                <w:rFonts w:ascii="Calibri" w:hAnsi="Calibri" w:cs="Calibri"/>
                <w:b/>
                <w:sz w:val="20"/>
              </w:rPr>
              <w:t>PO</w:t>
            </w:r>
          </w:p>
        </w:tc>
        <w:tc>
          <w:tcPr>
            <w:tcW w:w="1773" w:type="dxa"/>
            <w:tcBorders>
              <w:bottom w:val="double" w:sz="4" w:space="0" w:color="auto"/>
            </w:tcBorders>
          </w:tcPr>
          <w:p w14:paraId="62270756" w14:textId="3772E561" w:rsidR="005E76FC" w:rsidRPr="00560FB4" w:rsidRDefault="0023507E" w:rsidP="00A14BA0">
            <w:pPr>
              <w:spacing w:line="276" w:lineRule="auto"/>
              <w:ind w:left="85"/>
              <w:rPr>
                <w:rFonts w:ascii="Calibri" w:hAnsi="Calibri" w:cs="Calibri"/>
                <w:sz w:val="20"/>
              </w:rPr>
            </w:pPr>
            <w:r>
              <w:rPr>
                <w:rFonts w:ascii="Calibri" w:hAnsi="Calibri" w:cs="Calibri"/>
                <w:sz w:val="20"/>
              </w:rPr>
              <w:tab/>
            </w:r>
          </w:p>
        </w:tc>
      </w:tr>
      <w:tr w:rsidR="0023507E" w:rsidRPr="00560FB4" w14:paraId="492A4C84" w14:textId="77777777" w:rsidTr="00A14BA0">
        <w:trPr>
          <w:cantSplit/>
        </w:trPr>
        <w:tc>
          <w:tcPr>
            <w:tcW w:w="6590" w:type="dxa"/>
            <w:tcBorders>
              <w:bottom w:val="double" w:sz="4" w:space="0" w:color="auto"/>
            </w:tcBorders>
            <w:shd w:val="clear" w:color="auto" w:fill="D9D9D9"/>
          </w:tcPr>
          <w:p w14:paraId="7098125D" w14:textId="53D55AF2" w:rsidR="0023507E" w:rsidRDefault="0023507E" w:rsidP="00A14BA0">
            <w:pPr>
              <w:spacing w:line="276" w:lineRule="auto"/>
              <w:rPr>
                <w:rFonts w:ascii="Calibri" w:hAnsi="Calibri" w:cs="Calibri"/>
                <w:sz w:val="20"/>
              </w:rPr>
            </w:pPr>
            <w:r w:rsidRPr="0023507E">
              <w:rPr>
                <w:rFonts w:ascii="Calibri" w:hAnsi="Calibri" w:cs="Calibri"/>
                <w:sz w:val="20"/>
              </w:rPr>
              <w:t xml:space="preserve">Price per km2 for the production and delivery of </w:t>
            </w:r>
            <w:r>
              <w:rPr>
                <w:rFonts w:ascii="Calibri" w:hAnsi="Calibri" w:cs="Calibri"/>
                <w:sz w:val="20"/>
              </w:rPr>
              <w:t xml:space="preserve">oblique aerial </w:t>
            </w:r>
            <w:proofErr w:type="spellStart"/>
            <w:r>
              <w:rPr>
                <w:rFonts w:ascii="Calibri" w:hAnsi="Calibri" w:cs="Calibri"/>
                <w:sz w:val="20"/>
              </w:rPr>
              <w:t>photo’s</w:t>
            </w:r>
            <w:proofErr w:type="spellEnd"/>
            <w:r w:rsidRPr="0023507E">
              <w:rPr>
                <w:rFonts w:ascii="Calibri" w:hAnsi="Calibri" w:cs="Calibri"/>
                <w:sz w:val="20"/>
              </w:rPr>
              <w:t>,</w:t>
            </w:r>
          </w:p>
        </w:tc>
        <w:tc>
          <w:tcPr>
            <w:tcW w:w="567" w:type="dxa"/>
            <w:tcBorders>
              <w:bottom w:val="double" w:sz="4" w:space="0" w:color="auto"/>
            </w:tcBorders>
            <w:shd w:val="clear" w:color="auto" w:fill="D9D9D9" w:themeFill="background1" w:themeFillShade="D9"/>
            <w:vAlign w:val="center"/>
          </w:tcPr>
          <w:p w14:paraId="15057A97" w14:textId="41F9A287" w:rsidR="0023507E" w:rsidRPr="00C306ED" w:rsidRDefault="0023507E" w:rsidP="00A14BA0">
            <w:pPr>
              <w:spacing w:line="276" w:lineRule="auto"/>
              <w:ind w:left="85"/>
              <w:jc w:val="center"/>
              <w:rPr>
                <w:rFonts w:ascii="Calibri" w:hAnsi="Calibri" w:cs="Calibri"/>
                <w:b/>
                <w:sz w:val="20"/>
              </w:rPr>
            </w:pPr>
            <w:proofErr w:type="spellStart"/>
            <w:r>
              <w:rPr>
                <w:rFonts w:ascii="Calibri" w:hAnsi="Calibri" w:cs="Calibri"/>
                <w:b/>
                <w:sz w:val="20"/>
              </w:rPr>
              <w:t>POb</w:t>
            </w:r>
            <w:proofErr w:type="spellEnd"/>
          </w:p>
        </w:tc>
        <w:tc>
          <w:tcPr>
            <w:tcW w:w="1773" w:type="dxa"/>
            <w:tcBorders>
              <w:bottom w:val="double" w:sz="4" w:space="0" w:color="auto"/>
            </w:tcBorders>
          </w:tcPr>
          <w:p w14:paraId="0E3CAFA0" w14:textId="77777777" w:rsidR="0023507E" w:rsidRDefault="0023507E" w:rsidP="00A14BA0">
            <w:pPr>
              <w:spacing w:line="276" w:lineRule="auto"/>
              <w:ind w:left="85"/>
              <w:rPr>
                <w:rFonts w:ascii="Calibri" w:hAnsi="Calibri" w:cs="Calibri"/>
                <w:sz w:val="20"/>
              </w:rPr>
            </w:pPr>
          </w:p>
        </w:tc>
      </w:tr>
      <w:tr w:rsidR="005E76FC" w:rsidRPr="00C306ED" w14:paraId="0F66FA20" w14:textId="77777777" w:rsidTr="00A14BA0">
        <w:trPr>
          <w:cantSplit/>
        </w:trPr>
        <w:tc>
          <w:tcPr>
            <w:tcW w:w="6590" w:type="dxa"/>
            <w:tcBorders>
              <w:top w:val="double" w:sz="4" w:space="0" w:color="auto"/>
              <w:bottom w:val="double" w:sz="4" w:space="0" w:color="auto"/>
            </w:tcBorders>
            <w:shd w:val="clear" w:color="auto" w:fill="D9D9D9"/>
          </w:tcPr>
          <w:p w14:paraId="644645C0" w14:textId="4E02897B" w:rsidR="005E76FC" w:rsidRPr="00C306ED" w:rsidRDefault="005E76FC" w:rsidP="00A14BA0">
            <w:pPr>
              <w:spacing w:line="276" w:lineRule="auto"/>
              <w:ind w:left="85"/>
              <w:rPr>
                <w:rFonts w:ascii="Calibri" w:hAnsi="Calibri" w:cs="Calibri"/>
                <w:b/>
                <w:sz w:val="24"/>
                <w:szCs w:val="24"/>
              </w:rPr>
            </w:pPr>
            <w:r w:rsidRPr="00C306ED">
              <w:rPr>
                <w:rFonts w:ascii="Calibri" w:hAnsi="Calibri" w:cs="Calibri"/>
                <w:b/>
                <w:sz w:val="24"/>
                <w:szCs w:val="24"/>
              </w:rPr>
              <w:t xml:space="preserve">Price (P) = ( PS + </w:t>
            </w:r>
            <w:proofErr w:type="spellStart"/>
            <w:r w:rsidRPr="00C306ED">
              <w:rPr>
                <w:rFonts w:ascii="Calibri" w:hAnsi="Calibri" w:cs="Calibri"/>
                <w:b/>
                <w:sz w:val="24"/>
                <w:szCs w:val="24"/>
              </w:rPr>
              <w:t>PO</w:t>
            </w:r>
            <w:r w:rsidR="0023507E">
              <w:rPr>
                <w:rFonts w:ascii="Calibri" w:hAnsi="Calibri" w:cs="Calibri"/>
                <w:b/>
                <w:sz w:val="24"/>
                <w:szCs w:val="24"/>
              </w:rPr>
              <w:t>+POb</w:t>
            </w:r>
            <w:proofErr w:type="spellEnd"/>
            <w:r w:rsidRPr="00C306ED">
              <w:rPr>
                <w:rFonts w:ascii="Calibri" w:hAnsi="Calibri" w:cs="Calibri"/>
                <w:b/>
                <w:sz w:val="24"/>
                <w:szCs w:val="24"/>
              </w:rPr>
              <w:t xml:space="preserve"> )</w:t>
            </w:r>
          </w:p>
        </w:tc>
        <w:tc>
          <w:tcPr>
            <w:tcW w:w="567" w:type="dxa"/>
            <w:tcBorders>
              <w:top w:val="double" w:sz="4" w:space="0" w:color="auto"/>
              <w:bottom w:val="double" w:sz="4" w:space="0" w:color="auto"/>
            </w:tcBorders>
            <w:shd w:val="clear" w:color="auto" w:fill="D9D9D9" w:themeFill="background1" w:themeFillShade="D9"/>
            <w:vAlign w:val="center"/>
          </w:tcPr>
          <w:p w14:paraId="76EEB7B4" w14:textId="77777777" w:rsidR="005E76FC" w:rsidRPr="00C306ED" w:rsidRDefault="005E76FC" w:rsidP="00A14BA0">
            <w:pPr>
              <w:spacing w:line="276" w:lineRule="auto"/>
              <w:ind w:left="85"/>
              <w:jc w:val="center"/>
              <w:rPr>
                <w:rFonts w:ascii="Calibri" w:hAnsi="Calibri" w:cs="Calibri"/>
                <w:b/>
                <w:sz w:val="24"/>
                <w:szCs w:val="24"/>
              </w:rPr>
            </w:pPr>
            <w:r w:rsidRPr="00C306ED">
              <w:rPr>
                <w:rFonts w:ascii="Calibri" w:hAnsi="Calibri" w:cs="Calibri"/>
                <w:b/>
                <w:sz w:val="24"/>
                <w:szCs w:val="24"/>
              </w:rPr>
              <w:t>P</w:t>
            </w:r>
          </w:p>
        </w:tc>
        <w:tc>
          <w:tcPr>
            <w:tcW w:w="1773" w:type="dxa"/>
            <w:tcBorders>
              <w:top w:val="double" w:sz="4" w:space="0" w:color="auto"/>
              <w:bottom w:val="double" w:sz="4" w:space="0" w:color="auto"/>
            </w:tcBorders>
          </w:tcPr>
          <w:p w14:paraId="3F0A763E" w14:textId="77777777" w:rsidR="005E76FC" w:rsidRPr="00C306ED" w:rsidRDefault="005E76FC" w:rsidP="00A14BA0">
            <w:pPr>
              <w:spacing w:line="276" w:lineRule="auto"/>
              <w:ind w:left="85"/>
              <w:rPr>
                <w:rFonts w:ascii="Calibri" w:hAnsi="Calibri" w:cs="Calibri"/>
                <w:sz w:val="24"/>
                <w:szCs w:val="24"/>
              </w:rPr>
            </w:pPr>
          </w:p>
        </w:tc>
      </w:tr>
    </w:tbl>
    <w:p w14:paraId="7C9649AE" w14:textId="77777777" w:rsidR="005E76FC" w:rsidRDefault="005E76FC" w:rsidP="005E76FC"/>
    <w:p w14:paraId="2C9590EC" w14:textId="77777777" w:rsidR="005E76FC" w:rsidRDefault="005E76FC" w:rsidP="005E76FC"/>
    <w:p w14:paraId="6F16573D" w14:textId="77777777" w:rsidR="005E76FC" w:rsidRDefault="005E76FC" w:rsidP="005E76FC"/>
    <w:p w14:paraId="471DBBC4" w14:textId="77777777" w:rsidR="005E76FC" w:rsidRDefault="005E76FC" w:rsidP="005E76FC"/>
    <w:tbl>
      <w:tblPr>
        <w:tblW w:w="8930" w:type="dxa"/>
        <w:tblInd w:w="34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6590"/>
        <w:gridCol w:w="2340"/>
      </w:tblGrid>
      <w:tr w:rsidR="005E76FC" w:rsidRPr="00C306ED" w14:paraId="0CA97B04" w14:textId="77777777" w:rsidTr="00A14BA0">
        <w:trPr>
          <w:cantSplit/>
          <w:trHeight w:val="340"/>
        </w:trPr>
        <w:tc>
          <w:tcPr>
            <w:tcW w:w="8930" w:type="dxa"/>
            <w:gridSpan w:val="2"/>
            <w:tcBorders>
              <w:bottom w:val="single" w:sz="4" w:space="0" w:color="auto"/>
            </w:tcBorders>
            <w:shd w:val="clear" w:color="auto" w:fill="FDE9D9" w:themeFill="accent6" w:themeFillTint="33"/>
            <w:vAlign w:val="center"/>
          </w:tcPr>
          <w:p w14:paraId="5AB92ABD" w14:textId="77777777" w:rsidR="005E76FC" w:rsidRPr="00C306ED" w:rsidRDefault="005E76FC" w:rsidP="00A14BA0">
            <w:pPr>
              <w:spacing w:line="360" w:lineRule="auto"/>
              <w:rPr>
                <w:rFonts w:ascii="Calibri" w:hAnsi="Calibri" w:cs="Calibri"/>
                <w:sz w:val="24"/>
                <w:szCs w:val="24"/>
              </w:rPr>
            </w:pPr>
            <w:r w:rsidRPr="00C306ED">
              <w:rPr>
                <w:rFonts w:ascii="Calibri" w:hAnsi="Calibri" w:cs="Calibri"/>
                <w:b/>
                <w:sz w:val="24"/>
                <w:szCs w:val="24"/>
              </w:rPr>
              <w:t>Price bid options</w:t>
            </w:r>
          </w:p>
        </w:tc>
      </w:tr>
      <w:tr w:rsidR="005E76FC" w:rsidRPr="00C306ED" w14:paraId="2E18B5F7" w14:textId="77777777" w:rsidTr="00A14BA0">
        <w:trPr>
          <w:cantSplit/>
          <w:trHeight w:val="284"/>
        </w:trPr>
        <w:tc>
          <w:tcPr>
            <w:tcW w:w="6590" w:type="dxa"/>
            <w:tcBorders>
              <w:top w:val="double" w:sz="4" w:space="0" w:color="auto"/>
              <w:bottom w:val="double" w:sz="4" w:space="0" w:color="auto"/>
            </w:tcBorders>
            <w:shd w:val="clear" w:color="auto" w:fill="FDE9D9" w:themeFill="accent6" w:themeFillTint="33"/>
            <w:vAlign w:val="center"/>
          </w:tcPr>
          <w:p w14:paraId="5CE10093" w14:textId="77777777" w:rsidR="005E76FC" w:rsidRPr="00C306ED" w:rsidRDefault="005E76FC" w:rsidP="00A14BA0">
            <w:pPr>
              <w:spacing w:line="276" w:lineRule="auto"/>
              <w:rPr>
                <w:rFonts w:ascii="Calibri" w:hAnsi="Calibri" w:cs="Calibri"/>
                <w:b/>
                <w:sz w:val="20"/>
              </w:rPr>
            </w:pPr>
            <w:r w:rsidRPr="00C306ED">
              <w:rPr>
                <w:rFonts w:ascii="Calibri" w:hAnsi="Calibri" w:cs="Calibri"/>
                <w:b/>
                <w:sz w:val="20"/>
              </w:rPr>
              <w:t>Product</w:t>
            </w:r>
          </w:p>
        </w:tc>
        <w:tc>
          <w:tcPr>
            <w:tcW w:w="2340" w:type="dxa"/>
            <w:tcBorders>
              <w:top w:val="double" w:sz="4" w:space="0" w:color="auto"/>
              <w:bottom w:val="double" w:sz="4" w:space="0" w:color="auto"/>
            </w:tcBorders>
            <w:shd w:val="clear" w:color="auto" w:fill="FDE9D9" w:themeFill="accent6" w:themeFillTint="33"/>
            <w:vAlign w:val="center"/>
          </w:tcPr>
          <w:p w14:paraId="3EDFE31D" w14:textId="77777777" w:rsidR="005E76FC" w:rsidRPr="00E30096" w:rsidRDefault="005E76FC" w:rsidP="00A14BA0">
            <w:pPr>
              <w:spacing w:line="360" w:lineRule="auto"/>
              <w:ind w:left="85"/>
              <w:rPr>
                <w:rFonts w:ascii="Calibri" w:hAnsi="Calibri" w:cs="Calibri"/>
                <w:b/>
                <w:sz w:val="20"/>
              </w:rPr>
            </w:pPr>
            <w:r w:rsidRPr="00E30096">
              <w:rPr>
                <w:rFonts w:ascii="Calibri" w:hAnsi="Calibri" w:cs="Calibri"/>
                <w:b/>
                <w:sz w:val="20"/>
              </w:rPr>
              <w:t xml:space="preserve">Price </w:t>
            </w:r>
            <w:r w:rsidRPr="00E30096">
              <w:rPr>
                <w:rFonts w:ascii="Calibri" w:hAnsi="Calibri" w:cs="Calibri"/>
                <w:sz w:val="20"/>
              </w:rPr>
              <w:t>(in €’s, excl. VAT)</w:t>
            </w:r>
          </w:p>
        </w:tc>
      </w:tr>
      <w:tr w:rsidR="005E76FC" w:rsidRPr="00560FB4" w14:paraId="45302C8A" w14:textId="77777777" w:rsidTr="00A14BA0">
        <w:trPr>
          <w:cantSplit/>
        </w:trPr>
        <w:tc>
          <w:tcPr>
            <w:tcW w:w="6590" w:type="dxa"/>
            <w:tcBorders>
              <w:top w:val="single" w:sz="4" w:space="0" w:color="auto"/>
              <w:bottom w:val="single" w:sz="4" w:space="0" w:color="auto"/>
            </w:tcBorders>
            <w:shd w:val="clear" w:color="auto" w:fill="FDE9D9" w:themeFill="accent6" w:themeFillTint="33"/>
          </w:tcPr>
          <w:p w14:paraId="050983D3" w14:textId="77777777" w:rsidR="005E76FC" w:rsidRPr="00F730E7" w:rsidRDefault="005E76FC" w:rsidP="00A14BA0">
            <w:pPr>
              <w:spacing w:line="276" w:lineRule="auto"/>
              <w:rPr>
                <w:rFonts w:ascii="Calibri" w:hAnsi="Calibri" w:cs="Calibri"/>
                <w:sz w:val="20"/>
              </w:rPr>
            </w:pPr>
            <w:r>
              <w:rPr>
                <w:rFonts w:ascii="Calibri" w:hAnsi="Calibri" w:cs="Calibri"/>
                <w:sz w:val="20"/>
              </w:rPr>
              <w:t>Additional cost</w:t>
            </w:r>
            <w:r w:rsidRPr="00560FB4">
              <w:rPr>
                <w:rFonts w:ascii="Calibri" w:hAnsi="Calibri" w:cs="Calibri"/>
                <w:sz w:val="20"/>
              </w:rPr>
              <w:t xml:space="preserve"> per km</w:t>
            </w:r>
            <w:r w:rsidRPr="00560FB4">
              <w:rPr>
                <w:rFonts w:ascii="Calibri" w:hAnsi="Calibri" w:cs="Calibri"/>
                <w:sz w:val="20"/>
                <w:vertAlign w:val="superscript"/>
              </w:rPr>
              <w:t>2</w:t>
            </w:r>
            <w:r w:rsidRPr="00560FB4">
              <w:rPr>
                <w:rFonts w:ascii="Calibri" w:hAnsi="Calibri" w:cs="Calibri"/>
                <w:sz w:val="20"/>
              </w:rPr>
              <w:t xml:space="preserve"> </w:t>
            </w:r>
            <w:r>
              <w:rPr>
                <w:rFonts w:ascii="Calibri" w:hAnsi="Calibri" w:cs="Calibri"/>
                <w:sz w:val="20"/>
              </w:rPr>
              <w:t xml:space="preserve">for the acquisition, production and delivery of </w:t>
            </w:r>
            <w:r w:rsidRPr="00A110C7">
              <w:rPr>
                <w:rFonts w:ascii="Calibri" w:hAnsi="Calibri" w:cs="Calibri"/>
                <w:sz w:val="20"/>
              </w:rPr>
              <w:t>CIR</w:t>
            </w:r>
            <w:r w:rsidRPr="00560FB4">
              <w:rPr>
                <w:rFonts w:ascii="Calibri" w:hAnsi="Calibri" w:cs="Calibri"/>
                <w:sz w:val="20"/>
              </w:rPr>
              <w:t>-</w:t>
            </w:r>
            <w:r>
              <w:rPr>
                <w:rFonts w:ascii="Calibri" w:hAnsi="Calibri" w:cs="Calibri"/>
                <w:sz w:val="20"/>
              </w:rPr>
              <w:t>stereo images (TIFF), to be delivered in 3- or 4-channels, in addition to the RGB stereo images.</w:t>
            </w:r>
          </w:p>
        </w:tc>
        <w:tc>
          <w:tcPr>
            <w:tcW w:w="2340" w:type="dxa"/>
            <w:tcBorders>
              <w:top w:val="single" w:sz="4" w:space="0" w:color="auto"/>
              <w:bottom w:val="single" w:sz="4" w:space="0" w:color="auto"/>
            </w:tcBorders>
          </w:tcPr>
          <w:p w14:paraId="5912E6E1" w14:textId="77777777" w:rsidR="005E76FC" w:rsidRPr="00560FB4" w:rsidRDefault="005E76FC" w:rsidP="00A14BA0">
            <w:pPr>
              <w:spacing w:line="360" w:lineRule="auto"/>
              <w:ind w:left="85"/>
              <w:rPr>
                <w:rFonts w:ascii="Calibri" w:hAnsi="Calibri" w:cs="Calibri"/>
                <w:sz w:val="20"/>
              </w:rPr>
            </w:pPr>
          </w:p>
        </w:tc>
      </w:tr>
      <w:tr w:rsidR="005E76FC" w:rsidRPr="00560FB4" w14:paraId="7A57AC91" w14:textId="77777777" w:rsidTr="00A14BA0">
        <w:trPr>
          <w:cantSplit/>
        </w:trPr>
        <w:tc>
          <w:tcPr>
            <w:tcW w:w="6590" w:type="dxa"/>
            <w:tcBorders>
              <w:top w:val="single" w:sz="4" w:space="0" w:color="auto"/>
              <w:bottom w:val="single" w:sz="4" w:space="0" w:color="auto"/>
            </w:tcBorders>
            <w:shd w:val="clear" w:color="auto" w:fill="FDE9D9" w:themeFill="accent6" w:themeFillTint="33"/>
          </w:tcPr>
          <w:p w14:paraId="64298C10" w14:textId="3EB00B25" w:rsidR="005E76FC" w:rsidRDefault="005E76FC" w:rsidP="00A14BA0">
            <w:pPr>
              <w:spacing w:line="276" w:lineRule="auto"/>
              <w:rPr>
                <w:rFonts w:ascii="Calibri" w:hAnsi="Calibri" w:cs="Calibri"/>
                <w:sz w:val="20"/>
              </w:rPr>
            </w:pPr>
            <w:r w:rsidRPr="0053086F">
              <w:rPr>
                <w:rFonts w:ascii="Calibri" w:hAnsi="Calibri" w:cs="Calibri"/>
                <w:sz w:val="20"/>
              </w:rPr>
              <w:t>Additional cost per km</w:t>
            </w:r>
            <w:r w:rsidRPr="0053086F">
              <w:rPr>
                <w:rFonts w:ascii="Calibri" w:hAnsi="Calibri" w:cs="Calibri"/>
                <w:sz w:val="20"/>
                <w:vertAlign w:val="superscript"/>
              </w:rPr>
              <w:t>2</w:t>
            </w:r>
            <w:r w:rsidRPr="0053086F">
              <w:rPr>
                <w:rFonts w:ascii="Calibri" w:hAnsi="Calibri" w:cs="Calibri"/>
                <w:sz w:val="20"/>
              </w:rPr>
              <w:t xml:space="preserve"> for the delivery of </w:t>
            </w:r>
            <w:r>
              <w:rPr>
                <w:rFonts w:ascii="Calibri" w:hAnsi="Calibri" w:cs="Calibri"/>
                <w:sz w:val="20"/>
              </w:rPr>
              <w:t xml:space="preserve">CIR </w:t>
            </w:r>
            <w:r w:rsidR="0023507E">
              <w:rPr>
                <w:rFonts w:ascii="Calibri" w:hAnsi="Calibri" w:cs="Calibri"/>
                <w:sz w:val="20"/>
              </w:rPr>
              <w:t>orthophoto</w:t>
            </w:r>
            <w:r>
              <w:rPr>
                <w:rFonts w:ascii="Calibri" w:hAnsi="Calibri" w:cs="Calibri"/>
                <w:sz w:val="20"/>
              </w:rPr>
              <w:t xml:space="preserve"> mosaic-tiles (TIFF), combined with a CIR orthophoto mosaic (ECW), </w:t>
            </w:r>
            <w:r w:rsidRPr="0053086F">
              <w:rPr>
                <w:rFonts w:ascii="Calibri" w:hAnsi="Calibri" w:cs="Calibri"/>
                <w:sz w:val="20"/>
              </w:rPr>
              <w:t xml:space="preserve">to be delivered in 3- or 4-channels, in addition to the RGB </w:t>
            </w:r>
            <w:r>
              <w:rPr>
                <w:rFonts w:ascii="Calibri" w:hAnsi="Calibri" w:cs="Calibri"/>
                <w:sz w:val="20"/>
              </w:rPr>
              <w:t>orthophoto tiles and mosaic</w:t>
            </w:r>
            <w:r w:rsidRPr="0053086F">
              <w:rPr>
                <w:rFonts w:ascii="Calibri" w:hAnsi="Calibri" w:cs="Calibri"/>
                <w:sz w:val="20"/>
              </w:rPr>
              <w:t>.</w:t>
            </w:r>
          </w:p>
        </w:tc>
        <w:tc>
          <w:tcPr>
            <w:tcW w:w="2340" w:type="dxa"/>
            <w:tcBorders>
              <w:top w:val="single" w:sz="4" w:space="0" w:color="auto"/>
              <w:bottom w:val="single" w:sz="4" w:space="0" w:color="auto"/>
            </w:tcBorders>
          </w:tcPr>
          <w:p w14:paraId="28EF2B2A" w14:textId="77777777" w:rsidR="005E76FC" w:rsidRPr="00560FB4" w:rsidRDefault="005E76FC" w:rsidP="00A14BA0">
            <w:pPr>
              <w:spacing w:line="360" w:lineRule="auto"/>
              <w:ind w:left="85"/>
              <w:rPr>
                <w:rFonts w:ascii="Calibri" w:hAnsi="Calibri" w:cs="Calibri"/>
                <w:sz w:val="20"/>
              </w:rPr>
            </w:pPr>
          </w:p>
        </w:tc>
      </w:tr>
      <w:tr w:rsidR="005E76FC" w:rsidRPr="00560FB4" w14:paraId="0C18386C" w14:textId="77777777" w:rsidTr="00A14BA0">
        <w:trPr>
          <w:cantSplit/>
        </w:trPr>
        <w:tc>
          <w:tcPr>
            <w:tcW w:w="6590" w:type="dxa"/>
            <w:shd w:val="clear" w:color="auto" w:fill="FDE9D9" w:themeFill="accent6" w:themeFillTint="33"/>
          </w:tcPr>
          <w:p w14:paraId="10842D5E" w14:textId="77777777" w:rsidR="005E76FC" w:rsidRPr="006865D2" w:rsidRDefault="005E76FC" w:rsidP="00A14BA0">
            <w:pPr>
              <w:spacing w:line="276" w:lineRule="auto"/>
              <w:rPr>
                <w:rFonts w:ascii="Calibri" w:hAnsi="Calibri" w:cs="Calibri"/>
                <w:sz w:val="20"/>
              </w:rPr>
            </w:pPr>
            <w:r w:rsidRPr="00E82627">
              <w:rPr>
                <w:rFonts w:ascii="Calibri" w:hAnsi="Calibri" w:cs="Calibri"/>
                <w:sz w:val="20"/>
              </w:rPr>
              <w:t>Additional cost per km</w:t>
            </w:r>
            <w:r w:rsidRPr="00E82627">
              <w:rPr>
                <w:rFonts w:ascii="Calibri" w:hAnsi="Calibri" w:cs="Calibri"/>
                <w:sz w:val="20"/>
                <w:vertAlign w:val="superscript"/>
              </w:rPr>
              <w:t xml:space="preserve">2 </w:t>
            </w:r>
            <w:r w:rsidRPr="00E82627">
              <w:rPr>
                <w:rFonts w:ascii="Calibri" w:hAnsi="Calibri" w:cs="Calibri"/>
                <w:sz w:val="20"/>
              </w:rPr>
              <w:t xml:space="preserve">for the delivery of a RGB orthophoto mosaic (ECW), </w:t>
            </w:r>
            <w:r>
              <w:rPr>
                <w:rFonts w:ascii="Calibri" w:hAnsi="Calibri" w:cs="Calibri"/>
                <w:sz w:val="20"/>
              </w:rPr>
              <w:t xml:space="preserve">with </w:t>
            </w:r>
            <w:r w:rsidRPr="00E82627">
              <w:rPr>
                <w:rFonts w:ascii="Calibri" w:hAnsi="Calibri" w:cs="Calibri"/>
                <w:sz w:val="20"/>
              </w:rPr>
              <w:t>the bounding rectangle filled with all available orthophoto tiles within the project.</w:t>
            </w:r>
          </w:p>
        </w:tc>
        <w:tc>
          <w:tcPr>
            <w:tcW w:w="2340" w:type="dxa"/>
          </w:tcPr>
          <w:p w14:paraId="39CD17D6" w14:textId="77777777" w:rsidR="005E76FC" w:rsidRPr="00560FB4" w:rsidRDefault="005E76FC" w:rsidP="00A14BA0">
            <w:pPr>
              <w:spacing w:line="360" w:lineRule="auto"/>
              <w:ind w:left="85"/>
              <w:rPr>
                <w:rFonts w:ascii="Calibri" w:hAnsi="Calibri" w:cs="Calibri"/>
                <w:sz w:val="20"/>
              </w:rPr>
            </w:pPr>
          </w:p>
        </w:tc>
      </w:tr>
      <w:tr w:rsidR="005E76FC" w:rsidRPr="00560FB4" w14:paraId="4342CE30" w14:textId="77777777" w:rsidTr="00A14BA0">
        <w:trPr>
          <w:cantSplit/>
        </w:trPr>
        <w:tc>
          <w:tcPr>
            <w:tcW w:w="6590" w:type="dxa"/>
            <w:shd w:val="clear" w:color="auto" w:fill="FDE9D9" w:themeFill="accent6" w:themeFillTint="33"/>
          </w:tcPr>
          <w:p w14:paraId="18394C3F" w14:textId="44BE3BE1" w:rsidR="005E76FC" w:rsidRPr="00E82627" w:rsidRDefault="005E76FC" w:rsidP="00A14BA0">
            <w:pPr>
              <w:spacing w:line="276" w:lineRule="auto"/>
              <w:rPr>
                <w:rFonts w:ascii="Calibri" w:hAnsi="Calibri" w:cs="Calibri"/>
                <w:sz w:val="20"/>
              </w:rPr>
            </w:pPr>
            <w:r>
              <w:rPr>
                <w:rFonts w:ascii="Calibri" w:hAnsi="Calibri" w:cs="Calibri"/>
                <w:sz w:val="20"/>
              </w:rPr>
              <w:t xml:space="preserve">Additional cost </w:t>
            </w:r>
            <w:r w:rsidR="0023507E">
              <w:rPr>
                <w:rFonts w:ascii="Calibri" w:hAnsi="Calibri" w:cs="Calibri"/>
                <w:sz w:val="20"/>
              </w:rPr>
              <w:t>for the supply of a point-cloud derived from stereo imagery (Applies only to Almere.)</w:t>
            </w:r>
          </w:p>
        </w:tc>
        <w:tc>
          <w:tcPr>
            <w:tcW w:w="2340" w:type="dxa"/>
          </w:tcPr>
          <w:p w14:paraId="692ECB86" w14:textId="77777777" w:rsidR="005E76FC" w:rsidRPr="00560FB4" w:rsidRDefault="005E76FC" w:rsidP="00A14BA0">
            <w:pPr>
              <w:spacing w:line="360" w:lineRule="auto"/>
              <w:ind w:left="85"/>
              <w:rPr>
                <w:rFonts w:ascii="Calibri" w:hAnsi="Calibri" w:cs="Calibri"/>
                <w:sz w:val="20"/>
              </w:rPr>
            </w:pPr>
          </w:p>
        </w:tc>
      </w:tr>
      <w:tr w:rsidR="0023507E" w:rsidRPr="00560FB4" w14:paraId="5883CE23" w14:textId="77777777" w:rsidTr="00A14BA0">
        <w:trPr>
          <w:cantSplit/>
        </w:trPr>
        <w:tc>
          <w:tcPr>
            <w:tcW w:w="6590" w:type="dxa"/>
            <w:shd w:val="clear" w:color="auto" w:fill="FDE9D9" w:themeFill="accent6" w:themeFillTint="33"/>
          </w:tcPr>
          <w:p w14:paraId="07BE4090" w14:textId="107D5F63" w:rsidR="0023507E" w:rsidRDefault="0023507E" w:rsidP="00A14BA0">
            <w:pPr>
              <w:spacing w:line="276" w:lineRule="auto"/>
              <w:rPr>
                <w:rFonts w:ascii="Calibri" w:hAnsi="Calibri" w:cs="Calibri"/>
                <w:sz w:val="20"/>
              </w:rPr>
            </w:pPr>
            <w:r>
              <w:rPr>
                <w:rFonts w:ascii="Calibri" w:hAnsi="Calibri" w:cs="Calibri"/>
                <w:sz w:val="20"/>
              </w:rPr>
              <w:t>Annual cost for hosting oblique imagery, from 2025</w:t>
            </w:r>
          </w:p>
        </w:tc>
        <w:tc>
          <w:tcPr>
            <w:tcW w:w="2340" w:type="dxa"/>
          </w:tcPr>
          <w:p w14:paraId="28BF9354" w14:textId="77777777" w:rsidR="0023507E" w:rsidRPr="00560FB4" w:rsidRDefault="0023507E" w:rsidP="00A14BA0">
            <w:pPr>
              <w:spacing w:line="360" w:lineRule="auto"/>
              <w:ind w:left="85"/>
              <w:rPr>
                <w:rFonts w:ascii="Calibri" w:hAnsi="Calibri" w:cs="Calibri"/>
                <w:sz w:val="20"/>
              </w:rPr>
            </w:pPr>
          </w:p>
        </w:tc>
      </w:tr>
    </w:tbl>
    <w:p w14:paraId="74ECE099" w14:textId="77777777" w:rsidR="005E76FC" w:rsidRDefault="005E76FC" w:rsidP="005E76FC">
      <w:pPr>
        <w:widowControl w:val="0"/>
        <w:autoSpaceDE w:val="0"/>
        <w:autoSpaceDN w:val="0"/>
        <w:adjustRightInd w:val="0"/>
        <w:spacing w:line="276" w:lineRule="auto"/>
        <w:ind w:left="284"/>
        <w:rPr>
          <w:rFonts w:ascii="Calibri" w:hAnsi="Calibri" w:cs="Arial"/>
          <w:sz w:val="20"/>
        </w:rPr>
      </w:pPr>
    </w:p>
    <w:p w14:paraId="3E7153A1" w14:textId="77777777" w:rsidR="005E76FC" w:rsidRPr="009A319C" w:rsidRDefault="005E76FC" w:rsidP="005E76FC">
      <w:pPr>
        <w:widowControl w:val="0"/>
        <w:autoSpaceDE w:val="0"/>
        <w:autoSpaceDN w:val="0"/>
        <w:adjustRightInd w:val="0"/>
        <w:spacing w:line="276" w:lineRule="auto"/>
        <w:ind w:left="284"/>
        <w:rPr>
          <w:rFonts w:ascii="Calibri" w:hAnsi="Calibri" w:cs="Arial"/>
          <w:sz w:val="20"/>
        </w:rPr>
      </w:pPr>
      <w:r w:rsidRPr="009A319C">
        <w:rPr>
          <w:rFonts w:ascii="Calibri" w:hAnsi="Calibri" w:cs="Arial"/>
          <w:sz w:val="20"/>
        </w:rPr>
        <w:t>Truthfully, firmly and unreservedly completed and signed:</w:t>
      </w:r>
    </w:p>
    <w:p w14:paraId="1CA21FAE" w14:textId="77777777" w:rsidR="005E76FC" w:rsidRPr="009A319C" w:rsidRDefault="005E76FC" w:rsidP="005E76FC">
      <w:pPr>
        <w:widowControl w:val="0"/>
        <w:autoSpaceDE w:val="0"/>
        <w:autoSpaceDN w:val="0"/>
        <w:adjustRightInd w:val="0"/>
        <w:spacing w:line="276" w:lineRule="auto"/>
        <w:ind w:left="284"/>
        <w:rPr>
          <w:rFonts w:ascii="Calibri" w:hAnsi="Calibri" w:cs="Arial"/>
          <w:sz w:val="20"/>
        </w:rPr>
      </w:pPr>
    </w:p>
    <w:tbl>
      <w:tblPr>
        <w:tblW w:w="8930" w:type="dxa"/>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4"/>
        <w:gridCol w:w="5386"/>
      </w:tblGrid>
      <w:tr w:rsidR="005E76FC" w:rsidRPr="00164277" w14:paraId="2F0E9DC8" w14:textId="77777777" w:rsidTr="00A14BA0">
        <w:tc>
          <w:tcPr>
            <w:tcW w:w="3544" w:type="dxa"/>
            <w:tcBorders>
              <w:top w:val="double" w:sz="4" w:space="0" w:color="auto"/>
              <w:left w:val="double" w:sz="4" w:space="0" w:color="auto"/>
              <w:bottom w:val="double" w:sz="4" w:space="0" w:color="auto"/>
            </w:tcBorders>
            <w:shd w:val="clear" w:color="auto" w:fill="E6E6E6"/>
          </w:tcPr>
          <w:p w14:paraId="12A62809" w14:textId="77777777" w:rsidR="005E76FC" w:rsidRPr="00164277" w:rsidRDefault="005E76FC" w:rsidP="00A14BA0">
            <w:pPr>
              <w:rPr>
                <w:rFonts w:ascii="Calibri" w:hAnsi="Calibri"/>
                <w:sz w:val="20"/>
              </w:rPr>
            </w:pPr>
            <w:r>
              <w:rPr>
                <w:rFonts w:ascii="Calibri" w:hAnsi="Calibri"/>
                <w:sz w:val="20"/>
              </w:rPr>
              <w:t xml:space="preserve">Name </w:t>
            </w:r>
            <w:r w:rsidRPr="00164277">
              <w:rPr>
                <w:rFonts w:ascii="Calibri" w:hAnsi="Calibri"/>
                <w:sz w:val="20"/>
              </w:rPr>
              <w:t>Tenderer</w:t>
            </w:r>
          </w:p>
        </w:tc>
        <w:tc>
          <w:tcPr>
            <w:tcW w:w="5386" w:type="dxa"/>
            <w:tcBorders>
              <w:top w:val="double" w:sz="4" w:space="0" w:color="auto"/>
              <w:bottom w:val="double" w:sz="4" w:space="0" w:color="auto"/>
              <w:right w:val="double" w:sz="4" w:space="0" w:color="auto"/>
            </w:tcBorders>
          </w:tcPr>
          <w:p w14:paraId="0B5AA23C" w14:textId="77777777" w:rsidR="005E76FC" w:rsidRPr="00164277" w:rsidRDefault="005E76FC" w:rsidP="00A14BA0">
            <w:pPr>
              <w:spacing w:line="276" w:lineRule="auto"/>
              <w:rPr>
                <w:rFonts w:ascii="Calibri" w:hAnsi="Calibri" w:cs="Calibri"/>
                <w:sz w:val="20"/>
              </w:rPr>
            </w:pPr>
          </w:p>
        </w:tc>
      </w:tr>
      <w:tr w:rsidR="005E76FC" w:rsidRPr="00164277" w14:paraId="5F98060D" w14:textId="77777777" w:rsidTr="00A14BA0">
        <w:tc>
          <w:tcPr>
            <w:tcW w:w="3544" w:type="dxa"/>
            <w:tcBorders>
              <w:top w:val="double" w:sz="4" w:space="0" w:color="auto"/>
              <w:left w:val="double" w:sz="4" w:space="0" w:color="auto"/>
              <w:bottom w:val="single" w:sz="4" w:space="0" w:color="auto"/>
              <w:right w:val="single" w:sz="4" w:space="0" w:color="auto"/>
            </w:tcBorders>
            <w:shd w:val="clear" w:color="auto" w:fill="E6E6E6"/>
          </w:tcPr>
          <w:p w14:paraId="5EC7CE28" w14:textId="77777777" w:rsidR="005E76FC" w:rsidRPr="00164277" w:rsidRDefault="005E76FC" w:rsidP="00A14BA0">
            <w:pPr>
              <w:rPr>
                <w:rFonts w:ascii="Calibri" w:hAnsi="Calibri"/>
                <w:sz w:val="20"/>
              </w:rPr>
            </w:pPr>
            <w:r w:rsidRPr="00164277">
              <w:rPr>
                <w:rFonts w:ascii="Calibri" w:hAnsi="Calibri"/>
                <w:sz w:val="20"/>
              </w:rPr>
              <w:t>Name representative</w:t>
            </w:r>
          </w:p>
        </w:tc>
        <w:tc>
          <w:tcPr>
            <w:tcW w:w="5386" w:type="dxa"/>
            <w:tcBorders>
              <w:top w:val="double" w:sz="4" w:space="0" w:color="auto"/>
              <w:left w:val="single" w:sz="4" w:space="0" w:color="auto"/>
              <w:bottom w:val="single" w:sz="4" w:space="0" w:color="auto"/>
              <w:right w:val="double" w:sz="4" w:space="0" w:color="auto"/>
            </w:tcBorders>
          </w:tcPr>
          <w:p w14:paraId="323CBFD4" w14:textId="77777777" w:rsidR="005E76FC" w:rsidRPr="00164277" w:rsidRDefault="005E76FC" w:rsidP="00A14BA0">
            <w:pPr>
              <w:spacing w:line="276" w:lineRule="auto"/>
              <w:rPr>
                <w:rFonts w:ascii="Calibri" w:hAnsi="Calibri" w:cs="Calibri"/>
                <w:sz w:val="20"/>
              </w:rPr>
            </w:pPr>
          </w:p>
        </w:tc>
      </w:tr>
      <w:tr w:rsidR="005E76FC" w:rsidRPr="00164277" w14:paraId="79CAE83B" w14:textId="77777777" w:rsidTr="00A14BA0">
        <w:tc>
          <w:tcPr>
            <w:tcW w:w="3544" w:type="dxa"/>
            <w:tcBorders>
              <w:top w:val="single" w:sz="4" w:space="0" w:color="auto"/>
              <w:left w:val="double" w:sz="4" w:space="0" w:color="auto"/>
              <w:bottom w:val="double" w:sz="4" w:space="0" w:color="auto"/>
              <w:right w:val="single" w:sz="4" w:space="0" w:color="auto"/>
            </w:tcBorders>
            <w:shd w:val="clear" w:color="auto" w:fill="E6E6E6"/>
          </w:tcPr>
          <w:p w14:paraId="662CF8FC" w14:textId="77777777" w:rsidR="005E76FC" w:rsidRPr="00164277" w:rsidRDefault="005E76FC" w:rsidP="00A14BA0">
            <w:pPr>
              <w:rPr>
                <w:rFonts w:ascii="Calibri" w:hAnsi="Calibri"/>
                <w:sz w:val="20"/>
              </w:rPr>
            </w:pPr>
            <w:r w:rsidRPr="00164277">
              <w:rPr>
                <w:rFonts w:ascii="Calibri" w:hAnsi="Calibri"/>
                <w:sz w:val="20"/>
              </w:rPr>
              <w:t>Function representative</w:t>
            </w:r>
          </w:p>
        </w:tc>
        <w:tc>
          <w:tcPr>
            <w:tcW w:w="5386" w:type="dxa"/>
            <w:tcBorders>
              <w:top w:val="single" w:sz="4" w:space="0" w:color="auto"/>
              <w:left w:val="single" w:sz="4" w:space="0" w:color="auto"/>
              <w:bottom w:val="double" w:sz="4" w:space="0" w:color="auto"/>
              <w:right w:val="double" w:sz="4" w:space="0" w:color="auto"/>
            </w:tcBorders>
          </w:tcPr>
          <w:p w14:paraId="6658DAB3" w14:textId="77777777" w:rsidR="005E76FC" w:rsidRPr="00164277" w:rsidRDefault="005E76FC" w:rsidP="00A14BA0">
            <w:pPr>
              <w:spacing w:line="276" w:lineRule="auto"/>
              <w:rPr>
                <w:rFonts w:ascii="Calibri" w:hAnsi="Calibri" w:cs="Calibri"/>
                <w:sz w:val="20"/>
              </w:rPr>
            </w:pPr>
          </w:p>
        </w:tc>
      </w:tr>
      <w:tr w:rsidR="005E76FC" w:rsidRPr="00164277" w14:paraId="6A810F3A" w14:textId="77777777" w:rsidTr="00A14BA0">
        <w:tc>
          <w:tcPr>
            <w:tcW w:w="3544" w:type="dxa"/>
            <w:tcBorders>
              <w:top w:val="double" w:sz="4" w:space="0" w:color="auto"/>
              <w:left w:val="double" w:sz="4" w:space="0" w:color="auto"/>
              <w:bottom w:val="single" w:sz="4" w:space="0" w:color="auto"/>
            </w:tcBorders>
            <w:shd w:val="clear" w:color="auto" w:fill="E6E6E6"/>
          </w:tcPr>
          <w:p w14:paraId="783C0C27" w14:textId="77777777" w:rsidR="005E76FC" w:rsidRPr="00164277" w:rsidRDefault="005E76FC" w:rsidP="00A14BA0">
            <w:pPr>
              <w:rPr>
                <w:rFonts w:ascii="Calibri" w:hAnsi="Calibri"/>
                <w:sz w:val="20"/>
              </w:rPr>
            </w:pPr>
            <w:r w:rsidRPr="00164277">
              <w:rPr>
                <w:rFonts w:ascii="Calibri" w:hAnsi="Calibri"/>
                <w:sz w:val="20"/>
              </w:rPr>
              <w:t>Date</w:t>
            </w:r>
          </w:p>
        </w:tc>
        <w:tc>
          <w:tcPr>
            <w:tcW w:w="5386" w:type="dxa"/>
            <w:tcBorders>
              <w:top w:val="double" w:sz="4" w:space="0" w:color="auto"/>
              <w:bottom w:val="single" w:sz="4" w:space="0" w:color="auto"/>
              <w:right w:val="double" w:sz="4" w:space="0" w:color="auto"/>
            </w:tcBorders>
          </w:tcPr>
          <w:p w14:paraId="32AB2396" w14:textId="77777777" w:rsidR="005E76FC" w:rsidRPr="00164277" w:rsidRDefault="005E76FC" w:rsidP="00A14BA0">
            <w:pPr>
              <w:spacing w:line="276" w:lineRule="auto"/>
              <w:rPr>
                <w:rFonts w:ascii="Calibri" w:hAnsi="Calibri" w:cs="Calibri"/>
                <w:sz w:val="20"/>
              </w:rPr>
            </w:pPr>
          </w:p>
        </w:tc>
      </w:tr>
      <w:tr w:rsidR="005E76FC" w:rsidRPr="00164277" w14:paraId="3A1C26E1" w14:textId="77777777" w:rsidTr="00A14BA0">
        <w:tc>
          <w:tcPr>
            <w:tcW w:w="3544" w:type="dxa"/>
            <w:tcBorders>
              <w:top w:val="single" w:sz="4" w:space="0" w:color="auto"/>
              <w:left w:val="double" w:sz="4" w:space="0" w:color="auto"/>
              <w:bottom w:val="double" w:sz="4" w:space="0" w:color="auto"/>
            </w:tcBorders>
            <w:shd w:val="clear" w:color="auto" w:fill="E6E6E6"/>
          </w:tcPr>
          <w:p w14:paraId="743206D3" w14:textId="77777777" w:rsidR="005E76FC" w:rsidRPr="00164277" w:rsidRDefault="005E76FC" w:rsidP="00A14BA0">
            <w:pPr>
              <w:rPr>
                <w:rFonts w:ascii="Calibri" w:hAnsi="Calibri"/>
                <w:sz w:val="20"/>
              </w:rPr>
            </w:pPr>
            <w:r w:rsidRPr="00164277">
              <w:rPr>
                <w:rFonts w:ascii="Calibri" w:hAnsi="Calibri"/>
                <w:sz w:val="20"/>
              </w:rPr>
              <w:t>Place</w:t>
            </w:r>
          </w:p>
        </w:tc>
        <w:tc>
          <w:tcPr>
            <w:tcW w:w="5386" w:type="dxa"/>
            <w:tcBorders>
              <w:top w:val="single" w:sz="4" w:space="0" w:color="auto"/>
              <w:bottom w:val="double" w:sz="4" w:space="0" w:color="auto"/>
              <w:right w:val="double" w:sz="4" w:space="0" w:color="auto"/>
            </w:tcBorders>
          </w:tcPr>
          <w:p w14:paraId="3E3CB5ED" w14:textId="77777777" w:rsidR="005E76FC" w:rsidRPr="00164277" w:rsidRDefault="005E76FC" w:rsidP="00A14BA0">
            <w:pPr>
              <w:spacing w:line="276" w:lineRule="auto"/>
              <w:rPr>
                <w:rFonts w:ascii="Calibri" w:hAnsi="Calibri" w:cs="Calibri"/>
                <w:sz w:val="20"/>
              </w:rPr>
            </w:pPr>
          </w:p>
        </w:tc>
      </w:tr>
      <w:tr w:rsidR="005E76FC" w:rsidRPr="00164277" w14:paraId="41948D46" w14:textId="77777777" w:rsidTr="00A14BA0">
        <w:tc>
          <w:tcPr>
            <w:tcW w:w="3544" w:type="dxa"/>
            <w:tcBorders>
              <w:top w:val="double" w:sz="4" w:space="0" w:color="auto"/>
              <w:left w:val="double" w:sz="4" w:space="0" w:color="auto"/>
              <w:bottom w:val="double" w:sz="4" w:space="0" w:color="auto"/>
              <w:right w:val="single" w:sz="4" w:space="0" w:color="auto"/>
            </w:tcBorders>
            <w:shd w:val="clear" w:color="auto" w:fill="E6E6E6"/>
          </w:tcPr>
          <w:p w14:paraId="650C6126" w14:textId="77777777" w:rsidR="005E76FC" w:rsidRPr="00164277" w:rsidRDefault="005E76FC" w:rsidP="00A14BA0">
            <w:pPr>
              <w:rPr>
                <w:rFonts w:ascii="Calibri" w:hAnsi="Calibri"/>
                <w:sz w:val="20"/>
              </w:rPr>
            </w:pPr>
            <w:r w:rsidRPr="00164277">
              <w:rPr>
                <w:rFonts w:ascii="Calibri" w:hAnsi="Calibri"/>
                <w:sz w:val="20"/>
              </w:rPr>
              <w:t>Signature</w:t>
            </w:r>
          </w:p>
        </w:tc>
        <w:tc>
          <w:tcPr>
            <w:tcW w:w="5386" w:type="dxa"/>
            <w:tcBorders>
              <w:top w:val="double" w:sz="4" w:space="0" w:color="auto"/>
              <w:left w:val="single" w:sz="4" w:space="0" w:color="auto"/>
              <w:bottom w:val="double" w:sz="4" w:space="0" w:color="auto"/>
              <w:right w:val="double" w:sz="4" w:space="0" w:color="auto"/>
            </w:tcBorders>
          </w:tcPr>
          <w:p w14:paraId="26F7DFB9" w14:textId="77777777" w:rsidR="005E76FC" w:rsidRPr="00164277" w:rsidRDefault="005E76FC" w:rsidP="00A14BA0">
            <w:pPr>
              <w:spacing w:line="276" w:lineRule="auto"/>
              <w:rPr>
                <w:rFonts w:ascii="Calibri" w:hAnsi="Calibri" w:cs="Calibri"/>
                <w:sz w:val="20"/>
              </w:rPr>
            </w:pPr>
          </w:p>
          <w:p w14:paraId="0E4E8BC9" w14:textId="77777777" w:rsidR="005E76FC" w:rsidRPr="00164277" w:rsidRDefault="005E76FC" w:rsidP="00A14BA0">
            <w:pPr>
              <w:spacing w:line="276" w:lineRule="auto"/>
              <w:rPr>
                <w:rFonts w:ascii="Calibri" w:hAnsi="Calibri" w:cs="Calibri"/>
                <w:sz w:val="20"/>
              </w:rPr>
            </w:pPr>
          </w:p>
          <w:p w14:paraId="76554DBF" w14:textId="77777777" w:rsidR="005E76FC" w:rsidRPr="00164277" w:rsidRDefault="005E76FC" w:rsidP="00A14BA0">
            <w:pPr>
              <w:spacing w:line="276" w:lineRule="auto"/>
              <w:rPr>
                <w:rFonts w:ascii="Calibri" w:hAnsi="Calibri" w:cs="Calibri"/>
                <w:sz w:val="20"/>
              </w:rPr>
            </w:pPr>
          </w:p>
        </w:tc>
      </w:tr>
      <w:bookmarkEnd w:id="19"/>
      <w:bookmarkEnd w:id="20"/>
      <w:bookmarkEnd w:id="21"/>
      <w:bookmarkEnd w:id="22"/>
      <w:bookmarkEnd w:id="23"/>
      <w:bookmarkEnd w:id="24"/>
      <w:bookmarkEnd w:id="25"/>
      <w:bookmarkEnd w:id="26"/>
      <w:bookmarkEnd w:id="27"/>
    </w:tbl>
    <w:p w14:paraId="2C671641" w14:textId="6F391870" w:rsidR="000735F1" w:rsidRDefault="000735F1" w:rsidP="006F7BDB">
      <w:pPr>
        <w:pStyle w:val="KOP20"/>
        <w:numPr>
          <w:ilvl w:val="0"/>
          <w:numId w:val="0"/>
        </w:numPr>
        <w:ind w:left="284"/>
        <w:rPr>
          <w:b w:val="0"/>
          <w:highlight w:val="green"/>
        </w:rPr>
      </w:pPr>
    </w:p>
    <w:p w14:paraId="0C547E44" w14:textId="77777777" w:rsidR="006F7BDB" w:rsidRDefault="006F7BDB" w:rsidP="006F7BDB">
      <w:pPr>
        <w:pStyle w:val="KOP20"/>
        <w:numPr>
          <w:ilvl w:val="0"/>
          <w:numId w:val="0"/>
        </w:numPr>
        <w:ind w:left="284"/>
        <w:rPr>
          <w:b w:val="0"/>
          <w:highlight w:val="green"/>
        </w:rPr>
      </w:pPr>
    </w:p>
    <w:p w14:paraId="6C203B48" w14:textId="77777777" w:rsidR="006F7BDB" w:rsidRDefault="006F7BDB" w:rsidP="006F7BDB">
      <w:pPr>
        <w:pStyle w:val="KOP20"/>
        <w:numPr>
          <w:ilvl w:val="0"/>
          <w:numId w:val="0"/>
        </w:numPr>
        <w:ind w:left="284"/>
        <w:rPr>
          <w:b w:val="0"/>
          <w:highlight w:val="green"/>
        </w:rPr>
      </w:pPr>
    </w:p>
    <w:p w14:paraId="2F8CFC46" w14:textId="77777777" w:rsidR="006F7BDB" w:rsidRDefault="006F7BDB" w:rsidP="006F7BDB">
      <w:pPr>
        <w:pStyle w:val="KOP20"/>
        <w:numPr>
          <w:ilvl w:val="0"/>
          <w:numId w:val="0"/>
        </w:numPr>
        <w:ind w:left="284"/>
        <w:rPr>
          <w:b w:val="0"/>
          <w:highlight w:val="green"/>
        </w:rPr>
      </w:pPr>
    </w:p>
    <w:p w14:paraId="5570EB52" w14:textId="77777777" w:rsidR="006F7BDB" w:rsidRDefault="006F7BDB" w:rsidP="006F7BDB">
      <w:pPr>
        <w:pStyle w:val="KOP20"/>
        <w:numPr>
          <w:ilvl w:val="0"/>
          <w:numId w:val="0"/>
        </w:numPr>
        <w:ind w:left="284"/>
        <w:rPr>
          <w:b w:val="0"/>
          <w:highlight w:val="green"/>
        </w:rPr>
      </w:pPr>
    </w:p>
    <w:p w14:paraId="77B6FF9D" w14:textId="77777777" w:rsidR="006F7BDB" w:rsidRDefault="006F7BDB" w:rsidP="006F7BDB">
      <w:pPr>
        <w:pStyle w:val="KOP20"/>
        <w:numPr>
          <w:ilvl w:val="0"/>
          <w:numId w:val="0"/>
        </w:numPr>
        <w:ind w:left="284"/>
        <w:rPr>
          <w:b w:val="0"/>
          <w:highlight w:val="green"/>
        </w:rPr>
      </w:pPr>
    </w:p>
    <w:sectPr w:rsidR="006F7BDB" w:rsidSect="00F330FB">
      <w:headerReference w:type="default" r:id="rId19"/>
      <w:footerReference w:type="even" r:id="rId20"/>
      <w:footerReference w:type="default" r:id="rId21"/>
      <w:type w:val="continuous"/>
      <w:pgSz w:w="11906" w:h="16838" w:code="9"/>
      <w:pgMar w:top="1361" w:right="1474" w:bottom="1134" w:left="1474" w:header="1361" w:footer="476"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D674E" w14:textId="77777777" w:rsidR="008D5314" w:rsidRDefault="008D5314">
      <w:r>
        <w:separator/>
      </w:r>
    </w:p>
  </w:endnote>
  <w:endnote w:type="continuationSeparator" w:id="0">
    <w:p w14:paraId="7E444458" w14:textId="77777777" w:rsidR="008D5314" w:rsidRDefault="008D5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BE93F" w14:textId="77777777" w:rsidR="00A74289" w:rsidRDefault="00A74289">
    <w:pPr>
      <w:pStyle w:val="Voettekst"/>
      <w:rPr>
        <w:rStyle w:val="Referentiekopje"/>
      </w:rPr>
    </w:pPr>
    <w:bookmarkStart w:id="8" w:name="blwPayoff2"/>
    <w:bookmarkEnd w:id="8"/>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61236" w14:textId="77777777" w:rsidR="00A74289" w:rsidRDefault="00A74289">
    <w:pPr>
      <w:pStyle w:val="Voettekst"/>
      <w:rPr>
        <w:rStyle w:val="Referentiekopje"/>
      </w:rPr>
    </w:pPr>
    <w:bookmarkStart w:id="9" w:name="blwPayoff1"/>
    <w:bookmarkEnd w:id="9"/>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1424D" w14:textId="4CCED3CA" w:rsidR="00A74289" w:rsidRPr="00356F2D" w:rsidRDefault="00A74289" w:rsidP="00B1042A">
    <w:pPr>
      <w:tabs>
        <w:tab w:val="left" w:pos="709"/>
        <w:tab w:val="left" w:pos="1701"/>
        <w:tab w:val="left" w:pos="8080"/>
      </w:tabs>
      <w:rPr>
        <w:rFonts w:ascii="Calibri" w:hAnsi="Calibri" w:cs="Arial"/>
        <w:szCs w:val="18"/>
        <w:lang w:val="nl-NL"/>
      </w:rPr>
    </w:pPr>
    <w:r w:rsidRPr="00920196">
      <w:rPr>
        <w:rFonts w:ascii="Calibri" w:hAnsi="Calibri" w:cs="Arial"/>
        <w:noProof/>
        <w:szCs w:val="18"/>
        <w:lang w:val="nl-NL"/>
      </w:rPr>
      <mc:AlternateContent>
        <mc:Choice Requires="wps">
          <w:drawing>
            <wp:anchor distT="0" distB="0" distL="114300" distR="114300" simplePos="0" relativeHeight="251656192" behindDoc="0" locked="0" layoutInCell="1" allowOverlap="1" wp14:anchorId="38BCEFAA" wp14:editId="43433056">
              <wp:simplePos x="0" y="0"/>
              <wp:positionH relativeFrom="column">
                <wp:posOffset>-321310</wp:posOffset>
              </wp:positionH>
              <wp:positionV relativeFrom="paragraph">
                <wp:posOffset>-10795</wp:posOffset>
              </wp:positionV>
              <wp:extent cx="5955030" cy="0"/>
              <wp:effectExtent l="0" t="0" r="0" b="0"/>
              <wp:wrapNone/>
              <wp:docPr id="2"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5030" cy="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32" coordsize="21600,21600" o:oned="t" filled="f" o:spt="32" path="m,l21600,21600e" w14:anchorId="174E5DDB">
              <v:path fillok="f" arrowok="t" o:connecttype="none"/>
              <o:lock v:ext="edit" shapetype="t"/>
            </v:shapetype>
            <v:shape id="AutoShape 26" style="position:absolute;margin-left:-25.3pt;margin-top:-.85pt;width:468.9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070c0"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"/>
          </w:pict>
        </mc:Fallback>
      </mc:AlternateContent>
    </w:r>
    <w:r w:rsidRPr="00920196">
      <w:rPr>
        <w:rFonts w:ascii="Calibri" w:hAnsi="Calibri" w:cs="Arial"/>
        <w:noProof/>
        <w:szCs w:val="18"/>
        <w:lang w:val="nl-NL"/>
      </w:rPr>
      <w:drawing>
        <wp:anchor distT="0" distB="0" distL="114300" distR="114300" simplePos="0" relativeHeight="251657216" behindDoc="0" locked="0" layoutInCell="1" allowOverlap="1" wp14:anchorId="03A23C72" wp14:editId="01F595CB">
          <wp:simplePos x="0" y="0"/>
          <wp:positionH relativeFrom="column">
            <wp:posOffset>5626100</wp:posOffset>
          </wp:positionH>
          <wp:positionV relativeFrom="paragraph">
            <wp:posOffset>-273685</wp:posOffset>
          </wp:positionV>
          <wp:extent cx="420370" cy="550545"/>
          <wp:effectExtent l="0" t="0" r="0" b="1905"/>
          <wp:wrapSquare wrapText="bothSides"/>
          <wp:docPr id="27" name="Afbeelding 27" descr="Logo NIEUW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ogo NIEUW 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0370" cy="550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0196">
      <w:rPr>
        <w:rFonts w:ascii="Calibri" w:hAnsi="Calibri" w:cs="Arial"/>
        <w:szCs w:val="18"/>
      </w:rPr>
      <w:fldChar w:fldCharType="begin"/>
    </w:r>
    <w:r w:rsidRPr="00356F2D">
      <w:rPr>
        <w:rFonts w:ascii="Calibri" w:hAnsi="Calibri" w:cs="Arial"/>
        <w:szCs w:val="18"/>
        <w:lang w:val="nl-NL"/>
      </w:rPr>
      <w:instrText xml:space="preserve"> PAGE </w:instrText>
    </w:r>
    <w:r w:rsidRPr="00920196">
      <w:rPr>
        <w:rFonts w:ascii="Calibri" w:hAnsi="Calibri" w:cs="Arial"/>
        <w:szCs w:val="18"/>
      </w:rPr>
      <w:fldChar w:fldCharType="separate"/>
    </w:r>
    <w:r w:rsidR="0007071B" w:rsidRPr="00356F2D">
      <w:rPr>
        <w:rFonts w:ascii="Calibri" w:hAnsi="Calibri" w:cs="Arial"/>
        <w:noProof/>
        <w:szCs w:val="18"/>
        <w:lang w:val="nl-NL"/>
      </w:rPr>
      <w:t>4</w:t>
    </w:r>
    <w:r w:rsidRPr="00920196">
      <w:rPr>
        <w:rFonts w:ascii="Calibri" w:hAnsi="Calibri" w:cs="Arial"/>
        <w:szCs w:val="18"/>
      </w:rPr>
      <w:fldChar w:fldCharType="end"/>
    </w:r>
    <w:r w:rsidRPr="00356F2D">
      <w:rPr>
        <w:rFonts w:ascii="Calibri" w:hAnsi="Calibri" w:cs="Arial"/>
        <w:szCs w:val="18"/>
        <w:lang w:val="nl-NL"/>
      </w:rPr>
      <w:t xml:space="preserve"> / </w:t>
    </w:r>
    <w:r w:rsidRPr="00920196">
      <w:rPr>
        <w:rFonts w:ascii="Calibri" w:hAnsi="Calibri" w:cs="Arial"/>
        <w:szCs w:val="18"/>
      </w:rPr>
      <w:fldChar w:fldCharType="begin"/>
    </w:r>
    <w:r w:rsidRPr="00356F2D">
      <w:rPr>
        <w:rFonts w:ascii="Calibri" w:hAnsi="Calibri" w:cs="Arial"/>
        <w:szCs w:val="18"/>
        <w:lang w:val="nl-NL"/>
      </w:rPr>
      <w:instrText xml:space="preserve"> NUMPAGES  </w:instrText>
    </w:r>
    <w:r w:rsidRPr="00920196">
      <w:rPr>
        <w:rFonts w:ascii="Calibri" w:hAnsi="Calibri" w:cs="Arial"/>
        <w:szCs w:val="18"/>
      </w:rPr>
      <w:fldChar w:fldCharType="separate"/>
    </w:r>
    <w:r w:rsidR="0007071B" w:rsidRPr="00356F2D">
      <w:rPr>
        <w:rFonts w:ascii="Calibri" w:hAnsi="Calibri" w:cs="Arial"/>
        <w:noProof/>
        <w:szCs w:val="18"/>
        <w:lang w:val="nl-NL"/>
      </w:rPr>
      <w:t>74</w:t>
    </w:r>
    <w:r w:rsidRPr="00920196">
      <w:rPr>
        <w:rFonts w:ascii="Calibri" w:hAnsi="Calibri" w:cs="Arial"/>
        <w:szCs w:val="18"/>
      </w:rPr>
      <w:fldChar w:fldCharType="end"/>
    </w:r>
    <w:r w:rsidRPr="00356F2D">
      <w:rPr>
        <w:rFonts w:ascii="Calibri" w:hAnsi="Calibri" w:cs="Arial"/>
        <w:szCs w:val="18"/>
        <w:lang w:val="nl-NL"/>
      </w:rPr>
      <w:tab/>
    </w:r>
    <w:r w:rsidRPr="00356F2D">
      <w:rPr>
        <w:rFonts w:ascii="Calibri" w:hAnsi="Calibri" w:cs="Arial"/>
        <w:szCs w:val="18"/>
        <w:lang w:val="nl-NL"/>
      </w:rPr>
      <w:tab/>
    </w:r>
    <w:r w:rsidR="008D79EC" w:rsidRPr="007E137C">
      <w:rPr>
        <w:rFonts w:asciiTheme="minorHAnsi" w:hAnsiTheme="minorHAnsi" w:cstheme="minorHAnsi"/>
        <w:szCs w:val="18"/>
      </w:rPr>
      <w:fldChar w:fldCharType="begin"/>
    </w:r>
    <w:r w:rsidR="008D79EC" w:rsidRPr="002E74BB">
      <w:rPr>
        <w:rFonts w:asciiTheme="minorHAnsi" w:hAnsiTheme="minorHAnsi" w:cstheme="minorHAnsi"/>
        <w:szCs w:val="18"/>
        <w:lang w:val="it-IT"/>
      </w:rPr>
      <w:instrText xml:space="preserve"> FILENAME </w:instrText>
    </w:r>
    <w:r w:rsidR="008D79EC" w:rsidRPr="007E137C">
      <w:rPr>
        <w:rFonts w:asciiTheme="minorHAnsi" w:hAnsiTheme="minorHAnsi" w:cstheme="minorHAnsi"/>
        <w:szCs w:val="18"/>
      </w:rPr>
      <w:fldChar w:fldCharType="separate"/>
    </w:r>
    <w:r w:rsidR="008D79EC" w:rsidRPr="002E74BB">
      <w:rPr>
        <w:rFonts w:asciiTheme="minorHAnsi" w:hAnsiTheme="minorHAnsi" w:cstheme="minorHAnsi"/>
        <w:noProof/>
        <w:szCs w:val="18"/>
        <w:lang w:val="it-IT"/>
      </w:rPr>
      <w:t>TenderDocument-ICC-VL2</w:t>
    </w:r>
    <w:r w:rsidR="008D79EC">
      <w:rPr>
        <w:rFonts w:asciiTheme="minorHAnsi" w:hAnsiTheme="minorHAnsi" w:cstheme="minorHAnsi"/>
        <w:noProof/>
        <w:szCs w:val="18"/>
        <w:lang w:val="it-IT"/>
      </w:rPr>
      <w:t>4</w:t>
    </w:r>
    <w:r w:rsidR="008D79EC" w:rsidRPr="007E137C">
      <w:rPr>
        <w:rFonts w:asciiTheme="minorHAnsi" w:hAnsiTheme="minorHAnsi" w:cstheme="minorHAnsi"/>
        <w:szCs w:val="18"/>
      </w:rPr>
      <w:fldChar w:fldCharType="end"/>
    </w:r>
    <w:r w:rsidR="008D79EC" w:rsidRPr="002E74BB">
      <w:rPr>
        <w:rFonts w:asciiTheme="minorHAnsi" w:hAnsiTheme="minorHAnsi" w:cstheme="minorHAnsi"/>
        <w:szCs w:val="18"/>
        <w:lang w:val="it-IT"/>
      </w:rPr>
      <w:t>_2</w:t>
    </w:r>
    <w:r w:rsidR="008D79EC">
      <w:rPr>
        <w:rFonts w:asciiTheme="minorHAnsi" w:hAnsiTheme="minorHAnsi" w:cstheme="minorHAnsi"/>
        <w:szCs w:val="18"/>
        <w:lang w:val="it-IT"/>
      </w:rPr>
      <w:t>5</w:t>
    </w:r>
    <w:r w:rsidR="008D79EC" w:rsidRPr="002E74BB">
      <w:rPr>
        <w:rFonts w:asciiTheme="minorHAnsi" w:hAnsiTheme="minorHAnsi" w:cstheme="minorHAnsi"/>
        <w:szCs w:val="18"/>
        <w:lang w:val="it-IT"/>
      </w:rPr>
      <w:t>_APPENDICES_V</w:t>
    </w:r>
    <w:r w:rsidR="008D79EC">
      <w:rPr>
        <w:rFonts w:asciiTheme="minorHAnsi" w:hAnsiTheme="minorHAnsi" w:cstheme="minorHAnsi"/>
        <w:szCs w:val="18"/>
        <w:lang w:val="it-IT"/>
      </w:rPr>
      <w:t>2_ENG</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C4A0B" w14:textId="18FC29FA" w:rsidR="00A74289" w:rsidRPr="00356F2D" w:rsidRDefault="008D79EC" w:rsidP="00B1042A">
    <w:pPr>
      <w:tabs>
        <w:tab w:val="left" w:pos="1560"/>
        <w:tab w:val="left" w:pos="7371"/>
        <w:tab w:val="left" w:pos="8080"/>
      </w:tabs>
      <w:ind w:right="-851" w:firstLine="709"/>
      <w:rPr>
        <w:rStyle w:val="Referentiekopje"/>
        <w:rFonts w:ascii="Calibri" w:hAnsi="Calibri" w:cs="Arial"/>
        <w:sz w:val="18"/>
        <w:szCs w:val="18"/>
        <w:lang w:val="nl-NL"/>
      </w:rPr>
    </w:pPr>
    <w:r w:rsidRPr="007E137C">
      <w:rPr>
        <w:rFonts w:asciiTheme="minorHAnsi" w:hAnsiTheme="minorHAnsi" w:cstheme="minorHAnsi"/>
        <w:szCs w:val="18"/>
      </w:rPr>
      <w:fldChar w:fldCharType="begin"/>
    </w:r>
    <w:r w:rsidRPr="002E74BB">
      <w:rPr>
        <w:rFonts w:asciiTheme="minorHAnsi" w:hAnsiTheme="minorHAnsi" w:cstheme="minorHAnsi"/>
        <w:szCs w:val="18"/>
        <w:lang w:val="it-IT"/>
      </w:rPr>
      <w:instrText xml:space="preserve"> FILENAME </w:instrText>
    </w:r>
    <w:r w:rsidRPr="007E137C">
      <w:rPr>
        <w:rFonts w:asciiTheme="minorHAnsi" w:hAnsiTheme="minorHAnsi" w:cstheme="minorHAnsi"/>
        <w:szCs w:val="18"/>
      </w:rPr>
      <w:fldChar w:fldCharType="separate"/>
    </w:r>
    <w:r w:rsidRPr="002E74BB">
      <w:rPr>
        <w:rFonts w:asciiTheme="minorHAnsi" w:hAnsiTheme="minorHAnsi" w:cstheme="minorHAnsi"/>
        <w:noProof/>
        <w:szCs w:val="18"/>
        <w:lang w:val="it-IT"/>
      </w:rPr>
      <w:t>TenderDocument-ICC-VL2</w:t>
    </w:r>
    <w:r>
      <w:rPr>
        <w:rFonts w:asciiTheme="minorHAnsi" w:hAnsiTheme="minorHAnsi" w:cstheme="minorHAnsi"/>
        <w:noProof/>
        <w:szCs w:val="18"/>
        <w:lang w:val="it-IT"/>
      </w:rPr>
      <w:t>4</w:t>
    </w:r>
    <w:r w:rsidRPr="007E137C">
      <w:rPr>
        <w:rFonts w:asciiTheme="minorHAnsi" w:hAnsiTheme="minorHAnsi" w:cstheme="minorHAnsi"/>
        <w:szCs w:val="18"/>
      </w:rPr>
      <w:fldChar w:fldCharType="end"/>
    </w:r>
    <w:r w:rsidRPr="002E74BB">
      <w:rPr>
        <w:rFonts w:asciiTheme="minorHAnsi" w:hAnsiTheme="minorHAnsi" w:cstheme="minorHAnsi"/>
        <w:szCs w:val="18"/>
        <w:lang w:val="it-IT"/>
      </w:rPr>
      <w:t>_2</w:t>
    </w:r>
    <w:r>
      <w:rPr>
        <w:rFonts w:asciiTheme="minorHAnsi" w:hAnsiTheme="minorHAnsi" w:cstheme="minorHAnsi"/>
        <w:szCs w:val="18"/>
        <w:lang w:val="it-IT"/>
      </w:rPr>
      <w:t>5</w:t>
    </w:r>
    <w:r w:rsidRPr="002E74BB">
      <w:rPr>
        <w:rFonts w:asciiTheme="minorHAnsi" w:hAnsiTheme="minorHAnsi" w:cstheme="minorHAnsi"/>
        <w:szCs w:val="18"/>
        <w:lang w:val="it-IT"/>
      </w:rPr>
      <w:t>_APPENDICES_V</w:t>
    </w:r>
    <w:r>
      <w:rPr>
        <w:rFonts w:asciiTheme="minorHAnsi" w:hAnsiTheme="minorHAnsi" w:cstheme="minorHAnsi"/>
        <w:szCs w:val="18"/>
        <w:lang w:val="it-IT"/>
      </w:rPr>
      <w:t>2_ENG</w:t>
    </w:r>
    <w:r w:rsidRPr="007E137C">
      <w:rPr>
        <w:rFonts w:asciiTheme="minorHAnsi" w:hAnsiTheme="minorHAnsi" w:cstheme="minorHAnsi"/>
        <w:szCs w:val="18"/>
      </w:rPr>
      <w:t xml:space="preserve"> </w:t>
    </w:r>
    <w:r w:rsidR="00A74289" w:rsidRPr="00920196">
      <w:rPr>
        <w:rFonts w:ascii="Calibri" w:hAnsi="Calibri" w:cs="Arial"/>
        <w:noProof/>
        <w:szCs w:val="18"/>
        <w:lang w:val="nl-NL"/>
      </w:rPr>
      <mc:AlternateContent>
        <mc:Choice Requires="wps">
          <w:drawing>
            <wp:anchor distT="0" distB="0" distL="114300" distR="114300" simplePos="0" relativeHeight="251655168" behindDoc="0" locked="0" layoutInCell="1" allowOverlap="1" wp14:anchorId="45803EF3" wp14:editId="63FBBE94">
              <wp:simplePos x="0" y="0"/>
              <wp:positionH relativeFrom="column">
                <wp:posOffset>363220</wp:posOffset>
              </wp:positionH>
              <wp:positionV relativeFrom="paragraph">
                <wp:posOffset>-11430</wp:posOffset>
              </wp:positionV>
              <wp:extent cx="5750560" cy="0"/>
              <wp:effectExtent l="0" t="0" r="0" b="0"/>
              <wp:wrapNone/>
              <wp:docPr id="1"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0560" cy="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32" coordsize="21600,21600" o:oned="t" filled="f" o:spt="32" path="m,l21600,21600e" w14:anchorId="5A6C1C47">
              <v:path fillok="f" arrowok="t" o:connecttype="none"/>
              <o:lock v:ext="edit" shapetype="t"/>
            </v:shapetype>
            <v:shape id="AutoShape 17" style="position:absolute;margin-left:28.6pt;margin-top:-.9pt;width:452.8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070c0"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"/>
          </w:pict>
        </mc:Fallback>
      </mc:AlternateContent>
    </w:r>
    <w:r w:rsidR="00A74289" w:rsidRPr="00920196">
      <w:rPr>
        <w:rFonts w:ascii="Calibri" w:hAnsi="Calibri" w:cs="Arial"/>
        <w:noProof/>
        <w:szCs w:val="18"/>
        <w:lang w:val="nl-NL"/>
      </w:rPr>
      <w:drawing>
        <wp:anchor distT="0" distB="0" distL="114300" distR="114300" simplePos="0" relativeHeight="251654144" behindDoc="0" locked="0" layoutInCell="1" allowOverlap="1" wp14:anchorId="4BCB1D7D" wp14:editId="4A372990">
          <wp:simplePos x="0" y="0"/>
          <wp:positionH relativeFrom="column">
            <wp:posOffset>0</wp:posOffset>
          </wp:positionH>
          <wp:positionV relativeFrom="paragraph">
            <wp:posOffset>-281305</wp:posOffset>
          </wp:positionV>
          <wp:extent cx="420370" cy="550545"/>
          <wp:effectExtent l="0" t="0" r="0" b="1905"/>
          <wp:wrapSquare wrapText="bothSides"/>
          <wp:docPr id="16" name="Afbeelding 16" descr="Logo NIEUW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 NIEUW 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0370" cy="550545"/>
                  </a:xfrm>
                  <a:prstGeom prst="rect">
                    <a:avLst/>
                  </a:prstGeom>
                  <a:noFill/>
                  <a:ln>
                    <a:noFill/>
                  </a:ln>
                </pic:spPr>
              </pic:pic>
            </a:graphicData>
          </a:graphic>
          <wp14:sizeRelH relativeFrom="page">
            <wp14:pctWidth>0</wp14:pctWidth>
          </wp14:sizeRelH>
          <wp14:sizeRelV relativeFrom="page">
            <wp14:pctHeight>0</wp14:pctHeight>
          </wp14:sizeRelV>
        </wp:anchor>
      </w:drawing>
    </w:r>
    <w:r w:rsidR="00A74289" w:rsidRPr="00356F2D">
      <w:rPr>
        <w:rStyle w:val="Referentiekopje"/>
        <w:rFonts w:ascii="Calibri" w:hAnsi="Calibri" w:cs="Arial"/>
        <w:sz w:val="18"/>
        <w:szCs w:val="18"/>
        <w:lang w:val="nl-NL"/>
      </w:rPr>
      <w:tab/>
    </w:r>
    <w:r w:rsidR="00A74289" w:rsidRPr="00356F2D">
      <w:rPr>
        <w:rFonts w:ascii="Calibri" w:hAnsi="Calibri" w:cs="Arial"/>
        <w:szCs w:val="18"/>
        <w:lang w:val="nl-NL"/>
      </w:rPr>
      <w:tab/>
    </w:r>
    <w:r w:rsidR="00A74289" w:rsidRPr="00920196">
      <w:rPr>
        <w:rFonts w:ascii="Calibri" w:hAnsi="Calibri" w:cs="Arial"/>
        <w:szCs w:val="18"/>
      </w:rPr>
      <w:fldChar w:fldCharType="begin"/>
    </w:r>
    <w:r w:rsidR="00A74289" w:rsidRPr="00356F2D">
      <w:rPr>
        <w:rFonts w:ascii="Calibri" w:hAnsi="Calibri" w:cs="Arial"/>
        <w:szCs w:val="18"/>
        <w:lang w:val="nl-NL"/>
      </w:rPr>
      <w:instrText xml:space="preserve"> PAGE </w:instrText>
    </w:r>
    <w:r w:rsidR="00A74289" w:rsidRPr="00920196">
      <w:rPr>
        <w:rFonts w:ascii="Calibri" w:hAnsi="Calibri" w:cs="Arial"/>
        <w:szCs w:val="18"/>
      </w:rPr>
      <w:fldChar w:fldCharType="separate"/>
    </w:r>
    <w:r w:rsidR="0007071B" w:rsidRPr="00356F2D">
      <w:rPr>
        <w:rFonts w:ascii="Calibri" w:hAnsi="Calibri" w:cs="Arial"/>
        <w:noProof/>
        <w:szCs w:val="18"/>
        <w:lang w:val="nl-NL"/>
      </w:rPr>
      <w:t>21</w:t>
    </w:r>
    <w:r w:rsidR="00A74289" w:rsidRPr="00920196">
      <w:rPr>
        <w:rFonts w:ascii="Calibri" w:hAnsi="Calibri" w:cs="Arial"/>
        <w:szCs w:val="18"/>
      </w:rPr>
      <w:fldChar w:fldCharType="end"/>
    </w:r>
    <w:r w:rsidR="00A74289" w:rsidRPr="00356F2D">
      <w:rPr>
        <w:rFonts w:ascii="Calibri" w:hAnsi="Calibri" w:cs="Arial"/>
        <w:szCs w:val="18"/>
        <w:lang w:val="nl-NL"/>
      </w:rPr>
      <w:t xml:space="preserve"> / </w:t>
    </w:r>
    <w:r w:rsidR="00A74289" w:rsidRPr="00920196">
      <w:rPr>
        <w:rFonts w:ascii="Calibri" w:hAnsi="Calibri" w:cs="Arial"/>
        <w:szCs w:val="18"/>
      </w:rPr>
      <w:fldChar w:fldCharType="begin"/>
    </w:r>
    <w:r w:rsidR="00A74289" w:rsidRPr="00356F2D">
      <w:rPr>
        <w:rFonts w:ascii="Calibri" w:hAnsi="Calibri" w:cs="Arial"/>
        <w:szCs w:val="18"/>
        <w:lang w:val="nl-NL"/>
      </w:rPr>
      <w:instrText xml:space="preserve"> NUMPAGES  </w:instrText>
    </w:r>
    <w:r w:rsidR="00A74289" w:rsidRPr="00920196">
      <w:rPr>
        <w:rFonts w:ascii="Calibri" w:hAnsi="Calibri" w:cs="Arial"/>
        <w:szCs w:val="18"/>
      </w:rPr>
      <w:fldChar w:fldCharType="separate"/>
    </w:r>
    <w:r w:rsidR="0007071B" w:rsidRPr="00356F2D">
      <w:rPr>
        <w:rFonts w:ascii="Calibri" w:hAnsi="Calibri" w:cs="Arial"/>
        <w:noProof/>
        <w:szCs w:val="18"/>
        <w:lang w:val="nl-NL"/>
      </w:rPr>
      <w:t>74</w:t>
    </w:r>
    <w:r w:rsidR="00A74289" w:rsidRPr="00920196">
      <w:rPr>
        <w:rFonts w:ascii="Calibri" w:hAnsi="Calibri" w:cs="Aria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7160B" w14:textId="77777777" w:rsidR="008D5314" w:rsidRDefault="008D5314">
      <w:r>
        <w:separator/>
      </w:r>
    </w:p>
  </w:footnote>
  <w:footnote w:type="continuationSeparator" w:id="0">
    <w:p w14:paraId="5CEB73D7" w14:textId="77777777" w:rsidR="008D5314" w:rsidRDefault="008D53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81AAF" w14:textId="77777777" w:rsidR="00A74289" w:rsidRDefault="00A74289" w:rsidP="004C481B">
    <w:pPr>
      <w:pStyle w:val="TEXT1"/>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26456" w14:textId="77777777" w:rsidR="00A74289" w:rsidRPr="00823BFF" w:rsidRDefault="00A74289" w:rsidP="00823BF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D66467A"/>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0C0C9D6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26A6FE38"/>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AF5CF29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F582FD2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DC922C"/>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7A63A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28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02C75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4EAC898E"/>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85D03FF"/>
    <w:multiLevelType w:val="hybridMultilevel"/>
    <w:tmpl w:val="0EFEA9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8AB2F5D"/>
    <w:multiLevelType w:val="hybridMultilevel"/>
    <w:tmpl w:val="7938D43E"/>
    <w:lvl w:ilvl="0" w:tplc="0413000F">
      <w:start w:val="1"/>
      <w:numFmt w:val="decimal"/>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2" w15:restartNumberingAfterBreak="0">
    <w:nsid w:val="08AE2DC6"/>
    <w:multiLevelType w:val="hybridMultilevel"/>
    <w:tmpl w:val="2B3C26A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08F43937"/>
    <w:multiLevelType w:val="hybridMultilevel"/>
    <w:tmpl w:val="68969D72"/>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4" w15:restartNumberingAfterBreak="0">
    <w:nsid w:val="09522FDE"/>
    <w:multiLevelType w:val="multilevel"/>
    <w:tmpl w:val="1902BD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9E7064D"/>
    <w:multiLevelType w:val="hybridMultilevel"/>
    <w:tmpl w:val="DD70C9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0B741CAE"/>
    <w:multiLevelType w:val="hybridMultilevel"/>
    <w:tmpl w:val="DE805C56"/>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7" w15:restartNumberingAfterBreak="0">
    <w:nsid w:val="0BCE1B10"/>
    <w:multiLevelType w:val="hybridMultilevel"/>
    <w:tmpl w:val="7AA2FFAA"/>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8" w15:restartNumberingAfterBreak="0">
    <w:nsid w:val="0C135A4F"/>
    <w:multiLevelType w:val="multilevel"/>
    <w:tmpl w:val="AD145F0C"/>
    <w:lvl w:ilvl="0">
      <w:start w:val="1"/>
      <w:numFmt w:val="decimal"/>
      <w:lvlText w:val="%1."/>
      <w:lvlJc w:val="left"/>
      <w:pPr>
        <w:tabs>
          <w:tab w:val="num" w:pos="360"/>
        </w:tabs>
        <w:ind w:left="360" w:hanging="360"/>
      </w:pPr>
      <w:rPr>
        <w:rFonts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decimal"/>
      <w:lvlText w:val="%4."/>
      <w:lvlJc w:val="left"/>
      <w:pPr>
        <w:ind w:left="2520" w:hanging="360"/>
      </w:pPr>
      <w:rPr>
        <w:rFonts w:hint="default"/>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9" w15:restartNumberingAfterBreak="0">
    <w:nsid w:val="0C3C1AE7"/>
    <w:multiLevelType w:val="hybridMultilevel"/>
    <w:tmpl w:val="8B84B77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0CC62BC3"/>
    <w:multiLevelType w:val="hybridMultilevel"/>
    <w:tmpl w:val="BCD0FADA"/>
    <w:lvl w:ilvl="0" w:tplc="A866CD70">
      <w:start w:val="1"/>
      <w:numFmt w:val="decimal"/>
      <w:lvlText w:val="%1."/>
      <w:lvlJc w:val="left"/>
      <w:pPr>
        <w:ind w:left="637" w:hanging="360"/>
      </w:pPr>
    </w:lvl>
    <w:lvl w:ilvl="1" w:tplc="04130019" w:tentative="1">
      <w:start w:val="1"/>
      <w:numFmt w:val="lowerLetter"/>
      <w:lvlText w:val="%2."/>
      <w:lvlJc w:val="left"/>
      <w:pPr>
        <w:ind w:left="1357" w:hanging="360"/>
      </w:pPr>
    </w:lvl>
    <w:lvl w:ilvl="2" w:tplc="0413001B" w:tentative="1">
      <w:start w:val="1"/>
      <w:numFmt w:val="lowerRoman"/>
      <w:lvlText w:val="%3."/>
      <w:lvlJc w:val="right"/>
      <w:pPr>
        <w:ind w:left="2077" w:hanging="180"/>
      </w:pPr>
    </w:lvl>
    <w:lvl w:ilvl="3" w:tplc="0413000F" w:tentative="1">
      <w:start w:val="1"/>
      <w:numFmt w:val="decimal"/>
      <w:lvlText w:val="%4."/>
      <w:lvlJc w:val="left"/>
      <w:pPr>
        <w:ind w:left="2797" w:hanging="360"/>
      </w:pPr>
    </w:lvl>
    <w:lvl w:ilvl="4" w:tplc="04130019" w:tentative="1">
      <w:start w:val="1"/>
      <w:numFmt w:val="lowerLetter"/>
      <w:lvlText w:val="%5."/>
      <w:lvlJc w:val="left"/>
      <w:pPr>
        <w:ind w:left="3517" w:hanging="360"/>
      </w:pPr>
    </w:lvl>
    <w:lvl w:ilvl="5" w:tplc="0413001B" w:tentative="1">
      <w:start w:val="1"/>
      <w:numFmt w:val="lowerRoman"/>
      <w:lvlText w:val="%6."/>
      <w:lvlJc w:val="right"/>
      <w:pPr>
        <w:ind w:left="4237" w:hanging="180"/>
      </w:pPr>
    </w:lvl>
    <w:lvl w:ilvl="6" w:tplc="0413000F" w:tentative="1">
      <w:start w:val="1"/>
      <w:numFmt w:val="decimal"/>
      <w:lvlText w:val="%7."/>
      <w:lvlJc w:val="left"/>
      <w:pPr>
        <w:ind w:left="4957" w:hanging="360"/>
      </w:pPr>
    </w:lvl>
    <w:lvl w:ilvl="7" w:tplc="04130019" w:tentative="1">
      <w:start w:val="1"/>
      <w:numFmt w:val="lowerLetter"/>
      <w:lvlText w:val="%8."/>
      <w:lvlJc w:val="left"/>
      <w:pPr>
        <w:ind w:left="5677" w:hanging="360"/>
      </w:pPr>
    </w:lvl>
    <w:lvl w:ilvl="8" w:tplc="0413001B" w:tentative="1">
      <w:start w:val="1"/>
      <w:numFmt w:val="lowerRoman"/>
      <w:lvlText w:val="%9."/>
      <w:lvlJc w:val="right"/>
      <w:pPr>
        <w:ind w:left="6397" w:hanging="180"/>
      </w:pPr>
    </w:lvl>
  </w:abstractNum>
  <w:abstractNum w:abstractNumId="21" w15:restartNumberingAfterBreak="0">
    <w:nsid w:val="0DA9488D"/>
    <w:multiLevelType w:val="hybridMultilevel"/>
    <w:tmpl w:val="279253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0E405B68"/>
    <w:multiLevelType w:val="hybridMultilevel"/>
    <w:tmpl w:val="15E2C18C"/>
    <w:lvl w:ilvl="0" w:tplc="0413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3" w15:restartNumberingAfterBreak="0">
    <w:nsid w:val="0FC47A25"/>
    <w:multiLevelType w:val="multilevel"/>
    <w:tmpl w:val="AD145F0C"/>
    <w:lvl w:ilvl="0">
      <w:start w:val="1"/>
      <w:numFmt w:val="decimal"/>
      <w:lvlText w:val="%1."/>
      <w:lvlJc w:val="left"/>
      <w:pPr>
        <w:tabs>
          <w:tab w:val="num" w:pos="360"/>
        </w:tabs>
        <w:ind w:left="360" w:hanging="360"/>
      </w:pPr>
      <w:rPr>
        <w:rFonts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decimal"/>
      <w:lvlText w:val="%4."/>
      <w:lvlJc w:val="left"/>
      <w:pPr>
        <w:ind w:left="2520" w:hanging="360"/>
      </w:pPr>
      <w:rPr>
        <w:rFonts w:hint="default"/>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4" w15:restartNumberingAfterBreak="0">
    <w:nsid w:val="10460561"/>
    <w:multiLevelType w:val="hybridMultilevel"/>
    <w:tmpl w:val="1102B658"/>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10635F51"/>
    <w:multiLevelType w:val="hybridMultilevel"/>
    <w:tmpl w:val="DEB8EB18"/>
    <w:lvl w:ilvl="0" w:tplc="0413000F">
      <w:start w:val="1"/>
      <w:numFmt w:val="decimal"/>
      <w:lvlText w:val="%1."/>
      <w:lvlJc w:val="left"/>
      <w:pPr>
        <w:ind w:left="360" w:hanging="360"/>
      </w:pPr>
    </w:lvl>
    <w:lvl w:ilvl="1" w:tplc="04130003">
      <w:start w:val="1"/>
      <w:numFmt w:val="bullet"/>
      <w:lvlText w:val="o"/>
      <w:lvlJc w:val="left"/>
      <w:pPr>
        <w:ind w:left="1080" w:hanging="360"/>
      </w:pPr>
      <w:rPr>
        <w:rFonts w:ascii="Courier New" w:hAnsi="Courier New" w:cs="Courier New"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10663FDA"/>
    <w:multiLevelType w:val="hybridMultilevel"/>
    <w:tmpl w:val="FF981F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109E2CC6"/>
    <w:multiLevelType w:val="hybridMultilevel"/>
    <w:tmpl w:val="E932B444"/>
    <w:lvl w:ilvl="0" w:tplc="0413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8" w15:restartNumberingAfterBreak="0">
    <w:nsid w:val="10B0601D"/>
    <w:multiLevelType w:val="hybridMultilevel"/>
    <w:tmpl w:val="141CB44A"/>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9" w15:restartNumberingAfterBreak="0">
    <w:nsid w:val="11727EE4"/>
    <w:multiLevelType w:val="hybridMultilevel"/>
    <w:tmpl w:val="86226618"/>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12C25437"/>
    <w:multiLevelType w:val="hybridMultilevel"/>
    <w:tmpl w:val="0A1665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16002157"/>
    <w:multiLevelType w:val="hybridMultilevel"/>
    <w:tmpl w:val="979497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187F01B1"/>
    <w:multiLevelType w:val="hybridMultilevel"/>
    <w:tmpl w:val="0C1AC4B0"/>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33" w15:restartNumberingAfterBreak="0">
    <w:nsid w:val="19CE35CE"/>
    <w:multiLevelType w:val="hybridMultilevel"/>
    <w:tmpl w:val="79D8C04C"/>
    <w:lvl w:ilvl="0" w:tplc="0413000F">
      <w:start w:val="1"/>
      <w:numFmt w:val="decimal"/>
      <w:lvlText w:val="%1."/>
      <w:lvlJc w:val="left"/>
      <w:pPr>
        <w:ind w:left="1004" w:hanging="360"/>
      </w:pPr>
    </w:lvl>
    <w:lvl w:ilvl="1" w:tplc="04130019">
      <w:start w:val="1"/>
      <w:numFmt w:val="lowerLetter"/>
      <w:lvlText w:val="%2."/>
      <w:lvlJc w:val="left"/>
      <w:pPr>
        <w:ind w:left="1724" w:hanging="360"/>
      </w:pPr>
    </w:lvl>
    <w:lvl w:ilvl="2" w:tplc="6680C8E2">
      <w:start w:val="1"/>
      <w:numFmt w:val="upperLetter"/>
      <w:lvlText w:val="%3."/>
      <w:lvlJc w:val="left"/>
      <w:pPr>
        <w:ind w:left="2624" w:hanging="360"/>
      </w:pPr>
      <w:rPr>
        <w:rFonts w:hint="default"/>
      </w:rPr>
    </w:lvl>
    <w:lvl w:ilvl="3" w:tplc="A5124886">
      <w:start w:val="1"/>
      <w:numFmt w:val="bullet"/>
      <w:lvlText w:val="-"/>
      <w:lvlJc w:val="left"/>
      <w:pPr>
        <w:ind w:left="3164" w:hanging="360"/>
      </w:pPr>
      <w:rPr>
        <w:rFonts w:ascii="Calibri" w:eastAsia="Times New Roman" w:hAnsi="Calibri" w:cs="Calibri" w:hint="default"/>
      </w:r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34" w15:restartNumberingAfterBreak="0">
    <w:nsid w:val="1A0744A7"/>
    <w:multiLevelType w:val="hybridMultilevel"/>
    <w:tmpl w:val="13E2175A"/>
    <w:lvl w:ilvl="0" w:tplc="04130001">
      <w:start w:val="1"/>
      <w:numFmt w:val="bullet"/>
      <w:lvlText w:val=""/>
      <w:lvlJc w:val="left"/>
      <w:pPr>
        <w:ind w:left="419" w:hanging="360"/>
      </w:pPr>
      <w:rPr>
        <w:rFonts w:ascii="Symbol" w:hAnsi="Symbol" w:hint="default"/>
      </w:rPr>
    </w:lvl>
    <w:lvl w:ilvl="1" w:tplc="04130003">
      <w:start w:val="1"/>
      <w:numFmt w:val="bullet"/>
      <w:lvlText w:val="o"/>
      <w:lvlJc w:val="left"/>
      <w:pPr>
        <w:ind w:left="1139" w:hanging="360"/>
      </w:pPr>
      <w:rPr>
        <w:rFonts w:ascii="Courier New" w:hAnsi="Courier New" w:cs="Courier New" w:hint="default"/>
      </w:rPr>
    </w:lvl>
    <w:lvl w:ilvl="2" w:tplc="04130005" w:tentative="1">
      <w:start w:val="1"/>
      <w:numFmt w:val="bullet"/>
      <w:lvlText w:val=""/>
      <w:lvlJc w:val="left"/>
      <w:pPr>
        <w:ind w:left="1859" w:hanging="360"/>
      </w:pPr>
      <w:rPr>
        <w:rFonts w:ascii="Wingdings" w:hAnsi="Wingdings" w:hint="default"/>
      </w:rPr>
    </w:lvl>
    <w:lvl w:ilvl="3" w:tplc="04130001" w:tentative="1">
      <w:start w:val="1"/>
      <w:numFmt w:val="bullet"/>
      <w:lvlText w:val=""/>
      <w:lvlJc w:val="left"/>
      <w:pPr>
        <w:ind w:left="2579" w:hanging="360"/>
      </w:pPr>
      <w:rPr>
        <w:rFonts w:ascii="Symbol" w:hAnsi="Symbol" w:hint="default"/>
      </w:rPr>
    </w:lvl>
    <w:lvl w:ilvl="4" w:tplc="04130003" w:tentative="1">
      <w:start w:val="1"/>
      <w:numFmt w:val="bullet"/>
      <w:lvlText w:val="o"/>
      <w:lvlJc w:val="left"/>
      <w:pPr>
        <w:ind w:left="3299" w:hanging="360"/>
      </w:pPr>
      <w:rPr>
        <w:rFonts w:ascii="Courier New" w:hAnsi="Courier New" w:cs="Courier New" w:hint="default"/>
      </w:rPr>
    </w:lvl>
    <w:lvl w:ilvl="5" w:tplc="04130005" w:tentative="1">
      <w:start w:val="1"/>
      <w:numFmt w:val="bullet"/>
      <w:lvlText w:val=""/>
      <w:lvlJc w:val="left"/>
      <w:pPr>
        <w:ind w:left="4019" w:hanging="360"/>
      </w:pPr>
      <w:rPr>
        <w:rFonts w:ascii="Wingdings" w:hAnsi="Wingdings" w:hint="default"/>
      </w:rPr>
    </w:lvl>
    <w:lvl w:ilvl="6" w:tplc="04130001" w:tentative="1">
      <w:start w:val="1"/>
      <w:numFmt w:val="bullet"/>
      <w:lvlText w:val=""/>
      <w:lvlJc w:val="left"/>
      <w:pPr>
        <w:ind w:left="4739" w:hanging="360"/>
      </w:pPr>
      <w:rPr>
        <w:rFonts w:ascii="Symbol" w:hAnsi="Symbol" w:hint="default"/>
      </w:rPr>
    </w:lvl>
    <w:lvl w:ilvl="7" w:tplc="04130003" w:tentative="1">
      <w:start w:val="1"/>
      <w:numFmt w:val="bullet"/>
      <w:lvlText w:val="o"/>
      <w:lvlJc w:val="left"/>
      <w:pPr>
        <w:ind w:left="5459" w:hanging="360"/>
      </w:pPr>
      <w:rPr>
        <w:rFonts w:ascii="Courier New" w:hAnsi="Courier New" w:cs="Courier New" w:hint="default"/>
      </w:rPr>
    </w:lvl>
    <w:lvl w:ilvl="8" w:tplc="04130005" w:tentative="1">
      <w:start w:val="1"/>
      <w:numFmt w:val="bullet"/>
      <w:lvlText w:val=""/>
      <w:lvlJc w:val="left"/>
      <w:pPr>
        <w:ind w:left="6179" w:hanging="360"/>
      </w:pPr>
      <w:rPr>
        <w:rFonts w:ascii="Wingdings" w:hAnsi="Wingdings" w:hint="default"/>
      </w:rPr>
    </w:lvl>
  </w:abstractNum>
  <w:abstractNum w:abstractNumId="35" w15:restartNumberingAfterBreak="0">
    <w:nsid w:val="1A125D0D"/>
    <w:multiLevelType w:val="multilevel"/>
    <w:tmpl w:val="AD145F0C"/>
    <w:lvl w:ilvl="0">
      <w:start w:val="1"/>
      <w:numFmt w:val="decimal"/>
      <w:lvlText w:val="%1."/>
      <w:lvlJc w:val="left"/>
      <w:pPr>
        <w:tabs>
          <w:tab w:val="num" w:pos="1004"/>
        </w:tabs>
        <w:ind w:left="1004" w:hanging="360"/>
      </w:pPr>
      <w:rPr>
        <w:rFonts w:hint="default"/>
        <w:sz w:val="20"/>
      </w:rPr>
    </w:lvl>
    <w:lvl w:ilvl="1">
      <w:start w:val="1"/>
      <w:numFmt w:val="bullet"/>
      <w:lvlText w:val=""/>
      <w:lvlJc w:val="left"/>
      <w:pPr>
        <w:tabs>
          <w:tab w:val="num" w:pos="1724"/>
        </w:tabs>
        <w:ind w:left="1724" w:hanging="360"/>
      </w:pPr>
      <w:rPr>
        <w:rFonts w:ascii="Symbol" w:hAnsi="Symbol" w:hint="default"/>
        <w:sz w:val="20"/>
      </w:rPr>
    </w:lvl>
    <w:lvl w:ilvl="2">
      <w:start w:val="1"/>
      <w:numFmt w:val="bullet"/>
      <w:lvlText w:val=""/>
      <w:lvlJc w:val="left"/>
      <w:pPr>
        <w:tabs>
          <w:tab w:val="num" w:pos="2444"/>
        </w:tabs>
        <w:ind w:left="2444" w:hanging="360"/>
      </w:pPr>
      <w:rPr>
        <w:rFonts w:ascii="Symbol" w:hAnsi="Symbol" w:hint="default"/>
        <w:sz w:val="20"/>
      </w:rPr>
    </w:lvl>
    <w:lvl w:ilvl="3">
      <w:start w:val="1"/>
      <w:numFmt w:val="decimal"/>
      <w:lvlText w:val="%4."/>
      <w:lvlJc w:val="left"/>
      <w:pPr>
        <w:ind w:left="3164" w:hanging="360"/>
      </w:pPr>
      <w:rPr>
        <w:rFonts w:hint="default"/>
      </w:rPr>
    </w:lvl>
    <w:lvl w:ilvl="4" w:tentative="1">
      <w:start w:val="1"/>
      <w:numFmt w:val="bullet"/>
      <w:lvlText w:val=""/>
      <w:lvlJc w:val="left"/>
      <w:pPr>
        <w:tabs>
          <w:tab w:val="num" w:pos="3884"/>
        </w:tabs>
        <w:ind w:left="3884" w:hanging="360"/>
      </w:pPr>
      <w:rPr>
        <w:rFonts w:ascii="Symbol" w:hAnsi="Symbol" w:hint="default"/>
        <w:sz w:val="20"/>
      </w:rPr>
    </w:lvl>
    <w:lvl w:ilvl="5" w:tentative="1">
      <w:start w:val="1"/>
      <w:numFmt w:val="bullet"/>
      <w:lvlText w:val=""/>
      <w:lvlJc w:val="left"/>
      <w:pPr>
        <w:tabs>
          <w:tab w:val="num" w:pos="4604"/>
        </w:tabs>
        <w:ind w:left="4604" w:hanging="360"/>
      </w:pPr>
      <w:rPr>
        <w:rFonts w:ascii="Symbol" w:hAnsi="Symbol" w:hint="default"/>
        <w:sz w:val="20"/>
      </w:rPr>
    </w:lvl>
    <w:lvl w:ilvl="6" w:tentative="1">
      <w:start w:val="1"/>
      <w:numFmt w:val="bullet"/>
      <w:lvlText w:val=""/>
      <w:lvlJc w:val="left"/>
      <w:pPr>
        <w:tabs>
          <w:tab w:val="num" w:pos="5324"/>
        </w:tabs>
        <w:ind w:left="5324" w:hanging="360"/>
      </w:pPr>
      <w:rPr>
        <w:rFonts w:ascii="Symbol" w:hAnsi="Symbol" w:hint="default"/>
        <w:sz w:val="20"/>
      </w:rPr>
    </w:lvl>
    <w:lvl w:ilvl="7" w:tentative="1">
      <w:start w:val="1"/>
      <w:numFmt w:val="bullet"/>
      <w:lvlText w:val=""/>
      <w:lvlJc w:val="left"/>
      <w:pPr>
        <w:tabs>
          <w:tab w:val="num" w:pos="6044"/>
        </w:tabs>
        <w:ind w:left="6044" w:hanging="360"/>
      </w:pPr>
      <w:rPr>
        <w:rFonts w:ascii="Symbol" w:hAnsi="Symbol" w:hint="default"/>
        <w:sz w:val="20"/>
      </w:rPr>
    </w:lvl>
    <w:lvl w:ilvl="8" w:tentative="1">
      <w:start w:val="1"/>
      <w:numFmt w:val="bullet"/>
      <w:lvlText w:val=""/>
      <w:lvlJc w:val="left"/>
      <w:pPr>
        <w:tabs>
          <w:tab w:val="num" w:pos="6764"/>
        </w:tabs>
        <w:ind w:left="6764" w:hanging="360"/>
      </w:pPr>
      <w:rPr>
        <w:rFonts w:ascii="Symbol" w:hAnsi="Symbol" w:hint="default"/>
        <w:sz w:val="20"/>
      </w:rPr>
    </w:lvl>
  </w:abstractNum>
  <w:abstractNum w:abstractNumId="36" w15:restartNumberingAfterBreak="0">
    <w:nsid w:val="1B32119A"/>
    <w:multiLevelType w:val="hybridMultilevel"/>
    <w:tmpl w:val="CD84F082"/>
    <w:lvl w:ilvl="0" w:tplc="04130001">
      <w:start w:val="1"/>
      <w:numFmt w:val="bullet"/>
      <w:lvlText w:val=""/>
      <w:lvlJc w:val="left"/>
      <w:pPr>
        <w:ind w:left="997" w:hanging="360"/>
      </w:pPr>
      <w:rPr>
        <w:rFonts w:ascii="Symbol" w:hAnsi="Symbol" w:hint="default"/>
      </w:rPr>
    </w:lvl>
    <w:lvl w:ilvl="1" w:tplc="04130003" w:tentative="1">
      <w:start w:val="1"/>
      <w:numFmt w:val="bullet"/>
      <w:lvlText w:val="o"/>
      <w:lvlJc w:val="left"/>
      <w:pPr>
        <w:ind w:left="1717" w:hanging="360"/>
      </w:pPr>
      <w:rPr>
        <w:rFonts w:ascii="Courier New" w:hAnsi="Courier New" w:cs="Courier New" w:hint="default"/>
      </w:rPr>
    </w:lvl>
    <w:lvl w:ilvl="2" w:tplc="04130005" w:tentative="1">
      <w:start w:val="1"/>
      <w:numFmt w:val="bullet"/>
      <w:lvlText w:val=""/>
      <w:lvlJc w:val="left"/>
      <w:pPr>
        <w:ind w:left="2437" w:hanging="360"/>
      </w:pPr>
      <w:rPr>
        <w:rFonts w:ascii="Wingdings" w:hAnsi="Wingdings" w:hint="default"/>
      </w:rPr>
    </w:lvl>
    <w:lvl w:ilvl="3" w:tplc="04130001" w:tentative="1">
      <w:start w:val="1"/>
      <w:numFmt w:val="bullet"/>
      <w:lvlText w:val=""/>
      <w:lvlJc w:val="left"/>
      <w:pPr>
        <w:ind w:left="3157" w:hanging="360"/>
      </w:pPr>
      <w:rPr>
        <w:rFonts w:ascii="Symbol" w:hAnsi="Symbol" w:hint="default"/>
      </w:rPr>
    </w:lvl>
    <w:lvl w:ilvl="4" w:tplc="04130003" w:tentative="1">
      <w:start w:val="1"/>
      <w:numFmt w:val="bullet"/>
      <w:lvlText w:val="o"/>
      <w:lvlJc w:val="left"/>
      <w:pPr>
        <w:ind w:left="3877" w:hanging="360"/>
      </w:pPr>
      <w:rPr>
        <w:rFonts w:ascii="Courier New" w:hAnsi="Courier New" w:cs="Courier New" w:hint="default"/>
      </w:rPr>
    </w:lvl>
    <w:lvl w:ilvl="5" w:tplc="04130005" w:tentative="1">
      <w:start w:val="1"/>
      <w:numFmt w:val="bullet"/>
      <w:lvlText w:val=""/>
      <w:lvlJc w:val="left"/>
      <w:pPr>
        <w:ind w:left="4597" w:hanging="360"/>
      </w:pPr>
      <w:rPr>
        <w:rFonts w:ascii="Wingdings" w:hAnsi="Wingdings" w:hint="default"/>
      </w:rPr>
    </w:lvl>
    <w:lvl w:ilvl="6" w:tplc="04130001" w:tentative="1">
      <w:start w:val="1"/>
      <w:numFmt w:val="bullet"/>
      <w:lvlText w:val=""/>
      <w:lvlJc w:val="left"/>
      <w:pPr>
        <w:ind w:left="5317" w:hanging="360"/>
      </w:pPr>
      <w:rPr>
        <w:rFonts w:ascii="Symbol" w:hAnsi="Symbol" w:hint="default"/>
      </w:rPr>
    </w:lvl>
    <w:lvl w:ilvl="7" w:tplc="04130003" w:tentative="1">
      <w:start w:val="1"/>
      <w:numFmt w:val="bullet"/>
      <w:lvlText w:val="o"/>
      <w:lvlJc w:val="left"/>
      <w:pPr>
        <w:ind w:left="6037" w:hanging="360"/>
      </w:pPr>
      <w:rPr>
        <w:rFonts w:ascii="Courier New" w:hAnsi="Courier New" w:cs="Courier New" w:hint="default"/>
      </w:rPr>
    </w:lvl>
    <w:lvl w:ilvl="8" w:tplc="04130005" w:tentative="1">
      <w:start w:val="1"/>
      <w:numFmt w:val="bullet"/>
      <w:lvlText w:val=""/>
      <w:lvlJc w:val="left"/>
      <w:pPr>
        <w:ind w:left="6757" w:hanging="360"/>
      </w:pPr>
      <w:rPr>
        <w:rFonts w:ascii="Wingdings" w:hAnsi="Wingdings" w:hint="default"/>
      </w:rPr>
    </w:lvl>
  </w:abstractNum>
  <w:abstractNum w:abstractNumId="37" w15:restartNumberingAfterBreak="0">
    <w:nsid w:val="1B7636DE"/>
    <w:multiLevelType w:val="hybridMultilevel"/>
    <w:tmpl w:val="55B0B09E"/>
    <w:lvl w:ilvl="0" w:tplc="04130001">
      <w:start w:val="1"/>
      <w:numFmt w:val="bullet"/>
      <w:lvlText w:val=""/>
      <w:lvlJc w:val="left"/>
      <w:pPr>
        <w:ind w:left="1069" w:hanging="360"/>
      </w:pPr>
      <w:rPr>
        <w:rFonts w:ascii="Symbol" w:hAnsi="Symbol"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8" w15:restartNumberingAfterBreak="0">
    <w:nsid w:val="1DEC0E41"/>
    <w:multiLevelType w:val="hybridMultilevel"/>
    <w:tmpl w:val="466853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1FA40D09"/>
    <w:multiLevelType w:val="hybridMultilevel"/>
    <w:tmpl w:val="6FEAE126"/>
    <w:lvl w:ilvl="0" w:tplc="0413000F">
      <w:start w:val="1"/>
      <w:numFmt w:val="decimal"/>
      <w:lvlText w:val="%1."/>
      <w:lvlJc w:val="left"/>
      <w:pPr>
        <w:ind w:left="1004" w:hanging="360"/>
      </w:pPr>
    </w:lvl>
    <w:lvl w:ilvl="1" w:tplc="04130019">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40" w15:restartNumberingAfterBreak="0">
    <w:nsid w:val="20A05EBC"/>
    <w:multiLevelType w:val="multilevel"/>
    <w:tmpl w:val="83667254"/>
    <w:lvl w:ilvl="0">
      <w:start w:val="1"/>
      <w:numFmt w:val="decimal"/>
      <w:lvlText w:val="%1"/>
      <w:lvlJc w:val="left"/>
      <w:pPr>
        <w:ind w:left="0" w:hanging="360"/>
      </w:pPr>
      <w:rPr>
        <w:rFonts w:hint="default"/>
      </w:rPr>
    </w:lvl>
    <w:lvl w:ilvl="1">
      <w:start w:val="1"/>
      <w:numFmt w:val="decimal"/>
      <w:pStyle w:val="NWOKOP2"/>
      <w:lvlText w:val="%1.%2."/>
      <w:lvlJc w:val="left"/>
      <w:pPr>
        <w:ind w:left="432" w:hanging="432"/>
      </w:pPr>
      <w:rPr>
        <w:rFonts w:hint="default"/>
      </w:rPr>
    </w:lvl>
    <w:lvl w:ilvl="2">
      <w:start w:val="1"/>
      <w:numFmt w:val="decimal"/>
      <w:lvlText w:val="%1%3."/>
      <w:lvlJc w:val="left"/>
      <w:pPr>
        <w:ind w:left="864" w:hanging="504"/>
      </w:pPr>
      <w:rPr>
        <w:rFonts w:hint="default"/>
      </w:rPr>
    </w:lvl>
    <w:lvl w:ilvl="3">
      <w:start w:val="1"/>
      <w:numFmt w:val="decimal"/>
      <w:lvlText w:val="%1%3.%4."/>
      <w:lvlJc w:val="left"/>
      <w:pPr>
        <w:ind w:left="1368" w:hanging="648"/>
      </w:pPr>
      <w:rPr>
        <w:rFonts w:hint="default"/>
      </w:rPr>
    </w:lvl>
    <w:lvl w:ilvl="4">
      <w:start w:val="1"/>
      <w:numFmt w:val="none"/>
      <w:lvlText w:val=""/>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41" w15:restartNumberingAfterBreak="0">
    <w:nsid w:val="21946448"/>
    <w:multiLevelType w:val="hybridMultilevel"/>
    <w:tmpl w:val="EDC078A4"/>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42" w15:restartNumberingAfterBreak="0">
    <w:nsid w:val="23C61B8E"/>
    <w:multiLevelType w:val="hybridMultilevel"/>
    <w:tmpl w:val="9F4EE31C"/>
    <w:lvl w:ilvl="0" w:tplc="04130001">
      <w:start w:val="1"/>
      <w:numFmt w:val="bullet"/>
      <w:lvlText w:val=""/>
      <w:lvlJc w:val="left"/>
      <w:pPr>
        <w:ind w:left="419" w:hanging="360"/>
      </w:pPr>
      <w:rPr>
        <w:rFonts w:ascii="Symbol" w:hAnsi="Symbol" w:hint="default"/>
      </w:rPr>
    </w:lvl>
    <w:lvl w:ilvl="1" w:tplc="04130003" w:tentative="1">
      <w:start w:val="1"/>
      <w:numFmt w:val="bullet"/>
      <w:lvlText w:val="o"/>
      <w:lvlJc w:val="left"/>
      <w:pPr>
        <w:ind w:left="1139" w:hanging="360"/>
      </w:pPr>
      <w:rPr>
        <w:rFonts w:ascii="Courier New" w:hAnsi="Courier New" w:cs="Courier New" w:hint="default"/>
      </w:rPr>
    </w:lvl>
    <w:lvl w:ilvl="2" w:tplc="04130005" w:tentative="1">
      <w:start w:val="1"/>
      <w:numFmt w:val="bullet"/>
      <w:lvlText w:val=""/>
      <w:lvlJc w:val="left"/>
      <w:pPr>
        <w:ind w:left="1859" w:hanging="360"/>
      </w:pPr>
      <w:rPr>
        <w:rFonts w:ascii="Wingdings" w:hAnsi="Wingdings" w:hint="default"/>
      </w:rPr>
    </w:lvl>
    <w:lvl w:ilvl="3" w:tplc="04130001" w:tentative="1">
      <w:start w:val="1"/>
      <w:numFmt w:val="bullet"/>
      <w:lvlText w:val=""/>
      <w:lvlJc w:val="left"/>
      <w:pPr>
        <w:ind w:left="2579" w:hanging="360"/>
      </w:pPr>
      <w:rPr>
        <w:rFonts w:ascii="Symbol" w:hAnsi="Symbol" w:hint="default"/>
      </w:rPr>
    </w:lvl>
    <w:lvl w:ilvl="4" w:tplc="04130003" w:tentative="1">
      <w:start w:val="1"/>
      <w:numFmt w:val="bullet"/>
      <w:lvlText w:val="o"/>
      <w:lvlJc w:val="left"/>
      <w:pPr>
        <w:ind w:left="3299" w:hanging="360"/>
      </w:pPr>
      <w:rPr>
        <w:rFonts w:ascii="Courier New" w:hAnsi="Courier New" w:cs="Courier New" w:hint="default"/>
      </w:rPr>
    </w:lvl>
    <w:lvl w:ilvl="5" w:tplc="04130005" w:tentative="1">
      <w:start w:val="1"/>
      <w:numFmt w:val="bullet"/>
      <w:lvlText w:val=""/>
      <w:lvlJc w:val="left"/>
      <w:pPr>
        <w:ind w:left="4019" w:hanging="360"/>
      </w:pPr>
      <w:rPr>
        <w:rFonts w:ascii="Wingdings" w:hAnsi="Wingdings" w:hint="default"/>
      </w:rPr>
    </w:lvl>
    <w:lvl w:ilvl="6" w:tplc="04130001" w:tentative="1">
      <w:start w:val="1"/>
      <w:numFmt w:val="bullet"/>
      <w:lvlText w:val=""/>
      <w:lvlJc w:val="left"/>
      <w:pPr>
        <w:ind w:left="4739" w:hanging="360"/>
      </w:pPr>
      <w:rPr>
        <w:rFonts w:ascii="Symbol" w:hAnsi="Symbol" w:hint="default"/>
      </w:rPr>
    </w:lvl>
    <w:lvl w:ilvl="7" w:tplc="04130003" w:tentative="1">
      <w:start w:val="1"/>
      <w:numFmt w:val="bullet"/>
      <w:lvlText w:val="o"/>
      <w:lvlJc w:val="left"/>
      <w:pPr>
        <w:ind w:left="5459" w:hanging="360"/>
      </w:pPr>
      <w:rPr>
        <w:rFonts w:ascii="Courier New" w:hAnsi="Courier New" w:cs="Courier New" w:hint="default"/>
      </w:rPr>
    </w:lvl>
    <w:lvl w:ilvl="8" w:tplc="04130005" w:tentative="1">
      <w:start w:val="1"/>
      <w:numFmt w:val="bullet"/>
      <w:lvlText w:val=""/>
      <w:lvlJc w:val="left"/>
      <w:pPr>
        <w:ind w:left="6179" w:hanging="360"/>
      </w:pPr>
      <w:rPr>
        <w:rFonts w:ascii="Wingdings" w:hAnsi="Wingdings" w:hint="default"/>
      </w:rPr>
    </w:lvl>
  </w:abstractNum>
  <w:abstractNum w:abstractNumId="43" w15:restartNumberingAfterBreak="0">
    <w:nsid w:val="27675997"/>
    <w:multiLevelType w:val="hybridMultilevel"/>
    <w:tmpl w:val="73B0B9A4"/>
    <w:lvl w:ilvl="0" w:tplc="04130001">
      <w:start w:val="1"/>
      <w:numFmt w:val="bullet"/>
      <w:lvlText w:val=""/>
      <w:lvlJc w:val="left"/>
      <w:pPr>
        <w:ind w:left="715" w:hanging="360"/>
      </w:pPr>
      <w:rPr>
        <w:rFonts w:ascii="Symbol" w:hAnsi="Symbol" w:hint="default"/>
      </w:rPr>
    </w:lvl>
    <w:lvl w:ilvl="1" w:tplc="04130003" w:tentative="1">
      <w:start w:val="1"/>
      <w:numFmt w:val="bullet"/>
      <w:lvlText w:val="o"/>
      <w:lvlJc w:val="left"/>
      <w:pPr>
        <w:ind w:left="1435" w:hanging="360"/>
      </w:pPr>
      <w:rPr>
        <w:rFonts w:ascii="Courier New" w:hAnsi="Courier New" w:cs="Courier New" w:hint="default"/>
      </w:rPr>
    </w:lvl>
    <w:lvl w:ilvl="2" w:tplc="04130005" w:tentative="1">
      <w:start w:val="1"/>
      <w:numFmt w:val="bullet"/>
      <w:lvlText w:val=""/>
      <w:lvlJc w:val="left"/>
      <w:pPr>
        <w:ind w:left="2155" w:hanging="360"/>
      </w:pPr>
      <w:rPr>
        <w:rFonts w:ascii="Wingdings" w:hAnsi="Wingdings" w:hint="default"/>
      </w:rPr>
    </w:lvl>
    <w:lvl w:ilvl="3" w:tplc="04130001" w:tentative="1">
      <w:start w:val="1"/>
      <w:numFmt w:val="bullet"/>
      <w:lvlText w:val=""/>
      <w:lvlJc w:val="left"/>
      <w:pPr>
        <w:ind w:left="2875" w:hanging="360"/>
      </w:pPr>
      <w:rPr>
        <w:rFonts w:ascii="Symbol" w:hAnsi="Symbol" w:hint="default"/>
      </w:rPr>
    </w:lvl>
    <w:lvl w:ilvl="4" w:tplc="04130003" w:tentative="1">
      <w:start w:val="1"/>
      <w:numFmt w:val="bullet"/>
      <w:lvlText w:val="o"/>
      <w:lvlJc w:val="left"/>
      <w:pPr>
        <w:ind w:left="3595" w:hanging="360"/>
      </w:pPr>
      <w:rPr>
        <w:rFonts w:ascii="Courier New" w:hAnsi="Courier New" w:cs="Courier New" w:hint="default"/>
      </w:rPr>
    </w:lvl>
    <w:lvl w:ilvl="5" w:tplc="04130005" w:tentative="1">
      <w:start w:val="1"/>
      <w:numFmt w:val="bullet"/>
      <w:lvlText w:val=""/>
      <w:lvlJc w:val="left"/>
      <w:pPr>
        <w:ind w:left="4315" w:hanging="360"/>
      </w:pPr>
      <w:rPr>
        <w:rFonts w:ascii="Wingdings" w:hAnsi="Wingdings" w:hint="default"/>
      </w:rPr>
    </w:lvl>
    <w:lvl w:ilvl="6" w:tplc="04130001" w:tentative="1">
      <w:start w:val="1"/>
      <w:numFmt w:val="bullet"/>
      <w:lvlText w:val=""/>
      <w:lvlJc w:val="left"/>
      <w:pPr>
        <w:ind w:left="5035" w:hanging="360"/>
      </w:pPr>
      <w:rPr>
        <w:rFonts w:ascii="Symbol" w:hAnsi="Symbol" w:hint="default"/>
      </w:rPr>
    </w:lvl>
    <w:lvl w:ilvl="7" w:tplc="04130003" w:tentative="1">
      <w:start w:val="1"/>
      <w:numFmt w:val="bullet"/>
      <w:lvlText w:val="o"/>
      <w:lvlJc w:val="left"/>
      <w:pPr>
        <w:ind w:left="5755" w:hanging="360"/>
      </w:pPr>
      <w:rPr>
        <w:rFonts w:ascii="Courier New" w:hAnsi="Courier New" w:cs="Courier New" w:hint="default"/>
      </w:rPr>
    </w:lvl>
    <w:lvl w:ilvl="8" w:tplc="04130005" w:tentative="1">
      <w:start w:val="1"/>
      <w:numFmt w:val="bullet"/>
      <w:lvlText w:val=""/>
      <w:lvlJc w:val="left"/>
      <w:pPr>
        <w:ind w:left="6475" w:hanging="360"/>
      </w:pPr>
      <w:rPr>
        <w:rFonts w:ascii="Wingdings" w:hAnsi="Wingdings" w:hint="default"/>
      </w:rPr>
    </w:lvl>
  </w:abstractNum>
  <w:abstractNum w:abstractNumId="44" w15:restartNumberingAfterBreak="0">
    <w:nsid w:val="27E007FD"/>
    <w:multiLevelType w:val="hybridMultilevel"/>
    <w:tmpl w:val="25048778"/>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45" w15:restartNumberingAfterBreak="0">
    <w:nsid w:val="2AB77100"/>
    <w:multiLevelType w:val="hybridMultilevel"/>
    <w:tmpl w:val="A462E7AC"/>
    <w:lvl w:ilvl="0" w:tplc="66EA9944">
      <w:start w:val="1"/>
      <w:numFmt w:val="decimal"/>
      <w:pStyle w:val="OPSOMMINGNUMMERS"/>
      <w:lvlText w:val="%1."/>
      <w:lvlJc w:val="left"/>
      <w:pPr>
        <w:ind w:left="1004"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2B1509EB"/>
    <w:multiLevelType w:val="hybridMultilevel"/>
    <w:tmpl w:val="1BBC70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2C12582C"/>
    <w:multiLevelType w:val="hybridMultilevel"/>
    <w:tmpl w:val="BA26CAF8"/>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8" w15:restartNumberingAfterBreak="0">
    <w:nsid w:val="2DC47BDF"/>
    <w:multiLevelType w:val="hybridMultilevel"/>
    <w:tmpl w:val="C3401D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9" w15:restartNumberingAfterBreak="0">
    <w:nsid w:val="2EA9491F"/>
    <w:multiLevelType w:val="hybridMultilevel"/>
    <w:tmpl w:val="D0C2456C"/>
    <w:lvl w:ilvl="0" w:tplc="04130001">
      <w:start w:val="1"/>
      <w:numFmt w:val="bullet"/>
      <w:lvlText w:val=""/>
      <w:lvlJc w:val="left"/>
      <w:pPr>
        <w:ind w:left="1004" w:hanging="360"/>
      </w:pPr>
      <w:rPr>
        <w:rFonts w:ascii="Symbol" w:hAnsi="Symbol" w:hint="default"/>
      </w:rPr>
    </w:lvl>
    <w:lvl w:ilvl="1" w:tplc="04130003">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50" w15:restartNumberingAfterBreak="0">
    <w:nsid w:val="2EF47D29"/>
    <w:multiLevelType w:val="hybridMultilevel"/>
    <w:tmpl w:val="94C6F07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1" w15:restartNumberingAfterBreak="0">
    <w:nsid w:val="2F21441F"/>
    <w:multiLevelType w:val="hybridMultilevel"/>
    <w:tmpl w:val="23B09E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304C2296"/>
    <w:multiLevelType w:val="hybridMultilevel"/>
    <w:tmpl w:val="0F7097B6"/>
    <w:lvl w:ilvl="0" w:tplc="0413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3" w15:restartNumberingAfterBreak="0">
    <w:nsid w:val="373123C5"/>
    <w:multiLevelType w:val="hybridMultilevel"/>
    <w:tmpl w:val="CA3E3FFA"/>
    <w:lvl w:ilvl="0" w:tplc="0809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6680C8E2">
      <w:start w:val="1"/>
      <w:numFmt w:val="upperLetter"/>
      <w:lvlText w:val="%3."/>
      <w:lvlJc w:val="left"/>
      <w:pPr>
        <w:ind w:left="2340" w:hanging="360"/>
      </w:pPr>
      <w:rPr>
        <w:rFonts w:hint="default"/>
      </w:rPr>
    </w:lvl>
    <w:lvl w:ilvl="3" w:tplc="A5124886">
      <w:start w:val="1"/>
      <w:numFmt w:val="bullet"/>
      <w:lvlText w:val="-"/>
      <w:lvlJc w:val="left"/>
      <w:pPr>
        <w:ind w:left="2880" w:hanging="360"/>
      </w:pPr>
      <w:rPr>
        <w:rFonts w:ascii="Calibri" w:eastAsia="Times New Roman" w:hAnsi="Calibri" w:cs="Calibri"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377658BD"/>
    <w:multiLevelType w:val="hybridMultilevel"/>
    <w:tmpl w:val="00D669B2"/>
    <w:lvl w:ilvl="0" w:tplc="67221664">
      <w:start w:val="1"/>
      <w:numFmt w:val="decimal"/>
      <w:lvlText w:val="%1."/>
      <w:lvlJc w:val="left"/>
      <w:pPr>
        <w:ind w:left="100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55" w15:restartNumberingAfterBreak="0">
    <w:nsid w:val="39355EB6"/>
    <w:multiLevelType w:val="hybridMultilevel"/>
    <w:tmpl w:val="920081F0"/>
    <w:lvl w:ilvl="0" w:tplc="04130001">
      <w:start w:val="1"/>
      <w:numFmt w:val="bullet"/>
      <w:lvlText w:val=""/>
      <w:lvlJc w:val="left"/>
      <w:pPr>
        <w:ind w:left="1044" w:hanging="360"/>
      </w:pPr>
      <w:rPr>
        <w:rFonts w:ascii="Symbol" w:hAnsi="Symbol" w:hint="default"/>
      </w:rPr>
    </w:lvl>
    <w:lvl w:ilvl="1" w:tplc="04130003" w:tentative="1">
      <w:start w:val="1"/>
      <w:numFmt w:val="bullet"/>
      <w:lvlText w:val="o"/>
      <w:lvlJc w:val="left"/>
      <w:pPr>
        <w:ind w:left="1764" w:hanging="360"/>
      </w:pPr>
      <w:rPr>
        <w:rFonts w:ascii="Courier New" w:hAnsi="Courier New" w:cs="Courier New" w:hint="default"/>
      </w:rPr>
    </w:lvl>
    <w:lvl w:ilvl="2" w:tplc="04130005" w:tentative="1">
      <w:start w:val="1"/>
      <w:numFmt w:val="bullet"/>
      <w:lvlText w:val=""/>
      <w:lvlJc w:val="left"/>
      <w:pPr>
        <w:ind w:left="2484" w:hanging="360"/>
      </w:pPr>
      <w:rPr>
        <w:rFonts w:ascii="Wingdings" w:hAnsi="Wingdings" w:hint="default"/>
      </w:rPr>
    </w:lvl>
    <w:lvl w:ilvl="3" w:tplc="04130001" w:tentative="1">
      <w:start w:val="1"/>
      <w:numFmt w:val="bullet"/>
      <w:lvlText w:val=""/>
      <w:lvlJc w:val="left"/>
      <w:pPr>
        <w:ind w:left="3204" w:hanging="360"/>
      </w:pPr>
      <w:rPr>
        <w:rFonts w:ascii="Symbol" w:hAnsi="Symbol" w:hint="default"/>
      </w:rPr>
    </w:lvl>
    <w:lvl w:ilvl="4" w:tplc="04130003" w:tentative="1">
      <w:start w:val="1"/>
      <w:numFmt w:val="bullet"/>
      <w:lvlText w:val="o"/>
      <w:lvlJc w:val="left"/>
      <w:pPr>
        <w:ind w:left="3924" w:hanging="360"/>
      </w:pPr>
      <w:rPr>
        <w:rFonts w:ascii="Courier New" w:hAnsi="Courier New" w:cs="Courier New" w:hint="default"/>
      </w:rPr>
    </w:lvl>
    <w:lvl w:ilvl="5" w:tplc="04130005" w:tentative="1">
      <w:start w:val="1"/>
      <w:numFmt w:val="bullet"/>
      <w:lvlText w:val=""/>
      <w:lvlJc w:val="left"/>
      <w:pPr>
        <w:ind w:left="4644" w:hanging="360"/>
      </w:pPr>
      <w:rPr>
        <w:rFonts w:ascii="Wingdings" w:hAnsi="Wingdings" w:hint="default"/>
      </w:rPr>
    </w:lvl>
    <w:lvl w:ilvl="6" w:tplc="04130001" w:tentative="1">
      <w:start w:val="1"/>
      <w:numFmt w:val="bullet"/>
      <w:lvlText w:val=""/>
      <w:lvlJc w:val="left"/>
      <w:pPr>
        <w:ind w:left="5364" w:hanging="360"/>
      </w:pPr>
      <w:rPr>
        <w:rFonts w:ascii="Symbol" w:hAnsi="Symbol" w:hint="default"/>
      </w:rPr>
    </w:lvl>
    <w:lvl w:ilvl="7" w:tplc="04130003" w:tentative="1">
      <w:start w:val="1"/>
      <w:numFmt w:val="bullet"/>
      <w:lvlText w:val="o"/>
      <w:lvlJc w:val="left"/>
      <w:pPr>
        <w:ind w:left="6084" w:hanging="360"/>
      </w:pPr>
      <w:rPr>
        <w:rFonts w:ascii="Courier New" w:hAnsi="Courier New" w:cs="Courier New" w:hint="default"/>
      </w:rPr>
    </w:lvl>
    <w:lvl w:ilvl="8" w:tplc="04130005" w:tentative="1">
      <w:start w:val="1"/>
      <w:numFmt w:val="bullet"/>
      <w:lvlText w:val=""/>
      <w:lvlJc w:val="left"/>
      <w:pPr>
        <w:ind w:left="6804" w:hanging="360"/>
      </w:pPr>
      <w:rPr>
        <w:rFonts w:ascii="Wingdings" w:hAnsi="Wingdings" w:hint="default"/>
      </w:rPr>
    </w:lvl>
  </w:abstractNum>
  <w:abstractNum w:abstractNumId="56" w15:restartNumberingAfterBreak="0">
    <w:nsid w:val="3A2429AD"/>
    <w:multiLevelType w:val="hybridMultilevel"/>
    <w:tmpl w:val="BA26CAF8"/>
    <w:lvl w:ilvl="0" w:tplc="0413000F">
      <w:start w:val="1"/>
      <w:numFmt w:val="decimal"/>
      <w:lvlText w:val="%1."/>
      <w:lvlJc w:val="left"/>
      <w:pPr>
        <w:ind w:left="1004" w:hanging="360"/>
      </w:pPr>
      <w:rPr>
        <w:rFonts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57" w15:restartNumberingAfterBreak="0">
    <w:nsid w:val="3A260593"/>
    <w:multiLevelType w:val="hybridMultilevel"/>
    <w:tmpl w:val="12BC3D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3C0A00E2"/>
    <w:multiLevelType w:val="hybridMultilevel"/>
    <w:tmpl w:val="1082AC1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9" w15:restartNumberingAfterBreak="0">
    <w:nsid w:val="3F126691"/>
    <w:multiLevelType w:val="hybridMultilevel"/>
    <w:tmpl w:val="BA26CAF8"/>
    <w:lvl w:ilvl="0" w:tplc="0413000F">
      <w:start w:val="1"/>
      <w:numFmt w:val="decimal"/>
      <w:lvlText w:val="%1."/>
      <w:lvlJc w:val="left"/>
      <w:pPr>
        <w:ind w:left="1004" w:hanging="360"/>
      </w:pPr>
      <w:rPr>
        <w:rFonts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60" w15:restartNumberingAfterBreak="0">
    <w:nsid w:val="3FC9506E"/>
    <w:multiLevelType w:val="hybridMultilevel"/>
    <w:tmpl w:val="BDBEC85E"/>
    <w:lvl w:ilvl="0" w:tplc="0413000F">
      <w:start w:val="1"/>
      <w:numFmt w:val="decimal"/>
      <w:lvlText w:val="%1."/>
      <w:lvlJc w:val="left"/>
      <w:pPr>
        <w:ind w:left="360" w:hanging="360"/>
      </w:pPr>
    </w:lvl>
    <w:lvl w:ilvl="1" w:tplc="04130013">
      <w:start w:val="1"/>
      <w:numFmt w:val="upperRoman"/>
      <w:lvlText w:val="%2."/>
      <w:lvlJc w:val="righ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1" w15:restartNumberingAfterBreak="0">
    <w:nsid w:val="40D9092C"/>
    <w:multiLevelType w:val="hybridMultilevel"/>
    <w:tmpl w:val="073E27E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2" w15:restartNumberingAfterBreak="0">
    <w:nsid w:val="44391211"/>
    <w:multiLevelType w:val="hybridMultilevel"/>
    <w:tmpl w:val="901E3DA0"/>
    <w:lvl w:ilvl="0" w:tplc="0413000F">
      <w:start w:val="1"/>
      <w:numFmt w:val="decimal"/>
      <w:lvlText w:val="%1."/>
      <w:lvlJc w:val="left"/>
      <w:pPr>
        <w:ind w:left="1004" w:hanging="360"/>
      </w:pPr>
      <w:rPr>
        <w:rFonts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63" w15:restartNumberingAfterBreak="0">
    <w:nsid w:val="44650B4C"/>
    <w:multiLevelType w:val="hybridMultilevel"/>
    <w:tmpl w:val="3F621EA6"/>
    <w:lvl w:ilvl="0" w:tplc="14B269D0">
      <w:start w:val="1"/>
      <w:numFmt w:val="decimal"/>
      <w:lvlText w:val="%1."/>
      <w:lvlJc w:val="left"/>
      <w:pPr>
        <w:ind w:left="1713"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64" w15:restartNumberingAfterBreak="0">
    <w:nsid w:val="477354FB"/>
    <w:multiLevelType w:val="hybridMultilevel"/>
    <w:tmpl w:val="8558164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49B322DC"/>
    <w:multiLevelType w:val="hybridMultilevel"/>
    <w:tmpl w:val="16949B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6" w15:restartNumberingAfterBreak="0">
    <w:nsid w:val="4A8752AB"/>
    <w:multiLevelType w:val="hybridMultilevel"/>
    <w:tmpl w:val="694CFA98"/>
    <w:lvl w:ilvl="0" w:tplc="08090001">
      <w:start w:val="1"/>
      <w:numFmt w:val="bullet"/>
      <w:lvlText w:val=""/>
      <w:lvlJc w:val="left"/>
      <w:pPr>
        <w:ind w:left="1724" w:hanging="360"/>
      </w:pPr>
      <w:rPr>
        <w:rFonts w:ascii="Symbol" w:hAnsi="Symbol" w:hint="default"/>
      </w:rPr>
    </w:lvl>
    <w:lvl w:ilvl="1" w:tplc="08090003" w:tentative="1">
      <w:start w:val="1"/>
      <w:numFmt w:val="bullet"/>
      <w:lvlText w:val="o"/>
      <w:lvlJc w:val="left"/>
      <w:pPr>
        <w:ind w:left="2444" w:hanging="360"/>
      </w:pPr>
      <w:rPr>
        <w:rFonts w:ascii="Courier New" w:hAnsi="Courier New" w:cs="Courier New" w:hint="default"/>
      </w:rPr>
    </w:lvl>
    <w:lvl w:ilvl="2" w:tplc="08090005" w:tentative="1">
      <w:start w:val="1"/>
      <w:numFmt w:val="bullet"/>
      <w:lvlText w:val=""/>
      <w:lvlJc w:val="left"/>
      <w:pPr>
        <w:ind w:left="3164" w:hanging="360"/>
      </w:pPr>
      <w:rPr>
        <w:rFonts w:ascii="Wingdings" w:hAnsi="Wingdings" w:hint="default"/>
      </w:rPr>
    </w:lvl>
    <w:lvl w:ilvl="3" w:tplc="08090001" w:tentative="1">
      <w:start w:val="1"/>
      <w:numFmt w:val="bullet"/>
      <w:lvlText w:val=""/>
      <w:lvlJc w:val="left"/>
      <w:pPr>
        <w:ind w:left="3884" w:hanging="360"/>
      </w:pPr>
      <w:rPr>
        <w:rFonts w:ascii="Symbol" w:hAnsi="Symbol" w:hint="default"/>
      </w:rPr>
    </w:lvl>
    <w:lvl w:ilvl="4" w:tplc="08090003" w:tentative="1">
      <w:start w:val="1"/>
      <w:numFmt w:val="bullet"/>
      <w:lvlText w:val="o"/>
      <w:lvlJc w:val="left"/>
      <w:pPr>
        <w:ind w:left="4604" w:hanging="360"/>
      </w:pPr>
      <w:rPr>
        <w:rFonts w:ascii="Courier New" w:hAnsi="Courier New" w:cs="Courier New" w:hint="default"/>
      </w:rPr>
    </w:lvl>
    <w:lvl w:ilvl="5" w:tplc="08090005" w:tentative="1">
      <w:start w:val="1"/>
      <w:numFmt w:val="bullet"/>
      <w:lvlText w:val=""/>
      <w:lvlJc w:val="left"/>
      <w:pPr>
        <w:ind w:left="5324" w:hanging="360"/>
      </w:pPr>
      <w:rPr>
        <w:rFonts w:ascii="Wingdings" w:hAnsi="Wingdings" w:hint="default"/>
      </w:rPr>
    </w:lvl>
    <w:lvl w:ilvl="6" w:tplc="08090001" w:tentative="1">
      <w:start w:val="1"/>
      <w:numFmt w:val="bullet"/>
      <w:lvlText w:val=""/>
      <w:lvlJc w:val="left"/>
      <w:pPr>
        <w:ind w:left="6044" w:hanging="360"/>
      </w:pPr>
      <w:rPr>
        <w:rFonts w:ascii="Symbol" w:hAnsi="Symbol" w:hint="default"/>
      </w:rPr>
    </w:lvl>
    <w:lvl w:ilvl="7" w:tplc="08090003" w:tentative="1">
      <w:start w:val="1"/>
      <w:numFmt w:val="bullet"/>
      <w:lvlText w:val="o"/>
      <w:lvlJc w:val="left"/>
      <w:pPr>
        <w:ind w:left="6764" w:hanging="360"/>
      </w:pPr>
      <w:rPr>
        <w:rFonts w:ascii="Courier New" w:hAnsi="Courier New" w:cs="Courier New" w:hint="default"/>
      </w:rPr>
    </w:lvl>
    <w:lvl w:ilvl="8" w:tplc="08090005" w:tentative="1">
      <w:start w:val="1"/>
      <w:numFmt w:val="bullet"/>
      <w:lvlText w:val=""/>
      <w:lvlJc w:val="left"/>
      <w:pPr>
        <w:ind w:left="7484" w:hanging="360"/>
      </w:pPr>
      <w:rPr>
        <w:rFonts w:ascii="Wingdings" w:hAnsi="Wingdings" w:hint="default"/>
      </w:rPr>
    </w:lvl>
  </w:abstractNum>
  <w:abstractNum w:abstractNumId="67" w15:restartNumberingAfterBreak="0">
    <w:nsid w:val="4B030868"/>
    <w:multiLevelType w:val="multilevel"/>
    <w:tmpl w:val="AD145F0C"/>
    <w:lvl w:ilvl="0">
      <w:start w:val="1"/>
      <w:numFmt w:val="decimal"/>
      <w:lvlText w:val="%1."/>
      <w:lvlJc w:val="left"/>
      <w:pPr>
        <w:tabs>
          <w:tab w:val="num" w:pos="360"/>
        </w:tabs>
        <w:ind w:left="360" w:hanging="360"/>
      </w:pPr>
      <w:rPr>
        <w:rFonts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decimal"/>
      <w:lvlText w:val="%4."/>
      <w:lvlJc w:val="left"/>
      <w:pPr>
        <w:ind w:left="2520" w:hanging="360"/>
      </w:pPr>
      <w:rPr>
        <w:rFonts w:hint="default"/>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8" w15:restartNumberingAfterBreak="0">
    <w:nsid w:val="4B0A046C"/>
    <w:multiLevelType w:val="hybridMultilevel"/>
    <w:tmpl w:val="A49698D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9" w15:restartNumberingAfterBreak="0">
    <w:nsid w:val="4CC9035A"/>
    <w:multiLevelType w:val="hybridMultilevel"/>
    <w:tmpl w:val="C602F8C4"/>
    <w:lvl w:ilvl="0" w:tplc="0413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0" w15:restartNumberingAfterBreak="0">
    <w:nsid w:val="4D33738E"/>
    <w:multiLevelType w:val="multilevel"/>
    <w:tmpl w:val="AD145F0C"/>
    <w:lvl w:ilvl="0">
      <w:start w:val="1"/>
      <w:numFmt w:val="decimal"/>
      <w:lvlText w:val="%1."/>
      <w:lvlJc w:val="left"/>
      <w:pPr>
        <w:tabs>
          <w:tab w:val="num" w:pos="1004"/>
        </w:tabs>
        <w:ind w:left="1004" w:hanging="360"/>
      </w:pPr>
      <w:rPr>
        <w:rFonts w:hint="default"/>
        <w:sz w:val="20"/>
      </w:rPr>
    </w:lvl>
    <w:lvl w:ilvl="1">
      <w:start w:val="1"/>
      <w:numFmt w:val="bullet"/>
      <w:lvlText w:val=""/>
      <w:lvlJc w:val="left"/>
      <w:pPr>
        <w:tabs>
          <w:tab w:val="num" w:pos="1724"/>
        </w:tabs>
        <w:ind w:left="1724" w:hanging="360"/>
      </w:pPr>
      <w:rPr>
        <w:rFonts w:ascii="Symbol" w:hAnsi="Symbol" w:hint="default"/>
        <w:sz w:val="20"/>
      </w:rPr>
    </w:lvl>
    <w:lvl w:ilvl="2">
      <w:start w:val="1"/>
      <w:numFmt w:val="bullet"/>
      <w:lvlText w:val=""/>
      <w:lvlJc w:val="left"/>
      <w:pPr>
        <w:tabs>
          <w:tab w:val="num" w:pos="2444"/>
        </w:tabs>
        <w:ind w:left="2444" w:hanging="360"/>
      </w:pPr>
      <w:rPr>
        <w:rFonts w:ascii="Symbol" w:hAnsi="Symbol" w:hint="default"/>
        <w:sz w:val="20"/>
      </w:rPr>
    </w:lvl>
    <w:lvl w:ilvl="3">
      <w:start w:val="1"/>
      <w:numFmt w:val="decimal"/>
      <w:lvlText w:val="%4."/>
      <w:lvlJc w:val="left"/>
      <w:pPr>
        <w:ind w:left="3164" w:hanging="360"/>
      </w:pPr>
      <w:rPr>
        <w:rFonts w:hint="default"/>
      </w:rPr>
    </w:lvl>
    <w:lvl w:ilvl="4" w:tentative="1">
      <w:start w:val="1"/>
      <w:numFmt w:val="bullet"/>
      <w:lvlText w:val=""/>
      <w:lvlJc w:val="left"/>
      <w:pPr>
        <w:tabs>
          <w:tab w:val="num" w:pos="3884"/>
        </w:tabs>
        <w:ind w:left="3884" w:hanging="360"/>
      </w:pPr>
      <w:rPr>
        <w:rFonts w:ascii="Symbol" w:hAnsi="Symbol" w:hint="default"/>
        <w:sz w:val="20"/>
      </w:rPr>
    </w:lvl>
    <w:lvl w:ilvl="5" w:tentative="1">
      <w:start w:val="1"/>
      <w:numFmt w:val="bullet"/>
      <w:lvlText w:val=""/>
      <w:lvlJc w:val="left"/>
      <w:pPr>
        <w:tabs>
          <w:tab w:val="num" w:pos="4604"/>
        </w:tabs>
        <w:ind w:left="4604" w:hanging="360"/>
      </w:pPr>
      <w:rPr>
        <w:rFonts w:ascii="Symbol" w:hAnsi="Symbol" w:hint="default"/>
        <w:sz w:val="20"/>
      </w:rPr>
    </w:lvl>
    <w:lvl w:ilvl="6" w:tentative="1">
      <w:start w:val="1"/>
      <w:numFmt w:val="bullet"/>
      <w:lvlText w:val=""/>
      <w:lvlJc w:val="left"/>
      <w:pPr>
        <w:tabs>
          <w:tab w:val="num" w:pos="5324"/>
        </w:tabs>
        <w:ind w:left="5324" w:hanging="360"/>
      </w:pPr>
      <w:rPr>
        <w:rFonts w:ascii="Symbol" w:hAnsi="Symbol" w:hint="default"/>
        <w:sz w:val="20"/>
      </w:rPr>
    </w:lvl>
    <w:lvl w:ilvl="7" w:tentative="1">
      <w:start w:val="1"/>
      <w:numFmt w:val="bullet"/>
      <w:lvlText w:val=""/>
      <w:lvlJc w:val="left"/>
      <w:pPr>
        <w:tabs>
          <w:tab w:val="num" w:pos="6044"/>
        </w:tabs>
        <w:ind w:left="6044" w:hanging="360"/>
      </w:pPr>
      <w:rPr>
        <w:rFonts w:ascii="Symbol" w:hAnsi="Symbol" w:hint="default"/>
        <w:sz w:val="20"/>
      </w:rPr>
    </w:lvl>
    <w:lvl w:ilvl="8" w:tentative="1">
      <w:start w:val="1"/>
      <w:numFmt w:val="bullet"/>
      <w:lvlText w:val=""/>
      <w:lvlJc w:val="left"/>
      <w:pPr>
        <w:tabs>
          <w:tab w:val="num" w:pos="6764"/>
        </w:tabs>
        <w:ind w:left="6764" w:hanging="360"/>
      </w:pPr>
      <w:rPr>
        <w:rFonts w:ascii="Symbol" w:hAnsi="Symbol" w:hint="default"/>
        <w:sz w:val="20"/>
      </w:rPr>
    </w:lvl>
  </w:abstractNum>
  <w:abstractNum w:abstractNumId="71" w15:restartNumberingAfterBreak="0">
    <w:nsid w:val="4FF70289"/>
    <w:multiLevelType w:val="hybridMultilevel"/>
    <w:tmpl w:val="4D60D966"/>
    <w:lvl w:ilvl="0" w:tplc="85801B6C">
      <w:start w:val="1"/>
      <w:numFmt w:val="bullet"/>
      <w:pStyle w:val="OPSOMMINGDOTS"/>
      <w:lvlText w:val=""/>
      <w:lvlJc w:val="left"/>
      <w:pPr>
        <w:ind w:left="1004" w:hanging="360"/>
      </w:pPr>
      <w:rPr>
        <w:rFonts w:ascii="Symbol" w:hAnsi="Symbol" w:hint="default"/>
      </w:rPr>
    </w:lvl>
    <w:lvl w:ilvl="1" w:tplc="04130003">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72" w15:restartNumberingAfterBreak="0">
    <w:nsid w:val="53455330"/>
    <w:multiLevelType w:val="hybridMultilevel"/>
    <w:tmpl w:val="3F2026B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3" w15:restartNumberingAfterBreak="0">
    <w:nsid w:val="536C0E60"/>
    <w:multiLevelType w:val="multilevel"/>
    <w:tmpl w:val="72B06516"/>
    <w:lvl w:ilvl="0">
      <w:start w:val="1"/>
      <w:numFmt w:val="bullet"/>
      <w:lvlText w:val=""/>
      <w:lvlJc w:val="left"/>
      <w:pPr>
        <w:tabs>
          <w:tab w:val="num" w:pos="1069"/>
        </w:tabs>
        <w:ind w:left="1069" w:hanging="360"/>
      </w:pPr>
      <w:rPr>
        <w:rFonts w:ascii="Symbol" w:hAnsi="Symbol" w:hint="default"/>
        <w:b/>
        <w:sz w:val="20"/>
      </w:rPr>
    </w:lvl>
    <w:lvl w:ilvl="1" w:tentative="1">
      <w:start w:val="1"/>
      <w:numFmt w:val="bullet"/>
      <w:lvlText w:val=""/>
      <w:lvlJc w:val="left"/>
      <w:pPr>
        <w:tabs>
          <w:tab w:val="num" w:pos="1789"/>
        </w:tabs>
        <w:ind w:left="1789" w:hanging="360"/>
      </w:pPr>
      <w:rPr>
        <w:rFonts w:ascii="Symbol" w:hAnsi="Symbol" w:hint="default"/>
        <w:sz w:val="20"/>
      </w:rPr>
    </w:lvl>
    <w:lvl w:ilvl="2" w:tentative="1">
      <w:start w:val="1"/>
      <w:numFmt w:val="bullet"/>
      <w:lvlText w:val=""/>
      <w:lvlJc w:val="left"/>
      <w:pPr>
        <w:tabs>
          <w:tab w:val="num" w:pos="2509"/>
        </w:tabs>
        <w:ind w:left="2509" w:hanging="360"/>
      </w:pPr>
      <w:rPr>
        <w:rFonts w:ascii="Symbol" w:hAnsi="Symbol" w:hint="default"/>
        <w:sz w:val="20"/>
      </w:rPr>
    </w:lvl>
    <w:lvl w:ilvl="3" w:tentative="1">
      <w:start w:val="1"/>
      <w:numFmt w:val="bullet"/>
      <w:lvlText w:val=""/>
      <w:lvlJc w:val="left"/>
      <w:pPr>
        <w:tabs>
          <w:tab w:val="num" w:pos="3229"/>
        </w:tabs>
        <w:ind w:left="3229" w:hanging="360"/>
      </w:pPr>
      <w:rPr>
        <w:rFonts w:ascii="Symbol" w:hAnsi="Symbol" w:hint="default"/>
        <w:sz w:val="20"/>
      </w:rPr>
    </w:lvl>
    <w:lvl w:ilvl="4" w:tentative="1">
      <w:start w:val="1"/>
      <w:numFmt w:val="bullet"/>
      <w:lvlText w:val=""/>
      <w:lvlJc w:val="left"/>
      <w:pPr>
        <w:tabs>
          <w:tab w:val="num" w:pos="3949"/>
        </w:tabs>
        <w:ind w:left="3949" w:hanging="360"/>
      </w:pPr>
      <w:rPr>
        <w:rFonts w:ascii="Symbol" w:hAnsi="Symbol" w:hint="default"/>
        <w:sz w:val="20"/>
      </w:rPr>
    </w:lvl>
    <w:lvl w:ilvl="5" w:tentative="1">
      <w:start w:val="1"/>
      <w:numFmt w:val="bullet"/>
      <w:lvlText w:val=""/>
      <w:lvlJc w:val="left"/>
      <w:pPr>
        <w:tabs>
          <w:tab w:val="num" w:pos="4669"/>
        </w:tabs>
        <w:ind w:left="4669" w:hanging="360"/>
      </w:pPr>
      <w:rPr>
        <w:rFonts w:ascii="Symbol" w:hAnsi="Symbol" w:hint="default"/>
        <w:sz w:val="20"/>
      </w:rPr>
    </w:lvl>
    <w:lvl w:ilvl="6" w:tentative="1">
      <w:start w:val="1"/>
      <w:numFmt w:val="bullet"/>
      <w:lvlText w:val=""/>
      <w:lvlJc w:val="left"/>
      <w:pPr>
        <w:tabs>
          <w:tab w:val="num" w:pos="5389"/>
        </w:tabs>
        <w:ind w:left="5389" w:hanging="360"/>
      </w:pPr>
      <w:rPr>
        <w:rFonts w:ascii="Symbol" w:hAnsi="Symbol" w:hint="default"/>
        <w:sz w:val="20"/>
      </w:rPr>
    </w:lvl>
    <w:lvl w:ilvl="7" w:tentative="1">
      <w:start w:val="1"/>
      <w:numFmt w:val="bullet"/>
      <w:lvlText w:val=""/>
      <w:lvlJc w:val="left"/>
      <w:pPr>
        <w:tabs>
          <w:tab w:val="num" w:pos="6109"/>
        </w:tabs>
        <w:ind w:left="6109" w:hanging="360"/>
      </w:pPr>
      <w:rPr>
        <w:rFonts w:ascii="Symbol" w:hAnsi="Symbol" w:hint="default"/>
        <w:sz w:val="20"/>
      </w:rPr>
    </w:lvl>
    <w:lvl w:ilvl="8" w:tentative="1">
      <w:start w:val="1"/>
      <w:numFmt w:val="bullet"/>
      <w:lvlText w:val=""/>
      <w:lvlJc w:val="left"/>
      <w:pPr>
        <w:tabs>
          <w:tab w:val="num" w:pos="6829"/>
        </w:tabs>
        <w:ind w:left="6829" w:hanging="360"/>
      </w:pPr>
      <w:rPr>
        <w:rFonts w:ascii="Symbol" w:hAnsi="Symbol" w:hint="default"/>
        <w:sz w:val="20"/>
      </w:rPr>
    </w:lvl>
  </w:abstractNum>
  <w:abstractNum w:abstractNumId="74" w15:restartNumberingAfterBreak="0">
    <w:nsid w:val="53E82461"/>
    <w:multiLevelType w:val="hybridMultilevel"/>
    <w:tmpl w:val="7B420F5E"/>
    <w:lvl w:ilvl="0" w:tplc="9C1C882C">
      <w:start w:val="1"/>
      <w:numFmt w:val="decimal"/>
      <w:lvlText w:val="%1."/>
      <w:lvlJc w:val="left"/>
      <w:pPr>
        <w:ind w:left="720" w:hanging="360"/>
      </w:pPr>
      <w:rPr>
        <w:rFonts w:ascii="Calibri" w:hAnsi="Calibri" w:cs="Calibri" w:hint="default"/>
        <w:b/>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558F178D"/>
    <w:multiLevelType w:val="hybridMultilevel"/>
    <w:tmpl w:val="9ACC108E"/>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6" w15:restartNumberingAfterBreak="0">
    <w:nsid w:val="559211ED"/>
    <w:multiLevelType w:val="hybridMultilevel"/>
    <w:tmpl w:val="9A4CE4E6"/>
    <w:lvl w:ilvl="0" w:tplc="04130003">
      <w:start w:val="1"/>
      <w:numFmt w:val="bullet"/>
      <w:lvlText w:val="o"/>
      <w:lvlJc w:val="left"/>
      <w:pPr>
        <w:ind w:left="1069" w:hanging="360"/>
      </w:pPr>
      <w:rPr>
        <w:rFonts w:ascii="Courier New" w:hAnsi="Courier New" w:cs="Courier New" w:hint="default"/>
      </w:rPr>
    </w:lvl>
    <w:lvl w:ilvl="1" w:tplc="04130005">
      <w:start w:val="1"/>
      <w:numFmt w:val="bullet"/>
      <w:lvlText w:val=""/>
      <w:lvlJc w:val="left"/>
      <w:pPr>
        <w:ind w:left="1789" w:hanging="360"/>
      </w:pPr>
      <w:rPr>
        <w:rFonts w:ascii="Wingdings" w:hAnsi="Wingdings" w:hint="default"/>
      </w:rPr>
    </w:lvl>
    <w:lvl w:ilvl="2" w:tplc="04130005">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77" w15:restartNumberingAfterBreak="0">
    <w:nsid w:val="56D043C5"/>
    <w:multiLevelType w:val="hybridMultilevel"/>
    <w:tmpl w:val="3F1EAE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8" w15:restartNumberingAfterBreak="0">
    <w:nsid w:val="57AE046C"/>
    <w:multiLevelType w:val="hybridMultilevel"/>
    <w:tmpl w:val="F09E5D8A"/>
    <w:lvl w:ilvl="0" w:tplc="031489E8">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9" w15:restartNumberingAfterBreak="0">
    <w:nsid w:val="59F14640"/>
    <w:multiLevelType w:val="hybridMultilevel"/>
    <w:tmpl w:val="7402EF7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0" w15:restartNumberingAfterBreak="0">
    <w:nsid w:val="5A606E88"/>
    <w:multiLevelType w:val="hybridMultilevel"/>
    <w:tmpl w:val="BA26CAF8"/>
    <w:lvl w:ilvl="0" w:tplc="0413000F">
      <w:start w:val="1"/>
      <w:numFmt w:val="decimal"/>
      <w:lvlText w:val="%1."/>
      <w:lvlJc w:val="left"/>
      <w:pPr>
        <w:ind w:left="1004" w:hanging="360"/>
      </w:pPr>
      <w:rPr>
        <w:rFonts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81" w15:restartNumberingAfterBreak="0">
    <w:nsid w:val="5AD3218A"/>
    <w:multiLevelType w:val="hybridMultilevel"/>
    <w:tmpl w:val="DE1EAFDE"/>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82" w15:restartNumberingAfterBreak="0">
    <w:nsid w:val="5B8964AE"/>
    <w:multiLevelType w:val="hybridMultilevel"/>
    <w:tmpl w:val="5DA047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3" w15:restartNumberingAfterBreak="0">
    <w:nsid w:val="5CE16CAA"/>
    <w:multiLevelType w:val="hybridMultilevel"/>
    <w:tmpl w:val="7938D43E"/>
    <w:lvl w:ilvl="0" w:tplc="0413000F">
      <w:start w:val="1"/>
      <w:numFmt w:val="decimal"/>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84" w15:restartNumberingAfterBreak="0">
    <w:nsid w:val="5D2F3056"/>
    <w:multiLevelType w:val="hybridMultilevel"/>
    <w:tmpl w:val="FF888B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5" w15:restartNumberingAfterBreak="0">
    <w:nsid w:val="60113BF2"/>
    <w:multiLevelType w:val="hybridMultilevel"/>
    <w:tmpl w:val="8B84B77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6" w15:restartNumberingAfterBreak="0">
    <w:nsid w:val="60FA2978"/>
    <w:multiLevelType w:val="hybridMultilevel"/>
    <w:tmpl w:val="52420F64"/>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7" w15:restartNumberingAfterBreak="0">
    <w:nsid w:val="61AB3233"/>
    <w:multiLevelType w:val="hybridMultilevel"/>
    <w:tmpl w:val="236C6122"/>
    <w:lvl w:ilvl="0" w:tplc="04130001">
      <w:start w:val="1"/>
      <w:numFmt w:val="bullet"/>
      <w:lvlText w:val=""/>
      <w:lvlJc w:val="left"/>
      <w:pPr>
        <w:ind w:left="1364" w:hanging="360"/>
      </w:pPr>
      <w:rPr>
        <w:rFonts w:ascii="Symbol" w:hAnsi="Symbol" w:hint="default"/>
      </w:rPr>
    </w:lvl>
    <w:lvl w:ilvl="1" w:tplc="04130003" w:tentative="1">
      <w:start w:val="1"/>
      <w:numFmt w:val="bullet"/>
      <w:lvlText w:val="o"/>
      <w:lvlJc w:val="left"/>
      <w:pPr>
        <w:ind w:left="2084" w:hanging="360"/>
      </w:pPr>
      <w:rPr>
        <w:rFonts w:ascii="Courier New" w:hAnsi="Courier New" w:cs="Courier New" w:hint="default"/>
      </w:rPr>
    </w:lvl>
    <w:lvl w:ilvl="2" w:tplc="04130005" w:tentative="1">
      <w:start w:val="1"/>
      <w:numFmt w:val="bullet"/>
      <w:lvlText w:val=""/>
      <w:lvlJc w:val="left"/>
      <w:pPr>
        <w:ind w:left="2804" w:hanging="360"/>
      </w:pPr>
      <w:rPr>
        <w:rFonts w:ascii="Wingdings" w:hAnsi="Wingdings" w:hint="default"/>
      </w:rPr>
    </w:lvl>
    <w:lvl w:ilvl="3" w:tplc="04130001" w:tentative="1">
      <w:start w:val="1"/>
      <w:numFmt w:val="bullet"/>
      <w:lvlText w:val=""/>
      <w:lvlJc w:val="left"/>
      <w:pPr>
        <w:ind w:left="3524" w:hanging="360"/>
      </w:pPr>
      <w:rPr>
        <w:rFonts w:ascii="Symbol" w:hAnsi="Symbol" w:hint="default"/>
      </w:rPr>
    </w:lvl>
    <w:lvl w:ilvl="4" w:tplc="04130003" w:tentative="1">
      <w:start w:val="1"/>
      <w:numFmt w:val="bullet"/>
      <w:lvlText w:val="o"/>
      <w:lvlJc w:val="left"/>
      <w:pPr>
        <w:ind w:left="4244" w:hanging="360"/>
      </w:pPr>
      <w:rPr>
        <w:rFonts w:ascii="Courier New" w:hAnsi="Courier New" w:cs="Courier New" w:hint="default"/>
      </w:rPr>
    </w:lvl>
    <w:lvl w:ilvl="5" w:tplc="04130005" w:tentative="1">
      <w:start w:val="1"/>
      <w:numFmt w:val="bullet"/>
      <w:lvlText w:val=""/>
      <w:lvlJc w:val="left"/>
      <w:pPr>
        <w:ind w:left="4964" w:hanging="360"/>
      </w:pPr>
      <w:rPr>
        <w:rFonts w:ascii="Wingdings" w:hAnsi="Wingdings" w:hint="default"/>
      </w:rPr>
    </w:lvl>
    <w:lvl w:ilvl="6" w:tplc="04130001" w:tentative="1">
      <w:start w:val="1"/>
      <w:numFmt w:val="bullet"/>
      <w:lvlText w:val=""/>
      <w:lvlJc w:val="left"/>
      <w:pPr>
        <w:ind w:left="5684" w:hanging="360"/>
      </w:pPr>
      <w:rPr>
        <w:rFonts w:ascii="Symbol" w:hAnsi="Symbol" w:hint="default"/>
      </w:rPr>
    </w:lvl>
    <w:lvl w:ilvl="7" w:tplc="04130003" w:tentative="1">
      <w:start w:val="1"/>
      <w:numFmt w:val="bullet"/>
      <w:lvlText w:val="o"/>
      <w:lvlJc w:val="left"/>
      <w:pPr>
        <w:ind w:left="6404" w:hanging="360"/>
      </w:pPr>
      <w:rPr>
        <w:rFonts w:ascii="Courier New" w:hAnsi="Courier New" w:cs="Courier New" w:hint="default"/>
      </w:rPr>
    </w:lvl>
    <w:lvl w:ilvl="8" w:tplc="04130005" w:tentative="1">
      <w:start w:val="1"/>
      <w:numFmt w:val="bullet"/>
      <w:lvlText w:val=""/>
      <w:lvlJc w:val="left"/>
      <w:pPr>
        <w:ind w:left="7124" w:hanging="360"/>
      </w:pPr>
      <w:rPr>
        <w:rFonts w:ascii="Wingdings" w:hAnsi="Wingdings" w:hint="default"/>
      </w:rPr>
    </w:lvl>
  </w:abstractNum>
  <w:abstractNum w:abstractNumId="88" w15:restartNumberingAfterBreak="0">
    <w:nsid w:val="650B1CB1"/>
    <w:multiLevelType w:val="multilevel"/>
    <w:tmpl w:val="853A981A"/>
    <w:lvl w:ilvl="0">
      <w:start w:val="1"/>
      <w:numFmt w:val="decimal"/>
      <w:pStyle w:val="Kop1"/>
      <w:lvlText w:val="%1"/>
      <w:lvlJc w:val="right"/>
      <w:pPr>
        <w:tabs>
          <w:tab w:val="num" w:pos="284"/>
        </w:tabs>
        <w:ind w:left="284" w:hanging="284"/>
      </w:pPr>
      <w:rPr>
        <w:rFonts w:asciiTheme="minorHAnsi" w:hAnsiTheme="minorHAnsi" w:cstheme="minorHAnsi" w:hint="default"/>
        <w:b/>
        <w:i w:val="0"/>
        <w:spacing w:val="10"/>
      </w:rPr>
    </w:lvl>
    <w:lvl w:ilvl="1">
      <w:start w:val="1"/>
      <w:numFmt w:val="decimal"/>
      <w:pStyle w:val="Kop2"/>
      <w:isLgl/>
      <w:lvlText w:val="%1.%2"/>
      <w:lvlJc w:val="right"/>
      <w:pPr>
        <w:tabs>
          <w:tab w:val="num" w:pos="284"/>
        </w:tabs>
        <w:ind w:left="284" w:hanging="284"/>
      </w:pPr>
      <w:rPr>
        <w:rFonts w:ascii="Calibri" w:hAnsi="Calibri" w:cs="Calibri" w:hint="default"/>
        <w:b/>
        <w:i w:val="0"/>
        <w:spacing w:val="0"/>
        <w:sz w:val="24"/>
        <w:szCs w:val="24"/>
      </w:rPr>
    </w:lvl>
    <w:lvl w:ilvl="2">
      <w:start w:val="1"/>
      <w:numFmt w:val="decimal"/>
      <w:pStyle w:val="Kop3"/>
      <w:isLgl/>
      <w:lvlText w:val="%1.%2.%3"/>
      <w:lvlJc w:val="right"/>
      <w:pPr>
        <w:tabs>
          <w:tab w:val="num" w:pos="284"/>
        </w:tabs>
        <w:ind w:left="284" w:hanging="284"/>
      </w:pPr>
      <w:rPr>
        <w:rFonts w:asciiTheme="minorHAnsi" w:hAnsiTheme="minorHAnsi" w:cstheme="minorHAnsi" w:hint="default"/>
        <w:b/>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isLgl/>
      <w:lvlText w:val="%1.%2.%3.%4"/>
      <w:lvlJc w:val="right"/>
      <w:pPr>
        <w:tabs>
          <w:tab w:val="num" w:pos="0"/>
        </w:tabs>
        <w:ind w:left="0" w:hanging="284"/>
      </w:pPr>
      <w:rPr>
        <w:rFonts w:asciiTheme="minorHAnsi" w:hAnsiTheme="minorHAnsi" w:hint="default"/>
        <w:b/>
        <w:i w:val="0"/>
        <w:sz w:val="20"/>
        <w:szCs w:val="20"/>
      </w:rPr>
    </w:lvl>
    <w:lvl w:ilvl="4">
      <w:start w:val="1"/>
      <w:numFmt w:val="decimal"/>
      <w:isLgl/>
      <w:lvlText w:val="%1.%2.%3.%4.%5"/>
      <w:lvlJc w:val="left"/>
      <w:pPr>
        <w:tabs>
          <w:tab w:val="num" w:pos="1080"/>
        </w:tabs>
        <w:ind w:left="1080" w:hanging="1080"/>
      </w:pPr>
      <w:rPr>
        <w:rFonts w:ascii="Calibri" w:hAnsi="Calibri" w:hint="default"/>
        <w:i/>
        <w:sz w:val="20"/>
        <w:szCs w:val="20"/>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9" w15:restartNumberingAfterBreak="0">
    <w:nsid w:val="67835563"/>
    <w:multiLevelType w:val="hybridMultilevel"/>
    <w:tmpl w:val="E0B8AE8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0" w15:restartNumberingAfterBreak="0">
    <w:nsid w:val="67A31F84"/>
    <w:multiLevelType w:val="hybridMultilevel"/>
    <w:tmpl w:val="9D12287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1" w15:restartNumberingAfterBreak="0">
    <w:nsid w:val="68706917"/>
    <w:multiLevelType w:val="hybridMultilevel"/>
    <w:tmpl w:val="DC809CD0"/>
    <w:lvl w:ilvl="0" w:tplc="04130001">
      <w:start w:val="1"/>
      <w:numFmt w:val="bullet"/>
      <w:lvlText w:val=""/>
      <w:lvlJc w:val="left"/>
      <w:pPr>
        <w:ind w:left="637" w:hanging="360"/>
      </w:pPr>
      <w:rPr>
        <w:rFonts w:ascii="Symbol" w:hAnsi="Symbol" w:hint="default"/>
      </w:rPr>
    </w:lvl>
    <w:lvl w:ilvl="1" w:tplc="04130003">
      <w:start w:val="1"/>
      <w:numFmt w:val="bullet"/>
      <w:lvlText w:val="o"/>
      <w:lvlJc w:val="left"/>
      <w:pPr>
        <w:ind w:left="1357" w:hanging="360"/>
      </w:pPr>
      <w:rPr>
        <w:rFonts w:ascii="Courier New" w:hAnsi="Courier New" w:cs="Courier New" w:hint="default"/>
      </w:rPr>
    </w:lvl>
    <w:lvl w:ilvl="2" w:tplc="04130005" w:tentative="1">
      <w:start w:val="1"/>
      <w:numFmt w:val="bullet"/>
      <w:lvlText w:val=""/>
      <w:lvlJc w:val="left"/>
      <w:pPr>
        <w:ind w:left="2077" w:hanging="360"/>
      </w:pPr>
      <w:rPr>
        <w:rFonts w:ascii="Wingdings" w:hAnsi="Wingdings" w:hint="default"/>
      </w:rPr>
    </w:lvl>
    <w:lvl w:ilvl="3" w:tplc="04130001" w:tentative="1">
      <w:start w:val="1"/>
      <w:numFmt w:val="bullet"/>
      <w:lvlText w:val=""/>
      <w:lvlJc w:val="left"/>
      <w:pPr>
        <w:ind w:left="2797" w:hanging="360"/>
      </w:pPr>
      <w:rPr>
        <w:rFonts w:ascii="Symbol" w:hAnsi="Symbol" w:hint="default"/>
      </w:rPr>
    </w:lvl>
    <w:lvl w:ilvl="4" w:tplc="04130003" w:tentative="1">
      <w:start w:val="1"/>
      <w:numFmt w:val="bullet"/>
      <w:lvlText w:val="o"/>
      <w:lvlJc w:val="left"/>
      <w:pPr>
        <w:ind w:left="3517" w:hanging="360"/>
      </w:pPr>
      <w:rPr>
        <w:rFonts w:ascii="Courier New" w:hAnsi="Courier New" w:cs="Courier New" w:hint="default"/>
      </w:rPr>
    </w:lvl>
    <w:lvl w:ilvl="5" w:tplc="04130005" w:tentative="1">
      <w:start w:val="1"/>
      <w:numFmt w:val="bullet"/>
      <w:lvlText w:val=""/>
      <w:lvlJc w:val="left"/>
      <w:pPr>
        <w:ind w:left="4237" w:hanging="360"/>
      </w:pPr>
      <w:rPr>
        <w:rFonts w:ascii="Wingdings" w:hAnsi="Wingdings" w:hint="default"/>
      </w:rPr>
    </w:lvl>
    <w:lvl w:ilvl="6" w:tplc="04130001" w:tentative="1">
      <w:start w:val="1"/>
      <w:numFmt w:val="bullet"/>
      <w:lvlText w:val=""/>
      <w:lvlJc w:val="left"/>
      <w:pPr>
        <w:ind w:left="4957" w:hanging="360"/>
      </w:pPr>
      <w:rPr>
        <w:rFonts w:ascii="Symbol" w:hAnsi="Symbol" w:hint="default"/>
      </w:rPr>
    </w:lvl>
    <w:lvl w:ilvl="7" w:tplc="04130003" w:tentative="1">
      <w:start w:val="1"/>
      <w:numFmt w:val="bullet"/>
      <w:lvlText w:val="o"/>
      <w:lvlJc w:val="left"/>
      <w:pPr>
        <w:ind w:left="5677" w:hanging="360"/>
      </w:pPr>
      <w:rPr>
        <w:rFonts w:ascii="Courier New" w:hAnsi="Courier New" w:cs="Courier New" w:hint="default"/>
      </w:rPr>
    </w:lvl>
    <w:lvl w:ilvl="8" w:tplc="04130005" w:tentative="1">
      <w:start w:val="1"/>
      <w:numFmt w:val="bullet"/>
      <w:lvlText w:val=""/>
      <w:lvlJc w:val="left"/>
      <w:pPr>
        <w:ind w:left="6397" w:hanging="360"/>
      </w:pPr>
      <w:rPr>
        <w:rFonts w:ascii="Wingdings" w:hAnsi="Wingdings" w:hint="default"/>
      </w:rPr>
    </w:lvl>
  </w:abstractNum>
  <w:abstractNum w:abstractNumId="92" w15:restartNumberingAfterBreak="0">
    <w:nsid w:val="6A952CBE"/>
    <w:multiLevelType w:val="hybridMultilevel"/>
    <w:tmpl w:val="82847E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3" w15:restartNumberingAfterBreak="0">
    <w:nsid w:val="6B2C3F4C"/>
    <w:multiLevelType w:val="hybridMultilevel"/>
    <w:tmpl w:val="8558164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4" w15:restartNumberingAfterBreak="0">
    <w:nsid w:val="70250D90"/>
    <w:multiLevelType w:val="hybridMultilevel"/>
    <w:tmpl w:val="165657C8"/>
    <w:lvl w:ilvl="0" w:tplc="0413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95" w15:restartNumberingAfterBreak="0">
    <w:nsid w:val="73927125"/>
    <w:multiLevelType w:val="hybridMultilevel"/>
    <w:tmpl w:val="BB5666C4"/>
    <w:lvl w:ilvl="0" w:tplc="14B269D0">
      <w:start w:val="1"/>
      <w:numFmt w:val="decimal"/>
      <w:lvlText w:val="%1."/>
      <w:lvlJc w:val="left"/>
      <w:pPr>
        <w:ind w:left="100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6" w15:restartNumberingAfterBreak="0">
    <w:nsid w:val="74663A71"/>
    <w:multiLevelType w:val="hybridMultilevel"/>
    <w:tmpl w:val="90AA65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7" w15:restartNumberingAfterBreak="0">
    <w:nsid w:val="74826265"/>
    <w:multiLevelType w:val="hybridMultilevel"/>
    <w:tmpl w:val="EDE29F50"/>
    <w:lvl w:ilvl="0" w:tplc="0413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98" w15:restartNumberingAfterBreak="0">
    <w:nsid w:val="7553509A"/>
    <w:multiLevelType w:val="hybridMultilevel"/>
    <w:tmpl w:val="F91A1054"/>
    <w:lvl w:ilvl="0" w:tplc="0413000F">
      <w:start w:val="1"/>
      <w:numFmt w:val="decimal"/>
      <w:lvlText w:val="%1."/>
      <w:lvlJc w:val="left"/>
      <w:pPr>
        <w:ind w:left="1004" w:hanging="360"/>
      </w:pPr>
    </w:lvl>
    <w:lvl w:ilvl="1" w:tplc="04130019">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99" w15:restartNumberingAfterBreak="0">
    <w:nsid w:val="76E91659"/>
    <w:multiLevelType w:val="hybridMultilevel"/>
    <w:tmpl w:val="2B8ABF08"/>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00" w15:restartNumberingAfterBreak="0">
    <w:nsid w:val="7820326C"/>
    <w:multiLevelType w:val="hybridMultilevel"/>
    <w:tmpl w:val="461E5C70"/>
    <w:lvl w:ilvl="0" w:tplc="0809000F">
      <w:start w:val="1"/>
      <w:numFmt w:val="decimal"/>
      <w:lvlText w:val="%1."/>
      <w:lvlJc w:val="left"/>
      <w:pPr>
        <w:ind w:left="1004" w:hanging="360"/>
      </w:pPr>
      <w:rPr>
        <w:rFont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01" w15:restartNumberingAfterBreak="0">
    <w:nsid w:val="7AD17199"/>
    <w:multiLevelType w:val="hybridMultilevel"/>
    <w:tmpl w:val="721033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2" w15:restartNumberingAfterBreak="0">
    <w:nsid w:val="7BAA7E50"/>
    <w:multiLevelType w:val="hybridMultilevel"/>
    <w:tmpl w:val="30F0C41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3" w15:restartNumberingAfterBreak="0">
    <w:nsid w:val="7C7744FA"/>
    <w:multiLevelType w:val="hybridMultilevel"/>
    <w:tmpl w:val="698823F4"/>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04" w15:restartNumberingAfterBreak="0">
    <w:nsid w:val="7E94597F"/>
    <w:multiLevelType w:val="multilevel"/>
    <w:tmpl w:val="AD145F0C"/>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7EBD60C7"/>
    <w:multiLevelType w:val="hybridMultilevel"/>
    <w:tmpl w:val="1910D294"/>
    <w:lvl w:ilvl="0" w:tplc="7A34BAAE">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16cid:durableId="1316227403">
    <w:abstractNumId w:val="9"/>
  </w:num>
  <w:num w:numId="2" w16cid:durableId="1496846321">
    <w:abstractNumId w:val="7"/>
  </w:num>
  <w:num w:numId="3" w16cid:durableId="1821144097">
    <w:abstractNumId w:val="6"/>
  </w:num>
  <w:num w:numId="4" w16cid:durableId="1853492748">
    <w:abstractNumId w:val="5"/>
  </w:num>
  <w:num w:numId="5" w16cid:durableId="1552765377">
    <w:abstractNumId w:val="4"/>
  </w:num>
  <w:num w:numId="6" w16cid:durableId="474689675">
    <w:abstractNumId w:val="8"/>
  </w:num>
  <w:num w:numId="7" w16cid:durableId="684551585">
    <w:abstractNumId w:val="3"/>
  </w:num>
  <w:num w:numId="8" w16cid:durableId="551579467">
    <w:abstractNumId w:val="2"/>
  </w:num>
  <w:num w:numId="9" w16cid:durableId="1871602794">
    <w:abstractNumId w:val="1"/>
  </w:num>
  <w:num w:numId="10" w16cid:durableId="925574143">
    <w:abstractNumId w:val="0"/>
  </w:num>
  <w:num w:numId="11" w16cid:durableId="153449924">
    <w:abstractNumId w:val="88"/>
  </w:num>
  <w:num w:numId="12" w16cid:durableId="13311853">
    <w:abstractNumId w:val="37"/>
  </w:num>
  <w:num w:numId="13" w16cid:durableId="1783259611">
    <w:abstractNumId w:val="90"/>
  </w:num>
  <w:num w:numId="14" w16cid:durableId="369765076">
    <w:abstractNumId w:val="39"/>
  </w:num>
  <w:num w:numId="15" w16cid:durableId="1942838793">
    <w:abstractNumId w:val="41"/>
  </w:num>
  <w:num w:numId="16" w16cid:durableId="1658147325">
    <w:abstractNumId w:val="81"/>
  </w:num>
  <w:num w:numId="17" w16cid:durableId="2121872842">
    <w:abstractNumId w:val="40"/>
  </w:num>
  <w:num w:numId="18" w16cid:durableId="343047410">
    <w:abstractNumId w:val="44"/>
  </w:num>
  <w:num w:numId="19" w16cid:durableId="205728310">
    <w:abstractNumId w:val="71"/>
  </w:num>
  <w:num w:numId="20" w16cid:durableId="1477912979">
    <w:abstractNumId w:val="54"/>
  </w:num>
  <w:num w:numId="21" w16cid:durableId="1745565445">
    <w:abstractNumId w:val="28"/>
  </w:num>
  <w:num w:numId="22" w16cid:durableId="2028172099">
    <w:abstractNumId w:val="45"/>
  </w:num>
  <w:num w:numId="23" w16cid:durableId="978194201">
    <w:abstractNumId w:val="62"/>
  </w:num>
  <w:num w:numId="24" w16cid:durableId="1472746239">
    <w:abstractNumId w:val="32"/>
  </w:num>
  <w:num w:numId="25" w16cid:durableId="728648702">
    <w:abstractNumId w:val="99"/>
  </w:num>
  <w:num w:numId="26" w16cid:durableId="1021857293">
    <w:abstractNumId w:val="49"/>
  </w:num>
  <w:num w:numId="27" w16cid:durableId="2122993014">
    <w:abstractNumId w:val="46"/>
  </w:num>
  <w:num w:numId="28" w16cid:durableId="1918400943">
    <w:abstractNumId w:val="30"/>
  </w:num>
  <w:num w:numId="29" w16cid:durableId="1642222950">
    <w:abstractNumId w:val="48"/>
  </w:num>
  <w:num w:numId="30" w16cid:durableId="1060976856">
    <w:abstractNumId w:val="59"/>
  </w:num>
  <w:num w:numId="31" w16cid:durableId="326439600">
    <w:abstractNumId w:val="55"/>
  </w:num>
  <w:num w:numId="32" w16cid:durableId="1809782041">
    <w:abstractNumId w:val="15"/>
  </w:num>
  <w:num w:numId="33" w16cid:durableId="1003776905">
    <w:abstractNumId w:val="42"/>
  </w:num>
  <w:num w:numId="34" w16cid:durableId="666633161">
    <w:abstractNumId w:val="61"/>
  </w:num>
  <w:num w:numId="35" w16cid:durableId="545799208">
    <w:abstractNumId w:val="47"/>
  </w:num>
  <w:num w:numId="36" w16cid:durableId="1727217768">
    <w:abstractNumId w:val="50"/>
  </w:num>
  <w:num w:numId="37" w16cid:durableId="260066013">
    <w:abstractNumId w:val="93"/>
  </w:num>
  <w:num w:numId="38" w16cid:durableId="2046441918">
    <w:abstractNumId w:val="34"/>
  </w:num>
  <w:num w:numId="39" w16cid:durableId="803277004">
    <w:abstractNumId w:val="80"/>
  </w:num>
  <w:num w:numId="40" w16cid:durableId="1190920822">
    <w:abstractNumId w:val="13"/>
  </w:num>
  <w:num w:numId="41" w16cid:durableId="1419865857">
    <w:abstractNumId w:val="57"/>
  </w:num>
  <w:num w:numId="42" w16cid:durableId="1918859097">
    <w:abstractNumId w:val="29"/>
  </w:num>
  <w:num w:numId="43" w16cid:durableId="2012482829">
    <w:abstractNumId w:val="12"/>
  </w:num>
  <w:num w:numId="44" w16cid:durableId="1732464464">
    <w:abstractNumId w:val="86"/>
  </w:num>
  <w:num w:numId="45" w16cid:durableId="1367219583">
    <w:abstractNumId w:val="92"/>
  </w:num>
  <w:num w:numId="46" w16cid:durableId="679281837">
    <w:abstractNumId w:val="95"/>
  </w:num>
  <w:num w:numId="47" w16cid:durableId="56171689">
    <w:abstractNumId w:val="87"/>
  </w:num>
  <w:num w:numId="48" w16cid:durableId="566844940">
    <w:abstractNumId w:val="63"/>
  </w:num>
  <w:num w:numId="49" w16cid:durableId="2049256947">
    <w:abstractNumId w:val="103"/>
  </w:num>
  <w:num w:numId="50" w16cid:durableId="1984195074">
    <w:abstractNumId w:val="16"/>
  </w:num>
  <w:num w:numId="51" w16cid:durableId="1450785412">
    <w:abstractNumId w:val="79"/>
  </w:num>
  <w:num w:numId="52" w16cid:durableId="655452357">
    <w:abstractNumId w:val="96"/>
  </w:num>
  <w:num w:numId="53" w16cid:durableId="1990789011">
    <w:abstractNumId w:val="31"/>
  </w:num>
  <w:num w:numId="54" w16cid:durableId="3015058">
    <w:abstractNumId w:val="84"/>
  </w:num>
  <w:num w:numId="55" w16cid:durableId="2032104475">
    <w:abstractNumId w:val="43"/>
  </w:num>
  <w:num w:numId="56" w16cid:durableId="1687707941">
    <w:abstractNumId w:val="76"/>
  </w:num>
  <w:num w:numId="57" w16cid:durableId="803962616">
    <w:abstractNumId w:val="77"/>
  </w:num>
  <w:num w:numId="58" w16cid:durableId="1547981877">
    <w:abstractNumId w:val="56"/>
  </w:num>
  <w:num w:numId="59" w16cid:durableId="1890415316">
    <w:abstractNumId w:val="75"/>
  </w:num>
  <w:num w:numId="60" w16cid:durableId="943881862">
    <w:abstractNumId w:val="65"/>
  </w:num>
  <w:num w:numId="61" w16cid:durableId="2012877723">
    <w:abstractNumId w:val="91"/>
  </w:num>
  <w:num w:numId="62" w16cid:durableId="1276403021">
    <w:abstractNumId w:val="72"/>
  </w:num>
  <w:num w:numId="63" w16cid:durableId="1236355948">
    <w:abstractNumId w:val="101"/>
  </w:num>
  <w:num w:numId="64" w16cid:durableId="1180776845">
    <w:abstractNumId w:val="25"/>
  </w:num>
  <w:num w:numId="65" w16cid:durableId="950940541">
    <w:abstractNumId w:val="89"/>
  </w:num>
  <w:num w:numId="66" w16cid:durableId="818839511">
    <w:abstractNumId w:val="19"/>
  </w:num>
  <w:num w:numId="67" w16cid:durableId="590545404">
    <w:abstractNumId w:val="36"/>
  </w:num>
  <w:num w:numId="68" w16cid:durableId="977535737">
    <w:abstractNumId w:val="20"/>
  </w:num>
  <w:num w:numId="69" w16cid:durableId="701251228">
    <w:abstractNumId w:val="24"/>
  </w:num>
  <w:num w:numId="70" w16cid:durableId="1613708673">
    <w:abstractNumId w:val="60"/>
  </w:num>
  <w:num w:numId="71" w16cid:durableId="884637290">
    <w:abstractNumId w:val="85"/>
  </w:num>
  <w:num w:numId="72" w16cid:durableId="1838381763">
    <w:abstractNumId w:val="102"/>
  </w:num>
  <w:num w:numId="73" w16cid:durableId="1279602228">
    <w:abstractNumId w:val="10"/>
  </w:num>
  <w:num w:numId="74" w16cid:durableId="2007130304">
    <w:abstractNumId w:val="33"/>
  </w:num>
  <w:num w:numId="75" w16cid:durableId="1399474736">
    <w:abstractNumId w:val="11"/>
  </w:num>
  <w:num w:numId="76" w16cid:durableId="71509265">
    <w:abstractNumId w:val="98"/>
  </w:num>
  <w:num w:numId="77" w16cid:durableId="752747680">
    <w:abstractNumId w:val="52"/>
  </w:num>
  <w:num w:numId="78" w16cid:durableId="389380389">
    <w:abstractNumId w:val="66"/>
  </w:num>
  <w:num w:numId="79" w16cid:durableId="228729302">
    <w:abstractNumId w:val="78"/>
  </w:num>
  <w:num w:numId="80" w16cid:durableId="1281107617">
    <w:abstractNumId w:val="82"/>
  </w:num>
  <w:num w:numId="81" w16cid:durableId="1378816446">
    <w:abstractNumId w:val="105"/>
  </w:num>
  <w:num w:numId="82" w16cid:durableId="1290018130">
    <w:abstractNumId w:val="21"/>
  </w:num>
  <w:num w:numId="83" w16cid:durableId="852383200">
    <w:abstractNumId w:val="14"/>
  </w:num>
  <w:num w:numId="84" w16cid:durableId="944384884">
    <w:abstractNumId w:val="18"/>
  </w:num>
  <w:num w:numId="85" w16cid:durableId="1610427532">
    <w:abstractNumId w:val="53"/>
  </w:num>
  <w:num w:numId="86" w16cid:durableId="1824005289">
    <w:abstractNumId w:val="74"/>
  </w:num>
  <w:num w:numId="87" w16cid:durableId="1826312155">
    <w:abstractNumId w:val="73"/>
  </w:num>
  <w:num w:numId="88" w16cid:durableId="371350871">
    <w:abstractNumId w:val="22"/>
  </w:num>
  <w:num w:numId="89" w16cid:durableId="1732343813">
    <w:abstractNumId w:val="69"/>
  </w:num>
  <w:num w:numId="90" w16cid:durableId="1915965339">
    <w:abstractNumId w:val="97"/>
  </w:num>
  <w:num w:numId="91" w16cid:durableId="394862750">
    <w:abstractNumId w:val="94"/>
  </w:num>
  <w:num w:numId="92" w16cid:durableId="405953512">
    <w:abstractNumId w:val="100"/>
  </w:num>
  <w:num w:numId="93" w16cid:durableId="1906338128">
    <w:abstractNumId w:val="17"/>
  </w:num>
  <w:num w:numId="94" w16cid:durableId="72046212">
    <w:abstractNumId w:val="67"/>
  </w:num>
  <w:num w:numId="95" w16cid:durableId="1101224496">
    <w:abstractNumId w:val="23"/>
  </w:num>
  <w:num w:numId="96" w16cid:durableId="335765165">
    <w:abstractNumId w:val="35"/>
  </w:num>
  <w:num w:numId="97" w16cid:durableId="1280796772">
    <w:abstractNumId w:val="70"/>
  </w:num>
  <w:num w:numId="98" w16cid:durableId="283082708">
    <w:abstractNumId w:val="104"/>
  </w:num>
  <w:num w:numId="99" w16cid:durableId="750471691">
    <w:abstractNumId w:val="68"/>
  </w:num>
  <w:num w:numId="100" w16cid:durableId="1277060625">
    <w:abstractNumId w:val="83"/>
  </w:num>
  <w:num w:numId="101" w16cid:durableId="862674520">
    <w:abstractNumId w:val="58"/>
  </w:num>
  <w:num w:numId="102" w16cid:durableId="1391881886">
    <w:abstractNumId w:val="27"/>
  </w:num>
  <w:num w:numId="103" w16cid:durableId="1892111919">
    <w:abstractNumId w:val="26"/>
  </w:num>
  <w:num w:numId="104" w16cid:durableId="473301272">
    <w:abstractNumId w:val="38"/>
  </w:num>
  <w:num w:numId="105" w16cid:durableId="269898170">
    <w:abstractNumId w:val="51"/>
  </w:num>
  <w:num w:numId="106" w16cid:durableId="1847864854">
    <w:abstractNumId w:val="64"/>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9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riefpapier_x0000_7_x0000_"/>
  </w:docVars>
  <w:rsids>
    <w:rsidRoot w:val="00D03FB0"/>
    <w:rsid w:val="0000014D"/>
    <w:rsid w:val="000003F9"/>
    <w:rsid w:val="00001436"/>
    <w:rsid w:val="00001861"/>
    <w:rsid w:val="0000222E"/>
    <w:rsid w:val="00002545"/>
    <w:rsid w:val="0000260A"/>
    <w:rsid w:val="000032E7"/>
    <w:rsid w:val="00004048"/>
    <w:rsid w:val="000041B0"/>
    <w:rsid w:val="00004CD6"/>
    <w:rsid w:val="00005757"/>
    <w:rsid w:val="0000587B"/>
    <w:rsid w:val="00005A69"/>
    <w:rsid w:val="00005D39"/>
    <w:rsid w:val="00006154"/>
    <w:rsid w:val="00006835"/>
    <w:rsid w:val="00006CF2"/>
    <w:rsid w:val="000070F1"/>
    <w:rsid w:val="00007565"/>
    <w:rsid w:val="000102B1"/>
    <w:rsid w:val="0001079D"/>
    <w:rsid w:val="00010861"/>
    <w:rsid w:val="0001099B"/>
    <w:rsid w:val="00011B8C"/>
    <w:rsid w:val="00011BC0"/>
    <w:rsid w:val="00012025"/>
    <w:rsid w:val="0001234D"/>
    <w:rsid w:val="00012732"/>
    <w:rsid w:val="0001282B"/>
    <w:rsid w:val="00012AC1"/>
    <w:rsid w:val="0001331E"/>
    <w:rsid w:val="000133DF"/>
    <w:rsid w:val="0001342C"/>
    <w:rsid w:val="0001450F"/>
    <w:rsid w:val="00014665"/>
    <w:rsid w:val="0001510B"/>
    <w:rsid w:val="000151F2"/>
    <w:rsid w:val="0001545C"/>
    <w:rsid w:val="0001556E"/>
    <w:rsid w:val="0001597F"/>
    <w:rsid w:val="00015B51"/>
    <w:rsid w:val="0001649E"/>
    <w:rsid w:val="00016B50"/>
    <w:rsid w:val="000172C1"/>
    <w:rsid w:val="000176EF"/>
    <w:rsid w:val="00017995"/>
    <w:rsid w:val="00017F2C"/>
    <w:rsid w:val="00017FD9"/>
    <w:rsid w:val="000204CB"/>
    <w:rsid w:val="00020DFC"/>
    <w:rsid w:val="000210BD"/>
    <w:rsid w:val="00022A0B"/>
    <w:rsid w:val="00022F2A"/>
    <w:rsid w:val="00023C38"/>
    <w:rsid w:val="00023E30"/>
    <w:rsid w:val="000243D9"/>
    <w:rsid w:val="0002582E"/>
    <w:rsid w:val="000260AE"/>
    <w:rsid w:val="00026207"/>
    <w:rsid w:val="000265D3"/>
    <w:rsid w:val="00026610"/>
    <w:rsid w:val="00026C2C"/>
    <w:rsid w:val="00026E9C"/>
    <w:rsid w:val="00027714"/>
    <w:rsid w:val="00027AD0"/>
    <w:rsid w:val="00027E9E"/>
    <w:rsid w:val="00027EF7"/>
    <w:rsid w:val="00030210"/>
    <w:rsid w:val="00030468"/>
    <w:rsid w:val="00030B06"/>
    <w:rsid w:val="00030EA7"/>
    <w:rsid w:val="00030FCC"/>
    <w:rsid w:val="000310CE"/>
    <w:rsid w:val="00031A7D"/>
    <w:rsid w:val="00032818"/>
    <w:rsid w:val="00032E9D"/>
    <w:rsid w:val="000331E4"/>
    <w:rsid w:val="00033303"/>
    <w:rsid w:val="00033382"/>
    <w:rsid w:val="0003448C"/>
    <w:rsid w:val="0003468F"/>
    <w:rsid w:val="00034C59"/>
    <w:rsid w:val="00034E45"/>
    <w:rsid w:val="0003598B"/>
    <w:rsid w:val="00035B60"/>
    <w:rsid w:val="0003660C"/>
    <w:rsid w:val="00036844"/>
    <w:rsid w:val="00036C32"/>
    <w:rsid w:val="000371C2"/>
    <w:rsid w:val="00037731"/>
    <w:rsid w:val="000379FA"/>
    <w:rsid w:val="00037FAE"/>
    <w:rsid w:val="000407F6"/>
    <w:rsid w:val="00040BCE"/>
    <w:rsid w:val="00040DE7"/>
    <w:rsid w:val="00040F12"/>
    <w:rsid w:val="000413B1"/>
    <w:rsid w:val="00041C51"/>
    <w:rsid w:val="00042407"/>
    <w:rsid w:val="000424E1"/>
    <w:rsid w:val="00042B81"/>
    <w:rsid w:val="00042BD4"/>
    <w:rsid w:val="0004435F"/>
    <w:rsid w:val="00044831"/>
    <w:rsid w:val="00044A17"/>
    <w:rsid w:val="00045A79"/>
    <w:rsid w:val="00045AB0"/>
    <w:rsid w:val="00045C69"/>
    <w:rsid w:val="00045F9A"/>
    <w:rsid w:val="00046913"/>
    <w:rsid w:val="00046B8F"/>
    <w:rsid w:val="0004772F"/>
    <w:rsid w:val="00050278"/>
    <w:rsid w:val="00050428"/>
    <w:rsid w:val="00051A51"/>
    <w:rsid w:val="00051DD1"/>
    <w:rsid w:val="0005299D"/>
    <w:rsid w:val="00053671"/>
    <w:rsid w:val="000536F7"/>
    <w:rsid w:val="000537E6"/>
    <w:rsid w:val="0005386A"/>
    <w:rsid w:val="00053B39"/>
    <w:rsid w:val="00053F45"/>
    <w:rsid w:val="00053F5D"/>
    <w:rsid w:val="00053FE0"/>
    <w:rsid w:val="00054A1C"/>
    <w:rsid w:val="00054F31"/>
    <w:rsid w:val="000553DD"/>
    <w:rsid w:val="00055E8C"/>
    <w:rsid w:val="0005609C"/>
    <w:rsid w:val="000569DB"/>
    <w:rsid w:val="00056CC3"/>
    <w:rsid w:val="00056E87"/>
    <w:rsid w:val="00056FCA"/>
    <w:rsid w:val="000572CF"/>
    <w:rsid w:val="00057B98"/>
    <w:rsid w:val="000606E2"/>
    <w:rsid w:val="00060938"/>
    <w:rsid w:val="000617D1"/>
    <w:rsid w:val="00061E88"/>
    <w:rsid w:val="00062423"/>
    <w:rsid w:val="000628B3"/>
    <w:rsid w:val="00062E03"/>
    <w:rsid w:val="000640FB"/>
    <w:rsid w:val="00064C73"/>
    <w:rsid w:val="00064DC1"/>
    <w:rsid w:val="00065472"/>
    <w:rsid w:val="00065F40"/>
    <w:rsid w:val="0006649C"/>
    <w:rsid w:val="00066ABA"/>
    <w:rsid w:val="00067316"/>
    <w:rsid w:val="00067C7A"/>
    <w:rsid w:val="0007071B"/>
    <w:rsid w:val="00070794"/>
    <w:rsid w:val="0007088F"/>
    <w:rsid w:val="00071241"/>
    <w:rsid w:val="000735F1"/>
    <w:rsid w:val="00073933"/>
    <w:rsid w:val="0007402E"/>
    <w:rsid w:val="00074306"/>
    <w:rsid w:val="00074A80"/>
    <w:rsid w:val="00074EA2"/>
    <w:rsid w:val="00077016"/>
    <w:rsid w:val="000774D5"/>
    <w:rsid w:val="00077C10"/>
    <w:rsid w:val="00080184"/>
    <w:rsid w:val="000802C3"/>
    <w:rsid w:val="0008055B"/>
    <w:rsid w:val="00080598"/>
    <w:rsid w:val="000805F6"/>
    <w:rsid w:val="00080FEE"/>
    <w:rsid w:val="00081836"/>
    <w:rsid w:val="0008201E"/>
    <w:rsid w:val="0008249D"/>
    <w:rsid w:val="00082860"/>
    <w:rsid w:val="000845BD"/>
    <w:rsid w:val="0008479A"/>
    <w:rsid w:val="00084894"/>
    <w:rsid w:val="00085B0D"/>
    <w:rsid w:val="00086149"/>
    <w:rsid w:val="000863E9"/>
    <w:rsid w:val="000866F9"/>
    <w:rsid w:val="00086865"/>
    <w:rsid w:val="00086AF8"/>
    <w:rsid w:val="00087011"/>
    <w:rsid w:val="0008722D"/>
    <w:rsid w:val="000905C1"/>
    <w:rsid w:val="00090702"/>
    <w:rsid w:val="00090CD5"/>
    <w:rsid w:val="0009101B"/>
    <w:rsid w:val="0009147B"/>
    <w:rsid w:val="00091838"/>
    <w:rsid w:val="00092D09"/>
    <w:rsid w:val="0009323F"/>
    <w:rsid w:val="0009348A"/>
    <w:rsid w:val="0009380F"/>
    <w:rsid w:val="00093D43"/>
    <w:rsid w:val="00093E9F"/>
    <w:rsid w:val="00095162"/>
    <w:rsid w:val="00095844"/>
    <w:rsid w:val="00095EDA"/>
    <w:rsid w:val="00096258"/>
    <w:rsid w:val="0009635E"/>
    <w:rsid w:val="00096563"/>
    <w:rsid w:val="000965FF"/>
    <w:rsid w:val="0009695C"/>
    <w:rsid w:val="00096AD5"/>
    <w:rsid w:val="000976AC"/>
    <w:rsid w:val="000979D0"/>
    <w:rsid w:val="00097AC2"/>
    <w:rsid w:val="000A05D8"/>
    <w:rsid w:val="000A0731"/>
    <w:rsid w:val="000A0BBA"/>
    <w:rsid w:val="000A0BF5"/>
    <w:rsid w:val="000A25FF"/>
    <w:rsid w:val="000A32AD"/>
    <w:rsid w:val="000A33A1"/>
    <w:rsid w:val="000A397D"/>
    <w:rsid w:val="000A3F97"/>
    <w:rsid w:val="000A4571"/>
    <w:rsid w:val="000A460C"/>
    <w:rsid w:val="000A477C"/>
    <w:rsid w:val="000A566B"/>
    <w:rsid w:val="000A56A5"/>
    <w:rsid w:val="000A57A3"/>
    <w:rsid w:val="000A58FE"/>
    <w:rsid w:val="000A68B1"/>
    <w:rsid w:val="000A6AD4"/>
    <w:rsid w:val="000A6C63"/>
    <w:rsid w:val="000A7064"/>
    <w:rsid w:val="000A7231"/>
    <w:rsid w:val="000A72CA"/>
    <w:rsid w:val="000A76A1"/>
    <w:rsid w:val="000B0284"/>
    <w:rsid w:val="000B0675"/>
    <w:rsid w:val="000B1343"/>
    <w:rsid w:val="000B1723"/>
    <w:rsid w:val="000B1CBD"/>
    <w:rsid w:val="000B2522"/>
    <w:rsid w:val="000B28CB"/>
    <w:rsid w:val="000B2A7B"/>
    <w:rsid w:val="000B372C"/>
    <w:rsid w:val="000B386C"/>
    <w:rsid w:val="000B4358"/>
    <w:rsid w:val="000B46DB"/>
    <w:rsid w:val="000B476F"/>
    <w:rsid w:val="000B4A10"/>
    <w:rsid w:val="000B4AA5"/>
    <w:rsid w:val="000B4C0E"/>
    <w:rsid w:val="000B5152"/>
    <w:rsid w:val="000B54AA"/>
    <w:rsid w:val="000B5651"/>
    <w:rsid w:val="000B5765"/>
    <w:rsid w:val="000B5869"/>
    <w:rsid w:val="000B5B37"/>
    <w:rsid w:val="000B6344"/>
    <w:rsid w:val="000B65CE"/>
    <w:rsid w:val="000B6817"/>
    <w:rsid w:val="000B6B2E"/>
    <w:rsid w:val="000B6B97"/>
    <w:rsid w:val="000B6CEE"/>
    <w:rsid w:val="000B6FB3"/>
    <w:rsid w:val="000B7894"/>
    <w:rsid w:val="000C02B4"/>
    <w:rsid w:val="000C04DE"/>
    <w:rsid w:val="000C0792"/>
    <w:rsid w:val="000C0F13"/>
    <w:rsid w:val="000C10CC"/>
    <w:rsid w:val="000C1729"/>
    <w:rsid w:val="000C178F"/>
    <w:rsid w:val="000C237F"/>
    <w:rsid w:val="000C295B"/>
    <w:rsid w:val="000C3317"/>
    <w:rsid w:val="000C33D2"/>
    <w:rsid w:val="000C4AB7"/>
    <w:rsid w:val="000C4C38"/>
    <w:rsid w:val="000C5746"/>
    <w:rsid w:val="000C6052"/>
    <w:rsid w:val="000C6693"/>
    <w:rsid w:val="000C68A7"/>
    <w:rsid w:val="000C6B27"/>
    <w:rsid w:val="000C6E2E"/>
    <w:rsid w:val="000C7305"/>
    <w:rsid w:val="000D1466"/>
    <w:rsid w:val="000D14E0"/>
    <w:rsid w:val="000D20E4"/>
    <w:rsid w:val="000D295F"/>
    <w:rsid w:val="000D2DAD"/>
    <w:rsid w:val="000D2E16"/>
    <w:rsid w:val="000D3847"/>
    <w:rsid w:val="000D3D18"/>
    <w:rsid w:val="000D3EA4"/>
    <w:rsid w:val="000D4329"/>
    <w:rsid w:val="000D4406"/>
    <w:rsid w:val="000D5173"/>
    <w:rsid w:val="000D58DB"/>
    <w:rsid w:val="000D6224"/>
    <w:rsid w:val="000D62D7"/>
    <w:rsid w:val="000D6A1C"/>
    <w:rsid w:val="000D7C3B"/>
    <w:rsid w:val="000D7FBF"/>
    <w:rsid w:val="000D7FE1"/>
    <w:rsid w:val="000E0880"/>
    <w:rsid w:val="000E14CF"/>
    <w:rsid w:val="000E1BED"/>
    <w:rsid w:val="000E2087"/>
    <w:rsid w:val="000E27DA"/>
    <w:rsid w:val="000E2844"/>
    <w:rsid w:val="000E2EC6"/>
    <w:rsid w:val="000E3DB3"/>
    <w:rsid w:val="000E3ED6"/>
    <w:rsid w:val="000E3EE0"/>
    <w:rsid w:val="000E4758"/>
    <w:rsid w:val="000E55DD"/>
    <w:rsid w:val="000E5876"/>
    <w:rsid w:val="000E5AB9"/>
    <w:rsid w:val="000E5FED"/>
    <w:rsid w:val="000E60B3"/>
    <w:rsid w:val="000E6813"/>
    <w:rsid w:val="000E6A7F"/>
    <w:rsid w:val="000E7E69"/>
    <w:rsid w:val="000E7EBE"/>
    <w:rsid w:val="000E7FB2"/>
    <w:rsid w:val="000F0068"/>
    <w:rsid w:val="000F02DA"/>
    <w:rsid w:val="000F04AA"/>
    <w:rsid w:val="000F0B24"/>
    <w:rsid w:val="000F0F79"/>
    <w:rsid w:val="000F235F"/>
    <w:rsid w:val="000F248E"/>
    <w:rsid w:val="000F2F16"/>
    <w:rsid w:val="000F2FE0"/>
    <w:rsid w:val="000F3250"/>
    <w:rsid w:val="000F32E3"/>
    <w:rsid w:val="000F3F53"/>
    <w:rsid w:val="000F3FDB"/>
    <w:rsid w:val="000F48B7"/>
    <w:rsid w:val="000F512A"/>
    <w:rsid w:val="000F5C44"/>
    <w:rsid w:val="000F5C45"/>
    <w:rsid w:val="000F70B4"/>
    <w:rsid w:val="000F7758"/>
    <w:rsid w:val="000F7C4B"/>
    <w:rsid w:val="0010032A"/>
    <w:rsid w:val="0010064E"/>
    <w:rsid w:val="001009B5"/>
    <w:rsid w:val="00100AED"/>
    <w:rsid w:val="0010116F"/>
    <w:rsid w:val="001011EB"/>
    <w:rsid w:val="001015A2"/>
    <w:rsid w:val="00101B14"/>
    <w:rsid w:val="00101CDC"/>
    <w:rsid w:val="001022BA"/>
    <w:rsid w:val="00102E97"/>
    <w:rsid w:val="001032CD"/>
    <w:rsid w:val="001039AD"/>
    <w:rsid w:val="00104C14"/>
    <w:rsid w:val="00104C6F"/>
    <w:rsid w:val="00104FE7"/>
    <w:rsid w:val="00105143"/>
    <w:rsid w:val="001051DD"/>
    <w:rsid w:val="00105379"/>
    <w:rsid w:val="001057E5"/>
    <w:rsid w:val="00106081"/>
    <w:rsid w:val="00106347"/>
    <w:rsid w:val="001068C3"/>
    <w:rsid w:val="00106F19"/>
    <w:rsid w:val="00107250"/>
    <w:rsid w:val="0010729C"/>
    <w:rsid w:val="00107357"/>
    <w:rsid w:val="00107605"/>
    <w:rsid w:val="001078AF"/>
    <w:rsid w:val="00107BCF"/>
    <w:rsid w:val="001106AF"/>
    <w:rsid w:val="00110814"/>
    <w:rsid w:val="00110E7F"/>
    <w:rsid w:val="00110E9D"/>
    <w:rsid w:val="001111C4"/>
    <w:rsid w:val="0011131F"/>
    <w:rsid w:val="001117B0"/>
    <w:rsid w:val="00111DBA"/>
    <w:rsid w:val="00112153"/>
    <w:rsid w:val="00112229"/>
    <w:rsid w:val="001123F8"/>
    <w:rsid w:val="001125AD"/>
    <w:rsid w:val="001125B0"/>
    <w:rsid w:val="00112DDD"/>
    <w:rsid w:val="00113440"/>
    <w:rsid w:val="00114017"/>
    <w:rsid w:val="001146B6"/>
    <w:rsid w:val="00114DE0"/>
    <w:rsid w:val="00114DFA"/>
    <w:rsid w:val="0011566E"/>
    <w:rsid w:val="00115A43"/>
    <w:rsid w:val="00115BBA"/>
    <w:rsid w:val="0011604C"/>
    <w:rsid w:val="00116E42"/>
    <w:rsid w:val="00117952"/>
    <w:rsid w:val="00117BD7"/>
    <w:rsid w:val="00120523"/>
    <w:rsid w:val="00120589"/>
    <w:rsid w:val="00120EC5"/>
    <w:rsid w:val="0012171C"/>
    <w:rsid w:val="00121B07"/>
    <w:rsid w:val="001225C4"/>
    <w:rsid w:val="00122A77"/>
    <w:rsid w:val="001236AB"/>
    <w:rsid w:val="001236E9"/>
    <w:rsid w:val="0012415F"/>
    <w:rsid w:val="00124525"/>
    <w:rsid w:val="001247E6"/>
    <w:rsid w:val="00124A98"/>
    <w:rsid w:val="00124F5E"/>
    <w:rsid w:val="00124F82"/>
    <w:rsid w:val="001251E5"/>
    <w:rsid w:val="0012527D"/>
    <w:rsid w:val="001252DA"/>
    <w:rsid w:val="00125327"/>
    <w:rsid w:val="001253F4"/>
    <w:rsid w:val="00125837"/>
    <w:rsid w:val="00125971"/>
    <w:rsid w:val="00125AE1"/>
    <w:rsid w:val="00125BD3"/>
    <w:rsid w:val="00125C40"/>
    <w:rsid w:val="00125EEB"/>
    <w:rsid w:val="0012634F"/>
    <w:rsid w:val="00126360"/>
    <w:rsid w:val="001268C6"/>
    <w:rsid w:val="00126A11"/>
    <w:rsid w:val="00126B63"/>
    <w:rsid w:val="00127300"/>
    <w:rsid w:val="001274E3"/>
    <w:rsid w:val="001275DD"/>
    <w:rsid w:val="00127E46"/>
    <w:rsid w:val="00127E64"/>
    <w:rsid w:val="0013070A"/>
    <w:rsid w:val="00130C3F"/>
    <w:rsid w:val="0013136F"/>
    <w:rsid w:val="0013324B"/>
    <w:rsid w:val="0013351E"/>
    <w:rsid w:val="00133A4B"/>
    <w:rsid w:val="001341BA"/>
    <w:rsid w:val="00134711"/>
    <w:rsid w:val="00134A83"/>
    <w:rsid w:val="00134C7E"/>
    <w:rsid w:val="00134CA2"/>
    <w:rsid w:val="001354C0"/>
    <w:rsid w:val="001357B8"/>
    <w:rsid w:val="00135F3A"/>
    <w:rsid w:val="0013635F"/>
    <w:rsid w:val="00136498"/>
    <w:rsid w:val="0013697A"/>
    <w:rsid w:val="00136D3A"/>
    <w:rsid w:val="00137284"/>
    <w:rsid w:val="00137880"/>
    <w:rsid w:val="00141095"/>
    <w:rsid w:val="001418CB"/>
    <w:rsid w:val="00141930"/>
    <w:rsid w:val="00141934"/>
    <w:rsid w:val="00142FA6"/>
    <w:rsid w:val="001435C7"/>
    <w:rsid w:val="0014367A"/>
    <w:rsid w:val="0014380A"/>
    <w:rsid w:val="00143AA5"/>
    <w:rsid w:val="00143ED0"/>
    <w:rsid w:val="00144123"/>
    <w:rsid w:val="0014474B"/>
    <w:rsid w:val="00144AE6"/>
    <w:rsid w:val="00144D1B"/>
    <w:rsid w:val="00145279"/>
    <w:rsid w:val="0014538E"/>
    <w:rsid w:val="00146CCA"/>
    <w:rsid w:val="00147BE0"/>
    <w:rsid w:val="00147C50"/>
    <w:rsid w:val="00147ECB"/>
    <w:rsid w:val="00150CF1"/>
    <w:rsid w:val="001512AB"/>
    <w:rsid w:val="00151301"/>
    <w:rsid w:val="001514F1"/>
    <w:rsid w:val="00152217"/>
    <w:rsid w:val="001524C8"/>
    <w:rsid w:val="00152FC7"/>
    <w:rsid w:val="00153096"/>
    <w:rsid w:val="001535F7"/>
    <w:rsid w:val="0015367A"/>
    <w:rsid w:val="00153F0B"/>
    <w:rsid w:val="00154518"/>
    <w:rsid w:val="00155911"/>
    <w:rsid w:val="00155CD7"/>
    <w:rsid w:val="001566B2"/>
    <w:rsid w:val="00157BAB"/>
    <w:rsid w:val="00157F15"/>
    <w:rsid w:val="00160134"/>
    <w:rsid w:val="0016023A"/>
    <w:rsid w:val="00160CB0"/>
    <w:rsid w:val="001611EB"/>
    <w:rsid w:val="001622B9"/>
    <w:rsid w:val="001626B7"/>
    <w:rsid w:val="001628B4"/>
    <w:rsid w:val="00162CD1"/>
    <w:rsid w:val="00162CD3"/>
    <w:rsid w:val="001637E7"/>
    <w:rsid w:val="00163905"/>
    <w:rsid w:val="00163BB5"/>
    <w:rsid w:val="00163F21"/>
    <w:rsid w:val="00164277"/>
    <w:rsid w:val="001646A1"/>
    <w:rsid w:val="00164D4D"/>
    <w:rsid w:val="00164EC0"/>
    <w:rsid w:val="001651AF"/>
    <w:rsid w:val="00165AB1"/>
    <w:rsid w:val="00167148"/>
    <w:rsid w:val="00170708"/>
    <w:rsid w:val="001708B2"/>
    <w:rsid w:val="00170CB8"/>
    <w:rsid w:val="00170F82"/>
    <w:rsid w:val="00171055"/>
    <w:rsid w:val="00171163"/>
    <w:rsid w:val="00171257"/>
    <w:rsid w:val="00171645"/>
    <w:rsid w:val="001719B3"/>
    <w:rsid w:val="001720A4"/>
    <w:rsid w:val="00172283"/>
    <w:rsid w:val="001726D9"/>
    <w:rsid w:val="00172728"/>
    <w:rsid w:val="00172B47"/>
    <w:rsid w:val="00172F10"/>
    <w:rsid w:val="00173013"/>
    <w:rsid w:val="001732E6"/>
    <w:rsid w:val="00173A10"/>
    <w:rsid w:val="00173D91"/>
    <w:rsid w:val="00174153"/>
    <w:rsid w:val="0017444E"/>
    <w:rsid w:val="00174F5E"/>
    <w:rsid w:val="001760BC"/>
    <w:rsid w:val="0017651B"/>
    <w:rsid w:val="001771AB"/>
    <w:rsid w:val="0017747F"/>
    <w:rsid w:val="00177BCD"/>
    <w:rsid w:val="001802A9"/>
    <w:rsid w:val="001802EB"/>
    <w:rsid w:val="00180583"/>
    <w:rsid w:val="00180709"/>
    <w:rsid w:val="00180776"/>
    <w:rsid w:val="00180B20"/>
    <w:rsid w:val="00181422"/>
    <w:rsid w:val="00181E6D"/>
    <w:rsid w:val="00182230"/>
    <w:rsid w:val="0018289C"/>
    <w:rsid w:val="001835D4"/>
    <w:rsid w:val="00183681"/>
    <w:rsid w:val="0018374C"/>
    <w:rsid w:val="001838BE"/>
    <w:rsid w:val="00184255"/>
    <w:rsid w:val="00184553"/>
    <w:rsid w:val="00184899"/>
    <w:rsid w:val="001850A5"/>
    <w:rsid w:val="00185383"/>
    <w:rsid w:val="00185D37"/>
    <w:rsid w:val="001865FF"/>
    <w:rsid w:val="001869B4"/>
    <w:rsid w:val="00186B55"/>
    <w:rsid w:val="00186B67"/>
    <w:rsid w:val="00186EFF"/>
    <w:rsid w:val="00190025"/>
    <w:rsid w:val="00190A03"/>
    <w:rsid w:val="00190DED"/>
    <w:rsid w:val="00191747"/>
    <w:rsid w:val="001917ED"/>
    <w:rsid w:val="0019250A"/>
    <w:rsid w:val="00192CF7"/>
    <w:rsid w:val="00192DED"/>
    <w:rsid w:val="001933B6"/>
    <w:rsid w:val="001938D1"/>
    <w:rsid w:val="00193F4F"/>
    <w:rsid w:val="00194820"/>
    <w:rsid w:val="00194D80"/>
    <w:rsid w:val="00194FA5"/>
    <w:rsid w:val="00194FCB"/>
    <w:rsid w:val="00195481"/>
    <w:rsid w:val="001956CA"/>
    <w:rsid w:val="001957A3"/>
    <w:rsid w:val="001961A1"/>
    <w:rsid w:val="00197122"/>
    <w:rsid w:val="00197B83"/>
    <w:rsid w:val="001A0055"/>
    <w:rsid w:val="001A0361"/>
    <w:rsid w:val="001A0CFB"/>
    <w:rsid w:val="001A0E5C"/>
    <w:rsid w:val="001A166F"/>
    <w:rsid w:val="001A1A35"/>
    <w:rsid w:val="001A1F96"/>
    <w:rsid w:val="001A286E"/>
    <w:rsid w:val="001A2FE6"/>
    <w:rsid w:val="001A395E"/>
    <w:rsid w:val="001A3BB4"/>
    <w:rsid w:val="001A3C21"/>
    <w:rsid w:val="001A3E42"/>
    <w:rsid w:val="001A3F77"/>
    <w:rsid w:val="001A405D"/>
    <w:rsid w:val="001A4112"/>
    <w:rsid w:val="001A41F8"/>
    <w:rsid w:val="001A4309"/>
    <w:rsid w:val="001A4489"/>
    <w:rsid w:val="001A4801"/>
    <w:rsid w:val="001A4DA5"/>
    <w:rsid w:val="001A4F02"/>
    <w:rsid w:val="001A5170"/>
    <w:rsid w:val="001A52FB"/>
    <w:rsid w:val="001A55BE"/>
    <w:rsid w:val="001A5B0A"/>
    <w:rsid w:val="001A5E1B"/>
    <w:rsid w:val="001A70D8"/>
    <w:rsid w:val="001A76C0"/>
    <w:rsid w:val="001A7BA8"/>
    <w:rsid w:val="001A7DF0"/>
    <w:rsid w:val="001A7ED9"/>
    <w:rsid w:val="001B1081"/>
    <w:rsid w:val="001B10F1"/>
    <w:rsid w:val="001B11A6"/>
    <w:rsid w:val="001B138E"/>
    <w:rsid w:val="001B1B65"/>
    <w:rsid w:val="001B2041"/>
    <w:rsid w:val="001B2D6D"/>
    <w:rsid w:val="001B2FD9"/>
    <w:rsid w:val="001B36C5"/>
    <w:rsid w:val="001B4122"/>
    <w:rsid w:val="001B42EC"/>
    <w:rsid w:val="001B4861"/>
    <w:rsid w:val="001B48B6"/>
    <w:rsid w:val="001B4D0A"/>
    <w:rsid w:val="001B5509"/>
    <w:rsid w:val="001B5D33"/>
    <w:rsid w:val="001B5DC9"/>
    <w:rsid w:val="001B5F55"/>
    <w:rsid w:val="001B5F8C"/>
    <w:rsid w:val="001B6575"/>
    <w:rsid w:val="001B7249"/>
    <w:rsid w:val="001B7789"/>
    <w:rsid w:val="001C02C9"/>
    <w:rsid w:val="001C083B"/>
    <w:rsid w:val="001C0A5C"/>
    <w:rsid w:val="001C0D7E"/>
    <w:rsid w:val="001C1119"/>
    <w:rsid w:val="001C1245"/>
    <w:rsid w:val="001C1709"/>
    <w:rsid w:val="001C1CAB"/>
    <w:rsid w:val="001C1D08"/>
    <w:rsid w:val="001C1E02"/>
    <w:rsid w:val="001C1E33"/>
    <w:rsid w:val="001C2118"/>
    <w:rsid w:val="001C216B"/>
    <w:rsid w:val="001C266D"/>
    <w:rsid w:val="001C2A56"/>
    <w:rsid w:val="001C30B0"/>
    <w:rsid w:val="001C3167"/>
    <w:rsid w:val="001C31DF"/>
    <w:rsid w:val="001C3773"/>
    <w:rsid w:val="001C3B1D"/>
    <w:rsid w:val="001C4037"/>
    <w:rsid w:val="001C5149"/>
    <w:rsid w:val="001C5393"/>
    <w:rsid w:val="001C56C1"/>
    <w:rsid w:val="001C62C5"/>
    <w:rsid w:val="001C6541"/>
    <w:rsid w:val="001C6F01"/>
    <w:rsid w:val="001C709E"/>
    <w:rsid w:val="001C7D8E"/>
    <w:rsid w:val="001C7FE5"/>
    <w:rsid w:val="001D009B"/>
    <w:rsid w:val="001D0517"/>
    <w:rsid w:val="001D0E7D"/>
    <w:rsid w:val="001D0F6A"/>
    <w:rsid w:val="001D1071"/>
    <w:rsid w:val="001D1075"/>
    <w:rsid w:val="001D1EB6"/>
    <w:rsid w:val="001D2396"/>
    <w:rsid w:val="001D258C"/>
    <w:rsid w:val="001D36A4"/>
    <w:rsid w:val="001D38B0"/>
    <w:rsid w:val="001D4309"/>
    <w:rsid w:val="001D4410"/>
    <w:rsid w:val="001D4A79"/>
    <w:rsid w:val="001D558B"/>
    <w:rsid w:val="001D5BCF"/>
    <w:rsid w:val="001D5D8C"/>
    <w:rsid w:val="001D5FC6"/>
    <w:rsid w:val="001D6346"/>
    <w:rsid w:val="001D65C5"/>
    <w:rsid w:val="001D669A"/>
    <w:rsid w:val="001D67B9"/>
    <w:rsid w:val="001D6CA6"/>
    <w:rsid w:val="001D708C"/>
    <w:rsid w:val="001D7B1F"/>
    <w:rsid w:val="001D7FD2"/>
    <w:rsid w:val="001E075F"/>
    <w:rsid w:val="001E093B"/>
    <w:rsid w:val="001E0E72"/>
    <w:rsid w:val="001E15EF"/>
    <w:rsid w:val="001E178F"/>
    <w:rsid w:val="001E1865"/>
    <w:rsid w:val="001E1D52"/>
    <w:rsid w:val="001E2600"/>
    <w:rsid w:val="001E26C9"/>
    <w:rsid w:val="001E2C07"/>
    <w:rsid w:val="001E2ECE"/>
    <w:rsid w:val="001E31DB"/>
    <w:rsid w:val="001E3284"/>
    <w:rsid w:val="001E32D9"/>
    <w:rsid w:val="001E3707"/>
    <w:rsid w:val="001E38E0"/>
    <w:rsid w:val="001E3DE0"/>
    <w:rsid w:val="001E46F6"/>
    <w:rsid w:val="001E4BE7"/>
    <w:rsid w:val="001E4D65"/>
    <w:rsid w:val="001E573B"/>
    <w:rsid w:val="001E5850"/>
    <w:rsid w:val="001E5900"/>
    <w:rsid w:val="001E5F1B"/>
    <w:rsid w:val="001E5F92"/>
    <w:rsid w:val="001E6B12"/>
    <w:rsid w:val="001E6ED4"/>
    <w:rsid w:val="001E7BCC"/>
    <w:rsid w:val="001F042B"/>
    <w:rsid w:val="001F0857"/>
    <w:rsid w:val="001F0B98"/>
    <w:rsid w:val="001F1A68"/>
    <w:rsid w:val="001F1E2C"/>
    <w:rsid w:val="001F24A2"/>
    <w:rsid w:val="001F2C74"/>
    <w:rsid w:val="001F2CB0"/>
    <w:rsid w:val="001F4925"/>
    <w:rsid w:val="001F51B2"/>
    <w:rsid w:val="001F530D"/>
    <w:rsid w:val="001F5A9B"/>
    <w:rsid w:val="001F5B46"/>
    <w:rsid w:val="001F5B70"/>
    <w:rsid w:val="001F62B8"/>
    <w:rsid w:val="001F6725"/>
    <w:rsid w:val="001F6D82"/>
    <w:rsid w:val="001F7110"/>
    <w:rsid w:val="001F73A1"/>
    <w:rsid w:val="001F75A6"/>
    <w:rsid w:val="001F75C3"/>
    <w:rsid w:val="001F786D"/>
    <w:rsid w:val="001F7A55"/>
    <w:rsid w:val="001F7E8A"/>
    <w:rsid w:val="001F7FFB"/>
    <w:rsid w:val="002000CE"/>
    <w:rsid w:val="0020045D"/>
    <w:rsid w:val="00200511"/>
    <w:rsid w:val="002009E4"/>
    <w:rsid w:val="002014D1"/>
    <w:rsid w:val="002014F1"/>
    <w:rsid w:val="00201B38"/>
    <w:rsid w:val="00201BD2"/>
    <w:rsid w:val="00201E36"/>
    <w:rsid w:val="0020310C"/>
    <w:rsid w:val="00203416"/>
    <w:rsid w:val="0020395E"/>
    <w:rsid w:val="00203B86"/>
    <w:rsid w:val="00204277"/>
    <w:rsid w:val="0020432D"/>
    <w:rsid w:val="00204508"/>
    <w:rsid w:val="002046EB"/>
    <w:rsid w:val="00204EAF"/>
    <w:rsid w:val="0020502E"/>
    <w:rsid w:val="002050A5"/>
    <w:rsid w:val="002055E8"/>
    <w:rsid w:val="002057B0"/>
    <w:rsid w:val="00205A3C"/>
    <w:rsid w:val="00205FBE"/>
    <w:rsid w:val="00206ED1"/>
    <w:rsid w:val="002070E6"/>
    <w:rsid w:val="0020712A"/>
    <w:rsid w:val="00207291"/>
    <w:rsid w:val="00207C61"/>
    <w:rsid w:val="0021010F"/>
    <w:rsid w:val="0021060D"/>
    <w:rsid w:val="0021107E"/>
    <w:rsid w:val="00211252"/>
    <w:rsid w:val="002115C6"/>
    <w:rsid w:val="0021184A"/>
    <w:rsid w:val="00212056"/>
    <w:rsid w:val="002121DE"/>
    <w:rsid w:val="002126A0"/>
    <w:rsid w:val="00212946"/>
    <w:rsid w:val="00212E70"/>
    <w:rsid w:val="002133B4"/>
    <w:rsid w:val="002133DB"/>
    <w:rsid w:val="00213431"/>
    <w:rsid w:val="00213819"/>
    <w:rsid w:val="002144C6"/>
    <w:rsid w:val="00214911"/>
    <w:rsid w:val="002153D6"/>
    <w:rsid w:val="00215DEB"/>
    <w:rsid w:val="00216892"/>
    <w:rsid w:val="00216F52"/>
    <w:rsid w:val="00216F9F"/>
    <w:rsid w:val="002173E1"/>
    <w:rsid w:val="0021753F"/>
    <w:rsid w:val="002179D6"/>
    <w:rsid w:val="002179F5"/>
    <w:rsid w:val="00217DAA"/>
    <w:rsid w:val="0022034F"/>
    <w:rsid w:val="0022087C"/>
    <w:rsid w:val="00220D3C"/>
    <w:rsid w:val="00221590"/>
    <w:rsid w:val="00222030"/>
    <w:rsid w:val="00222698"/>
    <w:rsid w:val="00222A6A"/>
    <w:rsid w:val="00223538"/>
    <w:rsid w:val="00223C92"/>
    <w:rsid w:val="00223D69"/>
    <w:rsid w:val="00224502"/>
    <w:rsid w:val="0022453D"/>
    <w:rsid w:val="00224727"/>
    <w:rsid w:val="00224A11"/>
    <w:rsid w:val="00225008"/>
    <w:rsid w:val="002255B3"/>
    <w:rsid w:val="002256A6"/>
    <w:rsid w:val="0022622E"/>
    <w:rsid w:val="00226682"/>
    <w:rsid w:val="00227D56"/>
    <w:rsid w:val="00227DF1"/>
    <w:rsid w:val="00230150"/>
    <w:rsid w:val="002301D6"/>
    <w:rsid w:val="0023040A"/>
    <w:rsid w:val="002307F5"/>
    <w:rsid w:val="0023126C"/>
    <w:rsid w:val="0023146A"/>
    <w:rsid w:val="002325D1"/>
    <w:rsid w:val="00232B16"/>
    <w:rsid w:val="00232E07"/>
    <w:rsid w:val="00233059"/>
    <w:rsid w:val="00233872"/>
    <w:rsid w:val="00233B68"/>
    <w:rsid w:val="00233C22"/>
    <w:rsid w:val="0023507E"/>
    <w:rsid w:val="002352A5"/>
    <w:rsid w:val="00235311"/>
    <w:rsid w:val="00235807"/>
    <w:rsid w:val="00235F93"/>
    <w:rsid w:val="002361DF"/>
    <w:rsid w:val="00236626"/>
    <w:rsid w:val="002367F4"/>
    <w:rsid w:val="00236B96"/>
    <w:rsid w:val="0023714E"/>
    <w:rsid w:val="002375A3"/>
    <w:rsid w:val="002375E9"/>
    <w:rsid w:val="00237DBB"/>
    <w:rsid w:val="00241373"/>
    <w:rsid w:val="0024145F"/>
    <w:rsid w:val="00241719"/>
    <w:rsid w:val="00241AAB"/>
    <w:rsid w:val="00241D12"/>
    <w:rsid w:val="0024213D"/>
    <w:rsid w:val="002431B6"/>
    <w:rsid w:val="00243D1C"/>
    <w:rsid w:val="00243D78"/>
    <w:rsid w:val="00244636"/>
    <w:rsid w:val="00244E11"/>
    <w:rsid w:val="00245254"/>
    <w:rsid w:val="002452B5"/>
    <w:rsid w:val="002455CA"/>
    <w:rsid w:val="002456A9"/>
    <w:rsid w:val="00245818"/>
    <w:rsid w:val="00245876"/>
    <w:rsid w:val="00246526"/>
    <w:rsid w:val="00246E16"/>
    <w:rsid w:val="00247736"/>
    <w:rsid w:val="00247760"/>
    <w:rsid w:val="00247879"/>
    <w:rsid w:val="00250357"/>
    <w:rsid w:val="00250407"/>
    <w:rsid w:val="00250411"/>
    <w:rsid w:val="00250414"/>
    <w:rsid w:val="00250832"/>
    <w:rsid w:val="002508A2"/>
    <w:rsid w:val="00251BEE"/>
    <w:rsid w:val="00251CAB"/>
    <w:rsid w:val="0025253F"/>
    <w:rsid w:val="0025464F"/>
    <w:rsid w:val="002548BE"/>
    <w:rsid w:val="00254DB0"/>
    <w:rsid w:val="002554CF"/>
    <w:rsid w:val="002554EE"/>
    <w:rsid w:val="00255613"/>
    <w:rsid w:val="00255E2C"/>
    <w:rsid w:val="00256008"/>
    <w:rsid w:val="0025784C"/>
    <w:rsid w:val="00260A2F"/>
    <w:rsid w:val="00261867"/>
    <w:rsid w:val="00261ADD"/>
    <w:rsid w:val="002629EE"/>
    <w:rsid w:val="00262A37"/>
    <w:rsid w:val="00262BF9"/>
    <w:rsid w:val="002637B9"/>
    <w:rsid w:val="0026451C"/>
    <w:rsid w:val="00264544"/>
    <w:rsid w:val="0026633C"/>
    <w:rsid w:val="002663B9"/>
    <w:rsid w:val="002665A9"/>
    <w:rsid w:val="00266639"/>
    <w:rsid w:val="00266961"/>
    <w:rsid w:val="00270AED"/>
    <w:rsid w:val="00270E01"/>
    <w:rsid w:val="00271115"/>
    <w:rsid w:val="00271471"/>
    <w:rsid w:val="00272766"/>
    <w:rsid w:val="002727A9"/>
    <w:rsid w:val="00272D68"/>
    <w:rsid w:val="00272D78"/>
    <w:rsid w:val="002739E3"/>
    <w:rsid w:val="00274456"/>
    <w:rsid w:val="002746A8"/>
    <w:rsid w:val="00274910"/>
    <w:rsid w:val="00274A2C"/>
    <w:rsid w:val="002753AD"/>
    <w:rsid w:val="00275AAD"/>
    <w:rsid w:val="002763B0"/>
    <w:rsid w:val="00276DD6"/>
    <w:rsid w:val="00276DF2"/>
    <w:rsid w:val="00276F65"/>
    <w:rsid w:val="002778FB"/>
    <w:rsid w:val="00277EC1"/>
    <w:rsid w:val="00280720"/>
    <w:rsid w:val="00280D0D"/>
    <w:rsid w:val="002814FB"/>
    <w:rsid w:val="00281857"/>
    <w:rsid w:val="00281C58"/>
    <w:rsid w:val="00282F94"/>
    <w:rsid w:val="00282FE1"/>
    <w:rsid w:val="00283163"/>
    <w:rsid w:val="002831D0"/>
    <w:rsid w:val="0028380A"/>
    <w:rsid w:val="00284993"/>
    <w:rsid w:val="00284A90"/>
    <w:rsid w:val="0028557F"/>
    <w:rsid w:val="002855D4"/>
    <w:rsid w:val="0028560F"/>
    <w:rsid w:val="0028571D"/>
    <w:rsid w:val="00286F7B"/>
    <w:rsid w:val="00287382"/>
    <w:rsid w:val="002879B1"/>
    <w:rsid w:val="00287FB1"/>
    <w:rsid w:val="00290D44"/>
    <w:rsid w:val="00290DB8"/>
    <w:rsid w:val="002913A6"/>
    <w:rsid w:val="00291736"/>
    <w:rsid w:val="00291760"/>
    <w:rsid w:val="002917E9"/>
    <w:rsid w:val="002920FC"/>
    <w:rsid w:val="00292E37"/>
    <w:rsid w:val="00292FD3"/>
    <w:rsid w:val="00293823"/>
    <w:rsid w:val="00293D54"/>
    <w:rsid w:val="00293E3F"/>
    <w:rsid w:val="00294585"/>
    <w:rsid w:val="0029494B"/>
    <w:rsid w:val="00295019"/>
    <w:rsid w:val="002951BD"/>
    <w:rsid w:val="00295241"/>
    <w:rsid w:val="002953F1"/>
    <w:rsid w:val="00295646"/>
    <w:rsid w:val="00296461"/>
    <w:rsid w:val="002973B3"/>
    <w:rsid w:val="002974D4"/>
    <w:rsid w:val="00297DAD"/>
    <w:rsid w:val="002A04FF"/>
    <w:rsid w:val="002A0D2C"/>
    <w:rsid w:val="002A157E"/>
    <w:rsid w:val="002A1D78"/>
    <w:rsid w:val="002A1E36"/>
    <w:rsid w:val="002A1F00"/>
    <w:rsid w:val="002A273C"/>
    <w:rsid w:val="002A35D0"/>
    <w:rsid w:val="002A3924"/>
    <w:rsid w:val="002A3A6B"/>
    <w:rsid w:val="002A3AD4"/>
    <w:rsid w:val="002A3C70"/>
    <w:rsid w:val="002A47FC"/>
    <w:rsid w:val="002A5343"/>
    <w:rsid w:val="002A5C70"/>
    <w:rsid w:val="002A665A"/>
    <w:rsid w:val="002A748E"/>
    <w:rsid w:val="002A7E7E"/>
    <w:rsid w:val="002A7FAA"/>
    <w:rsid w:val="002B027D"/>
    <w:rsid w:val="002B0B9A"/>
    <w:rsid w:val="002B0E2B"/>
    <w:rsid w:val="002B12FD"/>
    <w:rsid w:val="002B18B4"/>
    <w:rsid w:val="002B2D65"/>
    <w:rsid w:val="002B3DC9"/>
    <w:rsid w:val="002B434E"/>
    <w:rsid w:val="002B5CE2"/>
    <w:rsid w:val="002B5FA8"/>
    <w:rsid w:val="002B5FE4"/>
    <w:rsid w:val="002B6342"/>
    <w:rsid w:val="002B6AA3"/>
    <w:rsid w:val="002B6C3E"/>
    <w:rsid w:val="002B7015"/>
    <w:rsid w:val="002B717F"/>
    <w:rsid w:val="002B75C2"/>
    <w:rsid w:val="002B7E24"/>
    <w:rsid w:val="002C0475"/>
    <w:rsid w:val="002C0768"/>
    <w:rsid w:val="002C0893"/>
    <w:rsid w:val="002C08CE"/>
    <w:rsid w:val="002C0DE6"/>
    <w:rsid w:val="002C0EFC"/>
    <w:rsid w:val="002C1204"/>
    <w:rsid w:val="002C1979"/>
    <w:rsid w:val="002C1FAD"/>
    <w:rsid w:val="002C2492"/>
    <w:rsid w:val="002C2839"/>
    <w:rsid w:val="002C40D6"/>
    <w:rsid w:val="002C4204"/>
    <w:rsid w:val="002C4648"/>
    <w:rsid w:val="002C4711"/>
    <w:rsid w:val="002C4AEC"/>
    <w:rsid w:val="002C4C80"/>
    <w:rsid w:val="002C63E6"/>
    <w:rsid w:val="002C64EC"/>
    <w:rsid w:val="002C67DD"/>
    <w:rsid w:val="002D0174"/>
    <w:rsid w:val="002D05BA"/>
    <w:rsid w:val="002D05BC"/>
    <w:rsid w:val="002D07C9"/>
    <w:rsid w:val="002D14C7"/>
    <w:rsid w:val="002D1750"/>
    <w:rsid w:val="002D2058"/>
    <w:rsid w:val="002D2517"/>
    <w:rsid w:val="002D253B"/>
    <w:rsid w:val="002D4512"/>
    <w:rsid w:val="002D4E8C"/>
    <w:rsid w:val="002D4EA5"/>
    <w:rsid w:val="002D5036"/>
    <w:rsid w:val="002D5F88"/>
    <w:rsid w:val="002D60B9"/>
    <w:rsid w:val="002D6D38"/>
    <w:rsid w:val="002D6EC9"/>
    <w:rsid w:val="002D6ED2"/>
    <w:rsid w:val="002D7709"/>
    <w:rsid w:val="002D7E65"/>
    <w:rsid w:val="002E1A02"/>
    <w:rsid w:val="002E224B"/>
    <w:rsid w:val="002E2505"/>
    <w:rsid w:val="002E2BF4"/>
    <w:rsid w:val="002E3753"/>
    <w:rsid w:val="002E45F4"/>
    <w:rsid w:val="002E52B9"/>
    <w:rsid w:val="002E53BF"/>
    <w:rsid w:val="002E5647"/>
    <w:rsid w:val="002E74A0"/>
    <w:rsid w:val="002E74BB"/>
    <w:rsid w:val="002E7FAD"/>
    <w:rsid w:val="002F0D84"/>
    <w:rsid w:val="002F1862"/>
    <w:rsid w:val="002F2194"/>
    <w:rsid w:val="002F21D9"/>
    <w:rsid w:val="002F2502"/>
    <w:rsid w:val="002F2BD7"/>
    <w:rsid w:val="002F2D37"/>
    <w:rsid w:val="002F37D3"/>
    <w:rsid w:val="002F39B8"/>
    <w:rsid w:val="002F3EA3"/>
    <w:rsid w:val="002F4051"/>
    <w:rsid w:val="002F4530"/>
    <w:rsid w:val="002F4703"/>
    <w:rsid w:val="002F475A"/>
    <w:rsid w:val="002F4D19"/>
    <w:rsid w:val="002F4ED0"/>
    <w:rsid w:val="002F5564"/>
    <w:rsid w:val="002F5892"/>
    <w:rsid w:val="002F5A36"/>
    <w:rsid w:val="002F5A45"/>
    <w:rsid w:val="002F6B84"/>
    <w:rsid w:val="002F6D0F"/>
    <w:rsid w:val="002F6FD2"/>
    <w:rsid w:val="002F7675"/>
    <w:rsid w:val="003000E2"/>
    <w:rsid w:val="00300287"/>
    <w:rsid w:val="003003A8"/>
    <w:rsid w:val="00301503"/>
    <w:rsid w:val="003027FA"/>
    <w:rsid w:val="003029A0"/>
    <w:rsid w:val="00302B9E"/>
    <w:rsid w:val="00302CAF"/>
    <w:rsid w:val="00302FDA"/>
    <w:rsid w:val="003030DA"/>
    <w:rsid w:val="00303B0C"/>
    <w:rsid w:val="0030453E"/>
    <w:rsid w:val="00305556"/>
    <w:rsid w:val="00305A66"/>
    <w:rsid w:val="00306DF7"/>
    <w:rsid w:val="003071D3"/>
    <w:rsid w:val="00307AEB"/>
    <w:rsid w:val="0031005C"/>
    <w:rsid w:val="00310713"/>
    <w:rsid w:val="00310A4E"/>
    <w:rsid w:val="00310DD0"/>
    <w:rsid w:val="003116CB"/>
    <w:rsid w:val="00311A09"/>
    <w:rsid w:val="00312218"/>
    <w:rsid w:val="00312974"/>
    <w:rsid w:val="00312A39"/>
    <w:rsid w:val="00313F70"/>
    <w:rsid w:val="00313FC5"/>
    <w:rsid w:val="00314015"/>
    <w:rsid w:val="00314990"/>
    <w:rsid w:val="00314EC9"/>
    <w:rsid w:val="00314F0A"/>
    <w:rsid w:val="0031584C"/>
    <w:rsid w:val="00315926"/>
    <w:rsid w:val="0031601A"/>
    <w:rsid w:val="003169E7"/>
    <w:rsid w:val="00316A09"/>
    <w:rsid w:val="00316B3C"/>
    <w:rsid w:val="00316B91"/>
    <w:rsid w:val="00316E78"/>
    <w:rsid w:val="00320673"/>
    <w:rsid w:val="00320803"/>
    <w:rsid w:val="003209D9"/>
    <w:rsid w:val="00320BF6"/>
    <w:rsid w:val="0032117C"/>
    <w:rsid w:val="00321378"/>
    <w:rsid w:val="00321467"/>
    <w:rsid w:val="00321854"/>
    <w:rsid w:val="00321ED6"/>
    <w:rsid w:val="00322867"/>
    <w:rsid w:val="00322B14"/>
    <w:rsid w:val="00322F75"/>
    <w:rsid w:val="003237C1"/>
    <w:rsid w:val="00323B96"/>
    <w:rsid w:val="00323BEC"/>
    <w:rsid w:val="00324EE6"/>
    <w:rsid w:val="00325199"/>
    <w:rsid w:val="00326788"/>
    <w:rsid w:val="0032777B"/>
    <w:rsid w:val="00327F73"/>
    <w:rsid w:val="0033069F"/>
    <w:rsid w:val="00330AEB"/>
    <w:rsid w:val="00331BAC"/>
    <w:rsid w:val="00331E38"/>
    <w:rsid w:val="00331EE1"/>
    <w:rsid w:val="00331EF3"/>
    <w:rsid w:val="00331F70"/>
    <w:rsid w:val="0033273C"/>
    <w:rsid w:val="00332772"/>
    <w:rsid w:val="003329A1"/>
    <w:rsid w:val="00332F97"/>
    <w:rsid w:val="00333117"/>
    <w:rsid w:val="0033352D"/>
    <w:rsid w:val="00334312"/>
    <w:rsid w:val="003344A4"/>
    <w:rsid w:val="00334ADC"/>
    <w:rsid w:val="00334C76"/>
    <w:rsid w:val="003352D4"/>
    <w:rsid w:val="00335628"/>
    <w:rsid w:val="00335668"/>
    <w:rsid w:val="0033569B"/>
    <w:rsid w:val="003357E9"/>
    <w:rsid w:val="00335B81"/>
    <w:rsid w:val="003360EB"/>
    <w:rsid w:val="003366A2"/>
    <w:rsid w:val="00336B18"/>
    <w:rsid w:val="003374EA"/>
    <w:rsid w:val="00337660"/>
    <w:rsid w:val="00337D1C"/>
    <w:rsid w:val="003400A6"/>
    <w:rsid w:val="00340164"/>
    <w:rsid w:val="00340330"/>
    <w:rsid w:val="00340346"/>
    <w:rsid w:val="00340C6A"/>
    <w:rsid w:val="003410B5"/>
    <w:rsid w:val="00341805"/>
    <w:rsid w:val="0034185D"/>
    <w:rsid w:val="00341BCB"/>
    <w:rsid w:val="00341E3B"/>
    <w:rsid w:val="00342584"/>
    <w:rsid w:val="003425CE"/>
    <w:rsid w:val="0034326B"/>
    <w:rsid w:val="003434E6"/>
    <w:rsid w:val="00343607"/>
    <w:rsid w:val="00343721"/>
    <w:rsid w:val="00343D32"/>
    <w:rsid w:val="00344283"/>
    <w:rsid w:val="0034443E"/>
    <w:rsid w:val="003445D5"/>
    <w:rsid w:val="00345C83"/>
    <w:rsid w:val="00345F58"/>
    <w:rsid w:val="00346834"/>
    <w:rsid w:val="00346D94"/>
    <w:rsid w:val="003473CF"/>
    <w:rsid w:val="00347537"/>
    <w:rsid w:val="003503C5"/>
    <w:rsid w:val="00350AFF"/>
    <w:rsid w:val="00350CB7"/>
    <w:rsid w:val="00351DD9"/>
    <w:rsid w:val="00352A3D"/>
    <w:rsid w:val="00353510"/>
    <w:rsid w:val="00353530"/>
    <w:rsid w:val="00353D7E"/>
    <w:rsid w:val="00353FA9"/>
    <w:rsid w:val="00354A08"/>
    <w:rsid w:val="00354D01"/>
    <w:rsid w:val="003557D6"/>
    <w:rsid w:val="00355816"/>
    <w:rsid w:val="00355A28"/>
    <w:rsid w:val="00355BCC"/>
    <w:rsid w:val="00355E2A"/>
    <w:rsid w:val="00356F2D"/>
    <w:rsid w:val="00357015"/>
    <w:rsid w:val="0036088E"/>
    <w:rsid w:val="0036098E"/>
    <w:rsid w:val="00360BFC"/>
    <w:rsid w:val="00360D3A"/>
    <w:rsid w:val="00360F04"/>
    <w:rsid w:val="0036161A"/>
    <w:rsid w:val="0036169F"/>
    <w:rsid w:val="00361DD2"/>
    <w:rsid w:val="0036264F"/>
    <w:rsid w:val="00362EFC"/>
    <w:rsid w:val="003631C7"/>
    <w:rsid w:val="00363246"/>
    <w:rsid w:val="0036442D"/>
    <w:rsid w:val="003644EA"/>
    <w:rsid w:val="00364565"/>
    <w:rsid w:val="00364A7E"/>
    <w:rsid w:val="00364D75"/>
    <w:rsid w:val="00364ED7"/>
    <w:rsid w:val="00365192"/>
    <w:rsid w:val="0036520D"/>
    <w:rsid w:val="003654F1"/>
    <w:rsid w:val="0036565A"/>
    <w:rsid w:val="0036627D"/>
    <w:rsid w:val="0036634C"/>
    <w:rsid w:val="00366BD7"/>
    <w:rsid w:val="00366E76"/>
    <w:rsid w:val="00367052"/>
    <w:rsid w:val="003671E9"/>
    <w:rsid w:val="003671FB"/>
    <w:rsid w:val="0036762A"/>
    <w:rsid w:val="003709A6"/>
    <w:rsid w:val="00370ABC"/>
    <w:rsid w:val="00370AF5"/>
    <w:rsid w:val="00370AFF"/>
    <w:rsid w:val="003717AC"/>
    <w:rsid w:val="00371B05"/>
    <w:rsid w:val="00371CBA"/>
    <w:rsid w:val="003724D3"/>
    <w:rsid w:val="00372A95"/>
    <w:rsid w:val="00372AE2"/>
    <w:rsid w:val="00372F94"/>
    <w:rsid w:val="0037304B"/>
    <w:rsid w:val="00373556"/>
    <w:rsid w:val="003736A5"/>
    <w:rsid w:val="003737D8"/>
    <w:rsid w:val="003738DB"/>
    <w:rsid w:val="00373AC1"/>
    <w:rsid w:val="00374447"/>
    <w:rsid w:val="00374BE1"/>
    <w:rsid w:val="003750FB"/>
    <w:rsid w:val="003756A9"/>
    <w:rsid w:val="0037596B"/>
    <w:rsid w:val="00375A05"/>
    <w:rsid w:val="003762BF"/>
    <w:rsid w:val="003766BD"/>
    <w:rsid w:val="0037679B"/>
    <w:rsid w:val="00377736"/>
    <w:rsid w:val="00377802"/>
    <w:rsid w:val="00377825"/>
    <w:rsid w:val="00377CBE"/>
    <w:rsid w:val="00377D16"/>
    <w:rsid w:val="00380469"/>
    <w:rsid w:val="00381FE0"/>
    <w:rsid w:val="0038316B"/>
    <w:rsid w:val="003833A1"/>
    <w:rsid w:val="00383CCD"/>
    <w:rsid w:val="003843F6"/>
    <w:rsid w:val="00384DCD"/>
    <w:rsid w:val="00384FD6"/>
    <w:rsid w:val="00385B2B"/>
    <w:rsid w:val="00385CD2"/>
    <w:rsid w:val="00386D5B"/>
    <w:rsid w:val="0038710D"/>
    <w:rsid w:val="00387370"/>
    <w:rsid w:val="00387622"/>
    <w:rsid w:val="003877FA"/>
    <w:rsid w:val="00390D27"/>
    <w:rsid w:val="00391050"/>
    <w:rsid w:val="003928D8"/>
    <w:rsid w:val="0039297F"/>
    <w:rsid w:val="00393A09"/>
    <w:rsid w:val="00393A51"/>
    <w:rsid w:val="00393CF1"/>
    <w:rsid w:val="00394313"/>
    <w:rsid w:val="0039450B"/>
    <w:rsid w:val="00394A8D"/>
    <w:rsid w:val="00395425"/>
    <w:rsid w:val="0039601D"/>
    <w:rsid w:val="0039603E"/>
    <w:rsid w:val="00396801"/>
    <w:rsid w:val="003969B8"/>
    <w:rsid w:val="00397304"/>
    <w:rsid w:val="00397D1E"/>
    <w:rsid w:val="003A025C"/>
    <w:rsid w:val="003A03DD"/>
    <w:rsid w:val="003A047F"/>
    <w:rsid w:val="003A10B8"/>
    <w:rsid w:val="003A12A5"/>
    <w:rsid w:val="003A14AF"/>
    <w:rsid w:val="003A1B1C"/>
    <w:rsid w:val="003A1F5D"/>
    <w:rsid w:val="003A2136"/>
    <w:rsid w:val="003A23B5"/>
    <w:rsid w:val="003A2405"/>
    <w:rsid w:val="003A24E9"/>
    <w:rsid w:val="003A2732"/>
    <w:rsid w:val="003A2EDD"/>
    <w:rsid w:val="003A3178"/>
    <w:rsid w:val="003A3A13"/>
    <w:rsid w:val="003A3FA7"/>
    <w:rsid w:val="003A3FB9"/>
    <w:rsid w:val="003A4623"/>
    <w:rsid w:val="003A4AD5"/>
    <w:rsid w:val="003A566F"/>
    <w:rsid w:val="003A58F7"/>
    <w:rsid w:val="003A6460"/>
    <w:rsid w:val="003A657B"/>
    <w:rsid w:val="003A65EE"/>
    <w:rsid w:val="003A68B7"/>
    <w:rsid w:val="003A6DBE"/>
    <w:rsid w:val="003A72DB"/>
    <w:rsid w:val="003A7366"/>
    <w:rsid w:val="003A79A0"/>
    <w:rsid w:val="003A7ECD"/>
    <w:rsid w:val="003B01E0"/>
    <w:rsid w:val="003B0211"/>
    <w:rsid w:val="003B06B7"/>
    <w:rsid w:val="003B0966"/>
    <w:rsid w:val="003B0987"/>
    <w:rsid w:val="003B0E4D"/>
    <w:rsid w:val="003B0E83"/>
    <w:rsid w:val="003B1637"/>
    <w:rsid w:val="003B1772"/>
    <w:rsid w:val="003B2379"/>
    <w:rsid w:val="003B2873"/>
    <w:rsid w:val="003B29DB"/>
    <w:rsid w:val="003B4188"/>
    <w:rsid w:val="003B448A"/>
    <w:rsid w:val="003B4858"/>
    <w:rsid w:val="003B5566"/>
    <w:rsid w:val="003B61D7"/>
    <w:rsid w:val="003B699F"/>
    <w:rsid w:val="003B6C6C"/>
    <w:rsid w:val="003B70E3"/>
    <w:rsid w:val="003B72CD"/>
    <w:rsid w:val="003B74A5"/>
    <w:rsid w:val="003B752E"/>
    <w:rsid w:val="003C0196"/>
    <w:rsid w:val="003C043E"/>
    <w:rsid w:val="003C0704"/>
    <w:rsid w:val="003C0D42"/>
    <w:rsid w:val="003C105E"/>
    <w:rsid w:val="003C19CB"/>
    <w:rsid w:val="003C1C36"/>
    <w:rsid w:val="003C1E96"/>
    <w:rsid w:val="003C260B"/>
    <w:rsid w:val="003C26A9"/>
    <w:rsid w:val="003C2D89"/>
    <w:rsid w:val="003C2EB7"/>
    <w:rsid w:val="003C3428"/>
    <w:rsid w:val="003C3BBB"/>
    <w:rsid w:val="003C3F64"/>
    <w:rsid w:val="003C44CE"/>
    <w:rsid w:val="003C5162"/>
    <w:rsid w:val="003C551D"/>
    <w:rsid w:val="003C5927"/>
    <w:rsid w:val="003C5B81"/>
    <w:rsid w:val="003C5DA6"/>
    <w:rsid w:val="003C675F"/>
    <w:rsid w:val="003C67B3"/>
    <w:rsid w:val="003C6A9B"/>
    <w:rsid w:val="003C6B09"/>
    <w:rsid w:val="003C7078"/>
    <w:rsid w:val="003D043E"/>
    <w:rsid w:val="003D0C1E"/>
    <w:rsid w:val="003D11D2"/>
    <w:rsid w:val="003D16A2"/>
    <w:rsid w:val="003D2076"/>
    <w:rsid w:val="003D20AE"/>
    <w:rsid w:val="003D2B0A"/>
    <w:rsid w:val="003D2EC6"/>
    <w:rsid w:val="003D2FCD"/>
    <w:rsid w:val="003D306A"/>
    <w:rsid w:val="003D31D2"/>
    <w:rsid w:val="003D338B"/>
    <w:rsid w:val="003D37FF"/>
    <w:rsid w:val="003D3A59"/>
    <w:rsid w:val="003D4A15"/>
    <w:rsid w:val="003D4AAF"/>
    <w:rsid w:val="003D53C0"/>
    <w:rsid w:val="003D6881"/>
    <w:rsid w:val="003D6FF3"/>
    <w:rsid w:val="003D7770"/>
    <w:rsid w:val="003D7925"/>
    <w:rsid w:val="003E0490"/>
    <w:rsid w:val="003E088E"/>
    <w:rsid w:val="003E09E3"/>
    <w:rsid w:val="003E164D"/>
    <w:rsid w:val="003E1B6F"/>
    <w:rsid w:val="003E1F4C"/>
    <w:rsid w:val="003E22AE"/>
    <w:rsid w:val="003E2AE7"/>
    <w:rsid w:val="003E2D8E"/>
    <w:rsid w:val="003E3316"/>
    <w:rsid w:val="003E331B"/>
    <w:rsid w:val="003E3B40"/>
    <w:rsid w:val="003E3C3E"/>
    <w:rsid w:val="003E3F9F"/>
    <w:rsid w:val="003E4641"/>
    <w:rsid w:val="003E4746"/>
    <w:rsid w:val="003E484E"/>
    <w:rsid w:val="003E4C11"/>
    <w:rsid w:val="003E5A87"/>
    <w:rsid w:val="003E62E0"/>
    <w:rsid w:val="003E62EC"/>
    <w:rsid w:val="003E6791"/>
    <w:rsid w:val="003E6CD5"/>
    <w:rsid w:val="003E7363"/>
    <w:rsid w:val="003E7856"/>
    <w:rsid w:val="003E7AC4"/>
    <w:rsid w:val="003F0011"/>
    <w:rsid w:val="003F03F9"/>
    <w:rsid w:val="003F0A2A"/>
    <w:rsid w:val="003F0E1E"/>
    <w:rsid w:val="003F1265"/>
    <w:rsid w:val="003F20DC"/>
    <w:rsid w:val="003F2681"/>
    <w:rsid w:val="003F3C76"/>
    <w:rsid w:val="003F3EEF"/>
    <w:rsid w:val="003F433C"/>
    <w:rsid w:val="003F4502"/>
    <w:rsid w:val="003F4C8B"/>
    <w:rsid w:val="003F5055"/>
    <w:rsid w:val="003F5379"/>
    <w:rsid w:val="003F58ED"/>
    <w:rsid w:val="003F593D"/>
    <w:rsid w:val="003F5BCE"/>
    <w:rsid w:val="003F62B8"/>
    <w:rsid w:val="003F645F"/>
    <w:rsid w:val="003F6D37"/>
    <w:rsid w:val="003F6F45"/>
    <w:rsid w:val="003F7F44"/>
    <w:rsid w:val="00400647"/>
    <w:rsid w:val="004007BD"/>
    <w:rsid w:val="004008BD"/>
    <w:rsid w:val="0040125D"/>
    <w:rsid w:val="004014F8"/>
    <w:rsid w:val="00401B4A"/>
    <w:rsid w:val="00402203"/>
    <w:rsid w:val="004024FB"/>
    <w:rsid w:val="00402614"/>
    <w:rsid w:val="00402F13"/>
    <w:rsid w:val="00403BAB"/>
    <w:rsid w:val="004045A0"/>
    <w:rsid w:val="00404886"/>
    <w:rsid w:val="004049D1"/>
    <w:rsid w:val="00404D4A"/>
    <w:rsid w:val="00404F31"/>
    <w:rsid w:val="00404FC2"/>
    <w:rsid w:val="00404FCB"/>
    <w:rsid w:val="004051BD"/>
    <w:rsid w:val="004054A6"/>
    <w:rsid w:val="0040622A"/>
    <w:rsid w:val="004066BF"/>
    <w:rsid w:val="00406BA7"/>
    <w:rsid w:val="00406C2E"/>
    <w:rsid w:val="00407469"/>
    <w:rsid w:val="004074D3"/>
    <w:rsid w:val="00407DCF"/>
    <w:rsid w:val="00410333"/>
    <w:rsid w:val="00410560"/>
    <w:rsid w:val="00410752"/>
    <w:rsid w:val="00410E7E"/>
    <w:rsid w:val="00411002"/>
    <w:rsid w:val="00412013"/>
    <w:rsid w:val="00412270"/>
    <w:rsid w:val="00412BBD"/>
    <w:rsid w:val="00412DED"/>
    <w:rsid w:val="004135BB"/>
    <w:rsid w:val="00413938"/>
    <w:rsid w:val="00413D4F"/>
    <w:rsid w:val="00414456"/>
    <w:rsid w:val="004144AD"/>
    <w:rsid w:val="00414749"/>
    <w:rsid w:val="00414E44"/>
    <w:rsid w:val="00417A3F"/>
    <w:rsid w:val="00417D2C"/>
    <w:rsid w:val="00417F7E"/>
    <w:rsid w:val="004209A8"/>
    <w:rsid w:val="0042141D"/>
    <w:rsid w:val="0042162C"/>
    <w:rsid w:val="0042209B"/>
    <w:rsid w:val="004229C1"/>
    <w:rsid w:val="004229C3"/>
    <w:rsid w:val="004229F5"/>
    <w:rsid w:val="00422D26"/>
    <w:rsid w:val="00423C7A"/>
    <w:rsid w:val="004242AD"/>
    <w:rsid w:val="004242BA"/>
    <w:rsid w:val="004242D1"/>
    <w:rsid w:val="00424502"/>
    <w:rsid w:val="0042453B"/>
    <w:rsid w:val="00425348"/>
    <w:rsid w:val="00425D07"/>
    <w:rsid w:val="00425F1B"/>
    <w:rsid w:val="00425F82"/>
    <w:rsid w:val="00426C58"/>
    <w:rsid w:val="00427306"/>
    <w:rsid w:val="00427763"/>
    <w:rsid w:val="00427863"/>
    <w:rsid w:val="00430209"/>
    <w:rsid w:val="0043080D"/>
    <w:rsid w:val="00430E11"/>
    <w:rsid w:val="004315B1"/>
    <w:rsid w:val="0043183E"/>
    <w:rsid w:val="00431A66"/>
    <w:rsid w:val="00431F4E"/>
    <w:rsid w:val="00431FB9"/>
    <w:rsid w:val="0043203D"/>
    <w:rsid w:val="00432AFE"/>
    <w:rsid w:val="00432C2D"/>
    <w:rsid w:val="00432FC1"/>
    <w:rsid w:val="004331F0"/>
    <w:rsid w:val="00433C62"/>
    <w:rsid w:val="00433D0F"/>
    <w:rsid w:val="00434EB4"/>
    <w:rsid w:val="0043564D"/>
    <w:rsid w:val="0043568D"/>
    <w:rsid w:val="00435A52"/>
    <w:rsid w:val="00436759"/>
    <w:rsid w:val="00436835"/>
    <w:rsid w:val="00436C42"/>
    <w:rsid w:val="004374C5"/>
    <w:rsid w:val="0043755C"/>
    <w:rsid w:val="0043774C"/>
    <w:rsid w:val="00437CA5"/>
    <w:rsid w:val="00437D45"/>
    <w:rsid w:val="00440D84"/>
    <w:rsid w:val="004424AA"/>
    <w:rsid w:val="0044283C"/>
    <w:rsid w:val="00443076"/>
    <w:rsid w:val="004435C5"/>
    <w:rsid w:val="00443B3B"/>
    <w:rsid w:val="004446B1"/>
    <w:rsid w:val="00444769"/>
    <w:rsid w:val="00444E19"/>
    <w:rsid w:val="00445B9C"/>
    <w:rsid w:val="00446002"/>
    <w:rsid w:val="004463E2"/>
    <w:rsid w:val="00446504"/>
    <w:rsid w:val="00446DDB"/>
    <w:rsid w:val="00447C76"/>
    <w:rsid w:val="00450492"/>
    <w:rsid w:val="00450E9E"/>
    <w:rsid w:val="00450F29"/>
    <w:rsid w:val="00451E8C"/>
    <w:rsid w:val="0045205B"/>
    <w:rsid w:val="00452CBE"/>
    <w:rsid w:val="00452F6D"/>
    <w:rsid w:val="0045392D"/>
    <w:rsid w:val="00453FBF"/>
    <w:rsid w:val="00454516"/>
    <w:rsid w:val="00454597"/>
    <w:rsid w:val="004551B3"/>
    <w:rsid w:val="00455282"/>
    <w:rsid w:val="004558C5"/>
    <w:rsid w:val="00455C96"/>
    <w:rsid w:val="0045624C"/>
    <w:rsid w:val="00456661"/>
    <w:rsid w:val="0045676F"/>
    <w:rsid w:val="004569F6"/>
    <w:rsid w:val="004578B4"/>
    <w:rsid w:val="00457C14"/>
    <w:rsid w:val="00457E65"/>
    <w:rsid w:val="00457F12"/>
    <w:rsid w:val="00460162"/>
    <w:rsid w:val="00461007"/>
    <w:rsid w:val="004610BC"/>
    <w:rsid w:val="00461418"/>
    <w:rsid w:val="004614B8"/>
    <w:rsid w:val="00461A0E"/>
    <w:rsid w:val="00461AC4"/>
    <w:rsid w:val="004622A9"/>
    <w:rsid w:val="004626A5"/>
    <w:rsid w:val="004626B1"/>
    <w:rsid w:val="0046291A"/>
    <w:rsid w:val="004633F2"/>
    <w:rsid w:val="00463631"/>
    <w:rsid w:val="00463C0B"/>
    <w:rsid w:val="00463F32"/>
    <w:rsid w:val="004643EE"/>
    <w:rsid w:val="00465624"/>
    <w:rsid w:val="004658C3"/>
    <w:rsid w:val="00465AC9"/>
    <w:rsid w:val="00465DE4"/>
    <w:rsid w:val="00465DE7"/>
    <w:rsid w:val="004668B0"/>
    <w:rsid w:val="00467A61"/>
    <w:rsid w:val="004701F8"/>
    <w:rsid w:val="00471026"/>
    <w:rsid w:val="0047128E"/>
    <w:rsid w:val="00471B8C"/>
    <w:rsid w:val="00472971"/>
    <w:rsid w:val="00472B7F"/>
    <w:rsid w:val="00472CAC"/>
    <w:rsid w:val="00473AED"/>
    <w:rsid w:val="00474097"/>
    <w:rsid w:val="004740AA"/>
    <w:rsid w:val="0047459A"/>
    <w:rsid w:val="00474A9C"/>
    <w:rsid w:val="00474E29"/>
    <w:rsid w:val="00475A4B"/>
    <w:rsid w:val="00475AE0"/>
    <w:rsid w:val="00475C2F"/>
    <w:rsid w:val="00475D27"/>
    <w:rsid w:val="0047691D"/>
    <w:rsid w:val="004771D4"/>
    <w:rsid w:val="004778A9"/>
    <w:rsid w:val="00477B79"/>
    <w:rsid w:val="00477D9E"/>
    <w:rsid w:val="00477E0B"/>
    <w:rsid w:val="004802A2"/>
    <w:rsid w:val="00480551"/>
    <w:rsid w:val="00480835"/>
    <w:rsid w:val="00480D5C"/>
    <w:rsid w:val="004812EB"/>
    <w:rsid w:val="004815E2"/>
    <w:rsid w:val="0048305E"/>
    <w:rsid w:val="00483DA4"/>
    <w:rsid w:val="00484EDD"/>
    <w:rsid w:val="00485D29"/>
    <w:rsid w:val="00485D31"/>
    <w:rsid w:val="00485D69"/>
    <w:rsid w:val="00486184"/>
    <w:rsid w:val="00486209"/>
    <w:rsid w:val="0048662C"/>
    <w:rsid w:val="00486688"/>
    <w:rsid w:val="004867F4"/>
    <w:rsid w:val="004879EA"/>
    <w:rsid w:val="00487E78"/>
    <w:rsid w:val="004906E6"/>
    <w:rsid w:val="00490FC3"/>
    <w:rsid w:val="00491494"/>
    <w:rsid w:val="00491CDD"/>
    <w:rsid w:val="00492190"/>
    <w:rsid w:val="00492205"/>
    <w:rsid w:val="0049277A"/>
    <w:rsid w:val="00493323"/>
    <w:rsid w:val="00493639"/>
    <w:rsid w:val="004936B1"/>
    <w:rsid w:val="00493887"/>
    <w:rsid w:val="00493EC1"/>
    <w:rsid w:val="00494303"/>
    <w:rsid w:val="00494707"/>
    <w:rsid w:val="00494947"/>
    <w:rsid w:val="004949B2"/>
    <w:rsid w:val="00494D5D"/>
    <w:rsid w:val="0049575D"/>
    <w:rsid w:val="004964B7"/>
    <w:rsid w:val="004966C8"/>
    <w:rsid w:val="00496D8E"/>
    <w:rsid w:val="0049738F"/>
    <w:rsid w:val="004A0047"/>
    <w:rsid w:val="004A0A67"/>
    <w:rsid w:val="004A0EDB"/>
    <w:rsid w:val="004A14C2"/>
    <w:rsid w:val="004A1845"/>
    <w:rsid w:val="004A19C9"/>
    <w:rsid w:val="004A1FC5"/>
    <w:rsid w:val="004A2344"/>
    <w:rsid w:val="004A2583"/>
    <w:rsid w:val="004A3770"/>
    <w:rsid w:val="004A39A1"/>
    <w:rsid w:val="004A3CCE"/>
    <w:rsid w:val="004A3F10"/>
    <w:rsid w:val="004A3FE2"/>
    <w:rsid w:val="004A45F7"/>
    <w:rsid w:val="004A47E3"/>
    <w:rsid w:val="004A54F2"/>
    <w:rsid w:val="004A58CF"/>
    <w:rsid w:val="004A5F53"/>
    <w:rsid w:val="004A692E"/>
    <w:rsid w:val="004A79D3"/>
    <w:rsid w:val="004B092F"/>
    <w:rsid w:val="004B09D8"/>
    <w:rsid w:val="004B1232"/>
    <w:rsid w:val="004B1EF7"/>
    <w:rsid w:val="004B238A"/>
    <w:rsid w:val="004B25E2"/>
    <w:rsid w:val="004B27DA"/>
    <w:rsid w:val="004B2B03"/>
    <w:rsid w:val="004B2F63"/>
    <w:rsid w:val="004B343C"/>
    <w:rsid w:val="004B3753"/>
    <w:rsid w:val="004B4664"/>
    <w:rsid w:val="004B4735"/>
    <w:rsid w:val="004B4934"/>
    <w:rsid w:val="004B502F"/>
    <w:rsid w:val="004B58DC"/>
    <w:rsid w:val="004B6458"/>
    <w:rsid w:val="004B655F"/>
    <w:rsid w:val="004B6C35"/>
    <w:rsid w:val="004B6C82"/>
    <w:rsid w:val="004B6E87"/>
    <w:rsid w:val="004B7515"/>
    <w:rsid w:val="004B78EA"/>
    <w:rsid w:val="004B7F8E"/>
    <w:rsid w:val="004C0421"/>
    <w:rsid w:val="004C080F"/>
    <w:rsid w:val="004C0A02"/>
    <w:rsid w:val="004C0DC2"/>
    <w:rsid w:val="004C0EBF"/>
    <w:rsid w:val="004C16FE"/>
    <w:rsid w:val="004C21E1"/>
    <w:rsid w:val="004C2374"/>
    <w:rsid w:val="004C27CF"/>
    <w:rsid w:val="004C2CEC"/>
    <w:rsid w:val="004C32DC"/>
    <w:rsid w:val="004C3A6E"/>
    <w:rsid w:val="004C3A71"/>
    <w:rsid w:val="004C3FFA"/>
    <w:rsid w:val="004C43A3"/>
    <w:rsid w:val="004C44E2"/>
    <w:rsid w:val="004C481B"/>
    <w:rsid w:val="004C4F0D"/>
    <w:rsid w:val="004C534F"/>
    <w:rsid w:val="004C5423"/>
    <w:rsid w:val="004C5543"/>
    <w:rsid w:val="004C5A2E"/>
    <w:rsid w:val="004C5E37"/>
    <w:rsid w:val="004C67B7"/>
    <w:rsid w:val="004C6AC5"/>
    <w:rsid w:val="004C79B2"/>
    <w:rsid w:val="004D0873"/>
    <w:rsid w:val="004D0DEF"/>
    <w:rsid w:val="004D0E36"/>
    <w:rsid w:val="004D2A91"/>
    <w:rsid w:val="004D3233"/>
    <w:rsid w:val="004D3A9C"/>
    <w:rsid w:val="004D3AC0"/>
    <w:rsid w:val="004D3BC5"/>
    <w:rsid w:val="004D40C1"/>
    <w:rsid w:val="004D44DF"/>
    <w:rsid w:val="004D4DBF"/>
    <w:rsid w:val="004D5566"/>
    <w:rsid w:val="004D5D0A"/>
    <w:rsid w:val="004D6148"/>
    <w:rsid w:val="004D618E"/>
    <w:rsid w:val="004D7227"/>
    <w:rsid w:val="004D7632"/>
    <w:rsid w:val="004D782A"/>
    <w:rsid w:val="004D786D"/>
    <w:rsid w:val="004D7E07"/>
    <w:rsid w:val="004D7F48"/>
    <w:rsid w:val="004E04D7"/>
    <w:rsid w:val="004E051B"/>
    <w:rsid w:val="004E19D9"/>
    <w:rsid w:val="004E2083"/>
    <w:rsid w:val="004E231B"/>
    <w:rsid w:val="004E26A9"/>
    <w:rsid w:val="004E295A"/>
    <w:rsid w:val="004E29E2"/>
    <w:rsid w:val="004E2D4A"/>
    <w:rsid w:val="004E2FDF"/>
    <w:rsid w:val="004E3513"/>
    <w:rsid w:val="004E3730"/>
    <w:rsid w:val="004E3EB2"/>
    <w:rsid w:val="004E4023"/>
    <w:rsid w:val="004E4FFF"/>
    <w:rsid w:val="004E5188"/>
    <w:rsid w:val="004E5E80"/>
    <w:rsid w:val="004E5F91"/>
    <w:rsid w:val="004E6A24"/>
    <w:rsid w:val="004E6D83"/>
    <w:rsid w:val="004E7066"/>
    <w:rsid w:val="004E7264"/>
    <w:rsid w:val="004E74FD"/>
    <w:rsid w:val="004E7504"/>
    <w:rsid w:val="004E757B"/>
    <w:rsid w:val="004E7743"/>
    <w:rsid w:val="004E7DBD"/>
    <w:rsid w:val="004F03CF"/>
    <w:rsid w:val="004F07FA"/>
    <w:rsid w:val="004F1156"/>
    <w:rsid w:val="004F1519"/>
    <w:rsid w:val="004F1546"/>
    <w:rsid w:val="004F15CE"/>
    <w:rsid w:val="004F1D77"/>
    <w:rsid w:val="004F1E78"/>
    <w:rsid w:val="004F1F10"/>
    <w:rsid w:val="004F2093"/>
    <w:rsid w:val="004F25C7"/>
    <w:rsid w:val="004F2D03"/>
    <w:rsid w:val="004F34CA"/>
    <w:rsid w:val="004F3BF7"/>
    <w:rsid w:val="004F3F15"/>
    <w:rsid w:val="004F5050"/>
    <w:rsid w:val="004F54A2"/>
    <w:rsid w:val="004F5C60"/>
    <w:rsid w:val="004F5EDB"/>
    <w:rsid w:val="004F5F57"/>
    <w:rsid w:val="004F66A2"/>
    <w:rsid w:val="004F6707"/>
    <w:rsid w:val="004F694B"/>
    <w:rsid w:val="004F6A2D"/>
    <w:rsid w:val="004F6C5F"/>
    <w:rsid w:val="004F6C66"/>
    <w:rsid w:val="004F70EF"/>
    <w:rsid w:val="004F73FF"/>
    <w:rsid w:val="004F7459"/>
    <w:rsid w:val="004F769B"/>
    <w:rsid w:val="0050064A"/>
    <w:rsid w:val="00500AA4"/>
    <w:rsid w:val="0050126A"/>
    <w:rsid w:val="00501280"/>
    <w:rsid w:val="00501946"/>
    <w:rsid w:val="00501A14"/>
    <w:rsid w:val="00502202"/>
    <w:rsid w:val="00502C04"/>
    <w:rsid w:val="00502F94"/>
    <w:rsid w:val="005032F5"/>
    <w:rsid w:val="00503502"/>
    <w:rsid w:val="00503559"/>
    <w:rsid w:val="005037F8"/>
    <w:rsid w:val="00503867"/>
    <w:rsid w:val="00503DFE"/>
    <w:rsid w:val="005042F2"/>
    <w:rsid w:val="0050565E"/>
    <w:rsid w:val="005066E4"/>
    <w:rsid w:val="005069BE"/>
    <w:rsid w:val="00506F8F"/>
    <w:rsid w:val="00507C49"/>
    <w:rsid w:val="00510A11"/>
    <w:rsid w:val="0051108A"/>
    <w:rsid w:val="0051155B"/>
    <w:rsid w:val="00512FCB"/>
    <w:rsid w:val="005134BA"/>
    <w:rsid w:val="00513620"/>
    <w:rsid w:val="00514273"/>
    <w:rsid w:val="005151CA"/>
    <w:rsid w:val="0051579F"/>
    <w:rsid w:val="0051588C"/>
    <w:rsid w:val="005162CA"/>
    <w:rsid w:val="00516B86"/>
    <w:rsid w:val="0051768F"/>
    <w:rsid w:val="00517958"/>
    <w:rsid w:val="00520660"/>
    <w:rsid w:val="005209A4"/>
    <w:rsid w:val="00520BC1"/>
    <w:rsid w:val="005210DA"/>
    <w:rsid w:val="00521598"/>
    <w:rsid w:val="00522129"/>
    <w:rsid w:val="00522619"/>
    <w:rsid w:val="00522791"/>
    <w:rsid w:val="0052284C"/>
    <w:rsid w:val="005231BD"/>
    <w:rsid w:val="00523415"/>
    <w:rsid w:val="00523D2F"/>
    <w:rsid w:val="00524360"/>
    <w:rsid w:val="00525238"/>
    <w:rsid w:val="0052553D"/>
    <w:rsid w:val="00526071"/>
    <w:rsid w:val="005263CB"/>
    <w:rsid w:val="00527661"/>
    <w:rsid w:val="005278C5"/>
    <w:rsid w:val="00527A13"/>
    <w:rsid w:val="00527DB0"/>
    <w:rsid w:val="005303F9"/>
    <w:rsid w:val="0053086F"/>
    <w:rsid w:val="005316C8"/>
    <w:rsid w:val="005316F1"/>
    <w:rsid w:val="00531CBB"/>
    <w:rsid w:val="00531F73"/>
    <w:rsid w:val="005326FB"/>
    <w:rsid w:val="005332B6"/>
    <w:rsid w:val="005337DF"/>
    <w:rsid w:val="0053462D"/>
    <w:rsid w:val="005346F0"/>
    <w:rsid w:val="00534703"/>
    <w:rsid w:val="0053540C"/>
    <w:rsid w:val="00535CD7"/>
    <w:rsid w:val="00535EE6"/>
    <w:rsid w:val="00536376"/>
    <w:rsid w:val="00536730"/>
    <w:rsid w:val="00536FA6"/>
    <w:rsid w:val="005370AA"/>
    <w:rsid w:val="00537433"/>
    <w:rsid w:val="00537975"/>
    <w:rsid w:val="00540643"/>
    <w:rsid w:val="005406D2"/>
    <w:rsid w:val="00540809"/>
    <w:rsid w:val="00540AAD"/>
    <w:rsid w:val="00540B50"/>
    <w:rsid w:val="00540E94"/>
    <w:rsid w:val="00541194"/>
    <w:rsid w:val="00541652"/>
    <w:rsid w:val="00541C00"/>
    <w:rsid w:val="00541CF4"/>
    <w:rsid w:val="00542415"/>
    <w:rsid w:val="0054268B"/>
    <w:rsid w:val="00542D87"/>
    <w:rsid w:val="00542E60"/>
    <w:rsid w:val="0054318A"/>
    <w:rsid w:val="005431A6"/>
    <w:rsid w:val="00544C5D"/>
    <w:rsid w:val="00545CBE"/>
    <w:rsid w:val="00546247"/>
    <w:rsid w:val="00546CCC"/>
    <w:rsid w:val="00547888"/>
    <w:rsid w:val="00547E34"/>
    <w:rsid w:val="00550509"/>
    <w:rsid w:val="00550529"/>
    <w:rsid w:val="00552125"/>
    <w:rsid w:val="005523BA"/>
    <w:rsid w:val="0055245C"/>
    <w:rsid w:val="00552705"/>
    <w:rsid w:val="00552CF5"/>
    <w:rsid w:val="005530AA"/>
    <w:rsid w:val="00553297"/>
    <w:rsid w:val="00553372"/>
    <w:rsid w:val="00553783"/>
    <w:rsid w:val="0055424C"/>
    <w:rsid w:val="0055425C"/>
    <w:rsid w:val="005543F8"/>
    <w:rsid w:val="00554F59"/>
    <w:rsid w:val="00555608"/>
    <w:rsid w:val="005563DE"/>
    <w:rsid w:val="00556450"/>
    <w:rsid w:val="00556738"/>
    <w:rsid w:val="00556A15"/>
    <w:rsid w:val="005570F8"/>
    <w:rsid w:val="00557711"/>
    <w:rsid w:val="00557E87"/>
    <w:rsid w:val="005600F5"/>
    <w:rsid w:val="005608A6"/>
    <w:rsid w:val="00560A82"/>
    <w:rsid w:val="00560BE1"/>
    <w:rsid w:val="00560D09"/>
    <w:rsid w:val="00560EA2"/>
    <w:rsid w:val="00560FB4"/>
    <w:rsid w:val="0056123D"/>
    <w:rsid w:val="00561305"/>
    <w:rsid w:val="0056134E"/>
    <w:rsid w:val="00561968"/>
    <w:rsid w:val="00561E20"/>
    <w:rsid w:val="005622D5"/>
    <w:rsid w:val="00562AB1"/>
    <w:rsid w:val="00563400"/>
    <w:rsid w:val="00563527"/>
    <w:rsid w:val="005636A0"/>
    <w:rsid w:val="005637C4"/>
    <w:rsid w:val="005638E2"/>
    <w:rsid w:val="00563C56"/>
    <w:rsid w:val="00564537"/>
    <w:rsid w:val="00564DF3"/>
    <w:rsid w:val="00564E5D"/>
    <w:rsid w:val="005650FF"/>
    <w:rsid w:val="00565198"/>
    <w:rsid w:val="005651EB"/>
    <w:rsid w:val="00565614"/>
    <w:rsid w:val="0056575A"/>
    <w:rsid w:val="0056596C"/>
    <w:rsid w:val="00566494"/>
    <w:rsid w:val="00566BC2"/>
    <w:rsid w:val="00567036"/>
    <w:rsid w:val="005673E7"/>
    <w:rsid w:val="00567C72"/>
    <w:rsid w:val="00570846"/>
    <w:rsid w:val="005708E0"/>
    <w:rsid w:val="005709B0"/>
    <w:rsid w:val="00571313"/>
    <w:rsid w:val="0057180B"/>
    <w:rsid w:val="005718CC"/>
    <w:rsid w:val="005721CC"/>
    <w:rsid w:val="00572257"/>
    <w:rsid w:val="00573A5B"/>
    <w:rsid w:val="00573F5C"/>
    <w:rsid w:val="00574178"/>
    <w:rsid w:val="005744D8"/>
    <w:rsid w:val="00574A33"/>
    <w:rsid w:val="005750A2"/>
    <w:rsid w:val="00575344"/>
    <w:rsid w:val="005758FC"/>
    <w:rsid w:val="00576D37"/>
    <w:rsid w:val="00577037"/>
    <w:rsid w:val="00577354"/>
    <w:rsid w:val="005774A3"/>
    <w:rsid w:val="00577530"/>
    <w:rsid w:val="00577850"/>
    <w:rsid w:val="00577A8A"/>
    <w:rsid w:val="00577E51"/>
    <w:rsid w:val="0058055B"/>
    <w:rsid w:val="0058160E"/>
    <w:rsid w:val="00582025"/>
    <w:rsid w:val="00582780"/>
    <w:rsid w:val="00582C04"/>
    <w:rsid w:val="00582EBB"/>
    <w:rsid w:val="0058402C"/>
    <w:rsid w:val="0058423A"/>
    <w:rsid w:val="005842B3"/>
    <w:rsid w:val="005843A2"/>
    <w:rsid w:val="00584C9A"/>
    <w:rsid w:val="00585284"/>
    <w:rsid w:val="0058578B"/>
    <w:rsid w:val="00585883"/>
    <w:rsid w:val="005861C9"/>
    <w:rsid w:val="00586248"/>
    <w:rsid w:val="0058748E"/>
    <w:rsid w:val="00587AB7"/>
    <w:rsid w:val="00587AD7"/>
    <w:rsid w:val="0059015A"/>
    <w:rsid w:val="00591088"/>
    <w:rsid w:val="00591896"/>
    <w:rsid w:val="00591C76"/>
    <w:rsid w:val="005923C4"/>
    <w:rsid w:val="00592B84"/>
    <w:rsid w:val="00593FDF"/>
    <w:rsid w:val="00594690"/>
    <w:rsid w:val="0059491F"/>
    <w:rsid w:val="00595EB0"/>
    <w:rsid w:val="005966FF"/>
    <w:rsid w:val="0059761B"/>
    <w:rsid w:val="00597CB5"/>
    <w:rsid w:val="005A034F"/>
    <w:rsid w:val="005A03F2"/>
    <w:rsid w:val="005A0D5F"/>
    <w:rsid w:val="005A1447"/>
    <w:rsid w:val="005A195D"/>
    <w:rsid w:val="005A27C2"/>
    <w:rsid w:val="005A27EB"/>
    <w:rsid w:val="005A356E"/>
    <w:rsid w:val="005A36DA"/>
    <w:rsid w:val="005A38DA"/>
    <w:rsid w:val="005A3BE5"/>
    <w:rsid w:val="005A3D41"/>
    <w:rsid w:val="005A4040"/>
    <w:rsid w:val="005A4363"/>
    <w:rsid w:val="005A4D74"/>
    <w:rsid w:val="005A4FCD"/>
    <w:rsid w:val="005A561E"/>
    <w:rsid w:val="005A6264"/>
    <w:rsid w:val="005A64D7"/>
    <w:rsid w:val="005A6538"/>
    <w:rsid w:val="005A691B"/>
    <w:rsid w:val="005A6939"/>
    <w:rsid w:val="005A731B"/>
    <w:rsid w:val="005A742C"/>
    <w:rsid w:val="005A749F"/>
    <w:rsid w:val="005A7F91"/>
    <w:rsid w:val="005B032F"/>
    <w:rsid w:val="005B292A"/>
    <w:rsid w:val="005B295B"/>
    <w:rsid w:val="005B3724"/>
    <w:rsid w:val="005B40C3"/>
    <w:rsid w:val="005B4781"/>
    <w:rsid w:val="005B4E06"/>
    <w:rsid w:val="005B54C2"/>
    <w:rsid w:val="005B6A08"/>
    <w:rsid w:val="005B6B34"/>
    <w:rsid w:val="005B6CA2"/>
    <w:rsid w:val="005B7C24"/>
    <w:rsid w:val="005B7D68"/>
    <w:rsid w:val="005C0B46"/>
    <w:rsid w:val="005C11F6"/>
    <w:rsid w:val="005C1B49"/>
    <w:rsid w:val="005C1C82"/>
    <w:rsid w:val="005C2563"/>
    <w:rsid w:val="005C2D32"/>
    <w:rsid w:val="005C4232"/>
    <w:rsid w:val="005C44EB"/>
    <w:rsid w:val="005C4A91"/>
    <w:rsid w:val="005C5099"/>
    <w:rsid w:val="005C567E"/>
    <w:rsid w:val="005C602B"/>
    <w:rsid w:val="005C67DB"/>
    <w:rsid w:val="005C6B3E"/>
    <w:rsid w:val="005C7493"/>
    <w:rsid w:val="005C7878"/>
    <w:rsid w:val="005C7C3B"/>
    <w:rsid w:val="005C7CD3"/>
    <w:rsid w:val="005D18BE"/>
    <w:rsid w:val="005D2EA6"/>
    <w:rsid w:val="005D2F0E"/>
    <w:rsid w:val="005D305B"/>
    <w:rsid w:val="005D379B"/>
    <w:rsid w:val="005D3D98"/>
    <w:rsid w:val="005D45D8"/>
    <w:rsid w:val="005D4A9F"/>
    <w:rsid w:val="005D50D3"/>
    <w:rsid w:val="005D552F"/>
    <w:rsid w:val="005D5DC4"/>
    <w:rsid w:val="005D5DC9"/>
    <w:rsid w:val="005D62B3"/>
    <w:rsid w:val="005D635B"/>
    <w:rsid w:val="005D6F70"/>
    <w:rsid w:val="005D72C3"/>
    <w:rsid w:val="005D7AB0"/>
    <w:rsid w:val="005D7B3F"/>
    <w:rsid w:val="005D7D89"/>
    <w:rsid w:val="005E0622"/>
    <w:rsid w:val="005E0696"/>
    <w:rsid w:val="005E112F"/>
    <w:rsid w:val="005E1800"/>
    <w:rsid w:val="005E1B0E"/>
    <w:rsid w:val="005E1EF2"/>
    <w:rsid w:val="005E2E2A"/>
    <w:rsid w:val="005E302E"/>
    <w:rsid w:val="005E37D0"/>
    <w:rsid w:val="005E3C3E"/>
    <w:rsid w:val="005E44B8"/>
    <w:rsid w:val="005E4690"/>
    <w:rsid w:val="005E4E58"/>
    <w:rsid w:val="005E656D"/>
    <w:rsid w:val="005E688C"/>
    <w:rsid w:val="005E6A95"/>
    <w:rsid w:val="005E6F65"/>
    <w:rsid w:val="005E73E2"/>
    <w:rsid w:val="005E76FC"/>
    <w:rsid w:val="005E7F4F"/>
    <w:rsid w:val="005F08A5"/>
    <w:rsid w:val="005F0A06"/>
    <w:rsid w:val="005F0D70"/>
    <w:rsid w:val="005F1155"/>
    <w:rsid w:val="005F1509"/>
    <w:rsid w:val="005F1EED"/>
    <w:rsid w:val="005F21B2"/>
    <w:rsid w:val="005F2305"/>
    <w:rsid w:val="005F2CFD"/>
    <w:rsid w:val="005F2DE5"/>
    <w:rsid w:val="005F2E35"/>
    <w:rsid w:val="005F30EF"/>
    <w:rsid w:val="005F3B12"/>
    <w:rsid w:val="005F4349"/>
    <w:rsid w:val="005F45CA"/>
    <w:rsid w:val="005F46A0"/>
    <w:rsid w:val="005F4EE6"/>
    <w:rsid w:val="005F5CD2"/>
    <w:rsid w:val="005F6063"/>
    <w:rsid w:val="005F63DA"/>
    <w:rsid w:val="005F6405"/>
    <w:rsid w:val="005F6740"/>
    <w:rsid w:val="005F691D"/>
    <w:rsid w:val="005F6934"/>
    <w:rsid w:val="005F6A0D"/>
    <w:rsid w:val="005F6B2C"/>
    <w:rsid w:val="005F6BE2"/>
    <w:rsid w:val="005F6DBF"/>
    <w:rsid w:val="005F727A"/>
    <w:rsid w:val="005F7282"/>
    <w:rsid w:val="005F7718"/>
    <w:rsid w:val="00600CC7"/>
    <w:rsid w:val="00601FA3"/>
    <w:rsid w:val="0060268F"/>
    <w:rsid w:val="00602872"/>
    <w:rsid w:val="00602D96"/>
    <w:rsid w:val="00603F20"/>
    <w:rsid w:val="00604A6F"/>
    <w:rsid w:val="00604D1C"/>
    <w:rsid w:val="00605464"/>
    <w:rsid w:val="00605AAF"/>
    <w:rsid w:val="00605C0E"/>
    <w:rsid w:val="00605C21"/>
    <w:rsid w:val="00606423"/>
    <w:rsid w:val="006065DA"/>
    <w:rsid w:val="00606924"/>
    <w:rsid w:val="00606C80"/>
    <w:rsid w:val="00606F91"/>
    <w:rsid w:val="006074E6"/>
    <w:rsid w:val="00607532"/>
    <w:rsid w:val="00607979"/>
    <w:rsid w:val="00607A2A"/>
    <w:rsid w:val="00607B04"/>
    <w:rsid w:val="00607F30"/>
    <w:rsid w:val="00610446"/>
    <w:rsid w:val="006112F4"/>
    <w:rsid w:val="0061141C"/>
    <w:rsid w:val="006119EA"/>
    <w:rsid w:val="00611A6A"/>
    <w:rsid w:val="00611C43"/>
    <w:rsid w:val="00612233"/>
    <w:rsid w:val="00612CB8"/>
    <w:rsid w:val="00612E15"/>
    <w:rsid w:val="0061306D"/>
    <w:rsid w:val="006133E1"/>
    <w:rsid w:val="00613532"/>
    <w:rsid w:val="006141C3"/>
    <w:rsid w:val="006141F9"/>
    <w:rsid w:val="00614326"/>
    <w:rsid w:val="00615331"/>
    <w:rsid w:val="0061577B"/>
    <w:rsid w:val="00615826"/>
    <w:rsid w:val="00615947"/>
    <w:rsid w:val="00615A46"/>
    <w:rsid w:val="00615F78"/>
    <w:rsid w:val="00616ADE"/>
    <w:rsid w:val="00616C31"/>
    <w:rsid w:val="00616E8D"/>
    <w:rsid w:val="00616FA8"/>
    <w:rsid w:val="00617EDE"/>
    <w:rsid w:val="00620644"/>
    <w:rsid w:val="00620D21"/>
    <w:rsid w:val="006215A7"/>
    <w:rsid w:val="00621A9A"/>
    <w:rsid w:val="006220D7"/>
    <w:rsid w:val="006222F6"/>
    <w:rsid w:val="0062251D"/>
    <w:rsid w:val="00622FED"/>
    <w:rsid w:val="0062393A"/>
    <w:rsid w:val="00623DC8"/>
    <w:rsid w:val="00624228"/>
    <w:rsid w:val="00624293"/>
    <w:rsid w:val="0062432F"/>
    <w:rsid w:val="00624B5E"/>
    <w:rsid w:val="00624B7D"/>
    <w:rsid w:val="00625586"/>
    <w:rsid w:val="0062560E"/>
    <w:rsid w:val="0062563B"/>
    <w:rsid w:val="0062563F"/>
    <w:rsid w:val="00625820"/>
    <w:rsid w:val="0062592C"/>
    <w:rsid w:val="00625A2C"/>
    <w:rsid w:val="00626006"/>
    <w:rsid w:val="00626358"/>
    <w:rsid w:val="006267C7"/>
    <w:rsid w:val="006278DB"/>
    <w:rsid w:val="00630FAC"/>
    <w:rsid w:val="00631554"/>
    <w:rsid w:val="006315A1"/>
    <w:rsid w:val="006316D7"/>
    <w:rsid w:val="00632427"/>
    <w:rsid w:val="006326DD"/>
    <w:rsid w:val="00632D3F"/>
    <w:rsid w:val="006337C9"/>
    <w:rsid w:val="00633A3A"/>
    <w:rsid w:val="00633C49"/>
    <w:rsid w:val="00633D29"/>
    <w:rsid w:val="00633E76"/>
    <w:rsid w:val="006343B3"/>
    <w:rsid w:val="006345DE"/>
    <w:rsid w:val="00634A37"/>
    <w:rsid w:val="00635341"/>
    <w:rsid w:val="006357F7"/>
    <w:rsid w:val="00635BBF"/>
    <w:rsid w:val="00635CE0"/>
    <w:rsid w:val="00635F1F"/>
    <w:rsid w:val="0063633B"/>
    <w:rsid w:val="00636459"/>
    <w:rsid w:val="006366A1"/>
    <w:rsid w:val="00636945"/>
    <w:rsid w:val="0063746B"/>
    <w:rsid w:val="006378D0"/>
    <w:rsid w:val="00637A4B"/>
    <w:rsid w:val="006404E5"/>
    <w:rsid w:val="0064075D"/>
    <w:rsid w:val="006408F6"/>
    <w:rsid w:val="00640D3E"/>
    <w:rsid w:val="00641790"/>
    <w:rsid w:val="00641CAB"/>
    <w:rsid w:val="00642116"/>
    <w:rsid w:val="0064224B"/>
    <w:rsid w:val="006423D7"/>
    <w:rsid w:val="006427D8"/>
    <w:rsid w:val="00642999"/>
    <w:rsid w:val="00643617"/>
    <w:rsid w:val="00644855"/>
    <w:rsid w:val="00644886"/>
    <w:rsid w:val="0064490E"/>
    <w:rsid w:val="00644970"/>
    <w:rsid w:val="0064557E"/>
    <w:rsid w:val="00645697"/>
    <w:rsid w:val="00645819"/>
    <w:rsid w:val="00645CFB"/>
    <w:rsid w:val="00646119"/>
    <w:rsid w:val="00646B2F"/>
    <w:rsid w:val="00646C52"/>
    <w:rsid w:val="00646F8F"/>
    <w:rsid w:val="00647620"/>
    <w:rsid w:val="00650316"/>
    <w:rsid w:val="0065043B"/>
    <w:rsid w:val="00650ABF"/>
    <w:rsid w:val="006514E4"/>
    <w:rsid w:val="00651C59"/>
    <w:rsid w:val="00652A5B"/>
    <w:rsid w:val="00652AFA"/>
    <w:rsid w:val="00652B70"/>
    <w:rsid w:val="006534C9"/>
    <w:rsid w:val="00653576"/>
    <w:rsid w:val="0065388A"/>
    <w:rsid w:val="006538E0"/>
    <w:rsid w:val="00654024"/>
    <w:rsid w:val="006546B4"/>
    <w:rsid w:val="0065486D"/>
    <w:rsid w:val="00654B5C"/>
    <w:rsid w:val="00656786"/>
    <w:rsid w:val="006575E1"/>
    <w:rsid w:val="006578BA"/>
    <w:rsid w:val="0066005E"/>
    <w:rsid w:val="00660DE7"/>
    <w:rsid w:val="00661643"/>
    <w:rsid w:val="00661A19"/>
    <w:rsid w:val="006628E9"/>
    <w:rsid w:val="00662DA8"/>
    <w:rsid w:val="00663761"/>
    <w:rsid w:val="006637F5"/>
    <w:rsid w:val="00663A35"/>
    <w:rsid w:val="00663CF5"/>
    <w:rsid w:val="00663F8A"/>
    <w:rsid w:val="006647E1"/>
    <w:rsid w:val="006649C2"/>
    <w:rsid w:val="006656C8"/>
    <w:rsid w:val="00665C59"/>
    <w:rsid w:val="00666964"/>
    <w:rsid w:val="0066788F"/>
    <w:rsid w:val="00667AC3"/>
    <w:rsid w:val="006701EC"/>
    <w:rsid w:val="006706E6"/>
    <w:rsid w:val="00670938"/>
    <w:rsid w:val="00670ABA"/>
    <w:rsid w:val="00670AFB"/>
    <w:rsid w:val="00670B11"/>
    <w:rsid w:val="0067198D"/>
    <w:rsid w:val="006724FF"/>
    <w:rsid w:val="00672651"/>
    <w:rsid w:val="00672795"/>
    <w:rsid w:val="00672B9E"/>
    <w:rsid w:val="00673717"/>
    <w:rsid w:val="0067388C"/>
    <w:rsid w:val="00673E47"/>
    <w:rsid w:val="00673E4D"/>
    <w:rsid w:val="0067405E"/>
    <w:rsid w:val="006740C8"/>
    <w:rsid w:val="006742C0"/>
    <w:rsid w:val="00675148"/>
    <w:rsid w:val="00675FAD"/>
    <w:rsid w:val="00676B05"/>
    <w:rsid w:val="00676C31"/>
    <w:rsid w:val="00676D65"/>
    <w:rsid w:val="0067715C"/>
    <w:rsid w:val="00677937"/>
    <w:rsid w:val="006779C8"/>
    <w:rsid w:val="00677DD8"/>
    <w:rsid w:val="00681571"/>
    <w:rsid w:val="006816C3"/>
    <w:rsid w:val="00681710"/>
    <w:rsid w:val="00681757"/>
    <w:rsid w:val="00681CEE"/>
    <w:rsid w:val="00681F35"/>
    <w:rsid w:val="00682692"/>
    <w:rsid w:val="0068281D"/>
    <w:rsid w:val="00683155"/>
    <w:rsid w:val="00683B98"/>
    <w:rsid w:val="00683F79"/>
    <w:rsid w:val="00684DA8"/>
    <w:rsid w:val="0068557F"/>
    <w:rsid w:val="00685B40"/>
    <w:rsid w:val="00685B50"/>
    <w:rsid w:val="00685D61"/>
    <w:rsid w:val="006865D2"/>
    <w:rsid w:val="0068747F"/>
    <w:rsid w:val="00687AA9"/>
    <w:rsid w:val="00691282"/>
    <w:rsid w:val="0069155B"/>
    <w:rsid w:val="0069200B"/>
    <w:rsid w:val="00692B30"/>
    <w:rsid w:val="00692E30"/>
    <w:rsid w:val="0069356B"/>
    <w:rsid w:val="0069544A"/>
    <w:rsid w:val="006954F8"/>
    <w:rsid w:val="00695BEE"/>
    <w:rsid w:val="00695F24"/>
    <w:rsid w:val="00696064"/>
    <w:rsid w:val="0069652D"/>
    <w:rsid w:val="00697656"/>
    <w:rsid w:val="00697CFC"/>
    <w:rsid w:val="006A0108"/>
    <w:rsid w:val="006A028F"/>
    <w:rsid w:val="006A042A"/>
    <w:rsid w:val="006A0432"/>
    <w:rsid w:val="006A0569"/>
    <w:rsid w:val="006A1949"/>
    <w:rsid w:val="006A1C6A"/>
    <w:rsid w:val="006A2104"/>
    <w:rsid w:val="006A25AE"/>
    <w:rsid w:val="006A2854"/>
    <w:rsid w:val="006A2A33"/>
    <w:rsid w:val="006A2B20"/>
    <w:rsid w:val="006A2BFD"/>
    <w:rsid w:val="006A40F4"/>
    <w:rsid w:val="006A47B1"/>
    <w:rsid w:val="006A4BF8"/>
    <w:rsid w:val="006A51E2"/>
    <w:rsid w:val="006A5987"/>
    <w:rsid w:val="006A6A1C"/>
    <w:rsid w:val="006A70B8"/>
    <w:rsid w:val="006A7774"/>
    <w:rsid w:val="006B0000"/>
    <w:rsid w:val="006B05EC"/>
    <w:rsid w:val="006B0862"/>
    <w:rsid w:val="006B0C86"/>
    <w:rsid w:val="006B0F1F"/>
    <w:rsid w:val="006B1487"/>
    <w:rsid w:val="006B1E17"/>
    <w:rsid w:val="006B2109"/>
    <w:rsid w:val="006B2856"/>
    <w:rsid w:val="006B28B9"/>
    <w:rsid w:val="006B28D2"/>
    <w:rsid w:val="006B28E4"/>
    <w:rsid w:val="006B34AA"/>
    <w:rsid w:val="006B359F"/>
    <w:rsid w:val="006B3E13"/>
    <w:rsid w:val="006B3EF0"/>
    <w:rsid w:val="006B49FA"/>
    <w:rsid w:val="006B5C8C"/>
    <w:rsid w:val="006B6893"/>
    <w:rsid w:val="006B6929"/>
    <w:rsid w:val="006B6E45"/>
    <w:rsid w:val="006B707F"/>
    <w:rsid w:val="006C0151"/>
    <w:rsid w:val="006C04B4"/>
    <w:rsid w:val="006C12C3"/>
    <w:rsid w:val="006C1F9D"/>
    <w:rsid w:val="006C29CE"/>
    <w:rsid w:val="006C2AE3"/>
    <w:rsid w:val="006C386E"/>
    <w:rsid w:val="006C3A01"/>
    <w:rsid w:val="006C48AC"/>
    <w:rsid w:val="006C57D4"/>
    <w:rsid w:val="006C582C"/>
    <w:rsid w:val="006C58BC"/>
    <w:rsid w:val="006C5F5A"/>
    <w:rsid w:val="006C5FEF"/>
    <w:rsid w:val="006C6087"/>
    <w:rsid w:val="006C68B2"/>
    <w:rsid w:val="006C68F2"/>
    <w:rsid w:val="006C6B48"/>
    <w:rsid w:val="006C6FC6"/>
    <w:rsid w:val="006C74D3"/>
    <w:rsid w:val="006C78D5"/>
    <w:rsid w:val="006C796F"/>
    <w:rsid w:val="006D0922"/>
    <w:rsid w:val="006D10A9"/>
    <w:rsid w:val="006D1191"/>
    <w:rsid w:val="006D191E"/>
    <w:rsid w:val="006D1E2F"/>
    <w:rsid w:val="006D22E6"/>
    <w:rsid w:val="006D2314"/>
    <w:rsid w:val="006D2363"/>
    <w:rsid w:val="006D2BDC"/>
    <w:rsid w:val="006D2C8E"/>
    <w:rsid w:val="006D3219"/>
    <w:rsid w:val="006D34F8"/>
    <w:rsid w:val="006D3854"/>
    <w:rsid w:val="006D3AE9"/>
    <w:rsid w:val="006D4257"/>
    <w:rsid w:val="006D4552"/>
    <w:rsid w:val="006D46B4"/>
    <w:rsid w:val="006D4B51"/>
    <w:rsid w:val="006D51F7"/>
    <w:rsid w:val="006D527B"/>
    <w:rsid w:val="006D5608"/>
    <w:rsid w:val="006D5C69"/>
    <w:rsid w:val="006D63BF"/>
    <w:rsid w:val="006D78F4"/>
    <w:rsid w:val="006D796B"/>
    <w:rsid w:val="006E0523"/>
    <w:rsid w:val="006E0BE0"/>
    <w:rsid w:val="006E0CEA"/>
    <w:rsid w:val="006E0E4F"/>
    <w:rsid w:val="006E1A60"/>
    <w:rsid w:val="006E208A"/>
    <w:rsid w:val="006E281C"/>
    <w:rsid w:val="006E29CC"/>
    <w:rsid w:val="006E2C75"/>
    <w:rsid w:val="006E30E6"/>
    <w:rsid w:val="006E336D"/>
    <w:rsid w:val="006E35AC"/>
    <w:rsid w:val="006E361D"/>
    <w:rsid w:val="006E4DA6"/>
    <w:rsid w:val="006E4EF3"/>
    <w:rsid w:val="006E56A0"/>
    <w:rsid w:val="006E6323"/>
    <w:rsid w:val="006E6352"/>
    <w:rsid w:val="006E6C36"/>
    <w:rsid w:val="006E716C"/>
    <w:rsid w:val="006E7A0B"/>
    <w:rsid w:val="006F02CD"/>
    <w:rsid w:val="006F0BA9"/>
    <w:rsid w:val="006F1452"/>
    <w:rsid w:val="006F22CC"/>
    <w:rsid w:val="006F317E"/>
    <w:rsid w:val="006F34B9"/>
    <w:rsid w:val="006F377D"/>
    <w:rsid w:val="006F3EFF"/>
    <w:rsid w:val="006F404F"/>
    <w:rsid w:val="006F4641"/>
    <w:rsid w:val="006F47BA"/>
    <w:rsid w:val="006F4ACD"/>
    <w:rsid w:val="006F522D"/>
    <w:rsid w:val="006F60E6"/>
    <w:rsid w:val="006F6187"/>
    <w:rsid w:val="006F61DD"/>
    <w:rsid w:val="006F6AAA"/>
    <w:rsid w:val="006F6C5E"/>
    <w:rsid w:val="006F7130"/>
    <w:rsid w:val="006F763F"/>
    <w:rsid w:val="006F7BAF"/>
    <w:rsid w:val="006F7BDB"/>
    <w:rsid w:val="00700329"/>
    <w:rsid w:val="00701277"/>
    <w:rsid w:val="00701931"/>
    <w:rsid w:val="00701AFE"/>
    <w:rsid w:val="00702DAB"/>
    <w:rsid w:val="0070369E"/>
    <w:rsid w:val="00703EBC"/>
    <w:rsid w:val="007047C0"/>
    <w:rsid w:val="00704E97"/>
    <w:rsid w:val="00704F55"/>
    <w:rsid w:val="00706095"/>
    <w:rsid w:val="00706249"/>
    <w:rsid w:val="0070638D"/>
    <w:rsid w:val="00706BF5"/>
    <w:rsid w:val="00710221"/>
    <w:rsid w:val="007103DD"/>
    <w:rsid w:val="00710CD3"/>
    <w:rsid w:val="00710F54"/>
    <w:rsid w:val="00710FEE"/>
    <w:rsid w:val="00711A10"/>
    <w:rsid w:val="00711BEC"/>
    <w:rsid w:val="00712D19"/>
    <w:rsid w:val="007141E9"/>
    <w:rsid w:val="00714588"/>
    <w:rsid w:val="00714869"/>
    <w:rsid w:val="00714DBA"/>
    <w:rsid w:val="00715551"/>
    <w:rsid w:val="00716039"/>
    <w:rsid w:val="00716146"/>
    <w:rsid w:val="007163F3"/>
    <w:rsid w:val="00716602"/>
    <w:rsid w:val="0071671C"/>
    <w:rsid w:val="00717D9C"/>
    <w:rsid w:val="007204DF"/>
    <w:rsid w:val="00720774"/>
    <w:rsid w:val="007207EB"/>
    <w:rsid w:val="00720AAB"/>
    <w:rsid w:val="00720C99"/>
    <w:rsid w:val="00720F70"/>
    <w:rsid w:val="0072122A"/>
    <w:rsid w:val="007217EA"/>
    <w:rsid w:val="007222B5"/>
    <w:rsid w:val="00722638"/>
    <w:rsid w:val="00722E69"/>
    <w:rsid w:val="00723214"/>
    <w:rsid w:val="007237F1"/>
    <w:rsid w:val="00723B1B"/>
    <w:rsid w:val="007245F2"/>
    <w:rsid w:val="007246E0"/>
    <w:rsid w:val="00724958"/>
    <w:rsid w:val="00725BFB"/>
    <w:rsid w:val="00726122"/>
    <w:rsid w:val="00726131"/>
    <w:rsid w:val="0072615D"/>
    <w:rsid w:val="0072653B"/>
    <w:rsid w:val="00726D9D"/>
    <w:rsid w:val="00727141"/>
    <w:rsid w:val="00727931"/>
    <w:rsid w:val="00727AC0"/>
    <w:rsid w:val="00727B99"/>
    <w:rsid w:val="00727FD1"/>
    <w:rsid w:val="00730E7A"/>
    <w:rsid w:val="007315B7"/>
    <w:rsid w:val="007319F2"/>
    <w:rsid w:val="00731D1D"/>
    <w:rsid w:val="00731D9B"/>
    <w:rsid w:val="00732160"/>
    <w:rsid w:val="00732436"/>
    <w:rsid w:val="007324E8"/>
    <w:rsid w:val="00733B4C"/>
    <w:rsid w:val="00733C91"/>
    <w:rsid w:val="00733F24"/>
    <w:rsid w:val="007341CD"/>
    <w:rsid w:val="007344BD"/>
    <w:rsid w:val="0073665D"/>
    <w:rsid w:val="0073683C"/>
    <w:rsid w:val="00737177"/>
    <w:rsid w:val="007376DE"/>
    <w:rsid w:val="007378F9"/>
    <w:rsid w:val="007400F6"/>
    <w:rsid w:val="00740253"/>
    <w:rsid w:val="007403F0"/>
    <w:rsid w:val="0074147E"/>
    <w:rsid w:val="00741853"/>
    <w:rsid w:val="007419CD"/>
    <w:rsid w:val="00742630"/>
    <w:rsid w:val="00742726"/>
    <w:rsid w:val="00743643"/>
    <w:rsid w:val="00743B74"/>
    <w:rsid w:val="00743DC0"/>
    <w:rsid w:val="007442F8"/>
    <w:rsid w:val="00744B80"/>
    <w:rsid w:val="00745142"/>
    <w:rsid w:val="007452AD"/>
    <w:rsid w:val="00745551"/>
    <w:rsid w:val="007455D4"/>
    <w:rsid w:val="00745F84"/>
    <w:rsid w:val="00746328"/>
    <w:rsid w:val="0074652C"/>
    <w:rsid w:val="0074696A"/>
    <w:rsid w:val="00747199"/>
    <w:rsid w:val="007475B9"/>
    <w:rsid w:val="00747784"/>
    <w:rsid w:val="00747B8A"/>
    <w:rsid w:val="00750711"/>
    <w:rsid w:val="0075123E"/>
    <w:rsid w:val="00751F44"/>
    <w:rsid w:val="00752146"/>
    <w:rsid w:val="00752C4D"/>
    <w:rsid w:val="00753448"/>
    <w:rsid w:val="00753702"/>
    <w:rsid w:val="007537C9"/>
    <w:rsid w:val="00754097"/>
    <w:rsid w:val="007541A4"/>
    <w:rsid w:val="0075571C"/>
    <w:rsid w:val="00755A0D"/>
    <w:rsid w:val="007564BB"/>
    <w:rsid w:val="00756BB1"/>
    <w:rsid w:val="0075730A"/>
    <w:rsid w:val="00757519"/>
    <w:rsid w:val="00760200"/>
    <w:rsid w:val="007602F7"/>
    <w:rsid w:val="007605B1"/>
    <w:rsid w:val="00760A84"/>
    <w:rsid w:val="007610D9"/>
    <w:rsid w:val="007616AA"/>
    <w:rsid w:val="00761EA6"/>
    <w:rsid w:val="00761FBF"/>
    <w:rsid w:val="0076290C"/>
    <w:rsid w:val="00762F01"/>
    <w:rsid w:val="00763646"/>
    <w:rsid w:val="00763CDC"/>
    <w:rsid w:val="00763D86"/>
    <w:rsid w:val="00765260"/>
    <w:rsid w:val="00765C60"/>
    <w:rsid w:val="00766067"/>
    <w:rsid w:val="00766ED2"/>
    <w:rsid w:val="00770423"/>
    <w:rsid w:val="007707FA"/>
    <w:rsid w:val="00770C37"/>
    <w:rsid w:val="00770C77"/>
    <w:rsid w:val="00770FB3"/>
    <w:rsid w:val="00771A32"/>
    <w:rsid w:val="00771BCC"/>
    <w:rsid w:val="0077284C"/>
    <w:rsid w:val="0077286D"/>
    <w:rsid w:val="00772F8B"/>
    <w:rsid w:val="00773038"/>
    <w:rsid w:val="007738C1"/>
    <w:rsid w:val="007743C0"/>
    <w:rsid w:val="007745B9"/>
    <w:rsid w:val="007747CC"/>
    <w:rsid w:val="00774E06"/>
    <w:rsid w:val="00774E36"/>
    <w:rsid w:val="00774EBD"/>
    <w:rsid w:val="007755FF"/>
    <w:rsid w:val="00775676"/>
    <w:rsid w:val="00775CE7"/>
    <w:rsid w:val="00776027"/>
    <w:rsid w:val="0077653F"/>
    <w:rsid w:val="00776E71"/>
    <w:rsid w:val="007771B9"/>
    <w:rsid w:val="007771BD"/>
    <w:rsid w:val="0077785D"/>
    <w:rsid w:val="00777B1F"/>
    <w:rsid w:val="00780152"/>
    <w:rsid w:val="0078060F"/>
    <w:rsid w:val="007812D3"/>
    <w:rsid w:val="007816D0"/>
    <w:rsid w:val="00781740"/>
    <w:rsid w:val="00782ABC"/>
    <w:rsid w:val="00782EF5"/>
    <w:rsid w:val="00783517"/>
    <w:rsid w:val="0078378E"/>
    <w:rsid w:val="00783AA5"/>
    <w:rsid w:val="00783DBC"/>
    <w:rsid w:val="00784124"/>
    <w:rsid w:val="0078454D"/>
    <w:rsid w:val="0078475E"/>
    <w:rsid w:val="00784F5F"/>
    <w:rsid w:val="0078504E"/>
    <w:rsid w:val="007850ED"/>
    <w:rsid w:val="007851DC"/>
    <w:rsid w:val="007852C1"/>
    <w:rsid w:val="00785347"/>
    <w:rsid w:val="00786341"/>
    <w:rsid w:val="00786807"/>
    <w:rsid w:val="007869E1"/>
    <w:rsid w:val="007869E9"/>
    <w:rsid w:val="00786A07"/>
    <w:rsid w:val="007871B3"/>
    <w:rsid w:val="00787433"/>
    <w:rsid w:val="0078747E"/>
    <w:rsid w:val="007875EC"/>
    <w:rsid w:val="007876CE"/>
    <w:rsid w:val="00787A7D"/>
    <w:rsid w:val="00787ACC"/>
    <w:rsid w:val="00787FAB"/>
    <w:rsid w:val="00787FE9"/>
    <w:rsid w:val="00790522"/>
    <w:rsid w:val="007905DB"/>
    <w:rsid w:val="00791FB6"/>
    <w:rsid w:val="0079210F"/>
    <w:rsid w:val="00792170"/>
    <w:rsid w:val="0079283F"/>
    <w:rsid w:val="00792ACA"/>
    <w:rsid w:val="007930F6"/>
    <w:rsid w:val="007938DD"/>
    <w:rsid w:val="00793905"/>
    <w:rsid w:val="00794152"/>
    <w:rsid w:val="00794701"/>
    <w:rsid w:val="00794E54"/>
    <w:rsid w:val="00795126"/>
    <w:rsid w:val="007951E9"/>
    <w:rsid w:val="00795BB7"/>
    <w:rsid w:val="007965BC"/>
    <w:rsid w:val="0079689F"/>
    <w:rsid w:val="00796CFE"/>
    <w:rsid w:val="007971FE"/>
    <w:rsid w:val="007976EA"/>
    <w:rsid w:val="0079772D"/>
    <w:rsid w:val="00797B0B"/>
    <w:rsid w:val="007A020D"/>
    <w:rsid w:val="007A0714"/>
    <w:rsid w:val="007A24DD"/>
    <w:rsid w:val="007A3098"/>
    <w:rsid w:val="007A3D62"/>
    <w:rsid w:val="007A438E"/>
    <w:rsid w:val="007A442B"/>
    <w:rsid w:val="007A4968"/>
    <w:rsid w:val="007A505F"/>
    <w:rsid w:val="007A5C87"/>
    <w:rsid w:val="007A61DD"/>
    <w:rsid w:val="007A6C32"/>
    <w:rsid w:val="007A6D44"/>
    <w:rsid w:val="007A70A4"/>
    <w:rsid w:val="007A70D6"/>
    <w:rsid w:val="007A7267"/>
    <w:rsid w:val="007A741A"/>
    <w:rsid w:val="007A7B35"/>
    <w:rsid w:val="007B02F3"/>
    <w:rsid w:val="007B0887"/>
    <w:rsid w:val="007B0A9F"/>
    <w:rsid w:val="007B0C17"/>
    <w:rsid w:val="007B0DF9"/>
    <w:rsid w:val="007B1520"/>
    <w:rsid w:val="007B1E50"/>
    <w:rsid w:val="007B220C"/>
    <w:rsid w:val="007B24FF"/>
    <w:rsid w:val="007B271C"/>
    <w:rsid w:val="007B286C"/>
    <w:rsid w:val="007B2E10"/>
    <w:rsid w:val="007B2E69"/>
    <w:rsid w:val="007B3548"/>
    <w:rsid w:val="007B396E"/>
    <w:rsid w:val="007B39D3"/>
    <w:rsid w:val="007B3B21"/>
    <w:rsid w:val="007B44CD"/>
    <w:rsid w:val="007B52A4"/>
    <w:rsid w:val="007B5AEC"/>
    <w:rsid w:val="007B5E06"/>
    <w:rsid w:val="007B66F0"/>
    <w:rsid w:val="007B68FF"/>
    <w:rsid w:val="007B6E6A"/>
    <w:rsid w:val="007B7203"/>
    <w:rsid w:val="007B72B5"/>
    <w:rsid w:val="007B7588"/>
    <w:rsid w:val="007B7B21"/>
    <w:rsid w:val="007C0270"/>
    <w:rsid w:val="007C04C9"/>
    <w:rsid w:val="007C0939"/>
    <w:rsid w:val="007C0E8D"/>
    <w:rsid w:val="007C1037"/>
    <w:rsid w:val="007C1116"/>
    <w:rsid w:val="007C16BE"/>
    <w:rsid w:val="007C1BED"/>
    <w:rsid w:val="007C236A"/>
    <w:rsid w:val="007C2952"/>
    <w:rsid w:val="007C2B7C"/>
    <w:rsid w:val="007C2DEF"/>
    <w:rsid w:val="007C3280"/>
    <w:rsid w:val="007C3E17"/>
    <w:rsid w:val="007C40A1"/>
    <w:rsid w:val="007C462F"/>
    <w:rsid w:val="007C555E"/>
    <w:rsid w:val="007C5DD4"/>
    <w:rsid w:val="007C5E37"/>
    <w:rsid w:val="007C5F5A"/>
    <w:rsid w:val="007C7BF2"/>
    <w:rsid w:val="007C7F36"/>
    <w:rsid w:val="007D05B7"/>
    <w:rsid w:val="007D0A00"/>
    <w:rsid w:val="007D0B4C"/>
    <w:rsid w:val="007D226B"/>
    <w:rsid w:val="007D2B6D"/>
    <w:rsid w:val="007D2BA9"/>
    <w:rsid w:val="007D2BFE"/>
    <w:rsid w:val="007D2DED"/>
    <w:rsid w:val="007D39E7"/>
    <w:rsid w:val="007D3B06"/>
    <w:rsid w:val="007D41BF"/>
    <w:rsid w:val="007D4965"/>
    <w:rsid w:val="007D5840"/>
    <w:rsid w:val="007D664B"/>
    <w:rsid w:val="007D6B28"/>
    <w:rsid w:val="007D6BA2"/>
    <w:rsid w:val="007D6BEB"/>
    <w:rsid w:val="007D7311"/>
    <w:rsid w:val="007D74FE"/>
    <w:rsid w:val="007D7F87"/>
    <w:rsid w:val="007E0099"/>
    <w:rsid w:val="007E03E9"/>
    <w:rsid w:val="007E07F8"/>
    <w:rsid w:val="007E08EA"/>
    <w:rsid w:val="007E091C"/>
    <w:rsid w:val="007E0CC5"/>
    <w:rsid w:val="007E117E"/>
    <w:rsid w:val="007E12AC"/>
    <w:rsid w:val="007E137C"/>
    <w:rsid w:val="007E28B0"/>
    <w:rsid w:val="007E2B2D"/>
    <w:rsid w:val="007E2B93"/>
    <w:rsid w:val="007E2C85"/>
    <w:rsid w:val="007E38DE"/>
    <w:rsid w:val="007E3EE2"/>
    <w:rsid w:val="007E4297"/>
    <w:rsid w:val="007E446E"/>
    <w:rsid w:val="007E4C32"/>
    <w:rsid w:val="007E5120"/>
    <w:rsid w:val="007E514D"/>
    <w:rsid w:val="007E5159"/>
    <w:rsid w:val="007E5804"/>
    <w:rsid w:val="007E6924"/>
    <w:rsid w:val="007E6A6F"/>
    <w:rsid w:val="007E74A5"/>
    <w:rsid w:val="007E7D7B"/>
    <w:rsid w:val="007E7EC7"/>
    <w:rsid w:val="007F0798"/>
    <w:rsid w:val="007F1AA2"/>
    <w:rsid w:val="007F1ED9"/>
    <w:rsid w:val="007F2940"/>
    <w:rsid w:val="007F3A28"/>
    <w:rsid w:val="007F409C"/>
    <w:rsid w:val="007F43C7"/>
    <w:rsid w:val="007F4E4E"/>
    <w:rsid w:val="007F533F"/>
    <w:rsid w:val="007F597E"/>
    <w:rsid w:val="007F5CAB"/>
    <w:rsid w:val="007F6331"/>
    <w:rsid w:val="007F6C6D"/>
    <w:rsid w:val="007F6DCB"/>
    <w:rsid w:val="007F6EF3"/>
    <w:rsid w:val="007F737C"/>
    <w:rsid w:val="007F7593"/>
    <w:rsid w:val="007F79A3"/>
    <w:rsid w:val="007F7E82"/>
    <w:rsid w:val="008000C1"/>
    <w:rsid w:val="0080021B"/>
    <w:rsid w:val="0080025D"/>
    <w:rsid w:val="008004B3"/>
    <w:rsid w:val="008004D9"/>
    <w:rsid w:val="0080074F"/>
    <w:rsid w:val="00801277"/>
    <w:rsid w:val="0080141E"/>
    <w:rsid w:val="00801B3D"/>
    <w:rsid w:val="00801EAF"/>
    <w:rsid w:val="00802327"/>
    <w:rsid w:val="008028B2"/>
    <w:rsid w:val="008032CD"/>
    <w:rsid w:val="00803317"/>
    <w:rsid w:val="00803575"/>
    <w:rsid w:val="00803AB1"/>
    <w:rsid w:val="00803AB6"/>
    <w:rsid w:val="00803DCE"/>
    <w:rsid w:val="00803DE6"/>
    <w:rsid w:val="0080413F"/>
    <w:rsid w:val="00804352"/>
    <w:rsid w:val="00805537"/>
    <w:rsid w:val="00805B60"/>
    <w:rsid w:val="00806298"/>
    <w:rsid w:val="0080689E"/>
    <w:rsid w:val="00806DA9"/>
    <w:rsid w:val="00806E78"/>
    <w:rsid w:val="008077A8"/>
    <w:rsid w:val="00810246"/>
    <w:rsid w:val="00810278"/>
    <w:rsid w:val="0081115D"/>
    <w:rsid w:val="0081167B"/>
    <w:rsid w:val="00811920"/>
    <w:rsid w:val="00811E70"/>
    <w:rsid w:val="0081270F"/>
    <w:rsid w:val="00813808"/>
    <w:rsid w:val="00813D68"/>
    <w:rsid w:val="00813FC6"/>
    <w:rsid w:val="00814CB1"/>
    <w:rsid w:val="0081552E"/>
    <w:rsid w:val="00815759"/>
    <w:rsid w:val="00815CA5"/>
    <w:rsid w:val="008161A1"/>
    <w:rsid w:val="00816357"/>
    <w:rsid w:val="00816430"/>
    <w:rsid w:val="008167E7"/>
    <w:rsid w:val="00816E67"/>
    <w:rsid w:val="008174D3"/>
    <w:rsid w:val="00817FE8"/>
    <w:rsid w:val="00820230"/>
    <w:rsid w:val="008205B7"/>
    <w:rsid w:val="008208B4"/>
    <w:rsid w:val="00820C24"/>
    <w:rsid w:val="00820DAE"/>
    <w:rsid w:val="00820DC0"/>
    <w:rsid w:val="00820E0E"/>
    <w:rsid w:val="008214D6"/>
    <w:rsid w:val="0082157D"/>
    <w:rsid w:val="00821670"/>
    <w:rsid w:val="00821D9A"/>
    <w:rsid w:val="008222B4"/>
    <w:rsid w:val="00822E9E"/>
    <w:rsid w:val="00823559"/>
    <w:rsid w:val="008237DF"/>
    <w:rsid w:val="00823BFF"/>
    <w:rsid w:val="008244E5"/>
    <w:rsid w:val="00824A7E"/>
    <w:rsid w:val="0082586B"/>
    <w:rsid w:val="00826A83"/>
    <w:rsid w:val="00827A9A"/>
    <w:rsid w:val="00827BBD"/>
    <w:rsid w:val="00830162"/>
    <w:rsid w:val="00831469"/>
    <w:rsid w:val="00831B73"/>
    <w:rsid w:val="00831F92"/>
    <w:rsid w:val="0083205C"/>
    <w:rsid w:val="008342B3"/>
    <w:rsid w:val="00834B49"/>
    <w:rsid w:val="00835425"/>
    <w:rsid w:val="008356D0"/>
    <w:rsid w:val="0083580F"/>
    <w:rsid w:val="0083581A"/>
    <w:rsid w:val="00836094"/>
    <w:rsid w:val="00836771"/>
    <w:rsid w:val="0083745A"/>
    <w:rsid w:val="008374AA"/>
    <w:rsid w:val="00840A18"/>
    <w:rsid w:val="00840A40"/>
    <w:rsid w:val="00840C60"/>
    <w:rsid w:val="00840E8B"/>
    <w:rsid w:val="00841507"/>
    <w:rsid w:val="00841511"/>
    <w:rsid w:val="00841C6B"/>
    <w:rsid w:val="00841CA9"/>
    <w:rsid w:val="00842149"/>
    <w:rsid w:val="0084227B"/>
    <w:rsid w:val="008423A6"/>
    <w:rsid w:val="0084395B"/>
    <w:rsid w:val="00843B28"/>
    <w:rsid w:val="00843D34"/>
    <w:rsid w:val="008449A9"/>
    <w:rsid w:val="00845F75"/>
    <w:rsid w:val="008468CB"/>
    <w:rsid w:val="00846F93"/>
    <w:rsid w:val="00850235"/>
    <w:rsid w:val="00850BE5"/>
    <w:rsid w:val="008517CE"/>
    <w:rsid w:val="00851C81"/>
    <w:rsid w:val="0085226A"/>
    <w:rsid w:val="00852BC8"/>
    <w:rsid w:val="00852CB8"/>
    <w:rsid w:val="0085353A"/>
    <w:rsid w:val="00853E3C"/>
    <w:rsid w:val="008540DA"/>
    <w:rsid w:val="008544E8"/>
    <w:rsid w:val="0085493E"/>
    <w:rsid w:val="00854E7C"/>
    <w:rsid w:val="00855EBB"/>
    <w:rsid w:val="00855F06"/>
    <w:rsid w:val="008607EE"/>
    <w:rsid w:val="0086080D"/>
    <w:rsid w:val="008614A5"/>
    <w:rsid w:val="00861BB5"/>
    <w:rsid w:val="0086225A"/>
    <w:rsid w:val="0086299D"/>
    <w:rsid w:val="00862BA3"/>
    <w:rsid w:val="00863834"/>
    <w:rsid w:val="00864BF1"/>
    <w:rsid w:val="00864D72"/>
    <w:rsid w:val="008655AB"/>
    <w:rsid w:val="00865F07"/>
    <w:rsid w:val="00865FD8"/>
    <w:rsid w:val="00866358"/>
    <w:rsid w:val="008665A4"/>
    <w:rsid w:val="00866C46"/>
    <w:rsid w:val="00866C9D"/>
    <w:rsid w:val="00866DA5"/>
    <w:rsid w:val="0086761E"/>
    <w:rsid w:val="00867ADB"/>
    <w:rsid w:val="00867CAD"/>
    <w:rsid w:val="0087092D"/>
    <w:rsid w:val="0087220C"/>
    <w:rsid w:val="008728FD"/>
    <w:rsid w:val="0087314F"/>
    <w:rsid w:val="008740E2"/>
    <w:rsid w:val="008742E5"/>
    <w:rsid w:val="0087465F"/>
    <w:rsid w:val="00874926"/>
    <w:rsid w:val="00874AE3"/>
    <w:rsid w:val="00874F84"/>
    <w:rsid w:val="008750F7"/>
    <w:rsid w:val="00875267"/>
    <w:rsid w:val="00875725"/>
    <w:rsid w:val="0087596E"/>
    <w:rsid w:val="008760EA"/>
    <w:rsid w:val="00876249"/>
    <w:rsid w:val="00876290"/>
    <w:rsid w:val="0087668C"/>
    <w:rsid w:val="0087683B"/>
    <w:rsid w:val="00876CD6"/>
    <w:rsid w:val="00876D3E"/>
    <w:rsid w:val="00876D50"/>
    <w:rsid w:val="008772F8"/>
    <w:rsid w:val="008777A0"/>
    <w:rsid w:val="008777B5"/>
    <w:rsid w:val="00877AE8"/>
    <w:rsid w:val="00877B22"/>
    <w:rsid w:val="00877C32"/>
    <w:rsid w:val="00880213"/>
    <w:rsid w:val="0088031C"/>
    <w:rsid w:val="008803B4"/>
    <w:rsid w:val="00880A5E"/>
    <w:rsid w:val="00880BE2"/>
    <w:rsid w:val="00880DE9"/>
    <w:rsid w:val="008815F9"/>
    <w:rsid w:val="00881969"/>
    <w:rsid w:val="00881976"/>
    <w:rsid w:val="00881AB0"/>
    <w:rsid w:val="00881AEA"/>
    <w:rsid w:val="00882216"/>
    <w:rsid w:val="00882478"/>
    <w:rsid w:val="008824AF"/>
    <w:rsid w:val="00882A82"/>
    <w:rsid w:val="00882AAD"/>
    <w:rsid w:val="00883B6A"/>
    <w:rsid w:val="00884789"/>
    <w:rsid w:val="00884F21"/>
    <w:rsid w:val="00884F87"/>
    <w:rsid w:val="008850D2"/>
    <w:rsid w:val="00885B5B"/>
    <w:rsid w:val="00887A80"/>
    <w:rsid w:val="00890494"/>
    <w:rsid w:val="00890A34"/>
    <w:rsid w:val="00890E37"/>
    <w:rsid w:val="00890F91"/>
    <w:rsid w:val="00891436"/>
    <w:rsid w:val="008915BC"/>
    <w:rsid w:val="00891806"/>
    <w:rsid w:val="00892519"/>
    <w:rsid w:val="00892B26"/>
    <w:rsid w:val="00892B67"/>
    <w:rsid w:val="00892BF5"/>
    <w:rsid w:val="00892E3C"/>
    <w:rsid w:val="00893062"/>
    <w:rsid w:val="00893A07"/>
    <w:rsid w:val="00893ADF"/>
    <w:rsid w:val="00894CC0"/>
    <w:rsid w:val="00894EE2"/>
    <w:rsid w:val="008950F9"/>
    <w:rsid w:val="00895182"/>
    <w:rsid w:val="00895B56"/>
    <w:rsid w:val="00896323"/>
    <w:rsid w:val="00896985"/>
    <w:rsid w:val="00896AF0"/>
    <w:rsid w:val="00896EDE"/>
    <w:rsid w:val="00897585"/>
    <w:rsid w:val="008A019B"/>
    <w:rsid w:val="008A03D3"/>
    <w:rsid w:val="008A05A4"/>
    <w:rsid w:val="008A0B3D"/>
    <w:rsid w:val="008A0BB5"/>
    <w:rsid w:val="008A0CB5"/>
    <w:rsid w:val="008A1038"/>
    <w:rsid w:val="008A11B3"/>
    <w:rsid w:val="008A11F2"/>
    <w:rsid w:val="008A1916"/>
    <w:rsid w:val="008A1CAA"/>
    <w:rsid w:val="008A1D52"/>
    <w:rsid w:val="008A22CC"/>
    <w:rsid w:val="008A2390"/>
    <w:rsid w:val="008A249E"/>
    <w:rsid w:val="008A2706"/>
    <w:rsid w:val="008A277B"/>
    <w:rsid w:val="008A315A"/>
    <w:rsid w:val="008A3A90"/>
    <w:rsid w:val="008A4148"/>
    <w:rsid w:val="008A42EB"/>
    <w:rsid w:val="008A608A"/>
    <w:rsid w:val="008A6246"/>
    <w:rsid w:val="008A62A9"/>
    <w:rsid w:val="008A62C0"/>
    <w:rsid w:val="008A6394"/>
    <w:rsid w:val="008B00AB"/>
    <w:rsid w:val="008B04C5"/>
    <w:rsid w:val="008B0C3E"/>
    <w:rsid w:val="008B0DDA"/>
    <w:rsid w:val="008B1069"/>
    <w:rsid w:val="008B234B"/>
    <w:rsid w:val="008B2906"/>
    <w:rsid w:val="008B3052"/>
    <w:rsid w:val="008B3160"/>
    <w:rsid w:val="008B35B4"/>
    <w:rsid w:val="008B3FB8"/>
    <w:rsid w:val="008B422F"/>
    <w:rsid w:val="008B493A"/>
    <w:rsid w:val="008B4E13"/>
    <w:rsid w:val="008B5C81"/>
    <w:rsid w:val="008B5CF4"/>
    <w:rsid w:val="008B65F3"/>
    <w:rsid w:val="008B66E1"/>
    <w:rsid w:val="008B68D6"/>
    <w:rsid w:val="008B691E"/>
    <w:rsid w:val="008B6D79"/>
    <w:rsid w:val="008B74E7"/>
    <w:rsid w:val="008B76DC"/>
    <w:rsid w:val="008B7BF7"/>
    <w:rsid w:val="008C04EF"/>
    <w:rsid w:val="008C06B3"/>
    <w:rsid w:val="008C0B28"/>
    <w:rsid w:val="008C0EAE"/>
    <w:rsid w:val="008C0F42"/>
    <w:rsid w:val="008C171B"/>
    <w:rsid w:val="008C1882"/>
    <w:rsid w:val="008C1CFB"/>
    <w:rsid w:val="008C227F"/>
    <w:rsid w:val="008C2459"/>
    <w:rsid w:val="008C2578"/>
    <w:rsid w:val="008C26FF"/>
    <w:rsid w:val="008C2FD0"/>
    <w:rsid w:val="008C3569"/>
    <w:rsid w:val="008C373D"/>
    <w:rsid w:val="008C4336"/>
    <w:rsid w:val="008C466E"/>
    <w:rsid w:val="008C4880"/>
    <w:rsid w:val="008C50E4"/>
    <w:rsid w:val="008C5D03"/>
    <w:rsid w:val="008C6178"/>
    <w:rsid w:val="008C6405"/>
    <w:rsid w:val="008C6963"/>
    <w:rsid w:val="008C6AA7"/>
    <w:rsid w:val="008C6E87"/>
    <w:rsid w:val="008C7326"/>
    <w:rsid w:val="008C7FB1"/>
    <w:rsid w:val="008D0B42"/>
    <w:rsid w:val="008D0BBC"/>
    <w:rsid w:val="008D0DB8"/>
    <w:rsid w:val="008D0EC5"/>
    <w:rsid w:val="008D1136"/>
    <w:rsid w:val="008D19E4"/>
    <w:rsid w:val="008D272E"/>
    <w:rsid w:val="008D2799"/>
    <w:rsid w:val="008D3A00"/>
    <w:rsid w:val="008D3DEC"/>
    <w:rsid w:val="008D4641"/>
    <w:rsid w:val="008D466F"/>
    <w:rsid w:val="008D490F"/>
    <w:rsid w:val="008D4965"/>
    <w:rsid w:val="008D5314"/>
    <w:rsid w:val="008D5903"/>
    <w:rsid w:val="008D6642"/>
    <w:rsid w:val="008D674F"/>
    <w:rsid w:val="008D679C"/>
    <w:rsid w:val="008D6833"/>
    <w:rsid w:val="008D7107"/>
    <w:rsid w:val="008D7338"/>
    <w:rsid w:val="008D742F"/>
    <w:rsid w:val="008D75F0"/>
    <w:rsid w:val="008D79EC"/>
    <w:rsid w:val="008E0224"/>
    <w:rsid w:val="008E0236"/>
    <w:rsid w:val="008E0245"/>
    <w:rsid w:val="008E06FF"/>
    <w:rsid w:val="008E150E"/>
    <w:rsid w:val="008E16C1"/>
    <w:rsid w:val="008E19AF"/>
    <w:rsid w:val="008E1AF2"/>
    <w:rsid w:val="008E1B81"/>
    <w:rsid w:val="008E1D15"/>
    <w:rsid w:val="008E1D76"/>
    <w:rsid w:val="008E2150"/>
    <w:rsid w:val="008E2D13"/>
    <w:rsid w:val="008E422D"/>
    <w:rsid w:val="008E43D6"/>
    <w:rsid w:val="008E458E"/>
    <w:rsid w:val="008E4C28"/>
    <w:rsid w:val="008E51ED"/>
    <w:rsid w:val="008E654B"/>
    <w:rsid w:val="008E70DB"/>
    <w:rsid w:val="008E768B"/>
    <w:rsid w:val="008E7A1F"/>
    <w:rsid w:val="008E7C0A"/>
    <w:rsid w:val="008F0C8B"/>
    <w:rsid w:val="008F0DBE"/>
    <w:rsid w:val="008F2165"/>
    <w:rsid w:val="008F244E"/>
    <w:rsid w:val="008F29A0"/>
    <w:rsid w:val="008F2FA3"/>
    <w:rsid w:val="008F31F5"/>
    <w:rsid w:val="008F37A3"/>
    <w:rsid w:val="008F3E82"/>
    <w:rsid w:val="008F3ED7"/>
    <w:rsid w:val="008F4743"/>
    <w:rsid w:val="008F47C0"/>
    <w:rsid w:val="008F4B45"/>
    <w:rsid w:val="008F50B0"/>
    <w:rsid w:val="008F5970"/>
    <w:rsid w:val="008F5EF1"/>
    <w:rsid w:val="008F61B5"/>
    <w:rsid w:val="008F6538"/>
    <w:rsid w:val="008F66A7"/>
    <w:rsid w:val="008F6A81"/>
    <w:rsid w:val="008F7527"/>
    <w:rsid w:val="008F787B"/>
    <w:rsid w:val="008F7F97"/>
    <w:rsid w:val="00900A03"/>
    <w:rsid w:val="0090173B"/>
    <w:rsid w:val="00901F44"/>
    <w:rsid w:val="00902394"/>
    <w:rsid w:val="009029F4"/>
    <w:rsid w:val="00904600"/>
    <w:rsid w:val="009051D9"/>
    <w:rsid w:val="00905238"/>
    <w:rsid w:val="00905BD9"/>
    <w:rsid w:val="0090726E"/>
    <w:rsid w:val="00907AAB"/>
    <w:rsid w:val="0091011E"/>
    <w:rsid w:val="00910122"/>
    <w:rsid w:val="0091054F"/>
    <w:rsid w:val="00910698"/>
    <w:rsid w:val="00910C92"/>
    <w:rsid w:val="00910D40"/>
    <w:rsid w:val="009112BA"/>
    <w:rsid w:val="009119E6"/>
    <w:rsid w:val="00912CE7"/>
    <w:rsid w:val="00912F3C"/>
    <w:rsid w:val="0091482C"/>
    <w:rsid w:val="0091521F"/>
    <w:rsid w:val="00915538"/>
    <w:rsid w:val="009158EE"/>
    <w:rsid w:val="009168A6"/>
    <w:rsid w:val="009169DC"/>
    <w:rsid w:val="009171F6"/>
    <w:rsid w:val="0091732D"/>
    <w:rsid w:val="00917335"/>
    <w:rsid w:val="00920196"/>
    <w:rsid w:val="00920245"/>
    <w:rsid w:val="0092037E"/>
    <w:rsid w:val="009216CF"/>
    <w:rsid w:val="00921AAB"/>
    <w:rsid w:val="00922155"/>
    <w:rsid w:val="0092234B"/>
    <w:rsid w:val="009229FC"/>
    <w:rsid w:val="00922BDE"/>
    <w:rsid w:val="00922DF5"/>
    <w:rsid w:val="00922F1B"/>
    <w:rsid w:val="0092305C"/>
    <w:rsid w:val="00923852"/>
    <w:rsid w:val="00923DE4"/>
    <w:rsid w:val="00924422"/>
    <w:rsid w:val="00924776"/>
    <w:rsid w:val="009247A6"/>
    <w:rsid w:val="00924813"/>
    <w:rsid w:val="009248B0"/>
    <w:rsid w:val="00924C83"/>
    <w:rsid w:val="00924E56"/>
    <w:rsid w:val="00925990"/>
    <w:rsid w:val="00925ADA"/>
    <w:rsid w:val="0092677B"/>
    <w:rsid w:val="00927DF9"/>
    <w:rsid w:val="00930938"/>
    <w:rsid w:val="00930C01"/>
    <w:rsid w:val="00930E68"/>
    <w:rsid w:val="00931A8D"/>
    <w:rsid w:val="00931C4F"/>
    <w:rsid w:val="00931CA9"/>
    <w:rsid w:val="009325D2"/>
    <w:rsid w:val="00932932"/>
    <w:rsid w:val="00933FFE"/>
    <w:rsid w:val="00934A51"/>
    <w:rsid w:val="00934F17"/>
    <w:rsid w:val="009353C9"/>
    <w:rsid w:val="00935841"/>
    <w:rsid w:val="00935D1E"/>
    <w:rsid w:val="00936AB0"/>
    <w:rsid w:val="00937012"/>
    <w:rsid w:val="00937391"/>
    <w:rsid w:val="00937397"/>
    <w:rsid w:val="00937AEB"/>
    <w:rsid w:val="00937D65"/>
    <w:rsid w:val="00937FE9"/>
    <w:rsid w:val="00940541"/>
    <w:rsid w:val="00940626"/>
    <w:rsid w:val="00941185"/>
    <w:rsid w:val="00941B93"/>
    <w:rsid w:val="00941BE6"/>
    <w:rsid w:val="00941EBD"/>
    <w:rsid w:val="00941FFF"/>
    <w:rsid w:val="009424C6"/>
    <w:rsid w:val="00942A76"/>
    <w:rsid w:val="00942CC8"/>
    <w:rsid w:val="00942F45"/>
    <w:rsid w:val="009432D7"/>
    <w:rsid w:val="009435EA"/>
    <w:rsid w:val="009436A9"/>
    <w:rsid w:val="009436BF"/>
    <w:rsid w:val="009443AB"/>
    <w:rsid w:val="0094449D"/>
    <w:rsid w:val="00944921"/>
    <w:rsid w:val="00944A33"/>
    <w:rsid w:val="009450E7"/>
    <w:rsid w:val="009460A4"/>
    <w:rsid w:val="009468A6"/>
    <w:rsid w:val="00946972"/>
    <w:rsid w:val="00946FA4"/>
    <w:rsid w:val="009470CB"/>
    <w:rsid w:val="0094751D"/>
    <w:rsid w:val="0094765C"/>
    <w:rsid w:val="00947DB1"/>
    <w:rsid w:val="00947E51"/>
    <w:rsid w:val="00950119"/>
    <w:rsid w:val="00950582"/>
    <w:rsid w:val="00950734"/>
    <w:rsid w:val="00951208"/>
    <w:rsid w:val="0095156D"/>
    <w:rsid w:val="009515F4"/>
    <w:rsid w:val="00951FFF"/>
    <w:rsid w:val="009521E9"/>
    <w:rsid w:val="00952268"/>
    <w:rsid w:val="00952411"/>
    <w:rsid w:val="0095346C"/>
    <w:rsid w:val="009536E1"/>
    <w:rsid w:val="00953A2A"/>
    <w:rsid w:val="00953F69"/>
    <w:rsid w:val="00954C0D"/>
    <w:rsid w:val="00955385"/>
    <w:rsid w:val="00955AB5"/>
    <w:rsid w:val="00955F70"/>
    <w:rsid w:val="0095695B"/>
    <w:rsid w:val="00956AA7"/>
    <w:rsid w:val="00957080"/>
    <w:rsid w:val="0095768B"/>
    <w:rsid w:val="00957960"/>
    <w:rsid w:val="00957C6F"/>
    <w:rsid w:val="00960522"/>
    <w:rsid w:val="00960595"/>
    <w:rsid w:val="00960B65"/>
    <w:rsid w:val="00960BB8"/>
    <w:rsid w:val="00960EB3"/>
    <w:rsid w:val="00961347"/>
    <w:rsid w:val="009617DF"/>
    <w:rsid w:val="00961BCE"/>
    <w:rsid w:val="0096215F"/>
    <w:rsid w:val="009628DC"/>
    <w:rsid w:val="00962B60"/>
    <w:rsid w:val="009631F6"/>
    <w:rsid w:val="00963B64"/>
    <w:rsid w:val="00964050"/>
    <w:rsid w:val="00964589"/>
    <w:rsid w:val="0096475A"/>
    <w:rsid w:val="00964C08"/>
    <w:rsid w:val="00965ADA"/>
    <w:rsid w:val="00965E54"/>
    <w:rsid w:val="0096769B"/>
    <w:rsid w:val="009676D2"/>
    <w:rsid w:val="00970075"/>
    <w:rsid w:val="00970351"/>
    <w:rsid w:val="00970E65"/>
    <w:rsid w:val="00970EA9"/>
    <w:rsid w:val="0097170D"/>
    <w:rsid w:val="00971972"/>
    <w:rsid w:val="00971BE2"/>
    <w:rsid w:val="0097212A"/>
    <w:rsid w:val="009728F0"/>
    <w:rsid w:val="00972924"/>
    <w:rsid w:val="0097306C"/>
    <w:rsid w:val="009730A7"/>
    <w:rsid w:val="009741D7"/>
    <w:rsid w:val="0097475C"/>
    <w:rsid w:val="00974AD9"/>
    <w:rsid w:val="00975380"/>
    <w:rsid w:val="009762A2"/>
    <w:rsid w:val="009764FD"/>
    <w:rsid w:val="009768C6"/>
    <w:rsid w:val="00976BF4"/>
    <w:rsid w:val="00976E2C"/>
    <w:rsid w:val="00977A57"/>
    <w:rsid w:val="00980117"/>
    <w:rsid w:val="009806AC"/>
    <w:rsid w:val="00980B39"/>
    <w:rsid w:val="00981466"/>
    <w:rsid w:val="0098151F"/>
    <w:rsid w:val="00981DAD"/>
    <w:rsid w:val="00982659"/>
    <w:rsid w:val="009842F7"/>
    <w:rsid w:val="009845BB"/>
    <w:rsid w:val="009849C6"/>
    <w:rsid w:val="009850AE"/>
    <w:rsid w:val="009858F8"/>
    <w:rsid w:val="00985B39"/>
    <w:rsid w:val="00985E91"/>
    <w:rsid w:val="0098652C"/>
    <w:rsid w:val="00986D16"/>
    <w:rsid w:val="00987A1A"/>
    <w:rsid w:val="00990253"/>
    <w:rsid w:val="009911F7"/>
    <w:rsid w:val="009912BC"/>
    <w:rsid w:val="009921D4"/>
    <w:rsid w:val="009923FF"/>
    <w:rsid w:val="00992536"/>
    <w:rsid w:val="009927BA"/>
    <w:rsid w:val="009929C1"/>
    <w:rsid w:val="00992ADF"/>
    <w:rsid w:val="00992E93"/>
    <w:rsid w:val="00993A6E"/>
    <w:rsid w:val="0099495B"/>
    <w:rsid w:val="00994B38"/>
    <w:rsid w:val="00994BE6"/>
    <w:rsid w:val="00995110"/>
    <w:rsid w:val="00995DF6"/>
    <w:rsid w:val="00995E35"/>
    <w:rsid w:val="00996282"/>
    <w:rsid w:val="00996E94"/>
    <w:rsid w:val="00996F8E"/>
    <w:rsid w:val="00997F96"/>
    <w:rsid w:val="009A0572"/>
    <w:rsid w:val="009A0B38"/>
    <w:rsid w:val="009A0B92"/>
    <w:rsid w:val="009A1879"/>
    <w:rsid w:val="009A1BF7"/>
    <w:rsid w:val="009A319C"/>
    <w:rsid w:val="009A3786"/>
    <w:rsid w:val="009A3A4B"/>
    <w:rsid w:val="009A4D8B"/>
    <w:rsid w:val="009A53B6"/>
    <w:rsid w:val="009A567F"/>
    <w:rsid w:val="009A5EFF"/>
    <w:rsid w:val="009A694C"/>
    <w:rsid w:val="009A712B"/>
    <w:rsid w:val="009A716B"/>
    <w:rsid w:val="009A716F"/>
    <w:rsid w:val="009A72E4"/>
    <w:rsid w:val="009B1178"/>
    <w:rsid w:val="009B1DEF"/>
    <w:rsid w:val="009B1F6F"/>
    <w:rsid w:val="009B213C"/>
    <w:rsid w:val="009B22FF"/>
    <w:rsid w:val="009B3C76"/>
    <w:rsid w:val="009B3EC6"/>
    <w:rsid w:val="009B3F8F"/>
    <w:rsid w:val="009B4714"/>
    <w:rsid w:val="009B4997"/>
    <w:rsid w:val="009B49C2"/>
    <w:rsid w:val="009B4C2D"/>
    <w:rsid w:val="009B4FB8"/>
    <w:rsid w:val="009B5237"/>
    <w:rsid w:val="009B536D"/>
    <w:rsid w:val="009B5624"/>
    <w:rsid w:val="009B56B1"/>
    <w:rsid w:val="009B57C2"/>
    <w:rsid w:val="009B606B"/>
    <w:rsid w:val="009B61F8"/>
    <w:rsid w:val="009B664A"/>
    <w:rsid w:val="009B6CA3"/>
    <w:rsid w:val="009B70CE"/>
    <w:rsid w:val="009B77C7"/>
    <w:rsid w:val="009B7C46"/>
    <w:rsid w:val="009B7C5B"/>
    <w:rsid w:val="009C0250"/>
    <w:rsid w:val="009C0684"/>
    <w:rsid w:val="009C0CCC"/>
    <w:rsid w:val="009C0DE6"/>
    <w:rsid w:val="009C0F13"/>
    <w:rsid w:val="009C1A94"/>
    <w:rsid w:val="009C2800"/>
    <w:rsid w:val="009C2991"/>
    <w:rsid w:val="009C2D22"/>
    <w:rsid w:val="009C2DEE"/>
    <w:rsid w:val="009C2ECE"/>
    <w:rsid w:val="009C5363"/>
    <w:rsid w:val="009C53EB"/>
    <w:rsid w:val="009C5A6C"/>
    <w:rsid w:val="009C60A5"/>
    <w:rsid w:val="009C611A"/>
    <w:rsid w:val="009C72F0"/>
    <w:rsid w:val="009C7838"/>
    <w:rsid w:val="009D0065"/>
    <w:rsid w:val="009D02B8"/>
    <w:rsid w:val="009D05A4"/>
    <w:rsid w:val="009D0A94"/>
    <w:rsid w:val="009D1904"/>
    <w:rsid w:val="009D1A87"/>
    <w:rsid w:val="009D1CC4"/>
    <w:rsid w:val="009D2DD7"/>
    <w:rsid w:val="009D308C"/>
    <w:rsid w:val="009D311C"/>
    <w:rsid w:val="009D3CB3"/>
    <w:rsid w:val="009D415D"/>
    <w:rsid w:val="009D4219"/>
    <w:rsid w:val="009D49BA"/>
    <w:rsid w:val="009D4F20"/>
    <w:rsid w:val="009D56CC"/>
    <w:rsid w:val="009D57D1"/>
    <w:rsid w:val="009D5EDB"/>
    <w:rsid w:val="009D637A"/>
    <w:rsid w:val="009D68BB"/>
    <w:rsid w:val="009D6D95"/>
    <w:rsid w:val="009D6F58"/>
    <w:rsid w:val="009D7539"/>
    <w:rsid w:val="009D7B4D"/>
    <w:rsid w:val="009E00FF"/>
    <w:rsid w:val="009E023C"/>
    <w:rsid w:val="009E0254"/>
    <w:rsid w:val="009E0F74"/>
    <w:rsid w:val="009E1144"/>
    <w:rsid w:val="009E1D05"/>
    <w:rsid w:val="009E2645"/>
    <w:rsid w:val="009E26AC"/>
    <w:rsid w:val="009E2771"/>
    <w:rsid w:val="009E27C9"/>
    <w:rsid w:val="009E27F2"/>
    <w:rsid w:val="009E296D"/>
    <w:rsid w:val="009E2B7D"/>
    <w:rsid w:val="009E2C30"/>
    <w:rsid w:val="009E2C73"/>
    <w:rsid w:val="009E2DC2"/>
    <w:rsid w:val="009E318A"/>
    <w:rsid w:val="009E3740"/>
    <w:rsid w:val="009E3EB1"/>
    <w:rsid w:val="009E4403"/>
    <w:rsid w:val="009E4447"/>
    <w:rsid w:val="009E45DD"/>
    <w:rsid w:val="009E4F82"/>
    <w:rsid w:val="009E585F"/>
    <w:rsid w:val="009E5933"/>
    <w:rsid w:val="009E5CB0"/>
    <w:rsid w:val="009E5F38"/>
    <w:rsid w:val="009E6260"/>
    <w:rsid w:val="009E6428"/>
    <w:rsid w:val="009E663D"/>
    <w:rsid w:val="009E66F6"/>
    <w:rsid w:val="009E68A1"/>
    <w:rsid w:val="009E6A3C"/>
    <w:rsid w:val="009E733C"/>
    <w:rsid w:val="009E7548"/>
    <w:rsid w:val="009E7852"/>
    <w:rsid w:val="009E79A3"/>
    <w:rsid w:val="009E7BAC"/>
    <w:rsid w:val="009E7C47"/>
    <w:rsid w:val="009F0295"/>
    <w:rsid w:val="009F079C"/>
    <w:rsid w:val="009F1125"/>
    <w:rsid w:val="009F1542"/>
    <w:rsid w:val="009F2710"/>
    <w:rsid w:val="009F2D35"/>
    <w:rsid w:val="009F2D86"/>
    <w:rsid w:val="009F313A"/>
    <w:rsid w:val="009F32A8"/>
    <w:rsid w:val="009F3461"/>
    <w:rsid w:val="009F3D99"/>
    <w:rsid w:val="009F4031"/>
    <w:rsid w:val="009F4601"/>
    <w:rsid w:val="009F48C9"/>
    <w:rsid w:val="009F567D"/>
    <w:rsid w:val="009F5A04"/>
    <w:rsid w:val="009F5D4D"/>
    <w:rsid w:val="009F61D8"/>
    <w:rsid w:val="009F684D"/>
    <w:rsid w:val="009F742C"/>
    <w:rsid w:val="00A001E7"/>
    <w:rsid w:val="00A0024C"/>
    <w:rsid w:val="00A00687"/>
    <w:rsid w:val="00A0087E"/>
    <w:rsid w:val="00A00AF9"/>
    <w:rsid w:val="00A00B0B"/>
    <w:rsid w:val="00A00D52"/>
    <w:rsid w:val="00A00E6E"/>
    <w:rsid w:val="00A00EA5"/>
    <w:rsid w:val="00A01426"/>
    <w:rsid w:val="00A025B9"/>
    <w:rsid w:val="00A02AEC"/>
    <w:rsid w:val="00A02F8A"/>
    <w:rsid w:val="00A02FC1"/>
    <w:rsid w:val="00A03374"/>
    <w:rsid w:val="00A03587"/>
    <w:rsid w:val="00A0552F"/>
    <w:rsid w:val="00A056B6"/>
    <w:rsid w:val="00A05915"/>
    <w:rsid w:val="00A0670F"/>
    <w:rsid w:val="00A075E1"/>
    <w:rsid w:val="00A103AD"/>
    <w:rsid w:val="00A10705"/>
    <w:rsid w:val="00A10969"/>
    <w:rsid w:val="00A110C7"/>
    <w:rsid w:val="00A11650"/>
    <w:rsid w:val="00A11B44"/>
    <w:rsid w:val="00A11B98"/>
    <w:rsid w:val="00A11BDB"/>
    <w:rsid w:val="00A1234C"/>
    <w:rsid w:val="00A13097"/>
    <w:rsid w:val="00A130B1"/>
    <w:rsid w:val="00A134F1"/>
    <w:rsid w:val="00A14963"/>
    <w:rsid w:val="00A14F20"/>
    <w:rsid w:val="00A15077"/>
    <w:rsid w:val="00A156B3"/>
    <w:rsid w:val="00A1594F"/>
    <w:rsid w:val="00A15D9E"/>
    <w:rsid w:val="00A15E77"/>
    <w:rsid w:val="00A15FFE"/>
    <w:rsid w:val="00A16568"/>
    <w:rsid w:val="00A168D5"/>
    <w:rsid w:val="00A16DE2"/>
    <w:rsid w:val="00A17416"/>
    <w:rsid w:val="00A17FF3"/>
    <w:rsid w:val="00A200BA"/>
    <w:rsid w:val="00A201E8"/>
    <w:rsid w:val="00A20E50"/>
    <w:rsid w:val="00A20FD4"/>
    <w:rsid w:val="00A21557"/>
    <w:rsid w:val="00A21580"/>
    <w:rsid w:val="00A215D1"/>
    <w:rsid w:val="00A21B48"/>
    <w:rsid w:val="00A2303D"/>
    <w:rsid w:val="00A23483"/>
    <w:rsid w:val="00A239A2"/>
    <w:rsid w:val="00A23D12"/>
    <w:rsid w:val="00A2423D"/>
    <w:rsid w:val="00A24DB4"/>
    <w:rsid w:val="00A24DEA"/>
    <w:rsid w:val="00A259AC"/>
    <w:rsid w:val="00A25D50"/>
    <w:rsid w:val="00A2620B"/>
    <w:rsid w:val="00A26363"/>
    <w:rsid w:val="00A26985"/>
    <w:rsid w:val="00A27754"/>
    <w:rsid w:val="00A27C90"/>
    <w:rsid w:val="00A300BA"/>
    <w:rsid w:val="00A308CF"/>
    <w:rsid w:val="00A31206"/>
    <w:rsid w:val="00A3143F"/>
    <w:rsid w:val="00A32B69"/>
    <w:rsid w:val="00A3324E"/>
    <w:rsid w:val="00A33445"/>
    <w:rsid w:val="00A34233"/>
    <w:rsid w:val="00A34361"/>
    <w:rsid w:val="00A357A6"/>
    <w:rsid w:val="00A368A2"/>
    <w:rsid w:val="00A37212"/>
    <w:rsid w:val="00A375AD"/>
    <w:rsid w:val="00A37C06"/>
    <w:rsid w:val="00A40118"/>
    <w:rsid w:val="00A4049B"/>
    <w:rsid w:val="00A4149D"/>
    <w:rsid w:val="00A41BC0"/>
    <w:rsid w:val="00A41FD5"/>
    <w:rsid w:val="00A42799"/>
    <w:rsid w:val="00A427C0"/>
    <w:rsid w:val="00A42BC4"/>
    <w:rsid w:val="00A43084"/>
    <w:rsid w:val="00A435BB"/>
    <w:rsid w:val="00A444B1"/>
    <w:rsid w:val="00A449B0"/>
    <w:rsid w:val="00A44ECC"/>
    <w:rsid w:val="00A45026"/>
    <w:rsid w:val="00A450A3"/>
    <w:rsid w:val="00A45978"/>
    <w:rsid w:val="00A45A39"/>
    <w:rsid w:val="00A45E55"/>
    <w:rsid w:val="00A463C5"/>
    <w:rsid w:val="00A466EB"/>
    <w:rsid w:val="00A474AC"/>
    <w:rsid w:val="00A4781F"/>
    <w:rsid w:val="00A47B2E"/>
    <w:rsid w:val="00A47B77"/>
    <w:rsid w:val="00A5011E"/>
    <w:rsid w:val="00A50292"/>
    <w:rsid w:val="00A5036E"/>
    <w:rsid w:val="00A50A93"/>
    <w:rsid w:val="00A50E99"/>
    <w:rsid w:val="00A5195D"/>
    <w:rsid w:val="00A51EB7"/>
    <w:rsid w:val="00A527FE"/>
    <w:rsid w:val="00A52AC4"/>
    <w:rsid w:val="00A52B40"/>
    <w:rsid w:val="00A53759"/>
    <w:rsid w:val="00A53A79"/>
    <w:rsid w:val="00A53BC0"/>
    <w:rsid w:val="00A53BF1"/>
    <w:rsid w:val="00A544F5"/>
    <w:rsid w:val="00A54D1A"/>
    <w:rsid w:val="00A550A2"/>
    <w:rsid w:val="00A55C90"/>
    <w:rsid w:val="00A562CF"/>
    <w:rsid w:val="00A565F4"/>
    <w:rsid w:val="00A5762E"/>
    <w:rsid w:val="00A5765A"/>
    <w:rsid w:val="00A60991"/>
    <w:rsid w:val="00A60A5F"/>
    <w:rsid w:val="00A60A75"/>
    <w:rsid w:val="00A60CB0"/>
    <w:rsid w:val="00A60D40"/>
    <w:rsid w:val="00A61529"/>
    <w:rsid w:val="00A61C89"/>
    <w:rsid w:val="00A6257A"/>
    <w:rsid w:val="00A631AC"/>
    <w:rsid w:val="00A632AD"/>
    <w:rsid w:val="00A63E65"/>
    <w:rsid w:val="00A6404F"/>
    <w:rsid w:val="00A640A5"/>
    <w:rsid w:val="00A6414D"/>
    <w:rsid w:val="00A645EC"/>
    <w:rsid w:val="00A648D0"/>
    <w:rsid w:val="00A653C7"/>
    <w:rsid w:val="00A657F9"/>
    <w:rsid w:val="00A65FBA"/>
    <w:rsid w:val="00A6636C"/>
    <w:rsid w:val="00A66D5E"/>
    <w:rsid w:val="00A67334"/>
    <w:rsid w:val="00A6750E"/>
    <w:rsid w:val="00A67510"/>
    <w:rsid w:val="00A67A69"/>
    <w:rsid w:val="00A703E0"/>
    <w:rsid w:val="00A70DEB"/>
    <w:rsid w:val="00A715BF"/>
    <w:rsid w:val="00A715CD"/>
    <w:rsid w:val="00A724FD"/>
    <w:rsid w:val="00A7276C"/>
    <w:rsid w:val="00A72DBD"/>
    <w:rsid w:val="00A73205"/>
    <w:rsid w:val="00A73240"/>
    <w:rsid w:val="00A738F5"/>
    <w:rsid w:val="00A73A5A"/>
    <w:rsid w:val="00A73C8E"/>
    <w:rsid w:val="00A74289"/>
    <w:rsid w:val="00A74FD2"/>
    <w:rsid w:val="00A752AA"/>
    <w:rsid w:val="00A75307"/>
    <w:rsid w:val="00A75781"/>
    <w:rsid w:val="00A75DCB"/>
    <w:rsid w:val="00A766A6"/>
    <w:rsid w:val="00A76A7F"/>
    <w:rsid w:val="00A77039"/>
    <w:rsid w:val="00A7707E"/>
    <w:rsid w:val="00A7739D"/>
    <w:rsid w:val="00A7769E"/>
    <w:rsid w:val="00A80531"/>
    <w:rsid w:val="00A80DF8"/>
    <w:rsid w:val="00A81117"/>
    <w:rsid w:val="00A8193D"/>
    <w:rsid w:val="00A81E99"/>
    <w:rsid w:val="00A8253E"/>
    <w:rsid w:val="00A82897"/>
    <w:rsid w:val="00A82E4D"/>
    <w:rsid w:val="00A82F53"/>
    <w:rsid w:val="00A83329"/>
    <w:rsid w:val="00A8399A"/>
    <w:rsid w:val="00A84374"/>
    <w:rsid w:val="00A84B5A"/>
    <w:rsid w:val="00A85263"/>
    <w:rsid w:val="00A85320"/>
    <w:rsid w:val="00A85DB3"/>
    <w:rsid w:val="00A860CB"/>
    <w:rsid w:val="00A86131"/>
    <w:rsid w:val="00A86521"/>
    <w:rsid w:val="00A8670D"/>
    <w:rsid w:val="00A869DF"/>
    <w:rsid w:val="00A86AF4"/>
    <w:rsid w:val="00A87350"/>
    <w:rsid w:val="00A8765B"/>
    <w:rsid w:val="00A905D5"/>
    <w:rsid w:val="00A90D5E"/>
    <w:rsid w:val="00A912CB"/>
    <w:rsid w:val="00A9174F"/>
    <w:rsid w:val="00A91AAD"/>
    <w:rsid w:val="00A91C4D"/>
    <w:rsid w:val="00A92677"/>
    <w:rsid w:val="00A93923"/>
    <w:rsid w:val="00A94397"/>
    <w:rsid w:val="00A953D6"/>
    <w:rsid w:val="00A958C0"/>
    <w:rsid w:val="00A95BE3"/>
    <w:rsid w:val="00A95EDD"/>
    <w:rsid w:val="00A96C47"/>
    <w:rsid w:val="00A96E44"/>
    <w:rsid w:val="00A978D6"/>
    <w:rsid w:val="00A97C81"/>
    <w:rsid w:val="00AA027F"/>
    <w:rsid w:val="00AA0B3D"/>
    <w:rsid w:val="00AA10DE"/>
    <w:rsid w:val="00AA1A1A"/>
    <w:rsid w:val="00AA1F5D"/>
    <w:rsid w:val="00AA25D2"/>
    <w:rsid w:val="00AA2EEE"/>
    <w:rsid w:val="00AA44D5"/>
    <w:rsid w:val="00AA4577"/>
    <w:rsid w:val="00AA47C2"/>
    <w:rsid w:val="00AA57C9"/>
    <w:rsid w:val="00AA5FDD"/>
    <w:rsid w:val="00AA6C0A"/>
    <w:rsid w:val="00AA6C46"/>
    <w:rsid w:val="00AA76B3"/>
    <w:rsid w:val="00AB0487"/>
    <w:rsid w:val="00AB093F"/>
    <w:rsid w:val="00AB0E71"/>
    <w:rsid w:val="00AB1780"/>
    <w:rsid w:val="00AB2C37"/>
    <w:rsid w:val="00AB33AE"/>
    <w:rsid w:val="00AB38BE"/>
    <w:rsid w:val="00AB38F6"/>
    <w:rsid w:val="00AB4C47"/>
    <w:rsid w:val="00AB51B4"/>
    <w:rsid w:val="00AB5811"/>
    <w:rsid w:val="00AB67E2"/>
    <w:rsid w:val="00AB73A6"/>
    <w:rsid w:val="00AB76E6"/>
    <w:rsid w:val="00AC0F55"/>
    <w:rsid w:val="00AC14E8"/>
    <w:rsid w:val="00AC173E"/>
    <w:rsid w:val="00AC17B7"/>
    <w:rsid w:val="00AC19FE"/>
    <w:rsid w:val="00AC2056"/>
    <w:rsid w:val="00AC21BE"/>
    <w:rsid w:val="00AC2698"/>
    <w:rsid w:val="00AC290A"/>
    <w:rsid w:val="00AC297D"/>
    <w:rsid w:val="00AC3BBF"/>
    <w:rsid w:val="00AC3DAD"/>
    <w:rsid w:val="00AC459C"/>
    <w:rsid w:val="00AC483C"/>
    <w:rsid w:val="00AC4D74"/>
    <w:rsid w:val="00AC6678"/>
    <w:rsid w:val="00AC68F7"/>
    <w:rsid w:val="00AC6D04"/>
    <w:rsid w:val="00AC72BE"/>
    <w:rsid w:val="00AC7EAC"/>
    <w:rsid w:val="00AD02F3"/>
    <w:rsid w:val="00AD0758"/>
    <w:rsid w:val="00AD0D9C"/>
    <w:rsid w:val="00AD0E1D"/>
    <w:rsid w:val="00AD0FD8"/>
    <w:rsid w:val="00AD15F3"/>
    <w:rsid w:val="00AD1602"/>
    <w:rsid w:val="00AD17AC"/>
    <w:rsid w:val="00AD2D3F"/>
    <w:rsid w:val="00AD2E8E"/>
    <w:rsid w:val="00AD2EB6"/>
    <w:rsid w:val="00AD312A"/>
    <w:rsid w:val="00AD4364"/>
    <w:rsid w:val="00AD4601"/>
    <w:rsid w:val="00AD4A47"/>
    <w:rsid w:val="00AD520B"/>
    <w:rsid w:val="00AD56A4"/>
    <w:rsid w:val="00AD57A7"/>
    <w:rsid w:val="00AD5BE8"/>
    <w:rsid w:val="00AD5CAC"/>
    <w:rsid w:val="00AD61AA"/>
    <w:rsid w:val="00AD6968"/>
    <w:rsid w:val="00AD73D8"/>
    <w:rsid w:val="00AD79E3"/>
    <w:rsid w:val="00AE0148"/>
    <w:rsid w:val="00AE016A"/>
    <w:rsid w:val="00AE03A3"/>
    <w:rsid w:val="00AE1C9D"/>
    <w:rsid w:val="00AE28AF"/>
    <w:rsid w:val="00AE2D5D"/>
    <w:rsid w:val="00AE34C2"/>
    <w:rsid w:val="00AE37DD"/>
    <w:rsid w:val="00AE3EB9"/>
    <w:rsid w:val="00AE3F8F"/>
    <w:rsid w:val="00AE47A4"/>
    <w:rsid w:val="00AE4F42"/>
    <w:rsid w:val="00AE511B"/>
    <w:rsid w:val="00AE60D3"/>
    <w:rsid w:val="00AE653E"/>
    <w:rsid w:val="00AE6968"/>
    <w:rsid w:val="00AF000B"/>
    <w:rsid w:val="00AF010F"/>
    <w:rsid w:val="00AF038C"/>
    <w:rsid w:val="00AF093C"/>
    <w:rsid w:val="00AF0AE1"/>
    <w:rsid w:val="00AF131F"/>
    <w:rsid w:val="00AF2AC0"/>
    <w:rsid w:val="00AF2F3A"/>
    <w:rsid w:val="00AF3154"/>
    <w:rsid w:val="00AF4450"/>
    <w:rsid w:val="00AF4524"/>
    <w:rsid w:val="00AF4661"/>
    <w:rsid w:val="00AF4697"/>
    <w:rsid w:val="00AF4A34"/>
    <w:rsid w:val="00AF4BCC"/>
    <w:rsid w:val="00AF4F5A"/>
    <w:rsid w:val="00AF5B13"/>
    <w:rsid w:val="00AF645B"/>
    <w:rsid w:val="00AF68F2"/>
    <w:rsid w:val="00AF7041"/>
    <w:rsid w:val="00AF7247"/>
    <w:rsid w:val="00AF78B0"/>
    <w:rsid w:val="00AF7DEB"/>
    <w:rsid w:val="00B0040F"/>
    <w:rsid w:val="00B016C3"/>
    <w:rsid w:val="00B017C3"/>
    <w:rsid w:val="00B01B37"/>
    <w:rsid w:val="00B02C87"/>
    <w:rsid w:val="00B02F39"/>
    <w:rsid w:val="00B035A0"/>
    <w:rsid w:val="00B03606"/>
    <w:rsid w:val="00B047C5"/>
    <w:rsid w:val="00B047F8"/>
    <w:rsid w:val="00B04E07"/>
    <w:rsid w:val="00B052A2"/>
    <w:rsid w:val="00B05369"/>
    <w:rsid w:val="00B0585C"/>
    <w:rsid w:val="00B05B5A"/>
    <w:rsid w:val="00B06870"/>
    <w:rsid w:val="00B06E2E"/>
    <w:rsid w:val="00B06F20"/>
    <w:rsid w:val="00B06FBF"/>
    <w:rsid w:val="00B06FE6"/>
    <w:rsid w:val="00B078F0"/>
    <w:rsid w:val="00B07C12"/>
    <w:rsid w:val="00B07F37"/>
    <w:rsid w:val="00B103CB"/>
    <w:rsid w:val="00B1042A"/>
    <w:rsid w:val="00B10A7A"/>
    <w:rsid w:val="00B10BF9"/>
    <w:rsid w:val="00B10E48"/>
    <w:rsid w:val="00B114F4"/>
    <w:rsid w:val="00B11E8B"/>
    <w:rsid w:val="00B11EC4"/>
    <w:rsid w:val="00B1201A"/>
    <w:rsid w:val="00B1219C"/>
    <w:rsid w:val="00B1262B"/>
    <w:rsid w:val="00B129CA"/>
    <w:rsid w:val="00B136AE"/>
    <w:rsid w:val="00B142E1"/>
    <w:rsid w:val="00B14767"/>
    <w:rsid w:val="00B1476A"/>
    <w:rsid w:val="00B1560F"/>
    <w:rsid w:val="00B15A19"/>
    <w:rsid w:val="00B15FF8"/>
    <w:rsid w:val="00B16AA8"/>
    <w:rsid w:val="00B170FF"/>
    <w:rsid w:val="00B1733F"/>
    <w:rsid w:val="00B1792D"/>
    <w:rsid w:val="00B17C4F"/>
    <w:rsid w:val="00B21190"/>
    <w:rsid w:val="00B212C1"/>
    <w:rsid w:val="00B21AEB"/>
    <w:rsid w:val="00B21C6A"/>
    <w:rsid w:val="00B21D45"/>
    <w:rsid w:val="00B2283E"/>
    <w:rsid w:val="00B22DF6"/>
    <w:rsid w:val="00B230B6"/>
    <w:rsid w:val="00B232E5"/>
    <w:rsid w:val="00B246AC"/>
    <w:rsid w:val="00B24776"/>
    <w:rsid w:val="00B251E2"/>
    <w:rsid w:val="00B25464"/>
    <w:rsid w:val="00B25839"/>
    <w:rsid w:val="00B25D1B"/>
    <w:rsid w:val="00B26279"/>
    <w:rsid w:val="00B26BDC"/>
    <w:rsid w:val="00B26EAC"/>
    <w:rsid w:val="00B276B9"/>
    <w:rsid w:val="00B2770B"/>
    <w:rsid w:val="00B27A13"/>
    <w:rsid w:val="00B30318"/>
    <w:rsid w:val="00B3043C"/>
    <w:rsid w:val="00B30455"/>
    <w:rsid w:val="00B30610"/>
    <w:rsid w:val="00B310E9"/>
    <w:rsid w:val="00B3184B"/>
    <w:rsid w:val="00B31E3E"/>
    <w:rsid w:val="00B32E3F"/>
    <w:rsid w:val="00B33B8B"/>
    <w:rsid w:val="00B33BF0"/>
    <w:rsid w:val="00B33CC7"/>
    <w:rsid w:val="00B34196"/>
    <w:rsid w:val="00B34866"/>
    <w:rsid w:val="00B35067"/>
    <w:rsid w:val="00B354CE"/>
    <w:rsid w:val="00B365BD"/>
    <w:rsid w:val="00B369D4"/>
    <w:rsid w:val="00B3780A"/>
    <w:rsid w:val="00B37BB9"/>
    <w:rsid w:val="00B406C8"/>
    <w:rsid w:val="00B40BD4"/>
    <w:rsid w:val="00B40E0B"/>
    <w:rsid w:val="00B40F78"/>
    <w:rsid w:val="00B4182A"/>
    <w:rsid w:val="00B41C22"/>
    <w:rsid w:val="00B4200D"/>
    <w:rsid w:val="00B42585"/>
    <w:rsid w:val="00B42D78"/>
    <w:rsid w:val="00B432F3"/>
    <w:rsid w:val="00B43973"/>
    <w:rsid w:val="00B43B9F"/>
    <w:rsid w:val="00B4477F"/>
    <w:rsid w:val="00B45000"/>
    <w:rsid w:val="00B4500A"/>
    <w:rsid w:val="00B453EA"/>
    <w:rsid w:val="00B45EC7"/>
    <w:rsid w:val="00B45F23"/>
    <w:rsid w:val="00B46102"/>
    <w:rsid w:val="00B46254"/>
    <w:rsid w:val="00B4644C"/>
    <w:rsid w:val="00B468D6"/>
    <w:rsid w:val="00B473D2"/>
    <w:rsid w:val="00B47499"/>
    <w:rsid w:val="00B47527"/>
    <w:rsid w:val="00B47652"/>
    <w:rsid w:val="00B50159"/>
    <w:rsid w:val="00B50206"/>
    <w:rsid w:val="00B502D0"/>
    <w:rsid w:val="00B50804"/>
    <w:rsid w:val="00B50A60"/>
    <w:rsid w:val="00B50C97"/>
    <w:rsid w:val="00B5130A"/>
    <w:rsid w:val="00B517DA"/>
    <w:rsid w:val="00B5187C"/>
    <w:rsid w:val="00B52451"/>
    <w:rsid w:val="00B527F4"/>
    <w:rsid w:val="00B52A6B"/>
    <w:rsid w:val="00B52FBB"/>
    <w:rsid w:val="00B530C4"/>
    <w:rsid w:val="00B531FC"/>
    <w:rsid w:val="00B533EF"/>
    <w:rsid w:val="00B53814"/>
    <w:rsid w:val="00B53E2F"/>
    <w:rsid w:val="00B54026"/>
    <w:rsid w:val="00B541E7"/>
    <w:rsid w:val="00B54CE0"/>
    <w:rsid w:val="00B54F5B"/>
    <w:rsid w:val="00B5579E"/>
    <w:rsid w:val="00B55B22"/>
    <w:rsid w:val="00B55DFE"/>
    <w:rsid w:val="00B56423"/>
    <w:rsid w:val="00B56CAE"/>
    <w:rsid w:val="00B56EB1"/>
    <w:rsid w:val="00B57E71"/>
    <w:rsid w:val="00B613E7"/>
    <w:rsid w:val="00B616BB"/>
    <w:rsid w:val="00B6205B"/>
    <w:rsid w:val="00B629C4"/>
    <w:rsid w:val="00B62C72"/>
    <w:rsid w:val="00B63603"/>
    <w:rsid w:val="00B63D4D"/>
    <w:rsid w:val="00B63DB4"/>
    <w:rsid w:val="00B651C9"/>
    <w:rsid w:val="00B65431"/>
    <w:rsid w:val="00B65A77"/>
    <w:rsid w:val="00B65E76"/>
    <w:rsid w:val="00B66467"/>
    <w:rsid w:val="00B671BC"/>
    <w:rsid w:val="00B671D2"/>
    <w:rsid w:val="00B672CD"/>
    <w:rsid w:val="00B6737B"/>
    <w:rsid w:val="00B675FF"/>
    <w:rsid w:val="00B67675"/>
    <w:rsid w:val="00B67C2B"/>
    <w:rsid w:val="00B7061B"/>
    <w:rsid w:val="00B70A2B"/>
    <w:rsid w:val="00B70CC8"/>
    <w:rsid w:val="00B7230B"/>
    <w:rsid w:val="00B72B5B"/>
    <w:rsid w:val="00B73C90"/>
    <w:rsid w:val="00B73EAB"/>
    <w:rsid w:val="00B74244"/>
    <w:rsid w:val="00B7438B"/>
    <w:rsid w:val="00B747E8"/>
    <w:rsid w:val="00B763E1"/>
    <w:rsid w:val="00B76D8D"/>
    <w:rsid w:val="00B76E81"/>
    <w:rsid w:val="00B76EEF"/>
    <w:rsid w:val="00B776ED"/>
    <w:rsid w:val="00B77713"/>
    <w:rsid w:val="00B77984"/>
    <w:rsid w:val="00B77B6C"/>
    <w:rsid w:val="00B8044D"/>
    <w:rsid w:val="00B80964"/>
    <w:rsid w:val="00B81988"/>
    <w:rsid w:val="00B81C5B"/>
    <w:rsid w:val="00B81D99"/>
    <w:rsid w:val="00B82947"/>
    <w:rsid w:val="00B82951"/>
    <w:rsid w:val="00B83107"/>
    <w:rsid w:val="00B83994"/>
    <w:rsid w:val="00B83A8A"/>
    <w:rsid w:val="00B83BB8"/>
    <w:rsid w:val="00B83DCD"/>
    <w:rsid w:val="00B843D3"/>
    <w:rsid w:val="00B84798"/>
    <w:rsid w:val="00B849C7"/>
    <w:rsid w:val="00B85111"/>
    <w:rsid w:val="00B8527C"/>
    <w:rsid w:val="00B85CAC"/>
    <w:rsid w:val="00B86DB2"/>
    <w:rsid w:val="00B87078"/>
    <w:rsid w:val="00B870F0"/>
    <w:rsid w:val="00B8739E"/>
    <w:rsid w:val="00B87491"/>
    <w:rsid w:val="00B876E7"/>
    <w:rsid w:val="00B87738"/>
    <w:rsid w:val="00B877C1"/>
    <w:rsid w:val="00B87A46"/>
    <w:rsid w:val="00B87C6B"/>
    <w:rsid w:val="00B9005B"/>
    <w:rsid w:val="00B901CE"/>
    <w:rsid w:val="00B90F21"/>
    <w:rsid w:val="00B91062"/>
    <w:rsid w:val="00B91A51"/>
    <w:rsid w:val="00B92079"/>
    <w:rsid w:val="00B92263"/>
    <w:rsid w:val="00B92490"/>
    <w:rsid w:val="00B92959"/>
    <w:rsid w:val="00B92C7E"/>
    <w:rsid w:val="00B9360B"/>
    <w:rsid w:val="00B93611"/>
    <w:rsid w:val="00B93965"/>
    <w:rsid w:val="00B93CA7"/>
    <w:rsid w:val="00B943FB"/>
    <w:rsid w:val="00B9558A"/>
    <w:rsid w:val="00B95B6D"/>
    <w:rsid w:val="00B9608E"/>
    <w:rsid w:val="00B960A7"/>
    <w:rsid w:val="00B96A9E"/>
    <w:rsid w:val="00B96BC6"/>
    <w:rsid w:val="00B96E2F"/>
    <w:rsid w:val="00B97770"/>
    <w:rsid w:val="00B97FBA"/>
    <w:rsid w:val="00BA0674"/>
    <w:rsid w:val="00BA0EBF"/>
    <w:rsid w:val="00BA0FC5"/>
    <w:rsid w:val="00BA174D"/>
    <w:rsid w:val="00BA1C42"/>
    <w:rsid w:val="00BA2213"/>
    <w:rsid w:val="00BA26FB"/>
    <w:rsid w:val="00BA29AD"/>
    <w:rsid w:val="00BA2AB2"/>
    <w:rsid w:val="00BA2DAA"/>
    <w:rsid w:val="00BA3B26"/>
    <w:rsid w:val="00BA47EB"/>
    <w:rsid w:val="00BA4D4E"/>
    <w:rsid w:val="00BA5519"/>
    <w:rsid w:val="00BA5675"/>
    <w:rsid w:val="00BA5A11"/>
    <w:rsid w:val="00BA5A94"/>
    <w:rsid w:val="00BA5F82"/>
    <w:rsid w:val="00BA614D"/>
    <w:rsid w:val="00BA6E4B"/>
    <w:rsid w:val="00BA6E7F"/>
    <w:rsid w:val="00BA72FB"/>
    <w:rsid w:val="00BA7A6D"/>
    <w:rsid w:val="00BA7ABC"/>
    <w:rsid w:val="00BA7D1E"/>
    <w:rsid w:val="00BB14F8"/>
    <w:rsid w:val="00BB17BB"/>
    <w:rsid w:val="00BB1915"/>
    <w:rsid w:val="00BB20CF"/>
    <w:rsid w:val="00BB26D8"/>
    <w:rsid w:val="00BB2CAE"/>
    <w:rsid w:val="00BB3B32"/>
    <w:rsid w:val="00BB3D62"/>
    <w:rsid w:val="00BB429C"/>
    <w:rsid w:val="00BB44CC"/>
    <w:rsid w:val="00BB4A6D"/>
    <w:rsid w:val="00BB4D4E"/>
    <w:rsid w:val="00BB5131"/>
    <w:rsid w:val="00BB5237"/>
    <w:rsid w:val="00BB5972"/>
    <w:rsid w:val="00BB6BFA"/>
    <w:rsid w:val="00BB6C05"/>
    <w:rsid w:val="00BB719C"/>
    <w:rsid w:val="00BB7E9D"/>
    <w:rsid w:val="00BC022C"/>
    <w:rsid w:val="00BC035E"/>
    <w:rsid w:val="00BC03A7"/>
    <w:rsid w:val="00BC052C"/>
    <w:rsid w:val="00BC06FC"/>
    <w:rsid w:val="00BC0D22"/>
    <w:rsid w:val="00BC0E61"/>
    <w:rsid w:val="00BC0EC4"/>
    <w:rsid w:val="00BC1026"/>
    <w:rsid w:val="00BC125D"/>
    <w:rsid w:val="00BC1564"/>
    <w:rsid w:val="00BC259E"/>
    <w:rsid w:val="00BC2B6F"/>
    <w:rsid w:val="00BC3B9E"/>
    <w:rsid w:val="00BC3D28"/>
    <w:rsid w:val="00BC5400"/>
    <w:rsid w:val="00BC55AA"/>
    <w:rsid w:val="00BC59BF"/>
    <w:rsid w:val="00BC5B73"/>
    <w:rsid w:val="00BC6691"/>
    <w:rsid w:val="00BC69B3"/>
    <w:rsid w:val="00BC6C87"/>
    <w:rsid w:val="00BC6F3F"/>
    <w:rsid w:val="00BC6F71"/>
    <w:rsid w:val="00BC702B"/>
    <w:rsid w:val="00BC73FB"/>
    <w:rsid w:val="00BD0308"/>
    <w:rsid w:val="00BD05A0"/>
    <w:rsid w:val="00BD0C43"/>
    <w:rsid w:val="00BD1931"/>
    <w:rsid w:val="00BD36D5"/>
    <w:rsid w:val="00BD3BB5"/>
    <w:rsid w:val="00BD3C42"/>
    <w:rsid w:val="00BD4157"/>
    <w:rsid w:val="00BD4C6A"/>
    <w:rsid w:val="00BD51AE"/>
    <w:rsid w:val="00BD6762"/>
    <w:rsid w:val="00BD6A81"/>
    <w:rsid w:val="00BD7319"/>
    <w:rsid w:val="00BD7638"/>
    <w:rsid w:val="00BD779E"/>
    <w:rsid w:val="00BE07E6"/>
    <w:rsid w:val="00BE0907"/>
    <w:rsid w:val="00BE1019"/>
    <w:rsid w:val="00BE1718"/>
    <w:rsid w:val="00BE17D2"/>
    <w:rsid w:val="00BE17D4"/>
    <w:rsid w:val="00BE19C8"/>
    <w:rsid w:val="00BE2319"/>
    <w:rsid w:val="00BE26AB"/>
    <w:rsid w:val="00BE284D"/>
    <w:rsid w:val="00BE2E23"/>
    <w:rsid w:val="00BE322F"/>
    <w:rsid w:val="00BE3C3B"/>
    <w:rsid w:val="00BE409B"/>
    <w:rsid w:val="00BE5025"/>
    <w:rsid w:val="00BE5BF5"/>
    <w:rsid w:val="00BE5D1B"/>
    <w:rsid w:val="00BE6492"/>
    <w:rsid w:val="00BE654B"/>
    <w:rsid w:val="00BE673B"/>
    <w:rsid w:val="00BE680E"/>
    <w:rsid w:val="00BE6FB9"/>
    <w:rsid w:val="00BE70E6"/>
    <w:rsid w:val="00BE745A"/>
    <w:rsid w:val="00BE7B33"/>
    <w:rsid w:val="00BE7F72"/>
    <w:rsid w:val="00BF0306"/>
    <w:rsid w:val="00BF058E"/>
    <w:rsid w:val="00BF11DA"/>
    <w:rsid w:val="00BF1CCD"/>
    <w:rsid w:val="00BF21E9"/>
    <w:rsid w:val="00BF234A"/>
    <w:rsid w:val="00BF23B5"/>
    <w:rsid w:val="00BF2490"/>
    <w:rsid w:val="00BF350B"/>
    <w:rsid w:val="00BF376E"/>
    <w:rsid w:val="00BF3B31"/>
    <w:rsid w:val="00BF3E45"/>
    <w:rsid w:val="00BF41B9"/>
    <w:rsid w:val="00BF4276"/>
    <w:rsid w:val="00BF50CC"/>
    <w:rsid w:val="00BF59D1"/>
    <w:rsid w:val="00BF5A48"/>
    <w:rsid w:val="00BF6389"/>
    <w:rsid w:val="00BF64EE"/>
    <w:rsid w:val="00BF6588"/>
    <w:rsid w:val="00BF6AB6"/>
    <w:rsid w:val="00BF6C02"/>
    <w:rsid w:val="00BF6E0F"/>
    <w:rsid w:val="00BF7027"/>
    <w:rsid w:val="00BF7EE5"/>
    <w:rsid w:val="00C002A8"/>
    <w:rsid w:val="00C023DB"/>
    <w:rsid w:val="00C024F1"/>
    <w:rsid w:val="00C026E5"/>
    <w:rsid w:val="00C02EC6"/>
    <w:rsid w:val="00C03A00"/>
    <w:rsid w:val="00C04302"/>
    <w:rsid w:val="00C0470C"/>
    <w:rsid w:val="00C04BE6"/>
    <w:rsid w:val="00C058D5"/>
    <w:rsid w:val="00C06347"/>
    <w:rsid w:val="00C0690C"/>
    <w:rsid w:val="00C073B3"/>
    <w:rsid w:val="00C0789D"/>
    <w:rsid w:val="00C078DA"/>
    <w:rsid w:val="00C108FA"/>
    <w:rsid w:val="00C11587"/>
    <w:rsid w:val="00C11AAA"/>
    <w:rsid w:val="00C12F99"/>
    <w:rsid w:val="00C13161"/>
    <w:rsid w:val="00C135B2"/>
    <w:rsid w:val="00C13A1D"/>
    <w:rsid w:val="00C13B80"/>
    <w:rsid w:val="00C13F2D"/>
    <w:rsid w:val="00C13FF6"/>
    <w:rsid w:val="00C143EC"/>
    <w:rsid w:val="00C14763"/>
    <w:rsid w:val="00C14CBA"/>
    <w:rsid w:val="00C16F38"/>
    <w:rsid w:val="00C17366"/>
    <w:rsid w:val="00C175C4"/>
    <w:rsid w:val="00C178A6"/>
    <w:rsid w:val="00C17DEC"/>
    <w:rsid w:val="00C203F8"/>
    <w:rsid w:val="00C20BCE"/>
    <w:rsid w:val="00C21472"/>
    <w:rsid w:val="00C22ECA"/>
    <w:rsid w:val="00C2308A"/>
    <w:rsid w:val="00C234A5"/>
    <w:rsid w:val="00C2374B"/>
    <w:rsid w:val="00C24119"/>
    <w:rsid w:val="00C2462C"/>
    <w:rsid w:val="00C259A3"/>
    <w:rsid w:val="00C259CC"/>
    <w:rsid w:val="00C2624E"/>
    <w:rsid w:val="00C26C3F"/>
    <w:rsid w:val="00C26F3B"/>
    <w:rsid w:val="00C274E5"/>
    <w:rsid w:val="00C277D0"/>
    <w:rsid w:val="00C27CA7"/>
    <w:rsid w:val="00C27E71"/>
    <w:rsid w:val="00C3010D"/>
    <w:rsid w:val="00C306ED"/>
    <w:rsid w:val="00C30B44"/>
    <w:rsid w:val="00C30E45"/>
    <w:rsid w:val="00C30F0B"/>
    <w:rsid w:val="00C31126"/>
    <w:rsid w:val="00C314D3"/>
    <w:rsid w:val="00C320D3"/>
    <w:rsid w:val="00C329CF"/>
    <w:rsid w:val="00C32E1C"/>
    <w:rsid w:val="00C33261"/>
    <w:rsid w:val="00C335F3"/>
    <w:rsid w:val="00C3467E"/>
    <w:rsid w:val="00C34FBC"/>
    <w:rsid w:val="00C35365"/>
    <w:rsid w:val="00C35591"/>
    <w:rsid w:val="00C35596"/>
    <w:rsid w:val="00C35603"/>
    <w:rsid w:val="00C363EC"/>
    <w:rsid w:val="00C3664C"/>
    <w:rsid w:val="00C3670F"/>
    <w:rsid w:val="00C368BB"/>
    <w:rsid w:val="00C36B7B"/>
    <w:rsid w:val="00C36C0D"/>
    <w:rsid w:val="00C40440"/>
    <w:rsid w:val="00C41079"/>
    <w:rsid w:val="00C414C7"/>
    <w:rsid w:val="00C41C4A"/>
    <w:rsid w:val="00C41DB9"/>
    <w:rsid w:val="00C41DC2"/>
    <w:rsid w:val="00C41EFD"/>
    <w:rsid w:val="00C42ED8"/>
    <w:rsid w:val="00C430AC"/>
    <w:rsid w:val="00C436A3"/>
    <w:rsid w:val="00C43B92"/>
    <w:rsid w:val="00C4458E"/>
    <w:rsid w:val="00C44630"/>
    <w:rsid w:val="00C4502F"/>
    <w:rsid w:val="00C45717"/>
    <w:rsid w:val="00C45904"/>
    <w:rsid w:val="00C45DC9"/>
    <w:rsid w:val="00C4697A"/>
    <w:rsid w:val="00C471DE"/>
    <w:rsid w:val="00C473B9"/>
    <w:rsid w:val="00C47BAB"/>
    <w:rsid w:val="00C47EFB"/>
    <w:rsid w:val="00C5015B"/>
    <w:rsid w:val="00C501F0"/>
    <w:rsid w:val="00C502E8"/>
    <w:rsid w:val="00C509E4"/>
    <w:rsid w:val="00C510D0"/>
    <w:rsid w:val="00C51560"/>
    <w:rsid w:val="00C51B00"/>
    <w:rsid w:val="00C51EDA"/>
    <w:rsid w:val="00C5211B"/>
    <w:rsid w:val="00C52141"/>
    <w:rsid w:val="00C52258"/>
    <w:rsid w:val="00C52B87"/>
    <w:rsid w:val="00C52F62"/>
    <w:rsid w:val="00C5317C"/>
    <w:rsid w:val="00C534B2"/>
    <w:rsid w:val="00C53754"/>
    <w:rsid w:val="00C54193"/>
    <w:rsid w:val="00C5488E"/>
    <w:rsid w:val="00C549FC"/>
    <w:rsid w:val="00C553F1"/>
    <w:rsid w:val="00C56057"/>
    <w:rsid w:val="00C561ED"/>
    <w:rsid w:val="00C5727E"/>
    <w:rsid w:val="00C57808"/>
    <w:rsid w:val="00C60A64"/>
    <w:rsid w:val="00C61631"/>
    <w:rsid w:val="00C619FC"/>
    <w:rsid w:val="00C61D0A"/>
    <w:rsid w:val="00C621BC"/>
    <w:rsid w:val="00C622BF"/>
    <w:rsid w:val="00C62943"/>
    <w:rsid w:val="00C62A10"/>
    <w:rsid w:val="00C639BB"/>
    <w:rsid w:val="00C639D2"/>
    <w:rsid w:val="00C643DA"/>
    <w:rsid w:val="00C64654"/>
    <w:rsid w:val="00C64CEB"/>
    <w:rsid w:val="00C65225"/>
    <w:rsid w:val="00C65578"/>
    <w:rsid w:val="00C655A2"/>
    <w:rsid w:val="00C65971"/>
    <w:rsid w:val="00C65D28"/>
    <w:rsid w:val="00C65FFF"/>
    <w:rsid w:val="00C66043"/>
    <w:rsid w:val="00C668DE"/>
    <w:rsid w:val="00C668E1"/>
    <w:rsid w:val="00C67203"/>
    <w:rsid w:val="00C67637"/>
    <w:rsid w:val="00C67AE7"/>
    <w:rsid w:val="00C705C2"/>
    <w:rsid w:val="00C7064B"/>
    <w:rsid w:val="00C70673"/>
    <w:rsid w:val="00C70721"/>
    <w:rsid w:val="00C70BCC"/>
    <w:rsid w:val="00C71663"/>
    <w:rsid w:val="00C71C71"/>
    <w:rsid w:val="00C7250A"/>
    <w:rsid w:val="00C733D6"/>
    <w:rsid w:val="00C73B68"/>
    <w:rsid w:val="00C74F39"/>
    <w:rsid w:val="00C753B4"/>
    <w:rsid w:val="00C753C2"/>
    <w:rsid w:val="00C755CB"/>
    <w:rsid w:val="00C7582E"/>
    <w:rsid w:val="00C75D6F"/>
    <w:rsid w:val="00C7664C"/>
    <w:rsid w:val="00C766CD"/>
    <w:rsid w:val="00C77C6A"/>
    <w:rsid w:val="00C77D37"/>
    <w:rsid w:val="00C805FA"/>
    <w:rsid w:val="00C80C8E"/>
    <w:rsid w:val="00C80C98"/>
    <w:rsid w:val="00C80D30"/>
    <w:rsid w:val="00C80EBC"/>
    <w:rsid w:val="00C8103F"/>
    <w:rsid w:val="00C8127F"/>
    <w:rsid w:val="00C815D2"/>
    <w:rsid w:val="00C818DD"/>
    <w:rsid w:val="00C81CFB"/>
    <w:rsid w:val="00C8229A"/>
    <w:rsid w:val="00C82F23"/>
    <w:rsid w:val="00C83532"/>
    <w:rsid w:val="00C835AD"/>
    <w:rsid w:val="00C84106"/>
    <w:rsid w:val="00C844A2"/>
    <w:rsid w:val="00C84537"/>
    <w:rsid w:val="00C84CA1"/>
    <w:rsid w:val="00C85061"/>
    <w:rsid w:val="00C85688"/>
    <w:rsid w:val="00C859B1"/>
    <w:rsid w:val="00C85AE5"/>
    <w:rsid w:val="00C85EE8"/>
    <w:rsid w:val="00C860AB"/>
    <w:rsid w:val="00C860F0"/>
    <w:rsid w:val="00C8742A"/>
    <w:rsid w:val="00C87536"/>
    <w:rsid w:val="00C87849"/>
    <w:rsid w:val="00C87893"/>
    <w:rsid w:val="00C87A6B"/>
    <w:rsid w:val="00C907E6"/>
    <w:rsid w:val="00C916DD"/>
    <w:rsid w:val="00C91731"/>
    <w:rsid w:val="00C917DA"/>
    <w:rsid w:val="00C919F1"/>
    <w:rsid w:val="00C91E5A"/>
    <w:rsid w:val="00C92A0D"/>
    <w:rsid w:val="00C93332"/>
    <w:rsid w:val="00C9334F"/>
    <w:rsid w:val="00C9356A"/>
    <w:rsid w:val="00C939C2"/>
    <w:rsid w:val="00C93F7A"/>
    <w:rsid w:val="00C95170"/>
    <w:rsid w:val="00C9565E"/>
    <w:rsid w:val="00C958BD"/>
    <w:rsid w:val="00C96C40"/>
    <w:rsid w:val="00C972AD"/>
    <w:rsid w:val="00C97AAA"/>
    <w:rsid w:val="00C97B30"/>
    <w:rsid w:val="00C97BFF"/>
    <w:rsid w:val="00CA0612"/>
    <w:rsid w:val="00CA09A2"/>
    <w:rsid w:val="00CA0B53"/>
    <w:rsid w:val="00CA133B"/>
    <w:rsid w:val="00CA1494"/>
    <w:rsid w:val="00CA1E44"/>
    <w:rsid w:val="00CA2631"/>
    <w:rsid w:val="00CA2CBF"/>
    <w:rsid w:val="00CA3086"/>
    <w:rsid w:val="00CA3A8C"/>
    <w:rsid w:val="00CA42A2"/>
    <w:rsid w:val="00CA433C"/>
    <w:rsid w:val="00CA49AD"/>
    <w:rsid w:val="00CA4B2C"/>
    <w:rsid w:val="00CA4C17"/>
    <w:rsid w:val="00CA531B"/>
    <w:rsid w:val="00CA5718"/>
    <w:rsid w:val="00CA5DAD"/>
    <w:rsid w:val="00CA65D4"/>
    <w:rsid w:val="00CA68ED"/>
    <w:rsid w:val="00CA7434"/>
    <w:rsid w:val="00CB03F3"/>
    <w:rsid w:val="00CB073A"/>
    <w:rsid w:val="00CB07EC"/>
    <w:rsid w:val="00CB091F"/>
    <w:rsid w:val="00CB1B42"/>
    <w:rsid w:val="00CB1BE4"/>
    <w:rsid w:val="00CB2220"/>
    <w:rsid w:val="00CB2859"/>
    <w:rsid w:val="00CB2FFB"/>
    <w:rsid w:val="00CB3422"/>
    <w:rsid w:val="00CB4681"/>
    <w:rsid w:val="00CB4CE3"/>
    <w:rsid w:val="00CB58A3"/>
    <w:rsid w:val="00CB5B88"/>
    <w:rsid w:val="00CB5CE7"/>
    <w:rsid w:val="00CB6181"/>
    <w:rsid w:val="00CB6231"/>
    <w:rsid w:val="00CB6A8E"/>
    <w:rsid w:val="00CB6C5B"/>
    <w:rsid w:val="00CB6CF5"/>
    <w:rsid w:val="00CB7D3E"/>
    <w:rsid w:val="00CC1945"/>
    <w:rsid w:val="00CC1F5F"/>
    <w:rsid w:val="00CC201E"/>
    <w:rsid w:val="00CC22C4"/>
    <w:rsid w:val="00CC2514"/>
    <w:rsid w:val="00CC2808"/>
    <w:rsid w:val="00CC3036"/>
    <w:rsid w:val="00CC37EA"/>
    <w:rsid w:val="00CC3A51"/>
    <w:rsid w:val="00CC3A73"/>
    <w:rsid w:val="00CC3CFE"/>
    <w:rsid w:val="00CC4582"/>
    <w:rsid w:val="00CC46FD"/>
    <w:rsid w:val="00CC4B0B"/>
    <w:rsid w:val="00CC4C47"/>
    <w:rsid w:val="00CC4D2F"/>
    <w:rsid w:val="00CC5111"/>
    <w:rsid w:val="00CC511D"/>
    <w:rsid w:val="00CC57E9"/>
    <w:rsid w:val="00CC6280"/>
    <w:rsid w:val="00CC6776"/>
    <w:rsid w:val="00CC69DE"/>
    <w:rsid w:val="00CC7403"/>
    <w:rsid w:val="00CC7AA2"/>
    <w:rsid w:val="00CC7FE9"/>
    <w:rsid w:val="00CD045D"/>
    <w:rsid w:val="00CD0EAF"/>
    <w:rsid w:val="00CD0FDA"/>
    <w:rsid w:val="00CD26BC"/>
    <w:rsid w:val="00CD28D0"/>
    <w:rsid w:val="00CD29FA"/>
    <w:rsid w:val="00CD2C6C"/>
    <w:rsid w:val="00CD364C"/>
    <w:rsid w:val="00CD39EB"/>
    <w:rsid w:val="00CD3AC1"/>
    <w:rsid w:val="00CD3D27"/>
    <w:rsid w:val="00CD410E"/>
    <w:rsid w:val="00CD4DCC"/>
    <w:rsid w:val="00CD50DF"/>
    <w:rsid w:val="00CD60C6"/>
    <w:rsid w:val="00CD6A87"/>
    <w:rsid w:val="00CD741E"/>
    <w:rsid w:val="00CD7A65"/>
    <w:rsid w:val="00CE0372"/>
    <w:rsid w:val="00CE048B"/>
    <w:rsid w:val="00CE04F8"/>
    <w:rsid w:val="00CE0C90"/>
    <w:rsid w:val="00CE11C9"/>
    <w:rsid w:val="00CE16F1"/>
    <w:rsid w:val="00CE179F"/>
    <w:rsid w:val="00CE323B"/>
    <w:rsid w:val="00CE3FA5"/>
    <w:rsid w:val="00CE4569"/>
    <w:rsid w:val="00CE45F4"/>
    <w:rsid w:val="00CE4B7F"/>
    <w:rsid w:val="00CE4BB4"/>
    <w:rsid w:val="00CE50FC"/>
    <w:rsid w:val="00CE5329"/>
    <w:rsid w:val="00CE5344"/>
    <w:rsid w:val="00CE5D67"/>
    <w:rsid w:val="00CE605D"/>
    <w:rsid w:val="00CE6093"/>
    <w:rsid w:val="00CE6DBE"/>
    <w:rsid w:val="00CE6EB4"/>
    <w:rsid w:val="00CE7250"/>
    <w:rsid w:val="00CE7308"/>
    <w:rsid w:val="00CE7A58"/>
    <w:rsid w:val="00CE7AF0"/>
    <w:rsid w:val="00CE7B2E"/>
    <w:rsid w:val="00CE7E89"/>
    <w:rsid w:val="00CF06FD"/>
    <w:rsid w:val="00CF245E"/>
    <w:rsid w:val="00CF2E20"/>
    <w:rsid w:val="00CF3025"/>
    <w:rsid w:val="00CF3045"/>
    <w:rsid w:val="00CF336B"/>
    <w:rsid w:val="00CF48BA"/>
    <w:rsid w:val="00CF4D3B"/>
    <w:rsid w:val="00CF5426"/>
    <w:rsid w:val="00CF6209"/>
    <w:rsid w:val="00CF7883"/>
    <w:rsid w:val="00D00177"/>
    <w:rsid w:val="00D00413"/>
    <w:rsid w:val="00D00988"/>
    <w:rsid w:val="00D0154A"/>
    <w:rsid w:val="00D017E0"/>
    <w:rsid w:val="00D019AE"/>
    <w:rsid w:val="00D01D88"/>
    <w:rsid w:val="00D01F83"/>
    <w:rsid w:val="00D0393C"/>
    <w:rsid w:val="00D03DF6"/>
    <w:rsid w:val="00D03E0F"/>
    <w:rsid w:val="00D03FB0"/>
    <w:rsid w:val="00D040DA"/>
    <w:rsid w:val="00D044E8"/>
    <w:rsid w:val="00D04682"/>
    <w:rsid w:val="00D050CD"/>
    <w:rsid w:val="00D05516"/>
    <w:rsid w:val="00D05921"/>
    <w:rsid w:val="00D06BD3"/>
    <w:rsid w:val="00D06BDD"/>
    <w:rsid w:val="00D07001"/>
    <w:rsid w:val="00D103DC"/>
    <w:rsid w:val="00D10E3E"/>
    <w:rsid w:val="00D110A1"/>
    <w:rsid w:val="00D11B03"/>
    <w:rsid w:val="00D11F93"/>
    <w:rsid w:val="00D12045"/>
    <w:rsid w:val="00D120F4"/>
    <w:rsid w:val="00D12131"/>
    <w:rsid w:val="00D1234A"/>
    <w:rsid w:val="00D1246F"/>
    <w:rsid w:val="00D128FC"/>
    <w:rsid w:val="00D129E0"/>
    <w:rsid w:val="00D12B36"/>
    <w:rsid w:val="00D130B4"/>
    <w:rsid w:val="00D13190"/>
    <w:rsid w:val="00D134F7"/>
    <w:rsid w:val="00D14014"/>
    <w:rsid w:val="00D1428E"/>
    <w:rsid w:val="00D14615"/>
    <w:rsid w:val="00D146CD"/>
    <w:rsid w:val="00D14935"/>
    <w:rsid w:val="00D14D60"/>
    <w:rsid w:val="00D1509A"/>
    <w:rsid w:val="00D15259"/>
    <w:rsid w:val="00D15F73"/>
    <w:rsid w:val="00D16058"/>
    <w:rsid w:val="00D161FD"/>
    <w:rsid w:val="00D16A15"/>
    <w:rsid w:val="00D16BA9"/>
    <w:rsid w:val="00D175D8"/>
    <w:rsid w:val="00D179B8"/>
    <w:rsid w:val="00D17CCF"/>
    <w:rsid w:val="00D2031E"/>
    <w:rsid w:val="00D20944"/>
    <w:rsid w:val="00D2117C"/>
    <w:rsid w:val="00D2119F"/>
    <w:rsid w:val="00D21F7F"/>
    <w:rsid w:val="00D2236E"/>
    <w:rsid w:val="00D22437"/>
    <w:rsid w:val="00D22DA6"/>
    <w:rsid w:val="00D2354F"/>
    <w:rsid w:val="00D240E3"/>
    <w:rsid w:val="00D2495E"/>
    <w:rsid w:val="00D24D24"/>
    <w:rsid w:val="00D24FCD"/>
    <w:rsid w:val="00D24FE0"/>
    <w:rsid w:val="00D25028"/>
    <w:rsid w:val="00D259A8"/>
    <w:rsid w:val="00D25C48"/>
    <w:rsid w:val="00D2665D"/>
    <w:rsid w:val="00D266DB"/>
    <w:rsid w:val="00D26775"/>
    <w:rsid w:val="00D26FE3"/>
    <w:rsid w:val="00D27832"/>
    <w:rsid w:val="00D2791D"/>
    <w:rsid w:val="00D27A52"/>
    <w:rsid w:val="00D27CE2"/>
    <w:rsid w:val="00D300D6"/>
    <w:rsid w:val="00D3038D"/>
    <w:rsid w:val="00D309D1"/>
    <w:rsid w:val="00D310E4"/>
    <w:rsid w:val="00D316CD"/>
    <w:rsid w:val="00D31BC3"/>
    <w:rsid w:val="00D32646"/>
    <w:rsid w:val="00D332E4"/>
    <w:rsid w:val="00D33585"/>
    <w:rsid w:val="00D33E5B"/>
    <w:rsid w:val="00D34319"/>
    <w:rsid w:val="00D34898"/>
    <w:rsid w:val="00D35BD9"/>
    <w:rsid w:val="00D36142"/>
    <w:rsid w:val="00D3715F"/>
    <w:rsid w:val="00D378B7"/>
    <w:rsid w:val="00D37E54"/>
    <w:rsid w:val="00D37F33"/>
    <w:rsid w:val="00D403F3"/>
    <w:rsid w:val="00D405FF"/>
    <w:rsid w:val="00D41409"/>
    <w:rsid w:val="00D41676"/>
    <w:rsid w:val="00D41873"/>
    <w:rsid w:val="00D42619"/>
    <w:rsid w:val="00D42AFB"/>
    <w:rsid w:val="00D42E35"/>
    <w:rsid w:val="00D439F3"/>
    <w:rsid w:val="00D43BDF"/>
    <w:rsid w:val="00D43FA5"/>
    <w:rsid w:val="00D4469A"/>
    <w:rsid w:val="00D44DE0"/>
    <w:rsid w:val="00D45200"/>
    <w:rsid w:val="00D45916"/>
    <w:rsid w:val="00D45A53"/>
    <w:rsid w:val="00D45AF4"/>
    <w:rsid w:val="00D45C45"/>
    <w:rsid w:val="00D45F29"/>
    <w:rsid w:val="00D46B72"/>
    <w:rsid w:val="00D46EBF"/>
    <w:rsid w:val="00D47256"/>
    <w:rsid w:val="00D475AB"/>
    <w:rsid w:val="00D47807"/>
    <w:rsid w:val="00D479A7"/>
    <w:rsid w:val="00D47B37"/>
    <w:rsid w:val="00D50068"/>
    <w:rsid w:val="00D50285"/>
    <w:rsid w:val="00D5066B"/>
    <w:rsid w:val="00D50D4A"/>
    <w:rsid w:val="00D50E07"/>
    <w:rsid w:val="00D51823"/>
    <w:rsid w:val="00D51891"/>
    <w:rsid w:val="00D51A7F"/>
    <w:rsid w:val="00D5265C"/>
    <w:rsid w:val="00D5270F"/>
    <w:rsid w:val="00D52C4C"/>
    <w:rsid w:val="00D53BD5"/>
    <w:rsid w:val="00D53D0E"/>
    <w:rsid w:val="00D5427F"/>
    <w:rsid w:val="00D54A74"/>
    <w:rsid w:val="00D554B2"/>
    <w:rsid w:val="00D55649"/>
    <w:rsid w:val="00D5594C"/>
    <w:rsid w:val="00D55BA8"/>
    <w:rsid w:val="00D5601F"/>
    <w:rsid w:val="00D562F2"/>
    <w:rsid w:val="00D56310"/>
    <w:rsid w:val="00D56A28"/>
    <w:rsid w:val="00D56C3C"/>
    <w:rsid w:val="00D57389"/>
    <w:rsid w:val="00D5784A"/>
    <w:rsid w:val="00D57D03"/>
    <w:rsid w:val="00D57E65"/>
    <w:rsid w:val="00D601C5"/>
    <w:rsid w:val="00D61860"/>
    <w:rsid w:val="00D62042"/>
    <w:rsid w:val="00D62BFB"/>
    <w:rsid w:val="00D62F16"/>
    <w:rsid w:val="00D636A2"/>
    <w:rsid w:val="00D637BF"/>
    <w:rsid w:val="00D639B5"/>
    <w:rsid w:val="00D639F9"/>
    <w:rsid w:val="00D63C7D"/>
    <w:rsid w:val="00D64025"/>
    <w:rsid w:val="00D640A0"/>
    <w:rsid w:val="00D640E3"/>
    <w:rsid w:val="00D644F0"/>
    <w:rsid w:val="00D648AC"/>
    <w:rsid w:val="00D64996"/>
    <w:rsid w:val="00D654A7"/>
    <w:rsid w:val="00D65CA7"/>
    <w:rsid w:val="00D6616B"/>
    <w:rsid w:val="00D6628B"/>
    <w:rsid w:val="00D662BF"/>
    <w:rsid w:val="00D66764"/>
    <w:rsid w:val="00D66A44"/>
    <w:rsid w:val="00D67E43"/>
    <w:rsid w:val="00D67F19"/>
    <w:rsid w:val="00D7023A"/>
    <w:rsid w:val="00D70555"/>
    <w:rsid w:val="00D708FC"/>
    <w:rsid w:val="00D709CA"/>
    <w:rsid w:val="00D70B7D"/>
    <w:rsid w:val="00D717DF"/>
    <w:rsid w:val="00D719BA"/>
    <w:rsid w:val="00D71A52"/>
    <w:rsid w:val="00D71DD6"/>
    <w:rsid w:val="00D72366"/>
    <w:rsid w:val="00D72C77"/>
    <w:rsid w:val="00D72EDB"/>
    <w:rsid w:val="00D72F47"/>
    <w:rsid w:val="00D72F9D"/>
    <w:rsid w:val="00D73095"/>
    <w:rsid w:val="00D7382B"/>
    <w:rsid w:val="00D74258"/>
    <w:rsid w:val="00D743EF"/>
    <w:rsid w:val="00D74734"/>
    <w:rsid w:val="00D752D0"/>
    <w:rsid w:val="00D754F0"/>
    <w:rsid w:val="00D75784"/>
    <w:rsid w:val="00D758D6"/>
    <w:rsid w:val="00D75C4A"/>
    <w:rsid w:val="00D764E3"/>
    <w:rsid w:val="00D76CA2"/>
    <w:rsid w:val="00D76D2B"/>
    <w:rsid w:val="00D76D51"/>
    <w:rsid w:val="00D771A2"/>
    <w:rsid w:val="00D77259"/>
    <w:rsid w:val="00D77497"/>
    <w:rsid w:val="00D778B5"/>
    <w:rsid w:val="00D77AF2"/>
    <w:rsid w:val="00D80937"/>
    <w:rsid w:val="00D8095E"/>
    <w:rsid w:val="00D816F4"/>
    <w:rsid w:val="00D81F15"/>
    <w:rsid w:val="00D82196"/>
    <w:rsid w:val="00D82B96"/>
    <w:rsid w:val="00D8306B"/>
    <w:rsid w:val="00D836F6"/>
    <w:rsid w:val="00D83DEA"/>
    <w:rsid w:val="00D83FA5"/>
    <w:rsid w:val="00D84EB6"/>
    <w:rsid w:val="00D84F7F"/>
    <w:rsid w:val="00D85108"/>
    <w:rsid w:val="00D854FE"/>
    <w:rsid w:val="00D86223"/>
    <w:rsid w:val="00D86431"/>
    <w:rsid w:val="00D86605"/>
    <w:rsid w:val="00D86981"/>
    <w:rsid w:val="00D86C3F"/>
    <w:rsid w:val="00D86C8F"/>
    <w:rsid w:val="00D86E9B"/>
    <w:rsid w:val="00D86ED6"/>
    <w:rsid w:val="00D87B65"/>
    <w:rsid w:val="00D901F8"/>
    <w:rsid w:val="00D9031D"/>
    <w:rsid w:val="00D904BE"/>
    <w:rsid w:val="00D904C3"/>
    <w:rsid w:val="00D90622"/>
    <w:rsid w:val="00D906C6"/>
    <w:rsid w:val="00D90AF6"/>
    <w:rsid w:val="00D90F06"/>
    <w:rsid w:val="00D9195A"/>
    <w:rsid w:val="00D91B33"/>
    <w:rsid w:val="00D91C32"/>
    <w:rsid w:val="00D91F19"/>
    <w:rsid w:val="00D923A6"/>
    <w:rsid w:val="00D93735"/>
    <w:rsid w:val="00D93E07"/>
    <w:rsid w:val="00D93EC2"/>
    <w:rsid w:val="00D94456"/>
    <w:rsid w:val="00D94E1F"/>
    <w:rsid w:val="00D94E25"/>
    <w:rsid w:val="00D95DBB"/>
    <w:rsid w:val="00D95F68"/>
    <w:rsid w:val="00D95F98"/>
    <w:rsid w:val="00D95FA9"/>
    <w:rsid w:val="00D963FF"/>
    <w:rsid w:val="00D96A9A"/>
    <w:rsid w:val="00D97E5F"/>
    <w:rsid w:val="00DA068D"/>
    <w:rsid w:val="00DA134B"/>
    <w:rsid w:val="00DA1598"/>
    <w:rsid w:val="00DA170A"/>
    <w:rsid w:val="00DA1782"/>
    <w:rsid w:val="00DA1C10"/>
    <w:rsid w:val="00DA1CBE"/>
    <w:rsid w:val="00DA25A0"/>
    <w:rsid w:val="00DA2BCD"/>
    <w:rsid w:val="00DA35BD"/>
    <w:rsid w:val="00DA3DCE"/>
    <w:rsid w:val="00DA4615"/>
    <w:rsid w:val="00DA4671"/>
    <w:rsid w:val="00DA4EA3"/>
    <w:rsid w:val="00DA5296"/>
    <w:rsid w:val="00DA6659"/>
    <w:rsid w:val="00DA69F8"/>
    <w:rsid w:val="00DA6CE1"/>
    <w:rsid w:val="00DA749B"/>
    <w:rsid w:val="00DB07D5"/>
    <w:rsid w:val="00DB07D6"/>
    <w:rsid w:val="00DB0F47"/>
    <w:rsid w:val="00DB18C7"/>
    <w:rsid w:val="00DB1B36"/>
    <w:rsid w:val="00DB2183"/>
    <w:rsid w:val="00DB2743"/>
    <w:rsid w:val="00DB2A6F"/>
    <w:rsid w:val="00DB3507"/>
    <w:rsid w:val="00DB359F"/>
    <w:rsid w:val="00DB3672"/>
    <w:rsid w:val="00DB4344"/>
    <w:rsid w:val="00DB4499"/>
    <w:rsid w:val="00DB4CD3"/>
    <w:rsid w:val="00DB4F75"/>
    <w:rsid w:val="00DB54C0"/>
    <w:rsid w:val="00DB5F48"/>
    <w:rsid w:val="00DB5F54"/>
    <w:rsid w:val="00DB6A8F"/>
    <w:rsid w:val="00DB6EB6"/>
    <w:rsid w:val="00DB70E3"/>
    <w:rsid w:val="00DB720F"/>
    <w:rsid w:val="00DB7C17"/>
    <w:rsid w:val="00DC0A38"/>
    <w:rsid w:val="00DC0CE2"/>
    <w:rsid w:val="00DC11CD"/>
    <w:rsid w:val="00DC2257"/>
    <w:rsid w:val="00DC23BF"/>
    <w:rsid w:val="00DC28D6"/>
    <w:rsid w:val="00DC2F0C"/>
    <w:rsid w:val="00DC345F"/>
    <w:rsid w:val="00DC3DE3"/>
    <w:rsid w:val="00DC3E92"/>
    <w:rsid w:val="00DC440C"/>
    <w:rsid w:val="00DC4487"/>
    <w:rsid w:val="00DC4550"/>
    <w:rsid w:val="00DC4586"/>
    <w:rsid w:val="00DC53AB"/>
    <w:rsid w:val="00DC56EE"/>
    <w:rsid w:val="00DC58F8"/>
    <w:rsid w:val="00DC5CD1"/>
    <w:rsid w:val="00DC5D20"/>
    <w:rsid w:val="00DC60D0"/>
    <w:rsid w:val="00DC6149"/>
    <w:rsid w:val="00DC6362"/>
    <w:rsid w:val="00DC63C2"/>
    <w:rsid w:val="00DC63F7"/>
    <w:rsid w:val="00DC6ADA"/>
    <w:rsid w:val="00DC6DEC"/>
    <w:rsid w:val="00DC7BDD"/>
    <w:rsid w:val="00DC7E52"/>
    <w:rsid w:val="00DD02F9"/>
    <w:rsid w:val="00DD1527"/>
    <w:rsid w:val="00DD303C"/>
    <w:rsid w:val="00DD342A"/>
    <w:rsid w:val="00DD361F"/>
    <w:rsid w:val="00DD3C95"/>
    <w:rsid w:val="00DD49C5"/>
    <w:rsid w:val="00DD49F7"/>
    <w:rsid w:val="00DD4CDB"/>
    <w:rsid w:val="00DD4CFB"/>
    <w:rsid w:val="00DD560C"/>
    <w:rsid w:val="00DD5636"/>
    <w:rsid w:val="00DD6010"/>
    <w:rsid w:val="00DD6C35"/>
    <w:rsid w:val="00DD78AB"/>
    <w:rsid w:val="00DD78EF"/>
    <w:rsid w:val="00DE0105"/>
    <w:rsid w:val="00DE1180"/>
    <w:rsid w:val="00DE176C"/>
    <w:rsid w:val="00DE18F1"/>
    <w:rsid w:val="00DE1A24"/>
    <w:rsid w:val="00DE1C14"/>
    <w:rsid w:val="00DE223C"/>
    <w:rsid w:val="00DE28D9"/>
    <w:rsid w:val="00DE29E3"/>
    <w:rsid w:val="00DE34A3"/>
    <w:rsid w:val="00DE357A"/>
    <w:rsid w:val="00DE3580"/>
    <w:rsid w:val="00DE35D4"/>
    <w:rsid w:val="00DE4479"/>
    <w:rsid w:val="00DE500A"/>
    <w:rsid w:val="00DE5F30"/>
    <w:rsid w:val="00DE678E"/>
    <w:rsid w:val="00DE68CB"/>
    <w:rsid w:val="00DE6BE0"/>
    <w:rsid w:val="00DE7947"/>
    <w:rsid w:val="00DE7C5E"/>
    <w:rsid w:val="00DE7CC0"/>
    <w:rsid w:val="00DF0197"/>
    <w:rsid w:val="00DF0521"/>
    <w:rsid w:val="00DF0F71"/>
    <w:rsid w:val="00DF1D0C"/>
    <w:rsid w:val="00DF1F2A"/>
    <w:rsid w:val="00DF2461"/>
    <w:rsid w:val="00DF2830"/>
    <w:rsid w:val="00DF2A21"/>
    <w:rsid w:val="00DF2A49"/>
    <w:rsid w:val="00DF2CB7"/>
    <w:rsid w:val="00DF2F87"/>
    <w:rsid w:val="00DF380C"/>
    <w:rsid w:val="00DF38F3"/>
    <w:rsid w:val="00DF39CA"/>
    <w:rsid w:val="00DF4339"/>
    <w:rsid w:val="00DF498F"/>
    <w:rsid w:val="00DF645E"/>
    <w:rsid w:val="00DF6BF7"/>
    <w:rsid w:val="00DF6EF8"/>
    <w:rsid w:val="00DF6F77"/>
    <w:rsid w:val="00DF71B0"/>
    <w:rsid w:val="00DF79DC"/>
    <w:rsid w:val="00DF7A66"/>
    <w:rsid w:val="00DF7D80"/>
    <w:rsid w:val="00DF7DE1"/>
    <w:rsid w:val="00DF7E5D"/>
    <w:rsid w:val="00DF7FC0"/>
    <w:rsid w:val="00E002D1"/>
    <w:rsid w:val="00E004BF"/>
    <w:rsid w:val="00E01276"/>
    <w:rsid w:val="00E01446"/>
    <w:rsid w:val="00E0149D"/>
    <w:rsid w:val="00E022A5"/>
    <w:rsid w:val="00E02574"/>
    <w:rsid w:val="00E03205"/>
    <w:rsid w:val="00E0346D"/>
    <w:rsid w:val="00E03DEB"/>
    <w:rsid w:val="00E04005"/>
    <w:rsid w:val="00E0457E"/>
    <w:rsid w:val="00E045D8"/>
    <w:rsid w:val="00E04B01"/>
    <w:rsid w:val="00E04B94"/>
    <w:rsid w:val="00E05B8B"/>
    <w:rsid w:val="00E05C10"/>
    <w:rsid w:val="00E064E4"/>
    <w:rsid w:val="00E06F99"/>
    <w:rsid w:val="00E0749D"/>
    <w:rsid w:val="00E074FF"/>
    <w:rsid w:val="00E076E4"/>
    <w:rsid w:val="00E077A6"/>
    <w:rsid w:val="00E102E5"/>
    <w:rsid w:val="00E10569"/>
    <w:rsid w:val="00E10BCD"/>
    <w:rsid w:val="00E10FB5"/>
    <w:rsid w:val="00E112B6"/>
    <w:rsid w:val="00E1199F"/>
    <w:rsid w:val="00E11F43"/>
    <w:rsid w:val="00E12DFF"/>
    <w:rsid w:val="00E13208"/>
    <w:rsid w:val="00E135A7"/>
    <w:rsid w:val="00E14125"/>
    <w:rsid w:val="00E14333"/>
    <w:rsid w:val="00E147B9"/>
    <w:rsid w:val="00E150A7"/>
    <w:rsid w:val="00E15893"/>
    <w:rsid w:val="00E15CD4"/>
    <w:rsid w:val="00E16150"/>
    <w:rsid w:val="00E16B24"/>
    <w:rsid w:val="00E17152"/>
    <w:rsid w:val="00E17205"/>
    <w:rsid w:val="00E17ACD"/>
    <w:rsid w:val="00E17BA6"/>
    <w:rsid w:val="00E206D6"/>
    <w:rsid w:val="00E207BC"/>
    <w:rsid w:val="00E212B9"/>
    <w:rsid w:val="00E213A8"/>
    <w:rsid w:val="00E2182D"/>
    <w:rsid w:val="00E218EB"/>
    <w:rsid w:val="00E21F1C"/>
    <w:rsid w:val="00E21F7D"/>
    <w:rsid w:val="00E222EC"/>
    <w:rsid w:val="00E22D83"/>
    <w:rsid w:val="00E2324F"/>
    <w:rsid w:val="00E236C7"/>
    <w:rsid w:val="00E23AFC"/>
    <w:rsid w:val="00E23E90"/>
    <w:rsid w:val="00E240FE"/>
    <w:rsid w:val="00E24231"/>
    <w:rsid w:val="00E244EA"/>
    <w:rsid w:val="00E24841"/>
    <w:rsid w:val="00E251E4"/>
    <w:rsid w:val="00E260D2"/>
    <w:rsid w:val="00E2613E"/>
    <w:rsid w:val="00E262F2"/>
    <w:rsid w:val="00E2700B"/>
    <w:rsid w:val="00E27219"/>
    <w:rsid w:val="00E27377"/>
    <w:rsid w:val="00E273F1"/>
    <w:rsid w:val="00E27921"/>
    <w:rsid w:val="00E30096"/>
    <w:rsid w:val="00E30272"/>
    <w:rsid w:val="00E30629"/>
    <w:rsid w:val="00E30FE2"/>
    <w:rsid w:val="00E312D3"/>
    <w:rsid w:val="00E31CB1"/>
    <w:rsid w:val="00E32676"/>
    <w:rsid w:val="00E32755"/>
    <w:rsid w:val="00E34382"/>
    <w:rsid w:val="00E3449B"/>
    <w:rsid w:val="00E34CFA"/>
    <w:rsid w:val="00E34EB0"/>
    <w:rsid w:val="00E360A6"/>
    <w:rsid w:val="00E3648A"/>
    <w:rsid w:val="00E3676A"/>
    <w:rsid w:val="00E36BCC"/>
    <w:rsid w:val="00E37A07"/>
    <w:rsid w:val="00E37D2C"/>
    <w:rsid w:val="00E4038A"/>
    <w:rsid w:val="00E403C3"/>
    <w:rsid w:val="00E40AA1"/>
    <w:rsid w:val="00E418B2"/>
    <w:rsid w:val="00E41CC1"/>
    <w:rsid w:val="00E4208C"/>
    <w:rsid w:val="00E42356"/>
    <w:rsid w:val="00E4289D"/>
    <w:rsid w:val="00E430E4"/>
    <w:rsid w:val="00E4324C"/>
    <w:rsid w:val="00E43A4D"/>
    <w:rsid w:val="00E43F71"/>
    <w:rsid w:val="00E4456C"/>
    <w:rsid w:val="00E44705"/>
    <w:rsid w:val="00E44753"/>
    <w:rsid w:val="00E44CD0"/>
    <w:rsid w:val="00E4517B"/>
    <w:rsid w:val="00E46497"/>
    <w:rsid w:val="00E46724"/>
    <w:rsid w:val="00E4695B"/>
    <w:rsid w:val="00E500AC"/>
    <w:rsid w:val="00E50D28"/>
    <w:rsid w:val="00E5106B"/>
    <w:rsid w:val="00E520DE"/>
    <w:rsid w:val="00E52886"/>
    <w:rsid w:val="00E53253"/>
    <w:rsid w:val="00E53409"/>
    <w:rsid w:val="00E538D6"/>
    <w:rsid w:val="00E5506E"/>
    <w:rsid w:val="00E5575A"/>
    <w:rsid w:val="00E56D75"/>
    <w:rsid w:val="00E570DA"/>
    <w:rsid w:val="00E57AE0"/>
    <w:rsid w:val="00E601F5"/>
    <w:rsid w:val="00E602D5"/>
    <w:rsid w:val="00E60B0A"/>
    <w:rsid w:val="00E60E42"/>
    <w:rsid w:val="00E61CF6"/>
    <w:rsid w:val="00E61EC1"/>
    <w:rsid w:val="00E6302F"/>
    <w:rsid w:val="00E6465D"/>
    <w:rsid w:val="00E64D6B"/>
    <w:rsid w:val="00E65577"/>
    <w:rsid w:val="00E65B8A"/>
    <w:rsid w:val="00E66211"/>
    <w:rsid w:val="00E67D7D"/>
    <w:rsid w:val="00E706E2"/>
    <w:rsid w:val="00E70799"/>
    <w:rsid w:val="00E70A33"/>
    <w:rsid w:val="00E70C45"/>
    <w:rsid w:val="00E711D2"/>
    <w:rsid w:val="00E711F8"/>
    <w:rsid w:val="00E71555"/>
    <w:rsid w:val="00E71861"/>
    <w:rsid w:val="00E718B7"/>
    <w:rsid w:val="00E71F59"/>
    <w:rsid w:val="00E72379"/>
    <w:rsid w:val="00E7256A"/>
    <w:rsid w:val="00E73312"/>
    <w:rsid w:val="00E73AB0"/>
    <w:rsid w:val="00E73DD6"/>
    <w:rsid w:val="00E7470B"/>
    <w:rsid w:val="00E7481C"/>
    <w:rsid w:val="00E7531F"/>
    <w:rsid w:val="00E75369"/>
    <w:rsid w:val="00E75B13"/>
    <w:rsid w:val="00E75EDC"/>
    <w:rsid w:val="00E7625D"/>
    <w:rsid w:val="00E7633C"/>
    <w:rsid w:val="00E768E9"/>
    <w:rsid w:val="00E77365"/>
    <w:rsid w:val="00E774F1"/>
    <w:rsid w:val="00E77908"/>
    <w:rsid w:val="00E809B9"/>
    <w:rsid w:val="00E80BFB"/>
    <w:rsid w:val="00E81191"/>
    <w:rsid w:val="00E81328"/>
    <w:rsid w:val="00E81BFA"/>
    <w:rsid w:val="00E82627"/>
    <w:rsid w:val="00E828F9"/>
    <w:rsid w:val="00E82914"/>
    <w:rsid w:val="00E82A85"/>
    <w:rsid w:val="00E82D8E"/>
    <w:rsid w:val="00E82F14"/>
    <w:rsid w:val="00E83410"/>
    <w:rsid w:val="00E83C8E"/>
    <w:rsid w:val="00E8419B"/>
    <w:rsid w:val="00E84579"/>
    <w:rsid w:val="00E85857"/>
    <w:rsid w:val="00E85AB6"/>
    <w:rsid w:val="00E861D5"/>
    <w:rsid w:val="00E8661B"/>
    <w:rsid w:val="00E86B1C"/>
    <w:rsid w:val="00E870E2"/>
    <w:rsid w:val="00E8778C"/>
    <w:rsid w:val="00E87DFA"/>
    <w:rsid w:val="00E90632"/>
    <w:rsid w:val="00E9090E"/>
    <w:rsid w:val="00E90D01"/>
    <w:rsid w:val="00E90E87"/>
    <w:rsid w:val="00E90EB5"/>
    <w:rsid w:val="00E91319"/>
    <w:rsid w:val="00E91701"/>
    <w:rsid w:val="00E924CF"/>
    <w:rsid w:val="00E92597"/>
    <w:rsid w:val="00E92901"/>
    <w:rsid w:val="00E9293A"/>
    <w:rsid w:val="00E93293"/>
    <w:rsid w:val="00E93769"/>
    <w:rsid w:val="00E9397A"/>
    <w:rsid w:val="00E94442"/>
    <w:rsid w:val="00E94EFC"/>
    <w:rsid w:val="00E9504B"/>
    <w:rsid w:val="00E957BA"/>
    <w:rsid w:val="00E9655F"/>
    <w:rsid w:val="00E96655"/>
    <w:rsid w:val="00E9691D"/>
    <w:rsid w:val="00E96D3A"/>
    <w:rsid w:val="00E976BA"/>
    <w:rsid w:val="00E97737"/>
    <w:rsid w:val="00E978DD"/>
    <w:rsid w:val="00E97BFA"/>
    <w:rsid w:val="00EA08E1"/>
    <w:rsid w:val="00EA09D0"/>
    <w:rsid w:val="00EA0E52"/>
    <w:rsid w:val="00EA11A2"/>
    <w:rsid w:val="00EA11BD"/>
    <w:rsid w:val="00EA1204"/>
    <w:rsid w:val="00EA14E6"/>
    <w:rsid w:val="00EA18D7"/>
    <w:rsid w:val="00EA1979"/>
    <w:rsid w:val="00EA1B31"/>
    <w:rsid w:val="00EA1EC6"/>
    <w:rsid w:val="00EA2D4C"/>
    <w:rsid w:val="00EA40A7"/>
    <w:rsid w:val="00EA62DE"/>
    <w:rsid w:val="00EA6EE5"/>
    <w:rsid w:val="00EA7417"/>
    <w:rsid w:val="00EB0986"/>
    <w:rsid w:val="00EB0ED8"/>
    <w:rsid w:val="00EB2385"/>
    <w:rsid w:val="00EB289D"/>
    <w:rsid w:val="00EB2C38"/>
    <w:rsid w:val="00EB2EBC"/>
    <w:rsid w:val="00EB30D3"/>
    <w:rsid w:val="00EB34A5"/>
    <w:rsid w:val="00EB3594"/>
    <w:rsid w:val="00EB37CC"/>
    <w:rsid w:val="00EB46C2"/>
    <w:rsid w:val="00EB52AD"/>
    <w:rsid w:val="00EB54BA"/>
    <w:rsid w:val="00EB57B4"/>
    <w:rsid w:val="00EB64D0"/>
    <w:rsid w:val="00EB651A"/>
    <w:rsid w:val="00EB679D"/>
    <w:rsid w:val="00EB67C7"/>
    <w:rsid w:val="00EB6B3F"/>
    <w:rsid w:val="00EB6B7F"/>
    <w:rsid w:val="00EB6BC8"/>
    <w:rsid w:val="00EB7177"/>
    <w:rsid w:val="00EB78F9"/>
    <w:rsid w:val="00EC0288"/>
    <w:rsid w:val="00EC0428"/>
    <w:rsid w:val="00EC0724"/>
    <w:rsid w:val="00EC07E2"/>
    <w:rsid w:val="00EC0997"/>
    <w:rsid w:val="00EC0A38"/>
    <w:rsid w:val="00EC0D5F"/>
    <w:rsid w:val="00EC1608"/>
    <w:rsid w:val="00EC1C19"/>
    <w:rsid w:val="00EC2267"/>
    <w:rsid w:val="00EC29FE"/>
    <w:rsid w:val="00EC36E1"/>
    <w:rsid w:val="00EC42ED"/>
    <w:rsid w:val="00EC4652"/>
    <w:rsid w:val="00EC47C3"/>
    <w:rsid w:val="00EC4BA5"/>
    <w:rsid w:val="00EC4E1B"/>
    <w:rsid w:val="00EC4E8D"/>
    <w:rsid w:val="00EC5346"/>
    <w:rsid w:val="00EC5546"/>
    <w:rsid w:val="00EC561D"/>
    <w:rsid w:val="00EC5753"/>
    <w:rsid w:val="00EC5E26"/>
    <w:rsid w:val="00EC60EA"/>
    <w:rsid w:val="00EC6891"/>
    <w:rsid w:val="00EC6CF0"/>
    <w:rsid w:val="00EC6D51"/>
    <w:rsid w:val="00EC7148"/>
    <w:rsid w:val="00EC7B94"/>
    <w:rsid w:val="00EC7C90"/>
    <w:rsid w:val="00EC7D1A"/>
    <w:rsid w:val="00ED0938"/>
    <w:rsid w:val="00ED136E"/>
    <w:rsid w:val="00ED1A53"/>
    <w:rsid w:val="00ED2CC3"/>
    <w:rsid w:val="00ED2FC6"/>
    <w:rsid w:val="00ED30F4"/>
    <w:rsid w:val="00ED3107"/>
    <w:rsid w:val="00ED368E"/>
    <w:rsid w:val="00ED3D80"/>
    <w:rsid w:val="00ED419B"/>
    <w:rsid w:val="00ED42F2"/>
    <w:rsid w:val="00ED4643"/>
    <w:rsid w:val="00ED482B"/>
    <w:rsid w:val="00ED4D0E"/>
    <w:rsid w:val="00ED4E30"/>
    <w:rsid w:val="00ED51D9"/>
    <w:rsid w:val="00ED530E"/>
    <w:rsid w:val="00ED5374"/>
    <w:rsid w:val="00ED5619"/>
    <w:rsid w:val="00ED5B4F"/>
    <w:rsid w:val="00ED5DFB"/>
    <w:rsid w:val="00ED79A2"/>
    <w:rsid w:val="00EE002C"/>
    <w:rsid w:val="00EE029D"/>
    <w:rsid w:val="00EE0435"/>
    <w:rsid w:val="00EE0A0F"/>
    <w:rsid w:val="00EE0FF5"/>
    <w:rsid w:val="00EE1026"/>
    <w:rsid w:val="00EE108E"/>
    <w:rsid w:val="00EE11C9"/>
    <w:rsid w:val="00EE1945"/>
    <w:rsid w:val="00EE1A3A"/>
    <w:rsid w:val="00EE1C24"/>
    <w:rsid w:val="00EE24A2"/>
    <w:rsid w:val="00EE2694"/>
    <w:rsid w:val="00EE335A"/>
    <w:rsid w:val="00EE3537"/>
    <w:rsid w:val="00EE4559"/>
    <w:rsid w:val="00EE4A8A"/>
    <w:rsid w:val="00EE4C07"/>
    <w:rsid w:val="00EE4D0E"/>
    <w:rsid w:val="00EE5499"/>
    <w:rsid w:val="00EE5762"/>
    <w:rsid w:val="00EE5CE2"/>
    <w:rsid w:val="00EE5CEB"/>
    <w:rsid w:val="00EE5DCF"/>
    <w:rsid w:val="00EE63C4"/>
    <w:rsid w:val="00EE63E8"/>
    <w:rsid w:val="00EE6441"/>
    <w:rsid w:val="00EE6581"/>
    <w:rsid w:val="00EE6636"/>
    <w:rsid w:val="00EE7144"/>
    <w:rsid w:val="00EE724F"/>
    <w:rsid w:val="00EF0479"/>
    <w:rsid w:val="00EF092E"/>
    <w:rsid w:val="00EF14E3"/>
    <w:rsid w:val="00EF1A93"/>
    <w:rsid w:val="00EF1C93"/>
    <w:rsid w:val="00EF1E78"/>
    <w:rsid w:val="00EF2474"/>
    <w:rsid w:val="00EF3275"/>
    <w:rsid w:val="00EF3432"/>
    <w:rsid w:val="00EF3C82"/>
    <w:rsid w:val="00EF3D4E"/>
    <w:rsid w:val="00EF3E5B"/>
    <w:rsid w:val="00EF40BA"/>
    <w:rsid w:val="00EF4337"/>
    <w:rsid w:val="00EF4529"/>
    <w:rsid w:val="00EF535C"/>
    <w:rsid w:val="00EF64A6"/>
    <w:rsid w:val="00EF6645"/>
    <w:rsid w:val="00EF74EE"/>
    <w:rsid w:val="00EF76DD"/>
    <w:rsid w:val="00EF7EEE"/>
    <w:rsid w:val="00F008DD"/>
    <w:rsid w:val="00F01280"/>
    <w:rsid w:val="00F016DA"/>
    <w:rsid w:val="00F01FD0"/>
    <w:rsid w:val="00F025F8"/>
    <w:rsid w:val="00F02A5B"/>
    <w:rsid w:val="00F03672"/>
    <w:rsid w:val="00F03683"/>
    <w:rsid w:val="00F0373A"/>
    <w:rsid w:val="00F03B63"/>
    <w:rsid w:val="00F04681"/>
    <w:rsid w:val="00F04A28"/>
    <w:rsid w:val="00F04C8A"/>
    <w:rsid w:val="00F05B5A"/>
    <w:rsid w:val="00F05D04"/>
    <w:rsid w:val="00F05EEA"/>
    <w:rsid w:val="00F062D2"/>
    <w:rsid w:val="00F06DCF"/>
    <w:rsid w:val="00F06EC3"/>
    <w:rsid w:val="00F06F89"/>
    <w:rsid w:val="00F079B1"/>
    <w:rsid w:val="00F10573"/>
    <w:rsid w:val="00F106BD"/>
    <w:rsid w:val="00F10A2C"/>
    <w:rsid w:val="00F10DE8"/>
    <w:rsid w:val="00F10EF2"/>
    <w:rsid w:val="00F115F0"/>
    <w:rsid w:val="00F1162D"/>
    <w:rsid w:val="00F120BA"/>
    <w:rsid w:val="00F123B4"/>
    <w:rsid w:val="00F128AE"/>
    <w:rsid w:val="00F12E9D"/>
    <w:rsid w:val="00F130C9"/>
    <w:rsid w:val="00F1312D"/>
    <w:rsid w:val="00F13A0B"/>
    <w:rsid w:val="00F13A84"/>
    <w:rsid w:val="00F13EB2"/>
    <w:rsid w:val="00F13EE3"/>
    <w:rsid w:val="00F149D3"/>
    <w:rsid w:val="00F14D9E"/>
    <w:rsid w:val="00F150D6"/>
    <w:rsid w:val="00F15160"/>
    <w:rsid w:val="00F154F7"/>
    <w:rsid w:val="00F15ED6"/>
    <w:rsid w:val="00F16929"/>
    <w:rsid w:val="00F17148"/>
    <w:rsid w:val="00F17393"/>
    <w:rsid w:val="00F174CE"/>
    <w:rsid w:val="00F17597"/>
    <w:rsid w:val="00F17A84"/>
    <w:rsid w:val="00F17DAA"/>
    <w:rsid w:val="00F20FD6"/>
    <w:rsid w:val="00F2150D"/>
    <w:rsid w:val="00F21C9F"/>
    <w:rsid w:val="00F21E50"/>
    <w:rsid w:val="00F21F29"/>
    <w:rsid w:val="00F2215E"/>
    <w:rsid w:val="00F2238E"/>
    <w:rsid w:val="00F225FC"/>
    <w:rsid w:val="00F2267A"/>
    <w:rsid w:val="00F233E7"/>
    <w:rsid w:val="00F235D9"/>
    <w:rsid w:val="00F23746"/>
    <w:rsid w:val="00F23B7A"/>
    <w:rsid w:val="00F23D31"/>
    <w:rsid w:val="00F24043"/>
    <w:rsid w:val="00F24EA0"/>
    <w:rsid w:val="00F264D7"/>
    <w:rsid w:val="00F27C82"/>
    <w:rsid w:val="00F27F49"/>
    <w:rsid w:val="00F3030E"/>
    <w:rsid w:val="00F30C09"/>
    <w:rsid w:val="00F30CB9"/>
    <w:rsid w:val="00F31248"/>
    <w:rsid w:val="00F32110"/>
    <w:rsid w:val="00F32B10"/>
    <w:rsid w:val="00F330FB"/>
    <w:rsid w:val="00F333FD"/>
    <w:rsid w:val="00F33596"/>
    <w:rsid w:val="00F336DA"/>
    <w:rsid w:val="00F33A44"/>
    <w:rsid w:val="00F33EF2"/>
    <w:rsid w:val="00F3419C"/>
    <w:rsid w:val="00F3468B"/>
    <w:rsid w:val="00F34EF8"/>
    <w:rsid w:val="00F356D0"/>
    <w:rsid w:val="00F35D91"/>
    <w:rsid w:val="00F3669F"/>
    <w:rsid w:val="00F3693E"/>
    <w:rsid w:val="00F369A7"/>
    <w:rsid w:val="00F36BF6"/>
    <w:rsid w:val="00F37172"/>
    <w:rsid w:val="00F37337"/>
    <w:rsid w:val="00F37E9F"/>
    <w:rsid w:val="00F37FF5"/>
    <w:rsid w:val="00F40253"/>
    <w:rsid w:val="00F403DF"/>
    <w:rsid w:val="00F407BC"/>
    <w:rsid w:val="00F412FA"/>
    <w:rsid w:val="00F41C5D"/>
    <w:rsid w:val="00F42917"/>
    <w:rsid w:val="00F42950"/>
    <w:rsid w:val="00F4376D"/>
    <w:rsid w:val="00F43BEF"/>
    <w:rsid w:val="00F443EE"/>
    <w:rsid w:val="00F44AB7"/>
    <w:rsid w:val="00F45B2B"/>
    <w:rsid w:val="00F46730"/>
    <w:rsid w:val="00F46923"/>
    <w:rsid w:val="00F46C44"/>
    <w:rsid w:val="00F473BA"/>
    <w:rsid w:val="00F50002"/>
    <w:rsid w:val="00F504D9"/>
    <w:rsid w:val="00F50E2D"/>
    <w:rsid w:val="00F51396"/>
    <w:rsid w:val="00F51A0D"/>
    <w:rsid w:val="00F51CF8"/>
    <w:rsid w:val="00F52270"/>
    <w:rsid w:val="00F52C31"/>
    <w:rsid w:val="00F53727"/>
    <w:rsid w:val="00F53759"/>
    <w:rsid w:val="00F53838"/>
    <w:rsid w:val="00F54688"/>
    <w:rsid w:val="00F54909"/>
    <w:rsid w:val="00F54D6F"/>
    <w:rsid w:val="00F55659"/>
    <w:rsid w:val="00F55A19"/>
    <w:rsid w:val="00F57783"/>
    <w:rsid w:val="00F57D42"/>
    <w:rsid w:val="00F57EA8"/>
    <w:rsid w:val="00F60489"/>
    <w:rsid w:val="00F604EC"/>
    <w:rsid w:val="00F60767"/>
    <w:rsid w:val="00F60A59"/>
    <w:rsid w:val="00F61085"/>
    <w:rsid w:val="00F6108B"/>
    <w:rsid w:val="00F613F3"/>
    <w:rsid w:val="00F61867"/>
    <w:rsid w:val="00F61AF8"/>
    <w:rsid w:val="00F6221D"/>
    <w:rsid w:val="00F6275B"/>
    <w:rsid w:val="00F628DD"/>
    <w:rsid w:val="00F6312A"/>
    <w:rsid w:val="00F64AAC"/>
    <w:rsid w:val="00F65838"/>
    <w:rsid w:val="00F65FA7"/>
    <w:rsid w:val="00F66F69"/>
    <w:rsid w:val="00F67397"/>
    <w:rsid w:val="00F673F2"/>
    <w:rsid w:val="00F67997"/>
    <w:rsid w:val="00F70343"/>
    <w:rsid w:val="00F7056A"/>
    <w:rsid w:val="00F7088E"/>
    <w:rsid w:val="00F70AF5"/>
    <w:rsid w:val="00F70C05"/>
    <w:rsid w:val="00F70EC6"/>
    <w:rsid w:val="00F70F48"/>
    <w:rsid w:val="00F71656"/>
    <w:rsid w:val="00F71E4B"/>
    <w:rsid w:val="00F72034"/>
    <w:rsid w:val="00F725B8"/>
    <w:rsid w:val="00F727C4"/>
    <w:rsid w:val="00F728F4"/>
    <w:rsid w:val="00F729EB"/>
    <w:rsid w:val="00F7305A"/>
    <w:rsid w:val="00F730E7"/>
    <w:rsid w:val="00F734CA"/>
    <w:rsid w:val="00F73E69"/>
    <w:rsid w:val="00F745FA"/>
    <w:rsid w:val="00F74C17"/>
    <w:rsid w:val="00F74D42"/>
    <w:rsid w:val="00F74EE3"/>
    <w:rsid w:val="00F75EE6"/>
    <w:rsid w:val="00F763A3"/>
    <w:rsid w:val="00F764B2"/>
    <w:rsid w:val="00F76579"/>
    <w:rsid w:val="00F7743C"/>
    <w:rsid w:val="00F77462"/>
    <w:rsid w:val="00F77B6A"/>
    <w:rsid w:val="00F77EA8"/>
    <w:rsid w:val="00F80914"/>
    <w:rsid w:val="00F80A3B"/>
    <w:rsid w:val="00F80C13"/>
    <w:rsid w:val="00F81C97"/>
    <w:rsid w:val="00F825EF"/>
    <w:rsid w:val="00F828FB"/>
    <w:rsid w:val="00F836CA"/>
    <w:rsid w:val="00F8399B"/>
    <w:rsid w:val="00F83FD3"/>
    <w:rsid w:val="00F84025"/>
    <w:rsid w:val="00F845B7"/>
    <w:rsid w:val="00F8463C"/>
    <w:rsid w:val="00F85425"/>
    <w:rsid w:val="00F86027"/>
    <w:rsid w:val="00F86C9B"/>
    <w:rsid w:val="00F86DBD"/>
    <w:rsid w:val="00F873DB"/>
    <w:rsid w:val="00F87CEB"/>
    <w:rsid w:val="00F9024B"/>
    <w:rsid w:val="00F91047"/>
    <w:rsid w:val="00F91458"/>
    <w:rsid w:val="00F91BBA"/>
    <w:rsid w:val="00F9207D"/>
    <w:rsid w:val="00F92827"/>
    <w:rsid w:val="00F92A36"/>
    <w:rsid w:val="00F92AD1"/>
    <w:rsid w:val="00F9306B"/>
    <w:rsid w:val="00F93E71"/>
    <w:rsid w:val="00F94AC1"/>
    <w:rsid w:val="00F95C75"/>
    <w:rsid w:val="00F95EF6"/>
    <w:rsid w:val="00F9660C"/>
    <w:rsid w:val="00F9721B"/>
    <w:rsid w:val="00F97A62"/>
    <w:rsid w:val="00FA001C"/>
    <w:rsid w:val="00FA07BA"/>
    <w:rsid w:val="00FA0940"/>
    <w:rsid w:val="00FA1311"/>
    <w:rsid w:val="00FA18DE"/>
    <w:rsid w:val="00FA1BC4"/>
    <w:rsid w:val="00FA1E61"/>
    <w:rsid w:val="00FA291A"/>
    <w:rsid w:val="00FA2935"/>
    <w:rsid w:val="00FA2FF8"/>
    <w:rsid w:val="00FA308E"/>
    <w:rsid w:val="00FA43C5"/>
    <w:rsid w:val="00FA48A2"/>
    <w:rsid w:val="00FA4BC7"/>
    <w:rsid w:val="00FA53ED"/>
    <w:rsid w:val="00FA5483"/>
    <w:rsid w:val="00FA5947"/>
    <w:rsid w:val="00FA66E1"/>
    <w:rsid w:val="00FA6A3B"/>
    <w:rsid w:val="00FA6AB5"/>
    <w:rsid w:val="00FA6E27"/>
    <w:rsid w:val="00FB1521"/>
    <w:rsid w:val="00FB2576"/>
    <w:rsid w:val="00FB26A7"/>
    <w:rsid w:val="00FB2A69"/>
    <w:rsid w:val="00FB337A"/>
    <w:rsid w:val="00FB3953"/>
    <w:rsid w:val="00FB3997"/>
    <w:rsid w:val="00FB3EB1"/>
    <w:rsid w:val="00FB5632"/>
    <w:rsid w:val="00FB570C"/>
    <w:rsid w:val="00FB5E1B"/>
    <w:rsid w:val="00FB6438"/>
    <w:rsid w:val="00FB6887"/>
    <w:rsid w:val="00FB6BE2"/>
    <w:rsid w:val="00FB799B"/>
    <w:rsid w:val="00FC061E"/>
    <w:rsid w:val="00FC06C5"/>
    <w:rsid w:val="00FC08D8"/>
    <w:rsid w:val="00FC0E58"/>
    <w:rsid w:val="00FC1D2E"/>
    <w:rsid w:val="00FC2A96"/>
    <w:rsid w:val="00FC38EA"/>
    <w:rsid w:val="00FC3DE6"/>
    <w:rsid w:val="00FC40C4"/>
    <w:rsid w:val="00FC4424"/>
    <w:rsid w:val="00FC557B"/>
    <w:rsid w:val="00FC56A2"/>
    <w:rsid w:val="00FC5843"/>
    <w:rsid w:val="00FC5938"/>
    <w:rsid w:val="00FC612D"/>
    <w:rsid w:val="00FC64B5"/>
    <w:rsid w:val="00FC6F13"/>
    <w:rsid w:val="00FC7040"/>
    <w:rsid w:val="00FC745D"/>
    <w:rsid w:val="00FC76C4"/>
    <w:rsid w:val="00FC76FB"/>
    <w:rsid w:val="00FC78BE"/>
    <w:rsid w:val="00FC7CDF"/>
    <w:rsid w:val="00FD00FC"/>
    <w:rsid w:val="00FD0B8B"/>
    <w:rsid w:val="00FD0ECC"/>
    <w:rsid w:val="00FD21A9"/>
    <w:rsid w:val="00FD250D"/>
    <w:rsid w:val="00FD2770"/>
    <w:rsid w:val="00FD321F"/>
    <w:rsid w:val="00FD341B"/>
    <w:rsid w:val="00FD34F5"/>
    <w:rsid w:val="00FD39C0"/>
    <w:rsid w:val="00FD3AEA"/>
    <w:rsid w:val="00FD40ED"/>
    <w:rsid w:val="00FD4D22"/>
    <w:rsid w:val="00FD55B1"/>
    <w:rsid w:val="00FD5C8F"/>
    <w:rsid w:val="00FD63EF"/>
    <w:rsid w:val="00FD6563"/>
    <w:rsid w:val="00FD65FE"/>
    <w:rsid w:val="00FD66CF"/>
    <w:rsid w:val="00FD68FF"/>
    <w:rsid w:val="00FD723A"/>
    <w:rsid w:val="00FD7512"/>
    <w:rsid w:val="00FD769C"/>
    <w:rsid w:val="00FD7789"/>
    <w:rsid w:val="00FE0290"/>
    <w:rsid w:val="00FE0506"/>
    <w:rsid w:val="00FE1376"/>
    <w:rsid w:val="00FE18A7"/>
    <w:rsid w:val="00FE1A17"/>
    <w:rsid w:val="00FE1E85"/>
    <w:rsid w:val="00FE2337"/>
    <w:rsid w:val="00FE2AE7"/>
    <w:rsid w:val="00FE2B8C"/>
    <w:rsid w:val="00FE2C90"/>
    <w:rsid w:val="00FE373D"/>
    <w:rsid w:val="00FE3E3B"/>
    <w:rsid w:val="00FE4106"/>
    <w:rsid w:val="00FE460A"/>
    <w:rsid w:val="00FE4AAB"/>
    <w:rsid w:val="00FE568E"/>
    <w:rsid w:val="00FE577B"/>
    <w:rsid w:val="00FE5B0F"/>
    <w:rsid w:val="00FE5C1A"/>
    <w:rsid w:val="00FE5E1E"/>
    <w:rsid w:val="00FE68AD"/>
    <w:rsid w:val="00FE6A44"/>
    <w:rsid w:val="00FE6BC9"/>
    <w:rsid w:val="00FE745F"/>
    <w:rsid w:val="00FE7844"/>
    <w:rsid w:val="00FE7991"/>
    <w:rsid w:val="00FE7D37"/>
    <w:rsid w:val="00FE7F87"/>
    <w:rsid w:val="00FF029E"/>
    <w:rsid w:val="00FF02B3"/>
    <w:rsid w:val="00FF0394"/>
    <w:rsid w:val="00FF0571"/>
    <w:rsid w:val="00FF0BCD"/>
    <w:rsid w:val="00FF126C"/>
    <w:rsid w:val="00FF2304"/>
    <w:rsid w:val="00FF2AE4"/>
    <w:rsid w:val="00FF3651"/>
    <w:rsid w:val="00FF3CA1"/>
    <w:rsid w:val="00FF3DAB"/>
    <w:rsid w:val="00FF409B"/>
    <w:rsid w:val="00FF4A48"/>
    <w:rsid w:val="00FF4A99"/>
    <w:rsid w:val="00FF5315"/>
    <w:rsid w:val="00FF56F2"/>
    <w:rsid w:val="00FF5EAC"/>
    <w:rsid w:val="00FF622B"/>
    <w:rsid w:val="00FF69E9"/>
    <w:rsid w:val="00FF6B6A"/>
    <w:rsid w:val="00FF794C"/>
    <w:rsid w:val="47A7AFA5"/>
    <w:rsid w:val="74877F95"/>
    <w:rsid w:val="77B44EEE"/>
    <w:rsid w:val="7B00F1DE"/>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5E0E8F3"/>
  <w15:docId w15:val="{0B048AA0-4E83-4504-9589-905433EEA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B0C17"/>
    <w:pPr>
      <w:spacing w:line="240" w:lineRule="atLeast"/>
    </w:pPr>
    <w:rPr>
      <w:rFonts w:ascii="Arial" w:hAnsi="Arial"/>
      <w:sz w:val="18"/>
      <w:lang w:val="en-GB"/>
    </w:rPr>
  </w:style>
  <w:style w:type="paragraph" w:styleId="Kop1">
    <w:name w:val="heading 1"/>
    <w:basedOn w:val="Standaard"/>
    <w:next w:val="Standaard"/>
    <w:link w:val="Kop1Char"/>
    <w:qFormat/>
    <w:pPr>
      <w:keepNext/>
      <w:numPr>
        <w:numId w:val="11"/>
      </w:numPr>
      <w:spacing w:before="180" w:after="220" w:line="240" w:lineRule="auto"/>
      <w:outlineLvl w:val="0"/>
    </w:pPr>
    <w:rPr>
      <w:b/>
      <w:kern w:val="28"/>
      <w:sz w:val="26"/>
    </w:rPr>
  </w:style>
  <w:style w:type="paragraph" w:styleId="Kop2">
    <w:name w:val="heading 2"/>
    <w:basedOn w:val="Standaard"/>
    <w:next w:val="Standaard"/>
    <w:link w:val="Kop2Char"/>
    <w:qFormat/>
    <w:pPr>
      <w:keepNext/>
      <w:numPr>
        <w:ilvl w:val="1"/>
        <w:numId w:val="11"/>
      </w:numPr>
      <w:outlineLvl w:val="1"/>
    </w:pPr>
    <w:rPr>
      <w:b/>
    </w:rPr>
  </w:style>
  <w:style w:type="paragraph" w:styleId="Kop3">
    <w:name w:val="heading 3"/>
    <w:basedOn w:val="Standaard"/>
    <w:next w:val="Standaard"/>
    <w:link w:val="Kop3Char"/>
    <w:qFormat/>
    <w:rsid w:val="00007565"/>
    <w:pPr>
      <w:keepNext/>
      <w:numPr>
        <w:ilvl w:val="2"/>
        <w:numId w:val="11"/>
      </w:numPr>
      <w:outlineLvl w:val="2"/>
    </w:pPr>
    <w:rPr>
      <w:i/>
    </w:rPr>
  </w:style>
  <w:style w:type="paragraph" w:styleId="Kop4">
    <w:name w:val="heading 4"/>
    <w:basedOn w:val="Standaard"/>
    <w:next w:val="Standaard"/>
    <w:link w:val="Kop4Char"/>
    <w:qFormat/>
    <w:pPr>
      <w:keepNext/>
      <w:numPr>
        <w:ilvl w:val="3"/>
        <w:numId w:val="11"/>
      </w:numPr>
      <w:outlineLvl w:val="3"/>
    </w:pPr>
    <w:rPr>
      <w:b/>
    </w:rPr>
  </w:style>
  <w:style w:type="paragraph" w:styleId="Kop5">
    <w:name w:val="heading 5"/>
    <w:basedOn w:val="Standaard"/>
    <w:next w:val="Standaard"/>
    <w:pPr>
      <w:spacing w:before="240" w:after="60"/>
      <w:outlineLvl w:val="4"/>
    </w:pPr>
    <w:rPr>
      <w:sz w:val="22"/>
    </w:rPr>
  </w:style>
  <w:style w:type="paragraph" w:styleId="Kop6">
    <w:name w:val="heading 6"/>
    <w:basedOn w:val="Standaard"/>
    <w:next w:val="Standaard"/>
    <w:pPr>
      <w:spacing w:before="240" w:after="60"/>
      <w:outlineLvl w:val="5"/>
    </w:pPr>
    <w:rPr>
      <w:rFonts w:ascii="Times New Roman" w:hAnsi="Times New Roman"/>
      <w:i/>
      <w:sz w:val="22"/>
    </w:rPr>
  </w:style>
  <w:style w:type="paragraph" w:styleId="Kop7">
    <w:name w:val="heading 7"/>
    <w:basedOn w:val="Standaard"/>
    <w:next w:val="Standaard"/>
    <w:pPr>
      <w:spacing w:before="240" w:after="60"/>
      <w:outlineLvl w:val="6"/>
    </w:pPr>
  </w:style>
  <w:style w:type="paragraph" w:styleId="Kop8">
    <w:name w:val="heading 8"/>
    <w:basedOn w:val="Standaard"/>
    <w:next w:val="Standaard"/>
    <w:pPr>
      <w:spacing w:before="240" w:after="60"/>
      <w:outlineLvl w:val="7"/>
    </w:pPr>
    <w:rPr>
      <w:i/>
    </w:rPr>
  </w:style>
  <w:style w:type="paragraph" w:styleId="Kop9">
    <w:name w:val="heading 9"/>
    <w:basedOn w:val="Standaard"/>
    <w:next w:val="Standaard"/>
    <w:p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spacing w:line="240" w:lineRule="exact"/>
    </w:pPr>
  </w:style>
  <w:style w:type="paragraph" w:styleId="Voettekst">
    <w:name w:val="footer"/>
    <w:basedOn w:val="Standaard"/>
    <w:link w:val="VoettekstChar"/>
    <w:uiPriority w:val="99"/>
    <w:pPr>
      <w:tabs>
        <w:tab w:val="center" w:pos="4536"/>
        <w:tab w:val="right" w:pos="9072"/>
      </w:tabs>
    </w:pPr>
  </w:style>
  <w:style w:type="paragraph" w:customStyle="1" w:styleId="ModelTitel">
    <w:name w:val="ModelTitel"/>
    <w:rPr>
      <w:rFonts w:ascii="Arial" w:hAnsi="Arial"/>
      <w:b/>
      <w:noProof/>
      <w:spacing w:val="4"/>
      <w:sz w:val="22"/>
    </w:rPr>
  </w:style>
  <w:style w:type="character" w:customStyle="1" w:styleId="Referentiekopje">
    <w:name w:val="Referentiekopje"/>
    <w:rPr>
      <w:rFonts w:ascii="Arial" w:hAnsi="Arial"/>
      <w:sz w:val="14"/>
    </w:rPr>
  </w:style>
  <w:style w:type="paragraph" w:customStyle="1" w:styleId="Adresregel">
    <w:name w:val="Adresregel"/>
    <w:pPr>
      <w:spacing w:line="240" w:lineRule="exact"/>
      <w:ind w:right="284"/>
      <w:jc w:val="right"/>
    </w:pPr>
    <w:rPr>
      <w:rFonts w:ascii="Arial" w:hAnsi="Arial"/>
      <w:noProof/>
      <w:sz w:val="14"/>
    </w:rPr>
  </w:style>
  <w:style w:type="paragraph" w:customStyle="1" w:styleId="Adresgegevens">
    <w:name w:val="Adresgegevens"/>
    <w:basedOn w:val="Standaard"/>
    <w:pPr>
      <w:spacing w:line="240" w:lineRule="exact"/>
      <w:jc w:val="right"/>
    </w:pPr>
    <w:rPr>
      <w:sz w:val="14"/>
    </w:rPr>
  </w:style>
  <w:style w:type="character" w:customStyle="1" w:styleId="Adresregelkopje">
    <w:name w:val="Adresregelkopje"/>
    <w:rPr>
      <w:rFonts w:ascii="Arial" w:hAnsi="Arial"/>
      <w:b/>
    </w:rPr>
  </w:style>
  <w:style w:type="paragraph" w:customStyle="1" w:styleId="ReferentieKopjeVolgvel">
    <w:name w:val="ReferentieKopjeVolgvel"/>
    <w:pPr>
      <w:spacing w:line="240" w:lineRule="exact"/>
      <w:jc w:val="right"/>
    </w:pPr>
    <w:rPr>
      <w:rFonts w:ascii="Arial" w:hAnsi="Arial"/>
      <w:noProof/>
      <w:sz w:val="14"/>
    </w:rPr>
  </w:style>
  <w:style w:type="paragraph" w:customStyle="1" w:styleId="ReferentieItemVolgvel">
    <w:name w:val="ReferentieItemVolgvel"/>
    <w:pPr>
      <w:ind w:left="284"/>
    </w:pPr>
    <w:rPr>
      <w:rFonts w:ascii="Arial" w:hAnsi="Arial"/>
      <w:noProof/>
      <w:sz w:val="18"/>
    </w:rPr>
  </w:style>
  <w:style w:type="paragraph" w:customStyle="1" w:styleId="OnsKenmerk">
    <w:name w:val="OnsKenmerk"/>
    <w:basedOn w:val="Standaard"/>
  </w:style>
  <w:style w:type="paragraph" w:customStyle="1" w:styleId="RapportTitel">
    <w:name w:val="RapportTitel"/>
    <w:pPr>
      <w:spacing w:line="720" w:lineRule="exact"/>
    </w:pPr>
    <w:rPr>
      <w:rFonts w:ascii="Arial" w:hAnsi="Arial"/>
      <w:b/>
      <w:noProof/>
      <w:spacing w:val="8"/>
      <w:sz w:val="36"/>
    </w:rPr>
  </w:style>
  <w:style w:type="paragraph" w:customStyle="1" w:styleId="ReferentieItem">
    <w:name w:val="ReferentieItem"/>
    <w:pPr>
      <w:spacing w:line="240" w:lineRule="exact"/>
    </w:pPr>
    <w:rPr>
      <w:rFonts w:ascii="Arial" w:hAnsi="Arial"/>
      <w:noProof/>
    </w:rPr>
  </w:style>
  <w:style w:type="paragraph" w:customStyle="1" w:styleId="DatumStyle">
    <w:name w:val="DatumStyle"/>
    <w:basedOn w:val="ReferentieItem"/>
  </w:style>
  <w:style w:type="paragraph" w:styleId="Inhopg1">
    <w:name w:val="toc 1"/>
    <w:basedOn w:val="Standaard"/>
    <w:next w:val="Standaard"/>
    <w:autoRedefine/>
    <w:uiPriority w:val="39"/>
    <w:qFormat/>
    <w:rsid w:val="0014367A"/>
    <w:pPr>
      <w:spacing w:line="276" w:lineRule="auto"/>
      <w:contextualSpacing/>
    </w:pPr>
    <w:rPr>
      <w:rFonts w:ascii="Calibri" w:hAnsi="Calibri"/>
      <w:b/>
      <w:caps/>
      <w:noProof/>
      <w:spacing w:val="10"/>
      <w:sz w:val="20"/>
      <w:szCs w:val="26"/>
    </w:rPr>
  </w:style>
  <w:style w:type="paragraph" w:customStyle="1" w:styleId="inhoudsopgave">
    <w:name w:val="inhoudsopgave"/>
    <w:basedOn w:val="Standaard"/>
    <w:pPr>
      <w:spacing w:before="180" w:after="240" w:line="240" w:lineRule="auto"/>
    </w:pPr>
    <w:rPr>
      <w:b/>
      <w:sz w:val="26"/>
    </w:rPr>
  </w:style>
  <w:style w:type="paragraph" w:styleId="Inhopg2">
    <w:name w:val="toc 2"/>
    <w:basedOn w:val="Standaard"/>
    <w:next w:val="Standaard"/>
    <w:autoRedefine/>
    <w:uiPriority w:val="39"/>
    <w:qFormat/>
    <w:rsid w:val="00D94456"/>
    <w:pPr>
      <w:spacing w:line="276" w:lineRule="auto"/>
      <w:jc w:val="right"/>
    </w:pPr>
    <w:rPr>
      <w:rFonts w:ascii="Calibri" w:hAnsi="Calibri" w:cstheme="minorHAnsi"/>
      <w:noProof/>
      <w:sz w:val="20"/>
    </w:rPr>
  </w:style>
  <w:style w:type="paragraph" w:styleId="Inhopg3">
    <w:name w:val="toc 3"/>
    <w:basedOn w:val="Standaard"/>
    <w:next w:val="Standaard"/>
    <w:autoRedefine/>
    <w:uiPriority w:val="39"/>
    <w:rsid w:val="0014367A"/>
    <w:rPr>
      <w:rFonts w:ascii="Calibri" w:hAnsi="Calibri" w:cstheme="minorHAnsi"/>
      <w:noProof/>
      <w:sz w:val="20"/>
      <w14:scene3d>
        <w14:camera w14:prst="orthographicFront"/>
        <w14:lightRig w14:rig="threePt" w14:dir="t">
          <w14:rot w14:lat="0" w14:lon="0" w14:rev="0"/>
        </w14:lightRig>
      </w14:scene3d>
    </w:rPr>
  </w:style>
  <w:style w:type="paragraph" w:styleId="Inhopg4">
    <w:name w:val="toc 4"/>
    <w:basedOn w:val="Standaard"/>
    <w:next w:val="Standaard"/>
    <w:autoRedefine/>
    <w:uiPriority w:val="39"/>
    <w:rsid w:val="0014367A"/>
    <w:pPr>
      <w:tabs>
        <w:tab w:val="left" w:leader="dot" w:pos="0"/>
        <w:tab w:val="right" w:pos="8165"/>
      </w:tabs>
    </w:pPr>
  </w:style>
  <w:style w:type="paragraph" w:styleId="Inhopg5">
    <w:name w:val="toc 5"/>
    <w:basedOn w:val="Standaard"/>
    <w:next w:val="Standaard"/>
    <w:autoRedefine/>
    <w:uiPriority w:val="39"/>
    <w:pPr>
      <w:ind w:left="800"/>
    </w:pPr>
  </w:style>
  <w:style w:type="paragraph" w:styleId="Inhopg6">
    <w:name w:val="toc 6"/>
    <w:basedOn w:val="Standaard"/>
    <w:next w:val="Standaard"/>
    <w:autoRedefine/>
    <w:uiPriority w:val="39"/>
    <w:pPr>
      <w:ind w:left="1000"/>
    </w:pPr>
  </w:style>
  <w:style w:type="paragraph" w:styleId="Inhopg7">
    <w:name w:val="toc 7"/>
    <w:basedOn w:val="Standaard"/>
    <w:next w:val="Standaard"/>
    <w:autoRedefine/>
    <w:uiPriority w:val="39"/>
    <w:pPr>
      <w:ind w:left="1200"/>
    </w:pPr>
  </w:style>
  <w:style w:type="paragraph" w:styleId="Inhopg8">
    <w:name w:val="toc 8"/>
    <w:basedOn w:val="Standaard"/>
    <w:next w:val="Standaard"/>
    <w:autoRedefine/>
    <w:uiPriority w:val="39"/>
    <w:pPr>
      <w:ind w:left="1400"/>
    </w:pPr>
  </w:style>
  <w:style w:type="paragraph" w:styleId="Inhopg9">
    <w:name w:val="toc 9"/>
    <w:basedOn w:val="Standaard"/>
    <w:next w:val="Standaard"/>
    <w:autoRedefine/>
    <w:uiPriority w:val="39"/>
    <w:pPr>
      <w:tabs>
        <w:tab w:val="right" w:pos="8165"/>
      </w:tabs>
      <w:spacing w:before="240"/>
    </w:pPr>
    <w:rPr>
      <w:b/>
      <w:noProof/>
    </w:rPr>
  </w:style>
  <w:style w:type="paragraph" w:styleId="Aanhef">
    <w:name w:val="Salutation"/>
    <w:basedOn w:val="Standaard"/>
    <w:next w:val="Standaard"/>
  </w:style>
  <w:style w:type="paragraph" w:styleId="Adresenvelop">
    <w:name w:val="envelope address"/>
    <w:basedOn w:val="Standaard"/>
    <w:pPr>
      <w:framePr w:w="7920" w:h="1980" w:hRule="exact" w:hSpace="141" w:wrap="auto" w:hAnchor="page" w:xAlign="center" w:yAlign="bottom"/>
      <w:ind w:left="2880"/>
    </w:pPr>
    <w:rPr>
      <w:sz w:val="24"/>
    </w:rPr>
  </w:style>
  <w:style w:type="paragraph" w:styleId="Afsluiting">
    <w:name w:val="Closing"/>
    <w:basedOn w:val="Standaard"/>
    <w:pPr>
      <w:ind w:left="4252"/>
    </w:pPr>
  </w:style>
  <w:style w:type="paragraph" w:styleId="Afzender">
    <w:name w:val="envelope return"/>
    <w:basedOn w:val="Standaard"/>
  </w:style>
  <w:style w:type="paragraph" w:customStyle="1" w:styleId="Ballontekst1">
    <w:name w:val="Ballontekst1"/>
    <w:basedOn w:val="Standaard"/>
    <w:semiHidden/>
    <w:rPr>
      <w:rFonts w:ascii="Tahoma" w:hAnsi="Tahoma"/>
      <w:sz w:val="16"/>
    </w:r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Bijschrift">
    <w:name w:val="caption"/>
    <w:basedOn w:val="Standaard"/>
    <w:next w:val="Standaard"/>
    <w:pPr>
      <w:spacing w:before="120" w:after="120"/>
    </w:pPr>
    <w:rPr>
      <w:b/>
    </w:rPr>
  </w:style>
  <w:style w:type="paragraph" w:styleId="Bloktekst">
    <w:name w:val="Block Text"/>
    <w:basedOn w:val="Standaard"/>
    <w:pPr>
      <w:spacing w:after="120"/>
      <w:ind w:left="1440" w:right="1440"/>
    </w:pPr>
  </w:style>
  <w:style w:type="paragraph" w:styleId="Bronvermelding">
    <w:name w:val="table of authorities"/>
    <w:basedOn w:val="Standaard"/>
    <w:next w:val="Standaard"/>
    <w:semiHidden/>
    <w:pPr>
      <w:ind w:left="200" w:hanging="200"/>
    </w:pPr>
  </w:style>
  <w:style w:type="paragraph" w:styleId="Datum">
    <w:name w:val="Date"/>
    <w:basedOn w:val="Standaard"/>
    <w:next w:val="Standaard"/>
  </w:style>
  <w:style w:type="paragraph" w:styleId="Documentstructuur">
    <w:name w:val="Document Map"/>
    <w:basedOn w:val="Standaard"/>
    <w:semiHidden/>
    <w:pPr>
      <w:shd w:val="clear" w:color="auto" w:fill="000080"/>
    </w:pPr>
    <w:rPr>
      <w:rFonts w:ascii="Tahoma" w:hAnsi="Tahoma"/>
    </w:rPr>
  </w:style>
  <w:style w:type="character" w:styleId="Eindnootmarkering">
    <w:name w:val="endnote reference"/>
    <w:semiHidden/>
    <w:rPr>
      <w:vertAlign w:val="superscript"/>
    </w:rPr>
  </w:style>
  <w:style w:type="paragraph" w:styleId="Eindnoottekst">
    <w:name w:val="endnote text"/>
    <w:basedOn w:val="Standaard"/>
    <w:semiHidden/>
  </w:style>
  <w:style w:type="character" w:styleId="GevolgdeHyperlink">
    <w:name w:val="FollowedHyperlink"/>
    <w:rPr>
      <w:color w:val="800080"/>
      <w:u w:val="single"/>
    </w:rPr>
  </w:style>
  <w:style w:type="paragraph" w:styleId="Handtekening">
    <w:name w:val="Signature"/>
    <w:basedOn w:val="Standaard"/>
    <w:pPr>
      <w:ind w:left="4252"/>
    </w:pPr>
  </w:style>
  <w:style w:type="character" w:styleId="Hyperlink">
    <w:name w:val="Hyperlink"/>
    <w:uiPriority w:val="99"/>
    <w:rPr>
      <w:color w:val="0000FF"/>
      <w:u w:val="single"/>
    </w:rPr>
  </w:style>
  <w:style w:type="paragraph" w:styleId="Index1">
    <w:name w:val="index 1"/>
    <w:basedOn w:val="Standaard"/>
    <w:next w:val="Standaard"/>
    <w:autoRedefine/>
    <w:semiHidden/>
    <w:pPr>
      <w:ind w:left="200" w:hanging="200"/>
    </w:pPr>
  </w:style>
  <w:style w:type="paragraph" w:styleId="Index2">
    <w:name w:val="index 2"/>
    <w:basedOn w:val="Standaard"/>
    <w:next w:val="Standaard"/>
    <w:autoRedefine/>
    <w:semiHidden/>
    <w:pPr>
      <w:ind w:left="400" w:hanging="200"/>
    </w:pPr>
  </w:style>
  <w:style w:type="paragraph" w:styleId="Index3">
    <w:name w:val="index 3"/>
    <w:basedOn w:val="Standaard"/>
    <w:next w:val="Standaard"/>
    <w:autoRedefine/>
    <w:semiHidden/>
    <w:pPr>
      <w:ind w:left="600" w:hanging="200"/>
    </w:pPr>
  </w:style>
  <w:style w:type="paragraph" w:styleId="Index4">
    <w:name w:val="index 4"/>
    <w:basedOn w:val="Standaard"/>
    <w:next w:val="Standaard"/>
    <w:autoRedefine/>
    <w:semiHidden/>
    <w:pPr>
      <w:ind w:left="800" w:hanging="200"/>
    </w:pPr>
  </w:style>
  <w:style w:type="paragraph" w:styleId="Index5">
    <w:name w:val="index 5"/>
    <w:basedOn w:val="Standaard"/>
    <w:next w:val="Standaard"/>
    <w:autoRedefine/>
    <w:semiHidden/>
    <w:pPr>
      <w:ind w:left="1000" w:hanging="200"/>
    </w:pPr>
  </w:style>
  <w:style w:type="paragraph" w:styleId="Index6">
    <w:name w:val="index 6"/>
    <w:basedOn w:val="Standaard"/>
    <w:next w:val="Standaard"/>
    <w:autoRedefine/>
    <w:semiHidden/>
    <w:pPr>
      <w:ind w:left="1200" w:hanging="200"/>
    </w:pPr>
  </w:style>
  <w:style w:type="paragraph" w:styleId="Index7">
    <w:name w:val="index 7"/>
    <w:basedOn w:val="Standaard"/>
    <w:next w:val="Standaard"/>
    <w:autoRedefine/>
    <w:semiHidden/>
    <w:pPr>
      <w:ind w:left="1400" w:hanging="200"/>
    </w:pPr>
  </w:style>
  <w:style w:type="paragraph" w:styleId="Index8">
    <w:name w:val="index 8"/>
    <w:basedOn w:val="Standaard"/>
    <w:next w:val="Standaard"/>
    <w:autoRedefine/>
    <w:semiHidden/>
    <w:pPr>
      <w:ind w:left="1600" w:hanging="200"/>
    </w:pPr>
  </w:style>
  <w:style w:type="paragraph" w:styleId="Index9">
    <w:name w:val="index 9"/>
    <w:basedOn w:val="Standaard"/>
    <w:next w:val="Standaard"/>
    <w:autoRedefine/>
    <w:semiHidden/>
    <w:pPr>
      <w:ind w:left="1800" w:hanging="200"/>
    </w:pPr>
  </w:style>
  <w:style w:type="paragraph" w:styleId="Indexkop">
    <w:name w:val="index heading"/>
    <w:basedOn w:val="Standaard"/>
    <w:next w:val="Index1"/>
    <w:semiHidden/>
    <w:rPr>
      <w:b/>
    </w:rPr>
  </w:style>
  <w:style w:type="paragraph" w:styleId="Kopbronvermelding">
    <w:name w:val="toa heading"/>
    <w:basedOn w:val="Standaard"/>
    <w:next w:val="Standaard"/>
    <w:semiHidden/>
    <w:pPr>
      <w:spacing w:before="120"/>
    </w:pPr>
    <w:rPr>
      <w:b/>
      <w:sz w:val="24"/>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Lijstmetafbeeldingen">
    <w:name w:val="table of figures"/>
    <w:basedOn w:val="Standaard"/>
    <w:next w:val="Standaard"/>
    <w:semiHidden/>
    <w:pPr>
      <w:ind w:left="400" w:hanging="400"/>
    </w:pPr>
  </w:style>
  <w:style w:type="paragraph" w:styleId="Lijstopsomteken">
    <w:name w:val="List Bullet"/>
    <w:basedOn w:val="Standaard"/>
    <w:autoRedefine/>
    <w:pPr>
      <w:numPr>
        <w:numId w:val="1"/>
      </w:numPr>
    </w:pPr>
  </w:style>
  <w:style w:type="paragraph" w:styleId="Lijstopsomteken2">
    <w:name w:val="List Bullet 2"/>
    <w:basedOn w:val="Standaard"/>
    <w:autoRedefine/>
    <w:pPr>
      <w:numPr>
        <w:numId w:val="2"/>
      </w:numPr>
    </w:pPr>
  </w:style>
  <w:style w:type="paragraph" w:styleId="Lijstopsomteken3">
    <w:name w:val="List Bullet 3"/>
    <w:basedOn w:val="Standaard"/>
    <w:autoRedefine/>
    <w:pPr>
      <w:numPr>
        <w:numId w:val="3"/>
      </w:numPr>
    </w:pPr>
  </w:style>
  <w:style w:type="paragraph" w:styleId="Lijstopsomteken4">
    <w:name w:val="List Bullet 4"/>
    <w:basedOn w:val="Standaard"/>
    <w:autoRedefine/>
    <w:pPr>
      <w:numPr>
        <w:numId w:val="4"/>
      </w:numPr>
    </w:pPr>
  </w:style>
  <w:style w:type="paragraph" w:styleId="Lijstopsomteken5">
    <w:name w:val="List Bullet 5"/>
    <w:basedOn w:val="Standaard"/>
    <w:autoRedefine/>
    <w:pPr>
      <w:numPr>
        <w:numId w:val="5"/>
      </w:numPr>
    </w:pPr>
  </w:style>
  <w:style w:type="paragraph" w:styleId="Lijstnummering">
    <w:name w:val="List Number"/>
    <w:basedOn w:val="Standaard"/>
    <w:pPr>
      <w:numPr>
        <w:numId w:val="6"/>
      </w:numPr>
    </w:pPr>
  </w:style>
  <w:style w:type="paragraph" w:styleId="Lijstnummering2">
    <w:name w:val="List Number 2"/>
    <w:basedOn w:val="Standaard"/>
    <w:pPr>
      <w:numPr>
        <w:numId w:val="7"/>
      </w:numPr>
    </w:pPr>
  </w:style>
  <w:style w:type="paragraph" w:styleId="Lijstnummering3">
    <w:name w:val="List Number 3"/>
    <w:basedOn w:val="Standaard"/>
    <w:pPr>
      <w:numPr>
        <w:numId w:val="8"/>
      </w:numPr>
    </w:pPr>
  </w:style>
  <w:style w:type="paragraph" w:styleId="Lijstnummering4">
    <w:name w:val="List Number 4"/>
    <w:basedOn w:val="Standaard"/>
    <w:pPr>
      <w:numPr>
        <w:numId w:val="9"/>
      </w:numPr>
    </w:pPr>
  </w:style>
  <w:style w:type="paragraph" w:styleId="Lijstnummering5">
    <w:name w:val="List Number 5"/>
    <w:basedOn w:val="Standaard"/>
    <w:pPr>
      <w:numPr>
        <w:numId w:val="10"/>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urier New" w:hAnsi="Courier New"/>
      <w:spacing w:val="-4"/>
    </w:rPr>
  </w:style>
  <w:style w:type="character" w:styleId="Nadruk">
    <w:name w:val="Emphasis"/>
    <w:rPr>
      <w:i/>
    </w:rPr>
  </w:style>
  <w:style w:type="paragraph" w:styleId="Notitiekop">
    <w:name w:val="Note Heading"/>
    <w:basedOn w:val="Standaard"/>
    <w:next w:val="Standaard"/>
  </w:style>
  <w:style w:type="paragraph" w:styleId="Tekstzonderopmaak">
    <w:name w:val="Plain Text"/>
    <w:basedOn w:val="Standaard"/>
    <w:rPr>
      <w:rFonts w:ascii="Courier New" w:hAnsi="Courier New"/>
    </w:rPr>
  </w:style>
  <w:style w:type="character" w:styleId="Paginanummer">
    <w:name w:val="page number"/>
    <w:basedOn w:val="Standaardalinea-lettertype"/>
  </w:style>
  <w:style w:type="paragraph" w:styleId="Plattetekst">
    <w:name w:val="Body Text"/>
    <w:basedOn w:val="Standaard"/>
    <w:pPr>
      <w:spacing w:after="120"/>
    </w:pPr>
  </w:style>
  <w:style w:type="paragraph" w:styleId="Plattetekst2">
    <w:name w:val="Body Text 2"/>
    <w:basedOn w:val="Standaard"/>
    <w:pPr>
      <w:spacing w:after="120" w:line="480" w:lineRule="auto"/>
    </w:pPr>
  </w:style>
  <w:style w:type="paragraph" w:styleId="Plattetekst3">
    <w:name w:val="Body Text 3"/>
    <w:basedOn w:val="Standaard"/>
    <w:pPr>
      <w:spacing w:after="120"/>
    </w:pPr>
    <w:rPr>
      <w:sz w:val="16"/>
    </w:rPr>
  </w:style>
  <w:style w:type="paragraph" w:styleId="Platteteksteersteinspringing">
    <w:name w:val="Body Text First Indent"/>
    <w:basedOn w:val="Plattetekst"/>
    <w:pPr>
      <w:ind w:firstLine="210"/>
    </w:pPr>
  </w:style>
  <w:style w:type="paragraph" w:styleId="Plattetekstinspringen">
    <w:name w:val="Body Text Indent"/>
    <w:basedOn w:val="Standaard"/>
    <w:pPr>
      <w:spacing w:after="120"/>
      <w:ind w:left="283"/>
    </w:pPr>
  </w:style>
  <w:style w:type="paragraph" w:styleId="Platteteksteersteinspringing2">
    <w:name w:val="Body Text First Indent 2"/>
    <w:basedOn w:val="Plattetekstinspringen"/>
    <w:pPr>
      <w:ind w:firstLine="210"/>
    </w:pPr>
  </w:style>
  <w:style w:type="paragraph" w:styleId="Plattetekstinspringen2">
    <w:name w:val="Body Text Indent 2"/>
    <w:basedOn w:val="Standaard"/>
    <w:pPr>
      <w:spacing w:after="120" w:line="480" w:lineRule="auto"/>
      <w:ind w:left="283"/>
    </w:pPr>
  </w:style>
  <w:style w:type="paragraph" w:styleId="Plattetekstinspringen3">
    <w:name w:val="Body Text Indent 3"/>
    <w:basedOn w:val="Standaard"/>
    <w:pPr>
      <w:spacing w:after="120"/>
      <w:ind w:left="283"/>
    </w:pPr>
    <w:rPr>
      <w:sz w:val="16"/>
    </w:rPr>
  </w:style>
  <w:style w:type="paragraph" w:customStyle="1" w:styleId="ReferentieItemRechts">
    <w:name w:val="ReferentieItemRechts"/>
    <w:pPr>
      <w:spacing w:line="240" w:lineRule="exact"/>
      <w:jc w:val="right"/>
    </w:pPr>
    <w:rPr>
      <w:rFonts w:ascii="Arial" w:hAnsi="Arial"/>
      <w:noProof/>
    </w:rPr>
  </w:style>
  <w:style w:type="character" w:styleId="Regelnummer">
    <w:name w:val="line number"/>
    <w:basedOn w:val="Standaardalinea-lettertype"/>
  </w:style>
  <w:style w:type="paragraph" w:styleId="Standaardinspringing">
    <w:name w:val="Normal Indent"/>
    <w:basedOn w:val="Standaard"/>
    <w:pPr>
      <w:ind w:left="708"/>
    </w:pPr>
  </w:style>
  <w:style w:type="paragraph" w:customStyle="1" w:styleId="Subtitel1">
    <w:name w:val="Subtitel1"/>
    <w:basedOn w:val="Standaard"/>
    <w:pPr>
      <w:spacing w:after="60"/>
      <w:jc w:val="center"/>
      <w:outlineLvl w:val="1"/>
    </w:pPr>
    <w:rPr>
      <w:sz w:val="24"/>
    </w:rPr>
  </w:style>
  <w:style w:type="paragraph" w:styleId="Tekstopmerking">
    <w:name w:val="annotation text"/>
    <w:basedOn w:val="Standaard"/>
    <w:semiHidden/>
  </w:style>
  <w:style w:type="paragraph" w:styleId="Titel">
    <w:name w:val="Title"/>
    <w:basedOn w:val="Standaard"/>
    <w:pPr>
      <w:spacing w:before="240" w:after="60"/>
      <w:jc w:val="center"/>
      <w:outlineLvl w:val="0"/>
    </w:pPr>
    <w:rPr>
      <w:b/>
      <w:kern w:val="28"/>
      <w:sz w:val="32"/>
    </w:rPr>
  </w:style>
  <w:style w:type="character" w:styleId="Verwijzingopmerking">
    <w:name w:val="annotation reference"/>
    <w:semiHidden/>
    <w:rPr>
      <w:sz w:val="16"/>
    </w:rPr>
  </w:style>
  <w:style w:type="character" w:styleId="Voetnootmarkering">
    <w:name w:val="footnote reference"/>
    <w:rPr>
      <w:vertAlign w:val="superscript"/>
    </w:rPr>
  </w:style>
  <w:style w:type="paragraph" w:styleId="Voetnoottekst">
    <w:name w:val="footnote text"/>
    <w:basedOn w:val="Standaard"/>
    <w:link w:val="VoetnoottekstChar"/>
  </w:style>
  <w:style w:type="character" w:styleId="Zwaar">
    <w:name w:val="Strong"/>
    <w:rPr>
      <w:b/>
    </w:rPr>
  </w:style>
  <w:style w:type="paragraph" w:customStyle="1" w:styleId="RapportSubKopVet">
    <w:name w:val="RapportSubKopVet"/>
    <w:next w:val="Standaard"/>
    <w:pPr>
      <w:spacing w:line="240" w:lineRule="exact"/>
    </w:pPr>
    <w:rPr>
      <w:rFonts w:ascii="Arial" w:hAnsi="Arial"/>
      <w:b/>
      <w:noProof/>
      <w:spacing w:val="-2"/>
    </w:rPr>
  </w:style>
  <w:style w:type="paragraph" w:customStyle="1" w:styleId="inhoudsopgave2">
    <w:name w:val="inhoudsopgave2"/>
    <w:basedOn w:val="Standaard"/>
    <w:pPr>
      <w:spacing w:line="240" w:lineRule="exact"/>
    </w:pPr>
    <w:rPr>
      <w:b/>
    </w:rPr>
  </w:style>
  <w:style w:type="character" w:customStyle="1" w:styleId="infokop">
    <w:name w:val="infokop"/>
    <w:rPr>
      <w:rFonts w:ascii="Arial" w:hAnsi="Arial"/>
      <w:b/>
      <w:sz w:val="20"/>
    </w:rPr>
  </w:style>
  <w:style w:type="paragraph" w:customStyle="1" w:styleId="infokopLinksLijnend">
    <w:name w:val="infokopLinksLijnend"/>
    <w:pPr>
      <w:spacing w:line="240" w:lineRule="exact"/>
    </w:pPr>
    <w:rPr>
      <w:rFonts w:ascii="Arial" w:hAnsi="Arial"/>
      <w:b/>
      <w:noProof/>
      <w:spacing w:val="-2"/>
    </w:rPr>
  </w:style>
  <w:style w:type="paragraph" w:customStyle="1" w:styleId="Tabelrij">
    <w:name w:val="Tabelrij"/>
    <w:pPr>
      <w:spacing w:before="70" w:after="40" w:line="240" w:lineRule="exact"/>
    </w:pPr>
    <w:rPr>
      <w:rFonts w:ascii="Arial" w:hAnsi="Arial"/>
      <w:noProof/>
      <w:spacing w:val="-2"/>
      <w:sz w:val="14"/>
    </w:rPr>
  </w:style>
  <w:style w:type="paragraph" w:customStyle="1" w:styleId="RapportTitel2">
    <w:name w:val="RapportTitel2"/>
    <w:basedOn w:val="RapportTitel"/>
  </w:style>
  <w:style w:type="paragraph" w:customStyle="1" w:styleId="RapportSubTitel">
    <w:name w:val="RapportSubTitel"/>
    <w:pPr>
      <w:spacing w:line="240" w:lineRule="exact"/>
    </w:pPr>
    <w:rPr>
      <w:rFonts w:ascii="Arial" w:hAnsi="Arial"/>
      <w:i/>
      <w:noProof/>
      <w:spacing w:val="-2"/>
    </w:rPr>
  </w:style>
  <w:style w:type="paragraph" w:customStyle="1" w:styleId="RapportSubKop">
    <w:name w:val="RapportSubKop"/>
    <w:next w:val="Standaard"/>
    <w:pPr>
      <w:spacing w:line="240" w:lineRule="exact"/>
    </w:pPr>
    <w:rPr>
      <w:rFonts w:ascii="Arial" w:hAnsi="Arial"/>
      <w:i/>
      <w:noProof/>
      <w:spacing w:val="-2"/>
    </w:rPr>
  </w:style>
  <w:style w:type="paragraph" w:customStyle="1" w:styleId="InleidingKop">
    <w:name w:val="InleidingKop"/>
    <w:basedOn w:val="Kop1"/>
    <w:next w:val="Inleidingtext"/>
    <w:link w:val="InleidingKopChar"/>
    <w:rsid w:val="00093E9F"/>
    <w:pPr>
      <w:numPr>
        <w:numId w:val="0"/>
      </w:numPr>
    </w:pPr>
  </w:style>
  <w:style w:type="paragraph" w:customStyle="1" w:styleId="Inleidingtext">
    <w:name w:val="Inleidingtext"/>
    <w:basedOn w:val="Standaard"/>
    <w:next w:val="Standaard"/>
    <w:pPr>
      <w:spacing w:after="240"/>
    </w:pPr>
    <w:rPr>
      <w:i/>
    </w:rPr>
  </w:style>
  <w:style w:type="paragraph" w:customStyle="1" w:styleId="Voorwoord">
    <w:name w:val="Voorwoord"/>
    <w:basedOn w:val="Kop1"/>
    <w:next w:val="Standaard"/>
    <w:pPr>
      <w:numPr>
        <w:numId w:val="0"/>
      </w:numPr>
    </w:pPr>
  </w:style>
  <w:style w:type="paragraph" w:customStyle="1" w:styleId="WijzigingsbeheerDocumenthistorie">
    <w:name w:val="WijzigingsbeheerDocumenthistorie"/>
    <w:basedOn w:val="ReferentieItem"/>
  </w:style>
  <w:style w:type="paragraph" w:customStyle="1" w:styleId="Versie">
    <w:name w:val="Versie"/>
    <w:basedOn w:val="ReferentieItem"/>
  </w:style>
  <w:style w:type="paragraph" w:customStyle="1" w:styleId="Datum2">
    <w:name w:val="Datum2"/>
    <w:basedOn w:val="ReferentieItem"/>
  </w:style>
  <w:style w:type="paragraph" w:customStyle="1" w:styleId="GewijzigdNaarAanleidingVan">
    <w:name w:val="GewijzigdNaarAanleidingVan"/>
    <w:basedOn w:val="ReferentieItem"/>
  </w:style>
  <w:style w:type="paragraph" w:customStyle="1" w:styleId="Wijziging">
    <w:name w:val="Wijziging"/>
    <w:basedOn w:val="ReferentieItem"/>
  </w:style>
  <w:style w:type="paragraph" w:customStyle="1" w:styleId="GewijzigdDoor">
    <w:name w:val="GewijzigdDoor"/>
    <w:basedOn w:val="ReferentieItem"/>
  </w:style>
  <w:style w:type="paragraph" w:customStyle="1" w:styleId="Paraaf2">
    <w:name w:val="Paraaf2"/>
    <w:basedOn w:val="ReferentieItem"/>
  </w:style>
  <w:style w:type="paragraph" w:customStyle="1" w:styleId="stlVoorwoord">
    <w:name w:val="stlVoorwoord"/>
    <w:basedOn w:val="Standaard"/>
  </w:style>
  <w:style w:type="paragraph" w:customStyle="1" w:styleId="stlInleiding">
    <w:name w:val="stlInleiding"/>
    <w:basedOn w:val="Standaard"/>
  </w:style>
  <w:style w:type="paragraph" w:styleId="Normaalweb">
    <w:name w:val="Normal (Web)"/>
    <w:basedOn w:val="Standaard"/>
    <w:pPr>
      <w:spacing w:before="100" w:beforeAutospacing="1" w:after="100" w:afterAutospacing="1" w:line="288" w:lineRule="auto"/>
    </w:pPr>
    <w:rPr>
      <w:rFonts w:ascii="Verdana" w:hAnsi="Verdana"/>
      <w:color w:val="000000"/>
      <w:szCs w:val="18"/>
    </w:rPr>
  </w:style>
  <w:style w:type="character" w:customStyle="1" w:styleId="EmailBlank">
    <w:name w:val="EmailBlank"/>
    <w:rsid w:val="003C043E"/>
    <w:rPr>
      <w:sz w:val="2"/>
      <w:lang w:val="nl-NL"/>
    </w:rPr>
  </w:style>
  <w:style w:type="character" w:customStyle="1" w:styleId="Kop1Char">
    <w:name w:val="Kop 1 Char"/>
    <w:link w:val="Kop1"/>
    <w:rsid w:val="0036634C"/>
    <w:rPr>
      <w:rFonts w:ascii="Arial" w:hAnsi="Arial"/>
      <w:b/>
      <w:kern w:val="28"/>
      <w:sz w:val="26"/>
      <w:lang w:val="en-GB"/>
    </w:rPr>
  </w:style>
  <w:style w:type="character" w:customStyle="1" w:styleId="InleidingKopChar">
    <w:name w:val="InleidingKop Char"/>
    <w:basedOn w:val="Kop1Char"/>
    <w:link w:val="InleidingKop"/>
    <w:rsid w:val="0036634C"/>
    <w:rPr>
      <w:rFonts w:ascii="Arial" w:hAnsi="Arial"/>
      <w:b/>
      <w:kern w:val="28"/>
      <w:sz w:val="26"/>
      <w:lang w:val="en-GB"/>
    </w:rPr>
  </w:style>
  <w:style w:type="table" w:styleId="Tabelraster">
    <w:name w:val="Table Grid"/>
    <w:basedOn w:val="Standaardtabel"/>
    <w:rsid w:val="00A215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
    <w:name w:val="Bullet"/>
    <w:basedOn w:val="Standaard"/>
    <w:rsid w:val="005A64D7"/>
    <w:pPr>
      <w:ind w:left="567" w:hanging="567"/>
    </w:pPr>
    <w:rPr>
      <w:rFonts w:ascii="Times New Roman" w:hAnsi="Times New Roman"/>
      <w:sz w:val="22"/>
      <w:lang w:eastAsia="en-US"/>
    </w:rPr>
  </w:style>
  <w:style w:type="character" w:customStyle="1" w:styleId="VoettekstChar">
    <w:name w:val="Voettekst Char"/>
    <w:link w:val="Voettekst"/>
    <w:uiPriority w:val="99"/>
    <w:rsid w:val="00DC4586"/>
    <w:rPr>
      <w:rFonts w:ascii="Arial" w:hAnsi="Arial"/>
    </w:rPr>
  </w:style>
  <w:style w:type="character" w:customStyle="1" w:styleId="VoetnoottekstChar">
    <w:name w:val="Voetnoottekst Char"/>
    <w:link w:val="Voetnoottekst"/>
    <w:rsid w:val="00D53D0E"/>
    <w:rPr>
      <w:rFonts w:ascii="Arial" w:hAnsi="Arial"/>
    </w:rPr>
  </w:style>
  <w:style w:type="character" w:customStyle="1" w:styleId="Kop1Char1">
    <w:name w:val="Kop 1 Char1"/>
    <w:locked/>
    <w:rsid w:val="00D53D0E"/>
    <w:rPr>
      <w:rFonts w:ascii="Arial" w:hAnsi="Arial"/>
      <w:b/>
      <w:kern w:val="28"/>
      <w:sz w:val="26"/>
    </w:rPr>
  </w:style>
  <w:style w:type="character" w:customStyle="1" w:styleId="KoptekstChar">
    <w:name w:val="Koptekst Char"/>
    <w:link w:val="Koptekst"/>
    <w:rsid w:val="00904600"/>
    <w:rPr>
      <w:rFonts w:ascii="Arial" w:hAnsi="Arial"/>
    </w:rPr>
  </w:style>
  <w:style w:type="character" w:customStyle="1" w:styleId="chiel">
    <w:name w:val="chiel"/>
    <w:semiHidden/>
    <w:rsid w:val="00DA4615"/>
    <w:rPr>
      <w:rFonts w:ascii="Arial" w:hAnsi="Arial" w:cs="Arial"/>
      <w:color w:val="auto"/>
      <w:sz w:val="20"/>
      <w:szCs w:val="20"/>
    </w:rPr>
  </w:style>
  <w:style w:type="paragraph" w:styleId="Lijstalinea">
    <w:name w:val="List Paragraph"/>
    <w:basedOn w:val="Standaard"/>
    <w:uiPriority w:val="34"/>
    <w:qFormat/>
    <w:rsid w:val="00B017C3"/>
    <w:pPr>
      <w:spacing w:line="240" w:lineRule="auto"/>
      <w:ind w:left="708"/>
    </w:pPr>
    <w:rPr>
      <w:sz w:val="19"/>
    </w:rPr>
  </w:style>
  <w:style w:type="character" w:customStyle="1" w:styleId="apple-style-span">
    <w:name w:val="apple-style-span"/>
    <w:basedOn w:val="Standaardalinea-lettertype"/>
    <w:rsid w:val="00233C22"/>
  </w:style>
  <w:style w:type="character" w:customStyle="1" w:styleId="apple-converted-space">
    <w:name w:val="apple-converted-space"/>
    <w:basedOn w:val="Standaardalinea-lettertype"/>
    <w:rsid w:val="00233C22"/>
  </w:style>
  <w:style w:type="paragraph" w:styleId="Ballontekst">
    <w:name w:val="Balloon Text"/>
    <w:basedOn w:val="Standaard"/>
    <w:semiHidden/>
    <w:rsid w:val="00354A08"/>
    <w:rPr>
      <w:rFonts w:ascii="Tahoma" w:hAnsi="Tahoma" w:cs="Tahoma"/>
      <w:sz w:val="16"/>
      <w:szCs w:val="16"/>
    </w:rPr>
  </w:style>
  <w:style w:type="paragraph" w:styleId="Onderwerpvanopmerking">
    <w:name w:val="annotation subject"/>
    <w:basedOn w:val="Tekstopmerking"/>
    <w:next w:val="Tekstopmerking"/>
    <w:semiHidden/>
    <w:rsid w:val="001A3E42"/>
    <w:rPr>
      <w:b/>
      <w:bCs/>
      <w:sz w:val="20"/>
    </w:rPr>
  </w:style>
  <w:style w:type="paragraph" w:styleId="Revisie">
    <w:name w:val="Revision"/>
    <w:hidden/>
    <w:uiPriority w:val="99"/>
    <w:semiHidden/>
    <w:rsid w:val="00EF4337"/>
    <w:rPr>
      <w:rFonts w:ascii="Arial" w:hAnsi="Arial"/>
      <w:sz w:val="18"/>
    </w:rPr>
  </w:style>
  <w:style w:type="paragraph" w:customStyle="1" w:styleId="broodtekst">
    <w:name w:val="broodtekst"/>
    <w:basedOn w:val="Standaard"/>
    <w:rsid w:val="004740AA"/>
    <w:pPr>
      <w:tabs>
        <w:tab w:val="left" w:pos="227"/>
        <w:tab w:val="left" w:pos="454"/>
        <w:tab w:val="left" w:pos="680"/>
      </w:tabs>
      <w:autoSpaceDE w:val="0"/>
      <w:autoSpaceDN w:val="0"/>
      <w:adjustRightInd w:val="0"/>
    </w:pPr>
    <w:rPr>
      <w:rFonts w:ascii="Verdana" w:hAnsi="Verdana"/>
      <w:szCs w:val="18"/>
    </w:rPr>
  </w:style>
  <w:style w:type="paragraph" w:customStyle="1" w:styleId="tabelkop">
    <w:name w:val="tabelkop"/>
    <w:basedOn w:val="broodtekst"/>
    <w:rsid w:val="004740AA"/>
    <w:rPr>
      <w:b/>
      <w:sz w:val="14"/>
    </w:rPr>
  </w:style>
  <w:style w:type="paragraph" w:customStyle="1" w:styleId="tabeltekst">
    <w:name w:val="tabeltekst"/>
    <w:basedOn w:val="broodtekst"/>
    <w:rsid w:val="004740AA"/>
    <w:rPr>
      <w:sz w:val="14"/>
    </w:rPr>
  </w:style>
  <w:style w:type="paragraph" w:styleId="Kopvaninhoudsopgave">
    <w:name w:val="TOC Heading"/>
    <w:basedOn w:val="Kop1"/>
    <w:next w:val="Standaard"/>
    <w:uiPriority w:val="39"/>
    <w:unhideWhenUsed/>
    <w:qFormat/>
    <w:rsid w:val="00765C60"/>
    <w:pPr>
      <w:keepLines/>
      <w:numPr>
        <w:numId w:val="0"/>
      </w:numPr>
      <w:spacing w:before="480" w:after="0" w:line="276" w:lineRule="auto"/>
      <w:outlineLvl w:val="9"/>
    </w:pPr>
    <w:rPr>
      <w:rFonts w:ascii="Cambria" w:hAnsi="Cambria"/>
      <w:bCs/>
      <w:color w:val="365F91"/>
      <w:kern w:val="0"/>
      <w:sz w:val="28"/>
      <w:szCs w:val="28"/>
    </w:rPr>
  </w:style>
  <w:style w:type="character" w:customStyle="1" w:styleId="Kop2Char">
    <w:name w:val="Kop 2 Char"/>
    <w:basedOn w:val="Standaardalinea-lettertype"/>
    <w:link w:val="Kop2"/>
    <w:rsid w:val="00316B3C"/>
    <w:rPr>
      <w:rFonts w:ascii="Arial" w:hAnsi="Arial"/>
      <w:b/>
      <w:sz w:val="18"/>
      <w:lang w:val="en-GB"/>
    </w:rPr>
  </w:style>
  <w:style w:type="table" w:styleId="Tabelthema">
    <w:name w:val="Table Theme"/>
    <w:basedOn w:val="Standaardtabel"/>
    <w:rsid w:val="00FD39C0"/>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rsid w:val="00FD39C0"/>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3">
    <w:name w:val="Table Grid 3"/>
    <w:basedOn w:val="Standaardtabel"/>
    <w:rsid w:val="00FD39C0"/>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FD39C0"/>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FD39C0"/>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3D-effectenvoortabel1">
    <w:name w:val="Table 3D effects 1"/>
    <w:basedOn w:val="Standaardtabel"/>
    <w:rsid w:val="00FD39C0"/>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envoudigetabel1">
    <w:name w:val="Table Simple 1"/>
    <w:basedOn w:val="Standaardtabel"/>
    <w:rsid w:val="00FD39C0"/>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FD39C0"/>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FD39C0"/>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raster7">
    <w:name w:val="Table Grid 7"/>
    <w:basedOn w:val="Standaardtabel"/>
    <w:rsid w:val="00FD39C0"/>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FD39C0"/>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Lichtearcering-accent4">
    <w:name w:val="Light Shading Accent 4"/>
    <w:basedOn w:val="Standaardtabel"/>
    <w:uiPriority w:val="60"/>
    <w:rsid w:val="00FD39C0"/>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abelraster6">
    <w:name w:val="Table Grid 6"/>
    <w:basedOn w:val="Standaardtabel"/>
    <w:rsid w:val="00FD39C0"/>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NWOKOP2">
    <w:name w:val="NWO KOP 2"/>
    <w:basedOn w:val="Standaard"/>
    <w:next w:val="Standaard"/>
    <w:autoRedefine/>
    <w:rsid w:val="00831469"/>
    <w:pPr>
      <w:keepNext/>
      <w:numPr>
        <w:ilvl w:val="1"/>
        <w:numId w:val="17"/>
      </w:numPr>
      <w:spacing w:before="240" w:after="120" w:line="260" w:lineRule="atLeast"/>
      <w:jc w:val="both"/>
    </w:pPr>
    <w:rPr>
      <w:rFonts w:ascii="Verdana" w:hAnsi="Verdana"/>
      <w:b/>
      <w:color w:val="FF0000"/>
      <w:sz w:val="22"/>
      <w:szCs w:val="24"/>
      <w:lang w:eastAsia="ja-JP"/>
    </w:rPr>
  </w:style>
  <w:style w:type="character" w:customStyle="1" w:styleId="Kop3Char">
    <w:name w:val="Kop 3 Char"/>
    <w:link w:val="Kop3"/>
    <w:rsid w:val="00831469"/>
    <w:rPr>
      <w:rFonts w:ascii="Arial" w:hAnsi="Arial"/>
      <w:i/>
      <w:sz w:val="18"/>
      <w:lang w:val="en-GB"/>
    </w:rPr>
  </w:style>
  <w:style w:type="paragraph" w:customStyle="1" w:styleId="Kop0">
    <w:name w:val="Kop 0"/>
    <w:basedOn w:val="Kop1"/>
    <w:next w:val="Standaard"/>
    <w:rsid w:val="00831469"/>
    <w:pPr>
      <w:pageBreakBefore/>
      <w:numPr>
        <w:numId w:val="0"/>
      </w:numPr>
      <w:spacing w:before="120" w:after="300"/>
      <w:jc w:val="both"/>
    </w:pPr>
    <w:rPr>
      <w:rFonts w:cs="Arial"/>
      <w:caps/>
      <w:noProof/>
      <w:szCs w:val="26"/>
    </w:rPr>
  </w:style>
  <w:style w:type="paragraph" w:customStyle="1" w:styleId="KOP10">
    <w:name w:val="KOP1"/>
    <w:basedOn w:val="Kop1"/>
    <w:link w:val="KOP1Char0"/>
    <w:qFormat/>
    <w:rsid w:val="00542D87"/>
    <w:pPr>
      <w:spacing w:line="276" w:lineRule="auto"/>
    </w:pPr>
    <w:rPr>
      <w:rFonts w:asciiTheme="minorHAnsi" w:hAnsiTheme="minorHAnsi" w:cstheme="minorHAnsi"/>
      <w:sz w:val="28"/>
      <w:szCs w:val="28"/>
    </w:rPr>
  </w:style>
  <w:style w:type="paragraph" w:customStyle="1" w:styleId="KOP20">
    <w:name w:val="KOP2"/>
    <w:basedOn w:val="Kop2"/>
    <w:link w:val="KOP2Char0"/>
    <w:qFormat/>
    <w:rsid w:val="00542D87"/>
    <w:pPr>
      <w:spacing w:line="276" w:lineRule="auto"/>
    </w:pPr>
    <w:rPr>
      <w:rFonts w:asciiTheme="minorHAnsi" w:hAnsiTheme="minorHAnsi" w:cstheme="minorHAnsi"/>
      <w:sz w:val="24"/>
      <w:szCs w:val="24"/>
    </w:rPr>
  </w:style>
  <w:style w:type="character" w:customStyle="1" w:styleId="KOP1Char0">
    <w:name w:val="KOP1 Char"/>
    <w:basedOn w:val="Kop1Char"/>
    <w:link w:val="KOP10"/>
    <w:rsid w:val="00542D87"/>
    <w:rPr>
      <w:rFonts w:asciiTheme="minorHAnsi" w:hAnsiTheme="minorHAnsi" w:cstheme="minorHAnsi"/>
      <w:b/>
      <w:kern w:val="28"/>
      <w:sz w:val="28"/>
      <w:szCs w:val="28"/>
      <w:lang w:val="en-GB"/>
    </w:rPr>
  </w:style>
  <w:style w:type="paragraph" w:customStyle="1" w:styleId="KOP30">
    <w:name w:val="KOP3"/>
    <w:basedOn w:val="Kop3"/>
    <w:link w:val="KOP3Char0"/>
    <w:autoRedefine/>
    <w:qFormat/>
    <w:rsid w:val="0014367A"/>
    <w:pPr>
      <w:spacing w:line="276" w:lineRule="auto"/>
      <w:ind w:left="993"/>
    </w:pPr>
    <w:rPr>
      <w:rFonts w:asciiTheme="minorHAnsi" w:hAnsiTheme="minorHAnsi"/>
      <w:b/>
      <w:i w:val="0"/>
      <w:sz w:val="22"/>
      <w:szCs w:val="22"/>
    </w:rPr>
  </w:style>
  <w:style w:type="character" w:customStyle="1" w:styleId="KOP2Char0">
    <w:name w:val="KOP2 Char"/>
    <w:basedOn w:val="Kop2Char"/>
    <w:link w:val="KOP20"/>
    <w:rsid w:val="00542D87"/>
    <w:rPr>
      <w:rFonts w:asciiTheme="minorHAnsi" w:hAnsiTheme="minorHAnsi" w:cstheme="minorHAnsi"/>
      <w:b/>
      <w:sz w:val="24"/>
      <w:szCs w:val="24"/>
      <w:lang w:val="en-GB"/>
    </w:rPr>
  </w:style>
  <w:style w:type="paragraph" w:customStyle="1" w:styleId="KOP40">
    <w:name w:val="KOP4"/>
    <w:basedOn w:val="Kop4"/>
    <w:link w:val="KOP4Char0"/>
    <w:qFormat/>
    <w:rsid w:val="009E27F2"/>
    <w:pPr>
      <w:spacing w:line="276" w:lineRule="auto"/>
      <w:ind w:left="993"/>
    </w:pPr>
    <w:rPr>
      <w:rFonts w:asciiTheme="minorHAnsi" w:hAnsiTheme="minorHAnsi"/>
      <w:sz w:val="20"/>
    </w:rPr>
  </w:style>
  <w:style w:type="character" w:customStyle="1" w:styleId="KOP3Char0">
    <w:name w:val="KOP3 Char"/>
    <w:basedOn w:val="Kop3Char"/>
    <w:link w:val="KOP30"/>
    <w:rsid w:val="0014367A"/>
    <w:rPr>
      <w:rFonts w:asciiTheme="minorHAnsi" w:hAnsiTheme="minorHAnsi"/>
      <w:b/>
      <w:i w:val="0"/>
      <w:sz w:val="22"/>
      <w:szCs w:val="22"/>
      <w:lang w:val="en-GB"/>
    </w:rPr>
  </w:style>
  <w:style w:type="paragraph" w:customStyle="1" w:styleId="TEXT1">
    <w:name w:val="TEXT1"/>
    <w:basedOn w:val="Standaard"/>
    <w:link w:val="TEXT1Char"/>
    <w:qFormat/>
    <w:rsid w:val="003E484E"/>
    <w:pPr>
      <w:spacing w:line="276" w:lineRule="auto"/>
      <w:ind w:left="284"/>
    </w:pPr>
    <w:rPr>
      <w:rFonts w:ascii="Calibri" w:hAnsi="Calibri" w:cs="Calibri"/>
      <w:sz w:val="20"/>
    </w:rPr>
  </w:style>
  <w:style w:type="character" w:customStyle="1" w:styleId="Kop4Char">
    <w:name w:val="Kop 4 Char"/>
    <w:basedOn w:val="Standaardalinea-lettertype"/>
    <w:link w:val="Kop4"/>
    <w:rsid w:val="0075571C"/>
    <w:rPr>
      <w:rFonts w:ascii="Arial" w:hAnsi="Arial"/>
      <w:b/>
      <w:sz w:val="18"/>
      <w:lang w:val="en-GB"/>
    </w:rPr>
  </w:style>
  <w:style w:type="character" w:customStyle="1" w:styleId="KOP4Char0">
    <w:name w:val="KOP4 Char"/>
    <w:basedOn w:val="Kop4Char"/>
    <w:link w:val="KOP40"/>
    <w:rsid w:val="009E27F2"/>
    <w:rPr>
      <w:rFonts w:asciiTheme="minorHAnsi" w:hAnsiTheme="minorHAnsi"/>
      <w:b/>
      <w:sz w:val="18"/>
      <w:lang w:val="en-GB"/>
    </w:rPr>
  </w:style>
  <w:style w:type="paragraph" w:customStyle="1" w:styleId="OPSOMMINGNUMMERS">
    <w:name w:val="OPSOMMING NUMMERS"/>
    <w:basedOn w:val="TEXT1"/>
    <w:link w:val="OPSOMMINGNUMMERSChar"/>
    <w:qFormat/>
    <w:rsid w:val="006F404F"/>
    <w:pPr>
      <w:numPr>
        <w:numId w:val="22"/>
      </w:numPr>
    </w:pPr>
  </w:style>
  <w:style w:type="paragraph" w:customStyle="1" w:styleId="OPSOMMINGDOTS">
    <w:name w:val="OPSOMMING DOTS"/>
    <w:basedOn w:val="TEXT1"/>
    <w:link w:val="OPSOMMINGDOTSChar"/>
    <w:qFormat/>
    <w:rsid w:val="006F404F"/>
    <w:pPr>
      <w:numPr>
        <w:numId w:val="19"/>
      </w:numPr>
    </w:pPr>
  </w:style>
  <w:style w:type="character" w:customStyle="1" w:styleId="TEXT1Char">
    <w:name w:val="TEXT1 Char"/>
    <w:basedOn w:val="Standaardalinea-lettertype"/>
    <w:link w:val="TEXT1"/>
    <w:rsid w:val="006F404F"/>
    <w:rPr>
      <w:rFonts w:ascii="Calibri" w:hAnsi="Calibri" w:cs="Calibri"/>
      <w:lang w:val="en-GB"/>
    </w:rPr>
  </w:style>
  <w:style w:type="character" w:customStyle="1" w:styleId="OPSOMMINGNUMMERSChar">
    <w:name w:val="OPSOMMING NUMMERS Char"/>
    <w:basedOn w:val="TEXT1Char"/>
    <w:link w:val="OPSOMMINGNUMMERS"/>
    <w:rsid w:val="006F404F"/>
    <w:rPr>
      <w:rFonts w:ascii="Calibri" w:hAnsi="Calibri" w:cs="Calibri"/>
      <w:lang w:val="en-GB"/>
    </w:rPr>
  </w:style>
  <w:style w:type="character" w:customStyle="1" w:styleId="OPSOMMINGDOTSChar">
    <w:name w:val="OPSOMMING DOTS Char"/>
    <w:basedOn w:val="TEXT1Char"/>
    <w:link w:val="OPSOMMINGDOTS"/>
    <w:rsid w:val="006F404F"/>
    <w:rPr>
      <w:rFonts w:ascii="Calibri" w:hAnsi="Calibri" w:cs="Calibri"/>
      <w:lang w:val="en-GB"/>
    </w:rPr>
  </w:style>
  <w:style w:type="character" w:customStyle="1" w:styleId="UnresolvedMention1">
    <w:name w:val="Unresolved Mention1"/>
    <w:basedOn w:val="Standaardalinea-lettertype"/>
    <w:uiPriority w:val="99"/>
    <w:semiHidden/>
    <w:unhideWhenUsed/>
    <w:rsid w:val="000371C2"/>
    <w:rPr>
      <w:color w:val="808080"/>
      <w:shd w:val="clear" w:color="auto" w:fill="E6E6E6"/>
    </w:rPr>
  </w:style>
  <w:style w:type="paragraph" w:customStyle="1" w:styleId="paragraph">
    <w:name w:val="paragraph"/>
    <w:basedOn w:val="Standaard"/>
    <w:rsid w:val="00E82D8E"/>
    <w:pPr>
      <w:spacing w:before="100" w:beforeAutospacing="1" w:after="100" w:afterAutospacing="1" w:line="240" w:lineRule="auto"/>
    </w:pPr>
    <w:rPr>
      <w:rFonts w:ascii="Times New Roman" w:hAnsi="Times New Roman"/>
      <w:sz w:val="24"/>
      <w:szCs w:val="24"/>
      <w:lang w:eastAsia="en-GB"/>
    </w:rPr>
  </w:style>
  <w:style w:type="character" w:customStyle="1" w:styleId="eop">
    <w:name w:val="eop"/>
    <w:basedOn w:val="Standaardalinea-lettertype"/>
    <w:rsid w:val="00E82D8E"/>
  </w:style>
  <w:style w:type="character" w:customStyle="1" w:styleId="normaltextrun">
    <w:name w:val="normaltextrun"/>
    <w:basedOn w:val="Standaardalinea-lettertype"/>
    <w:rsid w:val="00E82D8E"/>
  </w:style>
  <w:style w:type="character" w:customStyle="1" w:styleId="tabchar">
    <w:name w:val="tabchar"/>
    <w:basedOn w:val="Standaardalinea-lettertype"/>
    <w:rsid w:val="00EB30D3"/>
  </w:style>
  <w:style w:type="paragraph" w:customStyle="1" w:styleId="msonormal0">
    <w:name w:val="msonormal"/>
    <w:basedOn w:val="Standaard"/>
    <w:rsid w:val="004B6C35"/>
    <w:pPr>
      <w:spacing w:before="100" w:beforeAutospacing="1" w:after="100" w:afterAutospacing="1" w:line="240" w:lineRule="auto"/>
    </w:pPr>
    <w:rPr>
      <w:rFonts w:ascii="Times New Roman" w:hAnsi="Times New Roman"/>
      <w:sz w:val="24"/>
      <w:szCs w:val="24"/>
      <w:lang w:eastAsia="en-GB"/>
    </w:rPr>
  </w:style>
  <w:style w:type="paragraph" w:customStyle="1" w:styleId="outlineelement">
    <w:name w:val="outlineelement"/>
    <w:basedOn w:val="Standaard"/>
    <w:rsid w:val="004B6C35"/>
    <w:pPr>
      <w:spacing w:before="100" w:beforeAutospacing="1" w:after="100" w:afterAutospacing="1" w:line="240" w:lineRule="auto"/>
    </w:pPr>
    <w:rPr>
      <w:rFonts w:ascii="Times New Roman" w:hAnsi="Times New Roman"/>
      <w:sz w:val="24"/>
      <w:szCs w:val="24"/>
      <w:lang w:eastAsia="en-GB"/>
    </w:rPr>
  </w:style>
  <w:style w:type="character" w:customStyle="1" w:styleId="textrun">
    <w:name w:val="textrun"/>
    <w:basedOn w:val="Standaardalinea-lettertype"/>
    <w:rsid w:val="004B6C35"/>
  </w:style>
  <w:style w:type="character" w:customStyle="1" w:styleId="linebreakblob">
    <w:name w:val="linebreakblob"/>
    <w:basedOn w:val="Standaardalinea-lettertype"/>
    <w:rsid w:val="004B6C35"/>
  </w:style>
  <w:style w:type="character" w:customStyle="1" w:styleId="scxw30075195">
    <w:name w:val="scxw30075195"/>
    <w:basedOn w:val="Standaardalinea-lettertype"/>
    <w:rsid w:val="004B6C35"/>
  </w:style>
  <w:style w:type="character" w:customStyle="1" w:styleId="fieldrange">
    <w:name w:val="fieldrange"/>
    <w:basedOn w:val="Standaardalinea-lettertype"/>
    <w:rsid w:val="004B6C35"/>
  </w:style>
  <w:style w:type="character" w:customStyle="1" w:styleId="wacimagecontainer">
    <w:name w:val="wacimagecontainer"/>
    <w:basedOn w:val="Standaardalinea-lettertype"/>
    <w:rsid w:val="004B6C35"/>
  </w:style>
  <w:style w:type="character" w:customStyle="1" w:styleId="scxw70839776">
    <w:name w:val="scxw70839776"/>
    <w:basedOn w:val="Standaardalinea-lettertype"/>
    <w:rsid w:val="00961347"/>
  </w:style>
  <w:style w:type="character" w:customStyle="1" w:styleId="pagebreaktextspan">
    <w:name w:val="pagebreaktextspan"/>
    <w:basedOn w:val="Standaardalinea-lettertype"/>
    <w:rsid w:val="00553297"/>
  </w:style>
  <w:style w:type="character" w:customStyle="1" w:styleId="bcx0">
    <w:name w:val="bcx0"/>
    <w:basedOn w:val="Standaardalinea-lettertype"/>
    <w:rsid w:val="00553297"/>
  </w:style>
  <w:style w:type="character" w:styleId="Onopgelostemelding">
    <w:name w:val="Unresolved Mention"/>
    <w:basedOn w:val="Standaardalinea-lettertype"/>
    <w:uiPriority w:val="99"/>
    <w:semiHidden/>
    <w:unhideWhenUsed/>
    <w:rsid w:val="00851C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5442">
      <w:bodyDiv w:val="1"/>
      <w:marLeft w:val="0"/>
      <w:marRight w:val="0"/>
      <w:marTop w:val="0"/>
      <w:marBottom w:val="0"/>
      <w:divBdr>
        <w:top w:val="none" w:sz="0" w:space="0" w:color="auto"/>
        <w:left w:val="none" w:sz="0" w:space="0" w:color="auto"/>
        <w:bottom w:val="none" w:sz="0" w:space="0" w:color="auto"/>
        <w:right w:val="none" w:sz="0" w:space="0" w:color="auto"/>
      </w:divBdr>
    </w:div>
    <w:div w:id="38555936">
      <w:bodyDiv w:val="1"/>
      <w:marLeft w:val="0"/>
      <w:marRight w:val="0"/>
      <w:marTop w:val="0"/>
      <w:marBottom w:val="0"/>
      <w:divBdr>
        <w:top w:val="none" w:sz="0" w:space="0" w:color="auto"/>
        <w:left w:val="none" w:sz="0" w:space="0" w:color="auto"/>
        <w:bottom w:val="none" w:sz="0" w:space="0" w:color="auto"/>
        <w:right w:val="none" w:sz="0" w:space="0" w:color="auto"/>
      </w:divBdr>
      <w:divsChild>
        <w:div w:id="1795900364">
          <w:marLeft w:val="0"/>
          <w:marRight w:val="0"/>
          <w:marTop w:val="0"/>
          <w:marBottom w:val="0"/>
          <w:divBdr>
            <w:top w:val="none" w:sz="0" w:space="0" w:color="auto"/>
            <w:left w:val="none" w:sz="0" w:space="0" w:color="auto"/>
            <w:bottom w:val="none" w:sz="0" w:space="0" w:color="auto"/>
            <w:right w:val="none" w:sz="0" w:space="0" w:color="auto"/>
          </w:divBdr>
          <w:divsChild>
            <w:div w:id="897399351">
              <w:marLeft w:val="0"/>
              <w:marRight w:val="0"/>
              <w:marTop w:val="0"/>
              <w:marBottom w:val="0"/>
              <w:divBdr>
                <w:top w:val="none" w:sz="0" w:space="0" w:color="auto"/>
                <w:left w:val="none" w:sz="0" w:space="0" w:color="auto"/>
                <w:bottom w:val="none" w:sz="0" w:space="0" w:color="auto"/>
                <w:right w:val="none" w:sz="0" w:space="0" w:color="auto"/>
              </w:divBdr>
              <w:divsChild>
                <w:div w:id="153658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70993">
      <w:bodyDiv w:val="1"/>
      <w:marLeft w:val="0"/>
      <w:marRight w:val="0"/>
      <w:marTop w:val="0"/>
      <w:marBottom w:val="0"/>
      <w:divBdr>
        <w:top w:val="none" w:sz="0" w:space="0" w:color="auto"/>
        <w:left w:val="none" w:sz="0" w:space="0" w:color="auto"/>
        <w:bottom w:val="none" w:sz="0" w:space="0" w:color="auto"/>
        <w:right w:val="none" w:sz="0" w:space="0" w:color="auto"/>
      </w:divBdr>
      <w:divsChild>
        <w:div w:id="80377527">
          <w:marLeft w:val="0"/>
          <w:marRight w:val="0"/>
          <w:marTop w:val="0"/>
          <w:marBottom w:val="0"/>
          <w:divBdr>
            <w:top w:val="none" w:sz="0" w:space="0" w:color="auto"/>
            <w:left w:val="none" w:sz="0" w:space="0" w:color="auto"/>
            <w:bottom w:val="none" w:sz="0" w:space="0" w:color="auto"/>
            <w:right w:val="none" w:sz="0" w:space="0" w:color="auto"/>
          </w:divBdr>
          <w:divsChild>
            <w:div w:id="149638096">
              <w:marLeft w:val="0"/>
              <w:marRight w:val="0"/>
              <w:marTop w:val="0"/>
              <w:marBottom w:val="0"/>
              <w:divBdr>
                <w:top w:val="none" w:sz="0" w:space="0" w:color="auto"/>
                <w:left w:val="none" w:sz="0" w:space="0" w:color="auto"/>
                <w:bottom w:val="none" w:sz="0" w:space="0" w:color="auto"/>
                <w:right w:val="none" w:sz="0" w:space="0" w:color="auto"/>
              </w:divBdr>
              <w:divsChild>
                <w:div w:id="679549510">
                  <w:marLeft w:val="0"/>
                  <w:marRight w:val="0"/>
                  <w:marTop w:val="0"/>
                  <w:marBottom w:val="0"/>
                  <w:divBdr>
                    <w:top w:val="none" w:sz="0" w:space="0" w:color="auto"/>
                    <w:left w:val="none" w:sz="0" w:space="0" w:color="auto"/>
                    <w:bottom w:val="none" w:sz="0" w:space="0" w:color="auto"/>
                    <w:right w:val="none" w:sz="0" w:space="0" w:color="auto"/>
                  </w:divBdr>
                  <w:divsChild>
                    <w:div w:id="1768773205">
                      <w:marLeft w:val="0"/>
                      <w:marRight w:val="0"/>
                      <w:marTop w:val="0"/>
                      <w:marBottom w:val="0"/>
                      <w:divBdr>
                        <w:top w:val="none" w:sz="0" w:space="0" w:color="auto"/>
                        <w:left w:val="none" w:sz="0" w:space="0" w:color="auto"/>
                        <w:bottom w:val="none" w:sz="0" w:space="0" w:color="auto"/>
                        <w:right w:val="none" w:sz="0" w:space="0" w:color="auto"/>
                      </w:divBdr>
                      <w:divsChild>
                        <w:div w:id="492262245">
                          <w:marLeft w:val="0"/>
                          <w:marRight w:val="0"/>
                          <w:marTop w:val="0"/>
                          <w:marBottom w:val="0"/>
                          <w:divBdr>
                            <w:top w:val="none" w:sz="0" w:space="0" w:color="auto"/>
                            <w:left w:val="none" w:sz="0" w:space="0" w:color="auto"/>
                            <w:bottom w:val="none" w:sz="0" w:space="0" w:color="auto"/>
                            <w:right w:val="none" w:sz="0" w:space="0" w:color="auto"/>
                          </w:divBdr>
                          <w:divsChild>
                            <w:div w:id="1960262798">
                              <w:marLeft w:val="0"/>
                              <w:marRight w:val="0"/>
                              <w:marTop w:val="0"/>
                              <w:marBottom w:val="0"/>
                              <w:divBdr>
                                <w:top w:val="none" w:sz="0" w:space="0" w:color="auto"/>
                                <w:left w:val="none" w:sz="0" w:space="0" w:color="auto"/>
                                <w:bottom w:val="none" w:sz="0" w:space="0" w:color="auto"/>
                                <w:right w:val="none" w:sz="0" w:space="0" w:color="auto"/>
                              </w:divBdr>
                              <w:divsChild>
                                <w:div w:id="1652907865">
                                  <w:marLeft w:val="0"/>
                                  <w:marRight w:val="0"/>
                                  <w:marTop w:val="0"/>
                                  <w:marBottom w:val="0"/>
                                  <w:divBdr>
                                    <w:top w:val="none" w:sz="0" w:space="0" w:color="auto"/>
                                    <w:left w:val="none" w:sz="0" w:space="0" w:color="auto"/>
                                    <w:bottom w:val="none" w:sz="0" w:space="0" w:color="auto"/>
                                    <w:right w:val="none" w:sz="0" w:space="0" w:color="auto"/>
                                  </w:divBdr>
                                  <w:divsChild>
                                    <w:div w:id="1172329327">
                                      <w:marLeft w:val="0"/>
                                      <w:marRight w:val="0"/>
                                      <w:marTop w:val="0"/>
                                      <w:marBottom w:val="0"/>
                                      <w:divBdr>
                                        <w:top w:val="none" w:sz="0" w:space="0" w:color="auto"/>
                                        <w:left w:val="none" w:sz="0" w:space="0" w:color="auto"/>
                                        <w:bottom w:val="none" w:sz="0" w:space="0" w:color="auto"/>
                                        <w:right w:val="none" w:sz="0" w:space="0" w:color="auto"/>
                                      </w:divBdr>
                                      <w:divsChild>
                                        <w:div w:id="857623005">
                                          <w:marLeft w:val="0"/>
                                          <w:marRight w:val="0"/>
                                          <w:marTop w:val="0"/>
                                          <w:marBottom w:val="495"/>
                                          <w:divBdr>
                                            <w:top w:val="none" w:sz="0" w:space="0" w:color="auto"/>
                                            <w:left w:val="none" w:sz="0" w:space="0" w:color="auto"/>
                                            <w:bottom w:val="none" w:sz="0" w:space="0" w:color="auto"/>
                                            <w:right w:val="none" w:sz="0" w:space="0" w:color="auto"/>
                                          </w:divBdr>
                                          <w:divsChild>
                                            <w:div w:id="6021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213787">
      <w:bodyDiv w:val="1"/>
      <w:marLeft w:val="0"/>
      <w:marRight w:val="0"/>
      <w:marTop w:val="0"/>
      <w:marBottom w:val="0"/>
      <w:divBdr>
        <w:top w:val="none" w:sz="0" w:space="0" w:color="auto"/>
        <w:left w:val="none" w:sz="0" w:space="0" w:color="auto"/>
        <w:bottom w:val="none" w:sz="0" w:space="0" w:color="auto"/>
        <w:right w:val="none" w:sz="0" w:space="0" w:color="auto"/>
      </w:divBdr>
      <w:divsChild>
        <w:div w:id="1592934521">
          <w:marLeft w:val="0"/>
          <w:marRight w:val="0"/>
          <w:marTop w:val="0"/>
          <w:marBottom w:val="0"/>
          <w:divBdr>
            <w:top w:val="none" w:sz="0" w:space="0" w:color="auto"/>
            <w:left w:val="none" w:sz="0" w:space="0" w:color="auto"/>
            <w:bottom w:val="none" w:sz="0" w:space="0" w:color="auto"/>
            <w:right w:val="none" w:sz="0" w:space="0" w:color="auto"/>
          </w:divBdr>
          <w:divsChild>
            <w:div w:id="8719814">
              <w:marLeft w:val="0"/>
              <w:marRight w:val="0"/>
              <w:marTop w:val="0"/>
              <w:marBottom w:val="0"/>
              <w:divBdr>
                <w:top w:val="none" w:sz="0" w:space="0" w:color="auto"/>
                <w:left w:val="none" w:sz="0" w:space="0" w:color="auto"/>
                <w:bottom w:val="none" w:sz="0" w:space="0" w:color="auto"/>
                <w:right w:val="none" w:sz="0" w:space="0" w:color="auto"/>
              </w:divBdr>
              <w:divsChild>
                <w:div w:id="1127434739">
                  <w:marLeft w:val="0"/>
                  <w:marRight w:val="0"/>
                  <w:marTop w:val="0"/>
                  <w:marBottom w:val="0"/>
                  <w:divBdr>
                    <w:top w:val="none" w:sz="0" w:space="0" w:color="auto"/>
                    <w:left w:val="none" w:sz="0" w:space="0" w:color="auto"/>
                    <w:bottom w:val="none" w:sz="0" w:space="0" w:color="auto"/>
                    <w:right w:val="none" w:sz="0" w:space="0" w:color="auto"/>
                  </w:divBdr>
                  <w:divsChild>
                    <w:div w:id="1838810601">
                      <w:marLeft w:val="0"/>
                      <w:marRight w:val="0"/>
                      <w:marTop w:val="0"/>
                      <w:marBottom w:val="0"/>
                      <w:divBdr>
                        <w:top w:val="none" w:sz="0" w:space="0" w:color="auto"/>
                        <w:left w:val="none" w:sz="0" w:space="0" w:color="auto"/>
                        <w:bottom w:val="none" w:sz="0" w:space="0" w:color="auto"/>
                        <w:right w:val="none" w:sz="0" w:space="0" w:color="auto"/>
                      </w:divBdr>
                      <w:divsChild>
                        <w:div w:id="933585122">
                          <w:marLeft w:val="0"/>
                          <w:marRight w:val="0"/>
                          <w:marTop w:val="0"/>
                          <w:marBottom w:val="0"/>
                          <w:divBdr>
                            <w:top w:val="none" w:sz="0" w:space="0" w:color="auto"/>
                            <w:left w:val="none" w:sz="0" w:space="0" w:color="auto"/>
                            <w:bottom w:val="none" w:sz="0" w:space="0" w:color="auto"/>
                            <w:right w:val="none" w:sz="0" w:space="0" w:color="auto"/>
                          </w:divBdr>
                          <w:divsChild>
                            <w:div w:id="898975910">
                              <w:marLeft w:val="0"/>
                              <w:marRight w:val="0"/>
                              <w:marTop w:val="0"/>
                              <w:marBottom w:val="0"/>
                              <w:divBdr>
                                <w:top w:val="none" w:sz="0" w:space="0" w:color="auto"/>
                                <w:left w:val="none" w:sz="0" w:space="0" w:color="auto"/>
                                <w:bottom w:val="none" w:sz="0" w:space="0" w:color="auto"/>
                                <w:right w:val="none" w:sz="0" w:space="0" w:color="auto"/>
                              </w:divBdr>
                              <w:divsChild>
                                <w:div w:id="1552888567">
                                  <w:marLeft w:val="0"/>
                                  <w:marRight w:val="0"/>
                                  <w:marTop w:val="0"/>
                                  <w:marBottom w:val="0"/>
                                  <w:divBdr>
                                    <w:top w:val="none" w:sz="0" w:space="0" w:color="auto"/>
                                    <w:left w:val="none" w:sz="0" w:space="0" w:color="auto"/>
                                    <w:bottom w:val="none" w:sz="0" w:space="0" w:color="auto"/>
                                    <w:right w:val="none" w:sz="0" w:space="0" w:color="auto"/>
                                  </w:divBdr>
                                  <w:divsChild>
                                    <w:div w:id="2012025192">
                                      <w:marLeft w:val="0"/>
                                      <w:marRight w:val="0"/>
                                      <w:marTop w:val="0"/>
                                      <w:marBottom w:val="0"/>
                                      <w:divBdr>
                                        <w:top w:val="none" w:sz="0" w:space="0" w:color="auto"/>
                                        <w:left w:val="none" w:sz="0" w:space="0" w:color="auto"/>
                                        <w:bottom w:val="none" w:sz="0" w:space="0" w:color="auto"/>
                                        <w:right w:val="none" w:sz="0" w:space="0" w:color="auto"/>
                                      </w:divBdr>
                                      <w:divsChild>
                                        <w:div w:id="342320208">
                                          <w:marLeft w:val="0"/>
                                          <w:marRight w:val="0"/>
                                          <w:marTop w:val="0"/>
                                          <w:marBottom w:val="495"/>
                                          <w:divBdr>
                                            <w:top w:val="none" w:sz="0" w:space="0" w:color="auto"/>
                                            <w:left w:val="none" w:sz="0" w:space="0" w:color="auto"/>
                                            <w:bottom w:val="none" w:sz="0" w:space="0" w:color="auto"/>
                                            <w:right w:val="none" w:sz="0" w:space="0" w:color="auto"/>
                                          </w:divBdr>
                                          <w:divsChild>
                                            <w:div w:id="166874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546715">
      <w:bodyDiv w:val="1"/>
      <w:marLeft w:val="0"/>
      <w:marRight w:val="0"/>
      <w:marTop w:val="0"/>
      <w:marBottom w:val="0"/>
      <w:divBdr>
        <w:top w:val="none" w:sz="0" w:space="0" w:color="auto"/>
        <w:left w:val="none" w:sz="0" w:space="0" w:color="auto"/>
        <w:bottom w:val="none" w:sz="0" w:space="0" w:color="auto"/>
        <w:right w:val="none" w:sz="0" w:space="0" w:color="auto"/>
      </w:divBdr>
    </w:div>
    <w:div w:id="121072113">
      <w:bodyDiv w:val="1"/>
      <w:marLeft w:val="0"/>
      <w:marRight w:val="0"/>
      <w:marTop w:val="0"/>
      <w:marBottom w:val="0"/>
      <w:divBdr>
        <w:top w:val="none" w:sz="0" w:space="0" w:color="auto"/>
        <w:left w:val="none" w:sz="0" w:space="0" w:color="auto"/>
        <w:bottom w:val="none" w:sz="0" w:space="0" w:color="auto"/>
        <w:right w:val="none" w:sz="0" w:space="0" w:color="auto"/>
      </w:divBdr>
      <w:divsChild>
        <w:div w:id="376200609">
          <w:marLeft w:val="0"/>
          <w:marRight w:val="0"/>
          <w:marTop w:val="0"/>
          <w:marBottom w:val="0"/>
          <w:divBdr>
            <w:top w:val="none" w:sz="0" w:space="0" w:color="auto"/>
            <w:left w:val="none" w:sz="0" w:space="0" w:color="auto"/>
            <w:bottom w:val="none" w:sz="0" w:space="0" w:color="auto"/>
            <w:right w:val="none" w:sz="0" w:space="0" w:color="auto"/>
          </w:divBdr>
          <w:divsChild>
            <w:div w:id="2127461408">
              <w:marLeft w:val="0"/>
              <w:marRight w:val="0"/>
              <w:marTop w:val="0"/>
              <w:marBottom w:val="0"/>
              <w:divBdr>
                <w:top w:val="none" w:sz="0" w:space="0" w:color="auto"/>
                <w:left w:val="none" w:sz="0" w:space="0" w:color="auto"/>
                <w:bottom w:val="none" w:sz="0" w:space="0" w:color="auto"/>
                <w:right w:val="none" w:sz="0" w:space="0" w:color="auto"/>
              </w:divBdr>
              <w:divsChild>
                <w:div w:id="183437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26808">
      <w:bodyDiv w:val="1"/>
      <w:marLeft w:val="0"/>
      <w:marRight w:val="0"/>
      <w:marTop w:val="0"/>
      <w:marBottom w:val="0"/>
      <w:divBdr>
        <w:top w:val="none" w:sz="0" w:space="0" w:color="auto"/>
        <w:left w:val="none" w:sz="0" w:space="0" w:color="auto"/>
        <w:bottom w:val="none" w:sz="0" w:space="0" w:color="auto"/>
        <w:right w:val="none" w:sz="0" w:space="0" w:color="auto"/>
      </w:divBdr>
    </w:div>
    <w:div w:id="128592072">
      <w:bodyDiv w:val="1"/>
      <w:marLeft w:val="0"/>
      <w:marRight w:val="0"/>
      <w:marTop w:val="0"/>
      <w:marBottom w:val="0"/>
      <w:divBdr>
        <w:top w:val="none" w:sz="0" w:space="0" w:color="auto"/>
        <w:left w:val="none" w:sz="0" w:space="0" w:color="auto"/>
        <w:bottom w:val="none" w:sz="0" w:space="0" w:color="auto"/>
        <w:right w:val="none" w:sz="0" w:space="0" w:color="auto"/>
      </w:divBdr>
    </w:div>
    <w:div w:id="148402096">
      <w:bodyDiv w:val="1"/>
      <w:marLeft w:val="0"/>
      <w:marRight w:val="0"/>
      <w:marTop w:val="0"/>
      <w:marBottom w:val="0"/>
      <w:divBdr>
        <w:top w:val="none" w:sz="0" w:space="0" w:color="auto"/>
        <w:left w:val="none" w:sz="0" w:space="0" w:color="auto"/>
        <w:bottom w:val="none" w:sz="0" w:space="0" w:color="auto"/>
        <w:right w:val="none" w:sz="0" w:space="0" w:color="auto"/>
      </w:divBdr>
      <w:divsChild>
        <w:div w:id="1480227315">
          <w:marLeft w:val="0"/>
          <w:marRight w:val="0"/>
          <w:marTop w:val="0"/>
          <w:marBottom w:val="0"/>
          <w:divBdr>
            <w:top w:val="none" w:sz="0" w:space="0" w:color="auto"/>
            <w:left w:val="none" w:sz="0" w:space="0" w:color="auto"/>
            <w:bottom w:val="none" w:sz="0" w:space="0" w:color="auto"/>
            <w:right w:val="none" w:sz="0" w:space="0" w:color="auto"/>
          </w:divBdr>
          <w:divsChild>
            <w:div w:id="1574395549">
              <w:marLeft w:val="0"/>
              <w:marRight w:val="0"/>
              <w:marTop w:val="0"/>
              <w:marBottom w:val="0"/>
              <w:divBdr>
                <w:top w:val="none" w:sz="0" w:space="0" w:color="auto"/>
                <w:left w:val="none" w:sz="0" w:space="0" w:color="auto"/>
                <w:bottom w:val="none" w:sz="0" w:space="0" w:color="auto"/>
                <w:right w:val="none" w:sz="0" w:space="0" w:color="auto"/>
              </w:divBdr>
              <w:divsChild>
                <w:div w:id="151069210">
                  <w:marLeft w:val="0"/>
                  <w:marRight w:val="0"/>
                  <w:marTop w:val="0"/>
                  <w:marBottom w:val="0"/>
                  <w:divBdr>
                    <w:top w:val="none" w:sz="0" w:space="0" w:color="auto"/>
                    <w:left w:val="none" w:sz="0" w:space="0" w:color="auto"/>
                    <w:bottom w:val="none" w:sz="0" w:space="0" w:color="auto"/>
                    <w:right w:val="none" w:sz="0" w:space="0" w:color="auto"/>
                  </w:divBdr>
                  <w:divsChild>
                    <w:div w:id="232398487">
                      <w:marLeft w:val="0"/>
                      <w:marRight w:val="0"/>
                      <w:marTop w:val="0"/>
                      <w:marBottom w:val="0"/>
                      <w:divBdr>
                        <w:top w:val="none" w:sz="0" w:space="0" w:color="auto"/>
                        <w:left w:val="none" w:sz="0" w:space="0" w:color="auto"/>
                        <w:bottom w:val="none" w:sz="0" w:space="0" w:color="auto"/>
                        <w:right w:val="none" w:sz="0" w:space="0" w:color="auto"/>
                      </w:divBdr>
                      <w:divsChild>
                        <w:div w:id="930360210">
                          <w:marLeft w:val="0"/>
                          <w:marRight w:val="0"/>
                          <w:marTop w:val="0"/>
                          <w:marBottom w:val="0"/>
                          <w:divBdr>
                            <w:top w:val="none" w:sz="0" w:space="0" w:color="auto"/>
                            <w:left w:val="none" w:sz="0" w:space="0" w:color="auto"/>
                            <w:bottom w:val="none" w:sz="0" w:space="0" w:color="auto"/>
                            <w:right w:val="none" w:sz="0" w:space="0" w:color="auto"/>
                          </w:divBdr>
                          <w:divsChild>
                            <w:div w:id="1888948894">
                              <w:marLeft w:val="0"/>
                              <w:marRight w:val="0"/>
                              <w:marTop w:val="0"/>
                              <w:marBottom w:val="0"/>
                              <w:divBdr>
                                <w:top w:val="none" w:sz="0" w:space="0" w:color="auto"/>
                                <w:left w:val="none" w:sz="0" w:space="0" w:color="auto"/>
                                <w:bottom w:val="none" w:sz="0" w:space="0" w:color="auto"/>
                                <w:right w:val="none" w:sz="0" w:space="0" w:color="auto"/>
                              </w:divBdr>
                              <w:divsChild>
                                <w:div w:id="1512260719">
                                  <w:marLeft w:val="0"/>
                                  <w:marRight w:val="0"/>
                                  <w:marTop w:val="0"/>
                                  <w:marBottom w:val="0"/>
                                  <w:divBdr>
                                    <w:top w:val="none" w:sz="0" w:space="0" w:color="auto"/>
                                    <w:left w:val="none" w:sz="0" w:space="0" w:color="auto"/>
                                    <w:bottom w:val="none" w:sz="0" w:space="0" w:color="auto"/>
                                    <w:right w:val="none" w:sz="0" w:space="0" w:color="auto"/>
                                  </w:divBdr>
                                  <w:divsChild>
                                    <w:div w:id="1812017414">
                                      <w:marLeft w:val="0"/>
                                      <w:marRight w:val="0"/>
                                      <w:marTop w:val="0"/>
                                      <w:marBottom w:val="0"/>
                                      <w:divBdr>
                                        <w:top w:val="none" w:sz="0" w:space="0" w:color="auto"/>
                                        <w:left w:val="none" w:sz="0" w:space="0" w:color="auto"/>
                                        <w:bottom w:val="none" w:sz="0" w:space="0" w:color="auto"/>
                                        <w:right w:val="none" w:sz="0" w:space="0" w:color="auto"/>
                                      </w:divBdr>
                                      <w:divsChild>
                                        <w:div w:id="774137793">
                                          <w:marLeft w:val="0"/>
                                          <w:marRight w:val="0"/>
                                          <w:marTop w:val="0"/>
                                          <w:marBottom w:val="495"/>
                                          <w:divBdr>
                                            <w:top w:val="none" w:sz="0" w:space="0" w:color="auto"/>
                                            <w:left w:val="none" w:sz="0" w:space="0" w:color="auto"/>
                                            <w:bottom w:val="none" w:sz="0" w:space="0" w:color="auto"/>
                                            <w:right w:val="none" w:sz="0" w:space="0" w:color="auto"/>
                                          </w:divBdr>
                                          <w:divsChild>
                                            <w:div w:id="91170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713321">
      <w:bodyDiv w:val="1"/>
      <w:marLeft w:val="0"/>
      <w:marRight w:val="0"/>
      <w:marTop w:val="0"/>
      <w:marBottom w:val="0"/>
      <w:divBdr>
        <w:top w:val="none" w:sz="0" w:space="0" w:color="auto"/>
        <w:left w:val="none" w:sz="0" w:space="0" w:color="auto"/>
        <w:bottom w:val="none" w:sz="0" w:space="0" w:color="auto"/>
        <w:right w:val="none" w:sz="0" w:space="0" w:color="auto"/>
      </w:divBdr>
    </w:div>
    <w:div w:id="203955476">
      <w:bodyDiv w:val="1"/>
      <w:marLeft w:val="0"/>
      <w:marRight w:val="0"/>
      <w:marTop w:val="0"/>
      <w:marBottom w:val="0"/>
      <w:divBdr>
        <w:top w:val="none" w:sz="0" w:space="0" w:color="auto"/>
        <w:left w:val="none" w:sz="0" w:space="0" w:color="auto"/>
        <w:bottom w:val="none" w:sz="0" w:space="0" w:color="auto"/>
        <w:right w:val="none" w:sz="0" w:space="0" w:color="auto"/>
      </w:divBdr>
    </w:div>
    <w:div w:id="248854903">
      <w:bodyDiv w:val="1"/>
      <w:marLeft w:val="0"/>
      <w:marRight w:val="0"/>
      <w:marTop w:val="0"/>
      <w:marBottom w:val="0"/>
      <w:divBdr>
        <w:top w:val="none" w:sz="0" w:space="0" w:color="auto"/>
        <w:left w:val="none" w:sz="0" w:space="0" w:color="auto"/>
        <w:bottom w:val="none" w:sz="0" w:space="0" w:color="auto"/>
        <w:right w:val="none" w:sz="0" w:space="0" w:color="auto"/>
      </w:divBdr>
      <w:divsChild>
        <w:div w:id="1963802685">
          <w:marLeft w:val="0"/>
          <w:marRight w:val="0"/>
          <w:marTop w:val="0"/>
          <w:marBottom w:val="0"/>
          <w:divBdr>
            <w:top w:val="none" w:sz="0" w:space="0" w:color="auto"/>
            <w:left w:val="none" w:sz="0" w:space="0" w:color="auto"/>
            <w:bottom w:val="none" w:sz="0" w:space="0" w:color="auto"/>
            <w:right w:val="none" w:sz="0" w:space="0" w:color="auto"/>
          </w:divBdr>
          <w:divsChild>
            <w:div w:id="1808545372">
              <w:marLeft w:val="0"/>
              <w:marRight w:val="0"/>
              <w:marTop w:val="0"/>
              <w:marBottom w:val="0"/>
              <w:divBdr>
                <w:top w:val="none" w:sz="0" w:space="0" w:color="auto"/>
                <w:left w:val="none" w:sz="0" w:space="0" w:color="auto"/>
                <w:bottom w:val="none" w:sz="0" w:space="0" w:color="auto"/>
                <w:right w:val="none" w:sz="0" w:space="0" w:color="auto"/>
              </w:divBdr>
              <w:divsChild>
                <w:div w:id="1246183791">
                  <w:marLeft w:val="0"/>
                  <w:marRight w:val="0"/>
                  <w:marTop w:val="0"/>
                  <w:marBottom w:val="0"/>
                  <w:divBdr>
                    <w:top w:val="none" w:sz="0" w:space="0" w:color="auto"/>
                    <w:left w:val="none" w:sz="0" w:space="0" w:color="auto"/>
                    <w:bottom w:val="none" w:sz="0" w:space="0" w:color="auto"/>
                    <w:right w:val="none" w:sz="0" w:space="0" w:color="auto"/>
                  </w:divBdr>
                  <w:divsChild>
                    <w:div w:id="812910047">
                      <w:marLeft w:val="0"/>
                      <w:marRight w:val="0"/>
                      <w:marTop w:val="0"/>
                      <w:marBottom w:val="0"/>
                      <w:divBdr>
                        <w:top w:val="none" w:sz="0" w:space="0" w:color="auto"/>
                        <w:left w:val="none" w:sz="0" w:space="0" w:color="auto"/>
                        <w:bottom w:val="none" w:sz="0" w:space="0" w:color="auto"/>
                        <w:right w:val="none" w:sz="0" w:space="0" w:color="auto"/>
                      </w:divBdr>
                      <w:divsChild>
                        <w:div w:id="889612890">
                          <w:marLeft w:val="0"/>
                          <w:marRight w:val="0"/>
                          <w:marTop w:val="0"/>
                          <w:marBottom w:val="0"/>
                          <w:divBdr>
                            <w:top w:val="none" w:sz="0" w:space="0" w:color="auto"/>
                            <w:left w:val="none" w:sz="0" w:space="0" w:color="auto"/>
                            <w:bottom w:val="none" w:sz="0" w:space="0" w:color="auto"/>
                            <w:right w:val="none" w:sz="0" w:space="0" w:color="auto"/>
                          </w:divBdr>
                          <w:divsChild>
                            <w:div w:id="1582059974">
                              <w:marLeft w:val="0"/>
                              <w:marRight w:val="0"/>
                              <w:marTop w:val="0"/>
                              <w:marBottom w:val="0"/>
                              <w:divBdr>
                                <w:top w:val="none" w:sz="0" w:space="0" w:color="auto"/>
                                <w:left w:val="none" w:sz="0" w:space="0" w:color="auto"/>
                                <w:bottom w:val="none" w:sz="0" w:space="0" w:color="auto"/>
                                <w:right w:val="none" w:sz="0" w:space="0" w:color="auto"/>
                              </w:divBdr>
                              <w:divsChild>
                                <w:div w:id="1507555038">
                                  <w:marLeft w:val="0"/>
                                  <w:marRight w:val="0"/>
                                  <w:marTop w:val="0"/>
                                  <w:marBottom w:val="0"/>
                                  <w:divBdr>
                                    <w:top w:val="none" w:sz="0" w:space="0" w:color="auto"/>
                                    <w:left w:val="none" w:sz="0" w:space="0" w:color="auto"/>
                                    <w:bottom w:val="none" w:sz="0" w:space="0" w:color="auto"/>
                                    <w:right w:val="none" w:sz="0" w:space="0" w:color="auto"/>
                                  </w:divBdr>
                                  <w:divsChild>
                                    <w:div w:id="202989567">
                                      <w:marLeft w:val="0"/>
                                      <w:marRight w:val="0"/>
                                      <w:marTop w:val="0"/>
                                      <w:marBottom w:val="0"/>
                                      <w:divBdr>
                                        <w:top w:val="none" w:sz="0" w:space="0" w:color="auto"/>
                                        <w:left w:val="none" w:sz="0" w:space="0" w:color="auto"/>
                                        <w:bottom w:val="none" w:sz="0" w:space="0" w:color="auto"/>
                                        <w:right w:val="none" w:sz="0" w:space="0" w:color="auto"/>
                                      </w:divBdr>
                                      <w:divsChild>
                                        <w:div w:id="396248276">
                                          <w:marLeft w:val="0"/>
                                          <w:marRight w:val="0"/>
                                          <w:marTop w:val="0"/>
                                          <w:marBottom w:val="495"/>
                                          <w:divBdr>
                                            <w:top w:val="none" w:sz="0" w:space="0" w:color="auto"/>
                                            <w:left w:val="none" w:sz="0" w:space="0" w:color="auto"/>
                                            <w:bottom w:val="none" w:sz="0" w:space="0" w:color="auto"/>
                                            <w:right w:val="none" w:sz="0" w:space="0" w:color="auto"/>
                                          </w:divBdr>
                                          <w:divsChild>
                                            <w:div w:id="114334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3631044">
      <w:bodyDiv w:val="1"/>
      <w:marLeft w:val="0"/>
      <w:marRight w:val="0"/>
      <w:marTop w:val="0"/>
      <w:marBottom w:val="0"/>
      <w:divBdr>
        <w:top w:val="none" w:sz="0" w:space="0" w:color="auto"/>
        <w:left w:val="none" w:sz="0" w:space="0" w:color="auto"/>
        <w:bottom w:val="none" w:sz="0" w:space="0" w:color="auto"/>
        <w:right w:val="none" w:sz="0" w:space="0" w:color="auto"/>
      </w:divBdr>
    </w:div>
    <w:div w:id="255407755">
      <w:bodyDiv w:val="1"/>
      <w:marLeft w:val="0"/>
      <w:marRight w:val="0"/>
      <w:marTop w:val="0"/>
      <w:marBottom w:val="0"/>
      <w:divBdr>
        <w:top w:val="none" w:sz="0" w:space="0" w:color="auto"/>
        <w:left w:val="none" w:sz="0" w:space="0" w:color="auto"/>
        <w:bottom w:val="none" w:sz="0" w:space="0" w:color="auto"/>
        <w:right w:val="none" w:sz="0" w:space="0" w:color="auto"/>
      </w:divBdr>
      <w:divsChild>
        <w:div w:id="956135086">
          <w:marLeft w:val="0"/>
          <w:marRight w:val="0"/>
          <w:marTop w:val="0"/>
          <w:marBottom w:val="0"/>
          <w:divBdr>
            <w:top w:val="none" w:sz="0" w:space="0" w:color="auto"/>
            <w:left w:val="none" w:sz="0" w:space="0" w:color="auto"/>
            <w:bottom w:val="none" w:sz="0" w:space="0" w:color="auto"/>
            <w:right w:val="none" w:sz="0" w:space="0" w:color="auto"/>
          </w:divBdr>
          <w:divsChild>
            <w:div w:id="618806234">
              <w:marLeft w:val="0"/>
              <w:marRight w:val="0"/>
              <w:marTop w:val="0"/>
              <w:marBottom w:val="0"/>
              <w:divBdr>
                <w:top w:val="none" w:sz="0" w:space="0" w:color="auto"/>
                <w:left w:val="none" w:sz="0" w:space="0" w:color="auto"/>
                <w:bottom w:val="none" w:sz="0" w:space="0" w:color="auto"/>
                <w:right w:val="none" w:sz="0" w:space="0" w:color="auto"/>
              </w:divBdr>
              <w:divsChild>
                <w:div w:id="780958252">
                  <w:marLeft w:val="0"/>
                  <w:marRight w:val="0"/>
                  <w:marTop w:val="0"/>
                  <w:marBottom w:val="0"/>
                  <w:divBdr>
                    <w:top w:val="none" w:sz="0" w:space="0" w:color="auto"/>
                    <w:left w:val="none" w:sz="0" w:space="0" w:color="auto"/>
                    <w:bottom w:val="none" w:sz="0" w:space="0" w:color="auto"/>
                    <w:right w:val="none" w:sz="0" w:space="0" w:color="auto"/>
                  </w:divBdr>
                  <w:divsChild>
                    <w:div w:id="245695553">
                      <w:marLeft w:val="0"/>
                      <w:marRight w:val="0"/>
                      <w:marTop w:val="0"/>
                      <w:marBottom w:val="0"/>
                      <w:divBdr>
                        <w:top w:val="none" w:sz="0" w:space="0" w:color="auto"/>
                        <w:left w:val="none" w:sz="0" w:space="0" w:color="auto"/>
                        <w:bottom w:val="none" w:sz="0" w:space="0" w:color="auto"/>
                        <w:right w:val="none" w:sz="0" w:space="0" w:color="auto"/>
                      </w:divBdr>
                      <w:divsChild>
                        <w:div w:id="1293092918">
                          <w:marLeft w:val="0"/>
                          <w:marRight w:val="0"/>
                          <w:marTop w:val="0"/>
                          <w:marBottom w:val="0"/>
                          <w:divBdr>
                            <w:top w:val="none" w:sz="0" w:space="0" w:color="auto"/>
                            <w:left w:val="none" w:sz="0" w:space="0" w:color="auto"/>
                            <w:bottom w:val="none" w:sz="0" w:space="0" w:color="auto"/>
                            <w:right w:val="none" w:sz="0" w:space="0" w:color="auto"/>
                          </w:divBdr>
                          <w:divsChild>
                            <w:div w:id="1338656762">
                              <w:marLeft w:val="0"/>
                              <w:marRight w:val="0"/>
                              <w:marTop w:val="0"/>
                              <w:marBottom w:val="0"/>
                              <w:divBdr>
                                <w:top w:val="none" w:sz="0" w:space="0" w:color="auto"/>
                                <w:left w:val="none" w:sz="0" w:space="0" w:color="auto"/>
                                <w:bottom w:val="none" w:sz="0" w:space="0" w:color="auto"/>
                                <w:right w:val="none" w:sz="0" w:space="0" w:color="auto"/>
                              </w:divBdr>
                              <w:divsChild>
                                <w:div w:id="757409853">
                                  <w:marLeft w:val="0"/>
                                  <w:marRight w:val="0"/>
                                  <w:marTop w:val="0"/>
                                  <w:marBottom w:val="0"/>
                                  <w:divBdr>
                                    <w:top w:val="none" w:sz="0" w:space="0" w:color="auto"/>
                                    <w:left w:val="none" w:sz="0" w:space="0" w:color="auto"/>
                                    <w:bottom w:val="none" w:sz="0" w:space="0" w:color="auto"/>
                                    <w:right w:val="none" w:sz="0" w:space="0" w:color="auto"/>
                                  </w:divBdr>
                                  <w:divsChild>
                                    <w:div w:id="1171797611">
                                      <w:marLeft w:val="0"/>
                                      <w:marRight w:val="0"/>
                                      <w:marTop w:val="0"/>
                                      <w:marBottom w:val="0"/>
                                      <w:divBdr>
                                        <w:top w:val="none" w:sz="0" w:space="0" w:color="auto"/>
                                        <w:left w:val="none" w:sz="0" w:space="0" w:color="auto"/>
                                        <w:bottom w:val="none" w:sz="0" w:space="0" w:color="auto"/>
                                        <w:right w:val="none" w:sz="0" w:space="0" w:color="auto"/>
                                      </w:divBdr>
                                      <w:divsChild>
                                        <w:div w:id="1624456465">
                                          <w:marLeft w:val="0"/>
                                          <w:marRight w:val="0"/>
                                          <w:marTop w:val="0"/>
                                          <w:marBottom w:val="495"/>
                                          <w:divBdr>
                                            <w:top w:val="none" w:sz="0" w:space="0" w:color="auto"/>
                                            <w:left w:val="none" w:sz="0" w:space="0" w:color="auto"/>
                                            <w:bottom w:val="none" w:sz="0" w:space="0" w:color="auto"/>
                                            <w:right w:val="none" w:sz="0" w:space="0" w:color="auto"/>
                                          </w:divBdr>
                                          <w:divsChild>
                                            <w:div w:id="70572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5792318">
      <w:bodyDiv w:val="1"/>
      <w:marLeft w:val="0"/>
      <w:marRight w:val="0"/>
      <w:marTop w:val="0"/>
      <w:marBottom w:val="0"/>
      <w:divBdr>
        <w:top w:val="none" w:sz="0" w:space="0" w:color="auto"/>
        <w:left w:val="none" w:sz="0" w:space="0" w:color="auto"/>
        <w:bottom w:val="none" w:sz="0" w:space="0" w:color="auto"/>
        <w:right w:val="none" w:sz="0" w:space="0" w:color="auto"/>
      </w:divBdr>
      <w:divsChild>
        <w:div w:id="456993010">
          <w:marLeft w:val="0"/>
          <w:marRight w:val="0"/>
          <w:marTop w:val="0"/>
          <w:marBottom w:val="0"/>
          <w:divBdr>
            <w:top w:val="none" w:sz="0" w:space="0" w:color="auto"/>
            <w:left w:val="none" w:sz="0" w:space="0" w:color="auto"/>
            <w:bottom w:val="none" w:sz="0" w:space="0" w:color="auto"/>
            <w:right w:val="none" w:sz="0" w:space="0" w:color="auto"/>
          </w:divBdr>
        </w:div>
        <w:div w:id="1854881691">
          <w:marLeft w:val="0"/>
          <w:marRight w:val="0"/>
          <w:marTop w:val="0"/>
          <w:marBottom w:val="0"/>
          <w:divBdr>
            <w:top w:val="none" w:sz="0" w:space="0" w:color="auto"/>
            <w:left w:val="none" w:sz="0" w:space="0" w:color="auto"/>
            <w:bottom w:val="none" w:sz="0" w:space="0" w:color="auto"/>
            <w:right w:val="none" w:sz="0" w:space="0" w:color="auto"/>
          </w:divBdr>
        </w:div>
        <w:div w:id="701828644">
          <w:marLeft w:val="0"/>
          <w:marRight w:val="0"/>
          <w:marTop w:val="0"/>
          <w:marBottom w:val="0"/>
          <w:divBdr>
            <w:top w:val="none" w:sz="0" w:space="0" w:color="auto"/>
            <w:left w:val="none" w:sz="0" w:space="0" w:color="auto"/>
            <w:bottom w:val="none" w:sz="0" w:space="0" w:color="auto"/>
            <w:right w:val="none" w:sz="0" w:space="0" w:color="auto"/>
          </w:divBdr>
        </w:div>
        <w:div w:id="389116939">
          <w:marLeft w:val="0"/>
          <w:marRight w:val="0"/>
          <w:marTop w:val="0"/>
          <w:marBottom w:val="0"/>
          <w:divBdr>
            <w:top w:val="none" w:sz="0" w:space="0" w:color="auto"/>
            <w:left w:val="none" w:sz="0" w:space="0" w:color="auto"/>
            <w:bottom w:val="none" w:sz="0" w:space="0" w:color="auto"/>
            <w:right w:val="none" w:sz="0" w:space="0" w:color="auto"/>
          </w:divBdr>
        </w:div>
        <w:div w:id="1807122114">
          <w:marLeft w:val="0"/>
          <w:marRight w:val="0"/>
          <w:marTop w:val="0"/>
          <w:marBottom w:val="0"/>
          <w:divBdr>
            <w:top w:val="none" w:sz="0" w:space="0" w:color="auto"/>
            <w:left w:val="none" w:sz="0" w:space="0" w:color="auto"/>
            <w:bottom w:val="none" w:sz="0" w:space="0" w:color="auto"/>
            <w:right w:val="none" w:sz="0" w:space="0" w:color="auto"/>
          </w:divBdr>
        </w:div>
        <w:div w:id="272830501">
          <w:marLeft w:val="0"/>
          <w:marRight w:val="0"/>
          <w:marTop w:val="0"/>
          <w:marBottom w:val="0"/>
          <w:divBdr>
            <w:top w:val="none" w:sz="0" w:space="0" w:color="auto"/>
            <w:left w:val="none" w:sz="0" w:space="0" w:color="auto"/>
            <w:bottom w:val="none" w:sz="0" w:space="0" w:color="auto"/>
            <w:right w:val="none" w:sz="0" w:space="0" w:color="auto"/>
          </w:divBdr>
        </w:div>
        <w:div w:id="1658414637">
          <w:marLeft w:val="0"/>
          <w:marRight w:val="0"/>
          <w:marTop w:val="0"/>
          <w:marBottom w:val="0"/>
          <w:divBdr>
            <w:top w:val="none" w:sz="0" w:space="0" w:color="auto"/>
            <w:left w:val="none" w:sz="0" w:space="0" w:color="auto"/>
            <w:bottom w:val="none" w:sz="0" w:space="0" w:color="auto"/>
            <w:right w:val="none" w:sz="0" w:space="0" w:color="auto"/>
          </w:divBdr>
        </w:div>
        <w:div w:id="1911966589">
          <w:marLeft w:val="0"/>
          <w:marRight w:val="0"/>
          <w:marTop w:val="0"/>
          <w:marBottom w:val="0"/>
          <w:divBdr>
            <w:top w:val="none" w:sz="0" w:space="0" w:color="auto"/>
            <w:left w:val="none" w:sz="0" w:space="0" w:color="auto"/>
            <w:bottom w:val="none" w:sz="0" w:space="0" w:color="auto"/>
            <w:right w:val="none" w:sz="0" w:space="0" w:color="auto"/>
          </w:divBdr>
        </w:div>
        <w:div w:id="195315354">
          <w:marLeft w:val="0"/>
          <w:marRight w:val="0"/>
          <w:marTop w:val="0"/>
          <w:marBottom w:val="0"/>
          <w:divBdr>
            <w:top w:val="none" w:sz="0" w:space="0" w:color="auto"/>
            <w:left w:val="none" w:sz="0" w:space="0" w:color="auto"/>
            <w:bottom w:val="none" w:sz="0" w:space="0" w:color="auto"/>
            <w:right w:val="none" w:sz="0" w:space="0" w:color="auto"/>
          </w:divBdr>
        </w:div>
      </w:divsChild>
    </w:div>
    <w:div w:id="258494126">
      <w:bodyDiv w:val="1"/>
      <w:marLeft w:val="0"/>
      <w:marRight w:val="0"/>
      <w:marTop w:val="0"/>
      <w:marBottom w:val="0"/>
      <w:divBdr>
        <w:top w:val="none" w:sz="0" w:space="0" w:color="auto"/>
        <w:left w:val="none" w:sz="0" w:space="0" w:color="auto"/>
        <w:bottom w:val="none" w:sz="0" w:space="0" w:color="auto"/>
        <w:right w:val="none" w:sz="0" w:space="0" w:color="auto"/>
      </w:divBdr>
    </w:div>
    <w:div w:id="271980947">
      <w:bodyDiv w:val="1"/>
      <w:marLeft w:val="0"/>
      <w:marRight w:val="0"/>
      <w:marTop w:val="0"/>
      <w:marBottom w:val="0"/>
      <w:divBdr>
        <w:top w:val="none" w:sz="0" w:space="0" w:color="auto"/>
        <w:left w:val="none" w:sz="0" w:space="0" w:color="auto"/>
        <w:bottom w:val="none" w:sz="0" w:space="0" w:color="auto"/>
        <w:right w:val="none" w:sz="0" w:space="0" w:color="auto"/>
      </w:divBdr>
    </w:div>
    <w:div w:id="275602856">
      <w:bodyDiv w:val="1"/>
      <w:marLeft w:val="0"/>
      <w:marRight w:val="0"/>
      <w:marTop w:val="0"/>
      <w:marBottom w:val="0"/>
      <w:divBdr>
        <w:top w:val="none" w:sz="0" w:space="0" w:color="auto"/>
        <w:left w:val="none" w:sz="0" w:space="0" w:color="auto"/>
        <w:bottom w:val="none" w:sz="0" w:space="0" w:color="auto"/>
        <w:right w:val="none" w:sz="0" w:space="0" w:color="auto"/>
      </w:divBdr>
      <w:divsChild>
        <w:div w:id="1971935659">
          <w:marLeft w:val="0"/>
          <w:marRight w:val="0"/>
          <w:marTop w:val="0"/>
          <w:marBottom w:val="0"/>
          <w:divBdr>
            <w:top w:val="none" w:sz="0" w:space="0" w:color="auto"/>
            <w:left w:val="none" w:sz="0" w:space="0" w:color="auto"/>
            <w:bottom w:val="none" w:sz="0" w:space="0" w:color="auto"/>
            <w:right w:val="none" w:sz="0" w:space="0" w:color="auto"/>
          </w:divBdr>
          <w:divsChild>
            <w:div w:id="159394792">
              <w:marLeft w:val="0"/>
              <w:marRight w:val="0"/>
              <w:marTop w:val="0"/>
              <w:marBottom w:val="0"/>
              <w:divBdr>
                <w:top w:val="none" w:sz="0" w:space="0" w:color="auto"/>
                <w:left w:val="none" w:sz="0" w:space="0" w:color="auto"/>
                <w:bottom w:val="none" w:sz="0" w:space="0" w:color="auto"/>
                <w:right w:val="none" w:sz="0" w:space="0" w:color="auto"/>
              </w:divBdr>
              <w:divsChild>
                <w:div w:id="42406183">
                  <w:marLeft w:val="0"/>
                  <w:marRight w:val="0"/>
                  <w:marTop w:val="0"/>
                  <w:marBottom w:val="0"/>
                  <w:divBdr>
                    <w:top w:val="none" w:sz="0" w:space="0" w:color="auto"/>
                    <w:left w:val="none" w:sz="0" w:space="0" w:color="auto"/>
                    <w:bottom w:val="none" w:sz="0" w:space="0" w:color="auto"/>
                    <w:right w:val="none" w:sz="0" w:space="0" w:color="auto"/>
                  </w:divBdr>
                  <w:divsChild>
                    <w:div w:id="1079255075">
                      <w:marLeft w:val="0"/>
                      <w:marRight w:val="0"/>
                      <w:marTop w:val="0"/>
                      <w:marBottom w:val="0"/>
                      <w:divBdr>
                        <w:top w:val="none" w:sz="0" w:space="0" w:color="auto"/>
                        <w:left w:val="none" w:sz="0" w:space="0" w:color="auto"/>
                        <w:bottom w:val="none" w:sz="0" w:space="0" w:color="auto"/>
                        <w:right w:val="none" w:sz="0" w:space="0" w:color="auto"/>
                      </w:divBdr>
                      <w:divsChild>
                        <w:div w:id="552036618">
                          <w:marLeft w:val="0"/>
                          <w:marRight w:val="0"/>
                          <w:marTop w:val="0"/>
                          <w:marBottom w:val="0"/>
                          <w:divBdr>
                            <w:top w:val="none" w:sz="0" w:space="0" w:color="auto"/>
                            <w:left w:val="none" w:sz="0" w:space="0" w:color="auto"/>
                            <w:bottom w:val="none" w:sz="0" w:space="0" w:color="auto"/>
                            <w:right w:val="none" w:sz="0" w:space="0" w:color="auto"/>
                          </w:divBdr>
                          <w:divsChild>
                            <w:div w:id="164248631">
                              <w:marLeft w:val="0"/>
                              <w:marRight w:val="0"/>
                              <w:marTop w:val="0"/>
                              <w:marBottom w:val="0"/>
                              <w:divBdr>
                                <w:top w:val="none" w:sz="0" w:space="0" w:color="auto"/>
                                <w:left w:val="none" w:sz="0" w:space="0" w:color="auto"/>
                                <w:bottom w:val="none" w:sz="0" w:space="0" w:color="auto"/>
                                <w:right w:val="none" w:sz="0" w:space="0" w:color="auto"/>
                              </w:divBdr>
                              <w:divsChild>
                                <w:div w:id="1949584429">
                                  <w:marLeft w:val="0"/>
                                  <w:marRight w:val="0"/>
                                  <w:marTop w:val="0"/>
                                  <w:marBottom w:val="0"/>
                                  <w:divBdr>
                                    <w:top w:val="none" w:sz="0" w:space="0" w:color="auto"/>
                                    <w:left w:val="none" w:sz="0" w:space="0" w:color="auto"/>
                                    <w:bottom w:val="none" w:sz="0" w:space="0" w:color="auto"/>
                                    <w:right w:val="none" w:sz="0" w:space="0" w:color="auto"/>
                                  </w:divBdr>
                                  <w:divsChild>
                                    <w:div w:id="1920872010">
                                      <w:marLeft w:val="0"/>
                                      <w:marRight w:val="0"/>
                                      <w:marTop w:val="0"/>
                                      <w:marBottom w:val="0"/>
                                      <w:divBdr>
                                        <w:top w:val="none" w:sz="0" w:space="0" w:color="auto"/>
                                        <w:left w:val="none" w:sz="0" w:space="0" w:color="auto"/>
                                        <w:bottom w:val="none" w:sz="0" w:space="0" w:color="auto"/>
                                        <w:right w:val="none" w:sz="0" w:space="0" w:color="auto"/>
                                      </w:divBdr>
                                      <w:divsChild>
                                        <w:div w:id="607003557">
                                          <w:marLeft w:val="0"/>
                                          <w:marRight w:val="0"/>
                                          <w:marTop w:val="0"/>
                                          <w:marBottom w:val="495"/>
                                          <w:divBdr>
                                            <w:top w:val="none" w:sz="0" w:space="0" w:color="auto"/>
                                            <w:left w:val="none" w:sz="0" w:space="0" w:color="auto"/>
                                            <w:bottom w:val="none" w:sz="0" w:space="0" w:color="auto"/>
                                            <w:right w:val="none" w:sz="0" w:space="0" w:color="auto"/>
                                          </w:divBdr>
                                          <w:divsChild>
                                            <w:div w:id="178392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2574666">
      <w:bodyDiv w:val="1"/>
      <w:marLeft w:val="0"/>
      <w:marRight w:val="0"/>
      <w:marTop w:val="0"/>
      <w:marBottom w:val="0"/>
      <w:divBdr>
        <w:top w:val="none" w:sz="0" w:space="0" w:color="auto"/>
        <w:left w:val="none" w:sz="0" w:space="0" w:color="auto"/>
        <w:bottom w:val="none" w:sz="0" w:space="0" w:color="auto"/>
        <w:right w:val="none" w:sz="0" w:space="0" w:color="auto"/>
      </w:divBdr>
      <w:divsChild>
        <w:div w:id="879628013">
          <w:marLeft w:val="0"/>
          <w:marRight w:val="0"/>
          <w:marTop w:val="0"/>
          <w:marBottom w:val="0"/>
          <w:divBdr>
            <w:top w:val="none" w:sz="0" w:space="0" w:color="auto"/>
            <w:left w:val="none" w:sz="0" w:space="0" w:color="auto"/>
            <w:bottom w:val="none" w:sz="0" w:space="0" w:color="auto"/>
            <w:right w:val="none" w:sz="0" w:space="0" w:color="auto"/>
          </w:divBdr>
          <w:divsChild>
            <w:div w:id="1455127996">
              <w:marLeft w:val="0"/>
              <w:marRight w:val="0"/>
              <w:marTop w:val="0"/>
              <w:marBottom w:val="0"/>
              <w:divBdr>
                <w:top w:val="none" w:sz="0" w:space="0" w:color="auto"/>
                <w:left w:val="none" w:sz="0" w:space="0" w:color="auto"/>
                <w:bottom w:val="none" w:sz="0" w:space="0" w:color="auto"/>
                <w:right w:val="none" w:sz="0" w:space="0" w:color="auto"/>
              </w:divBdr>
              <w:divsChild>
                <w:div w:id="27814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689335">
      <w:bodyDiv w:val="1"/>
      <w:marLeft w:val="0"/>
      <w:marRight w:val="0"/>
      <w:marTop w:val="0"/>
      <w:marBottom w:val="0"/>
      <w:divBdr>
        <w:top w:val="none" w:sz="0" w:space="0" w:color="auto"/>
        <w:left w:val="none" w:sz="0" w:space="0" w:color="auto"/>
        <w:bottom w:val="none" w:sz="0" w:space="0" w:color="auto"/>
        <w:right w:val="none" w:sz="0" w:space="0" w:color="auto"/>
      </w:divBdr>
    </w:div>
    <w:div w:id="495540870">
      <w:bodyDiv w:val="1"/>
      <w:marLeft w:val="0"/>
      <w:marRight w:val="0"/>
      <w:marTop w:val="0"/>
      <w:marBottom w:val="0"/>
      <w:divBdr>
        <w:top w:val="none" w:sz="0" w:space="0" w:color="auto"/>
        <w:left w:val="none" w:sz="0" w:space="0" w:color="auto"/>
        <w:bottom w:val="none" w:sz="0" w:space="0" w:color="auto"/>
        <w:right w:val="none" w:sz="0" w:space="0" w:color="auto"/>
      </w:divBdr>
    </w:div>
    <w:div w:id="506677748">
      <w:bodyDiv w:val="1"/>
      <w:marLeft w:val="0"/>
      <w:marRight w:val="0"/>
      <w:marTop w:val="0"/>
      <w:marBottom w:val="0"/>
      <w:divBdr>
        <w:top w:val="none" w:sz="0" w:space="0" w:color="auto"/>
        <w:left w:val="none" w:sz="0" w:space="0" w:color="auto"/>
        <w:bottom w:val="none" w:sz="0" w:space="0" w:color="auto"/>
        <w:right w:val="none" w:sz="0" w:space="0" w:color="auto"/>
      </w:divBdr>
      <w:divsChild>
        <w:div w:id="165288552">
          <w:marLeft w:val="0"/>
          <w:marRight w:val="0"/>
          <w:marTop w:val="0"/>
          <w:marBottom w:val="0"/>
          <w:divBdr>
            <w:top w:val="none" w:sz="0" w:space="0" w:color="auto"/>
            <w:left w:val="none" w:sz="0" w:space="0" w:color="auto"/>
            <w:bottom w:val="none" w:sz="0" w:space="0" w:color="auto"/>
            <w:right w:val="none" w:sz="0" w:space="0" w:color="auto"/>
          </w:divBdr>
          <w:divsChild>
            <w:div w:id="1992753889">
              <w:marLeft w:val="0"/>
              <w:marRight w:val="0"/>
              <w:marTop w:val="0"/>
              <w:marBottom w:val="0"/>
              <w:divBdr>
                <w:top w:val="none" w:sz="0" w:space="0" w:color="auto"/>
                <w:left w:val="none" w:sz="0" w:space="0" w:color="auto"/>
                <w:bottom w:val="none" w:sz="0" w:space="0" w:color="auto"/>
                <w:right w:val="none" w:sz="0" w:space="0" w:color="auto"/>
              </w:divBdr>
              <w:divsChild>
                <w:div w:id="24598737">
                  <w:marLeft w:val="0"/>
                  <w:marRight w:val="0"/>
                  <w:marTop w:val="0"/>
                  <w:marBottom w:val="0"/>
                  <w:divBdr>
                    <w:top w:val="none" w:sz="0" w:space="0" w:color="auto"/>
                    <w:left w:val="none" w:sz="0" w:space="0" w:color="auto"/>
                    <w:bottom w:val="none" w:sz="0" w:space="0" w:color="auto"/>
                    <w:right w:val="none" w:sz="0" w:space="0" w:color="auto"/>
                  </w:divBdr>
                  <w:divsChild>
                    <w:div w:id="1392850688">
                      <w:marLeft w:val="0"/>
                      <w:marRight w:val="0"/>
                      <w:marTop w:val="0"/>
                      <w:marBottom w:val="0"/>
                      <w:divBdr>
                        <w:top w:val="none" w:sz="0" w:space="0" w:color="auto"/>
                        <w:left w:val="none" w:sz="0" w:space="0" w:color="auto"/>
                        <w:bottom w:val="none" w:sz="0" w:space="0" w:color="auto"/>
                        <w:right w:val="none" w:sz="0" w:space="0" w:color="auto"/>
                      </w:divBdr>
                      <w:divsChild>
                        <w:div w:id="1652513570">
                          <w:marLeft w:val="0"/>
                          <w:marRight w:val="0"/>
                          <w:marTop w:val="0"/>
                          <w:marBottom w:val="0"/>
                          <w:divBdr>
                            <w:top w:val="none" w:sz="0" w:space="0" w:color="auto"/>
                            <w:left w:val="none" w:sz="0" w:space="0" w:color="auto"/>
                            <w:bottom w:val="none" w:sz="0" w:space="0" w:color="auto"/>
                            <w:right w:val="none" w:sz="0" w:space="0" w:color="auto"/>
                          </w:divBdr>
                          <w:divsChild>
                            <w:div w:id="1177841741">
                              <w:marLeft w:val="0"/>
                              <w:marRight w:val="0"/>
                              <w:marTop w:val="0"/>
                              <w:marBottom w:val="0"/>
                              <w:divBdr>
                                <w:top w:val="none" w:sz="0" w:space="0" w:color="auto"/>
                                <w:left w:val="none" w:sz="0" w:space="0" w:color="auto"/>
                                <w:bottom w:val="none" w:sz="0" w:space="0" w:color="auto"/>
                                <w:right w:val="none" w:sz="0" w:space="0" w:color="auto"/>
                              </w:divBdr>
                              <w:divsChild>
                                <w:div w:id="1130899257">
                                  <w:marLeft w:val="0"/>
                                  <w:marRight w:val="0"/>
                                  <w:marTop w:val="0"/>
                                  <w:marBottom w:val="0"/>
                                  <w:divBdr>
                                    <w:top w:val="none" w:sz="0" w:space="0" w:color="auto"/>
                                    <w:left w:val="none" w:sz="0" w:space="0" w:color="auto"/>
                                    <w:bottom w:val="none" w:sz="0" w:space="0" w:color="auto"/>
                                    <w:right w:val="none" w:sz="0" w:space="0" w:color="auto"/>
                                  </w:divBdr>
                                  <w:divsChild>
                                    <w:div w:id="130055335">
                                      <w:marLeft w:val="60"/>
                                      <w:marRight w:val="0"/>
                                      <w:marTop w:val="0"/>
                                      <w:marBottom w:val="0"/>
                                      <w:divBdr>
                                        <w:top w:val="none" w:sz="0" w:space="0" w:color="auto"/>
                                        <w:left w:val="none" w:sz="0" w:space="0" w:color="auto"/>
                                        <w:bottom w:val="none" w:sz="0" w:space="0" w:color="auto"/>
                                        <w:right w:val="none" w:sz="0" w:space="0" w:color="auto"/>
                                      </w:divBdr>
                                      <w:divsChild>
                                        <w:div w:id="2059165186">
                                          <w:marLeft w:val="0"/>
                                          <w:marRight w:val="0"/>
                                          <w:marTop w:val="0"/>
                                          <w:marBottom w:val="0"/>
                                          <w:divBdr>
                                            <w:top w:val="none" w:sz="0" w:space="0" w:color="auto"/>
                                            <w:left w:val="none" w:sz="0" w:space="0" w:color="auto"/>
                                            <w:bottom w:val="none" w:sz="0" w:space="0" w:color="auto"/>
                                            <w:right w:val="none" w:sz="0" w:space="0" w:color="auto"/>
                                          </w:divBdr>
                                          <w:divsChild>
                                            <w:div w:id="1847549455">
                                              <w:marLeft w:val="0"/>
                                              <w:marRight w:val="0"/>
                                              <w:marTop w:val="0"/>
                                              <w:marBottom w:val="120"/>
                                              <w:divBdr>
                                                <w:top w:val="single" w:sz="6" w:space="0" w:color="F5F5F5"/>
                                                <w:left w:val="single" w:sz="6" w:space="0" w:color="F5F5F5"/>
                                                <w:bottom w:val="single" w:sz="6" w:space="0" w:color="F5F5F5"/>
                                                <w:right w:val="single" w:sz="6" w:space="0" w:color="F5F5F5"/>
                                              </w:divBdr>
                                              <w:divsChild>
                                                <w:div w:id="937754950">
                                                  <w:marLeft w:val="0"/>
                                                  <w:marRight w:val="0"/>
                                                  <w:marTop w:val="0"/>
                                                  <w:marBottom w:val="0"/>
                                                  <w:divBdr>
                                                    <w:top w:val="none" w:sz="0" w:space="0" w:color="auto"/>
                                                    <w:left w:val="none" w:sz="0" w:space="0" w:color="auto"/>
                                                    <w:bottom w:val="none" w:sz="0" w:space="0" w:color="auto"/>
                                                    <w:right w:val="none" w:sz="0" w:space="0" w:color="auto"/>
                                                  </w:divBdr>
                                                  <w:divsChild>
                                                    <w:div w:id="64115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8568477">
      <w:bodyDiv w:val="1"/>
      <w:marLeft w:val="0"/>
      <w:marRight w:val="0"/>
      <w:marTop w:val="0"/>
      <w:marBottom w:val="0"/>
      <w:divBdr>
        <w:top w:val="none" w:sz="0" w:space="0" w:color="auto"/>
        <w:left w:val="none" w:sz="0" w:space="0" w:color="auto"/>
        <w:bottom w:val="none" w:sz="0" w:space="0" w:color="auto"/>
        <w:right w:val="none" w:sz="0" w:space="0" w:color="auto"/>
      </w:divBdr>
    </w:div>
    <w:div w:id="542713130">
      <w:bodyDiv w:val="1"/>
      <w:marLeft w:val="0"/>
      <w:marRight w:val="0"/>
      <w:marTop w:val="0"/>
      <w:marBottom w:val="0"/>
      <w:divBdr>
        <w:top w:val="none" w:sz="0" w:space="0" w:color="auto"/>
        <w:left w:val="none" w:sz="0" w:space="0" w:color="auto"/>
        <w:bottom w:val="none" w:sz="0" w:space="0" w:color="auto"/>
        <w:right w:val="none" w:sz="0" w:space="0" w:color="auto"/>
      </w:divBdr>
      <w:divsChild>
        <w:div w:id="153572025">
          <w:marLeft w:val="0"/>
          <w:marRight w:val="0"/>
          <w:marTop w:val="0"/>
          <w:marBottom w:val="0"/>
          <w:divBdr>
            <w:top w:val="none" w:sz="0" w:space="0" w:color="auto"/>
            <w:left w:val="none" w:sz="0" w:space="0" w:color="auto"/>
            <w:bottom w:val="none" w:sz="0" w:space="0" w:color="auto"/>
            <w:right w:val="none" w:sz="0" w:space="0" w:color="auto"/>
          </w:divBdr>
          <w:divsChild>
            <w:div w:id="2007584814">
              <w:marLeft w:val="0"/>
              <w:marRight w:val="0"/>
              <w:marTop w:val="0"/>
              <w:marBottom w:val="0"/>
              <w:divBdr>
                <w:top w:val="none" w:sz="0" w:space="0" w:color="auto"/>
                <w:left w:val="none" w:sz="0" w:space="0" w:color="auto"/>
                <w:bottom w:val="none" w:sz="0" w:space="0" w:color="auto"/>
                <w:right w:val="none" w:sz="0" w:space="0" w:color="auto"/>
              </w:divBdr>
              <w:divsChild>
                <w:div w:id="9301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7612">
      <w:bodyDiv w:val="1"/>
      <w:marLeft w:val="0"/>
      <w:marRight w:val="0"/>
      <w:marTop w:val="0"/>
      <w:marBottom w:val="0"/>
      <w:divBdr>
        <w:top w:val="none" w:sz="0" w:space="0" w:color="auto"/>
        <w:left w:val="none" w:sz="0" w:space="0" w:color="auto"/>
        <w:bottom w:val="none" w:sz="0" w:space="0" w:color="auto"/>
        <w:right w:val="none" w:sz="0" w:space="0" w:color="auto"/>
      </w:divBdr>
    </w:div>
    <w:div w:id="606929894">
      <w:bodyDiv w:val="1"/>
      <w:marLeft w:val="0"/>
      <w:marRight w:val="0"/>
      <w:marTop w:val="0"/>
      <w:marBottom w:val="0"/>
      <w:divBdr>
        <w:top w:val="none" w:sz="0" w:space="0" w:color="auto"/>
        <w:left w:val="none" w:sz="0" w:space="0" w:color="auto"/>
        <w:bottom w:val="none" w:sz="0" w:space="0" w:color="auto"/>
        <w:right w:val="none" w:sz="0" w:space="0" w:color="auto"/>
      </w:divBdr>
      <w:divsChild>
        <w:div w:id="55009598">
          <w:marLeft w:val="0"/>
          <w:marRight w:val="0"/>
          <w:marTop w:val="0"/>
          <w:marBottom w:val="0"/>
          <w:divBdr>
            <w:top w:val="none" w:sz="0" w:space="0" w:color="auto"/>
            <w:left w:val="none" w:sz="0" w:space="0" w:color="auto"/>
            <w:bottom w:val="none" w:sz="0" w:space="0" w:color="auto"/>
            <w:right w:val="none" w:sz="0" w:space="0" w:color="auto"/>
          </w:divBdr>
          <w:divsChild>
            <w:div w:id="383405922">
              <w:marLeft w:val="0"/>
              <w:marRight w:val="0"/>
              <w:marTop w:val="0"/>
              <w:marBottom w:val="0"/>
              <w:divBdr>
                <w:top w:val="none" w:sz="0" w:space="0" w:color="auto"/>
                <w:left w:val="none" w:sz="0" w:space="0" w:color="auto"/>
                <w:bottom w:val="none" w:sz="0" w:space="0" w:color="auto"/>
                <w:right w:val="none" w:sz="0" w:space="0" w:color="auto"/>
              </w:divBdr>
              <w:divsChild>
                <w:div w:id="100447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956010">
      <w:bodyDiv w:val="1"/>
      <w:marLeft w:val="0"/>
      <w:marRight w:val="0"/>
      <w:marTop w:val="0"/>
      <w:marBottom w:val="0"/>
      <w:divBdr>
        <w:top w:val="none" w:sz="0" w:space="0" w:color="auto"/>
        <w:left w:val="none" w:sz="0" w:space="0" w:color="auto"/>
        <w:bottom w:val="none" w:sz="0" w:space="0" w:color="auto"/>
        <w:right w:val="none" w:sz="0" w:space="0" w:color="auto"/>
      </w:divBdr>
      <w:divsChild>
        <w:div w:id="1774469866">
          <w:marLeft w:val="0"/>
          <w:marRight w:val="0"/>
          <w:marTop w:val="0"/>
          <w:marBottom w:val="0"/>
          <w:divBdr>
            <w:top w:val="none" w:sz="0" w:space="0" w:color="auto"/>
            <w:left w:val="none" w:sz="0" w:space="0" w:color="auto"/>
            <w:bottom w:val="none" w:sz="0" w:space="0" w:color="auto"/>
            <w:right w:val="none" w:sz="0" w:space="0" w:color="auto"/>
          </w:divBdr>
          <w:divsChild>
            <w:div w:id="646054081">
              <w:marLeft w:val="0"/>
              <w:marRight w:val="0"/>
              <w:marTop w:val="0"/>
              <w:marBottom w:val="0"/>
              <w:divBdr>
                <w:top w:val="none" w:sz="0" w:space="0" w:color="auto"/>
                <w:left w:val="none" w:sz="0" w:space="0" w:color="auto"/>
                <w:bottom w:val="none" w:sz="0" w:space="0" w:color="auto"/>
                <w:right w:val="none" w:sz="0" w:space="0" w:color="auto"/>
              </w:divBdr>
              <w:divsChild>
                <w:div w:id="145432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854823">
      <w:bodyDiv w:val="1"/>
      <w:marLeft w:val="0"/>
      <w:marRight w:val="0"/>
      <w:marTop w:val="0"/>
      <w:marBottom w:val="0"/>
      <w:divBdr>
        <w:top w:val="none" w:sz="0" w:space="0" w:color="auto"/>
        <w:left w:val="none" w:sz="0" w:space="0" w:color="auto"/>
        <w:bottom w:val="none" w:sz="0" w:space="0" w:color="auto"/>
        <w:right w:val="none" w:sz="0" w:space="0" w:color="auto"/>
      </w:divBdr>
    </w:div>
    <w:div w:id="668412864">
      <w:bodyDiv w:val="1"/>
      <w:marLeft w:val="0"/>
      <w:marRight w:val="0"/>
      <w:marTop w:val="0"/>
      <w:marBottom w:val="0"/>
      <w:divBdr>
        <w:top w:val="none" w:sz="0" w:space="0" w:color="auto"/>
        <w:left w:val="none" w:sz="0" w:space="0" w:color="auto"/>
        <w:bottom w:val="none" w:sz="0" w:space="0" w:color="auto"/>
        <w:right w:val="none" w:sz="0" w:space="0" w:color="auto"/>
      </w:divBdr>
    </w:div>
    <w:div w:id="669797562">
      <w:bodyDiv w:val="1"/>
      <w:marLeft w:val="0"/>
      <w:marRight w:val="0"/>
      <w:marTop w:val="0"/>
      <w:marBottom w:val="0"/>
      <w:divBdr>
        <w:top w:val="none" w:sz="0" w:space="0" w:color="auto"/>
        <w:left w:val="none" w:sz="0" w:space="0" w:color="auto"/>
        <w:bottom w:val="none" w:sz="0" w:space="0" w:color="auto"/>
        <w:right w:val="none" w:sz="0" w:space="0" w:color="auto"/>
      </w:divBdr>
    </w:div>
    <w:div w:id="675378239">
      <w:bodyDiv w:val="1"/>
      <w:marLeft w:val="0"/>
      <w:marRight w:val="0"/>
      <w:marTop w:val="0"/>
      <w:marBottom w:val="0"/>
      <w:divBdr>
        <w:top w:val="none" w:sz="0" w:space="0" w:color="auto"/>
        <w:left w:val="none" w:sz="0" w:space="0" w:color="auto"/>
        <w:bottom w:val="none" w:sz="0" w:space="0" w:color="auto"/>
        <w:right w:val="none" w:sz="0" w:space="0" w:color="auto"/>
      </w:divBdr>
    </w:div>
    <w:div w:id="701594539">
      <w:bodyDiv w:val="1"/>
      <w:marLeft w:val="0"/>
      <w:marRight w:val="0"/>
      <w:marTop w:val="0"/>
      <w:marBottom w:val="0"/>
      <w:divBdr>
        <w:top w:val="none" w:sz="0" w:space="0" w:color="auto"/>
        <w:left w:val="none" w:sz="0" w:space="0" w:color="auto"/>
        <w:bottom w:val="none" w:sz="0" w:space="0" w:color="auto"/>
        <w:right w:val="none" w:sz="0" w:space="0" w:color="auto"/>
      </w:divBdr>
      <w:divsChild>
        <w:div w:id="1649279735">
          <w:marLeft w:val="0"/>
          <w:marRight w:val="0"/>
          <w:marTop w:val="0"/>
          <w:marBottom w:val="0"/>
          <w:divBdr>
            <w:top w:val="none" w:sz="0" w:space="0" w:color="auto"/>
            <w:left w:val="none" w:sz="0" w:space="0" w:color="auto"/>
            <w:bottom w:val="none" w:sz="0" w:space="0" w:color="auto"/>
            <w:right w:val="none" w:sz="0" w:space="0" w:color="auto"/>
          </w:divBdr>
        </w:div>
        <w:div w:id="1093211173">
          <w:marLeft w:val="0"/>
          <w:marRight w:val="0"/>
          <w:marTop w:val="0"/>
          <w:marBottom w:val="0"/>
          <w:divBdr>
            <w:top w:val="none" w:sz="0" w:space="0" w:color="auto"/>
            <w:left w:val="none" w:sz="0" w:space="0" w:color="auto"/>
            <w:bottom w:val="none" w:sz="0" w:space="0" w:color="auto"/>
            <w:right w:val="none" w:sz="0" w:space="0" w:color="auto"/>
          </w:divBdr>
        </w:div>
        <w:div w:id="1688797877">
          <w:marLeft w:val="0"/>
          <w:marRight w:val="0"/>
          <w:marTop w:val="0"/>
          <w:marBottom w:val="0"/>
          <w:divBdr>
            <w:top w:val="none" w:sz="0" w:space="0" w:color="auto"/>
            <w:left w:val="none" w:sz="0" w:space="0" w:color="auto"/>
            <w:bottom w:val="none" w:sz="0" w:space="0" w:color="auto"/>
            <w:right w:val="none" w:sz="0" w:space="0" w:color="auto"/>
          </w:divBdr>
        </w:div>
        <w:div w:id="1723214230">
          <w:marLeft w:val="0"/>
          <w:marRight w:val="0"/>
          <w:marTop w:val="0"/>
          <w:marBottom w:val="0"/>
          <w:divBdr>
            <w:top w:val="none" w:sz="0" w:space="0" w:color="auto"/>
            <w:left w:val="none" w:sz="0" w:space="0" w:color="auto"/>
            <w:bottom w:val="none" w:sz="0" w:space="0" w:color="auto"/>
            <w:right w:val="none" w:sz="0" w:space="0" w:color="auto"/>
          </w:divBdr>
        </w:div>
        <w:div w:id="2136753379">
          <w:marLeft w:val="0"/>
          <w:marRight w:val="0"/>
          <w:marTop w:val="0"/>
          <w:marBottom w:val="0"/>
          <w:divBdr>
            <w:top w:val="none" w:sz="0" w:space="0" w:color="auto"/>
            <w:left w:val="none" w:sz="0" w:space="0" w:color="auto"/>
            <w:bottom w:val="none" w:sz="0" w:space="0" w:color="auto"/>
            <w:right w:val="none" w:sz="0" w:space="0" w:color="auto"/>
          </w:divBdr>
        </w:div>
        <w:div w:id="1286963171">
          <w:marLeft w:val="0"/>
          <w:marRight w:val="0"/>
          <w:marTop w:val="0"/>
          <w:marBottom w:val="0"/>
          <w:divBdr>
            <w:top w:val="none" w:sz="0" w:space="0" w:color="auto"/>
            <w:left w:val="none" w:sz="0" w:space="0" w:color="auto"/>
            <w:bottom w:val="none" w:sz="0" w:space="0" w:color="auto"/>
            <w:right w:val="none" w:sz="0" w:space="0" w:color="auto"/>
          </w:divBdr>
        </w:div>
        <w:div w:id="1710760023">
          <w:marLeft w:val="0"/>
          <w:marRight w:val="0"/>
          <w:marTop w:val="0"/>
          <w:marBottom w:val="0"/>
          <w:divBdr>
            <w:top w:val="none" w:sz="0" w:space="0" w:color="auto"/>
            <w:left w:val="none" w:sz="0" w:space="0" w:color="auto"/>
            <w:bottom w:val="none" w:sz="0" w:space="0" w:color="auto"/>
            <w:right w:val="none" w:sz="0" w:space="0" w:color="auto"/>
          </w:divBdr>
        </w:div>
        <w:div w:id="1204100195">
          <w:marLeft w:val="0"/>
          <w:marRight w:val="0"/>
          <w:marTop w:val="0"/>
          <w:marBottom w:val="0"/>
          <w:divBdr>
            <w:top w:val="none" w:sz="0" w:space="0" w:color="auto"/>
            <w:left w:val="none" w:sz="0" w:space="0" w:color="auto"/>
            <w:bottom w:val="none" w:sz="0" w:space="0" w:color="auto"/>
            <w:right w:val="none" w:sz="0" w:space="0" w:color="auto"/>
          </w:divBdr>
        </w:div>
        <w:div w:id="117066621">
          <w:marLeft w:val="0"/>
          <w:marRight w:val="0"/>
          <w:marTop w:val="0"/>
          <w:marBottom w:val="0"/>
          <w:divBdr>
            <w:top w:val="none" w:sz="0" w:space="0" w:color="auto"/>
            <w:left w:val="none" w:sz="0" w:space="0" w:color="auto"/>
            <w:bottom w:val="none" w:sz="0" w:space="0" w:color="auto"/>
            <w:right w:val="none" w:sz="0" w:space="0" w:color="auto"/>
          </w:divBdr>
        </w:div>
      </w:divsChild>
    </w:div>
    <w:div w:id="721295312">
      <w:bodyDiv w:val="1"/>
      <w:marLeft w:val="0"/>
      <w:marRight w:val="0"/>
      <w:marTop w:val="0"/>
      <w:marBottom w:val="0"/>
      <w:divBdr>
        <w:top w:val="none" w:sz="0" w:space="0" w:color="auto"/>
        <w:left w:val="none" w:sz="0" w:space="0" w:color="auto"/>
        <w:bottom w:val="none" w:sz="0" w:space="0" w:color="auto"/>
        <w:right w:val="none" w:sz="0" w:space="0" w:color="auto"/>
      </w:divBdr>
      <w:divsChild>
        <w:div w:id="1169639203">
          <w:marLeft w:val="0"/>
          <w:marRight w:val="0"/>
          <w:marTop w:val="0"/>
          <w:marBottom w:val="0"/>
          <w:divBdr>
            <w:top w:val="none" w:sz="0" w:space="0" w:color="auto"/>
            <w:left w:val="none" w:sz="0" w:space="0" w:color="auto"/>
            <w:bottom w:val="none" w:sz="0" w:space="0" w:color="auto"/>
            <w:right w:val="none" w:sz="0" w:space="0" w:color="auto"/>
          </w:divBdr>
          <w:divsChild>
            <w:div w:id="1858618525">
              <w:marLeft w:val="0"/>
              <w:marRight w:val="0"/>
              <w:marTop w:val="0"/>
              <w:marBottom w:val="0"/>
              <w:divBdr>
                <w:top w:val="none" w:sz="0" w:space="0" w:color="auto"/>
                <w:left w:val="none" w:sz="0" w:space="0" w:color="auto"/>
                <w:bottom w:val="none" w:sz="0" w:space="0" w:color="auto"/>
                <w:right w:val="none" w:sz="0" w:space="0" w:color="auto"/>
              </w:divBdr>
              <w:divsChild>
                <w:div w:id="25382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153388">
      <w:bodyDiv w:val="1"/>
      <w:marLeft w:val="0"/>
      <w:marRight w:val="0"/>
      <w:marTop w:val="0"/>
      <w:marBottom w:val="0"/>
      <w:divBdr>
        <w:top w:val="none" w:sz="0" w:space="0" w:color="auto"/>
        <w:left w:val="none" w:sz="0" w:space="0" w:color="auto"/>
        <w:bottom w:val="none" w:sz="0" w:space="0" w:color="auto"/>
        <w:right w:val="none" w:sz="0" w:space="0" w:color="auto"/>
      </w:divBdr>
    </w:div>
    <w:div w:id="785663536">
      <w:bodyDiv w:val="1"/>
      <w:marLeft w:val="0"/>
      <w:marRight w:val="0"/>
      <w:marTop w:val="0"/>
      <w:marBottom w:val="0"/>
      <w:divBdr>
        <w:top w:val="none" w:sz="0" w:space="0" w:color="auto"/>
        <w:left w:val="none" w:sz="0" w:space="0" w:color="auto"/>
        <w:bottom w:val="none" w:sz="0" w:space="0" w:color="auto"/>
        <w:right w:val="none" w:sz="0" w:space="0" w:color="auto"/>
      </w:divBdr>
    </w:div>
    <w:div w:id="799571547">
      <w:bodyDiv w:val="1"/>
      <w:marLeft w:val="0"/>
      <w:marRight w:val="0"/>
      <w:marTop w:val="0"/>
      <w:marBottom w:val="0"/>
      <w:divBdr>
        <w:top w:val="none" w:sz="0" w:space="0" w:color="auto"/>
        <w:left w:val="none" w:sz="0" w:space="0" w:color="auto"/>
        <w:bottom w:val="none" w:sz="0" w:space="0" w:color="auto"/>
        <w:right w:val="none" w:sz="0" w:space="0" w:color="auto"/>
      </w:divBdr>
      <w:divsChild>
        <w:div w:id="1600260852">
          <w:marLeft w:val="0"/>
          <w:marRight w:val="0"/>
          <w:marTop w:val="0"/>
          <w:marBottom w:val="0"/>
          <w:divBdr>
            <w:top w:val="none" w:sz="0" w:space="0" w:color="auto"/>
            <w:left w:val="none" w:sz="0" w:space="0" w:color="auto"/>
            <w:bottom w:val="none" w:sz="0" w:space="0" w:color="auto"/>
            <w:right w:val="none" w:sz="0" w:space="0" w:color="auto"/>
          </w:divBdr>
          <w:divsChild>
            <w:div w:id="99182505">
              <w:marLeft w:val="0"/>
              <w:marRight w:val="0"/>
              <w:marTop w:val="0"/>
              <w:marBottom w:val="0"/>
              <w:divBdr>
                <w:top w:val="none" w:sz="0" w:space="0" w:color="auto"/>
                <w:left w:val="none" w:sz="0" w:space="0" w:color="auto"/>
                <w:bottom w:val="none" w:sz="0" w:space="0" w:color="auto"/>
                <w:right w:val="none" w:sz="0" w:space="0" w:color="auto"/>
              </w:divBdr>
              <w:divsChild>
                <w:div w:id="417361174">
                  <w:marLeft w:val="0"/>
                  <w:marRight w:val="0"/>
                  <w:marTop w:val="0"/>
                  <w:marBottom w:val="0"/>
                  <w:divBdr>
                    <w:top w:val="none" w:sz="0" w:space="0" w:color="auto"/>
                    <w:left w:val="none" w:sz="0" w:space="0" w:color="auto"/>
                    <w:bottom w:val="none" w:sz="0" w:space="0" w:color="auto"/>
                    <w:right w:val="none" w:sz="0" w:space="0" w:color="auto"/>
                  </w:divBdr>
                  <w:divsChild>
                    <w:div w:id="611518955">
                      <w:marLeft w:val="0"/>
                      <w:marRight w:val="0"/>
                      <w:marTop w:val="0"/>
                      <w:marBottom w:val="0"/>
                      <w:divBdr>
                        <w:top w:val="none" w:sz="0" w:space="0" w:color="auto"/>
                        <w:left w:val="none" w:sz="0" w:space="0" w:color="auto"/>
                        <w:bottom w:val="none" w:sz="0" w:space="0" w:color="auto"/>
                        <w:right w:val="none" w:sz="0" w:space="0" w:color="auto"/>
                      </w:divBdr>
                      <w:divsChild>
                        <w:div w:id="1224558011">
                          <w:marLeft w:val="0"/>
                          <w:marRight w:val="0"/>
                          <w:marTop w:val="0"/>
                          <w:marBottom w:val="0"/>
                          <w:divBdr>
                            <w:top w:val="none" w:sz="0" w:space="0" w:color="auto"/>
                            <w:left w:val="none" w:sz="0" w:space="0" w:color="auto"/>
                            <w:bottom w:val="none" w:sz="0" w:space="0" w:color="auto"/>
                            <w:right w:val="none" w:sz="0" w:space="0" w:color="auto"/>
                          </w:divBdr>
                          <w:divsChild>
                            <w:div w:id="645554888">
                              <w:marLeft w:val="0"/>
                              <w:marRight w:val="0"/>
                              <w:marTop w:val="0"/>
                              <w:marBottom w:val="0"/>
                              <w:divBdr>
                                <w:top w:val="none" w:sz="0" w:space="0" w:color="auto"/>
                                <w:left w:val="none" w:sz="0" w:space="0" w:color="auto"/>
                                <w:bottom w:val="none" w:sz="0" w:space="0" w:color="auto"/>
                                <w:right w:val="none" w:sz="0" w:space="0" w:color="auto"/>
                              </w:divBdr>
                              <w:divsChild>
                                <w:div w:id="1650134091">
                                  <w:marLeft w:val="0"/>
                                  <w:marRight w:val="0"/>
                                  <w:marTop w:val="0"/>
                                  <w:marBottom w:val="0"/>
                                  <w:divBdr>
                                    <w:top w:val="none" w:sz="0" w:space="0" w:color="auto"/>
                                    <w:left w:val="none" w:sz="0" w:space="0" w:color="auto"/>
                                    <w:bottom w:val="none" w:sz="0" w:space="0" w:color="auto"/>
                                    <w:right w:val="none" w:sz="0" w:space="0" w:color="auto"/>
                                  </w:divBdr>
                                  <w:divsChild>
                                    <w:div w:id="2066299093">
                                      <w:marLeft w:val="60"/>
                                      <w:marRight w:val="0"/>
                                      <w:marTop w:val="0"/>
                                      <w:marBottom w:val="0"/>
                                      <w:divBdr>
                                        <w:top w:val="none" w:sz="0" w:space="0" w:color="auto"/>
                                        <w:left w:val="none" w:sz="0" w:space="0" w:color="auto"/>
                                        <w:bottom w:val="none" w:sz="0" w:space="0" w:color="auto"/>
                                        <w:right w:val="none" w:sz="0" w:space="0" w:color="auto"/>
                                      </w:divBdr>
                                      <w:divsChild>
                                        <w:div w:id="1136025820">
                                          <w:marLeft w:val="0"/>
                                          <w:marRight w:val="0"/>
                                          <w:marTop w:val="0"/>
                                          <w:marBottom w:val="0"/>
                                          <w:divBdr>
                                            <w:top w:val="none" w:sz="0" w:space="0" w:color="auto"/>
                                            <w:left w:val="none" w:sz="0" w:space="0" w:color="auto"/>
                                            <w:bottom w:val="none" w:sz="0" w:space="0" w:color="auto"/>
                                            <w:right w:val="none" w:sz="0" w:space="0" w:color="auto"/>
                                          </w:divBdr>
                                          <w:divsChild>
                                            <w:div w:id="1579944195">
                                              <w:marLeft w:val="0"/>
                                              <w:marRight w:val="0"/>
                                              <w:marTop w:val="0"/>
                                              <w:marBottom w:val="120"/>
                                              <w:divBdr>
                                                <w:top w:val="single" w:sz="6" w:space="0" w:color="F5F5F5"/>
                                                <w:left w:val="single" w:sz="6" w:space="0" w:color="F5F5F5"/>
                                                <w:bottom w:val="single" w:sz="6" w:space="0" w:color="F5F5F5"/>
                                                <w:right w:val="single" w:sz="6" w:space="0" w:color="F5F5F5"/>
                                              </w:divBdr>
                                              <w:divsChild>
                                                <w:div w:id="1276444681">
                                                  <w:marLeft w:val="0"/>
                                                  <w:marRight w:val="0"/>
                                                  <w:marTop w:val="0"/>
                                                  <w:marBottom w:val="0"/>
                                                  <w:divBdr>
                                                    <w:top w:val="none" w:sz="0" w:space="0" w:color="auto"/>
                                                    <w:left w:val="none" w:sz="0" w:space="0" w:color="auto"/>
                                                    <w:bottom w:val="none" w:sz="0" w:space="0" w:color="auto"/>
                                                    <w:right w:val="none" w:sz="0" w:space="0" w:color="auto"/>
                                                  </w:divBdr>
                                                  <w:divsChild>
                                                    <w:div w:id="189800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10749047">
      <w:bodyDiv w:val="1"/>
      <w:marLeft w:val="0"/>
      <w:marRight w:val="0"/>
      <w:marTop w:val="0"/>
      <w:marBottom w:val="0"/>
      <w:divBdr>
        <w:top w:val="none" w:sz="0" w:space="0" w:color="auto"/>
        <w:left w:val="none" w:sz="0" w:space="0" w:color="auto"/>
        <w:bottom w:val="none" w:sz="0" w:space="0" w:color="auto"/>
        <w:right w:val="none" w:sz="0" w:space="0" w:color="auto"/>
      </w:divBdr>
    </w:div>
    <w:div w:id="839076610">
      <w:bodyDiv w:val="1"/>
      <w:marLeft w:val="0"/>
      <w:marRight w:val="0"/>
      <w:marTop w:val="0"/>
      <w:marBottom w:val="0"/>
      <w:divBdr>
        <w:top w:val="none" w:sz="0" w:space="0" w:color="auto"/>
        <w:left w:val="none" w:sz="0" w:space="0" w:color="auto"/>
        <w:bottom w:val="none" w:sz="0" w:space="0" w:color="auto"/>
        <w:right w:val="none" w:sz="0" w:space="0" w:color="auto"/>
      </w:divBdr>
      <w:divsChild>
        <w:div w:id="1080061740">
          <w:marLeft w:val="0"/>
          <w:marRight w:val="0"/>
          <w:marTop w:val="0"/>
          <w:marBottom w:val="0"/>
          <w:divBdr>
            <w:top w:val="none" w:sz="0" w:space="0" w:color="auto"/>
            <w:left w:val="none" w:sz="0" w:space="0" w:color="auto"/>
            <w:bottom w:val="none" w:sz="0" w:space="0" w:color="auto"/>
            <w:right w:val="none" w:sz="0" w:space="0" w:color="auto"/>
          </w:divBdr>
          <w:divsChild>
            <w:div w:id="1371493774">
              <w:marLeft w:val="0"/>
              <w:marRight w:val="0"/>
              <w:marTop w:val="30"/>
              <w:marBottom w:val="30"/>
              <w:divBdr>
                <w:top w:val="none" w:sz="0" w:space="0" w:color="auto"/>
                <w:left w:val="none" w:sz="0" w:space="0" w:color="auto"/>
                <w:bottom w:val="none" w:sz="0" w:space="0" w:color="auto"/>
                <w:right w:val="none" w:sz="0" w:space="0" w:color="auto"/>
              </w:divBdr>
              <w:divsChild>
                <w:div w:id="133715661">
                  <w:marLeft w:val="0"/>
                  <w:marRight w:val="0"/>
                  <w:marTop w:val="0"/>
                  <w:marBottom w:val="0"/>
                  <w:divBdr>
                    <w:top w:val="none" w:sz="0" w:space="0" w:color="auto"/>
                    <w:left w:val="none" w:sz="0" w:space="0" w:color="auto"/>
                    <w:bottom w:val="none" w:sz="0" w:space="0" w:color="auto"/>
                    <w:right w:val="none" w:sz="0" w:space="0" w:color="auto"/>
                  </w:divBdr>
                  <w:divsChild>
                    <w:div w:id="196044937">
                      <w:marLeft w:val="0"/>
                      <w:marRight w:val="0"/>
                      <w:marTop w:val="0"/>
                      <w:marBottom w:val="0"/>
                      <w:divBdr>
                        <w:top w:val="none" w:sz="0" w:space="0" w:color="auto"/>
                        <w:left w:val="none" w:sz="0" w:space="0" w:color="auto"/>
                        <w:bottom w:val="none" w:sz="0" w:space="0" w:color="auto"/>
                        <w:right w:val="none" w:sz="0" w:space="0" w:color="auto"/>
                      </w:divBdr>
                    </w:div>
                  </w:divsChild>
                </w:div>
                <w:div w:id="460073503">
                  <w:marLeft w:val="0"/>
                  <w:marRight w:val="0"/>
                  <w:marTop w:val="0"/>
                  <w:marBottom w:val="0"/>
                  <w:divBdr>
                    <w:top w:val="none" w:sz="0" w:space="0" w:color="auto"/>
                    <w:left w:val="none" w:sz="0" w:space="0" w:color="auto"/>
                    <w:bottom w:val="none" w:sz="0" w:space="0" w:color="auto"/>
                    <w:right w:val="none" w:sz="0" w:space="0" w:color="auto"/>
                  </w:divBdr>
                  <w:divsChild>
                    <w:div w:id="413867067">
                      <w:marLeft w:val="0"/>
                      <w:marRight w:val="0"/>
                      <w:marTop w:val="0"/>
                      <w:marBottom w:val="0"/>
                      <w:divBdr>
                        <w:top w:val="none" w:sz="0" w:space="0" w:color="auto"/>
                        <w:left w:val="none" w:sz="0" w:space="0" w:color="auto"/>
                        <w:bottom w:val="none" w:sz="0" w:space="0" w:color="auto"/>
                        <w:right w:val="none" w:sz="0" w:space="0" w:color="auto"/>
                      </w:divBdr>
                    </w:div>
                  </w:divsChild>
                </w:div>
                <w:div w:id="665401439">
                  <w:marLeft w:val="0"/>
                  <w:marRight w:val="0"/>
                  <w:marTop w:val="0"/>
                  <w:marBottom w:val="0"/>
                  <w:divBdr>
                    <w:top w:val="none" w:sz="0" w:space="0" w:color="auto"/>
                    <w:left w:val="none" w:sz="0" w:space="0" w:color="auto"/>
                    <w:bottom w:val="none" w:sz="0" w:space="0" w:color="auto"/>
                    <w:right w:val="none" w:sz="0" w:space="0" w:color="auto"/>
                  </w:divBdr>
                  <w:divsChild>
                    <w:div w:id="2048332278">
                      <w:marLeft w:val="0"/>
                      <w:marRight w:val="0"/>
                      <w:marTop w:val="0"/>
                      <w:marBottom w:val="0"/>
                      <w:divBdr>
                        <w:top w:val="none" w:sz="0" w:space="0" w:color="auto"/>
                        <w:left w:val="none" w:sz="0" w:space="0" w:color="auto"/>
                        <w:bottom w:val="none" w:sz="0" w:space="0" w:color="auto"/>
                        <w:right w:val="none" w:sz="0" w:space="0" w:color="auto"/>
                      </w:divBdr>
                    </w:div>
                  </w:divsChild>
                </w:div>
                <w:div w:id="18552140">
                  <w:marLeft w:val="0"/>
                  <w:marRight w:val="0"/>
                  <w:marTop w:val="0"/>
                  <w:marBottom w:val="0"/>
                  <w:divBdr>
                    <w:top w:val="none" w:sz="0" w:space="0" w:color="auto"/>
                    <w:left w:val="none" w:sz="0" w:space="0" w:color="auto"/>
                    <w:bottom w:val="none" w:sz="0" w:space="0" w:color="auto"/>
                    <w:right w:val="none" w:sz="0" w:space="0" w:color="auto"/>
                  </w:divBdr>
                  <w:divsChild>
                    <w:div w:id="476336781">
                      <w:marLeft w:val="0"/>
                      <w:marRight w:val="0"/>
                      <w:marTop w:val="0"/>
                      <w:marBottom w:val="0"/>
                      <w:divBdr>
                        <w:top w:val="none" w:sz="0" w:space="0" w:color="auto"/>
                        <w:left w:val="none" w:sz="0" w:space="0" w:color="auto"/>
                        <w:bottom w:val="none" w:sz="0" w:space="0" w:color="auto"/>
                        <w:right w:val="none" w:sz="0" w:space="0" w:color="auto"/>
                      </w:divBdr>
                    </w:div>
                  </w:divsChild>
                </w:div>
                <w:div w:id="770123087">
                  <w:marLeft w:val="0"/>
                  <w:marRight w:val="0"/>
                  <w:marTop w:val="0"/>
                  <w:marBottom w:val="0"/>
                  <w:divBdr>
                    <w:top w:val="none" w:sz="0" w:space="0" w:color="auto"/>
                    <w:left w:val="none" w:sz="0" w:space="0" w:color="auto"/>
                    <w:bottom w:val="none" w:sz="0" w:space="0" w:color="auto"/>
                    <w:right w:val="none" w:sz="0" w:space="0" w:color="auto"/>
                  </w:divBdr>
                  <w:divsChild>
                    <w:div w:id="415437763">
                      <w:marLeft w:val="0"/>
                      <w:marRight w:val="0"/>
                      <w:marTop w:val="0"/>
                      <w:marBottom w:val="0"/>
                      <w:divBdr>
                        <w:top w:val="none" w:sz="0" w:space="0" w:color="auto"/>
                        <w:left w:val="none" w:sz="0" w:space="0" w:color="auto"/>
                        <w:bottom w:val="none" w:sz="0" w:space="0" w:color="auto"/>
                        <w:right w:val="none" w:sz="0" w:space="0" w:color="auto"/>
                      </w:divBdr>
                    </w:div>
                  </w:divsChild>
                </w:div>
                <w:div w:id="792137459">
                  <w:marLeft w:val="0"/>
                  <w:marRight w:val="0"/>
                  <w:marTop w:val="0"/>
                  <w:marBottom w:val="0"/>
                  <w:divBdr>
                    <w:top w:val="none" w:sz="0" w:space="0" w:color="auto"/>
                    <w:left w:val="none" w:sz="0" w:space="0" w:color="auto"/>
                    <w:bottom w:val="none" w:sz="0" w:space="0" w:color="auto"/>
                    <w:right w:val="none" w:sz="0" w:space="0" w:color="auto"/>
                  </w:divBdr>
                  <w:divsChild>
                    <w:div w:id="1489204727">
                      <w:marLeft w:val="0"/>
                      <w:marRight w:val="0"/>
                      <w:marTop w:val="0"/>
                      <w:marBottom w:val="0"/>
                      <w:divBdr>
                        <w:top w:val="none" w:sz="0" w:space="0" w:color="auto"/>
                        <w:left w:val="none" w:sz="0" w:space="0" w:color="auto"/>
                        <w:bottom w:val="none" w:sz="0" w:space="0" w:color="auto"/>
                        <w:right w:val="none" w:sz="0" w:space="0" w:color="auto"/>
                      </w:divBdr>
                    </w:div>
                  </w:divsChild>
                </w:div>
                <w:div w:id="1488010159">
                  <w:marLeft w:val="0"/>
                  <w:marRight w:val="0"/>
                  <w:marTop w:val="0"/>
                  <w:marBottom w:val="0"/>
                  <w:divBdr>
                    <w:top w:val="none" w:sz="0" w:space="0" w:color="auto"/>
                    <w:left w:val="none" w:sz="0" w:space="0" w:color="auto"/>
                    <w:bottom w:val="none" w:sz="0" w:space="0" w:color="auto"/>
                    <w:right w:val="none" w:sz="0" w:space="0" w:color="auto"/>
                  </w:divBdr>
                  <w:divsChild>
                    <w:div w:id="304044014">
                      <w:marLeft w:val="0"/>
                      <w:marRight w:val="0"/>
                      <w:marTop w:val="0"/>
                      <w:marBottom w:val="0"/>
                      <w:divBdr>
                        <w:top w:val="none" w:sz="0" w:space="0" w:color="auto"/>
                        <w:left w:val="none" w:sz="0" w:space="0" w:color="auto"/>
                        <w:bottom w:val="none" w:sz="0" w:space="0" w:color="auto"/>
                        <w:right w:val="none" w:sz="0" w:space="0" w:color="auto"/>
                      </w:divBdr>
                    </w:div>
                  </w:divsChild>
                </w:div>
                <w:div w:id="1389500765">
                  <w:marLeft w:val="0"/>
                  <w:marRight w:val="0"/>
                  <w:marTop w:val="0"/>
                  <w:marBottom w:val="0"/>
                  <w:divBdr>
                    <w:top w:val="none" w:sz="0" w:space="0" w:color="auto"/>
                    <w:left w:val="none" w:sz="0" w:space="0" w:color="auto"/>
                    <w:bottom w:val="none" w:sz="0" w:space="0" w:color="auto"/>
                    <w:right w:val="none" w:sz="0" w:space="0" w:color="auto"/>
                  </w:divBdr>
                  <w:divsChild>
                    <w:div w:id="1061094282">
                      <w:marLeft w:val="0"/>
                      <w:marRight w:val="0"/>
                      <w:marTop w:val="0"/>
                      <w:marBottom w:val="0"/>
                      <w:divBdr>
                        <w:top w:val="none" w:sz="0" w:space="0" w:color="auto"/>
                        <w:left w:val="none" w:sz="0" w:space="0" w:color="auto"/>
                        <w:bottom w:val="none" w:sz="0" w:space="0" w:color="auto"/>
                        <w:right w:val="none" w:sz="0" w:space="0" w:color="auto"/>
                      </w:divBdr>
                    </w:div>
                  </w:divsChild>
                </w:div>
                <w:div w:id="1240092893">
                  <w:marLeft w:val="0"/>
                  <w:marRight w:val="0"/>
                  <w:marTop w:val="0"/>
                  <w:marBottom w:val="0"/>
                  <w:divBdr>
                    <w:top w:val="none" w:sz="0" w:space="0" w:color="auto"/>
                    <w:left w:val="none" w:sz="0" w:space="0" w:color="auto"/>
                    <w:bottom w:val="none" w:sz="0" w:space="0" w:color="auto"/>
                    <w:right w:val="none" w:sz="0" w:space="0" w:color="auto"/>
                  </w:divBdr>
                  <w:divsChild>
                    <w:div w:id="159128186">
                      <w:marLeft w:val="0"/>
                      <w:marRight w:val="0"/>
                      <w:marTop w:val="0"/>
                      <w:marBottom w:val="0"/>
                      <w:divBdr>
                        <w:top w:val="none" w:sz="0" w:space="0" w:color="auto"/>
                        <w:left w:val="none" w:sz="0" w:space="0" w:color="auto"/>
                        <w:bottom w:val="none" w:sz="0" w:space="0" w:color="auto"/>
                        <w:right w:val="none" w:sz="0" w:space="0" w:color="auto"/>
                      </w:divBdr>
                    </w:div>
                  </w:divsChild>
                </w:div>
                <w:div w:id="160195550">
                  <w:marLeft w:val="0"/>
                  <w:marRight w:val="0"/>
                  <w:marTop w:val="0"/>
                  <w:marBottom w:val="0"/>
                  <w:divBdr>
                    <w:top w:val="none" w:sz="0" w:space="0" w:color="auto"/>
                    <w:left w:val="none" w:sz="0" w:space="0" w:color="auto"/>
                    <w:bottom w:val="none" w:sz="0" w:space="0" w:color="auto"/>
                    <w:right w:val="none" w:sz="0" w:space="0" w:color="auto"/>
                  </w:divBdr>
                  <w:divsChild>
                    <w:div w:id="1166749623">
                      <w:marLeft w:val="0"/>
                      <w:marRight w:val="0"/>
                      <w:marTop w:val="0"/>
                      <w:marBottom w:val="0"/>
                      <w:divBdr>
                        <w:top w:val="none" w:sz="0" w:space="0" w:color="auto"/>
                        <w:left w:val="none" w:sz="0" w:space="0" w:color="auto"/>
                        <w:bottom w:val="none" w:sz="0" w:space="0" w:color="auto"/>
                        <w:right w:val="none" w:sz="0" w:space="0" w:color="auto"/>
                      </w:divBdr>
                    </w:div>
                  </w:divsChild>
                </w:div>
                <w:div w:id="1969508517">
                  <w:marLeft w:val="0"/>
                  <w:marRight w:val="0"/>
                  <w:marTop w:val="0"/>
                  <w:marBottom w:val="0"/>
                  <w:divBdr>
                    <w:top w:val="none" w:sz="0" w:space="0" w:color="auto"/>
                    <w:left w:val="none" w:sz="0" w:space="0" w:color="auto"/>
                    <w:bottom w:val="none" w:sz="0" w:space="0" w:color="auto"/>
                    <w:right w:val="none" w:sz="0" w:space="0" w:color="auto"/>
                  </w:divBdr>
                  <w:divsChild>
                    <w:div w:id="1913006983">
                      <w:marLeft w:val="0"/>
                      <w:marRight w:val="0"/>
                      <w:marTop w:val="0"/>
                      <w:marBottom w:val="0"/>
                      <w:divBdr>
                        <w:top w:val="none" w:sz="0" w:space="0" w:color="auto"/>
                        <w:left w:val="none" w:sz="0" w:space="0" w:color="auto"/>
                        <w:bottom w:val="none" w:sz="0" w:space="0" w:color="auto"/>
                        <w:right w:val="none" w:sz="0" w:space="0" w:color="auto"/>
                      </w:divBdr>
                    </w:div>
                  </w:divsChild>
                </w:div>
                <w:div w:id="370152123">
                  <w:marLeft w:val="0"/>
                  <w:marRight w:val="0"/>
                  <w:marTop w:val="0"/>
                  <w:marBottom w:val="0"/>
                  <w:divBdr>
                    <w:top w:val="none" w:sz="0" w:space="0" w:color="auto"/>
                    <w:left w:val="none" w:sz="0" w:space="0" w:color="auto"/>
                    <w:bottom w:val="none" w:sz="0" w:space="0" w:color="auto"/>
                    <w:right w:val="none" w:sz="0" w:space="0" w:color="auto"/>
                  </w:divBdr>
                  <w:divsChild>
                    <w:div w:id="1794590329">
                      <w:marLeft w:val="0"/>
                      <w:marRight w:val="0"/>
                      <w:marTop w:val="0"/>
                      <w:marBottom w:val="0"/>
                      <w:divBdr>
                        <w:top w:val="none" w:sz="0" w:space="0" w:color="auto"/>
                        <w:left w:val="none" w:sz="0" w:space="0" w:color="auto"/>
                        <w:bottom w:val="none" w:sz="0" w:space="0" w:color="auto"/>
                        <w:right w:val="none" w:sz="0" w:space="0" w:color="auto"/>
                      </w:divBdr>
                    </w:div>
                    <w:div w:id="638068929">
                      <w:marLeft w:val="0"/>
                      <w:marRight w:val="0"/>
                      <w:marTop w:val="0"/>
                      <w:marBottom w:val="0"/>
                      <w:divBdr>
                        <w:top w:val="none" w:sz="0" w:space="0" w:color="auto"/>
                        <w:left w:val="none" w:sz="0" w:space="0" w:color="auto"/>
                        <w:bottom w:val="none" w:sz="0" w:space="0" w:color="auto"/>
                        <w:right w:val="none" w:sz="0" w:space="0" w:color="auto"/>
                      </w:divBdr>
                    </w:div>
                    <w:div w:id="2051221999">
                      <w:marLeft w:val="0"/>
                      <w:marRight w:val="0"/>
                      <w:marTop w:val="0"/>
                      <w:marBottom w:val="0"/>
                      <w:divBdr>
                        <w:top w:val="none" w:sz="0" w:space="0" w:color="auto"/>
                        <w:left w:val="none" w:sz="0" w:space="0" w:color="auto"/>
                        <w:bottom w:val="none" w:sz="0" w:space="0" w:color="auto"/>
                        <w:right w:val="none" w:sz="0" w:space="0" w:color="auto"/>
                      </w:divBdr>
                    </w:div>
                    <w:div w:id="964193712">
                      <w:marLeft w:val="0"/>
                      <w:marRight w:val="0"/>
                      <w:marTop w:val="0"/>
                      <w:marBottom w:val="0"/>
                      <w:divBdr>
                        <w:top w:val="none" w:sz="0" w:space="0" w:color="auto"/>
                        <w:left w:val="none" w:sz="0" w:space="0" w:color="auto"/>
                        <w:bottom w:val="none" w:sz="0" w:space="0" w:color="auto"/>
                        <w:right w:val="none" w:sz="0" w:space="0" w:color="auto"/>
                      </w:divBdr>
                    </w:div>
                    <w:div w:id="493108672">
                      <w:marLeft w:val="0"/>
                      <w:marRight w:val="0"/>
                      <w:marTop w:val="0"/>
                      <w:marBottom w:val="0"/>
                      <w:divBdr>
                        <w:top w:val="none" w:sz="0" w:space="0" w:color="auto"/>
                        <w:left w:val="none" w:sz="0" w:space="0" w:color="auto"/>
                        <w:bottom w:val="none" w:sz="0" w:space="0" w:color="auto"/>
                        <w:right w:val="none" w:sz="0" w:space="0" w:color="auto"/>
                      </w:divBdr>
                    </w:div>
                    <w:div w:id="2035769449">
                      <w:marLeft w:val="0"/>
                      <w:marRight w:val="0"/>
                      <w:marTop w:val="0"/>
                      <w:marBottom w:val="0"/>
                      <w:divBdr>
                        <w:top w:val="none" w:sz="0" w:space="0" w:color="auto"/>
                        <w:left w:val="none" w:sz="0" w:space="0" w:color="auto"/>
                        <w:bottom w:val="none" w:sz="0" w:space="0" w:color="auto"/>
                        <w:right w:val="none" w:sz="0" w:space="0" w:color="auto"/>
                      </w:divBdr>
                    </w:div>
                    <w:div w:id="1343513960">
                      <w:marLeft w:val="0"/>
                      <w:marRight w:val="0"/>
                      <w:marTop w:val="0"/>
                      <w:marBottom w:val="0"/>
                      <w:divBdr>
                        <w:top w:val="none" w:sz="0" w:space="0" w:color="auto"/>
                        <w:left w:val="none" w:sz="0" w:space="0" w:color="auto"/>
                        <w:bottom w:val="none" w:sz="0" w:space="0" w:color="auto"/>
                        <w:right w:val="none" w:sz="0" w:space="0" w:color="auto"/>
                      </w:divBdr>
                    </w:div>
                    <w:div w:id="1553955603">
                      <w:marLeft w:val="0"/>
                      <w:marRight w:val="0"/>
                      <w:marTop w:val="0"/>
                      <w:marBottom w:val="0"/>
                      <w:divBdr>
                        <w:top w:val="none" w:sz="0" w:space="0" w:color="auto"/>
                        <w:left w:val="none" w:sz="0" w:space="0" w:color="auto"/>
                        <w:bottom w:val="none" w:sz="0" w:space="0" w:color="auto"/>
                        <w:right w:val="none" w:sz="0" w:space="0" w:color="auto"/>
                      </w:divBdr>
                    </w:div>
                    <w:div w:id="1158572517">
                      <w:marLeft w:val="0"/>
                      <w:marRight w:val="0"/>
                      <w:marTop w:val="0"/>
                      <w:marBottom w:val="0"/>
                      <w:divBdr>
                        <w:top w:val="none" w:sz="0" w:space="0" w:color="auto"/>
                        <w:left w:val="none" w:sz="0" w:space="0" w:color="auto"/>
                        <w:bottom w:val="none" w:sz="0" w:space="0" w:color="auto"/>
                        <w:right w:val="none" w:sz="0" w:space="0" w:color="auto"/>
                      </w:divBdr>
                    </w:div>
                    <w:div w:id="302347926">
                      <w:marLeft w:val="0"/>
                      <w:marRight w:val="0"/>
                      <w:marTop w:val="0"/>
                      <w:marBottom w:val="0"/>
                      <w:divBdr>
                        <w:top w:val="none" w:sz="0" w:space="0" w:color="auto"/>
                        <w:left w:val="none" w:sz="0" w:space="0" w:color="auto"/>
                        <w:bottom w:val="none" w:sz="0" w:space="0" w:color="auto"/>
                        <w:right w:val="none" w:sz="0" w:space="0" w:color="auto"/>
                      </w:divBdr>
                    </w:div>
                    <w:div w:id="91904122">
                      <w:marLeft w:val="0"/>
                      <w:marRight w:val="0"/>
                      <w:marTop w:val="0"/>
                      <w:marBottom w:val="0"/>
                      <w:divBdr>
                        <w:top w:val="none" w:sz="0" w:space="0" w:color="auto"/>
                        <w:left w:val="none" w:sz="0" w:space="0" w:color="auto"/>
                        <w:bottom w:val="none" w:sz="0" w:space="0" w:color="auto"/>
                        <w:right w:val="none" w:sz="0" w:space="0" w:color="auto"/>
                      </w:divBdr>
                    </w:div>
                    <w:div w:id="1416366534">
                      <w:marLeft w:val="0"/>
                      <w:marRight w:val="0"/>
                      <w:marTop w:val="0"/>
                      <w:marBottom w:val="0"/>
                      <w:divBdr>
                        <w:top w:val="none" w:sz="0" w:space="0" w:color="auto"/>
                        <w:left w:val="none" w:sz="0" w:space="0" w:color="auto"/>
                        <w:bottom w:val="none" w:sz="0" w:space="0" w:color="auto"/>
                        <w:right w:val="none" w:sz="0" w:space="0" w:color="auto"/>
                      </w:divBdr>
                    </w:div>
                    <w:div w:id="1773822373">
                      <w:marLeft w:val="0"/>
                      <w:marRight w:val="0"/>
                      <w:marTop w:val="0"/>
                      <w:marBottom w:val="0"/>
                      <w:divBdr>
                        <w:top w:val="none" w:sz="0" w:space="0" w:color="auto"/>
                        <w:left w:val="none" w:sz="0" w:space="0" w:color="auto"/>
                        <w:bottom w:val="none" w:sz="0" w:space="0" w:color="auto"/>
                        <w:right w:val="none" w:sz="0" w:space="0" w:color="auto"/>
                      </w:divBdr>
                    </w:div>
                    <w:div w:id="475804156">
                      <w:marLeft w:val="0"/>
                      <w:marRight w:val="0"/>
                      <w:marTop w:val="0"/>
                      <w:marBottom w:val="0"/>
                      <w:divBdr>
                        <w:top w:val="none" w:sz="0" w:space="0" w:color="auto"/>
                        <w:left w:val="none" w:sz="0" w:space="0" w:color="auto"/>
                        <w:bottom w:val="none" w:sz="0" w:space="0" w:color="auto"/>
                        <w:right w:val="none" w:sz="0" w:space="0" w:color="auto"/>
                      </w:divBdr>
                    </w:div>
                  </w:divsChild>
                </w:div>
                <w:div w:id="1962803547">
                  <w:marLeft w:val="0"/>
                  <w:marRight w:val="0"/>
                  <w:marTop w:val="0"/>
                  <w:marBottom w:val="0"/>
                  <w:divBdr>
                    <w:top w:val="none" w:sz="0" w:space="0" w:color="auto"/>
                    <w:left w:val="none" w:sz="0" w:space="0" w:color="auto"/>
                    <w:bottom w:val="none" w:sz="0" w:space="0" w:color="auto"/>
                    <w:right w:val="none" w:sz="0" w:space="0" w:color="auto"/>
                  </w:divBdr>
                  <w:divsChild>
                    <w:div w:id="725109772">
                      <w:marLeft w:val="0"/>
                      <w:marRight w:val="0"/>
                      <w:marTop w:val="0"/>
                      <w:marBottom w:val="0"/>
                      <w:divBdr>
                        <w:top w:val="none" w:sz="0" w:space="0" w:color="auto"/>
                        <w:left w:val="none" w:sz="0" w:space="0" w:color="auto"/>
                        <w:bottom w:val="none" w:sz="0" w:space="0" w:color="auto"/>
                        <w:right w:val="none" w:sz="0" w:space="0" w:color="auto"/>
                      </w:divBdr>
                    </w:div>
                  </w:divsChild>
                </w:div>
                <w:div w:id="446126558">
                  <w:marLeft w:val="0"/>
                  <w:marRight w:val="0"/>
                  <w:marTop w:val="0"/>
                  <w:marBottom w:val="0"/>
                  <w:divBdr>
                    <w:top w:val="none" w:sz="0" w:space="0" w:color="auto"/>
                    <w:left w:val="none" w:sz="0" w:space="0" w:color="auto"/>
                    <w:bottom w:val="none" w:sz="0" w:space="0" w:color="auto"/>
                    <w:right w:val="none" w:sz="0" w:space="0" w:color="auto"/>
                  </w:divBdr>
                  <w:divsChild>
                    <w:div w:id="59448970">
                      <w:marLeft w:val="0"/>
                      <w:marRight w:val="0"/>
                      <w:marTop w:val="0"/>
                      <w:marBottom w:val="0"/>
                      <w:divBdr>
                        <w:top w:val="none" w:sz="0" w:space="0" w:color="auto"/>
                        <w:left w:val="none" w:sz="0" w:space="0" w:color="auto"/>
                        <w:bottom w:val="none" w:sz="0" w:space="0" w:color="auto"/>
                        <w:right w:val="none" w:sz="0" w:space="0" w:color="auto"/>
                      </w:divBdr>
                    </w:div>
                  </w:divsChild>
                </w:div>
                <w:div w:id="145515279">
                  <w:marLeft w:val="0"/>
                  <w:marRight w:val="0"/>
                  <w:marTop w:val="0"/>
                  <w:marBottom w:val="0"/>
                  <w:divBdr>
                    <w:top w:val="none" w:sz="0" w:space="0" w:color="auto"/>
                    <w:left w:val="none" w:sz="0" w:space="0" w:color="auto"/>
                    <w:bottom w:val="none" w:sz="0" w:space="0" w:color="auto"/>
                    <w:right w:val="none" w:sz="0" w:space="0" w:color="auto"/>
                  </w:divBdr>
                  <w:divsChild>
                    <w:div w:id="861699842">
                      <w:marLeft w:val="0"/>
                      <w:marRight w:val="0"/>
                      <w:marTop w:val="0"/>
                      <w:marBottom w:val="0"/>
                      <w:divBdr>
                        <w:top w:val="none" w:sz="0" w:space="0" w:color="auto"/>
                        <w:left w:val="none" w:sz="0" w:space="0" w:color="auto"/>
                        <w:bottom w:val="none" w:sz="0" w:space="0" w:color="auto"/>
                        <w:right w:val="none" w:sz="0" w:space="0" w:color="auto"/>
                      </w:divBdr>
                    </w:div>
                    <w:div w:id="704015381">
                      <w:marLeft w:val="0"/>
                      <w:marRight w:val="0"/>
                      <w:marTop w:val="0"/>
                      <w:marBottom w:val="0"/>
                      <w:divBdr>
                        <w:top w:val="none" w:sz="0" w:space="0" w:color="auto"/>
                        <w:left w:val="none" w:sz="0" w:space="0" w:color="auto"/>
                        <w:bottom w:val="none" w:sz="0" w:space="0" w:color="auto"/>
                        <w:right w:val="none" w:sz="0" w:space="0" w:color="auto"/>
                      </w:divBdr>
                    </w:div>
                    <w:div w:id="158497612">
                      <w:marLeft w:val="0"/>
                      <w:marRight w:val="0"/>
                      <w:marTop w:val="0"/>
                      <w:marBottom w:val="0"/>
                      <w:divBdr>
                        <w:top w:val="none" w:sz="0" w:space="0" w:color="auto"/>
                        <w:left w:val="none" w:sz="0" w:space="0" w:color="auto"/>
                        <w:bottom w:val="none" w:sz="0" w:space="0" w:color="auto"/>
                        <w:right w:val="none" w:sz="0" w:space="0" w:color="auto"/>
                      </w:divBdr>
                    </w:div>
                    <w:div w:id="1360202618">
                      <w:marLeft w:val="0"/>
                      <w:marRight w:val="0"/>
                      <w:marTop w:val="0"/>
                      <w:marBottom w:val="0"/>
                      <w:divBdr>
                        <w:top w:val="none" w:sz="0" w:space="0" w:color="auto"/>
                        <w:left w:val="none" w:sz="0" w:space="0" w:color="auto"/>
                        <w:bottom w:val="none" w:sz="0" w:space="0" w:color="auto"/>
                        <w:right w:val="none" w:sz="0" w:space="0" w:color="auto"/>
                      </w:divBdr>
                    </w:div>
                    <w:div w:id="1297563439">
                      <w:marLeft w:val="0"/>
                      <w:marRight w:val="0"/>
                      <w:marTop w:val="0"/>
                      <w:marBottom w:val="0"/>
                      <w:divBdr>
                        <w:top w:val="none" w:sz="0" w:space="0" w:color="auto"/>
                        <w:left w:val="none" w:sz="0" w:space="0" w:color="auto"/>
                        <w:bottom w:val="none" w:sz="0" w:space="0" w:color="auto"/>
                        <w:right w:val="none" w:sz="0" w:space="0" w:color="auto"/>
                      </w:divBdr>
                    </w:div>
                  </w:divsChild>
                </w:div>
                <w:div w:id="783306469">
                  <w:marLeft w:val="0"/>
                  <w:marRight w:val="0"/>
                  <w:marTop w:val="0"/>
                  <w:marBottom w:val="0"/>
                  <w:divBdr>
                    <w:top w:val="none" w:sz="0" w:space="0" w:color="auto"/>
                    <w:left w:val="none" w:sz="0" w:space="0" w:color="auto"/>
                    <w:bottom w:val="none" w:sz="0" w:space="0" w:color="auto"/>
                    <w:right w:val="none" w:sz="0" w:space="0" w:color="auto"/>
                  </w:divBdr>
                  <w:divsChild>
                    <w:div w:id="1724477055">
                      <w:marLeft w:val="0"/>
                      <w:marRight w:val="0"/>
                      <w:marTop w:val="0"/>
                      <w:marBottom w:val="0"/>
                      <w:divBdr>
                        <w:top w:val="none" w:sz="0" w:space="0" w:color="auto"/>
                        <w:left w:val="none" w:sz="0" w:space="0" w:color="auto"/>
                        <w:bottom w:val="none" w:sz="0" w:space="0" w:color="auto"/>
                        <w:right w:val="none" w:sz="0" w:space="0" w:color="auto"/>
                      </w:divBdr>
                    </w:div>
                  </w:divsChild>
                </w:div>
                <w:div w:id="1311444964">
                  <w:marLeft w:val="0"/>
                  <w:marRight w:val="0"/>
                  <w:marTop w:val="0"/>
                  <w:marBottom w:val="0"/>
                  <w:divBdr>
                    <w:top w:val="none" w:sz="0" w:space="0" w:color="auto"/>
                    <w:left w:val="none" w:sz="0" w:space="0" w:color="auto"/>
                    <w:bottom w:val="none" w:sz="0" w:space="0" w:color="auto"/>
                    <w:right w:val="none" w:sz="0" w:space="0" w:color="auto"/>
                  </w:divBdr>
                  <w:divsChild>
                    <w:div w:id="959535542">
                      <w:marLeft w:val="0"/>
                      <w:marRight w:val="0"/>
                      <w:marTop w:val="0"/>
                      <w:marBottom w:val="0"/>
                      <w:divBdr>
                        <w:top w:val="none" w:sz="0" w:space="0" w:color="auto"/>
                        <w:left w:val="none" w:sz="0" w:space="0" w:color="auto"/>
                        <w:bottom w:val="none" w:sz="0" w:space="0" w:color="auto"/>
                        <w:right w:val="none" w:sz="0" w:space="0" w:color="auto"/>
                      </w:divBdr>
                    </w:div>
                  </w:divsChild>
                </w:div>
                <w:div w:id="1189638776">
                  <w:marLeft w:val="0"/>
                  <w:marRight w:val="0"/>
                  <w:marTop w:val="0"/>
                  <w:marBottom w:val="0"/>
                  <w:divBdr>
                    <w:top w:val="none" w:sz="0" w:space="0" w:color="auto"/>
                    <w:left w:val="none" w:sz="0" w:space="0" w:color="auto"/>
                    <w:bottom w:val="none" w:sz="0" w:space="0" w:color="auto"/>
                    <w:right w:val="none" w:sz="0" w:space="0" w:color="auto"/>
                  </w:divBdr>
                  <w:divsChild>
                    <w:div w:id="914508597">
                      <w:marLeft w:val="0"/>
                      <w:marRight w:val="0"/>
                      <w:marTop w:val="0"/>
                      <w:marBottom w:val="0"/>
                      <w:divBdr>
                        <w:top w:val="none" w:sz="0" w:space="0" w:color="auto"/>
                        <w:left w:val="none" w:sz="0" w:space="0" w:color="auto"/>
                        <w:bottom w:val="none" w:sz="0" w:space="0" w:color="auto"/>
                        <w:right w:val="none" w:sz="0" w:space="0" w:color="auto"/>
                      </w:divBdr>
                    </w:div>
                  </w:divsChild>
                </w:div>
                <w:div w:id="620965777">
                  <w:marLeft w:val="0"/>
                  <w:marRight w:val="0"/>
                  <w:marTop w:val="0"/>
                  <w:marBottom w:val="0"/>
                  <w:divBdr>
                    <w:top w:val="none" w:sz="0" w:space="0" w:color="auto"/>
                    <w:left w:val="none" w:sz="0" w:space="0" w:color="auto"/>
                    <w:bottom w:val="none" w:sz="0" w:space="0" w:color="auto"/>
                    <w:right w:val="none" w:sz="0" w:space="0" w:color="auto"/>
                  </w:divBdr>
                  <w:divsChild>
                    <w:div w:id="517739632">
                      <w:marLeft w:val="0"/>
                      <w:marRight w:val="0"/>
                      <w:marTop w:val="0"/>
                      <w:marBottom w:val="0"/>
                      <w:divBdr>
                        <w:top w:val="none" w:sz="0" w:space="0" w:color="auto"/>
                        <w:left w:val="none" w:sz="0" w:space="0" w:color="auto"/>
                        <w:bottom w:val="none" w:sz="0" w:space="0" w:color="auto"/>
                        <w:right w:val="none" w:sz="0" w:space="0" w:color="auto"/>
                      </w:divBdr>
                    </w:div>
                  </w:divsChild>
                </w:div>
                <w:div w:id="1781607748">
                  <w:marLeft w:val="0"/>
                  <w:marRight w:val="0"/>
                  <w:marTop w:val="0"/>
                  <w:marBottom w:val="0"/>
                  <w:divBdr>
                    <w:top w:val="none" w:sz="0" w:space="0" w:color="auto"/>
                    <w:left w:val="none" w:sz="0" w:space="0" w:color="auto"/>
                    <w:bottom w:val="none" w:sz="0" w:space="0" w:color="auto"/>
                    <w:right w:val="none" w:sz="0" w:space="0" w:color="auto"/>
                  </w:divBdr>
                  <w:divsChild>
                    <w:div w:id="1630746510">
                      <w:marLeft w:val="0"/>
                      <w:marRight w:val="0"/>
                      <w:marTop w:val="0"/>
                      <w:marBottom w:val="0"/>
                      <w:divBdr>
                        <w:top w:val="none" w:sz="0" w:space="0" w:color="auto"/>
                        <w:left w:val="none" w:sz="0" w:space="0" w:color="auto"/>
                        <w:bottom w:val="none" w:sz="0" w:space="0" w:color="auto"/>
                        <w:right w:val="none" w:sz="0" w:space="0" w:color="auto"/>
                      </w:divBdr>
                    </w:div>
                  </w:divsChild>
                </w:div>
                <w:div w:id="859662560">
                  <w:marLeft w:val="0"/>
                  <w:marRight w:val="0"/>
                  <w:marTop w:val="0"/>
                  <w:marBottom w:val="0"/>
                  <w:divBdr>
                    <w:top w:val="none" w:sz="0" w:space="0" w:color="auto"/>
                    <w:left w:val="none" w:sz="0" w:space="0" w:color="auto"/>
                    <w:bottom w:val="none" w:sz="0" w:space="0" w:color="auto"/>
                    <w:right w:val="none" w:sz="0" w:space="0" w:color="auto"/>
                  </w:divBdr>
                  <w:divsChild>
                    <w:div w:id="520625232">
                      <w:marLeft w:val="0"/>
                      <w:marRight w:val="0"/>
                      <w:marTop w:val="0"/>
                      <w:marBottom w:val="0"/>
                      <w:divBdr>
                        <w:top w:val="none" w:sz="0" w:space="0" w:color="auto"/>
                        <w:left w:val="none" w:sz="0" w:space="0" w:color="auto"/>
                        <w:bottom w:val="none" w:sz="0" w:space="0" w:color="auto"/>
                        <w:right w:val="none" w:sz="0" w:space="0" w:color="auto"/>
                      </w:divBdr>
                    </w:div>
                  </w:divsChild>
                </w:div>
                <w:div w:id="238101539">
                  <w:marLeft w:val="0"/>
                  <w:marRight w:val="0"/>
                  <w:marTop w:val="0"/>
                  <w:marBottom w:val="0"/>
                  <w:divBdr>
                    <w:top w:val="none" w:sz="0" w:space="0" w:color="auto"/>
                    <w:left w:val="none" w:sz="0" w:space="0" w:color="auto"/>
                    <w:bottom w:val="none" w:sz="0" w:space="0" w:color="auto"/>
                    <w:right w:val="none" w:sz="0" w:space="0" w:color="auto"/>
                  </w:divBdr>
                  <w:divsChild>
                    <w:div w:id="1939167592">
                      <w:marLeft w:val="0"/>
                      <w:marRight w:val="0"/>
                      <w:marTop w:val="0"/>
                      <w:marBottom w:val="0"/>
                      <w:divBdr>
                        <w:top w:val="none" w:sz="0" w:space="0" w:color="auto"/>
                        <w:left w:val="none" w:sz="0" w:space="0" w:color="auto"/>
                        <w:bottom w:val="none" w:sz="0" w:space="0" w:color="auto"/>
                        <w:right w:val="none" w:sz="0" w:space="0" w:color="auto"/>
                      </w:divBdr>
                    </w:div>
                  </w:divsChild>
                </w:div>
                <w:div w:id="242031281">
                  <w:marLeft w:val="0"/>
                  <w:marRight w:val="0"/>
                  <w:marTop w:val="0"/>
                  <w:marBottom w:val="0"/>
                  <w:divBdr>
                    <w:top w:val="none" w:sz="0" w:space="0" w:color="auto"/>
                    <w:left w:val="none" w:sz="0" w:space="0" w:color="auto"/>
                    <w:bottom w:val="none" w:sz="0" w:space="0" w:color="auto"/>
                    <w:right w:val="none" w:sz="0" w:space="0" w:color="auto"/>
                  </w:divBdr>
                  <w:divsChild>
                    <w:div w:id="1684016806">
                      <w:marLeft w:val="0"/>
                      <w:marRight w:val="0"/>
                      <w:marTop w:val="0"/>
                      <w:marBottom w:val="0"/>
                      <w:divBdr>
                        <w:top w:val="none" w:sz="0" w:space="0" w:color="auto"/>
                        <w:left w:val="none" w:sz="0" w:space="0" w:color="auto"/>
                        <w:bottom w:val="none" w:sz="0" w:space="0" w:color="auto"/>
                        <w:right w:val="none" w:sz="0" w:space="0" w:color="auto"/>
                      </w:divBdr>
                    </w:div>
                  </w:divsChild>
                </w:div>
                <w:div w:id="1084692923">
                  <w:marLeft w:val="0"/>
                  <w:marRight w:val="0"/>
                  <w:marTop w:val="0"/>
                  <w:marBottom w:val="0"/>
                  <w:divBdr>
                    <w:top w:val="none" w:sz="0" w:space="0" w:color="auto"/>
                    <w:left w:val="none" w:sz="0" w:space="0" w:color="auto"/>
                    <w:bottom w:val="none" w:sz="0" w:space="0" w:color="auto"/>
                    <w:right w:val="none" w:sz="0" w:space="0" w:color="auto"/>
                  </w:divBdr>
                  <w:divsChild>
                    <w:div w:id="136529900">
                      <w:marLeft w:val="0"/>
                      <w:marRight w:val="0"/>
                      <w:marTop w:val="0"/>
                      <w:marBottom w:val="0"/>
                      <w:divBdr>
                        <w:top w:val="none" w:sz="0" w:space="0" w:color="auto"/>
                        <w:left w:val="none" w:sz="0" w:space="0" w:color="auto"/>
                        <w:bottom w:val="none" w:sz="0" w:space="0" w:color="auto"/>
                        <w:right w:val="none" w:sz="0" w:space="0" w:color="auto"/>
                      </w:divBdr>
                    </w:div>
                  </w:divsChild>
                </w:div>
                <w:div w:id="463697932">
                  <w:marLeft w:val="0"/>
                  <w:marRight w:val="0"/>
                  <w:marTop w:val="0"/>
                  <w:marBottom w:val="0"/>
                  <w:divBdr>
                    <w:top w:val="none" w:sz="0" w:space="0" w:color="auto"/>
                    <w:left w:val="none" w:sz="0" w:space="0" w:color="auto"/>
                    <w:bottom w:val="none" w:sz="0" w:space="0" w:color="auto"/>
                    <w:right w:val="none" w:sz="0" w:space="0" w:color="auto"/>
                  </w:divBdr>
                  <w:divsChild>
                    <w:div w:id="481696193">
                      <w:marLeft w:val="0"/>
                      <w:marRight w:val="0"/>
                      <w:marTop w:val="0"/>
                      <w:marBottom w:val="0"/>
                      <w:divBdr>
                        <w:top w:val="none" w:sz="0" w:space="0" w:color="auto"/>
                        <w:left w:val="none" w:sz="0" w:space="0" w:color="auto"/>
                        <w:bottom w:val="none" w:sz="0" w:space="0" w:color="auto"/>
                        <w:right w:val="none" w:sz="0" w:space="0" w:color="auto"/>
                      </w:divBdr>
                    </w:div>
                  </w:divsChild>
                </w:div>
                <w:div w:id="914900130">
                  <w:marLeft w:val="0"/>
                  <w:marRight w:val="0"/>
                  <w:marTop w:val="0"/>
                  <w:marBottom w:val="0"/>
                  <w:divBdr>
                    <w:top w:val="none" w:sz="0" w:space="0" w:color="auto"/>
                    <w:left w:val="none" w:sz="0" w:space="0" w:color="auto"/>
                    <w:bottom w:val="none" w:sz="0" w:space="0" w:color="auto"/>
                    <w:right w:val="none" w:sz="0" w:space="0" w:color="auto"/>
                  </w:divBdr>
                  <w:divsChild>
                    <w:div w:id="406659119">
                      <w:marLeft w:val="0"/>
                      <w:marRight w:val="0"/>
                      <w:marTop w:val="0"/>
                      <w:marBottom w:val="0"/>
                      <w:divBdr>
                        <w:top w:val="none" w:sz="0" w:space="0" w:color="auto"/>
                        <w:left w:val="none" w:sz="0" w:space="0" w:color="auto"/>
                        <w:bottom w:val="none" w:sz="0" w:space="0" w:color="auto"/>
                        <w:right w:val="none" w:sz="0" w:space="0" w:color="auto"/>
                      </w:divBdr>
                    </w:div>
                  </w:divsChild>
                </w:div>
                <w:div w:id="768963382">
                  <w:marLeft w:val="0"/>
                  <w:marRight w:val="0"/>
                  <w:marTop w:val="0"/>
                  <w:marBottom w:val="0"/>
                  <w:divBdr>
                    <w:top w:val="none" w:sz="0" w:space="0" w:color="auto"/>
                    <w:left w:val="none" w:sz="0" w:space="0" w:color="auto"/>
                    <w:bottom w:val="none" w:sz="0" w:space="0" w:color="auto"/>
                    <w:right w:val="none" w:sz="0" w:space="0" w:color="auto"/>
                  </w:divBdr>
                  <w:divsChild>
                    <w:div w:id="537090002">
                      <w:marLeft w:val="0"/>
                      <w:marRight w:val="0"/>
                      <w:marTop w:val="0"/>
                      <w:marBottom w:val="0"/>
                      <w:divBdr>
                        <w:top w:val="none" w:sz="0" w:space="0" w:color="auto"/>
                        <w:left w:val="none" w:sz="0" w:space="0" w:color="auto"/>
                        <w:bottom w:val="none" w:sz="0" w:space="0" w:color="auto"/>
                        <w:right w:val="none" w:sz="0" w:space="0" w:color="auto"/>
                      </w:divBdr>
                    </w:div>
                  </w:divsChild>
                </w:div>
                <w:div w:id="2076005364">
                  <w:marLeft w:val="0"/>
                  <w:marRight w:val="0"/>
                  <w:marTop w:val="0"/>
                  <w:marBottom w:val="0"/>
                  <w:divBdr>
                    <w:top w:val="none" w:sz="0" w:space="0" w:color="auto"/>
                    <w:left w:val="none" w:sz="0" w:space="0" w:color="auto"/>
                    <w:bottom w:val="none" w:sz="0" w:space="0" w:color="auto"/>
                    <w:right w:val="none" w:sz="0" w:space="0" w:color="auto"/>
                  </w:divBdr>
                  <w:divsChild>
                    <w:div w:id="2026589513">
                      <w:marLeft w:val="0"/>
                      <w:marRight w:val="0"/>
                      <w:marTop w:val="0"/>
                      <w:marBottom w:val="0"/>
                      <w:divBdr>
                        <w:top w:val="none" w:sz="0" w:space="0" w:color="auto"/>
                        <w:left w:val="none" w:sz="0" w:space="0" w:color="auto"/>
                        <w:bottom w:val="none" w:sz="0" w:space="0" w:color="auto"/>
                        <w:right w:val="none" w:sz="0" w:space="0" w:color="auto"/>
                      </w:divBdr>
                    </w:div>
                  </w:divsChild>
                </w:div>
                <w:div w:id="1251507529">
                  <w:marLeft w:val="0"/>
                  <w:marRight w:val="0"/>
                  <w:marTop w:val="0"/>
                  <w:marBottom w:val="0"/>
                  <w:divBdr>
                    <w:top w:val="none" w:sz="0" w:space="0" w:color="auto"/>
                    <w:left w:val="none" w:sz="0" w:space="0" w:color="auto"/>
                    <w:bottom w:val="none" w:sz="0" w:space="0" w:color="auto"/>
                    <w:right w:val="none" w:sz="0" w:space="0" w:color="auto"/>
                  </w:divBdr>
                  <w:divsChild>
                    <w:div w:id="1775245462">
                      <w:marLeft w:val="0"/>
                      <w:marRight w:val="0"/>
                      <w:marTop w:val="0"/>
                      <w:marBottom w:val="0"/>
                      <w:divBdr>
                        <w:top w:val="none" w:sz="0" w:space="0" w:color="auto"/>
                        <w:left w:val="none" w:sz="0" w:space="0" w:color="auto"/>
                        <w:bottom w:val="none" w:sz="0" w:space="0" w:color="auto"/>
                        <w:right w:val="none" w:sz="0" w:space="0" w:color="auto"/>
                      </w:divBdr>
                    </w:div>
                  </w:divsChild>
                </w:div>
                <w:div w:id="667487209">
                  <w:marLeft w:val="0"/>
                  <w:marRight w:val="0"/>
                  <w:marTop w:val="0"/>
                  <w:marBottom w:val="0"/>
                  <w:divBdr>
                    <w:top w:val="none" w:sz="0" w:space="0" w:color="auto"/>
                    <w:left w:val="none" w:sz="0" w:space="0" w:color="auto"/>
                    <w:bottom w:val="none" w:sz="0" w:space="0" w:color="auto"/>
                    <w:right w:val="none" w:sz="0" w:space="0" w:color="auto"/>
                  </w:divBdr>
                  <w:divsChild>
                    <w:div w:id="81218580">
                      <w:marLeft w:val="0"/>
                      <w:marRight w:val="0"/>
                      <w:marTop w:val="0"/>
                      <w:marBottom w:val="0"/>
                      <w:divBdr>
                        <w:top w:val="none" w:sz="0" w:space="0" w:color="auto"/>
                        <w:left w:val="none" w:sz="0" w:space="0" w:color="auto"/>
                        <w:bottom w:val="none" w:sz="0" w:space="0" w:color="auto"/>
                        <w:right w:val="none" w:sz="0" w:space="0" w:color="auto"/>
                      </w:divBdr>
                    </w:div>
                  </w:divsChild>
                </w:div>
                <w:div w:id="1645624484">
                  <w:marLeft w:val="0"/>
                  <w:marRight w:val="0"/>
                  <w:marTop w:val="0"/>
                  <w:marBottom w:val="0"/>
                  <w:divBdr>
                    <w:top w:val="none" w:sz="0" w:space="0" w:color="auto"/>
                    <w:left w:val="none" w:sz="0" w:space="0" w:color="auto"/>
                    <w:bottom w:val="none" w:sz="0" w:space="0" w:color="auto"/>
                    <w:right w:val="none" w:sz="0" w:space="0" w:color="auto"/>
                  </w:divBdr>
                  <w:divsChild>
                    <w:div w:id="2028603885">
                      <w:marLeft w:val="0"/>
                      <w:marRight w:val="0"/>
                      <w:marTop w:val="0"/>
                      <w:marBottom w:val="0"/>
                      <w:divBdr>
                        <w:top w:val="none" w:sz="0" w:space="0" w:color="auto"/>
                        <w:left w:val="none" w:sz="0" w:space="0" w:color="auto"/>
                        <w:bottom w:val="none" w:sz="0" w:space="0" w:color="auto"/>
                        <w:right w:val="none" w:sz="0" w:space="0" w:color="auto"/>
                      </w:divBdr>
                    </w:div>
                  </w:divsChild>
                </w:div>
                <w:div w:id="1015814699">
                  <w:marLeft w:val="0"/>
                  <w:marRight w:val="0"/>
                  <w:marTop w:val="0"/>
                  <w:marBottom w:val="0"/>
                  <w:divBdr>
                    <w:top w:val="none" w:sz="0" w:space="0" w:color="auto"/>
                    <w:left w:val="none" w:sz="0" w:space="0" w:color="auto"/>
                    <w:bottom w:val="none" w:sz="0" w:space="0" w:color="auto"/>
                    <w:right w:val="none" w:sz="0" w:space="0" w:color="auto"/>
                  </w:divBdr>
                  <w:divsChild>
                    <w:div w:id="1900943246">
                      <w:marLeft w:val="0"/>
                      <w:marRight w:val="0"/>
                      <w:marTop w:val="0"/>
                      <w:marBottom w:val="0"/>
                      <w:divBdr>
                        <w:top w:val="none" w:sz="0" w:space="0" w:color="auto"/>
                        <w:left w:val="none" w:sz="0" w:space="0" w:color="auto"/>
                        <w:bottom w:val="none" w:sz="0" w:space="0" w:color="auto"/>
                        <w:right w:val="none" w:sz="0" w:space="0" w:color="auto"/>
                      </w:divBdr>
                    </w:div>
                  </w:divsChild>
                </w:div>
                <w:div w:id="753671872">
                  <w:marLeft w:val="0"/>
                  <w:marRight w:val="0"/>
                  <w:marTop w:val="0"/>
                  <w:marBottom w:val="0"/>
                  <w:divBdr>
                    <w:top w:val="none" w:sz="0" w:space="0" w:color="auto"/>
                    <w:left w:val="none" w:sz="0" w:space="0" w:color="auto"/>
                    <w:bottom w:val="none" w:sz="0" w:space="0" w:color="auto"/>
                    <w:right w:val="none" w:sz="0" w:space="0" w:color="auto"/>
                  </w:divBdr>
                  <w:divsChild>
                    <w:div w:id="1889948914">
                      <w:marLeft w:val="0"/>
                      <w:marRight w:val="0"/>
                      <w:marTop w:val="0"/>
                      <w:marBottom w:val="0"/>
                      <w:divBdr>
                        <w:top w:val="none" w:sz="0" w:space="0" w:color="auto"/>
                        <w:left w:val="none" w:sz="0" w:space="0" w:color="auto"/>
                        <w:bottom w:val="none" w:sz="0" w:space="0" w:color="auto"/>
                        <w:right w:val="none" w:sz="0" w:space="0" w:color="auto"/>
                      </w:divBdr>
                    </w:div>
                    <w:div w:id="1541169332">
                      <w:marLeft w:val="0"/>
                      <w:marRight w:val="0"/>
                      <w:marTop w:val="0"/>
                      <w:marBottom w:val="0"/>
                      <w:divBdr>
                        <w:top w:val="none" w:sz="0" w:space="0" w:color="auto"/>
                        <w:left w:val="none" w:sz="0" w:space="0" w:color="auto"/>
                        <w:bottom w:val="none" w:sz="0" w:space="0" w:color="auto"/>
                        <w:right w:val="none" w:sz="0" w:space="0" w:color="auto"/>
                      </w:divBdr>
                    </w:div>
                    <w:div w:id="1873761636">
                      <w:marLeft w:val="0"/>
                      <w:marRight w:val="0"/>
                      <w:marTop w:val="0"/>
                      <w:marBottom w:val="0"/>
                      <w:divBdr>
                        <w:top w:val="none" w:sz="0" w:space="0" w:color="auto"/>
                        <w:left w:val="none" w:sz="0" w:space="0" w:color="auto"/>
                        <w:bottom w:val="none" w:sz="0" w:space="0" w:color="auto"/>
                        <w:right w:val="none" w:sz="0" w:space="0" w:color="auto"/>
                      </w:divBdr>
                    </w:div>
                    <w:div w:id="2062095760">
                      <w:marLeft w:val="0"/>
                      <w:marRight w:val="0"/>
                      <w:marTop w:val="0"/>
                      <w:marBottom w:val="0"/>
                      <w:divBdr>
                        <w:top w:val="none" w:sz="0" w:space="0" w:color="auto"/>
                        <w:left w:val="none" w:sz="0" w:space="0" w:color="auto"/>
                        <w:bottom w:val="none" w:sz="0" w:space="0" w:color="auto"/>
                        <w:right w:val="none" w:sz="0" w:space="0" w:color="auto"/>
                      </w:divBdr>
                    </w:div>
                    <w:div w:id="952131241">
                      <w:marLeft w:val="0"/>
                      <w:marRight w:val="0"/>
                      <w:marTop w:val="0"/>
                      <w:marBottom w:val="0"/>
                      <w:divBdr>
                        <w:top w:val="none" w:sz="0" w:space="0" w:color="auto"/>
                        <w:left w:val="none" w:sz="0" w:space="0" w:color="auto"/>
                        <w:bottom w:val="none" w:sz="0" w:space="0" w:color="auto"/>
                        <w:right w:val="none" w:sz="0" w:space="0" w:color="auto"/>
                      </w:divBdr>
                    </w:div>
                    <w:div w:id="376004816">
                      <w:marLeft w:val="0"/>
                      <w:marRight w:val="0"/>
                      <w:marTop w:val="0"/>
                      <w:marBottom w:val="0"/>
                      <w:divBdr>
                        <w:top w:val="none" w:sz="0" w:space="0" w:color="auto"/>
                        <w:left w:val="none" w:sz="0" w:space="0" w:color="auto"/>
                        <w:bottom w:val="none" w:sz="0" w:space="0" w:color="auto"/>
                        <w:right w:val="none" w:sz="0" w:space="0" w:color="auto"/>
                      </w:divBdr>
                    </w:div>
                  </w:divsChild>
                </w:div>
                <w:div w:id="945699685">
                  <w:marLeft w:val="0"/>
                  <w:marRight w:val="0"/>
                  <w:marTop w:val="0"/>
                  <w:marBottom w:val="0"/>
                  <w:divBdr>
                    <w:top w:val="none" w:sz="0" w:space="0" w:color="auto"/>
                    <w:left w:val="none" w:sz="0" w:space="0" w:color="auto"/>
                    <w:bottom w:val="none" w:sz="0" w:space="0" w:color="auto"/>
                    <w:right w:val="none" w:sz="0" w:space="0" w:color="auto"/>
                  </w:divBdr>
                  <w:divsChild>
                    <w:div w:id="700284898">
                      <w:marLeft w:val="0"/>
                      <w:marRight w:val="0"/>
                      <w:marTop w:val="0"/>
                      <w:marBottom w:val="0"/>
                      <w:divBdr>
                        <w:top w:val="none" w:sz="0" w:space="0" w:color="auto"/>
                        <w:left w:val="none" w:sz="0" w:space="0" w:color="auto"/>
                        <w:bottom w:val="none" w:sz="0" w:space="0" w:color="auto"/>
                        <w:right w:val="none" w:sz="0" w:space="0" w:color="auto"/>
                      </w:divBdr>
                    </w:div>
                  </w:divsChild>
                </w:div>
                <w:div w:id="572857494">
                  <w:marLeft w:val="0"/>
                  <w:marRight w:val="0"/>
                  <w:marTop w:val="0"/>
                  <w:marBottom w:val="0"/>
                  <w:divBdr>
                    <w:top w:val="none" w:sz="0" w:space="0" w:color="auto"/>
                    <w:left w:val="none" w:sz="0" w:space="0" w:color="auto"/>
                    <w:bottom w:val="none" w:sz="0" w:space="0" w:color="auto"/>
                    <w:right w:val="none" w:sz="0" w:space="0" w:color="auto"/>
                  </w:divBdr>
                  <w:divsChild>
                    <w:div w:id="744643905">
                      <w:marLeft w:val="0"/>
                      <w:marRight w:val="0"/>
                      <w:marTop w:val="0"/>
                      <w:marBottom w:val="0"/>
                      <w:divBdr>
                        <w:top w:val="none" w:sz="0" w:space="0" w:color="auto"/>
                        <w:left w:val="none" w:sz="0" w:space="0" w:color="auto"/>
                        <w:bottom w:val="none" w:sz="0" w:space="0" w:color="auto"/>
                        <w:right w:val="none" w:sz="0" w:space="0" w:color="auto"/>
                      </w:divBdr>
                    </w:div>
                  </w:divsChild>
                </w:div>
                <w:div w:id="51462831">
                  <w:marLeft w:val="0"/>
                  <w:marRight w:val="0"/>
                  <w:marTop w:val="0"/>
                  <w:marBottom w:val="0"/>
                  <w:divBdr>
                    <w:top w:val="none" w:sz="0" w:space="0" w:color="auto"/>
                    <w:left w:val="none" w:sz="0" w:space="0" w:color="auto"/>
                    <w:bottom w:val="none" w:sz="0" w:space="0" w:color="auto"/>
                    <w:right w:val="none" w:sz="0" w:space="0" w:color="auto"/>
                  </w:divBdr>
                  <w:divsChild>
                    <w:div w:id="730540825">
                      <w:marLeft w:val="0"/>
                      <w:marRight w:val="0"/>
                      <w:marTop w:val="0"/>
                      <w:marBottom w:val="0"/>
                      <w:divBdr>
                        <w:top w:val="none" w:sz="0" w:space="0" w:color="auto"/>
                        <w:left w:val="none" w:sz="0" w:space="0" w:color="auto"/>
                        <w:bottom w:val="none" w:sz="0" w:space="0" w:color="auto"/>
                        <w:right w:val="none" w:sz="0" w:space="0" w:color="auto"/>
                      </w:divBdr>
                    </w:div>
                  </w:divsChild>
                </w:div>
                <w:div w:id="545487260">
                  <w:marLeft w:val="0"/>
                  <w:marRight w:val="0"/>
                  <w:marTop w:val="0"/>
                  <w:marBottom w:val="0"/>
                  <w:divBdr>
                    <w:top w:val="none" w:sz="0" w:space="0" w:color="auto"/>
                    <w:left w:val="none" w:sz="0" w:space="0" w:color="auto"/>
                    <w:bottom w:val="none" w:sz="0" w:space="0" w:color="auto"/>
                    <w:right w:val="none" w:sz="0" w:space="0" w:color="auto"/>
                  </w:divBdr>
                  <w:divsChild>
                    <w:div w:id="1371342175">
                      <w:marLeft w:val="0"/>
                      <w:marRight w:val="0"/>
                      <w:marTop w:val="0"/>
                      <w:marBottom w:val="0"/>
                      <w:divBdr>
                        <w:top w:val="none" w:sz="0" w:space="0" w:color="auto"/>
                        <w:left w:val="none" w:sz="0" w:space="0" w:color="auto"/>
                        <w:bottom w:val="none" w:sz="0" w:space="0" w:color="auto"/>
                        <w:right w:val="none" w:sz="0" w:space="0" w:color="auto"/>
                      </w:divBdr>
                    </w:div>
                  </w:divsChild>
                </w:div>
                <w:div w:id="1154446928">
                  <w:marLeft w:val="0"/>
                  <w:marRight w:val="0"/>
                  <w:marTop w:val="0"/>
                  <w:marBottom w:val="0"/>
                  <w:divBdr>
                    <w:top w:val="none" w:sz="0" w:space="0" w:color="auto"/>
                    <w:left w:val="none" w:sz="0" w:space="0" w:color="auto"/>
                    <w:bottom w:val="none" w:sz="0" w:space="0" w:color="auto"/>
                    <w:right w:val="none" w:sz="0" w:space="0" w:color="auto"/>
                  </w:divBdr>
                  <w:divsChild>
                    <w:div w:id="1946382295">
                      <w:marLeft w:val="0"/>
                      <w:marRight w:val="0"/>
                      <w:marTop w:val="0"/>
                      <w:marBottom w:val="0"/>
                      <w:divBdr>
                        <w:top w:val="none" w:sz="0" w:space="0" w:color="auto"/>
                        <w:left w:val="none" w:sz="0" w:space="0" w:color="auto"/>
                        <w:bottom w:val="none" w:sz="0" w:space="0" w:color="auto"/>
                        <w:right w:val="none" w:sz="0" w:space="0" w:color="auto"/>
                      </w:divBdr>
                    </w:div>
                  </w:divsChild>
                </w:div>
                <w:div w:id="565074545">
                  <w:marLeft w:val="0"/>
                  <w:marRight w:val="0"/>
                  <w:marTop w:val="0"/>
                  <w:marBottom w:val="0"/>
                  <w:divBdr>
                    <w:top w:val="none" w:sz="0" w:space="0" w:color="auto"/>
                    <w:left w:val="none" w:sz="0" w:space="0" w:color="auto"/>
                    <w:bottom w:val="none" w:sz="0" w:space="0" w:color="auto"/>
                    <w:right w:val="none" w:sz="0" w:space="0" w:color="auto"/>
                  </w:divBdr>
                  <w:divsChild>
                    <w:div w:id="120735570">
                      <w:marLeft w:val="0"/>
                      <w:marRight w:val="0"/>
                      <w:marTop w:val="0"/>
                      <w:marBottom w:val="0"/>
                      <w:divBdr>
                        <w:top w:val="none" w:sz="0" w:space="0" w:color="auto"/>
                        <w:left w:val="none" w:sz="0" w:space="0" w:color="auto"/>
                        <w:bottom w:val="none" w:sz="0" w:space="0" w:color="auto"/>
                        <w:right w:val="none" w:sz="0" w:space="0" w:color="auto"/>
                      </w:divBdr>
                    </w:div>
                  </w:divsChild>
                </w:div>
                <w:div w:id="479462783">
                  <w:marLeft w:val="0"/>
                  <w:marRight w:val="0"/>
                  <w:marTop w:val="0"/>
                  <w:marBottom w:val="0"/>
                  <w:divBdr>
                    <w:top w:val="none" w:sz="0" w:space="0" w:color="auto"/>
                    <w:left w:val="none" w:sz="0" w:space="0" w:color="auto"/>
                    <w:bottom w:val="none" w:sz="0" w:space="0" w:color="auto"/>
                    <w:right w:val="none" w:sz="0" w:space="0" w:color="auto"/>
                  </w:divBdr>
                  <w:divsChild>
                    <w:div w:id="1232421643">
                      <w:marLeft w:val="0"/>
                      <w:marRight w:val="0"/>
                      <w:marTop w:val="0"/>
                      <w:marBottom w:val="0"/>
                      <w:divBdr>
                        <w:top w:val="none" w:sz="0" w:space="0" w:color="auto"/>
                        <w:left w:val="none" w:sz="0" w:space="0" w:color="auto"/>
                        <w:bottom w:val="none" w:sz="0" w:space="0" w:color="auto"/>
                        <w:right w:val="none" w:sz="0" w:space="0" w:color="auto"/>
                      </w:divBdr>
                    </w:div>
                  </w:divsChild>
                </w:div>
                <w:div w:id="399057998">
                  <w:marLeft w:val="0"/>
                  <w:marRight w:val="0"/>
                  <w:marTop w:val="0"/>
                  <w:marBottom w:val="0"/>
                  <w:divBdr>
                    <w:top w:val="none" w:sz="0" w:space="0" w:color="auto"/>
                    <w:left w:val="none" w:sz="0" w:space="0" w:color="auto"/>
                    <w:bottom w:val="none" w:sz="0" w:space="0" w:color="auto"/>
                    <w:right w:val="none" w:sz="0" w:space="0" w:color="auto"/>
                  </w:divBdr>
                  <w:divsChild>
                    <w:div w:id="1519930971">
                      <w:marLeft w:val="0"/>
                      <w:marRight w:val="0"/>
                      <w:marTop w:val="0"/>
                      <w:marBottom w:val="0"/>
                      <w:divBdr>
                        <w:top w:val="none" w:sz="0" w:space="0" w:color="auto"/>
                        <w:left w:val="none" w:sz="0" w:space="0" w:color="auto"/>
                        <w:bottom w:val="none" w:sz="0" w:space="0" w:color="auto"/>
                        <w:right w:val="none" w:sz="0" w:space="0" w:color="auto"/>
                      </w:divBdr>
                    </w:div>
                  </w:divsChild>
                </w:div>
                <w:div w:id="1577394899">
                  <w:marLeft w:val="0"/>
                  <w:marRight w:val="0"/>
                  <w:marTop w:val="0"/>
                  <w:marBottom w:val="0"/>
                  <w:divBdr>
                    <w:top w:val="none" w:sz="0" w:space="0" w:color="auto"/>
                    <w:left w:val="none" w:sz="0" w:space="0" w:color="auto"/>
                    <w:bottom w:val="none" w:sz="0" w:space="0" w:color="auto"/>
                    <w:right w:val="none" w:sz="0" w:space="0" w:color="auto"/>
                  </w:divBdr>
                  <w:divsChild>
                    <w:div w:id="1530030146">
                      <w:marLeft w:val="0"/>
                      <w:marRight w:val="0"/>
                      <w:marTop w:val="0"/>
                      <w:marBottom w:val="0"/>
                      <w:divBdr>
                        <w:top w:val="none" w:sz="0" w:space="0" w:color="auto"/>
                        <w:left w:val="none" w:sz="0" w:space="0" w:color="auto"/>
                        <w:bottom w:val="none" w:sz="0" w:space="0" w:color="auto"/>
                        <w:right w:val="none" w:sz="0" w:space="0" w:color="auto"/>
                      </w:divBdr>
                    </w:div>
                  </w:divsChild>
                </w:div>
                <w:div w:id="1957521840">
                  <w:marLeft w:val="0"/>
                  <w:marRight w:val="0"/>
                  <w:marTop w:val="0"/>
                  <w:marBottom w:val="0"/>
                  <w:divBdr>
                    <w:top w:val="none" w:sz="0" w:space="0" w:color="auto"/>
                    <w:left w:val="none" w:sz="0" w:space="0" w:color="auto"/>
                    <w:bottom w:val="none" w:sz="0" w:space="0" w:color="auto"/>
                    <w:right w:val="none" w:sz="0" w:space="0" w:color="auto"/>
                  </w:divBdr>
                  <w:divsChild>
                    <w:div w:id="9912701">
                      <w:marLeft w:val="0"/>
                      <w:marRight w:val="0"/>
                      <w:marTop w:val="0"/>
                      <w:marBottom w:val="0"/>
                      <w:divBdr>
                        <w:top w:val="none" w:sz="0" w:space="0" w:color="auto"/>
                        <w:left w:val="none" w:sz="0" w:space="0" w:color="auto"/>
                        <w:bottom w:val="none" w:sz="0" w:space="0" w:color="auto"/>
                        <w:right w:val="none" w:sz="0" w:space="0" w:color="auto"/>
                      </w:divBdr>
                    </w:div>
                  </w:divsChild>
                </w:div>
                <w:div w:id="918097042">
                  <w:marLeft w:val="0"/>
                  <w:marRight w:val="0"/>
                  <w:marTop w:val="0"/>
                  <w:marBottom w:val="0"/>
                  <w:divBdr>
                    <w:top w:val="none" w:sz="0" w:space="0" w:color="auto"/>
                    <w:left w:val="none" w:sz="0" w:space="0" w:color="auto"/>
                    <w:bottom w:val="none" w:sz="0" w:space="0" w:color="auto"/>
                    <w:right w:val="none" w:sz="0" w:space="0" w:color="auto"/>
                  </w:divBdr>
                  <w:divsChild>
                    <w:div w:id="677075942">
                      <w:marLeft w:val="0"/>
                      <w:marRight w:val="0"/>
                      <w:marTop w:val="0"/>
                      <w:marBottom w:val="0"/>
                      <w:divBdr>
                        <w:top w:val="none" w:sz="0" w:space="0" w:color="auto"/>
                        <w:left w:val="none" w:sz="0" w:space="0" w:color="auto"/>
                        <w:bottom w:val="none" w:sz="0" w:space="0" w:color="auto"/>
                        <w:right w:val="none" w:sz="0" w:space="0" w:color="auto"/>
                      </w:divBdr>
                    </w:div>
                  </w:divsChild>
                </w:div>
                <w:div w:id="480077289">
                  <w:marLeft w:val="0"/>
                  <w:marRight w:val="0"/>
                  <w:marTop w:val="0"/>
                  <w:marBottom w:val="0"/>
                  <w:divBdr>
                    <w:top w:val="none" w:sz="0" w:space="0" w:color="auto"/>
                    <w:left w:val="none" w:sz="0" w:space="0" w:color="auto"/>
                    <w:bottom w:val="none" w:sz="0" w:space="0" w:color="auto"/>
                    <w:right w:val="none" w:sz="0" w:space="0" w:color="auto"/>
                  </w:divBdr>
                  <w:divsChild>
                    <w:div w:id="1122916323">
                      <w:marLeft w:val="0"/>
                      <w:marRight w:val="0"/>
                      <w:marTop w:val="0"/>
                      <w:marBottom w:val="0"/>
                      <w:divBdr>
                        <w:top w:val="none" w:sz="0" w:space="0" w:color="auto"/>
                        <w:left w:val="none" w:sz="0" w:space="0" w:color="auto"/>
                        <w:bottom w:val="none" w:sz="0" w:space="0" w:color="auto"/>
                        <w:right w:val="none" w:sz="0" w:space="0" w:color="auto"/>
                      </w:divBdr>
                    </w:div>
                    <w:div w:id="809787817">
                      <w:marLeft w:val="0"/>
                      <w:marRight w:val="0"/>
                      <w:marTop w:val="0"/>
                      <w:marBottom w:val="0"/>
                      <w:divBdr>
                        <w:top w:val="none" w:sz="0" w:space="0" w:color="auto"/>
                        <w:left w:val="none" w:sz="0" w:space="0" w:color="auto"/>
                        <w:bottom w:val="none" w:sz="0" w:space="0" w:color="auto"/>
                        <w:right w:val="none" w:sz="0" w:space="0" w:color="auto"/>
                      </w:divBdr>
                    </w:div>
                    <w:div w:id="837697062">
                      <w:marLeft w:val="0"/>
                      <w:marRight w:val="0"/>
                      <w:marTop w:val="0"/>
                      <w:marBottom w:val="0"/>
                      <w:divBdr>
                        <w:top w:val="none" w:sz="0" w:space="0" w:color="auto"/>
                        <w:left w:val="none" w:sz="0" w:space="0" w:color="auto"/>
                        <w:bottom w:val="none" w:sz="0" w:space="0" w:color="auto"/>
                        <w:right w:val="none" w:sz="0" w:space="0" w:color="auto"/>
                      </w:divBdr>
                    </w:div>
                    <w:div w:id="1066609730">
                      <w:marLeft w:val="0"/>
                      <w:marRight w:val="0"/>
                      <w:marTop w:val="0"/>
                      <w:marBottom w:val="0"/>
                      <w:divBdr>
                        <w:top w:val="none" w:sz="0" w:space="0" w:color="auto"/>
                        <w:left w:val="none" w:sz="0" w:space="0" w:color="auto"/>
                        <w:bottom w:val="none" w:sz="0" w:space="0" w:color="auto"/>
                        <w:right w:val="none" w:sz="0" w:space="0" w:color="auto"/>
                      </w:divBdr>
                    </w:div>
                    <w:div w:id="1222643423">
                      <w:marLeft w:val="0"/>
                      <w:marRight w:val="0"/>
                      <w:marTop w:val="0"/>
                      <w:marBottom w:val="0"/>
                      <w:divBdr>
                        <w:top w:val="none" w:sz="0" w:space="0" w:color="auto"/>
                        <w:left w:val="none" w:sz="0" w:space="0" w:color="auto"/>
                        <w:bottom w:val="none" w:sz="0" w:space="0" w:color="auto"/>
                        <w:right w:val="none" w:sz="0" w:space="0" w:color="auto"/>
                      </w:divBdr>
                    </w:div>
                  </w:divsChild>
                </w:div>
                <w:div w:id="1955598749">
                  <w:marLeft w:val="0"/>
                  <w:marRight w:val="0"/>
                  <w:marTop w:val="0"/>
                  <w:marBottom w:val="0"/>
                  <w:divBdr>
                    <w:top w:val="none" w:sz="0" w:space="0" w:color="auto"/>
                    <w:left w:val="none" w:sz="0" w:space="0" w:color="auto"/>
                    <w:bottom w:val="none" w:sz="0" w:space="0" w:color="auto"/>
                    <w:right w:val="none" w:sz="0" w:space="0" w:color="auto"/>
                  </w:divBdr>
                  <w:divsChild>
                    <w:div w:id="1352411032">
                      <w:marLeft w:val="0"/>
                      <w:marRight w:val="0"/>
                      <w:marTop w:val="0"/>
                      <w:marBottom w:val="0"/>
                      <w:divBdr>
                        <w:top w:val="none" w:sz="0" w:space="0" w:color="auto"/>
                        <w:left w:val="none" w:sz="0" w:space="0" w:color="auto"/>
                        <w:bottom w:val="none" w:sz="0" w:space="0" w:color="auto"/>
                        <w:right w:val="none" w:sz="0" w:space="0" w:color="auto"/>
                      </w:divBdr>
                    </w:div>
                  </w:divsChild>
                </w:div>
                <w:div w:id="246886057">
                  <w:marLeft w:val="0"/>
                  <w:marRight w:val="0"/>
                  <w:marTop w:val="0"/>
                  <w:marBottom w:val="0"/>
                  <w:divBdr>
                    <w:top w:val="none" w:sz="0" w:space="0" w:color="auto"/>
                    <w:left w:val="none" w:sz="0" w:space="0" w:color="auto"/>
                    <w:bottom w:val="none" w:sz="0" w:space="0" w:color="auto"/>
                    <w:right w:val="none" w:sz="0" w:space="0" w:color="auto"/>
                  </w:divBdr>
                  <w:divsChild>
                    <w:div w:id="1154686264">
                      <w:marLeft w:val="0"/>
                      <w:marRight w:val="0"/>
                      <w:marTop w:val="0"/>
                      <w:marBottom w:val="0"/>
                      <w:divBdr>
                        <w:top w:val="none" w:sz="0" w:space="0" w:color="auto"/>
                        <w:left w:val="none" w:sz="0" w:space="0" w:color="auto"/>
                        <w:bottom w:val="none" w:sz="0" w:space="0" w:color="auto"/>
                        <w:right w:val="none" w:sz="0" w:space="0" w:color="auto"/>
                      </w:divBdr>
                    </w:div>
                  </w:divsChild>
                </w:div>
                <w:div w:id="745303315">
                  <w:marLeft w:val="0"/>
                  <w:marRight w:val="0"/>
                  <w:marTop w:val="0"/>
                  <w:marBottom w:val="0"/>
                  <w:divBdr>
                    <w:top w:val="none" w:sz="0" w:space="0" w:color="auto"/>
                    <w:left w:val="none" w:sz="0" w:space="0" w:color="auto"/>
                    <w:bottom w:val="none" w:sz="0" w:space="0" w:color="auto"/>
                    <w:right w:val="none" w:sz="0" w:space="0" w:color="auto"/>
                  </w:divBdr>
                  <w:divsChild>
                    <w:div w:id="245774057">
                      <w:marLeft w:val="0"/>
                      <w:marRight w:val="0"/>
                      <w:marTop w:val="0"/>
                      <w:marBottom w:val="0"/>
                      <w:divBdr>
                        <w:top w:val="none" w:sz="0" w:space="0" w:color="auto"/>
                        <w:left w:val="none" w:sz="0" w:space="0" w:color="auto"/>
                        <w:bottom w:val="none" w:sz="0" w:space="0" w:color="auto"/>
                        <w:right w:val="none" w:sz="0" w:space="0" w:color="auto"/>
                      </w:divBdr>
                    </w:div>
                    <w:div w:id="1383627762">
                      <w:marLeft w:val="0"/>
                      <w:marRight w:val="0"/>
                      <w:marTop w:val="0"/>
                      <w:marBottom w:val="0"/>
                      <w:divBdr>
                        <w:top w:val="none" w:sz="0" w:space="0" w:color="auto"/>
                        <w:left w:val="none" w:sz="0" w:space="0" w:color="auto"/>
                        <w:bottom w:val="none" w:sz="0" w:space="0" w:color="auto"/>
                        <w:right w:val="none" w:sz="0" w:space="0" w:color="auto"/>
                      </w:divBdr>
                    </w:div>
                  </w:divsChild>
                </w:div>
                <w:div w:id="2009358257">
                  <w:marLeft w:val="0"/>
                  <w:marRight w:val="0"/>
                  <w:marTop w:val="0"/>
                  <w:marBottom w:val="0"/>
                  <w:divBdr>
                    <w:top w:val="none" w:sz="0" w:space="0" w:color="auto"/>
                    <w:left w:val="none" w:sz="0" w:space="0" w:color="auto"/>
                    <w:bottom w:val="none" w:sz="0" w:space="0" w:color="auto"/>
                    <w:right w:val="none" w:sz="0" w:space="0" w:color="auto"/>
                  </w:divBdr>
                  <w:divsChild>
                    <w:div w:id="640233055">
                      <w:marLeft w:val="0"/>
                      <w:marRight w:val="0"/>
                      <w:marTop w:val="0"/>
                      <w:marBottom w:val="0"/>
                      <w:divBdr>
                        <w:top w:val="none" w:sz="0" w:space="0" w:color="auto"/>
                        <w:left w:val="none" w:sz="0" w:space="0" w:color="auto"/>
                        <w:bottom w:val="none" w:sz="0" w:space="0" w:color="auto"/>
                        <w:right w:val="none" w:sz="0" w:space="0" w:color="auto"/>
                      </w:divBdr>
                    </w:div>
                  </w:divsChild>
                </w:div>
                <w:div w:id="1535269992">
                  <w:marLeft w:val="0"/>
                  <w:marRight w:val="0"/>
                  <w:marTop w:val="0"/>
                  <w:marBottom w:val="0"/>
                  <w:divBdr>
                    <w:top w:val="none" w:sz="0" w:space="0" w:color="auto"/>
                    <w:left w:val="none" w:sz="0" w:space="0" w:color="auto"/>
                    <w:bottom w:val="none" w:sz="0" w:space="0" w:color="auto"/>
                    <w:right w:val="none" w:sz="0" w:space="0" w:color="auto"/>
                  </w:divBdr>
                  <w:divsChild>
                    <w:div w:id="855995562">
                      <w:marLeft w:val="0"/>
                      <w:marRight w:val="0"/>
                      <w:marTop w:val="0"/>
                      <w:marBottom w:val="0"/>
                      <w:divBdr>
                        <w:top w:val="none" w:sz="0" w:space="0" w:color="auto"/>
                        <w:left w:val="none" w:sz="0" w:space="0" w:color="auto"/>
                        <w:bottom w:val="none" w:sz="0" w:space="0" w:color="auto"/>
                        <w:right w:val="none" w:sz="0" w:space="0" w:color="auto"/>
                      </w:divBdr>
                    </w:div>
                  </w:divsChild>
                </w:div>
                <w:div w:id="2137287567">
                  <w:marLeft w:val="0"/>
                  <w:marRight w:val="0"/>
                  <w:marTop w:val="0"/>
                  <w:marBottom w:val="0"/>
                  <w:divBdr>
                    <w:top w:val="none" w:sz="0" w:space="0" w:color="auto"/>
                    <w:left w:val="none" w:sz="0" w:space="0" w:color="auto"/>
                    <w:bottom w:val="none" w:sz="0" w:space="0" w:color="auto"/>
                    <w:right w:val="none" w:sz="0" w:space="0" w:color="auto"/>
                  </w:divBdr>
                  <w:divsChild>
                    <w:div w:id="925769349">
                      <w:marLeft w:val="0"/>
                      <w:marRight w:val="0"/>
                      <w:marTop w:val="0"/>
                      <w:marBottom w:val="0"/>
                      <w:divBdr>
                        <w:top w:val="none" w:sz="0" w:space="0" w:color="auto"/>
                        <w:left w:val="none" w:sz="0" w:space="0" w:color="auto"/>
                        <w:bottom w:val="none" w:sz="0" w:space="0" w:color="auto"/>
                        <w:right w:val="none" w:sz="0" w:space="0" w:color="auto"/>
                      </w:divBdr>
                    </w:div>
                    <w:div w:id="426123408">
                      <w:marLeft w:val="0"/>
                      <w:marRight w:val="0"/>
                      <w:marTop w:val="0"/>
                      <w:marBottom w:val="0"/>
                      <w:divBdr>
                        <w:top w:val="none" w:sz="0" w:space="0" w:color="auto"/>
                        <w:left w:val="none" w:sz="0" w:space="0" w:color="auto"/>
                        <w:bottom w:val="none" w:sz="0" w:space="0" w:color="auto"/>
                        <w:right w:val="none" w:sz="0" w:space="0" w:color="auto"/>
                      </w:divBdr>
                    </w:div>
                    <w:div w:id="992292155">
                      <w:marLeft w:val="0"/>
                      <w:marRight w:val="0"/>
                      <w:marTop w:val="0"/>
                      <w:marBottom w:val="0"/>
                      <w:divBdr>
                        <w:top w:val="none" w:sz="0" w:space="0" w:color="auto"/>
                        <w:left w:val="none" w:sz="0" w:space="0" w:color="auto"/>
                        <w:bottom w:val="none" w:sz="0" w:space="0" w:color="auto"/>
                        <w:right w:val="none" w:sz="0" w:space="0" w:color="auto"/>
                      </w:divBdr>
                    </w:div>
                    <w:div w:id="121507402">
                      <w:marLeft w:val="0"/>
                      <w:marRight w:val="0"/>
                      <w:marTop w:val="0"/>
                      <w:marBottom w:val="0"/>
                      <w:divBdr>
                        <w:top w:val="none" w:sz="0" w:space="0" w:color="auto"/>
                        <w:left w:val="none" w:sz="0" w:space="0" w:color="auto"/>
                        <w:bottom w:val="none" w:sz="0" w:space="0" w:color="auto"/>
                        <w:right w:val="none" w:sz="0" w:space="0" w:color="auto"/>
                      </w:divBdr>
                    </w:div>
                    <w:div w:id="1348678740">
                      <w:marLeft w:val="0"/>
                      <w:marRight w:val="0"/>
                      <w:marTop w:val="0"/>
                      <w:marBottom w:val="0"/>
                      <w:divBdr>
                        <w:top w:val="none" w:sz="0" w:space="0" w:color="auto"/>
                        <w:left w:val="none" w:sz="0" w:space="0" w:color="auto"/>
                        <w:bottom w:val="none" w:sz="0" w:space="0" w:color="auto"/>
                        <w:right w:val="none" w:sz="0" w:space="0" w:color="auto"/>
                      </w:divBdr>
                    </w:div>
                    <w:div w:id="585846233">
                      <w:marLeft w:val="0"/>
                      <w:marRight w:val="0"/>
                      <w:marTop w:val="0"/>
                      <w:marBottom w:val="0"/>
                      <w:divBdr>
                        <w:top w:val="none" w:sz="0" w:space="0" w:color="auto"/>
                        <w:left w:val="none" w:sz="0" w:space="0" w:color="auto"/>
                        <w:bottom w:val="none" w:sz="0" w:space="0" w:color="auto"/>
                        <w:right w:val="none" w:sz="0" w:space="0" w:color="auto"/>
                      </w:divBdr>
                    </w:div>
                    <w:div w:id="165875159">
                      <w:marLeft w:val="0"/>
                      <w:marRight w:val="0"/>
                      <w:marTop w:val="0"/>
                      <w:marBottom w:val="0"/>
                      <w:divBdr>
                        <w:top w:val="none" w:sz="0" w:space="0" w:color="auto"/>
                        <w:left w:val="none" w:sz="0" w:space="0" w:color="auto"/>
                        <w:bottom w:val="none" w:sz="0" w:space="0" w:color="auto"/>
                        <w:right w:val="none" w:sz="0" w:space="0" w:color="auto"/>
                      </w:divBdr>
                    </w:div>
                    <w:div w:id="494877908">
                      <w:marLeft w:val="0"/>
                      <w:marRight w:val="0"/>
                      <w:marTop w:val="0"/>
                      <w:marBottom w:val="0"/>
                      <w:divBdr>
                        <w:top w:val="none" w:sz="0" w:space="0" w:color="auto"/>
                        <w:left w:val="none" w:sz="0" w:space="0" w:color="auto"/>
                        <w:bottom w:val="none" w:sz="0" w:space="0" w:color="auto"/>
                        <w:right w:val="none" w:sz="0" w:space="0" w:color="auto"/>
                      </w:divBdr>
                    </w:div>
                    <w:div w:id="1458798182">
                      <w:marLeft w:val="0"/>
                      <w:marRight w:val="0"/>
                      <w:marTop w:val="0"/>
                      <w:marBottom w:val="0"/>
                      <w:divBdr>
                        <w:top w:val="none" w:sz="0" w:space="0" w:color="auto"/>
                        <w:left w:val="none" w:sz="0" w:space="0" w:color="auto"/>
                        <w:bottom w:val="none" w:sz="0" w:space="0" w:color="auto"/>
                        <w:right w:val="none" w:sz="0" w:space="0" w:color="auto"/>
                      </w:divBdr>
                    </w:div>
                    <w:div w:id="312413251">
                      <w:marLeft w:val="0"/>
                      <w:marRight w:val="0"/>
                      <w:marTop w:val="0"/>
                      <w:marBottom w:val="0"/>
                      <w:divBdr>
                        <w:top w:val="none" w:sz="0" w:space="0" w:color="auto"/>
                        <w:left w:val="none" w:sz="0" w:space="0" w:color="auto"/>
                        <w:bottom w:val="none" w:sz="0" w:space="0" w:color="auto"/>
                        <w:right w:val="none" w:sz="0" w:space="0" w:color="auto"/>
                      </w:divBdr>
                    </w:div>
                    <w:div w:id="1436944316">
                      <w:marLeft w:val="0"/>
                      <w:marRight w:val="0"/>
                      <w:marTop w:val="0"/>
                      <w:marBottom w:val="0"/>
                      <w:divBdr>
                        <w:top w:val="none" w:sz="0" w:space="0" w:color="auto"/>
                        <w:left w:val="none" w:sz="0" w:space="0" w:color="auto"/>
                        <w:bottom w:val="none" w:sz="0" w:space="0" w:color="auto"/>
                        <w:right w:val="none" w:sz="0" w:space="0" w:color="auto"/>
                      </w:divBdr>
                    </w:div>
                    <w:div w:id="781338291">
                      <w:marLeft w:val="0"/>
                      <w:marRight w:val="0"/>
                      <w:marTop w:val="0"/>
                      <w:marBottom w:val="0"/>
                      <w:divBdr>
                        <w:top w:val="none" w:sz="0" w:space="0" w:color="auto"/>
                        <w:left w:val="none" w:sz="0" w:space="0" w:color="auto"/>
                        <w:bottom w:val="none" w:sz="0" w:space="0" w:color="auto"/>
                        <w:right w:val="none" w:sz="0" w:space="0" w:color="auto"/>
                      </w:divBdr>
                    </w:div>
                    <w:div w:id="1075054853">
                      <w:marLeft w:val="0"/>
                      <w:marRight w:val="0"/>
                      <w:marTop w:val="0"/>
                      <w:marBottom w:val="0"/>
                      <w:divBdr>
                        <w:top w:val="none" w:sz="0" w:space="0" w:color="auto"/>
                        <w:left w:val="none" w:sz="0" w:space="0" w:color="auto"/>
                        <w:bottom w:val="none" w:sz="0" w:space="0" w:color="auto"/>
                        <w:right w:val="none" w:sz="0" w:space="0" w:color="auto"/>
                      </w:divBdr>
                    </w:div>
                    <w:div w:id="1952545549">
                      <w:marLeft w:val="0"/>
                      <w:marRight w:val="0"/>
                      <w:marTop w:val="0"/>
                      <w:marBottom w:val="0"/>
                      <w:divBdr>
                        <w:top w:val="none" w:sz="0" w:space="0" w:color="auto"/>
                        <w:left w:val="none" w:sz="0" w:space="0" w:color="auto"/>
                        <w:bottom w:val="none" w:sz="0" w:space="0" w:color="auto"/>
                        <w:right w:val="none" w:sz="0" w:space="0" w:color="auto"/>
                      </w:divBdr>
                    </w:div>
                    <w:div w:id="369107994">
                      <w:marLeft w:val="0"/>
                      <w:marRight w:val="0"/>
                      <w:marTop w:val="0"/>
                      <w:marBottom w:val="0"/>
                      <w:divBdr>
                        <w:top w:val="none" w:sz="0" w:space="0" w:color="auto"/>
                        <w:left w:val="none" w:sz="0" w:space="0" w:color="auto"/>
                        <w:bottom w:val="none" w:sz="0" w:space="0" w:color="auto"/>
                        <w:right w:val="none" w:sz="0" w:space="0" w:color="auto"/>
                      </w:divBdr>
                    </w:div>
                    <w:div w:id="376666281">
                      <w:marLeft w:val="0"/>
                      <w:marRight w:val="0"/>
                      <w:marTop w:val="0"/>
                      <w:marBottom w:val="0"/>
                      <w:divBdr>
                        <w:top w:val="none" w:sz="0" w:space="0" w:color="auto"/>
                        <w:left w:val="none" w:sz="0" w:space="0" w:color="auto"/>
                        <w:bottom w:val="none" w:sz="0" w:space="0" w:color="auto"/>
                        <w:right w:val="none" w:sz="0" w:space="0" w:color="auto"/>
                      </w:divBdr>
                    </w:div>
                    <w:div w:id="1362976298">
                      <w:marLeft w:val="0"/>
                      <w:marRight w:val="0"/>
                      <w:marTop w:val="0"/>
                      <w:marBottom w:val="0"/>
                      <w:divBdr>
                        <w:top w:val="none" w:sz="0" w:space="0" w:color="auto"/>
                        <w:left w:val="none" w:sz="0" w:space="0" w:color="auto"/>
                        <w:bottom w:val="none" w:sz="0" w:space="0" w:color="auto"/>
                        <w:right w:val="none" w:sz="0" w:space="0" w:color="auto"/>
                      </w:divBdr>
                    </w:div>
                    <w:div w:id="1436366965">
                      <w:marLeft w:val="0"/>
                      <w:marRight w:val="0"/>
                      <w:marTop w:val="0"/>
                      <w:marBottom w:val="0"/>
                      <w:divBdr>
                        <w:top w:val="none" w:sz="0" w:space="0" w:color="auto"/>
                        <w:left w:val="none" w:sz="0" w:space="0" w:color="auto"/>
                        <w:bottom w:val="none" w:sz="0" w:space="0" w:color="auto"/>
                        <w:right w:val="none" w:sz="0" w:space="0" w:color="auto"/>
                      </w:divBdr>
                    </w:div>
                    <w:div w:id="967466973">
                      <w:marLeft w:val="0"/>
                      <w:marRight w:val="0"/>
                      <w:marTop w:val="0"/>
                      <w:marBottom w:val="0"/>
                      <w:divBdr>
                        <w:top w:val="none" w:sz="0" w:space="0" w:color="auto"/>
                        <w:left w:val="none" w:sz="0" w:space="0" w:color="auto"/>
                        <w:bottom w:val="none" w:sz="0" w:space="0" w:color="auto"/>
                        <w:right w:val="none" w:sz="0" w:space="0" w:color="auto"/>
                      </w:divBdr>
                    </w:div>
                    <w:div w:id="1318727616">
                      <w:marLeft w:val="0"/>
                      <w:marRight w:val="0"/>
                      <w:marTop w:val="0"/>
                      <w:marBottom w:val="0"/>
                      <w:divBdr>
                        <w:top w:val="none" w:sz="0" w:space="0" w:color="auto"/>
                        <w:left w:val="none" w:sz="0" w:space="0" w:color="auto"/>
                        <w:bottom w:val="none" w:sz="0" w:space="0" w:color="auto"/>
                        <w:right w:val="none" w:sz="0" w:space="0" w:color="auto"/>
                      </w:divBdr>
                    </w:div>
                    <w:div w:id="2031447681">
                      <w:marLeft w:val="0"/>
                      <w:marRight w:val="0"/>
                      <w:marTop w:val="0"/>
                      <w:marBottom w:val="0"/>
                      <w:divBdr>
                        <w:top w:val="none" w:sz="0" w:space="0" w:color="auto"/>
                        <w:left w:val="none" w:sz="0" w:space="0" w:color="auto"/>
                        <w:bottom w:val="none" w:sz="0" w:space="0" w:color="auto"/>
                        <w:right w:val="none" w:sz="0" w:space="0" w:color="auto"/>
                      </w:divBdr>
                    </w:div>
                    <w:div w:id="1728339648">
                      <w:marLeft w:val="0"/>
                      <w:marRight w:val="0"/>
                      <w:marTop w:val="0"/>
                      <w:marBottom w:val="0"/>
                      <w:divBdr>
                        <w:top w:val="none" w:sz="0" w:space="0" w:color="auto"/>
                        <w:left w:val="none" w:sz="0" w:space="0" w:color="auto"/>
                        <w:bottom w:val="none" w:sz="0" w:space="0" w:color="auto"/>
                        <w:right w:val="none" w:sz="0" w:space="0" w:color="auto"/>
                      </w:divBdr>
                    </w:div>
                    <w:div w:id="463623740">
                      <w:marLeft w:val="0"/>
                      <w:marRight w:val="0"/>
                      <w:marTop w:val="0"/>
                      <w:marBottom w:val="0"/>
                      <w:divBdr>
                        <w:top w:val="none" w:sz="0" w:space="0" w:color="auto"/>
                        <w:left w:val="none" w:sz="0" w:space="0" w:color="auto"/>
                        <w:bottom w:val="none" w:sz="0" w:space="0" w:color="auto"/>
                        <w:right w:val="none" w:sz="0" w:space="0" w:color="auto"/>
                      </w:divBdr>
                    </w:div>
                    <w:div w:id="1822428522">
                      <w:marLeft w:val="0"/>
                      <w:marRight w:val="0"/>
                      <w:marTop w:val="0"/>
                      <w:marBottom w:val="0"/>
                      <w:divBdr>
                        <w:top w:val="none" w:sz="0" w:space="0" w:color="auto"/>
                        <w:left w:val="none" w:sz="0" w:space="0" w:color="auto"/>
                        <w:bottom w:val="none" w:sz="0" w:space="0" w:color="auto"/>
                        <w:right w:val="none" w:sz="0" w:space="0" w:color="auto"/>
                      </w:divBdr>
                    </w:div>
                    <w:div w:id="1926184276">
                      <w:marLeft w:val="0"/>
                      <w:marRight w:val="0"/>
                      <w:marTop w:val="0"/>
                      <w:marBottom w:val="0"/>
                      <w:divBdr>
                        <w:top w:val="none" w:sz="0" w:space="0" w:color="auto"/>
                        <w:left w:val="none" w:sz="0" w:space="0" w:color="auto"/>
                        <w:bottom w:val="none" w:sz="0" w:space="0" w:color="auto"/>
                        <w:right w:val="none" w:sz="0" w:space="0" w:color="auto"/>
                      </w:divBdr>
                    </w:div>
                    <w:div w:id="1011103319">
                      <w:marLeft w:val="0"/>
                      <w:marRight w:val="0"/>
                      <w:marTop w:val="0"/>
                      <w:marBottom w:val="0"/>
                      <w:divBdr>
                        <w:top w:val="none" w:sz="0" w:space="0" w:color="auto"/>
                        <w:left w:val="none" w:sz="0" w:space="0" w:color="auto"/>
                        <w:bottom w:val="none" w:sz="0" w:space="0" w:color="auto"/>
                        <w:right w:val="none" w:sz="0" w:space="0" w:color="auto"/>
                      </w:divBdr>
                    </w:div>
                    <w:div w:id="1690795691">
                      <w:marLeft w:val="0"/>
                      <w:marRight w:val="0"/>
                      <w:marTop w:val="0"/>
                      <w:marBottom w:val="0"/>
                      <w:divBdr>
                        <w:top w:val="none" w:sz="0" w:space="0" w:color="auto"/>
                        <w:left w:val="none" w:sz="0" w:space="0" w:color="auto"/>
                        <w:bottom w:val="none" w:sz="0" w:space="0" w:color="auto"/>
                        <w:right w:val="none" w:sz="0" w:space="0" w:color="auto"/>
                      </w:divBdr>
                    </w:div>
                    <w:div w:id="915944071">
                      <w:marLeft w:val="0"/>
                      <w:marRight w:val="0"/>
                      <w:marTop w:val="0"/>
                      <w:marBottom w:val="0"/>
                      <w:divBdr>
                        <w:top w:val="none" w:sz="0" w:space="0" w:color="auto"/>
                        <w:left w:val="none" w:sz="0" w:space="0" w:color="auto"/>
                        <w:bottom w:val="none" w:sz="0" w:space="0" w:color="auto"/>
                        <w:right w:val="none" w:sz="0" w:space="0" w:color="auto"/>
                      </w:divBdr>
                    </w:div>
                    <w:div w:id="1885749434">
                      <w:marLeft w:val="0"/>
                      <w:marRight w:val="0"/>
                      <w:marTop w:val="0"/>
                      <w:marBottom w:val="0"/>
                      <w:divBdr>
                        <w:top w:val="none" w:sz="0" w:space="0" w:color="auto"/>
                        <w:left w:val="none" w:sz="0" w:space="0" w:color="auto"/>
                        <w:bottom w:val="none" w:sz="0" w:space="0" w:color="auto"/>
                        <w:right w:val="none" w:sz="0" w:space="0" w:color="auto"/>
                      </w:divBdr>
                    </w:div>
                    <w:div w:id="841553907">
                      <w:marLeft w:val="0"/>
                      <w:marRight w:val="0"/>
                      <w:marTop w:val="0"/>
                      <w:marBottom w:val="0"/>
                      <w:divBdr>
                        <w:top w:val="none" w:sz="0" w:space="0" w:color="auto"/>
                        <w:left w:val="none" w:sz="0" w:space="0" w:color="auto"/>
                        <w:bottom w:val="none" w:sz="0" w:space="0" w:color="auto"/>
                        <w:right w:val="none" w:sz="0" w:space="0" w:color="auto"/>
                      </w:divBdr>
                    </w:div>
                    <w:div w:id="1486703487">
                      <w:marLeft w:val="0"/>
                      <w:marRight w:val="0"/>
                      <w:marTop w:val="0"/>
                      <w:marBottom w:val="0"/>
                      <w:divBdr>
                        <w:top w:val="none" w:sz="0" w:space="0" w:color="auto"/>
                        <w:left w:val="none" w:sz="0" w:space="0" w:color="auto"/>
                        <w:bottom w:val="none" w:sz="0" w:space="0" w:color="auto"/>
                        <w:right w:val="none" w:sz="0" w:space="0" w:color="auto"/>
                      </w:divBdr>
                    </w:div>
                    <w:div w:id="1473907452">
                      <w:marLeft w:val="0"/>
                      <w:marRight w:val="0"/>
                      <w:marTop w:val="0"/>
                      <w:marBottom w:val="0"/>
                      <w:divBdr>
                        <w:top w:val="none" w:sz="0" w:space="0" w:color="auto"/>
                        <w:left w:val="none" w:sz="0" w:space="0" w:color="auto"/>
                        <w:bottom w:val="none" w:sz="0" w:space="0" w:color="auto"/>
                        <w:right w:val="none" w:sz="0" w:space="0" w:color="auto"/>
                      </w:divBdr>
                    </w:div>
                  </w:divsChild>
                </w:div>
                <w:div w:id="861556728">
                  <w:marLeft w:val="0"/>
                  <w:marRight w:val="0"/>
                  <w:marTop w:val="0"/>
                  <w:marBottom w:val="0"/>
                  <w:divBdr>
                    <w:top w:val="none" w:sz="0" w:space="0" w:color="auto"/>
                    <w:left w:val="none" w:sz="0" w:space="0" w:color="auto"/>
                    <w:bottom w:val="none" w:sz="0" w:space="0" w:color="auto"/>
                    <w:right w:val="none" w:sz="0" w:space="0" w:color="auto"/>
                  </w:divBdr>
                  <w:divsChild>
                    <w:div w:id="68892016">
                      <w:marLeft w:val="0"/>
                      <w:marRight w:val="0"/>
                      <w:marTop w:val="0"/>
                      <w:marBottom w:val="0"/>
                      <w:divBdr>
                        <w:top w:val="none" w:sz="0" w:space="0" w:color="auto"/>
                        <w:left w:val="none" w:sz="0" w:space="0" w:color="auto"/>
                        <w:bottom w:val="none" w:sz="0" w:space="0" w:color="auto"/>
                        <w:right w:val="none" w:sz="0" w:space="0" w:color="auto"/>
                      </w:divBdr>
                    </w:div>
                  </w:divsChild>
                </w:div>
                <w:div w:id="1995571289">
                  <w:marLeft w:val="0"/>
                  <w:marRight w:val="0"/>
                  <w:marTop w:val="0"/>
                  <w:marBottom w:val="0"/>
                  <w:divBdr>
                    <w:top w:val="none" w:sz="0" w:space="0" w:color="auto"/>
                    <w:left w:val="none" w:sz="0" w:space="0" w:color="auto"/>
                    <w:bottom w:val="none" w:sz="0" w:space="0" w:color="auto"/>
                    <w:right w:val="none" w:sz="0" w:space="0" w:color="auto"/>
                  </w:divBdr>
                  <w:divsChild>
                    <w:div w:id="2063819322">
                      <w:marLeft w:val="0"/>
                      <w:marRight w:val="0"/>
                      <w:marTop w:val="0"/>
                      <w:marBottom w:val="0"/>
                      <w:divBdr>
                        <w:top w:val="none" w:sz="0" w:space="0" w:color="auto"/>
                        <w:left w:val="none" w:sz="0" w:space="0" w:color="auto"/>
                        <w:bottom w:val="none" w:sz="0" w:space="0" w:color="auto"/>
                        <w:right w:val="none" w:sz="0" w:space="0" w:color="auto"/>
                      </w:divBdr>
                    </w:div>
                  </w:divsChild>
                </w:div>
                <w:div w:id="1508666833">
                  <w:marLeft w:val="0"/>
                  <w:marRight w:val="0"/>
                  <w:marTop w:val="0"/>
                  <w:marBottom w:val="0"/>
                  <w:divBdr>
                    <w:top w:val="none" w:sz="0" w:space="0" w:color="auto"/>
                    <w:left w:val="none" w:sz="0" w:space="0" w:color="auto"/>
                    <w:bottom w:val="none" w:sz="0" w:space="0" w:color="auto"/>
                    <w:right w:val="none" w:sz="0" w:space="0" w:color="auto"/>
                  </w:divBdr>
                  <w:divsChild>
                    <w:div w:id="1721632884">
                      <w:marLeft w:val="0"/>
                      <w:marRight w:val="0"/>
                      <w:marTop w:val="0"/>
                      <w:marBottom w:val="0"/>
                      <w:divBdr>
                        <w:top w:val="none" w:sz="0" w:space="0" w:color="auto"/>
                        <w:left w:val="none" w:sz="0" w:space="0" w:color="auto"/>
                        <w:bottom w:val="none" w:sz="0" w:space="0" w:color="auto"/>
                        <w:right w:val="none" w:sz="0" w:space="0" w:color="auto"/>
                      </w:divBdr>
                    </w:div>
                  </w:divsChild>
                </w:div>
                <w:div w:id="564225415">
                  <w:marLeft w:val="0"/>
                  <w:marRight w:val="0"/>
                  <w:marTop w:val="0"/>
                  <w:marBottom w:val="0"/>
                  <w:divBdr>
                    <w:top w:val="none" w:sz="0" w:space="0" w:color="auto"/>
                    <w:left w:val="none" w:sz="0" w:space="0" w:color="auto"/>
                    <w:bottom w:val="none" w:sz="0" w:space="0" w:color="auto"/>
                    <w:right w:val="none" w:sz="0" w:space="0" w:color="auto"/>
                  </w:divBdr>
                  <w:divsChild>
                    <w:div w:id="47652630">
                      <w:marLeft w:val="0"/>
                      <w:marRight w:val="0"/>
                      <w:marTop w:val="0"/>
                      <w:marBottom w:val="0"/>
                      <w:divBdr>
                        <w:top w:val="none" w:sz="0" w:space="0" w:color="auto"/>
                        <w:left w:val="none" w:sz="0" w:space="0" w:color="auto"/>
                        <w:bottom w:val="none" w:sz="0" w:space="0" w:color="auto"/>
                        <w:right w:val="none" w:sz="0" w:space="0" w:color="auto"/>
                      </w:divBdr>
                    </w:div>
                  </w:divsChild>
                </w:div>
                <w:div w:id="1813672524">
                  <w:marLeft w:val="0"/>
                  <w:marRight w:val="0"/>
                  <w:marTop w:val="0"/>
                  <w:marBottom w:val="0"/>
                  <w:divBdr>
                    <w:top w:val="none" w:sz="0" w:space="0" w:color="auto"/>
                    <w:left w:val="none" w:sz="0" w:space="0" w:color="auto"/>
                    <w:bottom w:val="none" w:sz="0" w:space="0" w:color="auto"/>
                    <w:right w:val="none" w:sz="0" w:space="0" w:color="auto"/>
                  </w:divBdr>
                  <w:divsChild>
                    <w:div w:id="503521528">
                      <w:marLeft w:val="0"/>
                      <w:marRight w:val="0"/>
                      <w:marTop w:val="0"/>
                      <w:marBottom w:val="0"/>
                      <w:divBdr>
                        <w:top w:val="none" w:sz="0" w:space="0" w:color="auto"/>
                        <w:left w:val="none" w:sz="0" w:space="0" w:color="auto"/>
                        <w:bottom w:val="none" w:sz="0" w:space="0" w:color="auto"/>
                        <w:right w:val="none" w:sz="0" w:space="0" w:color="auto"/>
                      </w:divBdr>
                    </w:div>
                  </w:divsChild>
                </w:div>
                <w:div w:id="166331772">
                  <w:marLeft w:val="0"/>
                  <w:marRight w:val="0"/>
                  <w:marTop w:val="0"/>
                  <w:marBottom w:val="0"/>
                  <w:divBdr>
                    <w:top w:val="none" w:sz="0" w:space="0" w:color="auto"/>
                    <w:left w:val="none" w:sz="0" w:space="0" w:color="auto"/>
                    <w:bottom w:val="none" w:sz="0" w:space="0" w:color="auto"/>
                    <w:right w:val="none" w:sz="0" w:space="0" w:color="auto"/>
                  </w:divBdr>
                  <w:divsChild>
                    <w:div w:id="1720276290">
                      <w:marLeft w:val="0"/>
                      <w:marRight w:val="0"/>
                      <w:marTop w:val="0"/>
                      <w:marBottom w:val="0"/>
                      <w:divBdr>
                        <w:top w:val="none" w:sz="0" w:space="0" w:color="auto"/>
                        <w:left w:val="none" w:sz="0" w:space="0" w:color="auto"/>
                        <w:bottom w:val="none" w:sz="0" w:space="0" w:color="auto"/>
                        <w:right w:val="none" w:sz="0" w:space="0" w:color="auto"/>
                      </w:divBdr>
                    </w:div>
                    <w:div w:id="1878203863">
                      <w:marLeft w:val="0"/>
                      <w:marRight w:val="0"/>
                      <w:marTop w:val="0"/>
                      <w:marBottom w:val="0"/>
                      <w:divBdr>
                        <w:top w:val="none" w:sz="0" w:space="0" w:color="auto"/>
                        <w:left w:val="none" w:sz="0" w:space="0" w:color="auto"/>
                        <w:bottom w:val="none" w:sz="0" w:space="0" w:color="auto"/>
                        <w:right w:val="none" w:sz="0" w:space="0" w:color="auto"/>
                      </w:divBdr>
                    </w:div>
                    <w:div w:id="1516191131">
                      <w:marLeft w:val="0"/>
                      <w:marRight w:val="0"/>
                      <w:marTop w:val="0"/>
                      <w:marBottom w:val="0"/>
                      <w:divBdr>
                        <w:top w:val="none" w:sz="0" w:space="0" w:color="auto"/>
                        <w:left w:val="none" w:sz="0" w:space="0" w:color="auto"/>
                        <w:bottom w:val="none" w:sz="0" w:space="0" w:color="auto"/>
                        <w:right w:val="none" w:sz="0" w:space="0" w:color="auto"/>
                      </w:divBdr>
                    </w:div>
                  </w:divsChild>
                </w:div>
                <w:div w:id="654839189">
                  <w:marLeft w:val="0"/>
                  <w:marRight w:val="0"/>
                  <w:marTop w:val="0"/>
                  <w:marBottom w:val="0"/>
                  <w:divBdr>
                    <w:top w:val="none" w:sz="0" w:space="0" w:color="auto"/>
                    <w:left w:val="none" w:sz="0" w:space="0" w:color="auto"/>
                    <w:bottom w:val="none" w:sz="0" w:space="0" w:color="auto"/>
                    <w:right w:val="none" w:sz="0" w:space="0" w:color="auto"/>
                  </w:divBdr>
                  <w:divsChild>
                    <w:div w:id="1650865000">
                      <w:marLeft w:val="0"/>
                      <w:marRight w:val="0"/>
                      <w:marTop w:val="0"/>
                      <w:marBottom w:val="0"/>
                      <w:divBdr>
                        <w:top w:val="none" w:sz="0" w:space="0" w:color="auto"/>
                        <w:left w:val="none" w:sz="0" w:space="0" w:color="auto"/>
                        <w:bottom w:val="none" w:sz="0" w:space="0" w:color="auto"/>
                        <w:right w:val="none" w:sz="0" w:space="0" w:color="auto"/>
                      </w:divBdr>
                    </w:div>
                  </w:divsChild>
                </w:div>
                <w:div w:id="1967195389">
                  <w:marLeft w:val="0"/>
                  <w:marRight w:val="0"/>
                  <w:marTop w:val="0"/>
                  <w:marBottom w:val="0"/>
                  <w:divBdr>
                    <w:top w:val="none" w:sz="0" w:space="0" w:color="auto"/>
                    <w:left w:val="none" w:sz="0" w:space="0" w:color="auto"/>
                    <w:bottom w:val="none" w:sz="0" w:space="0" w:color="auto"/>
                    <w:right w:val="none" w:sz="0" w:space="0" w:color="auto"/>
                  </w:divBdr>
                  <w:divsChild>
                    <w:div w:id="475074934">
                      <w:marLeft w:val="0"/>
                      <w:marRight w:val="0"/>
                      <w:marTop w:val="0"/>
                      <w:marBottom w:val="0"/>
                      <w:divBdr>
                        <w:top w:val="none" w:sz="0" w:space="0" w:color="auto"/>
                        <w:left w:val="none" w:sz="0" w:space="0" w:color="auto"/>
                        <w:bottom w:val="none" w:sz="0" w:space="0" w:color="auto"/>
                        <w:right w:val="none" w:sz="0" w:space="0" w:color="auto"/>
                      </w:divBdr>
                    </w:div>
                  </w:divsChild>
                </w:div>
                <w:div w:id="1105810127">
                  <w:marLeft w:val="0"/>
                  <w:marRight w:val="0"/>
                  <w:marTop w:val="0"/>
                  <w:marBottom w:val="0"/>
                  <w:divBdr>
                    <w:top w:val="none" w:sz="0" w:space="0" w:color="auto"/>
                    <w:left w:val="none" w:sz="0" w:space="0" w:color="auto"/>
                    <w:bottom w:val="none" w:sz="0" w:space="0" w:color="auto"/>
                    <w:right w:val="none" w:sz="0" w:space="0" w:color="auto"/>
                  </w:divBdr>
                  <w:divsChild>
                    <w:div w:id="1989240531">
                      <w:marLeft w:val="0"/>
                      <w:marRight w:val="0"/>
                      <w:marTop w:val="0"/>
                      <w:marBottom w:val="0"/>
                      <w:divBdr>
                        <w:top w:val="none" w:sz="0" w:space="0" w:color="auto"/>
                        <w:left w:val="none" w:sz="0" w:space="0" w:color="auto"/>
                        <w:bottom w:val="none" w:sz="0" w:space="0" w:color="auto"/>
                        <w:right w:val="none" w:sz="0" w:space="0" w:color="auto"/>
                      </w:divBdr>
                    </w:div>
                  </w:divsChild>
                </w:div>
                <w:div w:id="889193960">
                  <w:marLeft w:val="0"/>
                  <w:marRight w:val="0"/>
                  <w:marTop w:val="0"/>
                  <w:marBottom w:val="0"/>
                  <w:divBdr>
                    <w:top w:val="none" w:sz="0" w:space="0" w:color="auto"/>
                    <w:left w:val="none" w:sz="0" w:space="0" w:color="auto"/>
                    <w:bottom w:val="none" w:sz="0" w:space="0" w:color="auto"/>
                    <w:right w:val="none" w:sz="0" w:space="0" w:color="auto"/>
                  </w:divBdr>
                  <w:divsChild>
                    <w:div w:id="1846431697">
                      <w:marLeft w:val="0"/>
                      <w:marRight w:val="0"/>
                      <w:marTop w:val="0"/>
                      <w:marBottom w:val="0"/>
                      <w:divBdr>
                        <w:top w:val="none" w:sz="0" w:space="0" w:color="auto"/>
                        <w:left w:val="none" w:sz="0" w:space="0" w:color="auto"/>
                        <w:bottom w:val="none" w:sz="0" w:space="0" w:color="auto"/>
                        <w:right w:val="none" w:sz="0" w:space="0" w:color="auto"/>
                      </w:divBdr>
                    </w:div>
                  </w:divsChild>
                </w:div>
                <w:div w:id="1478961580">
                  <w:marLeft w:val="0"/>
                  <w:marRight w:val="0"/>
                  <w:marTop w:val="0"/>
                  <w:marBottom w:val="0"/>
                  <w:divBdr>
                    <w:top w:val="none" w:sz="0" w:space="0" w:color="auto"/>
                    <w:left w:val="none" w:sz="0" w:space="0" w:color="auto"/>
                    <w:bottom w:val="none" w:sz="0" w:space="0" w:color="auto"/>
                    <w:right w:val="none" w:sz="0" w:space="0" w:color="auto"/>
                  </w:divBdr>
                  <w:divsChild>
                    <w:div w:id="761296590">
                      <w:marLeft w:val="0"/>
                      <w:marRight w:val="0"/>
                      <w:marTop w:val="0"/>
                      <w:marBottom w:val="0"/>
                      <w:divBdr>
                        <w:top w:val="none" w:sz="0" w:space="0" w:color="auto"/>
                        <w:left w:val="none" w:sz="0" w:space="0" w:color="auto"/>
                        <w:bottom w:val="none" w:sz="0" w:space="0" w:color="auto"/>
                        <w:right w:val="none" w:sz="0" w:space="0" w:color="auto"/>
                      </w:divBdr>
                    </w:div>
                  </w:divsChild>
                </w:div>
                <w:div w:id="1557934677">
                  <w:marLeft w:val="0"/>
                  <w:marRight w:val="0"/>
                  <w:marTop w:val="0"/>
                  <w:marBottom w:val="0"/>
                  <w:divBdr>
                    <w:top w:val="none" w:sz="0" w:space="0" w:color="auto"/>
                    <w:left w:val="none" w:sz="0" w:space="0" w:color="auto"/>
                    <w:bottom w:val="none" w:sz="0" w:space="0" w:color="auto"/>
                    <w:right w:val="none" w:sz="0" w:space="0" w:color="auto"/>
                  </w:divBdr>
                  <w:divsChild>
                    <w:div w:id="820195592">
                      <w:marLeft w:val="0"/>
                      <w:marRight w:val="0"/>
                      <w:marTop w:val="0"/>
                      <w:marBottom w:val="0"/>
                      <w:divBdr>
                        <w:top w:val="none" w:sz="0" w:space="0" w:color="auto"/>
                        <w:left w:val="none" w:sz="0" w:space="0" w:color="auto"/>
                        <w:bottom w:val="none" w:sz="0" w:space="0" w:color="auto"/>
                        <w:right w:val="none" w:sz="0" w:space="0" w:color="auto"/>
                      </w:divBdr>
                    </w:div>
                    <w:div w:id="440805939">
                      <w:marLeft w:val="0"/>
                      <w:marRight w:val="0"/>
                      <w:marTop w:val="0"/>
                      <w:marBottom w:val="0"/>
                      <w:divBdr>
                        <w:top w:val="none" w:sz="0" w:space="0" w:color="auto"/>
                        <w:left w:val="none" w:sz="0" w:space="0" w:color="auto"/>
                        <w:bottom w:val="none" w:sz="0" w:space="0" w:color="auto"/>
                        <w:right w:val="none" w:sz="0" w:space="0" w:color="auto"/>
                      </w:divBdr>
                    </w:div>
                    <w:div w:id="2089959693">
                      <w:marLeft w:val="0"/>
                      <w:marRight w:val="0"/>
                      <w:marTop w:val="0"/>
                      <w:marBottom w:val="0"/>
                      <w:divBdr>
                        <w:top w:val="none" w:sz="0" w:space="0" w:color="auto"/>
                        <w:left w:val="none" w:sz="0" w:space="0" w:color="auto"/>
                        <w:bottom w:val="none" w:sz="0" w:space="0" w:color="auto"/>
                        <w:right w:val="none" w:sz="0" w:space="0" w:color="auto"/>
                      </w:divBdr>
                    </w:div>
                    <w:div w:id="74208137">
                      <w:marLeft w:val="0"/>
                      <w:marRight w:val="0"/>
                      <w:marTop w:val="0"/>
                      <w:marBottom w:val="0"/>
                      <w:divBdr>
                        <w:top w:val="none" w:sz="0" w:space="0" w:color="auto"/>
                        <w:left w:val="none" w:sz="0" w:space="0" w:color="auto"/>
                        <w:bottom w:val="none" w:sz="0" w:space="0" w:color="auto"/>
                        <w:right w:val="none" w:sz="0" w:space="0" w:color="auto"/>
                      </w:divBdr>
                    </w:div>
                    <w:div w:id="1557351709">
                      <w:marLeft w:val="0"/>
                      <w:marRight w:val="0"/>
                      <w:marTop w:val="0"/>
                      <w:marBottom w:val="0"/>
                      <w:divBdr>
                        <w:top w:val="none" w:sz="0" w:space="0" w:color="auto"/>
                        <w:left w:val="none" w:sz="0" w:space="0" w:color="auto"/>
                        <w:bottom w:val="none" w:sz="0" w:space="0" w:color="auto"/>
                        <w:right w:val="none" w:sz="0" w:space="0" w:color="auto"/>
                      </w:divBdr>
                    </w:div>
                    <w:div w:id="578095734">
                      <w:marLeft w:val="0"/>
                      <w:marRight w:val="0"/>
                      <w:marTop w:val="0"/>
                      <w:marBottom w:val="0"/>
                      <w:divBdr>
                        <w:top w:val="none" w:sz="0" w:space="0" w:color="auto"/>
                        <w:left w:val="none" w:sz="0" w:space="0" w:color="auto"/>
                        <w:bottom w:val="none" w:sz="0" w:space="0" w:color="auto"/>
                        <w:right w:val="none" w:sz="0" w:space="0" w:color="auto"/>
                      </w:divBdr>
                    </w:div>
                    <w:div w:id="1749690173">
                      <w:marLeft w:val="0"/>
                      <w:marRight w:val="0"/>
                      <w:marTop w:val="0"/>
                      <w:marBottom w:val="0"/>
                      <w:divBdr>
                        <w:top w:val="none" w:sz="0" w:space="0" w:color="auto"/>
                        <w:left w:val="none" w:sz="0" w:space="0" w:color="auto"/>
                        <w:bottom w:val="none" w:sz="0" w:space="0" w:color="auto"/>
                        <w:right w:val="none" w:sz="0" w:space="0" w:color="auto"/>
                      </w:divBdr>
                    </w:div>
                    <w:div w:id="568884309">
                      <w:marLeft w:val="0"/>
                      <w:marRight w:val="0"/>
                      <w:marTop w:val="0"/>
                      <w:marBottom w:val="0"/>
                      <w:divBdr>
                        <w:top w:val="none" w:sz="0" w:space="0" w:color="auto"/>
                        <w:left w:val="none" w:sz="0" w:space="0" w:color="auto"/>
                        <w:bottom w:val="none" w:sz="0" w:space="0" w:color="auto"/>
                        <w:right w:val="none" w:sz="0" w:space="0" w:color="auto"/>
                      </w:divBdr>
                    </w:div>
                    <w:div w:id="998653733">
                      <w:marLeft w:val="0"/>
                      <w:marRight w:val="0"/>
                      <w:marTop w:val="0"/>
                      <w:marBottom w:val="0"/>
                      <w:divBdr>
                        <w:top w:val="none" w:sz="0" w:space="0" w:color="auto"/>
                        <w:left w:val="none" w:sz="0" w:space="0" w:color="auto"/>
                        <w:bottom w:val="none" w:sz="0" w:space="0" w:color="auto"/>
                        <w:right w:val="none" w:sz="0" w:space="0" w:color="auto"/>
                      </w:divBdr>
                    </w:div>
                    <w:div w:id="501092229">
                      <w:marLeft w:val="0"/>
                      <w:marRight w:val="0"/>
                      <w:marTop w:val="0"/>
                      <w:marBottom w:val="0"/>
                      <w:divBdr>
                        <w:top w:val="none" w:sz="0" w:space="0" w:color="auto"/>
                        <w:left w:val="none" w:sz="0" w:space="0" w:color="auto"/>
                        <w:bottom w:val="none" w:sz="0" w:space="0" w:color="auto"/>
                        <w:right w:val="none" w:sz="0" w:space="0" w:color="auto"/>
                      </w:divBdr>
                    </w:div>
                  </w:divsChild>
                </w:div>
                <w:div w:id="1967734749">
                  <w:marLeft w:val="0"/>
                  <w:marRight w:val="0"/>
                  <w:marTop w:val="0"/>
                  <w:marBottom w:val="0"/>
                  <w:divBdr>
                    <w:top w:val="none" w:sz="0" w:space="0" w:color="auto"/>
                    <w:left w:val="none" w:sz="0" w:space="0" w:color="auto"/>
                    <w:bottom w:val="none" w:sz="0" w:space="0" w:color="auto"/>
                    <w:right w:val="none" w:sz="0" w:space="0" w:color="auto"/>
                  </w:divBdr>
                  <w:divsChild>
                    <w:div w:id="68037928">
                      <w:marLeft w:val="0"/>
                      <w:marRight w:val="0"/>
                      <w:marTop w:val="0"/>
                      <w:marBottom w:val="0"/>
                      <w:divBdr>
                        <w:top w:val="none" w:sz="0" w:space="0" w:color="auto"/>
                        <w:left w:val="none" w:sz="0" w:space="0" w:color="auto"/>
                        <w:bottom w:val="none" w:sz="0" w:space="0" w:color="auto"/>
                        <w:right w:val="none" w:sz="0" w:space="0" w:color="auto"/>
                      </w:divBdr>
                    </w:div>
                  </w:divsChild>
                </w:div>
                <w:div w:id="1235579481">
                  <w:marLeft w:val="0"/>
                  <w:marRight w:val="0"/>
                  <w:marTop w:val="0"/>
                  <w:marBottom w:val="0"/>
                  <w:divBdr>
                    <w:top w:val="none" w:sz="0" w:space="0" w:color="auto"/>
                    <w:left w:val="none" w:sz="0" w:space="0" w:color="auto"/>
                    <w:bottom w:val="none" w:sz="0" w:space="0" w:color="auto"/>
                    <w:right w:val="none" w:sz="0" w:space="0" w:color="auto"/>
                  </w:divBdr>
                  <w:divsChild>
                    <w:div w:id="662928728">
                      <w:marLeft w:val="0"/>
                      <w:marRight w:val="0"/>
                      <w:marTop w:val="0"/>
                      <w:marBottom w:val="0"/>
                      <w:divBdr>
                        <w:top w:val="none" w:sz="0" w:space="0" w:color="auto"/>
                        <w:left w:val="none" w:sz="0" w:space="0" w:color="auto"/>
                        <w:bottom w:val="none" w:sz="0" w:space="0" w:color="auto"/>
                        <w:right w:val="none" w:sz="0" w:space="0" w:color="auto"/>
                      </w:divBdr>
                    </w:div>
                  </w:divsChild>
                </w:div>
                <w:div w:id="1547984306">
                  <w:marLeft w:val="0"/>
                  <w:marRight w:val="0"/>
                  <w:marTop w:val="0"/>
                  <w:marBottom w:val="0"/>
                  <w:divBdr>
                    <w:top w:val="none" w:sz="0" w:space="0" w:color="auto"/>
                    <w:left w:val="none" w:sz="0" w:space="0" w:color="auto"/>
                    <w:bottom w:val="none" w:sz="0" w:space="0" w:color="auto"/>
                    <w:right w:val="none" w:sz="0" w:space="0" w:color="auto"/>
                  </w:divBdr>
                  <w:divsChild>
                    <w:div w:id="1634361684">
                      <w:marLeft w:val="0"/>
                      <w:marRight w:val="0"/>
                      <w:marTop w:val="0"/>
                      <w:marBottom w:val="0"/>
                      <w:divBdr>
                        <w:top w:val="none" w:sz="0" w:space="0" w:color="auto"/>
                        <w:left w:val="none" w:sz="0" w:space="0" w:color="auto"/>
                        <w:bottom w:val="none" w:sz="0" w:space="0" w:color="auto"/>
                        <w:right w:val="none" w:sz="0" w:space="0" w:color="auto"/>
                      </w:divBdr>
                    </w:div>
                    <w:div w:id="175913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604036">
          <w:marLeft w:val="0"/>
          <w:marRight w:val="0"/>
          <w:marTop w:val="0"/>
          <w:marBottom w:val="0"/>
          <w:divBdr>
            <w:top w:val="none" w:sz="0" w:space="0" w:color="auto"/>
            <w:left w:val="none" w:sz="0" w:space="0" w:color="auto"/>
            <w:bottom w:val="none" w:sz="0" w:space="0" w:color="auto"/>
            <w:right w:val="none" w:sz="0" w:space="0" w:color="auto"/>
          </w:divBdr>
        </w:div>
        <w:div w:id="1583369353">
          <w:marLeft w:val="0"/>
          <w:marRight w:val="0"/>
          <w:marTop w:val="0"/>
          <w:marBottom w:val="0"/>
          <w:divBdr>
            <w:top w:val="none" w:sz="0" w:space="0" w:color="auto"/>
            <w:left w:val="none" w:sz="0" w:space="0" w:color="auto"/>
            <w:bottom w:val="none" w:sz="0" w:space="0" w:color="auto"/>
            <w:right w:val="none" w:sz="0" w:space="0" w:color="auto"/>
          </w:divBdr>
        </w:div>
      </w:divsChild>
    </w:div>
    <w:div w:id="851727523">
      <w:bodyDiv w:val="1"/>
      <w:marLeft w:val="0"/>
      <w:marRight w:val="0"/>
      <w:marTop w:val="0"/>
      <w:marBottom w:val="0"/>
      <w:divBdr>
        <w:top w:val="none" w:sz="0" w:space="0" w:color="auto"/>
        <w:left w:val="none" w:sz="0" w:space="0" w:color="auto"/>
        <w:bottom w:val="none" w:sz="0" w:space="0" w:color="auto"/>
        <w:right w:val="none" w:sz="0" w:space="0" w:color="auto"/>
      </w:divBdr>
      <w:divsChild>
        <w:div w:id="1523935080">
          <w:marLeft w:val="0"/>
          <w:marRight w:val="0"/>
          <w:marTop w:val="0"/>
          <w:marBottom w:val="0"/>
          <w:divBdr>
            <w:top w:val="none" w:sz="0" w:space="0" w:color="auto"/>
            <w:left w:val="none" w:sz="0" w:space="0" w:color="auto"/>
            <w:bottom w:val="none" w:sz="0" w:space="0" w:color="auto"/>
            <w:right w:val="none" w:sz="0" w:space="0" w:color="auto"/>
          </w:divBdr>
          <w:divsChild>
            <w:div w:id="1215658258">
              <w:marLeft w:val="0"/>
              <w:marRight w:val="0"/>
              <w:marTop w:val="0"/>
              <w:marBottom w:val="0"/>
              <w:divBdr>
                <w:top w:val="none" w:sz="0" w:space="0" w:color="auto"/>
                <w:left w:val="none" w:sz="0" w:space="0" w:color="auto"/>
                <w:bottom w:val="none" w:sz="0" w:space="0" w:color="auto"/>
                <w:right w:val="none" w:sz="0" w:space="0" w:color="auto"/>
              </w:divBdr>
              <w:divsChild>
                <w:div w:id="1215702507">
                  <w:marLeft w:val="0"/>
                  <w:marRight w:val="0"/>
                  <w:marTop w:val="0"/>
                  <w:marBottom w:val="0"/>
                  <w:divBdr>
                    <w:top w:val="none" w:sz="0" w:space="0" w:color="auto"/>
                    <w:left w:val="none" w:sz="0" w:space="0" w:color="auto"/>
                    <w:bottom w:val="none" w:sz="0" w:space="0" w:color="auto"/>
                    <w:right w:val="none" w:sz="0" w:space="0" w:color="auto"/>
                  </w:divBdr>
                  <w:divsChild>
                    <w:div w:id="256135042">
                      <w:marLeft w:val="0"/>
                      <w:marRight w:val="0"/>
                      <w:marTop w:val="0"/>
                      <w:marBottom w:val="0"/>
                      <w:divBdr>
                        <w:top w:val="none" w:sz="0" w:space="0" w:color="auto"/>
                        <w:left w:val="none" w:sz="0" w:space="0" w:color="auto"/>
                        <w:bottom w:val="none" w:sz="0" w:space="0" w:color="auto"/>
                        <w:right w:val="none" w:sz="0" w:space="0" w:color="auto"/>
                      </w:divBdr>
                      <w:divsChild>
                        <w:div w:id="873888236">
                          <w:marLeft w:val="0"/>
                          <w:marRight w:val="0"/>
                          <w:marTop w:val="0"/>
                          <w:marBottom w:val="0"/>
                          <w:divBdr>
                            <w:top w:val="none" w:sz="0" w:space="0" w:color="auto"/>
                            <w:left w:val="none" w:sz="0" w:space="0" w:color="auto"/>
                            <w:bottom w:val="none" w:sz="0" w:space="0" w:color="auto"/>
                            <w:right w:val="none" w:sz="0" w:space="0" w:color="auto"/>
                          </w:divBdr>
                          <w:divsChild>
                            <w:div w:id="573129647">
                              <w:marLeft w:val="0"/>
                              <w:marRight w:val="0"/>
                              <w:marTop w:val="0"/>
                              <w:marBottom w:val="0"/>
                              <w:divBdr>
                                <w:top w:val="none" w:sz="0" w:space="0" w:color="auto"/>
                                <w:left w:val="none" w:sz="0" w:space="0" w:color="auto"/>
                                <w:bottom w:val="none" w:sz="0" w:space="0" w:color="auto"/>
                                <w:right w:val="none" w:sz="0" w:space="0" w:color="auto"/>
                              </w:divBdr>
                              <w:divsChild>
                                <w:div w:id="1388797993">
                                  <w:marLeft w:val="0"/>
                                  <w:marRight w:val="0"/>
                                  <w:marTop w:val="0"/>
                                  <w:marBottom w:val="0"/>
                                  <w:divBdr>
                                    <w:top w:val="none" w:sz="0" w:space="0" w:color="auto"/>
                                    <w:left w:val="none" w:sz="0" w:space="0" w:color="auto"/>
                                    <w:bottom w:val="none" w:sz="0" w:space="0" w:color="auto"/>
                                    <w:right w:val="none" w:sz="0" w:space="0" w:color="auto"/>
                                  </w:divBdr>
                                  <w:divsChild>
                                    <w:div w:id="1041857520">
                                      <w:marLeft w:val="0"/>
                                      <w:marRight w:val="0"/>
                                      <w:marTop w:val="0"/>
                                      <w:marBottom w:val="0"/>
                                      <w:divBdr>
                                        <w:top w:val="none" w:sz="0" w:space="0" w:color="auto"/>
                                        <w:left w:val="none" w:sz="0" w:space="0" w:color="auto"/>
                                        <w:bottom w:val="none" w:sz="0" w:space="0" w:color="auto"/>
                                        <w:right w:val="none" w:sz="0" w:space="0" w:color="auto"/>
                                      </w:divBdr>
                                      <w:divsChild>
                                        <w:div w:id="1907835944">
                                          <w:marLeft w:val="0"/>
                                          <w:marRight w:val="0"/>
                                          <w:marTop w:val="0"/>
                                          <w:marBottom w:val="495"/>
                                          <w:divBdr>
                                            <w:top w:val="none" w:sz="0" w:space="0" w:color="auto"/>
                                            <w:left w:val="none" w:sz="0" w:space="0" w:color="auto"/>
                                            <w:bottom w:val="none" w:sz="0" w:space="0" w:color="auto"/>
                                            <w:right w:val="none" w:sz="0" w:space="0" w:color="auto"/>
                                          </w:divBdr>
                                          <w:divsChild>
                                            <w:div w:id="15781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1284857">
      <w:bodyDiv w:val="1"/>
      <w:marLeft w:val="0"/>
      <w:marRight w:val="0"/>
      <w:marTop w:val="0"/>
      <w:marBottom w:val="0"/>
      <w:divBdr>
        <w:top w:val="none" w:sz="0" w:space="0" w:color="auto"/>
        <w:left w:val="none" w:sz="0" w:space="0" w:color="auto"/>
        <w:bottom w:val="none" w:sz="0" w:space="0" w:color="auto"/>
        <w:right w:val="none" w:sz="0" w:space="0" w:color="auto"/>
      </w:divBdr>
    </w:div>
    <w:div w:id="871917117">
      <w:bodyDiv w:val="1"/>
      <w:marLeft w:val="0"/>
      <w:marRight w:val="0"/>
      <w:marTop w:val="0"/>
      <w:marBottom w:val="0"/>
      <w:divBdr>
        <w:top w:val="none" w:sz="0" w:space="0" w:color="auto"/>
        <w:left w:val="none" w:sz="0" w:space="0" w:color="auto"/>
        <w:bottom w:val="none" w:sz="0" w:space="0" w:color="auto"/>
        <w:right w:val="none" w:sz="0" w:space="0" w:color="auto"/>
      </w:divBdr>
      <w:divsChild>
        <w:div w:id="716703505">
          <w:marLeft w:val="0"/>
          <w:marRight w:val="0"/>
          <w:marTop w:val="0"/>
          <w:marBottom w:val="0"/>
          <w:divBdr>
            <w:top w:val="none" w:sz="0" w:space="0" w:color="auto"/>
            <w:left w:val="none" w:sz="0" w:space="0" w:color="auto"/>
            <w:bottom w:val="none" w:sz="0" w:space="0" w:color="auto"/>
            <w:right w:val="none" w:sz="0" w:space="0" w:color="auto"/>
          </w:divBdr>
          <w:divsChild>
            <w:div w:id="1199666309">
              <w:marLeft w:val="0"/>
              <w:marRight w:val="0"/>
              <w:marTop w:val="0"/>
              <w:marBottom w:val="0"/>
              <w:divBdr>
                <w:top w:val="none" w:sz="0" w:space="0" w:color="auto"/>
                <w:left w:val="none" w:sz="0" w:space="0" w:color="auto"/>
                <w:bottom w:val="none" w:sz="0" w:space="0" w:color="auto"/>
                <w:right w:val="none" w:sz="0" w:space="0" w:color="auto"/>
              </w:divBdr>
              <w:divsChild>
                <w:div w:id="825436391">
                  <w:marLeft w:val="0"/>
                  <w:marRight w:val="0"/>
                  <w:marTop w:val="0"/>
                  <w:marBottom w:val="0"/>
                  <w:divBdr>
                    <w:top w:val="none" w:sz="0" w:space="0" w:color="auto"/>
                    <w:left w:val="none" w:sz="0" w:space="0" w:color="auto"/>
                    <w:bottom w:val="none" w:sz="0" w:space="0" w:color="auto"/>
                    <w:right w:val="none" w:sz="0" w:space="0" w:color="auto"/>
                  </w:divBdr>
                  <w:divsChild>
                    <w:div w:id="2027563092">
                      <w:marLeft w:val="0"/>
                      <w:marRight w:val="0"/>
                      <w:marTop w:val="0"/>
                      <w:marBottom w:val="0"/>
                      <w:divBdr>
                        <w:top w:val="none" w:sz="0" w:space="0" w:color="auto"/>
                        <w:left w:val="none" w:sz="0" w:space="0" w:color="auto"/>
                        <w:bottom w:val="none" w:sz="0" w:space="0" w:color="auto"/>
                        <w:right w:val="none" w:sz="0" w:space="0" w:color="auto"/>
                      </w:divBdr>
                      <w:divsChild>
                        <w:div w:id="1450511714">
                          <w:marLeft w:val="0"/>
                          <w:marRight w:val="0"/>
                          <w:marTop w:val="0"/>
                          <w:marBottom w:val="0"/>
                          <w:divBdr>
                            <w:top w:val="none" w:sz="0" w:space="0" w:color="auto"/>
                            <w:left w:val="none" w:sz="0" w:space="0" w:color="auto"/>
                            <w:bottom w:val="none" w:sz="0" w:space="0" w:color="auto"/>
                            <w:right w:val="none" w:sz="0" w:space="0" w:color="auto"/>
                          </w:divBdr>
                          <w:divsChild>
                            <w:div w:id="892230765">
                              <w:marLeft w:val="0"/>
                              <w:marRight w:val="0"/>
                              <w:marTop w:val="0"/>
                              <w:marBottom w:val="0"/>
                              <w:divBdr>
                                <w:top w:val="none" w:sz="0" w:space="0" w:color="auto"/>
                                <w:left w:val="none" w:sz="0" w:space="0" w:color="auto"/>
                                <w:bottom w:val="none" w:sz="0" w:space="0" w:color="auto"/>
                                <w:right w:val="none" w:sz="0" w:space="0" w:color="auto"/>
                              </w:divBdr>
                              <w:divsChild>
                                <w:div w:id="83576318">
                                  <w:marLeft w:val="0"/>
                                  <w:marRight w:val="0"/>
                                  <w:marTop w:val="0"/>
                                  <w:marBottom w:val="0"/>
                                  <w:divBdr>
                                    <w:top w:val="none" w:sz="0" w:space="0" w:color="auto"/>
                                    <w:left w:val="none" w:sz="0" w:space="0" w:color="auto"/>
                                    <w:bottom w:val="none" w:sz="0" w:space="0" w:color="auto"/>
                                    <w:right w:val="none" w:sz="0" w:space="0" w:color="auto"/>
                                  </w:divBdr>
                                  <w:divsChild>
                                    <w:div w:id="1475442900">
                                      <w:marLeft w:val="0"/>
                                      <w:marRight w:val="0"/>
                                      <w:marTop w:val="0"/>
                                      <w:marBottom w:val="0"/>
                                      <w:divBdr>
                                        <w:top w:val="none" w:sz="0" w:space="0" w:color="auto"/>
                                        <w:left w:val="none" w:sz="0" w:space="0" w:color="auto"/>
                                        <w:bottom w:val="none" w:sz="0" w:space="0" w:color="auto"/>
                                        <w:right w:val="none" w:sz="0" w:space="0" w:color="auto"/>
                                      </w:divBdr>
                                      <w:divsChild>
                                        <w:div w:id="792796838">
                                          <w:marLeft w:val="0"/>
                                          <w:marRight w:val="0"/>
                                          <w:marTop w:val="0"/>
                                          <w:marBottom w:val="495"/>
                                          <w:divBdr>
                                            <w:top w:val="none" w:sz="0" w:space="0" w:color="auto"/>
                                            <w:left w:val="none" w:sz="0" w:space="0" w:color="auto"/>
                                            <w:bottom w:val="none" w:sz="0" w:space="0" w:color="auto"/>
                                            <w:right w:val="none" w:sz="0" w:space="0" w:color="auto"/>
                                          </w:divBdr>
                                          <w:divsChild>
                                            <w:div w:id="65117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4396115">
      <w:bodyDiv w:val="1"/>
      <w:marLeft w:val="0"/>
      <w:marRight w:val="0"/>
      <w:marTop w:val="0"/>
      <w:marBottom w:val="0"/>
      <w:divBdr>
        <w:top w:val="none" w:sz="0" w:space="0" w:color="auto"/>
        <w:left w:val="none" w:sz="0" w:space="0" w:color="auto"/>
        <w:bottom w:val="none" w:sz="0" w:space="0" w:color="auto"/>
        <w:right w:val="none" w:sz="0" w:space="0" w:color="auto"/>
      </w:divBdr>
      <w:divsChild>
        <w:div w:id="1783572110">
          <w:marLeft w:val="0"/>
          <w:marRight w:val="0"/>
          <w:marTop w:val="0"/>
          <w:marBottom w:val="0"/>
          <w:divBdr>
            <w:top w:val="none" w:sz="0" w:space="0" w:color="auto"/>
            <w:left w:val="none" w:sz="0" w:space="0" w:color="auto"/>
            <w:bottom w:val="none" w:sz="0" w:space="0" w:color="auto"/>
            <w:right w:val="none" w:sz="0" w:space="0" w:color="auto"/>
          </w:divBdr>
          <w:divsChild>
            <w:div w:id="720787515">
              <w:marLeft w:val="0"/>
              <w:marRight w:val="0"/>
              <w:marTop w:val="0"/>
              <w:marBottom w:val="0"/>
              <w:divBdr>
                <w:top w:val="none" w:sz="0" w:space="0" w:color="auto"/>
                <w:left w:val="none" w:sz="0" w:space="0" w:color="auto"/>
                <w:bottom w:val="none" w:sz="0" w:space="0" w:color="auto"/>
                <w:right w:val="none" w:sz="0" w:space="0" w:color="auto"/>
              </w:divBdr>
              <w:divsChild>
                <w:div w:id="26720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134525">
      <w:bodyDiv w:val="1"/>
      <w:marLeft w:val="0"/>
      <w:marRight w:val="0"/>
      <w:marTop w:val="0"/>
      <w:marBottom w:val="0"/>
      <w:divBdr>
        <w:top w:val="none" w:sz="0" w:space="0" w:color="auto"/>
        <w:left w:val="none" w:sz="0" w:space="0" w:color="auto"/>
        <w:bottom w:val="none" w:sz="0" w:space="0" w:color="auto"/>
        <w:right w:val="none" w:sz="0" w:space="0" w:color="auto"/>
      </w:divBdr>
      <w:divsChild>
        <w:div w:id="1608926715">
          <w:marLeft w:val="0"/>
          <w:marRight w:val="0"/>
          <w:marTop w:val="0"/>
          <w:marBottom w:val="0"/>
          <w:divBdr>
            <w:top w:val="none" w:sz="0" w:space="0" w:color="auto"/>
            <w:left w:val="none" w:sz="0" w:space="0" w:color="auto"/>
            <w:bottom w:val="none" w:sz="0" w:space="0" w:color="auto"/>
            <w:right w:val="none" w:sz="0" w:space="0" w:color="auto"/>
          </w:divBdr>
        </w:div>
        <w:div w:id="1496458403">
          <w:marLeft w:val="0"/>
          <w:marRight w:val="0"/>
          <w:marTop w:val="0"/>
          <w:marBottom w:val="0"/>
          <w:divBdr>
            <w:top w:val="none" w:sz="0" w:space="0" w:color="auto"/>
            <w:left w:val="none" w:sz="0" w:space="0" w:color="auto"/>
            <w:bottom w:val="none" w:sz="0" w:space="0" w:color="auto"/>
            <w:right w:val="none" w:sz="0" w:space="0" w:color="auto"/>
          </w:divBdr>
        </w:div>
        <w:div w:id="470247947">
          <w:marLeft w:val="0"/>
          <w:marRight w:val="0"/>
          <w:marTop w:val="0"/>
          <w:marBottom w:val="0"/>
          <w:divBdr>
            <w:top w:val="none" w:sz="0" w:space="0" w:color="auto"/>
            <w:left w:val="none" w:sz="0" w:space="0" w:color="auto"/>
            <w:bottom w:val="none" w:sz="0" w:space="0" w:color="auto"/>
            <w:right w:val="none" w:sz="0" w:space="0" w:color="auto"/>
          </w:divBdr>
          <w:divsChild>
            <w:div w:id="1746605538">
              <w:marLeft w:val="-75"/>
              <w:marRight w:val="0"/>
              <w:marTop w:val="30"/>
              <w:marBottom w:val="30"/>
              <w:divBdr>
                <w:top w:val="none" w:sz="0" w:space="0" w:color="auto"/>
                <w:left w:val="none" w:sz="0" w:space="0" w:color="auto"/>
                <w:bottom w:val="none" w:sz="0" w:space="0" w:color="auto"/>
                <w:right w:val="none" w:sz="0" w:space="0" w:color="auto"/>
              </w:divBdr>
              <w:divsChild>
                <w:div w:id="612711238">
                  <w:marLeft w:val="0"/>
                  <w:marRight w:val="0"/>
                  <w:marTop w:val="0"/>
                  <w:marBottom w:val="0"/>
                  <w:divBdr>
                    <w:top w:val="none" w:sz="0" w:space="0" w:color="auto"/>
                    <w:left w:val="none" w:sz="0" w:space="0" w:color="auto"/>
                    <w:bottom w:val="none" w:sz="0" w:space="0" w:color="auto"/>
                    <w:right w:val="none" w:sz="0" w:space="0" w:color="auto"/>
                  </w:divBdr>
                  <w:divsChild>
                    <w:div w:id="231280085">
                      <w:marLeft w:val="0"/>
                      <w:marRight w:val="0"/>
                      <w:marTop w:val="0"/>
                      <w:marBottom w:val="0"/>
                      <w:divBdr>
                        <w:top w:val="none" w:sz="0" w:space="0" w:color="auto"/>
                        <w:left w:val="none" w:sz="0" w:space="0" w:color="auto"/>
                        <w:bottom w:val="none" w:sz="0" w:space="0" w:color="auto"/>
                        <w:right w:val="none" w:sz="0" w:space="0" w:color="auto"/>
                      </w:divBdr>
                    </w:div>
                  </w:divsChild>
                </w:div>
                <w:div w:id="617025536">
                  <w:marLeft w:val="0"/>
                  <w:marRight w:val="0"/>
                  <w:marTop w:val="0"/>
                  <w:marBottom w:val="0"/>
                  <w:divBdr>
                    <w:top w:val="none" w:sz="0" w:space="0" w:color="auto"/>
                    <w:left w:val="none" w:sz="0" w:space="0" w:color="auto"/>
                    <w:bottom w:val="none" w:sz="0" w:space="0" w:color="auto"/>
                    <w:right w:val="none" w:sz="0" w:space="0" w:color="auto"/>
                  </w:divBdr>
                  <w:divsChild>
                    <w:div w:id="140972831">
                      <w:marLeft w:val="0"/>
                      <w:marRight w:val="0"/>
                      <w:marTop w:val="0"/>
                      <w:marBottom w:val="0"/>
                      <w:divBdr>
                        <w:top w:val="none" w:sz="0" w:space="0" w:color="auto"/>
                        <w:left w:val="none" w:sz="0" w:space="0" w:color="auto"/>
                        <w:bottom w:val="none" w:sz="0" w:space="0" w:color="auto"/>
                        <w:right w:val="none" w:sz="0" w:space="0" w:color="auto"/>
                      </w:divBdr>
                    </w:div>
                  </w:divsChild>
                </w:div>
                <w:div w:id="2017228217">
                  <w:marLeft w:val="0"/>
                  <w:marRight w:val="0"/>
                  <w:marTop w:val="0"/>
                  <w:marBottom w:val="0"/>
                  <w:divBdr>
                    <w:top w:val="none" w:sz="0" w:space="0" w:color="auto"/>
                    <w:left w:val="none" w:sz="0" w:space="0" w:color="auto"/>
                    <w:bottom w:val="none" w:sz="0" w:space="0" w:color="auto"/>
                    <w:right w:val="none" w:sz="0" w:space="0" w:color="auto"/>
                  </w:divBdr>
                  <w:divsChild>
                    <w:div w:id="1795563689">
                      <w:marLeft w:val="0"/>
                      <w:marRight w:val="0"/>
                      <w:marTop w:val="0"/>
                      <w:marBottom w:val="0"/>
                      <w:divBdr>
                        <w:top w:val="none" w:sz="0" w:space="0" w:color="auto"/>
                        <w:left w:val="none" w:sz="0" w:space="0" w:color="auto"/>
                        <w:bottom w:val="none" w:sz="0" w:space="0" w:color="auto"/>
                        <w:right w:val="none" w:sz="0" w:space="0" w:color="auto"/>
                      </w:divBdr>
                    </w:div>
                  </w:divsChild>
                </w:div>
                <w:div w:id="423065980">
                  <w:marLeft w:val="0"/>
                  <w:marRight w:val="0"/>
                  <w:marTop w:val="0"/>
                  <w:marBottom w:val="0"/>
                  <w:divBdr>
                    <w:top w:val="none" w:sz="0" w:space="0" w:color="auto"/>
                    <w:left w:val="none" w:sz="0" w:space="0" w:color="auto"/>
                    <w:bottom w:val="none" w:sz="0" w:space="0" w:color="auto"/>
                    <w:right w:val="none" w:sz="0" w:space="0" w:color="auto"/>
                  </w:divBdr>
                  <w:divsChild>
                    <w:div w:id="1928075426">
                      <w:marLeft w:val="0"/>
                      <w:marRight w:val="0"/>
                      <w:marTop w:val="0"/>
                      <w:marBottom w:val="0"/>
                      <w:divBdr>
                        <w:top w:val="none" w:sz="0" w:space="0" w:color="auto"/>
                        <w:left w:val="none" w:sz="0" w:space="0" w:color="auto"/>
                        <w:bottom w:val="none" w:sz="0" w:space="0" w:color="auto"/>
                        <w:right w:val="none" w:sz="0" w:space="0" w:color="auto"/>
                      </w:divBdr>
                    </w:div>
                  </w:divsChild>
                </w:div>
                <w:div w:id="1287589249">
                  <w:marLeft w:val="0"/>
                  <w:marRight w:val="0"/>
                  <w:marTop w:val="0"/>
                  <w:marBottom w:val="0"/>
                  <w:divBdr>
                    <w:top w:val="none" w:sz="0" w:space="0" w:color="auto"/>
                    <w:left w:val="none" w:sz="0" w:space="0" w:color="auto"/>
                    <w:bottom w:val="none" w:sz="0" w:space="0" w:color="auto"/>
                    <w:right w:val="none" w:sz="0" w:space="0" w:color="auto"/>
                  </w:divBdr>
                  <w:divsChild>
                    <w:div w:id="1183978703">
                      <w:marLeft w:val="0"/>
                      <w:marRight w:val="0"/>
                      <w:marTop w:val="0"/>
                      <w:marBottom w:val="0"/>
                      <w:divBdr>
                        <w:top w:val="none" w:sz="0" w:space="0" w:color="auto"/>
                        <w:left w:val="none" w:sz="0" w:space="0" w:color="auto"/>
                        <w:bottom w:val="none" w:sz="0" w:space="0" w:color="auto"/>
                        <w:right w:val="none" w:sz="0" w:space="0" w:color="auto"/>
                      </w:divBdr>
                    </w:div>
                  </w:divsChild>
                </w:div>
                <w:div w:id="1472794127">
                  <w:marLeft w:val="0"/>
                  <w:marRight w:val="0"/>
                  <w:marTop w:val="0"/>
                  <w:marBottom w:val="0"/>
                  <w:divBdr>
                    <w:top w:val="none" w:sz="0" w:space="0" w:color="auto"/>
                    <w:left w:val="none" w:sz="0" w:space="0" w:color="auto"/>
                    <w:bottom w:val="none" w:sz="0" w:space="0" w:color="auto"/>
                    <w:right w:val="none" w:sz="0" w:space="0" w:color="auto"/>
                  </w:divBdr>
                  <w:divsChild>
                    <w:div w:id="251548046">
                      <w:marLeft w:val="0"/>
                      <w:marRight w:val="0"/>
                      <w:marTop w:val="0"/>
                      <w:marBottom w:val="0"/>
                      <w:divBdr>
                        <w:top w:val="none" w:sz="0" w:space="0" w:color="auto"/>
                        <w:left w:val="none" w:sz="0" w:space="0" w:color="auto"/>
                        <w:bottom w:val="none" w:sz="0" w:space="0" w:color="auto"/>
                        <w:right w:val="none" w:sz="0" w:space="0" w:color="auto"/>
                      </w:divBdr>
                    </w:div>
                  </w:divsChild>
                </w:div>
                <w:div w:id="1092508800">
                  <w:marLeft w:val="0"/>
                  <w:marRight w:val="0"/>
                  <w:marTop w:val="0"/>
                  <w:marBottom w:val="0"/>
                  <w:divBdr>
                    <w:top w:val="none" w:sz="0" w:space="0" w:color="auto"/>
                    <w:left w:val="none" w:sz="0" w:space="0" w:color="auto"/>
                    <w:bottom w:val="none" w:sz="0" w:space="0" w:color="auto"/>
                    <w:right w:val="none" w:sz="0" w:space="0" w:color="auto"/>
                  </w:divBdr>
                  <w:divsChild>
                    <w:div w:id="1885871388">
                      <w:marLeft w:val="0"/>
                      <w:marRight w:val="0"/>
                      <w:marTop w:val="0"/>
                      <w:marBottom w:val="0"/>
                      <w:divBdr>
                        <w:top w:val="none" w:sz="0" w:space="0" w:color="auto"/>
                        <w:left w:val="none" w:sz="0" w:space="0" w:color="auto"/>
                        <w:bottom w:val="none" w:sz="0" w:space="0" w:color="auto"/>
                        <w:right w:val="none" w:sz="0" w:space="0" w:color="auto"/>
                      </w:divBdr>
                    </w:div>
                  </w:divsChild>
                </w:div>
                <w:div w:id="863789947">
                  <w:marLeft w:val="0"/>
                  <w:marRight w:val="0"/>
                  <w:marTop w:val="0"/>
                  <w:marBottom w:val="0"/>
                  <w:divBdr>
                    <w:top w:val="none" w:sz="0" w:space="0" w:color="auto"/>
                    <w:left w:val="none" w:sz="0" w:space="0" w:color="auto"/>
                    <w:bottom w:val="none" w:sz="0" w:space="0" w:color="auto"/>
                    <w:right w:val="none" w:sz="0" w:space="0" w:color="auto"/>
                  </w:divBdr>
                  <w:divsChild>
                    <w:div w:id="1043940084">
                      <w:marLeft w:val="0"/>
                      <w:marRight w:val="0"/>
                      <w:marTop w:val="0"/>
                      <w:marBottom w:val="0"/>
                      <w:divBdr>
                        <w:top w:val="none" w:sz="0" w:space="0" w:color="auto"/>
                        <w:left w:val="none" w:sz="0" w:space="0" w:color="auto"/>
                        <w:bottom w:val="none" w:sz="0" w:space="0" w:color="auto"/>
                        <w:right w:val="none" w:sz="0" w:space="0" w:color="auto"/>
                      </w:divBdr>
                    </w:div>
                  </w:divsChild>
                </w:div>
                <w:div w:id="1254240318">
                  <w:marLeft w:val="0"/>
                  <w:marRight w:val="0"/>
                  <w:marTop w:val="0"/>
                  <w:marBottom w:val="0"/>
                  <w:divBdr>
                    <w:top w:val="none" w:sz="0" w:space="0" w:color="auto"/>
                    <w:left w:val="none" w:sz="0" w:space="0" w:color="auto"/>
                    <w:bottom w:val="none" w:sz="0" w:space="0" w:color="auto"/>
                    <w:right w:val="none" w:sz="0" w:space="0" w:color="auto"/>
                  </w:divBdr>
                  <w:divsChild>
                    <w:div w:id="254637516">
                      <w:marLeft w:val="0"/>
                      <w:marRight w:val="0"/>
                      <w:marTop w:val="0"/>
                      <w:marBottom w:val="0"/>
                      <w:divBdr>
                        <w:top w:val="none" w:sz="0" w:space="0" w:color="auto"/>
                        <w:left w:val="none" w:sz="0" w:space="0" w:color="auto"/>
                        <w:bottom w:val="none" w:sz="0" w:space="0" w:color="auto"/>
                        <w:right w:val="none" w:sz="0" w:space="0" w:color="auto"/>
                      </w:divBdr>
                    </w:div>
                  </w:divsChild>
                </w:div>
                <w:div w:id="348026864">
                  <w:marLeft w:val="0"/>
                  <w:marRight w:val="0"/>
                  <w:marTop w:val="0"/>
                  <w:marBottom w:val="0"/>
                  <w:divBdr>
                    <w:top w:val="none" w:sz="0" w:space="0" w:color="auto"/>
                    <w:left w:val="none" w:sz="0" w:space="0" w:color="auto"/>
                    <w:bottom w:val="none" w:sz="0" w:space="0" w:color="auto"/>
                    <w:right w:val="none" w:sz="0" w:space="0" w:color="auto"/>
                  </w:divBdr>
                  <w:divsChild>
                    <w:div w:id="1358191790">
                      <w:marLeft w:val="0"/>
                      <w:marRight w:val="0"/>
                      <w:marTop w:val="0"/>
                      <w:marBottom w:val="0"/>
                      <w:divBdr>
                        <w:top w:val="none" w:sz="0" w:space="0" w:color="auto"/>
                        <w:left w:val="none" w:sz="0" w:space="0" w:color="auto"/>
                        <w:bottom w:val="none" w:sz="0" w:space="0" w:color="auto"/>
                        <w:right w:val="none" w:sz="0" w:space="0" w:color="auto"/>
                      </w:divBdr>
                    </w:div>
                  </w:divsChild>
                </w:div>
                <w:div w:id="2144419213">
                  <w:marLeft w:val="0"/>
                  <w:marRight w:val="0"/>
                  <w:marTop w:val="0"/>
                  <w:marBottom w:val="0"/>
                  <w:divBdr>
                    <w:top w:val="none" w:sz="0" w:space="0" w:color="auto"/>
                    <w:left w:val="none" w:sz="0" w:space="0" w:color="auto"/>
                    <w:bottom w:val="none" w:sz="0" w:space="0" w:color="auto"/>
                    <w:right w:val="none" w:sz="0" w:space="0" w:color="auto"/>
                  </w:divBdr>
                  <w:divsChild>
                    <w:div w:id="1704864811">
                      <w:marLeft w:val="0"/>
                      <w:marRight w:val="0"/>
                      <w:marTop w:val="0"/>
                      <w:marBottom w:val="0"/>
                      <w:divBdr>
                        <w:top w:val="none" w:sz="0" w:space="0" w:color="auto"/>
                        <w:left w:val="none" w:sz="0" w:space="0" w:color="auto"/>
                        <w:bottom w:val="none" w:sz="0" w:space="0" w:color="auto"/>
                        <w:right w:val="none" w:sz="0" w:space="0" w:color="auto"/>
                      </w:divBdr>
                    </w:div>
                  </w:divsChild>
                </w:div>
                <w:div w:id="414859578">
                  <w:marLeft w:val="0"/>
                  <w:marRight w:val="0"/>
                  <w:marTop w:val="0"/>
                  <w:marBottom w:val="0"/>
                  <w:divBdr>
                    <w:top w:val="none" w:sz="0" w:space="0" w:color="auto"/>
                    <w:left w:val="none" w:sz="0" w:space="0" w:color="auto"/>
                    <w:bottom w:val="none" w:sz="0" w:space="0" w:color="auto"/>
                    <w:right w:val="none" w:sz="0" w:space="0" w:color="auto"/>
                  </w:divBdr>
                  <w:divsChild>
                    <w:div w:id="1389382245">
                      <w:marLeft w:val="0"/>
                      <w:marRight w:val="0"/>
                      <w:marTop w:val="0"/>
                      <w:marBottom w:val="0"/>
                      <w:divBdr>
                        <w:top w:val="none" w:sz="0" w:space="0" w:color="auto"/>
                        <w:left w:val="none" w:sz="0" w:space="0" w:color="auto"/>
                        <w:bottom w:val="none" w:sz="0" w:space="0" w:color="auto"/>
                        <w:right w:val="none" w:sz="0" w:space="0" w:color="auto"/>
                      </w:divBdr>
                    </w:div>
                  </w:divsChild>
                </w:div>
                <w:div w:id="1367944180">
                  <w:marLeft w:val="0"/>
                  <w:marRight w:val="0"/>
                  <w:marTop w:val="0"/>
                  <w:marBottom w:val="0"/>
                  <w:divBdr>
                    <w:top w:val="none" w:sz="0" w:space="0" w:color="auto"/>
                    <w:left w:val="none" w:sz="0" w:space="0" w:color="auto"/>
                    <w:bottom w:val="none" w:sz="0" w:space="0" w:color="auto"/>
                    <w:right w:val="none" w:sz="0" w:space="0" w:color="auto"/>
                  </w:divBdr>
                  <w:divsChild>
                    <w:div w:id="1984506068">
                      <w:marLeft w:val="0"/>
                      <w:marRight w:val="0"/>
                      <w:marTop w:val="0"/>
                      <w:marBottom w:val="0"/>
                      <w:divBdr>
                        <w:top w:val="none" w:sz="0" w:space="0" w:color="auto"/>
                        <w:left w:val="none" w:sz="0" w:space="0" w:color="auto"/>
                        <w:bottom w:val="none" w:sz="0" w:space="0" w:color="auto"/>
                        <w:right w:val="none" w:sz="0" w:space="0" w:color="auto"/>
                      </w:divBdr>
                    </w:div>
                  </w:divsChild>
                </w:div>
                <w:div w:id="1806042394">
                  <w:marLeft w:val="0"/>
                  <w:marRight w:val="0"/>
                  <w:marTop w:val="0"/>
                  <w:marBottom w:val="0"/>
                  <w:divBdr>
                    <w:top w:val="none" w:sz="0" w:space="0" w:color="auto"/>
                    <w:left w:val="none" w:sz="0" w:space="0" w:color="auto"/>
                    <w:bottom w:val="none" w:sz="0" w:space="0" w:color="auto"/>
                    <w:right w:val="none" w:sz="0" w:space="0" w:color="auto"/>
                  </w:divBdr>
                  <w:divsChild>
                    <w:div w:id="1181118791">
                      <w:marLeft w:val="0"/>
                      <w:marRight w:val="0"/>
                      <w:marTop w:val="0"/>
                      <w:marBottom w:val="0"/>
                      <w:divBdr>
                        <w:top w:val="none" w:sz="0" w:space="0" w:color="auto"/>
                        <w:left w:val="none" w:sz="0" w:space="0" w:color="auto"/>
                        <w:bottom w:val="none" w:sz="0" w:space="0" w:color="auto"/>
                        <w:right w:val="none" w:sz="0" w:space="0" w:color="auto"/>
                      </w:divBdr>
                    </w:div>
                  </w:divsChild>
                </w:div>
                <w:div w:id="1579637605">
                  <w:marLeft w:val="0"/>
                  <w:marRight w:val="0"/>
                  <w:marTop w:val="0"/>
                  <w:marBottom w:val="0"/>
                  <w:divBdr>
                    <w:top w:val="none" w:sz="0" w:space="0" w:color="auto"/>
                    <w:left w:val="none" w:sz="0" w:space="0" w:color="auto"/>
                    <w:bottom w:val="none" w:sz="0" w:space="0" w:color="auto"/>
                    <w:right w:val="none" w:sz="0" w:space="0" w:color="auto"/>
                  </w:divBdr>
                  <w:divsChild>
                    <w:div w:id="811362580">
                      <w:marLeft w:val="0"/>
                      <w:marRight w:val="0"/>
                      <w:marTop w:val="0"/>
                      <w:marBottom w:val="0"/>
                      <w:divBdr>
                        <w:top w:val="none" w:sz="0" w:space="0" w:color="auto"/>
                        <w:left w:val="none" w:sz="0" w:space="0" w:color="auto"/>
                        <w:bottom w:val="none" w:sz="0" w:space="0" w:color="auto"/>
                        <w:right w:val="none" w:sz="0" w:space="0" w:color="auto"/>
                      </w:divBdr>
                    </w:div>
                  </w:divsChild>
                </w:div>
                <w:div w:id="1727414849">
                  <w:marLeft w:val="0"/>
                  <w:marRight w:val="0"/>
                  <w:marTop w:val="0"/>
                  <w:marBottom w:val="0"/>
                  <w:divBdr>
                    <w:top w:val="none" w:sz="0" w:space="0" w:color="auto"/>
                    <w:left w:val="none" w:sz="0" w:space="0" w:color="auto"/>
                    <w:bottom w:val="none" w:sz="0" w:space="0" w:color="auto"/>
                    <w:right w:val="none" w:sz="0" w:space="0" w:color="auto"/>
                  </w:divBdr>
                  <w:divsChild>
                    <w:div w:id="1209335837">
                      <w:marLeft w:val="0"/>
                      <w:marRight w:val="0"/>
                      <w:marTop w:val="0"/>
                      <w:marBottom w:val="0"/>
                      <w:divBdr>
                        <w:top w:val="none" w:sz="0" w:space="0" w:color="auto"/>
                        <w:left w:val="none" w:sz="0" w:space="0" w:color="auto"/>
                        <w:bottom w:val="none" w:sz="0" w:space="0" w:color="auto"/>
                        <w:right w:val="none" w:sz="0" w:space="0" w:color="auto"/>
                      </w:divBdr>
                    </w:div>
                  </w:divsChild>
                </w:div>
                <w:div w:id="510951203">
                  <w:marLeft w:val="0"/>
                  <w:marRight w:val="0"/>
                  <w:marTop w:val="0"/>
                  <w:marBottom w:val="0"/>
                  <w:divBdr>
                    <w:top w:val="none" w:sz="0" w:space="0" w:color="auto"/>
                    <w:left w:val="none" w:sz="0" w:space="0" w:color="auto"/>
                    <w:bottom w:val="none" w:sz="0" w:space="0" w:color="auto"/>
                    <w:right w:val="none" w:sz="0" w:space="0" w:color="auto"/>
                  </w:divBdr>
                  <w:divsChild>
                    <w:div w:id="1443260748">
                      <w:marLeft w:val="0"/>
                      <w:marRight w:val="0"/>
                      <w:marTop w:val="0"/>
                      <w:marBottom w:val="0"/>
                      <w:divBdr>
                        <w:top w:val="none" w:sz="0" w:space="0" w:color="auto"/>
                        <w:left w:val="none" w:sz="0" w:space="0" w:color="auto"/>
                        <w:bottom w:val="none" w:sz="0" w:space="0" w:color="auto"/>
                        <w:right w:val="none" w:sz="0" w:space="0" w:color="auto"/>
                      </w:divBdr>
                    </w:div>
                  </w:divsChild>
                </w:div>
                <w:div w:id="487592707">
                  <w:marLeft w:val="0"/>
                  <w:marRight w:val="0"/>
                  <w:marTop w:val="0"/>
                  <w:marBottom w:val="0"/>
                  <w:divBdr>
                    <w:top w:val="none" w:sz="0" w:space="0" w:color="auto"/>
                    <w:left w:val="none" w:sz="0" w:space="0" w:color="auto"/>
                    <w:bottom w:val="none" w:sz="0" w:space="0" w:color="auto"/>
                    <w:right w:val="none" w:sz="0" w:space="0" w:color="auto"/>
                  </w:divBdr>
                  <w:divsChild>
                    <w:div w:id="175727327">
                      <w:marLeft w:val="0"/>
                      <w:marRight w:val="0"/>
                      <w:marTop w:val="0"/>
                      <w:marBottom w:val="0"/>
                      <w:divBdr>
                        <w:top w:val="none" w:sz="0" w:space="0" w:color="auto"/>
                        <w:left w:val="none" w:sz="0" w:space="0" w:color="auto"/>
                        <w:bottom w:val="none" w:sz="0" w:space="0" w:color="auto"/>
                        <w:right w:val="none" w:sz="0" w:space="0" w:color="auto"/>
                      </w:divBdr>
                    </w:div>
                  </w:divsChild>
                </w:div>
                <w:div w:id="654459274">
                  <w:marLeft w:val="0"/>
                  <w:marRight w:val="0"/>
                  <w:marTop w:val="0"/>
                  <w:marBottom w:val="0"/>
                  <w:divBdr>
                    <w:top w:val="none" w:sz="0" w:space="0" w:color="auto"/>
                    <w:left w:val="none" w:sz="0" w:space="0" w:color="auto"/>
                    <w:bottom w:val="none" w:sz="0" w:space="0" w:color="auto"/>
                    <w:right w:val="none" w:sz="0" w:space="0" w:color="auto"/>
                  </w:divBdr>
                  <w:divsChild>
                    <w:div w:id="1894853766">
                      <w:marLeft w:val="0"/>
                      <w:marRight w:val="0"/>
                      <w:marTop w:val="0"/>
                      <w:marBottom w:val="0"/>
                      <w:divBdr>
                        <w:top w:val="none" w:sz="0" w:space="0" w:color="auto"/>
                        <w:left w:val="none" w:sz="0" w:space="0" w:color="auto"/>
                        <w:bottom w:val="none" w:sz="0" w:space="0" w:color="auto"/>
                        <w:right w:val="none" w:sz="0" w:space="0" w:color="auto"/>
                      </w:divBdr>
                    </w:div>
                  </w:divsChild>
                </w:div>
                <w:div w:id="356660389">
                  <w:marLeft w:val="0"/>
                  <w:marRight w:val="0"/>
                  <w:marTop w:val="0"/>
                  <w:marBottom w:val="0"/>
                  <w:divBdr>
                    <w:top w:val="none" w:sz="0" w:space="0" w:color="auto"/>
                    <w:left w:val="none" w:sz="0" w:space="0" w:color="auto"/>
                    <w:bottom w:val="none" w:sz="0" w:space="0" w:color="auto"/>
                    <w:right w:val="none" w:sz="0" w:space="0" w:color="auto"/>
                  </w:divBdr>
                  <w:divsChild>
                    <w:div w:id="1545290951">
                      <w:marLeft w:val="0"/>
                      <w:marRight w:val="0"/>
                      <w:marTop w:val="0"/>
                      <w:marBottom w:val="0"/>
                      <w:divBdr>
                        <w:top w:val="none" w:sz="0" w:space="0" w:color="auto"/>
                        <w:left w:val="none" w:sz="0" w:space="0" w:color="auto"/>
                        <w:bottom w:val="none" w:sz="0" w:space="0" w:color="auto"/>
                        <w:right w:val="none" w:sz="0" w:space="0" w:color="auto"/>
                      </w:divBdr>
                    </w:div>
                  </w:divsChild>
                </w:div>
                <w:div w:id="465439806">
                  <w:marLeft w:val="0"/>
                  <w:marRight w:val="0"/>
                  <w:marTop w:val="0"/>
                  <w:marBottom w:val="0"/>
                  <w:divBdr>
                    <w:top w:val="none" w:sz="0" w:space="0" w:color="auto"/>
                    <w:left w:val="none" w:sz="0" w:space="0" w:color="auto"/>
                    <w:bottom w:val="none" w:sz="0" w:space="0" w:color="auto"/>
                    <w:right w:val="none" w:sz="0" w:space="0" w:color="auto"/>
                  </w:divBdr>
                  <w:divsChild>
                    <w:div w:id="901327762">
                      <w:marLeft w:val="0"/>
                      <w:marRight w:val="0"/>
                      <w:marTop w:val="0"/>
                      <w:marBottom w:val="0"/>
                      <w:divBdr>
                        <w:top w:val="none" w:sz="0" w:space="0" w:color="auto"/>
                        <w:left w:val="none" w:sz="0" w:space="0" w:color="auto"/>
                        <w:bottom w:val="none" w:sz="0" w:space="0" w:color="auto"/>
                        <w:right w:val="none" w:sz="0" w:space="0" w:color="auto"/>
                      </w:divBdr>
                    </w:div>
                  </w:divsChild>
                </w:div>
                <w:div w:id="2017924236">
                  <w:marLeft w:val="0"/>
                  <w:marRight w:val="0"/>
                  <w:marTop w:val="0"/>
                  <w:marBottom w:val="0"/>
                  <w:divBdr>
                    <w:top w:val="none" w:sz="0" w:space="0" w:color="auto"/>
                    <w:left w:val="none" w:sz="0" w:space="0" w:color="auto"/>
                    <w:bottom w:val="none" w:sz="0" w:space="0" w:color="auto"/>
                    <w:right w:val="none" w:sz="0" w:space="0" w:color="auto"/>
                  </w:divBdr>
                  <w:divsChild>
                    <w:div w:id="1112633268">
                      <w:marLeft w:val="0"/>
                      <w:marRight w:val="0"/>
                      <w:marTop w:val="0"/>
                      <w:marBottom w:val="0"/>
                      <w:divBdr>
                        <w:top w:val="none" w:sz="0" w:space="0" w:color="auto"/>
                        <w:left w:val="none" w:sz="0" w:space="0" w:color="auto"/>
                        <w:bottom w:val="none" w:sz="0" w:space="0" w:color="auto"/>
                        <w:right w:val="none" w:sz="0" w:space="0" w:color="auto"/>
                      </w:divBdr>
                    </w:div>
                  </w:divsChild>
                </w:div>
                <w:div w:id="1256789051">
                  <w:marLeft w:val="0"/>
                  <w:marRight w:val="0"/>
                  <w:marTop w:val="0"/>
                  <w:marBottom w:val="0"/>
                  <w:divBdr>
                    <w:top w:val="none" w:sz="0" w:space="0" w:color="auto"/>
                    <w:left w:val="none" w:sz="0" w:space="0" w:color="auto"/>
                    <w:bottom w:val="none" w:sz="0" w:space="0" w:color="auto"/>
                    <w:right w:val="none" w:sz="0" w:space="0" w:color="auto"/>
                  </w:divBdr>
                  <w:divsChild>
                    <w:div w:id="1377900030">
                      <w:marLeft w:val="0"/>
                      <w:marRight w:val="0"/>
                      <w:marTop w:val="0"/>
                      <w:marBottom w:val="0"/>
                      <w:divBdr>
                        <w:top w:val="none" w:sz="0" w:space="0" w:color="auto"/>
                        <w:left w:val="none" w:sz="0" w:space="0" w:color="auto"/>
                        <w:bottom w:val="none" w:sz="0" w:space="0" w:color="auto"/>
                        <w:right w:val="none" w:sz="0" w:space="0" w:color="auto"/>
                      </w:divBdr>
                    </w:div>
                  </w:divsChild>
                </w:div>
                <w:div w:id="1299458813">
                  <w:marLeft w:val="0"/>
                  <w:marRight w:val="0"/>
                  <w:marTop w:val="0"/>
                  <w:marBottom w:val="0"/>
                  <w:divBdr>
                    <w:top w:val="none" w:sz="0" w:space="0" w:color="auto"/>
                    <w:left w:val="none" w:sz="0" w:space="0" w:color="auto"/>
                    <w:bottom w:val="none" w:sz="0" w:space="0" w:color="auto"/>
                    <w:right w:val="none" w:sz="0" w:space="0" w:color="auto"/>
                  </w:divBdr>
                  <w:divsChild>
                    <w:div w:id="379668200">
                      <w:marLeft w:val="0"/>
                      <w:marRight w:val="0"/>
                      <w:marTop w:val="0"/>
                      <w:marBottom w:val="0"/>
                      <w:divBdr>
                        <w:top w:val="none" w:sz="0" w:space="0" w:color="auto"/>
                        <w:left w:val="none" w:sz="0" w:space="0" w:color="auto"/>
                        <w:bottom w:val="none" w:sz="0" w:space="0" w:color="auto"/>
                        <w:right w:val="none" w:sz="0" w:space="0" w:color="auto"/>
                      </w:divBdr>
                    </w:div>
                  </w:divsChild>
                </w:div>
                <w:div w:id="1938752061">
                  <w:marLeft w:val="0"/>
                  <w:marRight w:val="0"/>
                  <w:marTop w:val="0"/>
                  <w:marBottom w:val="0"/>
                  <w:divBdr>
                    <w:top w:val="none" w:sz="0" w:space="0" w:color="auto"/>
                    <w:left w:val="none" w:sz="0" w:space="0" w:color="auto"/>
                    <w:bottom w:val="none" w:sz="0" w:space="0" w:color="auto"/>
                    <w:right w:val="none" w:sz="0" w:space="0" w:color="auto"/>
                  </w:divBdr>
                  <w:divsChild>
                    <w:div w:id="1178692545">
                      <w:marLeft w:val="0"/>
                      <w:marRight w:val="0"/>
                      <w:marTop w:val="0"/>
                      <w:marBottom w:val="0"/>
                      <w:divBdr>
                        <w:top w:val="none" w:sz="0" w:space="0" w:color="auto"/>
                        <w:left w:val="none" w:sz="0" w:space="0" w:color="auto"/>
                        <w:bottom w:val="none" w:sz="0" w:space="0" w:color="auto"/>
                        <w:right w:val="none" w:sz="0" w:space="0" w:color="auto"/>
                      </w:divBdr>
                    </w:div>
                  </w:divsChild>
                </w:div>
                <w:div w:id="1947611470">
                  <w:marLeft w:val="0"/>
                  <w:marRight w:val="0"/>
                  <w:marTop w:val="0"/>
                  <w:marBottom w:val="0"/>
                  <w:divBdr>
                    <w:top w:val="none" w:sz="0" w:space="0" w:color="auto"/>
                    <w:left w:val="none" w:sz="0" w:space="0" w:color="auto"/>
                    <w:bottom w:val="none" w:sz="0" w:space="0" w:color="auto"/>
                    <w:right w:val="none" w:sz="0" w:space="0" w:color="auto"/>
                  </w:divBdr>
                  <w:divsChild>
                    <w:div w:id="1817915498">
                      <w:marLeft w:val="0"/>
                      <w:marRight w:val="0"/>
                      <w:marTop w:val="0"/>
                      <w:marBottom w:val="0"/>
                      <w:divBdr>
                        <w:top w:val="none" w:sz="0" w:space="0" w:color="auto"/>
                        <w:left w:val="none" w:sz="0" w:space="0" w:color="auto"/>
                        <w:bottom w:val="none" w:sz="0" w:space="0" w:color="auto"/>
                        <w:right w:val="none" w:sz="0" w:space="0" w:color="auto"/>
                      </w:divBdr>
                    </w:div>
                  </w:divsChild>
                </w:div>
                <w:div w:id="824930454">
                  <w:marLeft w:val="0"/>
                  <w:marRight w:val="0"/>
                  <w:marTop w:val="0"/>
                  <w:marBottom w:val="0"/>
                  <w:divBdr>
                    <w:top w:val="none" w:sz="0" w:space="0" w:color="auto"/>
                    <w:left w:val="none" w:sz="0" w:space="0" w:color="auto"/>
                    <w:bottom w:val="none" w:sz="0" w:space="0" w:color="auto"/>
                    <w:right w:val="none" w:sz="0" w:space="0" w:color="auto"/>
                  </w:divBdr>
                  <w:divsChild>
                    <w:div w:id="250356609">
                      <w:marLeft w:val="0"/>
                      <w:marRight w:val="0"/>
                      <w:marTop w:val="0"/>
                      <w:marBottom w:val="0"/>
                      <w:divBdr>
                        <w:top w:val="none" w:sz="0" w:space="0" w:color="auto"/>
                        <w:left w:val="none" w:sz="0" w:space="0" w:color="auto"/>
                        <w:bottom w:val="none" w:sz="0" w:space="0" w:color="auto"/>
                        <w:right w:val="none" w:sz="0" w:space="0" w:color="auto"/>
                      </w:divBdr>
                    </w:div>
                  </w:divsChild>
                </w:div>
                <w:div w:id="1636912378">
                  <w:marLeft w:val="0"/>
                  <w:marRight w:val="0"/>
                  <w:marTop w:val="0"/>
                  <w:marBottom w:val="0"/>
                  <w:divBdr>
                    <w:top w:val="none" w:sz="0" w:space="0" w:color="auto"/>
                    <w:left w:val="none" w:sz="0" w:space="0" w:color="auto"/>
                    <w:bottom w:val="none" w:sz="0" w:space="0" w:color="auto"/>
                    <w:right w:val="none" w:sz="0" w:space="0" w:color="auto"/>
                  </w:divBdr>
                  <w:divsChild>
                    <w:div w:id="1227372290">
                      <w:marLeft w:val="0"/>
                      <w:marRight w:val="0"/>
                      <w:marTop w:val="0"/>
                      <w:marBottom w:val="0"/>
                      <w:divBdr>
                        <w:top w:val="none" w:sz="0" w:space="0" w:color="auto"/>
                        <w:left w:val="none" w:sz="0" w:space="0" w:color="auto"/>
                        <w:bottom w:val="none" w:sz="0" w:space="0" w:color="auto"/>
                        <w:right w:val="none" w:sz="0" w:space="0" w:color="auto"/>
                      </w:divBdr>
                    </w:div>
                  </w:divsChild>
                </w:div>
                <w:div w:id="1931816319">
                  <w:marLeft w:val="0"/>
                  <w:marRight w:val="0"/>
                  <w:marTop w:val="0"/>
                  <w:marBottom w:val="0"/>
                  <w:divBdr>
                    <w:top w:val="none" w:sz="0" w:space="0" w:color="auto"/>
                    <w:left w:val="none" w:sz="0" w:space="0" w:color="auto"/>
                    <w:bottom w:val="none" w:sz="0" w:space="0" w:color="auto"/>
                    <w:right w:val="none" w:sz="0" w:space="0" w:color="auto"/>
                  </w:divBdr>
                  <w:divsChild>
                    <w:div w:id="882668435">
                      <w:marLeft w:val="0"/>
                      <w:marRight w:val="0"/>
                      <w:marTop w:val="0"/>
                      <w:marBottom w:val="0"/>
                      <w:divBdr>
                        <w:top w:val="none" w:sz="0" w:space="0" w:color="auto"/>
                        <w:left w:val="none" w:sz="0" w:space="0" w:color="auto"/>
                        <w:bottom w:val="none" w:sz="0" w:space="0" w:color="auto"/>
                        <w:right w:val="none" w:sz="0" w:space="0" w:color="auto"/>
                      </w:divBdr>
                    </w:div>
                  </w:divsChild>
                </w:div>
                <w:div w:id="1903054103">
                  <w:marLeft w:val="0"/>
                  <w:marRight w:val="0"/>
                  <w:marTop w:val="0"/>
                  <w:marBottom w:val="0"/>
                  <w:divBdr>
                    <w:top w:val="none" w:sz="0" w:space="0" w:color="auto"/>
                    <w:left w:val="none" w:sz="0" w:space="0" w:color="auto"/>
                    <w:bottom w:val="none" w:sz="0" w:space="0" w:color="auto"/>
                    <w:right w:val="none" w:sz="0" w:space="0" w:color="auto"/>
                  </w:divBdr>
                  <w:divsChild>
                    <w:div w:id="41905249">
                      <w:marLeft w:val="0"/>
                      <w:marRight w:val="0"/>
                      <w:marTop w:val="0"/>
                      <w:marBottom w:val="0"/>
                      <w:divBdr>
                        <w:top w:val="none" w:sz="0" w:space="0" w:color="auto"/>
                        <w:left w:val="none" w:sz="0" w:space="0" w:color="auto"/>
                        <w:bottom w:val="none" w:sz="0" w:space="0" w:color="auto"/>
                        <w:right w:val="none" w:sz="0" w:space="0" w:color="auto"/>
                      </w:divBdr>
                    </w:div>
                  </w:divsChild>
                </w:div>
                <w:div w:id="692536638">
                  <w:marLeft w:val="0"/>
                  <w:marRight w:val="0"/>
                  <w:marTop w:val="0"/>
                  <w:marBottom w:val="0"/>
                  <w:divBdr>
                    <w:top w:val="none" w:sz="0" w:space="0" w:color="auto"/>
                    <w:left w:val="none" w:sz="0" w:space="0" w:color="auto"/>
                    <w:bottom w:val="none" w:sz="0" w:space="0" w:color="auto"/>
                    <w:right w:val="none" w:sz="0" w:space="0" w:color="auto"/>
                  </w:divBdr>
                  <w:divsChild>
                    <w:div w:id="67071648">
                      <w:marLeft w:val="0"/>
                      <w:marRight w:val="0"/>
                      <w:marTop w:val="0"/>
                      <w:marBottom w:val="0"/>
                      <w:divBdr>
                        <w:top w:val="none" w:sz="0" w:space="0" w:color="auto"/>
                        <w:left w:val="none" w:sz="0" w:space="0" w:color="auto"/>
                        <w:bottom w:val="none" w:sz="0" w:space="0" w:color="auto"/>
                        <w:right w:val="none" w:sz="0" w:space="0" w:color="auto"/>
                      </w:divBdr>
                    </w:div>
                  </w:divsChild>
                </w:div>
                <w:div w:id="2037383430">
                  <w:marLeft w:val="0"/>
                  <w:marRight w:val="0"/>
                  <w:marTop w:val="0"/>
                  <w:marBottom w:val="0"/>
                  <w:divBdr>
                    <w:top w:val="none" w:sz="0" w:space="0" w:color="auto"/>
                    <w:left w:val="none" w:sz="0" w:space="0" w:color="auto"/>
                    <w:bottom w:val="none" w:sz="0" w:space="0" w:color="auto"/>
                    <w:right w:val="none" w:sz="0" w:space="0" w:color="auto"/>
                  </w:divBdr>
                  <w:divsChild>
                    <w:div w:id="1886718059">
                      <w:marLeft w:val="0"/>
                      <w:marRight w:val="0"/>
                      <w:marTop w:val="0"/>
                      <w:marBottom w:val="0"/>
                      <w:divBdr>
                        <w:top w:val="none" w:sz="0" w:space="0" w:color="auto"/>
                        <w:left w:val="none" w:sz="0" w:space="0" w:color="auto"/>
                        <w:bottom w:val="none" w:sz="0" w:space="0" w:color="auto"/>
                        <w:right w:val="none" w:sz="0" w:space="0" w:color="auto"/>
                      </w:divBdr>
                    </w:div>
                  </w:divsChild>
                </w:div>
                <w:div w:id="195044753">
                  <w:marLeft w:val="0"/>
                  <w:marRight w:val="0"/>
                  <w:marTop w:val="0"/>
                  <w:marBottom w:val="0"/>
                  <w:divBdr>
                    <w:top w:val="none" w:sz="0" w:space="0" w:color="auto"/>
                    <w:left w:val="none" w:sz="0" w:space="0" w:color="auto"/>
                    <w:bottom w:val="none" w:sz="0" w:space="0" w:color="auto"/>
                    <w:right w:val="none" w:sz="0" w:space="0" w:color="auto"/>
                  </w:divBdr>
                  <w:divsChild>
                    <w:div w:id="1072629000">
                      <w:marLeft w:val="0"/>
                      <w:marRight w:val="0"/>
                      <w:marTop w:val="0"/>
                      <w:marBottom w:val="0"/>
                      <w:divBdr>
                        <w:top w:val="none" w:sz="0" w:space="0" w:color="auto"/>
                        <w:left w:val="none" w:sz="0" w:space="0" w:color="auto"/>
                        <w:bottom w:val="none" w:sz="0" w:space="0" w:color="auto"/>
                        <w:right w:val="none" w:sz="0" w:space="0" w:color="auto"/>
                      </w:divBdr>
                    </w:div>
                  </w:divsChild>
                </w:div>
                <w:div w:id="1554318035">
                  <w:marLeft w:val="0"/>
                  <w:marRight w:val="0"/>
                  <w:marTop w:val="0"/>
                  <w:marBottom w:val="0"/>
                  <w:divBdr>
                    <w:top w:val="none" w:sz="0" w:space="0" w:color="auto"/>
                    <w:left w:val="none" w:sz="0" w:space="0" w:color="auto"/>
                    <w:bottom w:val="none" w:sz="0" w:space="0" w:color="auto"/>
                    <w:right w:val="none" w:sz="0" w:space="0" w:color="auto"/>
                  </w:divBdr>
                  <w:divsChild>
                    <w:div w:id="1126237777">
                      <w:marLeft w:val="0"/>
                      <w:marRight w:val="0"/>
                      <w:marTop w:val="0"/>
                      <w:marBottom w:val="0"/>
                      <w:divBdr>
                        <w:top w:val="none" w:sz="0" w:space="0" w:color="auto"/>
                        <w:left w:val="none" w:sz="0" w:space="0" w:color="auto"/>
                        <w:bottom w:val="none" w:sz="0" w:space="0" w:color="auto"/>
                        <w:right w:val="none" w:sz="0" w:space="0" w:color="auto"/>
                      </w:divBdr>
                    </w:div>
                  </w:divsChild>
                </w:div>
                <w:div w:id="336926032">
                  <w:marLeft w:val="0"/>
                  <w:marRight w:val="0"/>
                  <w:marTop w:val="0"/>
                  <w:marBottom w:val="0"/>
                  <w:divBdr>
                    <w:top w:val="none" w:sz="0" w:space="0" w:color="auto"/>
                    <w:left w:val="none" w:sz="0" w:space="0" w:color="auto"/>
                    <w:bottom w:val="none" w:sz="0" w:space="0" w:color="auto"/>
                    <w:right w:val="none" w:sz="0" w:space="0" w:color="auto"/>
                  </w:divBdr>
                  <w:divsChild>
                    <w:div w:id="1770587650">
                      <w:marLeft w:val="0"/>
                      <w:marRight w:val="0"/>
                      <w:marTop w:val="0"/>
                      <w:marBottom w:val="0"/>
                      <w:divBdr>
                        <w:top w:val="none" w:sz="0" w:space="0" w:color="auto"/>
                        <w:left w:val="none" w:sz="0" w:space="0" w:color="auto"/>
                        <w:bottom w:val="none" w:sz="0" w:space="0" w:color="auto"/>
                        <w:right w:val="none" w:sz="0" w:space="0" w:color="auto"/>
                      </w:divBdr>
                    </w:div>
                  </w:divsChild>
                </w:div>
                <w:div w:id="1553342964">
                  <w:marLeft w:val="0"/>
                  <w:marRight w:val="0"/>
                  <w:marTop w:val="0"/>
                  <w:marBottom w:val="0"/>
                  <w:divBdr>
                    <w:top w:val="none" w:sz="0" w:space="0" w:color="auto"/>
                    <w:left w:val="none" w:sz="0" w:space="0" w:color="auto"/>
                    <w:bottom w:val="none" w:sz="0" w:space="0" w:color="auto"/>
                    <w:right w:val="none" w:sz="0" w:space="0" w:color="auto"/>
                  </w:divBdr>
                  <w:divsChild>
                    <w:div w:id="762846869">
                      <w:marLeft w:val="0"/>
                      <w:marRight w:val="0"/>
                      <w:marTop w:val="0"/>
                      <w:marBottom w:val="0"/>
                      <w:divBdr>
                        <w:top w:val="none" w:sz="0" w:space="0" w:color="auto"/>
                        <w:left w:val="none" w:sz="0" w:space="0" w:color="auto"/>
                        <w:bottom w:val="none" w:sz="0" w:space="0" w:color="auto"/>
                        <w:right w:val="none" w:sz="0" w:space="0" w:color="auto"/>
                      </w:divBdr>
                    </w:div>
                  </w:divsChild>
                </w:div>
                <w:div w:id="1287389628">
                  <w:marLeft w:val="0"/>
                  <w:marRight w:val="0"/>
                  <w:marTop w:val="0"/>
                  <w:marBottom w:val="0"/>
                  <w:divBdr>
                    <w:top w:val="none" w:sz="0" w:space="0" w:color="auto"/>
                    <w:left w:val="none" w:sz="0" w:space="0" w:color="auto"/>
                    <w:bottom w:val="none" w:sz="0" w:space="0" w:color="auto"/>
                    <w:right w:val="none" w:sz="0" w:space="0" w:color="auto"/>
                  </w:divBdr>
                  <w:divsChild>
                    <w:div w:id="629632833">
                      <w:marLeft w:val="0"/>
                      <w:marRight w:val="0"/>
                      <w:marTop w:val="0"/>
                      <w:marBottom w:val="0"/>
                      <w:divBdr>
                        <w:top w:val="none" w:sz="0" w:space="0" w:color="auto"/>
                        <w:left w:val="none" w:sz="0" w:space="0" w:color="auto"/>
                        <w:bottom w:val="none" w:sz="0" w:space="0" w:color="auto"/>
                        <w:right w:val="none" w:sz="0" w:space="0" w:color="auto"/>
                      </w:divBdr>
                    </w:div>
                  </w:divsChild>
                </w:div>
                <w:div w:id="1145704762">
                  <w:marLeft w:val="0"/>
                  <w:marRight w:val="0"/>
                  <w:marTop w:val="0"/>
                  <w:marBottom w:val="0"/>
                  <w:divBdr>
                    <w:top w:val="none" w:sz="0" w:space="0" w:color="auto"/>
                    <w:left w:val="none" w:sz="0" w:space="0" w:color="auto"/>
                    <w:bottom w:val="none" w:sz="0" w:space="0" w:color="auto"/>
                    <w:right w:val="none" w:sz="0" w:space="0" w:color="auto"/>
                  </w:divBdr>
                  <w:divsChild>
                    <w:div w:id="429397779">
                      <w:marLeft w:val="0"/>
                      <w:marRight w:val="0"/>
                      <w:marTop w:val="0"/>
                      <w:marBottom w:val="0"/>
                      <w:divBdr>
                        <w:top w:val="none" w:sz="0" w:space="0" w:color="auto"/>
                        <w:left w:val="none" w:sz="0" w:space="0" w:color="auto"/>
                        <w:bottom w:val="none" w:sz="0" w:space="0" w:color="auto"/>
                        <w:right w:val="none" w:sz="0" w:space="0" w:color="auto"/>
                      </w:divBdr>
                    </w:div>
                  </w:divsChild>
                </w:div>
                <w:div w:id="2020572121">
                  <w:marLeft w:val="0"/>
                  <w:marRight w:val="0"/>
                  <w:marTop w:val="0"/>
                  <w:marBottom w:val="0"/>
                  <w:divBdr>
                    <w:top w:val="none" w:sz="0" w:space="0" w:color="auto"/>
                    <w:left w:val="none" w:sz="0" w:space="0" w:color="auto"/>
                    <w:bottom w:val="none" w:sz="0" w:space="0" w:color="auto"/>
                    <w:right w:val="none" w:sz="0" w:space="0" w:color="auto"/>
                  </w:divBdr>
                  <w:divsChild>
                    <w:div w:id="1956252662">
                      <w:marLeft w:val="0"/>
                      <w:marRight w:val="0"/>
                      <w:marTop w:val="0"/>
                      <w:marBottom w:val="0"/>
                      <w:divBdr>
                        <w:top w:val="none" w:sz="0" w:space="0" w:color="auto"/>
                        <w:left w:val="none" w:sz="0" w:space="0" w:color="auto"/>
                        <w:bottom w:val="none" w:sz="0" w:space="0" w:color="auto"/>
                        <w:right w:val="none" w:sz="0" w:space="0" w:color="auto"/>
                      </w:divBdr>
                    </w:div>
                  </w:divsChild>
                </w:div>
                <w:div w:id="1020469460">
                  <w:marLeft w:val="0"/>
                  <w:marRight w:val="0"/>
                  <w:marTop w:val="0"/>
                  <w:marBottom w:val="0"/>
                  <w:divBdr>
                    <w:top w:val="none" w:sz="0" w:space="0" w:color="auto"/>
                    <w:left w:val="none" w:sz="0" w:space="0" w:color="auto"/>
                    <w:bottom w:val="none" w:sz="0" w:space="0" w:color="auto"/>
                    <w:right w:val="none" w:sz="0" w:space="0" w:color="auto"/>
                  </w:divBdr>
                  <w:divsChild>
                    <w:div w:id="1724404974">
                      <w:marLeft w:val="0"/>
                      <w:marRight w:val="0"/>
                      <w:marTop w:val="0"/>
                      <w:marBottom w:val="0"/>
                      <w:divBdr>
                        <w:top w:val="none" w:sz="0" w:space="0" w:color="auto"/>
                        <w:left w:val="none" w:sz="0" w:space="0" w:color="auto"/>
                        <w:bottom w:val="none" w:sz="0" w:space="0" w:color="auto"/>
                        <w:right w:val="none" w:sz="0" w:space="0" w:color="auto"/>
                      </w:divBdr>
                    </w:div>
                  </w:divsChild>
                </w:div>
                <w:div w:id="420031977">
                  <w:marLeft w:val="0"/>
                  <w:marRight w:val="0"/>
                  <w:marTop w:val="0"/>
                  <w:marBottom w:val="0"/>
                  <w:divBdr>
                    <w:top w:val="none" w:sz="0" w:space="0" w:color="auto"/>
                    <w:left w:val="none" w:sz="0" w:space="0" w:color="auto"/>
                    <w:bottom w:val="none" w:sz="0" w:space="0" w:color="auto"/>
                    <w:right w:val="none" w:sz="0" w:space="0" w:color="auto"/>
                  </w:divBdr>
                  <w:divsChild>
                    <w:div w:id="1859153802">
                      <w:marLeft w:val="0"/>
                      <w:marRight w:val="0"/>
                      <w:marTop w:val="0"/>
                      <w:marBottom w:val="0"/>
                      <w:divBdr>
                        <w:top w:val="none" w:sz="0" w:space="0" w:color="auto"/>
                        <w:left w:val="none" w:sz="0" w:space="0" w:color="auto"/>
                        <w:bottom w:val="none" w:sz="0" w:space="0" w:color="auto"/>
                        <w:right w:val="none" w:sz="0" w:space="0" w:color="auto"/>
                      </w:divBdr>
                    </w:div>
                  </w:divsChild>
                </w:div>
                <w:div w:id="857544460">
                  <w:marLeft w:val="0"/>
                  <w:marRight w:val="0"/>
                  <w:marTop w:val="0"/>
                  <w:marBottom w:val="0"/>
                  <w:divBdr>
                    <w:top w:val="none" w:sz="0" w:space="0" w:color="auto"/>
                    <w:left w:val="none" w:sz="0" w:space="0" w:color="auto"/>
                    <w:bottom w:val="none" w:sz="0" w:space="0" w:color="auto"/>
                    <w:right w:val="none" w:sz="0" w:space="0" w:color="auto"/>
                  </w:divBdr>
                  <w:divsChild>
                    <w:div w:id="1343625342">
                      <w:marLeft w:val="0"/>
                      <w:marRight w:val="0"/>
                      <w:marTop w:val="0"/>
                      <w:marBottom w:val="0"/>
                      <w:divBdr>
                        <w:top w:val="none" w:sz="0" w:space="0" w:color="auto"/>
                        <w:left w:val="none" w:sz="0" w:space="0" w:color="auto"/>
                        <w:bottom w:val="none" w:sz="0" w:space="0" w:color="auto"/>
                        <w:right w:val="none" w:sz="0" w:space="0" w:color="auto"/>
                      </w:divBdr>
                    </w:div>
                  </w:divsChild>
                </w:div>
                <w:div w:id="1993218482">
                  <w:marLeft w:val="0"/>
                  <w:marRight w:val="0"/>
                  <w:marTop w:val="0"/>
                  <w:marBottom w:val="0"/>
                  <w:divBdr>
                    <w:top w:val="none" w:sz="0" w:space="0" w:color="auto"/>
                    <w:left w:val="none" w:sz="0" w:space="0" w:color="auto"/>
                    <w:bottom w:val="none" w:sz="0" w:space="0" w:color="auto"/>
                    <w:right w:val="none" w:sz="0" w:space="0" w:color="auto"/>
                  </w:divBdr>
                  <w:divsChild>
                    <w:div w:id="916789990">
                      <w:marLeft w:val="0"/>
                      <w:marRight w:val="0"/>
                      <w:marTop w:val="0"/>
                      <w:marBottom w:val="0"/>
                      <w:divBdr>
                        <w:top w:val="none" w:sz="0" w:space="0" w:color="auto"/>
                        <w:left w:val="none" w:sz="0" w:space="0" w:color="auto"/>
                        <w:bottom w:val="none" w:sz="0" w:space="0" w:color="auto"/>
                        <w:right w:val="none" w:sz="0" w:space="0" w:color="auto"/>
                      </w:divBdr>
                    </w:div>
                  </w:divsChild>
                </w:div>
                <w:div w:id="143200643">
                  <w:marLeft w:val="0"/>
                  <w:marRight w:val="0"/>
                  <w:marTop w:val="0"/>
                  <w:marBottom w:val="0"/>
                  <w:divBdr>
                    <w:top w:val="none" w:sz="0" w:space="0" w:color="auto"/>
                    <w:left w:val="none" w:sz="0" w:space="0" w:color="auto"/>
                    <w:bottom w:val="none" w:sz="0" w:space="0" w:color="auto"/>
                    <w:right w:val="none" w:sz="0" w:space="0" w:color="auto"/>
                  </w:divBdr>
                  <w:divsChild>
                    <w:div w:id="1213494253">
                      <w:marLeft w:val="0"/>
                      <w:marRight w:val="0"/>
                      <w:marTop w:val="0"/>
                      <w:marBottom w:val="0"/>
                      <w:divBdr>
                        <w:top w:val="none" w:sz="0" w:space="0" w:color="auto"/>
                        <w:left w:val="none" w:sz="0" w:space="0" w:color="auto"/>
                        <w:bottom w:val="none" w:sz="0" w:space="0" w:color="auto"/>
                        <w:right w:val="none" w:sz="0" w:space="0" w:color="auto"/>
                      </w:divBdr>
                    </w:div>
                  </w:divsChild>
                </w:div>
                <w:div w:id="1591817661">
                  <w:marLeft w:val="0"/>
                  <w:marRight w:val="0"/>
                  <w:marTop w:val="0"/>
                  <w:marBottom w:val="0"/>
                  <w:divBdr>
                    <w:top w:val="none" w:sz="0" w:space="0" w:color="auto"/>
                    <w:left w:val="none" w:sz="0" w:space="0" w:color="auto"/>
                    <w:bottom w:val="none" w:sz="0" w:space="0" w:color="auto"/>
                    <w:right w:val="none" w:sz="0" w:space="0" w:color="auto"/>
                  </w:divBdr>
                  <w:divsChild>
                    <w:div w:id="1531187117">
                      <w:marLeft w:val="0"/>
                      <w:marRight w:val="0"/>
                      <w:marTop w:val="0"/>
                      <w:marBottom w:val="0"/>
                      <w:divBdr>
                        <w:top w:val="none" w:sz="0" w:space="0" w:color="auto"/>
                        <w:left w:val="none" w:sz="0" w:space="0" w:color="auto"/>
                        <w:bottom w:val="none" w:sz="0" w:space="0" w:color="auto"/>
                        <w:right w:val="none" w:sz="0" w:space="0" w:color="auto"/>
                      </w:divBdr>
                    </w:div>
                  </w:divsChild>
                </w:div>
                <w:div w:id="1801260572">
                  <w:marLeft w:val="0"/>
                  <w:marRight w:val="0"/>
                  <w:marTop w:val="0"/>
                  <w:marBottom w:val="0"/>
                  <w:divBdr>
                    <w:top w:val="none" w:sz="0" w:space="0" w:color="auto"/>
                    <w:left w:val="none" w:sz="0" w:space="0" w:color="auto"/>
                    <w:bottom w:val="none" w:sz="0" w:space="0" w:color="auto"/>
                    <w:right w:val="none" w:sz="0" w:space="0" w:color="auto"/>
                  </w:divBdr>
                  <w:divsChild>
                    <w:div w:id="500586745">
                      <w:marLeft w:val="0"/>
                      <w:marRight w:val="0"/>
                      <w:marTop w:val="0"/>
                      <w:marBottom w:val="0"/>
                      <w:divBdr>
                        <w:top w:val="none" w:sz="0" w:space="0" w:color="auto"/>
                        <w:left w:val="none" w:sz="0" w:space="0" w:color="auto"/>
                        <w:bottom w:val="none" w:sz="0" w:space="0" w:color="auto"/>
                        <w:right w:val="none" w:sz="0" w:space="0" w:color="auto"/>
                      </w:divBdr>
                    </w:div>
                  </w:divsChild>
                </w:div>
                <w:div w:id="990642436">
                  <w:marLeft w:val="0"/>
                  <w:marRight w:val="0"/>
                  <w:marTop w:val="0"/>
                  <w:marBottom w:val="0"/>
                  <w:divBdr>
                    <w:top w:val="none" w:sz="0" w:space="0" w:color="auto"/>
                    <w:left w:val="none" w:sz="0" w:space="0" w:color="auto"/>
                    <w:bottom w:val="none" w:sz="0" w:space="0" w:color="auto"/>
                    <w:right w:val="none" w:sz="0" w:space="0" w:color="auto"/>
                  </w:divBdr>
                  <w:divsChild>
                    <w:div w:id="1426076200">
                      <w:marLeft w:val="0"/>
                      <w:marRight w:val="0"/>
                      <w:marTop w:val="0"/>
                      <w:marBottom w:val="0"/>
                      <w:divBdr>
                        <w:top w:val="none" w:sz="0" w:space="0" w:color="auto"/>
                        <w:left w:val="none" w:sz="0" w:space="0" w:color="auto"/>
                        <w:bottom w:val="none" w:sz="0" w:space="0" w:color="auto"/>
                        <w:right w:val="none" w:sz="0" w:space="0" w:color="auto"/>
                      </w:divBdr>
                    </w:div>
                  </w:divsChild>
                </w:div>
                <w:div w:id="119418002">
                  <w:marLeft w:val="0"/>
                  <w:marRight w:val="0"/>
                  <w:marTop w:val="0"/>
                  <w:marBottom w:val="0"/>
                  <w:divBdr>
                    <w:top w:val="none" w:sz="0" w:space="0" w:color="auto"/>
                    <w:left w:val="none" w:sz="0" w:space="0" w:color="auto"/>
                    <w:bottom w:val="none" w:sz="0" w:space="0" w:color="auto"/>
                    <w:right w:val="none" w:sz="0" w:space="0" w:color="auto"/>
                  </w:divBdr>
                  <w:divsChild>
                    <w:div w:id="290943204">
                      <w:marLeft w:val="0"/>
                      <w:marRight w:val="0"/>
                      <w:marTop w:val="0"/>
                      <w:marBottom w:val="0"/>
                      <w:divBdr>
                        <w:top w:val="none" w:sz="0" w:space="0" w:color="auto"/>
                        <w:left w:val="none" w:sz="0" w:space="0" w:color="auto"/>
                        <w:bottom w:val="none" w:sz="0" w:space="0" w:color="auto"/>
                        <w:right w:val="none" w:sz="0" w:space="0" w:color="auto"/>
                      </w:divBdr>
                    </w:div>
                  </w:divsChild>
                </w:div>
                <w:div w:id="1389188953">
                  <w:marLeft w:val="0"/>
                  <w:marRight w:val="0"/>
                  <w:marTop w:val="0"/>
                  <w:marBottom w:val="0"/>
                  <w:divBdr>
                    <w:top w:val="none" w:sz="0" w:space="0" w:color="auto"/>
                    <w:left w:val="none" w:sz="0" w:space="0" w:color="auto"/>
                    <w:bottom w:val="none" w:sz="0" w:space="0" w:color="auto"/>
                    <w:right w:val="none" w:sz="0" w:space="0" w:color="auto"/>
                  </w:divBdr>
                  <w:divsChild>
                    <w:div w:id="38207990">
                      <w:marLeft w:val="0"/>
                      <w:marRight w:val="0"/>
                      <w:marTop w:val="0"/>
                      <w:marBottom w:val="0"/>
                      <w:divBdr>
                        <w:top w:val="none" w:sz="0" w:space="0" w:color="auto"/>
                        <w:left w:val="none" w:sz="0" w:space="0" w:color="auto"/>
                        <w:bottom w:val="none" w:sz="0" w:space="0" w:color="auto"/>
                        <w:right w:val="none" w:sz="0" w:space="0" w:color="auto"/>
                      </w:divBdr>
                    </w:div>
                  </w:divsChild>
                </w:div>
                <w:div w:id="1237519805">
                  <w:marLeft w:val="0"/>
                  <w:marRight w:val="0"/>
                  <w:marTop w:val="0"/>
                  <w:marBottom w:val="0"/>
                  <w:divBdr>
                    <w:top w:val="none" w:sz="0" w:space="0" w:color="auto"/>
                    <w:left w:val="none" w:sz="0" w:space="0" w:color="auto"/>
                    <w:bottom w:val="none" w:sz="0" w:space="0" w:color="auto"/>
                    <w:right w:val="none" w:sz="0" w:space="0" w:color="auto"/>
                  </w:divBdr>
                  <w:divsChild>
                    <w:div w:id="460653730">
                      <w:marLeft w:val="0"/>
                      <w:marRight w:val="0"/>
                      <w:marTop w:val="0"/>
                      <w:marBottom w:val="0"/>
                      <w:divBdr>
                        <w:top w:val="none" w:sz="0" w:space="0" w:color="auto"/>
                        <w:left w:val="none" w:sz="0" w:space="0" w:color="auto"/>
                        <w:bottom w:val="none" w:sz="0" w:space="0" w:color="auto"/>
                        <w:right w:val="none" w:sz="0" w:space="0" w:color="auto"/>
                      </w:divBdr>
                    </w:div>
                  </w:divsChild>
                </w:div>
                <w:div w:id="1752891439">
                  <w:marLeft w:val="0"/>
                  <w:marRight w:val="0"/>
                  <w:marTop w:val="0"/>
                  <w:marBottom w:val="0"/>
                  <w:divBdr>
                    <w:top w:val="none" w:sz="0" w:space="0" w:color="auto"/>
                    <w:left w:val="none" w:sz="0" w:space="0" w:color="auto"/>
                    <w:bottom w:val="none" w:sz="0" w:space="0" w:color="auto"/>
                    <w:right w:val="none" w:sz="0" w:space="0" w:color="auto"/>
                  </w:divBdr>
                  <w:divsChild>
                    <w:div w:id="571353407">
                      <w:marLeft w:val="0"/>
                      <w:marRight w:val="0"/>
                      <w:marTop w:val="0"/>
                      <w:marBottom w:val="0"/>
                      <w:divBdr>
                        <w:top w:val="none" w:sz="0" w:space="0" w:color="auto"/>
                        <w:left w:val="none" w:sz="0" w:space="0" w:color="auto"/>
                        <w:bottom w:val="none" w:sz="0" w:space="0" w:color="auto"/>
                        <w:right w:val="none" w:sz="0" w:space="0" w:color="auto"/>
                      </w:divBdr>
                    </w:div>
                  </w:divsChild>
                </w:div>
                <w:div w:id="1113011880">
                  <w:marLeft w:val="0"/>
                  <w:marRight w:val="0"/>
                  <w:marTop w:val="0"/>
                  <w:marBottom w:val="0"/>
                  <w:divBdr>
                    <w:top w:val="none" w:sz="0" w:space="0" w:color="auto"/>
                    <w:left w:val="none" w:sz="0" w:space="0" w:color="auto"/>
                    <w:bottom w:val="none" w:sz="0" w:space="0" w:color="auto"/>
                    <w:right w:val="none" w:sz="0" w:space="0" w:color="auto"/>
                  </w:divBdr>
                  <w:divsChild>
                    <w:div w:id="30157135">
                      <w:marLeft w:val="0"/>
                      <w:marRight w:val="0"/>
                      <w:marTop w:val="0"/>
                      <w:marBottom w:val="0"/>
                      <w:divBdr>
                        <w:top w:val="none" w:sz="0" w:space="0" w:color="auto"/>
                        <w:left w:val="none" w:sz="0" w:space="0" w:color="auto"/>
                        <w:bottom w:val="none" w:sz="0" w:space="0" w:color="auto"/>
                        <w:right w:val="none" w:sz="0" w:space="0" w:color="auto"/>
                      </w:divBdr>
                    </w:div>
                  </w:divsChild>
                </w:div>
                <w:div w:id="666516017">
                  <w:marLeft w:val="0"/>
                  <w:marRight w:val="0"/>
                  <w:marTop w:val="0"/>
                  <w:marBottom w:val="0"/>
                  <w:divBdr>
                    <w:top w:val="none" w:sz="0" w:space="0" w:color="auto"/>
                    <w:left w:val="none" w:sz="0" w:space="0" w:color="auto"/>
                    <w:bottom w:val="none" w:sz="0" w:space="0" w:color="auto"/>
                    <w:right w:val="none" w:sz="0" w:space="0" w:color="auto"/>
                  </w:divBdr>
                  <w:divsChild>
                    <w:div w:id="1493445372">
                      <w:marLeft w:val="0"/>
                      <w:marRight w:val="0"/>
                      <w:marTop w:val="0"/>
                      <w:marBottom w:val="0"/>
                      <w:divBdr>
                        <w:top w:val="none" w:sz="0" w:space="0" w:color="auto"/>
                        <w:left w:val="none" w:sz="0" w:space="0" w:color="auto"/>
                        <w:bottom w:val="none" w:sz="0" w:space="0" w:color="auto"/>
                        <w:right w:val="none" w:sz="0" w:space="0" w:color="auto"/>
                      </w:divBdr>
                    </w:div>
                  </w:divsChild>
                </w:div>
                <w:div w:id="1456633482">
                  <w:marLeft w:val="0"/>
                  <w:marRight w:val="0"/>
                  <w:marTop w:val="0"/>
                  <w:marBottom w:val="0"/>
                  <w:divBdr>
                    <w:top w:val="none" w:sz="0" w:space="0" w:color="auto"/>
                    <w:left w:val="none" w:sz="0" w:space="0" w:color="auto"/>
                    <w:bottom w:val="none" w:sz="0" w:space="0" w:color="auto"/>
                    <w:right w:val="none" w:sz="0" w:space="0" w:color="auto"/>
                  </w:divBdr>
                  <w:divsChild>
                    <w:div w:id="159201957">
                      <w:marLeft w:val="0"/>
                      <w:marRight w:val="0"/>
                      <w:marTop w:val="0"/>
                      <w:marBottom w:val="0"/>
                      <w:divBdr>
                        <w:top w:val="none" w:sz="0" w:space="0" w:color="auto"/>
                        <w:left w:val="none" w:sz="0" w:space="0" w:color="auto"/>
                        <w:bottom w:val="none" w:sz="0" w:space="0" w:color="auto"/>
                        <w:right w:val="none" w:sz="0" w:space="0" w:color="auto"/>
                      </w:divBdr>
                    </w:div>
                  </w:divsChild>
                </w:div>
                <w:div w:id="90861410">
                  <w:marLeft w:val="0"/>
                  <w:marRight w:val="0"/>
                  <w:marTop w:val="0"/>
                  <w:marBottom w:val="0"/>
                  <w:divBdr>
                    <w:top w:val="none" w:sz="0" w:space="0" w:color="auto"/>
                    <w:left w:val="none" w:sz="0" w:space="0" w:color="auto"/>
                    <w:bottom w:val="none" w:sz="0" w:space="0" w:color="auto"/>
                    <w:right w:val="none" w:sz="0" w:space="0" w:color="auto"/>
                  </w:divBdr>
                  <w:divsChild>
                    <w:div w:id="937180251">
                      <w:marLeft w:val="0"/>
                      <w:marRight w:val="0"/>
                      <w:marTop w:val="0"/>
                      <w:marBottom w:val="0"/>
                      <w:divBdr>
                        <w:top w:val="none" w:sz="0" w:space="0" w:color="auto"/>
                        <w:left w:val="none" w:sz="0" w:space="0" w:color="auto"/>
                        <w:bottom w:val="none" w:sz="0" w:space="0" w:color="auto"/>
                        <w:right w:val="none" w:sz="0" w:space="0" w:color="auto"/>
                      </w:divBdr>
                    </w:div>
                  </w:divsChild>
                </w:div>
                <w:div w:id="1104611883">
                  <w:marLeft w:val="0"/>
                  <w:marRight w:val="0"/>
                  <w:marTop w:val="0"/>
                  <w:marBottom w:val="0"/>
                  <w:divBdr>
                    <w:top w:val="none" w:sz="0" w:space="0" w:color="auto"/>
                    <w:left w:val="none" w:sz="0" w:space="0" w:color="auto"/>
                    <w:bottom w:val="none" w:sz="0" w:space="0" w:color="auto"/>
                    <w:right w:val="none" w:sz="0" w:space="0" w:color="auto"/>
                  </w:divBdr>
                  <w:divsChild>
                    <w:div w:id="437912848">
                      <w:marLeft w:val="0"/>
                      <w:marRight w:val="0"/>
                      <w:marTop w:val="0"/>
                      <w:marBottom w:val="0"/>
                      <w:divBdr>
                        <w:top w:val="none" w:sz="0" w:space="0" w:color="auto"/>
                        <w:left w:val="none" w:sz="0" w:space="0" w:color="auto"/>
                        <w:bottom w:val="none" w:sz="0" w:space="0" w:color="auto"/>
                        <w:right w:val="none" w:sz="0" w:space="0" w:color="auto"/>
                      </w:divBdr>
                    </w:div>
                  </w:divsChild>
                </w:div>
                <w:div w:id="991256347">
                  <w:marLeft w:val="0"/>
                  <w:marRight w:val="0"/>
                  <w:marTop w:val="0"/>
                  <w:marBottom w:val="0"/>
                  <w:divBdr>
                    <w:top w:val="none" w:sz="0" w:space="0" w:color="auto"/>
                    <w:left w:val="none" w:sz="0" w:space="0" w:color="auto"/>
                    <w:bottom w:val="none" w:sz="0" w:space="0" w:color="auto"/>
                    <w:right w:val="none" w:sz="0" w:space="0" w:color="auto"/>
                  </w:divBdr>
                  <w:divsChild>
                    <w:div w:id="204101112">
                      <w:marLeft w:val="0"/>
                      <w:marRight w:val="0"/>
                      <w:marTop w:val="0"/>
                      <w:marBottom w:val="0"/>
                      <w:divBdr>
                        <w:top w:val="none" w:sz="0" w:space="0" w:color="auto"/>
                        <w:left w:val="none" w:sz="0" w:space="0" w:color="auto"/>
                        <w:bottom w:val="none" w:sz="0" w:space="0" w:color="auto"/>
                        <w:right w:val="none" w:sz="0" w:space="0" w:color="auto"/>
                      </w:divBdr>
                    </w:div>
                  </w:divsChild>
                </w:div>
                <w:div w:id="1589659729">
                  <w:marLeft w:val="0"/>
                  <w:marRight w:val="0"/>
                  <w:marTop w:val="0"/>
                  <w:marBottom w:val="0"/>
                  <w:divBdr>
                    <w:top w:val="none" w:sz="0" w:space="0" w:color="auto"/>
                    <w:left w:val="none" w:sz="0" w:space="0" w:color="auto"/>
                    <w:bottom w:val="none" w:sz="0" w:space="0" w:color="auto"/>
                    <w:right w:val="none" w:sz="0" w:space="0" w:color="auto"/>
                  </w:divBdr>
                  <w:divsChild>
                    <w:div w:id="875508712">
                      <w:marLeft w:val="0"/>
                      <w:marRight w:val="0"/>
                      <w:marTop w:val="0"/>
                      <w:marBottom w:val="0"/>
                      <w:divBdr>
                        <w:top w:val="none" w:sz="0" w:space="0" w:color="auto"/>
                        <w:left w:val="none" w:sz="0" w:space="0" w:color="auto"/>
                        <w:bottom w:val="none" w:sz="0" w:space="0" w:color="auto"/>
                        <w:right w:val="none" w:sz="0" w:space="0" w:color="auto"/>
                      </w:divBdr>
                    </w:div>
                  </w:divsChild>
                </w:div>
                <w:div w:id="621571688">
                  <w:marLeft w:val="0"/>
                  <w:marRight w:val="0"/>
                  <w:marTop w:val="0"/>
                  <w:marBottom w:val="0"/>
                  <w:divBdr>
                    <w:top w:val="none" w:sz="0" w:space="0" w:color="auto"/>
                    <w:left w:val="none" w:sz="0" w:space="0" w:color="auto"/>
                    <w:bottom w:val="none" w:sz="0" w:space="0" w:color="auto"/>
                    <w:right w:val="none" w:sz="0" w:space="0" w:color="auto"/>
                  </w:divBdr>
                  <w:divsChild>
                    <w:div w:id="2007006751">
                      <w:marLeft w:val="0"/>
                      <w:marRight w:val="0"/>
                      <w:marTop w:val="0"/>
                      <w:marBottom w:val="0"/>
                      <w:divBdr>
                        <w:top w:val="none" w:sz="0" w:space="0" w:color="auto"/>
                        <w:left w:val="none" w:sz="0" w:space="0" w:color="auto"/>
                        <w:bottom w:val="none" w:sz="0" w:space="0" w:color="auto"/>
                        <w:right w:val="none" w:sz="0" w:space="0" w:color="auto"/>
                      </w:divBdr>
                    </w:div>
                  </w:divsChild>
                </w:div>
                <w:div w:id="433943385">
                  <w:marLeft w:val="0"/>
                  <w:marRight w:val="0"/>
                  <w:marTop w:val="0"/>
                  <w:marBottom w:val="0"/>
                  <w:divBdr>
                    <w:top w:val="none" w:sz="0" w:space="0" w:color="auto"/>
                    <w:left w:val="none" w:sz="0" w:space="0" w:color="auto"/>
                    <w:bottom w:val="none" w:sz="0" w:space="0" w:color="auto"/>
                    <w:right w:val="none" w:sz="0" w:space="0" w:color="auto"/>
                  </w:divBdr>
                  <w:divsChild>
                    <w:div w:id="96832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53632">
          <w:marLeft w:val="0"/>
          <w:marRight w:val="0"/>
          <w:marTop w:val="0"/>
          <w:marBottom w:val="0"/>
          <w:divBdr>
            <w:top w:val="none" w:sz="0" w:space="0" w:color="auto"/>
            <w:left w:val="none" w:sz="0" w:space="0" w:color="auto"/>
            <w:bottom w:val="none" w:sz="0" w:space="0" w:color="auto"/>
            <w:right w:val="none" w:sz="0" w:space="0" w:color="auto"/>
          </w:divBdr>
        </w:div>
        <w:div w:id="30494640">
          <w:marLeft w:val="0"/>
          <w:marRight w:val="0"/>
          <w:marTop w:val="0"/>
          <w:marBottom w:val="0"/>
          <w:divBdr>
            <w:top w:val="none" w:sz="0" w:space="0" w:color="auto"/>
            <w:left w:val="none" w:sz="0" w:space="0" w:color="auto"/>
            <w:bottom w:val="none" w:sz="0" w:space="0" w:color="auto"/>
            <w:right w:val="none" w:sz="0" w:space="0" w:color="auto"/>
          </w:divBdr>
        </w:div>
        <w:div w:id="950280851">
          <w:marLeft w:val="0"/>
          <w:marRight w:val="0"/>
          <w:marTop w:val="0"/>
          <w:marBottom w:val="0"/>
          <w:divBdr>
            <w:top w:val="none" w:sz="0" w:space="0" w:color="auto"/>
            <w:left w:val="none" w:sz="0" w:space="0" w:color="auto"/>
            <w:bottom w:val="none" w:sz="0" w:space="0" w:color="auto"/>
            <w:right w:val="none" w:sz="0" w:space="0" w:color="auto"/>
          </w:divBdr>
        </w:div>
        <w:div w:id="838423183">
          <w:marLeft w:val="0"/>
          <w:marRight w:val="0"/>
          <w:marTop w:val="0"/>
          <w:marBottom w:val="0"/>
          <w:divBdr>
            <w:top w:val="none" w:sz="0" w:space="0" w:color="auto"/>
            <w:left w:val="none" w:sz="0" w:space="0" w:color="auto"/>
            <w:bottom w:val="none" w:sz="0" w:space="0" w:color="auto"/>
            <w:right w:val="none" w:sz="0" w:space="0" w:color="auto"/>
          </w:divBdr>
          <w:divsChild>
            <w:div w:id="565842700">
              <w:marLeft w:val="-75"/>
              <w:marRight w:val="0"/>
              <w:marTop w:val="30"/>
              <w:marBottom w:val="30"/>
              <w:divBdr>
                <w:top w:val="none" w:sz="0" w:space="0" w:color="auto"/>
                <w:left w:val="none" w:sz="0" w:space="0" w:color="auto"/>
                <w:bottom w:val="none" w:sz="0" w:space="0" w:color="auto"/>
                <w:right w:val="none" w:sz="0" w:space="0" w:color="auto"/>
              </w:divBdr>
              <w:divsChild>
                <w:div w:id="1919710615">
                  <w:marLeft w:val="0"/>
                  <w:marRight w:val="0"/>
                  <w:marTop w:val="0"/>
                  <w:marBottom w:val="0"/>
                  <w:divBdr>
                    <w:top w:val="none" w:sz="0" w:space="0" w:color="auto"/>
                    <w:left w:val="none" w:sz="0" w:space="0" w:color="auto"/>
                    <w:bottom w:val="none" w:sz="0" w:space="0" w:color="auto"/>
                    <w:right w:val="none" w:sz="0" w:space="0" w:color="auto"/>
                  </w:divBdr>
                  <w:divsChild>
                    <w:div w:id="1625385654">
                      <w:marLeft w:val="0"/>
                      <w:marRight w:val="0"/>
                      <w:marTop w:val="0"/>
                      <w:marBottom w:val="0"/>
                      <w:divBdr>
                        <w:top w:val="none" w:sz="0" w:space="0" w:color="auto"/>
                        <w:left w:val="none" w:sz="0" w:space="0" w:color="auto"/>
                        <w:bottom w:val="none" w:sz="0" w:space="0" w:color="auto"/>
                        <w:right w:val="none" w:sz="0" w:space="0" w:color="auto"/>
                      </w:divBdr>
                    </w:div>
                  </w:divsChild>
                </w:div>
                <w:div w:id="28846133">
                  <w:marLeft w:val="0"/>
                  <w:marRight w:val="0"/>
                  <w:marTop w:val="0"/>
                  <w:marBottom w:val="0"/>
                  <w:divBdr>
                    <w:top w:val="none" w:sz="0" w:space="0" w:color="auto"/>
                    <w:left w:val="none" w:sz="0" w:space="0" w:color="auto"/>
                    <w:bottom w:val="none" w:sz="0" w:space="0" w:color="auto"/>
                    <w:right w:val="none" w:sz="0" w:space="0" w:color="auto"/>
                  </w:divBdr>
                  <w:divsChild>
                    <w:div w:id="1609317854">
                      <w:marLeft w:val="0"/>
                      <w:marRight w:val="0"/>
                      <w:marTop w:val="0"/>
                      <w:marBottom w:val="0"/>
                      <w:divBdr>
                        <w:top w:val="none" w:sz="0" w:space="0" w:color="auto"/>
                        <w:left w:val="none" w:sz="0" w:space="0" w:color="auto"/>
                        <w:bottom w:val="none" w:sz="0" w:space="0" w:color="auto"/>
                        <w:right w:val="none" w:sz="0" w:space="0" w:color="auto"/>
                      </w:divBdr>
                    </w:div>
                  </w:divsChild>
                </w:div>
                <w:div w:id="674963315">
                  <w:marLeft w:val="0"/>
                  <w:marRight w:val="0"/>
                  <w:marTop w:val="0"/>
                  <w:marBottom w:val="0"/>
                  <w:divBdr>
                    <w:top w:val="none" w:sz="0" w:space="0" w:color="auto"/>
                    <w:left w:val="none" w:sz="0" w:space="0" w:color="auto"/>
                    <w:bottom w:val="none" w:sz="0" w:space="0" w:color="auto"/>
                    <w:right w:val="none" w:sz="0" w:space="0" w:color="auto"/>
                  </w:divBdr>
                  <w:divsChild>
                    <w:div w:id="194388829">
                      <w:marLeft w:val="0"/>
                      <w:marRight w:val="0"/>
                      <w:marTop w:val="0"/>
                      <w:marBottom w:val="0"/>
                      <w:divBdr>
                        <w:top w:val="none" w:sz="0" w:space="0" w:color="auto"/>
                        <w:left w:val="none" w:sz="0" w:space="0" w:color="auto"/>
                        <w:bottom w:val="none" w:sz="0" w:space="0" w:color="auto"/>
                        <w:right w:val="none" w:sz="0" w:space="0" w:color="auto"/>
                      </w:divBdr>
                    </w:div>
                  </w:divsChild>
                </w:div>
                <w:div w:id="1912302876">
                  <w:marLeft w:val="0"/>
                  <w:marRight w:val="0"/>
                  <w:marTop w:val="0"/>
                  <w:marBottom w:val="0"/>
                  <w:divBdr>
                    <w:top w:val="none" w:sz="0" w:space="0" w:color="auto"/>
                    <w:left w:val="none" w:sz="0" w:space="0" w:color="auto"/>
                    <w:bottom w:val="none" w:sz="0" w:space="0" w:color="auto"/>
                    <w:right w:val="none" w:sz="0" w:space="0" w:color="auto"/>
                  </w:divBdr>
                  <w:divsChild>
                    <w:div w:id="175312720">
                      <w:marLeft w:val="0"/>
                      <w:marRight w:val="0"/>
                      <w:marTop w:val="0"/>
                      <w:marBottom w:val="0"/>
                      <w:divBdr>
                        <w:top w:val="none" w:sz="0" w:space="0" w:color="auto"/>
                        <w:left w:val="none" w:sz="0" w:space="0" w:color="auto"/>
                        <w:bottom w:val="none" w:sz="0" w:space="0" w:color="auto"/>
                        <w:right w:val="none" w:sz="0" w:space="0" w:color="auto"/>
                      </w:divBdr>
                    </w:div>
                  </w:divsChild>
                </w:div>
                <w:div w:id="1809936714">
                  <w:marLeft w:val="0"/>
                  <w:marRight w:val="0"/>
                  <w:marTop w:val="0"/>
                  <w:marBottom w:val="0"/>
                  <w:divBdr>
                    <w:top w:val="none" w:sz="0" w:space="0" w:color="auto"/>
                    <w:left w:val="none" w:sz="0" w:space="0" w:color="auto"/>
                    <w:bottom w:val="none" w:sz="0" w:space="0" w:color="auto"/>
                    <w:right w:val="none" w:sz="0" w:space="0" w:color="auto"/>
                  </w:divBdr>
                  <w:divsChild>
                    <w:div w:id="1793938337">
                      <w:marLeft w:val="0"/>
                      <w:marRight w:val="0"/>
                      <w:marTop w:val="0"/>
                      <w:marBottom w:val="0"/>
                      <w:divBdr>
                        <w:top w:val="none" w:sz="0" w:space="0" w:color="auto"/>
                        <w:left w:val="none" w:sz="0" w:space="0" w:color="auto"/>
                        <w:bottom w:val="none" w:sz="0" w:space="0" w:color="auto"/>
                        <w:right w:val="none" w:sz="0" w:space="0" w:color="auto"/>
                      </w:divBdr>
                    </w:div>
                  </w:divsChild>
                </w:div>
                <w:div w:id="1435318716">
                  <w:marLeft w:val="0"/>
                  <w:marRight w:val="0"/>
                  <w:marTop w:val="0"/>
                  <w:marBottom w:val="0"/>
                  <w:divBdr>
                    <w:top w:val="none" w:sz="0" w:space="0" w:color="auto"/>
                    <w:left w:val="none" w:sz="0" w:space="0" w:color="auto"/>
                    <w:bottom w:val="none" w:sz="0" w:space="0" w:color="auto"/>
                    <w:right w:val="none" w:sz="0" w:space="0" w:color="auto"/>
                  </w:divBdr>
                  <w:divsChild>
                    <w:div w:id="992216900">
                      <w:marLeft w:val="0"/>
                      <w:marRight w:val="0"/>
                      <w:marTop w:val="0"/>
                      <w:marBottom w:val="0"/>
                      <w:divBdr>
                        <w:top w:val="none" w:sz="0" w:space="0" w:color="auto"/>
                        <w:left w:val="none" w:sz="0" w:space="0" w:color="auto"/>
                        <w:bottom w:val="none" w:sz="0" w:space="0" w:color="auto"/>
                        <w:right w:val="none" w:sz="0" w:space="0" w:color="auto"/>
                      </w:divBdr>
                    </w:div>
                  </w:divsChild>
                </w:div>
                <w:div w:id="1920747952">
                  <w:marLeft w:val="0"/>
                  <w:marRight w:val="0"/>
                  <w:marTop w:val="0"/>
                  <w:marBottom w:val="0"/>
                  <w:divBdr>
                    <w:top w:val="none" w:sz="0" w:space="0" w:color="auto"/>
                    <w:left w:val="none" w:sz="0" w:space="0" w:color="auto"/>
                    <w:bottom w:val="none" w:sz="0" w:space="0" w:color="auto"/>
                    <w:right w:val="none" w:sz="0" w:space="0" w:color="auto"/>
                  </w:divBdr>
                  <w:divsChild>
                    <w:div w:id="1805541763">
                      <w:marLeft w:val="0"/>
                      <w:marRight w:val="0"/>
                      <w:marTop w:val="0"/>
                      <w:marBottom w:val="0"/>
                      <w:divBdr>
                        <w:top w:val="none" w:sz="0" w:space="0" w:color="auto"/>
                        <w:left w:val="none" w:sz="0" w:space="0" w:color="auto"/>
                        <w:bottom w:val="none" w:sz="0" w:space="0" w:color="auto"/>
                        <w:right w:val="none" w:sz="0" w:space="0" w:color="auto"/>
                      </w:divBdr>
                    </w:div>
                  </w:divsChild>
                </w:div>
                <w:div w:id="214900097">
                  <w:marLeft w:val="0"/>
                  <w:marRight w:val="0"/>
                  <w:marTop w:val="0"/>
                  <w:marBottom w:val="0"/>
                  <w:divBdr>
                    <w:top w:val="none" w:sz="0" w:space="0" w:color="auto"/>
                    <w:left w:val="none" w:sz="0" w:space="0" w:color="auto"/>
                    <w:bottom w:val="none" w:sz="0" w:space="0" w:color="auto"/>
                    <w:right w:val="none" w:sz="0" w:space="0" w:color="auto"/>
                  </w:divBdr>
                  <w:divsChild>
                    <w:div w:id="318462105">
                      <w:marLeft w:val="0"/>
                      <w:marRight w:val="0"/>
                      <w:marTop w:val="0"/>
                      <w:marBottom w:val="0"/>
                      <w:divBdr>
                        <w:top w:val="none" w:sz="0" w:space="0" w:color="auto"/>
                        <w:left w:val="none" w:sz="0" w:space="0" w:color="auto"/>
                        <w:bottom w:val="none" w:sz="0" w:space="0" w:color="auto"/>
                        <w:right w:val="none" w:sz="0" w:space="0" w:color="auto"/>
                      </w:divBdr>
                    </w:div>
                  </w:divsChild>
                </w:div>
                <w:div w:id="736784986">
                  <w:marLeft w:val="0"/>
                  <w:marRight w:val="0"/>
                  <w:marTop w:val="0"/>
                  <w:marBottom w:val="0"/>
                  <w:divBdr>
                    <w:top w:val="none" w:sz="0" w:space="0" w:color="auto"/>
                    <w:left w:val="none" w:sz="0" w:space="0" w:color="auto"/>
                    <w:bottom w:val="none" w:sz="0" w:space="0" w:color="auto"/>
                    <w:right w:val="none" w:sz="0" w:space="0" w:color="auto"/>
                  </w:divBdr>
                  <w:divsChild>
                    <w:div w:id="166778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081414">
          <w:marLeft w:val="0"/>
          <w:marRight w:val="0"/>
          <w:marTop w:val="0"/>
          <w:marBottom w:val="0"/>
          <w:divBdr>
            <w:top w:val="none" w:sz="0" w:space="0" w:color="auto"/>
            <w:left w:val="none" w:sz="0" w:space="0" w:color="auto"/>
            <w:bottom w:val="none" w:sz="0" w:space="0" w:color="auto"/>
            <w:right w:val="none" w:sz="0" w:space="0" w:color="auto"/>
          </w:divBdr>
        </w:div>
        <w:div w:id="1865902198">
          <w:marLeft w:val="0"/>
          <w:marRight w:val="0"/>
          <w:marTop w:val="0"/>
          <w:marBottom w:val="0"/>
          <w:divBdr>
            <w:top w:val="none" w:sz="0" w:space="0" w:color="auto"/>
            <w:left w:val="none" w:sz="0" w:space="0" w:color="auto"/>
            <w:bottom w:val="none" w:sz="0" w:space="0" w:color="auto"/>
            <w:right w:val="none" w:sz="0" w:space="0" w:color="auto"/>
          </w:divBdr>
        </w:div>
        <w:div w:id="207766033">
          <w:marLeft w:val="0"/>
          <w:marRight w:val="0"/>
          <w:marTop w:val="0"/>
          <w:marBottom w:val="0"/>
          <w:divBdr>
            <w:top w:val="none" w:sz="0" w:space="0" w:color="auto"/>
            <w:left w:val="none" w:sz="0" w:space="0" w:color="auto"/>
            <w:bottom w:val="none" w:sz="0" w:space="0" w:color="auto"/>
            <w:right w:val="none" w:sz="0" w:space="0" w:color="auto"/>
          </w:divBdr>
        </w:div>
        <w:div w:id="309597513">
          <w:marLeft w:val="0"/>
          <w:marRight w:val="0"/>
          <w:marTop w:val="0"/>
          <w:marBottom w:val="0"/>
          <w:divBdr>
            <w:top w:val="none" w:sz="0" w:space="0" w:color="auto"/>
            <w:left w:val="none" w:sz="0" w:space="0" w:color="auto"/>
            <w:bottom w:val="none" w:sz="0" w:space="0" w:color="auto"/>
            <w:right w:val="none" w:sz="0" w:space="0" w:color="auto"/>
          </w:divBdr>
        </w:div>
        <w:div w:id="711080575">
          <w:marLeft w:val="0"/>
          <w:marRight w:val="0"/>
          <w:marTop w:val="0"/>
          <w:marBottom w:val="0"/>
          <w:divBdr>
            <w:top w:val="none" w:sz="0" w:space="0" w:color="auto"/>
            <w:left w:val="none" w:sz="0" w:space="0" w:color="auto"/>
            <w:bottom w:val="none" w:sz="0" w:space="0" w:color="auto"/>
            <w:right w:val="none" w:sz="0" w:space="0" w:color="auto"/>
          </w:divBdr>
        </w:div>
        <w:div w:id="961614094">
          <w:marLeft w:val="0"/>
          <w:marRight w:val="0"/>
          <w:marTop w:val="0"/>
          <w:marBottom w:val="0"/>
          <w:divBdr>
            <w:top w:val="none" w:sz="0" w:space="0" w:color="auto"/>
            <w:left w:val="none" w:sz="0" w:space="0" w:color="auto"/>
            <w:bottom w:val="none" w:sz="0" w:space="0" w:color="auto"/>
            <w:right w:val="none" w:sz="0" w:space="0" w:color="auto"/>
          </w:divBdr>
        </w:div>
        <w:div w:id="1407652769">
          <w:marLeft w:val="0"/>
          <w:marRight w:val="0"/>
          <w:marTop w:val="0"/>
          <w:marBottom w:val="0"/>
          <w:divBdr>
            <w:top w:val="none" w:sz="0" w:space="0" w:color="auto"/>
            <w:left w:val="none" w:sz="0" w:space="0" w:color="auto"/>
            <w:bottom w:val="none" w:sz="0" w:space="0" w:color="auto"/>
            <w:right w:val="none" w:sz="0" w:space="0" w:color="auto"/>
          </w:divBdr>
        </w:div>
        <w:div w:id="232469555">
          <w:marLeft w:val="0"/>
          <w:marRight w:val="0"/>
          <w:marTop w:val="0"/>
          <w:marBottom w:val="0"/>
          <w:divBdr>
            <w:top w:val="none" w:sz="0" w:space="0" w:color="auto"/>
            <w:left w:val="none" w:sz="0" w:space="0" w:color="auto"/>
            <w:bottom w:val="none" w:sz="0" w:space="0" w:color="auto"/>
            <w:right w:val="none" w:sz="0" w:space="0" w:color="auto"/>
          </w:divBdr>
        </w:div>
        <w:div w:id="823164747">
          <w:marLeft w:val="0"/>
          <w:marRight w:val="0"/>
          <w:marTop w:val="0"/>
          <w:marBottom w:val="0"/>
          <w:divBdr>
            <w:top w:val="none" w:sz="0" w:space="0" w:color="auto"/>
            <w:left w:val="none" w:sz="0" w:space="0" w:color="auto"/>
            <w:bottom w:val="none" w:sz="0" w:space="0" w:color="auto"/>
            <w:right w:val="none" w:sz="0" w:space="0" w:color="auto"/>
          </w:divBdr>
        </w:div>
        <w:div w:id="84032239">
          <w:marLeft w:val="0"/>
          <w:marRight w:val="0"/>
          <w:marTop w:val="0"/>
          <w:marBottom w:val="0"/>
          <w:divBdr>
            <w:top w:val="none" w:sz="0" w:space="0" w:color="auto"/>
            <w:left w:val="none" w:sz="0" w:space="0" w:color="auto"/>
            <w:bottom w:val="none" w:sz="0" w:space="0" w:color="auto"/>
            <w:right w:val="none" w:sz="0" w:space="0" w:color="auto"/>
          </w:divBdr>
        </w:div>
        <w:div w:id="248657615">
          <w:marLeft w:val="0"/>
          <w:marRight w:val="0"/>
          <w:marTop w:val="0"/>
          <w:marBottom w:val="0"/>
          <w:divBdr>
            <w:top w:val="none" w:sz="0" w:space="0" w:color="auto"/>
            <w:left w:val="none" w:sz="0" w:space="0" w:color="auto"/>
            <w:bottom w:val="none" w:sz="0" w:space="0" w:color="auto"/>
            <w:right w:val="none" w:sz="0" w:space="0" w:color="auto"/>
          </w:divBdr>
        </w:div>
        <w:div w:id="731738076">
          <w:marLeft w:val="0"/>
          <w:marRight w:val="0"/>
          <w:marTop w:val="0"/>
          <w:marBottom w:val="0"/>
          <w:divBdr>
            <w:top w:val="none" w:sz="0" w:space="0" w:color="auto"/>
            <w:left w:val="none" w:sz="0" w:space="0" w:color="auto"/>
            <w:bottom w:val="none" w:sz="0" w:space="0" w:color="auto"/>
            <w:right w:val="none" w:sz="0" w:space="0" w:color="auto"/>
          </w:divBdr>
        </w:div>
        <w:div w:id="114912557">
          <w:marLeft w:val="0"/>
          <w:marRight w:val="0"/>
          <w:marTop w:val="0"/>
          <w:marBottom w:val="0"/>
          <w:divBdr>
            <w:top w:val="none" w:sz="0" w:space="0" w:color="auto"/>
            <w:left w:val="none" w:sz="0" w:space="0" w:color="auto"/>
            <w:bottom w:val="none" w:sz="0" w:space="0" w:color="auto"/>
            <w:right w:val="none" w:sz="0" w:space="0" w:color="auto"/>
          </w:divBdr>
        </w:div>
        <w:div w:id="160119109">
          <w:marLeft w:val="0"/>
          <w:marRight w:val="0"/>
          <w:marTop w:val="0"/>
          <w:marBottom w:val="0"/>
          <w:divBdr>
            <w:top w:val="none" w:sz="0" w:space="0" w:color="auto"/>
            <w:left w:val="none" w:sz="0" w:space="0" w:color="auto"/>
            <w:bottom w:val="none" w:sz="0" w:space="0" w:color="auto"/>
            <w:right w:val="none" w:sz="0" w:space="0" w:color="auto"/>
          </w:divBdr>
        </w:div>
        <w:div w:id="658656182">
          <w:marLeft w:val="0"/>
          <w:marRight w:val="0"/>
          <w:marTop w:val="0"/>
          <w:marBottom w:val="0"/>
          <w:divBdr>
            <w:top w:val="none" w:sz="0" w:space="0" w:color="auto"/>
            <w:left w:val="none" w:sz="0" w:space="0" w:color="auto"/>
            <w:bottom w:val="none" w:sz="0" w:space="0" w:color="auto"/>
            <w:right w:val="none" w:sz="0" w:space="0" w:color="auto"/>
          </w:divBdr>
        </w:div>
      </w:divsChild>
    </w:div>
    <w:div w:id="934942720">
      <w:bodyDiv w:val="1"/>
      <w:marLeft w:val="0"/>
      <w:marRight w:val="0"/>
      <w:marTop w:val="0"/>
      <w:marBottom w:val="0"/>
      <w:divBdr>
        <w:top w:val="none" w:sz="0" w:space="0" w:color="auto"/>
        <w:left w:val="none" w:sz="0" w:space="0" w:color="auto"/>
        <w:bottom w:val="none" w:sz="0" w:space="0" w:color="auto"/>
        <w:right w:val="none" w:sz="0" w:space="0" w:color="auto"/>
      </w:divBdr>
      <w:divsChild>
        <w:div w:id="1065490949">
          <w:marLeft w:val="0"/>
          <w:marRight w:val="0"/>
          <w:marTop w:val="0"/>
          <w:marBottom w:val="0"/>
          <w:divBdr>
            <w:top w:val="none" w:sz="0" w:space="0" w:color="auto"/>
            <w:left w:val="none" w:sz="0" w:space="0" w:color="auto"/>
            <w:bottom w:val="none" w:sz="0" w:space="0" w:color="auto"/>
            <w:right w:val="none" w:sz="0" w:space="0" w:color="auto"/>
          </w:divBdr>
          <w:divsChild>
            <w:div w:id="648747248">
              <w:marLeft w:val="0"/>
              <w:marRight w:val="0"/>
              <w:marTop w:val="0"/>
              <w:marBottom w:val="0"/>
              <w:divBdr>
                <w:top w:val="none" w:sz="0" w:space="0" w:color="auto"/>
                <w:left w:val="none" w:sz="0" w:space="0" w:color="auto"/>
                <w:bottom w:val="none" w:sz="0" w:space="0" w:color="auto"/>
                <w:right w:val="none" w:sz="0" w:space="0" w:color="auto"/>
              </w:divBdr>
              <w:divsChild>
                <w:div w:id="933586498">
                  <w:marLeft w:val="0"/>
                  <w:marRight w:val="0"/>
                  <w:marTop w:val="0"/>
                  <w:marBottom w:val="0"/>
                  <w:divBdr>
                    <w:top w:val="none" w:sz="0" w:space="0" w:color="auto"/>
                    <w:left w:val="none" w:sz="0" w:space="0" w:color="auto"/>
                    <w:bottom w:val="none" w:sz="0" w:space="0" w:color="auto"/>
                    <w:right w:val="none" w:sz="0" w:space="0" w:color="auto"/>
                  </w:divBdr>
                  <w:divsChild>
                    <w:div w:id="1951356175">
                      <w:marLeft w:val="0"/>
                      <w:marRight w:val="0"/>
                      <w:marTop w:val="0"/>
                      <w:marBottom w:val="0"/>
                      <w:divBdr>
                        <w:top w:val="none" w:sz="0" w:space="0" w:color="auto"/>
                        <w:left w:val="none" w:sz="0" w:space="0" w:color="auto"/>
                        <w:bottom w:val="none" w:sz="0" w:space="0" w:color="auto"/>
                        <w:right w:val="none" w:sz="0" w:space="0" w:color="auto"/>
                      </w:divBdr>
                      <w:divsChild>
                        <w:div w:id="413361462">
                          <w:marLeft w:val="0"/>
                          <w:marRight w:val="0"/>
                          <w:marTop w:val="0"/>
                          <w:marBottom w:val="0"/>
                          <w:divBdr>
                            <w:top w:val="none" w:sz="0" w:space="0" w:color="auto"/>
                            <w:left w:val="none" w:sz="0" w:space="0" w:color="auto"/>
                            <w:bottom w:val="none" w:sz="0" w:space="0" w:color="auto"/>
                            <w:right w:val="none" w:sz="0" w:space="0" w:color="auto"/>
                          </w:divBdr>
                          <w:divsChild>
                            <w:div w:id="1184906852">
                              <w:marLeft w:val="0"/>
                              <w:marRight w:val="0"/>
                              <w:marTop w:val="0"/>
                              <w:marBottom w:val="0"/>
                              <w:divBdr>
                                <w:top w:val="none" w:sz="0" w:space="0" w:color="auto"/>
                                <w:left w:val="none" w:sz="0" w:space="0" w:color="auto"/>
                                <w:bottom w:val="none" w:sz="0" w:space="0" w:color="auto"/>
                                <w:right w:val="none" w:sz="0" w:space="0" w:color="auto"/>
                              </w:divBdr>
                              <w:divsChild>
                                <w:div w:id="291178051">
                                  <w:marLeft w:val="0"/>
                                  <w:marRight w:val="0"/>
                                  <w:marTop w:val="0"/>
                                  <w:marBottom w:val="0"/>
                                  <w:divBdr>
                                    <w:top w:val="none" w:sz="0" w:space="0" w:color="auto"/>
                                    <w:left w:val="none" w:sz="0" w:space="0" w:color="auto"/>
                                    <w:bottom w:val="none" w:sz="0" w:space="0" w:color="auto"/>
                                    <w:right w:val="none" w:sz="0" w:space="0" w:color="auto"/>
                                  </w:divBdr>
                                  <w:divsChild>
                                    <w:div w:id="5719906">
                                      <w:marLeft w:val="60"/>
                                      <w:marRight w:val="0"/>
                                      <w:marTop w:val="0"/>
                                      <w:marBottom w:val="0"/>
                                      <w:divBdr>
                                        <w:top w:val="none" w:sz="0" w:space="0" w:color="auto"/>
                                        <w:left w:val="none" w:sz="0" w:space="0" w:color="auto"/>
                                        <w:bottom w:val="none" w:sz="0" w:space="0" w:color="auto"/>
                                        <w:right w:val="none" w:sz="0" w:space="0" w:color="auto"/>
                                      </w:divBdr>
                                      <w:divsChild>
                                        <w:div w:id="719938510">
                                          <w:marLeft w:val="0"/>
                                          <w:marRight w:val="0"/>
                                          <w:marTop w:val="0"/>
                                          <w:marBottom w:val="0"/>
                                          <w:divBdr>
                                            <w:top w:val="none" w:sz="0" w:space="0" w:color="auto"/>
                                            <w:left w:val="none" w:sz="0" w:space="0" w:color="auto"/>
                                            <w:bottom w:val="none" w:sz="0" w:space="0" w:color="auto"/>
                                            <w:right w:val="none" w:sz="0" w:space="0" w:color="auto"/>
                                          </w:divBdr>
                                          <w:divsChild>
                                            <w:div w:id="1152865360">
                                              <w:marLeft w:val="0"/>
                                              <w:marRight w:val="0"/>
                                              <w:marTop w:val="0"/>
                                              <w:marBottom w:val="120"/>
                                              <w:divBdr>
                                                <w:top w:val="single" w:sz="6" w:space="0" w:color="F5F5F5"/>
                                                <w:left w:val="single" w:sz="6" w:space="0" w:color="F5F5F5"/>
                                                <w:bottom w:val="single" w:sz="6" w:space="0" w:color="F5F5F5"/>
                                                <w:right w:val="single" w:sz="6" w:space="0" w:color="F5F5F5"/>
                                              </w:divBdr>
                                              <w:divsChild>
                                                <w:div w:id="1295604077">
                                                  <w:marLeft w:val="0"/>
                                                  <w:marRight w:val="0"/>
                                                  <w:marTop w:val="0"/>
                                                  <w:marBottom w:val="0"/>
                                                  <w:divBdr>
                                                    <w:top w:val="none" w:sz="0" w:space="0" w:color="auto"/>
                                                    <w:left w:val="none" w:sz="0" w:space="0" w:color="auto"/>
                                                    <w:bottom w:val="none" w:sz="0" w:space="0" w:color="auto"/>
                                                    <w:right w:val="none" w:sz="0" w:space="0" w:color="auto"/>
                                                  </w:divBdr>
                                                  <w:divsChild>
                                                    <w:div w:id="179509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67053370">
      <w:bodyDiv w:val="1"/>
      <w:marLeft w:val="0"/>
      <w:marRight w:val="0"/>
      <w:marTop w:val="0"/>
      <w:marBottom w:val="0"/>
      <w:divBdr>
        <w:top w:val="none" w:sz="0" w:space="0" w:color="auto"/>
        <w:left w:val="none" w:sz="0" w:space="0" w:color="auto"/>
        <w:bottom w:val="none" w:sz="0" w:space="0" w:color="auto"/>
        <w:right w:val="none" w:sz="0" w:space="0" w:color="auto"/>
      </w:divBdr>
    </w:div>
    <w:div w:id="970012026">
      <w:bodyDiv w:val="1"/>
      <w:marLeft w:val="0"/>
      <w:marRight w:val="0"/>
      <w:marTop w:val="0"/>
      <w:marBottom w:val="0"/>
      <w:divBdr>
        <w:top w:val="none" w:sz="0" w:space="0" w:color="auto"/>
        <w:left w:val="none" w:sz="0" w:space="0" w:color="auto"/>
        <w:bottom w:val="none" w:sz="0" w:space="0" w:color="auto"/>
        <w:right w:val="none" w:sz="0" w:space="0" w:color="auto"/>
      </w:divBdr>
      <w:divsChild>
        <w:div w:id="1514420880">
          <w:marLeft w:val="0"/>
          <w:marRight w:val="0"/>
          <w:marTop w:val="0"/>
          <w:marBottom w:val="0"/>
          <w:divBdr>
            <w:top w:val="none" w:sz="0" w:space="0" w:color="auto"/>
            <w:left w:val="none" w:sz="0" w:space="0" w:color="auto"/>
            <w:bottom w:val="none" w:sz="0" w:space="0" w:color="auto"/>
            <w:right w:val="none" w:sz="0" w:space="0" w:color="auto"/>
          </w:divBdr>
          <w:divsChild>
            <w:div w:id="1858234491">
              <w:marLeft w:val="0"/>
              <w:marRight w:val="0"/>
              <w:marTop w:val="0"/>
              <w:marBottom w:val="0"/>
              <w:divBdr>
                <w:top w:val="none" w:sz="0" w:space="0" w:color="auto"/>
                <w:left w:val="none" w:sz="0" w:space="0" w:color="auto"/>
                <w:bottom w:val="none" w:sz="0" w:space="0" w:color="auto"/>
                <w:right w:val="none" w:sz="0" w:space="0" w:color="auto"/>
              </w:divBdr>
              <w:divsChild>
                <w:div w:id="1013725588">
                  <w:marLeft w:val="0"/>
                  <w:marRight w:val="0"/>
                  <w:marTop w:val="0"/>
                  <w:marBottom w:val="0"/>
                  <w:divBdr>
                    <w:top w:val="none" w:sz="0" w:space="0" w:color="auto"/>
                    <w:left w:val="none" w:sz="0" w:space="0" w:color="auto"/>
                    <w:bottom w:val="none" w:sz="0" w:space="0" w:color="auto"/>
                    <w:right w:val="none" w:sz="0" w:space="0" w:color="auto"/>
                  </w:divBdr>
                  <w:divsChild>
                    <w:div w:id="483550917">
                      <w:marLeft w:val="0"/>
                      <w:marRight w:val="0"/>
                      <w:marTop w:val="0"/>
                      <w:marBottom w:val="0"/>
                      <w:divBdr>
                        <w:top w:val="none" w:sz="0" w:space="0" w:color="auto"/>
                        <w:left w:val="none" w:sz="0" w:space="0" w:color="auto"/>
                        <w:bottom w:val="none" w:sz="0" w:space="0" w:color="auto"/>
                        <w:right w:val="none" w:sz="0" w:space="0" w:color="auto"/>
                      </w:divBdr>
                      <w:divsChild>
                        <w:div w:id="2102218058">
                          <w:marLeft w:val="0"/>
                          <w:marRight w:val="0"/>
                          <w:marTop w:val="0"/>
                          <w:marBottom w:val="0"/>
                          <w:divBdr>
                            <w:top w:val="none" w:sz="0" w:space="0" w:color="auto"/>
                            <w:left w:val="none" w:sz="0" w:space="0" w:color="auto"/>
                            <w:bottom w:val="none" w:sz="0" w:space="0" w:color="auto"/>
                            <w:right w:val="none" w:sz="0" w:space="0" w:color="auto"/>
                          </w:divBdr>
                          <w:divsChild>
                            <w:div w:id="108594023">
                              <w:marLeft w:val="0"/>
                              <w:marRight w:val="0"/>
                              <w:marTop w:val="0"/>
                              <w:marBottom w:val="0"/>
                              <w:divBdr>
                                <w:top w:val="none" w:sz="0" w:space="0" w:color="auto"/>
                                <w:left w:val="none" w:sz="0" w:space="0" w:color="auto"/>
                                <w:bottom w:val="none" w:sz="0" w:space="0" w:color="auto"/>
                                <w:right w:val="none" w:sz="0" w:space="0" w:color="auto"/>
                              </w:divBdr>
                              <w:divsChild>
                                <w:div w:id="1628776761">
                                  <w:marLeft w:val="0"/>
                                  <w:marRight w:val="0"/>
                                  <w:marTop w:val="0"/>
                                  <w:marBottom w:val="0"/>
                                  <w:divBdr>
                                    <w:top w:val="none" w:sz="0" w:space="0" w:color="auto"/>
                                    <w:left w:val="none" w:sz="0" w:space="0" w:color="auto"/>
                                    <w:bottom w:val="none" w:sz="0" w:space="0" w:color="auto"/>
                                    <w:right w:val="none" w:sz="0" w:space="0" w:color="auto"/>
                                  </w:divBdr>
                                  <w:divsChild>
                                    <w:div w:id="1035036865">
                                      <w:marLeft w:val="0"/>
                                      <w:marRight w:val="0"/>
                                      <w:marTop w:val="0"/>
                                      <w:marBottom w:val="0"/>
                                      <w:divBdr>
                                        <w:top w:val="none" w:sz="0" w:space="0" w:color="auto"/>
                                        <w:left w:val="none" w:sz="0" w:space="0" w:color="auto"/>
                                        <w:bottom w:val="none" w:sz="0" w:space="0" w:color="auto"/>
                                        <w:right w:val="none" w:sz="0" w:space="0" w:color="auto"/>
                                      </w:divBdr>
                                      <w:divsChild>
                                        <w:div w:id="1095705410">
                                          <w:marLeft w:val="0"/>
                                          <w:marRight w:val="0"/>
                                          <w:marTop w:val="0"/>
                                          <w:marBottom w:val="495"/>
                                          <w:divBdr>
                                            <w:top w:val="none" w:sz="0" w:space="0" w:color="auto"/>
                                            <w:left w:val="none" w:sz="0" w:space="0" w:color="auto"/>
                                            <w:bottom w:val="none" w:sz="0" w:space="0" w:color="auto"/>
                                            <w:right w:val="none" w:sz="0" w:space="0" w:color="auto"/>
                                          </w:divBdr>
                                          <w:divsChild>
                                            <w:div w:id="18579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3094664">
      <w:bodyDiv w:val="1"/>
      <w:marLeft w:val="0"/>
      <w:marRight w:val="0"/>
      <w:marTop w:val="0"/>
      <w:marBottom w:val="0"/>
      <w:divBdr>
        <w:top w:val="none" w:sz="0" w:space="0" w:color="auto"/>
        <w:left w:val="none" w:sz="0" w:space="0" w:color="auto"/>
        <w:bottom w:val="none" w:sz="0" w:space="0" w:color="auto"/>
        <w:right w:val="none" w:sz="0" w:space="0" w:color="auto"/>
      </w:divBdr>
      <w:divsChild>
        <w:div w:id="332756628">
          <w:marLeft w:val="0"/>
          <w:marRight w:val="0"/>
          <w:marTop w:val="0"/>
          <w:marBottom w:val="0"/>
          <w:divBdr>
            <w:top w:val="none" w:sz="0" w:space="0" w:color="auto"/>
            <w:left w:val="none" w:sz="0" w:space="0" w:color="auto"/>
            <w:bottom w:val="none" w:sz="0" w:space="0" w:color="auto"/>
            <w:right w:val="none" w:sz="0" w:space="0" w:color="auto"/>
          </w:divBdr>
          <w:divsChild>
            <w:div w:id="591010178">
              <w:marLeft w:val="0"/>
              <w:marRight w:val="0"/>
              <w:marTop w:val="0"/>
              <w:marBottom w:val="0"/>
              <w:divBdr>
                <w:top w:val="none" w:sz="0" w:space="0" w:color="auto"/>
                <w:left w:val="none" w:sz="0" w:space="0" w:color="auto"/>
                <w:bottom w:val="none" w:sz="0" w:space="0" w:color="auto"/>
                <w:right w:val="none" w:sz="0" w:space="0" w:color="auto"/>
              </w:divBdr>
              <w:divsChild>
                <w:div w:id="88363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331441">
      <w:bodyDiv w:val="1"/>
      <w:marLeft w:val="0"/>
      <w:marRight w:val="0"/>
      <w:marTop w:val="0"/>
      <w:marBottom w:val="0"/>
      <w:divBdr>
        <w:top w:val="none" w:sz="0" w:space="0" w:color="auto"/>
        <w:left w:val="none" w:sz="0" w:space="0" w:color="auto"/>
        <w:bottom w:val="none" w:sz="0" w:space="0" w:color="auto"/>
        <w:right w:val="none" w:sz="0" w:space="0" w:color="auto"/>
      </w:divBdr>
    </w:div>
    <w:div w:id="975598790">
      <w:bodyDiv w:val="1"/>
      <w:marLeft w:val="0"/>
      <w:marRight w:val="0"/>
      <w:marTop w:val="0"/>
      <w:marBottom w:val="0"/>
      <w:divBdr>
        <w:top w:val="none" w:sz="0" w:space="0" w:color="auto"/>
        <w:left w:val="none" w:sz="0" w:space="0" w:color="auto"/>
        <w:bottom w:val="none" w:sz="0" w:space="0" w:color="auto"/>
        <w:right w:val="none" w:sz="0" w:space="0" w:color="auto"/>
      </w:divBdr>
    </w:div>
    <w:div w:id="980695805">
      <w:bodyDiv w:val="1"/>
      <w:marLeft w:val="0"/>
      <w:marRight w:val="0"/>
      <w:marTop w:val="0"/>
      <w:marBottom w:val="0"/>
      <w:divBdr>
        <w:top w:val="none" w:sz="0" w:space="0" w:color="auto"/>
        <w:left w:val="none" w:sz="0" w:space="0" w:color="auto"/>
        <w:bottom w:val="none" w:sz="0" w:space="0" w:color="auto"/>
        <w:right w:val="none" w:sz="0" w:space="0" w:color="auto"/>
      </w:divBdr>
      <w:divsChild>
        <w:div w:id="283462336">
          <w:marLeft w:val="0"/>
          <w:marRight w:val="0"/>
          <w:marTop w:val="0"/>
          <w:marBottom w:val="0"/>
          <w:divBdr>
            <w:top w:val="none" w:sz="0" w:space="0" w:color="auto"/>
            <w:left w:val="none" w:sz="0" w:space="0" w:color="auto"/>
            <w:bottom w:val="none" w:sz="0" w:space="0" w:color="auto"/>
            <w:right w:val="none" w:sz="0" w:space="0" w:color="auto"/>
          </w:divBdr>
          <w:divsChild>
            <w:div w:id="559052685">
              <w:marLeft w:val="0"/>
              <w:marRight w:val="0"/>
              <w:marTop w:val="0"/>
              <w:marBottom w:val="0"/>
              <w:divBdr>
                <w:top w:val="none" w:sz="0" w:space="0" w:color="auto"/>
                <w:left w:val="none" w:sz="0" w:space="0" w:color="auto"/>
                <w:bottom w:val="none" w:sz="0" w:space="0" w:color="auto"/>
                <w:right w:val="none" w:sz="0" w:space="0" w:color="auto"/>
              </w:divBdr>
              <w:divsChild>
                <w:div w:id="165979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499439">
      <w:bodyDiv w:val="1"/>
      <w:marLeft w:val="0"/>
      <w:marRight w:val="0"/>
      <w:marTop w:val="0"/>
      <w:marBottom w:val="0"/>
      <w:divBdr>
        <w:top w:val="none" w:sz="0" w:space="0" w:color="auto"/>
        <w:left w:val="none" w:sz="0" w:space="0" w:color="auto"/>
        <w:bottom w:val="none" w:sz="0" w:space="0" w:color="auto"/>
        <w:right w:val="none" w:sz="0" w:space="0" w:color="auto"/>
      </w:divBdr>
      <w:divsChild>
        <w:div w:id="309942239">
          <w:marLeft w:val="0"/>
          <w:marRight w:val="0"/>
          <w:marTop w:val="0"/>
          <w:marBottom w:val="0"/>
          <w:divBdr>
            <w:top w:val="none" w:sz="0" w:space="0" w:color="auto"/>
            <w:left w:val="none" w:sz="0" w:space="0" w:color="auto"/>
            <w:bottom w:val="none" w:sz="0" w:space="0" w:color="auto"/>
            <w:right w:val="none" w:sz="0" w:space="0" w:color="auto"/>
          </w:divBdr>
          <w:divsChild>
            <w:div w:id="1962345539">
              <w:marLeft w:val="0"/>
              <w:marRight w:val="0"/>
              <w:marTop w:val="0"/>
              <w:marBottom w:val="0"/>
              <w:divBdr>
                <w:top w:val="none" w:sz="0" w:space="0" w:color="auto"/>
                <w:left w:val="none" w:sz="0" w:space="0" w:color="auto"/>
                <w:bottom w:val="none" w:sz="0" w:space="0" w:color="auto"/>
                <w:right w:val="none" w:sz="0" w:space="0" w:color="auto"/>
              </w:divBdr>
            </w:div>
          </w:divsChild>
        </w:div>
        <w:div w:id="728386218">
          <w:marLeft w:val="0"/>
          <w:marRight w:val="0"/>
          <w:marTop w:val="0"/>
          <w:marBottom w:val="0"/>
          <w:divBdr>
            <w:top w:val="none" w:sz="0" w:space="0" w:color="auto"/>
            <w:left w:val="none" w:sz="0" w:space="0" w:color="auto"/>
            <w:bottom w:val="none" w:sz="0" w:space="0" w:color="auto"/>
            <w:right w:val="none" w:sz="0" w:space="0" w:color="auto"/>
          </w:divBdr>
          <w:divsChild>
            <w:div w:id="613825304">
              <w:marLeft w:val="0"/>
              <w:marRight w:val="0"/>
              <w:marTop w:val="0"/>
              <w:marBottom w:val="0"/>
              <w:divBdr>
                <w:top w:val="none" w:sz="0" w:space="0" w:color="auto"/>
                <w:left w:val="none" w:sz="0" w:space="0" w:color="auto"/>
                <w:bottom w:val="none" w:sz="0" w:space="0" w:color="auto"/>
                <w:right w:val="none" w:sz="0" w:space="0" w:color="auto"/>
              </w:divBdr>
            </w:div>
          </w:divsChild>
        </w:div>
        <w:div w:id="1501655063">
          <w:marLeft w:val="0"/>
          <w:marRight w:val="0"/>
          <w:marTop w:val="0"/>
          <w:marBottom w:val="0"/>
          <w:divBdr>
            <w:top w:val="none" w:sz="0" w:space="0" w:color="auto"/>
            <w:left w:val="none" w:sz="0" w:space="0" w:color="auto"/>
            <w:bottom w:val="none" w:sz="0" w:space="0" w:color="auto"/>
            <w:right w:val="none" w:sz="0" w:space="0" w:color="auto"/>
          </w:divBdr>
          <w:divsChild>
            <w:div w:id="1935896669">
              <w:marLeft w:val="0"/>
              <w:marRight w:val="0"/>
              <w:marTop w:val="0"/>
              <w:marBottom w:val="0"/>
              <w:divBdr>
                <w:top w:val="none" w:sz="0" w:space="0" w:color="auto"/>
                <w:left w:val="none" w:sz="0" w:space="0" w:color="auto"/>
                <w:bottom w:val="none" w:sz="0" w:space="0" w:color="auto"/>
                <w:right w:val="none" w:sz="0" w:space="0" w:color="auto"/>
              </w:divBdr>
            </w:div>
          </w:divsChild>
        </w:div>
        <w:div w:id="1645620080">
          <w:marLeft w:val="0"/>
          <w:marRight w:val="0"/>
          <w:marTop w:val="0"/>
          <w:marBottom w:val="0"/>
          <w:divBdr>
            <w:top w:val="none" w:sz="0" w:space="0" w:color="auto"/>
            <w:left w:val="none" w:sz="0" w:space="0" w:color="auto"/>
            <w:bottom w:val="none" w:sz="0" w:space="0" w:color="auto"/>
            <w:right w:val="none" w:sz="0" w:space="0" w:color="auto"/>
          </w:divBdr>
          <w:divsChild>
            <w:div w:id="1275602072">
              <w:marLeft w:val="0"/>
              <w:marRight w:val="0"/>
              <w:marTop w:val="0"/>
              <w:marBottom w:val="0"/>
              <w:divBdr>
                <w:top w:val="none" w:sz="0" w:space="0" w:color="auto"/>
                <w:left w:val="none" w:sz="0" w:space="0" w:color="auto"/>
                <w:bottom w:val="none" w:sz="0" w:space="0" w:color="auto"/>
                <w:right w:val="none" w:sz="0" w:space="0" w:color="auto"/>
              </w:divBdr>
            </w:div>
          </w:divsChild>
        </w:div>
        <w:div w:id="1419402564">
          <w:marLeft w:val="0"/>
          <w:marRight w:val="0"/>
          <w:marTop w:val="0"/>
          <w:marBottom w:val="0"/>
          <w:divBdr>
            <w:top w:val="none" w:sz="0" w:space="0" w:color="auto"/>
            <w:left w:val="none" w:sz="0" w:space="0" w:color="auto"/>
            <w:bottom w:val="none" w:sz="0" w:space="0" w:color="auto"/>
            <w:right w:val="none" w:sz="0" w:space="0" w:color="auto"/>
          </w:divBdr>
          <w:divsChild>
            <w:div w:id="77022488">
              <w:marLeft w:val="0"/>
              <w:marRight w:val="0"/>
              <w:marTop w:val="0"/>
              <w:marBottom w:val="0"/>
              <w:divBdr>
                <w:top w:val="none" w:sz="0" w:space="0" w:color="auto"/>
                <w:left w:val="none" w:sz="0" w:space="0" w:color="auto"/>
                <w:bottom w:val="none" w:sz="0" w:space="0" w:color="auto"/>
                <w:right w:val="none" w:sz="0" w:space="0" w:color="auto"/>
              </w:divBdr>
            </w:div>
          </w:divsChild>
        </w:div>
        <w:div w:id="1552574145">
          <w:marLeft w:val="0"/>
          <w:marRight w:val="0"/>
          <w:marTop w:val="0"/>
          <w:marBottom w:val="0"/>
          <w:divBdr>
            <w:top w:val="none" w:sz="0" w:space="0" w:color="auto"/>
            <w:left w:val="none" w:sz="0" w:space="0" w:color="auto"/>
            <w:bottom w:val="none" w:sz="0" w:space="0" w:color="auto"/>
            <w:right w:val="none" w:sz="0" w:space="0" w:color="auto"/>
          </w:divBdr>
          <w:divsChild>
            <w:div w:id="26909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819519">
      <w:bodyDiv w:val="1"/>
      <w:marLeft w:val="0"/>
      <w:marRight w:val="0"/>
      <w:marTop w:val="0"/>
      <w:marBottom w:val="0"/>
      <w:divBdr>
        <w:top w:val="none" w:sz="0" w:space="0" w:color="auto"/>
        <w:left w:val="none" w:sz="0" w:space="0" w:color="auto"/>
        <w:bottom w:val="none" w:sz="0" w:space="0" w:color="auto"/>
        <w:right w:val="none" w:sz="0" w:space="0" w:color="auto"/>
      </w:divBdr>
    </w:div>
    <w:div w:id="1034620058">
      <w:bodyDiv w:val="1"/>
      <w:marLeft w:val="0"/>
      <w:marRight w:val="0"/>
      <w:marTop w:val="0"/>
      <w:marBottom w:val="0"/>
      <w:divBdr>
        <w:top w:val="none" w:sz="0" w:space="0" w:color="auto"/>
        <w:left w:val="none" w:sz="0" w:space="0" w:color="auto"/>
        <w:bottom w:val="none" w:sz="0" w:space="0" w:color="auto"/>
        <w:right w:val="none" w:sz="0" w:space="0" w:color="auto"/>
      </w:divBdr>
      <w:divsChild>
        <w:div w:id="1255046147">
          <w:marLeft w:val="0"/>
          <w:marRight w:val="0"/>
          <w:marTop w:val="0"/>
          <w:marBottom w:val="0"/>
          <w:divBdr>
            <w:top w:val="none" w:sz="0" w:space="0" w:color="auto"/>
            <w:left w:val="none" w:sz="0" w:space="0" w:color="auto"/>
            <w:bottom w:val="none" w:sz="0" w:space="0" w:color="auto"/>
            <w:right w:val="none" w:sz="0" w:space="0" w:color="auto"/>
          </w:divBdr>
          <w:divsChild>
            <w:div w:id="1935236845">
              <w:marLeft w:val="0"/>
              <w:marRight w:val="0"/>
              <w:marTop w:val="0"/>
              <w:marBottom w:val="0"/>
              <w:divBdr>
                <w:top w:val="none" w:sz="0" w:space="0" w:color="auto"/>
                <w:left w:val="none" w:sz="0" w:space="0" w:color="auto"/>
                <w:bottom w:val="none" w:sz="0" w:space="0" w:color="auto"/>
                <w:right w:val="none" w:sz="0" w:space="0" w:color="auto"/>
              </w:divBdr>
              <w:divsChild>
                <w:div w:id="791439160">
                  <w:marLeft w:val="0"/>
                  <w:marRight w:val="0"/>
                  <w:marTop w:val="0"/>
                  <w:marBottom w:val="0"/>
                  <w:divBdr>
                    <w:top w:val="none" w:sz="0" w:space="0" w:color="auto"/>
                    <w:left w:val="none" w:sz="0" w:space="0" w:color="auto"/>
                    <w:bottom w:val="none" w:sz="0" w:space="0" w:color="auto"/>
                    <w:right w:val="none" w:sz="0" w:space="0" w:color="auto"/>
                  </w:divBdr>
                  <w:divsChild>
                    <w:div w:id="275136394">
                      <w:marLeft w:val="0"/>
                      <w:marRight w:val="0"/>
                      <w:marTop w:val="0"/>
                      <w:marBottom w:val="0"/>
                      <w:divBdr>
                        <w:top w:val="none" w:sz="0" w:space="0" w:color="auto"/>
                        <w:left w:val="none" w:sz="0" w:space="0" w:color="auto"/>
                        <w:bottom w:val="none" w:sz="0" w:space="0" w:color="auto"/>
                        <w:right w:val="none" w:sz="0" w:space="0" w:color="auto"/>
                      </w:divBdr>
                      <w:divsChild>
                        <w:div w:id="2032487950">
                          <w:marLeft w:val="0"/>
                          <w:marRight w:val="0"/>
                          <w:marTop w:val="0"/>
                          <w:marBottom w:val="0"/>
                          <w:divBdr>
                            <w:top w:val="none" w:sz="0" w:space="0" w:color="auto"/>
                            <w:left w:val="none" w:sz="0" w:space="0" w:color="auto"/>
                            <w:bottom w:val="none" w:sz="0" w:space="0" w:color="auto"/>
                            <w:right w:val="none" w:sz="0" w:space="0" w:color="auto"/>
                          </w:divBdr>
                          <w:divsChild>
                            <w:div w:id="628365220">
                              <w:marLeft w:val="0"/>
                              <w:marRight w:val="0"/>
                              <w:marTop w:val="0"/>
                              <w:marBottom w:val="0"/>
                              <w:divBdr>
                                <w:top w:val="none" w:sz="0" w:space="0" w:color="auto"/>
                                <w:left w:val="none" w:sz="0" w:space="0" w:color="auto"/>
                                <w:bottom w:val="none" w:sz="0" w:space="0" w:color="auto"/>
                                <w:right w:val="none" w:sz="0" w:space="0" w:color="auto"/>
                              </w:divBdr>
                              <w:divsChild>
                                <w:div w:id="638807662">
                                  <w:marLeft w:val="0"/>
                                  <w:marRight w:val="0"/>
                                  <w:marTop w:val="0"/>
                                  <w:marBottom w:val="0"/>
                                  <w:divBdr>
                                    <w:top w:val="none" w:sz="0" w:space="0" w:color="auto"/>
                                    <w:left w:val="none" w:sz="0" w:space="0" w:color="auto"/>
                                    <w:bottom w:val="none" w:sz="0" w:space="0" w:color="auto"/>
                                    <w:right w:val="none" w:sz="0" w:space="0" w:color="auto"/>
                                  </w:divBdr>
                                  <w:divsChild>
                                    <w:div w:id="1564364643">
                                      <w:marLeft w:val="0"/>
                                      <w:marRight w:val="0"/>
                                      <w:marTop w:val="0"/>
                                      <w:marBottom w:val="0"/>
                                      <w:divBdr>
                                        <w:top w:val="none" w:sz="0" w:space="0" w:color="auto"/>
                                        <w:left w:val="none" w:sz="0" w:space="0" w:color="auto"/>
                                        <w:bottom w:val="none" w:sz="0" w:space="0" w:color="auto"/>
                                        <w:right w:val="none" w:sz="0" w:space="0" w:color="auto"/>
                                      </w:divBdr>
                                      <w:divsChild>
                                        <w:div w:id="1266814689">
                                          <w:marLeft w:val="0"/>
                                          <w:marRight w:val="0"/>
                                          <w:marTop w:val="0"/>
                                          <w:marBottom w:val="495"/>
                                          <w:divBdr>
                                            <w:top w:val="none" w:sz="0" w:space="0" w:color="auto"/>
                                            <w:left w:val="none" w:sz="0" w:space="0" w:color="auto"/>
                                            <w:bottom w:val="none" w:sz="0" w:space="0" w:color="auto"/>
                                            <w:right w:val="none" w:sz="0" w:space="0" w:color="auto"/>
                                          </w:divBdr>
                                          <w:divsChild>
                                            <w:div w:id="8199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8049778">
      <w:bodyDiv w:val="1"/>
      <w:marLeft w:val="0"/>
      <w:marRight w:val="0"/>
      <w:marTop w:val="0"/>
      <w:marBottom w:val="0"/>
      <w:divBdr>
        <w:top w:val="none" w:sz="0" w:space="0" w:color="auto"/>
        <w:left w:val="none" w:sz="0" w:space="0" w:color="auto"/>
        <w:bottom w:val="none" w:sz="0" w:space="0" w:color="auto"/>
        <w:right w:val="none" w:sz="0" w:space="0" w:color="auto"/>
      </w:divBdr>
    </w:div>
    <w:div w:id="1052002228">
      <w:bodyDiv w:val="1"/>
      <w:marLeft w:val="0"/>
      <w:marRight w:val="0"/>
      <w:marTop w:val="0"/>
      <w:marBottom w:val="0"/>
      <w:divBdr>
        <w:top w:val="none" w:sz="0" w:space="0" w:color="auto"/>
        <w:left w:val="none" w:sz="0" w:space="0" w:color="auto"/>
        <w:bottom w:val="none" w:sz="0" w:space="0" w:color="auto"/>
        <w:right w:val="none" w:sz="0" w:space="0" w:color="auto"/>
      </w:divBdr>
      <w:divsChild>
        <w:div w:id="1596790921">
          <w:marLeft w:val="0"/>
          <w:marRight w:val="0"/>
          <w:marTop w:val="0"/>
          <w:marBottom w:val="0"/>
          <w:divBdr>
            <w:top w:val="none" w:sz="0" w:space="0" w:color="auto"/>
            <w:left w:val="none" w:sz="0" w:space="0" w:color="auto"/>
            <w:bottom w:val="none" w:sz="0" w:space="0" w:color="auto"/>
            <w:right w:val="none" w:sz="0" w:space="0" w:color="auto"/>
          </w:divBdr>
          <w:divsChild>
            <w:div w:id="1555656477">
              <w:marLeft w:val="0"/>
              <w:marRight w:val="0"/>
              <w:marTop w:val="0"/>
              <w:marBottom w:val="0"/>
              <w:divBdr>
                <w:top w:val="none" w:sz="0" w:space="0" w:color="auto"/>
                <w:left w:val="none" w:sz="0" w:space="0" w:color="auto"/>
                <w:bottom w:val="none" w:sz="0" w:space="0" w:color="auto"/>
                <w:right w:val="none" w:sz="0" w:space="0" w:color="auto"/>
              </w:divBdr>
              <w:divsChild>
                <w:div w:id="1000234373">
                  <w:marLeft w:val="0"/>
                  <w:marRight w:val="0"/>
                  <w:marTop w:val="0"/>
                  <w:marBottom w:val="0"/>
                  <w:divBdr>
                    <w:top w:val="none" w:sz="0" w:space="0" w:color="auto"/>
                    <w:left w:val="none" w:sz="0" w:space="0" w:color="auto"/>
                    <w:bottom w:val="none" w:sz="0" w:space="0" w:color="auto"/>
                    <w:right w:val="none" w:sz="0" w:space="0" w:color="auto"/>
                  </w:divBdr>
                  <w:divsChild>
                    <w:div w:id="1230723847">
                      <w:marLeft w:val="0"/>
                      <w:marRight w:val="0"/>
                      <w:marTop w:val="0"/>
                      <w:marBottom w:val="0"/>
                      <w:divBdr>
                        <w:top w:val="none" w:sz="0" w:space="0" w:color="auto"/>
                        <w:left w:val="none" w:sz="0" w:space="0" w:color="auto"/>
                        <w:bottom w:val="none" w:sz="0" w:space="0" w:color="auto"/>
                        <w:right w:val="none" w:sz="0" w:space="0" w:color="auto"/>
                      </w:divBdr>
                      <w:divsChild>
                        <w:div w:id="52781728">
                          <w:marLeft w:val="0"/>
                          <w:marRight w:val="0"/>
                          <w:marTop w:val="0"/>
                          <w:marBottom w:val="0"/>
                          <w:divBdr>
                            <w:top w:val="none" w:sz="0" w:space="0" w:color="auto"/>
                            <w:left w:val="none" w:sz="0" w:space="0" w:color="auto"/>
                            <w:bottom w:val="none" w:sz="0" w:space="0" w:color="auto"/>
                            <w:right w:val="none" w:sz="0" w:space="0" w:color="auto"/>
                          </w:divBdr>
                          <w:divsChild>
                            <w:div w:id="787509236">
                              <w:marLeft w:val="0"/>
                              <w:marRight w:val="0"/>
                              <w:marTop w:val="0"/>
                              <w:marBottom w:val="0"/>
                              <w:divBdr>
                                <w:top w:val="none" w:sz="0" w:space="0" w:color="auto"/>
                                <w:left w:val="none" w:sz="0" w:space="0" w:color="auto"/>
                                <w:bottom w:val="none" w:sz="0" w:space="0" w:color="auto"/>
                                <w:right w:val="none" w:sz="0" w:space="0" w:color="auto"/>
                              </w:divBdr>
                              <w:divsChild>
                                <w:div w:id="996149336">
                                  <w:marLeft w:val="0"/>
                                  <w:marRight w:val="0"/>
                                  <w:marTop w:val="0"/>
                                  <w:marBottom w:val="0"/>
                                  <w:divBdr>
                                    <w:top w:val="none" w:sz="0" w:space="0" w:color="auto"/>
                                    <w:left w:val="none" w:sz="0" w:space="0" w:color="auto"/>
                                    <w:bottom w:val="none" w:sz="0" w:space="0" w:color="auto"/>
                                    <w:right w:val="none" w:sz="0" w:space="0" w:color="auto"/>
                                  </w:divBdr>
                                  <w:divsChild>
                                    <w:div w:id="728843861">
                                      <w:marLeft w:val="60"/>
                                      <w:marRight w:val="0"/>
                                      <w:marTop w:val="0"/>
                                      <w:marBottom w:val="0"/>
                                      <w:divBdr>
                                        <w:top w:val="none" w:sz="0" w:space="0" w:color="auto"/>
                                        <w:left w:val="none" w:sz="0" w:space="0" w:color="auto"/>
                                        <w:bottom w:val="none" w:sz="0" w:space="0" w:color="auto"/>
                                        <w:right w:val="none" w:sz="0" w:space="0" w:color="auto"/>
                                      </w:divBdr>
                                      <w:divsChild>
                                        <w:div w:id="661398371">
                                          <w:marLeft w:val="0"/>
                                          <w:marRight w:val="0"/>
                                          <w:marTop w:val="0"/>
                                          <w:marBottom w:val="0"/>
                                          <w:divBdr>
                                            <w:top w:val="none" w:sz="0" w:space="0" w:color="auto"/>
                                            <w:left w:val="none" w:sz="0" w:space="0" w:color="auto"/>
                                            <w:bottom w:val="none" w:sz="0" w:space="0" w:color="auto"/>
                                            <w:right w:val="none" w:sz="0" w:space="0" w:color="auto"/>
                                          </w:divBdr>
                                          <w:divsChild>
                                            <w:div w:id="1919250167">
                                              <w:marLeft w:val="0"/>
                                              <w:marRight w:val="0"/>
                                              <w:marTop w:val="0"/>
                                              <w:marBottom w:val="120"/>
                                              <w:divBdr>
                                                <w:top w:val="single" w:sz="6" w:space="0" w:color="F5F5F5"/>
                                                <w:left w:val="single" w:sz="6" w:space="0" w:color="F5F5F5"/>
                                                <w:bottom w:val="single" w:sz="6" w:space="0" w:color="F5F5F5"/>
                                                <w:right w:val="single" w:sz="6" w:space="0" w:color="F5F5F5"/>
                                              </w:divBdr>
                                              <w:divsChild>
                                                <w:div w:id="1575124014">
                                                  <w:marLeft w:val="0"/>
                                                  <w:marRight w:val="0"/>
                                                  <w:marTop w:val="0"/>
                                                  <w:marBottom w:val="0"/>
                                                  <w:divBdr>
                                                    <w:top w:val="none" w:sz="0" w:space="0" w:color="auto"/>
                                                    <w:left w:val="none" w:sz="0" w:space="0" w:color="auto"/>
                                                    <w:bottom w:val="none" w:sz="0" w:space="0" w:color="auto"/>
                                                    <w:right w:val="none" w:sz="0" w:space="0" w:color="auto"/>
                                                  </w:divBdr>
                                                  <w:divsChild>
                                                    <w:div w:id="1739749166">
                                                      <w:marLeft w:val="0"/>
                                                      <w:marRight w:val="0"/>
                                                      <w:marTop w:val="0"/>
                                                      <w:marBottom w:val="0"/>
                                                      <w:divBdr>
                                                        <w:top w:val="none" w:sz="0" w:space="0" w:color="auto"/>
                                                        <w:left w:val="none" w:sz="0" w:space="0" w:color="auto"/>
                                                        <w:bottom w:val="none" w:sz="0" w:space="0" w:color="auto"/>
                                                        <w:right w:val="none" w:sz="0" w:space="0" w:color="auto"/>
                                                      </w:divBdr>
                                                    </w:div>
                                                  </w:divsChild>
                                                </w:div>
                                                <w:div w:id="1365133597">
                                                  <w:marLeft w:val="0"/>
                                                  <w:marRight w:val="0"/>
                                                  <w:marTop w:val="0"/>
                                                  <w:marBottom w:val="0"/>
                                                  <w:divBdr>
                                                    <w:top w:val="none" w:sz="0" w:space="0" w:color="auto"/>
                                                    <w:left w:val="none" w:sz="0" w:space="0" w:color="auto"/>
                                                    <w:bottom w:val="none" w:sz="0" w:space="0" w:color="auto"/>
                                                    <w:right w:val="none" w:sz="0" w:space="0" w:color="auto"/>
                                                  </w:divBdr>
                                                  <w:divsChild>
                                                    <w:div w:id="32848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2048294">
      <w:bodyDiv w:val="1"/>
      <w:marLeft w:val="0"/>
      <w:marRight w:val="0"/>
      <w:marTop w:val="0"/>
      <w:marBottom w:val="0"/>
      <w:divBdr>
        <w:top w:val="none" w:sz="0" w:space="0" w:color="auto"/>
        <w:left w:val="none" w:sz="0" w:space="0" w:color="auto"/>
        <w:bottom w:val="none" w:sz="0" w:space="0" w:color="auto"/>
        <w:right w:val="none" w:sz="0" w:space="0" w:color="auto"/>
      </w:divBdr>
    </w:div>
    <w:div w:id="1078597648">
      <w:bodyDiv w:val="1"/>
      <w:marLeft w:val="0"/>
      <w:marRight w:val="0"/>
      <w:marTop w:val="0"/>
      <w:marBottom w:val="0"/>
      <w:divBdr>
        <w:top w:val="none" w:sz="0" w:space="0" w:color="auto"/>
        <w:left w:val="none" w:sz="0" w:space="0" w:color="auto"/>
        <w:bottom w:val="none" w:sz="0" w:space="0" w:color="auto"/>
        <w:right w:val="none" w:sz="0" w:space="0" w:color="auto"/>
      </w:divBdr>
      <w:divsChild>
        <w:div w:id="1282612388">
          <w:marLeft w:val="0"/>
          <w:marRight w:val="0"/>
          <w:marTop w:val="0"/>
          <w:marBottom w:val="0"/>
          <w:divBdr>
            <w:top w:val="none" w:sz="0" w:space="0" w:color="auto"/>
            <w:left w:val="none" w:sz="0" w:space="0" w:color="auto"/>
            <w:bottom w:val="none" w:sz="0" w:space="0" w:color="auto"/>
            <w:right w:val="none" w:sz="0" w:space="0" w:color="auto"/>
          </w:divBdr>
          <w:divsChild>
            <w:div w:id="781726325">
              <w:marLeft w:val="0"/>
              <w:marRight w:val="0"/>
              <w:marTop w:val="0"/>
              <w:marBottom w:val="0"/>
              <w:divBdr>
                <w:top w:val="none" w:sz="0" w:space="0" w:color="auto"/>
                <w:left w:val="none" w:sz="0" w:space="0" w:color="auto"/>
                <w:bottom w:val="none" w:sz="0" w:space="0" w:color="auto"/>
                <w:right w:val="none" w:sz="0" w:space="0" w:color="auto"/>
              </w:divBdr>
              <w:divsChild>
                <w:div w:id="787699953">
                  <w:marLeft w:val="0"/>
                  <w:marRight w:val="0"/>
                  <w:marTop w:val="0"/>
                  <w:marBottom w:val="0"/>
                  <w:divBdr>
                    <w:top w:val="none" w:sz="0" w:space="0" w:color="auto"/>
                    <w:left w:val="none" w:sz="0" w:space="0" w:color="auto"/>
                    <w:bottom w:val="none" w:sz="0" w:space="0" w:color="auto"/>
                    <w:right w:val="none" w:sz="0" w:space="0" w:color="auto"/>
                  </w:divBdr>
                  <w:divsChild>
                    <w:div w:id="1315645711">
                      <w:marLeft w:val="0"/>
                      <w:marRight w:val="0"/>
                      <w:marTop w:val="0"/>
                      <w:marBottom w:val="0"/>
                      <w:divBdr>
                        <w:top w:val="none" w:sz="0" w:space="0" w:color="auto"/>
                        <w:left w:val="none" w:sz="0" w:space="0" w:color="auto"/>
                        <w:bottom w:val="none" w:sz="0" w:space="0" w:color="auto"/>
                        <w:right w:val="none" w:sz="0" w:space="0" w:color="auto"/>
                      </w:divBdr>
                      <w:divsChild>
                        <w:div w:id="2050521709">
                          <w:marLeft w:val="0"/>
                          <w:marRight w:val="0"/>
                          <w:marTop w:val="0"/>
                          <w:marBottom w:val="0"/>
                          <w:divBdr>
                            <w:top w:val="none" w:sz="0" w:space="0" w:color="auto"/>
                            <w:left w:val="none" w:sz="0" w:space="0" w:color="auto"/>
                            <w:bottom w:val="none" w:sz="0" w:space="0" w:color="auto"/>
                            <w:right w:val="none" w:sz="0" w:space="0" w:color="auto"/>
                          </w:divBdr>
                          <w:divsChild>
                            <w:div w:id="82726130">
                              <w:marLeft w:val="0"/>
                              <w:marRight w:val="0"/>
                              <w:marTop w:val="0"/>
                              <w:marBottom w:val="0"/>
                              <w:divBdr>
                                <w:top w:val="none" w:sz="0" w:space="0" w:color="auto"/>
                                <w:left w:val="none" w:sz="0" w:space="0" w:color="auto"/>
                                <w:bottom w:val="none" w:sz="0" w:space="0" w:color="auto"/>
                                <w:right w:val="none" w:sz="0" w:space="0" w:color="auto"/>
                              </w:divBdr>
                              <w:divsChild>
                                <w:div w:id="51740294">
                                  <w:marLeft w:val="0"/>
                                  <w:marRight w:val="0"/>
                                  <w:marTop w:val="0"/>
                                  <w:marBottom w:val="0"/>
                                  <w:divBdr>
                                    <w:top w:val="none" w:sz="0" w:space="0" w:color="auto"/>
                                    <w:left w:val="none" w:sz="0" w:space="0" w:color="auto"/>
                                    <w:bottom w:val="none" w:sz="0" w:space="0" w:color="auto"/>
                                    <w:right w:val="none" w:sz="0" w:space="0" w:color="auto"/>
                                  </w:divBdr>
                                  <w:divsChild>
                                    <w:div w:id="2004357672">
                                      <w:marLeft w:val="0"/>
                                      <w:marRight w:val="0"/>
                                      <w:marTop w:val="0"/>
                                      <w:marBottom w:val="0"/>
                                      <w:divBdr>
                                        <w:top w:val="none" w:sz="0" w:space="0" w:color="auto"/>
                                        <w:left w:val="none" w:sz="0" w:space="0" w:color="auto"/>
                                        <w:bottom w:val="none" w:sz="0" w:space="0" w:color="auto"/>
                                        <w:right w:val="none" w:sz="0" w:space="0" w:color="auto"/>
                                      </w:divBdr>
                                      <w:divsChild>
                                        <w:div w:id="933054385">
                                          <w:marLeft w:val="0"/>
                                          <w:marRight w:val="0"/>
                                          <w:marTop w:val="0"/>
                                          <w:marBottom w:val="495"/>
                                          <w:divBdr>
                                            <w:top w:val="none" w:sz="0" w:space="0" w:color="auto"/>
                                            <w:left w:val="none" w:sz="0" w:space="0" w:color="auto"/>
                                            <w:bottom w:val="none" w:sz="0" w:space="0" w:color="auto"/>
                                            <w:right w:val="none" w:sz="0" w:space="0" w:color="auto"/>
                                          </w:divBdr>
                                          <w:divsChild>
                                            <w:div w:id="54290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5756306">
      <w:bodyDiv w:val="1"/>
      <w:marLeft w:val="0"/>
      <w:marRight w:val="0"/>
      <w:marTop w:val="0"/>
      <w:marBottom w:val="0"/>
      <w:divBdr>
        <w:top w:val="none" w:sz="0" w:space="0" w:color="auto"/>
        <w:left w:val="none" w:sz="0" w:space="0" w:color="auto"/>
        <w:bottom w:val="none" w:sz="0" w:space="0" w:color="auto"/>
        <w:right w:val="none" w:sz="0" w:space="0" w:color="auto"/>
      </w:divBdr>
      <w:divsChild>
        <w:div w:id="1392999206">
          <w:marLeft w:val="0"/>
          <w:marRight w:val="0"/>
          <w:marTop w:val="0"/>
          <w:marBottom w:val="0"/>
          <w:divBdr>
            <w:top w:val="none" w:sz="0" w:space="0" w:color="auto"/>
            <w:left w:val="none" w:sz="0" w:space="0" w:color="auto"/>
            <w:bottom w:val="none" w:sz="0" w:space="0" w:color="auto"/>
            <w:right w:val="none" w:sz="0" w:space="0" w:color="auto"/>
          </w:divBdr>
        </w:div>
        <w:div w:id="148441803">
          <w:marLeft w:val="0"/>
          <w:marRight w:val="0"/>
          <w:marTop w:val="0"/>
          <w:marBottom w:val="0"/>
          <w:divBdr>
            <w:top w:val="none" w:sz="0" w:space="0" w:color="auto"/>
            <w:left w:val="none" w:sz="0" w:space="0" w:color="auto"/>
            <w:bottom w:val="none" w:sz="0" w:space="0" w:color="auto"/>
            <w:right w:val="none" w:sz="0" w:space="0" w:color="auto"/>
          </w:divBdr>
        </w:div>
        <w:div w:id="167407398">
          <w:marLeft w:val="0"/>
          <w:marRight w:val="0"/>
          <w:marTop w:val="0"/>
          <w:marBottom w:val="0"/>
          <w:divBdr>
            <w:top w:val="none" w:sz="0" w:space="0" w:color="auto"/>
            <w:left w:val="none" w:sz="0" w:space="0" w:color="auto"/>
            <w:bottom w:val="none" w:sz="0" w:space="0" w:color="auto"/>
            <w:right w:val="none" w:sz="0" w:space="0" w:color="auto"/>
          </w:divBdr>
        </w:div>
        <w:div w:id="1016224680">
          <w:marLeft w:val="0"/>
          <w:marRight w:val="0"/>
          <w:marTop w:val="0"/>
          <w:marBottom w:val="0"/>
          <w:divBdr>
            <w:top w:val="none" w:sz="0" w:space="0" w:color="auto"/>
            <w:left w:val="none" w:sz="0" w:space="0" w:color="auto"/>
            <w:bottom w:val="none" w:sz="0" w:space="0" w:color="auto"/>
            <w:right w:val="none" w:sz="0" w:space="0" w:color="auto"/>
          </w:divBdr>
        </w:div>
        <w:div w:id="1342513495">
          <w:marLeft w:val="0"/>
          <w:marRight w:val="0"/>
          <w:marTop w:val="0"/>
          <w:marBottom w:val="0"/>
          <w:divBdr>
            <w:top w:val="none" w:sz="0" w:space="0" w:color="auto"/>
            <w:left w:val="none" w:sz="0" w:space="0" w:color="auto"/>
            <w:bottom w:val="none" w:sz="0" w:space="0" w:color="auto"/>
            <w:right w:val="none" w:sz="0" w:space="0" w:color="auto"/>
          </w:divBdr>
        </w:div>
        <w:div w:id="169950982">
          <w:marLeft w:val="0"/>
          <w:marRight w:val="0"/>
          <w:marTop w:val="0"/>
          <w:marBottom w:val="0"/>
          <w:divBdr>
            <w:top w:val="none" w:sz="0" w:space="0" w:color="auto"/>
            <w:left w:val="none" w:sz="0" w:space="0" w:color="auto"/>
            <w:bottom w:val="none" w:sz="0" w:space="0" w:color="auto"/>
            <w:right w:val="none" w:sz="0" w:space="0" w:color="auto"/>
          </w:divBdr>
        </w:div>
        <w:div w:id="1641960493">
          <w:marLeft w:val="0"/>
          <w:marRight w:val="0"/>
          <w:marTop w:val="0"/>
          <w:marBottom w:val="0"/>
          <w:divBdr>
            <w:top w:val="none" w:sz="0" w:space="0" w:color="auto"/>
            <w:left w:val="none" w:sz="0" w:space="0" w:color="auto"/>
            <w:bottom w:val="none" w:sz="0" w:space="0" w:color="auto"/>
            <w:right w:val="none" w:sz="0" w:space="0" w:color="auto"/>
          </w:divBdr>
        </w:div>
        <w:div w:id="1868790867">
          <w:marLeft w:val="0"/>
          <w:marRight w:val="0"/>
          <w:marTop w:val="0"/>
          <w:marBottom w:val="0"/>
          <w:divBdr>
            <w:top w:val="none" w:sz="0" w:space="0" w:color="auto"/>
            <w:left w:val="none" w:sz="0" w:space="0" w:color="auto"/>
            <w:bottom w:val="none" w:sz="0" w:space="0" w:color="auto"/>
            <w:right w:val="none" w:sz="0" w:space="0" w:color="auto"/>
          </w:divBdr>
        </w:div>
        <w:div w:id="869342797">
          <w:marLeft w:val="0"/>
          <w:marRight w:val="0"/>
          <w:marTop w:val="0"/>
          <w:marBottom w:val="0"/>
          <w:divBdr>
            <w:top w:val="none" w:sz="0" w:space="0" w:color="auto"/>
            <w:left w:val="none" w:sz="0" w:space="0" w:color="auto"/>
            <w:bottom w:val="none" w:sz="0" w:space="0" w:color="auto"/>
            <w:right w:val="none" w:sz="0" w:space="0" w:color="auto"/>
          </w:divBdr>
        </w:div>
        <w:div w:id="1877547235">
          <w:marLeft w:val="0"/>
          <w:marRight w:val="0"/>
          <w:marTop w:val="0"/>
          <w:marBottom w:val="0"/>
          <w:divBdr>
            <w:top w:val="none" w:sz="0" w:space="0" w:color="auto"/>
            <w:left w:val="none" w:sz="0" w:space="0" w:color="auto"/>
            <w:bottom w:val="none" w:sz="0" w:space="0" w:color="auto"/>
            <w:right w:val="none" w:sz="0" w:space="0" w:color="auto"/>
          </w:divBdr>
        </w:div>
      </w:divsChild>
    </w:div>
    <w:div w:id="1138569767">
      <w:bodyDiv w:val="1"/>
      <w:marLeft w:val="0"/>
      <w:marRight w:val="0"/>
      <w:marTop w:val="0"/>
      <w:marBottom w:val="0"/>
      <w:divBdr>
        <w:top w:val="none" w:sz="0" w:space="0" w:color="auto"/>
        <w:left w:val="none" w:sz="0" w:space="0" w:color="auto"/>
        <w:bottom w:val="none" w:sz="0" w:space="0" w:color="auto"/>
        <w:right w:val="none" w:sz="0" w:space="0" w:color="auto"/>
      </w:divBdr>
      <w:divsChild>
        <w:div w:id="1247034901">
          <w:marLeft w:val="0"/>
          <w:marRight w:val="0"/>
          <w:marTop w:val="0"/>
          <w:marBottom w:val="0"/>
          <w:divBdr>
            <w:top w:val="none" w:sz="0" w:space="0" w:color="auto"/>
            <w:left w:val="none" w:sz="0" w:space="0" w:color="auto"/>
            <w:bottom w:val="none" w:sz="0" w:space="0" w:color="auto"/>
            <w:right w:val="none" w:sz="0" w:space="0" w:color="auto"/>
          </w:divBdr>
          <w:divsChild>
            <w:div w:id="1583295771">
              <w:marLeft w:val="0"/>
              <w:marRight w:val="0"/>
              <w:marTop w:val="0"/>
              <w:marBottom w:val="0"/>
              <w:divBdr>
                <w:top w:val="none" w:sz="0" w:space="0" w:color="auto"/>
                <w:left w:val="none" w:sz="0" w:space="0" w:color="auto"/>
                <w:bottom w:val="none" w:sz="0" w:space="0" w:color="auto"/>
                <w:right w:val="none" w:sz="0" w:space="0" w:color="auto"/>
              </w:divBdr>
            </w:div>
            <w:div w:id="5879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009746">
      <w:bodyDiv w:val="1"/>
      <w:marLeft w:val="0"/>
      <w:marRight w:val="0"/>
      <w:marTop w:val="0"/>
      <w:marBottom w:val="0"/>
      <w:divBdr>
        <w:top w:val="none" w:sz="0" w:space="0" w:color="auto"/>
        <w:left w:val="none" w:sz="0" w:space="0" w:color="auto"/>
        <w:bottom w:val="none" w:sz="0" w:space="0" w:color="auto"/>
        <w:right w:val="none" w:sz="0" w:space="0" w:color="auto"/>
      </w:divBdr>
    </w:div>
    <w:div w:id="1149134163">
      <w:bodyDiv w:val="1"/>
      <w:marLeft w:val="0"/>
      <w:marRight w:val="0"/>
      <w:marTop w:val="0"/>
      <w:marBottom w:val="0"/>
      <w:divBdr>
        <w:top w:val="none" w:sz="0" w:space="0" w:color="auto"/>
        <w:left w:val="none" w:sz="0" w:space="0" w:color="auto"/>
        <w:bottom w:val="none" w:sz="0" w:space="0" w:color="auto"/>
        <w:right w:val="none" w:sz="0" w:space="0" w:color="auto"/>
      </w:divBdr>
      <w:divsChild>
        <w:div w:id="681977760">
          <w:marLeft w:val="0"/>
          <w:marRight w:val="0"/>
          <w:marTop w:val="0"/>
          <w:marBottom w:val="0"/>
          <w:divBdr>
            <w:top w:val="none" w:sz="0" w:space="0" w:color="auto"/>
            <w:left w:val="none" w:sz="0" w:space="0" w:color="auto"/>
            <w:bottom w:val="none" w:sz="0" w:space="0" w:color="auto"/>
            <w:right w:val="none" w:sz="0" w:space="0" w:color="auto"/>
          </w:divBdr>
        </w:div>
        <w:div w:id="1464889058">
          <w:marLeft w:val="0"/>
          <w:marRight w:val="0"/>
          <w:marTop w:val="0"/>
          <w:marBottom w:val="0"/>
          <w:divBdr>
            <w:top w:val="none" w:sz="0" w:space="0" w:color="auto"/>
            <w:left w:val="none" w:sz="0" w:space="0" w:color="auto"/>
            <w:bottom w:val="none" w:sz="0" w:space="0" w:color="auto"/>
            <w:right w:val="none" w:sz="0" w:space="0" w:color="auto"/>
          </w:divBdr>
          <w:divsChild>
            <w:div w:id="1572349893">
              <w:marLeft w:val="0"/>
              <w:marRight w:val="0"/>
              <w:marTop w:val="30"/>
              <w:marBottom w:val="30"/>
              <w:divBdr>
                <w:top w:val="none" w:sz="0" w:space="0" w:color="auto"/>
                <w:left w:val="none" w:sz="0" w:space="0" w:color="auto"/>
                <w:bottom w:val="none" w:sz="0" w:space="0" w:color="auto"/>
                <w:right w:val="none" w:sz="0" w:space="0" w:color="auto"/>
              </w:divBdr>
              <w:divsChild>
                <w:div w:id="894436546">
                  <w:marLeft w:val="0"/>
                  <w:marRight w:val="0"/>
                  <w:marTop w:val="0"/>
                  <w:marBottom w:val="0"/>
                  <w:divBdr>
                    <w:top w:val="none" w:sz="0" w:space="0" w:color="auto"/>
                    <w:left w:val="none" w:sz="0" w:space="0" w:color="auto"/>
                    <w:bottom w:val="none" w:sz="0" w:space="0" w:color="auto"/>
                    <w:right w:val="none" w:sz="0" w:space="0" w:color="auto"/>
                  </w:divBdr>
                  <w:divsChild>
                    <w:div w:id="991981934">
                      <w:marLeft w:val="0"/>
                      <w:marRight w:val="0"/>
                      <w:marTop w:val="0"/>
                      <w:marBottom w:val="0"/>
                      <w:divBdr>
                        <w:top w:val="none" w:sz="0" w:space="0" w:color="auto"/>
                        <w:left w:val="none" w:sz="0" w:space="0" w:color="auto"/>
                        <w:bottom w:val="none" w:sz="0" w:space="0" w:color="auto"/>
                        <w:right w:val="none" w:sz="0" w:space="0" w:color="auto"/>
                      </w:divBdr>
                    </w:div>
                  </w:divsChild>
                </w:div>
                <w:div w:id="1582711346">
                  <w:marLeft w:val="0"/>
                  <w:marRight w:val="0"/>
                  <w:marTop w:val="0"/>
                  <w:marBottom w:val="0"/>
                  <w:divBdr>
                    <w:top w:val="none" w:sz="0" w:space="0" w:color="auto"/>
                    <w:left w:val="none" w:sz="0" w:space="0" w:color="auto"/>
                    <w:bottom w:val="none" w:sz="0" w:space="0" w:color="auto"/>
                    <w:right w:val="none" w:sz="0" w:space="0" w:color="auto"/>
                  </w:divBdr>
                  <w:divsChild>
                    <w:div w:id="138807369">
                      <w:marLeft w:val="0"/>
                      <w:marRight w:val="0"/>
                      <w:marTop w:val="0"/>
                      <w:marBottom w:val="0"/>
                      <w:divBdr>
                        <w:top w:val="none" w:sz="0" w:space="0" w:color="auto"/>
                        <w:left w:val="none" w:sz="0" w:space="0" w:color="auto"/>
                        <w:bottom w:val="none" w:sz="0" w:space="0" w:color="auto"/>
                        <w:right w:val="none" w:sz="0" w:space="0" w:color="auto"/>
                      </w:divBdr>
                    </w:div>
                  </w:divsChild>
                </w:div>
                <w:div w:id="407045302">
                  <w:marLeft w:val="0"/>
                  <w:marRight w:val="0"/>
                  <w:marTop w:val="0"/>
                  <w:marBottom w:val="0"/>
                  <w:divBdr>
                    <w:top w:val="none" w:sz="0" w:space="0" w:color="auto"/>
                    <w:left w:val="none" w:sz="0" w:space="0" w:color="auto"/>
                    <w:bottom w:val="none" w:sz="0" w:space="0" w:color="auto"/>
                    <w:right w:val="none" w:sz="0" w:space="0" w:color="auto"/>
                  </w:divBdr>
                  <w:divsChild>
                    <w:div w:id="420874661">
                      <w:marLeft w:val="0"/>
                      <w:marRight w:val="0"/>
                      <w:marTop w:val="0"/>
                      <w:marBottom w:val="0"/>
                      <w:divBdr>
                        <w:top w:val="none" w:sz="0" w:space="0" w:color="auto"/>
                        <w:left w:val="none" w:sz="0" w:space="0" w:color="auto"/>
                        <w:bottom w:val="none" w:sz="0" w:space="0" w:color="auto"/>
                        <w:right w:val="none" w:sz="0" w:space="0" w:color="auto"/>
                      </w:divBdr>
                    </w:div>
                  </w:divsChild>
                </w:div>
                <w:div w:id="376705237">
                  <w:marLeft w:val="0"/>
                  <w:marRight w:val="0"/>
                  <w:marTop w:val="0"/>
                  <w:marBottom w:val="0"/>
                  <w:divBdr>
                    <w:top w:val="none" w:sz="0" w:space="0" w:color="auto"/>
                    <w:left w:val="none" w:sz="0" w:space="0" w:color="auto"/>
                    <w:bottom w:val="none" w:sz="0" w:space="0" w:color="auto"/>
                    <w:right w:val="none" w:sz="0" w:space="0" w:color="auto"/>
                  </w:divBdr>
                  <w:divsChild>
                    <w:div w:id="1000737940">
                      <w:marLeft w:val="0"/>
                      <w:marRight w:val="0"/>
                      <w:marTop w:val="0"/>
                      <w:marBottom w:val="0"/>
                      <w:divBdr>
                        <w:top w:val="none" w:sz="0" w:space="0" w:color="auto"/>
                        <w:left w:val="none" w:sz="0" w:space="0" w:color="auto"/>
                        <w:bottom w:val="none" w:sz="0" w:space="0" w:color="auto"/>
                        <w:right w:val="none" w:sz="0" w:space="0" w:color="auto"/>
                      </w:divBdr>
                    </w:div>
                  </w:divsChild>
                </w:div>
                <w:div w:id="1243222833">
                  <w:marLeft w:val="0"/>
                  <w:marRight w:val="0"/>
                  <w:marTop w:val="0"/>
                  <w:marBottom w:val="0"/>
                  <w:divBdr>
                    <w:top w:val="none" w:sz="0" w:space="0" w:color="auto"/>
                    <w:left w:val="none" w:sz="0" w:space="0" w:color="auto"/>
                    <w:bottom w:val="none" w:sz="0" w:space="0" w:color="auto"/>
                    <w:right w:val="none" w:sz="0" w:space="0" w:color="auto"/>
                  </w:divBdr>
                  <w:divsChild>
                    <w:div w:id="1127624352">
                      <w:marLeft w:val="0"/>
                      <w:marRight w:val="0"/>
                      <w:marTop w:val="0"/>
                      <w:marBottom w:val="0"/>
                      <w:divBdr>
                        <w:top w:val="none" w:sz="0" w:space="0" w:color="auto"/>
                        <w:left w:val="none" w:sz="0" w:space="0" w:color="auto"/>
                        <w:bottom w:val="none" w:sz="0" w:space="0" w:color="auto"/>
                        <w:right w:val="none" w:sz="0" w:space="0" w:color="auto"/>
                      </w:divBdr>
                    </w:div>
                  </w:divsChild>
                </w:div>
                <w:div w:id="1490636704">
                  <w:marLeft w:val="0"/>
                  <w:marRight w:val="0"/>
                  <w:marTop w:val="0"/>
                  <w:marBottom w:val="0"/>
                  <w:divBdr>
                    <w:top w:val="none" w:sz="0" w:space="0" w:color="auto"/>
                    <w:left w:val="none" w:sz="0" w:space="0" w:color="auto"/>
                    <w:bottom w:val="none" w:sz="0" w:space="0" w:color="auto"/>
                    <w:right w:val="none" w:sz="0" w:space="0" w:color="auto"/>
                  </w:divBdr>
                  <w:divsChild>
                    <w:div w:id="1472482518">
                      <w:marLeft w:val="0"/>
                      <w:marRight w:val="0"/>
                      <w:marTop w:val="0"/>
                      <w:marBottom w:val="0"/>
                      <w:divBdr>
                        <w:top w:val="none" w:sz="0" w:space="0" w:color="auto"/>
                        <w:left w:val="none" w:sz="0" w:space="0" w:color="auto"/>
                        <w:bottom w:val="none" w:sz="0" w:space="0" w:color="auto"/>
                        <w:right w:val="none" w:sz="0" w:space="0" w:color="auto"/>
                      </w:divBdr>
                    </w:div>
                  </w:divsChild>
                </w:div>
                <w:div w:id="1906186391">
                  <w:marLeft w:val="0"/>
                  <w:marRight w:val="0"/>
                  <w:marTop w:val="0"/>
                  <w:marBottom w:val="0"/>
                  <w:divBdr>
                    <w:top w:val="none" w:sz="0" w:space="0" w:color="auto"/>
                    <w:left w:val="none" w:sz="0" w:space="0" w:color="auto"/>
                    <w:bottom w:val="none" w:sz="0" w:space="0" w:color="auto"/>
                    <w:right w:val="none" w:sz="0" w:space="0" w:color="auto"/>
                  </w:divBdr>
                  <w:divsChild>
                    <w:div w:id="978726478">
                      <w:marLeft w:val="0"/>
                      <w:marRight w:val="0"/>
                      <w:marTop w:val="0"/>
                      <w:marBottom w:val="0"/>
                      <w:divBdr>
                        <w:top w:val="none" w:sz="0" w:space="0" w:color="auto"/>
                        <w:left w:val="none" w:sz="0" w:space="0" w:color="auto"/>
                        <w:bottom w:val="none" w:sz="0" w:space="0" w:color="auto"/>
                        <w:right w:val="none" w:sz="0" w:space="0" w:color="auto"/>
                      </w:divBdr>
                    </w:div>
                  </w:divsChild>
                </w:div>
                <w:div w:id="979073024">
                  <w:marLeft w:val="0"/>
                  <w:marRight w:val="0"/>
                  <w:marTop w:val="0"/>
                  <w:marBottom w:val="0"/>
                  <w:divBdr>
                    <w:top w:val="none" w:sz="0" w:space="0" w:color="auto"/>
                    <w:left w:val="none" w:sz="0" w:space="0" w:color="auto"/>
                    <w:bottom w:val="none" w:sz="0" w:space="0" w:color="auto"/>
                    <w:right w:val="none" w:sz="0" w:space="0" w:color="auto"/>
                  </w:divBdr>
                  <w:divsChild>
                    <w:div w:id="1500658437">
                      <w:marLeft w:val="0"/>
                      <w:marRight w:val="0"/>
                      <w:marTop w:val="0"/>
                      <w:marBottom w:val="0"/>
                      <w:divBdr>
                        <w:top w:val="none" w:sz="0" w:space="0" w:color="auto"/>
                        <w:left w:val="none" w:sz="0" w:space="0" w:color="auto"/>
                        <w:bottom w:val="none" w:sz="0" w:space="0" w:color="auto"/>
                        <w:right w:val="none" w:sz="0" w:space="0" w:color="auto"/>
                      </w:divBdr>
                    </w:div>
                  </w:divsChild>
                </w:div>
                <w:div w:id="447941539">
                  <w:marLeft w:val="0"/>
                  <w:marRight w:val="0"/>
                  <w:marTop w:val="0"/>
                  <w:marBottom w:val="0"/>
                  <w:divBdr>
                    <w:top w:val="none" w:sz="0" w:space="0" w:color="auto"/>
                    <w:left w:val="none" w:sz="0" w:space="0" w:color="auto"/>
                    <w:bottom w:val="none" w:sz="0" w:space="0" w:color="auto"/>
                    <w:right w:val="none" w:sz="0" w:space="0" w:color="auto"/>
                  </w:divBdr>
                  <w:divsChild>
                    <w:div w:id="853611779">
                      <w:marLeft w:val="0"/>
                      <w:marRight w:val="0"/>
                      <w:marTop w:val="0"/>
                      <w:marBottom w:val="0"/>
                      <w:divBdr>
                        <w:top w:val="none" w:sz="0" w:space="0" w:color="auto"/>
                        <w:left w:val="none" w:sz="0" w:space="0" w:color="auto"/>
                        <w:bottom w:val="none" w:sz="0" w:space="0" w:color="auto"/>
                        <w:right w:val="none" w:sz="0" w:space="0" w:color="auto"/>
                      </w:divBdr>
                    </w:div>
                  </w:divsChild>
                </w:div>
                <w:div w:id="821433596">
                  <w:marLeft w:val="0"/>
                  <w:marRight w:val="0"/>
                  <w:marTop w:val="0"/>
                  <w:marBottom w:val="0"/>
                  <w:divBdr>
                    <w:top w:val="none" w:sz="0" w:space="0" w:color="auto"/>
                    <w:left w:val="none" w:sz="0" w:space="0" w:color="auto"/>
                    <w:bottom w:val="none" w:sz="0" w:space="0" w:color="auto"/>
                    <w:right w:val="none" w:sz="0" w:space="0" w:color="auto"/>
                  </w:divBdr>
                  <w:divsChild>
                    <w:div w:id="65033310">
                      <w:marLeft w:val="0"/>
                      <w:marRight w:val="0"/>
                      <w:marTop w:val="0"/>
                      <w:marBottom w:val="0"/>
                      <w:divBdr>
                        <w:top w:val="none" w:sz="0" w:space="0" w:color="auto"/>
                        <w:left w:val="none" w:sz="0" w:space="0" w:color="auto"/>
                        <w:bottom w:val="none" w:sz="0" w:space="0" w:color="auto"/>
                        <w:right w:val="none" w:sz="0" w:space="0" w:color="auto"/>
                      </w:divBdr>
                    </w:div>
                  </w:divsChild>
                </w:div>
                <w:div w:id="1245140120">
                  <w:marLeft w:val="0"/>
                  <w:marRight w:val="0"/>
                  <w:marTop w:val="0"/>
                  <w:marBottom w:val="0"/>
                  <w:divBdr>
                    <w:top w:val="none" w:sz="0" w:space="0" w:color="auto"/>
                    <w:left w:val="none" w:sz="0" w:space="0" w:color="auto"/>
                    <w:bottom w:val="none" w:sz="0" w:space="0" w:color="auto"/>
                    <w:right w:val="none" w:sz="0" w:space="0" w:color="auto"/>
                  </w:divBdr>
                  <w:divsChild>
                    <w:div w:id="540361454">
                      <w:marLeft w:val="0"/>
                      <w:marRight w:val="0"/>
                      <w:marTop w:val="0"/>
                      <w:marBottom w:val="0"/>
                      <w:divBdr>
                        <w:top w:val="none" w:sz="0" w:space="0" w:color="auto"/>
                        <w:left w:val="none" w:sz="0" w:space="0" w:color="auto"/>
                        <w:bottom w:val="none" w:sz="0" w:space="0" w:color="auto"/>
                        <w:right w:val="none" w:sz="0" w:space="0" w:color="auto"/>
                      </w:divBdr>
                    </w:div>
                  </w:divsChild>
                </w:div>
                <w:div w:id="991133039">
                  <w:marLeft w:val="0"/>
                  <w:marRight w:val="0"/>
                  <w:marTop w:val="0"/>
                  <w:marBottom w:val="0"/>
                  <w:divBdr>
                    <w:top w:val="none" w:sz="0" w:space="0" w:color="auto"/>
                    <w:left w:val="none" w:sz="0" w:space="0" w:color="auto"/>
                    <w:bottom w:val="none" w:sz="0" w:space="0" w:color="auto"/>
                    <w:right w:val="none" w:sz="0" w:space="0" w:color="auto"/>
                  </w:divBdr>
                  <w:divsChild>
                    <w:div w:id="1947808012">
                      <w:marLeft w:val="0"/>
                      <w:marRight w:val="0"/>
                      <w:marTop w:val="0"/>
                      <w:marBottom w:val="0"/>
                      <w:divBdr>
                        <w:top w:val="none" w:sz="0" w:space="0" w:color="auto"/>
                        <w:left w:val="none" w:sz="0" w:space="0" w:color="auto"/>
                        <w:bottom w:val="none" w:sz="0" w:space="0" w:color="auto"/>
                        <w:right w:val="none" w:sz="0" w:space="0" w:color="auto"/>
                      </w:divBdr>
                    </w:div>
                  </w:divsChild>
                </w:div>
                <w:div w:id="1654791345">
                  <w:marLeft w:val="0"/>
                  <w:marRight w:val="0"/>
                  <w:marTop w:val="0"/>
                  <w:marBottom w:val="0"/>
                  <w:divBdr>
                    <w:top w:val="none" w:sz="0" w:space="0" w:color="auto"/>
                    <w:left w:val="none" w:sz="0" w:space="0" w:color="auto"/>
                    <w:bottom w:val="none" w:sz="0" w:space="0" w:color="auto"/>
                    <w:right w:val="none" w:sz="0" w:space="0" w:color="auto"/>
                  </w:divBdr>
                  <w:divsChild>
                    <w:div w:id="884172796">
                      <w:marLeft w:val="0"/>
                      <w:marRight w:val="0"/>
                      <w:marTop w:val="0"/>
                      <w:marBottom w:val="0"/>
                      <w:divBdr>
                        <w:top w:val="none" w:sz="0" w:space="0" w:color="auto"/>
                        <w:left w:val="none" w:sz="0" w:space="0" w:color="auto"/>
                        <w:bottom w:val="none" w:sz="0" w:space="0" w:color="auto"/>
                        <w:right w:val="none" w:sz="0" w:space="0" w:color="auto"/>
                      </w:divBdr>
                    </w:div>
                  </w:divsChild>
                </w:div>
                <w:div w:id="402023002">
                  <w:marLeft w:val="0"/>
                  <w:marRight w:val="0"/>
                  <w:marTop w:val="0"/>
                  <w:marBottom w:val="0"/>
                  <w:divBdr>
                    <w:top w:val="none" w:sz="0" w:space="0" w:color="auto"/>
                    <w:left w:val="none" w:sz="0" w:space="0" w:color="auto"/>
                    <w:bottom w:val="none" w:sz="0" w:space="0" w:color="auto"/>
                    <w:right w:val="none" w:sz="0" w:space="0" w:color="auto"/>
                  </w:divBdr>
                  <w:divsChild>
                    <w:div w:id="1045907638">
                      <w:marLeft w:val="0"/>
                      <w:marRight w:val="0"/>
                      <w:marTop w:val="0"/>
                      <w:marBottom w:val="0"/>
                      <w:divBdr>
                        <w:top w:val="none" w:sz="0" w:space="0" w:color="auto"/>
                        <w:left w:val="none" w:sz="0" w:space="0" w:color="auto"/>
                        <w:bottom w:val="none" w:sz="0" w:space="0" w:color="auto"/>
                        <w:right w:val="none" w:sz="0" w:space="0" w:color="auto"/>
                      </w:divBdr>
                    </w:div>
                  </w:divsChild>
                </w:div>
                <w:div w:id="1676880565">
                  <w:marLeft w:val="0"/>
                  <w:marRight w:val="0"/>
                  <w:marTop w:val="0"/>
                  <w:marBottom w:val="0"/>
                  <w:divBdr>
                    <w:top w:val="none" w:sz="0" w:space="0" w:color="auto"/>
                    <w:left w:val="none" w:sz="0" w:space="0" w:color="auto"/>
                    <w:bottom w:val="none" w:sz="0" w:space="0" w:color="auto"/>
                    <w:right w:val="none" w:sz="0" w:space="0" w:color="auto"/>
                  </w:divBdr>
                  <w:divsChild>
                    <w:div w:id="1138112098">
                      <w:marLeft w:val="0"/>
                      <w:marRight w:val="0"/>
                      <w:marTop w:val="0"/>
                      <w:marBottom w:val="0"/>
                      <w:divBdr>
                        <w:top w:val="none" w:sz="0" w:space="0" w:color="auto"/>
                        <w:left w:val="none" w:sz="0" w:space="0" w:color="auto"/>
                        <w:bottom w:val="none" w:sz="0" w:space="0" w:color="auto"/>
                        <w:right w:val="none" w:sz="0" w:space="0" w:color="auto"/>
                      </w:divBdr>
                    </w:div>
                  </w:divsChild>
                </w:div>
                <w:div w:id="865406338">
                  <w:marLeft w:val="0"/>
                  <w:marRight w:val="0"/>
                  <w:marTop w:val="0"/>
                  <w:marBottom w:val="0"/>
                  <w:divBdr>
                    <w:top w:val="none" w:sz="0" w:space="0" w:color="auto"/>
                    <w:left w:val="none" w:sz="0" w:space="0" w:color="auto"/>
                    <w:bottom w:val="none" w:sz="0" w:space="0" w:color="auto"/>
                    <w:right w:val="none" w:sz="0" w:space="0" w:color="auto"/>
                  </w:divBdr>
                  <w:divsChild>
                    <w:div w:id="2093578924">
                      <w:marLeft w:val="0"/>
                      <w:marRight w:val="0"/>
                      <w:marTop w:val="0"/>
                      <w:marBottom w:val="0"/>
                      <w:divBdr>
                        <w:top w:val="none" w:sz="0" w:space="0" w:color="auto"/>
                        <w:left w:val="none" w:sz="0" w:space="0" w:color="auto"/>
                        <w:bottom w:val="none" w:sz="0" w:space="0" w:color="auto"/>
                        <w:right w:val="none" w:sz="0" w:space="0" w:color="auto"/>
                      </w:divBdr>
                    </w:div>
                  </w:divsChild>
                </w:div>
                <w:div w:id="417092502">
                  <w:marLeft w:val="0"/>
                  <w:marRight w:val="0"/>
                  <w:marTop w:val="0"/>
                  <w:marBottom w:val="0"/>
                  <w:divBdr>
                    <w:top w:val="none" w:sz="0" w:space="0" w:color="auto"/>
                    <w:left w:val="none" w:sz="0" w:space="0" w:color="auto"/>
                    <w:bottom w:val="none" w:sz="0" w:space="0" w:color="auto"/>
                    <w:right w:val="none" w:sz="0" w:space="0" w:color="auto"/>
                  </w:divBdr>
                  <w:divsChild>
                    <w:div w:id="1073698676">
                      <w:marLeft w:val="0"/>
                      <w:marRight w:val="0"/>
                      <w:marTop w:val="0"/>
                      <w:marBottom w:val="0"/>
                      <w:divBdr>
                        <w:top w:val="none" w:sz="0" w:space="0" w:color="auto"/>
                        <w:left w:val="none" w:sz="0" w:space="0" w:color="auto"/>
                        <w:bottom w:val="none" w:sz="0" w:space="0" w:color="auto"/>
                        <w:right w:val="none" w:sz="0" w:space="0" w:color="auto"/>
                      </w:divBdr>
                    </w:div>
                  </w:divsChild>
                </w:div>
                <w:div w:id="1464074902">
                  <w:marLeft w:val="0"/>
                  <w:marRight w:val="0"/>
                  <w:marTop w:val="0"/>
                  <w:marBottom w:val="0"/>
                  <w:divBdr>
                    <w:top w:val="none" w:sz="0" w:space="0" w:color="auto"/>
                    <w:left w:val="none" w:sz="0" w:space="0" w:color="auto"/>
                    <w:bottom w:val="none" w:sz="0" w:space="0" w:color="auto"/>
                    <w:right w:val="none" w:sz="0" w:space="0" w:color="auto"/>
                  </w:divBdr>
                  <w:divsChild>
                    <w:div w:id="825976791">
                      <w:marLeft w:val="0"/>
                      <w:marRight w:val="0"/>
                      <w:marTop w:val="0"/>
                      <w:marBottom w:val="0"/>
                      <w:divBdr>
                        <w:top w:val="none" w:sz="0" w:space="0" w:color="auto"/>
                        <w:left w:val="none" w:sz="0" w:space="0" w:color="auto"/>
                        <w:bottom w:val="none" w:sz="0" w:space="0" w:color="auto"/>
                        <w:right w:val="none" w:sz="0" w:space="0" w:color="auto"/>
                      </w:divBdr>
                    </w:div>
                  </w:divsChild>
                </w:div>
                <w:div w:id="567688414">
                  <w:marLeft w:val="0"/>
                  <w:marRight w:val="0"/>
                  <w:marTop w:val="0"/>
                  <w:marBottom w:val="0"/>
                  <w:divBdr>
                    <w:top w:val="none" w:sz="0" w:space="0" w:color="auto"/>
                    <w:left w:val="none" w:sz="0" w:space="0" w:color="auto"/>
                    <w:bottom w:val="none" w:sz="0" w:space="0" w:color="auto"/>
                    <w:right w:val="none" w:sz="0" w:space="0" w:color="auto"/>
                  </w:divBdr>
                  <w:divsChild>
                    <w:div w:id="1197893920">
                      <w:marLeft w:val="0"/>
                      <w:marRight w:val="0"/>
                      <w:marTop w:val="0"/>
                      <w:marBottom w:val="0"/>
                      <w:divBdr>
                        <w:top w:val="none" w:sz="0" w:space="0" w:color="auto"/>
                        <w:left w:val="none" w:sz="0" w:space="0" w:color="auto"/>
                        <w:bottom w:val="none" w:sz="0" w:space="0" w:color="auto"/>
                        <w:right w:val="none" w:sz="0" w:space="0" w:color="auto"/>
                      </w:divBdr>
                    </w:div>
                  </w:divsChild>
                </w:div>
                <w:div w:id="556816849">
                  <w:marLeft w:val="0"/>
                  <w:marRight w:val="0"/>
                  <w:marTop w:val="0"/>
                  <w:marBottom w:val="0"/>
                  <w:divBdr>
                    <w:top w:val="none" w:sz="0" w:space="0" w:color="auto"/>
                    <w:left w:val="none" w:sz="0" w:space="0" w:color="auto"/>
                    <w:bottom w:val="none" w:sz="0" w:space="0" w:color="auto"/>
                    <w:right w:val="none" w:sz="0" w:space="0" w:color="auto"/>
                  </w:divBdr>
                  <w:divsChild>
                    <w:div w:id="1011950982">
                      <w:marLeft w:val="0"/>
                      <w:marRight w:val="0"/>
                      <w:marTop w:val="0"/>
                      <w:marBottom w:val="0"/>
                      <w:divBdr>
                        <w:top w:val="none" w:sz="0" w:space="0" w:color="auto"/>
                        <w:left w:val="none" w:sz="0" w:space="0" w:color="auto"/>
                        <w:bottom w:val="none" w:sz="0" w:space="0" w:color="auto"/>
                        <w:right w:val="none" w:sz="0" w:space="0" w:color="auto"/>
                      </w:divBdr>
                    </w:div>
                  </w:divsChild>
                </w:div>
                <w:div w:id="859974219">
                  <w:marLeft w:val="0"/>
                  <w:marRight w:val="0"/>
                  <w:marTop w:val="0"/>
                  <w:marBottom w:val="0"/>
                  <w:divBdr>
                    <w:top w:val="none" w:sz="0" w:space="0" w:color="auto"/>
                    <w:left w:val="none" w:sz="0" w:space="0" w:color="auto"/>
                    <w:bottom w:val="none" w:sz="0" w:space="0" w:color="auto"/>
                    <w:right w:val="none" w:sz="0" w:space="0" w:color="auto"/>
                  </w:divBdr>
                  <w:divsChild>
                    <w:div w:id="1548834380">
                      <w:marLeft w:val="0"/>
                      <w:marRight w:val="0"/>
                      <w:marTop w:val="0"/>
                      <w:marBottom w:val="0"/>
                      <w:divBdr>
                        <w:top w:val="none" w:sz="0" w:space="0" w:color="auto"/>
                        <w:left w:val="none" w:sz="0" w:space="0" w:color="auto"/>
                        <w:bottom w:val="none" w:sz="0" w:space="0" w:color="auto"/>
                        <w:right w:val="none" w:sz="0" w:space="0" w:color="auto"/>
                      </w:divBdr>
                    </w:div>
                  </w:divsChild>
                </w:div>
                <w:div w:id="1270888821">
                  <w:marLeft w:val="0"/>
                  <w:marRight w:val="0"/>
                  <w:marTop w:val="0"/>
                  <w:marBottom w:val="0"/>
                  <w:divBdr>
                    <w:top w:val="none" w:sz="0" w:space="0" w:color="auto"/>
                    <w:left w:val="none" w:sz="0" w:space="0" w:color="auto"/>
                    <w:bottom w:val="none" w:sz="0" w:space="0" w:color="auto"/>
                    <w:right w:val="none" w:sz="0" w:space="0" w:color="auto"/>
                  </w:divBdr>
                  <w:divsChild>
                    <w:div w:id="249393252">
                      <w:marLeft w:val="0"/>
                      <w:marRight w:val="0"/>
                      <w:marTop w:val="0"/>
                      <w:marBottom w:val="0"/>
                      <w:divBdr>
                        <w:top w:val="none" w:sz="0" w:space="0" w:color="auto"/>
                        <w:left w:val="none" w:sz="0" w:space="0" w:color="auto"/>
                        <w:bottom w:val="none" w:sz="0" w:space="0" w:color="auto"/>
                        <w:right w:val="none" w:sz="0" w:space="0" w:color="auto"/>
                      </w:divBdr>
                    </w:div>
                  </w:divsChild>
                </w:div>
                <w:div w:id="941837224">
                  <w:marLeft w:val="0"/>
                  <w:marRight w:val="0"/>
                  <w:marTop w:val="0"/>
                  <w:marBottom w:val="0"/>
                  <w:divBdr>
                    <w:top w:val="none" w:sz="0" w:space="0" w:color="auto"/>
                    <w:left w:val="none" w:sz="0" w:space="0" w:color="auto"/>
                    <w:bottom w:val="none" w:sz="0" w:space="0" w:color="auto"/>
                    <w:right w:val="none" w:sz="0" w:space="0" w:color="auto"/>
                  </w:divBdr>
                  <w:divsChild>
                    <w:div w:id="1369910987">
                      <w:marLeft w:val="0"/>
                      <w:marRight w:val="0"/>
                      <w:marTop w:val="0"/>
                      <w:marBottom w:val="0"/>
                      <w:divBdr>
                        <w:top w:val="none" w:sz="0" w:space="0" w:color="auto"/>
                        <w:left w:val="none" w:sz="0" w:space="0" w:color="auto"/>
                        <w:bottom w:val="none" w:sz="0" w:space="0" w:color="auto"/>
                        <w:right w:val="none" w:sz="0" w:space="0" w:color="auto"/>
                      </w:divBdr>
                    </w:div>
                  </w:divsChild>
                </w:div>
                <w:div w:id="520969109">
                  <w:marLeft w:val="0"/>
                  <w:marRight w:val="0"/>
                  <w:marTop w:val="0"/>
                  <w:marBottom w:val="0"/>
                  <w:divBdr>
                    <w:top w:val="none" w:sz="0" w:space="0" w:color="auto"/>
                    <w:left w:val="none" w:sz="0" w:space="0" w:color="auto"/>
                    <w:bottom w:val="none" w:sz="0" w:space="0" w:color="auto"/>
                    <w:right w:val="none" w:sz="0" w:space="0" w:color="auto"/>
                  </w:divBdr>
                  <w:divsChild>
                    <w:div w:id="238171344">
                      <w:marLeft w:val="0"/>
                      <w:marRight w:val="0"/>
                      <w:marTop w:val="0"/>
                      <w:marBottom w:val="0"/>
                      <w:divBdr>
                        <w:top w:val="none" w:sz="0" w:space="0" w:color="auto"/>
                        <w:left w:val="none" w:sz="0" w:space="0" w:color="auto"/>
                        <w:bottom w:val="none" w:sz="0" w:space="0" w:color="auto"/>
                        <w:right w:val="none" w:sz="0" w:space="0" w:color="auto"/>
                      </w:divBdr>
                    </w:div>
                  </w:divsChild>
                </w:div>
                <w:div w:id="840780299">
                  <w:marLeft w:val="0"/>
                  <w:marRight w:val="0"/>
                  <w:marTop w:val="0"/>
                  <w:marBottom w:val="0"/>
                  <w:divBdr>
                    <w:top w:val="none" w:sz="0" w:space="0" w:color="auto"/>
                    <w:left w:val="none" w:sz="0" w:space="0" w:color="auto"/>
                    <w:bottom w:val="none" w:sz="0" w:space="0" w:color="auto"/>
                    <w:right w:val="none" w:sz="0" w:space="0" w:color="auto"/>
                  </w:divBdr>
                  <w:divsChild>
                    <w:div w:id="96681846">
                      <w:marLeft w:val="0"/>
                      <w:marRight w:val="0"/>
                      <w:marTop w:val="0"/>
                      <w:marBottom w:val="0"/>
                      <w:divBdr>
                        <w:top w:val="none" w:sz="0" w:space="0" w:color="auto"/>
                        <w:left w:val="none" w:sz="0" w:space="0" w:color="auto"/>
                        <w:bottom w:val="none" w:sz="0" w:space="0" w:color="auto"/>
                        <w:right w:val="none" w:sz="0" w:space="0" w:color="auto"/>
                      </w:divBdr>
                    </w:div>
                  </w:divsChild>
                </w:div>
                <w:div w:id="1739941183">
                  <w:marLeft w:val="0"/>
                  <w:marRight w:val="0"/>
                  <w:marTop w:val="0"/>
                  <w:marBottom w:val="0"/>
                  <w:divBdr>
                    <w:top w:val="none" w:sz="0" w:space="0" w:color="auto"/>
                    <w:left w:val="none" w:sz="0" w:space="0" w:color="auto"/>
                    <w:bottom w:val="none" w:sz="0" w:space="0" w:color="auto"/>
                    <w:right w:val="none" w:sz="0" w:space="0" w:color="auto"/>
                  </w:divBdr>
                  <w:divsChild>
                    <w:div w:id="371730060">
                      <w:marLeft w:val="0"/>
                      <w:marRight w:val="0"/>
                      <w:marTop w:val="0"/>
                      <w:marBottom w:val="0"/>
                      <w:divBdr>
                        <w:top w:val="none" w:sz="0" w:space="0" w:color="auto"/>
                        <w:left w:val="none" w:sz="0" w:space="0" w:color="auto"/>
                        <w:bottom w:val="none" w:sz="0" w:space="0" w:color="auto"/>
                        <w:right w:val="none" w:sz="0" w:space="0" w:color="auto"/>
                      </w:divBdr>
                    </w:div>
                  </w:divsChild>
                </w:div>
                <w:div w:id="2039351071">
                  <w:marLeft w:val="0"/>
                  <w:marRight w:val="0"/>
                  <w:marTop w:val="0"/>
                  <w:marBottom w:val="0"/>
                  <w:divBdr>
                    <w:top w:val="none" w:sz="0" w:space="0" w:color="auto"/>
                    <w:left w:val="none" w:sz="0" w:space="0" w:color="auto"/>
                    <w:bottom w:val="none" w:sz="0" w:space="0" w:color="auto"/>
                    <w:right w:val="none" w:sz="0" w:space="0" w:color="auto"/>
                  </w:divBdr>
                  <w:divsChild>
                    <w:div w:id="1161458722">
                      <w:marLeft w:val="0"/>
                      <w:marRight w:val="0"/>
                      <w:marTop w:val="0"/>
                      <w:marBottom w:val="0"/>
                      <w:divBdr>
                        <w:top w:val="none" w:sz="0" w:space="0" w:color="auto"/>
                        <w:left w:val="none" w:sz="0" w:space="0" w:color="auto"/>
                        <w:bottom w:val="none" w:sz="0" w:space="0" w:color="auto"/>
                        <w:right w:val="none" w:sz="0" w:space="0" w:color="auto"/>
                      </w:divBdr>
                    </w:div>
                  </w:divsChild>
                </w:div>
                <w:div w:id="1240090802">
                  <w:marLeft w:val="0"/>
                  <w:marRight w:val="0"/>
                  <w:marTop w:val="0"/>
                  <w:marBottom w:val="0"/>
                  <w:divBdr>
                    <w:top w:val="none" w:sz="0" w:space="0" w:color="auto"/>
                    <w:left w:val="none" w:sz="0" w:space="0" w:color="auto"/>
                    <w:bottom w:val="none" w:sz="0" w:space="0" w:color="auto"/>
                    <w:right w:val="none" w:sz="0" w:space="0" w:color="auto"/>
                  </w:divBdr>
                  <w:divsChild>
                    <w:div w:id="1086540073">
                      <w:marLeft w:val="0"/>
                      <w:marRight w:val="0"/>
                      <w:marTop w:val="0"/>
                      <w:marBottom w:val="0"/>
                      <w:divBdr>
                        <w:top w:val="none" w:sz="0" w:space="0" w:color="auto"/>
                        <w:left w:val="none" w:sz="0" w:space="0" w:color="auto"/>
                        <w:bottom w:val="none" w:sz="0" w:space="0" w:color="auto"/>
                        <w:right w:val="none" w:sz="0" w:space="0" w:color="auto"/>
                      </w:divBdr>
                    </w:div>
                  </w:divsChild>
                </w:div>
                <w:div w:id="209610049">
                  <w:marLeft w:val="0"/>
                  <w:marRight w:val="0"/>
                  <w:marTop w:val="0"/>
                  <w:marBottom w:val="0"/>
                  <w:divBdr>
                    <w:top w:val="none" w:sz="0" w:space="0" w:color="auto"/>
                    <w:left w:val="none" w:sz="0" w:space="0" w:color="auto"/>
                    <w:bottom w:val="none" w:sz="0" w:space="0" w:color="auto"/>
                    <w:right w:val="none" w:sz="0" w:space="0" w:color="auto"/>
                  </w:divBdr>
                  <w:divsChild>
                    <w:div w:id="1766996699">
                      <w:marLeft w:val="0"/>
                      <w:marRight w:val="0"/>
                      <w:marTop w:val="0"/>
                      <w:marBottom w:val="0"/>
                      <w:divBdr>
                        <w:top w:val="none" w:sz="0" w:space="0" w:color="auto"/>
                        <w:left w:val="none" w:sz="0" w:space="0" w:color="auto"/>
                        <w:bottom w:val="none" w:sz="0" w:space="0" w:color="auto"/>
                        <w:right w:val="none" w:sz="0" w:space="0" w:color="auto"/>
                      </w:divBdr>
                    </w:div>
                  </w:divsChild>
                </w:div>
                <w:div w:id="1602224943">
                  <w:marLeft w:val="0"/>
                  <w:marRight w:val="0"/>
                  <w:marTop w:val="0"/>
                  <w:marBottom w:val="0"/>
                  <w:divBdr>
                    <w:top w:val="none" w:sz="0" w:space="0" w:color="auto"/>
                    <w:left w:val="none" w:sz="0" w:space="0" w:color="auto"/>
                    <w:bottom w:val="none" w:sz="0" w:space="0" w:color="auto"/>
                    <w:right w:val="none" w:sz="0" w:space="0" w:color="auto"/>
                  </w:divBdr>
                  <w:divsChild>
                    <w:div w:id="236978996">
                      <w:marLeft w:val="0"/>
                      <w:marRight w:val="0"/>
                      <w:marTop w:val="0"/>
                      <w:marBottom w:val="0"/>
                      <w:divBdr>
                        <w:top w:val="none" w:sz="0" w:space="0" w:color="auto"/>
                        <w:left w:val="none" w:sz="0" w:space="0" w:color="auto"/>
                        <w:bottom w:val="none" w:sz="0" w:space="0" w:color="auto"/>
                        <w:right w:val="none" w:sz="0" w:space="0" w:color="auto"/>
                      </w:divBdr>
                    </w:div>
                  </w:divsChild>
                </w:div>
                <w:div w:id="517891610">
                  <w:marLeft w:val="0"/>
                  <w:marRight w:val="0"/>
                  <w:marTop w:val="0"/>
                  <w:marBottom w:val="0"/>
                  <w:divBdr>
                    <w:top w:val="none" w:sz="0" w:space="0" w:color="auto"/>
                    <w:left w:val="none" w:sz="0" w:space="0" w:color="auto"/>
                    <w:bottom w:val="none" w:sz="0" w:space="0" w:color="auto"/>
                    <w:right w:val="none" w:sz="0" w:space="0" w:color="auto"/>
                  </w:divBdr>
                  <w:divsChild>
                    <w:div w:id="852764575">
                      <w:marLeft w:val="0"/>
                      <w:marRight w:val="0"/>
                      <w:marTop w:val="0"/>
                      <w:marBottom w:val="0"/>
                      <w:divBdr>
                        <w:top w:val="none" w:sz="0" w:space="0" w:color="auto"/>
                        <w:left w:val="none" w:sz="0" w:space="0" w:color="auto"/>
                        <w:bottom w:val="none" w:sz="0" w:space="0" w:color="auto"/>
                        <w:right w:val="none" w:sz="0" w:space="0" w:color="auto"/>
                      </w:divBdr>
                    </w:div>
                  </w:divsChild>
                </w:div>
                <w:div w:id="126898188">
                  <w:marLeft w:val="0"/>
                  <w:marRight w:val="0"/>
                  <w:marTop w:val="0"/>
                  <w:marBottom w:val="0"/>
                  <w:divBdr>
                    <w:top w:val="none" w:sz="0" w:space="0" w:color="auto"/>
                    <w:left w:val="none" w:sz="0" w:space="0" w:color="auto"/>
                    <w:bottom w:val="none" w:sz="0" w:space="0" w:color="auto"/>
                    <w:right w:val="none" w:sz="0" w:space="0" w:color="auto"/>
                  </w:divBdr>
                  <w:divsChild>
                    <w:div w:id="382943387">
                      <w:marLeft w:val="0"/>
                      <w:marRight w:val="0"/>
                      <w:marTop w:val="0"/>
                      <w:marBottom w:val="0"/>
                      <w:divBdr>
                        <w:top w:val="none" w:sz="0" w:space="0" w:color="auto"/>
                        <w:left w:val="none" w:sz="0" w:space="0" w:color="auto"/>
                        <w:bottom w:val="none" w:sz="0" w:space="0" w:color="auto"/>
                        <w:right w:val="none" w:sz="0" w:space="0" w:color="auto"/>
                      </w:divBdr>
                    </w:div>
                  </w:divsChild>
                </w:div>
                <w:div w:id="646133751">
                  <w:marLeft w:val="0"/>
                  <w:marRight w:val="0"/>
                  <w:marTop w:val="0"/>
                  <w:marBottom w:val="0"/>
                  <w:divBdr>
                    <w:top w:val="none" w:sz="0" w:space="0" w:color="auto"/>
                    <w:left w:val="none" w:sz="0" w:space="0" w:color="auto"/>
                    <w:bottom w:val="none" w:sz="0" w:space="0" w:color="auto"/>
                    <w:right w:val="none" w:sz="0" w:space="0" w:color="auto"/>
                  </w:divBdr>
                  <w:divsChild>
                    <w:div w:id="1908569027">
                      <w:marLeft w:val="0"/>
                      <w:marRight w:val="0"/>
                      <w:marTop w:val="0"/>
                      <w:marBottom w:val="0"/>
                      <w:divBdr>
                        <w:top w:val="none" w:sz="0" w:space="0" w:color="auto"/>
                        <w:left w:val="none" w:sz="0" w:space="0" w:color="auto"/>
                        <w:bottom w:val="none" w:sz="0" w:space="0" w:color="auto"/>
                        <w:right w:val="none" w:sz="0" w:space="0" w:color="auto"/>
                      </w:divBdr>
                    </w:div>
                  </w:divsChild>
                </w:div>
                <w:div w:id="1929729397">
                  <w:marLeft w:val="0"/>
                  <w:marRight w:val="0"/>
                  <w:marTop w:val="0"/>
                  <w:marBottom w:val="0"/>
                  <w:divBdr>
                    <w:top w:val="none" w:sz="0" w:space="0" w:color="auto"/>
                    <w:left w:val="none" w:sz="0" w:space="0" w:color="auto"/>
                    <w:bottom w:val="none" w:sz="0" w:space="0" w:color="auto"/>
                    <w:right w:val="none" w:sz="0" w:space="0" w:color="auto"/>
                  </w:divBdr>
                  <w:divsChild>
                    <w:div w:id="585649073">
                      <w:marLeft w:val="0"/>
                      <w:marRight w:val="0"/>
                      <w:marTop w:val="0"/>
                      <w:marBottom w:val="0"/>
                      <w:divBdr>
                        <w:top w:val="none" w:sz="0" w:space="0" w:color="auto"/>
                        <w:left w:val="none" w:sz="0" w:space="0" w:color="auto"/>
                        <w:bottom w:val="none" w:sz="0" w:space="0" w:color="auto"/>
                        <w:right w:val="none" w:sz="0" w:space="0" w:color="auto"/>
                      </w:divBdr>
                    </w:div>
                  </w:divsChild>
                </w:div>
                <w:div w:id="2044669942">
                  <w:marLeft w:val="0"/>
                  <w:marRight w:val="0"/>
                  <w:marTop w:val="0"/>
                  <w:marBottom w:val="0"/>
                  <w:divBdr>
                    <w:top w:val="none" w:sz="0" w:space="0" w:color="auto"/>
                    <w:left w:val="none" w:sz="0" w:space="0" w:color="auto"/>
                    <w:bottom w:val="none" w:sz="0" w:space="0" w:color="auto"/>
                    <w:right w:val="none" w:sz="0" w:space="0" w:color="auto"/>
                  </w:divBdr>
                  <w:divsChild>
                    <w:div w:id="163400709">
                      <w:marLeft w:val="0"/>
                      <w:marRight w:val="0"/>
                      <w:marTop w:val="0"/>
                      <w:marBottom w:val="0"/>
                      <w:divBdr>
                        <w:top w:val="none" w:sz="0" w:space="0" w:color="auto"/>
                        <w:left w:val="none" w:sz="0" w:space="0" w:color="auto"/>
                        <w:bottom w:val="none" w:sz="0" w:space="0" w:color="auto"/>
                        <w:right w:val="none" w:sz="0" w:space="0" w:color="auto"/>
                      </w:divBdr>
                    </w:div>
                  </w:divsChild>
                </w:div>
                <w:div w:id="2048599167">
                  <w:marLeft w:val="0"/>
                  <w:marRight w:val="0"/>
                  <w:marTop w:val="0"/>
                  <w:marBottom w:val="0"/>
                  <w:divBdr>
                    <w:top w:val="none" w:sz="0" w:space="0" w:color="auto"/>
                    <w:left w:val="none" w:sz="0" w:space="0" w:color="auto"/>
                    <w:bottom w:val="none" w:sz="0" w:space="0" w:color="auto"/>
                    <w:right w:val="none" w:sz="0" w:space="0" w:color="auto"/>
                  </w:divBdr>
                  <w:divsChild>
                    <w:div w:id="2141141920">
                      <w:marLeft w:val="0"/>
                      <w:marRight w:val="0"/>
                      <w:marTop w:val="0"/>
                      <w:marBottom w:val="0"/>
                      <w:divBdr>
                        <w:top w:val="none" w:sz="0" w:space="0" w:color="auto"/>
                        <w:left w:val="none" w:sz="0" w:space="0" w:color="auto"/>
                        <w:bottom w:val="none" w:sz="0" w:space="0" w:color="auto"/>
                        <w:right w:val="none" w:sz="0" w:space="0" w:color="auto"/>
                      </w:divBdr>
                    </w:div>
                  </w:divsChild>
                </w:div>
                <w:div w:id="847403140">
                  <w:marLeft w:val="0"/>
                  <w:marRight w:val="0"/>
                  <w:marTop w:val="0"/>
                  <w:marBottom w:val="0"/>
                  <w:divBdr>
                    <w:top w:val="none" w:sz="0" w:space="0" w:color="auto"/>
                    <w:left w:val="none" w:sz="0" w:space="0" w:color="auto"/>
                    <w:bottom w:val="none" w:sz="0" w:space="0" w:color="auto"/>
                    <w:right w:val="none" w:sz="0" w:space="0" w:color="auto"/>
                  </w:divBdr>
                  <w:divsChild>
                    <w:div w:id="1096748775">
                      <w:marLeft w:val="0"/>
                      <w:marRight w:val="0"/>
                      <w:marTop w:val="0"/>
                      <w:marBottom w:val="0"/>
                      <w:divBdr>
                        <w:top w:val="none" w:sz="0" w:space="0" w:color="auto"/>
                        <w:left w:val="none" w:sz="0" w:space="0" w:color="auto"/>
                        <w:bottom w:val="none" w:sz="0" w:space="0" w:color="auto"/>
                        <w:right w:val="none" w:sz="0" w:space="0" w:color="auto"/>
                      </w:divBdr>
                    </w:div>
                  </w:divsChild>
                </w:div>
                <w:div w:id="2045791139">
                  <w:marLeft w:val="0"/>
                  <w:marRight w:val="0"/>
                  <w:marTop w:val="0"/>
                  <w:marBottom w:val="0"/>
                  <w:divBdr>
                    <w:top w:val="none" w:sz="0" w:space="0" w:color="auto"/>
                    <w:left w:val="none" w:sz="0" w:space="0" w:color="auto"/>
                    <w:bottom w:val="none" w:sz="0" w:space="0" w:color="auto"/>
                    <w:right w:val="none" w:sz="0" w:space="0" w:color="auto"/>
                  </w:divBdr>
                  <w:divsChild>
                    <w:div w:id="1767574285">
                      <w:marLeft w:val="0"/>
                      <w:marRight w:val="0"/>
                      <w:marTop w:val="0"/>
                      <w:marBottom w:val="0"/>
                      <w:divBdr>
                        <w:top w:val="none" w:sz="0" w:space="0" w:color="auto"/>
                        <w:left w:val="none" w:sz="0" w:space="0" w:color="auto"/>
                        <w:bottom w:val="none" w:sz="0" w:space="0" w:color="auto"/>
                        <w:right w:val="none" w:sz="0" w:space="0" w:color="auto"/>
                      </w:divBdr>
                    </w:div>
                  </w:divsChild>
                </w:div>
                <w:div w:id="1577396289">
                  <w:marLeft w:val="0"/>
                  <w:marRight w:val="0"/>
                  <w:marTop w:val="0"/>
                  <w:marBottom w:val="0"/>
                  <w:divBdr>
                    <w:top w:val="none" w:sz="0" w:space="0" w:color="auto"/>
                    <w:left w:val="none" w:sz="0" w:space="0" w:color="auto"/>
                    <w:bottom w:val="none" w:sz="0" w:space="0" w:color="auto"/>
                    <w:right w:val="none" w:sz="0" w:space="0" w:color="auto"/>
                  </w:divBdr>
                  <w:divsChild>
                    <w:div w:id="1218124317">
                      <w:marLeft w:val="0"/>
                      <w:marRight w:val="0"/>
                      <w:marTop w:val="0"/>
                      <w:marBottom w:val="0"/>
                      <w:divBdr>
                        <w:top w:val="none" w:sz="0" w:space="0" w:color="auto"/>
                        <w:left w:val="none" w:sz="0" w:space="0" w:color="auto"/>
                        <w:bottom w:val="none" w:sz="0" w:space="0" w:color="auto"/>
                        <w:right w:val="none" w:sz="0" w:space="0" w:color="auto"/>
                      </w:divBdr>
                    </w:div>
                  </w:divsChild>
                </w:div>
                <w:div w:id="1178616584">
                  <w:marLeft w:val="0"/>
                  <w:marRight w:val="0"/>
                  <w:marTop w:val="0"/>
                  <w:marBottom w:val="0"/>
                  <w:divBdr>
                    <w:top w:val="none" w:sz="0" w:space="0" w:color="auto"/>
                    <w:left w:val="none" w:sz="0" w:space="0" w:color="auto"/>
                    <w:bottom w:val="none" w:sz="0" w:space="0" w:color="auto"/>
                    <w:right w:val="none" w:sz="0" w:space="0" w:color="auto"/>
                  </w:divBdr>
                  <w:divsChild>
                    <w:div w:id="1199396745">
                      <w:marLeft w:val="0"/>
                      <w:marRight w:val="0"/>
                      <w:marTop w:val="0"/>
                      <w:marBottom w:val="0"/>
                      <w:divBdr>
                        <w:top w:val="none" w:sz="0" w:space="0" w:color="auto"/>
                        <w:left w:val="none" w:sz="0" w:space="0" w:color="auto"/>
                        <w:bottom w:val="none" w:sz="0" w:space="0" w:color="auto"/>
                        <w:right w:val="none" w:sz="0" w:space="0" w:color="auto"/>
                      </w:divBdr>
                    </w:div>
                  </w:divsChild>
                </w:div>
                <w:div w:id="176311052">
                  <w:marLeft w:val="0"/>
                  <w:marRight w:val="0"/>
                  <w:marTop w:val="0"/>
                  <w:marBottom w:val="0"/>
                  <w:divBdr>
                    <w:top w:val="none" w:sz="0" w:space="0" w:color="auto"/>
                    <w:left w:val="none" w:sz="0" w:space="0" w:color="auto"/>
                    <w:bottom w:val="none" w:sz="0" w:space="0" w:color="auto"/>
                    <w:right w:val="none" w:sz="0" w:space="0" w:color="auto"/>
                  </w:divBdr>
                  <w:divsChild>
                    <w:div w:id="685909762">
                      <w:marLeft w:val="0"/>
                      <w:marRight w:val="0"/>
                      <w:marTop w:val="0"/>
                      <w:marBottom w:val="0"/>
                      <w:divBdr>
                        <w:top w:val="none" w:sz="0" w:space="0" w:color="auto"/>
                        <w:left w:val="none" w:sz="0" w:space="0" w:color="auto"/>
                        <w:bottom w:val="none" w:sz="0" w:space="0" w:color="auto"/>
                        <w:right w:val="none" w:sz="0" w:space="0" w:color="auto"/>
                      </w:divBdr>
                    </w:div>
                  </w:divsChild>
                </w:div>
                <w:div w:id="1010063836">
                  <w:marLeft w:val="0"/>
                  <w:marRight w:val="0"/>
                  <w:marTop w:val="0"/>
                  <w:marBottom w:val="0"/>
                  <w:divBdr>
                    <w:top w:val="none" w:sz="0" w:space="0" w:color="auto"/>
                    <w:left w:val="none" w:sz="0" w:space="0" w:color="auto"/>
                    <w:bottom w:val="none" w:sz="0" w:space="0" w:color="auto"/>
                    <w:right w:val="none" w:sz="0" w:space="0" w:color="auto"/>
                  </w:divBdr>
                  <w:divsChild>
                    <w:div w:id="612521728">
                      <w:marLeft w:val="0"/>
                      <w:marRight w:val="0"/>
                      <w:marTop w:val="0"/>
                      <w:marBottom w:val="0"/>
                      <w:divBdr>
                        <w:top w:val="none" w:sz="0" w:space="0" w:color="auto"/>
                        <w:left w:val="none" w:sz="0" w:space="0" w:color="auto"/>
                        <w:bottom w:val="none" w:sz="0" w:space="0" w:color="auto"/>
                        <w:right w:val="none" w:sz="0" w:space="0" w:color="auto"/>
                      </w:divBdr>
                    </w:div>
                  </w:divsChild>
                </w:div>
                <w:div w:id="878202321">
                  <w:marLeft w:val="0"/>
                  <w:marRight w:val="0"/>
                  <w:marTop w:val="0"/>
                  <w:marBottom w:val="0"/>
                  <w:divBdr>
                    <w:top w:val="none" w:sz="0" w:space="0" w:color="auto"/>
                    <w:left w:val="none" w:sz="0" w:space="0" w:color="auto"/>
                    <w:bottom w:val="none" w:sz="0" w:space="0" w:color="auto"/>
                    <w:right w:val="none" w:sz="0" w:space="0" w:color="auto"/>
                  </w:divBdr>
                  <w:divsChild>
                    <w:div w:id="1824278898">
                      <w:marLeft w:val="0"/>
                      <w:marRight w:val="0"/>
                      <w:marTop w:val="0"/>
                      <w:marBottom w:val="0"/>
                      <w:divBdr>
                        <w:top w:val="none" w:sz="0" w:space="0" w:color="auto"/>
                        <w:left w:val="none" w:sz="0" w:space="0" w:color="auto"/>
                        <w:bottom w:val="none" w:sz="0" w:space="0" w:color="auto"/>
                        <w:right w:val="none" w:sz="0" w:space="0" w:color="auto"/>
                      </w:divBdr>
                    </w:div>
                  </w:divsChild>
                </w:div>
                <w:div w:id="380325888">
                  <w:marLeft w:val="0"/>
                  <w:marRight w:val="0"/>
                  <w:marTop w:val="0"/>
                  <w:marBottom w:val="0"/>
                  <w:divBdr>
                    <w:top w:val="none" w:sz="0" w:space="0" w:color="auto"/>
                    <w:left w:val="none" w:sz="0" w:space="0" w:color="auto"/>
                    <w:bottom w:val="none" w:sz="0" w:space="0" w:color="auto"/>
                    <w:right w:val="none" w:sz="0" w:space="0" w:color="auto"/>
                  </w:divBdr>
                  <w:divsChild>
                    <w:div w:id="2089186396">
                      <w:marLeft w:val="0"/>
                      <w:marRight w:val="0"/>
                      <w:marTop w:val="0"/>
                      <w:marBottom w:val="0"/>
                      <w:divBdr>
                        <w:top w:val="none" w:sz="0" w:space="0" w:color="auto"/>
                        <w:left w:val="none" w:sz="0" w:space="0" w:color="auto"/>
                        <w:bottom w:val="none" w:sz="0" w:space="0" w:color="auto"/>
                        <w:right w:val="none" w:sz="0" w:space="0" w:color="auto"/>
                      </w:divBdr>
                    </w:div>
                  </w:divsChild>
                </w:div>
                <w:div w:id="1161844858">
                  <w:marLeft w:val="0"/>
                  <w:marRight w:val="0"/>
                  <w:marTop w:val="0"/>
                  <w:marBottom w:val="0"/>
                  <w:divBdr>
                    <w:top w:val="none" w:sz="0" w:space="0" w:color="auto"/>
                    <w:left w:val="none" w:sz="0" w:space="0" w:color="auto"/>
                    <w:bottom w:val="none" w:sz="0" w:space="0" w:color="auto"/>
                    <w:right w:val="none" w:sz="0" w:space="0" w:color="auto"/>
                  </w:divBdr>
                  <w:divsChild>
                    <w:div w:id="605818773">
                      <w:marLeft w:val="0"/>
                      <w:marRight w:val="0"/>
                      <w:marTop w:val="0"/>
                      <w:marBottom w:val="0"/>
                      <w:divBdr>
                        <w:top w:val="none" w:sz="0" w:space="0" w:color="auto"/>
                        <w:left w:val="none" w:sz="0" w:space="0" w:color="auto"/>
                        <w:bottom w:val="none" w:sz="0" w:space="0" w:color="auto"/>
                        <w:right w:val="none" w:sz="0" w:space="0" w:color="auto"/>
                      </w:divBdr>
                    </w:div>
                  </w:divsChild>
                </w:div>
                <w:div w:id="1764296915">
                  <w:marLeft w:val="0"/>
                  <w:marRight w:val="0"/>
                  <w:marTop w:val="0"/>
                  <w:marBottom w:val="0"/>
                  <w:divBdr>
                    <w:top w:val="none" w:sz="0" w:space="0" w:color="auto"/>
                    <w:left w:val="none" w:sz="0" w:space="0" w:color="auto"/>
                    <w:bottom w:val="none" w:sz="0" w:space="0" w:color="auto"/>
                    <w:right w:val="none" w:sz="0" w:space="0" w:color="auto"/>
                  </w:divBdr>
                  <w:divsChild>
                    <w:div w:id="1376195738">
                      <w:marLeft w:val="0"/>
                      <w:marRight w:val="0"/>
                      <w:marTop w:val="0"/>
                      <w:marBottom w:val="0"/>
                      <w:divBdr>
                        <w:top w:val="none" w:sz="0" w:space="0" w:color="auto"/>
                        <w:left w:val="none" w:sz="0" w:space="0" w:color="auto"/>
                        <w:bottom w:val="none" w:sz="0" w:space="0" w:color="auto"/>
                        <w:right w:val="none" w:sz="0" w:space="0" w:color="auto"/>
                      </w:divBdr>
                    </w:div>
                  </w:divsChild>
                </w:div>
                <w:div w:id="493761968">
                  <w:marLeft w:val="0"/>
                  <w:marRight w:val="0"/>
                  <w:marTop w:val="0"/>
                  <w:marBottom w:val="0"/>
                  <w:divBdr>
                    <w:top w:val="none" w:sz="0" w:space="0" w:color="auto"/>
                    <w:left w:val="none" w:sz="0" w:space="0" w:color="auto"/>
                    <w:bottom w:val="none" w:sz="0" w:space="0" w:color="auto"/>
                    <w:right w:val="none" w:sz="0" w:space="0" w:color="auto"/>
                  </w:divBdr>
                  <w:divsChild>
                    <w:div w:id="520315661">
                      <w:marLeft w:val="0"/>
                      <w:marRight w:val="0"/>
                      <w:marTop w:val="0"/>
                      <w:marBottom w:val="0"/>
                      <w:divBdr>
                        <w:top w:val="none" w:sz="0" w:space="0" w:color="auto"/>
                        <w:left w:val="none" w:sz="0" w:space="0" w:color="auto"/>
                        <w:bottom w:val="none" w:sz="0" w:space="0" w:color="auto"/>
                        <w:right w:val="none" w:sz="0" w:space="0" w:color="auto"/>
                      </w:divBdr>
                    </w:div>
                  </w:divsChild>
                </w:div>
                <w:div w:id="408423178">
                  <w:marLeft w:val="0"/>
                  <w:marRight w:val="0"/>
                  <w:marTop w:val="0"/>
                  <w:marBottom w:val="0"/>
                  <w:divBdr>
                    <w:top w:val="none" w:sz="0" w:space="0" w:color="auto"/>
                    <w:left w:val="none" w:sz="0" w:space="0" w:color="auto"/>
                    <w:bottom w:val="none" w:sz="0" w:space="0" w:color="auto"/>
                    <w:right w:val="none" w:sz="0" w:space="0" w:color="auto"/>
                  </w:divBdr>
                  <w:divsChild>
                    <w:div w:id="704133261">
                      <w:marLeft w:val="0"/>
                      <w:marRight w:val="0"/>
                      <w:marTop w:val="0"/>
                      <w:marBottom w:val="0"/>
                      <w:divBdr>
                        <w:top w:val="none" w:sz="0" w:space="0" w:color="auto"/>
                        <w:left w:val="none" w:sz="0" w:space="0" w:color="auto"/>
                        <w:bottom w:val="none" w:sz="0" w:space="0" w:color="auto"/>
                        <w:right w:val="none" w:sz="0" w:space="0" w:color="auto"/>
                      </w:divBdr>
                    </w:div>
                  </w:divsChild>
                </w:div>
                <w:div w:id="1702241476">
                  <w:marLeft w:val="0"/>
                  <w:marRight w:val="0"/>
                  <w:marTop w:val="0"/>
                  <w:marBottom w:val="0"/>
                  <w:divBdr>
                    <w:top w:val="none" w:sz="0" w:space="0" w:color="auto"/>
                    <w:left w:val="none" w:sz="0" w:space="0" w:color="auto"/>
                    <w:bottom w:val="none" w:sz="0" w:space="0" w:color="auto"/>
                    <w:right w:val="none" w:sz="0" w:space="0" w:color="auto"/>
                  </w:divBdr>
                  <w:divsChild>
                    <w:div w:id="199172721">
                      <w:marLeft w:val="0"/>
                      <w:marRight w:val="0"/>
                      <w:marTop w:val="0"/>
                      <w:marBottom w:val="0"/>
                      <w:divBdr>
                        <w:top w:val="none" w:sz="0" w:space="0" w:color="auto"/>
                        <w:left w:val="none" w:sz="0" w:space="0" w:color="auto"/>
                        <w:bottom w:val="none" w:sz="0" w:space="0" w:color="auto"/>
                        <w:right w:val="none" w:sz="0" w:space="0" w:color="auto"/>
                      </w:divBdr>
                    </w:div>
                  </w:divsChild>
                </w:div>
                <w:div w:id="1808544610">
                  <w:marLeft w:val="0"/>
                  <w:marRight w:val="0"/>
                  <w:marTop w:val="0"/>
                  <w:marBottom w:val="0"/>
                  <w:divBdr>
                    <w:top w:val="none" w:sz="0" w:space="0" w:color="auto"/>
                    <w:left w:val="none" w:sz="0" w:space="0" w:color="auto"/>
                    <w:bottom w:val="none" w:sz="0" w:space="0" w:color="auto"/>
                    <w:right w:val="none" w:sz="0" w:space="0" w:color="auto"/>
                  </w:divBdr>
                  <w:divsChild>
                    <w:div w:id="2038236016">
                      <w:marLeft w:val="0"/>
                      <w:marRight w:val="0"/>
                      <w:marTop w:val="0"/>
                      <w:marBottom w:val="0"/>
                      <w:divBdr>
                        <w:top w:val="none" w:sz="0" w:space="0" w:color="auto"/>
                        <w:left w:val="none" w:sz="0" w:space="0" w:color="auto"/>
                        <w:bottom w:val="none" w:sz="0" w:space="0" w:color="auto"/>
                        <w:right w:val="none" w:sz="0" w:space="0" w:color="auto"/>
                      </w:divBdr>
                    </w:div>
                  </w:divsChild>
                </w:div>
                <w:div w:id="408044361">
                  <w:marLeft w:val="0"/>
                  <w:marRight w:val="0"/>
                  <w:marTop w:val="0"/>
                  <w:marBottom w:val="0"/>
                  <w:divBdr>
                    <w:top w:val="none" w:sz="0" w:space="0" w:color="auto"/>
                    <w:left w:val="none" w:sz="0" w:space="0" w:color="auto"/>
                    <w:bottom w:val="none" w:sz="0" w:space="0" w:color="auto"/>
                    <w:right w:val="none" w:sz="0" w:space="0" w:color="auto"/>
                  </w:divBdr>
                  <w:divsChild>
                    <w:div w:id="1067609680">
                      <w:marLeft w:val="0"/>
                      <w:marRight w:val="0"/>
                      <w:marTop w:val="0"/>
                      <w:marBottom w:val="0"/>
                      <w:divBdr>
                        <w:top w:val="none" w:sz="0" w:space="0" w:color="auto"/>
                        <w:left w:val="none" w:sz="0" w:space="0" w:color="auto"/>
                        <w:bottom w:val="none" w:sz="0" w:space="0" w:color="auto"/>
                        <w:right w:val="none" w:sz="0" w:space="0" w:color="auto"/>
                      </w:divBdr>
                    </w:div>
                  </w:divsChild>
                </w:div>
                <w:div w:id="1884099226">
                  <w:marLeft w:val="0"/>
                  <w:marRight w:val="0"/>
                  <w:marTop w:val="0"/>
                  <w:marBottom w:val="0"/>
                  <w:divBdr>
                    <w:top w:val="none" w:sz="0" w:space="0" w:color="auto"/>
                    <w:left w:val="none" w:sz="0" w:space="0" w:color="auto"/>
                    <w:bottom w:val="none" w:sz="0" w:space="0" w:color="auto"/>
                    <w:right w:val="none" w:sz="0" w:space="0" w:color="auto"/>
                  </w:divBdr>
                  <w:divsChild>
                    <w:div w:id="1723015116">
                      <w:marLeft w:val="0"/>
                      <w:marRight w:val="0"/>
                      <w:marTop w:val="0"/>
                      <w:marBottom w:val="0"/>
                      <w:divBdr>
                        <w:top w:val="none" w:sz="0" w:space="0" w:color="auto"/>
                        <w:left w:val="none" w:sz="0" w:space="0" w:color="auto"/>
                        <w:bottom w:val="none" w:sz="0" w:space="0" w:color="auto"/>
                        <w:right w:val="none" w:sz="0" w:space="0" w:color="auto"/>
                      </w:divBdr>
                    </w:div>
                  </w:divsChild>
                </w:div>
                <w:div w:id="725572640">
                  <w:marLeft w:val="0"/>
                  <w:marRight w:val="0"/>
                  <w:marTop w:val="0"/>
                  <w:marBottom w:val="0"/>
                  <w:divBdr>
                    <w:top w:val="none" w:sz="0" w:space="0" w:color="auto"/>
                    <w:left w:val="none" w:sz="0" w:space="0" w:color="auto"/>
                    <w:bottom w:val="none" w:sz="0" w:space="0" w:color="auto"/>
                    <w:right w:val="none" w:sz="0" w:space="0" w:color="auto"/>
                  </w:divBdr>
                  <w:divsChild>
                    <w:div w:id="847864433">
                      <w:marLeft w:val="0"/>
                      <w:marRight w:val="0"/>
                      <w:marTop w:val="0"/>
                      <w:marBottom w:val="0"/>
                      <w:divBdr>
                        <w:top w:val="none" w:sz="0" w:space="0" w:color="auto"/>
                        <w:left w:val="none" w:sz="0" w:space="0" w:color="auto"/>
                        <w:bottom w:val="none" w:sz="0" w:space="0" w:color="auto"/>
                        <w:right w:val="none" w:sz="0" w:space="0" w:color="auto"/>
                      </w:divBdr>
                    </w:div>
                  </w:divsChild>
                </w:div>
                <w:div w:id="1875654191">
                  <w:marLeft w:val="0"/>
                  <w:marRight w:val="0"/>
                  <w:marTop w:val="0"/>
                  <w:marBottom w:val="0"/>
                  <w:divBdr>
                    <w:top w:val="none" w:sz="0" w:space="0" w:color="auto"/>
                    <w:left w:val="none" w:sz="0" w:space="0" w:color="auto"/>
                    <w:bottom w:val="none" w:sz="0" w:space="0" w:color="auto"/>
                    <w:right w:val="none" w:sz="0" w:space="0" w:color="auto"/>
                  </w:divBdr>
                  <w:divsChild>
                    <w:div w:id="142209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06954">
          <w:marLeft w:val="0"/>
          <w:marRight w:val="0"/>
          <w:marTop w:val="0"/>
          <w:marBottom w:val="0"/>
          <w:divBdr>
            <w:top w:val="none" w:sz="0" w:space="0" w:color="auto"/>
            <w:left w:val="none" w:sz="0" w:space="0" w:color="auto"/>
            <w:bottom w:val="none" w:sz="0" w:space="0" w:color="auto"/>
            <w:right w:val="none" w:sz="0" w:space="0" w:color="auto"/>
          </w:divBdr>
        </w:div>
        <w:div w:id="593825343">
          <w:marLeft w:val="0"/>
          <w:marRight w:val="0"/>
          <w:marTop w:val="0"/>
          <w:marBottom w:val="0"/>
          <w:divBdr>
            <w:top w:val="none" w:sz="0" w:space="0" w:color="auto"/>
            <w:left w:val="none" w:sz="0" w:space="0" w:color="auto"/>
            <w:bottom w:val="none" w:sz="0" w:space="0" w:color="auto"/>
            <w:right w:val="none" w:sz="0" w:space="0" w:color="auto"/>
          </w:divBdr>
        </w:div>
        <w:div w:id="1621957125">
          <w:marLeft w:val="0"/>
          <w:marRight w:val="0"/>
          <w:marTop w:val="0"/>
          <w:marBottom w:val="0"/>
          <w:divBdr>
            <w:top w:val="none" w:sz="0" w:space="0" w:color="auto"/>
            <w:left w:val="none" w:sz="0" w:space="0" w:color="auto"/>
            <w:bottom w:val="none" w:sz="0" w:space="0" w:color="auto"/>
            <w:right w:val="none" w:sz="0" w:space="0" w:color="auto"/>
          </w:divBdr>
          <w:divsChild>
            <w:div w:id="1937977980">
              <w:marLeft w:val="0"/>
              <w:marRight w:val="0"/>
              <w:marTop w:val="30"/>
              <w:marBottom w:val="30"/>
              <w:divBdr>
                <w:top w:val="none" w:sz="0" w:space="0" w:color="auto"/>
                <w:left w:val="none" w:sz="0" w:space="0" w:color="auto"/>
                <w:bottom w:val="none" w:sz="0" w:space="0" w:color="auto"/>
                <w:right w:val="none" w:sz="0" w:space="0" w:color="auto"/>
              </w:divBdr>
              <w:divsChild>
                <w:div w:id="1701011583">
                  <w:marLeft w:val="0"/>
                  <w:marRight w:val="0"/>
                  <w:marTop w:val="0"/>
                  <w:marBottom w:val="0"/>
                  <w:divBdr>
                    <w:top w:val="none" w:sz="0" w:space="0" w:color="auto"/>
                    <w:left w:val="none" w:sz="0" w:space="0" w:color="auto"/>
                    <w:bottom w:val="none" w:sz="0" w:space="0" w:color="auto"/>
                    <w:right w:val="none" w:sz="0" w:space="0" w:color="auto"/>
                  </w:divBdr>
                  <w:divsChild>
                    <w:div w:id="451948677">
                      <w:marLeft w:val="0"/>
                      <w:marRight w:val="0"/>
                      <w:marTop w:val="0"/>
                      <w:marBottom w:val="0"/>
                      <w:divBdr>
                        <w:top w:val="none" w:sz="0" w:space="0" w:color="auto"/>
                        <w:left w:val="none" w:sz="0" w:space="0" w:color="auto"/>
                        <w:bottom w:val="none" w:sz="0" w:space="0" w:color="auto"/>
                        <w:right w:val="none" w:sz="0" w:space="0" w:color="auto"/>
                      </w:divBdr>
                    </w:div>
                  </w:divsChild>
                </w:div>
                <w:div w:id="1044216584">
                  <w:marLeft w:val="0"/>
                  <w:marRight w:val="0"/>
                  <w:marTop w:val="0"/>
                  <w:marBottom w:val="0"/>
                  <w:divBdr>
                    <w:top w:val="none" w:sz="0" w:space="0" w:color="auto"/>
                    <w:left w:val="none" w:sz="0" w:space="0" w:color="auto"/>
                    <w:bottom w:val="none" w:sz="0" w:space="0" w:color="auto"/>
                    <w:right w:val="none" w:sz="0" w:space="0" w:color="auto"/>
                  </w:divBdr>
                  <w:divsChild>
                    <w:div w:id="2131969794">
                      <w:marLeft w:val="0"/>
                      <w:marRight w:val="0"/>
                      <w:marTop w:val="0"/>
                      <w:marBottom w:val="0"/>
                      <w:divBdr>
                        <w:top w:val="none" w:sz="0" w:space="0" w:color="auto"/>
                        <w:left w:val="none" w:sz="0" w:space="0" w:color="auto"/>
                        <w:bottom w:val="none" w:sz="0" w:space="0" w:color="auto"/>
                        <w:right w:val="none" w:sz="0" w:space="0" w:color="auto"/>
                      </w:divBdr>
                    </w:div>
                  </w:divsChild>
                </w:div>
                <w:div w:id="1840465949">
                  <w:marLeft w:val="0"/>
                  <w:marRight w:val="0"/>
                  <w:marTop w:val="0"/>
                  <w:marBottom w:val="0"/>
                  <w:divBdr>
                    <w:top w:val="none" w:sz="0" w:space="0" w:color="auto"/>
                    <w:left w:val="none" w:sz="0" w:space="0" w:color="auto"/>
                    <w:bottom w:val="none" w:sz="0" w:space="0" w:color="auto"/>
                    <w:right w:val="none" w:sz="0" w:space="0" w:color="auto"/>
                  </w:divBdr>
                  <w:divsChild>
                    <w:div w:id="26950793">
                      <w:marLeft w:val="0"/>
                      <w:marRight w:val="0"/>
                      <w:marTop w:val="0"/>
                      <w:marBottom w:val="0"/>
                      <w:divBdr>
                        <w:top w:val="none" w:sz="0" w:space="0" w:color="auto"/>
                        <w:left w:val="none" w:sz="0" w:space="0" w:color="auto"/>
                        <w:bottom w:val="none" w:sz="0" w:space="0" w:color="auto"/>
                        <w:right w:val="none" w:sz="0" w:space="0" w:color="auto"/>
                      </w:divBdr>
                    </w:div>
                  </w:divsChild>
                </w:div>
                <w:div w:id="1899396434">
                  <w:marLeft w:val="0"/>
                  <w:marRight w:val="0"/>
                  <w:marTop w:val="0"/>
                  <w:marBottom w:val="0"/>
                  <w:divBdr>
                    <w:top w:val="none" w:sz="0" w:space="0" w:color="auto"/>
                    <w:left w:val="none" w:sz="0" w:space="0" w:color="auto"/>
                    <w:bottom w:val="none" w:sz="0" w:space="0" w:color="auto"/>
                    <w:right w:val="none" w:sz="0" w:space="0" w:color="auto"/>
                  </w:divBdr>
                  <w:divsChild>
                    <w:div w:id="441801504">
                      <w:marLeft w:val="0"/>
                      <w:marRight w:val="0"/>
                      <w:marTop w:val="0"/>
                      <w:marBottom w:val="0"/>
                      <w:divBdr>
                        <w:top w:val="none" w:sz="0" w:space="0" w:color="auto"/>
                        <w:left w:val="none" w:sz="0" w:space="0" w:color="auto"/>
                        <w:bottom w:val="none" w:sz="0" w:space="0" w:color="auto"/>
                        <w:right w:val="none" w:sz="0" w:space="0" w:color="auto"/>
                      </w:divBdr>
                    </w:div>
                  </w:divsChild>
                </w:div>
                <w:div w:id="587034090">
                  <w:marLeft w:val="0"/>
                  <w:marRight w:val="0"/>
                  <w:marTop w:val="0"/>
                  <w:marBottom w:val="0"/>
                  <w:divBdr>
                    <w:top w:val="none" w:sz="0" w:space="0" w:color="auto"/>
                    <w:left w:val="none" w:sz="0" w:space="0" w:color="auto"/>
                    <w:bottom w:val="none" w:sz="0" w:space="0" w:color="auto"/>
                    <w:right w:val="none" w:sz="0" w:space="0" w:color="auto"/>
                  </w:divBdr>
                  <w:divsChild>
                    <w:div w:id="1564440542">
                      <w:marLeft w:val="0"/>
                      <w:marRight w:val="0"/>
                      <w:marTop w:val="0"/>
                      <w:marBottom w:val="0"/>
                      <w:divBdr>
                        <w:top w:val="none" w:sz="0" w:space="0" w:color="auto"/>
                        <w:left w:val="none" w:sz="0" w:space="0" w:color="auto"/>
                        <w:bottom w:val="none" w:sz="0" w:space="0" w:color="auto"/>
                        <w:right w:val="none" w:sz="0" w:space="0" w:color="auto"/>
                      </w:divBdr>
                    </w:div>
                  </w:divsChild>
                </w:div>
                <w:div w:id="829638943">
                  <w:marLeft w:val="0"/>
                  <w:marRight w:val="0"/>
                  <w:marTop w:val="0"/>
                  <w:marBottom w:val="0"/>
                  <w:divBdr>
                    <w:top w:val="none" w:sz="0" w:space="0" w:color="auto"/>
                    <w:left w:val="none" w:sz="0" w:space="0" w:color="auto"/>
                    <w:bottom w:val="none" w:sz="0" w:space="0" w:color="auto"/>
                    <w:right w:val="none" w:sz="0" w:space="0" w:color="auto"/>
                  </w:divBdr>
                  <w:divsChild>
                    <w:div w:id="1160925297">
                      <w:marLeft w:val="0"/>
                      <w:marRight w:val="0"/>
                      <w:marTop w:val="0"/>
                      <w:marBottom w:val="0"/>
                      <w:divBdr>
                        <w:top w:val="none" w:sz="0" w:space="0" w:color="auto"/>
                        <w:left w:val="none" w:sz="0" w:space="0" w:color="auto"/>
                        <w:bottom w:val="none" w:sz="0" w:space="0" w:color="auto"/>
                        <w:right w:val="none" w:sz="0" w:space="0" w:color="auto"/>
                      </w:divBdr>
                    </w:div>
                  </w:divsChild>
                </w:div>
                <w:div w:id="602349807">
                  <w:marLeft w:val="0"/>
                  <w:marRight w:val="0"/>
                  <w:marTop w:val="0"/>
                  <w:marBottom w:val="0"/>
                  <w:divBdr>
                    <w:top w:val="none" w:sz="0" w:space="0" w:color="auto"/>
                    <w:left w:val="none" w:sz="0" w:space="0" w:color="auto"/>
                    <w:bottom w:val="none" w:sz="0" w:space="0" w:color="auto"/>
                    <w:right w:val="none" w:sz="0" w:space="0" w:color="auto"/>
                  </w:divBdr>
                  <w:divsChild>
                    <w:div w:id="1346900887">
                      <w:marLeft w:val="0"/>
                      <w:marRight w:val="0"/>
                      <w:marTop w:val="0"/>
                      <w:marBottom w:val="0"/>
                      <w:divBdr>
                        <w:top w:val="none" w:sz="0" w:space="0" w:color="auto"/>
                        <w:left w:val="none" w:sz="0" w:space="0" w:color="auto"/>
                        <w:bottom w:val="none" w:sz="0" w:space="0" w:color="auto"/>
                        <w:right w:val="none" w:sz="0" w:space="0" w:color="auto"/>
                      </w:divBdr>
                    </w:div>
                  </w:divsChild>
                </w:div>
                <w:div w:id="203300822">
                  <w:marLeft w:val="0"/>
                  <w:marRight w:val="0"/>
                  <w:marTop w:val="0"/>
                  <w:marBottom w:val="0"/>
                  <w:divBdr>
                    <w:top w:val="none" w:sz="0" w:space="0" w:color="auto"/>
                    <w:left w:val="none" w:sz="0" w:space="0" w:color="auto"/>
                    <w:bottom w:val="none" w:sz="0" w:space="0" w:color="auto"/>
                    <w:right w:val="none" w:sz="0" w:space="0" w:color="auto"/>
                  </w:divBdr>
                  <w:divsChild>
                    <w:div w:id="1964460377">
                      <w:marLeft w:val="0"/>
                      <w:marRight w:val="0"/>
                      <w:marTop w:val="0"/>
                      <w:marBottom w:val="0"/>
                      <w:divBdr>
                        <w:top w:val="none" w:sz="0" w:space="0" w:color="auto"/>
                        <w:left w:val="none" w:sz="0" w:space="0" w:color="auto"/>
                        <w:bottom w:val="none" w:sz="0" w:space="0" w:color="auto"/>
                        <w:right w:val="none" w:sz="0" w:space="0" w:color="auto"/>
                      </w:divBdr>
                    </w:div>
                  </w:divsChild>
                </w:div>
                <w:div w:id="1451970759">
                  <w:marLeft w:val="0"/>
                  <w:marRight w:val="0"/>
                  <w:marTop w:val="0"/>
                  <w:marBottom w:val="0"/>
                  <w:divBdr>
                    <w:top w:val="none" w:sz="0" w:space="0" w:color="auto"/>
                    <w:left w:val="none" w:sz="0" w:space="0" w:color="auto"/>
                    <w:bottom w:val="none" w:sz="0" w:space="0" w:color="auto"/>
                    <w:right w:val="none" w:sz="0" w:space="0" w:color="auto"/>
                  </w:divBdr>
                  <w:divsChild>
                    <w:div w:id="1740667858">
                      <w:marLeft w:val="0"/>
                      <w:marRight w:val="0"/>
                      <w:marTop w:val="0"/>
                      <w:marBottom w:val="0"/>
                      <w:divBdr>
                        <w:top w:val="none" w:sz="0" w:space="0" w:color="auto"/>
                        <w:left w:val="none" w:sz="0" w:space="0" w:color="auto"/>
                        <w:bottom w:val="none" w:sz="0" w:space="0" w:color="auto"/>
                        <w:right w:val="none" w:sz="0" w:space="0" w:color="auto"/>
                      </w:divBdr>
                    </w:div>
                  </w:divsChild>
                </w:div>
                <w:div w:id="387412709">
                  <w:marLeft w:val="0"/>
                  <w:marRight w:val="0"/>
                  <w:marTop w:val="0"/>
                  <w:marBottom w:val="0"/>
                  <w:divBdr>
                    <w:top w:val="none" w:sz="0" w:space="0" w:color="auto"/>
                    <w:left w:val="none" w:sz="0" w:space="0" w:color="auto"/>
                    <w:bottom w:val="none" w:sz="0" w:space="0" w:color="auto"/>
                    <w:right w:val="none" w:sz="0" w:space="0" w:color="auto"/>
                  </w:divBdr>
                  <w:divsChild>
                    <w:div w:id="71506766">
                      <w:marLeft w:val="0"/>
                      <w:marRight w:val="0"/>
                      <w:marTop w:val="0"/>
                      <w:marBottom w:val="0"/>
                      <w:divBdr>
                        <w:top w:val="none" w:sz="0" w:space="0" w:color="auto"/>
                        <w:left w:val="none" w:sz="0" w:space="0" w:color="auto"/>
                        <w:bottom w:val="none" w:sz="0" w:space="0" w:color="auto"/>
                        <w:right w:val="none" w:sz="0" w:space="0" w:color="auto"/>
                      </w:divBdr>
                    </w:div>
                  </w:divsChild>
                </w:div>
                <w:div w:id="1797137586">
                  <w:marLeft w:val="0"/>
                  <w:marRight w:val="0"/>
                  <w:marTop w:val="0"/>
                  <w:marBottom w:val="0"/>
                  <w:divBdr>
                    <w:top w:val="none" w:sz="0" w:space="0" w:color="auto"/>
                    <w:left w:val="none" w:sz="0" w:space="0" w:color="auto"/>
                    <w:bottom w:val="none" w:sz="0" w:space="0" w:color="auto"/>
                    <w:right w:val="none" w:sz="0" w:space="0" w:color="auto"/>
                  </w:divBdr>
                  <w:divsChild>
                    <w:div w:id="1933389053">
                      <w:marLeft w:val="0"/>
                      <w:marRight w:val="0"/>
                      <w:marTop w:val="0"/>
                      <w:marBottom w:val="0"/>
                      <w:divBdr>
                        <w:top w:val="none" w:sz="0" w:space="0" w:color="auto"/>
                        <w:left w:val="none" w:sz="0" w:space="0" w:color="auto"/>
                        <w:bottom w:val="none" w:sz="0" w:space="0" w:color="auto"/>
                        <w:right w:val="none" w:sz="0" w:space="0" w:color="auto"/>
                      </w:divBdr>
                    </w:div>
                  </w:divsChild>
                </w:div>
                <w:div w:id="30767635">
                  <w:marLeft w:val="0"/>
                  <w:marRight w:val="0"/>
                  <w:marTop w:val="0"/>
                  <w:marBottom w:val="0"/>
                  <w:divBdr>
                    <w:top w:val="none" w:sz="0" w:space="0" w:color="auto"/>
                    <w:left w:val="none" w:sz="0" w:space="0" w:color="auto"/>
                    <w:bottom w:val="none" w:sz="0" w:space="0" w:color="auto"/>
                    <w:right w:val="none" w:sz="0" w:space="0" w:color="auto"/>
                  </w:divBdr>
                  <w:divsChild>
                    <w:div w:id="1159344512">
                      <w:marLeft w:val="0"/>
                      <w:marRight w:val="0"/>
                      <w:marTop w:val="0"/>
                      <w:marBottom w:val="0"/>
                      <w:divBdr>
                        <w:top w:val="none" w:sz="0" w:space="0" w:color="auto"/>
                        <w:left w:val="none" w:sz="0" w:space="0" w:color="auto"/>
                        <w:bottom w:val="none" w:sz="0" w:space="0" w:color="auto"/>
                        <w:right w:val="none" w:sz="0" w:space="0" w:color="auto"/>
                      </w:divBdr>
                    </w:div>
                  </w:divsChild>
                </w:div>
                <w:div w:id="1597323167">
                  <w:marLeft w:val="0"/>
                  <w:marRight w:val="0"/>
                  <w:marTop w:val="0"/>
                  <w:marBottom w:val="0"/>
                  <w:divBdr>
                    <w:top w:val="none" w:sz="0" w:space="0" w:color="auto"/>
                    <w:left w:val="none" w:sz="0" w:space="0" w:color="auto"/>
                    <w:bottom w:val="none" w:sz="0" w:space="0" w:color="auto"/>
                    <w:right w:val="none" w:sz="0" w:space="0" w:color="auto"/>
                  </w:divBdr>
                  <w:divsChild>
                    <w:div w:id="1510290138">
                      <w:marLeft w:val="0"/>
                      <w:marRight w:val="0"/>
                      <w:marTop w:val="0"/>
                      <w:marBottom w:val="0"/>
                      <w:divBdr>
                        <w:top w:val="none" w:sz="0" w:space="0" w:color="auto"/>
                        <w:left w:val="none" w:sz="0" w:space="0" w:color="auto"/>
                        <w:bottom w:val="none" w:sz="0" w:space="0" w:color="auto"/>
                        <w:right w:val="none" w:sz="0" w:space="0" w:color="auto"/>
                      </w:divBdr>
                    </w:div>
                  </w:divsChild>
                </w:div>
                <w:div w:id="1724401522">
                  <w:marLeft w:val="0"/>
                  <w:marRight w:val="0"/>
                  <w:marTop w:val="0"/>
                  <w:marBottom w:val="0"/>
                  <w:divBdr>
                    <w:top w:val="none" w:sz="0" w:space="0" w:color="auto"/>
                    <w:left w:val="none" w:sz="0" w:space="0" w:color="auto"/>
                    <w:bottom w:val="none" w:sz="0" w:space="0" w:color="auto"/>
                    <w:right w:val="none" w:sz="0" w:space="0" w:color="auto"/>
                  </w:divBdr>
                  <w:divsChild>
                    <w:div w:id="1431244220">
                      <w:marLeft w:val="0"/>
                      <w:marRight w:val="0"/>
                      <w:marTop w:val="0"/>
                      <w:marBottom w:val="0"/>
                      <w:divBdr>
                        <w:top w:val="none" w:sz="0" w:space="0" w:color="auto"/>
                        <w:left w:val="none" w:sz="0" w:space="0" w:color="auto"/>
                        <w:bottom w:val="none" w:sz="0" w:space="0" w:color="auto"/>
                        <w:right w:val="none" w:sz="0" w:space="0" w:color="auto"/>
                      </w:divBdr>
                    </w:div>
                  </w:divsChild>
                </w:div>
                <w:div w:id="391119836">
                  <w:marLeft w:val="0"/>
                  <w:marRight w:val="0"/>
                  <w:marTop w:val="0"/>
                  <w:marBottom w:val="0"/>
                  <w:divBdr>
                    <w:top w:val="none" w:sz="0" w:space="0" w:color="auto"/>
                    <w:left w:val="none" w:sz="0" w:space="0" w:color="auto"/>
                    <w:bottom w:val="none" w:sz="0" w:space="0" w:color="auto"/>
                    <w:right w:val="none" w:sz="0" w:space="0" w:color="auto"/>
                  </w:divBdr>
                  <w:divsChild>
                    <w:div w:id="2025860680">
                      <w:marLeft w:val="0"/>
                      <w:marRight w:val="0"/>
                      <w:marTop w:val="0"/>
                      <w:marBottom w:val="0"/>
                      <w:divBdr>
                        <w:top w:val="none" w:sz="0" w:space="0" w:color="auto"/>
                        <w:left w:val="none" w:sz="0" w:space="0" w:color="auto"/>
                        <w:bottom w:val="none" w:sz="0" w:space="0" w:color="auto"/>
                        <w:right w:val="none" w:sz="0" w:space="0" w:color="auto"/>
                      </w:divBdr>
                    </w:div>
                  </w:divsChild>
                </w:div>
                <w:div w:id="1512143911">
                  <w:marLeft w:val="0"/>
                  <w:marRight w:val="0"/>
                  <w:marTop w:val="0"/>
                  <w:marBottom w:val="0"/>
                  <w:divBdr>
                    <w:top w:val="none" w:sz="0" w:space="0" w:color="auto"/>
                    <w:left w:val="none" w:sz="0" w:space="0" w:color="auto"/>
                    <w:bottom w:val="none" w:sz="0" w:space="0" w:color="auto"/>
                    <w:right w:val="none" w:sz="0" w:space="0" w:color="auto"/>
                  </w:divBdr>
                  <w:divsChild>
                    <w:div w:id="335306230">
                      <w:marLeft w:val="0"/>
                      <w:marRight w:val="0"/>
                      <w:marTop w:val="0"/>
                      <w:marBottom w:val="0"/>
                      <w:divBdr>
                        <w:top w:val="none" w:sz="0" w:space="0" w:color="auto"/>
                        <w:left w:val="none" w:sz="0" w:space="0" w:color="auto"/>
                        <w:bottom w:val="none" w:sz="0" w:space="0" w:color="auto"/>
                        <w:right w:val="none" w:sz="0" w:space="0" w:color="auto"/>
                      </w:divBdr>
                    </w:div>
                  </w:divsChild>
                </w:div>
                <w:div w:id="1735077954">
                  <w:marLeft w:val="0"/>
                  <w:marRight w:val="0"/>
                  <w:marTop w:val="0"/>
                  <w:marBottom w:val="0"/>
                  <w:divBdr>
                    <w:top w:val="none" w:sz="0" w:space="0" w:color="auto"/>
                    <w:left w:val="none" w:sz="0" w:space="0" w:color="auto"/>
                    <w:bottom w:val="none" w:sz="0" w:space="0" w:color="auto"/>
                    <w:right w:val="none" w:sz="0" w:space="0" w:color="auto"/>
                  </w:divBdr>
                  <w:divsChild>
                    <w:div w:id="287394984">
                      <w:marLeft w:val="0"/>
                      <w:marRight w:val="0"/>
                      <w:marTop w:val="0"/>
                      <w:marBottom w:val="0"/>
                      <w:divBdr>
                        <w:top w:val="none" w:sz="0" w:space="0" w:color="auto"/>
                        <w:left w:val="none" w:sz="0" w:space="0" w:color="auto"/>
                        <w:bottom w:val="none" w:sz="0" w:space="0" w:color="auto"/>
                        <w:right w:val="none" w:sz="0" w:space="0" w:color="auto"/>
                      </w:divBdr>
                    </w:div>
                  </w:divsChild>
                </w:div>
                <w:div w:id="1774664618">
                  <w:marLeft w:val="0"/>
                  <w:marRight w:val="0"/>
                  <w:marTop w:val="0"/>
                  <w:marBottom w:val="0"/>
                  <w:divBdr>
                    <w:top w:val="none" w:sz="0" w:space="0" w:color="auto"/>
                    <w:left w:val="none" w:sz="0" w:space="0" w:color="auto"/>
                    <w:bottom w:val="none" w:sz="0" w:space="0" w:color="auto"/>
                    <w:right w:val="none" w:sz="0" w:space="0" w:color="auto"/>
                  </w:divBdr>
                  <w:divsChild>
                    <w:div w:id="2015842452">
                      <w:marLeft w:val="0"/>
                      <w:marRight w:val="0"/>
                      <w:marTop w:val="0"/>
                      <w:marBottom w:val="0"/>
                      <w:divBdr>
                        <w:top w:val="none" w:sz="0" w:space="0" w:color="auto"/>
                        <w:left w:val="none" w:sz="0" w:space="0" w:color="auto"/>
                        <w:bottom w:val="none" w:sz="0" w:space="0" w:color="auto"/>
                        <w:right w:val="none" w:sz="0" w:space="0" w:color="auto"/>
                      </w:divBdr>
                    </w:div>
                  </w:divsChild>
                </w:div>
                <w:div w:id="1334453337">
                  <w:marLeft w:val="0"/>
                  <w:marRight w:val="0"/>
                  <w:marTop w:val="0"/>
                  <w:marBottom w:val="0"/>
                  <w:divBdr>
                    <w:top w:val="none" w:sz="0" w:space="0" w:color="auto"/>
                    <w:left w:val="none" w:sz="0" w:space="0" w:color="auto"/>
                    <w:bottom w:val="none" w:sz="0" w:space="0" w:color="auto"/>
                    <w:right w:val="none" w:sz="0" w:space="0" w:color="auto"/>
                  </w:divBdr>
                  <w:divsChild>
                    <w:div w:id="52430073">
                      <w:marLeft w:val="0"/>
                      <w:marRight w:val="0"/>
                      <w:marTop w:val="0"/>
                      <w:marBottom w:val="0"/>
                      <w:divBdr>
                        <w:top w:val="none" w:sz="0" w:space="0" w:color="auto"/>
                        <w:left w:val="none" w:sz="0" w:space="0" w:color="auto"/>
                        <w:bottom w:val="none" w:sz="0" w:space="0" w:color="auto"/>
                        <w:right w:val="none" w:sz="0" w:space="0" w:color="auto"/>
                      </w:divBdr>
                    </w:div>
                  </w:divsChild>
                </w:div>
                <w:div w:id="1459638349">
                  <w:marLeft w:val="0"/>
                  <w:marRight w:val="0"/>
                  <w:marTop w:val="0"/>
                  <w:marBottom w:val="0"/>
                  <w:divBdr>
                    <w:top w:val="none" w:sz="0" w:space="0" w:color="auto"/>
                    <w:left w:val="none" w:sz="0" w:space="0" w:color="auto"/>
                    <w:bottom w:val="none" w:sz="0" w:space="0" w:color="auto"/>
                    <w:right w:val="none" w:sz="0" w:space="0" w:color="auto"/>
                  </w:divBdr>
                  <w:divsChild>
                    <w:div w:id="2086218857">
                      <w:marLeft w:val="0"/>
                      <w:marRight w:val="0"/>
                      <w:marTop w:val="0"/>
                      <w:marBottom w:val="0"/>
                      <w:divBdr>
                        <w:top w:val="none" w:sz="0" w:space="0" w:color="auto"/>
                        <w:left w:val="none" w:sz="0" w:space="0" w:color="auto"/>
                        <w:bottom w:val="none" w:sz="0" w:space="0" w:color="auto"/>
                        <w:right w:val="none" w:sz="0" w:space="0" w:color="auto"/>
                      </w:divBdr>
                    </w:div>
                  </w:divsChild>
                </w:div>
                <w:div w:id="1566142514">
                  <w:marLeft w:val="0"/>
                  <w:marRight w:val="0"/>
                  <w:marTop w:val="0"/>
                  <w:marBottom w:val="0"/>
                  <w:divBdr>
                    <w:top w:val="none" w:sz="0" w:space="0" w:color="auto"/>
                    <w:left w:val="none" w:sz="0" w:space="0" w:color="auto"/>
                    <w:bottom w:val="none" w:sz="0" w:space="0" w:color="auto"/>
                    <w:right w:val="none" w:sz="0" w:space="0" w:color="auto"/>
                  </w:divBdr>
                  <w:divsChild>
                    <w:div w:id="1090585899">
                      <w:marLeft w:val="0"/>
                      <w:marRight w:val="0"/>
                      <w:marTop w:val="0"/>
                      <w:marBottom w:val="0"/>
                      <w:divBdr>
                        <w:top w:val="none" w:sz="0" w:space="0" w:color="auto"/>
                        <w:left w:val="none" w:sz="0" w:space="0" w:color="auto"/>
                        <w:bottom w:val="none" w:sz="0" w:space="0" w:color="auto"/>
                        <w:right w:val="none" w:sz="0" w:space="0" w:color="auto"/>
                      </w:divBdr>
                    </w:div>
                  </w:divsChild>
                </w:div>
                <w:div w:id="2141914919">
                  <w:marLeft w:val="0"/>
                  <w:marRight w:val="0"/>
                  <w:marTop w:val="0"/>
                  <w:marBottom w:val="0"/>
                  <w:divBdr>
                    <w:top w:val="none" w:sz="0" w:space="0" w:color="auto"/>
                    <w:left w:val="none" w:sz="0" w:space="0" w:color="auto"/>
                    <w:bottom w:val="none" w:sz="0" w:space="0" w:color="auto"/>
                    <w:right w:val="none" w:sz="0" w:space="0" w:color="auto"/>
                  </w:divBdr>
                  <w:divsChild>
                    <w:div w:id="1195734831">
                      <w:marLeft w:val="0"/>
                      <w:marRight w:val="0"/>
                      <w:marTop w:val="0"/>
                      <w:marBottom w:val="0"/>
                      <w:divBdr>
                        <w:top w:val="none" w:sz="0" w:space="0" w:color="auto"/>
                        <w:left w:val="none" w:sz="0" w:space="0" w:color="auto"/>
                        <w:bottom w:val="none" w:sz="0" w:space="0" w:color="auto"/>
                        <w:right w:val="none" w:sz="0" w:space="0" w:color="auto"/>
                      </w:divBdr>
                    </w:div>
                  </w:divsChild>
                </w:div>
                <w:div w:id="2099590811">
                  <w:marLeft w:val="0"/>
                  <w:marRight w:val="0"/>
                  <w:marTop w:val="0"/>
                  <w:marBottom w:val="0"/>
                  <w:divBdr>
                    <w:top w:val="none" w:sz="0" w:space="0" w:color="auto"/>
                    <w:left w:val="none" w:sz="0" w:space="0" w:color="auto"/>
                    <w:bottom w:val="none" w:sz="0" w:space="0" w:color="auto"/>
                    <w:right w:val="none" w:sz="0" w:space="0" w:color="auto"/>
                  </w:divBdr>
                  <w:divsChild>
                    <w:div w:id="1851602664">
                      <w:marLeft w:val="0"/>
                      <w:marRight w:val="0"/>
                      <w:marTop w:val="0"/>
                      <w:marBottom w:val="0"/>
                      <w:divBdr>
                        <w:top w:val="none" w:sz="0" w:space="0" w:color="auto"/>
                        <w:left w:val="none" w:sz="0" w:space="0" w:color="auto"/>
                        <w:bottom w:val="none" w:sz="0" w:space="0" w:color="auto"/>
                        <w:right w:val="none" w:sz="0" w:space="0" w:color="auto"/>
                      </w:divBdr>
                    </w:div>
                  </w:divsChild>
                </w:div>
                <w:div w:id="2027558835">
                  <w:marLeft w:val="0"/>
                  <w:marRight w:val="0"/>
                  <w:marTop w:val="0"/>
                  <w:marBottom w:val="0"/>
                  <w:divBdr>
                    <w:top w:val="none" w:sz="0" w:space="0" w:color="auto"/>
                    <w:left w:val="none" w:sz="0" w:space="0" w:color="auto"/>
                    <w:bottom w:val="none" w:sz="0" w:space="0" w:color="auto"/>
                    <w:right w:val="none" w:sz="0" w:space="0" w:color="auto"/>
                  </w:divBdr>
                  <w:divsChild>
                    <w:div w:id="2064668224">
                      <w:marLeft w:val="0"/>
                      <w:marRight w:val="0"/>
                      <w:marTop w:val="0"/>
                      <w:marBottom w:val="0"/>
                      <w:divBdr>
                        <w:top w:val="none" w:sz="0" w:space="0" w:color="auto"/>
                        <w:left w:val="none" w:sz="0" w:space="0" w:color="auto"/>
                        <w:bottom w:val="none" w:sz="0" w:space="0" w:color="auto"/>
                        <w:right w:val="none" w:sz="0" w:space="0" w:color="auto"/>
                      </w:divBdr>
                    </w:div>
                  </w:divsChild>
                </w:div>
                <w:div w:id="1315987009">
                  <w:marLeft w:val="0"/>
                  <w:marRight w:val="0"/>
                  <w:marTop w:val="0"/>
                  <w:marBottom w:val="0"/>
                  <w:divBdr>
                    <w:top w:val="none" w:sz="0" w:space="0" w:color="auto"/>
                    <w:left w:val="none" w:sz="0" w:space="0" w:color="auto"/>
                    <w:bottom w:val="none" w:sz="0" w:space="0" w:color="auto"/>
                    <w:right w:val="none" w:sz="0" w:space="0" w:color="auto"/>
                  </w:divBdr>
                  <w:divsChild>
                    <w:div w:id="791171487">
                      <w:marLeft w:val="0"/>
                      <w:marRight w:val="0"/>
                      <w:marTop w:val="0"/>
                      <w:marBottom w:val="0"/>
                      <w:divBdr>
                        <w:top w:val="none" w:sz="0" w:space="0" w:color="auto"/>
                        <w:left w:val="none" w:sz="0" w:space="0" w:color="auto"/>
                        <w:bottom w:val="none" w:sz="0" w:space="0" w:color="auto"/>
                        <w:right w:val="none" w:sz="0" w:space="0" w:color="auto"/>
                      </w:divBdr>
                    </w:div>
                  </w:divsChild>
                </w:div>
                <w:div w:id="1785415270">
                  <w:marLeft w:val="0"/>
                  <w:marRight w:val="0"/>
                  <w:marTop w:val="0"/>
                  <w:marBottom w:val="0"/>
                  <w:divBdr>
                    <w:top w:val="none" w:sz="0" w:space="0" w:color="auto"/>
                    <w:left w:val="none" w:sz="0" w:space="0" w:color="auto"/>
                    <w:bottom w:val="none" w:sz="0" w:space="0" w:color="auto"/>
                    <w:right w:val="none" w:sz="0" w:space="0" w:color="auto"/>
                  </w:divBdr>
                  <w:divsChild>
                    <w:div w:id="317343792">
                      <w:marLeft w:val="0"/>
                      <w:marRight w:val="0"/>
                      <w:marTop w:val="0"/>
                      <w:marBottom w:val="0"/>
                      <w:divBdr>
                        <w:top w:val="none" w:sz="0" w:space="0" w:color="auto"/>
                        <w:left w:val="none" w:sz="0" w:space="0" w:color="auto"/>
                        <w:bottom w:val="none" w:sz="0" w:space="0" w:color="auto"/>
                        <w:right w:val="none" w:sz="0" w:space="0" w:color="auto"/>
                      </w:divBdr>
                    </w:div>
                  </w:divsChild>
                </w:div>
                <w:div w:id="2059431660">
                  <w:marLeft w:val="0"/>
                  <w:marRight w:val="0"/>
                  <w:marTop w:val="0"/>
                  <w:marBottom w:val="0"/>
                  <w:divBdr>
                    <w:top w:val="none" w:sz="0" w:space="0" w:color="auto"/>
                    <w:left w:val="none" w:sz="0" w:space="0" w:color="auto"/>
                    <w:bottom w:val="none" w:sz="0" w:space="0" w:color="auto"/>
                    <w:right w:val="none" w:sz="0" w:space="0" w:color="auto"/>
                  </w:divBdr>
                  <w:divsChild>
                    <w:div w:id="1388802593">
                      <w:marLeft w:val="0"/>
                      <w:marRight w:val="0"/>
                      <w:marTop w:val="0"/>
                      <w:marBottom w:val="0"/>
                      <w:divBdr>
                        <w:top w:val="none" w:sz="0" w:space="0" w:color="auto"/>
                        <w:left w:val="none" w:sz="0" w:space="0" w:color="auto"/>
                        <w:bottom w:val="none" w:sz="0" w:space="0" w:color="auto"/>
                        <w:right w:val="none" w:sz="0" w:space="0" w:color="auto"/>
                      </w:divBdr>
                    </w:div>
                  </w:divsChild>
                </w:div>
                <w:div w:id="2130200922">
                  <w:marLeft w:val="0"/>
                  <w:marRight w:val="0"/>
                  <w:marTop w:val="0"/>
                  <w:marBottom w:val="0"/>
                  <w:divBdr>
                    <w:top w:val="none" w:sz="0" w:space="0" w:color="auto"/>
                    <w:left w:val="none" w:sz="0" w:space="0" w:color="auto"/>
                    <w:bottom w:val="none" w:sz="0" w:space="0" w:color="auto"/>
                    <w:right w:val="none" w:sz="0" w:space="0" w:color="auto"/>
                  </w:divBdr>
                  <w:divsChild>
                    <w:div w:id="1834638396">
                      <w:marLeft w:val="0"/>
                      <w:marRight w:val="0"/>
                      <w:marTop w:val="0"/>
                      <w:marBottom w:val="0"/>
                      <w:divBdr>
                        <w:top w:val="none" w:sz="0" w:space="0" w:color="auto"/>
                        <w:left w:val="none" w:sz="0" w:space="0" w:color="auto"/>
                        <w:bottom w:val="none" w:sz="0" w:space="0" w:color="auto"/>
                        <w:right w:val="none" w:sz="0" w:space="0" w:color="auto"/>
                      </w:divBdr>
                    </w:div>
                  </w:divsChild>
                </w:div>
                <w:div w:id="1519470896">
                  <w:marLeft w:val="0"/>
                  <w:marRight w:val="0"/>
                  <w:marTop w:val="0"/>
                  <w:marBottom w:val="0"/>
                  <w:divBdr>
                    <w:top w:val="none" w:sz="0" w:space="0" w:color="auto"/>
                    <w:left w:val="none" w:sz="0" w:space="0" w:color="auto"/>
                    <w:bottom w:val="none" w:sz="0" w:space="0" w:color="auto"/>
                    <w:right w:val="none" w:sz="0" w:space="0" w:color="auto"/>
                  </w:divBdr>
                  <w:divsChild>
                    <w:div w:id="602617615">
                      <w:marLeft w:val="0"/>
                      <w:marRight w:val="0"/>
                      <w:marTop w:val="0"/>
                      <w:marBottom w:val="0"/>
                      <w:divBdr>
                        <w:top w:val="none" w:sz="0" w:space="0" w:color="auto"/>
                        <w:left w:val="none" w:sz="0" w:space="0" w:color="auto"/>
                        <w:bottom w:val="none" w:sz="0" w:space="0" w:color="auto"/>
                        <w:right w:val="none" w:sz="0" w:space="0" w:color="auto"/>
                      </w:divBdr>
                    </w:div>
                  </w:divsChild>
                </w:div>
                <w:div w:id="802961520">
                  <w:marLeft w:val="0"/>
                  <w:marRight w:val="0"/>
                  <w:marTop w:val="0"/>
                  <w:marBottom w:val="0"/>
                  <w:divBdr>
                    <w:top w:val="none" w:sz="0" w:space="0" w:color="auto"/>
                    <w:left w:val="none" w:sz="0" w:space="0" w:color="auto"/>
                    <w:bottom w:val="none" w:sz="0" w:space="0" w:color="auto"/>
                    <w:right w:val="none" w:sz="0" w:space="0" w:color="auto"/>
                  </w:divBdr>
                  <w:divsChild>
                    <w:div w:id="1561355816">
                      <w:marLeft w:val="0"/>
                      <w:marRight w:val="0"/>
                      <w:marTop w:val="0"/>
                      <w:marBottom w:val="0"/>
                      <w:divBdr>
                        <w:top w:val="none" w:sz="0" w:space="0" w:color="auto"/>
                        <w:left w:val="none" w:sz="0" w:space="0" w:color="auto"/>
                        <w:bottom w:val="none" w:sz="0" w:space="0" w:color="auto"/>
                        <w:right w:val="none" w:sz="0" w:space="0" w:color="auto"/>
                      </w:divBdr>
                    </w:div>
                  </w:divsChild>
                </w:div>
                <w:div w:id="1410300703">
                  <w:marLeft w:val="0"/>
                  <w:marRight w:val="0"/>
                  <w:marTop w:val="0"/>
                  <w:marBottom w:val="0"/>
                  <w:divBdr>
                    <w:top w:val="none" w:sz="0" w:space="0" w:color="auto"/>
                    <w:left w:val="none" w:sz="0" w:space="0" w:color="auto"/>
                    <w:bottom w:val="none" w:sz="0" w:space="0" w:color="auto"/>
                    <w:right w:val="none" w:sz="0" w:space="0" w:color="auto"/>
                  </w:divBdr>
                  <w:divsChild>
                    <w:div w:id="1097482010">
                      <w:marLeft w:val="0"/>
                      <w:marRight w:val="0"/>
                      <w:marTop w:val="0"/>
                      <w:marBottom w:val="0"/>
                      <w:divBdr>
                        <w:top w:val="none" w:sz="0" w:space="0" w:color="auto"/>
                        <w:left w:val="none" w:sz="0" w:space="0" w:color="auto"/>
                        <w:bottom w:val="none" w:sz="0" w:space="0" w:color="auto"/>
                        <w:right w:val="none" w:sz="0" w:space="0" w:color="auto"/>
                      </w:divBdr>
                    </w:div>
                  </w:divsChild>
                </w:div>
                <w:div w:id="422411231">
                  <w:marLeft w:val="0"/>
                  <w:marRight w:val="0"/>
                  <w:marTop w:val="0"/>
                  <w:marBottom w:val="0"/>
                  <w:divBdr>
                    <w:top w:val="none" w:sz="0" w:space="0" w:color="auto"/>
                    <w:left w:val="none" w:sz="0" w:space="0" w:color="auto"/>
                    <w:bottom w:val="none" w:sz="0" w:space="0" w:color="auto"/>
                    <w:right w:val="none" w:sz="0" w:space="0" w:color="auto"/>
                  </w:divBdr>
                  <w:divsChild>
                    <w:div w:id="176046399">
                      <w:marLeft w:val="0"/>
                      <w:marRight w:val="0"/>
                      <w:marTop w:val="0"/>
                      <w:marBottom w:val="0"/>
                      <w:divBdr>
                        <w:top w:val="none" w:sz="0" w:space="0" w:color="auto"/>
                        <w:left w:val="none" w:sz="0" w:space="0" w:color="auto"/>
                        <w:bottom w:val="none" w:sz="0" w:space="0" w:color="auto"/>
                        <w:right w:val="none" w:sz="0" w:space="0" w:color="auto"/>
                      </w:divBdr>
                    </w:div>
                  </w:divsChild>
                </w:div>
                <w:div w:id="2142307002">
                  <w:marLeft w:val="0"/>
                  <w:marRight w:val="0"/>
                  <w:marTop w:val="0"/>
                  <w:marBottom w:val="0"/>
                  <w:divBdr>
                    <w:top w:val="none" w:sz="0" w:space="0" w:color="auto"/>
                    <w:left w:val="none" w:sz="0" w:space="0" w:color="auto"/>
                    <w:bottom w:val="none" w:sz="0" w:space="0" w:color="auto"/>
                    <w:right w:val="none" w:sz="0" w:space="0" w:color="auto"/>
                  </w:divBdr>
                  <w:divsChild>
                    <w:div w:id="1226645262">
                      <w:marLeft w:val="0"/>
                      <w:marRight w:val="0"/>
                      <w:marTop w:val="0"/>
                      <w:marBottom w:val="0"/>
                      <w:divBdr>
                        <w:top w:val="none" w:sz="0" w:space="0" w:color="auto"/>
                        <w:left w:val="none" w:sz="0" w:space="0" w:color="auto"/>
                        <w:bottom w:val="none" w:sz="0" w:space="0" w:color="auto"/>
                        <w:right w:val="none" w:sz="0" w:space="0" w:color="auto"/>
                      </w:divBdr>
                    </w:div>
                  </w:divsChild>
                </w:div>
                <w:div w:id="1592465008">
                  <w:marLeft w:val="0"/>
                  <w:marRight w:val="0"/>
                  <w:marTop w:val="0"/>
                  <w:marBottom w:val="0"/>
                  <w:divBdr>
                    <w:top w:val="none" w:sz="0" w:space="0" w:color="auto"/>
                    <w:left w:val="none" w:sz="0" w:space="0" w:color="auto"/>
                    <w:bottom w:val="none" w:sz="0" w:space="0" w:color="auto"/>
                    <w:right w:val="none" w:sz="0" w:space="0" w:color="auto"/>
                  </w:divBdr>
                  <w:divsChild>
                    <w:div w:id="562253301">
                      <w:marLeft w:val="0"/>
                      <w:marRight w:val="0"/>
                      <w:marTop w:val="0"/>
                      <w:marBottom w:val="0"/>
                      <w:divBdr>
                        <w:top w:val="none" w:sz="0" w:space="0" w:color="auto"/>
                        <w:left w:val="none" w:sz="0" w:space="0" w:color="auto"/>
                        <w:bottom w:val="none" w:sz="0" w:space="0" w:color="auto"/>
                        <w:right w:val="none" w:sz="0" w:space="0" w:color="auto"/>
                      </w:divBdr>
                    </w:div>
                  </w:divsChild>
                </w:div>
                <w:div w:id="498544467">
                  <w:marLeft w:val="0"/>
                  <w:marRight w:val="0"/>
                  <w:marTop w:val="0"/>
                  <w:marBottom w:val="0"/>
                  <w:divBdr>
                    <w:top w:val="none" w:sz="0" w:space="0" w:color="auto"/>
                    <w:left w:val="none" w:sz="0" w:space="0" w:color="auto"/>
                    <w:bottom w:val="none" w:sz="0" w:space="0" w:color="auto"/>
                    <w:right w:val="none" w:sz="0" w:space="0" w:color="auto"/>
                  </w:divBdr>
                  <w:divsChild>
                    <w:div w:id="1125736168">
                      <w:marLeft w:val="0"/>
                      <w:marRight w:val="0"/>
                      <w:marTop w:val="0"/>
                      <w:marBottom w:val="0"/>
                      <w:divBdr>
                        <w:top w:val="none" w:sz="0" w:space="0" w:color="auto"/>
                        <w:left w:val="none" w:sz="0" w:space="0" w:color="auto"/>
                        <w:bottom w:val="none" w:sz="0" w:space="0" w:color="auto"/>
                        <w:right w:val="none" w:sz="0" w:space="0" w:color="auto"/>
                      </w:divBdr>
                    </w:div>
                  </w:divsChild>
                </w:div>
                <w:div w:id="1242445955">
                  <w:marLeft w:val="0"/>
                  <w:marRight w:val="0"/>
                  <w:marTop w:val="0"/>
                  <w:marBottom w:val="0"/>
                  <w:divBdr>
                    <w:top w:val="none" w:sz="0" w:space="0" w:color="auto"/>
                    <w:left w:val="none" w:sz="0" w:space="0" w:color="auto"/>
                    <w:bottom w:val="none" w:sz="0" w:space="0" w:color="auto"/>
                    <w:right w:val="none" w:sz="0" w:space="0" w:color="auto"/>
                  </w:divBdr>
                  <w:divsChild>
                    <w:div w:id="307051903">
                      <w:marLeft w:val="0"/>
                      <w:marRight w:val="0"/>
                      <w:marTop w:val="0"/>
                      <w:marBottom w:val="0"/>
                      <w:divBdr>
                        <w:top w:val="none" w:sz="0" w:space="0" w:color="auto"/>
                        <w:left w:val="none" w:sz="0" w:space="0" w:color="auto"/>
                        <w:bottom w:val="none" w:sz="0" w:space="0" w:color="auto"/>
                        <w:right w:val="none" w:sz="0" w:space="0" w:color="auto"/>
                      </w:divBdr>
                    </w:div>
                  </w:divsChild>
                </w:div>
                <w:div w:id="983237619">
                  <w:marLeft w:val="0"/>
                  <w:marRight w:val="0"/>
                  <w:marTop w:val="0"/>
                  <w:marBottom w:val="0"/>
                  <w:divBdr>
                    <w:top w:val="none" w:sz="0" w:space="0" w:color="auto"/>
                    <w:left w:val="none" w:sz="0" w:space="0" w:color="auto"/>
                    <w:bottom w:val="none" w:sz="0" w:space="0" w:color="auto"/>
                    <w:right w:val="none" w:sz="0" w:space="0" w:color="auto"/>
                  </w:divBdr>
                  <w:divsChild>
                    <w:div w:id="400831089">
                      <w:marLeft w:val="0"/>
                      <w:marRight w:val="0"/>
                      <w:marTop w:val="0"/>
                      <w:marBottom w:val="0"/>
                      <w:divBdr>
                        <w:top w:val="none" w:sz="0" w:space="0" w:color="auto"/>
                        <w:left w:val="none" w:sz="0" w:space="0" w:color="auto"/>
                        <w:bottom w:val="none" w:sz="0" w:space="0" w:color="auto"/>
                        <w:right w:val="none" w:sz="0" w:space="0" w:color="auto"/>
                      </w:divBdr>
                    </w:div>
                  </w:divsChild>
                </w:div>
                <w:div w:id="1179004888">
                  <w:marLeft w:val="0"/>
                  <w:marRight w:val="0"/>
                  <w:marTop w:val="0"/>
                  <w:marBottom w:val="0"/>
                  <w:divBdr>
                    <w:top w:val="none" w:sz="0" w:space="0" w:color="auto"/>
                    <w:left w:val="none" w:sz="0" w:space="0" w:color="auto"/>
                    <w:bottom w:val="none" w:sz="0" w:space="0" w:color="auto"/>
                    <w:right w:val="none" w:sz="0" w:space="0" w:color="auto"/>
                  </w:divBdr>
                  <w:divsChild>
                    <w:div w:id="262498690">
                      <w:marLeft w:val="0"/>
                      <w:marRight w:val="0"/>
                      <w:marTop w:val="0"/>
                      <w:marBottom w:val="0"/>
                      <w:divBdr>
                        <w:top w:val="none" w:sz="0" w:space="0" w:color="auto"/>
                        <w:left w:val="none" w:sz="0" w:space="0" w:color="auto"/>
                        <w:bottom w:val="none" w:sz="0" w:space="0" w:color="auto"/>
                        <w:right w:val="none" w:sz="0" w:space="0" w:color="auto"/>
                      </w:divBdr>
                    </w:div>
                  </w:divsChild>
                </w:div>
                <w:div w:id="827206435">
                  <w:marLeft w:val="0"/>
                  <w:marRight w:val="0"/>
                  <w:marTop w:val="0"/>
                  <w:marBottom w:val="0"/>
                  <w:divBdr>
                    <w:top w:val="none" w:sz="0" w:space="0" w:color="auto"/>
                    <w:left w:val="none" w:sz="0" w:space="0" w:color="auto"/>
                    <w:bottom w:val="none" w:sz="0" w:space="0" w:color="auto"/>
                    <w:right w:val="none" w:sz="0" w:space="0" w:color="auto"/>
                  </w:divBdr>
                  <w:divsChild>
                    <w:div w:id="17046945">
                      <w:marLeft w:val="0"/>
                      <w:marRight w:val="0"/>
                      <w:marTop w:val="0"/>
                      <w:marBottom w:val="0"/>
                      <w:divBdr>
                        <w:top w:val="none" w:sz="0" w:space="0" w:color="auto"/>
                        <w:left w:val="none" w:sz="0" w:space="0" w:color="auto"/>
                        <w:bottom w:val="none" w:sz="0" w:space="0" w:color="auto"/>
                        <w:right w:val="none" w:sz="0" w:space="0" w:color="auto"/>
                      </w:divBdr>
                    </w:div>
                  </w:divsChild>
                </w:div>
                <w:div w:id="1705323340">
                  <w:marLeft w:val="0"/>
                  <w:marRight w:val="0"/>
                  <w:marTop w:val="0"/>
                  <w:marBottom w:val="0"/>
                  <w:divBdr>
                    <w:top w:val="none" w:sz="0" w:space="0" w:color="auto"/>
                    <w:left w:val="none" w:sz="0" w:space="0" w:color="auto"/>
                    <w:bottom w:val="none" w:sz="0" w:space="0" w:color="auto"/>
                    <w:right w:val="none" w:sz="0" w:space="0" w:color="auto"/>
                  </w:divBdr>
                  <w:divsChild>
                    <w:div w:id="1858814880">
                      <w:marLeft w:val="0"/>
                      <w:marRight w:val="0"/>
                      <w:marTop w:val="0"/>
                      <w:marBottom w:val="0"/>
                      <w:divBdr>
                        <w:top w:val="none" w:sz="0" w:space="0" w:color="auto"/>
                        <w:left w:val="none" w:sz="0" w:space="0" w:color="auto"/>
                        <w:bottom w:val="none" w:sz="0" w:space="0" w:color="auto"/>
                        <w:right w:val="none" w:sz="0" w:space="0" w:color="auto"/>
                      </w:divBdr>
                    </w:div>
                  </w:divsChild>
                </w:div>
                <w:div w:id="2047749164">
                  <w:marLeft w:val="0"/>
                  <w:marRight w:val="0"/>
                  <w:marTop w:val="0"/>
                  <w:marBottom w:val="0"/>
                  <w:divBdr>
                    <w:top w:val="none" w:sz="0" w:space="0" w:color="auto"/>
                    <w:left w:val="none" w:sz="0" w:space="0" w:color="auto"/>
                    <w:bottom w:val="none" w:sz="0" w:space="0" w:color="auto"/>
                    <w:right w:val="none" w:sz="0" w:space="0" w:color="auto"/>
                  </w:divBdr>
                  <w:divsChild>
                    <w:div w:id="689798576">
                      <w:marLeft w:val="0"/>
                      <w:marRight w:val="0"/>
                      <w:marTop w:val="0"/>
                      <w:marBottom w:val="0"/>
                      <w:divBdr>
                        <w:top w:val="none" w:sz="0" w:space="0" w:color="auto"/>
                        <w:left w:val="none" w:sz="0" w:space="0" w:color="auto"/>
                        <w:bottom w:val="none" w:sz="0" w:space="0" w:color="auto"/>
                        <w:right w:val="none" w:sz="0" w:space="0" w:color="auto"/>
                      </w:divBdr>
                    </w:div>
                  </w:divsChild>
                </w:div>
                <w:div w:id="2120639821">
                  <w:marLeft w:val="0"/>
                  <w:marRight w:val="0"/>
                  <w:marTop w:val="0"/>
                  <w:marBottom w:val="0"/>
                  <w:divBdr>
                    <w:top w:val="none" w:sz="0" w:space="0" w:color="auto"/>
                    <w:left w:val="none" w:sz="0" w:space="0" w:color="auto"/>
                    <w:bottom w:val="none" w:sz="0" w:space="0" w:color="auto"/>
                    <w:right w:val="none" w:sz="0" w:space="0" w:color="auto"/>
                  </w:divBdr>
                  <w:divsChild>
                    <w:div w:id="631056143">
                      <w:marLeft w:val="0"/>
                      <w:marRight w:val="0"/>
                      <w:marTop w:val="0"/>
                      <w:marBottom w:val="0"/>
                      <w:divBdr>
                        <w:top w:val="none" w:sz="0" w:space="0" w:color="auto"/>
                        <w:left w:val="none" w:sz="0" w:space="0" w:color="auto"/>
                        <w:bottom w:val="none" w:sz="0" w:space="0" w:color="auto"/>
                        <w:right w:val="none" w:sz="0" w:space="0" w:color="auto"/>
                      </w:divBdr>
                    </w:div>
                  </w:divsChild>
                </w:div>
                <w:div w:id="481653128">
                  <w:marLeft w:val="0"/>
                  <w:marRight w:val="0"/>
                  <w:marTop w:val="0"/>
                  <w:marBottom w:val="0"/>
                  <w:divBdr>
                    <w:top w:val="none" w:sz="0" w:space="0" w:color="auto"/>
                    <w:left w:val="none" w:sz="0" w:space="0" w:color="auto"/>
                    <w:bottom w:val="none" w:sz="0" w:space="0" w:color="auto"/>
                    <w:right w:val="none" w:sz="0" w:space="0" w:color="auto"/>
                  </w:divBdr>
                  <w:divsChild>
                    <w:div w:id="1802961093">
                      <w:marLeft w:val="0"/>
                      <w:marRight w:val="0"/>
                      <w:marTop w:val="0"/>
                      <w:marBottom w:val="0"/>
                      <w:divBdr>
                        <w:top w:val="none" w:sz="0" w:space="0" w:color="auto"/>
                        <w:left w:val="none" w:sz="0" w:space="0" w:color="auto"/>
                        <w:bottom w:val="none" w:sz="0" w:space="0" w:color="auto"/>
                        <w:right w:val="none" w:sz="0" w:space="0" w:color="auto"/>
                      </w:divBdr>
                    </w:div>
                  </w:divsChild>
                </w:div>
                <w:div w:id="1814757613">
                  <w:marLeft w:val="0"/>
                  <w:marRight w:val="0"/>
                  <w:marTop w:val="0"/>
                  <w:marBottom w:val="0"/>
                  <w:divBdr>
                    <w:top w:val="none" w:sz="0" w:space="0" w:color="auto"/>
                    <w:left w:val="none" w:sz="0" w:space="0" w:color="auto"/>
                    <w:bottom w:val="none" w:sz="0" w:space="0" w:color="auto"/>
                    <w:right w:val="none" w:sz="0" w:space="0" w:color="auto"/>
                  </w:divBdr>
                  <w:divsChild>
                    <w:div w:id="706612004">
                      <w:marLeft w:val="0"/>
                      <w:marRight w:val="0"/>
                      <w:marTop w:val="0"/>
                      <w:marBottom w:val="0"/>
                      <w:divBdr>
                        <w:top w:val="none" w:sz="0" w:space="0" w:color="auto"/>
                        <w:left w:val="none" w:sz="0" w:space="0" w:color="auto"/>
                        <w:bottom w:val="none" w:sz="0" w:space="0" w:color="auto"/>
                        <w:right w:val="none" w:sz="0" w:space="0" w:color="auto"/>
                      </w:divBdr>
                    </w:div>
                  </w:divsChild>
                </w:div>
                <w:div w:id="2090692126">
                  <w:marLeft w:val="0"/>
                  <w:marRight w:val="0"/>
                  <w:marTop w:val="0"/>
                  <w:marBottom w:val="0"/>
                  <w:divBdr>
                    <w:top w:val="none" w:sz="0" w:space="0" w:color="auto"/>
                    <w:left w:val="none" w:sz="0" w:space="0" w:color="auto"/>
                    <w:bottom w:val="none" w:sz="0" w:space="0" w:color="auto"/>
                    <w:right w:val="none" w:sz="0" w:space="0" w:color="auto"/>
                  </w:divBdr>
                  <w:divsChild>
                    <w:div w:id="161051883">
                      <w:marLeft w:val="0"/>
                      <w:marRight w:val="0"/>
                      <w:marTop w:val="0"/>
                      <w:marBottom w:val="0"/>
                      <w:divBdr>
                        <w:top w:val="none" w:sz="0" w:space="0" w:color="auto"/>
                        <w:left w:val="none" w:sz="0" w:space="0" w:color="auto"/>
                        <w:bottom w:val="none" w:sz="0" w:space="0" w:color="auto"/>
                        <w:right w:val="none" w:sz="0" w:space="0" w:color="auto"/>
                      </w:divBdr>
                    </w:div>
                  </w:divsChild>
                </w:div>
                <w:div w:id="1718123262">
                  <w:marLeft w:val="0"/>
                  <w:marRight w:val="0"/>
                  <w:marTop w:val="0"/>
                  <w:marBottom w:val="0"/>
                  <w:divBdr>
                    <w:top w:val="none" w:sz="0" w:space="0" w:color="auto"/>
                    <w:left w:val="none" w:sz="0" w:space="0" w:color="auto"/>
                    <w:bottom w:val="none" w:sz="0" w:space="0" w:color="auto"/>
                    <w:right w:val="none" w:sz="0" w:space="0" w:color="auto"/>
                  </w:divBdr>
                  <w:divsChild>
                    <w:div w:id="327056956">
                      <w:marLeft w:val="0"/>
                      <w:marRight w:val="0"/>
                      <w:marTop w:val="0"/>
                      <w:marBottom w:val="0"/>
                      <w:divBdr>
                        <w:top w:val="none" w:sz="0" w:space="0" w:color="auto"/>
                        <w:left w:val="none" w:sz="0" w:space="0" w:color="auto"/>
                        <w:bottom w:val="none" w:sz="0" w:space="0" w:color="auto"/>
                        <w:right w:val="none" w:sz="0" w:space="0" w:color="auto"/>
                      </w:divBdr>
                    </w:div>
                  </w:divsChild>
                </w:div>
                <w:div w:id="2126390192">
                  <w:marLeft w:val="0"/>
                  <w:marRight w:val="0"/>
                  <w:marTop w:val="0"/>
                  <w:marBottom w:val="0"/>
                  <w:divBdr>
                    <w:top w:val="none" w:sz="0" w:space="0" w:color="auto"/>
                    <w:left w:val="none" w:sz="0" w:space="0" w:color="auto"/>
                    <w:bottom w:val="none" w:sz="0" w:space="0" w:color="auto"/>
                    <w:right w:val="none" w:sz="0" w:space="0" w:color="auto"/>
                  </w:divBdr>
                  <w:divsChild>
                    <w:div w:id="264189509">
                      <w:marLeft w:val="0"/>
                      <w:marRight w:val="0"/>
                      <w:marTop w:val="0"/>
                      <w:marBottom w:val="0"/>
                      <w:divBdr>
                        <w:top w:val="none" w:sz="0" w:space="0" w:color="auto"/>
                        <w:left w:val="none" w:sz="0" w:space="0" w:color="auto"/>
                        <w:bottom w:val="none" w:sz="0" w:space="0" w:color="auto"/>
                        <w:right w:val="none" w:sz="0" w:space="0" w:color="auto"/>
                      </w:divBdr>
                    </w:div>
                  </w:divsChild>
                </w:div>
                <w:div w:id="646202603">
                  <w:marLeft w:val="0"/>
                  <w:marRight w:val="0"/>
                  <w:marTop w:val="0"/>
                  <w:marBottom w:val="0"/>
                  <w:divBdr>
                    <w:top w:val="none" w:sz="0" w:space="0" w:color="auto"/>
                    <w:left w:val="none" w:sz="0" w:space="0" w:color="auto"/>
                    <w:bottom w:val="none" w:sz="0" w:space="0" w:color="auto"/>
                    <w:right w:val="none" w:sz="0" w:space="0" w:color="auto"/>
                  </w:divBdr>
                  <w:divsChild>
                    <w:div w:id="937175421">
                      <w:marLeft w:val="0"/>
                      <w:marRight w:val="0"/>
                      <w:marTop w:val="0"/>
                      <w:marBottom w:val="0"/>
                      <w:divBdr>
                        <w:top w:val="none" w:sz="0" w:space="0" w:color="auto"/>
                        <w:left w:val="none" w:sz="0" w:space="0" w:color="auto"/>
                        <w:bottom w:val="none" w:sz="0" w:space="0" w:color="auto"/>
                        <w:right w:val="none" w:sz="0" w:space="0" w:color="auto"/>
                      </w:divBdr>
                    </w:div>
                  </w:divsChild>
                </w:div>
                <w:div w:id="691567088">
                  <w:marLeft w:val="0"/>
                  <w:marRight w:val="0"/>
                  <w:marTop w:val="0"/>
                  <w:marBottom w:val="0"/>
                  <w:divBdr>
                    <w:top w:val="none" w:sz="0" w:space="0" w:color="auto"/>
                    <w:left w:val="none" w:sz="0" w:space="0" w:color="auto"/>
                    <w:bottom w:val="none" w:sz="0" w:space="0" w:color="auto"/>
                    <w:right w:val="none" w:sz="0" w:space="0" w:color="auto"/>
                  </w:divBdr>
                  <w:divsChild>
                    <w:div w:id="431970511">
                      <w:marLeft w:val="0"/>
                      <w:marRight w:val="0"/>
                      <w:marTop w:val="0"/>
                      <w:marBottom w:val="0"/>
                      <w:divBdr>
                        <w:top w:val="none" w:sz="0" w:space="0" w:color="auto"/>
                        <w:left w:val="none" w:sz="0" w:space="0" w:color="auto"/>
                        <w:bottom w:val="none" w:sz="0" w:space="0" w:color="auto"/>
                        <w:right w:val="none" w:sz="0" w:space="0" w:color="auto"/>
                      </w:divBdr>
                    </w:div>
                  </w:divsChild>
                </w:div>
                <w:div w:id="349649520">
                  <w:marLeft w:val="0"/>
                  <w:marRight w:val="0"/>
                  <w:marTop w:val="0"/>
                  <w:marBottom w:val="0"/>
                  <w:divBdr>
                    <w:top w:val="none" w:sz="0" w:space="0" w:color="auto"/>
                    <w:left w:val="none" w:sz="0" w:space="0" w:color="auto"/>
                    <w:bottom w:val="none" w:sz="0" w:space="0" w:color="auto"/>
                    <w:right w:val="none" w:sz="0" w:space="0" w:color="auto"/>
                  </w:divBdr>
                  <w:divsChild>
                    <w:div w:id="391664152">
                      <w:marLeft w:val="0"/>
                      <w:marRight w:val="0"/>
                      <w:marTop w:val="0"/>
                      <w:marBottom w:val="0"/>
                      <w:divBdr>
                        <w:top w:val="none" w:sz="0" w:space="0" w:color="auto"/>
                        <w:left w:val="none" w:sz="0" w:space="0" w:color="auto"/>
                        <w:bottom w:val="none" w:sz="0" w:space="0" w:color="auto"/>
                        <w:right w:val="none" w:sz="0" w:space="0" w:color="auto"/>
                      </w:divBdr>
                    </w:div>
                  </w:divsChild>
                </w:div>
                <w:div w:id="1644002947">
                  <w:marLeft w:val="0"/>
                  <w:marRight w:val="0"/>
                  <w:marTop w:val="0"/>
                  <w:marBottom w:val="0"/>
                  <w:divBdr>
                    <w:top w:val="none" w:sz="0" w:space="0" w:color="auto"/>
                    <w:left w:val="none" w:sz="0" w:space="0" w:color="auto"/>
                    <w:bottom w:val="none" w:sz="0" w:space="0" w:color="auto"/>
                    <w:right w:val="none" w:sz="0" w:space="0" w:color="auto"/>
                  </w:divBdr>
                  <w:divsChild>
                    <w:div w:id="1764302352">
                      <w:marLeft w:val="0"/>
                      <w:marRight w:val="0"/>
                      <w:marTop w:val="0"/>
                      <w:marBottom w:val="0"/>
                      <w:divBdr>
                        <w:top w:val="none" w:sz="0" w:space="0" w:color="auto"/>
                        <w:left w:val="none" w:sz="0" w:space="0" w:color="auto"/>
                        <w:bottom w:val="none" w:sz="0" w:space="0" w:color="auto"/>
                        <w:right w:val="none" w:sz="0" w:space="0" w:color="auto"/>
                      </w:divBdr>
                    </w:div>
                  </w:divsChild>
                </w:div>
                <w:div w:id="1448046482">
                  <w:marLeft w:val="0"/>
                  <w:marRight w:val="0"/>
                  <w:marTop w:val="0"/>
                  <w:marBottom w:val="0"/>
                  <w:divBdr>
                    <w:top w:val="none" w:sz="0" w:space="0" w:color="auto"/>
                    <w:left w:val="none" w:sz="0" w:space="0" w:color="auto"/>
                    <w:bottom w:val="none" w:sz="0" w:space="0" w:color="auto"/>
                    <w:right w:val="none" w:sz="0" w:space="0" w:color="auto"/>
                  </w:divBdr>
                  <w:divsChild>
                    <w:div w:id="562833596">
                      <w:marLeft w:val="0"/>
                      <w:marRight w:val="0"/>
                      <w:marTop w:val="0"/>
                      <w:marBottom w:val="0"/>
                      <w:divBdr>
                        <w:top w:val="none" w:sz="0" w:space="0" w:color="auto"/>
                        <w:left w:val="none" w:sz="0" w:space="0" w:color="auto"/>
                        <w:bottom w:val="none" w:sz="0" w:space="0" w:color="auto"/>
                        <w:right w:val="none" w:sz="0" w:space="0" w:color="auto"/>
                      </w:divBdr>
                    </w:div>
                  </w:divsChild>
                </w:div>
                <w:div w:id="565072633">
                  <w:marLeft w:val="0"/>
                  <w:marRight w:val="0"/>
                  <w:marTop w:val="0"/>
                  <w:marBottom w:val="0"/>
                  <w:divBdr>
                    <w:top w:val="none" w:sz="0" w:space="0" w:color="auto"/>
                    <w:left w:val="none" w:sz="0" w:space="0" w:color="auto"/>
                    <w:bottom w:val="none" w:sz="0" w:space="0" w:color="auto"/>
                    <w:right w:val="none" w:sz="0" w:space="0" w:color="auto"/>
                  </w:divBdr>
                  <w:divsChild>
                    <w:div w:id="1418791881">
                      <w:marLeft w:val="0"/>
                      <w:marRight w:val="0"/>
                      <w:marTop w:val="0"/>
                      <w:marBottom w:val="0"/>
                      <w:divBdr>
                        <w:top w:val="none" w:sz="0" w:space="0" w:color="auto"/>
                        <w:left w:val="none" w:sz="0" w:space="0" w:color="auto"/>
                        <w:bottom w:val="none" w:sz="0" w:space="0" w:color="auto"/>
                        <w:right w:val="none" w:sz="0" w:space="0" w:color="auto"/>
                      </w:divBdr>
                    </w:div>
                  </w:divsChild>
                </w:div>
                <w:div w:id="295261479">
                  <w:marLeft w:val="0"/>
                  <w:marRight w:val="0"/>
                  <w:marTop w:val="0"/>
                  <w:marBottom w:val="0"/>
                  <w:divBdr>
                    <w:top w:val="none" w:sz="0" w:space="0" w:color="auto"/>
                    <w:left w:val="none" w:sz="0" w:space="0" w:color="auto"/>
                    <w:bottom w:val="none" w:sz="0" w:space="0" w:color="auto"/>
                    <w:right w:val="none" w:sz="0" w:space="0" w:color="auto"/>
                  </w:divBdr>
                  <w:divsChild>
                    <w:div w:id="711878677">
                      <w:marLeft w:val="0"/>
                      <w:marRight w:val="0"/>
                      <w:marTop w:val="0"/>
                      <w:marBottom w:val="0"/>
                      <w:divBdr>
                        <w:top w:val="none" w:sz="0" w:space="0" w:color="auto"/>
                        <w:left w:val="none" w:sz="0" w:space="0" w:color="auto"/>
                        <w:bottom w:val="none" w:sz="0" w:space="0" w:color="auto"/>
                        <w:right w:val="none" w:sz="0" w:space="0" w:color="auto"/>
                      </w:divBdr>
                    </w:div>
                  </w:divsChild>
                </w:div>
                <w:div w:id="2076706093">
                  <w:marLeft w:val="0"/>
                  <w:marRight w:val="0"/>
                  <w:marTop w:val="0"/>
                  <w:marBottom w:val="0"/>
                  <w:divBdr>
                    <w:top w:val="none" w:sz="0" w:space="0" w:color="auto"/>
                    <w:left w:val="none" w:sz="0" w:space="0" w:color="auto"/>
                    <w:bottom w:val="none" w:sz="0" w:space="0" w:color="auto"/>
                    <w:right w:val="none" w:sz="0" w:space="0" w:color="auto"/>
                  </w:divBdr>
                  <w:divsChild>
                    <w:div w:id="1330865559">
                      <w:marLeft w:val="0"/>
                      <w:marRight w:val="0"/>
                      <w:marTop w:val="0"/>
                      <w:marBottom w:val="0"/>
                      <w:divBdr>
                        <w:top w:val="none" w:sz="0" w:space="0" w:color="auto"/>
                        <w:left w:val="none" w:sz="0" w:space="0" w:color="auto"/>
                        <w:bottom w:val="none" w:sz="0" w:space="0" w:color="auto"/>
                        <w:right w:val="none" w:sz="0" w:space="0" w:color="auto"/>
                      </w:divBdr>
                    </w:div>
                  </w:divsChild>
                </w:div>
                <w:div w:id="1353022933">
                  <w:marLeft w:val="0"/>
                  <w:marRight w:val="0"/>
                  <w:marTop w:val="0"/>
                  <w:marBottom w:val="0"/>
                  <w:divBdr>
                    <w:top w:val="none" w:sz="0" w:space="0" w:color="auto"/>
                    <w:left w:val="none" w:sz="0" w:space="0" w:color="auto"/>
                    <w:bottom w:val="none" w:sz="0" w:space="0" w:color="auto"/>
                    <w:right w:val="none" w:sz="0" w:space="0" w:color="auto"/>
                  </w:divBdr>
                  <w:divsChild>
                    <w:div w:id="490752858">
                      <w:marLeft w:val="0"/>
                      <w:marRight w:val="0"/>
                      <w:marTop w:val="0"/>
                      <w:marBottom w:val="0"/>
                      <w:divBdr>
                        <w:top w:val="none" w:sz="0" w:space="0" w:color="auto"/>
                        <w:left w:val="none" w:sz="0" w:space="0" w:color="auto"/>
                        <w:bottom w:val="none" w:sz="0" w:space="0" w:color="auto"/>
                        <w:right w:val="none" w:sz="0" w:space="0" w:color="auto"/>
                      </w:divBdr>
                    </w:div>
                  </w:divsChild>
                </w:div>
                <w:div w:id="1177423634">
                  <w:marLeft w:val="0"/>
                  <w:marRight w:val="0"/>
                  <w:marTop w:val="0"/>
                  <w:marBottom w:val="0"/>
                  <w:divBdr>
                    <w:top w:val="none" w:sz="0" w:space="0" w:color="auto"/>
                    <w:left w:val="none" w:sz="0" w:space="0" w:color="auto"/>
                    <w:bottom w:val="none" w:sz="0" w:space="0" w:color="auto"/>
                    <w:right w:val="none" w:sz="0" w:space="0" w:color="auto"/>
                  </w:divBdr>
                  <w:divsChild>
                    <w:div w:id="43724014">
                      <w:marLeft w:val="0"/>
                      <w:marRight w:val="0"/>
                      <w:marTop w:val="0"/>
                      <w:marBottom w:val="0"/>
                      <w:divBdr>
                        <w:top w:val="none" w:sz="0" w:space="0" w:color="auto"/>
                        <w:left w:val="none" w:sz="0" w:space="0" w:color="auto"/>
                        <w:bottom w:val="none" w:sz="0" w:space="0" w:color="auto"/>
                        <w:right w:val="none" w:sz="0" w:space="0" w:color="auto"/>
                      </w:divBdr>
                    </w:div>
                  </w:divsChild>
                </w:div>
                <w:div w:id="1225487767">
                  <w:marLeft w:val="0"/>
                  <w:marRight w:val="0"/>
                  <w:marTop w:val="0"/>
                  <w:marBottom w:val="0"/>
                  <w:divBdr>
                    <w:top w:val="none" w:sz="0" w:space="0" w:color="auto"/>
                    <w:left w:val="none" w:sz="0" w:space="0" w:color="auto"/>
                    <w:bottom w:val="none" w:sz="0" w:space="0" w:color="auto"/>
                    <w:right w:val="none" w:sz="0" w:space="0" w:color="auto"/>
                  </w:divBdr>
                  <w:divsChild>
                    <w:div w:id="771391118">
                      <w:marLeft w:val="0"/>
                      <w:marRight w:val="0"/>
                      <w:marTop w:val="0"/>
                      <w:marBottom w:val="0"/>
                      <w:divBdr>
                        <w:top w:val="none" w:sz="0" w:space="0" w:color="auto"/>
                        <w:left w:val="none" w:sz="0" w:space="0" w:color="auto"/>
                        <w:bottom w:val="none" w:sz="0" w:space="0" w:color="auto"/>
                        <w:right w:val="none" w:sz="0" w:space="0" w:color="auto"/>
                      </w:divBdr>
                    </w:div>
                  </w:divsChild>
                </w:div>
                <w:div w:id="203562237">
                  <w:marLeft w:val="0"/>
                  <w:marRight w:val="0"/>
                  <w:marTop w:val="0"/>
                  <w:marBottom w:val="0"/>
                  <w:divBdr>
                    <w:top w:val="none" w:sz="0" w:space="0" w:color="auto"/>
                    <w:left w:val="none" w:sz="0" w:space="0" w:color="auto"/>
                    <w:bottom w:val="none" w:sz="0" w:space="0" w:color="auto"/>
                    <w:right w:val="none" w:sz="0" w:space="0" w:color="auto"/>
                  </w:divBdr>
                  <w:divsChild>
                    <w:div w:id="1097099031">
                      <w:marLeft w:val="0"/>
                      <w:marRight w:val="0"/>
                      <w:marTop w:val="0"/>
                      <w:marBottom w:val="0"/>
                      <w:divBdr>
                        <w:top w:val="none" w:sz="0" w:space="0" w:color="auto"/>
                        <w:left w:val="none" w:sz="0" w:space="0" w:color="auto"/>
                        <w:bottom w:val="none" w:sz="0" w:space="0" w:color="auto"/>
                        <w:right w:val="none" w:sz="0" w:space="0" w:color="auto"/>
                      </w:divBdr>
                    </w:div>
                  </w:divsChild>
                </w:div>
                <w:div w:id="1340621721">
                  <w:marLeft w:val="0"/>
                  <w:marRight w:val="0"/>
                  <w:marTop w:val="0"/>
                  <w:marBottom w:val="0"/>
                  <w:divBdr>
                    <w:top w:val="none" w:sz="0" w:space="0" w:color="auto"/>
                    <w:left w:val="none" w:sz="0" w:space="0" w:color="auto"/>
                    <w:bottom w:val="none" w:sz="0" w:space="0" w:color="auto"/>
                    <w:right w:val="none" w:sz="0" w:space="0" w:color="auto"/>
                  </w:divBdr>
                  <w:divsChild>
                    <w:div w:id="725033625">
                      <w:marLeft w:val="0"/>
                      <w:marRight w:val="0"/>
                      <w:marTop w:val="0"/>
                      <w:marBottom w:val="0"/>
                      <w:divBdr>
                        <w:top w:val="none" w:sz="0" w:space="0" w:color="auto"/>
                        <w:left w:val="none" w:sz="0" w:space="0" w:color="auto"/>
                        <w:bottom w:val="none" w:sz="0" w:space="0" w:color="auto"/>
                        <w:right w:val="none" w:sz="0" w:space="0" w:color="auto"/>
                      </w:divBdr>
                    </w:div>
                  </w:divsChild>
                </w:div>
                <w:div w:id="1258904178">
                  <w:marLeft w:val="0"/>
                  <w:marRight w:val="0"/>
                  <w:marTop w:val="0"/>
                  <w:marBottom w:val="0"/>
                  <w:divBdr>
                    <w:top w:val="none" w:sz="0" w:space="0" w:color="auto"/>
                    <w:left w:val="none" w:sz="0" w:space="0" w:color="auto"/>
                    <w:bottom w:val="none" w:sz="0" w:space="0" w:color="auto"/>
                    <w:right w:val="none" w:sz="0" w:space="0" w:color="auto"/>
                  </w:divBdr>
                  <w:divsChild>
                    <w:div w:id="1889414162">
                      <w:marLeft w:val="0"/>
                      <w:marRight w:val="0"/>
                      <w:marTop w:val="0"/>
                      <w:marBottom w:val="0"/>
                      <w:divBdr>
                        <w:top w:val="none" w:sz="0" w:space="0" w:color="auto"/>
                        <w:left w:val="none" w:sz="0" w:space="0" w:color="auto"/>
                        <w:bottom w:val="none" w:sz="0" w:space="0" w:color="auto"/>
                        <w:right w:val="none" w:sz="0" w:space="0" w:color="auto"/>
                      </w:divBdr>
                    </w:div>
                  </w:divsChild>
                </w:div>
                <w:div w:id="1961915575">
                  <w:marLeft w:val="0"/>
                  <w:marRight w:val="0"/>
                  <w:marTop w:val="0"/>
                  <w:marBottom w:val="0"/>
                  <w:divBdr>
                    <w:top w:val="none" w:sz="0" w:space="0" w:color="auto"/>
                    <w:left w:val="none" w:sz="0" w:space="0" w:color="auto"/>
                    <w:bottom w:val="none" w:sz="0" w:space="0" w:color="auto"/>
                    <w:right w:val="none" w:sz="0" w:space="0" w:color="auto"/>
                  </w:divBdr>
                  <w:divsChild>
                    <w:div w:id="1802724949">
                      <w:marLeft w:val="0"/>
                      <w:marRight w:val="0"/>
                      <w:marTop w:val="0"/>
                      <w:marBottom w:val="0"/>
                      <w:divBdr>
                        <w:top w:val="none" w:sz="0" w:space="0" w:color="auto"/>
                        <w:left w:val="none" w:sz="0" w:space="0" w:color="auto"/>
                        <w:bottom w:val="none" w:sz="0" w:space="0" w:color="auto"/>
                        <w:right w:val="none" w:sz="0" w:space="0" w:color="auto"/>
                      </w:divBdr>
                    </w:div>
                  </w:divsChild>
                </w:div>
                <w:div w:id="1980260055">
                  <w:marLeft w:val="0"/>
                  <w:marRight w:val="0"/>
                  <w:marTop w:val="0"/>
                  <w:marBottom w:val="0"/>
                  <w:divBdr>
                    <w:top w:val="none" w:sz="0" w:space="0" w:color="auto"/>
                    <w:left w:val="none" w:sz="0" w:space="0" w:color="auto"/>
                    <w:bottom w:val="none" w:sz="0" w:space="0" w:color="auto"/>
                    <w:right w:val="none" w:sz="0" w:space="0" w:color="auto"/>
                  </w:divBdr>
                  <w:divsChild>
                    <w:div w:id="748312065">
                      <w:marLeft w:val="0"/>
                      <w:marRight w:val="0"/>
                      <w:marTop w:val="0"/>
                      <w:marBottom w:val="0"/>
                      <w:divBdr>
                        <w:top w:val="none" w:sz="0" w:space="0" w:color="auto"/>
                        <w:left w:val="none" w:sz="0" w:space="0" w:color="auto"/>
                        <w:bottom w:val="none" w:sz="0" w:space="0" w:color="auto"/>
                        <w:right w:val="none" w:sz="0" w:space="0" w:color="auto"/>
                      </w:divBdr>
                    </w:div>
                  </w:divsChild>
                </w:div>
                <w:div w:id="1705131385">
                  <w:marLeft w:val="0"/>
                  <w:marRight w:val="0"/>
                  <w:marTop w:val="0"/>
                  <w:marBottom w:val="0"/>
                  <w:divBdr>
                    <w:top w:val="none" w:sz="0" w:space="0" w:color="auto"/>
                    <w:left w:val="none" w:sz="0" w:space="0" w:color="auto"/>
                    <w:bottom w:val="none" w:sz="0" w:space="0" w:color="auto"/>
                    <w:right w:val="none" w:sz="0" w:space="0" w:color="auto"/>
                  </w:divBdr>
                  <w:divsChild>
                    <w:div w:id="71393720">
                      <w:marLeft w:val="0"/>
                      <w:marRight w:val="0"/>
                      <w:marTop w:val="0"/>
                      <w:marBottom w:val="0"/>
                      <w:divBdr>
                        <w:top w:val="none" w:sz="0" w:space="0" w:color="auto"/>
                        <w:left w:val="none" w:sz="0" w:space="0" w:color="auto"/>
                        <w:bottom w:val="none" w:sz="0" w:space="0" w:color="auto"/>
                        <w:right w:val="none" w:sz="0" w:space="0" w:color="auto"/>
                      </w:divBdr>
                    </w:div>
                  </w:divsChild>
                </w:div>
                <w:div w:id="719355003">
                  <w:marLeft w:val="0"/>
                  <w:marRight w:val="0"/>
                  <w:marTop w:val="0"/>
                  <w:marBottom w:val="0"/>
                  <w:divBdr>
                    <w:top w:val="none" w:sz="0" w:space="0" w:color="auto"/>
                    <w:left w:val="none" w:sz="0" w:space="0" w:color="auto"/>
                    <w:bottom w:val="none" w:sz="0" w:space="0" w:color="auto"/>
                    <w:right w:val="none" w:sz="0" w:space="0" w:color="auto"/>
                  </w:divBdr>
                  <w:divsChild>
                    <w:div w:id="1784230530">
                      <w:marLeft w:val="0"/>
                      <w:marRight w:val="0"/>
                      <w:marTop w:val="0"/>
                      <w:marBottom w:val="0"/>
                      <w:divBdr>
                        <w:top w:val="none" w:sz="0" w:space="0" w:color="auto"/>
                        <w:left w:val="none" w:sz="0" w:space="0" w:color="auto"/>
                        <w:bottom w:val="none" w:sz="0" w:space="0" w:color="auto"/>
                        <w:right w:val="none" w:sz="0" w:space="0" w:color="auto"/>
                      </w:divBdr>
                    </w:div>
                  </w:divsChild>
                </w:div>
                <w:div w:id="645597410">
                  <w:marLeft w:val="0"/>
                  <w:marRight w:val="0"/>
                  <w:marTop w:val="0"/>
                  <w:marBottom w:val="0"/>
                  <w:divBdr>
                    <w:top w:val="none" w:sz="0" w:space="0" w:color="auto"/>
                    <w:left w:val="none" w:sz="0" w:space="0" w:color="auto"/>
                    <w:bottom w:val="none" w:sz="0" w:space="0" w:color="auto"/>
                    <w:right w:val="none" w:sz="0" w:space="0" w:color="auto"/>
                  </w:divBdr>
                  <w:divsChild>
                    <w:div w:id="82077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753128">
      <w:bodyDiv w:val="1"/>
      <w:marLeft w:val="0"/>
      <w:marRight w:val="0"/>
      <w:marTop w:val="0"/>
      <w:marBottom w:val="0"/>
      <w:divBdr>
        <w:top w:val="none" w:sz="0" w:space="0" w:color="auto"/>
        <w:left w:val="none" w:sz="0" w:space="0" w:color="auto"/>
        <w:bottom w:val="none" w:sz="0" w:space="0" w:color="auto"/>
        <w:right w:val="none" w:sz="0" w:space="0" w:color="auto"/>
      </w:divBdr>
    </w:div>
    <w:div w:id="1155948867">
      <w:bodyDiv w:val="1"/>
      <w:marLeft w:val="0"/>
      <w:marRight w:val="0"/>
      <w:marTop w:val="0"/>
      <w:marBottom w:val="0"/>
      <w:divBdr>
        <w:top w:val="none" w:sz="0" w:space="0" w:color="auto"/>
        <w:left w:val="none" w:sz="0" w:space="0" w:color="auto"/>
        <w:bottom w:val="none" w:sz="0" w:space="0" w:color="auto"/>
        <w:right w:val="none" w:sz="0" w:space="0" w:color="auto"/>
      </w:divBdr>
      <w:divsChild>
        <w:div w:id="862128861">
          <w:marLeft w:val="0"/>
          <w:marRight w:val="0"/>
          <w:marTop w:val="0"/>
          <w:marBottom w:val="0"/>
          <w:divBdr>
            <w:top w:val="none" w:sz="0" w:space="0" w:color="auto"/>
            <w:left w:val="none" w:sz="0" w:space="0" w:color="auto"/>
            <w:bottom w:val="none" w:sz="0" w:space="0" w:color="auto"/>
            <w:right w:val="none" w:sz="0" w:space="0" w:color="auto"/>
          </w:divBdr>
          <w:divsChild>
            <w:div w:id="347948979">
              <w:marLeft w:val="0"/>
              <w:marRight w:val="0"/>
              <w:marTop w:val="0"/>
              <w:marBottom w:val="0"/>
              <w:divBdr>
                <w:top w:val="none" w:sz="0" w:space="0" w:color="auto"/>
                <w:left w:val="none" w:sz="0" w:space="0" w:color="auto"/>
                <w:bottom w:val="none" w:sz="0" w:space="0" w:color="auto"/>
                <w:right w:val="none" w:sz="0" w:space="0" w:color="auto"/>
              </w:divBdr>
              <w:divsChild>
                <w:div w:id="62724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721036">
      <w:bodyDiv w:val="1"/>
      <w:marLeft w:val="0"/>
      <w:marRight w:val="0"/>
      <w:marTop w:val="0"/>
      <w:marBottom w:val="0"/>
      <w:divBdr>
        <w:top w:val="none" w:sz="0" w:space="0" w:color="auto"/>
        <w:left w:val="none" w:sz="0" w:space="0" w:color="auto"/>
        <w:bottom w:val="none" w:sz="0" w:space="0" w:color="auto"/>
        <w:right w:val="none" w:sz="0" w:space="0" w:color="auto"/>
      </w:divBdr>
    </w:div>
    <w:div w:id="1196192666">
      <w:bodyDiv w:val="1"/>
      <w:marLeft w:val="0"/>
      <w:marRight w:val="0"/>
      <w:marTop w:val="0"/>
      <w:marBottom w:val="0"/>
      <w:divBdr>
        <w:top w:val="none" w:sz="0" w:space="0" w:color="auto"/>
        <w:left w:val="none" w:sz="0" w:space="0" w:color="auto"/>
        <w:bottom w:val="none" w:sz="0" w:space="0" w:color="auto"/>
        <w:right w:val="none" w:sz="0" w:space="0" w:color="auto"/>
      </w:divBdr>
    </w:div>
    <w:div w:id="1223524341">
      <w:bodyDiv w:val="1"/>
      <w:marLeft w:val="0"/>
      <w:marRight w:val="0"/>
      <w:marTop w:val="0"/>
      <w:marBottom w:val="0"/>
      <w:divBdr>
        <w:top w:val="none" w:sz="0" w:space="0" w:color="auto"/>
        <w:left w:val="none" w:sz="0" w:space="0" w:color="auto"/>
        <w:bottom w:val="none" w:sz="0" w:space="0" w:color="auto"/>
        <w:right w:val="none" w:sz="0" w:space="0" w:color="auto"/>
      </w:divBdr>
      <w:divsChild>
        <w:div w:id="1486048276">
          <w:marLeft w:val="0"/>
          <w:marRight w:val="0"/>
          <w:marTop w:val="0"/>
          <w:marBottom w:val="0"/>
          <w:divBdr>
            <w:top w:val="none" w:sz="0" w:space="0" w:color="auto"/>
            <w:left w:val="none" w:sz="0" w:space="0" w:color="auto"/>
            <w:bottom w:val="none" w:sz="0" w:space="0" w:color="auto"/>
            <w:right w:val="none" w:sz="0" w:space="0" w:color="auto"/>
          </w:divBdr>
          <w:divsChild>
            <w:div w:id="1527711236">
              <w:marLeft w:val="0"/>
              <w:marRight w:val="0"/>
              <w:marTop w:val="0"/>
              <w:marBottom w:val="0"/>
              <w:divBdr>
                <w:top w:val="none" w:sz="0" w:space="0" w:color="auto"/>
                <w:left w:val="none" w:sz="0" w:space="0" w:color="auto"/>
                <w:bottom w:val="none" w:sz="0" w:space="0" w:color="auto"/>
                <w:right w:val="none" w:sz="0" w:space="0" w:color="auto"/>
              </w:divBdr>
              <w:divsChild>
                <w:div w:id="137615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959931">
      <w:bodyDiv w:val="1"/>
      <w:marLeft w:val="0"/>
      <w:marRight w:val="0"/>
      <w:marTop w:val="0"/>
      <w:marBottom w:val="0"/>
      <w:divBdr>
        <w:top w:val="none" w:sz="0" w:space="0" w:color="auto"/>
        <w:left w:val="none" w:sz="0" w:space="0" w:color="auto"/>
        <w:bottom w:val="none" w:sz="0" w:space="0" w:color="auto"/>
        <w:right w:val="none" w:sz="0" w:space="0" w:color="auto"/>
      </w:divBdr>
    </w:div>
    <w:div w:id="1250433556">
      <w:bodyDiv w:val="1"/>
      <w:marLeft w:val="0"/>
      <w:marRight w:val="0"/>
      <w:marTop w:val="0"/>
      <w:marBottom w:val="0"/>
      <w:divBdr>
        <w:top w:val="none" w:sz="0" w:space="0" w:color="auto"/>
        <w:left w:val="none" w:sz="0" w:space="0" w:color="auto"/>
        <w:bottom w:val="none" w:sz="0" w:space="0" w:color="auto"/>
        <w:right w:val="none" w:sz="0" w:space="0" w:color="auto"/>
      </w:divBdr>
      <w:divsChild>
        <w:div w:id="1101141656">
          <w:marLeft w:val="0"/>
          <w:marRight w:val="0"/>
          <w:marTop w:val="0"/>
          <w:marBottom w:val="0"/>
          <w:divBdr>
            <w:top w:val="none" w:sz="0" w:space="0" w:color="auto"/>
            <w:left w:val="none" w:sz="0" w:space="0" w:color="auto"/>
            <w:bottom w:val="none" w:sz="0" w:space="0" w:color="auto"/>
            <w:right w:val="none" w:sz="0" w:space="0" w:color="auto"/>
          </w:divBdr>
          <w:divsChild>
            <w:div w:id="1011758823">
              <w:marLeft w:val="0"/>
              <w:marRight w:val="0"/>
              <w:marTop w:val="0"/>
              <w:marBottom w:val="0"/>
              <w:divBdr>
                <w:top w:val="none" w:sz="0" w:space="0" w:color="auto"/>
                <w:left w:val="none" w:sz="0" w:space="0" w:color="auto"/>
                <w:bottom w:val="none" w:sz="0" w:space="0" w:color="auto"/>
                <w:right w:val="none" w:sz="0" w:space="0" w:color="auto"/>
              </w:divBdr>
              <w:divsChild>
                <w:div w:id="87019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413104">
      <w:bodyDiv w:val="1"/>
      <w:marLeft w:val="0"/>
      <w:marRight w:val="0"/>
      <w:marTop w:val="0"/>
      <w:marBottom w:val="0"/>
      <w:divBdr>
        <w:top w:val="none" w:sz="0" w:space="0" w:color="auto"/>
        <w:left w:val="none" w:sz="0" w:space="0" w:color="auto"/>
        <w:bottom w:val="none" w:sz="0" w:space="0" w:color="auto"/>
        <w:right w:val="none" w:sz="0" w:space="0" w:color="auto"/>
      </w:divBdr>
    </w:div>
    <w:div w:id="1267929656">
      <w:bodyDiv w:val="1"/>
      <w:marLeft w:val="0"/>
      <w:marRight w:val="0"/>
      <w:marTop w:val="0"/>
      <w:marBottom w:val="0"/>
      <w:divBdr>
        <w:top w:val="none" w:sz="0" w:space="0" w:color="auto"/>
        <w:left w:val="none" w:sz="0" w:space="0" w:color="auto"/>
        <w:bottom w:val="none" w:sz="0" w:space="0" w:color="auto"/>
        <w:right w:val="none" w:sz="0" w:space="0" w:color="auto"/>
      </w:divBdr>
    </w:div>
    <w:div w:id="1304046341">
      <w:bodyDiv w:val="1"/>
      <w:marLeft w:val="0"/>
      <w:marRight w:val="0"/>
      <w:marTop w:val="0"/>
      <w:marBottom w:val="0"/>
      <w:divBdr>
        <w:top w:val="none" w:sz="0" w:space="0" w:color="auto"/>
        <w:left w:val="none" w:sz="0" w:space="0" w:color="auto"/>
        <w:bottom w:val="none" w:sz="0" w:space="0" w:color="auto"/>
        <w:right w:val="none" w:sz="0" w:space="0" w:color="auto"/>
      </w:divBdr>
    </w:div>
    <w:div w:id="1329403796">
      <w:bodyDiv w:val="1"/>
      <w:marLeft w:val="0"/>
      <w:marRight w:val="0"/>
      <w:marTop w:val="0"/>
      <w:marBottom w:val="0"/>
      <w:divBdr>
        <w:top w:val="none" w:sz="0" w:space="0" w:color="auto"/>
        <w:left w:val="none" w:sz="0" w:space="0" w:color="auto"/>
        <w:bottom w:val="none" w:sz="0" w:space="0" w:color="auto"/>
        <w:right w:val="none" w:sz="0" w:space="0" w:color="auto"/>
      </w:divBdr>
      <w:divsChild>
        <w:div w:id="616987576">
          <w:marLeft w:val="0"/>
          <w:marRight w:val="0"/>
          <w:marTop w:val="0"/>
          <w:marBottom w:val="0"/>
          <w:divBdr>
            <w:top w:val="none" w:sz="0" w:space="0" w:color="auto"/>
            <w:left w:val="none" w:sz="0" w:space="0" w:color="auto"/>
            <w:bottom w:val="none" w:sz="0" w:space="0" w:color="auto"/>
            <w:right w:val="none" w:sz="0" w:space="0" w:color="auto"/>
          </w:divBdr>
        </w:div>
        <w:div w:id="477303869">
          <w:marLeft w:val="0"/>
          <w:marRight w:val="0"/>
          <w:marTop w:val="0"/>
          <w:marBottom w:val="0"/>
          <w:divBdr>
            <w:top w:val="none" w:sz="0" w:space="0" w:color="auto"/>
            <w:left w:val="none" w:sz="0" w:space="0" w:color="auto"/>
            <w:bottom w:val="none" w:sz="0" w:space="0" w:color="auto"/>
            <w:right w:val="none" w:sz="0" w:space="0" w:color="auto"/>
          </w:divBdr>
          <w:divsChild>
            <w:div w:id="367141798">
              <w:marLeft w:val="-75"/>
              <w:marRight w:val="0"/>
              <w:marTop w:val="30"/>
              <w:marBottom w:val="30"/>
              <w:divBdr>
                <w:top w:val="none" w:sz="0" w:space="0" w:color="auto"/>
                <w:left w:val="none" w:sz="0" w:space="0" w:color="auto"/>
                <w:bottom w:val="none" w:sz="0" w:space="0" w:color="auto"/>
                <w:right w:val="none" w:sz="0" w:space="0" w:color="auto"/>
              </w:divBdr>
              <w:divsChild>
                <w:div w:id="1103840861">
                  <w:marLeft w:val="0"/>
                  <w:marRight w:val="0"/>
                  <w:marTop w:val="0"/>
                  <w:marBottom w:val="0"/>
                  <w:divBdr>
                    <w:top w:val="none" w:sz="0" w:space="0" w:color="auto"/>
                    <w:left w:val="none" w:sz="0" w:space="0" w:color="auto"/>
                    <w:bottom w:val="none" w:sz="0" w:space="0" w:color="auto"/>
                    <w:right w:val="none" w:sz="0" w:space="0" w:color="auto"/>
                  </w:divBdr>
                  <w:divsChild>
                    <w:div w:id="2050911074">
                      <w:marLeft w:val="0"/>
                      <w:marRight w:val="0"/>
                      <w:marTop w:val="0"/>
                      <w:marBottom w:val="0"/>
                      <w:divBdr>
                        <w:top w:val="none" w:sz="0" w:space="0" w:color="auto"/>
                        <w:left w:val="none" w:sz="0" w:space="0" w:color="auto"/>
                        <w:bottom w:val="none" w:sz="0" w:space="0" w:color="auto"/>
                        <w:right w:val="none" w:sz="0" w:space="0" w:color="auto"/>
                      </w:divBdr>
                    </w:div>
                  </w:divsChild>
                </w:div>
                <w:div w:id="103230569">
                  <w:marLeft w:val="0"/>
                  <w:marRight w:val="0"/>
                  <w:marTop w:val="0"/>
                  <w:marBottom w:val="0"/>
                  <w:divBdr>
                    <w:top w:val="none" w:sz="0" w:space="0" w:color="auto"/>
                    <w:left w:val="none" w:sz="0" w:space="0" w:color="auto"/>
                    <w:bottom w:val="none" w:sz="0" w:space="0" w:color="auto"/>
                    <w:right w:val="none" w:sz="0" w:space="0" w:color="auto"/>
                  </w:divBdr>
                  <w:divsChild>
                    <w:div w:id="2128231568">
                      <w:marLeft w:val="0"/>
                      <w:marRight w:val="0"/>
                      <w:marTop w:val="0"/>
                      <w:marBottom w:val="0"/>
                      <w:divBdr>
                        <w:top w:val="none" w:sz="0" w:space="0" w:color="auto"/>
                        <w:left w:val="none" w:sz="0" w:space="0" w:color="auto"/>
                        <w:bottom w:val="none" w:sz="0" w:space="0" w:color="auto"/>
                        <w:right w:val="none" w:sz="0" w:space="0" w:color="auto"/>
                      </w:divBdr>
                    </w:div>
                  </w:divsChild>
                </w:div>
                <w:div w:id="1358655546">
                  <w:marLeft w:val="0"/>
                  <w:marRight w:val="0"/>
                  <w:marTop w:val="0"/>
                  <w:marBottom w:val="0"/>
                  <w:divBdr>
                    <w:top w:val="none" w:sz="0" w:space="0" w:color="auto"/>
                    <w:left w:val="none" w:sz="0" w:space="0" w:color="auto"/>
                    <w:bottom w:val="none" w:sz="0" w:space="0" w:color="auto"/>
                    <w:right w:val="none" w:sz="0" w:space="0" w:color="auto"/>
                  </w:divBdr>
                  <w:divsChild>
                    <w:div w:id="1016269910">
                      <w:marLeft w:val="0"/>
                      <w:marRight w:val="0"/>
                      <w:marTop w:val="0"/>
                      <w:marBottom w:val="0"/>
                      <w:divBdr>
                        <w:top w:val="none" w:sz="0" w:space="0" w:color="auto"/>
                        <w:left w:val="none" w:sz="0" w:space="0" w:color="auto"/>
                        <w:bottom w:val="none" w:sz="0" w:space="0" w:color="auto"/>
                        <w:right w:val="none" w:sz="0" w:space="0" w:color="auto"/>
                      </w:divBdr>
                    </w:div>
                  </w:divsChild>
                </w:div>
                <w:div w:id="1670988178">
                  <w:marLeft w:val="0"/>
                  <w:marRight w:val="0"/>
                  <w:marTop w:val="0"/>
                  <w:marBottom w:val="0"/>
                  <w:divBdr>
                    <w:top w:val="none" w:sz="0" w:space="0" w:color="auto"/>
                    <w:left w:val="none" w:sz="0" w:space="0" w:color="auto"/>
                    <w:bottom w:val="none" w:sz="0" w:space="0" w:color="auto"/>
                    <w:right w:val="none" w:sz="0" w:space="0" w:color="auto"/>
                  </w:divBdr>
                  <w:divsChild>
                    <w:div w:id="312295097">
                      <w:marLeft w:val="0"/>
                      <w:marRight w:val="0"/>
                      <w:marTop w:val="0"/>
                      <w:marBottom w:val="0"/>
                      <w:divBdr>
                        <w:top w:val="none" w:sz="0" w:space="0" w:color="auto"/>
                        <w:left w:val="none" w:sz="0" w:space="0" w:color="auto"/>
                        <w:bottom w:val="none" w:sz="0" w:space="0" w:color="auto"/>
                        <w:right w:val="none" w:sz="0" w:space="0" w:color="auto"/>
                      </w:divBdr>
                    </w:div>
                  </w:divsChild>
                </w:div>
                <w:div w:id="1552619748">
                  <w:marLeft w:val="0"/>
                  <w:marRight w:val="0"/>
                  <w:marTop w:val="0"/>
                  <w:marBottom w:val="0"/>
                  <w:divBdr>
                    <w:top w:val="none" w:sz="0" w:space="0" w:color="auto"/>
                    <w:left w:val="none" w:sz="0" w:space="0" w:color="auto"/>
                    <w:bottom w:val="none" w:sz="0" w:space="0" w:color="auto"/>
                    <w:right w:val="none" w:sz="0" w:space="0" w:color="auto"/>
                  </w:divBdr>
                  <w:divsChild>
                    <w:div w:id="206334342">
                      <w:marLeft w:val="0"/>
                      <w:marRight w:val="0"/>
                      <w:marTop w:val="0"/>
                      <w:marBottom w:val="0"/>
                      <w:divBdr>
                        <w:top w:val="none" w:sz="0" w:space="0" w:color="auto"/>
                        <w:left w:val="none" w:sz="0" w:space="0" w:color="auto"/>
                        <w:bottom w:val="none" w:sz="0" w:space="0" w:color="auto"/>
                        <w:right w:val="none" w:sz="0" w:space="0" w:color="auto"/>
                      </w:divBdr>
                    </w:div>
                  </w:divsChild>
                </w:div>
                <w:div w:id="1701008034">
                  <w:marLeft w:val="0"/>
                  <w:marRight w:val="0"/>
                  <w:marTop w:val="0"/>
                  <w:marBottom w:val="0"/>
                  <w:divBdr>
                    <w:top w:val="none" w:sz="0" w:space="0" w:color="auto"/>
                    <w:left w:val="none" w:sz="0" w:space="0" w:color="auto"/>
                    <w:bottom w:val="none" w:sz="0" w:space="0" w:color="auto"/>
                    <w:right w:val="none" w:sz="0" w:space="0" w:color="auto"/>
                  </w:divBdr>
                  <w:divsChild>
                    <w:div w:id="1621034103">
                      <w:marLeft w:val="0"/>
                      <w:marRight w:val="0"/>
                      <w:marTop w:val="0"/>
                      <w:marBottom w:val="0"/>
                      <w:divBdr>
                        <w:top w:val="none" w:sz="0" w:space="0" w:color="auto"/>
                        <w:left w:val="none" w:sz="0" w:space="0" w:color="auto"/>
                        <w:bottom w:val="none" w:sz="0" w:space="0" w:color="auto"/>
                        <w:right w:val="none" w:sz="0" w:space="0" w:color="auto"/>
                      </w:divBdr>
                    </w:div>
                  </w:divsChild>
                </w:div>
                <w:div w:id="755396481">
                  <w:marLeft w:val="0"/>
                  <w:marRight w:val="0"/>
                  <w:marTop w:val="0"/>
                  <w:marBottom w:val="0"/>
                  <w:divBdr>
                    <w:top w:val="none" w:sz="0" w:space="0" w:color="auto"/>
                    <w:left w:val="none" w:sz="0" w:space="0" w:color="auto"/>
                    <w:bottom w:val="none" w:sz="0" w:space="0" w:color="auto"/>
                    <w:right w:val="none" w:sz="0" w:space="0" w:color="auto"/>
                  </w:divBdr>
                  <w:divsChild>
                    <w:div w:id="636035739">
                      <w:marLeft w:val="0"/>
                      <w:marRight w:val="0"/>
                      <w:marTop w:val="0"/>
                      <w:marBottom w:val="0"/>
                      <w:divBdr>
                        <w:top w:val="none" w:sz="0" w:space="0" w:color="auto"/>
                        <w:left w:val="none" w:sz="0" w:space="0" w:color="auto"/>
                        <w:bottom w:val="none" w:sz="0" w:space="0" w:color="auto"/>
                        <w:right w:val="none" w:sz="0" w:space="0" w:color="auto"/>
                      </w:divBdr>
                    </w:div>
                  </w:divsChild>
                </w:div>
                <w:div w:id="756942102">
                  <w:marLeft w:val="0"/>
                  <w:marRight w:val="0"/>
                  <w:marTop w:val="0"/>
                  <w:marBottom w:val="0"/>
                  <w:divBdr>
                    <w:top w:val="none" w:sz="0" w:space="0" w:color="auto"/>
                    <w:left w:val="none" w:sz="0" w:space="0" w:color="auto"/>
                    <w:bottom w:val="none" w:sz="0" w:space="0" w:color="auto"/>
                    <w:right w:val="none" w:sz="0" w:space="0" w:color="auto"/>
                  </w:divBdr>
                  <w:divsChild>
                    <w:div w:id="1235819339">
                      <w:marLeft w:val="0"/>
                      <w:marRight w:val="0"/>
                      <w:marTop w:val="0"/>
                      <w:marBottom w:val="0"/>
                      <w:divBdr>
                        <w:top w:val="none" w:sz="0" w:space="0" w:color="auto"/>
                        <w:left w:val="none" w:sz="0" w:space="0" w:color="auto"/>
                        <w:bottom w:val="none" w:sz="0" w:space="0" w:color="auto"/>
                        <w:right w:val="none" w:sz="0" w:space="0" w:color="auto"/>
                      </w:divBdr>
                    </w:div>
                  </w:divsChild>
                </w:div>
                <w:div w:id="128516878">
                  <w:marLeft w:val="0"/>
                  <w:marRight w:val="0"/>
                  <w:marTop w:val="0"/>
                  <w:marBottom w:val="0"/>
                  <w:divBdr>
                    <w:top w:val="none" w:sz="0" w:space="0" w:color="auto"/>
                    <w:left w:val="none" w:sz="0" w:space="0" w:color="auto"/>
                    <w:bottom w:val="none" w:sz="0" w:space="0" w:color="auto"/>
                    <w:right w:val="none" w:sz="0" w:space="0" w:color="auto"/>
                  </w:divBdr>
                  <w:divsChild>
                    <w:div w:id="739986738">
                      <w:marLeft w:val="0"/>
                      <w:marRight w:val="0"/>
                      <w:marTop w:val="0"/>
                      <w:marBottom w:val="0"/>
                      <w:divBdr>
                        <w:top w:val="none" w:sz="0" w:space="0" w:color="auto"/>
                        <w:left w:val="none" w:sz="0" w:space="0" w:color="auto"/>
                        <w:bottom w:val="none" w:sz="0" w:space="0" w:color="auto"/>
                        <w:right w:val="none" w:sz="0" w:space="0" w:color="auto"/>
                      </w:divBdr>
                    </w:div>
                  </w:divsChild>
                </w:div>
                <w:div w:id="424155166">
                  <w:marLeft w:val="0"/>
                  <w:marRight w:val="0"/>
                  <w:marTop w:val="0"/>
                  <w:marBottom w:val="0"/>
                  <w:divBdr>
                    <w:top w:val="none" w:sz="0" w:space="0" w:color="auto"/>
                    <w:left w:val="none" w:sz="0" w:space="0" w:color="auto"/>
                    <w:bottom w:val="none" w:sz="0" w:space="0" w:color="auto"/>
                    <w:right w:val="none" w:sz="0" w:space="0" w:color="auto"/>
                  </w:divBdr>
                  <w:divsChild>
                    <w:div w:id="1225066137">
                      <w:marLeft w:val="0"/>
                      <w:marRight w:val="0"/>
                      <w:marTop w:val="0"/>
                      <w:marBottom w:val="0"/>
                      <w:divBdr>
                        <w:top w:val="none" w:sz="0" w:space="0" w:color="auto"/>
                        <w:left w:val="none" w:sz="0" w:space="0" w:color="auto"/>
                        <w:bottom w:val="none" w:sz="0" w:space="0" w:color="auto"/>
                        <w:right w:val="none" w:sz="0" w:space="0" w:color="auto"/>
                      </w:divBdr>
                    </w:div>
                  </w:divsChild>
                </w:div>
                <w:div w:id="1299145122">
                  <w:marLeft w:val="0"/>
                  <w:marRight w:val="0"/>
                  <w:marTop w:val="0"/>
                  <w:marBottom w:val="0"/>
                  <w:divBdr>
                    <w:top w:val="none" w:sz="0" w:space="0" w:color="auto"/>
                    <w:left w:val="none" w:sz="0" w:space="0" w:color="auto"/>
                    <w:bottom w:val="none" w:sz="0" w:space="0" w:color="auto"/>
                    <w:right w:val="none" w:sz="0" w:space="0" w:color="auto"/>
                  </w:divBdr>
                  <w:divsChild>
                    <w:div w:id="1147015531">
                      <w:marLeft w:val="0"/>
                      <w:marRight w:val="0"/>
                      <w:marTop w:val="0"/>
                      <w:marBottom w:val="0"/>
                      <w:divBdr>
                        <w:top w:val="none" w:sz="0" w:space="0" w:color="auto"/>
                        <w:left w:val="none" w:sz="0" w:space="0" w:color="auto"/>
                        <w:bottom w:val="none" w:sz="0" w:space="0" w:color="auto"/>
                        <w:right w:val="none" w:sz="0" w:space="0" w:color="auto"/>
                      </w:divBdr>
                    </w:div>
                  </w:divsChild>
                </w:div>
                <w:div w:id="2147384333">
                  <w:marLeft w:val="0"/>
                  <w:marRight w:val="0"/>
                  <w:marTop w:val="0"/>
                  <w:marBottom w:val="0"/>
                  <w:divBdr>
                    <w:top w:val="none" w:sz="0" w:space="0" w:color="auto"/>
                    <w:left w:val="none" w:sz="0" w:space="0" w:color="auto"/>
                    <w:bottom w:val="none" w:sz="0" w:space="0" w:color="auto"/>
                    <w:right w:val="none" w:sz="0" w:space="0" w:color="auto"/>
                  </w:divBdr>
                  <w:divsChild>
                    <w:div w:id="988482791">
                      <w:marLeft w:val="0"/>
                      <w:marRight w:val="0"/>
                      <w:marTop w:val="0"/>
                      <w:marBottom w:val="0"/>
                      <w:divBdr>
                        <w:top w:val="none" w:sz="0" w:space="0" w:color="auto"/>
                        <w:left w:val="none" w:sz="0" w:space="0" w:color="auto"/>
                        <w:bottom w:val="none" w:sz="0" w:space="0" w:color="auto"/>
                        <w:right w:val="none" w:sz="0" w:space="0" w:color="auto"/>
                      </w:divBdr>
                    </w:div>
                  </w:divsChild>
                </w:div>
                <w:div w:id="1574395270">
                  <w:marLeft w:val="0"/>
                  <w:marRight w:val="0"/>
                  <w:marTop w:val="0"/>
                  <w:marBottom w:val="0"/>
                  <w:divBdr>
                    <w:top w:val="none" w:sz="0" w:space="0" w:color="auto"/>
                    <w:left w:val="none" w:sz="0" w:space="0" w:color="auto"/>
                    <w:bottom w:val="none" w:sz="0" w:space="0" w:color="auto"/>
                    <w:right w:val="none" w:sz="0" w:space="0" w:color="auto"/>
                  </w:divBdr>
                  <w:divsChild>
                    <w:div w:id="690037695">
                      <w:marLeft w:val="0"/>
                      <w:marRight w:val="0"/>
                      <w:marTop w:val="0"/>
                      <w:marBottom w:val="0"/>
                      <w:divBdr>
                        <w:top w:val="none" w:sz="0" w:space="0" w:color="auto"/>
                        <w:left w:val="none" w:sz="0" w:space="0" w:color="auto"/>
                        <w:bottom w:val="none" w:sz="0" w:space="0" w:color="auto"/>
                        <w:right w:val="none" w:sz="0" w:space="0" w:color="auto"/>
                      </w:divBdr>
                    </w:div>
                  </w:divsChild>
                </w:div>
                <w:div w:id="1805391826">
                  <w:marLeft w:val="0"/>
                  <w:marRight w:val="0"/>
                  <w:marTop w:val="0"/>
                  <w:marBottom w:val="0"/>
                  <w:divBdr>
                    <w:top w:val="none" w:sz="0" w:space="0" w:color="auto"/>
                    <w:left w:val="none" w:sz="0" w:space="0" w:color="auto"/>
                    <w:bottom w:val="none" w:sz="0" w:space="0" w:color="auto"/>
                    <w:right w:val="none" w:sz="0" w:space="0" w:color="auto"/>
                  </w:divBdr>
                  <w:divsChild>
                    <w:div w:id="2099716992">
                      <w:marLeft w:val="0"/>
                      <w:marRight w:val="0"/>
                      <w:marTop w:val="0"/>
                      <w:marBottom w:val="0"/>
                      <w:divBdr>
                        <w:top w:val="none" w:sz="0" w:space="0" w:color="auto"/>
                        <w:left w:val="none" w:sz="0" w:space="0" w:color="auto"/>
                        <w:bottom w:val="none" w:sz="0" w:space="0" w:color="auto"/>
                        <w:right w:val="none" w:sz="0" w:space="0" w:color="auto"/>
                      </w:divBdr>
                    </w:div>
                  </w:divsChild>
                </w:div>
                <w:div w:id="424888471">
                  <w:marLeft w:val="0"/>
                  <w:marRight w:val="0"/>
                  <w:marTop w:val="0"/>
                  <w:marBottom w:val="0"/>
                  <w:divBdr>
                    <w:top w:val="none" w:sz="0" w:space="0" w:color="auto"/>
                    <w:left w:val="none" w:sz="0" w:space="0" w:color="auto"/>
                    <w:bottom w:val="none" w:sz="0" w:space="0" w:color="auto"/>
                    <w:right w:val="none" w:sz="0" w:space="0" w:color="auto"/>
                  </w:divBdr>
                  <w:divsChild>
                    <w:div w:id="1481076227">
                      <w:marLeft w:val="0"/>
                      <w:marRight w:val="0"/>
                      <w:marTop w:val="0"/>
                      <w:marBottom w:val="0"/>
                      <w:divBdr>
                        <w:top w:val="none" w:sz="0" w:space="0" w:color="auto"/>
                        <w:left w:val="none" w:sz="0" w:space="0" w:color="auto"/>
                        <w:bottom w:val="none" w:sz="0" w:space="0" w:color="auto"/>
                        <w:right w:val="none" w:sz="0" w:space="0" w:color="auto"/>
                      </w:divBdr>
                    </w:div>
                  </w:divsChild>
                </w:div>
                <w:div w:id="342365030">
                  <w:marLeft w:val="0"/>
                  <w:marRight w:val="0"/>
                  <w:marTop w:val="0"/>
                  <w:marBottom w:val="0"/>
                  <w:divBdr>
                    <w:top w:val="none" w:sz="0" w:space="0" w:color="auto"/>
                    <w:left w:val="none" w:sz="0" w:space="0" w:color="auto"/>
                    <w:bottom w:val="none" w:sz="0" w:space="0" w:color="auto"/>
                    <w:right w:val="none" w:sz="0" w:space="0" w:color="auto"/>
                  </w:divBdr>
                  <w:divsChild>
                    <w:div w:id="1980836564">
                      <w:marLeft w:val="0"/>
                      <w:marRight w:val="0"/>
                      <w:marTop w:val="0"/>
                      <w:marBottom w:val="0"/>
                      <w:divBdr>
                        <w:top w:val="none" w:sz="0" w:space="0" w:color="auto"/>
                        <w:left w:val="none" w:sz="0" w:space="0" w:color="auto"/>
                        <w:bottom w:val="none" w:sz="0" w:space="0" w:color="auto"/>
                        <w:right w:val="none" w:sz="0" w:space="0" w:color="auto"/>
                      </w:divBdr>
                    </w:div>
                  </w:divsChild>
                </w:div>
                <w:div w:id="2103139108">
                  <w:marLeft w:val="0"/>
                  <w:marRight w:val="0"/>
                  <w:marTop w:val="0"/>
                  <w:marBottom w:val="0"/>
                  <w:divBdr>
                    <w:top w:val="none" w:sz="0" w:space="0" w:color="auto"/>
                    <w:left w:val="none" w:sz="0" w:space="0" w:color="auto"/>
                    <w:bottom w:val="none" w:sz="0" w:space="0" w:color="auto"/>
                    <w:right w:val="none" w:sz="0" w:space="0" w:color="auto"/>
                  </w:divBdr>
                  <w:divsChild>
                    <w:div w:id="966156812">
                      <w:marLeft w:val="0"/>
                      <w:marRight w:val="0"/>
                      <w:marTop w:val="0"/>
                      <w:marBottom w:val="0"/>
                      <w:divBdr>
                        <w:top w:val="none" w:sz="0" w:space="0" w:color="auto"/>
                        <w:left w:val="none" w:sz="0" w:space="0" w:color="auto"/>
                        <w:bottom w:val="none" w:sz="0" w:space="0" w:color="auto"/>
                        <w:right w:val="none" w:sz="0" w:space="0" w:color="auto"/>
                      </w:divBdr>
                    </w:div>
                  </w:divsChild>
                </w:div>
                <w:div w:id="48190427">
                  <w:marLeft w:val="0"/>
                  <w:marRight w:val="0"/>
                  <w:marTop w:val="0"/>
                  <w:marBottom w:val="0"/>
                  <w:divBdr>
                    <w:top w:val="none" w:sz="0" w:space="0" w:color="auto"/>
                    <w:left w:val="none" w:sz="0" w:space="0" w:color="auto"/>
                    <w:bottom w:val="none" w:sz="0" w:space="0" w:color="auto"/>
                    <w:right w:val="none" w:sz="0" w:space="0" w:color="auto"/>
                  </w:divBdr>
                  <w:divsChild>
                    <w:div w:id="160582131">
                      <w:marLeft w:val="0"/>
                      <w:marRight w:val="0"/>
                      <w:marTop w:val="0"/>
                      <w:marBottom w:val="0"/>
                      <w:divBdr>
                        <w:top w:val="none" w:sz="0" w:space="0" w:color="auto"/>
                        <w:left w:val="none" w:sz="0" w:space="0" w:color="auto"/>
                        <w:bottom w:val="none" w:sz="0" w:space="0" w:color="auto"/>
                        <w:right w:val="none" w:sz="0" w:space="0" w:color="auto"/>
                      </w:divBdr>
                    </w:div>
                  </w:divsChild>
                </w:div>
                <w:div w:id="2071272066">
                  <w:marLeft w:val="0"/>
                  <w:marRight w:val="0"/>
                  <w:marTop w:val="0"/>
                  <w:marBottom w:val="0"/>
                  <w:divBdr>
                    <w:top w:val="none" w:sz="0" w:space="0" w:color="auto"/>
                    <w:left w:val="none" w:sz="0" w:space="0" w:color="auto"/>
                    <w:bottom w:val="none" w:sz="0" w:space="0" w:color="auto"/>
                    <w:right w:val="none" w:sz="0" w:space="0" w:color="auto"/>
                  </w:divBdr>
                  <w:divsChild>
                    <w:div w:id="262962351">
                      <w:marLeft w:val="0"/>
                      <w:marRight w:val="0"/>
                      <w:marTop w:val="0"/>
                      <w:marBottom w:val="0"/>
                      <w:divBdr>
                        <w:top w:val="none" w:sz="0" w:space="0" w:color="auto"/>
                        <w:left w:val="none" w:sz="0" w:space="0" w:color="auto"/>
                        <w:bottom w:val="none" w:sz="0" w:space="0" w:color="auto"/>
                        <w:right w:val="none" w:sz="0" w:space="0" w:color="auto"/>
                      </w:divBdr>
                    </w:div>
                  </w:divsChild>
                </w:div>
                <w:div w:id="1488668591">
                  <w:marLeft w:val="0"/>
                  <w:marRight w:val="0"/>
                  <w:marTop w:val="0"/>
                  <w:marBottom w:val="0"/>
                  <w:divBdr>
                    <w:top w:val="none" w:sz="0" w:space="0" w:color="auto"/>
                    <w:left w:val="none" w:sz="0" w:space="0" w:color="auto"/>
                    <w:bottom w:val="none" w:sz="0" w:space="0" w:color="auto"/>
                    <w:right w:val="none" w:sz="0" w:space="0" w:color="auto"/>
                  </w:divBdr>
                  <w:divsChild>
                    <w:div w:id="1892963950">
                      <w:marLeft w:val="0"/>
                      <w:marRight w:val="0"/>
                      <w:marTop w:val="0"/>
                      <w:marBottom w:val="0"/>
                      <w:divBdr>
                        <w:top w:val="none" w:sz="0" w:space="0" w:color="auto"/>
                        <w:left w:val="none" w:sz="0" w:space="0" w:color="auto"/>
                        <w:bottom w:val="none" w:sz="0" w:space="0" w:color="auto"/>
                        <w:right w:val="none" w:sz="0" w:space="0" w:color="auto"/>
                      </w:divBdr>
                    </w:div>
                  </w:divsChild>
                </w:div>
                <w:div w:id="1861429454">
                  <w:marLeft w:val="0"/>
                  <w:marRight w:val="0"/>
                  <w:marTop w:val="0"/>
                  <w:marBottom w:val="0"/>
                  <w:divBdr>
                    <w:top w:val="none" w:sz="0" w:space="0" w:color="auto"/>
                    <w:left w:val="none" w:sz="0" w:space="0" w:color="auto"/>
                    <w:bottom w:val="none" w:sz="0" w:space="0" w:color="auto"/>
                    <w:right w:val="none" w:sz="0" w:space="0" w:color="auto"/>
                  </w:divBdr>
                  <w:divsChild>
                    <w:div w:id="76496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086730">
          <w:marLeft w:val="0"/>
          <w:marRight w:val="0"/>
          <w:marTop w:val="0"/>
          <w:marBottom w:val="0"/>
          <w:divBdr>
            <w:top w:val="none" w:sz="0" w:space="0" w:color="auto"/>
            <w:left w:val="none" w:sz="0" w:space="0" w:color="auto"/>
            <w:bottom w:val="none" w:sz="0" w:space="0" w:color="auto"/>
            <w:right w:val="none" w:sz="0" w:space="0" w:color="auto"/>
          </w:divBdr>
        </w:div>
        <w:div w:id="2122452089">
          <w:marLeft w:val="0"/>
          <w:marRight w:val="0"/>
          <w:marTop w:val="0"/>
          <w:marBottom w:val="0"/>
          <w:divBdr>
            <w:top w:val="none" w:sz="0" w:space="0" w:color="auto"/>
            <w:left w:val="none" w:sz="0" w:space="0" w:color="auto"/>
            <w:bottom w:val="none" w:sz="0" w:space="0" w:color="auto"/>
            <w:right w:val="none" w:sz="0" w:space="0" w:color="auto"/>
          </w:divBdr>
        </w:div>
        <w:div w:id="905185714">
          <w:marLeft w:val="0"/>
          <w:marRight w:val="0"/>
          <w:marTop w:val="0"/>
          <w:marBottom w:val="0"/>
          <w:divBdr>
            <w:top w:val="none" w:sz="0" w:space="0" w:color="auto"/>
            <w:left w:val="none" w:sz="0" w:space="0" w:color="auto"/>
            <w:bottom w:val="none" w:sz="0" w:space="0" w:color="auto"/>
            <w:right w:val="none" w:sz="0" w:space="0" w:color="auto"/>
          </w:divBdr>
          <w:divsChild>
            <w:div w:id="1208908466">
              <w:marLeft w:val="-75"/>
              <w:marRight w:val="0"/>
              <w:marTop w:val="30"/>
              <w:marBottom w:val="30"/>
              <w:divBdr>
                <w:top w:val="none" w:sz="0" w:space="0" w:color="auto"/>
                <w:left w:val="none" w:sz="0" w:space="0" w:color="auto"/>
                <w:bottom w:val="none" w:sz="0" w:space="0" w:color="auto"/>
                <w:right w:val="none" w:sz="0" w:space="0" w:color="auto"/>
              </w:divBdr>
              <w:divsChild>
                <w:div w:id="478352324">
                  <w:marLeft w:val="0"/>
                  <w:marRight w:val="0"/>
                  <w:marTop w:val="0"/>
                  <w:marBottom w:val="0"/>
                  <w:divBdr>
                    <w:top w:val="none" w:sz="0" w:space="0" w:color="auto"/>
                    <w:left w:val="none" w:sz="0" w:space="0" w:color="auto"/>
                    <w:bottom w:val="none" w:sz="0" w:space="0" w:color="auto"/>
                    <w:right w:val="none" w:sz="0" w:space="0" w:color="auto"/>
                  </w:divBdr>
                  <w:divsChild>
                    <w:div w:id="264391095">
                      <w:marLeft w:val="0"/>
                      <w:marRight w:val="0"/>
                      <w:marTop w:val="0"/>
                      <w:marBottom w:val="0"/>
                      <w:divBdr>
                        <w:top w:val="none" w:sz="0" w:space="0" w:color="auto"/>
                        <w:left w:val="none" w:sz="0" w:space="0" w:color="auto"/>
                        <w:bottom w:val="none" w:sz="0" w:space="0" w:color="auto"/>
                        <w:right w:val="none" w:sz="0" w:space="0" w:color="auto"/>
                      </w:divBdr>
                    </w:div>
                  </w:divsChild>
                </w:div>
                <w:div w:id="1820726970">
                  <w:marLeft w:val="0"/>
                  <w:marRight w:val="0"/>
                  <w:marTop w:val="0"/>
                  <w:marBottom w:val="0"/>
                  <w:divBdr>
                    <w:top w:val="none" w:sz="0" w:space="0" w:color="auto"/>
                    <w:left w:val="none" w:sz="0" w:space="0" w:color="auto"/>
                    <w:bottom w:val="none" w:sz="0" w:space="0" w:color="auto"/>
                    <w:right w:val="none" w:sz="0" w:space="0" w:color="auto"/>
                  </w:divBdr>
                  <w:divsChild>
                    <w:div w:id="1551654361">
                      <w:marLeft w:val="0"/>
                      <w:marRight w:val="0"/>
                      <w:marTop w:val="0"/>
                      <w:marBottom w:val="0"/>
                      <w:divBdr>
                        <w:top w:val="none" w:sz="0" w:space="0" w:color="auto"/>
                        <w:left w:val="none" w:sz="0" w:space="0" w:color="auto"/>
                        <w:bottom w:val="none" w:sz="0" w:space="0" w:color="auto"/>
                        <w:right w:val="none" w:sz="0" w:space="0" w:color="auto"/>
                      </w:divBdr>
                    </w:div>
                  </w:divsChild>
                </w:div>
                <w:div w:id="429817513">
                  <w:marLeft w:val="0"/>
                  <w:marRight w:val="0"/>
                  <w:marTop w:val="0"/>
                  <w:marBottom w:val="0"/>
                  <w:divBdr>
                    <w:top w:val="none" w:sz="0" w:space="0" w:color="auto"/>
                    <w:left w:val="none" w:sz="0" w:space="0" w:color="auto"/>
                    <w:bottom w:val="none" w:sz="0" w:space="0" w:color="auto"/>
                    <w:right w:val="none" w:sz="0" w:space="0" w:color="auto"/>
                  </w:divBdr>
                  <w:divsChild>
                    <w:div w:id="1895461833">
                      <w:marLeft w:val="0"/>
                      <w:marRight w:val="0"/>
                      <w:marTop w:val="0"/>
                      <w:marBottom w:val="0"/>
                      <w:divBdr>
                        <w:top w:val="none" w:sz="0" w:space="0" w:color="auto"/>
                        <w:left w:val="none" w:sz="0" w:space="0" w:color="auto"/>
                        <w:bottom w:val="none" w:sz="0" w:space="0" w:color="auto"/>
                        <w:right w:val="none" w:sz="0" w:space="0" w:color="auto"/>
                      </w:divBdr>
                    </w:div>
                  </w:divsChild>
                </w:div>
                <w:div w:id="1486126343">
                  <w:marLeft w:val="0"/>
                  <w:marRight w:val="0"/>
                  <w:marTop w:val="0"/>
                  <w:marBottom w:val="0"/>
                  <w:divBdr>
                    <w:top w:val="none" w:sz="0" w:space="0" w:color="auto"/>
                    <w:left w:val="none" w:sz="0" w:space="0" w:color="auto"/>
                    <w:bottom w:val="none" w:sz="0" w:space="0" w:color="auto"/>
                    <w:right w:val="none" w:sz="0" w:space="0" w:color="auto"/>
                  </w:divBdr>
                  <w:divsChild>
                    <w:div w:id="1500461603">
                      <w:marLeft w:val="0"/>
                      <w:marRight w:val="0"/>
                      <w:marTop w:val="0"/>
                      <w:marBottom w:val="0"/>
                      <w:divBdr>
                        <w:top w:val="none" w:sz="0" w:space="0" w:color="auto"/>
                        <w:left w:val="none" w:sz="0" w:space="0" w:color="auto"/>
                        <w:bottom w:val="none" w:sz="0" w:space="0" w:color="auto"/>
                        <w:right w:val="none" w:sz="0" w:space="0" w:color="auto"/>
                      </w:divBdr>
                    </w:div>
                  </w:divsChild>
                </w:div>
                <w:div w:id="790394657">
                  <w:marLeft w:val="0"/>
                  <w:marRight w:val="0"/>
                  <w:marTop w:val="0"/>
                  <w:marBottom w:val="0"/>
                  <w:divBdr>
                    <w:top w:val="none" w:sz="0" w:space="0" w:color="auto"/>
                    <w:left w:val="none" w:sz="0" w:space="0" w:color="auto"/>
                    <w:bottom w:val="none" w:sz="0" w:space="0" w:color="auto"/>
                    <w:right w:val="none" w:sz="0" w:space="0" w:color="auto"/>
                  </w:divBdr>
                  <w:divsChild>
                    <w:div w:id="676036394">
                      <w:marLeft w:val="0"/>
                      <w:marRight w:val="0"/>
                      <w:marTop w:val="0"/>
                      <w:marBottom w:val="0"/>
                      <w:divBdr>
                        <w:top w:val="none" w:sz="0" w:space="0" w:color="auto"/>
                        <w:left w:val="none" w:sz="0" w:space="0" w:color="auto"/>
                        <w:bottom w:val="none" w:sz="0" w:space="0" w:color="auto"/>
                        <w:right w:val="none" w:sz="0" w:space="0" w:color="auto"/>
                      </w:divBdr>
                    </w:div>
                  </w:divsChild>
                </w:div>
                <w:div w:id="171263244">
                  <w:marLeft w:val="0"/>
                  <w:marRight w:val="0"/>
                  <w:marTop w:val="0"/>
                  <w:marBottom w:val="0"/>
                  <w:divBdr>
                    <w:top w:val="none" w:sz="0" w:space="0" w:color="auto"/>
                    <w:left w:val="none" w:sz="0" w:space="0" w:color="auto"/>
                    <w:bottom w:val="none" w:sz="0" w:space="0" w:color="auto"/>
                    <w:right w:val="none" w:sz="0" w:space="0" w:color="auto"/>
                  </w:divBdr>
                  <w:divsChild>
                    <w:div w:id="1370256052">
                      <w:marLeft w:val="0"/>
                      <w:marRight w:val="0"/>
                      <w:marTop w:val="0"/>
                      <w:marBottom w:val="0"/>
                      <w:divBdr>
                        <w:top w:val="none" w:sz="0" w:space="0" w:color="auto"/>
                        <w:left w:val="none" w:sz="0" w:space="0" w:color="auto"/>
                        <w:bottom w:val="none" w:sz="0" w:space="0" w:color="auto"/>
                        <w:right w:val="none" w:sz="0" w:space="0" w:color="auto"/>
                      </w:divBdr>
                    </w:div>
                  </w:divsChild>
                </w:div>
                <w:div w:id="2048984949">
                  <w:marLeft w:val="0"/>
                  <w:marRight w:val="0"/>
                  <w:marTop w:val="0"/>
                  <w:marBottom w:val="0"/>
                  <w:divBdr>
                    <w:top w:val="none" w:sz="0" w:space="0" w:color="auto"/>
                    <w:left w:val="none" w:sz="0" w:space="0" w:color="auto"/>
                    <w:bottom w:val="none" w:sz="0" w:space="0" w:color="auto"/>
                    <w:right w:val="none" w:sz="0" w:space="0" w:color="auto"/>
                  </w:divBdr>
                  <w:divsChild>
                    <w:div w:id="2031225116">
                      <w:marLeft w:val="0"/>
                      <w:marRight w:val="0"/>
                      <w:marTop w:val="0"/>
                      <w:marBottom w:val="0"/>
                      <w:divBdr>
                        <w:top w:val="none" w:sz="0" w:space="0" w:color="auto"/>
                        <w:left w:val="none" w:sz="0" w:space="0" w:color="auto"/>
                        <w:bottom w:val="none" w:sz="0" w:space="0" w:color="auto"/>
                        <w:right w:val="none" w:sz="0" w:space="0" w:color="auto"/>
                      </w:divBdr>
                    </w:div>
                  </w:divsChild>
                </w:div>
                <w:div w:id="276911435">
                  <w:marLeft w:val="0"/>
                  <w:marRight w:val="0"/>
                  <w:marTop w:val="0"/>
                  <w:marBottom w:val="0"/>
                  <w:divBdr>
                    <w:top w:val="none" w:sz="0" w:space="0" w:color="auto"/>
                    <w:left w:val="none" w:sz="0" w:space="0" w:color="auto"/>
                    <w:bottom w:val="none" w:sz="0" w:space="0" w:color="auto"/>
                    <w:right w:val="none" w:sz="0" w:space="0" w:color="auto"/>
                  </w:divBdr>
                  <w:divsChild>
                    <w:div w:id="770468465">
                      <w:marLeft w:val="0"/>
                      <w:marRight w:val="0"/>
                      <w:marTop w:val="0"/>
                      <w:marBottom w:val="0"/>
                      <w:divBdr>
                        <w:top w:val="none" w:sz="0" w:space="0" w:color="auto"/>
                        <w:left w:val="none" w:sz="0" w:space="0" w:color="auto"/>
                        <w:bottom w:val="none" w:sz="0" w:space="0" w:color="auto"/>
                        <w:right w:val="none" w:sz="0" w:space="0" w:color="auto"/>
                      </w:divBdr>
                    </w:div>
                  </w:divsChild>
                </w:div>
                <w:div w:id="343019137">
                  <w:marLeft w:val="0"/>
                  <w:marRight w:val="0"/>
                  <w:marTop w:val="0"/>
                  <w:marBottom w:val="0"/>
                  <w:divBdr>
                    <w:top w:val="none" w:sz="0" w:space="0" w:color="auto"/>
                    <w:left w:val="none" w:sz="0" w:space="0" w:color="auto"/>
                    <w:bottom w:val="none" w:sz="0" w:space="0" w:color="auto"/>
                    <w:right w:val="none" w:sz="0" w:space="0" w:color="auto"/>
                  </w:divBdr>
                  <w:divsChild>
                    <w:div w:id="1092704893">
                      <w:marLeft w:val="0"/>
                      <w:marRight w:val="0"/>
                      <w:marTop w:val="0"/>
                      <w:marBottom w:val="0"/>
                      <w:divBdr>
                        <w:top w:val="none" w:sz="0" w:space="0" w:color="auto"/>
                        <w:left w:val="none" w:sz="0" w:space="0" w:color="auto"/>
                        <w:bottom w:val="none" w:sz="0" w:space="0" w:color="auto"/>
                        <w:right w:val="none" w:sz="0" w:space="0" w:color="auto"/>
                      </w:divBdr>
                    </w:div>
                  </w:divsChild>
                </w:div>
                <w:div w:id="414672450">
                  <w:marLeft w:val="0"/>
                  <w:marRight w:val="0"/>
                  <w:marTop w:val="0"/>
                  <w:marBottom w:val="0"/>
                  <w:divBdr>
                    <w:top w:val="none" w:sz="0" w:space="0" w:color="auto"/>
                    <w:left w:val="none" w:sz="0" w:space="0" w:color="auto"/>
                    <w:bottom w:val="none" w:sz="0" w:space="0" w:color="auto"/>
                    <w:right w:val="none" w:sz="0" w:space="0" w:color="auto"/>
                  </w:divBdr>
                  <w:divsChild>
                    <w:div w:id="1820491325">
                      <w:marLeft w:val="0"/>
                      <w:marRight w:val="0"/>
                      <w:marTop w:val="0"/>
                      <w:marBottom w:val="0"/>
                      <w:divBdr>
                        <w:top w:val="none" w:sz="0" w:space="0" w:color="auto"/>
                        <w:left w:val="none" w:sz="0" w:space="0" w:color="auto"/>
                        <w:bottom w:val="none" w:sz="0" w:space="0" w:color="auto"/>
                        <w:right w:val="none" w:sz="0" w:space="0" w:color="auto"/>
                      </w:divBdr>
                    </w:div>
                  </w:divsChild>
                </w:div>
                <w:div w:id="1373729382">
                  <w:marLeft w:val="0"/>
                  <w:marRight w:val="0"/>
                  <w:marTop w:val="0"/>
                  <w:marBottom w:val="0"/>
                  <w:divBdr>
                    <w:top w:val="none" w:sz="0" w:space="0" w:color="auto"/>
                    <w:left w:val="none" w:sz="0" w:space="0" w:color="auto"/>
                    <w:bottom w:val="none" w:sz="0" w:space="0" w:color="auto"/>
                    <w:right w:val="none" w:sz="0" w:space="0" w:color="auto"/>
                  </w:divBdr>
                  <w:divsChild>
                    <w:div w:id="525018570">
                      <w:marLeft w:val="0"/>
                      <w:marRight w:val="0"/>
                      <w:marTop w:val="0"/>
                      <w:marBottom w:val="0"/>
                      <w:divBdr>
                        <w:top w:val="none" w:sz="0" w:space="0" w:color="auto"/>
                        <w:left w:val="none" w:sz="0" w:space="0" w:color="auto"/>
                        <w:bottom w:val="none" w:sz="0" w:space="0" w:color="auto"/>
                        <w:right w:val="none" w:sz="0" w:space="0" w:color="auto"/>
                      </w:divBdr>
                    </w:div>
                  </w:divsChild>
                </w:div>
                <w:div w:id="175467156">
                  <w:marLeft w:val="0"/>
                  <w:marRight w:val="0"/>
                  <w:marTop w:val="0"/>
                  <w:marBottom w:val="0"/>
                  <w:divBdr>
                    <w:top w:val="none" w:sz="0" w:space="0" w:color="auto"/>
                    <w:left w:val="none" w:sz="0" w:space="0" w:color="auto"/>
                    <w:bottom w:val="none" w:sz="0" w:space="0" w:color="auto"/>
                    <w:right w:val="none" w:sz="0" w:space="0" w:color="auto"/>
                  </w:divBdr>
                  <w:divsChild>
                    <w:div w:id="1276522853">
                      <w:marLeft w:val="0"/>
                      <w:marRight w:val="0"/>
                      <w:marTop w:val="0"/>
                      <w:marBottom w:val="0"/>
                      <w:divBdr>
                        <w:top w:val="none" w:sz="0" w:space="0" w:color="auto"/>
                        <w:left w:val="none" w:sz="0" w:space="0" w:color="auto"/>
                        <w:bottom w:val="none" w:sz="0" w:space="0" w:color="auto"/>
                        <w:right w:val="none" w:sz="0" w:space="0" w:color="auto"/>
                      </w:divBdr>
                    </w:div>
                  </w:divsChild>
                </w:div>
                <w:div w:id="1914125631">
                  <w:marLeft w:val="0"/>
                  <w:marRight w:val="0"/>
                  <w:marTop w:val="0"/>
                  <w:marBottom w:val="0"/>
                  <w:divBdr>
                    <w:top w:val="none" w:sz="0" w:space="0" w:color="auto"/>
                    <w:left w:val="none" w:sz="0" w:space="0" w:color="auto"/>
                    <w:bottom w:val="none" w:sz="0" w:space="0" w:color="auto"/>
                    <w:right w:val="none" w:sz="0" w:space="0" w:color="auto"/>
                  </w:divBdr>
                  <w:divsChild>
                    <w:div w:id="1621840057">
                      <w:marLeft w:val="0"/>
                      <w:marRight w:val="0"/>
                      <w:marTop w:val="0"/>
                      <w:marBottom w:val="0"/>
                      <w:divBdr>
                        <w:top w:val="none" w:sz="0" w:space="0" w:color="auto"/>
                        <w:left w:val="none" w:sz="0" w:space="0" w:color="auto"/>
                        <w:bottom w:val="none" w:sz="0" w:space="0" w:color="auto"/>
                        <w:right w:val="none" w:sz="0" w:space="0" w:color="auto"/>
                      </w:divBdr>
                    </w:div>
                  </w:divsChild>
                </w:div>
                <w:div w:id="1958952255">
                  <w:marLeft w:val="0"/>
                  <w:marRight w:val="0"/>
                  <w:marTop w:val="0"/>
                  <w:marBottom w:val="0"/>
                  <w:divBdr>
                    <w:top w:val="none" w:sz="0" w:space="0" w:color="auto"/>
                    <w:left w:val="none" w:sz="0" w:space="0" w:color="auto"/>
                    <w:bottom w:val="none" w:sz="0" w:space="0" w:color="auto"/>
                    <w:right w:val="none" w:sz="0" w:space="0" w:color="auto"/>
                  </w:divBdr>
                  <w:divsChild>
                    <w:div w:id="789206599">
                      <w:marLeft w:val="0"/>
                      <w:marRight w:val="0"/>
                      <w:marTop w:val="0"/>
                      <w:marBottom w:val="0"/>
                      <w:divBdr>
                        <w:top w:val="none" w:sz="0" w:space="0" w:color="auto"/>
                        <w:left w:val="none" w:sz="0" w:space="0" w:color="auto"/>
                        <w:bottom w:val="none" w:sz="0" w:space="0" w:color="auto"/>
                        <w:right w:val="none" w:sz="0" w:space="0" w:color="auto"/>
                      </w:divBdr>
                    </w:div>
                  </w:divsChild>
                </w:div>
                <w:div w:id="1461726140">
                  <w:marLeft w:val="0"/>
                  <w:marRight w:val="0"/>
                  <w:marTop w:val="0"/>
                  <w:marBottom w:val="0"/>
                  <w:divBdr>
                    <w:top w:val="none" w:sz="0" w:space="0" w:color="auto"/>
                    <w:left w:val="none" w:sz="0" w:space="0" w:color="auto"/>
                    <w:bottom w:val="none" w:sz="0" w:space="0" w:color="auto"/>
                    <w:right w:val="none" w:sz="0" w:space="0" w:color="auto"/>
                  </w:divBdr>
                  <w:divsChild>
                    <w:div w:id="93756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934920">
          <w:marLeft w:val="0"/>
          <w:marRight w:val="0"/>
          <w:marTop w:val="0"/>
          <w:marBottom w:val="0"/>
          <w:divBdr>
            <w:top w:val="none" w:sz="0" w:space="0" w:color="auto"/>
            <w:left w:val="none" w:sz="0" w:space="0" w:color="auto"/>
            <w:bottom w:val="none" w:sz="0" w:space="0" w:color="auto"/>
            <w:right w:val="none" w:sz="0" w:space="0" w:color="auto"/>
          </w:divBdr>
        </w:div>
        <w:div w:id="2052998558">
          <w:marLeft w:val="0"/>
          <w:marRight w:val="0"/>
          <w:marTop w:val="0"/>
          <w:marBottom w:val="0"/>
          <w:divBdr>
            <w:top w:val="none" w:sz="0" w:space="0" w:color="auto"/>
            <w:left w:val="none" w:sz="0" w:space="0" w:color="auto"/>
            <w:bottom w:val="none" w:sz="0" w:space="0" w:color="auto"/>
            <w:right w:val="none" w:sz="0" w:space="0" w:color="auto"/>
          </w:divBdr>
        </w:div>
      </w:divsChild>
    </w:div>
    <w:div w:id="1347171083">
      <w:bodyDiv w:val="1"/>
      <w:marLeft w:val="0"/>
      <w:marRight w:val="0"/>
      <w:marTop w:val="0"/>
      <w:marBottom w:val="0"/>
      <w:divBdr>
        <w:top w:val="none" w:sz="0" w:space="0" w:color="auto"/>
        <w:left w:val="none" w:sz="0" w:space="0" w:color="auto"/>
        <w:bottom w:val="none" w:sz="0" w:space="0" w:color="auto"/>
        <w:right w:val="none" w:sz="0" w:space="0" w:color="auto"/>
      </w:divBdr>
      <w:divsChild>
        <w:div w:id="2144613417">
          <w:marLeft w:val="0"/>
          <w:marRight w:val="0"/>
          <w:marTop w:val="0"/>
          <w:marBottom w:val="0"/>
          <w:divBdr>
            <w:top w:val="none" w:sz="0" w:space="0" w:color="auto"/>
            <w:left w:val="none" w:sz="0" w:space="0" w:color="auto"/>
            <w:bottom w:val="none" w:sz="0" w:space="0" w:color="auto"/>
            <w:right w:val="none" w:sz="0" w:space="0" w:color="auto"/>
          </w:divBdr>
          <w:divsChild>
            <w:div w:id="1979144068">
              <w:marLeft w:val="0"/>
              <w:marRight w:val="0"/>
              <w:marTop w:val="0"/>
              <w:marBottom w:val="0"/>
              <w:divBdr>
                <w:top w:val="none" w:sz="0" w:space="0" w:color="auto"/>
                <w:left w:val="none" w:sz="0" w:space="0" w:color="auto"/>
                <w:bottom w:val="none" w:sz="0" w:space="0" w:color="auto"/>
                <w:right w:val="none" w:sz="0" w:space="0" w:color="auto"/>
              </w:divBdr>
            </w:div>
          </w:divsChild>
        </w:div>
        <w:div w:id="592009207">
          <w:marLeft w:val="0"/>
          <w:marRight w:val="0"/>
          <w:marTop w:val="0"/>
          <w:marBottom w:val="0"/>
          <w:divBdr>
            <w:top w:val="none" w:sz="0" w:space="0" w:color="auto"/>
            <w:left w:val="none" w:sz="0" w:space="0" w:color="auto"/>
            <w:bottom w:val="none" w:sz="0" w:space="0" w:color="auto"/>
            <w:right w:val="none" w:sz="0" w:space="0" w:color="auto"/>
          </w:divBdr>
          <w:divsChild>
            <w:div w:id="2105563924">
              <w:marLeft w:val="0"/>
              <w:marRight w:val="0"/>
              <w:marTop w:val="30"/>
              <w:marBottom w:val="30"/>
              <w:divBdr>
                <w:top w:val="none" w:sz="0" w:space="0" w:color="auto"/>
                <w:left w:val="none" w:sz="0" w:space="0" w:color="auto"/>
                <w:bottom w:val="none" w:sz="0" w:space="0" w:color="auto"/>
                <w:right w:val="none" w:sz="0" w:space="0" w:color="auto"/>
              </w:divBdr>
              <w:divsChild>
                <w:div w:id="734012948">
                  <w:marLeft w:val="0"/>
                  <w:marRight w:val="0"/>
                  <w:marTop w:val="0"/>
                  <w:marBottom w:val="0"/>
                  <w:divBdr>
                    <w:top w:val="none" w:sz="0" w:space="0" w:color="auto"/>
                    <w:left w:val="none" w:sz="0" w:space="0" w:color="auto"/>
                    <w:bottom w:val="none" w:sz="0" w:space="0" w:color="auto"/>
                    <w:right w:val="none" w:sz="0" w:space="0" w:color="auto"/>
                  </w:divBdr>
                  <w:divsChild>
                    <w:div w:id="676613130">
                      <w:marLeft w:val="0"/>
                      <w:marRight w:val="0"/>
                      <w:marTop w:val="0"/>
                      <w:marBottom w:val="0"/>
                      <w:divBdr>
                        <w:top w:val="none" w:sz="0" w:space="0" w:color="auto"/>
                        <w:left w:val="none" w:sz="0" w:space="0" w:color="auto"/>
                        <w:bottom w:val="none" w:sz="0" w:space="0" w:color="auto"/>
                        <w:right w:val="none" w:sz="0" w:space="0" w:color="auto"/>
                      </w:divBdr>
                    </w:div>
                  </w:divsChild>
                </w:div>
                <w:div w:id="2028555031">
                  <w:marLeft w:val="0"/>
                  <w:marRight w:val="0"/>
                  <w:marTop w:val="0"/>
                  <w:marBottom w:val="0"/>
                  <w:divBdr>
                    <w:top w:val="none" w:sz="0" w:space="0" w:color="auto"/>
                    <w:left w:val="none" w:sz="0" w:space="0" w:color="auto"/>
                    <w:bottom w:val="none" w:sz="0" w:space="0" w:color="auto"/>
                    <w:right w:val="none" w:sz="0" w:space="0" w:color="auto"/>
                  </w:divBdr>
                  <w:divsChild>
                    <w:div w:id="1879851536">
                      <w:marLeft w:val="0"/>
                      <w:marRight w:val="0"/>
                      <w:marTop w:val="0"/>
                      <w:marBottom w:val="0"/>
                      <w:divBdr>
                        <w:top w:val="none" w:sz="0" w:space="0" w:color="auto"/>
                        <w:left w:val="none" w:sz="0" w:space="0" w:color="auto"/>
                        <w:bottom w:val="none" w:sz="0" w:space="0" w:color="auto"/>
                        <w:right w:val="none" w:sz="0" w:space="0" w:color="auto"/>
                      </w:divBdr>
                    </w:div>
                  </w:divsChild>
                </w:div>
                <w:div w:id="1941526798">
                  <w:marLeft w:val="0"/>
                  <w:marRight w:val="0"/>
                  <w:marTop w:val="0"/>
                  <w:marBottom w:val="0"/>
                  <w:divBdr>
                    <w:top w:val="none" w:sz="0" w:space="0" w:color="auto"/>
                    <w:left w:val="none" w:sz="0" w:space="0" w:color="auto"/>
                    <w:bottom w:val="none" w:sz="0" w:space="0" w:color="auto"/>
                    <w:right w:val="none" w:sz="0" w:space="0" w:color="auto"/>
                  </w:divBdr>
                  <w:divsChild>
                    <w:div w:id="1325739438">
                      <w:marLeft w:val="0"/>
                      <w:marRight w:val="0"/>
                      <w:marTop w:val="0"/>
                      <w:marBottom w:val="0"/>
                      <w:divBdr>
                        <w:top w:val="none" w:sz="0" w:space="0" w:color="auto"/>
                        <w:left w:val="none" w:sz="0" w:space="0" w:color="auto"/>
                        <w:bottom w:val="none" w:sz="0" w:space="0" w:color="auto"/>
                        <w:right w:val="none" w:sz="0" w:space="0" w:color="auto"/>
                      </w:divBdr>
                    </w:div>
                  </w:divsChild>
                </w:div>
                <w:div w:id="1394544887">
                  <w:marLeft w:val="0"/>
                  <w:marRight w:val="0"/>
                  <w:marTop w:val="0"/>
                  <w:marBottom w:val="0"/>
                  <w:divBdr>
                    <w:top w:val="none" w:sz="0" w:space="0" w:color="auto"/>
                    <w:left w:val="none" w:sz="0" w:space="0" w:color="auto"/>
                    <w:bottom w:val="none" w:sz="0" w:space="0" w:color="auto"/>
                    <w:right w:val="none" w:sz="0" w:space="0" w:color="auto"/>
                  </w:divBdr>
                  <w:divsChild>
                    <w:div w:id="160436247">
                      <w:marLeft w:val="0"/>
                      <w:marRight w:val="0"/>
                      <w:marTop w:val="0"/>
                      <w:marBottom w:val="0"/>
                      <w:divBdr>
                        <w:top w:val="none" w:sz="0" w:space="0" w:color="auto"/>
                        <w:left w:val="none" w:sz="0" w:space="0" w:color="auto"/>
                        <w:bottom w:val="none" w:sz="0" w:space="0" w:color="auto"/>
                        <w:right w:val="none" w:sz="0" w:space="0" w:color="auto"/>
                      </w:divBdr>
                    </w:div>
                  </w:divsChild>
                </w:div>
                <w:div w:id="1908568936">
                  <w:marLeft w:val="0"/>
                  <w:marRight w:val="0"/>
                  <w:marTop w:val="0"/>
                  <w:marBottom w:val="0"/>
                  <w:divBdr>
                    <w:top w:val="none" w:sz="0" w:space="0" w:color="auto"/>
                    <w:left w:val="none" w:sz="0" w:space="0" w:color="auto"/>
                    <w:bottom w:val="none" w:sz="0" w:space="0" w:color="auto"/>
                    <w:right w:val="none" w:sz="0" w:space="0" w:color="auto"/>
                  </w:divBdr>
                  <w:divsChild>
                    <w:div w:id="1559048609">
                      <w:marLeft w:val="0"/>
                      <w:marRight w:val="0"/>
                      <w:marTop w:val="0"/>
                      <w:marBottom w:val="0"/>
                      <w:divBdr>
                        <w:top w:val="none" w:sz="0" w:space="0" w:color="auto"/>
                        <w:left w:val="none" w:sz="0" w:space="0" w:color="auto"/>
                        <w:bottom w:val="none" w:sz="0" w:space="0" w:color="auto"/>
                        <w:right w:val="none" w:sz="0" w:space="0" w:color="auto"/>
                      </w:divBdr>
                    </w:div>
                  </w:divsChild>
                </w:div>
                <w:div w:id="1753118404">
                  <w:marLeft w:val="0"/>
                  <w:marRight w:val="0"/>
                  <w:marTop w:val="0"/>
                  <w:marBottom w:val="0"/>
                  <w:divBdr>
                    <w:top w:val="none" w:sz="0" w:space="0" w:color="auto"/>
                    <w:left w:val="none" w:sz="0" w:space="0" w:color="auto"/>
                    <w:bottom w:val="none" w:sz="0" w:space="0" w:color="auto"/>
                    <w:right w:val="none" w:sz="0" w:space="0" w:color="auto"/>
                  </w:divBdr>
                  <w:divsChild>
                    <w:div w:id="383256038">
                      <w:marLeft w:val="0"/>
                      <w:marRight w:val="0"/>
                      <w:marTop w:val="0"/>
                      <w:marBottom w:val="0"/>
                      <w:divBdr>
                        <w:top w:val="none" w:sz="0" w:space="0" w:color="auto"/>
                        <w:left w:val="none" w:sz="0" w:space="0" w:color="auto"/>
                        <w:bottom w:val="none" w:sz="0" w:space="0" w:color="auto"/>
                        <w:right w:val="none" w:sz="0" w:space="0" w:color="auto"/>
                      </w:divBdr>
                    </w:div>
                    <w:div w:id="1437402848">
                      <w:marLeft w:val="0"/>
                      <w:marRight w:val="0"/>
                      <w:marTop w:val="0"/>
                      <w:marBottom w:val="0"/>
                      <w:divBdr>
                        <w:top w:val="none" w:sz="0" w:space="0" w:color="auto"/>
                        <w:left w:val="none" w:sz="0" w:space="0" w:color="auto"/>
                        <w:bottom w:val="none" w:sz="0" w:space="0" w:color="auto"/>
                        <w:right w:val="none" w:sz="0" w:space="0" w:color="auto"/>
                      </w:divBdr>
                    </w:div>
                    <w:div w:id="1629583379">
                      <w:marLeft w:val="0"/>
                      <w:marRight w:val="0"/>
                      <w:marTop w:val="0"/>
                      <w:marBottom w:val="0"/>
                      <w:divBdr>
                        <w:top w:val="none" w:sz="0" w:space="0" w:color="auto"/>
                        <w:left w:val="none" w:sz="0" w:space="0" w:color="auto"/>
                        <w:bottom w:val="none" w:sz="0" w:space="0" w:color="auto"/>
                        <w:right w:val="none" w:sz="0" w:space="0" w:color="auto"/>
                      </w:divBdr>
                    </w:div>
                    <w:div w:id="245652753">
                      <w:marLeft w:val="0"/>
                      <w:marRight w:val="0"/>
                      <w:marTop w:val="0"/>
                      <w:marBottom w:val="0"/>
                      <w:divBdr>
                        <w:top w:val="none" w:sz="0" w:space="0" w:color="auto"/>
                        <w:left w:val="none" w:sz="0" w:space="0" w:color="auto"/>
                        <w:bottom w:val="none" w:sz="0" w:space="0" w:color="auto"/>
                        <w:right w:val="none" w:sz="0" w:space="0" w:color="auto"/>
                      </w:divBdr>
                    </w:div>
                    <w:div w:id="574435671">
                      <w:marLeft w:val="0"/>
                      <w:marRight w:val="0"/>
                      <w:marTop w:val="0"/>
                      <w:marBottom w:val="0"/>
                      <w:divBdr>
                        <w:top w:val="none" w:sz="0" w:space="0" w:color="auto"/>
                        <w:left w:val="none" w:sz="0" w:space="0" w:color="auto"/>
                        <w:bottom w:val="none" w:sz="0" w:space="0" w:color="auto"/>
                        <w:right w:val="none" w:sz="0" w:space="0" w:color="auto"/>
                      </w:divBdr>
                    </w:div>
                  </w:divsChild>
                </w:div>
                <w:div w:id="1597783285">
                  <w:marLeft w:val="0"/>
                  <w:marRight w:val="0"/>
                  <w:marTop w:val="0"/>
                  <w:marBottom w:val="0"/>
                  <w:divBdr>
                    <w:top w:val="none" w:sz="0" w:space="0" w:color="auto"/>
                    <w:left w:val="none" w:sz="0" w:space="0" w:color="auto"/>
                    <w:bottom w:val="none" w:sz="0" w:space="0" w:color="auto"/>
                    <w:right w:val="none" w:sz="0" w:space="0" w:color="auto"/>
                  </w:divBdr>
                  <w:divsChild>
                    <w:div w:id="2076469535">
                      <w:marLeft w:val="0"/>
                      <w:marRight w:val="0"/>
                      <w:marTop w:val="0"/>
                      <w:marBottom w:val="0"/>
                      <w:divBdr>
                        <w:top w:val="none" w:sz="0" w:space="0" w:color="auto"/>
                        <w:left w:val="none" w:sz="0" w:space="0" w:color="auto"/>
                        <w:bottom w:val="none" w:sz="0" w:space="0" w:color="auto"/>
                        <w:right w:val="none" w:sz="0" w:space="0" w:color="auto"/>
                      </w:divBdr>
                    </w:div>
                  </w:divsChild>
                </w:div>
                <w:div w:id="1473600494">
                  <w:marLeft w:val="0"/>
                  <w:marRight w:val="0"/>
                  <w:marTop w:val="0"/>
                  <w:marBottom w:val="0"/>
                  <w:divBdr>
                    <w:top w:val="none" w:sz="0" w:space="0" w:color="auto"/>
                    <w:left w:val="none" w:sz="0" w:space="0" w:color="auto"/>
                    <w:bottom w:val="none" w:sz="0" w:space="0" w:color="auto"/>
                    <w:right w:val="none" w:sz="0" w:space="0" w:color="auto"/>
                  </w:divBdr>
                  <w:divsChild>
                    <w:div w:id="679236656">
                      <w:marLeft w:val="0"/>
                      <w:marRight w:val="0"/>
                      <w:marTop w:val="0"/>
                      <w:marBottom w:val="0"/>
                      <w:divBdr>
                        <w:top w:val="none" w:sz="0" w:space="0" w:color="auto"/>
                        <w:left w:val="none" w:sz="0" w:space="0" w:color="auto"/>
                        <w:bottom w:val="none" w:sz="0" w:space="0" w:color="auto"/>
                        <w:right w:val="none" w:sz="0" w:space="0" w:color="auto"/>
                      </w:divBdr>
                    </w:div>
                  </w:divsChild>
                </w:div>
                <w:div w:id="867989112">
                  <w:marLeft w:val="0"/>
                  <w:marRight w:val="0"/>
                  <w:marTop w:val="0"/>
                  <w:marBottom w:val="0"/>
                  <w:divBdr>
                    <w:top w:val="none" w:sz="0" w:space="0" w:color="auto"/>
                    <w:left w:val="none" w:sz="0" w:space="0" w:color="auto"/>
                    <w:bottom w:val="none" w:sz="0" w:space="0" w:color="auto"/>
                    <w:right w:val="none" w:sz="0" w:space="0" w:color="auto"/>
                  </w:divBdr>
                  <w:divsChild>
                    <w:div w:id="1488403127">
                      <w:marLeft w:val="0"/>
                      <w:marRight w:val="0"/>
                      <w:marTop w:val="0"/>
                      <w:marBottom w:val="0"/>
                      <w:divBdr>
                        <w:top w:val="none" w:sz="0" w:space="0" w:color="auto"/>
                        <w:left w:val="none" w:sz="0" w:space="0" w:color="auto"/>
                        <w:bottom w:val="none" w:sz="0" w:space="0" w:color="auto"/>
                        <w:right w:val="none" w:sz="0" w:space="0" w:color="auto"/>
                      </w:divBdr>
                    </w:div>
                    <w:div w:id="125391211">
                      <w:marLeft w:val="0"/>
                      <w:marRight w:val="0"/>
                      <w:marTop w:val="0"/>
                      <w:marBottom w:val="0"/>
                      <w:divBdr>
                        <w:top w:val="none" w:sz="0" w:space="0" w:color="auto"/>
                        <w:left w:val="none" w:sz="0" w:space="0" w:color="auto"/>
                        <w:bottom w:val="none" w:sz="0" w:space="0" w:color="auto"/>
                        <w:right w:val="none" w:sz="0" w:space="0" w:color="auto"/>
                      </w:divBdr>
                    </w:div>
                    <w:div w:id="261886018">
                      <w:marLeft w:val="0"/>
                      <w:marRight w:val="0"/>
                      <w:marTop w:val="0"/>
                      <w:marBottom w:val="0"/>
                      <w:divBdr>
                        <w:top w:val="none" w:sz="0" w:space="0" w:color="auto"/>
                        <w:left w:val="none" w:sz="0" w:space="0" w:color="auto"/>
                        <w:bottom w:val="none" w:sz="0" w:space="0" w:color="auto"/>
                        <w:right w:val="none" w:sz="0" w:space="0" w:color="auto"/>
                      </w:divBdr>
                    </w:div>
                  </w:divsChild>
                </w:div>
                <w:div w:id="1044060407">
                  <w:marLeft w:val="0"/>
                  <w:marRight w:val="0"/>
                  <w:marTop w:val="0"/>
                  <w:marBottom w:val="0"/>
                  <w:divBdr>
                    <w:top w:val="none" w:sz="0" w:space="0" w:color="auto"/>
                    <w:left w:val="none" w:sz="0" w:space="0" w:color="auto"/>
                    <w:bottom w:val="none" w:sz="0" w:space="0" w:color="auto"/>
                    <w:right w:val="none" w:sz="0" w:space="0" w:color="auto"/>
                  </w:divBdr>
                  <w:divsChild>
                    <w:div w:id="26377690">
                      <w:marLeft w:val="0"/>
                      <w:marRight w:val="0"/>
                      <w:marTop w:val="0"/>
                      <w:marBottom w:val="0"/>
                      <w:divBdr>
                        <w:top w:val="none" w:sz="0" w:space="0" w:color="auto"/>
                        <w:left w:val="none" w:sz="0" w:space="0" w:color="auto"/>
                        <w:bottom w:val="none" w:sz="0" w:space="0" w:color="auto"/>
                        <w:right w:val="none" w:sz="0" w:space="0" w:color="auto"/>
                      </w:divBdr>
                    </w:div>
                  </w:divsChild>
                </w:div>
                <w:div w:id="394085085">
                  <w:marLeft w:val="0"/>
                  <w:marRight w:val="0"/>
                  <w:marTop w:val="0"/>
                  <w:marBottom w:val="0"/>
                  <w:divBdr>
                    <w:top w:val="none" w:sz="0" w:space="0" w:color="auto"/>
                    <w:left w:val="none" w:sz="0" w:space="0" w:color="auto"/>
                    <w:bottom w:val="none" w:sz="0" w:space="0" w:color="auto"/>
                    <w:right w:val="none" w:sz="0" w:space="0" w:color="auto"/>
                  </w:divBdr>
                  <w:divsChild>
                    <w:div w:id="1554734764">
                      <w:marLeft w:val="0"/>
                      <w:marRight w:val="0"/>
                      <w:marTop w:val="0"/>
                      <w:marBottom w:val="0"/>
                      <w:divBdr>
                        <w:top w:val="none" w:sz="0" w:space="0" w:color="auto"/>
                        <w:left w:val="none" w:sz="0" w:space="0" w:color="auto"/>
                        <w:bottom w:val="none" w:sz="0" w:space="0" w:color="auto"/>
                        <w:right w:val="none" w:sz="0" w:space="0" w:color="auto"/>
                      </w:divBdr>
                    </w:div>
                  </w:divsChild>
                </w:div>
                <w:div w:id="761529513">
                  <w:marLeft w:val="0"/>
                  <w:marRight w:val="0"/>
                  <w:marTop w:val="0"/>
                  <w:marBottom w:val="0"/>
                  <w:divBdr>
                    <w:top w:val="none" w:sz="0" w:space="0" w:color="auto"/>
                    <w:left w:val="none" w:sz="0" w:space="0" w:color="auto"/>
                    <w:bottom w:val="none" w:sz="0" w:space="0" w:color="auto"/>
                    <w:right w:val="none" w:sz="0" w:space="0" w:color="auto"/>
                  </w:divBdr>
                  <w:divsChild>
                    <w:div w:id="854879127">
                      <w:marLeft w:val="0"/>
                      <w:marRight w:val="0"/>
                      <w:marTop w:val="0"/>
                      <w:marBottom w:val="0"/>
                      <w:divBdr>
                        <w:top w:val="none" w:sz="0" w:space="0" w:color="auto"/>
                        <w:left w:val="none" w:sz="0" w:space="0" w:color="auto"/>
                        <w:bottom w:val="none" w:sz="0" w:space="0" w:color="auto"/>
                        <w:right w:val="none" w:sz="0" w:space="0" w:color="auto"/>
                      </w:divBdr>
                    </w:div>
                    <w:div w:id="869799436">
                      <w:marLeft w:val="0"/>
                      <w:marRight w:val="0"/>
                      <w:marTop w:val="0"/>
                      <w:marBottom w:val="0"/>
                      <w:divBdr>
                        <w:top w:val="none" w:sz="0" w:space="0" w:color="auto"/>
                        <w:left w:val="none" w:sz="0" w:space="0" w:color="auto"/>
                        <w:bottom w:val="none" w:sz="0" w:space="0" w:color="auto"/>
                        <w:right w:val="none" w:sz="0" w:space="0" w:color="auto"/>
                      </w:divBdr>
                    </w:div>
                    <w:div w:id="1389763764">
                      <w:marLeft w:val="0"/>
                      <w:marRight w:val="0"/>
                      <w:marTop w:val="0"/>
                      <w:marBottom w:val="0"/>
                      <w:divBdr>
                        <w:top w:val="none" w:sz="0" w:space="0" w:color="auto"/>
                        <w:left w:val="none" w:sz="0" w:space="0" w:color="auto"/>
                        <w:bottom w:val="none" w:sz="0" w:space="0" w:color="auto"/>
                        <w:right w:val="none" w:sz="0" w:space="0" w:color="auto"/>
                      </w:divBdr>
                    </w:div>
                    <w:div w:id="1171214681">
                      <w:marLeft w:val="0"/>
                      <w:marRight w:val="0"/>
                      <w:marTop w:val="0"/>
                      <w:marBottom w:val="0"/>
                      <w:divBdr>
                        <w:top w:val="none" w:sz="0" w:space="0" w:color="auto"/>
                        <w:left w:val="none" w:sz="0" w:space="0" w:color="auto"/>
                        <w:bottom w:val="none" w:sz="0" w:space="0" w:color="auto"/>
                        <w:right w:val="none" w:sz="0" w:space="0" w:color="auto"/>
                      </w:divBdr>
                    </w:div>
                    <w:div w:id="1922058099">
                      <w:marLeft w:val="0"/>
                      <w:marRight w:val="0"/>
                      <w:marTop w:val="0"/>
                      <w:marBottom w:val="0"/>
                      <w:divBdr>
                        <w:top w:val="none" w:sz="0" w:space="0" w:color="auto"/>
                        <w:left w:val="none" w:sz="0" w:space="0" w:color="auto"/>
                        <w:bottom w:val="none" w:sz="0" w:space="0" w:color="auto"/>
                        <w:right w:val="none" w:sz="0" w:space="0" w:color="auto"/>
                      </w:divBdr>
                    </w:div>
                    <w:div w:id="356854654">
                      <w:marLeft w:val="0"/>
                      <w:marRight w:val="0"/>
                      <w:marTop w:val="0"/>
                      <w:marBottom w:val="0"/>
                      <w:divBdr>
                        <w:top w:val="none" w:sz="0" w:space="0" w:color="auto"/>
                        <w:left w:val="none" w:sz="0" w:space="0" w:color="auto"/>
                        <w:bottom w:val="none" w:sz="0" w:space="0" w:color="auto"/>
                        <w:right w:val="none" w:sz="0" w:space="0" w:color="auto"/>
                      </w:divBdr>
                    </w:div>
                    <w:div w:id="364599073">
                      <w:marLeft w:val="0"/>
                      <w:marRight w:val="0"/>
                      <w:marTop w:val="0"/>
                      <w:marBottom w:val="0"/>
                      <w:divBdr>
                        <w:top w:val="none" w:sz="0" w:space="0" w:color="auto"/>
                        <w:left w:val="none" w:sz="0" w:space="0" w:color="auto"/>
                        <w:bottom w:val="none" w:sz="0" w:space="0" w:color="auto"/>
                        <w:right w:val="none" w:sz="0" w:space="0" w:color="auto"/>
                      </w:divBdr>
                    </w:div>
                    <w:div w:id="809595175">
                      <w:marLeft w:val="0"/>
                      <w:marRight w:val="0"/>
                      <w:marTop w:val="0"/>
                      <w:marBottom w:val="0"/>
                      <w:divBdr>
                        <w:top w:val="none" w:sz="0" w:space="0" w:color="auto"/>
                        <w:left w:val="none" w:sz="0" w:space="0" w:color="auto"/>
                        <w:bottom w:val="none" w:sz="0" w:space="0" w:color="auto"/>
                        <w:right w:val="none" w:sz="0" w:space="0" w:color="auto"/>
                      </w:divBdr>
                    </w:div>
                    <w:div w:id="501164643">
                      <w:marLeft w:val="0"/>
                      <w:marRight w:val="0"/>
                      <w:marTop w:val="0"/>
                      <w:marBottom w:val="0"/>
                      <w:divBdr>
                        <w:top w:val="none" w:sz="0" w:space="0" w:color="auto"/>
                        <w:left w:val="none" w:sz="0" w:space="0" w:color="auto"/>
                        <w:bottom w:val="none" w:sz="0" w:space="0" w:color="auto"/>
                        <w:right w:val="none" w:sz="0" w:space="0" w:color="auto"/>
                      </w:divBdr>
                    </w:div>
                  </w:divsChild>
                </w:div>
                <w:div w:id="769087166">
                  <w:marLeft w:val="0"/>
                  <w:marRight w:val="0"/>
                  <w:marTop w:val="0"/>
                  <w:marBottom w:val="0"/>
                  <w:divBdr>
                    <w:top w:val="none" w:sz="0" w:space="0" w:color="auto"/>
                    <w:left w:val="none" w:sz="0" w:space="0" w:color="auto"/>
                    <w:bottom w:val="none" w:sz="0" w:space="0" w:color="auto"/>
                    <w:right w:val="none" w:sz="0" w:space="0" w:color="auto"/>
                  </w:divBdr>
                  <w:divsChild>
                    <w:div w:id="1496265032">
                      <w:marLeft w:val="0"/>
                      <w:marRight w:val="0"/>
                      <w:marTop w:val="0"/>
                      <w:marBottom w:val="0"/>
                      <w:divBdr>
                        <w:top w:val="none" w:sz="0" w:space="0" w:color="auto"/>
                        <w:left w:val="none" w:sz="0" w:space="0" w:color="auto"/>
                        <w:bottom w:val="none" w:sz="0" w:space="0" w:color="auto"/>
                        <w:right w:val="none" w:sz="0" w:space="0" w:color="auto"/>
                      </w:divBdr>
                    </w:div>
                  </w:divsChild>
                </w:div>
                <w:div w:id="1514107649">
                  <w:marLeft w:val="0"/>
                  <w:marRight w:val="0"/>
                  <w:marTop w:val="0"/>
                  <w:marBottom w:val="0"/>
                  <w:divBdr>
                    <w:top w:val="none" w:sz="0" w:space="0" w:color="auto"/>
                    <w:left w:val="none" w:sz="0" w:space="0" w:color="auto"/>
                    <w:bottom w:val="none" w:sz="0" w:space="0" w:color="auto"/>
                    <w:right w:val="none" w:sz="0" w:space="0" w:color="auto"/>
                  </w:divBdr>
                  <w:divsChild>
                    <w:div w:id="1688826230">
                      <w:marLeft w:val="0"/>
                      <w:marRight w:val="0"/>
                      <w:marTop w:val="0"/>
                      <w:marBottom w:val="0"/>
                      <w:divBdr>
                        <w:top w:val="none" w:sz="0" w:space="0" w:color="auto"/>
                        <w:left w:val="none" w:sz="0" w:space="0" w:color="auto"/>
                        <w:bottom w:val="none" w:sz="0" w:space="0" w:color="auto"/>
                        <w:right w:val="none" w:sz="0" w:space="0" w:color="auto"/>
                      </w:divBdr>
                    </w:div>
                  </w:divsChild>
                </w:div>
                <w:div w:id="1868909065">
                  <w:marLeft w:val="0"/>
                  <w:marRight w:val="0"/>
                  <w:marTop w:val="0"/>
                  <w:marBottom w:val="0"/>
                  <w:divBdr>
                    <w:top w:val="none" w:sz="0" w:space="0" w:color="auto"/>
                    <w:left w:val="none" w:sz="0" w:space="0" w:color="auto"/>
                    <w:bottom w:val="none" w:sz="0" w:space="0" w:color="auto"/>
                    <w:right w:val="none" w:sz="0" w:space="0" w:color="auto"/>
                  </w:divBdr>
                  <w:divsChild>
                    <w:div w:id="336082473">
                      <w:marLeft w:val="0"/>
                      <w:marRight w:val="0"/>
                      <w:marTop w:val="0"/>
                      <w:marBottom w:val="0"/>
                      <w:divBdr>
                        <w:top w:val="none" w:sz="0" w:space="0" w:color="auto"/>
                        <w:left w:val="none" w:sz="0" w:space="0" w:color="auto"/>
                        <w:bottom w:val="none" w:sz="0" w:space="0" w:color="auto"/>
                        <w:right w:val="none" w:sz="0" w:space="0" w:color="auto"/>
                      </w:divBdr>
                    </w:div>
                    <w:div w:id="1575817709">
                      <w:marLeft w:val="0"/>
                      <w:marRight w:val="0"/>
                      <w:marTop w:val="0"/>
                      <w:marBottom w:val="0"/>
                      <w:divBdr>
                        <w:top w:val="none" w:sz="0" w:space="0" w:color="auto"/>
                        <w:left w:val="none" w:sz="0" w:space="0" w:color="auto"/>
                        <w:bottom w:val="none" w:sz="0" w:space="0" w:color="auto"/>
                        <w:right w:val="none" w:sz="0" w:space="0" w:color="auto"/>
                      </w:divBdr>
                    </w:div>
                    <w:div w:id="1269966805">
                      <w:marLeft w:val="0"/>
                      <w:marRight w:val="0"/>
                      <w:marTop w:val="0"/>
                      <w:marBottom w:val="0"/>
                      <w:divBdr>
                        <w:top w:val="none" w:sz="0" w:space="0" w:color="auto"/>
                        <w:left w:val="none" w:sz="0" w:space="0" w:color="auto"/>
                        <w:bottom w:val="none" w:sz="0" w:space="0" w:color="auto"/>
                        <w:right w:val="none" w:sz="0" w:space="0" w:color="auto"/>
                      </w:divBdr>
                    </w:div>
                    <w:div w:id="644817698">
                      <w:marLeft w:val="0"/>
                      <w:marRight w:val="0"/>
                      <w:marTop w:val="0"/>
                      <w:marBottom w:val="0"/>
                      <w:divBdr>
                        <w:top w:val="none" w:sz="0" w:space="0" w:color="auto"/>
                        <w:left w:val="none" w:sz="0" w:space="0" w:color="auto"/>
                        <w:bottom w:val="none" w:sz="0" w:space="0" w:color="auto"/>
                        <w:right w:val="none" w:sz="0" w:space="0" w:color="auto"/>
                      </w:divBdr>
                    </w:div>
                    <w:div w:id="1364095355">
                      <w:marLeft w:val="0"/>
                      <w:marRight w:val="0"/>
                      <w:marTop w:val="0"/>
                      <w:marBottom w:val="0"/>
                      <w:divBdr>
                        <w:top w:val="none" w:sz="0" w:space="0" w:color="auto"/>
                        <w:left w:val="none" w:sz="0" w:space="0" w:color="auto"/>
                        <w:bottom w:val="none" w:sz="0" w:space="0" w:color="auto"/>
                        <w:right w:val="none" w:sz="0" w:space="0" w:color="auto"/>
                      </w:divBdr>
                    </w:div>
                    <w:div w:id="663971993">
                      <w:marLeft w:val="0"/>
                      <w:marRight w:val="0"/>
                      <w:marTop w:val="0"/>
                      <w:marBottom w:val="0"/>
                      <w:divBdr>
                        <w:top w:val="none" w:sz="0" w:space="0" w:color="auto"/>
                        <w:left w:val="none" w:sz="0" w:space="0" w:color="auto"/>
                        <w:bottom w:val="none" w:sz="0" w:space="0" w:color="auto"/>
                        <w:right w:val="none" w:sz="0" w:space="0" w:color="auto"/>
                      </w:divBdr>
                    </w:div>
                    <w:div w:id="1514563270">
                      <w:marLeft w:val="0"/>
                      <w:marRight w:val="0"/>
                      <w:marTop w:val="0"/>
                      <w:marBottom w:val="0"/>
                      <w:divBdr>
                        <w:top w:val="none" w:sz="0" w:space="0" w:color="auto"/>
                        <w:left w:val="none" w:sz="0" w:space="0" w:color="auto"/>
                        <w:bottom w:val="none" w:sz="0" w:space="0" w:color="auto"/>
                        <w:right w:val="none" w:sz="0" w:space="0" w:color="auto"/>
                      </w:divBdr>
                    </w:div>
                    <w:div w:id="1881625448">
                      <w:marLeft w:val="0"/>
                      <w:marRight w:val="0"/>
                      <w:marTop w:val="0"/>
                      <w:marBottom w:val="0"/>
                      <w:divBdr>
                        <w:top w:val="none" w:sz="0" w:space="0" w:color="auto"/>
                        <w:left w:val="none" w:sz="0" w:space="0" w:color="auto"/>
                        <w:bottom w:val="none" w:sz="0" w:space="0" w:color="auto"/>
                        <w:right w:val="none" w:sz="0" w:space="0" w:color="auto"/>
                      </w:divBdr>
                    </w:div>
                    <w:div w:id="1664312706">
                      <w:marLeft w:val="0"/>
                      <w:marRight w:val="0"/>
                      <w:marTop w:val="0"/>
                      <w:marBottom w:val="0"/>
                      <w:divBdr>
                        <w:top w:val="none" w:sz="0" w:space="0" w:color="auto"/>
                        <w:left w:val="none" w:sz="0" w:space="0" w:color="auto"/>
                        <w:bottom w:val="none" w:sz="0" w:space="0" w:color="auto"/>
                        <w:right w:val="none" w:sz="0" w:space="0" w:color="auto"/>
                      </w:divBdr>
                    </w:div>
                    <w:div w:id="1424299846">
                      <w:marLeft w:val="0"/>
                      <w:marRight w:val="0"/>
                      <w:marTop w:val="0"/>
                      <w:marBottom w:val="0"/>
                      <w:divBdr>
                        <w:top w:val="none" w:sz="0" w:space="0" w:color="auto"/>
                        <w:left w:val="none" w:sz="0" w:space="0" w:color="auto"/>
                        <w:bottom w:val="none" w:sz="0" w:space="0" w:color="auto"/>
                        <w:right w:val="none" w:sz="0" w:space="0" w:color="auto"/>
                      </w:divBdr>
                    </w:div>
                    <w:div w:id="1478649789">
                      <w:marLeft w:val="0"/>
                      <w:marRight w:val="0"/>
                      <w:marTop w:val="0"/>
                      <w:marBottom w:val="0"/>
                      <w:divBdr>
                        <w:top w:val="none" w:sz="0" w:space="0" w:color="auto"/>
                        <w:left w:val="none" w:sz="0" w:space="0" w:color="auto"/>
                        <w:bottom w:val="none" w:sz="0" w:space="0" w:color="auto"/>
                        <w:right w:val="none" w:sz="0" w:space="0" w:color="auto"/>
                      </w:divBdr>
                    </w:div>
                  </w:divsChild>
                </w:div>
                <w:div w:id="599873678">
                  <w:marLeft w:val="0"/>
                  <w:marRight w:val="0"/>
                  <w:marTop w:val="0"/>
                  <w:marBottom w:val="0"/>
                  <w:divBdr>
                    <w:top w:val="none" w:sz="0" w:space="0" w:color="auto"/>
                    <w:left w:val="none" w:sz="0" w:space="0" w:color="auto"/>
                    <w:bottom w:val="none" w:sz="0" w:space="0" w:color="auto"/>
                    <w:right w:val="none" w:sz="0" w:space="0" w:color="auto"/>
                  </w:divBdr>
                  <w:divsChild>
                    <w:div w:id="1403405878">
                      <w:marLeft w:val="0"/>
                      <w:marRight w:val="0"/>
                      <w:marTop w:val="0"/>
                      <w:marBottom w:val="0"/>
                      <w:divBdr>
                        <w:top w:val="none" w:sz="0" w:space="0" w:color="auto"/>
                        <w:left w:val="none" w:sz="0" w:space="0" w:color="auto"/>
                        <w:bottom w:val="none" w:sz="0" w:space="0" w:color="auto"/>
                        <w:right w:val="none" w:sz="0" w:space="0" w:color="auto"/>
                      </w:divBdr>
                    </w:div>
                  </w:divsChild>
                </w:div>
                <w:div w:id="687802594">
                  <w:marLeft w:val="0"/>
                  <w:marRight w:val="0"/>
                  <w:marTop w:val="0"/>
                  <w:marBottom w:val="0"/>
                  <w:divBdr>
                    <w:top w:val="none" w:sz="0" w:space="0" w:color="auto"/>
                    <w:left w:val="none" w:sz="0" w:space="0" w:color="auto"/>
                    <w:bottom w:val="none" w:sz="0" w:space="0" w:color="auto"/>
                    <w:right w:val="none" w:sz="0" w:space="0" w:color="auto"/>
                  </w:divBdr>
                  <w:divsChild>
                    <w:div w:id="1610163484">
                      <w:marLeft w:val="0"/>
                      <w:marRight w:val="0"/>
                      <w:marTop w:val="0"/>
                      <w:marBottom w:val="0"/>
                      <w:divBdr>
                        <w:top w:val="none" w:sz="0" w:space="0" w:color="auto"/>
                        <w:left w:val="none" w:sz="0" w:space="0" w:color="auto"/>
                        <w:bottom w:val="none" w:sz="0" w:space="0" w:color="auto"/>
                        <w:right w:val="none" w:sz="0" w:space="0" w:color="auto"/>
                      </w:divBdr>
                    </w:div>
                  </w:divsChild>
                </w:div>
                <w:div w:id="1118374712">
                  <w:marLeft w:val="0"/>
                  <w:marRight w:val="0"/>
                  <w:marTop w:val="0"/>
                  <w:marBottom w:val="0"/>
                  <w:divBdr>
                    <w:top w:val="none" w:sz="0" w:space="0" w:color="auto"/>
                    <w:left w:val="none" w:sz="0" w:space="0" w:color="auto"/>
                    <w:bottom w:val="none" w:sz="0" w:space="0" w:color="auto"/>
                    <w:right w:val="none" w:sz="0" w:space="0" w:color="auto"/>
                  </w:divBdr>
                  <w:divsChild>
                    <w:div w:id="1178228195">
                      <w:marLeft w:val="0"/>
                      <w:marRight w:val="0"/>
                      <w:marTop w:val="0"/>
                      <w:marBottom w:val="0"/>
                      <w:divBdr>
                        <w:top w:val="none" w:sz="0" w:space="0" w:color="auto"/>
                        <w:left w:val="none" w:sz="0" w:space="0" w:color="auto"/>
                        <w:bottom w:val="none" w:sz="0" w:space="0" w:color="auto"/>
                        <w:right w:val="none" w:sz="0" w:space="0" w:color="auto"/>
                      </w:divBdr>
                    </w:div>
                    <w:div w:id="104807931">
                      <w:marLeft w:val="0"/>
                      <w:marRight w:val="0"/>
                      <w:marTop w:val="0"/>
                      <w:marBottom w:val="0"/>
                      <w:divBdr>
                        <w:top w:val="none" w:sz="0" w:space="0" w:color="auto"/>
                        <w:left w:val="none" w:sz="0" w:space="0" w:color="auto"/>
                        <w:bottom w:val="none" w:sz="0" w:space="0" w:color="auto"/>
                        <w:right w:val="none" w:sz="0" w:space="0" w:color="auto"/>
                      </w:divBdr>
                    </w:div>
                    <w:div w:id="1403403513">
                      <w:marLeft w:val="0"/>
                      <w:marRight w:val="0"/>
                      <w:marTop w:val="0"/>
                      <w:marBottom w:val="0"/>
                      <w:divBdr>
                        <w:top w:val="none" w:sz="0" w:space="0" w:color="auto"/>
                        <w:left w:val="none" w:sz="0" w:space="0" w:color="auto"/>
                        <w:bottom w:val="none" w:sz="0" w:space="0" w:color="auto"/>
                        <w:right w:val="none" w:sz="0" w:space="0" w:color="auto"/>
                      </w:divBdr>
                    </w:div>
                    <w:div w:id="1206059095">
                      <w:marLeft w:val="0"/>
                      <w:marRight w:val="0"/>
                      <w:marTop w:val="0"/>
                      <w:marBottom w:val="0"/>
                      <w:divBdr>
                        <w:top w:val="none" w:sz="0" w:space="0" w:color="auto"/>
                        <w:left w:val="none" w:sz="0" w:space="0" w:color="auto"/>
                        <w:bottom w:val="none" w:sz="0" w:space="0" w:color="auto"/>
                        <w:right w:val="none" w:sz="0" w:space="0" w:color="auto"/>
                      </w:divBdr>
                    </w:div>
                    <w:div w:id="153372821">
                      <w:marLeft w:val="0"/>
                      <w:marRight w:val="0"/>
                      <w:marTop w:val="0"/>
                      <w:marBottom w:val="0"/>
                      <w:divBdr>
                        <w:top w:val="none" w:sz="0" w:space="0" w:color="auto"/>
                        <w:left w:val="none" w:sz="0" w:space="0" w:color="auto"/>
                        <w:bottom w:val="none" w:sz="0" w:space="0" w:color="auto"/>
                        <w:right w:val="none" w:sz="0" w:space="0" w:color="auto"/>
                      </w:divBdr>
                    </w:div>
                    <w:div w:id="304311555">
                      <w:marLeft w:val="0"/>
                      <w:marRight w:val="0"/>
                      <w:marTop w:val="0"/>
                      <w:marBottom w:val="0"/>
                      <w:divBdr>
                        <w:top w:val="none" w:sz="0" w:space="0" w:color="auto"/>
                        <w:left w:val="none" w:sz="0" w:space="0" w:color="auto"/>
                        <w:bottom w:val="none" w:sz="0" w:space="0" w:color="auto"/>
                        <w:right w:val="none" w:sz="0" w:space="0" w:color="auto"/>
                      </w:divBdr>
                    </w:div>
                    <w:div w:id="880169639">
                      <w:marLeft w:val="0"/>
                      <w:marRight w:val="0"/>
                      <w:marTop w:val="0"/>
                      <w:marBottom w:val="0"/>
                      <w:divBdr>
                        <w:top w:val="none" w:sz="0" w:space="0" w:color="auto"/>
                        <w:left w:val="none" w:sz="0" w:space="0" w:color="auto"/>
                        <w:bottom w:val="none" w:sz="0" w:space="0" w:color="auto"/>
                        <w:right w:val="none" w:sz="0" w:space="0" w:color="auto"/>
                      </w:divBdr>
                    </w:div>
                    <w:div w:id="1689023895">
                      <w:marLeft w:val="0"/>
                      <w:marRight w:val="0"/>
                      <w:marTop w:val="0"/>
                      <w:marBottom w:val="0"/>
                      <w:divBdr>
                        <w:top w:val="none" w:sz="0" w:space="0" w:color="auto"/>
                        <w:left w:val="none" w:sz="0" w:space="0" w:color="auto"/>
                        <w:bottom w:val="none" w:sz="0" w:space="0" w:color="auto"/>
                        <w:right w:val="none" w:sz="0" w:space="0" w:color="auto"/>
                      </w:divBdr>
                    </w:div>
                    <w:div w:id="1054936730">
                      <w:marLeft w:val="0"/>
                      <w:marRight w:val="0"/>
                      <w:marTop w:val="0"/>
                      <w:marBottom w:val="0"/>
                      <w:divBdr>
                        <w:top w:val="none" w:sz="0" w:space="0" w:color="auto"/>
                        <w:left w:val="none" w:sz="0" w:space="0" w:color="auto"/>
                        <w:bottom w:val="none" w:sz="0" w:space="0" w:color="auto"/>
                        <w:right w:val="none" w:sz="0" w:space="0" w:color="auto"/>
                      </w:divBdr>
                    </w:div>
                  </w:divsChild>
                </w:div>
                <w:div w:id="190731414">
                  <w:marLeft w:val="0"/>
                  <w:marRight w:val="0"/>
                  <w:marTop w:val="0"/>
                  <w:marBottom w:val="0"/>
                  <w:divBdr>
                    <w:top w:val="none" w:sz="0" w:space="0" w:color="auto"/>
                    <w:left w:val="none" w:sz="0" w:space="0" w:color="auto"/>
                    <w:bottom w:val="none" w:sz="0" w:space="0" w:color="auto"/>
                    <w:right w:val="none" w:sz="0" w:space="0" w:color="auto"/>
                  </w:divBdr>
                  <w:divsChild>
                    <w:div w:id="1682004939">
                      <w:marLeft w:val="0"/>
                      <w:marRight w:val="0"/>
                      <w:marTop w:val="0"/>
                      <w:marBottom w:val="0"/>
                      <w:divBdr>
                        <w:top w:val="none" w:sz="0" w:space="0" w:color="auto"/>
                        <w:left w:val="none" w:sz="0" w:space="0" w:color="auto"/>
                        <w:bottom w:val="none" w:sz="0" w:space="0" w:color="auto"/>
                        <w:right w:val="none" w:sz="0" w:space="0" w:color="auto"/>
                      </w:divBdr>
                    </w:div>
                  </w:divsChild>
                </w:div>
                <w:div w:id="2123187073">
                  <w:marLeft w:val="0"/>
                  <w:marRight w:val="0"/>
                  <w:marTop w:val="0"/>
                  <w:marBottom w:val="0"/>
                  <w:divBdr>
                    <w:top w:val="none" w:sz="0" w:space="0" w:color="auto"/>
                    <w:left w:val="none" w:sz="0" w:space="0" w:color="auto"/>
                    <w:bottom w:val="none" w:sz="0" w:space="0" w:color="auto"/>
                    <w:right w:val="none" w:sz="0" w:space="0" w:color="auto"/>
                  </w:divBdr>
                  <w:divsChild>
                    <w:div w:id="433865449">
                      <w:marLeft w:val="0"/>
                      <w:marRight w:val="0"/>
                      <w:marTop w:val="0"/>
                      <w:marBottom w:val="0"/>
                      <w:divBdr>
                        <w:top w:val="none" w:sz="0" w:space="0" w:color="auto"/>
                        <w:left w:val="none" w:sz="0" w:space="0" w:color="auto"/>
                        <w:bottom w:val="none" w:sz="0" w:space="0" w:color="auto"/>
                        <w:right w:val="none" w:sz="0" w:space="0" w:color="auto"/>
                      </w:divBdr>
                    </w:div>
                  </w:divsChild>
                </w:div>
                <w:div w:id="43255689">
                  <w:marLeft w:val="0"/>
                  <w:marRight w:val="0"/>
                  <w:marTop w:val="0"/>
                  <w:marBottom w:val="0"/>
                  <w:divBdr>
                    <w:top w:val="none" w:sz="0" w:space="0" w:color="auto"/>
                    <w:left w:val="none" w:sz="0" w:space="0" w:color="auto"/>
                    <w:bottom w:val="none" w:sz="0" w:space="0" w:color="auto"/>
                    <w:right w:val="none" w:sz="0" w:space="0" w:color="auto"/>
                  </w:divBdr>
                  <w:divsChild>
                    <w:div w:id="1524131780">
                      <w:marLeft w:val="0"/>
                      <w:marRight w:val="0"/>
                      <w:marTop w:val="0"/>
                      <w:marBottom w:val="0"/>
                      <w:divBdr>
                        <w:top w:val="none" w:sz="0" w:space="0" w:color="auto"/>
                        <w:left w:val="none" w:sz="0" w:space="0" w:color="auto"/>
                        <w:bottom w:val="none" w:sz="0" w:space="0" w:color="auto"/>
                        <w:right w:val="none" w:sz="0" w:space="0" w:color="auto"/>
                      </w:divBdr>
                    </w:div>
                    <w:div w:id="2100372521">
                      <w:marLeft w:val="0"/>
                      <w:marRight w:val="0"/>
                      <w:marTop w:val="0"/>
                      <w:marBottom w:val="0"/>
                      <w:divBdr>
                        <w:top w:val="none" w:sz="0" w:space="0" w:color="auto"/>
                        <w:left w:val="none" w:sz="0" w:space="0" w:color="auto"/>
                        <w:bottom w:val="none" w:sz="0" w:space="0" w:color="auto"/>
                        <w:right w:val="none" w:sz="0" w:space="0" w:color="auto"/>
                      </w:divBdr>
                    </w:div>
                    <w:div w:id="1382823706">
                      <w:marLeft w:val="0"/>
                      <w:marRight w:val="0"/>
                      <w:marTop w:val="0"/>
                      <w:marBottom w:val="0"/>
                      <w:divBdr>
                        <w:top w:val="none" w:sz="0" w:space="0" w:color="auto"/>
                        <w:left w:val="none" w:sz="0" w:space="0" w:color="auto"/>
                        <w:bottom w:val="none" w:sz="0" w:space="0" w:color="auto"/>
                        <w:right w:val="none" w:sz="0" w:space="0" w:color="auto"/>
                      </w:divBdr>
                    </w:div>
                  </w:divsChild>
                </w:div>
                <w:div w:id="30109874">
                  <w:marLeft w:val="0"/>
                  <w:marRight w:val="0"/>
                  <w:marTop w:val="0"/>
                  <w:marBottom w:val="0"/>
                  <w:divBdr>
                    <w:top w:val="none" w:sz="0" w:space="0" w:color="auto"/>
                    <w:left w:val="none" w:sz="0" w:space="0" w:color="auto"/>
                    <w:bottom w:val="none" w:sz="0" w:space="0" w:color="auto"/>
                    <w:right w:val="none" w:sz="0" w:space="0" w:color="auto"/>
                  </w:divBdr>
                  <w:divsChild>
                    <w:div w:id="717901176">
                      <w:marLeft w:val="0"/>
                      <w:marRight w:val="0"/>
                      <w:marTop w:val="0"/>
                      <w:marBottom w:val="0"/>
                      <w:divBdr>
                        <w:top w:val="none" w:sz="0" w:space="0" w:color="auto"/>
                        <w:left w:val="none" w:sz="0" w:space="0" w:color="auto"/>
                        <w:bottom w:val="none" w:sz="0" w:space="0" w:color="auto"/>
                        <w:right w:val="none" w:sz="0" w:space="0" w:color="auto"/>
                      </w:divBdr>
                    </w:div>
                  </w:divsChild>
                </w:div>
                <w:div w:id="1768037333">
                  <w:marLeft w:val="0"/>
                  <w:marRight w:val="0"/>
                  <w:marTop w:val="0"/>
                  <w:marBottom w:val="0"/>
                  <w:divBdr>
                    <w:top w:val="none" w:sz="0" w:space="0" w:color="auto"/>
                    <w:left w:val="none" w:sz="0" w:space="0" w:color="auto"/>
                    <w:bottom w:val="none" w:sz="0" w:space="0" w:color="auto"/>
                    <w:right w:val="none" w:sz="0" w:space="0" w:color="auto"/>
                  </w:divBdr>
                  <w:divsChild>
                    <w:div w:id="327288552">
                      <w:marLeft w:val="0"/>
                      <w:marRight w:val="0"/>
                      <w:marTop w:val="0"/>
                      <w:marBottom w:val="0"/>
                      <w:divBdr>
                        <w:top w:val="none" w:sz="0" w:space="0" w:color="auto"/>
                        <w:left w:val="none" w:sz="0" w:space="0" w:color="auto"/>
                        <w:bottom w:val="none" w:sz="0" w:space="0" w:color="auto"/>
                        <w:right w:val="none" w:sz="0" w:space="0" w:color="auto"/>
                      </w:divBdr>
                    </w:div>
                  </w:divsChild>
                </w:div>
                <w:div w:id="1247955605">
                  <w:marLeft w:val="0"/>
                  <w:marRight w:val="0"/>
                  <w:marTop w:val="0"/>
                  <w:marBottom w:val="0"/>
                  <w:divBdr>
                    <w:top w:val="none" w:sz="0" w:space="0" w:color="auto"/>
                    <w:left w:val="none" w:sz="0" w:space="0" w:color="auto"/>
                    <w:bottom w:val="none" w:sz="0" w:space="0" w:color="auto"/>
                    <w:right w:val="none" w:sz="0" w:space="0" w:color="auto"/>
                  </w:divBdr>
                  <w:divsChild>
                    <w:div w:id="1488008333">
                      <w:marLeft w:val="0"/>
                      <w:marRight w:val="0"/>
                      <w:marTop w:val="0"/>
                      <w:marBottom w:val="0"/>
                      <w:divBdr>
                        <w:top w:val="none" w:sz="0" w:space="0" w:color="auto"/>
                        <w:left w:val="none" w:sz="0" w:space="0" w:color="auto"/>
                        <w:bottom w:val="none" w:sz="0" w:space="0" w:color="auto"/>
                        <w:right w:val="none" w:sz="0" w:space="0" w:color="auto"/>
                      </w:divBdr>
                    </w:div>
                    <w:div w:id="578827053">
                      <w:marLeft w:val="0"/>
                      <w:marRight w:val="0"/>
                      <w:marTop w:val="0"/>
                      <w:marBottom w:val="0"/>
                      <w:divBdr>
                        <w:top w:val="none" w:sz="0" w:space="0" w:color="auto"/>
                        <w:left w:val="none" w:sz="0" w:space="0" w:color="auto"/>
                        <w:bottom w:val="none" w:sz="0" w:space="0" w:color="auto"/>
                        <w:right w:val="none" w:sz="0" w:space="0" w:color="auto"/>
                      </w:divBdr>
                    </w:div>
                    <w:div w:id="1435513268">
                      <w:marLeft w:val="0"/>
                      <w:marRight w:val="0"/>
                      <w:marTop w:val="0"/>
                      <w:marBottom w:val="0"/>
                      <w:divBdr>
                        <w:top w:val="none" w:sz="0" w:space="0" w:color="auto"/>
                        <w:left w:val="none" w:sz="0" w:space="0" w:color="auto"/>
                        <w:bottom w:val="none" w:sz="0" w:space="0" w:color="auto"/>
                        <w:right w:val="none" w:sz="0" w:space="0" w:color="auto"/>
                      </w:divBdr>
                    </w:div>
                  </w:divsChild>
                </w:div>
                <w:div w:id="1915315274">
                  <w:marLeft w:val="0"/>
                  <w:marRight w:val="0"/>
                  <w:marTop w:val="0"/>
                  <w:marBottom w:val="0"/>
                  <w:divBdr>
                    <w:top w:val="none" w:sz="0" w:space="0" w:color="auto"/>
                    <w:left w:val="none" w:sz="0" w:space="0" w:color="auto"/>
                    <w:bottom w:val="none" w:sz="0" w:space="0" w:color="auto"/>
                    <w:right w:val="none" w:sz="0" w:space="0" w:color="auto"/>
                  </w:divBdr>
                  <w:divsChild>
                    <w:div w:id="1324359031">
                      <w:marLeft w:val="0"/>
                      <w:marRight w:val="0"/>
                      <w:marTop w:val="0"/>
                      <w:marBottom w:val="0"/>
                      <w:divBdr>
                        <w:top w:val="none" w:sz="0" w:space="0" w:color="auto"/>
                        <w:left w:val="none" w:sz="0" w:space="0" w:color="auto"/>
                        <w:bottom w:val="none" w:sz="0" w:space="0" w:color="auto"/>
                        <w:right w:val="none" w:sz="0" w:space="0" w:color="auto"/>
                      </w:divBdr>
                    </w:div>
                  </w:divsChild>
                </w:div>
                <w:div w:id="1115637417">
                  <w:marLeft w:val="0"/>
                  <w:marRight w:val="0"/>
                  <w:marTop w:val="0"/>
                  <w:marBottom w:val="0"/>
                  <w:divBdr>
                    <w:top w:val="none" w:sz="0" w:space="0" w:color="auto"/>
                    <w:left w:val="none" w:sz="0" w:space="0" w:color="auto"/>
                    <w:bottom w:val="none" w:sz="0" w:space="0" w:color="auto"/>
                    <w:right w:val="none" w:sz="0" w:space="0" w:color="auto"/>
                  </w:divBdr>
                  <w:divsChild>
                    <w:div w:id="165442460">
                      <w:marLeft w:val="0"/>
                      <w:marRight w:val="0"/>
                      <w:marTop w:val="0"/>
                      <w:marBottom w:val="0"/>
                      <w:divBdr>
                        <w:top w:val="none" w:sz="0" w:space="0" w:color="auto"/>
                        <w:left w:val="none" w:sz="0" w:space="0" w:color="auto"/>
                        <w:bottom w:val="none" w:sz="0" w:space="0" w:color="auto"/>
                        <w:right w:val="none" w:sz="0" w:space="0" w:color="auto"/>
                      </w:divBdr>
                    </w:div>
                  </w:divsChild>
                </w:div>
                <w:div w:id="1647398989">
                  <w:marLeft w:val="0"/>
                  <w:marRight w:val="0"/>
                  <w:marTop w:val="0"/>
                  <w:marBottom w:val="0"/>
                  <w:divBdr>
                    <w:top w:val="none" w:sz="0" w:space="0" w:color="auto"/>
                    <w:left w:val="none" w:sz="0" w:space="0" w:color="auto"/>
                    <w:bottom w:val="none" w:sz="0" w:space="0" w:color="auto"/>
                    <w:right w:val="none" w:sz="0" w:space="0" w:color="auto"/>
                  </w:divBdr>
                  <w:divsChild>
                    <w:div w:id="1457604919">
                      <w:marLeft w:val="0"/>
                      <w:marRight w:val="0"/>
                      <w:marTop w:val="0"/>
                      <w:marBottom w:val="0"/>
                      <w:divBdr>
                        <w:top w:val="none" w:sz="0" w:space="0" w:color="auto"/>
                        <w:left w:val="none" w:sz="0" w:space="0" w:color="auto"/>
                        <w:bottom w:val="none" w:sz="0" w:space="0" w:color="auto"/>
                        <w:right w:val="none" w:sz="0" w:space="0" w:color="auto"/>
                      </w:divBdr>
                    </w:div>
                    <w:div w:id="1411852614">
                      <w:marLeft w:val="0"/>
                      <w:marRight w:val="0"/>
                      <w:marTop w:val="0"/>
                      <w:marBottom w:val="0"/>
                      <w:divBdr>
                        <w:top w:val="none" w:sz="0" w:space="0" w:color="auto"/>
                        <w:left w:val="none" w:sz="0" w:space="0" w:color="auto"/>
                        <w:bottom w:val="none" w:sz="0" w:space="0" w:color="auto"/>
                        <w:right w:val="none" w:sz="0" w:space="0" w:color="auto"/>
                      </w:divBdr>
                    </w:div>
                    <w:div w:id="136648520">
                      <w:marLeft w:val="0"/>
                      <w:marRight w:val="0"/>
                      <w:marTop w:val="0"/>
                      <w:marBottom w:val="0"/>
                      <w:divBdr>
                        <w:top w:val="none" w:sz="0" w:space="0" w:color="auto"/>
                        <w:left w:val="none" w:sz="0" w:space="0" w:color="auto"/>
                        <w:bottom w:val="none" w:sz="0" w:space="0" w:color="auto"/>
                        <w:right w:val="none" w:sz="0" w:space="0" w:color="auto"/>
                      </w:divBdr>
                    </w:div>
                    <w:div w:id="996883632">
                      <w:marLeft w:val="0"/>
                      <w:marRight w:val="0"/>
                      <w:marTop w:val="0"/>
                      <w:marBottom w:val="0"/>
                      <w:divBdr>
                        <w:top w:val="none" w:sz="0" w:space="0" w:color="auto"/>
                        <w:left w:val="none" w:sz="0" w:space="0" w:color="auto"/>
                        <w:bottom w:val="none" w:sz="0" w:space="0" w:color="auto"/>
                        <w:right w:val="none" w:sz="0" w:space="0" w:color="auto"/>
                      </w:divBdr>
                    </w:div>
                    <w:div w:id="1306163028">
                      <w:marLeft w:val="0"/>
                      <w:marRight w:val="0"/>
                      <w:marTop w:val="0"/>
                      <w:marBottom w:val="0"/>
                      <w:divBdr>
                        <w:top w:val="none" w:sz="0" w:space="0" w:color="auto"/>
                        <w:left w:val="none" w:sz="0" w:space="0" w:color="auto"/>
                        <w:bottom w:val="none" w:sz="0" w:space="0" w:color="auto"/>
                        <w:right w:val="none" w:sz="0" w:space="0" w:color="auto"/>
                      </w:divBdr>
                    </w:div>
                    <w:div w:id="86390397">
                      <w:marLeft w:val="0"/>
                      <w:marRight w:val="0"/>
                      <w:marTop w:val="0"/>
                      <w:marBottom w:val="0"/>
                      <w:divBdr>
                        <w:top w:val="none" w:sz="0" w:space="0" w:color="auto"/>
                        <w:left w:val="none" w:sz="0" w:space="0" w:color="auto"/>
                        <w:bottom w:val="none" w:sz="0" w:space="0" w:color="auto"/>
                        <w:right w:val="none" w:sz="0" w:space="0" w:color="auto"/>
                      </w:divBdr>
                    </w:div>
                    <w:div w:id="1755081429">
                      <w:marLeft w:val="0"/>
                      <w:marRight w:val="0"/>
                      <w:marTop w:val="0"/>
                      <w:marBottom w:val="0"/>
                      <w:divBdr>
                        <w:top w:val="none" w:sz="0" w:space="0" w:color="auto"/>
                        <w:left w:val="none" w:sz="0" w:space="0" w:color="auto"/>
                        <w:bottom w:val="none" w:sz="0" w:space="0" w:color="auto"/>
                        <w:right w:val="none" w:sz="0" w:space="0" w:color="auto"/>
                      </w:divBdr>
                    </w:div>
                    <w:div w:id="236745775">
                      <w:marLeft w:val="0"/>
                      <w:marRight w:val="0"/>
                      <w:marTop w:val="0"/>
                      <w:marBottom w:val="0"/>
                      <w:divBdr>
                        <w:top w:val="none" w:sz="0" w:space="0" w:color="auto"/>
                        <w:left w:val="none" w:sz="0" w:space="0" w:color="auto"/>
                        <w:bottom w:val="none" w:sz="0" w:space="0" w:color="auto"/>
                        <w:right w:val="none" w:sz="0" w:space="0" w:color="auto"/>
                      </w:divBdr>
                    </w:div>
                  </w:divsChild>
                </w:div>
                <w:div w:id="1202130385">
                  <w:marLeft w:val="0"/>
                  <w:marRight w:val="0"/>
                  <w:marTop w:val="0"/>
                  <w:marBottom w:val="0"/>
                  <w:divBdr>
                    <w:top w:val="none" w:sz="0" w:space="0" w:color="auto"/>
                    <w:left w:val="none" w:sz="0" w:space="0" w:color="auto"/>
                    <w:bottom w:val="none" w:sz="0" w:space="0" w:color="auto"/>
                    <w:right w:val="none" w:sz="0" w:space="0" w:color="auto"/>
                  </w:divBdr>
                  <w:divsChild>
                    <w:div w:id="790904308">
                      <w:marLeft w:val="0"/>
                      <w:marRight w:val="0"/>
                      <w:marTop w:val="0"/>
                      <w:marBottom w:val="0"/>
                      <w:divBdr>
                        <w:top w:val="none" w:sz="0" w:space="0" w:color="auto"/>
                        <w:left w:val="none" w:sz="0" w:space="0" w:color="auto"/>
                        <w:bottom w:val="none" w:sz="0" w:space="0" w:color="auto"/>
                        <w:right w:val="none" w:sz="0" w:space="0" w:color="auto"/>
                      </w:divBdr>
                    </w:div>
                  </w:divsChild>
                </w:div>
                <w:div w:id="1939096814">
                  <w:marLeft w:val="0"/>
                  <w:marRight w:val="0"/>
                  <w:marTop w:val="0"/>
                  <w:marBottom w:val="0"/>
                  <w:divBdr>
                    <w:top w:val="none" w:sz="0" w:space="0" w:color="auto"/>
                    <w:left w:val="none" w:sz="0" w:space="0" w:color="auto"/>
                    <w:bottom w:val="none" w:sz="0" w:space="0" w:color="auto"/>
                    <w:right w:val="none" w:sz="0" w:space="0" w:color="auto"/>
                  </w:divBdr>
                  <w:divsChild>
                    <w:div w:id="554201199">
                      <w:marLeft w:val="0"/>
                      <w:marRight w:val="0"/>
                      <w:marTop w:val="0"/>
                      <w:marBottom w:val="0"/>
                      <w:divBdr>
                        <w:top w:val="none" w:sz="0" w:space="0" w:color="auto"/>
                        <w:left w:val="none" w:sz="0" w:space="0" w:color="auto"/>
                        <w:bottom w:val="none" w:sz="0" w:space="0" w:color="auto"/>
                        <w:right w:val="none" w:sz="0" w:space="0" w:color="auto"/>
                      </w:divBdr>
                    </w:div>
                  </w:divsChild>
                </w:div>
                <w:div w:id="546576549">
                  <w:marLeft w:val="0"/>
                  <w:marRight w:val="0"/>
                  <w:marTop w:val="0"/>
                  <w:marBottom w:val="0"/>
                  <w:divBdr>
                    <w:top w:val="none" w:sz="0" w:space="0" w:color="auto"/>
                    <w:left w:val="none" w:sz="0" w:space="0" w:color="auto"/>
                    <w:bottom w:val="none" w:sz="0" w:space="0" w:color="auto"/>
                    <w:right w:val="none" w:sz="0" w:space="0" w:color="auto"/>
                  </w:divBdr>
                  <w:divsChild>
                    <w:div w:id="31199668">
                      <w:marLeft w:val="0"/>
                      <w:marRight w:val="0"/>
                      <w:marTop w:val="0"/>
                      <w:marBottom w:val="0"/>
                      <w:divBdr>
                        <w:top w:val="none" w:sz="0" w:space="0" w:color="auto"/>
                        <w:left w:val="none" w:sz="0" w:space="0" w:color="auto"/>
                        <w:bottom w:val="none" w:sz="0" w:space="0" w:color="auto"/>
                        <w:right w:val="none" w:sz="0" w:space="0" w:color="auto"/>
                      </w:divBdr>
                    </w:div>
                  </w:divsChild>
                </w:div>
                <w:div w:id="341202331">
                  <w:marLeft w:val="0"/>
                  <w:marRight w:val="0"/>
                  <w:marTop w:val="0"/>
                  <w:marBottom w:val="0"/>
                  <w:divBdr>
                    <w:top w:val="none" w:sz="0" w:space="0" w:color="auto"/>
                    <w:left w:val="none" w:sz="0" w:space="0" w:color="auto"/>
                    <w:bottom w:val="none" w:sz="0" w:space="0" w:color="auto"/>
                    <w:right w:val="none" w:sz="0" w:space="0" w:color="auto"/>
                  </w:divBdr>
                  <w:divsChild>
                    <w:div w:id="2107654159">
                      <w:marLeft w:val="0"/>
                      <w:marRight w:val="0"/>
                      <w:marTop w:val="0"/>
                      <w:marBottom w:val="0"/>
                      <w:divBdr>
                        <w:top w:val="none" w:sz="0" w:space="0" w:color="auto"/>
                        <w:left w:val="none" w:sz="0" w:space="0" w:color="auto"/>
                        <w:bottom w:val="none" w:sz="0" w:space="0" w:color="auto"/>
                        <w:right w:val="none" w:sz="0" w:space="0" w:color="auto"/>
                      </w:divBdr>
                    </w:div>
                  </w:divsChild>
                </w:div>
                <w:div w:id="448353572">
                  <w:marLeft w:val="0"/>
                  <w:marRight w:val="0"/>
                  <w:marTop w:val="0"/>
                  <w:marBottom w:val="0"/>
                  <w:divBdr>
                    <w:top w:val="none" w:sz="0" w:space="0" w:color="auto"/>
                    <w:left w:val="none" w:sz="0" w:space="0" w:color="auto"/>
                    <w:bottom w:val="none" w:sz="0" w:space="0" w:color="auto"/>
                    <w:right w:val="none" w:sz="0" w:space="0" w:color="auto"/>
                  </w:divBdr>
                  <w:divsChild>
                    <w:div w:id="985738027">
                      <w:marLeft w:val="0"/>
                      <w:marRight w:val="0"/>
                      <w:marTop w:val="0"/>
                      <w:marBottom w:val="0"/>
                      <w:divBdr>
                        <w:top w:val="none" w:sz="0" w:space="0" w:color="auto"/>
                        <w:left w:val="none" w:sz="0" w:space="0" w:color="auto"/>
                        <w:bottom w:val="none" w:sz="0" w:space="0" w:color="auto"/>
                        <w:right w:val="none" w:sz="0" w:space="0" w:color="auto"/>
                      </w:divBdr>
                    </w:div>
                  </w:divsChild>
                </w:div>
                <w:div w:id="1085347033">
                  <w:marLeft w:val="0"/>
                  <w:marRight w:val="0"/>
                  <w:marTop w:val="0"/>
                  <w:marBottom w:val="0"/>
                  <w:divBdr>
                    <w:top w:val="none" w:sz="0" w:space="0" w:color="auto"/>
                    <w:left w:val="none" w:sz="0" w:space="0" w:color="auto"/>
                    <w:bottom w:val="none" w:sz="0" w:space="0" w:color="auto"/>
                    <w:right w:val="none" w:sz="0" w:space="0" w:color="auto"/>
                  </w:divBdr>
                  <w:divsChild>
                    <w:div w:id="1814172638">
                      <w:marLeft w:val="0"/>
                      <w:marRight w:val="0"/>
                      <w:marTop w:val="0"/>
                      <w:marBottom w:val="0"/>
                      <w:divBdr>
                        <w:top w:val="none" w:sz="0" w:space="0" w:color="auto"/>
                        <w:left w:val="none" w:sz="0" w:space="0" w:color="auto"/>
                        <w:bottom w:val="none" w:sz="0" w:space="0" w:color="auto"/>
                        <w:right w:val="none" w:sz="0" w:space="0" w:color="auto"/>
                      </w:divBdr>
                    </w:div>
                  </w:divsChild>
                </w:div>
                <w:div w:id="1646542026">
                  <w:marLeft w:val="0"/>
                  <w:marRight w:val="0"/>
                  <w:marTop w:val="0"/>
                  <w:marBottom w:val="0"/>
                  <w:divBdr>
                    <w:top w:val="none" w:sz="0" w:space="0" w:color="auto"/>
                    <w:left w:val="none" w:sz="0" w:space="0" w:color="auto"/>
                    <w:bottom w:val="none" w:sz="0" w:space="0" w:color="auto"/>
                    <w:right w:val="none" w:sz="0" w:space="0" w:color="auto"/>
                  </w:divBdr>
                  <w:divsChild>
                    <w:div w:id="1274705891">
                      <w:marLeft w:val="0"/>
                      <w:marRight w:val="0"/>
                      <w:marTop w:val="0"/>
                      <w:marBottom w:val="0"/>
                      <w:divBdr>
                        <w:top w:val="none" w:sz="0" w:space="0" w:color="auto"/>
                        <w:left w:val="none" w:sz="0" w:space="0" w:color="auto"/>
                        <w:bottom w:val="none" w:sz="0" w:space="0" w:color="auto"/>
                        <w:right w:val="none" w:sz="0" w:space="0" w:color="auto"/>
                      </w:divBdr>
                    </w:div>
                  </w:divsChild>
                </w:div>
                <w:div w:id="1357466943">
                  <w:marLeft w:val="0"/>
                  <w:marRight w:val="0"/>
                  <w:marTop w:val="0"/>
                  <w:marBottom w:val="0"/>
                  <w:divBdr>
                    <w:top w:val="none" w:sz="0" w:space="0" w:color="auto"/>
                    <w:left w:val="none" w:sz="0" w:space="0" w:color="auto"/>
                    <w:bottom w:val="none" w:sz="0" w:space="0" w:color="auto"/>
                    <w:right w:val="none" w:sz="0" w:space="0" w:color="auto"/>
                  </w:divBdr>
                  <w:divsChild>
                    <w:div w:id="688139539">
                      <w:marLeft w:val="0"/>
                      <w:marRight w:val="0"/>
                      <w:marTop w:val="0"/>
                      <w:marBottom w:val="0"/>
                      <w:divBdr>
                        <w:top w:val="none" w:sz="0" w:space="0" w:color="auto"/>
                        <w:left w:val="none" w:sz="0" w:space="0" w:color="auto"/>
                        <w:bottom w:val="none" w:sz="0" w:space="0" w:color="auto"/>
                        <w:right w:val="none" w:sz="0" w:space="0" w:color="auto"/>
                      </w:divBdr>
                    </w:div>
                  </w:divsChild>
                </w:div>
                <w:div w:id="828327090">
                  <w:marLeft w:val="0"/>
                  <w:marRight w:val="0"/>
                  <w:marTop w:val="0"/>
                  <w:marBottom w:val="0"/>
                  <w:divBdr>
                    <w:top w:val="none" w:sz="0" w:space="0" w:color="auto"/>
                    <w:left w:val="none" w:sz="0" w:space="0" w:color="auto"/>
                    <w:bottom w:val="none" w:sz="0" w:space="0" w:color="auto"/>
                    <w:right w:val="none" w:sz="0" w:space="0" w:color="auto"/>
                  </w:divBdr>
                  <w:divsChild>
                    <w:div w:id="440220612">
                      <w:marLeft w:val="0"/>
                      <w:marRight w:val="0"/>
                      <w:marTop w:val="0"/>
                      <w:marBottom w:val="0"/>
                      <w:divBdr>
                        <w:top w:val="none" w:sz="0" w:space="0" w:color="auto"/>
                        <w:left w:val="none" w:sz="0" w:space="0" w:color="auto"/>
                        <w:bottom w:val="none" w:sz="0" w:space="0" w:color="auto"/>
                        <w:right w:val="none" w:sz="0" w:space="0" w:color="auto"/>
                      </w:divBdr>
                    </w:div>
                    <w:div w:id="1708287492">
                      <w:marLeft w:val="0"/>
                      <w:marRight w:val="0"/>
                      <w:marTop w:val="0"/>
                      <w:marBottom w:val="0"/>
                      <w:divBdr>
                        <w:top w:val="none" w:sz="0" w:space="0" w:color="auto"/>
                        <w:left w:val="none" w:sz="0" w:space="0" w:color="auto"/>
                        <w:bottom w:val="none" w:sz="0" w:space="0" w:color="auto"/>
                        <w:right w:val="none" w:sz="0" w:space="0" w:color="auto"/>
                      </w:divBdr>
                    </w:div>
                    <w:div w:id="1516383218">
                      <w:marLeft w:val="0"/>
                      <w:marRight w:val="0"/>
                      <w:marTop w:val="0"/>
                      <w:marBottom w:val="0"/>
                      <w:divBdr>
                        <w:top w:val="none" w:sz="0" w:space="0" w:color="auto"/>
                        <w:left w:val="none" w:sz="0" w:space="0" w:color="auto"/>
                        <w:bottom w:val="none" w:sz="0" w:space="0" w:color="auto"/>
                        <w:right w:val="none" w:sz="0" w:space="0" w:color="auto"/>
                      </w:divBdr>
                    </w:div>
                    <w:div w:id="1856378087">
                      <w:marLeft w:val="0"/>
                      <w:marRight w:val="0"/>
                      <w:marTop w:val="0"/>
                      <w:marBottom w:val="0"/>
                      <w:divBdr>
                        <w:top w:val="none" w:sz="0" w:space="0" w:color="auto"/>
                        <w:left w:val="none" w:sz="0" w:space="0" w:color="auto"/>
                        <w:bottom w:val="none" w:sz="0" w:space="0" w:color="auto"/>
                        <w:right w:val="none" w:sz="0" w:space="0" w:color="auto"/>
                      </w:divBdr>
                    </w:div>
                    <w:div w:id="1785297756">
                      <w:marLeft w:val="0"/>
                      <w:marRight w:val="0"/>
                      <w:marTop w:val="0"/>
                      <w:marBottom w:val="0"/>
                      <w:divBdr>
                        <w:top w:val="none" w:sz="0" w:space="0" w:color="auto"/>
                        <w:left w:val="none" w:sz="0" w:space="0" w:color="auto"/>
                        <w:bottom w:val="none" w:sz="0" w:space="0" w:color="auto"/>
                        <w:right w:val="none" w:sz="0" w:space="0" w:color="auto"/>
                      </w:divBdr>
                    </w:div>
                  </w:divsChild>
                </w:div>
                <w:div w:id="1698896195">
                  <w:marLeft w:val="0"/>
                  <w:marRight w:val="0"/>
                  <w:marTop w:val="0"/>
                  <w:marBottom w:val="0"/>
                  <w:divBdr>
                    <w:top w:val="none" w:sz="0" w:space="0" w:color="auto"/>
                    <w:left w:val="none" w:sz="0" w:space="0" w:color="auto"/>
                    <w:bottom w:val="none" w:sz="0" w:space="0" w:color="auto"/>
                    <w:right w:val="none" w:sz="0" w:space="0" w:color="auto"/>
                  </w:divBdr>
                  <w:divsChild>
                    <w:div w:id="1849900823">
                      <w:marLeft w:val="0"/>
                      <w:marRight w:val="0"/>
                      <w:marTop w:val="0"/>
                      <w:marBottom w:val="0"/>
                      <w:divBdr>
                        <w:top w:val="none" w:sz="0" w:space="0" w:color="auto"/>
                        <w:left w:val="none" w:sz="0" w:space="0" w:color="auto"/>
                        <w:bottom w:val="none" w:sz="0" w:space="0" w:color="auto"/>
                        <w:right w:val="none" w:sz="0" w:space="0" w:color="auto"/>
                      </w:divBdr>
                    </w:div>
                  </w:divsChild>
                </w:div>
                <w:div w:id="121847265">
                  <w:marLeft w:val="0"/>
                  <w:marRight w:val="0"/>
                  <w:marTop w:val="0"/>
                  <w:marBottom w:val="0"/>
                  <w:divBdr>
                    <w:top w:val="none" w:sz="0" w:space="0" w:color="auto"/>
                    <w:left w:val="none" w:sz="0" w:space="0" w:color="auto"/>
                    <w:bottom w:val="none" w:sz="0" w:space="0" w:color="auto"/>
                    <w:right w:val="none" w:sz="0" w:space="0" w:color="auto"/>
                  </w:divBdr>
                  <w:divsChild>
                    <w:div w:id="895242649">
                      <w:marLeft w:val="0"/>
                      <w:marRight w:val="0"/>
                      <w:marTop w:val="0"/>
                      <w:marBottom w:val="0"/>
                      <w:divBdr>
                        <w:top w:val="none" w:sz="0" w:space="0" w:color="auto"/>
                        <w:left w:val="none" w:sz="0" w:space="0" w:color="auto"/>
                        <w:bottom w:val="none" w:sz="0" w:space="0" w:color="auto"/>
                        <w:right w:val="none" w:sz="0" w:space="0" w:color="auto"/>
                      </w:divBdr>
                    </w:div>
                  </w:divsChild>
                </w:div>
                <w:div w:id="889000643">
                  <w:marLeft w:val="0"/>
                  <w:marRight w:val="0"/>
                  <w:marTop w:val="0"/>
                  <w:marBottom w:val="0"/>
                  <w:divBdr>
                    <w:top w:val="none" w:sz="0" w:space="0" w:color="auto"/>
                    <w:left w:val="none" w:sz="0" w:space="0" w:color="auto"/>
                    <w:bottom w:val="none" w:sz="0" w:space="0" w:color="auto"/>
                    <w:right w:val="none" w:sz="0" w:space="0" w:color="auto"/>
                  </w:divBdr>
                  <w:divsChild>
                    <w:div w:id="2134133506">
                      <w:marLeft w:val="0"/>
                      <w:marRight w:val="0"/>
                      <w:marTop w:val="0"/>
                      <w:marBottom w:val="0"/>
                      <w:divBdr>
                        <w:top w:val="none" w:sz="0" w:space="0" w:color="auto"/>
                        <w:left w:val="none" w:sz="0" w:space="0" w:color="auto"/>
                        <w:bottom w:val="none" w:sz="0" w:space="0" w:color="auto"/>
                        <w:right w:val="none" w:sz="0" w:space="0" w:color="auto"/>
                      </w:divBdr>
                    </w:div>
                  </w:divsChild>
                </w:div>
                <w:div w:id="2040036900">
                  <w:marLeft w:val="0"/>
                  <w:marRight w:val="0"/>
                  <w:marTop w:val="0"/>
                  <w:marBottom w:val="0"/>
                  <w:divBdr>
                    <w:top w:val="none" w:sz="0" w:space="0" w:color="auto"/>
                    <w:left w:val="none" w:sz="0" w:space="0" w:color="auto"/>
                    <w:bottom w:val="none" w:sz="0" w:space="0" w:color="auto"/>
                    <w:right w:val="none" w:sz="0" w:space="0" w:color="auto"/>
                  </w:divBdr>
                  <w:divsChild>
                    <w:div w:id="1292861038">
                      <w:marLeft w:val="0"/>
                      <w:marRight w:val="0"/>
                      <w:marTop w:val="0"/>
                      <w:marBottom w:val="0"/>
                      <w:divBdr>
                        <w:top w:val="none" w:sz="0" w:space="0" w:color="auto"/>
                        <w:left w:val="none" w:sz="0" w:space="0" w:color="auto"/>
                        <w:bottom w:val="none" w:sz="0" w:space="0" w:color="auto"/>
                        <w:right w:val="none" w:sz="0" w:space="0" w:color="auto"/>
                      </w:divBdr>
                    </w:div>
                  </w:divsChild>
                </w:div>
                <w:div w:id="1394964796">
                  <w:marLeft w:val="0"/>
                  <w:marRight w:val="0"/>
                  <w:marTop w:val="0"/>
                  <w:marBottom w:val="0"/>
                  <w:divBdr>
                    <w:top w:val="none" w:sz="0" w:space="0" w:color="auto"/>
                    <w:left w:val="none" w:sz="0" w:space="0" w:color="auto"/>
                    <w:bottom w:val="none" w:sz="0" w:space="0" w:color="auto"/>
                    <w:right w:val="none" w:sz="0" w:space="0" w:color="auto"/>
                  </w:divBdr>
                  <w:divsChild>
                    <w:div w:id="1341658749">
                      <w:marLeft w:val="0"/>
                      <w:marRight w:val="0"/>
                      <w:marTop w:val="0"/>
                      <w:marBottom w:val="0"/>
                      <w:divBdr>
                        <w:top w:val="none" w:sz="0" w:space="0" w:color="auto"/>
                        <w:left w:val="none" w:sz="0" w:space="0" w:color="auto"/>
                        <w:bottom w:val="none" w:sz="0" w:space="0" w:color="auto"/>
                        <w:right w:val="none" w:sz="0" w:space="0" w:color="auto"/>
                      </w:divBdr>
                    </w:div>
                  </w:divsChild>
                </w:div>
                <w:div w:id="578566272">
                  <w:marLeft w:val="0"/>
                  <w:marRight w:val="0"/>
                  <w:marTop w:val="0"/>
                  <w:marBottom w:val="0"/>
                  <w:divBdr>
                    <w:top w:val="none" w:sz="0" w:space="0" w:color="auto"/>
                    <w:left w:val="none" w:sz="0" w:space="0" w:color="auto"/>
                    <w:bottom w:val="none" w:sz="0" w:space="0" w:color="auto"/>
                    <w:right w:val="none" w:sz="0" w:space="0" w:color="auto"/>
                  </w:divBdr>
                  <w:divsChild>
                    <w:div w:id="830950357">
                      <w:marLeft w:val="0"/>
                      <w:marRight w:val="0"/>
                      <w:marTop w:val="0"/>
                      <w:marBottom w:val="0"/>
                      <w:divBdr>
                        <w:top w:val="none" w:sz="0" w:space="0" w:color="auto"/>
                        <w:left w:val="none" w:sz="0" w:space="0" w:color="auto"/>
                        <w:bottom w:val="none" w:sz="0" w:space="0" w:color="auto"/>
                        <w:right w:val="none" w:sz="0" w:space="0" w:color="auto"/>
                      </w:divBdr>
                    </w:div>
                    <w:div w:id="1109351211">
                      <w:marLeft w:val="0"/>
                      <w:marRight w:val="0"/>
                      <w:marTop w:val="0"/>
                      <w:marBottom w:val="0"/>
                      <w:divBdr>
                        <w:top w:val="none" w:sz="0" w:space="0" w:color="auto"/>
                        <w:left w:val="none" w:sz="0" w:space="0" w:color="auto"/>
                        <w:bottom w:val="none" w:sz="0" w:space="0" w:color="auto"/>
                        <w:right w:val="none" w:sz="0" w:space="0" w:color="auto"/>
                      </w:divBdr>
                    </w:div>
                  </w:divsChild>
                </w:div>
                <w:div w:id="552615467">
                  <w:marLeft w:val="0"/>
                  <w:marRight w:val="0"/>
                  <w:marTop w:val="0"/>
                  <w:marBottom w:val="0"/>
                  <w:divBdr>
                    <w:top w:val="none" w:sz="0" w:space="0" w:color="auto"/>
                    <w:left w:val="none" w:sz="0" w:space="0" w:color="auto"/>
                    <w:bottom w:val="none" w:sz="0" w:space="0" w:color="auto"/>
                    <w:right w:val="none" w:sz="0" w:space="0" w:color="auto"/>
                  </w:divBdr>
                  <w:divsChild>
                    <w:div w:id="732971670">
                      <w:marLeft w:val="0"/>
                      <w:marRight w:val="0"/>
                      <w:marTop w:val="0"/>
                      <w:marBottom w:val="0"/>
                      <w:divBdr>
                        <w:top w:val="none" w:sz="0" w:space="0" w:color="auto"/>
                        <w:left w:val="none" w:sz="0" w:space="0" w:color="auto"/>
                        <w:bottom w:val="none" w:sz="0" w:space="0" w:color="auto"/>
                        <w:right w:val="none" w:sz="0" w:space="0" w:color="auto"/>
                      </w:divBdr>
                    </w:div>
                  </w:divsChild>
                </w:div>
                <w:div w:id="1303731345">
                  <w:marLeft w:val="0"/>
                  <w:marRight w:val="0"/>
                  <w:marTop w:val="0"/>
                  <w:marBottom w:val="0"/>
                  <w:divBdr>
                    <w:top w:val="none" w:sz="0" w:space="0" w:color="auto"/>
                    <w:left w:val="none" w:sz="0" w:space="0" w:color="auto"/>
                    <w:bottom w:val="none" w:sz="0" w:space="0" w:color="auto"/>
                    <w:right w:val="none" w:sz="0" w:space="0" w:color="auto"/>
                  </w:divBdr>
                  <w:divsChild>
                    <w:div w:id="51972369">
                      <w:marLeft w:val="0"/>
                      <w:marRight w:val="0"/>
                      <w:marTop w:val="0"/>
                      <w:marBottom w:val="0"/>
                      <w:divBdr>
                        <w:top w:val="none" w:sz="0" w:space="0" w:color="auto"/>
                        <w:left w:val="none" w:sz="0" w:space="0" w:color="auto"/>
                        <w:bottom w:val="none" w:sz="0" w:space="0" w:color="auto"/>
                        <w:right w:val="none" w:sz="0" w:space="0" w:color="auto"/>
                      </w:divBdr>
                    </w:div>
                  </w:divsChild>
                </w:div>
                <w:div w:id="1685470551">
                  <w:marLeft w:val="0"/>
                  <w:marRight w:val="0"/>
                  <w:marTop w:val="0"/>
                  <w:marBottom w:val="0"/>
                  <w:divBdr>
                    <w:top w:val="none" w:sz="0" w:space="0" w:color="auto"/>
                    <w:left w:val="none" w:sz="0" w:space="0" w:color="auto"/>
                    <w:bottom w:val="none" w:sz="0" w:space="0" w:color="auto"/>
                    <w:right w:val="none" w:sz="0" w:space="0" w:color="auto"/>
                  </w:divBdr>
                  <w:divsChild>
                    <w:div w:id="1067384910">
                      <w:marLeft w:val="0"/>
                      <w:marRight w:val="0"/>
                      <w:marTop w:val="0"/>
                      <w:marBottom w:val="0"/>
                      <w:divBdr>
                        <w:top w:val="none" w:sz="0" w:space="0" w:color="auto"/>
                        <w:left w:val="none" w:sz="0" w:space="0" w:color="auto"/>
                        <w:bottom w:val="none" w:sz="0" w:space="0" w:color="auto"/>
                        <w:right w:val="none" w:sz="0" w:space="0" w:color="auto"/>
                      </w:divBdr>
                    </w:div>
                    <w:div w:id="674386462">
                      <w:marLeft w:val="0"/>
                      <w:marRight w:val="0"/>
                      <w:marTop w:val="0"/>
                      <w:marBottom w:val="0"/>
                      <w:divBdr>
                        <w:top w:val="none" w:sz="0" w:space="0" w:color="auto"/>
                        <w:left w:val="none" w:sz="0" w:space="0" w:color="auto"/>
                        <w:bottom w:val="none" w:sz="0" w:space="0" w:color="auto"/>
                        <w:right w:val="none" w:sz="0" w:space="0" w:color="auto"/>
                      </w:divBdr>
                    </w:div>
                    <w:div w:id="1615333204">
                      <w:marLeft w:val="0"/>
                      <w:marRight w:val="0"/>
                      <w:marTop w:val="0"/>
                      <w:marBottom w:val="0"/>
                      <w:divBdr>
                        <w:top w:val="none" w:sz="0" w:space="0" w:color="auto"/>
                        <w:left w:val="none" w:sz="0" w:space="0" w:color="auto"/>
                        <w:bottom w:val="none" w:sz="0" w:space="0" w:color="auto"/>
                        <w:right w:val="none" w:sz="0" w:space="0" w:color="auto"/>
                      </w:divBdr>
                    </w:div>
                    <w:div w:id="435443857">
                      <w:marLeft w:val="0"/>
                      <w:marRight w:val="0"/>
                      <w:marTop w:val="0"/>
                      <w:marBottom w:val="0"/>
                      <w:divBdr>
                        <w:top w:val="none" w:sz="0" w:space="0" w:color="auto"/>
                        <w:left w:val="none" w:sz="0" w:space="0" w:color="auto"/>
                        <w:bottom w:val="none" w:sz="0" w:space="0" w:color="auto"/>
                        <w:right w:val="none" w:sz="0" w:space="0" w:color="auto"/>
                      </w:divBdr>
                    </w:div>
                    <w:div w:id="1357540953">
                      <w:marLeft w:val="0"/>
                      <w:marRight w:val="0"/>
                      <w:marTop w:val="0"/>
                      <w:marBottom w:val="0"/>
                      <w:divBdr>
                        <w:top w:val="none" w:sz="0" w:space="0" w:color="auto"/>
                        <w:left w:val="none" w:sz="0" w:space="0" w:color="auto"/>
                        <w:bottom w:val="none" w:sz="0" w:space="0" w:color="auto"/>
                        <w:right w:val="none" w:sz="0" w:space="0" w:color="auto"/>
                      </w:divBdr>
                    </w:div>
                    <w:div w:id="1855461752">
                      <w:marLeft w:val="0"/>
                      <w:marRight w:val="0"/>
                      <w:marTop w:val="0"/>
                      <w:marBottom w:val="0"/>
                      <w:divBdr>
                        <w:top w:val="none" w:sz="0" w:space="0" w:color="auto"/>
                        <w:left w:val="none" w:sz="0" w:space="0" w:color="auto"/>
                        <w:bottom w:val="none" w:sz="0" w:space="0" w:color="auto"/>
                        <w:right w:val="none" w:sz="0" w:space="0" w:color="auto"/>
                      </w:divBdr>
                    </w:div>
                    <w:div w:id="405610699">
                      <w:marLeft w:val="0"/>
                      <w:marRight w:val="0"/>
                      <w:marTop w:val="0"/>
                      <w:marBottom w:val="0"/>
                      <w:divBdr>
                        <w:top w:val="none" w:sz="0" w:space="0" w:color="auto"/>
                        <w:left w:val="none" w:sz="0" w:space="0" w:color="auto"/>
                        <w:bottom w:val="none" w:sz="0" w:space="0" w:color="auto"/>
                        <w:right w:val="none" w:sz="0" w:space="0" w:color="auto"/>
                      </w:divBdr>
                    </w:div>
                    <w:div w:id="188179645">
                      <w:marLeft w:val="0"/>
                      <w:marRight w:val="0"/>
                      <w:marTop w:val="0"/>
                      <w:marBottom w:val="0"/>
                      <w:divBdr>
                        <w:top w:val="none" w:sz="0" w:space="0" w:color="auto"/>
                        <w:left w:val="none" w:sz="0" w:space="0" w:color="auto"/>
                        <w:bottom w:val="none" w:sz="0" w:space="0" w:color="auto"/>
                        <w:right w:val="none" w:sz="0" w:space="0" w:color="auto"/>
                      </w:divBdr>
                    </w:div>
                    <w:div w:id="1130785541">
                      <w:marLeft w:val="0"/>
                      <w:marRight w:val="0"/>
                      <w:marTop w:val="0"/>
                      <w:marBottom w:val="0"/>
                      <w:divBdr>
                        <w:top w:val="none" w:sz="0" w:space="0" w:color="auto"/>
                        <w:left w:val="none" w:sz="0" w:space="0" w:color="auto"/>
                        <w:bottom w:val="none" w:sz="0" w:space="0" w:color="auto"/>
                        <w:right w:val="none" w:sz="0" w:space="0" w:color="auto"/>
                      </w:divBdr>
                    </w:div>
                    <w:div w:id="1181357650">
                      <w:marLeft w:val="0"/>
                      <w:marRight w:val="0"/>
                      <w:marTop w:val="0"/>
                      <w:marBottom w:val="0"/>
                      <w:divBdr>
                        <w:top w:val="none" w:sz="0" w:space="0" w:color="auto"/>
                        <w:left w:val="none" w:sz="0" w:space="0" w:color="auto"/>
                        <w:bottom w:val="none" w:sz="0" w:space="0" w:color="auto"/>
                        <w:right w:val="none" w:sz="0" w:space="0" w:color="auto"/>
                      </w:divBdr>
                    </w:div>
                  </w:divsChild>
                </w:div>
                <w:div w:id="1448088184">
                  <w:marLeft w:val="0"/>
                  <w:marRight w:val="0"/>
                  <w:marTop w:val="0"/>
                  <w:marBottom w:val="0"/>
                  <w:divBdr>
                    <w:top w:val="none" w:sz="0" w:space="0" w:color="auto"/>
                    <w:left w:val="none" w:sz="0" w:space="0" w:color="auto"/>
                    <w:bottom w:val="none" w:sz="0" w:space="0" w:color="auto"/>
                    <w:right w:val="none" w:sz="0" w:space="0" w:color="auto"/>
                  </w:divBdr>
                  <w:divsChild>
                    <w:div w:id="1486966498">
                      <w:marLeft w:val="0"/>
                      <w:marRight w:val="0"/>
                      <w:marTop w:val="0"/>
                      <w:marBottom w:val="0"/>
                      <w:divBdr>
                        <w:top w:val="none" w:sz="0" w:space="0" w:color="auto"/>
                        <w:left w:val="none" w:sz="0" w:space="0" w:color="auto"/>
                        <w:bottom w:val="none" w:sz="0" w:space="0" w:color="auto"/>
                        <w:right w:val="none" w:sz="0" w:space="0" w:color="auto"/>
                      </w:divBdr>
                    </w:div>
                  </w:divsChild>
                </w:div>
                <w:div w:id="1773626798">
                  <w:marLeft w:val="0"/>
                  <w:marRight w:val="0"/>
                  <w:marTop w:val="0"/>
                  <w:marBottom w:val="0"/>
                  <w:divBdr>
                    <w:top w:val="none" w:sz="0" w:space="0" w:color="auto"/>
                    <w:left w:val="none" w:sz="0" w:space="0" w:color="auto"/>
                    <w:bottom w:val="none" w:sz="0" w:space="0" w:color="auto"/>
                    <w:right w:val="none" w:sz="0" w:space="0" w:color="auto"/>
                  </w:divBdr>
                  <w:divsChild>
                    <w:div w:id="562453380">
                      <w:marLeft w:val="0"/>
                      <w:marRight w:val="0"/>
                      <w:marTop w:val="0"/>
                      <w:marBottom w:val="0"/>
                      <w:divBdr>
                        <w:top w:val="none" w:sz="0" w:space="0" w:color="auto"/>
                        <w:left w:val="none" w:sz="0" w:space="0" w:color="auto"/>
                        <w:bottom w:val="none" w:sz="0" w:space="0" w:color="auto"/>
                        <w:right w:val="none" w:sz="0" w:space="0" w:color="auto"/>
                      </w:divBdr>
                    </w:div>
                  </w:divsChild>
                </w:div>
                <w:div w:id="1266424948">
                  <w:marLeft w:val="0"/>
                  <w:marRight w:val="0"/>
                  <w:marTop w:val="0"/>
                  <w:marBottom w:val="0"/>
                  <w:divBdr>
                    <w:top w:val="none" w:sz="0" w:space="0" w:color="auto"/>
                    <w:left w:val="none" w:sz="0" w:space="0" w:color="auto"/>
                    <w:bottom w:val="none" w:sz="0" w:space="0" w:color="auto"/>
                    <w:right w:val="none" w:sz="0" w:space="0" w:color="auto"/>
                  </w:divBdr>
                  <w:divsChild>
                    <w:div w:id="1584559773">
                      <w:marLeft w:val="0"/>
                      <w:marRight w:val="0"/>
                      <w:marTop w:val="0"/>
                      <w:marBottom w:val="0"/>
                      <w:divBdr>
                        <w:top w:val="none" w:sz="0" w:space="0" w:color="auto"/>
                        <w:left w:val="none" w:sz="0" w:space="0" w:color="auto"/>
                        <w:bottom w:val="none" w:sz="0" w:space="0" w:color="auto"/>
                        <w:right w:val="none" w:sz="0" w:space="0" w:color="auto"/>
                      </w:divBdr>
                    </w:div>
                    <w:div w:id="314997723">
                      <w:marLeft w:val="0"/>
                      <w:marRight w:val="0"/>
                      <w:marTop w:val="0"/>
                      <w:marBottom w:val="0"/>
                      <w:divBdr>
                        <w:top w:val="none" w:sz="0" w:space="0" w:color="auto"/>
                        <w:left w:val="none" w:sz="0" w:space="0" w:color="auto"/>
                        <w:bottom w:val="none" w:sz="0" w:space="0" w:color="auto"/>
                        <w:right w:val="none" w:sz="0" w:space="0" w:color="auto"/>
                      </w:divBdr>
                    </w:div>
                    <w:div w:id="1019890909">
                      <w:marLeft w:val="0"/>
                      <w:marRight w:val="0"/>
                      <w:marTop w:val="0"/>
                      <w:marBottom w:val="0"/>
                      <w:divBdr>
                        <w:top w:val="none" w:sz="0" w:space="0" w:color="auto"/>
                        <w:left w:val="none" w:sz="0" w:space="0" w:color="auto"/>
                        <w:bottom w:val="none" w:sz="0" w:space="0" w:color="auto"/>
                        <w:right w:val="none" w:sz="0" w:space="0" w:color="auto"/>
                      </w:divBdr>
                    </w:div>
                    <w:div w:id="1704868198">
                      <w:marLeft w:val="0"/>
                      <w:marRight w:val="0"/>
                      <w:marTop w:val="0"/>
                      <w:marBottom w:val="0"/>
                      <w:divBdr>
                        <w:top w:val="none" w:sz="0" w:space="0" w:color="auto"/>
                        <w:left w:val="none" w:sz="0" w:space="0" w:color="auto"/>
                        <w:bottom w:val="none" w:sz="0" w:space="0" w:color="auto"/>
                        <w:right w:val="none" w:sz="0" w:space="0" w:color="auto"/>
                      </w:divBdr>
                    </w:div>
                    <w:div w:id="686516500">
                      <w:marLeft w:val="0"/>
                      <w:marRight w:val="0"/>
                      <w:marTop w:val="0"/>
                      <w:marBottom w:val="0"/>
                      <w:divBdr>
                        <w:top w:val="none" w:sz="0" w:space="0" w:color="auto"/>
                        <w:left w:val="none" w:sz="0" w:space="0" w:color="auto"/>
                        <w:bottom w:val="none" w:sz="0" w:space="0" w:color="auto"/>
                        <w:right w:val="none" w:sz="0" w:space="0" w:color="auto"/>
                      </w:divBdr>
                    </w:div>
                    <w:div w:id="1383600935">
                      <w:marLeft w:val="0"/>
                      <w:marRight w:val="0"/>
                      <w:marTop w:val="0"/>
                      <w:marBottom w:val="0"/>
                      <w:divBdr>
                        <w:top w:val="none" w:sz="0" w:space="0" w:color="auto"/>
                        <w:left w:val="none" w:sz="0" w:space="0" w:color="auto"/>
                        <w:bottom w:val="none" w:sz="0" w:space="0" w:color="auto"/>
                        <w:right w:val="none" w:sz="0" w:space="0" w:color="auto"/>
                      </w:divBdr>
                    </w:div>
                    <w:div w:id="1455977511">
                      <w:marLeft w:val="0"/>
                      <w:marRight w:val="0"/>
                      <w:marTop w:val="0"/>
                      <w:marBottom w:val="0"/>
                      <w:divBdr>
                        <w:top w:val="none" w:sz="0" w:space="0" w:color="auto"/>
                        <w:left w:val="none" w:sz="0" w:space="0" w:color="auto"/>
                        <w:bottom w:val="none" w:sz="0" w:space="0" w:color="auto"/>
                        <w:right w:val="none" w:sz="0" w:space="0" w:color="auto"/>
                      </w:divBdr>
                    </w:div>
                    <w:div w:id="913323708">
                      <w:marLeft w:val="0"/>
                      <w:marRight w:val="0"/>
                      <w:marTop w:val="0"/>
                      <w:marBottom w:val="0"/>
                      <w:divBdr>
                        <w:top w:val="none" w:sz="0" w:space="0" w:color="auto"/>
                        <w:left w:val="none" w:sz="0" w:space="0" w:color="auto"/>
                        <w:bottom w:val="none" w:sz="0" w:space="0" w:color="auto"/>
                        <w:right w:val="none" w:sz="0" w:space="0" w:color="auto"/>
                      </w:divBdr>
                    </w:div>
                    <w:div w:id="1506939068">
                      <w:marLeft w:val="0"/>
                      <w:marRight w:val="0"/>
                      <w:marTop w:val="0"/>
                      <w:marBottom w:val="0"/>
                      <w:divBdr>
                        <w:top w:val="none" w:sz="0" w:space="0" w:color="auto"/>
                        <w:left w:val="none" w:sz="0" w:space="0" w:color="auto"/>
                        <w:bottom w:val="none" w:sz="0" w:space="0" w:color="auto"/>
                        <w:right w:val="none" w:sz="0" w:space="0" w:color="auto"/>
                      </w:divBdr>
                    </w:div>
                    <w:div w:id="2109693149">
                      <w:marLeft w:val="0"/>
                      <w:marRight w:val="0"/>
                      <w:marTop w:val="0"/>
                      <w:marBottom w:val="0"/>
                      <w:divBdr>
                        <w:top w:val="none" w:sz="0" w:space="0" w:color="auto"/>
                        <w:left w:val="none" w:sz="0" w:space="0" w:color="auto"/>
                        <w:bottom w:val="none" w:sz="0" w:space="0" w:color="auto"/>
                        <w:right w:val="none" w:sz="0" w:space="0" w:color="auto"/>
                      </w:divBdr>
                    </w:div>
                    <w:div w:id="676270495">
                      <w:marLeft w:val="0"/>
                      <w:marRight w:val="0"/>
                      <w:marTop w:val="0"/>
                      <w:marBottom w:val="0"/>
                      <w:divBdr>
                        <w:top w:val="none" w:sz="0" w:space="0" w:color="auto"/>
                        <w:left w:val="none" w:sz="0" w:space="0" w:color="auto"/>
                        <w:bottom w:val="none" w:sz="0" w:space="0" w:color="auto"/>
                        <w:right w:val="none" w:sz="0" w:space="0" w:color="auto"/>
                      </w:divBdr>
                    </w:div>
                    <w:div w:id="181171058">
                      <w:marLeft w:val="0"/>
                      <w:marRight w:val="0"/>
                      <w:marTop w:val="0"/>
                      <w:marBottom w:val="0"/>
                      <w:divBdr>
                        <w:top w:val="none" w:sz="0" w:space="0" w:color="auto"/>
                        <w:left w:val="none" w:sz="0" w:space="0" w:color="auto"/>
                        <w:bottom w:val="none" w:sz="0" w:space="0" w:color="auto"/>
                        <w:right w:val="none" w:sz="0" w:space="0" w:color="auto"/>
                      </w:divBdr>
                    </w:div>
                    <w:div w:id="285354643">
                      <w:marLeft w:val="0"/>
                      <w:marRight w:val="0"/>
                      <w:marTop w:val="0"/>
                      <w:marBottom w:val="0"/>
                      <w:divBdr>
                        <w:top w:val="none" w:sz="0" w:space="0" w:color="auto"/>
                        <w:left w:val="none" w:sz="0" w:space="0" w:color="auto"/>
                        <w:bottom w:val="none" w:sz="0" w:space="0" w:color="auto"/>
                        <w:right w:val="none" w:sz="0" w:space="0" w:color="auto"/>
                      </w:divBdr>
                    </w:div>
                  </w:divsChild>
                </w:div>
                <w:div w:id="1655836817">
                  <w:marLeft w:val="0"/>
                  <w:marRight w:val="0"/>
                  <w:marTop w:val="0"/>
                  <w:marBottom w:val="0"/>
                  <w:divBdr>
                    <w:top w:val="none" w:sz="0" w:space="0" w:color="auto"/>
                    <w:left w:val="none" w:sz="0" w:space="0" w:color="auto"/>
                    <w:bottom w:val="none" w:sz="0" w:space="0" w:color="auto"/>
                    <w:right w:val="none" w:sz="0" w:space="0" w:color="auto"/>
                  </w:divBdr>
                  <w:divsChild>
                    <w:div w:id="214435606">
                      <w:marLeft w:val="0"/>
                      <w:marRight w:val="0"/>
                      <w:marTop w:val="0"/>
                      <w:marBottom w:val="0"/>
                      <w:divBdr>
                        <w:top w:val="none" w:sz="0" w:space="0" w:color="auto"/>
                        <w:left w:val="none" w:sz="0" w:space="0" w:color="auto"/>
                        <w:bottom w:val="none" w:sz="0" w:space="0" w:color="auto"/>
                        <w:right w:val="none" w:sz="0" w:space="0" w:color="auto"/>
                      </w:divBdr>
                    </w:div>
                  </w:divsChild>
                </w:div>
                <w:div w:id="1932010437">
                  <w:marLeft w:val="0"/>
                  <w:marRight w:val="0"/>
                  <w:marTop w:val="0"/>
                  <w:marBottom w:val="0"/>
                  <w:divBdr>
                    <w:top w:val="none" w:sz="0" w:space="0" w:color="auto"/>
                    <w:left w:val="none" w:sz="0" w:space="0" w:color="auto"/>
                    <w:bottom w:val="none" w:sz="0" w:space="0" w:color="auto"/>
                    <w:right w:val="none" w:sz="0" w:space="0" w:color="auto"/>
                  </w:divBdr>
                  <w:divsChild>
                    <w:div w:id="353383934">
                      <w:marLeft w:val="0"/>
                      <w:marRight w:val="0"/>
                      <w:marTop w:val="0"/>
                      <w:marBottom w:val="0"/>
                      <w:divBdr>
                        <w:top w:val="none" w:sz="0" w:space="0" w:color="auto"/>
                        <w:left w:val="none" w:sz="0" w:space="0" w:color="auto"/>
                        <w:bottom w:val="none" w:sz="0" w:space="0" w:color="auto"/>
                        <w:right w:val="none" w:sz="0" w:space="0" w:color="auto"/>
                      </w:divBdr>
                    </w:div>
                  </w:divsChild>
                </w:div>
                <w:div w:id="155918566">
                  <w:marLeft w:val="0"/>
                  <w:marRight w:val="0"/>
                  <w:marTop w:val="0"/>
                  <w:marBottom w:val="0"/>
                  <w:divBdr>
                    <w:top w:val="none" w:sz="0" w:space="0" w:color="auto"/>
                    <w:left w:val="none" w:sz="0" w:space="0" w:color="auto"/>
                    <w:bottom w:val="none" w:sz="0" w:space="0" w:color="auto"/>
                    <w:right w:val="none" w:sz="0" w:space="0" w:color="auto"/>
                  </w:divBdr>
                  <w:divsChild>
                    <w:div w:id="1437285392">
                      <w:marLeft w:val="0"/>
                      <w:marRight w:val="0"/>
                      <w:marTop w:val="0"/>
                      <w:marBottom w:val="0"/>
                      <w:divBdr>
                        <w:top w:val="none" w:sz="0" w:space="0" w:color="auto"/>
                        <w:left w:val="none" w:sz="0" w:space="0" w:color="auto"/>
                        <w:bottom w:val="none" w:sz="0" w:space="0" w:color="auto"/>
                        <w:right w:val="none" w:sz="0" w:space="0" w:color="auto"/>
                      </w:divBdr>
                    </w:div>
                    <w:div w:id="1418021738">
                      <w:marLeft w:val="0"/>
                      <w:marRight w:val="0"/>
                      <w:marTop w:val="0"/>
                      <w:marBottom w:val="0"/>
                      <w:divBdr>
                        <w:top w:val="none" w:sz="0" w:space="0" w:color="auto"/>
                        <w:left w:val="none" w:sz="0" w:space="0" w:color="auto"/>
                        <w:bottom w:val="none" w:sz="0" w:space="0" w:color="auto"/>
                        <w:right w:val="none" w:sz="0" w:space="0" w:color="auto"/>
                      </w:divBdr>
                    </w:div>
                    <w:div w:id="1254363529">
                      <w:marLeft w:val="0"/>
                      <w:marRight w:val="0"/>
                      <w:marTop w:val="0"/>
                      <w:marBottom w:val="0"/>
                      <w:divBdr>
                        <w:top w:val="none" w:sz="0" w:space="0" w:color="auto"/>
                        <w:left w:val="none" w:sz="0" w:space="0" w:color="auto"/>
                        <w:bottom w:val="none" w:sz="0" w:space="0" w:color="auto"/>
                        <w:right w:val="none" w:sz="0" w:space="0" w:color="auto"/>
                      </w:divBdr>
                    </w:div>
                    <w:div w:id="1171525695">
                      <w:marLeft w:val="0"/>
                      <w:marRight w:val="0"/>
                      <w:marTop w:val="0"/>
                      <w:marBottom w:val="0"/>
                      <w:divBdr>
                        <w:top w:val="none" w:sz="0" w:space="0" w:color="auto"/>
                        <w:left w:val="none" w:sz="0" w:space="0" w:color="auto"/>
                        <w:bottom w:val="none" w:sz="0" w:space="0" w:color="auto"/>
                        <w:right w:val="none" w:sz="0" w:space="0" w:color="auto"/>
                      </w:divBdr>
                      <w:divsChild>
                        <w:div w:id="693504236">
                          <w:marLeft w:val="0"/>
                          <w:marRight w:val="0"/>
                          <w:marTop w:val="30"/>
                          <w:marBottom w:val="30"/>
                          <w:divBdr>
                            <w:top w:val="none" w:sz="0" w:space="0" w:color="auto"/>
                            <w:left w:val="none" w:sz="0" w:space="0" w:color="auto"/>
                            <w:bottom w:val="none" w:sz="0" w:space="0" w:color="auto"/>
                            <w:right w:val="none" w:sz="0" w:space="0" w:color="auto"/>
                          </w:divBdr>
                          <w:divsChild>
                            <w:div w:id="1036155902">
                              <w:marLeft w:val="0"/>
                              <w:marRight w:val="0"/>
                              <w:marTop w:val="0"/>
                              <w:marBottom w:val="0"/>
                              <w:divBdr>
                                <w:top w:val="none" w:sz="0" w:space="0" w:color="auto"/>
                                <w:left w:val="none" w:sz="0" w:space="0" w:color="auto"/>
                                <w:bottom w:val="none" w:sz="0" w:space="0" w:color="auto"/>
                                <w:right w:val="none" w:sz="0" w:space="0" w:color="auto"/>
                              </w:divBdr>
                              <w:divsChild>
                                <w:div w:id="1352487857">
                                  <w:marLeft w:val="0"/>
                                  <w:marRight w:val="0"/>
                                  <w:marTop w:val="0"/>
                                  <w:marBottom w:val="0"/>
                                  <w:divBdr>
                                    <w:top w:val="none" w:sz="0" w:space="0" w:color="auto"/>
                                    <w:left w:val="none" w:sz="0" w:space="0" w:color="auto"/>
                                    <w:bottom w:val="none" w:sz="0" w:space="0" w:color="auto"/>
                                    <w:right w:val="none" w:sz="0" w:space="0" w:color="auto"/>
                                  </w:divBdr>
                                </w:div>
                              </w:divsChild>
                            </w:div>
                            <w:div w:id="2141027460">
                              <w:marLeft w:val="0"/>
                              <w:marRight w:val="0"/>
                              <w:marTop w:val="0"/>
                              <w:marBottom w:val="0"/>
                              <w:divBdr>
                                <w:top w:val="none" w:sz="0" w:space="0" w:color="auto"/>
                                <w:left w:val="none" w:sz="0" w:space="0" w:color="auto"/>
                                <w:bottom w:val="none" w:sz="0" w:space="0" w:color="auto"/>
                                <w:right w:val="none" w:sz="0" w:space="0" w:color="auto"/>
                              </w:divBdr>
                              <w:divsChild>
                                <w:div w:id="1886402821">
                                  <w:marLeft w:val="0"/>
                                  <w:marRight w:val="0"/>
                                  <w:marTop w:val="0"/>
                                  <w:marBottom w:val="0"/>
                                  <w:divBdr>
                                    <w:top w:val="none" w:sz="0" w:space="0" w:color="auto"/>
                                    <w:left w:val="none" w:sz="0" w:space="0" w:color="auto"/>
                                    <w:bottom w:val="none" w:sz="0" w:space="0" w:color="auto"/>
                                    <w:right w:val="none" w:sz="0" w:space="0" w:color="auto"/>
                                  </w:divBdr>
                                </w:div>
                              </w:divsChild>
                            </w:div>
                            <w:div w:id="943803151">
                              <w:marLeft w:val="0"/>
                              <w:marRight w:val="0"/>
                              <w:marTop w:val="0"/>
                              <w:marBottom w:val="0"/>
                              <w:divBdr>
                                <w:top w:val="none" w:sz="0" w:space="0" w:color="auto"/>
                                <w:left w:val="none" w:sz="0" w:space="0" w:color="auto"/>
                                <w:bottom w:val="none" w:sz="0" w:space="0" w:color="auto"/>
                                <w:right w:val="none" w:sz="0" w:space="0" w:color="auto"/>
                              </w:divBdr>
                              <w:divsChild>
                                <w:div w:id="27335059">
                                  <w:marLeft w:val="0"/>
                                  <w:marRight w:val="0"/>
                                  <w:marTop w:val="0"/>
                                  <w:marBottom w:val="0"/>
                                  <w:divBdr>
                                    <w:top w:val="none" w:sz="0" w:space="0" w:color="auto"/>
                                    <w:left w:val="none" w:sz="0" w:space="0" w:color="auto"/>
                                    <w:bottom w:val="none" w:sz="0" w:space="0" w:color="auto"/>
                                    <w:right w:val="none" w:sz="0" w:space="0" w:color="auto"/>
                                  </w:divBdr>
                                </w:div>
                              </w:divsChild>
                            </w:div>
                            <w:div w:id="1993293346">
                              <w:marLeft w:val="0"/>
                              <w:marRight w:val="0"/>
                              <w:marTop w:val="0"/>
                              <w:marBottom w:val="0"/>
                              <w:divBdr>
                                <w:top w:val="none" w:sz="0" w:space="0" w:color="auto"/>
                                <w:left w:val="none" w:sz="0" w:space="0" w:color="auto"/>
                                <w:bottom w:val="none" w:sz="0" w:space="0" w:color="auto"/>
                                <w:right w:val="none" w:sz="0" w:space="0" w:color="auto"/>
                              </w:divBdr>
                              <w:divsChild>
                                <w:div w:id="277378026">
                                  <w:marLeft w:val="0"/>
                                  <w:marRight w:val="0"/>
                                  <w:marTop w:val="0"/>
                                  <w:marBottom w:val="0"/>
                                  <w:divBdr>
                                    <w:top w:val="none" w:sz="0" w:space="0" w:color="auto"/>
                                    <w:left w:val="none" w:sz="0" w:space="0" w:color="auto"/>
                                    <w:bottom w:val="none" w:sz="0" w:space="0" w:color="auto"/>
                                    <w:right w:val="none" w:sz="0" w:space="0" w:color="auto"/>
                                  </w:divBdr>
                                </w:div>
                              </w:divsChild>
                            </w:div>
                            <w:div w:id="265886730">
                              <w:marLeft w:val="0"/>
                              <w:marRight w:val="0"/>
                              <w:marTop w:val="0"/>
                              <w:marBottom w:val="0"/>
                              <w:divBdr>
                                <w:top w:val="none" w:sz="0" w:space="0" w:color="auto"/>
                                <w:left w:val="none" w:sz="0" w:space="0" w:color="auto"/>
                                <w:bottom w:val="none" w:sz="0" w:space="0" w:color="auto"/>
                                <w:right w:val="none" w:sz="0" w:space="0" w:color="auto"/>
                              </w:divBdr>
                              <w:divsChild>
                                <w:div w:id="904338000">
                                  <w:marLeft w:val="0"/>
                                  <w:marRight w:val="0"/>
                                  <w:marTop w:val="0"/>
                                  <w:marBottom w:val="0"/>
                                  <w:divBdr>
                                    <w:top w:val="none" w:sz="0" w:space="0" w:color="auto"/>
                                    <w:left w:val="none" w:sz="0" w:space="0" w:color="auto"/>
                                    <w:bottom w:val="none" w:sz="0" w:space="0" w:color="auto"/>
                                    <w:right w:val="none" w:sz="0" w:space="0" w:color="auto"/>
                                  </w:divBdr>
                                </w:div>
                              </w:divsChild>
                            </w:div>
                            <w:div w:id="1837451695">
                              <w:marLeft w:val="0"/>
                              <w:marRight w:val="0"/>
                              <w:marTop w:val="0"/>
                              <w:marBottom w:val="0"/>
                              <w:divBdr>
                                <w:top w:val="none" w:sz="0" w:space="0" w:color="auto"/>
                                <w:left w:val="none" w:sz="0" w:space="0" w:color="auto"/>
                                <w:bottom w:val="none" w:sz="0" w:space="0" w:color="auto"/>
                                <w:right w:val="none" w:sz="0" w:space="0" w:color="auto"/>
                              </w:divBdr>
                              <w:divsChild>
                                <w:div w:id="986208051">
                                  <w:marLeft w:val="0"/>
                                  <w:marRight w:val="0"/>
                                  <w:marTop w:val="0"/>
                                  <w:marBottom w:val="0"/>
                                  <w:divBdr>
                                    <w:top w:val="none" w:sz="0" w:space="0" w:color="auto"/>
                                    <w:left w:val="none" w:sz="0" w:space="0" w:color="auto"/>
                                    <w:bottom w:val="none" w:sz="0" w:space="0" w:color="auto"/>
                                    <w:right w:val="none" w:sz="0" w:space="0" w:color="auto"/>
                                  </w:divBdr>
                                </w:div>
                              </w:divsChild>
                            </w:div>
                            <w:div w:id="812601093">
                              <w:marLeft w:val="0"/>
                              <w:marRight w:val="0"/>
                              <w:marTop w:val="0"/>
                              <w:marBottom w:val="0"/>
                              <w:divBdr>
                                <w:top w:val="none" w:sz="0" w:space="0" w:color="auto"/>
                                <w:left w:val="none" w:sz="0" w:space="0" w:color="auto"/>
                                <w:bottom w:val="none" w:sz="0" w:space="0" w:color="auto"/>
                                <w:right w:val="none" w:sz="0" w:space="0" w:color="auto"/>
                              </w:divBdr>
                              <w:divsChild>
                                <w:div w:id="1659770426">
                                  <w:marLeft w:val="0"/>
                                  <w:marRight w:val="0"/>
                                  <w:marTop w:val="0"/>
                                  <w:marBottom w:val="0"/>
                                  <w:divBdr>
                                    <w:top w:val="none" w:sz="0" w:space="0" w:color="auto"/>
                                    <w:left w:val="none" w:sz="0" w:space="0" w:color="auto"/>
                                    <w:bottom w:val="none" w:sz="0" w:space="0" w:color="auto"/>
                                    <w:right w:val="none" w:sz="0" w:space="0" w:color="auto"/>
                                  </w:divBdr>
                                </w:div>
                              </w:divsChild>
                            </w:div>
                            <w:div w:id="1012099612">
                              <w:marLeft w:val="0"/>
                              <w:marRight w:val="0"/>
                              <w:marTop w:val="0"/>
                              <w:marBottom w:val="0"/>
                              <w:divBdr>
                                <w:top w:val="none" w:sz="0" w:space="0" w:color="auto"/>
                                <w:left w:val="none" w:sz="0" w:space="0" w:color="auto"/>
                                <w:bottom w:val="none" w:sz="0" w:space="0" w:color="auto"/>
                                <w:right w:val="none" w:sz="0" w:space="0" w:color="auto"/>
                              </w:divBdr>
                              <w:divsChild>
                                <w:div w:id="550770818">
                                  <w:marLeft w:val="0"/>
                                  <w:marRight w:val="0"/>
                                  <w:marTop w:val="0"/>
                                  <w:marBottom w:val="0"/>
                                  <w:divBdr>
                                    <w:top w:val="none" w:sz="0" w:space="0" w:color="auto"/>
                                    <w:left w:val="none" w:sz="0" w:space="0" w:color="auto"/>
                                    <w:bottom w:val="none" w:sz="0" w:space="0" w:color="auto"/>
                                    <w:right w:val="none" w:sz="0" w:space="0" w:color="auto"/>
                                  </w:divBdr>
                                </w:div>
                              </w:divsChild>
                            </w:div>
                            <w:div w:id="2052653690">
                              <w:marLeft w:val="0"/>
                              <w:marRight w:val="0"/>
                              <w:marTop w:val="0"/>
                              <w:marBottom w:val="0"/>
                              <w:divBdr>
                                <w:top w:val="none" w:sz="0" w:space="0" w:color="auto"/>
                                <w:left w:val="none" w:sz="0" w:space="0" w:color="auto"/>
                                <w:bottom w:val="none" w:sz="0" w:space="0" w:color="auto"/>
                                <w:right w:val="none" w:sz="0" w:space="0" w:color="auto"/>
                              </w:divBdr>
                              <w:divsChild>
                                <w:div w:id="1449273650">
                                  <w:marLeft w:val="0"/>
                                  <w:marRight w:val="0"/>
                                  <w:marTop w:val="0"/>
                                  <w:marBottom w:val="0"/>
                                  <w:divBdr>
                                    <w:top w:val="none" w:sz="0" w:space="0" w:color="auto"/>
                                    <w:left w:val="none" w:sz="0" w:space="0" w:color="auto"/>
                                    <w:bottom w:val="none" w:sz="0" w:space="0" w:color="auto"/>
                                    <w:right w:val="none" w:sz="0" w:space="0" w:color="auto"/>
                                  </w:divBdr>
                                </w:div>
                              </w:divsChild>
                            </w:div>
                            <w:div w:id="409813725">
                              <w:marLeft w:val="0"/>
                              <w:marRight w:val="0"/>
                              <w:marTop w:val="0"/>
                              <w:marBottom w:val="0"/>
                              <w:divBdr>
                                <w:top w:val="none" w:sz="0" w:space="0" w:color="auto"/>
                                <w:left w:val="none" w:sz="0" w:space="0" w:color="auto"/>
                                <w:bottom w:val="none" w:sz="0" w:space="0" w:color="auto"/>
                                <w:right w:val="none" w:sz="0" w:space="0" w:color="auto"/>
                              </w:divBdr>
                              <w:divsChild>
                                <w:div w:id="338045155">
                                  <w:marLeft w:val="0"/>
                                  <w:marRight w:val="0"/>
                                  <w:marTop w:val="0"/>
                                  <w:marBottom w:val="0"/>
                                  <w:divBdr>
                                    <w:top w:val="none" w:sz="0" w:space="0" w:color="auto"/>
                                    <w:left w:val="none" w:sz="0" w:space="0" w:color="auto"/>
                                    <w:bottom w:val="none" w:sz="0" w:space="0" w:color="auto"/>
                                    <w:right w:val="none" w:sz="0" w:space="0" w:color="auto"/>
                                  </w:divBdr>
                                </w:div>
                              </w:divsChild>
                            </w:div>
                            <w:div w:id="791826140">
                              <w:marLeft w:val="0"/>
                              <w:marRight w:val="0"/>
                              <w:marTop w:val="0"/>
                              <w:marBottom w:val="0"/>
                              <w:divBdr>
                                <w:top w:val="none" w:sz="0" w:space="0" w:color="auto"/>
                                <w:left w:val="none" w:sz="0" w:space="0" w:color="auto"/>
                                <w:bottom w:val="none" w:sz="0" w:space="0" w:color="auto"/>
                                <w:right w:val="none" w:sz="0" w:space="0" w:color="auto"/>
                              </w:divBdr>
                              <w:divsChild>
                                <w:div w:id="1072510858">
                                  <w:marLeft w:val="0"/>
                                  <w:marRight w:val="0"/>
                                  <w:marTop w:val="0"/>
                                  <w:marBottom w:val="0"/>
                                  <w:divBdr>
                                    <w:top w:val="none" w:sz="0" w:space="0" w:color="auto"/>
                                    <w:left w:val="none" w:sz="0" w:space="0" w:color="auto"/>
                                    <w:bottom w:val="none" w:sz="0" w:space="0" w:color="auto"/>
                                    <w:right w:val="none" w:sz="0" w:space="0" w:color="auto"/>
                                  </w:divBdr>
                                </w:div>
                              </w:divsChild>
                            </w:div>
                            <w:div w:id="414128244">
                              <w:marLeft w:val="0"/>
                              <w:marRight w:val="0"/>
                              <w:marTop w:val="0"/>
                              <w:marBottom w:val="0"/>
                              <w:divBdr>
                                <w:top w:val="none" w:sz="0" w:space="0" w:color="auto"/>
                                <w:left w:val="none" w:sz="0" w:space="0" w:color="auto"/>
                                <w:bottom w:val="none" w:sz="0" w:space="0" w:color="auto"/>
                                <w:right w:val="none" w:sz="0" w:space="0" w:color="auto"/>
                              </w:divBdr>
                              <w:divsChild>
                                <w:div w:id="1569342229">
                                  <w:marLeft w:val="0"/>
                                  <w:marRight w:val="0"/>
                                  <w:marTop w:val="0"/>
                                  <w:marBottom w:val="0"/>
                                  <w:divBdr>
                                    <w:top w:val="none" w:sz="0" w:space="0" w:color="auto"/>
                                    <w:left w:val="none" w:sz="0" w:space="0" w:color="auto"/>
                                    <w:bottom w:val="none" w:sz="0" w:space="0" w:color="auto"/>
                                    <w:right w:val="none" w:sz="0" w:space="0" w:color="auto"/>
                                  </w:divBdr>
                                </w:div>
                              </w:divsChild>
                            </w:div>
                            <w:div w:id="1461343134">
                              <w:marLeft w:val="0"/>
                              <w:marRight w:val="0"/>
                              <w:marTop w:val="0"/>
                              <w:marBottom w:val="0"/>
                              <w:divBdr>
                                <w:top w:val="none" w:sz="0" w:space="0" w:color="auto"/>
                                <w:left w:val="none" w:sz="0" w:space="0" w:color="auto"/>
                                <w:bottom w:val="none" w:sz="0" w:space="0" w:color="auto"/>
                                <w:right w:val="none" w:sz="0" w:space="0" w:color="auto"/>
                              </w:divBdr>
                              <w:divsChild>
                                <w:div w:id="811871824">
                                  <w:marLeft w:val="0"/>
                                  <w:marRight w:val="0"/>
                                  <w:marTop w:val="0"/>
                                  <w:marBottom w:val="0"/>
                                  <w:divBdr>
                                    <w:top w:val="none" w:sz="0" w:space="0" w:color="auto"/>
                                    <w:left w:val="none" w:sz="0" w:space="0" w:color="auto"/>
                                    <w:bottom w:val="none" w:sz="0" w:space="0" w:color="auto"/>
                                    <w:right w:val="none" w:sz="0" w:space="0" w:color="auto"/>
                                  </w:divBdr>
                                </w:div>
                              </w:divsChild>
                            </w:div>
                            <w:div w:id="1609892466">
                              <w:marLeft w:val="0"/>
                              <w:marRight w:val="0"/>
                              <w:marTop w:val="0"/>
                              <w:marBottom w:val="0"/>
                              <w:divBdr>
                                <w:top w:val="none" w:sz="0" w:space="0" w:color="auto"/>
                                <w:left w:val="none" w:sz="0" w:space="0" w:color="auto"/>
                                <w:bottom w:val="none" w:sz="0" w:space="0" w:color="auto"/>
                                <w:right w:val="none" w:sz="0" w:space="0" w:color="auto"/>
                              </w:divBdr>
                              <w:divsChild>
                                <w:div w:id="10420396">
                                  <w:marLeft w:val="0"/>
                                  <w:marRight w:val="0"/>
                                  <w:marTop w:val="0"/>
                                  <w:marBottom w:val="0"/>
                                  <w:divBdr>
                                    <w:top w:val="none" w:sz="0" w:space="0" w:color="auto"/>
                                    <w:left w:val="none" w:sz="0" w:space="0" w:color="auto"/>
                                    <w:bottom w:val="none" w:sz="0" w:space="0" w:color="auto"/>
                                    <w:right w:val="none" w:sz="0" w:space="0" w:color="auto"/>
                                  </w:divBdr>
                                </w:div>
                              </w:divsChild>
                            </w:div>
                            <w:div w:id="537742663">
                              <w:marLeft w:val="0"/>
                              <w:marRight w:val="0"/>
                              <w:marTop w:val="0"/>
                              <w:marBottom w:val="0"/>
                              <w:divBdr>
                                <w:top w:val="none" w:sz="0" w:space="0" w:color="auto"/>
                                <w:left w:val="none" w:sz="0" w:space="0" w:color="auto"/>
                                <w:bottom w:val="none" w:sz="0" w:space="0" w:color="auto"/>
                                <w:right w:val="none" w:sz="0" w:space="0" w:color="auto"/>
                              </w:divBdr>
                              <w:divsChild>
                                <w:div w:id="1330988061">
                                  <w:marLeft w:val="0"/>
                                  <w:marRight w:val="0"/>
                                  <w:marTop w:val="0"/>
                                  <w:marBottom w:val="0"/>
                                  <w:divBdr>
                                    <w:top w:val="none" w:sz="0" w:space="0" w:color="auto"/>
                                    <w:left w:val="none" w:sz="0" w:space="0" w:color="auto"/>
                                    <w:bottom w:val="none" w:sz="0" w:space="0" w:color="auto"/>
                                    <w:right w:val="none" w:sz="0" w:space="0" w:color="auto"/>
                                  </w:divBdr>
                                </w:div>
                              </w:divsChild>
                            </w:div>
                            <w:div w:id="774136578">
                              <w:marLeft w:val="0"/>
                              <w:marRight w:val="0"/>
                              <w:marTop w:val="0"/>
                              <w:marBottom w:val="0"/>
                              <w:divBdr>
                                <w:top w:val="none" w:sz="0" w:space="0" w:color="auto"/>
                                <w:left w:val="none" w:sz="0" w:space="0" w:color="auto"/>
                                <w:bottom w:val="none" w:sz="0" w:space="0" w:color="auto"/>
                                <w:right w:val="none" w:sz="0" w:space="0" w:color="auto"/>
                              </w:divBdr>
                              <w:divsChild>
                                <w:div w:id="946813237">
                                  <w:marLeft w:val="0"/>
                                  <w:marRight w:val="0"/>
                                  <w:marTop w:val="0"/>
                                  <w:marBottom w:val="0"/>
                                  <w:divBdr>
                                    <w:top w:val="none" w:sz="0" w:space="0" w:color="auto"/>
                                    <w:left w:val="none" w:sz="0" w:space="0" w:color="auto"/>
                                    <w:bottom w:val="none" w:sz="0" w:space="0" w:color="auto"/>
                                    <w:right w:val="none" w:sz="0" w:space="0" w:color="auto"/>
                                  </w:divBdr>
                                </w:div>
                              </w:divsChild>
                            </w:div>
                            <w:div w:id="1952860960">
                              <w:marLeft w:val="0"/>
                              <w:marRight w:val="0"/>
                              <w:marTop w:val="0"/>
                              <w:marBottom w:val="0"/>
                              <w:divBdr>
                                <w:top w:val="none" w:sz="0" w:space="0" w:color="auto"/>
                                <w:left w:val="none" w:sz="0" w:space="0" w:color="auto"/>
                                <w:bottom w:val="none" w:sz="0" w:space="0" w:color="auto"/>
                                <w:right w:val="none" w:sz="0" w:space="0" w:color="auto"/>
                              </w:divBdr>
                              <w:divsChild>
                                <w:div w:id="1719893167">
                                  <w:marLeft w:val="0"/>
                                  <w:marRight w:val="0"/>
                                  <w:marTop w:val="0"/>
                                  <w:marBottom w:val="0"/>
                                  <w:divBdr>
                                    <w:top w:val="none" w:sz="0" w:space="0" w:color="auto"/>
                                    <w:left w:val="none" w:sz="0" w:space="0" w:color="auto"/>
                                    <w:bottom w:val="none" w:sz="0" w:space="0" w:color="auto"/>
                                    <w:right w:val="none" w:sz="0" w:space="0" w:color="auto"/>
                                  </w:divBdr>
                                </w:div>
                              </w:divsChild>
                            </w:div>
                            <w:div w:id="486947113">
                              <w:marLeft w:val="0"/>
                              <w:marRight w:val="0"/>
                              <w:marTop w:val="0"/>
                              <w:marBottom w:val="0"/>
                              <w:divBdr>
                                <w:top w:val="none" w:sz="0" w:space="0" w:color="auto"/>
                                <w:left w:val="none" w:sz="0" w:space="0" w:color="auto"/>
                                <w:bottom w:val="none" w:sz="0" w:space="0" w:color="auto"/>
                                <w:right w:val="none" w:sz="0" w:space="0" w:color="auto"/>
                              </w:divBdr>
                              <w:divsChild>
                                <w:div w:id="62196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803413">
                      <w:marLeft w:val="0"/>
                      <w:marRight w:val="0"/>
                      <w:marTop w:val="0"/>
                      <w:marBottom w:val="0"/>
                      <w:divBdr>
                        <w:top w:val="none" w:sz="0" w:space="0" w:color="auto"/>
                        <w:left w:val="none" w:sz="0" w:space="0" w:color="auto"/>
                        <w:bottom w:val="none" w:sz="0" w:space="0" w:color="auto"/>
                        <w:right w:val="none" w:sz="0" w:space="0" w:color="auto"/>
                      </w:divBdr>
                    </w:div>
                    <w:div w:id="1626622205">
                      <w:marLeft w:val="0"/>
                      <w:marRight w:val="0"/>
                      <w:marTop w:val="0"/>
                      <w:marBottom w:val="0"/>
                      <w:divBdr>
                        <w:top w:val="none" w:sz="0" w:space="0" w:color="auto"/>
                        <w:left w:val="none" w:sz="0" w:space="0" w:color="auto"/>
                        <w:bottom w:val="none" w:sz="0" w:space="0" w:color="auto"/>
                        <w:right w:val="none" w:sz="0" w:space="0" w:color="auto"/>
                      </w:divBdr>
                    </w:div>
                    <w:div w:id="1668555703">
                      <w:marLeft w:val="0"/>
                      <w:marRight w:val="0"/>
                      <w:marTop w:val="0"/>
                      <w:marBottom w:val="0"/>
                      <w:divBdr>
                        <w:top w:val="none" w:sz="0" w:space="0" w:color="auto"/>
                        <w:left w:val="none" w:sz="0" w:space="0" w:color="auto"/>
                        <w:bottom w:val="none" w:sz="0" w:space="0" w:color="auto"/>
                        <w:right w:val="none" w:sz="0" w:space="0" w:color="auto"/>
                      </w:divBdr>
                      <w:divsChild>
                        <w:div w:id="441606607">
                          <w:marLeft w:val="0"/>
                          <w:marRight w:val="0"/>
                          <w:marTop w:val="30"/>
                          <w:marBottom w:val="30"/>
                          <w:divBdr>
                            <w:top w:val="none" w:sz="0" w:space="0" w:color="auto"/>
                            <w:left w:val="none" w:sz="0" w:space="0" w:color="auto"/>
                            <w:bottom w:val="none" w:sz="0" w:space="0" w:color="auto"/>
                            <w:right w:val="none" w:sz="0" w:space="0" w:color="auto"/>
                          </w:divBdr>
                          <w:divsChild>
                            <w:div w:id="900941027">
                              <w:marLeft w:val="0"/>
                              <w:marRight w:val="0"/>
                              <w:marTop w:val="0"/>
                              <w:marBottom w:val="0"/>
                              <w:divBdr>
                                <w:top w:val="none" w:sz="0" w:space="0" w:color="auto"/>
                                <w:left w:val="none" w:sz="0" w:space="0" w:color="auto"/>
                                <w:bottom w:val="none" w:sz="0" w:space="0" w:color="auto"/>
                                <w:right w:val="none" w:sz="0" w:space="0" w:color="auto"/>
                              </w:divBdr>
                              <w:divsChild>
                                <w:div w:id="953243796">
                                  <w:marLeft w:val="0"/>
                                  <w:marRight w:val="0"/>
                                  <w:marTop w:val="0"/>
                                  <w:marBottom w:val="0"/>
                                  <w:divBdr>
                                    <w:top w:val="none" w:sz="0" w:space="0" w:color="auto"/>
                                    <w:left w:val="none" w:sz="0" w:space="0" w:color="auto"/>
                                    <w:bottom w:val="none" w:sz="0" w:space="0" w:color="auto"/>
                                    <w:right w:val="none" w:sz="0" w:space="0" w:color="auto"/>
                                  </w:divBdr>
                                </w:div>
                              </w:divsChild>
                            </w:div>
                            <w:div w:id="1052971394">
                              <w:marLeft w:val="0"/>
                              <w:marRight w:val="0"/>
                              <w:marTop w:val="0"/>
                              <w:marBottom w:val="0"/>
                              <w:divBdr>
                                <w:top w:val="none" w:sz="0" w:space="0" w:color="auto"/>
                                <w:left w:val="none" w:sz="0" w:space="0" w:color="auto"/>
                                <w:bottom w:val="none" w:sz="0" w:space="0" w:color="auto"/>
                                <w:right w:val="none" w:sz="0" w:space="0" w:color="auto"/>
                              </w:divBdr>
                              <w:divsChild>
                                <w:div w:id="1362122166">
                                  <w:marLeft w:val="0"/>
                                  <w:marRight w:val="0"/>
                                  <w:marTop w:val="0"/>
                                  <w:marBottom w:val="0"/>
                                  <w:divBdr>
                                    <w:top w:val="none" w:sz="0" w:space="0" w:color="auto"/>
                                    <w:left w:val="none" w:sz="0" w:space="0" w:color="auto"/>
                                    <w:bottom w:val="none" w:sz="0" w:space="0" w:color="auto"/>
                                    <w:right w:val="none" w:sz="0" w:space="0" w:color="auto"/>
                                  </w:divBdr>
                                </w:div>
                              </w:divsChild>
                            </w:div>
                            <w:div w:id="2104691590">
                              <w:marLeft w:val="0"/>
                              <w:marRight w:val="0"/>
                              <w:marTop w:val="0"/>
                              <w:marBottom w:val="0"/>
                              <w:divBdr>
                                <w:top w:val="none" w:sz="0" w:space="0" w:color="auto"/>
                                <w:left w:val="none" w:sz="0" w:space="0" w:color="auto"/>
                                <w:bottom w:val="none" w:sz="0" w:space="0" w:color="auto"/>
                                <w:right w:val="none" w:sz="0" w:space="0" w:color="auto"/>
                              </w:divBdr>
                              <w:divsChild>
                                <w:div w:id="1002242645">
                                  <w:marLeft w:val="0"/>
                                  <w:marRight w:val="0"/>
                                  <w:marTop w:val="0"/>
                                  <w:marBottom w:val="0"/>
                                  <w:divBdr>
                                    <w:top w:val="none" w:sz="0" w:space="0" w:color="auto"/>
                                    <w:left w:val="none" w:sz="0" w:space="0" w:color="auto"/>
                                    <w:bottom w:val="none" w:sz="0" w:space="0" w:color="auto"/>
                                    <w:right w:val="none" w:sz="0" w:space="0" w:color="auto"/>
                                  </w:divBdr>
                                </w:div>
                              </w:divsChild>
                            </w:div>
                            <w:div w:id="1483816413">
                              <w:marLeft w:val="0"/>
                              <w:marRight w:val="0"/>
                              <w:marTop w:val="0"/>
                              <w:marBottom w:val="0"/>
                              <w:divBdr>
                                <w:top w:val="none" w:sz="0" w:space="0" w:color="auto"/>
                                <w:left w:val="none" w:sz="0" w:space="0" w:color="auto"/>
                                <w:bottom w:val="none" w:sz="0" w:space="0" w:color="auto"/>
                                <w:right w:val="none" w:sz="0" w:space="0" w:color="auto"/>
                              </w:divBdr>
                              <w:divsChild>
                                <w:div w:id="607472147">
                                  <w:marLeft w:val="0"/>
                                  <w:marRight w:val="0"/>
                                  <w:marTop w:val="0"/>
                                  <w:marBottom w:val="0"/>
                                  <w:divBdr>
                                    <w:top w:val="none" w:sz="0" w:space="0" w:color="auto"/>
                                    <w:left w:val="none" w:sz="0" w:space="0" w:color="auto"/>
                                    <w:bottom w:val="none" w:sz="0" w:space="0" w:color="auto"/>
                                    <w:right w:val="none" w:sz="0" w:space="0" w:color="auto"/>
                                  </w:divBdr>
                                </w:div>
                              </w:divsChild>
                            </w:div>
                            <w:div w:id="1434398659">
                              <w:marLeft w:val="0"/>
                              <w:marRight w:val="0"/>
                              <w:marTop w:val="0"/>
                              <w:marBottom w:val="0"/>
                              <w:divBdr>
                                <w:top w:val="none" w:sz="0" w:space="0" w:color="auto"/>
                                <w:left w:val="none" w:sz="0" w:space="0" w:color="auto"/>
                                <w:bottom w:val="none" w:sz="0" w:space="0" w:color="auto"/>
                                <w:right w:val="none" w:sz="0" w:space="0" w:color="auto"/>
                              </w:divBdr>
                              <w:divsChild>
                                <w:div w:id="1466462545">
                                  <w:marLeft w:val="0"/>
                                  <w:marRight w:val="0"/>
                                  <w:marTop w:val="0"/>
                                  <w:marBottom w:val="0"/>
                                  <w:divBdr>
                                    <w:top w:val="none" w:sz="0" w:space="0" w:color="auto"/>
                                    <w:left w:val="none" w:sz="0" w:space="0" w:color="auto"/>
                                    <w:bottom w:val="none" w:sz="0" w:space="0" w:color="auto"/>
                                    <w:right w:val="none" w:sz="0" w:space="0" w:color="auto"/>
                                  </w:divBdr>
                                </w:div>
                              </w:divsChild>
                            </w:div>
                            <w:div w:id="508255816">
                              <w:marLeft w:val="0"/>
                              <w:marRight w:val="0"/>
                              <w:marTop w:val="0"/>
                              <w:marBottom w:val="0"/>
                              <w:divBdr>
                                <w:top w:val="none" w:sz="0" w:space="0" w:color="auto"/>
                                <w:left w:val="none" w:sz="0" w:space="0" w:color="auto"/>
                                <w:bottom w:val="none" w:sz="0" w:space="0" w:color="auto"/>
                                <w:right w:val="none" w:sz="0" w:space="0" w:color="auto"/>
                              </w:divBdr>
                              <w:divsChild>
                                <w:div w:id="1870794634">
                                  <w:marLeft w:val="0"/>
                                  <w:marRight w:val="0"/>
                                  <w:marTop w:val="0"/>
                                  <w:marBottom w:val="0"/>
                                  <w:divBdr>
                                    <w:top w:val="none" w:sz="0" w:space="0" w:color="auto"/>
                                    <w:left w:val="none" w:sz="0" w:space="0" w:color="auto"/>
                                    <w:bottom w:val="none" w:sz="0" w:space="0" w:color="auto"/>
                                    <w:right w:val="none" w:sz="0" w:space="0" w:color="auto"/>
                                  </w:divBdr>
                                </w:div>
                              </w:divsChild>
                            </w:div>
                            <w:div w:id="561403398">
                              <w:marLeft w:val="0"/>
                              <w:marRight w:val="0"/>
                              <w:marTop w:val="0"/>
                              <w:marBottom w:val="0"/>
                              <w:divBdr>
                                <w:top w:val="none" w:sz="0" w:space="0" w:color="auto"/>
                                <w:left w:val="none" w:sz="0" w:space="0" w:color="auto"/>
                                <w:bottom w:val="none" w:sz="0" w:space="0" w:color="auto"/>
                                <w:right w:val="none" w:sz="0" w:space="0" w:color="auto"/>
                              </w:divBdr>
                              <w:divsChild>
                                <w:div w:id="181626731">
                                  <w:marLeft w:val="0"/>
                                  <w:marRight w:val="0"/>
                                  <w:marTop w:val="0"/>
                                  <w:marBottom w:val="0"/>
                                  <w:divBdr>
                                    <w:top w:val="none" w:sz="0" w:space="0" w:color="auto"/>
                                    <w:left w:val="none" w:sz="0" w:space="0" w:color="auto"/>
                                    <w:bottom w:val="none" w:sz="0" w:space="0" w:color="auto"/>
                                    <w:right w:val="none" w:sz="0" w:space="0" w:color="auto"/>
                                  </w:divBdr>
                                </w:div>
                              </w:divsChild>
                            </w:div>
                            <w:div w:id="1903712729">
                              <w:marLeft w:val="0"/>
                              <w:marRight w:val="0"/>
                              <w:marTop w:val="0"/>
                              <w:marBottom w:val="0"/>
                              <w:divBdr>
                                <w:top w:val="none" w:sz="0" w:space="0" w:color="auto"/>
                                <w:left w:val="none" w:sz="0" w:space="0" w:color="auto"/>
                                <w:bottom w:val="none" w:sz="0" w:space="0" w:color="auto"/>
                                <w:right w:val="none" w:sz="0" w:space="0" w:color="auto"/>
                              </w:divBdr>
                              <w:divsChild>
                                <w:div w:id="1292131147">
                                  <w:marLeft w:val="0"/>
                                  <w:marRight w:val="0"/>
                                  <w:marTop w:val="0"/>
                                  <w:marBottom w:val="0"/>
                                  <w:divBdr>
                                    <w:top w:val="none" w:sz="0" w:space="0" w:color="auto"/>
                                    <w:left w:val="none" w:sz="0" w:space="0" w:color="auto"/>
                                    <w:bottom w:val="none" w:sz="0" w:space="0" w:color="auto"/>
                                    <w:right w:val="none" w:sz="0" w:space="0" w:color="auto"/>
                                  </w:divBdr>
                                </w:div>
                              </w:divsChild>
                            </w:div>
                            <w:div w:id="809323673">
                              <w:marLeft w:val="0"/>
                              <w:marRight w:val="0"/>
                              <w:marTop w:val="0"/>
                              <w:marBottom w:val="0"/>
                              <w:divBdr>
                                <w:top w:val="none" w:sz="0" w:space="0" w:color="auto"/>
                                <w:left w:val="none" w:sz="0" w:space="0" w:color="auto"/>
                                <w:bottom w:val="none" w:sz="0" w:space="0" w:color="auto"/>
                                <w:right w:val="none" w:sz="0" w:space="0" w:color="auto"/>
                              </w:divBdr>
                              <w:divsChild>
                                <w:div w:id="2078283125">
                                  <w:marLeft w:val="0"/>
                                  <w:marRight w:val="0"/>
                                  <w:marTop w:val="0"/>
                                  <w:marBottom w:val="0"/>
                                  <w:divBdr>
                                    <w:top w:val="none" w:sz="0" w:space="0" w:color="auto"/>
                                    <w:left w:val="none" w:sz="0" w:space="0" w:color="auto"/>
                                    <w:bottom w:val="none" w:sz="0" w:space="0" w:color="auto"/>
                                    <w:right w:val="none" w:sz="0" w:space="0" w:color="auto"/>
                                  </w:divBdr>
                                </w:div>
                              </w:divsChild>
                            </w:div>
                            <w:div w:id="1791314224">
                              <w:marLeft w:val="0"/>
                              <w:marRight w:val="0"/>
                              <w:marTop w:val="0"/>
                              <w:marBottom w:val="0"/>
                              <w:divBdr>
                                <w:top w:val="none" w:sz="0" w:space="0" w:color="auto"/>
                                <w:left w:val="none" w:sz="0" w:space="0" w:color="auto"/>
                                <w:bottom w:val="none" w:sz="0" w:space="0" w:color="auto"/>
                                <w:right w:val="none" w:sz="0" w:space="0" w:color="auto"/>
                              </w:divBdr>
                              <w:divsChild>
                                <w:div w:id="416634285">
                                  <w:marLeft w:val="0"/>
                                  <w:marRight w:val="0"/>
                                  <w:marTop w:val="0"/>
                                  <w:marBottom w:val="0"/>
                                  <w:divBdr>
                                    <w:top w:val="none" w:sz="0" w:space="0" w:color="auto"/>
                                    <w:left w:val="none" w:sz="0" w:space="0" w:color="auto"/>
                                    <w:bottom w:val="none" w:sz="0" w:space="0" w:color="auto"/>
                                    <w:right w:val="none" w:sz="0" w:space="0" w:color="auto"/>
                                  </w:divBdr>
                                </w:div>
                              </w:divsChild>
                            </w:div>
                            <w:div w:id="917062088">
                              <w:marLeft w:val="0"/>
                              <w:marRight w:val="0"/>
                              <w:marTop w:val="0"/>
                              <w:marBottom w:val="0"/>
                              <w:divBdr>
                                <w:top w:val="none" w:sz="0" w:space="0" w:color="auto"/>
                                <w:left w:val="none" w:sz="0" w:space="0" w:color="auto"/>
                                <w:bottom w:val="none" w:sz="0" w:space="0" w:color="auto"/>
                                <w:right w:val="none" w:sz="0" w:space="0" w:color="auto"/>
                              </w:divBdr>
                              <w:divsChild>
                                <w:div w:id="1448045303">
                                  <w:marLeft w:val="0"/>
                                  <w:marRight w:val="0"/>
                                  <w:marTop w:val="0"/>
                                  <w:marBottom w:val="0"/>
                                  <w:divBdr>
                                    <w:top w:val="none" w:sz="0" w:space="0" w:color="auto"/>
                                    <w:left w:val="none" w:sz="0" w:space="0" w:color="auto"/>
                                    <w:bottom w:val="none" w:sz="0" w:space="0" w:color="auto"/>
                                    <w:right w:val="none" w:sz="0" w:space="0" w:color="auto"/>
                                  </w:divBdr>
                                </w:div>
                              </w:divsChild>
                            </w:div>
                            <w:div w:id="2116364395">
                              <w:marLeft w:val="0"/>
                              <w:marRight w:val="0"/>
                              <w:marTop w:val="0"/>
                              <w:marBottom w:val="0"/>
                              <w:divBdr>
                                <w:top w:val="none" w:sz="0" w:space="0" w:color="auto"/>
                                <w:left w:val="none" w:sz="0" w:space="0" w:color="auto"/>
                                <w:bottom w:val="none" w:sz="0" w:space="0" w:color="auto"/>
                                <w:right w:val="none" w:sz="0" w:space="0" w:color="auto"/>
                              </w:divBdr>
                              <w:divsChild>
                                <w:div w:id="922497027">
                                  <w:marLeft w:val="0"/>
                                  <w:marRight w:val="0"/>
                                  <w:marTop w:val="0"/>
                                  <w:marBottom w:val="0"/>
                                  <w:divBdr>
                                    <w:top w:val="none" w:sz="0" w:space="0" w:color="auto"/>
                                    <w:left w:val="none" w:sz="0" w:space="0" w:color="auto"/>
                                    <w:bottom w:val="none" w:sz="0" w:space="0" w:color="auto"/>
                                    <w:right w:val="none" w:sz="0" w:space="0" w:color="auto"/>
                                  </w:divBdr>
                                </w:div>
                              </w:divsChild>
                            </w:div>
                            <w:div w:id="448089892">
                              <w:marLeft w:val="0"/>
                              <w:marRight w:val="0"/>
                              <w:marTop w:val="0"/>
                              <w:marBottom w:val="0"/>
                              <w:divBdr>
                                <w:top w:val="none" w:sz="0" w:space="0" w:color="auto"/>
                                <w:left w:val="none" w:sz="0" w:space="0" w:color="auto"/>
                                <w:bottom w:val="none" w:sz="0" w:space="0" w:color="auto"/>
                                <w:right w:val="none" w:sz="0" w:space="0" w:color="auto"/>
                              </w:divBdr>
                              <w:divsChild>
                                <w:div w:id="940066194">
                                  <w:marLeft w:val="0"/>
                                  <w:marRight w:val="0"/>
                                  <w:marTop w:val="0"/>
                                  <w:marBottom w:val="0"/>
                                  <w:divBdr>
                                    <w:top w:val="none" w:sz="0" w:space="0" w:color="auto"/>
                                    <w:left w:val="none" w:sz="0" w:space="0" w:color="auto"/>
                                    <w:bottom w:val="none" w:sz="0" w:space="0" w:color="auto"/>
                                    <w:right w:val="none" w:sz="0" w:space="0" w:color="auto"/>
                                  </w:divBdr>
                                </w:div>
                              </w:divsChild>
                            </w:div>
                            <w:div w:id="1268151455">
                              <w:marLeft w:val="0"/>
                              <w:marRight w:val="0"/>
                              <w:marTop w:val="0"/>
                              <w:marBottom w:val="0"/>
                              <w:divBdr>
                                <w:top w:val="none" w:sz="0" w:space="0" w:color="auto"/>
                                <w:left w:val="none" w:sz="0" w:space="0" w:color="auto"/>
                                <w:bottom w:val="none" w:sz="0" w:space="0" w:color="auto"/>
                                <w:right w:val="none" w:sz="0" w:space="0" w:color="auto"/>
                              </w:divBdr>
                              <w:divsChild>
                                <w:div w:id="695886386">
                                  <w:marLeft w:val="0"/>
                                  <w:marRight w:val="0"/>
                                  <w:marTop w:val="0"/>
                                  <w:marBottom w:val="0"/>
                                  <w:divBdr>
                                    <w:top w:val="none" w:sz="0" w:space="0" w:color="auto"/>
                                    <w:left w:val="none" w:sz="0" w:space="0" w:color="auto"/>
                                    <w:bottom w:val="none" w:sz="0" w:space="0" w:color="auto"/>
                                    <w:right w:val="none" w:sz="0" w:space="0" w:color="auto"/>
                                  </w:divBdr>
                                </w:div>
                              </w:divsChild>
                            </w:div>
                            <w:div w:id="1139036289">
                              <w:marLeft w:val="0"/>
                              <w:marRight w:val="0"/>
                              <w:marTop w:val="0"/>
                              <w:marBottom w:val="0"/>
                              <w:divBdr>
                                <w:top w:val="none" w:sz="0" w:space="0" w:color="auto"/>
                                <w:left w:val="none" w:sz="0" w:space="0" w:color="auto"/>
                                <w:bottom w:val="none" w:sz="0" w:space="0" w:color="auto"/>
                                <w:right w:val="none" w:sz="0" w:space="0" w:color="auto"/>
                              </w:divBdr>
                              <w:divsChild>
                                <w:div w:id="756293806">
                                  <w:marLeft w:val="0"/>
                                  <w:marRight w:val="0"/>
                                  <w:marTop w:val="0"/>
                                  <w:marBottom w:val="0"/>
                                  <w:divBdr>
                                    <w:top w:val="none" w:sz="0" w:space="0" w:color="auto"/>
                                    <w:left w:val="none" w:sz="0" w:space="0" w:color="auto"/>
                                    <w:bottom w:val="none" w:sz="0" w:space="0" w:color="auto"/>
                                    <w:right w:val="none" w:sz="0" w:space="0" w:color="auto"/>
                                  </w:divBdr>
                                </w:div>
                              </w:divsChild>
                            </w:div>
                            <w:div w:id="139883416">
                              <w:marLeft w:val="0"/>
                              <w:marRight w:val="0"/>
                              <w:marTop w:val="0"/>
                              <w:marBottom w:val="0"/>
                              <w:divBdr>
                                <w:top w:val="none" w:sz="0" w:space="0" w:color="auto"/>
                                <w:left w:val="none" w:sz="0" w:space="0" w:color="auto"/>
                                <w:bottom w:val="none" w:sz="0" w:space="0" w:color="auto"/>
                                <w:right w:val="none" w:sz="0" w:space="0" w:color="auto"/>
                              </w:divBdr>
                              <w:divsChild>
                                <w:div w:id="1941836037">
                                  <w:marLeft w:val="0"/>
                                  <w:marRight w:val="0"/>
                                  <w:marTop w:val="0"/>
                                  <w:marBottom w:val="0"/>
                                  <w:divBdr>
                                    <w:top w:val="none" w:sz="0" w:space="0" w:color="auto"/>
                                    <w:left w:val="none" w:sz="0" w:space="0" w:color="auto"/>
                                    <w:bottom w:val="none" w:sz="0" w:space="0" w:color="auto"/>
                                    <w:right w:val="none" w:sz="0" w:space="0" w:color="auto"/>
                                  </w:divBdr>
                                </w:div>
                              </w:divsChild>
                            </w:div>
                            <w:div w:id="1646541456">
                              <w:marLeft w:val="0"/>
                              <w:marRight w:val="0"/>
                              <w:marTop w:val="0"/>
                              <w:marBottom w:val="0"/>
                              <w:divBdr>
                                <w:top w:val="none" w:sz="0" w:space="0" w:color="auto"/>
                                <w:left w:val="none" w:sz="0" w:space="0" w:color="auto"/>
                                <w:bottom w:val="none" w:sz="0" w:space="0" w:color="auto"/>
                                <w:right w:val="none" w:sz="0" w:space="0" w:color="auto"/>
                              </w:divBdr>
                              <w:divsChild>
                                <w:div w:id="785663233">
                                  <w:marLeft w:val="0"/>
                                  <w:marRight w:val="0"/>
                                  <w:marTop w:val="0"/>
                                  <w:marBottom w:val="0"/>
                                  <w:divBdr>
                                    <w:top w:val="none" w:sz="0" w:space="0" w:color="auto"/>
                                    <w:left w:val="none" w:sz="0" w:space="0" w:color="auto"/>
                                    <w:bottom w:val="none" w:sz="0" w:space="0" w:color="auto"/>
                                    <w:right w:val="none" w:sz="0" w:space="0" w:color="auto"/>
                                  </w:divBdr>
                                </w:div>
                              </w:divsChild>
                            </w:div>
                            <w:div w:id="1052198232">
                              <w:marLeft w:val="0"/>
                              <w:marRight w:val="0"/>
                              <w:marTop w:val="0"/>
                              <w:marBottom w:val="0"/>
                              <w:divBdr>
                                <w:top w:val="none" w:sz="0" w:space="0" w:color="auto"/>
                                <w:left w:val="none" w:sz="0" w:space="0" w:color="auto"/>
                                <w:bottom w:val="none" w:sz="0" w:space="0" w:color="auto"/>
                                <w:right w:val="none" w:sz="0" w:space="0" w:color="auto"/>
                              </w:divBdr>
                              <w:divsChild>
                                <w:div w:id="1367830781">
                                  <w:marLeft w:val="0"/>
                                  <w:marRight w:val="0"/>
                                  <w:marTop w:val="0"/>
                                  <w:marBottom w:val="0"/>
                                  <w:divBdr>
                                    <w:top w:val="none" w:sz="0" w:space="0" w:color="auto"/>
                                    <w:left w:val="none" w:sz="0" w:space="0" w:color="auto"/>
                                    <w:bottom w:val="none" w:sz="0" w:space="0" w:color="auto"/>
                                    <w:right w:val="none" w:sz="0" w:space="0" w:color="auto"/>
                                  </w:divBdr>
                                </w:div>
                              </w:divsChild>
                            </w:div>
                            <w:div w:id="1971933781">
                              <w:marLeft w:val="0"/>
                              <w:marRight w:val="0"/>
                              <w:marTop w:val="0"/>
                              <w:marBottom w:val="0"/>
                              <w:divBdr>
                                <w:top w:val="none" w:sz="0" w:space="0" w:color="auto"/>
                                <w:left w:val="none" w:sz="0" w:space="0" w:color="auto"/>
                                <w:bottom w:val="none" w:sz="0" w:space="0" w:color="auto"/>
                                <w:right w:val="none" w:sz="0" w:space="0" w:color="auto"/>
                              </w:divBdr>
                              <w:divsChild>
                                <w:div w:id="1490441258">
                                  <w:marLeft w:val="0"/>
                                  <w:marRight w:val="0"/>
                                  <w:marTop w:val="0"/>
                                  <w:marBottom w:val="0"/>
                                  <w:divBdr>
                                    <w:top w:val="none" w:sz="0" w:space="0" w:color="auto"/>
                                    <w:left w:val="none" w:sz="0" w:space="0" w:color="auto"/>
                                    <w:bottom w:val="none" w:sz="0" w:space="0" w:color="auto"/>
                                    <w:right w:val="none" w:sz="0" w:space="0" w:color="auto"/>
                                  </w:divBdr>
                                </w:div>
                              </w:divsChild>
                            </w:div>
                            <w:div w:id="1523518111">
                              <w:marLeft w:val="0"/>
                              <w:marRight w:val="0"/>
                              <w:marTop w:val="0"/>
                              <w:marBottom w:val="0"/>
                              <w:divBdr>
                                <w:top w:val="none" w:sz="0" w:space="0" w:color="auto"/>
                                <w:left w:val="none" w:sz="0" w:space="0" w:color="auto"/>
                                <w:bottom w:val="none" w:sz="0" w:space="0" w:color="auto"/>
                                <w:right w:val="none" w:sz="0" w:space="0" w:color="auto"/>
                              </w:divBdr>
                              <w:divsChild>
                                <w:div w:id="49507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374172">
                      <w:marLeft w:val="0"/>
                      <w:marRight w:val="0"/>
                      <w:marTop w:val="0"/>
                      <w:marBottom w:val="0"/>
                      <w:divBdr>
                        <w:top w:val="none" w:sz="0" w:space="0" w:color="auto"/>
                        <w:left w:val="none" w:sz="0" w:space="0" w:color="auto"/>
                        <w:bottom w:val="none" w:sz="0" w:space="0" w:color="auto"/>
                        <w:right w:val="none" w:sz="0" w:space="0" w:color="auto"/>
                      </w:divBdr>
                    </w:div>
                    <w:div w:id="1129009354">
                      <w:marLeft w:val="0"/>
                      <w:marRight w:val="0"/>
                      <w:marTop w:val="0"/>
                      <w:marBottom w:val="0"/>
                      <w:divBdr>
                        <w:top w:val="none" w:sz="0" w:space="0" w:color="auto"/>
                        <w:left w:val="none" w:sz="0" w:space="0" w:color="auto"/>
                        <w:bottom w:val="none" w:sz="0" w:space="0" w:color="auto"/>
                        <w:right w:val="none" w:sz="0" w:space="0" w:color="auto"/>
                      </w:divBdr>
                    </w:div>
                    <w:div w:id="1913586202">
                      <w:marLeft w:val="0"/>
                      <w:marRight w:val="0"/>
                      <w:marTop w:val="0"/>
                      <w:marBottom w:val="0"/>
                      <w:divBdr>
                        <w:top w:val="none" w:sz="0" w:space="0" w:color="auto"/>
                        <w:left w:val="none" w:sz="0" w:space="0" w:color="auto"/>
                        <w:bottom w:val="none" w:sz="0" w:space="0" w:color="auto"/>
                        <w:right w:val="none" w:sz="0" w:space="0" w:color="auto"/>
                      </w:divBdr>
                    </w:div>
                    <w:div w:id="276641731">
                      <w:marLeft w:val="0"/>
                      <w:marRight w:val="0"/>
                      <w:marTop w:val="0"/>
                      <w:marBottom w:val="0"/>
                      <w:divBdr>
                        <w:top w:val="none" w:sz="0" w:space="0" w:color="auto"/>
                        <w:left w:val="none" w:sz="0" w:space="0" w:color="auto"/>
                        <w:bottom w:val="none" w:sz="0" w:space="0" w:color="auto"/>
                        <w:right w:val="none" w:sz="0" w:space="0" w:color="auto"/>
                      </w:divBdr>
                      <w:divsChild>
                        <w:div w:id="619267901">
                          <w:marLeft w:val="0"/>
                          <w:marRight w:val="0"/>
                          <w:marTop w:val="30"/>
                          <w:marBottom w:val="30"/>
                          <w:divBdr>
                            <w:top w:val="none" w:sz="0" w:space="0" w:color="auto"/>
                            <w:left w:val="none" w:sz="0" w:space="0" w:color="auto"/>
                            <w:bottom w:val="none" w:sz="0" w:space="0" w:color="auto"/>
                            <w:right w:val="none" w:sz="0" w:space="0" w:color="auto"/>
                          </w:divBdr>
                          <w:divsChild>
                            <w:div w:id="280958266">
                              <w:marLeft w:val="0"/>
                              <w:marRight w:val="0"/>
                              <w:marTop w:val="0"/>
                              <w:marBottom w:val="0"/>
                              <w:divBdr>
                                <w:top w:val="none" w:sz="0" w:space="0" w:color="auto"/>
                                <w:left w:val="none" w:sz="0" w:space="0" w:color="auto"/>
                                <w:bottom w:val="none" w:sz="0" w:space="0" w:color="auto"/>
                                <w:right w:val="none" w:sz="0" w:space="0" w:color="auto"/>
                              </w:divBdr>
                              <w:divsChild>
                                <w:div w:id="468088437">
                                  <w:marLeft w:val="0"/>
                                  <w:marRight w:val="0"/>
                                  <w:marTop w:val="0"/>
                                  <w:marBottom w:val="0"/>
                                  <w:divBdr>
                                    <w:top w:val="none" w:sz="0" w:space="0" w:color="auto"/>
                                    <w:left w:val="none" w:sz="0" w:space="0" w:color="auto"/>
                                    <w:bottom w:val="none" w:sz="0" w:space="0" w:color="auto"/>
                                    <w:right w:val="none" w:sz="0" w:space="0" w:color="auto"/>
                                  </w:divBdr>
                                </w:div>
                              </w:divsChild>
                            </w:div>
                            <w:div w:id="189687662">
                              <w:marLeft w:val="0"/>
                              <w:marRight w:val="0"/>
                              <w:marTop w:val="0"/>
                              <w:marBottom w:val="0"/>
                              <w:divBdr>
                                <w:top w:val="none" w:sz="0" w:space="0" w:color="auto"/>
                                <w:left w:val="none" w:sz="0" w:space="0" w:color="auto"/>
                                <w:bottom w:val="none" w:sz="0" w:space="0" w:color="auto"/>
                                <w:right w:val="none" w:sz="0" w:space="0" w:color="auto"/>
                              </w:divBdr>
                              <w:divsChild>
                                <w:div w:id="1899322281">
                                  <w:marLeft w:val="0"/>
                                  <w:marRight w:val="0"/>
                                  <w:marTop w:val="0"/>
                                  <w:marBottom w:val="0"/>
                                  <w:divBdr>
                                    <w:top w:val="none" w:sz="0" w:space="0" w:color="auto"/>
                                    <w:left w:val="none" w:sz="0" w:space="0" w:color="auto"/>
                                    <w:bottom w:val="none" w:sz="0" w:space="0" w:color="auto"/>
                                    <w:right w:val="none" w:sz="0" w:space="0" w:color="auto"/>
                                  </w:divBdr>
                                </w:div>
                              </w:divsChild>
                            </w:div>
                            <w:div w:id="271976858">
                              <w:marLeft w:val="0"/>
                              <w:marRight w:val="0"/>
                              <w:marTop w:val="0"/>
                              <w:marBottom w:val="0"/>
                              <w:divBdr>
                                <w:top w:val="none" w:sz="0" w:space="0" w:color="auto"/>
                                <w:left w:val="none" w:sz="0" w:space="0" w:color="auto"/>
                                <w:bottom w:val="none" w:sz="0" w:space="0" w:color="auto"/>
                                <w:right w:val="none" w:sz="0" w:space="0" w:color="auto"/>
                              </w:divBdr>
                              <w:divsChild>
                                <w:div w:id="178398091">
                                  <w:marLeft w:val="0"/>
                                  <w:marRight w:val="0"/>
                                  <w:marTop w:val="0"/>
                                  <w:marBottom w:val="0"/>
                                  <w:divBdr>
                                    <w:top w:val="none" w:sz="0" w:space="0" w:color="auto"/>
                                    <w:left w:val="none" w:sz="0" w:space="0" w:color="auto"/>
                                    <w:bottom w:val="none" w:sz="0" w:space="0" w:color="auto"/>
                                    <w:right w:val="none" w:sz="0" w:space="0" w:color="auto"/>
                                  </w:divBdr>
                                </w:div>
                              </w:divsChild>
                            </w:div>
                            <w:div w:id="520240715">
                              <w:marLeft w:val="0"/>
                              <w:marRight w:val="0"/>
                              <w:marTop w:val="0"/>
                              <w:marBottom w:val="0"/>
                              <w:divBdr>
                                <w:top w:val="none" w:sz="0" w:space="0" w:color="auto"/>
                                <w:left w:val="none" w:sz="0" w:space="0" w:color="auto"/>
                                <w:bottom w:val="none" w:sz="0" w:space="0" w:color="auto"/>
                                <w:right w:val="none" w:sz="0" w:space="0" w:color="auto"/>
                              </w:divBdr>
                              <w:divsChild>
                                <w:div w:id="1812284695">
                                  <w:marLeft w:val="0"/>
                                  <w:marRight w:val="0"/>
                                  <w:marTop w:val="0"/>
                                  <w:marBottom w:val="0"/>
                                  <w:divBdr>
                                    <w:top w:val="none" w:sz="0" w:space="0" w:color="auto"/>
                                    <w:left w:val="none" w:sz="0" w:space="0" w:color="auto"/>
                                    <w:bottom w:val="none" w:sz="0" w:space="0" w:color="auto"/>
                                    <w:right w:val="none" w:sz="0" w:space="0" w:color="auto"/>
                                  </w:divBdr>
                                </w:div>
                              </w:divsChild>
                            </w:div>
                            <w:div w:id="1461457417">
                              <w:marLeft w:val="0"/>
                              <w:marRight w:val="0"/>
                              <w:marTop w:val="0"/>
                              <w:marBottom w:val="0"/>
                              <w:divBdr>
                                <w:top w:val="none" w:sz="0" w:space="0" w:color="auto"/>
                                <w:left w:val="none" w:sz="0" w:space="0" w:color="auto"/>
                                <w:bottom w:val="none" w:sz="0" w:space="0" w:color="auto"/>
                                <w:right w:val="none" w:sz="0" w:space="0" w:color="auto"/>
                              </w:divBdr>
                              <w:divsChild>
                                <w:div w:id="1859729714">
                                  <w:marLeft w:val="0"/>
                                  <w:marRight w:val="0"/>
                                  <w:marTop w:val="0"/>
                                  <w:marBottom w:val="0"/>
                                  <w:divBdr>
                                    <w:top w:val="none" w:sz="0" w:space="0" w:color="auto"/>
                                    <w:left w:val="none" w:sz="0" w:space="0" w:color="auto"/>
                                    <w:bottom w:val="none" w:sz="0" w:space="0" w:color="auto"/>
                                    <w:right w:val="none" w:sz="0" w:space="0" w:color="auto"/>
                                  </w:divBdr>
                                </w:div>
                              </w:divsChild>
                            </w:div>
                            <w:div w:id="1441217130">
                              <w:marLeft w:val="0"/>
                              <w:marRight w:val="0"/>
                              <w:marTop w:val="0"/>
                              <w:marBottom w:val="0"/>
                              <w:divBdr>
                                <w:top w:val="none" w:sz="0" w:space="0" w:color="auto"/>
                                <w:left w:val="none" w:sz="0" w:space="0" w:color="auto"/>
                                <w:bottom w:val="none" w:sz="0" w:space="0" w:color="auto"/>
                                <w:right w:val="none" w:sz="0" w:space="0" w:color="auto"/>
                              </w:divBdr>
                              <w:divsChild>
                                <w:div w:id="1887796889">
                                  <w:marLeft w:val="0"/>
                                  <w:marRight w:val="0"/>
                                  <w:marTop w:val="0"/>
                                  <w:marBottom w:val="0"/>
                                  <w:divBdr>
                                    <w:top w:val="none" w:sz="0" w:space="0" w:color="auto"/>
                                    <w:left w:val="none" w:sz="0" w:space="0" w:color="auto"/>
                                    <w:bottom w:val="none" w:sz="0" w:space="0" w:color="auto"/>
                                    <w:right w:val="none" w:sz="0" w:space="0" w:color="auto"/>
                                  </w:divBdr>
                                </w:div>
                              </w:divsChild>
                            </w:div>
                            <w:div w:id="243614291">
                              <w:marLeft w:val="0"/>
                              <w:marRight w:val="0"/>
                              <w:marTop w:val="0"/>
                              <w:marBottom w:val="0"/>
                              <w:divBdr>
                                <w:top w:val="none" w:sz="0" w:space="0" w:color="auto"/>
                                <w:left w:val="none" w:sz="0" w:space="0" w:color="auto"/>
                                <w:bottom w:val="none" w:sz="0" w:space="0" w:color="auto"/>
                                <w:right w:val="none" w:sz="0" w:space="0" w:color="auto"/>
                              </w:divBdr>
                              <w:divsChild>
                                <w:div w:id="2135707837">
                                  <w:marLeft w:val="0"/>
                                  <w:marRight w:val="0"/>
                                  <w:marTop w:val="0"/>
                                  <w:marBottom w:val="0"/>
                                  <w:divBdr>
                                    <w:top w:val="none" w:sz="0" w:space="0" w:color="auto"/>
                                    <w:left w:val="none" w:sz="0" w:space="0" w:color="auto"/>
                                    <w:bottom w:val="none" w:sz="0" w:space="0" w:color="auto"/>
                                    <w:right w:val="none" w:sz="0" w:space="0" w:color="auto"/>
                                  </w:divBdr>
                                </w:div>
                              </w:divsChild>
                            </w:div>
                            <w:div w:id="1677687608">
                              <w:marLeft w:val="0"/>
                              <w:marRight w:val="0"/>
                              <w:marTop w:val="0"/>
                              <w:marBottom w:val="0"/>
                              <w:divBdr>
                                <w:top w:val="none" w:sz="0" w:space="0" w:color="auto"/>
                                <w:left w:val="none" w:sz="0" w:space="0" w:color="auto"/>
                                <w:bottom w:val="none" w:sz="0" w:space="0" w:color="auto"/>
                                <w:right w:val="none" w:sz="0" w:space="0" w:color="auto"/>
                              </w:divBdr>
                              <w:divsChild>
                                <w:div w:id="301085095">
                                  <w:marLeft w:val="0"/>
                                  <w:marRight w:val="0"/>
                                  <w:marTop w:val="0"/>
                                  <w:marBottom w:val="0"/>
                                  <w:divBdr>
                                    <w:top w:val="none" w:sz="0" w:space="0" w:color="auto"/>
                                    <w:left w:val="none" w:sz="0" w:space="0" w:color="auto"/>
                                    <w:bottom w:val="none" w:sz="0" w:space="0" w:color="auto"/>
                                    <w:right w:val="none" w:sz="0" w:space="0" w:color="auto"/>
                                  </w:divBdr>
                                </w:div>
                              </w:divsChild>
                            </w:div>
                            <w:div w:id="162163804">
                              <w:marLeft w:val="0"/>
                              <w:marRight w:val="0"/>
                              <w:marTop w:val="0"/>
                              <w:marBottom w:val="0"/>
                              <w:divBdr>
                                <w:top w:val="none" w:sz="0" w:space="0" w:color="auto"/>
                                <w:left w:val="none" w:sz="0" w:space="0" w:color="auto"/>
                                <w:bottom w:val="none" w:sz="0" w:space="0" w:color="auto"/>
                                <w:right w:val="none" w:sz="0" w:space="0" w:color="auto"/>
                              </w:divBdr>
                              <w:divsChild>
                                <w:div w:id="1387485644">
                                  <w:marLeft w:val="0"/>
                                  <w:marRight w:val="0"/>
                                  <w:marTop w:val="0"/>
                                  <w:marBottom w:val="0"/>
                                  <w:divBdr>
                                    <w:top w:val="none" w:sz="0" w:space="0" w:color="auto"/>
                                    <w:left w:val="none" w:sz="0" w:space="0" w:color="auto"/>
                                    <w:bottom w:val="none" w:sz="0" w:space="0" w:color="auto"/>
                                    <w:right w:val="none" w:sz="0" w:space="0" w:color="auto"/>
                                  </w:divBdr>
                                </w:div>
                              </w:divsChild>
                            </w:div>
                            <w:div w:id="443235562">
                              <w:marLeft w:val="0"/>
                              <w:marRight w:val="0"/>
                              <w:marTop w:val="0"/>
                              <w:marBottom w:val="0"/>
                              <w:divBdr>
                                <w:top w:val="none" w:sz="0" w:space="0" w:color="auto"/>
                                <w:left w:val="none" w:sz="0" w:space="0" w:color="auto"/>
                                <w:bottom w:val="none" w:sz="0" w:space="0" w:color="auto"/>
                                <w:right w:val="none" w:sz="0" w:space="0" w:color="auto"/>
                              </w:divBdr>
                              <w:divsChild>
                                <w:div w:id="1037856106">
                                  <w:marLeft w:val="0"/>
                                  <w:marRight w:val="0"/>
                                  <w:marTop w:val="0"/>
                                  <w:marBottom w:val="0"/>
                                  <w:divBdr>
                                    <w:top w:val="none" w:sz="0" w:space="0" w:color="auto"/>
                                    <w:left w:val="none" w:sz="0" w:space="0" w:color="auto"/>
                                    <w:bottom w:val="none" w:sz="0" w:space="0" w:color="auto"/>
                                    <w:right w:val="none" w:sz="0" w:space="0" w:color="auto"/>
                                  </w:divBdr>
                                </w:div>
                              </w:divsChild>
                            </w:div>
                            <w:div w:id="623511256">
                              <w:marLeft w:val="0"/>
                              <w:marRight w:val="0"/>
                              <w:marTop w:val="0"/>
                              <w:marBottom w:val="0"/>
                              <w:divBdr>
                                <w:top w:val="none" w:sz="0" w:space="0" w:color="auto"/>
                                <w:left w:val="none" w:sz="0" w:space="0" w:color="auto"/>
                                <w:bottom w:val="none" w:sz="0" w:space="0" w:color="auto"/>
                                <w:right w:val="none" w:sz="0" w:space="0" w:color="auto"/>
                              </w:divBdr>
                              <w:divsChild>
                                <w:div w:id="1821652106">
                                  <w:marLeft w:val="0"/>
                                  <w:marRight w:val="0"/>
                                  <w:marTop w:val="0"/>
                                  <w:marBottom w:val="0"/>
                                  <w:divBdr>
                                    <w:top w:val="none" w:sz="0" w:space="0" w:color="auto"/>
                                    <w:left w:val="none" w:sz="0" w:space="0" w:color="auto"/>
                                    <w:bottom w:val="none" w:sz="0" w:space="0" w:color="auto"/>
                                    <w:right w:val="none" w:sz="0" w:space="0" w:color="auto"/>
                                  </w:divBdr>
                                </w:div>
                              </w:divsChild>
                            </w:div>
                            <w:div w:id="52239854">
                              <w:marLeft w:val="0"/>
                              <w:marRight w:val="0"/>
                              <w:marTop w:val="0"/>
                              <w:marBottom w:val="0"/>
                              <w:divBdr>
                                <w:top w:val="none" w:sz="0" w:space="0" w:color="auto"/>
                                <w:left w:val="none" w:sz="0" w:space="0" w:color="auto"/>
                                <w:bottom w:val="none" w:sz="0" w:space="0" w:color="auto"/>
                                <w:right w:val="none" w:sz="0" w:space="0" w:color="auto"/>
                              </w:divBdr>
                              <w:divsChild>
                                <w:div w:id="143469988">
                                  <w:marLeft w:val="0"/>
                                  <w:marRight w:val="0"/>
                                  <w:marTop w:val="0"/>
                                  <w:marBottom w:val="0"/>
                                  <w:divBdr>
                                    <w:top w:val="none" w:sz="0" w:space="0" w:color="auto"/>
                                    <w:left w:val="none" w:sz="0" w:space="0" w:color="auto"/>
                                    <w:bottom w:val="none" w:sz="0" w:space="0" w:color="auto"/>
                                    <w:right w:val="none" w:sz="0" w:space="0" w:color="auto"/>
                                  </w:divBdr>
                                </w:div>
                              </w:divsChild>
                            </w:div>
                            <w:div w:id="1766268280">
                              <w:marLeft w:val="0"/>
                              <w:marRight w:val="0"/>
                              <w:marTop w:val="0"/>
                              <w:marBottom w:val="0"/>
                              <w:divBdr>
                                <w:top w:val="none" w:sz="0" w:space="0" w:color="auto"/>
                                <w:left w:val="none" w:sz="0" w:space="0" w:color="auto"/>
                                <w:bottom w:val="none" w:sz="0" w:space="0" w:color="auto"/>
                                <w:right w:val="none" w:sz="0" w:space="0" w:color="auto"/>
                              </w:divBdr>
                              <w:divsChild>
                                <w:div w:id="1151872523">
                                  <w:marLeft w:val="0"/>
                                  <w:marRight w:val="0"/>
                                  <w:marTop w:val="0"/>
                                  <w:marBottom w:val="0"/>
                                  <w:divBdr>
                                    <w:top w:val="none" w:sz="0" w:space="0" w:color="auto"/>
                                    <w:left w:val="none" w:sz="0" w:space="0" w:color="auto"/>
                                    <w:bottom w:val="none" w:sz="0" w:space="0" w:color="auto"/>
                                    <w:right w:val="none" w:sz="0" w:space="0" w:color="auto"/>
                                  </w:divBdr>
                                </w:div>
                              </w:divsChild>
                            </w:div>
                            <w:div w:id="1383096324">
                              <w:marLeft w:val="0"/>
                              <w:marRight w:val="0"/>
                              <w:marTop w:val="0"/>
                              <w:marBottom w:val="0"/>
                              <w:divBdr>
                                <w:top w:val="none" w:sz="0" w:space="0" w:color="auto"/>
                                <w:left w:val="none" w:sz="0" w:space="0" w:color="auto"/>
                                <w:bottom w:val="none" w:sz="0" w:space="0" w:color="auto"/>
                                <w:right w:val="none" w:sz="0" w:space="0" w:color="auto"/>
                              </w:divBdr>
                              <w:divsChild>
                                <w:div w:id="22762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937937">
                      <w:marLeft w:val="0"/>
                      <w:marRight w:val="0"/>
                      <w:marTop w:val="0"/>
                      <w:marBottom w:val="0"/>
                      <w:divBdr>
                        <w:top w:val="none" w:sz="0" w:space="0" w:color="auto"/>
                        <w:left w:val="none" w:sz="0" w:space="0" w:color="auto"/>
                        <w:bottom w:val="none" w:sz="0" w:space="0" w:color="auto"/>
                        <w:right w:val="none" w:sz="0" w:space="0" w:color="auto"/>
                      </w:divBdr>
                    </w:div>
                    <w:div w:id="1984457066">
                      <w:marLeft w:val="0"/>
                      <w:marRight w:val="0"/>
                      <w:marTop w:val="0"/>
                      <w:marBottom w:val="0"/>
                      <w:divBdr>
                        <w:top w:val="none" w:sz="0" w:space="0" w:color="auto"/>
                        <w:left w:val="none" w:sz="0" w:space="0" w:color="auto"/>
                        <w:bottom w:val="none" w:sz="0" w:space="0" w:color="auto"/>
                        <w:right w:val="none" w:sz="0" w:space="0" w:color="auto"/>
                      </w:divBdr>
                      <w:divsChild>
                        <w:div w:id="726491596">
                          <w:marLeft w:val="0"/>
                          <w:marRight w:val="0"/>
                          <w:marTop w:val="30"/>
                          <w:marBottom w:val="30"/>
                          <w:divBdr>
                            <w:top w:val="none" w:sz="0" w:space="0" w:color="auto"/>
                            <w:left w:val="none" w:sz="0" w:space="0" w:color="auto"/>
                            <w:bottom w:val="none" w:sz="0" w:space="0" w:color="auto"/>
                            <w:right w:val="none" w:sz="0" w:space="0" w:color="auto"/>
                          </w:divBdr>
                          <w:divsChild>
                            <w:div w:id="432483942">
                              <w:marLeft w:val="0"/>
                              <w:marRight w:val="0"/>
                              <w:marTop w:val="0"/>
                              <w:marBottom w:val="0"/>
                              <w:divBdr>
                                <w:top w:val="none" w:sz="0" w:space="0" w:color="auto"/>
                                <w:left w:val="none" w:sz="0" w:space="0" w:color="auto"/>
                                <w:bottom w:val="none" w:sz="0" w:space="0" w:color="auto"/>
                                <w:right w:val="none" w:sz="0" w:space="0" w:color="auto"/>
                              </w:divBdr>
                              <w:divsChild>
                                <w:div w:id="144519279">
                                  <w:marLeft w:val="0"/>
                                  <w:marRight w:val="0"/>
                                  <w:marTop w:val="0"/>
                                  <w:marBottom w:val="0"/>
                                  <w:divBdr>
                                    <w:top w:val="none" w:sz="0" w:space="0" w:color="auto"/>
                                    <w:left w:val="none" w:sz="0" w:space="0" w:color="auto"/>
                                    <w:bottom w:val="none" w:sz="0" w:space="0" w:color="auto"/>
                                    <w:right w:val="none" w:sz="0" w:space="0" w:color="auto"/>
                                  </w:divBdr>
                                </w:div>
                              </w:divsChild>
                            </w:div>
                            <w:div w:id="1175457491">
                              <w:marLeft w:val="0"/>
                              <w:marRight w:val="0"/>
                              <w:marTop w:val="0"/>
                              <w:marBottom w:val="0"/>
                              <w:divBdr>
                                <w:top w:val="none" w:sz="0" w:space="0" w:color="auto"/>
                                <w:left w:val="none" w:sz="0" w:space="0" w:color="auto"/>
                                <w:bottom w:val="none" w:sz="0" w:space="0" w:color="auto"/>
                                <w:right w:val="none" w:sz="0" w:space="0" w:color="auto"/>
                              </w:divBdr>
                              <w:divsChild>
                                <w:div w:id="646667109">
                                  <w:marLeft w:val="0"/>
                                  <w:marRight w:val="0"/>
                                  <w:marTop w:val="0"/>
                                  <w:marBottom w:val="0"/>
                                  <w:divBdr>
                                    <w:top w:val="none" w:sz="0" w:space="0" w:color="auto"/>
                                    <w:left w:val="none" w:sz="0" w:space="0" w:color="auto"/>
                                    <w:bottom w:val="none" w:sz="0" w:space="0" w:color="auto"/>
                                    <w:right w:val="none" w:sz="0" w:space="0" w:color="auto"/>
                                  </w:divBdr>
                                </w:div>
                              </w:divsChild>
                            </w:div>
                            <w:div w:id="1196843566">
                              <w:marLeft w:val="0"/>
                              <w:marRight w:val="0"/>
                              <w:marTop w:val="0"/>
                              <w:marBottom w:val="0"/>
                              <w:divBdr>
                                <w:top w:val="none" w:sz="0" w:space="0" w:color="auto"/>
                                <w:left w:val="none" w:sz="0" w:space="0" w:color="auto"/>
                                <w:bottom w:val="none" w:sz="0" w:space="0" w:color="auto"/>
                                <w:right w:val="none" w:sz="0" w:space="0" w:color="auto"/>
                              </w:divBdr>
                              <w:divsChild>
                                <w:div w:id="1016619817">
                                  <w:marLeft w:val="0"/>
                                  <w:marRight w:val="0"/>
                                  <w:marTop w:val="0"/>
                                  <w:marBottom w:val="0"/>
                                  <w:divBdr>
                                    <w:top w:val="none" w:sz="0" w:space="0" w:color="auto"/>
                                    <w:left w:val="none" w:sz="0" w:space="0" w:color="auto"/>
                                    <w:bottom w:val="none" w:sz="0" w:space="0" w:color="auto"/>
                                    <w:right w:val="none" w:sz="0" w:space="0" w:color="auto"/>
                                  </w:divBdr>
                                </w:div>
                              </w:divsChild>
                            </w:div>
                            <w:div w:id="570894604">
                              <w:marLeft w:val="0"/>
                              <w:marRight w:val="0"/>
                              <w:marTop w:val="0"/>
                              <w:marBottom w:val="0"/>
                              <w:divBdr>
                                <w:top w:val="none" w:sz="0" w:space="0" w:color="auto"/>
                                <w:left w:val="none" w:sz="0" w:space="0" w:color="auto"/>
                                <w:bottom w:val="none" w:sz="0" w:space="0" w:color="auto"/>
                                <w:right w:val="none" w:sz="0" w:space="0" w:color="auto"/>
                              </w:divBdr>
                              <w:divsChild>
                                <w:div w:id="813062057">
                                  <w:marLeft w:val="0"/>
                                  <w:marRight w:val="0"/>
                                  <w:marTop w:val="0"/>
                                  <w:marBottom w:val="0"/>
                                  <w:divBdr>
                                    <w:top w:val="none" w:sz="0" w:space="0" w:color="auto"/>
                                    <w:left w:val="none" w:sz="0" w:space="0" w:color="auto"/>
                                    <w:bottom w:val="none" w:sz="0" w:space="0" w:color="auto"/>
                                    <w:right w:val="none" w:sz="0" w:space="0" w:color="auto"/>
                                  </w:divBdr>
                                </w:div>
                              </w:divsChild>
                            </w:div>
                            <w:div w:id="1445149638">
                              <w:marLeft w:val="0"/>
                              <w:marRight w:val="0"/>
                              <w:marTop w:val="0"/>
                              <w:marBottom w:val="0"/>
                              <w:divBdr>
                                <w:top w:val="none" w:sz="0" w:space="0" w:color="auto"/>
                                <w:left w:val="none" w:sz="0" w:space="0" w:color="auto"/>
                                <w:bottom w:val="none" w:sz="0" w:space="0" w:color="auto"/>
                                <w:right w:val="none" w:sz="0" w:space="0" w:color="auto"/>
                              </w:divBdr>
                              <w:divsChild>
                                <w:div w:id="1297564856">
                                  <w:marLeft w:val="0"/>
                                  <w:marRight w:val="0"/>
                                  <w:marTop w:val="0"/>
                                  <w:marBottom w:val="0"/>
                                  <w:divBdr>
                                    <w:top w:val="none" w:sz="0" w:space="0" w:color="auto"/>
                                    <w:left w:val="none" w:sz="0" w:space="0" w:color="auto"/>
                                    <w:bottom w:val="none" w:sz="0" w:space="0" w:color="auto"/>
                                    <w:right w:val="none" w:sz="0" w:space="0" w:color="auto"/>
                                  </w:divBdr>
                                </w:div>
                              </w:divsChild>
                            </w:div>
                            <w:div w:id="1335916698">
                              <w:marLeft w:val="0"/>
                              <w:marRight w:val="0"/>
                              <w:marTop w:val="0"/>
                              <w:marBottom w:val="0"/>
                              <w:divBdr>
                                <w:top w:val="none" w:sz="0" w:space="0" w:color="auto"/>
                                <w:left w:val="none" w:sz="0" w:space="0" w:color="auto"/>
                                <w:bottom w:val="none" w:sz="0" w:space="0" w:color="auto"/>
                                <w:right w:val="none" w:sz="0" w:space="0" w:color="auto"/>
                              </w:divBdr>
                              <w:divsChild>
                                <w:div w:id="657073814">
                                  <w:marLeft w:val="0"/>
                                  <w:marRight w:val="0"/>
                                  <w:marTop w:val="0"/>
                                  <w:marBottom w:val="0"/>
                                  <w:divBdr>
                                    <w:top w:val="none" w:sz="0" w:space="0" w:color="auto"/>
                                    <w:left w:val="none" w:sz="0" w:space="0" w:color="auto"/>
                                    <w:bottom w:val="none" w:sz="0" w:space="0" w:color="auto"/>
                                    <w:right w:val="none" w:sz="0" w:space="0" w:color="auto"/>
                                  </w:divBdr>
                                </w:div>
                              </w:divsChild>
                            </w:div>
                            <w:div w:id="55130087">
                              <w:marLeft w:val="0"/>
                              <w:marRight w:val="0"/>
                              <w:marTop w:val="0"/>
                              <w:marBottom w:val="0"/>
                              <w:divBdr>
                                <w:top w:val="none" w:sz="0" w:space="0" w:color="auto"/>
                                <w:left w:val="none" w:sz="0" w:space="0" w:color="auto"/>
                                <w:bottom w:val="none" w:sz="0" w:space="0" w:color="auto"/>
                                <w:right w:val="none" w:sz="0" w:space="0" w:color="auto"/>
                              </w:divBdr>
                              <w:divsChild>
                                <w:div w:id="1293559434">
                                  <w:marLeft w:val="0"/>
                                  <w:marRight w:val="0"/>
                                  <w:marTop w:val="0"/>
                                  <w:marBottom w:val="0"/>
                                  <w:divBdr>
                                    <w:top w:val="none" w:sz="0" w:space="0" w:color="auto"/>
                                    <w:left w:val="none" w:sz="0" w:space="0" w:color="auto"/>
                                    <w:bottom w:val="none" w:sz="0" w:space="0" w:color="auto"/>
                                    <w:right w:val="none" w:sz="0" w:space="0" w:color="auto"/>
                                  </w:divBdr>
                                </w:div>
                              </w:divsChild>
                            </w:div>
                            <w:div w:id="9383085">
                              <w:marLeft w:val="0"/>
                              <w:marRight w:val="0"/>
                              <w:marTop w:val="0"/>
                              <w:marBottom w:val="0"/>
                              <w:divBdr>
                                <w:top w:val="none" w:sz="0" w:space="0" w:color="auto"/>
                                <w:left w:val="none" w:sz="0" w:space="0" w:color="auto"/>
                                <w:bottom w:val="none" w:sz="0" w:space="0" w:color="auto"/>
                                <w:right w:val="none" w:sz="0" w:space="0" w:color="auto"/>
                              </w:divBdr>
                              <w:divsChild>
                                <w:div w:id="870729690">
                                  <w:marLeft w:val="0"/>
                                  <w:marRight w:val="0"/>
                                  <w:marTop w:val="0"/>
                                  <w:marBottom w:val="0"/>
                                  <w:divBdr>
                                    <w:top w:val="none" w:sz="0" w:space="0" w:color="auto"/>
                                    <w:left w:val="none" w:sz="0" w:space="0" w:color="auto"/>
                                    <w:bottom w:val="none" w:sz="0" w:space="0" w:color="auto"/>
                                    <w:right w:val="none" w:sz="0" w:space="0" w:color="auto"/>
                                  </w:divBdr>
                                </w:div>
                              </w:divsChild>
                            </w:div>
                            <w:div w:id="910697921">
                              <w:marLeft w:val="0"/>
                              <w:marRight w:val="0"/>
                              <w:marTop w:val="0"/>
                              <w:marBottom w:val="0"/>
                              <w:divBdr>
                                <w:top w:val="none" w:sz="0" w:space="0" w:color="auto"/>
                                <w:left w:val="none" w:sz="0" w:space="0" w:color="auto"/>
                                <w:bottom w:val="none" w:sz="0" w:space="0" w:color="auto"/>
                                <w:right w:val="none" w:sz="0" w:space="0" w:color="auto"/>
                              </w:divBdr>
                              <w:divsChild>
                                <w:div w:id="200434229">
                                  <w:marLeft w:val="0"/>
                                  <w:marRight w:val="0"/>
                                  <w:marTop w:val="0"/>
                                  <w:marBottom w:val="0"/>
                                  <w:divBdr>
                                    <w:top w:val="none" w:sz="0" w:space="0" w:color="auto"/>
                                    <w:left w:val="none" w:sz="0" w:space="0" w:color="auto"/>
                                    <w:bottom w:val="none" w:sz="0" w:space="0" w:color="auto"/>
                                    <w:right w:val="none" w:sz="0" w:space="0" w:color="auto"/>
                                  </w:divBdr>
                                </w:div>
                              </w:divsChild>
                            </w:div>
                            <w:div w:id="625284201">
                              <w:marLeft w:val="0"/>
                              <w:marRight w:val="0"/>
                              <w:marTop w:val="0"/>
                              <w:marBottom w:val="0"/>
                              <w:divBdr>
                                <w:top w:val="none" w:sz="0" w:space="0" w:color="auto"/>
                                <w:left w:val="none" w:sz="0" w:space="0" w:color="auto"/>
                                <w:bottom w:val="none" w:sz="0" w:space="0" w:color="auto"/>
                                <w:right w:val="none" w:sz="0" w:space="0" w:color="auto"/>
                              </w:divBdr>
                              <w:divsChild>
                                <w:div w:id="2048338471">
                                  <w:marLeft w:val="0"/>
                                  <w:marRight w:val="0"/>
                                  <w:marTop w:val="0"/>
                                  <w:marBottom w:val="0"/>
                                  <w:divBdr>
                                    <w:top w:val="none" w:sz="0" w:space="0" w:color="auto"/>
                                    <w:left w:val="none" w:sz="0" w:space="0" w:color="auto"/>
                                    <w:bottom w:val="none" w:sz="0" w:space="0" w:color="auto"/>
                                    <w:right w:val="none" w:sz="0" w:space="0" w:color="auto"/>
                                  </w:divBdr>
                                </w:div>
                              </w:divsChild>
                            </w:div>
                            <w:div w:id="1805999532">
                              <w:marLeft w:val="0"/>
                              <w:marRight w:val="0"/>
                              <w:marTop w:val="0"/>
                              <w:marBottom w:val="0"/>
                              <w:divBdr>
                                <w:top w:val="none" w:sz="0" w:space="0" w:color="auto"/>
                                <w:left w:val="none" w:sz="0" w:space="0" w:color="auto"/>
                                <w:bottom w:val="none" w:sz="0" w:space="0" w:color="auto"/>
                                <w:right w:val="none" w:sz="0" w:space="0" w:color="auto"/>
                              </w:divBdr>
                              <w:divsChild>
                                <w:div w:id="220751638">
                                  <w:marLeft w:val="0"/>
                                  <w:marRight w:val="0"/>
                                  <w:marTop w:val="0"/>
                                  <w:marBottom w:val="0"/>
                                  <w:divBdr>
                                    <w:top w:val="none" w:sz="0" w:space="0" w:color="auto"/>
                                    <w:left w:val="none" w:sz="0" w:space="0" w:color="auto"/>
                                    <w:bottom w:val="none" w:sz="0" w:space="0" w:color="auto"/>
                                    <w:right w:val="none" w:sz="0" w:space="0" w:color="auto"/>
                                  </w:divBdr>
                                </w:div>
                              </w:divsChild>
                            </w:div>
                            <w:div w:id="748236122">
                              <w:marLeft w:val="0"/>
                              <w:marRight w:val="0"/>
                              <w:marTop w:val="0"/>
                              <w:marBottom w:val="0"/>
                              <w:divBdr>
                                <w:top w:val="none" w:sz="0" w:space="0" w:color="auto"/>
                                <w:left w:val="none" w:sz="0" w:space="0" w:color="auto"/>
                                <w:bottom w:val="none" w:sz="0" w:space="0" w:color="auto"/>
                                <w:right w:val="none" w:sz="0" w:space="0" w:color="auto"/>
                              </w:divBdr>
                              <w:divsChild>
                                <w:div w:id="754984010">
                                  <w:marLeft w:val="0"/>
                                  <w:marRight w:val="0"/>
                                  <w:marTop w:val="0"/>
                                  <w:marBottom w:val="0"/>
                                  <w:divBdr>
                                    <w:top w:val="none" w:sz="0" w:space="0" w:color="auto"/>
                                    <w:left w:val="none" w:sz="0" w:space="0" w:color="auto"/>
                                    <w:bottom w:val="none" w:sz="0" w:space="0" w:color="auto"/>
                                    <w:right w:val="none" w:sz="0" w:space="0" w:color="auto"/>
                                  </w:divBdr>
                                </w:div>
                              </w:divsChild>
                            </w:div>
                            <w:div w:id="1597404267">
                              <w:marLeft w:val="0"/>
                              <w:marRight w:val="0"/>
                              <w:marTop w:val="0"/>
                              <w:marBottom w:val="0"/>
                              <w:divBdr>
                                <w:top w:val="none" w:sz="0" w:space="0" w:color="auto"/>
                                <w:left w:val="none" w:sz="0" w:space="0" w:color="auto"/>
                                <w:bottom w:val="none" w:sz="0" w:space="0" w:color="auto"/>
                                <w:right w:val="none" w:sz="0" w:space="0" w:color="auto"/>
                              </w:divBdr>
                              <w:divsChild>
                                <w:div w:id="2108039927">
                                  <w:marLeft w:val="0"/>
                                  <w:marRight w:val="0"/>
                                  <w:marTop w:val="0"/>
                                  <w:marBottom w:val="0"/>
                                  <w:divBdr>
                                    <w:top w:val="none" w:sz="0" w:space="0" w:color="auto"/>
                                    <w:left w:val="none" w:sz="0" w:space="0" w:color="auto"/>
                                    <w:bottom w:val="none" w:sz="0" w:space="0" w:color="auto"/>
                                    <w:right w:val="none" w:sz="0" w:space="0" w:color="auto"/>
                                  </w:divBdr>
                                </w:div>
                              </w:divsChild>
                            </w:div>
                            <w:div w:id="1240019437">
                              <w:marLeft w:val="0"/>
                              <w:marRight w:val="0"/>
                              <w:marTop w:val="0"/>
                              <w:marBottom w:val="0"/>
                              <w:divBdr>
                                <w:top w:val="none" w:sz="0" w:space="0" w:color="auto"/>
                                <w:left w:val="none" w:sz="0" w:space="0" w:color="auto"/>
                                <w:bottom w:val="none" w:sz="0" w:space="0" w:color="auto"/>
                                <w:right w:val="none" w:sz="0" w:space="0" w:color="auto"/>
                              </w:divBdr>
                              <w:divsChild>
                                <w:div w:id="1306357506">
                                  <w:marLeft w:val="0"/>
                                  <w:marRight w:val="0"/>
                                  <w:marTop w:val="0"/>
                                  <w:marBottom w:val="0"/>
                                  <w:divBdr>
                                    <w:top w:val="none" w:sz="0" w:space="0" w:color="auto"/>
                                    <w:left w:val="none" w:sz="0" w:space="0" w:color="auto"/>
                                    <w:bottom w:val="none" w:sz="0" w:space="0" w:color="auto"/>
                                    <w:right w:val="none" w:sz="0" w:space="0" w:color="auto"/>
                                  </w:divBdr>
                                </w:div>
                              </w:divsChild>
                            </w:div>
                            <w:div w:id="1514101039">
                              <w:marLeft w:val="0"/>
                              <w:marRight w:val="0"/>
                              <w:marTop w:val="0"/>
                              <w:marBottom w:val="0"/>
                              <w:divBdr>
                                <w:top w:val="none" w:sz="0" w:space="0" w:color="auto"/>
                                <w:left w:val="none" w:sz="0" w:space="0" w:color="auto"/>
                                <w:bottom w:val="none" w:sz="0" w:space="0" w:color="auto"/>
                                <w:right w:val="none" w:sz="0" w:space="0" w:color="auto"/>
                              </w:divBdr>
                              <w:divsChild>
                                <w:div w:id="1954046872">
                                  <w:marLeft w:val="0"/>
                                  <w:marRight w:val="0"/>
                                  <w:marTop w:val="0"/>
                                  <w:marBottom w:val="0"/>
                                  <w:divBdr>
                                    <w:top w:val="none" w:sz="0" w:space="0" w:color="auto"/>
                                    <w:left w:val="none" w:sz="0" w:space="0" w:color="auto"/>
                                    <w:bottom w:val="none" w:sz="0" w:space="0" w:color="auto"/>
                                    <w:right w:val="none" w:sz="0" w:space="0" w:color="auto"/>
                                  </w:divBdr>
                                </w:div>
                              </w:divsChild>
                            </w:div>
                            <w:div w:id="1995180908">
                              <w:marLeft w:val="0"/>
                              <w:marRight w:val="0"/>
                              <w:marTop w:val="0"/>
                              <w:marBottom w:val="0"/>
                              <w:divBdr>
                                <w:top w:val="none" w:sz="0" w:space="0" w:color="auto"/>
                                <w:left w:val="none" w:sz="0" w:space="0" w:color="auto"/>
                                <w:bottom w:val="none" w:sz="0" w:space="0" w:color="auto"/>
                                <w:right w:val="none" w:sz="0" w:space="0" w:color="auto"/>
                              </w:divBdr>
                              <w:divsChild>
                                <w:div w:id="7143737">
                                  <w:marLeft w:val="0"/>
                                  <w:marRight w:val="0"/>
                                  <w:marTop w:val="0"/>
                                  <w:marBottom w:val="0"/>
                                  <w:divBdr>
                                    <w:top w:val="none" w:sz="0" w:space="0" w:color="auto"/>
                                    <w:left w:val="none" w:sz="0" w:space="0" w:color="auto"/>
                                    <w:bottom w:val="none" w:sz="0" w:space="0" w:color="auto"/>
                                    <w:right w:val="none" w:sz="0" w:space="0" w:color="auto"/>
                                  </w:divBdr>
                                </w:div>
                              </w:divsChild>
                            </w:div>
                            <w:div w:id="1287082721">
                              <w:marLeft w:val="0"/>
                              <w:marRight w:val="0"/>
                              <w:marTop w:val="0"/>
                              <w:marBottom w:val="0"/>
                              <w:divBdr>
                                <w:top w:val="none" w:sz="0" w:space="0" w:color="auto"/>
                                <w:left w:val="none" w:sz="0" w:space="0" w:color="auto"/>
                                <w:bottom w:val="none" w:sz="0" w:space="0" w:color="auto"/>
                                <w:right w:val="none" w:sz="0" w:space="0" w:color="auto"/>
                              </w:divBdr>
                              <w:divsChild>
                                <w:div w:id="1104301437">
                                  <w:marLeft w:val="0"/>
                                  <w:marRight w:val="0"/>
                                  <w:marTop w:val="0"/>
                                  <w:marBottom w:val="0"/>
                                  <w:divBdr>
                                    <w:top w:val="none" w:sz="0" w:space="0" w:color="auto"/>
                                    <w:left w:val="none" w:sz="0" w:space="0" w:color="auto"/>
                                    <w:bottom w:val="none" w:sz="0" w:space="0" w:color="auto"/>
                                    <w:right w:val="none" w:sz="0" w:space="0" w:color="auto"/>
                                  </w:divBdr>
                                </w:div>
                              </w:divsChild>
                            </w:div>
                            <w:div w:id="2078697789">
                              <w:marLeft w:val="0"/>
                              <w:marRight w:val="0"/>
                              <w:marTop w:val="0"/>
                              <w:marBottom w:val="0"/>
                              <w:divBdr>
                                <w:top w:val="none" w:sz="0" w:space="0" w:color="auto"/>
                                <w:left w:val="none" w:sz="0" w:space="0" w:color="auto"/>
                                <w:bottom w:val="none" w:sz="0" w:space="0" w:color="auto"/>
                                <w:right w:val="none" w:sz="0" w:space="0" w:color="auto"/>
                              </w:divBdr>
                              <w:divsChild>
                                <w:div w:id="391197729">
                                  <w:marLeft w:val="0"/>
                                  <w:marRight w:val="0"/>
                                  <w:marTop w:val="0"/>
                                  <w:marBottom w:val="0"/>
                                  <w:divBdr>
                                    <w:top w:val="none" w:sz="0" w:space="0" w:color="auto"/>
                                    <w:left w:val="none" w:sz="0" w:space="0" w:color="auto"/>
                                    <w:bottom w:val="none" w:sz="0" w:space="0" w:color="auto"/>
                                    <w:right w:val="none" w:sz="0" w:space="0" w:color="auto"/>
                                  </w:divBdr>
                                </w:div>
                              </w:divsChild>
                            </w:div>
                            <w:div w:id="1093819931">
                              <w:marLeft w:val="0"/>
                              <w:marRight w:val="0"/>
                              <w:marTop w:val="0"/>
                              <w:marBottom w:val="0"/>
                              <w:divBdr>
                                <w:top w:val="none" w:sz="0" w:space="0" w:color="auto"/>
                                <w:left w:val="none" w:sz="0" w:space="0" w:color="auto"/>
                                <w:bottom w:val="none" w:sz="0" w:space="0" w:color="auto"/>
                                <w:right w:val="none" w:sz="0" w:space="0" w:color="auto"/>
                              </w:divBdr>
                              <w:divsChild>
                                <w:div w:id="1721594009">
                                  <w:marLeft w:val="0"/>
                                  <w:marRight w:val="0"/>
                                  <w:marTop w:val="0"/>
                                  <w:marBottom w:val="0"/>
                                  <w:divBdr>
                                    <w:top w:val="none" w:sz="0" w:space="0" w:color="auto"/>
                                    <w:left w:val="none" w:sz="0" w:space="0" w:color="auto"/>
                                    <w:bottom w:val="none" w:sz="0" w:space="0" w:color="auto"/>
                                    <w:right w:val="none" w:sz="0" w:space="0" w:color="auto"/>
                                  </w:divBdr>
                                </w:div>
                              </w:divsChild>
                            </w:div>
                            <w:div w:id="450903725">
                              <w:marLeft w:val="0"/>
                              <w:marRight w:val="0"/>
                              <w:marTop w:val="0"/>
                              <w:marBottom w:val="0"/>
                              <w:divBdr>
                                <w:top w:val="none" w:sz="0" w:space="0" w:color="auto"/>
                                <w:left w:val="none" w:sz="0" w:space="0" w:color="auto"/>
                                <w:bottom w:val="none" w:sz="0" w:space="0" w:color="auto"/>
                                <w:right w:val="none" w:sz="0" w:space="0" w:color="auto"/>
                              </w:divBdr>
                              <w:divsChild>
                                <w:div w:id="14096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180695">
                      <w:marLeft w:val="0"/>
                      <w:marRight w:val="0"/>
                      <w:marTop w:val="0"/>
                      <w:marBottom w:val="0"/>
                      <w:divBdr>
                        <w:top w:val="none" w:sz="0" w:space="0" w:color="auto"/>
                        <w:left w:val="none" w:sz="0" w:space="0" w:color="auto"/>
                        <w:bottom w:val="none" w:sz="0" w:space="0" w:color="auto"/>
                        <w:right w:val="none" w:sz="0" w:space="0" w:color="auto"/>
                      </w:divBdr>
                    </w:div>
                  </w:divsChild>
                </w:div>
                <w:div w:id="420642573">
                  <w:marLeft w:val="0"/>
                  <w:marRight w:val="0"/>
                  <w:marTop w:val="0"/>
                  <w:marBottom w:val="0"/>
                  <w:divBdr>
                    <w:top w:val="none" w:sz="0" w:space="0" w:color="auto"/>
                    <w:left w:val="none" w:sz="0" w:space="0" w:color="auto"/>
                    <w:bottom w:val="none" w:sz="0" w:space="0" w:color="auto"/>
                    <w:right w:val="none" w:sz="0" w:space="0" w:color="auto"/>
                  </w:divBdr>
                  <w:divsChild>
                    <w:div w:id="999696794">
                      <w:marLeft w:val="0"/>
                      <w:marRight w:val="0"/>
                      <w:marTop w:val="0"/>
                      <w:marBottom w:val="0"/>
                      <w:divBdr>
                        <w:top w:val="none" w:sz="0" w:space="0" w:color="auto"/>
                        <w:left w:val="none" w:sz="0" w:space="0" w:color="auto"/>
                        <w:bottom w:val="none" w:sz="0" w:space="0" w:color="auto"/>
                        <w:right w:val="none" w:sz="0" w:space="0" w:color="auto"/>
                      </w:divBdr>
                    </w:div>
                  </w:divsChild>
                </w:div>
                <w:div w:id="1768774546">
                  <w:marLeft w:val="0"/>
                  <w:marRight w:val="0"/>
                  <w:marTop w:val="0"/>
                  <w:marBottom w:val="0"/>
                  <w:divBdr>
                    <w:top w:val="none" w:sz="0" w:space="0" w:color="auto"/>
                    <w:left w:val="none" w:sz="0" w:space="0" w:color="auto"/>
                    <w:bottom w:val="none" w:sz="0" w:space="0" w:color="auto"/>
                    <w:right w:val="none" w:sz="0" w:space="0" w:color="auto"/>
                  </w:divBdr>
                  <w:divsChild>
                    <w:div w:id="988441423">
                      <w:marLeft w:val="0"/>
                      <w:marRight w:val="0"/>
                      <w:marTop w:val="0"/>
                      <w:marBottom w:val="0"/>
                      <w:divBdr>
                        <w:top w:val="none" w:sz="0" w:space="0" w:color="auto"/>
                        <w:left w:val="none" w:sz="0" w:space="0" w:color="auto"/>
                        <w:bottom w:val="none" w:sz="0" w:space="0" w:color="auto"/>
                        <w:right w:val="none" w:sz="0" w:space="0" w:color="auto"/>
                      </w:divBdr>
                    </w:div>
                  </w:divsChild>
                </w:div>
                <w:div w:id="1701858616">
                  <w:marLeft w:val="0"/>
                  <w:marRight w:val="0"/>
                  <w:marTop w:val="0"/>
                  <w:marBottom w:val="0"/>
                  <w:divBdr>
                    <w:top w:val="none" w:sz="0" w:space="0" w:color="auto"/>
                    <w:left w:val="none" w:sz="0" w:space="0" w:color="auto"/>
                    <w:bottom w:val="none" w:sz="0" w:space="0" w:color="auto"/>
                    <w:right w:val="none" w:sz="0" w:space="0" w:color="auto"/>
                  </w:divBdr>
                  <w:divsChild>
                    <w:div w:id="333805001">
                      <w:marLeft w:val="0"/>
                      <w:marRight w:val="0"/>
                      <w:marTop w:val="0"/>
                      <w:marBottom w:val="0"/>
                      <w:divBdr>
                        <w:top w:val="none" w:sz="0" w:space="0" w:color="auto"/>
                        <w:left w:val="none" w:sz="0" w:space="0" w:color="auto"/>
                        <w:bottom w:val="none" w:sz="0" w:space="0" w:color="auto"/>
                        <w:right w:val="none" w:sz="0" w:space="0" w:color="auto"/>
                      </w:divBdr>
                    </w:div>
                    <w:div w:id="1177843175">
                      <w:marLeft w:val="0"/>
                      <w:marRight w:val="0"/>
                      <w:marTop w:val="0"/>
                      <w:marBottom w:val="0"/>
                      <w:divBdr>
                        <w:top w:val="none" w:sz="0" w:space="0" w:color="auto"/>
                        <w:left w:val="none" w:sz="0" w:space="0" w:color="auto"/>
                        <w:bottom w:val="none" w:sz="0" w:space="0" w:color="auto"/>
                        <w:right w:val="none" w:sz="0" w:space="0" w:color="auto"/>
                      </w:divBdr>
                    </w:div>
                    <w:div w:id="1212763417">
                      <w:marLeft w:val="0"/>
                      <w:marRight w:val="0"/>
                      <w:marTop w:val="0"/>
                      <w:marBottom w:val="0"/>
                      <w:divBdr>
                        <w:top w:val="none" w:sz="0" w:space="0" w:color="auto"/>
                        <w:left w:val="none" w:sz="0" w:space="0" w:color="auto"/>
                        <w:bottom w:val="none" w:sz="0" w:space="0" w:color="auto"/>
                        <w:right w:val="none" w:sz="0" w:space="0" w:color="auto"/>
                      </w:divBdr>
                    </w:div>
                    <w:div w:id="1276988163">
                      <w:marLeft w:val="0"/>
                      <w:marRight w:val="0"/>
                      <w:marTop w:val="0"/>
                      <w:marBottom w:val="0"/>
                      <w:divBdr>
                        <w:top w:val="none" w:sz="0" w:space="0" w:color="auto"/>
                        <w:left w:val="none" w:sz="0" w:space="0" w:color="auto"/>
                        <w:bottom w:val="none" w:sz="0" w:space="0" w:color="auto"/>
                        <w:right w:val="none" w:sz="0" w:space="0" w:color="auto"/>
                      </w:divBdr>
                    </w:div>
                    <w:div w:id="1408578096">
                      <w:marLeft w:val="0"/>
                      <w:marRight w:val="0"/>
                      <w:marTop w:val="0"/>
                      <w:marBottom w:val="0"/>
                      <w:divBdr>
                        <w:top w:val="none" w:sz="0" w:space="0" w:color="auto"/>
                        <w:left w:val="none" w:sz="0" w:space="0" w:color="auto"/>
                        <w:bottom w:val="none" w:sz="0" w:space="0" w:color="auto"/>
                        <w:right w:val="none" w:sz="0" w:space="0" w:color="auto"/>
                      </w:divBdr>
                    </w:div>
                  </w:divsChild>
                </w:div>
                <w:div w:id="1446119329">
                  <w:marLeft w:val="0"/>
                  <w:marRight w:val="0"/>
                  <w:marTop w:val="0"/>
                  <w:marBottom w:val="0"/>
                  <w:divBdr>
                    <w:top w:val="none" w:sz="0" w:space="0" w:color="auto"/>
                    <w:left w:val="none" w:sz="0" w:space="0" w:color="auto"/>
                    <w:bottom w:val="none" w:sz="0" w:space="0" w:color="auto"/>
                    <w:right w:val="none" w:sz="0" w:space="0" w:color="auto"/>
                  </w:divBdr>
                  <w:divsChild>
                    <w:div w:id="2126847154">
                      <w:marLeft w:val="0"/>
                      <w:marRight w:val="0"/>
                      <w:marTop w:val="0"/>
                      <w:marBottom w:val="0"/>
                      <w:divBdr>
                        <w:top w:val="none" w:sz="0" w:space="0" w:color="auto"/>
                        <w:left w:val="none" w:sz="0" w:space="0" w:color="auto"/>
                        <w:bottom w:val="none" w:sz="0" w:space="0" w:color="auto"/>
                        <w:right w:val="none" w:sz="0" w:space="0" w:color="auto"/>
                      </w:divBdr>
                    </w:div>
                  </w:divsChild>
                </w:div>
                <w:div w:id="1844584026">
                  <w:marLeft w:val="0"/>
                  <w:marRight w:val="0"/>
                  <w:marTop w:val="0"/>
                  <w:marBottom w:val="0"/>
                  <w:divBdr>
                    <w:top w:val="none" w:sz="0" w:space="0" w:color="auto"/>
                    <w:left w:val="none" w:sz="0" w:space="0" w:color="auto"/>
                    <w:bottom w:val="none" w:sz="0" w:space="0" w:color="auto"/>
                    <w:right w:val="none" w:sz="0" w:space="0" w:color="auto"/>
                  </w:divBdr>
                  <w:divsChild>
                    <w:div w:id="720907573">
                      <w:marLeft w:val="0"/>
                      <w:marRight w:val="0"/>
                      <w:marTop w:val="0"/>
                      <w:marBottom w:val="0"/>
                      <w:divBdr>
                        <w:top w:val="none" w:sz="0" w:space="0" w:color="auto"/>
                        <w:left w:val="none" w:sz="0" w:space="0" w:color="auto"/>
                        <w:bottom w:val="none" w:sz="0" w:space="0" w:color="auto"/>
                        <w:right w:val="none" w:sz="0" w:space="0" w:color="auto"/>
                      </w:divBdr>
                    </w:div>
                  </w:divsChild>
                </w:div>
                <w:div w:id="1619801767">
                  <w:marLeft w:val="0"/>
                  <w:marRight w:val="0"/>
                  <w:marTop w:val="0"/>
                  <w:marBottom w:val="0"/>
                  <w:divBdr>
                    <w:top w:val="none" w:sz="0" w:space="0" w:color="auto"/>
                    <w:left w:val="none" w:sz="0" w:space="0" w:color="auto"/>
                    <w:bottom w:val="none" w:sz="0" w:space="0" w:color="auto"/>
                    <w:right w:val="none" w:sz="0" w:space="0" w:color="auto"/>
                  </w:divBdr>
                  <w:divsChild>
                    <w:div w:id="2099406251">
                      <w:marLeft w:val="0"/>
                      <w:marRight w:val="0"/>
                      <w:marTop w:val="0"/>
                      <w:marBottom w:val="0"/>
                      <w:divBdr>
                        <w:top w:val="none" w:sz="0" w:space="0" w:color="auto"/>
                        <w:left w:val="none" w:sz="0" w:space="0" w:color="auto"/>
                        <w:bottom w:val="none" w:sz="0" w:space="0" w:color="auto"/>
                        <w:right w:val="none" w:sz="0" w:space="0" w:color="auto"/>
                      </w:divBdr>
                    </w:div>
                    <w:div w:id="1684669483">
                      <w:marLeft w:val="0"/>
                      <w:marRight w:val="0"/>
                      <w:marTop w:val="0"/>
                      <w:marBottom w:val="0"/>
                      <w:divBdr>
                        <w:top w:val="none" w:sz="0" w:space="0" w:color="auto"/>
                        <w:left w:val="none" w:sz="0" w:space="0" w:color="auto"/>
                        <w:bottom w:val="none" w:sz="0" w:space="0" w:color="auto"/>
                        <w:right w:val="none" w:sz="0" w:space="0" w:color="auto"/>
                      </w:divBdr>
                    </w:div>
                  </w:divsChild>
                </w:div>
                <w:div w:id="1115755365">
                  <w:marLeft w:val="0"/>
                  <w:marRight w:val="0"/>
                  <w:marTop w:val="0"/>
                  <w:marBottom w:val="0"/>
                  <w:divBdr>
                    <w:top w:val="none" w:sz="0" w:space="0" w:color="auto"/>
                    <w:left w:val="none" w:sz="0" w:space="0" w:color="auto"/>
                    <w:bottom w:val="none" w:sz="0" w:space="0" w:color="auto"/>
                    <w:right w:val="none" w:sz="0" w:space="0" w:color="auto"/>
                  </w:divBdr>
                  <w:divsChild>
                    <w:div w:id="1091856493">
                      <w:marLeft w:val="0"/>
                      <w:marRight w:val="0"/>
                      <w:marTop w:val="0"/>
                      <w:marBottom w:val="0"/>
                      <w:divBdr>
                        <w:top w:val="none" w:sz="0" w:space="0" w:color="auto"/>
                        <w:left w:val="none" w:sz="0" w:space="0" w:color="auto"/>
                        <w:bottom w:val="none" w:sz="0" w:space="0" w:color="auto"/>
                        <w:right w:val="none" w:sz="0" w:space="0" w:color="auto"/>
                      </w:divBdr>
                    </w:div>
                  </w:divsChild>
                </w:div>
                <w:div w:id="893085080">
                  <w:marLeft w:val="0"/>
                  <w:marRight w:val="0"/>
                  <w:marTop w:val="0"/>
                  <w:marBottom w:val="0"/>
                  <w:divBdr>
                    <w:top w:val="none" w:sz="0" w:space="0" w:color="auto"/>
                    <w:left w:val="none" w:sz="0" w:space="0" w:color="auto"/>
                    <w:bottom w:val="none" w:sz="0" w:space="0" w:color="auto"/>
                    <w:right w:val="none" w:sz="0" w:space="0" w:color="auto"/>
                  </w:divBdr>
                  <w:divsChild>
                    <w:div w:id="172689176">
                      <w:marLeft w:val="0"/>
                      <w:marRight w:val="0"/>
                      <w:marTop w:val="0"/>
                      <w:marBottom w:val="0"/>
                      <w:divBdr>
                        <w:top w:val="none" w:sz="0" w:space="0" w:color="auto"/>
                        <w:left w:val="none" w:sz="0" w:space="0" w:color="auto"/>
                        <w:bottom w:val="none" w:sz="0" w:space="0" w:color="auto"/>
                        <w:right w:val="none" w:sz="0" w:space="0" w:color="auto"/>
                      </w:divBdr>
                    </w:div>
                  </w:divsChild>
                </w:div>
                <w:div w:id="1398748875">
                  <w:marLeft w:val="0"/>
                  <w:marRight w:val="0"/>
                  <w:marTop w:val="0"/>
                  <w:marBottom w:val="0"/>
                  <w:divBdr>
                    <w:top w:val="none" w:sz="0" w:space="0" w:color="auto"/>
                    <w:left w:val="none" w:sz="0" w:space="0" w:color="auto"/>
                    <w:bottom w:val="none" w:sz="0" w:space="0" w:color="auto"/>
                    <w:right w:val="none" w:sz="0" w:space="0" w:color="auto"/>
                  </w:divBdr>
                  <w:divsChild>
                    <w:div w:id="316155787">
                      <w:marLeft w:val="0"/>
                      <w:marRight w:val="0"/>
                      <w:marTop w:val="0"/>
                      <w:marBottom w:val="0"/>
                      <w:divBdr>
                        <w:top w:val="none" w:sz="0" w:space="0" w:color="auto"/>
                        <w:left w:val="none" w:sz="0" w:space="0" w:color="auto"/>
                        <w:bottom w:val="none" w:sz="0" w:space="0" w:color="auto"/>
                        <w:right w:val="none" w:sz="0" w:space="0" w:color="auto"/>
                      </w:divBdr>
                    </w:div>
                    <w:div w:id="1176968303">
                      <w:marLeft w:val="0"/>
                      <w:marRight w:val="0"/>
                      <w:marTop w:val="0"/>
                      <w:marBottom w:val="0"/>
                      <w:divBdr>
                        <w:top w:val="none" w:sz="0" w:space="0" w:color="auto"/>
                        <w:left w:val="none" w:sz="0" w:space="0" w:color="auto"/>
                        <w:bottom w:val="none" w:sz="0" w:space="0" w:color="auto"/>
                        <w:right w:val="none" w:sz="0" w:space="0" w:color="auto"/>
                      </w:divBdr>
                    </w:div>
                    <w:div w:id="1442797018">
                      <w:marLeft w:val="0"/>
                      <w:marRight w:val="0"/>
                      <w:marTop w:val="0"/>
                      <w:marBottom w:val="0"/>
                      <w:divBdr>
                        <w:top w:val="none" w:sz="0" w:space="0" w:color="auto"/>
                        <w:left w:val="none" w:sz="0" w:space="0" w:color="auto"/>
                        <w:bottom w:val="none" w:sz="0" w:space="0" w:color="auto"/>
                        <w:right w:val="none" w:sz="0" w:space="0" w:color="auto"/>
                      </w:divBdr>
                    </w:div>
                    <w:div w:id="2112823338">
                      <w:marLeft w:val="0"/>
                      <w:marRight w:val="0"/>
                      <w:marTop w:val="0"/>
                      <w:marBottom w:val="0"/>
                      <w:divBdr>
                        <w:top w:val="none" w:sz="0" w:space="0" w:color="auto"/>
                        <w:left w:val="none" w:sz="0" w:space="0" w:color="auto"/>
                        <w:bottom w:val="none" w:sz="0" w:space="0" w:color="auto"/>
                        <w:right w:val="none" w:sz="0" w:space="0" w:color="auto"/>
                      </w:divBdr>
                    </w:div>
                    <w:div w:id="1753500957">
                      <w:marLeft w:val="0"/>
                      <w:marRight w:val="0"/>
                      <w:marTop w:val="0"/>
                      <w:marBottom w:val="0"/>
                      <w:divBdr>
                        <w:top w:val="none" w:sz="0" w:space="0" w:color="auto"/>
                        <w:left w:val="none" w:sz="0" w:space="0" w:color="auto"/>
                        <w:bottom w:val="none" w:sz="0" w:space="0" w:color="auto"/>
                        <w:right w:val="none" w:sz="0" w:space="0" w:color="auto"/>
                      </w:divBdr>
                    </w:div>
                    <w:div w:id="1678070922">
                      <w:marLeft w:val="0"/>
                      <w:marRight w:val="0"/>
                      <w:marTop w:val="0"/>
                      <w:marBottom w:val="0"/>
                      <w:divBdr>
                        <w:top w:val="none" w:sz="0" w:space="0" w:color="auto"/>
                        <w:left w:val="none" w:sz="0" w:space="0" w:color="auto"/>
                        <w:bottom w:val="none" w:sz="0" w:space="0" w:color="auto"/>
                        <w:right w:val="none" w:sz="0" w:space="0" w:color="auto"/>
                      </w:divBdr>
                    </w:div>
                    <w:div w:id="1426413012">
                      <w:marLeft w:val="0"/>
                      <w:marRight w:val="0"/>
                      <w:marTop w:val="0"/>
                      <w:marBottom w:val="0"/>
                      <w:divBdr>
                        <w:top w:val="none" w:sz="0" w:space="0" w:color="auto"/>
                        <w:left w:val="none" w:sz="0" w:space="0" w:color="auto"/>
                        <w:bottom w:val="none" w:sz="0" w:space="0" w:color="auto"/>
                        <w:right w:val="none" w:sz="0" w:space="0" w:color="auto"/>
                      </w:divBdr>
                    </w:div>
                    <w:div w:id="941189337">
                      <w:marLeft w:val="0"/>
                      <w:marRight w:val="0"/>
                      <w:marTop w:val="0"/>
                      <w:marBottom w:val="0"/>
                      <w:divBdr>
                        <w:top w:val="none" w:sz="0" w:space="0" w:color="auto"/>
                        <w:left w:val="none" w:sz="0" w:space="0" w:color="auto"/>
                        <w:bottom w:val="none" w:sz="0" w:space="0" w:color="auto"/>
                        <w:right w:val="none" w:sz="0" w:space="0" w:color="auto"/>
                      </w:divBdr>
                    </w:div>
                    <w:div w:id="726270360">
                      <w:marLeft w:val="0"/>
                      <w:marRight w:val="0"/>
                      <w:marTop w:val="0"/>
                      <w:marBottom w:val="0"/>
                      <w:divBdr>
                        <w:top w:val="none" w:sz="0" w:space="0" w:color="auto"/>
                        <w:left w:val="none" w:sz="0" w:space="0" w:color="auto"/>
                        <w:bottom w:val="none" w:sz="0" w:space="0" w:color="auto"/>
                        <w:right w:val="none" w:sz="0" w:space="0" w:color="auto"/>
                      </w:divBdr>
                    </w:div>
                    <w:div w:id="850681411">
                      <w:marLeft w:val="0"/>
                      <w:marRight w:val="0"/>
                      <w:marTop w:val="0"/>
                      <w:marBottom w:val="0"/>
                      <w:divBdr>
                        <w:top w:val="none" w:sz="0" w:space="0" w:color="auto"/>
                        <w:left w:val="none" w:sz="0" w:space="0" w:color="auto"/>
                        <w:bottom w:val="none" w:sz="0" w:space="0" w:color="auto"/>
                        <w:right w:val="none" w:sz="0" w:space="0" w:color="auto"/>
                      </w:divBdr>
                    </w:div>
                  </w:divsChild>
                </w:div>
                <w:div w:id="383797372">
                  <w:marLeft w:val="0"/>
                  <w:marRight w:val="0"/>
                  <w:marTop w:val="0"/>
                  <w:marBottom w:val="0"/>
                  <w:divBdr>
                    <w:top w:val="none" w:sz="0" w:space="0" w:color="auto"/>
                    <w:left w:val="none" w:sz="0" w:space="0" w:color="auto"/>
                    <w:bottom w:val="none" w:sz="0" w:space="0" w:color="auto"/>
                    <w:right w:val="none" w:sz="0" w:space="0" w:color="auto"/>
                  </w:divBdr>
                  <w:divsChild>
                    <w:div w:id="255209346">
                      <w:marLeft w:val="0"/>
                      <w:marRight w:val="0"/>
                      <w:marTop w:val="0"/>
                      <w:marBottom w:val="0"/>
                      <w:divBdr>
                        <w:top w:val="none" w:sz="0" w:space="0" w:color="auto"/>
                        <w:left w:val="none" w:sz="0" w:space="0" w:color="auto"/>
                        <w:bottom w:val="none" w:sz="0" w:space="0" w:color="auto"/>
                        <w:right w:val="none" w:sz="0" w:space="0" w:color="auto"/>
                      </w:divBdr>
                    </w:div>
                  </w:divsChild>
                </w:div>
                <w:div w:id="1642616661">
                  <w:marLeft w:val="0"/>
                  <w:marRight w:val="0"/>
                  <w:marTop w:val="0"/>
                  <w:marBottom w:val="0"/>
                  <w:divBdr>
                    <w:top w:val="none" w:sz="0" w:space="0" w:color="auto"/>
                    <w:left w:val="none" w:sz="0" w:space="0" w:color="auto"/>
                    <w:bottom w:val="none" w:sz="0" w:space="0" w:color="auto"/>
                    <w:right w:val="none" w:sz="0" w:space="0" w:color="auto"/>
                  </w:divBdr>
                  <w:divsChild>
                    <w:div w:id="1268469378">
                      <w:marLeft w:val="0"/>
                      <w:marRight w:val="0"/>
                      <w:marTop w:val="0"/>
                      <w:marBottom w:val="0"/>
                      <w:divBdr>
                        <w:top w:val="none" w:sz="0" w:space="0" w:color="auto"/>
                        <w:left w:val="none" w:sz="0" w:space="0" w:color="auto"/>
                        <w:bottom w:val="none" w:sz="0" w:space="0" w:color="auto"/>
                        <w:right w:val="none" w:sz="0" w:space="0" w:color="auto"/>
                      </w:divBdr>
                    </w:div>
                  </w:divsChild>
                </w:div>
                <w:div w:id="677542848">
                  <w:marLeft w:val="0"/>
                  <w:marRight w:val="0"/>
                  <w:marTop w:val="0"/>
                  <w:marBottom w:val="0"/>
                  <w:divBdr>
                    <w:top w:val="none" w:sz="0" w:space="0" w:color="auto"/>
                    <w:left w:val="none" w:sz="0" w:space="0" w:color="auto"/>
                    <w:bottom w:val="none" w:sz="0" w:space="0" w:color="auto"/>
                    <w:right w:val="none" w:sz="0" w:space="0" w:color="auto"/>
                  </w:divBdr>
                  <w:divsChild>
                    <w:div w:id="207357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6101827">
      <w:bodyDiv w:val="1"/>
      <w:marLeft w:val="0"/>
      <w:marRight w:val="0"/>
      <w:marTop w:val="0"/>
      <w:marBottom w:val="0"/>
      <w:divBdr>
        <w:top w:val="none" w:sz="0" w:space="0" w:color="auto"/>
        <w:left w:val="none" w:sz="0" w:space="0" w:color="auto"/>
        <w:bottom w:val="none" w:sz="0" w:space="0" w:color="auto"/>
        <w:right w:val="none" w:sz="0" w:space="0" w:color="auto"/>
      </w:divBdr>
    </w:div>
    <w:div w:id="1386372823">
      <w:bodyDiv w:val="1"/>
      <w:marLeft w:val="0"/>
      <w:marRight w:val="0"/>
      <w:marTop w:val="0"/>
      <w:marBottom w:val="0"/>
      <w:divBdr>
        <w:top w:val="none" w:sz="0" w:space="0" w:color="auto"/>
        <w:left w:val="none" w:sz="0" w:space="0" w:color="auto"/>
        <w:bottom w:val="none" w:sz="0" w:space="0" w:color="auto"/>
        <w:right w:val="none" w:sz="0" w:space="0" w:color="auto"/>
      </w:divBdr>
      <w:divsChild>
        <w:div w:id="351958829">
          <w:marLeft w:val="0"/>
          <w:marRight w:val="0"/>
          <w:marTop w:val="0"/>
          <w:marBottom w:val="0"/>
          <w:divBdr>
            <w:top w:val="none" w:sz="0" w:space="0" w:color="auto"/>
            <w:left w:val="none" w:sz="0" w:space="0" w:color="auto"/>
            <w:bottom w:val="none" w:sz="0" w:space="0" w:color="auto"/>
            <w:right w:val="none" w:sz="0" w:space="0" w:color="auto"/>
          </w:divBdr>
          <w:divsChild>
            <w:div w:id="2063406192">
              <w:marLeft w:val="0"/>
              <w:marRight w:val="0"/>
              <w:marTop w:val="0"/>
              <w:marBottom w:val="0"/>
              <w:divBdr>
                <w:top w:val="none" w:sz="0" w:space="0" w:color="auto"/>
                <w:left w:val="none" w:sz="0" w:space="0" w:color="auto"/>
                <w:bottom w:val="none" w:sz="0" w:space="0" w:color="auto"/>
                <w:right w:val="none" w:sz="0" w:space="0" w:color="auto"/>
              </w:divBdr>
            </w:div>
          </w:divsChild>
        </w:div>
        <w:div w:id="478038971">
          <w:marLeft w:val="0"/>
          <w:marRight w:val="0"/>
          <w:marTop w:val="0"/>
          <w:marBottom w:val="0"/>
          <w:divBdr>
            <w:top w:val="none" w:sz="0" w:space="0" w:color="auto"/>
            <w:left w:val="none" w:sz="0" w:space="0" w:color="auto"/>
            <w:bottom w:val="none" w:sz="0" w:space="0" w:color="auto"/>
            <w:right w:val="none" w:sz="0" w:space="0" w:color="auto"/>
          </w:divBdr>
          <w:divsChild>
            <w:div w:id="387262070">
              <w:marLeft w:val="0"/>
              <w:marRight w:val="0"/>
              <w:marTop w:val="0"/>
              <w:marBottom w:val="0"/>
              <w:divBdr>
                <w:top w:val="none" w:sz="0" w:space="0" w:color="auto"/>
                <w:left w:val="none" w:sz="0" w:space="0" w:color="auto"/>
                <w:bottom w:val="none" w:sz="0" w:space="0" w:color="auto"/>
                <w:right w:val="none" w:sz="0" w:space="0" w:color="auto"/>
              </w:divBdr>
            </w:div>
          </w:divsChild>
        </w:div>
        <w:div w:id="1383016172">
          <w:marLeft w:val="0"/>
          <w:marRight w:val="0"/>
          <w:marTop w:val="0"/>
          <w:marBottom w:val="0"/>
          <w:divBdr>
            <w:top w:val="none" w:sz="0" w:space="0" w:color="auto"/>
            <w:left w:val="none" w:sz="0" w:space="0" w:color="auto"/>
            <w:bottom w:val="none" w:sz="0" w:space="0" w:color="auto"/>
            <w:right w:val="none" w:sz="0" w:space="0" w:color="auto"/>
          </w:divBdr>
          <w:divsChild>
            <w:div w:id="1466703609">
              <w:marLeft w:val="0"/>
              <w:marRight w:val="0"/>
              <w:marTop w:val="0"/>
              <w:marBottom w:val="0"/>
              <w:divBdr>
                <w:top w:val="none" w:sz="0" w:space="0" w:color="auto"/>
                <w:left w:val="none" w:sz="0" w:space="0" w:color="auto"/>
                <w:bottom w:val="none" w:sz="0" w:space="0" w:color="auto"/>
                <w:right w:val="none" w:sz="0" w:space="0" w:color="auto"/>
              </w:divBdr>
            </w:div>
          </w:divsChild>
        </w:div>
        <w:div w:id="342174347">
          <w:marLeft w:val="0"/>
          <w:marRight w:val="0"/>
          <w:marTop w:val="0"/>
          <w:marBottom w:val="0"/>
          <w:divBdr>
            <w:top w:val="none" w:sz="0" w:space="0" w:color="auto"/>
            <w:left w:val="none" w:sz="0" w:space="0" w:color="auto"/>
            <w:bottom w:val="none" w:sz="0" w:space="0" w:color="auto"/>
            <w:right w:val="none" w:sz="0" w:space="0" w:color="auto"/>
          </w:divBdr>
          <w:divsChild>
            <w:div w:id="870725947">
              <w:marLeft w:val="0"/>
              <w:marRight w:val="0"/>
              <w:marTop w:val="0"/>
              <w:marBottom w:val="0"/>
              <w:divBdr>
                <w:top w:val="none" w:sz="0" w:space="0" w:color="auto"/>
                <w:left w:val="none" w:sz="0" w:space="0" w:color="auto"/>
                <w:bottom w:val="none" w:sz="0" w:space="0" w:color="auto"/>
                <w:right w:val="none" w:sz="0" w:space="0" w:color="auto"/>
              </w:divBdr>
            </w:div>
          </w:divsChild>
        </w:div>
        <w:div w:id="1058481549">
          <w:marLeft w:val="0"/>
          <w:marRight w:val="0"/>
          <w:marTop w:val="0"/>
          <w:marBottom w:val="0"/>
          <w:divBdr>
            <w:top w:val="none" w:sz="0" w:space="0" w:color="auto"/>
            <w:left w:val="none" w:sz="0" w:space="0" w:color="auto"/>
            <w:bottom w:val="none" w:sz="0" w:space="0" w:color="auto"/>
            <w:right w:val="none" w:sz="0" w:space="0" w:color="auto"/>
          </w:divBdr>
          <w:divsChild>
            <w:div w:id="568266358">
              <w:marLeft w:val="0"/>
              <w:marRight w:val="0"/>
              <w:marTop w:val="0"/>
              <w:marBottom w:val="0"/>
              <w:divBdr>
                <w:top w:val="none" w:sz="0" w:space="0" w:color="auto"/>
                <w:left w:val="none" w:sz="0" w:space="0" w:color="auto"/>
                <w:bottom w:val="none" w:sz="0" w:space="0" w:color="auto"/>
                <w:right w:val="none" w:sz="0" w:space="0" w:color="auto"/>
              </w:divBdr>
            </w:div>
          </w:divsChild>
        </w:div>
        <w:div w:id="40329714">
          <w:marLeft w:val="0"/>
          <w:marRight w:val="0"/>
          <w:marTop w:val="0"/>
          <w:marBottom w:val="0"/>
          <w:divBdr>
            <w:top w:val="none" w:sz="0" w:space="0" w:color="auto"/>
            <w:left w:val="none" w:sz="0" w:space="0" w:color="auto"/>
            <w:bottom w:val="none" w:sz="0" w:space="0" w:color="auto"/>
            <w:right w:val="none" w:sz="0" w:space="0" w:color="auto"/>
          </w:divBdr>
          <w:divsChild>
            <w:div w:id="670378634">
              <w:marLeft w:val="0"/>
              <w:marRight w:val="0"/>
              <w:marTop w:val="0"/>
              <w:marBottom w:val="0"/>
              <w:divBdr>
                <w:top w:val="none" w:sz="0" w:space="0" w:color="auto"/>
                <w:left w:val="none" w:sz="0" w:space="0" w:color="auto"/>
                <w:bottom w:val="none" w:sz="0" w:space="0" w:color="auto"/>
                <w:right w:val="none" w:sz="0" w:space="0" w:color="auto"/>
              </w:divBdr>
            </w:div>
          </w:divsChild>
        </w:div>
        <w:div w:id="414671377">
          <w:marLeft w:val="0"/>
          <w:marRight w:val="0"/>
          <w:marTop w:val="0"/>
          <w:marBottom w:val="0"/>
          <w:divBdr>
            <w:top w:val="none" w:sz="0" w:space="0" w:color="auto"/>
            <w:left w:val="none" w:sz="0" w:space="0" w:color="auto"/>
            <w:bottom w:val="none" w:sz="0" w:space="0" w:color="auto"/>
            <w:right w:val="none" w:sz="0" w:space="0" w:color="auto"/>
          </w:divBdr>
          <w:divsChild>
            <w:div w:id="597297370">
              <w:marLeft w:val="0"/>
              <w:marRight w:val="0"/>
              <w:marTop w:val="0"/>
              <w:marBottom w:val="0"/>
              <w:divBdr>
                <w:top w:val="none" w:sz="0" w:space="0" w:color="auto"/>
                <w:left w:val="none" w:sz="0" w:space="0" w:color="auto"/>
                <w:bottom w:val="none" w:sz="0" w:space="0" w:color="auto"/>
                <w:right w:val="none" w:sz="0" w:space="0" w:color="auto"/>
              </w:divBdr>
            </w:div>
          </w:divsChild>
        </w:div>
        <w:div w:id="837424045">
          <w:marLeft w:val="0"/>
          <w:marRight w:val="0"/>
          <w:marTop w:val="0"/>
          <w:marBottom w:val="0"/>
          <w:divBdr>
            <w:top w:val="none" w:sz="0" w:space="0" w:color="auto"/>
            <w:left w:val="none" w:sz="0" w:space="0" w:color="auto"/>
            <w:bottom w:val="none" w:sz="0" w:space="0" w:color="auto"/>
            <w:right w:val="none" w:sz="0" w:space="0" w:color="auto"/>
          </w:divBdr>
          <w:divsChild>
            <w:div w:id="1252155957">
              <w:marLeft w:val="0"/>
              <w:marRight w:val="0"/>
              <w:marTop w:val="0"/>
              <w:marBottom w:val="0"/>
              <w:divBdr>
                <w:top w:val="none" w:sz="0" w:space="0" w:color="auto"/>
                <w:left w:val="none" w:sz="0" w:space="0" w:color="auto"/>
                <w:bottom w:val="none" w:sz="0" w:space="0" w:color="auto"/>
                <w:right w:val="none" w:sz="0" w:space="0" w:color="auto"/>
              </w:divBdr>
            </w:div>
          </w:divsChild>
        </w:div>
        <w:div w:id="1620721668">
          <w:marLeft w:val="0"/>
          <w:marRight w:val="0"/>
          <w:marTop w:val="0"/>
          <w:marBottom w:val="0"/>
          <w:divBdr>
            <w:top w:val="none" w:sz="0" w:space="0" w:color="auto"/>
            <w:left w:val="none" w:sz="0" w:space="0" w:color="auto"/>
            <w:bottom w:val="none" w:sz="0" w:space="0" w:color="auto"/>
            <w:right w:val="none" w:sz="0" w:space="0" w:color="auto"/>
          </w:divBdr>
          <w:divsChild>
            <w:div w:id="1704288856">
              <w:marLeft w:val="0"/>
              <w:marRight w:val="0"/>
              <w:marTop w:val="0"/>
              <w:marBottom w:val="0"/>
              <w:divBdr>
                <w:top w:val="none" w:sz="0" w:space="0" w:color="auto"/>
                <w:left w:val="none" w:sz="0" w:space="0" w:color="auto"/>
                <w:bottom w:val="none" w:sz="0" w:space="0" w:color="auto"/>
                <w:right w:val="none" w:sz="0" w:space="0" w:color="auto"/>
              </w:divBdr>
            </w:div>
          </w:divsChild>
        </w:div>
        <w:div w:id="1511750684">
          <w:marLeft w:val="0"/>
          <w:marRight w:val="0"/>
          <w:marTop w:val="0"/>
          <w:marBottom w:val="0"/>
          <w:divBdr>
            <w:top w:val="none" w:sz="0" w:space="0" w:color="auto"/>
            <w:left w:val="none" w:sz="0" w:space="0" w:color="auto"/>
            <w:bottom w:val="none" w:sz="0" w:space="0" w:color="auto"/>
            <w:right w:val="none" w:sz="0" w:space="0" w:color="auto"/>
          </w:divBdr>
          <w:divsChild>
            <w:div w:id="1959794939">
              <w:marLeft w:val="0"/>
              <w:marRight w:val="0"/>
              <w:marTop w:val="0"/>
              <w:marBottom w:val="0"/>
              <w:divBdr>
                <w:top w:val="none" w:sz="0" w:space="0" w:color="auto"/>
                <w:left w:val="none" w:sz="0" w:space="0" w:color="auto"/>
                <w:bottom w:val="none" w:sz="0" w:space="0" w:color="auto"/>
                <w:right w:val="none" w:sz="0" w:space="0" w:color="auto"/>
              </w:divBdr>
            </w:div>
          </w:divsChild>
        </w:div>
        <w:div w:id="1582445020">
          <w:marLeft w:val="0"/>
          <w:marRight w:val="0"/>
          <w:marTop w:val="0"/>
          <w:marBottom w:val="0"/>
          <w:divBdr>
            <w:top w:val="none" w:sz="0" w:space="0" w:color="auto"/>
            <w:left w:val="none" w:sz="0" w:space="0" w:color="auto"/>
            <w:bottom w:val="none" w:sz="0" w:space="0" w:color="auto"/>
            <w:right w:val="none" w:sz="0" w:space="0" w:color="auto"/>
          </w:divBdr>
          <w:divsChild>
            <w:div w:id="2005473040">
              <w:marLeft w:val="0"/>
              <w:marRight w:val="0"/>
              <w:marTop w:val="0"/>
              <w:marBottom w:val="0"/>
              <w:divBdr>
                <w:top w:val="none" w:sz="0" w:space="0" w:color="auto"/>
                <w:left w:val="none" w:sz="0" w:space="0" w:color="auto"/>
                <w:bottom w:val="none" w:sz="0" w:space="0" w:color="auto"/>
                <w:right w:val="none" w:sz="0" w:space="0" w:color="auto"/>
              </w:divBdr>
            </w:div>
          </w:divsChild>
        </w:div>
        <w:div w:id="1839612106">
          <w:marLeft w:val="0"/>
          <w:marRight w:val="0"/>
          <w:marTop w:val="0"/>
          <w:marBottom w:val="0"/>
          <w:divBdr>
            <w:top w:val="none" w:sz="0" w:space="0" w:color="auto"/>
            <w:left w:val="none" w:sz="0" w:space="0" w:color="auto"/>
            <w:bottom w:val="none" w:sz="0" w:space="0" w:color="auto"/>
            <w:right w:val="none" w:sz="0" w:space="0" w:color="auto"/>
          </w:divBdr>
          <w:divsChild>
            <w:div w:id="1581983833">
              <w:marLeft w:val="0"/>
              <w:marRight w:val="0"/>
              <w:marTop w:val="0"/>
              <w:marBottom w:val="0"/>
              <w:divBdr>
                <w:top w:val="none" w:sz="0" w:space="0" w:color="auto"/>
                <w:left w:val="none" w:sz="0" w:space="0" w:color="auto"/>
                <w:bottom w:val="none" w:sz="0" w:space="0" w:color="auto"/>
                <w:right w:val="none" w:sz="0" w:space="0" w:color="auto"/>
              </w:divBdr>
            </w:div>
            <w:div w:id="1649630278">
              <w:marLeft w:val="0"/>
              <w:marRight w:val="0"/>
              <w:marTop w:val="0"/>
              <w:marBottom w:val="0"/>
              <w:divBdr>
                <w:top w:val="none" w:sz="0" w:space="0" w:color="auto"/>
                <w:left w:val="none" w:sz="0" w:space="0" w:color="auto"/>
                <w:bottom w:val="none" w:sz="0" w:space="0" w:color="auto"/>
                <w:right w:val="none" w:sz="0" w:space="0" w:color="auto"/>
              </w:divBdr>
            </w:div>
            <w:div w:id="3369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779064">
      <w:bodyDiv w:val="1"/>
      <w:marLeft w:val="0"/>
      <w:marRight w:val="0"/>
      <w:marTop w:val="0"/>
      <w:marBottom w:val="0"/>
      <w:divBdr>
        <w:top w:val="none" w:sz="0" w:space="0" w:color="auto"/>
        <w:left w:val="none" w:sz="0" w:space="0" w:color="auto"/>
        <w:bottom w:val="none" w:sz="0" w:space="0" w:color="auto"/>
        <w:right w:val="none" w:sz="0" w:space="0" w:color="auto"/>
      </w:divBdr>
      <w:divsChild>
        <w:div w:id="618688101">
          <w:marLeft w:val="0"/>
          <w:marRight w:val="0"/>
          <w:marTop w:val="0"/>
          <w:marBottom w:val="0"/>
          <w:divBdr>
            <w:top w:val="none" w:sz="0" w:space="0" w:color="auto"/>
            <w:left w:val="none" w:sz="0" w:space="0" w:color="auto"/>
            <w:bottom w:val="none" w:sz="0" w:space="0" w:color="auto"/>
            <w:right w:val="none" w:sz="0" w:space="0" w:color="auto"/>
          </w:divBdr>
          <w:divsChild>
            <w:div w:id="1490168689">
              <w:marLeft w:val="0"/>
              <w:marRight w:val="0"/>
              <w:marTop w:val="0"/>
              <w:marBottom w:val="0"/>
              <w:divBdr>
                <w:top w:val="none" w:sz="0" w:space="0" w:color="auto"/>
                <w:left w:val="none" w:sz="0" w:space="0" w:color="auto"/>
                <w:bottom w:val="none" w:sz="0" w:space="0" w:color="auto"/>
                <w:right w:val="none" w:sz="0" w:space="0" w:color="auto"/>
              </w:divBdr>
              <w:divsChild>
                <w:div w:id="212442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998688">
      <w:bodyDiv w:val="1"/>
      <w:marLeft w:val="0"/>
      <w:marRight w:val="0"/>
      <w:marTop w:val="0"/>
      <w:marBottom w:val="0"/>
      <w:divBdr>
        <w:top w:val="none" w:sz="0" w:space="0" w:color="auto"/>
        <w:left w:val="none" w:sz="0" w:space="0" w:color="auto"/>
        <w:bottom w:val="none" w:sz="0" w:space="0" w:color="auto"/>
        <w:right w:val="none" w:sz="0" w:space="0" w:color="auto"/>
      </w:divBdr>
    </w:div>
    <w:div w:id="1424910317">
      <w:bodyDiv w:val="1"/>
      <w:marLeft w:val="0"/>
      <w:marRight w:val="0"/>
      <w:marTop w:val="0"/>
      <w:marBottom w:val="0"/>
      <w:divBdr>
        <w:top w:val="none" w:sz="0" w:space="0" w:color="auto"/>
        <w:left w:val="none" w:sz="0" w:space="0" w:color="auto"/>
        <w:bottom w:val="none" w:sz="0" w:space="0" w:color="auto"/>
        <w:right w:val="none" w:sz="0" w:space="0" w:color="auto"/>
      </w:divBdr>
    </w:div>
    <w:div w:id="1426684860">
      <w:bodyDiv w:val="1"/>
      <w:marLeft w:val="0"/>
      <w:marRight w:val="0"/>
      <w:marTop w:val="0"/>
      <w:marBottom w:val="0"/>
      <w:divBdr>
        <w:top w:val="none" w:sz="0" w:space="0" w:color="auto"/>
        <w:left w:val="none" w:sz="0" w:space="0" w:color="auto"/>
        <w:bottom w:val="none" w:sz="0" w:space="0" w:color="auto"/>
        <w:right w:val="none" w:sz="0" w:space="0" w:color="auto"/>
      </w:divBdr>
    </w:div>
    <w:div w:id="1430613493">
      <w:bodyDiv w:val="1"/>
      <w:marLeft w:val="0"/>
      <w:marRight w:val="0"/>
      <w:marTop w:val="0"/>
      <w:marBottom w:val="0"/>
      <w:divBdr>
        <w:top w:val="none" w:sz="0" w:space="0" w:color="auto"/>
        <w:left w:val="none" w:sz="0" w:space="0" w:color="auto"/>
        <w:bottom w:val="none" w:sz="0" w:space="0" w:color="auto"/>
        <w:right w:val="none" w:sz="0" w:space="0" w:color="auto"/>
      </w:divBdr>
    </w:div>
    <w:div w:id="1436025451">
      <w:bodyDiv w:val="1"/>
      <w:marLeft w:val="0"/>
      <w:marRight w:val="0"/>
      <w:marTop w:val="0"/>
      <w:marBottom w:val="0"/>
      <w:divBdr>
        <w:top w:val="none" w:sz="0" w:space="0" w:color="auto"/>
        <w:left w:val="none" w:sz="0" w:space="0" w:color="auto"/>
        <w:bottom w:val="none" w:sz="0" w:space="0" w:color="auto"/>
        <w:right w:val="none" w:sz="0" w:space="0" w:color="auto"/>
      </w:divBdr>
      <w:divsChild>
        <w:div w:id="1860778220">
          <w:marLeft w:val="0"/>
          <w:marRight w:val="0"/>
          <w:marTop w:val="0"/>
          <w:marBottom w:val="0"/>
          <w:divBdr>
            <w:top w:val="none" w:sz="0" w:space="0" w:color="auto"/>
            <w:left w:val="none" w:sz="0" w:space="0" w:color="auto"/>
            <w:bottom w:val="none" w:sz="0" w:space="0" w:color="auto"/>
            <w:right w:val="none" w:sz="0" w:space="0" w:color="auto"/>
          </w:divBdr>
          <w:divsChild>
            <w:div w:id="191849482">
              <w:marLeft w:val="0"/>
              <w:marRight w:val="0"/>
              <w:marTop w:val="0"/>
              <w:marBottom w:val="0"/>
              <w:divBdr>
                <w:top w:val="none" w:sz="0" w:space="0" w:color="auto"/>
                <w:left w:val="none" w:sz="0" w:space="0" w:color="auto"/>
                <w:bottom w:val="none" w:sz="0" w:space="0" w:color="auto"/>
                <w:right w:val="none" w:sz="0" w:space="0" w:color="auto"/>
              </w:divBdr>
              <w:divsChild>
                <w:div w:id="1020206719">
                  <w:marLeft w:val="0"/>
                  <w:marRight w:val="0"/>
                  <w:marTop w:val="0"/>
                  <w:marBottom w:val="0"/>
                  <w:divBdr>
                    <w:top w:val="none" w:sz="0" w:space="0" w:color="auto"/>
                    <w:left w:val="none" w:sz="0" w:space="0" w:color="auto"/>
                    <w:bottom w:val="none" w:sz="0" w:space="0" w:color="auto"/>
                    <w:right w:val="none" w:sz="0" w:space="0" w:color="auto"/>
                  </w:divBdr>
                  <w:divsChild>
                    <w:div w:id="1767535786">
                      <w:marLeft w:val="0"/>
                      <w:marRight w:val="0"/>
                      <w:marTop w:val="0"/>
                      <w:marBottom w:val="0"/>
                      <w:divBdr>
                        <w:top w:val="none" w:sz="0" w:space="0" w:color="auto"/>
                        <w:left w:val="none" w:sz="0" w:space="0" w:color="auto"/>
                        <w:bottom w:val="none" w:sz="0" w:space="0" w:color="auto"/>
                        <w:right w:val="none" w:sz="0" w:space="0" w:color="auto"/>
                      </w:divBdr>
                      <w:divsChild>
                        <w:div w:id="1197618789">
                          <w:marLeft w:val="0"/>
                          <w:marRight w:val="0"/>
                          <w:marTop w:val="0"/>
                          <w:marBottom w:val="0"/>
                          <w:divBdr>
                            <w:top w:val="none" w:sz="0" w:space="0" w:color="auto"/>
                            <w:left w:val="none" w:sz="0" w:space="0" w:color="auto"/>
                            <w:bottom w:val="none" w:sz="0" w:space="0" w:color="auto"/>
                            <w:right w:val="none" w:sz="0" w:space="0" w:color="auto"/>
                          </w:divBdr>
                          <w:divsChild>
                            <w:div w:id="991830624">
                              <w:marLeft w:val="0"/>
                              <w:marRight w:val="0"/>
                              <w:marTop w:val="0"/>
                              <w:marBottom w:val="0"/>
                              <w:divBdr>
                                <w:top w:val="none" w:sz="0" w:space="0" w:color="auto"/>
                                <w:left w:val="none" w:sz="0" w:space="0" w:color="auto"/>
                                <w:bottom w:val="none" w:sz="0" w:space="0" w:color="auto"/>
                                <w:right w:val="none" w:sz="0" w:space="0" w:color="auto"/>
                              </w:divBdr>
                              <w:divsChild>
                                <w:div w:id="1596206738">
                                  <w:marLeft w:val="0"/>
                                  <w:marRight w:val="0"/>
                                  <w:marTop w:val="0"/>
                                  <w:marBottom w:val="0"/>
                                  <w:divBdr>
                                    <w:top w:val="none" w:sz="0" w:space="0" w:color="auto"/>
                                    <w:left w:val="none" w:sz="0" w:space="0" w:color="auto"/>
                                    <w:bottom w:val="none" w:sz="0" w:space="0" w:color="auto"/>
                                    <w:right w:val="none" w:sz="0" w:space="0" w:color="auto"/>
                                  </w:divBdr>
                                  <w:divsChild>
                                    <w:div w:id="1208642476">
                                      <w:marLeft w:val="60"/>
                                      <w:marRight w:val="0"/>
                                      <w:marTop w:val="0"/>
                                      <w:marBottom w:val="0"/>
                                      <w:divBdr>
                                        <w:top w:val="none" w:sz="0" w:space="0" w:color="auto"/>
                                        <w:left w:val="none" w:sz="0" w:space="0" w:color="auto"/>
                                        <w:bottom w:val="none" w:sz="0" w:space="0" w:color="auto"/>
                                        <w:right w:val="none" w:sz="0" w:space="0" w:color="auto"/>
                                      </w:divBdr>
                                      <w:divsChild>
                                        <w:div w:id="53086264">
                                          <w:marLeft w:val="0"/>
                                          <w:marRight w:val="0"/>
                                          <w:marTop w:val="0"/>
                                          <w:marBottom w:val="0"/>
                                          <w:divBdr>
                                            <w:top w:val="none" w:sz="0" w:space="0" w:color="auto"/>
                                            <w:left w:val="none" w:sz="0" w:space="0" w:color="auto"/>
                                            <w:bottom w:val="none" w:sz="0" w:space="0" w:color="auto"/>
                                            <w:right w:val="none" w:sz="0" w:space="0" w:color="auto"/>
                                          </w:divBdr>
                                          <w:divsChild>
                                            <w:div w:id="671419129">
                                              <w:marLeft w:val="0"/>
                                              <w:marRight w:val="0"/>
                                              <w:marTop w:val="0"/>
                                              <w:marBottom w:val="120"/>
                                              <w:divBdr>
                                                <w:top w:val="single" w:sz="6" w:space="0" w:color="F5F5F5"/>
                                                <w:left w:val="single" w:sz="6" w:space="0" w:color="F5F5F5"/>
                                                <w:bottom w:val="single" w:sz="6" w:space="0" w:color="F5F5F5"/>
                                                <w:right w:val="single" w:sz="6" w:space="0" w:color="F5F5F5"/>
                                              </w:divBdr>
                                              <w:divsChild>
                                                <w:div w:id="1636989838">
                                                  <w:marLeft w:val="0"/>
                                                  <w:marRight w:val="0"/>
                                                  <w:marTop w:val="0"/>
                                                  <w:marBottom w:val="0"/>
                                                  <w:divBdr>
                                                    <w:top w:val="none" w:sz="0" w:space="0" w:color="auto"/>
                                                    <w:left w:val="none" w:sz="0" w:space="0" w:color="auto"/>
                                                    <w:bottom w:val="none" w:sz="0" w:space="0" w:color="auto"/>
                                                    <w:right w:val="none" w:sz="0" w:space="0" w:color="auto"/>
                                                  </w:divBdr>
                                                  <w:divsChild>
                                                    <w:div w:id="15803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39371489">
      <w:bodyDiv w:val="1"/>
      <w:marLeft w:val="0"/>
      <w:marRight w:val="0"/>
      <w:marTop w:val="0"/>
      <w:marBottom w:val="0"/>
      <w:divBdr>
        <w:top w:val="none" w:sz="0" w:space="0" w:color="auto"/>
        <w:left w:val="none" w:sz="0" w:space="0" w:color="auto"/>
        <w:bottom w:val="none" w:sz="0" w:space="0" w:color="auto"/>
        <w:right w:val="none" w:sz="0" w:space="0" w:color="auto"/>
      </w:divBdr>
    </w:div>
    <w:div w:id="1490243055">
      <w:bodyDiv w:val="1"/>
      <w:marLeft w:val="0"/>
      <w:marRight w:val="0"/>
      <w:marTop w:val="0"/>
      <w:marBottom w:val="0"/>
      <w:divBdr>
        <w:top w:val="none" w:sz="0" w:space="0" w:color="auto"/>
        <w:left w:val="none" w:sz="0" w:space="0" w:color="auto"/>
        <w:bottom w:val="none" w:sz="0" w:space="0" w:color="auto"/>
        <w:right w:val="none" w:sz="0" w:space="0" w:color="auto"/>
      </w:divBdr>
    </w:div>
    <w:div w:id="1513907843">
      <w:bodyDiv w:val="1"/>
      <w:marLeft w:val="0"/>
      <w:marRight w:val="0"/>
      <w:marTop w:val="0"/>
      <w:marBottom w:val="0"/>
      <w:divBdr>
        <w:top w:val="none" w:sz="0" w:space="0" w:color="auto"/>
        <w:left w:val="none" w:sz="0" w:space="0" w:color="auto"/>
        <w:bottom w:val="none" w:sz="0" w:space="0" w:color="auto"/>
        <w:right w:val="none" w:sz="0" w:space="0" w:color="auto"/>
      </w:divBdr>
    </w:div>
    <w:div w:id="1563520184">
      <w:bodyDiv w:val="1"/>
      <w:marLeft w:val="0"/>
      <w:marRight w:val="0"/>
      <w:marTop w:val="0"/>
      <w:marBottom w:val="0"/>
      <w:divBdr>
        <w:top w:val="none" w:sz="0" w:space="0" w:color="auto"/>
        <w:left w:val="none" w:sz="0" w:space="0" w:color="auto"/>
        <w:bottom w:val="none" w:sz="0" w:space="0" w:color="auto"/>
        <w:right w:val="none" w:sz="0" w:space="0" w:color="auto"/>
      </w:divBdr>
      <w:divsChild>
        <w:div w:id="1550875989">
          <w:marLeft w:val="0"/>
          <w:marRight w:val="0"/>
          <w:marTop w:val="0"/>
          <w:marBottom w:val="0"/>
          <w:divBdr>
            <w:top w:val="none" w:sz="0" w:space="0" w:color="auto"/>
            <w:left w:val="none" w:sz="0" w:space="0" w:color="auto"/>
            <w:bottom w:val="none" w:sz="0" w:space="0" w:color="auto"/>
            <w:right w:val="none" w:sz="0" w:space="0" w:color="auto"/>
          </w:divBdr>
          <w:divsChild>
            <w:div w:id="638918604">
              <w:marLeft w:val="0"/>
              <w:marRight w:val="0"/>
              <w:marTop w:val="0"/>
              <w:marBottom w:val="0"/>
              <w:divBdr>
                <w:top w:val="none" w:sz="0" w:space="0" w:color="auto"/>
                <w:left w:val="none" w:sz="0" w:space="0" w:color="auto"/>
                <w:bottom w:val="none" w:sz="0" w:space="0" w:color="auto"/>
                <w:right w:val="none" w:sz="0" w:space="0" w:color="auto"/>
              </w:divBdr>
              <w:divsChild>
                <w:div w:id="37257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490477">
      <w:bodyDiv w:val="1"/>
      <w:marLeft w:val="0"/>
      <w:marRight w:val="0"/>
      <w:marTop w:val="0"/>
      <w:marBottom w:val="0"/>
      <w:divBdr>
        <w:top w:val="none" w:sz="0" w:space="0" w:color="auto"/>
        <w:left w:val="none" w:sz="0" w:space="0" w:color="auto"/>
        <w:bottom w:val="none" w:sz="0" w:space="0" w:color="auto"/>
        <w:right w:val="none" w:sz="0" w:space="0" w:color="auto"/>
      </w:divBdr>
    </w:div>
    <w:div w:id="1590313989">
      <w:bodyDiv w:val="1"/>
      <w:marLeft w:val="0"/>
      <w:marRight w:val="0"/>
      <w:marTop w:val="0"/>
      <w:marBottom w:val="0"/>
      <w:divBdr>
        <w:top w:val="none" w:sz="0" w:space="0" w:color="auto"/>
        <w:left w:val="none" w:sz="0" w:space="0" w:color="auto"/>
        <w:bottom w:val="none" w:sz="0" w:space="0" w:color="auto"/>
        <w:right w:val="none" w:sz="0" w:space="0" w:color="auto"/>
      </w:divBdr>
      <w:divsChild>
        <w:div w:id="1257131556">
          <w:marLeft w:val="0"/>
          <w:marRight w:val="0"/>
          <w:marTop w:val="0"/>
          <w:marBottom w:val="0"/>
          <w:divBdr>
            <w:top w:val="none" w:sz="0" w:space="0" w:color="auto"/>
            <w:left w:val="none" w:sz="0" w:space="0" w:color="auto"/>
            <w:bottom w:val="none" w:sz="0" w:space="0" w:color="auto"/>
            <w:right w:val="none" w:sz="0" w:space="0" w:color="auto"/>
          </w:divBdr>
          <w:divsChild>
            <w:div w:id="1590115124">
              <w:marLeft w:val="0"/>
              <w:marRight w:val="0"/>
              <w:marTop w:val="0"/>
              <w:marBottom w:val="0"/>
              <w:divBdr>
                <w:top w:val="none" w:sz="0" w:space="0" w:color="auto"/>
                <w:left w:val="none" w:sz="0" w:space="0" w:color="auto"/>
                <w:bottom w:val="none" w:sz="0" w:space="0" w:color="auto"/>
                <w:right w:val="none" w:sz="0" w:space="0" w:color="auto"/>
              </w:divBdr>
              <w:divsChild>
                <w:div w:id="782766547">
                  <w:marLeft w:val="0"/>
                  <w:marRight w:val="0"/>
                  <w:marTop w:val="0"/>
                  <w:marBottom w:val="0"/>
                  <w:divBdr>
                    <w:top w:val="none" w:sz="0" w:space="0" w:color="auto"/>
                    <w:left w:val="none" w:sz="0" w:space="0" w:color="auto"/>
                    <w:bottom w:val="none" w:sz="0" w:space="0" w:color="auto"/>
                    <w:right w:val="none" w:sz="0" w:space="0" w:color="auto"/>
                  </w:divBdr>
                  <w:divsChild>
                    <w:div w:id="1025836637">
                      <w:marLeft w:val="0"/>
                      <w:marRight w:val="0"/>
                      <w:marTop w:val="0"/>
                      <w:marBottom w:val="0"/>
                      <w:divBdr>
                        <w:top w:val="none" w:sz="0" w:space="0" w:color="auto"/>
                        <w:left w:val="none" w:sz="0" w:space="0" w:color="auto"/>
                        <w:bottom w:val="none" w:sz="0" w:space="0" w:color="auto"/>
                        <w:right w:val="none" w:sz="0" w:space="0" w:color="auto"/>
                      </w:divBdr>
                      <w:divsChild>
                        <w:div w:id="806701720">
                          <w:marLeft w:val="0"/>
                          <w:marRight w:val="0"/>
                          <w:marTop w:val="0"/>
                          <w:marBottom w:val="0"/>
                          <w:divBdr>
                            <w:top w:val="none" w:sz="0" w:space="0" w:color="auto"/>
                            <w:left w:val="none" w:sz="0" w:space="0" w:color="auto"/>
                            <w:bottom w:val="none" w:sz="0" w:space="0" w:color="auto"/>
                            <w:right w:val="none" w:sz="0" w:space="0" w:color="auto"/>
                          </w:divBdr>
                          <w:divsChild>
                            <w:div w:id="965308175">
                              <w:marLeft w:val="0"/>
                              <w:marRight w:val="0"/>
                              <w:marTop w:val="0"/>
                              <w:marBottom w:val="0"/>
                              <w:divBdr>
                                <w:top w:val="none" w:sz="0" w:space="0" w:color="auto"/>
                                <w:left w:val="none" w:sz="0" w:space="0" w:color="auto"/>
                                <w:bottom w:val="none" w:sz="0" w:space="0" w:color="auto"/>
                                <w:right w:val="none" w:sz="0" w:space="0" w:color="auto"/>
                              </w:divBdr>
                              <w:divsChild>
                                <w:div w:id="480121271">
                                  <w:marLeft w:val="0"/>
                                  <w:marRight w:val="0"/>
                                  <w:marTop w:val="0"/>
                                  <w:marBottom w:val="0"/>
                                  <w:divBdr>
                                    <w:top w:val="none" w:sz="0" w:space="0" w:color="auto"/>
                                    <w:left w:val="none" w:sz="0" w:space="0" w:color="auto"/>
                                    <w:bottom w:val="none" w:sz="0" w:space="0" w:color="auto"/>
                                    <w:right w:val="none" w:sz="0" w:space="0" w:color="auto"/>
                                  </w:divBdr>
                                  <w:divsChild>
                                    <w:div w:id="1998148151">
                                      <w:marLeft w:val="60"/>
                                      <w:marRight w:val="0"/>
                                      <w:marTop w:val="0"/>
                                      <w:marBottom w:val="0"/>
                                      <w:divBdr>
                                        <w:top w:val="none" w:sz="0" w:space="0" w:color="auto"/>
                                        <w:left w:val="none" w:sz="0" w:space="0" w:color="auto"/>
                                        <w:bottom w:val="none" w:sz="0" w:space="0" w:color="auto"/>
                                        <w:right w:val="none" w:sz="0" w:space="0" w:color="auto"/>
                                      </w:divBdr>
                                      <w:divsChild>
                                        <w:div w:id="230047081">
                                          <w:marLeft w:val="0"/>
                                          <w:marRight w:val="0"/>
                                          <w:marTop w:val="0"/>
                                          <w:marBottom w:val="0"/>
                                          <w:divBdr>
                                            <w:top w:val="none" w:sz="0" w:space="0" w:color="auto"/>
                                            <w:left w:val="none" w:sz="0" w:space="0" w:color="auto"/>
                                            <w:bottom w:val="none" w:sz="0" w:space="0" w:color="auto"/>
                                            <w:right w:val="none" w:sz="0" w:space="0" w:color="auto"/>
                                          </w:divBdr>
                                          <w:divsChild>
                                            <w:div w:id="1592465356">
                                              <w:marLeft w:val="0"/>
                                              <w:marRight w:val="0"/>
                                              <w:marTop w:val="0"/>
                                              <w:marBottom w:val="120"/>
                                              <w:divBdr>
                                                <w:top w:val="single" w:sz="6" w:space="0" w:color="F5F5F5"/>
                                                <w:left w:val="single" w:sz="6" w:space="0" w:color="F5F5F5"/>
                                                <w:bottom w:val="single" w:sz="6" w:space="0" w:color="F5F5F5"/>
                                                <w:right w:val="single" w:sz="6" w:space="0" w:color="F5F5F5"/>
                                              </w:divBdr>
                                              <w:divsChild>
                                                <w:div w:id="273637168">
                                                  <w:marLeft w:val="0"/>
                                                  <w:marRight w:val="0"/>
                                                  <w:marTop w:val="0"/>
                                                  <w:marBottom w:val="0"/>
                                                  <w:divBdr>
                                                    <w:top w:val="none" w:sz="0" w:space="0" w:color="auto"/>
                                                    <w:left w:val="none" w:sz="0" w:space="0" w:color="auto"/>
                                                    <w:bottom w:val="none" w:sz="0" w:space="0" w:color="auto"/>
                                                    <w:right w:val="none" w:sz="0" w:space="0" w:color="auto"/>
                                                  </w:divBdr>
                                                  <w:divsChild>
                                                    <w:div w:id="70008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6593204">
      <w:bodyDiv w:val="1"/>
      <w:marLeft w:val="0"/>
      <w:marRight w:val="0"/>
      <w:marTop w:val="0"/>
      <w:marBottom w:val="0"/>
      <w:divBdr>
        <w:top w:val="none" w:sz="0" w:space="0" w:color="auto"/>
        <w:left w:val="none" w:sz="0" w:space="0" w:color="auto"/>
        <w:bottom w:val="none" w:sz="0" w:space="0" w:color="auto"/>
        <w:right w:val="none" w:sz="0" w:space="0" w:color="auto"/>
      </w:divBdr>
    </w:div>
    <w:div w:id="1638028008">
      <w:bodyDiv w:val="1"/>
      <w:marLeft w:val="0"/>
      <w:marRight w:val="0"/>
      <w:marTop w:val="0"/>
      <w:marBottom w:val="0"/>
      <w:divBdr>
        <w:top w:val="none" w:sz="0" w:space="0" w:color="auto"/>
        <w:left w:val="none" w:sz="0" w:space="0" w:color="auto"/>
        <w:bottom w:val="none" w:sz="0" w:space="0" w:color="auto"/>
        <w:right w:val="none" w:sz="0" w:space="0" w:color="auto"/>
      </w:divBdr>
      <w:divsChild>
        <w:div w:id="1360424432">
          <w:marLeft w:val="0"/>
          <w:marRight w:val="0"/>
          <w:marTop w:val="0"/>
          <w:marBottom w:val="0"/>
          <w:divBdr>
            <w:top w:val="none" w:sz="0" w:space="0" w:color="auto"/>
            <w:left w:val="none" w:sz="0" w:space="0" w:color="auto"/>
            <w:bottom w:val="none" w:sz="0" w:space="0" w:color="auto"/>
            <w:right w:val="none" w:sz="0" w:space="0" w:color="auto"/>
          </w:divBdr>
        </w:div>
        <w:div w:id="771707057">
          <w:marLeft w:val="0"/>
          <w:marRight w:val="0"/>
          <w:marTop w:val="0"/>
          <w:marBottom w:val="0"/>
          <w:divBdr>
            <w:top w:val="none" w:sz="0" w:space="0" w:color="auto"/>
            <w:left w:val="none" w:sz="0" w:space="0" w:color="auto"/>
            <w:bottom w:val="none" w:sz="0" w:space="0" w:color="auto"/>
            <w:right w:val="none" w:sz="0" w:space="0" w:color="auto"/>
          </w:divBdr>
        </w:div>
        <w:div w:id="1214464999">
          <w:marLeft w:val="0"/>
          <w:marRight w:val="0"/>
          <w:marTop w:val="0"/>
          <w:marBottom w:val="0"/>
          <w:divBdr>
            <w:top w:val="none" w:sz="0" w:space="0" w:color="auto"/>
            <w:left w:val="none" w:sz="0" w:space="0" w:color="auto"/>
            <w:bottom w:val="none" w:sz="0" w:space="0" w:color="auto"/>
            <w:right w:val="none" w:sz="0" w:space="0" w:color="auto"/>
          </w:divBdr>
        </w:div>
        <w:div w:id="180362124">
          <w:marLeft w:val="0"/>
          <w:marRight w:val="0"/>
          <w:marTop w:val="0"/>
          <w:marBottom w:val="0"/>
          <w:divBdr>
            <w:top w:val="none" w:sz="0" w:space="0" w:color="auto"/>
            <w:left w:val="none" w:sz="0" w:space="0" w:color="auto"/>
            <w:bottom w:val="none" w:sz="0" w:space="0" w:color="auto"/>
            <w:right w:val="none" w:sz="0" w:space="0" w:color="auto"/>
          </w:divBdr>
        </w:div>
        <w:div w:id="1406107377">
          <w:marLeft w:val="0"/>
          <w:marRight w:val="0"/>
          <w:marTop w:val="0"/>
          <w:marBottom w:val="0"/>
          <w:divBdr>
            <w:top w:val="none" w:sz="0" w:space="0" w:color="auto"/>
            <w:left w:val="none" w:sz="0" w:space="0" w:color="auto"/>
            <w:bottom w:val="none" w:sz="0" w:space="0" w:color="auto"/>
            <w:right w:val="none" w:sz="0" w:space="0" w:color="auto"/>
          </w:divBdr>
        </w:div>
        <w:div w:id="227345813">
          <w:marLeft w:val="0"/>
          <w:marRight w:val="0"/>
          <w:marTop w:val="0"/>
          <w:marBottom w:val="0"/>
          <w:divBdr>
            <w:top w:val="none" w:sz="0" w:space="0" w:color="auto"/>
            <w:left w:val="none" w:sz="0" w:space="0" w:color="auto"/>
            <w:bottom w:val="none" w:sz="0" w:space="0" w:color="auto"/>
            <w:right w:val="none" w:sz="0" w:space="0" w:color="auto"/>
          </w:divBdr>
        </w:div>
        <w:div w:id="510874584">
          <w:marLeft w:val="0"/>
          <w:marRight w:val="0"/>
          <w:marTop w:val="0"/>
          <w:marBottom w:val="0"/>
          <w:divBdr>
            <w:top w:val="none" w:sz="0" w:space="0" w:color="auto"/>
            <w:left w:val="none" w:sz="0" w:space="0" w:color="auto"/>
            <w:bottom w:val="none" w:sz="0" w:space="0" w:color="auto"/>
            <w:right w:val="none" w:sz="0" w:space="0" w:color="auto"/>
          </w:divBdr>
        </w:div>
        <w:div w:id="334459915">
          <w:marLeft w:val="0"/>
          <w:marRight w:val="0"/>
          <w:marTop w:val="0"/>
          <w:marBottom w:val="0"/>
          <w:divBdr>
            <w:top w:val="none" w:sz="0" w:space="0" w:color="auto"/>
            <w:left w:val="none" w:sz="0" w:space="0" w:color="auto"/>
            <w:bottom w:val="none" w:sz="0" w:space="0" w:color="auto"/>
            <w:right w:val="none" w:sz="0" w:space="0" w:color="auto"/>
          </w:divBdr>
        </w:div>
        <w:div w:id="1793397163">
          <w:marLeft w:val="0"/>
          <w:marRight w:val="0"/>
          <w:marTop w:val="0"/>
          <w:marBottom w:val="0"/>
          <w:divBdr>
            <w:top w:val="none" w:sz="0" w:space="0" w:color="auto"/>
            <w:left w:val="none" w:sz="0" w:space="0" w:color="auto"/>
            <w:bottom w:val="none" w:sz="0" w:space="0" w:color="auto"/>
            <w:right w:val="none" w:sz="0" w:space="0" w:color="auto"/>
          </w:divBdr>
        </w:div>
      </w:divsChild>
    </w:div>
    <w:div w:id="1666586720">
      <w:bodyDiv w:val="1"/>
      <w:marLeft w:val="0"/>
      <w:marRight w:val="0"/>
      <w:marTop w:val="0"/>
      <w:marBottom w:val="0"/>
      <w:divBdr>
        <w:top w:val="none" w:sz="0" w:space="0" w:color="auto"/>
        <w:left w:val="none" w:sz="0" w:space="0" w:color="auto"/>
        <w:bottom w:val="none" w:sz="0" w:space="0" w:color="auto"/>
        <w:right w:val="none" w:sz="0" w:space="0" w:color="auto"/>
      </w:divBdr>
      <w:divsChild>
        <w:div w:id="1005479876">
          <w:marLeft w:val="0"/>
          <w:marRight w:val="0"/>
          <w:marTop w:val="0"/>
          <w:marBottom w:val="0"/>
          <w:divBdr>
            <w:top w:val="none" w:sz="0" w:space="0" w:color="auto"/>
            <w:left w:val="none" w:sz="0" w:space="0" w:color="auto"/>
            <w:bottom w:val="none" w:sz="0" w:space="0" w:color="auto"/>
            <w:right w:val="none" w:sz="0" w:space="0" w:color="auto"/>
          </w:divBdr>
          <w:divsChild>
            <w:div w:id="160788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561984">
      <w:bodyDiv w:val="1"/>
      <w:marLeft w:val="0"/>
      <w:marRight w:val="0"/>
      <w:marTop w:val="0"/>
      <w:marBottom w:val="0"/>
      <w:divBdr>
        <w:top w:val="none" w:sz="0" w:space="0" w:color="auto"/>
        <w:left w:val="none" w:sz="0" w:space="0" w:color="auto"/>
        <w:bottom w:val="none" w:sz="0" w:space="0" w:color="auto"/>
        <w:right w:val="none" w:sz="0" w:space="0" w:color="auto"/>
      </w:divBdr>
    </w:div>
    <w:div w:id="1729375052">
      <w:bodyDiv w:val="1"/>
      <w:marLeft w:val="0"/>
      <w:marRight w:val="0"/>
      <w:marTop w:val="0"/>
      <w:marBottom w:val="0"/>
      <w:divBdr>
        <w:top w:val="none" w:sz="0" w:space="0" w:color="auto"/>
        <w:left w:val="none" w:sz="0" w:space="0" w:color="auto"/>
        <w:bottom w:val="none" w:sz="0" w:space="0" w:color="auto"/>
        <w:right w:val="none" w:sz="0" w:space="0" w:color="auto"/>
      </w:divBdr>
    </w:div>
    <w:div w:id="1737165591">
      <w:bodyDiv w:val="1"/>
      <w:marLeft w:val="0"/>
      <w:marRight w:val="0"/>
      <w:marTop w:val="0"/>
      <w:marBottom w:val="0"/>
      <w:divBdr>
        <w:top w:val="none" w:sz="0" w:space="0" w:color="auto"/>
        <w:left w:val="none" w:sz="0" w:space="0" w:color="auto"/>
        <w:bottom w:val="none" w:sz="0" w:space="0" w:color="auto"/>
        <w:right w:val="none" w:sz="0" w:space="0" w:color="auto"/>
      </w:divBdr>
      <w:divsChild>
        <w:div w:id="965812679">
          <w:marLeft w:val="0"/>
          <w:marRight w:val="0"/>
          <w:marTop w:val="0"/>
          <w:marBottom w:val="0"/>
          <w:divBdr>
            <w:top w:val="none" w:sz="0" w:space="0" w:color="auto"/>
            <w:left w:val="none" w:sz="0" w:space="0" w:color="auto"/>
            <w:bottom w:val="none" w:sz="0" w:space="0" w:color="auto"/>
            <w:right w:val="none" w:sz="0" w:space="0" w:color="auto"/>
          </w:divBdr>
          <w:divsChild>
            <w:div w:id="670452439">
              <w:marLeft w:val="0"/>
              <w:marRight w:val="0"/>
              <w:marTop w:val="0"/>
              <w:marBottom w:val="0"/>
              <w:divBdr>
                <w:top w:val="none" w:sz="0" w:space="0" w:color="auto"/>
                <w:left w:val="none" w:sz="0" w:space="0" w:color="auto"/>
                <w:bottom w:val="none" w:sz="0" w:space="0" w:color="auto"/>
                <w:right w:val="none" w:sz="0" w:space="0" w:color="auto"/>
              </w:divBdr>
              <w:divsChild>
                <w:div w:id="1573584934">
                  <w:marLeft w:val="0"/>
                  <w:marRight w:val="0"/>
                  <w:marTop w:val="0"/>
                  <w:marBottom w:val="0"/>
                  <w:divBdr>
                    <w:top w:val="none" w:sz="0" w:space="0" w:color="auto"/>
                    <w:left w:val="none" w:sz="0" w:space="0" w:color="auto"/>
                    <w:bottom w:val="none" w:sz="0" w:space="0" w:color="auto"/>
                    <w:right w:val="none" w:sz="0" w:space="0" w:color="auto"/>
                  </w:divBdr>
                  <w:divsChild>
                    <w:div w:id="941497105">
                      <w:marLeft w:val="0"/>
                      <w:marRight w:val="0"/>
                      <w:marTop w:val="0"/>
                      <w:marBottom w:val="0"/>
                      <w:divBdr>
                        <w:top w:val="none" w:sz="0" w:space="0" w:color="auto"/>
                        <w:left w:val="none" w:sz="0" w:space="0" w:color="auto"/>
                        <w:bottom w:val="none" w:sz="0" w:space="0" w:color="auto"/>
                        <w:right w:val="none" w:sz="0" w:space="0" w:color="auto"/>
                      </w:divBdr>
                      <w:divsChild>
                        <w:div w:id="249319768">
                          <w:marLeft w:val="0"/>
                          <w:marRight w:val="0"/>
                          <w:marTop w:val="0"/>
                          <w:marBottom w:val="0"/>
                          <w:divBdr>
                            <w:top w:val="none" w:sz="0" w:space="0" w:color="auto"/>
                            <w:left w:val="none" w:sz="0" w:space="0" w:color="auto"/>
                            <w:bottom w:val="none" w:sz="0" w:space="0" w:color="auto"/>
                            <w:right w:val="none" w:sz="0" w:space="0" w:color="auto"/>
                          </w:divBdr>
                          <w:divsChild>
                            <w:div w:id="240331456">
                              <w:marLeft w:val="0"/>
                              <w:marRight w:val="0"/>
                              <w:marTop w:val="0"/>
                              <w:marBottom w:val="0"/>
                              <w:divBdr>
                                <w:top w:val="none" w:sz="0" w:space="0" w:color="auto"/>
                                <w:left w:val="none" w:sz="0" w:space="0" w:color="auto"/>
                                <w:bottom w:val="none" w:sz="0" w:space="0" w:color="auto"/>
                                <w:right w:val="none" w:sz="0" w:space="0" w:color="auto"/>
                              </w:divBdr>
                              <w:divsChild>
                                <w:div w:id="1406220495">
                                  <w:marLeft w:val="0"/>
                                  <w:marRight w:val="0"/>
                                  <w:marTop w:val="0"/>
                                  <w:marBottom w:val="0"/>
                                  <w:divBdr>
                                    <w:top w:val="none" w:sz="0" w:space="0" w:color="auto"/>
                                    <w:left w:val="none" w:sz="0" w:space="0" w:color="auto"/>
                                    <w:bottom w:val="none" w:sz="0" w:space="0" w:color="auto"/>
                                    <w:right w:val="none" w:sz="0" w:space="0" w:color="auto"/>
                                  </w:divBdr>
                                  <w:divsChild>
                                    <w:div w:id="1258641006">
                                      <w:marLeft w:val="0"/>
                                      <w:marRight w:val="60"/>
                                      <w:marTop w:val="0"/>
                                      <w:marBottom w:val="0"/>
                                      <w:divBdr>
                                        <w:top w:val="single" w:sz="6" w:space="0" w:color="D9D9D9"/>
                                        <w:left w:val="single" w:sz="6" w:space="0" w:color="D9D9D9"/>
                                        <w:bottom w:val="single" w:sz="6" w:space="0" w:color="D9D9D9"/>
                                        <w:right w:val="single" w:sz="6" w:space="0" w:color="D9D9D9"/>
                                      </w:divBdr>
                                      <w:divsChild>
                                        <w:div w:id="270746267">
                                          <w:marLeft w:val="0"/>
                                          <w:marRight w:val="0"/>
                                          <w:marTop w:val="0"/>
                                          <w:marBottom w:val="0"/>
                                          <w:divBdr>
                                            <w:top w:val="none" w:sz="0" w:space="0" w:color="auto"/>
                                            <w:left w:val="none" w:sz="0" w:space="0" w:color="auto"/>
                                            <w:bottom w:val="none" w:sz="0" w:space="0" w:color="auto"/>
                                            <w:right w:val="none" w:sz="0" w:space="0" w:color="auto"/>
                                          </w:divBdr>
                                          <w:divsChild>
                                            <w:div w:id="123300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883202">
                                      <w:marLeft w:val="0"/>
                                      <w:marRight w:val="60"/>
                                      <w:marTop w:val="0"/>
                                      <w:marBottom w:val="0"/>
                                      <w:divBdr>
                                        <w:top w:val="none" w:sz="0" w:space="0" w:color="auto"/>
                                        <w:left w:val="none" w:sz="0" w:space="0" w:color="auto"/>
                                        <w:bottom w:val="none" w:sz="0" w:space="0" w:color="auto"/>
                                        <w:right w:val="none" w:sz="0" w:space="0" w:color="auto"/>
                                      </w:divBdr>
                                      <w:divsChild>
                                        <w:div w:id="474176105">
                                          <w:marLeft w:val="0"/>
                                          <w:marRight w:val="0"/>
                                          <w:marTop w:val="0"/>
                                          <w:marBottom w:val="0"/>
                                          <w:divBdr>
                                            <w:top w:val="none" w:sz="0" w:space="0" w:color="auto"/>
                                            <w:left w:val="none" w:sz="0" w:space="0" w:color="auto"/>
                                            <w:bottom w:val="none" w:sz="0" w:space="0" w:color="auto"/>
                                            <w:right w:val="none" w:sz="0" w:space="0" w:color="auto"/>
                                          </w:divBdr>
                                        </w:div>
                                        <w:div w:id="735934245">
                                          <w:marLeft w:val="0"/>
                                          <w:marRight w:val="0"/>
                                          <w:marTop w:val="0"/>
                                          <w:marBottom w:val="0"/>
                                          <w:divBdr>
                                            <w:top w:val="none" w:sz="0" w:space="0" w:color="auto"/>
                                            <w:left w:val="none" w:sz="0" w:space="0" w:color="auto"/>
                                            <w:bottom w:val="none" w:sz="0" w:space="0" w:color="auto"/>
                                            <w:right w:val="none" w:sz="0" w:space="0" w:color="auto"/>
                                          </w:divBdr>
                                        </w:div>
                                        <w:div w:id="1289507944">
                                          <w:marLeft w:val="0"/>
                                          <w:marRight w:val="0"/>
                                          <w:marTop w:val="0"/>
                                          <w:marBottom w:val="0"/>
                                          <w:divBdr>
                                            <w:top w:val="single" w:sz="6" w:space="12" w:color="999999"/>
                                            <w:left w:val="single" w:sz="6" w:space="12" w:color="999999"/>
                                            <w:bottom w:val="single" w:sz="6" w:space="12" w:color="999999"/>
                                            <w:right w:val="single" w:sz="6" w:space="12" w:color="999999"/>
                                          </w:divBdr>
                                          <w:divsChild>
                                            <w:div w:id="2126607330">
                                              <w:marLeft w:val="0"/>
                                              <w:marRight w:val="0"/>
                                              <w:marTop w:val="0"/>
                                              <w:marBottom w:val="0"/>
                                              <w:divBdr>
                                                <w:top w:val="none" w:sz="0" w:space="0" w:color="auto"/>
                                                <w:left w:val="none" w:sz="0" w:space="0" w:color="auto"/>
                                                <w:bottom w:val="none" w:sz="0" w:space="0" w:color="auto"/>
                                                <w:right w:val="none" w:sz="0" w:space="0" w:color="auto"/>
                                              </w:divBdr>
                                            </w:div>
                                          </w:divsChild>
                                        </w:div>
                                        <w:div w:id="1345936074">
                                          <w:marLeft w:val="0"/>
                                          <w:marRight w:val="0"/>
                                          <w:marTop w:val="0"/>
                                          <w:marBottom w:val="120"/>
                                          <w:divBdr>
                                            <w:top w:val="none" w:sz="0" w:space="0" w:color="auto"/>
                                            <w:left w:val="none" w:sz="0" w:space="0" w:color="auto"/>
                                            <w:bottom w:val="none" w:sz="0" w:space="0" w:color="auto"/>
                                            <w:right w:val="none" w:sz="0" w:space="0" w:color="auto"/>
                                          </w:divBdr>
                                          <w:divsChild>
                                            <w:div w:id="420680320">
                                              <w:marLeft w:val="0"/>
                                              <w:marRight w:val="0"/>
                                              <w:marTop w:val="0"/>
                                              <w:marBottom w:val="0"/>
                                              <w:divBdr>
                                                <w:top w:val="none" w:sz="0" w:space="0" w:color="auto"/>
                                                <w:left w:val="none" w:sz="0" w:space="0" w:color="auto"/>
                                                <w:bottom w:val="none" w:sz="0" w:space="0" w:color="auto"/>
                                                <w:right w:val="none" w:sz="0" w:space="0" w:color="auto"/>
                                              </w:divBdr>
                                            </w:div>
                                            <w:div w:id="665787924">
                                              <w:marLeft w:val="0"/>
                                              <w:marRight w:val="0"/>
                                              <w:marTop w:val="0"/>
                                              <w:marBottom w:val="0"/>
                                              <w:divBdr>
                                                <w:top w:val="none" w:sz="0" w:space="0" w:color="auto"/>
                                                <w:left w:val="none" w:sz="0" w:space="0" w:color="auto"/>
                                                <w:bottom w:val="none" w:sz="0" w:space="0" w:color="auto"/>
                                                <w:right w:val="none" w:sz="0" w:space="0" w:color="auto"/>
                                              </w:divBdr>
                                            </w:div>
                                            <w:div w:id="130950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858833">
                                  <w:marLeft w:val="0"/>
                                  <w:marRight w:val="0"/>
                                  <w:marTop w:val="0"/>
                                  <w:marBottom w:val="0"/>
                                  <w:divBdr>
                                    <w:top w:val="none" w:sz="0" w:space="0" w:color="auto"/>
                                    <w:left w:val="none" w:sz="0" w:space="0" w:color="auto"/>
                                    <w:bottom w:val="none" w:sz="0" w:space="0" w:color="auto"/>
                                    <w:right w:val="none" w:sz="0" w:space="0" w:color="auto"/>
                                  </w:divBdr>
                                  <w:divsChild>
                                    <w:div w:id="870143048">
                                      <w:marLeft w:val="60"/>
                                      <w:marRight w:val="0"/>
                                      <w:marTop w:val="0"/>
                                      <w:marBottom w:val="0"/>
                                      <w:divBdr>
                                        <w:top w:val="none" w:sz="0" w:space="0" w:color="auto"/>
                                        <w:left w:val="none" w:sz="0" w:space="0" w:color="auto"/>
                                        <w:bottom w:val="none" w:sz="0" w:space="0" w:color="auto"/>
                                        <w:right w:val="none" w:sz="0" w:space="0" w:color="auto"/>
                                      </w:divBdr>
                                      <w:divsChild>
                                        <w:div w:id="124469504">
                                          <w:marLeft w:val="0"/>
                                          <w:marRight w:val="0"/>
                                          <w:marTop w:val="0"/>
                                          <w:marBottom w:val="0"/>
                                          <w:divBdr>
                                            <w:top w:val="none" w:sz="0" w:space="0" w:color="auto"/>
                                            <w:left w:val="none" w:sz="0" w:space="0" w:color="auto"/>
                                            <w:bottom w:val="none" w:sz="0" w:space="0" w:color="auto"/>
                                            <w:right w:val="none" w:sz="0" w:space="0" w:color="auto"/>
                                          </w:divBdr>
                                          <w:divsChild>
                                            <w:div w:id="2021345222">
                                              <w:marLeft w:val="0"/>
                                              <w:marRight w:val="0"/>
                                              <w:marTop w:val="0"/>
                                              <w:marBottom w:val="120"/>
                                              <w:divBdr>
                                                <w:top w:val="single" w:sz="6" w:space="0" w:color="F5F5F5"/>
                                                <w:left w:val="single" w:sz="6" w:space="0" w:color="F5F5F5"/>
                                                <w:bottom w:val="single" w:sz="6" w:space="0" w:color="F5F5F5"/>
                                                <w:right w:val="single" w:sz="6" w:space="0" w:color="F5F5F5"/>
                                              </w:divBdr>
                                              <w:divsChild>
                                                <w:div w:id="1344671815">
                                                  <w:marLeft w:val="0"/>
                                                  <w:marRight w:val="0"/>
                                                  <w:marTop w:val="0"/>
                                                  <w:marBottom w:val="0"/>
                                                  <w:divBdr>
                                                    <w:top w:val="none" w:sz="0" w:space="0" w:color="auto"/>
                                                    <w:left w:val="none" w:sz="0" w:space="0" w:color="auto"/>
                                                    <w:bottom w:val="none" w:sz="0" w:space="0" w:color="auto"/>
                                                    <w:right w:val="none" w:sz="0" w:space="0" w:color="auto"/>
                                                  </w:divBdr>
                                                  <w:divsChild>
                                                    <w:div w:id="10184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51192752">
      <w:bodyDiv w:val="1"/>
      <w:marLeft w:val="0"/>
      <w:marRight w:val="0"/>
      <w:marTop w:val="0"/>
      <w:marBottom w:val="0"/>
      <w:divBdr>
        <w:top w:val="none" w:sz="0" w:space="0" w:color="auto"/>
        <w:left w:val="none" w:sz="0" w:space="0" w:color="auto"/>
        <w:bottom w:val="none" w:sz="0" w:space="0" w:color="auto"/>
        <w:right w:val="none" w:sz="0" w:space="0" w:color="auto"/>
      </w:divBdr>
      <w:divsChild>
        <w:div w:id="1382823752">
          <w:marLeft w:val="0"/>
          <w:marRight w:val="0"/>
          <w:marTop w:val="0"/>
          <w:marBottom w:val="0"/>
          <w:divBdr>
            <w:top w:val="none" w:sz="0" w:space="0" w:color="auto"/>
            <w:left w:val="none" w:sz="0" w:space="0" w:color="auto"/>
            <w:bottom w:val="none" w:sz="0" w:space="0" w:color="auto"/>
            <w:right w:val="none" w:sz="0" w:space="0" w:color="auto"/>
          </w:divBdr>
          <w:divsChild>
            <w:div w:id="1589727139">
              <w:marLeft w:val="0"/>
              <w:marRight w:val="0"/>
              <w:marTop w:val="0"/>
              <w:marBottom w:val="0"/>
              <w:divBdr>
                <w:top w:val="none" w:sz="0" w:space="0" w:color="auto"/>
                <w:left w:val="none" w:sz="0" w:space="0" w:color="auto"/>
                <w:bottom w:val="none" w:sz="0" w:space="0" w:color="auto"/>
                <w:right w:val="none" w:sz="0" w:space="0" w:color="auto"/>
              </w:divBdr>
              <w:divsChild>
                <w:div w:id="81094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350418">
      <w:bodyDiv w:val="1"/>
      <w:marLeft w:val="0"/>
      <w:marRight w:val="0"/>
      <w:marTop w:val="0"/>
      <w:marBottom w:val="0"/>
      <w:divBdr>
        <w:top w:val="none" w:sz="0" w:space="0" w:color="auto"/>
        <w:left w:val="none" w:sz="0" w:space="0" w:color="auto"/>
        <w:bottom w:val="none" w:sz="0" w:space="0" w:color="auto"/>
        <w:right w:val="none" w:sz="0" w:space="0" w:color="auto"/>
      </w:divBdr>
      <w:divsChild>
        <w:div w:id="391540583">
          <w:marLeft w:val="0"/>
          <w:marRight w:val="0"/>
          <w:marTop w:val="0"/>
          <w:marBottom w:val="0"/>
          <w:divBdr>
            <w:top w:val="none" w:sz="0" w:space="0" w:color="auto"/>
            <w:left w:val="none" w:sz="0" w:space="0" w:color="auto"/>
            <w:bottom w:val="none" w:sz="0" w:space="0" w:color="auto"/>
            <w:right w:val="none" w:sz="0" w:space="0" w:color="auto"/>
          </w:divBdr>
          <w:divsChild>
            <w:div w:id="1157846853">
              <w:marLeft w:val="0"/>
              <w:marRight w:val="0"/>
              <w:marTop w:val="0"/>
              <w:marBottom w:val="0"/>
              <w:divBdr>
                <w:top w:val="none" w:sz="0" w:space="0" w:color="auto"/>
                <w:left w:val="none" w:sz="0" w:space="0" w:color="auto"/>
                <w:bottom w:val="none" w:sz="0" w:space="0" w:color="auto"/>
                <w:right w:val="none" w:sz="0" w:space="0" w:color="auto"/>
              </w:divBdr>
              <w:divsChild>
                <w:div w:id="146993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934490">
      <w:bodyDiv w:val="1"/>
      <w:marLeft w:val="0"/>
      <w:marRight w:val="0"/>
      <w:marTop w:val="0"/>
      <w:marBottom w:val="0"/>
      <w:divBdr>
        <w:top w:val="none" w:sz="0" w:space="0" w:color="auto"/>
        <w:left w:val="none" w:sz="0" w:space="0" w:color="auto"/>
        <w:bottom w:val="none" w:sz="0" w:space="0" w:color="auto"/>
        <w:right w:val="none" w:sz="0" w:space="0" w:color="auto"/>
      </w:divBdr>
      <w:divsChild>
        <w:div w:id="1631202723">
          <w:marLeft w:val="0"/>
          <w:marRight w:val="0"/>
          <w:marTop w:val="0"/>
          <w:marBottom w:val="0"/>
          <w:divBdr>
            <w:top w:val="none" w:sz="0" w:space="0" w:color="auto"/>
            <w:left w:val="none" w:sz="0" w:space="0" w:color="auto"/>
            <w:bottom w:val="none" w:sz="0" w:space="0" w:color="auto"/>
            <w:right w:val="none" w:sz="0" w:space="0" w:color="auto"/>
          </w:divBdr>
          <w:divsChild>
            <w:div w:id="1488132117">
              <w:marLeft w:val="0"/>
              <w:marRight w:val="0"/>
              <w:marTop w:val="0"/>
              <w:marBottom w:val="0"/>
              <w:divBdr>
                <w:top w:val="none" w:sz="0" w:space="0" w:color="auto"/>
                <w:left w:val="none" w:sz="0" w:space="0" w:color="auto"/>
                <w:bottom w:val="none" w:sz="0" w:space="0" w:color="auto"/>
                <w:right w:val="none" w:sz="0" w:space="0" w:color="auto"/>
              </w:divBdr>
              <w:divsChild>
                <w:div w:id="658851504">
                  <w:marLeft w:val="0"/>
                  <w:marRight w:val="0"/>
                  <w:marTop w:val="0"/>
                  <w:marBottom w:val="0"/>
                  <w:divBdr>
                    <w:top w:val="none" w:sz="0" w:space="0" w:color="auto"/>
                    <w:left w:val="none" w:sz="0" w:space="0" w:color="auto"/>
                    <w:bottom w:val="none" w:sz="0" w:space="0" w:color="auto"/>
                    <w:right w:val="none" w:sz="0" w:space="0" w:color="auto"/>
                  </w:divBdr>
                  <w:divsChild>
                    <w:div w:id="946423697">
                      <w:marLeft w:val="0"/>
                      <w:marRight w:val="0"/>
                      <w:marTop w:val="0"/>
                      <w:marBottom w:val="0"/>
                      <w:divBdr>
                        <w:top w:val="none" w:sz="0" w:space="0" w:color="auto"/>
                        <w:left w:val="none" w:sz="0" w:space="0" w:color="auto"/>
                        <w:bottom w:val="none" w:sz="0" w:space="0" w:color="auto"/>
                        <w:right w:val="none" w:sz="0" w:space="0" w:color="auto"/>
                      </w:divBdr>
                      <w:divsChild>
                        <w:div w:id="517164175">
                          <w:marLeft w:val="0"/>
                          <w:marRight w:val="0"/>
                          <w:marTop w:val="0"/>
                          <w:marBottom w:val="0"/>
                          <w:divBdr>
                            <w:top w:val="none" w:sz="0" w:space="0" w:color="auto"/>
                            <w:left w:val="none" w:sz="0" w:space="0" w:color="auto"/>
                            <w:bottom w:val="none" w:sz="0" w:space="0" w:color="auto"/>
                            <w:right w:val="none" w:sz="0" w:space="0" w:color="auto"/>
                          </w:divBdr>
                          <w:divsChild>
                            <w:div w:id="1603806081">
                              <w:marLeft w:val="0"/>
                              <w:marRight w:val="0"/>
                              <w:marTop w:val="0"/>
                              <w:marBottom w:val="0"/>
                              <w:divBdr>
                                <w:top w:val="none" w:sz="0" w:space="0" w:color="auto"/>
                                <w:left w:val="none" w:sz="0" w:space="0" w:color="auto"/>
                                <w:bottom w:val="none" w:sz="0" w:space="0" w:color="auto"/>
                                <w:right w:val="none" w:sz="0" w:space="0" w:color="auto"/>
                              </w:divBdr>
                              <w:divsChild>
                                <w:div w:id="2061782910">
                                  <w:marLeft w:val="0"/>
                                  <w:marRight w:val="0"/>
                                  <w:marTop w:val="0"/>
                                  <w:marBottom w:val="0"/>
                                  <w:divBdr>
                                    <w:top w:val="none" w:sz="0" w:space="0" w:color="auto"/>
                                    <w:left w:val="none" w:sz="0" w:space="0" w:color="auto"/>
                                    <w:bottom w:val="none" w:sz="0" w:space="0" w:color="auto"/>
                                    <w:right w:val="none" w:sz="0" w:space="0" w:color="auto"/>
                                  </w:divBdr>
                                  <w:divsChild>
                                    <w:div w:id="1170297023">
                                      <w:marLeft w:val="0"/>
                                      <w:marRight w:val="60"/>
                                      <w:marTop w:val="0"/>
                                      <w:marBottom w:val="0"/>
                                      <w:divBdr>
                                        <w:top w:val="none" w:sz="0" w:space="0" w:color="auto"/>
                                        <w:left w:val="none" w:sz="0" w:space="0" w:color="auto"/>
                                        <w:bottom w:val="none" w:sz="0" w:space="0" w:color="auto"/>
                                        <w:right w:val="none" w:sz="0" w:space="0" w:color="auto"/>
                                      </w:divBdr>
                                      <w:divsChild>
                                        <w:div w:id="675301680">
                                          <w:marLeft w:val="0"/>
                                          <w:marRight w:val="0"/>
                                          <w:marTop w:val="0"/>
                                          <w:marBottom w:val="120"/>
                                          <w:divBdr>
                                            <w:top w:val="none" w:sz="0" w:space="0" w:color="auto"/>
                                            <w:left w:val="none" w:sz="0" w:space="0" w:color="auto"/>
                                            <w:bottom w:val="none" w:sz="0" w:space="0" w:color="auto"/>
                                            <w:right w:val="none" w:sz="0" w:space="0" w:color="auto"/>
                                          </w:divBdr>
                                          <w:divsChild>
                                            <w:div w:id="321859066">
                                              <w:marLeft w:val="0"/>
                                              <w:marRight w:val="0"/>
                                              <w:marTop w:val="0"/>
                                              <w:marBottom w:val="0"/>
                                              <w:divBdr>
                                                <w:top w:val="none" w:sz="0" w:space="0" w:color="auto"/>
                                                <w:left w:val="none" w:sz="0" w:space="0" w:color="auto"/>
                                                <w:bottom w:val="none" w:sz="0" w:space="0" w:color="auto"/>
                                                <w:right w:val="none" w:sz="0" w:space="0" w:color="auto"/>
                                              </w:divBdr>
                                            </w:div>
                                            <w:div w:id="171141685">
                                              <w:marLeft w:val="0"/>
                                              <w:marRight w:val="0"/>
                                              <w:marTop w:val="0"/>
                                              <w:marBottom w:val="0"/>
                                              <w:divBdr>
                                                <w:top w:val="none" w:sz="0" w:space="0" w:color="auto"/>
                                                <w:left w:val="none" w:sz="0" w:space="0" w:color="auto"/>
                                                <w:bottom w:val="none" w:sz="0" w:space="0" w:color="auto"/>
                                                <w:right w:val="none" w:sz="0" w:space="0" w:color="auto"/>
                                              </w:divBdr>
                                            </w:div>
                                            <w:div w:id="323897106">
                                              <w:marLeft w:val="0"/>
                                              <w:marRight w:val="0"/>
                                              <w:marTop w:val="0"/>
                                              <w:marBottom w:val="0"/>
                                              <w:divBdr>
                                                <w:top w:val="none" w:sz="0" w:space="0" w:color="auto"/>
                                                <w:left w:val="none" w:sz="0" w:space="0" w:color="auto"/>
                                                <w:bottom w:val="none" w:sz="0" w:space="0" w:color="auto"/>
                                                <w:right w:val="none" w:sz="0" w:space="0" w:color="auto"/>
                                              </w:divBdr>
                                            </w:div>
                                          </w:divsChild>
                                        </w:div>
                                        <w:div w:id="1481575620">
                                          <w:marLeft w:val="0"/>
                                          <w:marRight w:val="0"/>
                                          <w:marTop w:val="0"/>
                                          <w:marBottom w:val="0"/>
                                          <w:divBdr>
                                            <w:top w:val="none" w:sz="0" w:space="0" w:color="auto"/>
                                            <w:left w:val="none" w:sz="0" w:space="0" w:color="auto"/>
                                            <w:bottom w:val="none" w:sz="0" w:space="0" w:color="auto"/>
                                            <w:right w:val="none" w:sz="0" w:space="0" w:color="auto"/>
                                          </w:divBdr>
                                        </w:div>
                                        <w:div w:id="1368406298">
                                          <w:marLeft w:val="0"/>
                                          <w:marRight w:val="0"/>
                                          <w:marTop w:val="0"/>
                                          <w:marBottom w:val="0"/>
                                          <w:divBdr>
                                            <w:top w:val="single" w:sz="6" w:space="12" w:color="999999"/>
                                            <w:left w:val="single" w:sz="6" w:space="12" w:color="999999"/>
                                            <w:bottom w:val="single" w:sz="6" w:space="12" w:color="999999"/>
                                            <w:right w:val="single" w:sz="6" w:space="12" w:color="999999"/>
                                          </w:divBdr>
                                          <w:divsChild>
                                            <w:div w:id="1414664015">
                                              <w:marLeft w:val="0"/>
                                              <w:marRight w:val="0"/>
                                              <w:marTop w:val="0"/>
                                              <w:marBottom w:val="0"/>
                                              <w:divBdr>
                                                <w:top w:val="none" w:sz="0" w:space="0" w:color="auto"/>
                                                <w:left w:val="none" w:sz="0" w:space="0" w:color="auto"/>
                                                <w:bottom w:val="none" w:sz="0" w:space="0" w:color="auto"/>
                                                <w:right w:val="none" w:sz="0" w:space="0" w:color="auto"/>
                                              </w:divBdr>
                                            </w:div>
                                          </w:divsChild>
                                        </w:div>
                                        <w:div w:id="1160585093">
                                          <w:marLeft w:val="0"/>
                                          <w:marRight w:val="0"/>
                                          <w:marTop w:val="0"/>
                                          <w:marBottom w:val="0"/>
                                          <w:divBdr>
                                            <w:top w:val="none" w:sz="0" w:space="0" w:color="auto"/>
                                            <w:left w:val="none" w:sz="0" w:space="0" w:color="auto"/>
                                            <w:bottom w:val="none" w:sz="0" w:space="0" w:color="auto"/>
                                            <w:right w:val="none" w:sz="0" w:space="0" w:color="auto"/>
                                          </w:divBdr>
                                        </w:div>
                                      </w:divsChild>
                                    </w:div>
                                    <w:div w:id="2110540695">
                                      <w:marLeft w:val="0"/>
                                      <w:marRight w:val="60"/>
                                      <w:marTop w:val="0"/>
                                      <w:marBottom w:val="0"/>
                                      <w:divBdr>
                                        <w:top w:val="single" w:sz="6" w:space="0" w:color="D9D9D9"/>
                                        <w:left w:val="single" w:sz="6" w:space="0" w:color="D9D9D9"/>
                                        <w:bottom w:val="single" w:sz="6" w:space="0" w:color="D9D9D9"/>
                                        <w:right w:val="single" w:sz="6" w:space="0" w:color="D9D9D9"/>
                                      </w:divBdr>
                                      <w:divsChild>
                                        <w:div w:id="2028629673">
                                          <w:marLeft w:val="0"/>
                                          <w:marRight w:val="0"/>
                                          <w:marTop w:val="0"/>
                                          <w:marBottom w:val="0"/>
                                          <w:divBdr>
                                            <w:top w:val="none" w:sz="0" w:space="0" w:color="auto"/>
                                            <w:left w:val="none" w:sz="0" w:space="0" w:color="auto"/>
                                            <w:bottom w:val="none" w:sz="0" w:space="0" w:color="auto"/>
                                            <w:right w:val="none" w:sz="0" w:space="0" w:color="auto"/>
                                          </w:divBdr>
                                          <w:divsChild>
                                            <w:div w:id="104113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334062">
                                  <w:marLeft w:val="0"/>
                                  <w:marRight w:val="0"/>
                                  <w:marTop w:val="0"/>
                                  <w:marBottom w:val="0"/>
                                  <w:divBdr>
                                    <w:top w:val="none" w:sz="0" w:space="0" w:color="auto"/>
                                    <w:left w:val="none" w:sz="0" w:space="0" w:color="auto"/>
                                    <w:bottom w:val="none" w:sz="0" w:space="0" w:color="auto"/>
                                    <w:right w:val="none" w:sz="0" w:space="0" w:color="auto"/>
                                  </w:divBdr>
                                  <w:divsChild>
                                    <w:div w:id="1241328097">
                                      <w:marLeft w:val="60"/>
                                      <w:marRight w:val="0"/>
                                      <w:marTop w:val="0"/>
                                      <w:marBottom w:val="0"/>
                                      <w:divBdr>
                                        <w:top w:val="none" w:sz="0" w:space="0" w:color="auto"/>
                                        <w:left w:val="none" w:sz="0" w:space="0" w:color="auto"/>
                                        <w:bottom w:val="none" w:sz="0" w:space="0" w:color="auto"/>
                                        <w:right w:val="none" w:sz="0" w:space="0" w:color="auto"/>
                                      </w:divBdr>
                                      <w:divsChild>
                                        <w:div w:id="1429425536">
                                          <w:marLeft w:val="0"/>
                                          <w:marRight w:val="0"/>
                                          <w:marTop w:val="0"/>
                                          <w:marBottom w:val="0"/>
                                          <w:divBdr>
                                            <w:top w:val="none" w:sz="0" w:space="0" w:color="auto"/>
                                            <w:left w:val="none" w:sz="0" w:space="0" w:color="auto"/>
                                            <w:bottom w:val="none" w:sz="0" w:space="0" w:color="auto"/>
                                            <w:right w:val="none" w:sz="0" w:space="0" w:color="auto"/>
                                          </w:divBdr>
                                          <w:divsChild>
                                            <w:div w:id="1047292961">
                                              <w:marLeft w:val="0"/>
                                              <w:marRight w:val="0"/>
                                              <w:marTop w:val="0"/>
                                              <w:marBottom w:val="120"/>
                                              <w:divBdr>
                                                <w:top w:val="single" w:sz="6" w:space="0" w:color="F5F5F5"/>
                                                <w:left w:val="single" w:sz="6" w:space="0" w:color="F5F5F5"/>
                                                <w:bottom w:val="single" w:sz="6" w:space="0" w:color="F5F5F5"/>
                                                <w:right w:val="single" w:sz="6" w:space="0" w:color="F5F5F5"/>
                                              </w:divBdr>
                                              <w:divsChild>
                                                <w:div w:id="12151437">
                                                  <w:marLeft w:val="0"/>
                                                  <w:marRight w:val="0"/>
                                                  <w:marTop w:val="0"/>
                                                  <w:marBottom w:val="0"/>
                                                  <w:divBdr>
                                                    <w:top w:val="none" w:sz="0" w:space="0" w:color="auto"/>
                                                    <w:left w:val="none" w:sz="0" w:space="0" w:color="auto"/>
                                                    <w:bottom w:val="none" w:sz="0" w:space="0" w:color="auto"/>
                                                    <w:right w:val="none" w:sz="0" w:space="0" w:color="auto"/>
                                                  </w:divBdr>
                                                  <w:divsChild>
                                                    <w:div w:id="113359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91439628">
      <w:bodyDiv w:val="1"/>
      <w:marLeft w:val="0"/>
      <w:marRight w:val="0"/>
      <w:marTop w:val="0"/>
      <w:marBottom w:val="0"/>
      <w:divBdr>
        <w:top w:val="none" w:sz="0" w:space="0" w:color="auto"/>
        <w:left w:val="none" w:sz="0" w:space="0" w:color="auto"/>
        <w:bottom w:val="none" w:sz="0" w:space="0" w:color="auto"/>
        <w:right w:val="none" w:sz="0" w:space="0" w:color="auto"/>
      </w:divBdr>
    </w:div>
    <w:div w:id="1798717451">
      <w:bodyDiv w:val="1"/>
      <w:marLeft w:val="0"/>
      <w:marRight w:val="0"/>
      <w:marTop w:val="0"/>
      <w:marBottom w:val="0"/>
      <w:divBdr>
        <w:top w:val="none" w:sz="0" w:space="0" w:color="auto"/>
        <w:left w:val="none" w:sz="0" w:space="0" w:color="auto"/>
        <w:bottom w:val="none" w:sz="0" w:space="0" w:color="auto"/>
        <w:right w:val="none" w:sz="0" w:space="0" w:color="auto"/>
      </w:divBdr>
    </w:div>
    <w:div w:id="1804805848">
      <w:bodyDiv w:val="1"/>
      <w:marLeft w:val="0"/>
      <w:marRight w:val="0"/>
      <w:marTop w:val="0"/>
      <w:marBottom w:val="0"/>
      <w:divBdr>
        <w:top w:val="none" w:sz="0" w:space="0" w:color="auto"/>
        <w:left w:val="none" w:sz="0" w:space="0" w:color="auto"/>
        <w:bottom w:val="none" w:sz="0" w:space="0" w:color="auto"/>
        <w:right w:val="none" w:sz="0" w:space="0" w:color="auto"/>
      </w:divBdr>
    </w:div>
    <w:div w:id="1860581404">
      <w:bodyDiv w:val="1"/>
      <w:marLeft w:val="0"/>
      <w:marRight w:val="0"/>
      <w:marTop w:val="0"/>
      <w:marBottom w:val="0"/>
      <w:divBdr>
        <w:top w:val="none" w:sz="0" w:space="0" w:color="auto"/>
        <w:left w:val="none" w:sz="0" w:space="0" w:color="auto"/>
        <w:bottom w:val="none" w:sz="0" w:space="0" w:color="auto"/>
        <w:right w:val="none" w:sz="0" w:space="0" w:color="auto"/>
      </w:divBdr>
      <w:divsChild>
        <w:div w:id="385615715">
          <w:marLeft w:val="0"/>
          <w:marRight w:val="0"/>
          <w:marTop w:val="0"/>
          <w:marBottom w:val="0"/>
          <w:divBdr>
            <w:top w:val="none" w:sz="0" w:space="0" w:color="auto"/>
            <w:left w:val="none" w:sz="0" w:space="0" w:color="auto"/>
            <w:bottom w:val="none" w:sz="0" w:space="0" w:color="auto"/>
            <w:right w:val="none" w:sz="0" w:space="0" w:color="auto"/>
          </w:divBdr>
          <w:divsChild>
            <w:div w:id="1994678252">
              <w:marLeft w:val="0"/>
              <w:marRight w:val="0"/>
              <w:marTop w:val="0"/>
              <w:marBottom w:val="0"/>
              <w:divBdr>
                <w:top w:val="none" w:sz="0" w:space="0" w:color="auto"/>
                <w:left w:val="none" w:sz="0" w:space="0" w:color="auto"/>
                <w:bottom w:val="none" w:sz="0" w:space="0" w:color="auto"/>
                <w:right w:val="none" w:sz="0" w:space="0" w:color="auto"/>
              </w:divBdr>
            </w:div>
          </w:divsChild>
        </w:div>
        <w:div w:id="1018196477">
          <w:marLeft w:val="0"/>
          <w:marRight w:val="0"/>
          <w:marTop w:val="0"/>
          <w:marBottom w:val="0"/>
          <w:divBdr>
            <w:top w:val="none" w:sz="0" w:space="0" w:color="auto"/>
            <w:left w:val="none" w:sz="0" w:space="0" w:color="auto"/>
            <w:bottom w:val="none" w:sz="0" w:space="0" w:color="auto"/>
            <w:right w:val="none" w:sz="0" w:space="0" w:color="auto"/>
          </w:divBdr>
          <w:divsChild>
            <w:div w:id="1490092664">
              <w:marLeft w:val="0"/>
              <w:marRight w:val="0"/>
              <w:marTop w:val="0"/>
              <w:marBottom w:val="0"/>
              <w:divBdr>
                <w:top w:val="none" w:sz="0" w:space="0" w:color="auto"/>
                <w:left w:val="none" w:sz="0" w:space="0" w:color="auto"/>
                <w:bottom w:val="none" w:sz="0" w:space="0" w:color="auto"/>
                <w:right w:val="none" w:sz="0" w:space="0" w:color="auto"/>
              </w:divBdr>
            </w:div>
          </w:divsChild>
        </w:div>
        <w:div w:id="712003611">
          <w:marLeft w:val="0"/>
          <w:marRight w:val="0"/>
          <w:marTop w:val="0"/>
          <w:marBottom w:val="0"/>
          <w:divBdr>
            <w:top w:val="none" w:sz="0" w:space="0" w:color="auto"/>
            <w:left w:val="none" w:sz="0" w:space="0" w:color="auto"/>
            <w:bottom w:val="none" w:sz="0" w:space="0" w:color="auto"/>
            <w:right w:val="none" w:sz="0" w:space="0" w:color="auto"/>
          </w:divBdr>
          <w:divsChild>
            <w:div w:id="808597419">
              <w:marLeft w:val="0"/>
              <w:marRight w:val="0"/>
              <w:marTop w:val="0"/>
              <w:marBottom w:val="0"/>
              <w:divBdr>
                <w:top w:val="none" w:sz="0" w:space="0" w:color="auto"/>
                <w:left w:val="none" w:sz="0" w:space="0" w:color="auto"/>
                <w:bottom w:val="none" w:sz="0" w:space="0" w:color="auto"/>
                <w:right w:val="none" w:sz="0" w:space="0" w:color="auto"/>
              </w:divBdr>
            </w:div>
          </w:divsChild>
        </w:div>
        <w:div w:id="504516947">
          <w:marLeft w:val="0"/>
          <w:marRight w:val="0"/>
          <w:marTop w:val="0"/>
          <w:marBottom w:val="0"/>
          <w:divBdr>
            <w:top w:val="none" w:sz="0" w:space="0" w:color="auto"/>
            <w:left w:val="none" w:sz="0" w:space="0" w:color="auto"/>
            <w:bottom w:val="none" w:sz="0" w:space="0" w:color="auto"/>
            <w:right w:val="none" w:sz="0" w:space="0" w:color="auto"/>
          </w:divBdr>
          <w:divsChild>
            <w:div w:id="741222840">
              <w:marLeft w:val="0"/>
              <w:marRight w:val="0"/>
              <w:marTop w:val="0"/>
              <w:marBottom w:val="0"/>
              <w:divBdr>
                <w:top w:val="none" w:sz="0" w:space="0" w:color="auto"/>
                <w:left w:val="none" w:sz="0" w:space="0" w:color="auto"/>
                <w:bottom w:val="none" w:sz="0" w:space="0" w:color="auto"/>
                <w:right w:val="none" w:sz="0" w:space="0" w:color="auto"/>
              </w:divBdr>
            </w:div>
          </w:divsChild>
        </w:div>
        <w:div w:id="945843984">
          <w:marLeft w:val="0"/>
          <w:marRight w:val="0"/>
          <w:marTop w:val="0"/>
          <w:marBottom w:val="0"/>
          <w:divBdr>
            <w:top w:val="none" w:sz="0" w:space="0" w:color="auto"/>
            <w:left w:val="none" w:sz="0" w:space="0" w:color="auto"/>
            <w:bottom w:val="none" w:sz="0" w:space="0" w:color="auto"/>
            <w:right w:val="none" w:sz="0" w:space="0" w:color="auto"/>
          </w:divBdr>
          <w:divsChild>
            <w:div w:id="1905602888">
              <w:marLeft w:val="0"/>
              <w:marRight w:val="0"/>
              <w:marTop w:val="0"/>
              <w:marBottom w:val="0"/>
              <w:divBdr>
                <w:top w:val="none" w:sz="0" w:space="0" w:color="auto"/>
                <w:left w:val="none" w:sz="0" w:space="0" w:color="auto"/>
                <w:bottom w:val="none" w:sz="0" w:space="0" w:color="auto"/>
                <w:right w:val="none" w:sz="0" w:space="0" w:color="auto"/>
              </w:divBdr>
            </w:div>
          </w:divsChild>
        </w:div>
        <w:div w:id="1817723498">
          <w:marLeft w:val="0"/>
          <w:marRight w:val="0"/>
          <w:marTop w:val="0"/>
          <w:marBottom w:val="0"/>
          <w:divBdr>
            <w:top w:val="none" w:sz="0" w:space="0" w:color="auto"/>
            <w:left w:val="none" w:sz="0" w:space="0" w:color="auto"/>
            <w:bottom w:val="none" w:sz="0" w:space="0" w:color="auto"/>
            <w:right w:val="none" w:sz="0" w:space="0" w:color="auto"/>
          </w:divBdr>
          <w:divsChild>
            <w:div w:id="1494028735">
              <w:marLeft w:val="0"/>
              <w:marRight w:val="0"/>
              <w:marTop w:val="0"/>
              <w:marBottom w:val="0"/>
              <w:divBdr>
                <w:top w:val="none" w:sz="0" w:space="0" w:color="auto"/>
                <w:left w:val="none" w:sz="0" w:space="0" w:color="auto"/>
                <w:bottom w:val="none" w:sz="0" w:space="0" w:color="auto"/>
                <w:right w:val="none" w:sz="0" w:space="0" w:color="auto"/>
              </w:divBdr>
            </w:div>
          </w:divsChild>
        </w:div>
        <w:div w:id="1725104821">
          <w:marLeft w:val="0"/>
          <w:marRight w:val="0"/>
          <w:marTop w:val="0"/>
          <w:marBottom w:val="0"/>
          <w:divBdr>
            <w:top w:val="none" w:sz="0" w:space="0" w:color="auto"/>
            <w:left w:val="none" w:sz="0" w:space="0" w:color="auto"/>
            <w:bottom w:val="none" w:sz="0" w:space="0" w:color="auto"/>
            <w:right w:val="none" w:sz="0" w:space="0" w:color="auto"/>
          </w:divBdr>
          <w:divsChild>
            <w:div w:id="1983584744">
              <w:marLeft w:val="0"/>
              <w:marRight w:val="0"/>
              <w:marTop w:val="0"/>
              <w:marBottom w:val="0"/>
              <w:divBdr>
                <w:top w:val="none" w:sz="0" w:space="0" w:color="auto"/>
                <w:left w:val="none" w:sz="0" w:space="0" w:color="auto"/>
                <w:bottom w:val="none" w:sz="0" w:space="0" w:color="auto"/>
                <w:right w:val="none" w:sz="0" w:space="0" w:color="auto"/>
              </w:divBdr>
            </w:div>
          </w:divsChild>
        </w:div>
        <w:div w:id="395671040">
          <w:marLeft w:val="0"/>
          <w:marRight w:val="0"/>
          <w:marTop w:val="0"/>
          <w:marBottom w:val="0"/>
          <w:divBdr>
            <w:top w:val="none" w:sz="0" w:space="0" w:color="auto"/>
            <w:left w:val="none" w:sz="0" w:space="0" w:color="auto"/>
            <w:bottom w:val="none" w:sz="0" w:space="0" w:color="auto"/>
            <w:right w:val="none" w:sz="0" w:space="0" w:color="auto"/>
          </w:divBdr>
          <w:divsChild>
            <w:div w:id="1605723450">
              <w:marLeft w:val="0"/>
              <w:marRight w:val="0"/>
              <w:marTop w:val="0"/>
              <w:marBottom w:val="0"/>
              <w:divBdr>
                <w:top w:val="none" w:sz="0" w:space="0" w:color="auto"/>
                <w:left w:val="none" w:sz="0" w:space="0" w:color="auto"/>
                <w:bottom w:val="none" w:sz="0" w:space="0" w:color="auto"/>
                <w:right w:val="none" w:sz="0" w:space="0" w:color="auto"/>
              </w:divBdr>
            </w:div>
          </w:divsChild>
        </w:div>
        <w:div w:id="235092552">
          <w:marLeft w:val="0"/>
          <w:marRight w:val="0"/>
          <w:marTop w:val="0"/>
          <w:marBottom w:val="0"/>
          <w:divBdr>
            <w:top w:val="none" w:sz="0" w:space="0" w:color="auto"/>
            <w:left w:val="none" w:sz="0" w:space="0" w:color="auto"/>
            <w:bottom w:val="none" w:sz="0" w:space="0" w:color="auto"/>
            <w:right w:val="none" w:sz="0" w:space="0" w:color="auto"/>
          </w:divBdr>
          <w:divsChild>
            <w:div w:id="445857830">
              <w:marLeft w:val="0"/>
              <w:marRight w:val="0"/>
              <w:marTop w:val="0"/>
              <w:marBottom w:val="0"/>
              <w:divBdr>
                <w:top w:val="none" w:sz="0" w:space="0" w:color="auto"/>
                <w:left w:val="none" w:sz="0" w:space="0" w:color="auto"/>
                <w:bottom w:val="none" w:sz="0" w:space="0" w:color="auto"/>
                <w:right w:val="none" w:sz="0" w:space="0" w:color="auto"/>
              </w:divBdr>
            </w:div>
          </w:divsChild>
        </w:div>
        <w:div w:id="1719624708">
          <w:marLeft w:val="0"/>
          <w:marRight w:val="0"/>
          <w:marTop w:val="0"/>
          <w:marBottom w:val="0"/>
          <w:divBdr>
            <w:top w:val="none" w:sz="0" w:space="0" w:color="auto"/>
            <w:left w:val="none" w:sz="0" w:space="0" w:color="auto"/>
            <w:bottom w:val="none" w:sz="0" w:space="0" w:color="auto"/>
            <w:right w:val="none" w:sz="0" w:space="0" w:color="auto"/>
          </w:divBdr>
          <w:divsChild>
            <w:div w:id="75832555">
              <w:marLeft w:val="0"/>
              <w:marRight w:val="0"/>
              <w:marTop w:val="0"/>
              <w:marBottom w:val="0"/>
              <w:divBdr>
                <w:top w:val="none" w:sz="0" w:space="0" w:color="auto"/>
                <w:left w:val="none" w:sz="0" w:space="0" w:color="auto"/>
                <w:bottom w:val="none" w:sz="0" w:space="0" w:color="auto"/>
                <w:right w:val="none" w:sz="0" w:space="0" w:color="auto"/>
              </w:divBdr>
            </w:div>
          </w:divsChild>
        </w:div>
        <w:div w:id="1201433815">
          <w:marLeft w:val="0"/>
          <w:marRight w:val="0"/>
          <w:marTop w:val="0"/>
          <w:marBottom w:val="0"/>
          <w:divBdr>
            <w:top w:val="none" w:sz="0" w:space="0" w:color="auto"/>
            <w:left w:val="none" w:sz="0" w:space="0" w:color="auto"/>
            <w:bottom w:val="none" w:sz="0" w:space="0" w:color="auto"/>
            <w:right w:val="none" w:sz="0" w:space="0" w:color="auto"/>
          </w:divBdr>
          <w:divsChild>
            <w:div w:id="253561258">
              <w:marLeft w:val="0"/>
              <w:marRight w:val="0"/>
              <w:marTop w:val="0"/>
              <w:marBottom w:val="0"/>
              <w:divBdr>
                <w:top w:val="none" w:sz="0" w:space="0" w:color="auto"/>
                <w:left w:val="none" w:sz="0" w:space="0" w:color="auto"/>
                <w:bottom w:val="none" w:sz="0" w:space="0" w:color="auto"/>
                <w:right w:val="none" w:sz="0" w:space="0" w:color="auto"/>
              </w:divBdr>
            </w:div>
          </w:divsChild>
        </w:div>
        <w:div w:id="1363551496">
          <w:marLeft w:val="0"/>
          <w:marRight w:val="0"/>
          <w:marTop w:val="0"/>
          <w:marBottom w:val="0"/>
          <w:divBdr>
            <w:top w:val="none" w:sz="0" w:space="0" w:color="auto"/>
            <w:left w:val="none" w:sz="0" w:space="0" w:color="auto"/>
            <w:bottom w:val="none" w:sz="0" w:space="0" w:color="auto"/>
            <w:right w:val="none" w:sz="0" w:space="0" w:color="auto"/>
          </w:divBdr>
          <w:divsChild>
            <w:div w:id="212541267">
              <w:marLeft w:val="0"/>
              <w:marRight w:val="0"/>
              <w:marTop w:val="0"/>
              <w:marBottom w:val="0"/>
              <w:divBdr>
                <w:top w:val="none" w:sz="0" w:space="0" w:color="auto"/>
                <w:left w:val="none" w:sz="0" w:space="0" w:color="auto"/>
                <w:bottom w:val="none" w:sz="0" w:space="0" w:color="auto"/>
                <w:right w:val="none" w:sz="0" w:space="0" w:color="auto"/>
              </w:divBdr>
            </w:div>
          </w:divsChild>
        </w:div>
        <w:div w:id="17971473">
          <w:marLeft w:val="0"/>
          <w:marRight w:val="0"/>
          <w:marTop w:val="0"/>
          <w:marBottom w:val="0"/>
          <w:divBdr>
            <w:top w:val="none" w:sz="0" w:space="0" w:color="auto"/>
            <w:left w:val="none" w:sz="0" w:space="0" w:color="auto"/>
            <w:bottom w:val="none" w:sz="0" w:space="0" w:color="auto"/>
            <w:right w:val="none" w:sz="0" w:space="0" w:color="auto"/>
          </w:divBdr>
          <w:divsChild>
            <w:div w:id="854223562">
              <w:marLeft w:val="0"/>
              <w:marRight w:val="0"/>
              <w:marTop w:val="0"/>
              <w:marBottom w:val="0"/>
              <w:divBdr>
                <w:top w:val="none" w:sz="0" w:space="0" w:color="auto"/>
                <w:left w:val="none" w:sz="0" w:space="0" w:color="auto"/>
                <w:bottom w:val="none" w:sz="0" w:space="0" w:color="auto"/>
                <w:right w:val="none" w:sz="0" w:space="0" w:color="auto"/>
              </w:divBdr>
            </w:div>
          </w:divsChild>
        </w:div>
        <w:div w:id="1763989205">
          <w:marLeft w:val="0"/>
          <w:marRight w:val="0"/>
          <w:marTop w:val="0"/>
          <w:marBottom w:val="0"/>
          <w:divBdr>
            <w:top w:val="none" w:sz="0" w:space="0" w:color="auto"/>
            <w:left w:val="none" w:sz="0" w:space="0" w:color="auto"/>
            <w:bottom w:val="none" w:sz="0" w:space="0" w:color="auto"/>
            <w:right w:val="none" w:sz="0" w:space="0" w:color="auto"/>
          </w:divBdr>
          <w:divsChild>
            <w:div w:id="1293635579">
              <w:marLeft w:val="0"/>
              <w:marRight w:val="0"/>
              <w:marTop w:val="0"/>
              <w:marBottom w:val="0"/>
              <w:divBdr>
                <w:top w:val="none" w:sz="0" w:space="0" w:color="auto"/>
                <w:left w:val="none" w:sz="0" w:space="0" w:color="auto"/>
                <w:bottom w:val="none" w:sz="0" w:space="0" w:color="auto"/>
                <w:right w:val="none" w:sz="0" w:space="0" w:color="auto"/>
              </w:divBdr>
            </w:div>
          </w:divsChild>
        </w:div>
        <w:div w:id="1560943415">
          <w:marLeft w:val="0"/>
          <w:marRight w:val="0"/>
          <w:marTop w:val="0"/>
          <w:marBottom w:val="0"/>
          <w:divBdr>
            <w:top w:val="none" w:sz="0" w:space="0" w:color="auto"/>
            <w:left w:val="none" w:sz="0" w:space="0" w:color="auto"/>
            <w:bottom w:val="none" w:sz="0" w:space="0" w:color="auto"/>
            <w:right w:val="none" w:sz="0" w:space="0" w:color="auto"/>
          </w:divBdr>
          <w:divsChild>
            <w:div w:id="993685100">
              <w:marLeft w:val="0"/>
              <w:marRight w:val="0"/>
              <w:marTop w:val="0"/>
              <w:marBottom w:val="0"/>
              <w:divBdr>
                <w:top w:val="none" w:sz="0" w:space="0" w:color="auto"/>
                <w:left w:val="none" w:sz="0" w:space="0" w:color="auto"/>
                <w:bottom w:val="none" w:sz="0" w:space="0" w:color="auto"/>
                <w:right w:val="none" w:sz="0" w:space="0" w:color="auto"/>
              </w:divBdr>
            </w:div>
          </w:divsChild>
        </w:div>
        <w:div w:id="1437166297">
          <w:marLeft w:val="0"/>
          <w:marRight w:val="0"/>
          <w:marTop w:val="0"/>
          <w:marBottom w:val="0"/>
          <w:divBdr>
            <w:top w:val="none" w:sz="0" w:space="0" w:color="auto"/>
            <w:left w:val="none" w:sz="0" w:space="0" w:color="auto"/>
            <w:bottom w:val="none" w:sz="0" w:space="0" w:color="auto"/>
            <w:right w:val="none" w:sz="0" w:space="0" w:color="auto"/>
          </w:divBdr>
          <w:divsChild>
            <w:div w:id="551424107">
              <w:marLeft w:val="0"/>
              <w:marRight w:val="0"/>
              <w:marTop w:val="0"/>
              <w:marBottom w:val="0"/>
              <w:divBdr>
                <w:top w:val="none" w:sz="0" w:space="0" w:color="auto"/>
                <w:left w:val="none" w:sz="0" w:space="0" w:color="auto"/>
                <w:bottom w:val="none" w:sz="0" w:space="0" w:color="auto"/>
                <w:right w:val="none" w:sz="0" w:space="0" w:color="auto"/>
              </w:divBdr>
            </w:div>
          </w:divsChild>
        </w:div>
        <w:div w:id="1076173314">
          <w:marLeft w:val="0"/>
          <w:marRight w:val="0"/>
          <w:marTop w:val="0"/>
          <w:marBottom w:val="0"/>
          <w:divBdr>
            <w:top w:val="none" w:sz="0" w:space="0" w:color="auto"/>
            <w:left w:val="none" w:sz="0" w:space="0" w:color="auto"/>
            <w:bottom w:val="none" w:sz="0" w:space="0" w:color="auto"/>
            <w:right w:val="none" w:sz="0" w:space="0" w:color="auto"/>
          </w:divBdr>
          <w:divsChild>
            <w:div w:id="755518841">
              <w:marLeft w:val="0"/>
              <w:marRight w:val="0"/>
              <w:marTop w:val="0"/>
              <w:marBottom w:val="0"/>
              <w:divBdr>
                <w:top w:val="none" w:sz="0" w:space="0" w:color="auto"/>
                <w:left w:val="none" w:sz="0" w:space="0" w:color="auto"/>
                <w:bottom w:val="none" w:sz="0" w:space="0" w:color="auto"/>
                <w:right w:val="none" w:sz="0" w:space="0" w:color="auto"/>
              </w:divBdr>
            </w:div>
          </w:divsChild>
        </w:div>
        <w:div w:id="1951353255">
          <w:marLeft w:val="0"/>
          <w:marRight w:val="0"/>
          <w:marTop w:val="0"/>
          <w:marBottom w:val="0"/>
          <w:divBdr>
            <w:top w:val="none" w:sz="0" w:space="0" w:color="auto"/>
            <w:left w:val="none" w:sz="0" w:space="0" w:color="auto"/>
            <w:bottom w:val="none" w:sz="0" w:space="0" w:color="auto"/>
            <w:right w:val="none" w:sz="0" w:space="0" w:color="auto"/>
          </w:divBdr>
          <w:divsChild>
            <w:div w:id="1160122932">
              <w:marLeft w:val="0"/>
              <w:marRight w:val="0"/>
              <w:marTop w:val="0"/>
              <w:marBottom w:val="0"/>
              <w:divBdr>
                <w:top w:val="none" w:sz="0" w:space="0" w:color="auto"/>
                <w:left w:val="none" w:sz="0" w:space="0" w:color="auto"/>
                <w:bottom w:val="none" w:sz="0" w:space="0" w:color="auto"/>
                <w:right w:val="none" w:sz="0" w:space="0" w:color="auto"/>
              </w:divBdr>
            </w:div>
          </w:divsChild>
        </w:div>
        <w:div w:id="1086418591">
          <w:marLeft w:val="0"/>
          <w:marRight w:val="0"/>
          <w:marTop w:val="0"/>
          <w:marBottom w:val="0"/>
          <w:divBdr>
            <w:top w:val="none" w:sz="0" w:space="0" w:color="auto"/>
            <w:left w:val="none" w:sz="0" w:space="0" w:color="auto"/>
            <w:bottom w:val="none" w:sz="0" w:space="0" w:color="auto"/>
            <w:right w:val="none" w:sz="0" w:space="0" w:color="auto"/>
          </w:divBdr>
          <w:divsChild>
            <w:div w:id="804005042">
              <w:marLeft w:val="0"/>
              <w:marRight w:val="0"/>
              <w:marTop w:val="0"/>
              <w:marBottom w:val="0"/>
              <w:divBdr>
                <w:top w:val="none" w:sz="0" w:space="0" w:color="auto"/>
                <w:left w:val="none" w:sz="0" w:space="0" w:color="auto"/>
                <w:bottom w:val="none" w:sz="0" w:space="0" w:color="auto"/>
                <w:right w:val="none" w:sz="0" w:space="0" w:color="auto"/>
              </w:divBdr>
            </w:div>
          </w:divsChild>
        </w:div>
        <w:div w:id="572008311">
          <w:marLeft w:val="0"/>
          <w:marRight w:val="0"/>
          <w:marTop w:val="0"/>
          <w:marBottom w:val="0"/>
          <w:divBdr>
            <w:top w:val="none" w:sz="0" w:space="0" w:color="auto"/>
            <w:left w:val="none" w:sz="0" w:space="0" w:color="auto"/>
            <w:bottom w:val="none" w:sz="0" w:space="0" w:color="auto"/>
            <w:right w:val="none" w:sz="0" w:space="0" w:color="auto"/>
          </w:divBdr>
          <w:divsChild>
            <w:div w:id="2114283231">
              <w:marLeft w:val="0"/>
              <w:marRight w:val="0"/>
              <w:marTop w:val="0"/>
              <w:marBottom w:val="0"/>
              <w:divBdr>
                <w:top w:val="none" w:sz="0" w:space="0" w:color="auto"/>
                <w:left w:val="none" w:sz="0" w:space="0" w:color="auto"/>
                <w:bottom w:val="none" w:sz="0" w:space="0" w:color="auto"/>
                <w:right w:val="none" w:sz="0" w:space="0" w:color="auto"/>
              </w:divBdr>
            </w:div>
          </w:divsChild>
        </w:div>
        <w:div w:id="809442667">
          <w:marLeft w:val="0"/>
          <w:marRight w:val="0"/>
          <w:marTop w:val="0"/>
          <w:marBottom w:val="0"/>
          <w:divBdr>
            <w:top w:val="none" w:sz="0" w:space="0" w:color="auto"/>
            <w:left w:val="none" w:sz="0" w:space="0" w:color="auto"/>
            <w:bottom w:val="none" w:sz="0" w:space="0" w:color="auto"/>
            <w:right w:val="none" w:sz="0" w:space="0" w:color="auto"/>
          </w:divBdr>
          <w:divsChild>
            <w:div w:id="91973884">
              <w:marLeft w:val="0"/>
              <w:marRight w:val="0"/>
              <w:marTop w:val="0"/>
              <w:marBottom w:val="0"/>
              <w:divBdr>
                <w:top w:val="none" w:sz="0" w:space="0" w:color="auto"/>
                <w:left w:val="none" w:sz="0" w:space="0" w:color="auto"/>
                <w:bottom w:val="none" w:sz="0" w:space="0" w:color="auto"/>
                <w:right w:val="none" w:sz="0" w:space="0" w:color="auto"/>
              </w:divBdr>
            </w:div>
          </w:divsChild>
        </w:div>
        <w:div w:id="1412659511">
          <w:marLeft w:val="0"/>
          <w:marRight w:val="0"/>
          <w:marTop w:val="0"/>
          <w:marBottom w:val="0"/>
          <w:divBdr>
            <w:top w:val="none" w:sz="0" w:space="0" w:color="auto"/>
            <w:left w:val="none" w:sz="0" w:space="0" w:color="auto"/>
            <w:bottom w:val="none" w:sz="0" w:space="0" w:color="auto"/>
            <w:right w:val="none" w:sz="0" w:space="0" w:color="auto"/>
          </w:divBdr>
          <w:divsChild>
            <w:div w:id="848983260">
              <w:marLeft w:val="0"/>
              <w:marRight w:val="0"/>
              <w:marTop w:val="0"/>
              <w:marBottom w:val="0"/>
              <w:divBdr>
                <w:top w:val="none" w:sz="0" w:space="0" w:color="auto"/>
                <w:left w:val="none" w:sz="0" w:space="0" w:color="auto"/>
                <w:bottom w:val="none" w:sz="0" w:space="0" w:color="auto"/>
                <w:right w:val="none" w:sz="0" w:space="0" w:color="auto"/>
              </w:divBdr>
            </w:div>
          </w:divsChild>
        </w:div>
        <w:div w:id="207494139">
          <w:marLeft w:val="0"/>
          <w:marRight w:val="0"/>
          <w:marTop w:val="0"/>
          <w:marBottom w:val="0"/>
          <w:divBdr>
            <w:top w:val="none" w:sz="0" w:space="0" w:color="auto"/>
            <w:left w:val="none" w:sz="0" w:space="0" w:color="auto"/>
            <w:bottom w:val="none" w:sz="0" w:space="0" w:color="auto"/>
            <w:right w:val="none" w:sz="0" w:space="0" w:color="auto"/>
          </w:divBdr>
          <w:divsChild>
            <w:div w:id="1343241267">
              <w:marLeft w:val="0"/>
              <w:marRight w:val="0"/>
              <w:marTop w:val="0"/>
              <w:marBottom w:val="0"/>
              <w:divBdr>
                <w:top w:val="none" w:sz="0" w:space="0" w:color="auto"/>
                <w:left w:val="none" w:sz="0" w:space="0" w:color="auto"/>
                <w:bottom w:val="none" w:sz="0" w:space="0" w:color="auto"/>
                <w:right w:val="none" w:sz="0" w:space="0" w:color="auto"/>
              </w:divBdr>
            </w:div>
          </w:divsChild>
        </w:div>
        <w:div w:id="1777674542">
          <w:marLeft w:val="0"/>
          <w:marRight w:val="0"/>
          <w:marTop w:val="0"/>
          <w:marBottom w:val="0"/>
          <w:divBdr>
            <w:top w:val="none" w:sz="0" w:space="0" w:color="auto"/>
            <w:left w:val="none" w:sz="0" w:space="0" w:color="auto"/>
            <w:bottom w:val="none" w:sz="0" w:space="0" w:color="auto"/>
            <w:right w:val="none" w:sz="0" w:space="0" w:color="auto"/>
          </w:divBdr>
          <w:divsChild>
            <w:div w:id="71047569">
              <w:marLeft w:val="0"/>
              <w:marRight w:val="0"/>
              <w:marTop w:val="0"/>
              <w:marBottom w:val="0"/>
              <w:divBdr>
                <w:top w:val="none" w:sz="0" w:space="0" w:color="auto"/>
                <w:left w:val="none" w:sz="0" w:space="0" w:color="auto"/>
                <w:bottom w:val="none" w:sz="0" w:space="0" w:color="auto"/>
                <w:right w:val="none" w:sz="0" w:space="0" w:color="auto"/>
              </w:divBdr>
            </w:div>
          </w:divsChild>
        </w:div>
        <w:div w:id="619186576">
          <w:marLeft w:val="0"/>
          <w:marRight w:val="0"/>
          <w:marTop w:val="0"/>
          <w:marBottom w:val="0"/>
          <w:divBdr>
            <w:top w:val="none" w:sz="0" w:space="0" w:color="auto"/>
            <w:left w:val="none" w:sz="0" w:space="0" w:color="auto"/>
            <w:bottom w:val="none" w:sz="0" w:space="0" w:color="auto"/>
            <w:right w:val="none" w:sz="0" w:space="0" w:color="auto"/>
          </w:divBdr>
          <w:divsChild>
            <w:div w:id="1371145290">
              <w:marLeft w:val="0"/>
              <w:marRight w:val="0"/>
              <w:marTop w:val="0"/>
              <w:marBottom w:val="0"/>
              <w:divBdr>
                <w:top w:val="none" w:sz="0" w:space="0" w:color="auto"/>
                <w:left w:val="none" w:sz="0" w:space="0" w:color="auto"/>
                <w:bottom w:val="none" w:sz="0" w:space="0" w:color="auto"/>
                <w:right w:val="none" w:sz="0" w:space="0" w:color="auto"/>
              </w:divBdr>
            </w:div>
          </w:divsChild>
        </w:div>
        <w:div w:id="24717593">
          <w:marLeft w:val="0"/>
          <w:marRight w:val="0"/>
          <w:marTop w:val="0"/>
          <w:marBottom w:val="0"/>
          <w:divBdr>
            <w:top w:val="none" w:sz="0" w:space="0" w:color="auto"/>
            <w:left w:val="none" w:sz="0" w:space="0" w:color="auto"/>
            <w:bottom w:val="none" w:sz="0" w:space="0" w:color="auto"/>
            <w:right w:val="none" w:sz="0" w:space="0" w:color="auto"/>
          </w:divBdr>
          <w:divsChild>
            <w:div w:id="1420982210">
              <w:marLeft w:val="0"/>
              <w:marRight w:val="0"/>
              <w:marTop w:val="0"/>
              <w:marBottom w:val="0"/>
              <w:divBdr>
                <w:top w:val="none" w:sz="0" w:space="0" w:color="auto"/>
                <w:left w:val="none" w:sz="0" w:space="0" w:color="auto"/>
                <w:bottom w:val="none" w:sz="0" w:space="0" w:color="auto"/>
                <w:right w:val="none" w:sz="0" w:space="0" w:color="auto"/>
              </w:divBdr>
            </w:div>
          </w:divsChild>
        </w:div>
        <w:div w:id="879392098">
          <w:marLeft w:val="0"/>
          <w:marRight w:val="0"/>
          <w:marTop w:val="0"/>
          <w:marBottom w:val="0"/>
          <w:divBdr>
            <w:top w:val="none" w:sz="0" w:space="0" w:color="auto"/>
            <w:left w:val="none" w:sz="0" w:space="0" w:color="auto"/>
            <w:bottom w:val="none" w:sz="0" w:space="0" w:color="auto"/>
            <w:right w:val="none" w:sz="0" w:space="0" w:color="auto"/>
          </w:divBdr>
          <w:divsChild>
            <w:div w:id="964853480">
              <w:marLeft w:val="0"/>
              <w:marRight w:val="0"/>
              <w:marTop w:val="0"/>
              <w:marBottom w:val="0"/>
              <w:divBdr>
                <w:top w:val="none" w:sz="0" w:space="0" w:color="auto"/>
                <w:left w:val="none" w:sz="0" w:space="0" w:color="auto"/>
                <w:bottom w:val="none" w:sz="0" w:space="0" w:color="auto"/>
                <w:right w:val="none" w:sz="0" w:space="0" w:color="auto"/>
              </w:divBdr>
            </w:div>
          </w:divsChild>
        </w:div>
        <w:div w:id="982393491">
          <w:marLeft w:val="0"/>
          <w:marRight w:val="0"/>
          <w:marTop w:val="0"/>
          <w:marBottom w:val="0"/>
          <w:divBdr>
            <w:top w:val="none" w:sz="0" w:space="0" w:color="auto"/>
            <w:left w:val="none" w:sz="0" w:space="0" w:color="auto"/>
            <w:bottom w:val="none" w:sz="0" w:space="0" w:color="auto"/>
            <w:right w:val="none" w:sz="0" w:space="0" w:color="auto"/>
          </w:divBdr>
          <w:divsChild>
            <w:div w:id="1609002213">
              <w:marLeft w:val="0"/>
              <w:marRight w:val="0"/>
              <w:marTop w:val="0"/>
              <w:marBottom w:val="0"/>
              <w:divBdr>
                <w:top w:val="none" w:sz="0" w:space="0" w:color="auto"/>
                <w:left w:val="none" w:sz="0" w:space="0" w:color="auto"/>
                <w:bottom w:val="none" w:sz="0" w:space="0" w:color="auto"/>
                <w:right w:val="none" w:sz="0" w:space="0" w:color="auto"/>
              </w:divBdr>
            </w:div>
          </w:divsChild>
        </w:div>
        <w:div w:id="1915820814">
          <w:marLeft w:val="0"/>
          <w:marRight w:val="0"/>
          <w:marTop w:val="0"/>
          <w:marBottom w:val="0"/>
          <w:divBdr>
            <w:top w:val="none" w:sz="0" w:space="0" w:color="auto"/>
            <w:left w:val="none" w:sz="0" w:space="0" w:color="auto"/>
            <w:bottom w:val="none" w:sz="0" w:space="0" w:color="auto"/>
            <w:right w:val="none" w:sz="0" w:space="0" w:color="auto"/>
          </w:divBdr>
          <w:divsChild>
            <w:div w:id="72822240">
              <w:marLeft w:val="0"/>
              <w:marRight w:val="0"/>
              <w:marTop w:val="0"/>
              <w:marBottom w:val="0"/>
              <w:divBdr>
                <w:top w:val="none" w:sz="0" w:space="0" w:color="auto"/>
                <w:left w:val="none" w:sz="0" w:space="0" w:color="auto"/>
                <w:bottom w:val="none" w:sz="0" w:space="0" w:color="auto"/>
                <w:right w:val="none" w:sz="0" w:space="0" w:color="auto"/>
              </w:divBdr>
            </w:div>
          </w:divsChild>
        </w:div>
        <w:div w:id="460617009">
          <w:marLeft w:val="0"/>
          <w:marRight w:val="0"/>
          <w:marTop w:val="0"/>
          <w:marBottom w:val="0"/>
          <w:divBdr>
            <w:top w:val="none" w:sz="0" w:space="0" w:color="auto"/>
            <w:left w:val="none" w:sz="0" w:space="0" w:color="auto"/>
            <w:bottom w:val="none" w:sz="0" w:space="0" w:color="auto"/>
            <w:right w:val="none" w:sz="0" w:space="0" w:color="auto"/>
          </w:divBdr>
          <w:divsChild>
            <w:div w:id="46341246">
              <w:marLeft w:val="0"/>
              <w:marRight w:val="0"/>
              <w:marTop w:val="0"/>
              <w:marBottom w:val="0"/>
              <w:divBdr>
                <w:top w:val="none" w:sz="0" w:space="0" w:color="auto"/>
                <w:left w:val="none" w:sz="0" w:space="0" w:color="auto"/>
                <w:bottom w:val="none" w:sz="0" w:space="0" w:color="auto"/>
                <w:right w:val="none" w:sz="0" w:space="0" w:color="auto"/>
              </w:divBdr>
            </w:div>
          </w:divsChild>
        </w:div>
        <w:div w:id="1089620465">
          <w:marLeft w:val="0"/>
          <w:marRight w:val="0"/>
          <w:marTop w:val="0"/>
          <w:marBottom w:val="0"/>
          <w:divBdr>
            <w:top w:val="none" w:sz="0" w:space="0" w:color="auto"/>
            <w:left w:val="none" w:sz="0" w:space="0" w:color="auto"/>
            <w:bottom w:val="none" w:sz="0" w:space="0" w:color="auto"/>
            <w:right w:val="none" w:sz="0" w:space="0" w:color="auto"/>
          </w:divBdr>
          <w:divsChild>
            <w:div w:id="240257340">
              <w:marLeft w:val="0"/>
              <w:marRight w:val="0"/>
              <w:marTop w:val="0"/>
              <w:marBottom w:val="0"/>
              <w:divBdr>
                <w:top w:val="none" w:sz="0" w:space="0" w:color="auto"/>
                <w:left w:val="none" w:sz="0" w:space="0" w:color="auto"/>
                <w:bottom w:val="none" w:sz="0" w:space="0" w:color="auto"/>
                <w:right w:val="none" w:sz="0" w:space="0" w:color="auto"/>
              </w:divBdr>
            </w:div>
          </w:divsChild>
        </w:div>
        <w:div w:id="788398932">
          <w:marLeft w:val="0"/>
          <w:marRight w:val="0"/>
          <w:marTop w:val="0"/>
          <w:marBottom w:val="0"/>
          <w:divBdr>
            <w:top w:val="none" w:sz="0" w:space="0" w:color="auto"/>
            <w:left w:val="none" w:sz="0" w:space="0" w:color="auto"/>
            <w:bottom w:val="none" w:sz="0" w:space="0" w:color="auto"/>
            <w:right w:val="none" w:sz="0" w:space="0" w:color="auto"/>
          </w:divBdr>
          <w:divsChild>
            <w:div w:id="1318992174">
              <w:marLeft w:val="0"/>
              <w:marRight w:val="0"/>
              <w:marTop w:val="0"/>
              <w:marBottom w:val="0"/>
              <w:divBdr>
                <w:top w:val="none" w:sz="0" w:space="0" w:color="auto"/>
                <w:left w:val="none" w:sz="0" w:space="0" w:color="auto"/>
                <w:bottom w:val="none" w:sz="0" w:space="0" w:color="auto"/>
                <w:right w:val="none" w:sz="0" w:space="0" w:color="auto"/>
              </w:divBdr>
            </w:div>
          </w:divsChild>
        </w:div>
        <w:div w:id="56435461">
          <w:marLeft w:val="0"/>
          <w:marRight w:val="0"/>
          <w:marTop w:val="0"/>
          <w:marBottom w:val="0"/>
          <w:divBdr>
            <w:top w:val="none" w:sz="0" w:space="0" w:color="auto"/>
            <w:left w:val="none" w:sz="0" w:space="0" w:color="auto"/>
            <w:bottom w:val="none" w:sz="0" w:space="0" w:color="auto"/>
            <w:right w:val="none" w:sz="0" w:space="0" w:color="auto"/>
          </w:divBdr>
          <w:divsChild>
            <w:div w:id="1219433070">
              <w:marLeft w:val="0"/>
              <w:marRight w:val="0"/>
              <w:marTop w:val="0"/>
              <w:marBottom w:val="0"/>
              <w:divBdr>
                <w:top w:val="none" w:sz="0" w:space="0" w:color="auto"/>
                <w:left w:val="none" w:sz="0" w:space="0" w:color="auto"/>
                <w:bottom w:val="none" w:sz="0" w:space="0" w:color="auto"/>
                <w:right w:val="none" w:sz="0" w:space="0" w:color="auto"/>
              </w:divBdr>
            </w:div>
          </w:divsChild>
        </w:div>
        <w:div w:id="1483083636">
          <w:marLeft w:val="0"/>
          <w:marRight w:val="0"/>
          <w:marTop w:val="0"/>
          <w:marBottom w:val="0"/>
          <w:divBdr>
            <w:top w:val="none" w:sz="0" w:space="0" w:color="auto"/>
            <w:left w:val="none" w:sz="0" w:space="0" w:color="auto"/>
            <w:bottom w:val="none" w:sz="0" w:space="0" w:color="auto"/>
            <w:right w:val="none" w:sz="0" w:space="0" w:color="auto"/>
          </w:divBdr>
          <w:divsChild>
            <w:div w:id="51392985">
              <w:marLeft w:val="0"/>
              <w:marRight w:val="0"/>
              <w:marTop w:val="0"/>
              <w:marBottom w:val="0"/>
              <w:divBdr>
                <w:top w:val="none" w:sz="0" w:space="0" w:color="auto"/>
                <w:left w:val="none" w:sz="0" w:space="0" w:color="auto"/>
                <w:bottom w:val="none" w:sz="0" w:space="0" w:color="auto"/>
                <w:right w:val="none" w:sz="0" w:space="0" w:color="auto"/>
              </w:divBdr>
            </w:div>
          </w:divsChild>
        </w:div>
        <w:div w:id="1623073061">
          <w:marLeft w:val="0"/>
          <w:marRight w:val="0"/>
          <w:marTop w:val="0"/>
          <w:marBottom w:val="0"/>
          <w:divBdr>
            <w:top w:val="none" w:sz="0" w:space="0" w:color="auto"/>
            <w:left w:val="none" w:sz="0" w:space="0" w:color="auto"/>
            <w:bottom w:val="none" w:sz="0" w:space="0" w:color="auto"/>
            <w:right w:val="none" w:sz="0" w:space="0" w:color="auto"/>
          </w:divBdr>
          <w:divsChild>
            <w:div w:id="1729066995">
              <w:marLeft w:val="0"/>
              <w:marRight w:val="0"/>
              <w:marTop w:val="0"/>
              <w:marBottom w:val="0"/>
              <w:divBdr>
                <w:top w:val="none" w:sz="0" w:space="0" w:color="auto"/>
                <w:left w:val="none" w:sz="0" w:space="0" w:color="auto"/>
                <w:bottom w:val="none" w:sz="0" w:space="0" w:color="auto"/>
                <w:right w:val="none" w:sz="0" w:space="0" w:color="auto"/>
              </w:divBdr>
            </w:div>
          </w:divsChild>
        </w:div>
        <w:div w:id="1345085002">
          <w:marLeft w:val="0"/>
          <w:marRight w:val="0"/>
          <w:marTop w:val="0"/>
          <w:marBottom w:val="0"/>
          <w:divBdr>
            <w:top w:val="none" w:sz="0" w:space="0" w:color="auto"/>
            <w:left w:val="none" w:sz="0" w:space="0" w:color="auto"/>
            <w:bottom w:val="none" w:sz="0" w:space="0" w:color="auto"/>
            <w:right w:val="none" w:sz="0" w:space="0" w:color="auto"/>
          </w:divBdr>
          <w:divsChild>
            <w:div w:id="692611482">
              <w:marLeft w:val="0"/>
              <w:marRight w:val="0"/>
              <w:marTop w:val="0"/>
              <w:marBottom w:val="0"/>
              <w:divBdr>
                <w:top w:val="none" w:sz="0" w:space="0" w:color="auto"/>
                <w:left w:val="none" w:sz="0" w:space="0" w:color="auto"/>
                <w:bottom w:val="none" w:sz="0" w:space="0" w:color="auto"/>
                <w:right w:val="none" w:sz="0" w:space="0" w:color="auto"/>
              </w:divBdr>
            </w:div>
          </w:divsChild>
        </w:div>
        <w:div w:id="169487196">
          <w:marLeft w:val="0"/>
          <w:marRight w:val="0"/>
          <w:marTop w:val="0"/>
          <w:marBottom w:val="0"/>
          <w:divBdr>
            <w:top w:val="none" w:sz="0" w:space="0" w:color="auto"/>
            <w:left w:val="none" w:sz="0" w:space="0" w:color="auto"/>
            <w:bottom w:val="none" w:sz="0" w:space="0" w:color="auto"/>
            <w:right w:val="none" w:sz="0" w:space="0" w:color="auto"/>
          </w:divBdr>
          <w:divsChild>
            <w:div w:id="1804150453">
              <w:marLeft w:val="0"/>
              <w:marRight w:val="0"/>
              <w:marTop w:val="0"/>
              <w:marBottom w:val="0"/>
              <w:divBdr>
                <w:top w:val="none" w:sz="0" w:space="0" w:color="auto"/>
                <w:left w:val="none" w:sz="0" w:space="0" w:color="auto"/>
                <w:bottom w:val="none" w:sz="0" w:space="0" w:color="auto"/>
                <w:right w:val="none" w:sz="0" w:space="0" w:color="auto"/>
              </w:divBdr>
            </w:div>
          </w:divsChild>
        </w:div>
        <w:div w:id="1569924098">
          <w:marLeft w:val="0"/>
          <w:marRight w:val="0"/>
          <w:marTop w:val="0"/>
          <w:marBottom w:val="0"/>
          <w:divBdr>
            <w:top w:val="none" w:sz="0" w:space="0" w:color="auto"/>
            <w:left w:val="none" w:sz="0" w:space="0" w:color="auto"/>
            <w:bottom w:val="none" w:sz="0" w:space="0" w:color="auto"/>
            <w:right w:val="none" w:sz="0" w:space="0" w:color="auto"/>
          </w:divBdr>
          <w:divsChild>
            <w:div w:id="15548049">
              <w:marLeft w:val="0"/>
              <w:marRight w:val="0"/>
              <w:marTop w:val="0"/>
              <w:marBottom w:val="0"/>
              <w:divBdr>
                <w:top w:val="none" w:sz="0" w:space="0" w:color="auto"/>
                <w:left w:val="none" w:sz="0" w:space="0" w:color="auto"/>
                <w:bottom w:val="none" w:sz="0" w:space="0" w:color="auto"/>
                <w:right w:val="none" w:sz="0" w:space="0" w:color="auto"/>
              </w:divBdr>
            </w:div>
          </w:divsChild>
        </w:div>
        <w:div w:id="275915424">
          <w:marLeft w:val="0"/>
          <w:marRight w:val="0"/>
          <w:marTop w:val="0"/>
          <w:marBottom w:val="0"/>
          <w:divBdr>
            <w:top w:val="none" w:sz="0" w:space="0" w:color="auto"/>
            <w:left w:val="none" w:sz="0" w:space="0" w:color="auto"/>
            <w:bottom w:val="none" w:sz="0" w:space="0" w:color="auto"/>
            <w:right w:val="none" w:sz="0" w:space="0" w:color="auto"/>
          </w:divBdr>
          <w:divsChild>
            <w:div w:id="2055616947">
              <w:marLeft w:val="0"/>
              <w:marRight w:val="0"/>
              <w:marTop w:val="0"/>
              <w:marBottom w:val="0"/>
              <w:divBdr>
                <w:top w:val="none" w:sz="0" w:space="0" w:color="auto"/>
                <w:left w:val="none" w:sz="0" w:space="0" w:color="auto"/>
                <w:bottom w:val="none" w:sz="0" w:space="0" w:color="auto"/>
                <w:right w:val="none" w:sz="0" w:space="0" w:color="auto"/>
              </w:divBdr>
            </w:div>
          </w:divsChild>
        </w:div>
        <w:div w:id="88620414">
          <w:marLeft w:val="0"/>
          <w:marRight w:val="0"/>
          <w:marTop w:val="0"/>
          <w:marBottom w:val="0"/>
          <w:divBdr>
            <w:top w:val="none" w:sz="0" w:space="0" w:color="auto"/>
            <w:left w:val="none" w:sz="0" w:space="0" w:color="auto"/>
            <w:bottom w:val="none" w:sz="0" w:space="0" w:color="auto"/>
            <w:right w:val="none" w:sz="0" w:space="0" w:color="auto"/>
          </w:divBdr>
          <w:divsChild>
            <w:div w:id="1912541148">
              <w:marLeft w:val="0"/>
              <w:marRight w:val="0"/>
              <w:marTop w:val="0"/>
              <w:marBottom w:val="0"/>
              <w:divBdr>
                <w:top w:val="none" w:sz="0" w:space="0" w:color="auto"/>
                <w:left w:val="none" w:sz="0" w:space="0" w:color="auto"/>
                <w:bottom w:val="none" w:sz="0" w:space="0" w:color="auto"/>
                <w:right w:val="none" w:sz="0" w:space="0" w:color="auto"/>
              </w:divBdr>
            </w:div>
          </w:divsChild>
        </w:div>
        <w:div w:id="830216894">
          <w:marLeft w:val="0"/>
          <w:marRight w:val="0"/>
          <w:marTop w:val="0"/>
          <w:marBottom w:val="0"/>
          <w:divBdr>
            <w:top w:val="none" w:sz="0" w:space="0" w:color="auto"/>
            <w:left w:val="none" w:sz="0" w:space="0" w:color="auto"/>
            <w:bottom w:val="none" w:sz="0" w:space="0" w:color="auto"/>
            <w:right w:val="none" w:sz="0" w:space="0" w:color="auto"/>
          </w:divBdr>
          <w:divsChild>
            <w:div w:id="818770933">
              <w:marLeft w:val="0"/>
              <w:marRight w:val="0"/>
              <w:marTop w:val="0"/>
              <w:marBottom w:val="0"/>
              <w:divBdr>
                <w:top w:val="none" w:sz="0" w:space="0" w:color="auto"/>
                <w:left w:val="none" w:sz="0" w:space="0" w:color="auto"/>
                <w:bottom w:val="none" w:sz="0" w:space="0" w:color="auto"/>
                <w:right w:val="none" w:sz="0" w:space="0" w:color="auto"/>
              </w:divBdr>
            </w:div>
          </w:divsChild>
        </w:div>
        <w:div w:id="996767247">
          <w:marLeft w:val="0"/>
          <w:marRight w:val="0"/>
          <w:marTop w:val="0"/>
          <w:marBottom w:val="0"/>
          <w:divBdr>
            <w:top w:val="none" w:sz="0" w:space="0" w:color="auto"/>
            <w:left w:val="none" w:sz="0" w:space="0" w:color="auto"/>
            <w:bottom w:val="none" w:sz="0" w:space="0" w:color="auto"/>
            <w:right w:val="none" w:sz="0" w:space="0" w:color="auto"/>
          </w:divBdr>
          <w:divsChild>
            <w:div w:id="40597691">
              <w:marLeft w:val="0"/>
              <w:marRight w:val="0"/>
              <w:marTop w:val="0"/>
              <w:marBottom w:val="0"/>
              <w:divBdr>
                <w:top w:val="none" w:sz="0" w:space="0" w:color="auto"/>
                <w:left w:val="none" w:sz="0" w:space="0" w:color="auto"/>
                <w:bottom w:val="none" w:sz="0" w:space="0" w:color="auto"/>
                <w:right w:val="none" w:sz="0" w:space="0" w:color="auto"/>
              </w:divBdr>
            </w:div>
          </w:divsChild>
        </w:div>
        <w:div w:id="228423785">
          <w:marLeft w:val="0"/>
          <w:marRight w:val="0"/>
          <w:marTop w:val="0"/>
          <w:marBottom w:val="0"/>
          <w:divBdr>
            <w:top w:val="none" w:sz="0" w:space="0" w:color="auto"/>
            <w:left w:val="none" w:sz="0" w:space="0" w:color="auto"/>
            <w:bottom w:val="none" w:sz="0" w:space="0" w:color="auto"/>
            <w:right w:val="none" w:sz="0" w:space="0" w:color="auto"/>
          </w:divBdr>
          <w:divsChild>
            <w:div w:id="1322082978">
              <w:marLeft w:val="0"/>
              <w:marRight w:val="0"/>
              <w:marTop w:val="0"/>
              <w:marBottom w:val="0"/>
              <w:divBdr>
                <w:top w:val="none" w:sz="0" w:space="0" w:color="auto"/>
                <w:left w:val="none" w:sz="0" w:space="0" w:color="auto"/>
                <w:bottom w:val="none" w:sz="0" w:space="0" w:color="auto"/>
                <w:right w:val="none" w:sz="0" w:space="0" w:color="auto"/>
              </w:divBdr>
            </w:div>
          </w:divsChild>
        </w:div>
        <w:div w:id="1293823137">
          <w:marLeft w:val="0"/>
          <w:marRight w:val="0"/>
          <w:marTop w:val="0"/>
          <w:marBottom w:val="0"/>
          <w:divBdr>
            <w:top w:val="none" w:sz="0" w:space="0" w:color="auto"/>
            <w:left w:val="none" w:sz="0" w:space="0" w:color="auto"/>
            <w:bottom w:val="none" w:sz="0" w:space="0" w:color="auto"/>
            <w:right w:val="none" w:sz="0" w:space="0" w:color="auto"/>
          </w:divBdr>
          <w:divsChild>
            <w:div w:id="2030065655">
              <w:marLeft w:val="0"/>
              <w:marRight w:val="0"/>
              <w:marTop w:val="0"/>
              <w:marBottom w:val="0"/>
              <w:divBdr>
                <w:top w:val="none" w:sz="0" w:space="0" w:color="auto"/>
                <w:left w:val="none" w:sz="0" w:space="0" w:color="auto"/>
                <w:bottom w:val="none" w:sz="0" w:space="0" w:color="auto"/>
                <w:right w:val="none" w:sz="0" w:space="0" w:color="auto"/>
              </w:divBdr>
            </w:div>
          </w:divsChild>
        </w:div>
        <w:div w:id="94986427">
          <w:marLeft w:val="0"/>
          <w:marRight w:val="0"/>
          <w:marTop w:val="0"/>
          <w:marBottom w:val="0"/>
          <w:divBdr>
            <w:top w:val="none" w:sz="0" w:space="0" w:color="auto"/>
            <w:left w:val="none" w:sz="0" w:space="0" w:color="auto"/>
            <w:bottom w:val="none" w:sz="0" w:space="0" w:color="auto"/>
            <w:right w:val="none" w:sz="0" w:space="0" w:color="auto"/>
          </w:divBdr>
          <w:divsChild>
            <w:div w:id="790633751">
              <w:marLeft w:val="0"/>
              <w:marRight w:val="0"/>
              <w:marTop w:val="0"/>
              <w:marBottom w:val="0"/>
              <w:divBdr>
                <w:top w:val="none" w:sz="0" w:space="0" w:color="auto"/>
                <w:left w:val="none" w:sz="0" w:space="0" w:color="auto"/>
                <w:bottom w:val="none" w:sz="0" w:space="0" w:color="auto"/>
                <w:right w:val="none" w:sz="0" w:space="0" w:color="auto"/>
              </w:divBdr>
            </w:div>
          </w:divsChild>
        </w:div>
        <w:div w:id="2032757903">
          <w:marLeft w:val="0"/>
          <w:marRight w:val="0"/>
          <w:marTop w:val="0"/>
          <w:marBottom w:val="0"/>
          <w:divBdr>
            <w:top w:val="none" w:sz="0" w:space="0" w:color="auto"/>
            <w:left w:val="none" w:sz="0" w:space="0" w:color="auto"/>
            <w:bottom w:val="none" w:sz="0" w:space="0" w:color="auto"/>
            <w:right w:val="none" w:sz="0" w:space="0" w:color="auto"/>
          </w:divBdr>
          <w:divsChild>
            <w:div w:id="2136409408">
              <w:marLeft w:val="0"/>
              <w:marRight w:val="0"/>
              <w:marTop w:val="0"/>
              <w:marBottom w:val="0"/>
              <w:divBdr>
                <w:top w:val="none" w:sz="0" w:space="0" w:color="auto"/>
                <w:left w:val="none" w:sz="0" w:space="0" w:color="auto"/>
                <w:bottom w:val="none" w:sz="0" w:space="0" w:color="auto"/>
                <w:right w:val="none" w:sz="0" w:space="0" w:color="auto"/>
              </w:divBdr>
            </w:div>
          </w:divsChild>
        </w:div>
        <w:div w:id="722217817">
          <w:marLeft w:val="0"/>
          <w:marRight w:val="0"/>
          <w:marTop w:val="0"/>
          <w:marBottom w:val="0"/>
          <w:divBdr>
            <w:top w:val="none" w:sz="0" w:space="0" w:color="auto"/>
            <w:left w:val="none" w:sz="0" w:space="0" w:color="auto"/>
            <w:bottom w:val="none" w:sz="0" w:space="0" w:color="auto"/>
            <w:right w:val="none" w:sz="0" w:space="0" w:color="auto"/>
          </w:divBdr>
          <w:divsChild>
            <w:div w:id="166897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56020">
      <w:bodyDiv w:val="1"/>
      <w:marLeft w:val="0"/>
      <w:marRight w:val="0"/>
      <w:marTop w:val="0"/>
      <w:marBottom w:val="0"/>
      <w:divBdr>
        <w:top w:val="none" w:sz="0" w:space="0" w:color="auto"/>
        <w:left w:val="none" w:sz="0" w:space="0" w:color="auto"/>
        <w:bottom w:val="none" w:sz="0" w:space="0" w:color="auto"/>
        <w:right w:val="none" w:sz="0" w:space="0" w:color="auto"/>
      </w:divBdr>
    </w:div>
    <w:div w:id="1884898812">
      <w:bodyDiv w:val="1"/>
      <w:marLeft w:val="0"/>
      <w:marRight w:val="0"/>
      <w:marTop w:val="0"/>
      <w:marBottom w:val="0"/>
      <w:divBdr>
        <w:top w:val="none" w:sz="0" w:space="0" w:color="auto"/>
        <w:left w:val="none" w:sz="0" w:space="0" w:color="auto"/>
        <w:bottom w:val="none" w:sz="0" w:space="0" w:color="auto"/>
        <w:right w:val="none" w:sz="0" w:space="0" w:color="auto"/>
      </w:divBdr>
    </w:div>
    <w:div w:id="1897399217">
      <w:bodyDiv w:val="1"/>
      <w:marLeft w:val="0"/>
      <w:marRight w:val="0"/>
      <w:marTop w:val="0"/>
      <w:marBottom w:val="0"/>
      <w:divBdr>
        <w:top w:val="none" w:sz="0" w:space="0" w:color="auto"/>
        <w:left w:val="none" w:sz="0" w:space="0" w:color="auto"/>
        <w:bottom w:val="none" w:sz="0" w:space="0" w:color="auto"/>
        <w:right w:val="none" w:sz="0" w:space="0" w:color="auto"/>
      </w:divBdr>
      <w:divsChild>
        <w:div w:id="1566841474">
          <w:marLeft w:val="0"/>
          <w:marRight w:val="0"/>
          <w:marTop w:val="0"/>
          <w:marBottom w:val="0"/>
          <w:divBdr>
            <w:top w:val="none" w:sz="0" w:space="0" w:color="auto"/>
            <w:left w:val="none" w:sz="0" w:space="0" w:color="auto"/>
            <w:bottom w:val="none" w:sz="0" w:space="0" w:color="auto"/>
            <w:right w:val="none" w:sz="0" w:space="0" w:color="auto"/>
          </w:divBdr>
          <w:divsChild>
            <w:div w:id="2026903850">
              <w:marLeft w:val="0"/>
              <w:marRight w:val="0"/>
              <w:marTop w:val="0"/>
              <w:marBottom w:val="0"/>
              <w:divBdr>
                <w:top w:val="none" w:sz="0" w:space="0" w:color="auto"/>
                <w:left w:val="none" w:sz="0" w:space="0" w:color="auto"/>
                <w:bottom w:val="none" w:sz="0" w:space="0" w:color="auto"/>
                <w:right w:val="none" w:sz="0" w:space="0" w:color="auto"/>
              </w:divBdr>
              <w:divsChild>
                <w:div w:id="210229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590557">
      <w:bodyDiv w:val="1"/>
      <w:marLeft w:val="0"/>
      <w:marRight w:val="0"/>
      <w:marTop w:val="0"/>
      <w:marBottom w:val="0"/>
      <w:divBdr>
        <w:top w:val="none" w:sz="0" w:space="0" w:color="auto"/>
        <w:left w:val="none" w:sz="0" w:space="0" w:color="auto"/>
        <w:bottom w:val="none" w:sz="0" w:space="0" w:color="auto"/>
        <w:right w:val="none" w:sz="0" w:space="0" w:color="auto"/>
      </w:divBdr>
      <w:divsChild>
        <w:div w:id="390544244">
          <w:marLeft w:val="0"/>
          <w:marRight w:val="0"/>
          <w:marTop w:val="0"/>
          <w:marBottom w:val="0"/>
          <w:divBdr>
            <w:top w:val="none" w:sz="0" w:space="0" w:color="auto"/>
            <w:left w:val="none" w:sz="0" w:space="0" w:color="auto"/>
            <w:bottom w:val="none" w:sz="0" w:space="0" w:color="auto"/>
            <w:right w:val="none" w:sz="0" w:space="0" w:color="auto"/>
          </w:divBdr>
          <w:divsChild>
            <w:div w:id="526800476">
              <w:marLeft w:val="0"/>
              <w:marRight w:val="0"/>
              <w:marTop w:val="0"/>
              <w:marBottom w:val="0"/>
              <w:divBdr>
                <w:top w:val="none" w:sz="0" w:space="0" w:color="auto"/>
                <w:left w:val="none" w:sz="0" w:space="0" w:color="auto"/>
                <w:bottom w:val="none" w:sz="0" w:space="0" w:color="auto"/>
                <w:right w:val="none" w:sz="0" w:space="0" w:color="auto"/>
              </w:divBdr>
            </w:div>
          </w:divsChild>
        </w:div>
        <w:div w:id="187766298">
          <w:marLeft w:val="0"/>
          <w:marRight w:val="0"/>
          <w:marTop w:val="0"/>
          <w:marBottom w:val="0"/>
          <w:divBdr>
            <w:top w:val="none" w:sz="0" w:space="0" w:color="auto"/>
            <w:left w:val="none" w:sz="0" w:space="0" w:color="auto"/>
            <w:bottom w:val="none" w:sz="0" w:space="0" w:color="auto"/>
            <w:right w:val="none" w:sz="0" w:space="0" w:color="auto"/>
          </w:divBdr>
          <w:divsChild>
            <w:div w:id="1849438875">
              <w:marLeft w:val="0"/>
              <w:marRight w:val="0"/>
              <w:marTop w:val="0"/>
              <w:marBottom w:val="0"/>
              <w:divBdr>
                <w:top w:val="none" w:sz="0" w:space="0" w:color="auto"/>
                <w:left w:val="none" w:sz="0" w:space="0" w:color="auto"/>
                <w:bottom w:val="none" w:sz="0" w:space="0" w:color="auto"/>
                <w:right w:val="none" w:sz="0" w:space="0" w:color="auto"/>
              </w:divBdr>
            </w:div>
          </w:divsChild>
        </w:div>
        <w:div w:id="1045909924">
          <w:marLeft w:val="0"/>
          <w:marRight w:val="0"/>
          <w:marTop w:val="0"/>
          <w:marBottom w:val="0"/>
          <w:divBdr>
            <w:top w:val="none" w:sz="0" w:space="0" w:color="auto"/>
            <w:left w:val="none" w:sz="0" w:space="0" w:color="auto"/>
            <w:bottom w:val="none" w:sz="0" w:space="0" w:color="auto"/>
            <w:right w:val="none" w:sz="0" w:space="0" w:color="auto"/>
          </w:divBdr>
          <w:divsChild>
            <w:div w:id="1763184879">
              <w:marLeft w:val="0"/>
              <w:marRight w:val="0"/>
              <w:marTop w:val="0"/>
              <w:marBottom w:val="0"/>
              <w:divBdr>
                <w:top w:val="none" w:sz="0" w:space="0" w:color="auto"/>
                <w:left w:val="none" w:sz="0" w:space="0" w:color="auto"/>
                <w:bottom w:val="none" w:sz="0" w:space="0" w:color="auto"/>
                <w:right w:val="none" w:sz="0" w:space="0" w:color="auto"/>
              </w:divBdr>
            </w:div>
          </w:divsChild>
        </w:div>
        <w:div w:id="1358433114">
          <w:marLeft w:val="0"/>
          <w:marRight w:val="0"/>
          <w:marTop w:val="0"/>
          <w:marBottom w:val="0"/>
          <w:divBdr>
            <w:top w:val="none" w:sz="0" w:space="0" w:color="auto"/>
            <w:left w:val="none" w:sz="0" w:space="0" w:color="auto"/>
            <w:bottom w:val="none" w:sz="0" w:space="0" w:color="auto"/>
            <w:right w:val="none" w:sz="0" w:space="0" w:color="auto"/>
          </w:divBdr>
          <w:divsChild>
            <w:div w:id="306470507">
              <w:marLeft w:val="0"/>
              <w:marRight w:val="0"/>
              <w:marTop w:val="0"/>
              <w:marBottom w:val="0"/>
              <w:divBdr>
                <w:top w:val="none" w:sz="0" w:space="0" w:color="auto"/>
                <w:left w:val="none" w:sz="0" w:space="0" w:color="auto"/>
                <w:bottom w:val="none" w:sz="0" w:space="0" w:color="auto"/>
                <w:right w:val="none" w:sz="0" w:space="0" w:color="auto"/>
              </w:divBdr>
            </w:div>
          </w:divsChild>
        </w:div>
        <w:div w:id="1443109995">
          <w:marLeft w:val="0"/>
          <w:marRight w:val="0"/>
          <w:marTop w:val="0"/>
          <w:marBottom w:val="0"/>
          <w:divBdr>
            <w:top w:val="none" w:sz="0" w:space="0" w:color="auto"/>
            <w:left w:val="none" w:sz="0" w:space="0" w:color="auto"/>
            <w:bottom w:val="none" w:sz="0" w:space="0" w:color="auto"/>
            <w:right w:val="none" w:sz="0" w:space="0" w:color="auto"/>
          </w:divBdr>
          <w:divsChild>
            <w:div w:id="367730452">
              <w:marLeft w:val="0"/>
              <w:marRight w:val="0"/>
              <w:marTop w:val="0"/>
              <w:marBottom w:val="0"/>
              <w:divBdr>
                <w:top w:val="none" w:sz="0" w:space="0" w:color="auto"/>
                <w:left w:val="none" w:sz="0" w:space="0" w:color="auto"/>
                <w:bottom w:val="none" w:sz="0" w:space="0" w:color="auto"/>
                <w:right w:val="none" w:sz="0" w:space="0" w:color="auto"/>
              </w:divBdr>
            </w:div>
          </w:divsChild>
        </w:div>
        <w:div w:id="2103910094">
          <w:marLeft w:val="0"/>
          <w:marRight w:val="0"/>
          <w:marTop w:val="0"/>
          <w:marBottom w:val="0"/>
          <w:divBdr>
            <w:top w:val="none" w:sz="0" w:space="0" w:color="auto"/>
            <w:left w:val="none" w:sz="0" w:space="0" w:color="auto"/>
            <w:bottom w:val="none" w:sz="0" w:space="0" w:color="auto"/>
            <w:right w:val="none" w:sz="0" w:space="0" w:color="auto"/>
          </w:divBdr>
          <w:divsChild>
            <w:div w:id="1091391553">
              <w:marLeft w:val="0"/>
              <w:marRight w:val="0"/>
              <w:marTop w:val="0"/>
              <w:marBottom w:val="0"/>
              <w:divBdr>
                <w:top w:val="none" w:sz="0" w:space="0" w:color="auto"/>
                <w:left w:val="none" w:sz="0" w:space="0" w:color="auto"/>
                <w:bottom w:val="none" w:sz="0" w:space="0" w:color="auto"/>
                <w:right w:val="none" w:sz="0" w:space="0" w:color="auto"/>
              </w:divBdr>
            </w:div>
          </w:divsChild>
        </w:div>
        <w:div w:id="288440886">
          <w:marLeft w:val="0"/>
          <w:marRight w:val="0"/>
          <w:marTop w:val="0"/>
          <w:marBottom w:val="0"/>
          <w:divBdr>
            <w:top w:val="none" w:sz="0" w:space="0" w:color="auto"/>
            <w:left w:val="none" w:sz="0" w:space="0" w:color="auto"/>
            <w:bottom w:val="none" w:sz="0" w:space="0" w:color="auto"/>
            <w:right w:val="none" w:sz="0" w:space="0" w:color="auto"/>
          </w:divBdr>
          <w:divsChild>
            <w:div w:id="1514757170">
              <w:marLeft w:val="0"/>
              <w:marRight w:val="0"/>
              <w:marTop w:val="0"/>
              <w:marBottom w:val="0"/>
              <w:divBdr>
                <w:top w:val="none" w:sz="0" w:space="0" w:color="auto"/>
                <w:left w:val="none" w:sz="0" w:space="0" w:color="auto"/>
                <w:bottom w:val="none" w:sz="0" w:space="0" w:color="auto"/>
                <w:right w:val="none" w:sz="0" w:space="0" w:color="auto"/>
              </w:divBdr>
            </w:div>
          </w:divsChild>
        </w:div>
        <w:div w:id="1573076842">
          <w:marLeft w:val="0"/>
          <w:marRight w:val="0"/>
          <w:marTop w:val="0"/>
          <w:marBottom w:val="0"/>
          <w:divBdr>
            <w:top w:val="none" w:sz="0" w:space="0" w:color="auto"/>
            <w:left w:val="none" w:sz="0" w:space="0" w:color="auto"/>
            <w:bottom w:val="none" w:sz="0" w:space="0" w:color="auto"/>
            <w:right w:val="none" w:sz="0" w:space="0" w:color="auto"/>
          </w:divBdr>
          <w:divsChild>
            <w:div w:id="694893054">
              <w:marLeft w:val="0"/>
              <w:marRight w:val="0"/>
              <w:marTop w:val="0"/>
              <w:marBottom w:val="0"/>
              <w:divBdr>
                <w:top w:val="none" w:sz="0" w:space="0" w:color="auto"/>
                <w:left w:val="none" w:sz="0" w:space="0" w:color="auto"/>
                <w:bottom w:val="none" w:sz="0" w:space="0" w:color="auto"/>
                <w:right w:val="none" w:sz="0" w:space="0" w:color="auto"/>
              </w:divBdr>
            </w:div>
          </w:divsChild>
        </w:div>
        <w:div w:id="1275595440">
          <w:marLeft w:val="0"/>
          <w:marRight w:val="0"/>
          <w:marTop w:val="0"/>
          <w:marBottom w:val="0"/>
          <w:divBdr>
            <w:top w:val="none" w:sz="0" w:space="0" w:color="auto"/>
            <w:left w:val="none" w:sz="0" w:space="0" w:color="auto"/>
            <w:bottom w:val="none" w:sz="0" w:space="0" w:color="auto"/>
            <w:right w:val="none" w:sz="0" w:space="0" w:color="auto"/>
          </w:divBdr>
          <w:divsChild>
            <w:div w:id="1338458809">
              <w:marLeft w:val="0"/>
              <w:marRight w:val="0"/>
              <w:marTop w:val="0"/>
              <w:marBottom w:val="0"/>
              <w:divBdr>
                <w:top w:val="none" w:sz="0" w:space="0" w:color="auto"/>
                <w:left w:val="none" w:sz="0" w:space="0" w:color="auto"/>
                <w:bottom w:val="none" w:sz="0" w:space="0" w:color="auto"/>
                <w:right w:val="none" w:sz="0" w:space="0" w:color="auto"/>
              </w:divBdr>
            </w:div>
          </w:divsChild>
        </w:div>
        <w:div w:id="1220096282">
          <w:marLeft w:val="0"/>
          <w:marRight w:val="0"/>
          <w:marTop w:val="0"/>
          <w:marBottom w:val="0"/>
          <w:divBdr>
            <w:top w:val="none" w:sz="0" w:space="0" w:color="auto"/>
            <w:left w:val="none" w:sz="0" w:space="0" w:color="auto"/>
            <w:bottom w:val="none" w:sz="0" w:space="0" w:color="auto"/>
            <w:right w:val="none" w:sz="0" w:space="0" w:color="auto"/>
          </w:divBdr>
          <w:divsChild>
            <w:div w:id="298189432">
              <w:marLeft w:val="0"/>
              <w:marRight w:val="0"/>
              <w:marTop w:val="0"/>
              <w:marBottom w:val="0"/>
              <w:divBdr>
                <w:top w:val="none" w:sz="0" w:space="0" w:color="auto"/>
                <w:left w:val="none" w:sz="0" w:space="0" w:color="auto"/>
                <w:bottom w:val="none" w:sz="0" w:space="0" w:color="auto"/>
                <w:right w:val="none" w:sz="0" w:space="0" w:color="auto"/>
              </w:divBdr>
            </w:div>
          </w:divsChild>
        </w:div>
        <w:div w:id="2032341855">
          <w:marLeft w:val="0"/>
          <w:marRight w:val="0"/>
          <w:marTop w:val="0"/>
          <w:marBottom w:val="0"/>
          <w:divBdr>
            <w:top w:val="none" w:sz="0" w:space="0" w:color="auto"/>
            <w:left w:val="none" w:sz="0" w:space="0" w:color="auto"/>
            <w:bottom w:val="none" w:sz="0" w:space="0" w:color="auto"/>
            <w:right w:val="none" w:sz="0" w:space="0" w:color="auto"/>
          </w:divBdr>
          <w:divsChild>
            <w:div w:id="1173951873">
              <w:marLeft w:val="0"/>
              <w:marRight w:val="0"/>
              <w:marTop w:val="0"/>
              <w:marBottom w:val="0"/>
              <w:divBdr>
                <w:top w:val="none" w:sz="0" w:space="0" w:color="auto"/>
                <w:left w:val="none" w:sz="0" w:space="0" w:color="auto"/>
                <w:bottom w:val="none" w:sz="0" w:space="0" w:color="auto"/>
                <w:right w:val="none" w:sz="0" w:space="0" w:color="auto"/>
              </w:divBdr>
            </w:div>
          </w:divsChild>
        </w:div>
        <w:div w:id="173888823">
          <w:marLeft w:val="0"/>
          <w:marRight w:val="0"/>
          <w:marTop w:val="0"/>
          <w:marBottom w:val="0"/>
          <w:divBdr>
            <w:top w:val="none" w:sz="0" w:space="0" w:color="auto"/>
            <w:left w:val="none" w:sz="0" w:space="0" w:color="auto"/>
            <w:bottom w:val="none" w:sz="0" w:space="0" w:color="auto"/>
            <w:right w:val="none" w:sz="0" w:space="0" w:color="auto"/>
          </w:divBdr>
          <w:divsChild>
            <w:div w:id="1071931005">
              <w:marLeft w:val="0"/>
              <w:marRight w:val="0"/>
              <w:marTop w:val="0"/>
              <w:marBottom w:val="0"/>
              <w:divBdr>
                <w:top w:val="none" w:sz="0" w:space="0" w:color="auto"/>
                <w:left w:val="none" w:sz="0" w:space="0" w:color="auto"/>
                <w:bottom w:val="none" w:sz="0" w:space="0" w:color="auto"/>
                <w:right w:val="none" w:sz="0" w:space="0" w:color="auto"/>
              </w:divBdr>
            </w:div>
          </w:divsChild>
        </w:div>
        <w:div w:id="357320756">
          <w:marLeft w:val="0"/>
          <w:marRight w:val="0"/>
          <w:marTop w:val="0"/>
          <w:marBottom w:val="0"/>
          <w:divBdr>
            <w:top w:val="none" w:sz="0" w:space="0" w:color="auto"/>
            <w:left w:val="none" w:sz="0" w:space="0" w:color="auto"/>
            <w:bottom w:val="none" w:sz="0" w:space="0" w:color="auto"/>
            <w:right w:val="none" w:sz="0" w:space="0" w:color="auto"/>
          </w:divBdr>
          <w:divsChild>
            <w:div w:id="799108825">
              <w:marLeft w:val="0"/>
              <w:marRight w:val="0"/>
              <w:marTop w:val="0"/>
              <w:marBottom w:val="0"/>
              <w:divBdr>
                <w:top w:val="none" w:sz="0" w:space="0" w:color="auto"/>
                <w:left w:val="none" w:sz="0" w:space="0" w:color="auto"/>
                <w:bottom w:val="none" w:sz="0" w:space="0" w:color="auto"/>
                <w:right w:val="none" w:sz="0" w:space="0" w:color="auto"/>
              </w:divBdr>
            </w:div>
          </w:divsChild>
        </w:div>
        <w:div w:id="405035139">
          <w:marLeft w:val="0"/>
          <w:marRight w:val="0"/>
          <w:marTop w:val="0"/>
          <w:marBottom w:val="0"/>
          <w:divBdr>
            <w:top w:val="none" w:sz="0" w:space="0" w:color="auto"/>
            <w:left w:val="none" w:sz="0" w:space="0" w:color="auto"/>
            <w:bottom w:val="none" w:sz="0" w:space="0" w:color="auto"/>
            <w:right w:val="none" w:sz="0" w:space="0" w:color="auto"/>
          </w:divBdr>
          <w:divsChild>
            <w:div w:id="194270661">
              <w:marLeft w:val="0"/>
              <w:marRight w:val="0"/>
              <w:marTop w:val="0"/>
              <w:marBottom w:val="0"/>
              <w:divBdr>
                <w:top w:val="none" w:sz="0" w:space="0" w:color="auto"/>
                <w:left w:val="none" w:sz="0" w:space="0" w:color="auto"/>
                <w:bottom w:val="none" w:sz="0" w:space="0" w:color="auto"/>
                <w:right w:val="none" w:sz="0" w:space="0" w:color="auto"/>
              </w:divBdr>
            </w:div>
          </w:divsChild>
        </w:div>
        <w:div w:id="44528845">
          <w:marLeft w:val="0"/>
          <w:marRight w:val="0"/>
          <w:marTop w:val="0"/>
          <w:marBottom w:val="0"/>
          <w:divBdr>
            <w:top w:val="none" w:sz="0" w:space="0" w:color="auto"/>
            <w:left w:val="none" w:sz="0" w:space="0" w:color="auto"/>
            <w:bottom w:val="none" w:sz="0" w:space="0" w:color="auto"/>
            <w:right w:val="none" w:sz="0" w:space="0" w:color="auto"/>
          </w:divBdr>
          <w:divsChild>
            <w:div w:id="1006636693">
              <w:marLeft w:val="0"/>
              <w:marRight w:val="0"/>
              <w:marTop w:val="0"/>
              <w:marBottom w:val="0"/>
              <w:divBdr>
                <w:top w:val="none" w:sz="0" w:space="0" w:color="auto"/>
                <w:left w:val="none" w:sz="0" w:space="0" w:color="auto"/>
                <w:bottom w:val="none" w:sz="0" w:space="0" w:color="auto"/>
                <w:right w:val="none" w:sz="0" w:space="0" w:color="auto"/>
              </w:divBdr>
            </w:div>
          </w:divsChild>
        </w:div>
        <w:div w:id="1756511629">
          <w:marLeft w:val="0"/>
          <w:marRight w:val="0"/>
          <w:marTop w:val="0"/>
          <w:marBottom w:val="0"/>
          <w:divBdr>
            <w:top w:val="none" w:sz="0" w:space="0" w:color="auto"/>
            <w:left w:val="none" w:sz="0" w:space="0" w:color="auto"/>
            <w:bottom w:val="none" w:sz="0" w:space="0" w:color="auto"/>
            <w:right w:val="none" w:sz="0" w:space="0" w:color="auto"/>
          </w:divBdr>
          <w:divsChild>
            <w:div w:id="390882774">
              <w:marLeft w:val="0"/>
              <w:marRight w:val="0"/>
              <w:marTop w:val="0"/>
              <w:marBottom w:val="0"/>
              <w:divBdr>
                <w:top w:val="none" w:sz="0" w:space="0" w:color="auto"/>
                <w:left w:val="none" w:sz="0" w:space="0" w:color="auto"/>
                <w:bottom w:val="none" w:sz="0" w:space="0" w:color="auto"/>
                <w:right w:val="none" w:sz="0" w:space="0" w:color="auto"/>
              </w:divBdr>
            </w:div>
          </w:divsChild>
        </w:div>
        <w:div w:id="921254792">
          <w:marLeft w:val="0"/>
          <w:marRight w:val="0"/>
          <w:marTop w:val="0"/>
          <w:marBottom w:val="0"/>
          <w:divBdr>
            <w:top w:val="none" w:sz="0" w:space="0" w:color="auto"/>
            <w:left w:val="none" w:sz="0" w:space="0" w:color="auto"/>
            <w:bottom w:val="none" w:sz="0" w:space="0" w:color="auto"/>
            <w:right w:val="none" w:sz="0" w:space="0" w:color="auto"/>
          </w:divBdr>
          <w:divsChild>
            <w:div w:id="1649288536">
              <w:marLeft w:val="0"/>
              <w:marRight w:val="0"/>
              <w:marTop w:val="0"/>
              <w:marBottom w:val="0"/>
              <w:divBdr>
                <w:top w:val="none" w:sz="0" w:space="0" w:color="auto"/>
                <w:left w:val="none" w:sz="0" w:space="0" w:color="auto"/>
                <w:bottom w:val="none" w:sz="0" w:space="0" w:color="auto"/>
                <w:right w:val="none" w:sz="0" w:space="0" w:color="auto"/>
              </w:divBdr>
            </w:div>
          </w:divsChild>
        </w:div>
        <w:div w:id="357007221">
          <w:marLeft w:val="0"/>
          <w:marRight w:val="0"/>
          <w:marTop w:val="0"/>
          <w:marBottom w:val="0"/>
          <w:divBdr>
            <w:top w:val="none" w:sz="0" w:space="0" w:color="auto"/>
            <w:left w:val="none" w:sz="0" w:space="0" w:color="auto"/>
            <w:bottom w:val="none" w:sz="0" w:space="0" w:color="auto"/>
            <w:right w:val="none" w:sz="0" w:space="0" w:color="auto"/>
          </w:divBdr>
          <w:divsChild>
            <w:div w:id="1974825132">
              <w:marLeft w:val="0"/>
              <w:marRight w:val="0"/>
              <w:marTop w:val="0"/>
              <w:marBottom w:val="0"/>
              <w:divBdr>
                <w:top w:val="none" w:sz="0" w:space="0" w:color="auto"/>
                <w:left w:val="none" w:sz="0" w:space="0" w:color="auto"/>
                <w:bottom w:val="none" w:sz="0" w:space="0" w:color="auto"/>
                <w:right w:val="none" w:sz="0" w:space="0" w:color="auto"/>
              </w:divBdr>
            </w:div>
          </w:divsChild>
        </w:div>
        <w:div w:id="1092550673">
          <w:marLeft w:val="0"/>
          <w:marRight w:val="0"/>
          <w:marTop w:val="0"/>
          <w:marBottom w:val="0"/>
          <w:divBdr>
            <w:top w:val="none" w:sz="0" w:space="0" w:color="auto"/>
            <w:left w:val="none" w:sz="0" w:space="0" w:color="auto"/>
            <w:bottom w:val="none" w:sz="0" w:space="0" w:color="auto"/>
            <w:right w:val="none" w:sz="0" w:space="0" w:color="auto"/>
          </w:divBdr>
          <w:divsChild>
            <w:div w:id="1304233412">
              <w:marLeft w:val="0"/>
              <w:marRight w:val="0"/>
              <w:marTop w:val="0"/>
              <w:marBottom w:val="0"/>
              <w:divBdr>
                <w:top w:val="none" w:sz="0" w:space="0" w:color="auto"/>
                <w:left w:val="none" w:sz="0" w:space="0" w:color="auto"/>
                <w:bottom w:val="none" w:sz="0" w:space="0" w:color="auto"/>
                <w:right w:val="none" w:sz="0" w:space="0" w:color="auto"/>
              </w:divBdr>
            </w:div>
          </w:divsChild>
        </w:div>
        <w:div w:id="141164728">
          <w:marLeft w:val="0"/>
          <w:marRight w:val="0"/>
          <w:marTop w:val="0"/>
          <w:marBottom w:val="0"/>
          <w:divBdr>
            <w:top w:val="none" w:sz="0" w:space="0" w:color="auto"/>
            <w:left w:val="none" w:sz="0" w:space="0" w:color="auto"/>
            <w:bottom w:val="none" w:sz="0" w:space="0" w:color="auto"/>
            <w:right w:val="none" w:sz="0" w:space="0" w:color="auto"/>
          </w:divBdr>
          <w:divsChild>
            <w:div w:id="275913627">
              <w:marLeft w:val="0"/>
              <w:marRight w:val="0"/>
              <w:marTop w:val="0"/>
              <w:marBottom w:val="0"/>
              <w:divBdr>
                <w:top w:val="none" w:sz="0" w:space="0" w:color="auto"/>
                <w:left w:val="none" w:sz="0" w:space="0" w:color="auto"/>
                <w:bottom w:val="none" w:sz="0" w:space="0" w:color="auto"/>
                <w:right w:val="none" w:sz="0" w:space="0" w:color="auto"/>
              </w:divBdr>
            </w:div>
          </w:divsChild>
        </w:div>
        <w:div w:id="976835427">
          <w:marLeft w:val="0"/>
          <w:marRight w:val="0"/>
          <w:marTop w:val="0"/>
          <w:marBottom w:val="0"/>
          <w:divBdr>
            <w:top w:val="none" w:sz="0" w:space="0" w:color="auto"/>
            <w:left w:val="none" w:sz="0" w:space="0" w:color="auto"/>
            <w:bottom w:val="none" w:sz="0" w:space="0" w:color="auto"/>
            <w:right w:val="none" w:sz="0" w:space="0" w:color="auto"/>
          </w:divBdr>
          <w:divsChild>
            <w:div w:id="612395427">
              <w:marLeft w:val="0"/>
              <w:marRight w:val="0"/>
              <w:marTop w:val="0"/>
              <w:marBottom w:val="0"/>
              <w:divBdr>
                <w:top w:val="none" w:sz="0" w:space="0" w:color="auto"/>
                <w:left w:val="none" w:sz="0" w:space="0" w:color="auto"/>
                <w:bottom w:val="none" w:sz="0" w:space="0" w:color="auto"/>
                <w:right w:val="none" w:sz="0" w:space="0" w:color="auto"/>
              </w:divBdr>
            </w:div>
          </w:divsChild>
        </w:div>
        <w:div w:id="1861235107">
          <w:marLeft w:val="0"/>
          <w:marRight w:val="0"/>
          <w:marTop w:val="0"/>
          <w:marBottom w:val="0"/>
          <w:divBdr>
            <w:top w:val="none" w:sz="0" w:space="0" w:color="auto"/>
            <w:left w:val="none" w:sz="0" w:space="0" w:color="auto"/>
            <w:bottom w:val="none" w:sz="0" w:space="0" w:color="auto"/>
            <w:right w:val="none" w:sz="0" w:space="0" w:color="auto"/>
          </w:divBdr>
          <w:divsChild>
            <w:div w:id="760683742">
              <w:marLeft w:val="0"/>
              <w:marRight w:val="0"/>
              <w:marTop w:val="0"/>
              <w:marBottom w:val="0"/>
              <w:divBdr>
                <w:top w:val="none" w:sz="0" w:space="0" w:color="auto"/>
                <w:left w:val="none" w:sz="0" w:space="0" w:color="auto"/>
                <w:bottom w:val="none" w:sz="0" w:space="0" w:color="auto"/>
                <w:right w:val="none" w:sz="0" w:space="0" w:color="auto"/>
              </w:divBdr>
            </w:div>
          </w:divsChild>
        </w:div>
        <w:div w:id="736317698">
          <w:marLeft w:val="0"/>
          <w:marRight w:val="0"/>
          <w:marTop w:val="0"/>
          <w:marBottom w:val="0"/>
          <w:divBdr>
            <w:top w:val="none" w:sz="0" w:space="0" w:color="auto"/>
            <w:left w:val="none" w:sz="0" w:space="0" w:color="auto"/>
            <w:bottom w:val="none" w:sz="0" w:space="0" w:color="auto"/>
            <w:right w:val="none" w:sz="0" w:space="0" w:color="auto"/>
          </w:divBdr>
          <w:divsChild>
            <w:div w:id="1593784572">
              <w:marLeft w:val="0"/>
              <w:marRight w:val="0"/>
              <w:marTop w:val="0"/>
              <w:marBottom w:val="0"/>
              <w:divBdr>
                <w:top w:val="none" w:sz="0" w:space="0" w:color="auto"/>
                <w:left w:val="none" w:sz="0" w:space="0" w:color="auto"/>
                <w:bottom w:val="none" w:sz="0" w:space="0" w:color="auto"/>
                <w:right w:val="none" w:sz="0" w:space="0" w:color="auto"/>
              </w:divBdr>
            </w:div>
          </w:divsChild>
        </w:div>
        <w:div w:id="1042706376">
          <w:marLeft w:val="0"/>
          <w:marRight w:val="0"/>
          <w:marTop w:val="0"/>
          <w:marBottom w:val="0"/>
          <w:divBdr>
            <w:top w:val="none" w:sz="0" w:space="0" w:color="auto"/>
            <w:left w:val="none" w:sz="0" w:space="0" w:color="auto"/>
            <w:bottom w:val="none" w:sz="0" w:space="0" w:color="auto"/>
            <w:right w:val="none" w:sz="0" w:space="0" w:color="auto"/>
          </w:divBdr>
          <w:divsChild>
            <w:div w:id="1235702254">
              <w:marLeft w:val="0"/>
              <w:marRight w:val="0"/>
              <w:marTop w:val="0"/>
              <w:marBottom w:val="0"/>
              <w:divBdr>
                <w:top w:val="none" w:sz="0" w:space="0" w:color="auto"/>
                <w:left w:val="none" w:sz="0" w:space="0" w:color="auto"/>
                <w:bottom w:val="none" w:sz="0" w:space="0" w:color="auto"/>
                <w:right w:val="none" w:sz="0" w:space="0" w:color="auto"/>
              </w:divBdr>
            </w:div>
          </w:divsChild>
        </w:div>
        <w:div w:id="979917594">
          <w:marLeft w:val="0"/>
          <w:marRight w:val="0"/>
          <w:marTop w:val="0"/>
          <w:marBottom w:val="0"/>
          <w:divBdr>
            <w:top w:val="none" w:sz="0" w:space="0" w:color="auto"/>
            <w:left w:val="none" w:sz="0" w:space="0" w:color="auto"/>
            <w:bottom w:val="none" w:sz="0" w:space="0" w:color="auto"/>
            <w:right w:val="none" w:sz="0" w:space="0" w:color="auto"/>
          </w:divBdr>
          <w:divsChild>
            <w:div w:id="1929923614">
              <w:marLeft w:val="0"/>
              <w:marRight w:val="0"/>
              <w:marTop w:val="0"/>
              <w:marBottom w:val="0"/>
              <w:divBdr>
                <w:top w:val="none" w:sz="0" w:space="0" w:color="auto"/>
                <w:left w:val="none" w:sz="0" w:space="0" w:color="auto"/>
                <w:bottom w:val="none" w:sz="0" w:space="0" w:color="auto"/>
                <w:right w:val="none" w:sz="0" w:space="0" w:color="auto"/>
              </w:divBdr>
            </w:div>
          </w:divsChild>
        </w:div>
        <w:div w:id="803471962">
          <w:marLeft w:val="0"/>
          <w:marRight w:val="0"/>
          <w:marTop w:val="0"/>
          <w:marBottom w:val="0"/>
          <w:divBdr>
            <w:top w:val="none" w:sz="0" w:space="0" w:color="auto"/>
            <w:left w:val="none" w:sz="0" w:space="0" w:color="auto"/>
            <w:bottom w:val="none" w:sz="0" w:space="0" w:color="auto"/>
            <w:right w:val="none" w:sz="0" w:space="0" w:color="auto"/>
          </w:divBdr>
          <w:divsChild>
            <w:div w:id="684867917">
              <w:marLeft w:val="0"/>
              <w:marRight w:val="0"/>
              <w:marTop w:val="0"/>
              <w:marBottom w:val="0"/>
              <w:divBdr>
                <w:top w:val="none" w:sz="0" w:space="0" w:color="auto"/>
                <w:left w:val="none" w:sz="0" w:space="0" w:color="auto"/>
                <w:bottom w:val="none" w:sz="0" w:space="0" w:color="auto"/>
                <w:right w:val="none" w:sz="0" w:space="0" w:color="auto"/>
              </w:divBdr>
            </w:div>
          </w:divsChild>
        </w:div>
        <w:div w:id="489179181">
          <w:marLeft w:val="0"/>
          <w:marRight w:val="0"/>
          <w:marTop w:val="0"/>
          <w:marBottom w:val="0"/>
          <w:divBdr>
            <w:top w:val="none" w:sz="0" w:space="0" w:color="auto"/>
            <w:left w:val="none" w:sz="0" w:space="0" w:color="auto"/>
            <w:bottom w:val="none" w:sz="0" w:space="0" w:color="auto"/>
            <w:right w:val="none" w:sz="0" w:space="0" w:color="auto"/>
          </w:divBdr>
          <w:divsChild>
            <w:div w:id="1253851828">
              <w:marLeft w:val="0"/>
              <w:marRight w:val="0"/>
              <w:marTop w:val="0"/>
              <w:marBottom w:val="0"/>
              <w:divBdr>
                <w:top w:val="none" w:sz="0" w:space="0" w:color="auto"/>
                <w:left w:val="none" w:sz="0" w:space="0" w:color="auto"/>
                <w:bottom w:val="none" w:sz="0" w:space="0" w:color="auto"/>
                <w:right w:val="none" w:sz="0" w:space="0" w:color="auto"/>
              </w:divBdr>
            </w:div>
          </w:divsChild>
        </w:div>
        <w:div w:id="1609312980">
          <w:marLeft w:val="0"/>
          <w:marRight w:val="0"/>
          <w:marTop w:val="0"/>
          <w:marBottom w:val="0"/>
          <w:divBdr>
            <w:top w:val="none" w:sz="0" w:space="0" w:color="auto"/>
            <w:left w:val="none" w:sz="0" w:space="0" w:color="auto"/>
            <w:bottom w:val="none" w:sz="0" w:space="0" w:color="auto"/>
            <w:right w:val="none" w:sz="0" w:space="0" w:color="auto"/>
          </w:divBdr>
          <w:divsChild>
            <w:div w:id="166406816">
              <w:marLeft w:val="0"/>
              <w:marRight w:val="0"/>
              <w:marTop w:val="0"/>
              <w:marBottom w:val="0"/>
              <w:divBdr>
                <w:top w:val="none" w:sz="0" w:space="0" w:color="auto"/>
                <w:left w:val="none" w:sz="0" w:space="0" w:color="auto"/>
                <w:bottom w:val="none" w:sz="0" w:space="0" w:color="auto"/>
                <w:right w:val="none" w:sz="0" w:space="0" w:color="auto"/>
              </w:divBdr>
            </w:div>
          </w:divsChild>
        </w:div>
        <w:div w:id="612133431">
          <w:marLeft w:val="0"/>
          <w:marRight w:val="0"/>
          <w:marTop w:val="0"/>
          <w:marBottom w:val="0"/>
          <w:divBdr>
            <w:top w:val="none" w:sz="0" w:space="0" w:color="auto"/>
            <w:left w:val="none" w:sz="0" w:space="0" w:color="auto"/>
            <w:bottom w:val="none" w:sz="0" w:space="0" w:color="auto"/>
            <w:right w:val="none" w:sz="0" w:space="0" w:color="auto"/>
          </w:divBdr>
          <w:divsChild>
            <w:div w:id="325597402">
              <w:marLeft w:val="0"/>
              <w:marRight w:val="0"/>
              <w:marTop w:val="0"/>
              <w:marBottom w:val="0"/>
              <w:divBdr>
                <w:top w:val="none" w:sz="0" w:space="0" w:color="auto"/>
                <w:left w:val="none" w:sz="0" w:space="0" w:color="auto"/>
                <w:bottom w:val="none" w:sz="0" w:space="0" w:color="auto"/>
                <w:right w:val="none" w:sz="0" w:space="0" w:color="auto"/>
              </w:divBdr>
            </w:div>
          </w:divsChild>
        </w:div>
        <w:div w:id="1707486586">
          <w:marLeft w:val="0"/>
          <w:marRight w:val="0"/>
          <w:marTop w:val="0"/>
          <w:marBottom w:val="0"/>
          <w:divBdr>
            <w:top w:val="none" w:sz="0" w:space="0" w:color="auto"/>
            <w:left w:val="none" w:sz="0" w:space="0" w:color="auto"/>
            <w:bottom w:val="none" w:sz="0" w:space="0" w:color="auto"/>
            <w:right w:val="none" w:sz="0" w:space="0" w:color="auto"/>
          </w:divBdr>
          <w:divsChild>
            <w:div w:id="1918709843">
              <w:marLeft w:val="0"/>
              <w:marRight w:val="0"/>
              <w:marTop w:val="0"/>
              <w:marBottom w:val="0"/>
              <w:divBdr>
                <w:top w:val="none" w:sz="0" w:space="0" w:color="auto"/>
                <w:left w:val="none" w:sz="0" w:space="0" w:color="auto"/>
                <w:bottom w:val="none" w:sz="0" w:space="0" w:color="auto"/>
                <w:right w:val="none" w:sz="0" w:space="0" w:color="auto"/>
              </w:divBdr>
            </w:div>
          </w:divsChild>
        </w:div>
        <w:div w:id="1365785975">
          <w:marLeft w:val="0"/>
          <w:marRight w:val="0"/>
          <w:marTop w:val="0"/>
          <w:marBottom w:val="0"/>
          <w:divBdr>
            <w:top w:val="none" w:sz="0" w:space="0" w:color="auto"/>
            <w:left w:val="none" w:sz="0" w:space="0" w:color="auto"/>
            <w:bottom w:val="none" w:sz="0" w:space="0" w:color="auto"/>
            <w:right w:val="none" w:sz="0" w:space="0" w:color="auto"/>
          </w:divBdr>
          <w:divsChild>
            <w:div w:id="701594341">
              <w:marLeft w:val="0"/>
              <w:marRight w:val="0"/>
              <w:marTop w:val="0"/>
              <w:marBottom w:val="0"/>
              <w:divBdr>
                <w:top w:val="none" w:sz="0" w:space="0" w:color="auto"/>
                <w:left w:val="none" w:sz="0" w:space="0" w:color="auto"/>
                <w:bottom w:val="none" w:sz="0" w:space="0" w:color="auto"/>
                <w:right w:val="none" w:sz="0" w:space="0" w:color="auto"/>
              </w:divBdr>
            </w:div>
          </w:divsChild>
        </w:div>
        <w:div w:id="302199227">
          <w:marLeft w:val="0"/>
          <w:marRight w:val="0"/>
          <w:marTop w:val="0"/>
          <w:marBottom w:val="0"/>
          <w:divBdr>
            <w:top w:val="none" w:sz="0" w:space="0" w:color="auto"/>
            <w:left w:val="none" w:sz="0" w:space="0" w:color="auto"/>
            <w:bottom w:val="none" w:sz="0" w:space="0" w:color="auto"/>
            <w:right w:val="none" w:sz="0" w:space="0" w:color="auto"/>
          </w:divBdr>
          <w:divsChild>
            <w:div w:id="718170743">
              <w:marLeft w:val="0"/>
              <w:marRight w:val="0"/>
              <w:marTop w:val="0"/>
              <w:marBottom w:val="0"/>
              <w:divBdr>
                <w:top w:val="none" w:sz="0" w:space="0" w:color="auto"/>
                <w:left w:val="none" w:sz="0" w:space="0" w:color="auto"/>
                <w:bottom w:val="none" w:sz="0" w:space="0" w:color="auto"/>
                <w:right w:val="none" w:sz="0" w:space="0" w:color="auto"/>
              </w:divBdr>
            </w:div>
          </w:divsChild>
        </w:div>
        <w:div w:id="181166579">
          <w:marLeft w:val="0"/>
          <w:marRight w:val="0"/>
          <w:marTop w:val="0"/>
          <w:marBottom w:val="0"/>
          <w:divBdr>
            <w:top w:val="none" w:sz="0" w:space="0" w:color="auto"/>
            <w:left w:val="none" w:sz="0" w:space="0" w:color="auto"/>
            <w:bottom w:val="none" w:sz="0" w:space="0" w:color="auto"/>
            <w:right w:val="none" w:sz="0" w:space="0" w:color="auto"/>
          </w:divBdr>
          <w:divsChild>
            <w:div w:id="1894464359">
              <w:marLeft w:val="0"/>
              <w:marRight w:val="0"/>
              <w:marTop w:val="0"/>
              <w:marBottom w:val="0"/>
              <w:divBdr>
                <w:top w:val="none" w:sz="0" w:space="0" w:color="auto"/>
                <w:left w:val="none" w:sz="0" w:space="0" w:color="auto"/>
                <w:bottom w:val="none" w:sz="0" w:space="0" w:color="auto"/>
                <w:right w:val="none" w:sz="0" w:space="0" w:color="auto"/>
              </w:divBdr>
            </w:div>
          </w:divsChild>
        </w:div>
        <w:div w:id="485823412">
          <w:marLeft w:val="0"/>
          <w:marRight w:val="0"/>
          <w:marTop w:val="0"/>
          <w:marBottom w:val="0"/>
          <w:divBdr>
            <w:top w:val="none" w:sz="0" w:space="0" w:color="auto"/>
            <w:left w:val="none" w:sz="0" w:space="0" w:color="auto"/>
            <w:bottom w:val="none" w:sz="0" w:space="0" w:color="auto"/>
            <w:right w:val="none" w:sz="0" w:space="0" w:color="auto"/>
          </w:divBdr>
          <w:divsChild>
            <w:div w:id="1435982248">
              <w:marLeft w:val="0"/>
              <w:marRight w:val="0"/>
              <w:marTop w:val="0"/>
              <w:marBottom w:val="0"/>
              <w:divBdr>
                <w:top w:val="none" w:sz="0" w:space="0" w:color="auto"/>
                <w:left w:val="none" w:sz="0" w:space="0" w:color="auto"/>
                <w:bottom w:val="none" w:sz="0" w:space="0" w:color="auto"/>
                <w:right w:val="none" w:sz="0" w:space="0" w:color="auto"/>
              </w:divBdr>
            </w:div>
          </w:divsChild>
        </w:div>
        <w:div w:id="1683358999">
          <w:marLeft w:val="0"/>
          <w:marRight w:val="0"/>
          <w:marTop w:val="0"/>
          <w:marBottom w:val="0"/>
          <w:divBdr>
            <w:top w:val="none" w:sz="0" w:space="0" w:color="auto"/>
            <w:left w:val="none" w:sz="0" w:space="0" w:color="auto"/>
            <w:bottom w:val="none" w:sz="0" w:space="0" w:color="auto"/>
            <w:right w:val="none" w:sz="0" w:space="0" w:color="auto"/>
          </w:divBdr>
          <w:divsChild>
            <w:div w:id="1826893570">
              <w:marLeft w:val="0"/>
              <w:marRight w:val="0"/>
              <w:marTop w:val="0"/>
              <w:marBottom w:val="0"/>
              <w:divBdr>
                <w:top w:val="none" w:sz="0" w:space="0" w:color="auto"/>
                <w:left w:val="none" w:sz="0" w:space="0" w:color="auto"/>
                <w:bottom w:val="none" w:sz="0" w:space="0" w:color="auto"/>
                <w:right w:val="none" w:sz="0" w:space="0" w:color="auto"/>
              </w:divBdr>
            </w:div>
          </w:divsChild>
        </w:div>
        <w:div w:id="1276904433">
          <w:marLeft w:val="0"/>
          <w:marRight w:val="0"/>
          <w:marTop w:val="0"/>
          <w:marBottom w:val="0"/>
          <w:divBdr>
            <w:top w:val="none" w:sz="0" w:space="0" w:color="auto"/>
            <w:left w:val="none" w:sz="0" w:space="0" w:color="auto"/>
            <w:bottom w:val="none" w:sz="0" w:space="0" w:color="auto"/>
            <w:right w:val="none" w:sz="0" w:space="0" w:color="auto"/>
          </w:divBdr>
          <w:divsChild>
            <w:div w:id="1050108313">
              <w:marLeft w:val="0"/>
              <w:marRight w:val="0"/>
              <w:marTop w:val="0"/>
              <w:marBottom w:val="0"/>
              <w:divBdr>
                <w:top w:val="none" w:sz="0" w:space="0" w:color="auto"/>
                <w:left w:val="none" w:sz="0" w:space="0" w:color="auto"/>
                <w:bottom w:val="none" w:sz="0" w:space="0" w:color="auto"/>
                <w:right w:val="none" w:sz="0" w:space="0" w:color="auto"/>
              </w:divBdr>
            </w:div>
          </w:divsChild>
        </w:div>
        <w:div w:id="1095327383">
          <w:marLeft w:val="0"/>
          <w:marRight w:val="0"/>
          <w:marTop w:val="0"/>
          <w:marBottom w:val="0"/>
          <w:divBdr>
            <w:top w:val="none" w:sz="0" w:space="0" w:color="auto"/>
            <w:left w:val="none" w:sz="0" w:space="0" w:color="auto"/>
            <w:bottom w:val="none" w:sz="0" w:space="0" w:color="auto"/>
            <w:right w:val="none" w:sz="0" w:space="0" w:color="auto"/>
          </w:divBdr>
          <w:divsChild>
            <w:div w:id="827407629">
              <w:marLeft w:val="0"/>
              <w:marRight w:val="0"/>
              <w:marTop w:val="0"/>
              <w:marBottom w:val="0"/>
              <w:divBdr>
                <w:top w:val="none" w:sz="0" w:space="0" w:color="auto"/>
                <w:left w:val="none" w:sz="0" w:space="0" w:color="auto"/>
                <w:bottom w:val="none" w:sz="0" w:space="0" w:color="auto"/>
                <w:right w:val="none" w:sz="0" w:space="0" w:color="auto"/>
              </w:divBdr>
            </w:div>
          </w:divsChild>
        </w:div>
        <w:div w:id="210770982">
          <w:marLeft w:val="0"/>
          <w:marRight w:val="0"/>
          <w:marTop w:val="0"/>
          <w:marBottom w:val="0"/>
          <w:divBdr>
            <w:top w:val="none" w:sz="0" w:space="0" w:color="auto"/>
            <w:left w:val="none" w:sz="0" w:space="0" w:color="auto"/>
            <w:bottom w:val="none" w:sz="0" w:space="0" w:color="auto"/>
            <w:right w:val="none" w:sz="0" w:space="0" w:color="auto"/>
          </w:divBdr>
          <w:divsChild>
            <w:div w:id="1983001120">
              <w:marLeft w:val="0"/>
              <w:marRight w:val="0"/>
              <w:marTop w:val="0"/>
              <w:marBottom w:val="0"/>
              <w:divBdr>
                <w:top w:val="none" w:sz="0" w:space="0" w:color="auto"/>
                <w:left w:val="none" w:sz="0" w:space="0" w:color="auto"/>
                <w:bottom w:val="none" w:sz="0" w:space="0" w:color="auto"/>
                <w:right w:val="none" w:sz="0" w:space="0" w:color="auto"/>
              </w:divBdr>
            </w:div>
          </w:divsChild>
        </w:div>
        <w:div w:id="1167745400">
          <w:marLeft w:val="0"/>
          <w:marRight w:val="0"/>
          <w:marTop w:val="0"/>
          <w:marBottom w:val="0"/>
          <w:divBdr>
            <w:top w:val="none" w:sz="0" w:space="0" w:color="auto"/>
            <w:left w:val="none" w:sz="0" w:space="0" w:color="auto"/>
            <w:bottom w:val="none" w:sz="0" w:space="0" w:color="auto"/>
            <w:right w:val="none" w:sz="0" w:space="0" w:color="auto"/>
          </w:divBdr>
          <w:divsChild>
            <w:div w:id="1918633282">
              <w:marLeft w:val="0"/>
              <w:marRight w:val="0"/>
              <w:marTop w:val="0"/>
              <w:marBottom w:val="0"/>
              <w:divBdr>
                <w:top w:val="none" w:sz="0" w:space="0" w:color="auto"/>
                <w:left w:val="none" w:sz="0" w:space="0" w:color="auto"/>
                <w:bottom w:val="none" w:sz="0" w:space="0" w:color="auto"/>
                <w:right w:val="none" w:sz="0" w:space="0" w:color="auto"/>
              </w:divBdr>
            </w:div>
          </w:divsChild>
        </w:div>
        <w:div w:id="54089015">
          <w:marLeft w:val="0"/>
          <w:marRight w:val="0"/>
          <w:marTop w:val="0"/>
          <w:marBottom w:val="0"/>
          <w:divBdr>
            <w:top w:val="none" w:sz="0" w:space="0" w:color="auto"/>
            <w:left w:val="none" w:sz="0" w:space="0" w:color="auto"/>
            <w:bottom w:val="none" w:sz="0" w:space="0" w:color="auto"/>
            <w:right w:val="none" w:sz="0" w:space="0" w:color="auto"/>
          </w:divBdr>
          <w:divsChild>
            <w:div w:id="1267083817">
              <w:marLeft w:val="0"/>
              <w:marRight w:val="0"/>
              <w:marTop w:val="0"/>
              <w:marBottom w:val="0"/>
              <w:divBdr>
                <w:top w:val="none" w:sz="0" w:space="0" w:color="auto"/>
                <w:left w:val="none" w:sz="0" w:space="0" w:color="auto"/>
                <w:bottom w:val="none" w:sz="0" w:space="0" w:color="auto"/>
                <w:right w:val="none" w:sz="0" w:space="0" w:color="auto"/>
              </w:divBdr>
            </w:div>
          </w:divsChild>
        </w:div>
        <w:div w:id="1796606894">
          <w:marLeft w:val="0"/>
          <w:marRight w:val="0"/>
          <w:marTop w:val="0"/>
          <w:marBottom w:val="0"/>
          <w:divBdr>
            <w:top w:val="none" w:sz="0" w:space="0" w:color="auto"/>
            <w:left w:val="none" w:sz="0" w:space="0" w:color="auto"/>
            <w:bottom w:val="none" w:sz="0" w:space="0" w:color="auto"/>
            <w:right w:val="none" w:sz="0" w:space="0" w:color="auto"/>
          </w:divBdr>
          <w:divsChild>
            <w:div w:id="136741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499690">
      <w:bodyDiv w:val="1"/>
      <w:marLeft w:val="0"/>
      <w:marRight w:val="0"/>
      <w:marTop w:val="0"/>
      <w:marBottom w:val="0"/>
      <w:divBdr>
        <w:top w:val="none" w:sz="0" w:space="0" w:color="auto"/>
        <w:left w:val="none" w:sz="0" w:space="0" w:color="auto"/>
        <w:bottom w:val="none" w:sz="0" w:space="0" w:color="auto"/>
        <w:right w:val="none" w:sz="0" w:space="0" w:color="auto"/>
      </w:divBdr>
    </w:div>
    <w:div w:id="1947538375">
      <w:bodyDiv w:val="1"/>
      <w:marLeft w:val="0"/>
      <w:marRight w:val="0"/>
      <w:marTop w:val="0"/>
      <w:marBottom w:val="0"/>
      <w:divBdr>
        <w:top w:val="none" w:sz="0" w:space="0" w:color="auto"/>
        <w:left w:val="none" w:sz="0" w:space="0" w:color="auto"/>
        <w:bottom w:val="none" w:sz="0" w:space="0" w:color="auto"/>
        <w:right w:val="none" w:sz="0" w:space="0" w:color="auto"/>
      </w:divBdr>
    </w:div>
    <w:div w:id="1972437199">
      <w:bodyDiv w:val="1"/>
      <w:marLeft w:val="0"/>
      <w:marRight w:val="0"/>
      <w:marTop w:val="0"/>
      <w:marBottom w:val="0"/>
      <w:divBdr>
        <w:top w:val="none" w:sz="0" w:space="0" w:color="auto"/>
        <w:left w:val="none" w:sz="0" w:space="0" w:color="auto"/>
        <w:bottom w:val="none" w:sz="0" w:space="0" w:color="auto"/>
        <w:right w:val="none" w:sz="0" w:space="0" w:color="auto"/>
      </w:divBdr>
      <w:divsChild>
        <w:div w:id="751513132">
          <w:marLeft w:val="0"/>
          <w:marRight w:val="0"/>
          <w:marTop w:val="0"/>
          <w:marBottom w:val="0"/>
          <w:divBdr>
            <w:top w:val="none" w:sz="0" w:space="0" w:color="auto"/>
            <w:left w:val="none" w:sz="0" w:space="0" w:color="auto"/>
            <w:bottom w:val="none" w:sz="0" w:space="0" w:color="auto"/>
            <w:right w:val="none" w:sz="0" w:space="0" w:color="auto"/>
          </w:divBdr>
          <w:divsChild>
            <w:div w:id="700208142">
              <w:marLeft w:val="0"/>
              <w:marRight w:val="0"/>
              <w:marTop w:val="0"/>
              <w:marBottom w:val="0"/>
              <w:divBdr>
                <w:top w:val="none" w:sz="0" w:space="0" w:color="auto"/>
                <w:left w:val="none" w:sz="0" w:space="0" w:color="auto"/>
                <w:bottom w:val="none" w:sz="0" w:space="0" w:color="auto"/>
                <w:right w:val="none" w:sz="0" w:space="0" w:color="auto"/>
              </w:divBdr>
              <w:divsChild>
                <w:div w:id="1366447001">
                  <w:marLeft w:val="0"/>
                  <w:marRight w:val="0"/>
                  <w:marTop w:val="0"/>
                  <w:marBottom w:val="0"/>
                  <w:divBdr>
                    <w:top w:val="none" w:sz="0" w:space="0" w:color="auto"/>
                    <w:left w:val="none" w:sz="0" w:space="0" w:color="auto"/>
                    <w:bottom w:val="none" w:sz="0" w:space="0" w:color="auto"/>
                    <w:right w:val="none" w:sz="0" w:space="0" w:color="auto"/>
                  </w:divBdr>
                  <w:divsChild>
                    <w:div w:id="1345284846">
                      <w:marLeft w:val="0"/>
                      <w:marRight w:val="0"/>
                      <w:marTop w:val="0"/>
                      <w:marBottom w:val="0"/>
                      <w:divBdr>
                        <w:top w:val="none" w:sz="0" w:space="0" w:color="auto"/>
                        <w:left w:val="none" w:sz="0" w:space="0" w:color="auto"/>
                        <w:bottom w:val="none" w:sz="0" w:space="0" w:color="auto"/>
                        <w:right w:val="none" w:sz="0" w:space="0" w:color="auto"/>
                      </w:divBdr>
                      <w:divsChild>
                        <w:div w:id="249437351">
                          <w:marLeft w:val="0"/>
                          <w:marRight w:val="0"/>
                          <w:marTop w:val="0"/>
                          <w:marBottom w:val="0"/>
                          <w:divBdr>
                            <w:top w:val="none" w:sz="0" w:space="0" w:color="auto"/>
                            <w:left w:val="none" w:sz="0" w:space="0" w:color="auto"/>
                            <w:bottom w:val="none" w:sz="0" w:space="0" w:color="auto"/>
                            <w:right w:val="none" w:sz="0" w:space="0" w:color="auto"/>
                          </w:divBdr>
                          <w:divsChild>
                            <w:div w:id="1503200967">
                              <w:marLeft w:val="0"/>
                              <w:marRight w:val="0"/>
                              <w:marTop w:val="0"/>
                              <w:marBottom w:val="0"/>
                              <w:divBdr>
                                <w:top w:val="none" w:sz="0" w:space="0" w:color="auto"/>
                                <w:left w:val="none" w:sz="0" w:space="0" w:color="auto"/>
                                <w:bottom w:val="none" w:sz="0" w:space="0" w:color="auto"/>
                                <w:right w:val="none" w:sz="0" w:space="0" w:color="auto"/>
                              </w:divBdr>
                              <w:divsChild>
                                <w:div w:id="814376642">
                                  <w:marLeft w:val="0"/>
                                  <w:marRight w:val="0"/>
                                  <w:marTop w:val="0"/>
                                  <w:marBottom w:val="0"/>
                                  <w:divBdr>
                                    <w:top w:val="none" w:sz="0" w:space="0" w:color="auto"/>
                                    <w:left w:val="none" w:sz="0" w:space="0" w:color="auto"/>
                                    <w:bottom w:val="none" w:sz="0" w:space="0" w:color="auto"/>
                                    <w:right w:val="none" w:sz="0" w:space="0" w:color="auto"/>
                                  </w:divBdr>
                                  <w:divsChild>
                                    <w:div w:id="969550926">
                                      <w:marLeft w:val="0"/>
                                      <w:marRight w:val="0"/>
                                      <w:marTop w:val="0"/>
                                      <w:marBottom w:val="0"/>
                                      <w:divBdr>
                                        <w:top w:val="none" w:sz="0" w:space="0" w:color="auto"/>
                                        <w:left w:val="none" w:sz="0" w:space="0" w:color="auto"/>
                                        <w:bottom w:val="none" w:sz="0" w:space="0" w:color="auto"/>
                                        <w:right w:val="none" w:sz="0" w:space="0" w:color="auto"/>
                                      </w:divBdr>
                                      <w:divsChild>
                                        <w:div w:id="1119104605">
                                          <w:marLeft w:val="0"/>
                                          <w:marRight w:val="0"/>
                                          <w:marTop w:val="0"/>
                                          <w:marBottom w:val="495"/>
                                          <w:divBdr>
                                            <w:top w:val="none" w:sz="0" w:space="0" w:color="auto"/>
                                            <w:left w:val="none" w:sz="0" w:space="0" w:color="auto"/>
                                            <w:bottom w:val="none" w:sz="0" w:space="0" w:color="auto"/>
                                            <w:right w:val="none" w:sz="0" w:space="0" w:color="auto"/>
                                          </w:divBdr>
                                          <w:divsChild>
                                            <w:div w:id="45857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06206198">
      <w:bodyDiv w:val="1"/>
      <w:marLeft w:val="0"/>
      <w:marRight w:val="0"/>
      <w:marTop w:val="0"/>
      <w:marBottom w:val="0"/>
      <w:divBdr>
        <w:top w:val="none" w:sz="0" w:space="0" w:color="auto"/>
        <w:left w:val="none" w:sz="0" w:space="0" w:color="auto"/>
        <w:bottom w:val="none" w:sz="0" w:space="0" w:color="auto"/>
        <w:right w:val="none" w:sz="0" w:space="0" w:color="auto"/>
      </w:divBdr>
    </w:div>
    <w:div w:id="2006976269">
      <w:bodyDiv w:val="1"/>
      <w:marLeft w:val="0"/>
      <w:marRight w:val="0"/>
      <w:marTop w:val="0"/>
      <w:marBottom w:val="0"/>
      <w:divBdr>
        <w:top w:val="none" w:sz="0" w:space="0" w:color="auto"/>
        <w:left w:val="none" w:sz="0" w:space="0" w:color="auto"/>
        <w:bottom w:val="none" w:sz="0" w:space="0" w:color="auto"/>
        <w:right w:val="none" w:sz="0" w:space="0" w:color="auto"/>
      </w:divBdr>
      <w:divsChild>
        <w:div w:id="1129786955">
          <w:marLeft w:val="0"/>
          <w:marRight w:val="0"/>
          <w:marTop w:val="0"/>
          <w:marBottom w:val="0"/>
          <w:divBdr>
            <w:top w:val="none" w:sz="0" w:space="0" w:color="auto"/>
            <w:left w:val="none" w:sz="0" w:space="0" w:color="auto"/>
            <w:bottom w:val="none" w:sz="0" w:space="0" w:color="auto"/>
            <w:right w:val="none" w:sz="0" w:space="0" w:color="auto"/>
          </w:divBdr>
          <w:divsChild>
            <w:div w:id="1229918631">
              <w:marLeft w:val="0"/>
              <w:marRight w:val="0"/>
              <w:marTop w:val="0"/>
              <w:marBottom w:val="0"/>
              <w:divBdr>
                <w:top w:val="none" w:sz="0" w:space="0" w:color="auto"/>
                <w:left w:val="none" w:sz="0" w:space="0" w:color="auto"/>
                <w:bottom w:val="none" w:sz="0" w:space="0" w:color="auto"/>
                <w:right w:val="none" w:sz="0" w:space="0" w:color="auto"/>
              </w:divBdr>
              <w:divsChild>
                <w:div w:id="74626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616344">
      <w:bodyDiv w:val="1"/>
      <w:marLeft w:val="0"/>
      <w:marRight w:val="0"/>
      <w:marTop w:val="0"/>
      <w:marBottom w:val="0"/>
      <w:divBdr>
        <w:top w:val="none" w:sz="0" w:space="0" w:color="auto"/>
        <w:left w:val="none" w:sz="0" w:space="0" w:color="auto"/>
        <w:bottom w:val="none" w:sz="0" w:space="0" w:color="auto"/>
        <w:right w:val="none" w:sz="0" w:space="0" w:color="auto"/>
      </w:divBdr>
      <w:divsChild>
        <w:div w:id="967130243">
          <w:marLeft w:val="0"/>
          <w:marRight w:val="0"/>
          <w:marTop w:val="0"/>
          <w:marBottom w:val="0"/>
          <w:divBdr>
            <w:top w:val="none" w:sz="0" w:space="0" w:color="auto"/>
            <w:left w:val="none" w:sz="0" w:space="0" w:color="auto"/>
            <w:bottom w:val="none" w:sz="0" w:space="0" w:color="auto"/>
            <w:right w:val="none" w:sz="0" w:space="0" w:color="auto"/>
          </w:divBdr>
          <w:divsChild>
            <w:div w:id="1977368615">
              <w:marLeft w:val="0"/>
              <w:marRight w:val="0"/>
              <w:marTop w:val="0"/>
              <w:marBottom w:val="0"/>
              <w:divBdr>
                <w:top w:val="none" w:sz="0" w:space="0" w:color="auto"/>
                <w:left w:val="none" w:sz="0" w:space="0" w:color="auto"/>
                <w:bottom w:val="none" w:sz="0" w:space="0" w:color="auto"/>
                <w:right w:val="none" w:sz="0" w:space="0" w:color="auto"/>
              </w:divBdr>
              <w:divsChild>
                <w:div w:id="1322583517">
                  <w:marLeft w:val="0"/>
                  <w:marRight w:val="0"/>
                  <w:marTop w:val="0"/>
                  <w:marBottom w:val="0"/>
                  <w:divBdr>
                    <w:top w:val="none" w:sz="0" w:space="0" w:color="auto"/>
                    <w:left w:val="none" w:sz="0" w:space="0" w:color="auto"/>
                    <w:bottom w:val="none" w:sz="0" w:space="0" w:color="auto"/>
                    <w:right w:val="none" w:sz="0" w:space="0" w:color="auto"/>
                  </w:divBdr>
                  <w:divsChild>
                    <w:div w:id="1074084353">
                      <w:marLeft w:val="0"/>
                      <w:marRight w:val="0"/>
                      <w:marTop w:val="0"/>
                      <w:marBottom w:val="0"/>
                      <w:divBdr>
                        <w:top w:val="none" w:sz="0" w:space="0" w:color="auto"/>
                        <w:left w:val="none" w:sz="0" w:space="0" w:color="auto"/>
                        <w:bottom w:val="none" w:sz="0" w:space="0" w:color="auto"/>
                        <w:right w:val="none" w:sz="0" w:space="0" w:color="auto"/>
                      </w:divBdr>
                      <w:divsChild>
                        <w:div w:id="801046900">
                          <w:marLeft w:val="0"/>
                          <w:marRight w:val="0"/>
                          <w:marTop w:val="0"/>
                          <w:marBottom w:val="0"/>
                          <w:divBdr>
                            <w:top w:val="none" w:sz="0" w:space="0" w:color="auto"/>
                            <w:left w:val="none" w:sz="0" w:space="0" w:color="auto"/>
                            <w:bottom w:val="none" w:sz="0" w:space="0" w:color="auto"/>
                            <w:right w:val="none" w:sz="0" w:space="0" w:color="auto"/>
                          </w:divBdr>
                          <w:divsChild>
                            <w:div w:id="1584994821">
                              <w:marLeft w:val="0"/>
                              <w:marRight w:val="0"/>
                              <w:marTop w:val="0"/>
                              <w:marBottom w:val="0"/>
                              <w:divBdr>
                                <w:top w:val="none" w:sz="0" w:space="0" w:color="auto"/>
                                <w:left w:val="none" w:sz="0" w:space="0" w:color="auto"/>
                                <w:bottom w:val="none" w:sz="0" w:space="0" w:color="auto"/>
                                <w:right w:val="none" w:sz="0" w:space="0" w:color="auto"/>
                              </w:divBdr>
                              <w:divsChild>
                                <w:div w:id="266425262">
                                  <w:marLeft w:val="0"/>
                                  <w:marRight w:val="0"/>
                                  <w:marTop w:val="0"/>
                                  <w:marBottom w:val="0"/>
                                  <w:divBdr>
                                    <w:top w:val="none" w:sz="0" w:space="0" w:color="auto"/>
                                    <w:left w:val="none" w:sz="0" w:space="0" w:color="auto"/>
                                    <w:bottom w:val="none" w:sz="0" w:space="0" w:color="auto"/>
                                    <w:right w:val="none" w:sz="0" w:space="0" w:color="auto"/>
                                  </w:divBdr>
                                  <w:divsChild>
                                    <w:div w:id="981614510">
                                      <w:marLeft w:val="0"/>
                                      <w:marRight w:val="0"/>
                                      <w:marTop w:val="0"/>
                                      <w:marBottom w:val="0"/>
                                      <w:divBdr>
                                        <w:top w:val="none" w:sz="0" w:space="0" w:color="auto"/>
                                        <w:left w:val="none" w:sz="0" w:space="0" w:color="auto"/>
                                        <w:bottom w:val="none" w:sz="0" w:space="0" w:color="auto"/>
                                        <w:right w:val="none" w:sz="0" w:space="0" w:color="auto"/>
                                      </w:divBdr>
                                      <w:divsChild>
                                        <w:div w:id="1338116268">
                                          <w:marLeft w:val="0"/>
                                          <w:marRight w:val="0"/>
                                          <w:marTop w:val="0"/>
                                          <w:marBottom w:val="495"/>
                                          <w:divBdr>
                                            <w:top w:val="none" w:sz="0" w:space="0" w:color="auto"/>
                                            <w:left w:val="none" w:sz="0" w:space="0" w:color="auto"/>
                                            <w:bottom w:val="none" w:sz="0" w:space="0" w:color="auto"/>
                                            <w:right w:val="none" w:sz="0" w:space="0" w:color="auto"/>
                                          </w:divBdr>
                                          <w:divsChild>
                                            <w:div w:id="213007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3261883">
      <w:bodyDiv w:val="1"/>
      <w:marLeft w:val="0"/>
      <w:marRight w:val="0"/>
      <w:marTop w:val="0"/>
      <w:marBottom w:val="0"/>
      <w:divBdr>
        <w:top w:val="none" w:sz="0" w:space="0" w:color="auto"/>
        <w:left w:val="none" w:sz="0" w:space="0" w:color="auto"/>
        <w:bottom w:val="none" w:sz="0" w:space="0" w:color="auto"/>
        <w:right w:val="none" w:sz="0" w:space="0" w:color="auto"/>
      </w:divBdr>
    </w:div>
    <w:div w:id="2044206711">
      <w:bodyDiv w:val="1"/>
      <w:marLeft w:val="0"/>
      <w:marRight w:val="0"/>
      <w:marTop w:val="0"/>
      <w:marBottom w:val="0"/>
      <w:divBdr>
        <w:top w:val="none" w:sz="0" w:space="0" w:color="auto"/>
        <w:left w:val="none" w:sz="0" w:space="0" w:color="auto"/>
        <w:bottom w:val="none" w:sz="0" w:space="0" w:color="auto"/>
        <w:right w:val="none" w:sz="0" w:space="0" w:color="auto"/>
      </w:divBdr>
    </w:div>
    <w:div w:id="2065832241">
      <w:bodyDiv w:val="1"/>
      <w:marLeft w:val="0"/>
      <w:marRight w:val="0"/>
      <w:marTop w:val="0"/>
      <w:marBottom w:val="0"/>
      <w:divBdr>
        <w:top w:val="none" w:sz="0" w:space="0" w:color="auto"/>
        <w:left w:val="none" w:sz="0" w:space="0" w:color="auto"/>
        <w:bottom w:val="none" w:sz="0" w:space="0" w:color="auto"/>
        <w:right w:val="none" w:sz="0" w:space="0" w:color="auto"/>
      </w:divBdr>
      <w:divsChild>
        <w:div w:id="1024095102">
          <w:marLeft w:val="0"/>
          <w:marRight w:val="0"/>
          <w:marTop w:val="0"/>
          <w:marBottom w:val="0"/>
          <w:divBdr>
            <w:top w:val="none" w:sz="0" w:space="0" w:color="auto"/>
            <w:left w:val="none" w:sz="0" w:space="0" w:color="auto"/>
            <w:bottom w:val="none" w:sz="0" w:space="0" w:color="auto"/>
            <w:right w:val="none" w:sz="0" w:space="0" w:color="auto"/>
          </w:divBdr>
        </w:div>
        <w:div w:id="1210411467">
          <w:marLeft w:val="0"/>
          <w:marRight w:val="0"/>
          <w:marTop w:val="0"/>
          <w:marBottom w:val="0"/>
          <w:divBdr>
            <w:top w:val="none" w:sz="0" w:space="0" w:color="auto"/>
            <w:left w:val="none" w:sz="0" w:space="0" w:color="auto"/>
            <w:bottom w:val="none" w:sz="0" w:space="0" w:color="auto"/>
            <w:right w:val="none" w:sz="0" w:space="0" w:color="auto"/>
          </w:divBdr>
        </w:div>
        <w:div w:id="631518395">
          <w:marLeft w:val="0"/>
          <w:marRight w:val="0"/>
          <w:marTop w:val="0"/>
          <w:marBottom w:val="0"/>
          <w:divBdr>
            <w:top w:val="none" w:sz="0" w:space="0" w:color="auto"/>
            <w:left w:val="none" w:sz="0" w:space="0" w:color="auto"/>
            <w:bottom w:val="none" w:sz="0" w:space="0" w:color="auto"/>
            <w:right w:val="none" w:sz="0" w:space="0" w:color="auto"/>
          </w:divBdr>
          <w:divsChild>
            <w:div w:id="145362799">
              <w:marLeft w:val="-75"/>
              <w:marRight w:val="0"/>
              <w:marTop w:val="30"/>
              <w:marBottom w:val="30"/>
              <w:divBdr>
                <w:top w:val="none" w:sz="0" w:space="0" w:color="auto"/>
                <w:left w:val="none" w:sz="0" w:space="0" w:color="auto"/>
                <w:bottom w:val="none" w:sz="0" w:space="0" w:color="auto"/>
                <w:right w:val="none" w:sz="0" w:space="0" w:color="auto"/>
              </w:divBdr>
              <w:divsChild>
                <w:div w:id="2018342641">
                  <w:marLeft w:val="0"/>
                  <w:marRight w:val="0"/>
                  <w:marTop w:val="0"/>
                  <w:marBottom w:val="0"/>
                  <w:divBdr>
                    <w:top w:val="none" w:sz="0" w:space="0" w:color="auto"/>
                    <w:left w:val="none" w:sz="0" w:space="0" w:color="auto"/>
                    <w:bottom w:val="none" w:sz="0" w:space="0" w:color="auto"/>
                    <w:right w:val="none" w:sz="0" w:space="0" w:color="auto"/>
                  </w:divBdr>
                  <w:divsChild>
                    <w:div w:id="1255238453">
                      <w:marLeft w:val="0"/>
                      <w:marRight w:val="0"/>
                      <w:marTop w:val="0"/>
                      <w:marBottom w:val="0"/>
                      <w:divBdr>
                        <w:top w:val="none" w:sz="0" w:space="0" w:color="auto"/>
                        <w:left w:val="none" w:sz="0" w:space="0" w:color="auto"/>
                        <w:bottom w:val="none" w:sz="0" w:space="0" w:color="auto"/>
                        <w:right w:val="none" w:sz="0" w:space="0" w:color="auto"/>
                      </w:divBdr>
                    </w:div>
                  </w:divsChild>
                </w:div>
                <w:div w:id="1032997015">
                  <w:marLeft w:val="0"/>
                  <w:marRight w:val="0"/>
                  <w:marTop w:val="0"/>
                  <w:marBottom w:val="0"/>
                  <w:divBdr>
                    <w:top w:val="none" w:sz="0" w:space="0" w:color="auto"/>
                    <w:left w:val="none" w:sz="0" w:space="0" w:color="auto"/>
                    <w:bottom w:val="none" w:sz="0" w:space="0" w:color="auto"/>
                    <w:right w:val="none" w:sz="0" w:space="0" w:color="auto"/>
                  </w:divBdr>
                  <w:divsChild>
                    <w:div w:id="698160998">
                      <w:marLeft w:val="0"/>
                      <w:marRight w:val="0"/>
                      <w:marTop w:val="0"/>
                      <w:marBottom w:val="0"/>
                      <w:divBdr>
                        <w:top w:val="none" w:sz="0" w:space="0" w:color="auto"/>
                        <w:left w:val="none" w:sz="0" w:space="0" w:color="auto"/>
                        <w:bottom w:val="none" w:sz="0" w:space="0" w:color="auto"/>
                        <w:right w:val="none" w:sz="0" w:space="0" w:color="auto"/>
                      </w:divBdr>
                    </w:div>
                  </w:divsChild>
                </w:div>
                <w:div w:id="1453789272">
                  <w:marLeft w:val="0"/>
                  <w:marRight w:val="0"/>
                  <w:marTop w:val="0"/>
                  <w:marBottom w:val="0"/>
                  <w:divBdr>
                    <w:top w:val="none" w:sz="0" w:space="0" w:color="auto"/>
                    <w:left w:val="none" w:sz="0" w:space="0" w:color="auto"/>
                    <w:bottom w:val="none" w:sz="0" w:space="0" w:color="auto"/>
                    <w:right w:val="none" w:sz="0" w:space="0" w:color="auto"/>
                  </w:divBdr>
                  <w:divsChild>
                    <w:div w:id="1648321282">
                      <w:marLeft w:val="0"/>
                      <w:marRight w:val="0"/>
                      <w:marTop w:val="0"/>
                      <w:marBottom w:val="0"/>
                      <w:divBdr>
                        <w:top w:val="none" w:sz="0" w:space="0" w:color="auto"/>
                        <w:left w:val="none" w:sz="0" w:space="0" w:color="auto"/>
                        <w:bottom w:val="none" w:sz="0" w:space="0" w:color="auto"/>
                        <w:right w:val="none" w:sz="0" w:space="0" w:color="auto"/>
                      </w:divBdr>
                    </w:div>
                  </w:divsChild>
                </w:div>
                <w:div w:id="889152807">
                  <w:marLeft w:val="0"/>
                  <w:marRight w:val="0"/>
                  <w:marTop w:val="0"/>
                  <w:marBottom w:val="0"/>
                  <w:divBdr>
                    <w:top w:val="none" w:sz="0" w:space="0" w:color="auto"/>
                    <w:left w:val="none" w:sz="0" w:space="0" w:color="auto"/>
                    <w:bottom w:val="none" w:sz="0" w:space="0" w:color="auto"/>
                    <w:right w:val="none" w:sz="0" w:space="0" w:color="auto"/>
                  </w:divBdr>
                  <w:divsChild>
                    <w:div w:id="209072770">
                      <w:marLeft w:val="0"/>
                      <w:marRight w:val="0"/>
                      <w:marTop w:val="0"/>
                      <w:marBottom w:val="0"/>
                      <w:divBdr>
                        <w:top w:val="none" w:sz="0" w:space="0" w:color="auto"/>
                        <w:left w:val="none" w:sz="0" w:space="0" w:color="auto"/>
                        <w:bottom w:val="none" w:sz="0" w:space="0" w:color="auto"/>
                        <w:right w:val="none" w:sz="0" w:space="0" w:color="auto"/>
                      </w:divBdr>
                    </w:div>
                  </w:divsChild>
                </w:div>
                <w:div w:id="243925358">
                  <w:marLeft w:val="0"/>
                  <w:marRight w:val="0"/>
                  <w:marTop w:val="0"/>
                  <w:marBottom w:val="0"/>
                  <w:divBdr>
                    <w:top w:val="none" w:sz="0" w:space="0" w:color="auto"/>
                    <w:left w:val="none" w:sz="0" w:space="0" w:color="auto"/>
                    <w:bottom w:val="none" w:sz="0" w:space="0" w:color="auto"/>
                    <w:right w:val="none" w:sz="0" w:space="0" w:color="auto"/>
                  </w:divBdr>
                  <w:divsChild>
                    <w:div w:id="1107509219">
                      <w:marLeft w:val="0"/>
                      <w:marRight w:val="0"/>
                      <w:marTop w:val="0"/>
                      <w:marBottom w:val="0"/>
                      <w:divBdr>
                        <w:top w:val="none" w:sz="0" w:space="0" w:color="auto"/>
                        <w:left w:val="none" w:sz="0" w:space="0" w:color="auto"/>
                        <w:bottom w:val="none" w:sz="0" w:space="0" w:color="auto"/>
                        <w:right w:val="none" w:sz="0" w:space="0" w:color="auto"/>
                      </w:divBdr>
                    </w:div>
                  </w:divsChild>
                </w:div>
                <w:div w:id="1802726097">
                  <w:marLeft w:val="0"/>
                  <w:marRight w:val="0"/>
                  <w:marTop w:val="0"/>
                  <w:marBottom w:val="0"/>
                  <w:divBdr>
                    <w:top w:val="none" w:sz="0" w:space="0" w:color="auto"/>
                    <w:left w:val="none" w:sz="0" w:space="0" w:color="auto"/>
                    <w:bottom w:val="none" w:sz="0" w:space="0" w:color="auto"/>
                    <w:right w:val="none" w:sz="0" w:space="0" w:color="auto"/>
                  </w:divBdr>
                  <w:divsChild>
                    <w:div w:id="1678272068">
                      <w:marLeft w:val="0"/>
                      <w:marRight w:val="0"/>
                      <w:marTop w:val="0"/>
                      <w:marBottom w:val="0"/>
                      <w:divBdr>
                        <w:top w:val="none" w:sz="0" w:space="0" w:color="auto"/>
                        <w:left w:val="none" w:sz="0" w:space="0" w:color="auto"/>
                        <w:bottom w:val="none" w:sz="0" w:space="0" w:color="auto"/>
                        <w:right w:val="none" w:sz="0" w:space="0" w:color="auto"/>
                      </w:divBdr>
                    </w:div>
                  </w:divsChild>
                </w:div>
                <w:div w:id="910891771">
                  <w:marLeft w:val="0"/>
                  <w:marRight w:val="0"/>
                  <w:marTop w:val="0"/>
                  <w:marBottom w:val="0"/>
                  <w:divBdr>
                    <w:top w:val="none" w:sz="0" w:space="0" w:color="auto"/>
                    <w:left w:val="none" w:sz="0" w:space="0" w:color="auto"/>
                    <w:bottom w:val="none" w:sz="0" w:space="0" w:color="auto"/>
                    <w:right w:val="none" w:sz="0" w:space="0" w:color="auto"/>
                  </w:divBdr>
                  <w:divsChild>
                    <w:div w:id="1842549382">
                      <w:marLeft w:val="0"/>
                      <w:marRight w:val="0"/>
                      <w:marTop w:val="0"/>
                      <w:marBottom w:val="0"/>
                      <w:divBdr>
                        <w:top w:val="none" w:sz="0" w:space="0" w:color="auto"/>
                        <w:left w:val="none" w:sz="0" w:space="0" w:color="auto"/>
                        <w:bottom w:val="none" w:sz="0" w:space="0" w:color="auto"/>
                        <w:right w:val="none" w:sz="0" w:space="0" w:color="auto"/>
                      </w:divBdr>
                    </w:div>
                  </w:divsChild>
                </w:div>
                <w:div w:id="801577972">
                  <w:marLeft w:val="0"/>
                  <w:marRight w:val="0"/>
                  <w:marTop w:val="0"/>
                  <w:marBottom w:val="0"/>
                  <w:divBdr>
                    <w:top w:val="none" w:sz="0" w:space="0" w:color="auto"/>
                    <w:left w:val="none" w:sz="0" w:space="0" w:color="auto"/>
                    <w:bottom w:val="none" w:sz="0" w:space="0" w:color="auto"/>
                    <w:right w:val="none" w:sz="0" w:space="0" w:color="auto"/>
                  </w:divBdr>
                  <w:divsChild>
                    <w:div w:id="604535965">
                      <w:marLeft w:val="0"/>
                      <w:marRight w:val="0"/>
                      <w:marTop w:val="0"/>
                      <w:marBottom w:val="0"/>
                      <w:divBdr>
                        <w:top w:val="none" w:sz="0" w:space="0" w:color="auto"/>
                        <w:left w:val="none" w:sz="0" w:space="0" w:color="auto"/>
                        <w:bottom w:val="none" w:sz="0" w:space="0" w:color="auto"/>
                        <w:right w:val="none" w:sz="0" w:space="0" w:color="auto"/>
                      </w:divBdr>
                    </w:div>
                  </w:divsChild>
                </w:div>
                <w:div w:id="610823398">
                  <w:marLeft w:val="0"/>
                  <w:marRight w:val="0"/>
                  <w:marTop w:val="0"/>
                  <w:marBottom w:val="0"/>
                  <w:divBdr>
                    <w:top w:val="none" w:sz="0" w:space="0" w:color="auto"/>
                    <w:left w:val="none" w:sz="0" w:space="0" w:color="auto"/>
                    <w:bottom w:val="none" w:sz="0" w:space="0" w:color="auto"/>
                    <w:right w:val="none" w:sz="0" w:space="0" w:color="auto"/>
                  </w:divBdr>
                  <w:divsChild>
                    <w:div w:id="1746295248">
                      <w:marLeft w:val="0"/>
                      <w:marRight w:val="0"/>
                      <w:marTop w:val="0"/>
                      <w:marBottom w:val="0"/>
                      <w:divBdr>
                        <w:top w:val="none" w:sz="0" w:space="0" w:color="auto"/>
                        <w:left w:val="none" w:sz="0" w:space="0" w:color="auto"/>
                        <w:bottom w:val="none" w:sz="0" w:space="0" w:color="auto"/>
                        <w:right w:val="none" w:sz="0" w:space="0" w:color="auto"/>
                      </w:divBdr>
                    </w:div>
                  </w:divsChild>
                </w:div>
                <w:div w:id="149173193">
                  <w:marLeft w:val="0"/>
                  <w:marRight w:val="0"/>
                  <w:marTop w:val="0"/>
                  <w:marBottom w:val="0"/>
                  <w:divBdr>
                    <w:top w:val="none" w:sz="0" w:space="0" w:color="auto"/>
                    <w:left w:val="none" w:sz="0" w:space="0" w:color="auto"/>
                    <w:bottom w:val="none" w:sz="0" w:space="0" w:color="auto"/>
                    <w:right w:val="none" w:sz="0" w:space="0" w:color="auto"/>
                  </w:divBdr>
                  <w:divsChild>
                    <w:div w:id="1299333548">
                      <w:marLeft w:val="0"/>
                      <w:marRight w:val="0"/>
                      <w:marTop w:val="0"/>
                      <w:marBottom w:val="0"/>
                      <w:divBdr>
                        <w:top w:val="none" w:sz="0" w:space="0" w:color="auto"/>
                        <w:left w:val="none" w:sz="0" w:space="0" w:color="auto"/>
                        <w:bottom w:val="none" w:sz="0" w:space="0" w:color="auto"/>
                        <w:right w:val="none" w:sz="0" w:space="0" w:color="auto"/>
                      </w:divBdr>
                    </w:div>
                  </w:divsChild>
                </w:div>
                <w:div w:id="762341481">
                  <w:marLeft w:val="0"/>
                  <w:marRight w:val="0"/>
                  <w:marTop w:val="0"/>
                  <w:marBottom w:val="0"/>
                  <w:divBdr>
                    <w:top w:val="none" w:sz="0" w:space="0" w:color="auto"/>
                    <w:left w:val="none" w:sz="0" w:space="0" w:color="auto"/>
                    <w:bottom w:val="none" w:sz="0" w:space="0" w:color="auto"/>
                    <w:right w:val="none" w:sz="0" w:space="0" w:color="auto"/>
                  </w:divBdr>
                  <w:divsChild>
                    <w:div w:id="1322389813">
                      <w:marLeft w:val="0"/>
                      <w:marRight w:val="0"/>
                      <w:marTop w:val="0"/>
                      <w:marBottom w:val="0"/>
                      <w:divBdr>
                        <w:top w:val="none" w:sz="0" w:space="0" w:color="auto"/>
                        <w:left w:val="none" w:sz="0" w:space="0" w:color="auto"/>
                        <w:bottom w:val="none" w:sz="0" w:space="0" w:color="auto"/>
                        <w:right w:val="none" w:sz="0" w:space="0" w:color="auto"/>
                      </w:divBdr>
                    </w:div>
                  </w:divsChild>
                </w:div>
                <w:div w:id="729160564">
                  <w:marLeft w:val="0"/>
                  <w:marRight w:val="0"/>
                  <w:marTop w:val="0"/>
                  <w:marBottom w:val="0"/>
                  <w:divBdr>
                    <w:top w:val="none" w:sz="0" w:space="0" w:color="auto"/>
                    <w:left w:val="none" w:sz="0" w:space="0" w:color="auto"/>
                    <w:bottom w:val="none" w:sz="0" w:space="0" w:color="auto"/>
                    <w:right w:val="none" w:sz="0" w:space="0" w:color="auto"/>
                  </w:divBdr>
                  <w:divsChild>
                    <w:div w:id="746534813">
                      <w:marLeft w:val="0"/>
                      <w:marRight w:val="0"/>
                      <w:marTop w:val="0"/>
                      <w:marBottom w:val="0"/>
                      <w:divBdr>
                        <w:top w:val="none" w:sz="0" w:space="0" w:color="auto"/>
                        <w:left w:val="none" w:sz="0" w:space="0" w:color="auto"/>
                        <w:bottom w:val="none" w:sz="0" w:space="0" w:color="auto"/>
                        <w:right w:val="none" w:sz="0" w:space="0" w:color="auto"/>
                      </w:divBdr>
                    </w:div>
                  </w:divsChild>
                </w:div>
                <w:div w:id="1628897572">
                  <w:marLeft w:val="0"/>
                  <w:marRight w:val="0"/>
                  <w:marTop w:val="0"/>
                  <w:marBottom w:val="0"/>
                  <w:divBdr>
                    <w:top w:val="none" w:sz="0" w:space="0" w:color="auto"/>
                    <w:left w:val="none" w:sz="0" w:space="0" w:color="auto"/>
                    <w:bottom w:val="none" w:sz="0" w:space="0" w:color="auto"/>
                    <w:right w:val="none" w:sz="0" w:space="0" w:color="auto"/>
                  </w:divBdr>
                  <w:divsChild>
                    <w:div w:id="828718894">
                      <w:marLeft w:val="0"/>
                      <w:marRight w:val="0"/>
                      <w:marTop w:val="0"/>
                      <w:marBottom w:val="0"/>
                      <w:divBdr>
                        <w:top w:val="none" w:sz="0" w:space="0" w:color="auto"/>
                        <w:left w:val="none" w:sz="0" w:space="0" w:color="auto"/>
                        <w:bottom w:val="none" w:sz="0" w:space="0" w:color="auto"/>
                        <w:right w:val="none" w:sz="0" w:space="0" w:color="auto"/>
                      </w:divBdr>
                    </w:div>
                  </w:divsChild>
                </w:div>
                <w:div w:id="1006053690">
                  <w:marLeft w:val="0"/>
                  <w:marRight w:val="0"/>
                  <w:marTop w:val="0"/>
                  <w:marBottom w:val="0"/>
                  <w:divBdr>
                    <w:top w:val="none" w:sz="0" w:space="0" w:color="auto"/>
                    <w:left w:val="none" w:sz="0" w:space="0" w:color="auto"/>
                    <w:bottom w:val="none" w:sz="0" w:space="0" w:color="auto"/>
                    <w:right w:val="none" w:sz="0" w:space="0" w:color="auto"/>
                  </w:divBdr>
                  <w:divsChild>
                    <w:div w:id="1563250939">
                      <w:marLeft w:val="0"/>
                      <w:marRight w:val="0"/>
                      <w:marTop w:val="0"/>
                      <w:marBottom w:val="0"/>
                      <w:divBdr>
                        <w:top w:val="none" w:sz="0" w:space="0" w:color="auto"/>
                        <w:left w:val="none" w:sz="0" w:space="0" w:color="auto"/>
                        <w:bottom w:val="none" w:sz="0" w:space="0" w:color="auto"/>
                        <w:right w:val="none" w:sz="0" w:space="0" w:color="auto"/>
                      </w:divBdr>
                    </w:div>
                  </w:divsChild>
                </w:div>
                <w:div w:id="598490921">
                  <w:marLeft w:val="0"/>
                  <w:marRight w:val="0"/>
                  <w:marTop w:val="0"/>
                  <w:marBottom w:val="0"/>
                  <w:divBdr>
                    <w:top w:val="none" w:sz="0" w:space="0" w:color="auto"/>
                    <w:left w:val="none" w:sz="0" w:space="0" w:color="auto"/>
                    <w:bottom w:val="none" w:sz="0" w:space="0" w:color="auto"/>
                    <w:right w:val="none" w:sz="0" w:space="0" w:color="auto"/>
                  </w:divBdr>
                  <w:divsChild>
                    <w:div w:id="971709072">
                      <w:marLeft w:val="0"/>
                      <w:marRight w:val="0"/>
                      <w:marTop w:val="0"/>
                      <w:marBottom w:val="0"/>
                      <w:divBdr>
                        <w:top w:val="none" w:sz="0" w:space="0" w:color="auto"/>
                        <w:left w:val="none" w:sz="0" w:space="0" w:color="auto"/>
                        <w:bottom w:val="none" w:sz="0" w:space="0" w:color="auto"/>
                        <w:right w:val="none" w:sz="0" w:space="0" w:color="auto"/>
                      </w:divBdr>
                    </w:div>
                  </w:divsChild>
                </w:div>
                <w:div w:id="718094261">
                  <w:marLeft w:val="0"/>
                  <w:marRight w:val="0"/>
                  <w:marTop w:val="0"/>
                  <w:marBottom w:val="0"/>
                  <w:divBdr>
                    <w:top w:val="none" w:sz="0" w:space="0" w:color="auto"/>
                    <w:left w:val="none" w:sz="0" w:space="0" w:color="auto"/>
                    <w:bottom w:val="none" w:sz="0" w:space="0" w:color="auto"/>
                    <w:right w:val="none" w:sz="0" w:space="0" w:color="auto"/>
                  </w:divBdr>
                  <w:divsChild>
                    <w:div w:id="465202418">
                      <w:marLeft w:val="0"/>
                      <w:marRight w:val="0"/>
                      <w:marTop w:val="0"/>
                      <w:marBottom w:val="0"/>
                      <w:divBdr>
                        <w:top w:val="none" w:sz="0" w:space="0" w:color="auto"/>
                        <w:left w:val="none" w:sz="0" w:space="0" w:color="auto"/>
                        <w:bottom w:val="none" w:sz="0" w:space="0" w:color="auto"/>
                        <w:right w:val="none" w:sz="0" w:space="0" w:color="auto"/>
                      </w:divBdr>
                    </w:div>
                  </w:divsChild>
                </w:div>
                <w:div w:id="545065837">
                  <w:marLeft w:val="0"/>
                  <w:marRight w:val="0"/>
                  <w:marTop w:val="0"/>
                  <w:marBottom w:val="0"/>
                  <w:divBdr>
                    <w:top w:val="none" w:sz="0" w:space="0" w:color="auto"/>
                    <w:left w:val="none" w:sz="0" w:space="0" w:color="auto"/>
                    <w:bottom w:val="none" w:sz="0" w:space="0" w:color="auto"/>
                    <w:right w:val="none" w:sz="0" w:space="0" w:color="auto"/>
                  </w:divBdr>
                  <w:divsChild>
                    <w:div w:id="519510372">
                      <w:marLeft w:val="0"/>
                      <w:marRight w:val="0"/>
                      <w:marTop w:val="0"/>
                      <w:marBottom w:val="0"/>
                      <w:divBdr>
                        <w:top w:val="none" w:sz="0" w:space="0" w:color="auto"/>
                        <w:left w:val="none" w:sz="0" w:space="0" w:color="auto"/>
                        <w:bottom w:val="none" w:sz="0" w:space="0" w:color="auto"/>
                        <w:right w:val="none" w:sz="0" w:space="0" w:color="auto"/>
                      </w:divBdr>
                    </w:div>
                  </w:divsChild>
                </w:div>
                <w:div w:id="548807539">
                  <w:marLeft w:val="0"/>
                  <w:marRight w:val="0"/>
                  <w:marTop w:val="0"/>
                  <w:marBottom w:val="0"/>
                  <w:divBdr>
                    <w:top w:val="none" w:sz="0" w:space="0" w:color="auto"/>
                    <w:left w:val="none" w:sz="0" w:space="0" w:color="auto"/>
                    <w:bottom w:val="none" w:sz="0" w:space="0" w:color="auto"/>
                    <w:right w:val="none" w:sz="0" w:space="0" w:color="auto"/>
                  </w:divBdr>
                  <w:divsChild>
                    <w:div w:id="1856579381">
                      <w:marLeft w:val="0"/>
                      <w:marRight w:val="0"/>
                      <w:marTop w:val="0"/>
                      <w:marBottom w:val="0"/>
                      <w:divBdr>
                        <w:top w:val="none" w:sz="0" w:space="0" w:color="auto"/>
                        <w:left w:val="none" w:sz="0" w:space="0" w:color="auto"/>
                        <w:bottom w:val="none" w:sz="0" w:space="0" w:color="auto"/>
                        <w:right w:val="none" w:sz="0" w:space="0" w:color="auto"/>
                      </w:divBdr>
                    </w:div>
                  </w:divsChild>
                </w:div>
                <w:div w:id="1910114991">
                  <w:marLeft w:val="0"/>
                  <w:marRight w:val="0"/>
                  <w:marTop w:val="0"/>
                  <w:marBottom w:val="0"/>
                  <w:divBdr>
                    <w:top w:val="none" w:sz="0" w:space="0" w:color="auto"/>
                    <w:left w:val="none" w:sz="0" w:space="0" w:color="auto"/>
                    <w:bottom w:val="none" w:sz="0" w:space="0" w:color="auto"/>
                    <w:right w:val="none" w:sz="0" w:space="0" w:color="auto"/>
                  </w:divBdr>
                  <w:divsChild>
                    <w:div w:id="217476854">
                      <w:marLeft w:val="0"/>
                      <w:marRight w:val="0"/>
                      <w:marTop w:val="0"/>
                      <w:marBottom w:val="0"/>
                      <w:divBdr>
                        <w:top w:val="none" w:sz="0" w:space="0" w:color="auto"/>
                        <w:left w:val="none" w:sz="0" w:space="0" w:color="auto"/>
                        <w:bottom w:val="none" w:sz="0" w:space="0" w:color="auto"/>
                        <w:right w:val="none" w:sz="0" w:space="0" w:color="auto"/>
                      </w:divBdr>
                    </w:div>
                  </w:divsChild>
                </w:div>
                <w:div w:id="1696223506">
                  <w:marLeft w:val="0"/>
                  <w:marRight w:val="0"/>
                  <w:marTop w:val="0"/>
                  <w:marBottom w:val="0"/>
                  <w:divBdr>
                    <w:top w:val="none" w:sz="0" w:space="0" w:color="auto"/>
                    <w:left w:val="none" w:sz="0" w:space="0" w:color="auto"/>
                    <w:bottom w:val="none" w:sz="0" w:space="0" w:color="auto"/>
                    <w:right w:val="none" w:sz="0" w:space="0" w:color="auto"/>
                  </w:divBdr>
                  <w:divsChild>
                    <w:div w:id="1487628368">
                      <w:marLeft w:val="0"/>
                      <w:marRight w:val="0"/>
                      <w:marTop w:val="0"/>
                      <w:marBottom w:val="0"/>
                      <w:divBdr>
                        <w:top w:val="none" w:sz="0" w:space="0" w:color="auto"/>
                        <w:left w:val="none" w:sz="0" w:space="0" w:color="auto"/>
                        <w:bottom w:val="none" w:sz="0" w:space="0" w:color="auto"/>
                        <w:right w:val="none" w:sz="0" w:space="0" w:color="auto"/>
                      </w:divBdr>
                    </w:div>
                  </w:divsChild>
                </w:div>
                <w:div w:id="617566829">
                  <w:marLeft w:val="0"/>
                  <w:marRight w:val="0"/>
                  <w:marTop w:val="0"/>
                  <w:marBottom w:val="0"/>
                  <w:divBdr>
                    <w:top w:val="none" w:sz="0" w:space="0" w:color="auto"/>
                    <w:left w:val="none" w:sz="0" w:space="0" w:color="auto"/>
                    <w:bottom w:val="none" w:sz="0" w:space="0" w:color="auto"/>
                    <w:right w:val="none" w:sz="0" w:space="0" w:color="auto"/>
                  </w:divBdr>
                  <w:divsChild>
                    <w:div w:id="1044909024">
                      <w:marLeft w:val="0"/>
                      <w:marRight w:val="0"/>
                      <w:marTop w:val="0"/>
                      <w:marBottom w:val="0"/>
                      <w:divBdr>
                        <w:top w:val="none" w:sz="0" w:space="0" w:color="auto"/>
                        <w:left w:val="none" w:sz="0" w:space="0" w:color="auto"/>
                        <w:bottom w:val="none" w:sz="0" w:space="0" w:color="auto"/>
                        <w:right w:val="none" w:sz="0" w:space="0" w:color="auto"/>
                      </w:divBdr>
                    </w:div>
                  </w:divsChild>
                </w:div>
                <w:div w:id="1161114489">
                  <w:marLeft w:val="0"/>
                  <w:marRight w:val="0"/>
                  <w:marTop w:val="0"/>
                  <w:marBottom w:val="0"/>
                  <w:divBdr>
                    <w:top w:val="none" w:sz="0" w:space="0" w:color="auto"/>
                    <w:left w:val="none" w:sz="0" w:space="0" w:color="auto"/>
                    <w:bottom w:val="none" w:sz="0" w:space="0" w:color="auto"/>
                    <w:right w:val="none" w:sz="0" w:space="0" w:color="auto"/>
                  </w:divBdr>
                  <w:divsChild>
                    <w:div w:id="1364405773">
                      <w:marLeft w:val="0"/>
                      <w:marRight w:val="0"/>
                      <w:marTop w:val="0"/>
                      <w:marBottom w:val="0"/>
                      <w:divBdr>
                        <w:top w:val="none" w:sz="0" w:space="0" w:color="auto"/>
                        <w:left w:val="none" w:sz="0" w:space="0" w:color="auto"/>
                        <w:bottom w:val="none" w:sz="0" w:space="0" w:color="auto"/>
                        <w:right w:val="none" w:sz="0" w:space="0" w:color="auto"/>
                      </w:divBdr>
                    </w:div>
                  </w:divsChild>
                </w:div>
                <w:div w:id="564804761">
                  <w:marLeft w:val="0"/>
                  <w:marRight w:val="0"/>
                  <w:marTop w:val="0"/>
                  <w:marBottom w:val="0"/>
                  <w:divBdr>
                    <w:top w:val="none" w:sz="0" w:space="0" w:color="auto"/>
                    <w:left w:val="none" w:sz="0" w:space="0" w:color="auto"/>
                    <w:bottom w:val="none" w:sz="0" w:space="0" w:color="auto"/>
                    <w:right w:val="none" w:sz="0" w:space="0" w:color="auto"/>
                  </w:divBdr>
                  <w:divsChild>
                    <w:div w:id="1253736348">
                      <w:marLeft w:val="0"/>
                      <w:marRight w:val="0"/>
                      <w:marTop w:val="0"/>
                      <w:marBottom w:val="0"/>
                      <w:divBdr>
                        <w:top w:val="none" w:sz="0" w:space="0" w:color="auto"/>
                        <w:left w:val="none" w:sz="0" w:space="0" w:color="auto"/>
                        <w:bottom w:val="none" w:sz="0" w:space="0" w:color="auto"/>
                        <w:right w:val="none" w:sz="0" w:space="0" w:color="auto"/>
                      </w:divBdr>
                    </w:div>
                  </w:divsChild>
                </w:div>
                <w:div w:id="1893154955">
                  <w:marLeft w:val="0"/>
                  <w:marRight w:val="0"/>
                  <w:marTop w:val="0"/>
                  <w:marBottom w:val="0"/>
                  <w:divBdr>
                    <w:top w:val="none" w:sz="0" w:space="0" w:color="auto"/>
                    <w:left w:val="none" w:sz="0" w:space="0" w:color="auto"/>
                    <w:bottom w:val="none" w:sz="0" w:space="0" w:color="auto"/>
                    <w:right w:val="none" w:sz="0" w:space="0" w:color="auto"/>
                  </w:divBdr>
                  <w:divsChild>
                    <w:div w:id="1106848517">
                      <w:marLeft w:val="0"/>
                      <w:marRight w:val="0"/>
                      <w:marTop w:val="0"/>
                      <w:marBottom w:val="0"/>
                      <w:divBdr>
                        <w:top w:val="none" w:sz="0" w:space="0" w:color="auto"/>
                        <w:left w:val="none" w:sz="0" w:space="0" w:color="auto"/>
                        <w:bottom w:val="none" w:sz="0" w:space="0" w:color="auto"/>
                        <w:right w:val="none" w:sz="0" w:space="0" w:color="auto"/>
                      </w:divBdr>
                    </w:div>
                  </w:divsChild>
                </w:div>
                <w:div w:id="1189418079">
                  <w:marLeft w:val="0"/>
                  <w:marRight w:val="0"/>
                  <w:marTop w:val="0"/>
                  <w:marBottom w:val="0"/>
                  <w:divBdr>
                    <w:top w:val="none" w:sz="0" w:space="0" w:color="auto"/>
                    <w:left w:val="none" w:sz="0" w:space="0" w:color="auto"/>
                    <w:bottom w:val="none" w:sz="0" w:space="0" w:color="auto"/>
                    <w:right w:val="none" w:sz="0" w:space="0" w:color="auto"/>
                  </w:divBdr>
                  <w:divsChild>
                    <w:div w:id="798456038">
                      <w:marLeft w:val="0"/>
                      <w:marRight w:val="0"/>
                      <w:marTop w:val="0"/>
                      <w:marBottom w:val="0"/>
                      <w:divBdr>
                        <w:top w:val="none" w:sz="0" w:space="0" w:color="auto"/>
                        <w:left w:val="none" w:sz="0" w:space="0" w:color="auto"/>
                        <w:bottom w:val="none" w:sz="0" w:space="0" w:color="auto"/>
                        <w:right w:val="none" w:sz="0" w:space="0" w:color="auto"/>
                      </w:divBdr>
                    </w:div>
                  </w:divsChild>
                </w:div>
                <w:div w:id="742409020">
                  <w:marLeft w:val="0"/>
                  <w:marRight w:val="0"/>
                  <w:marTop w:val="0"/>
                  <w:marBottom w:val="0"/>
                  <w:divBdr>
                    <w:top w:val="none" w:sz="0" w:space="0" w:color="auto"/>
                    <w:left w:val="none" w:sz="0" w:space="0" w:color="auto"/>
                    <w:bottom w:val="none" w:sz="0" w:space="0" w:color="auto"/>
                    <w:right w:val="none" w:sz="0" w:space="0" w:color="auto"/>
                  </w:divBdr>
                  <w:divsChild>
                    <w:div w:id="520171868">
                      <w:marLeft w:val="0"/>
                      <w:marRight w:val="0"/>
                      <w:marTop w:val="0"/>
                      <w:marBottom w:val="0"/>
                      <w:divBdr>
                        <w:top w:val="none" w:sz="0" w:space="0" w:color="auto"/>
                        <w:left w:val="none" w:sz="0" w:space="0" w:color="auto"/>
                        <w:bottom w:val="none" w:sz="0" w:space="0" w:color="auto"/>
                        <w:right w:val="none" w:sz="0" w:space="0" w:color="auto"/>
                      </w:divBdr>
                    </w:div>
                  </w:divsChild>
                </w:div>
                <w:div w:id="252053927">
                  <w:marLeft w:val="0"/>
                  <w:marRight w:val="0"/>
                  <w:marTop w:val="0"/>
                  <w:marBottom w:val="0"/>
                  <w:divBdr>
                    <w:top w:val="none" w:sz="0" w:space="0" w:color="auto"/>
                    <w:left w:val="none" w:sz="0" w:space="0" w:color="auto"/>
                    <w:bottom w:val="none" w:sz="0" w:space="0" w:color="auto"/>
                    <w:right w:val="none" w:sz="0" w:space="0" w:color="auto"/>
                  </w:divBdr>
                  <w:divsChild>
                    <w:div w:id="1845365454">
                      <w:marLeft w:val="0"/>
                      <w:marRight w:val="0"/>
                      <w:marTop w:val="0"/>
                      <w:marBottom w:val="0"/>
                      <w:divBdr>
                        <w:top w:val="none" w:sz="0" w:space="0" w:color="auto"/>
                        <w:left w:val="none" w:sz="0" w:space="0" w:color="auto"/>
                        <w:bottom w:val="none" w:sz="0" w:space="0" w:color="auto"/>
                        <w:right w:val="none" w:sz="0" w:space="0" w:color="auto"/>
                      </w:divBdr>
                    </w:div>
                  </w:divsChild>
                </w:div>
                <w:div w:id="186451537">
                  <w:marLeft w:val="0"/>
                  <w:marRight w:val="0"/>
                  <w:marTop w:val="0"/>
                  <w:marBottom w:val="0"/>
                  <w:divBdr>
                    <w:top w:val="none" w:sz="0" w:space="0" w:color="auto"/>
                    <w:left w:val="none" w:sz="0" w:space="0" w:color="auto"/>
                    <w:bottom w:val="none" w:sz="0" w:space="0" w:color="auto"/>
                    <w:right w:val="none" w:sz="0" w:space="0" w:color="auto"/>
                  </w:divBdr>
                  <w:divsChild>
                    <w:div w:id="1306083119">
                      <w:marLeft w:val="0"/>
                      <w:marRight w:val="0"/>
                      <w:marTop w:val="0"/>
                      <w:marBottom w:val="0"/>
                      <w:divBdr>
                        <w:top w:val="none" w:sz="0" w:space="0" w:color="auto"/>
                        <w:left w:val="none" w:sz="0" w:space="0" w:color="auto"/>
                        <w:bottom w:val="none" w:sz="0" w:space="0" w:color="auto"/>
                        <w:right w:val="none" w:sz="0" w:space="0" w:color="auto"/>
                      </w:divBdr>
                    </w:div>
                  </w:divsChild>
                </w:div>
                <w:div w:id="1732844103">
                  <w:marLeft w:val="0"/>
                  <w:marRight w:val="0"/>
                  <w:marTop w:val="0"/>
                  <w:marBottom w:val="0"/>
                  <w:divBdr>
                    <w:top w:val="none" w:sz="0" w:space="0" w:color="auto"/>
                    <w:left w:val="none" w:sz="0" w:space="0" w:color="auto"/>
                    <w:bottom w:val="none" w:sz="0" w:space="0" w:color="auto"/>
                    <w:right w:val="none" w:sz="0" w:space="0" w:color="auto"/>
                  </w:divBdr>
                  <w:divsChild>
                    <w:div w:id="1622687334">
                      <w:marLeft w:val="0"/>
                      <w:marRight w:val="0"/>
                      <w:marTop w:val="0"/>
                      <w:marBottom w:val="0"/>
                      <w:divBdr>
                        <w:top w:val="none" w:sz="0" w:space="0" w:color="auto"/>
                        <w:left w:val="none" w:sz="0" w:space="0" w:color="auto"/>
                        <w:bottom w:val="none" w:sz="0" w:space="0" w:color="auto"/>
                        <w:right w:val="none" w:sz="0" w:space="0" w:color="auto"/>
                      </w:divBdr>
                    </w:div>
                  </w:divsChild>
                </w:div>
                <w:div w:id="48191209">
                  <w:marLeft w:val="0"/>
                  <w:marRight w:val="0"/>
                  <w:marTop w:val="0"/>
                  <w:marBottom w:val="0"/>
                  <w:divBdr>
                    <w:top w:val="none" w:sz="0" w:space="0" w:color="auto"/>
                    <w:left w:val="none" w:sz="0" w:space="0" w:color="auto"/>
                    <w:bottom w:val="none" w:sz="0" w:space="0" w:color="auto"/>
                    <w:right w:val="none" w:sz="0" w:space="0" w:color="auto"/>
                  </w:divBdr>
                  <w:divsChild>
                    <w:div w:id="932082980">
                      <w:marLeft w:val="0"/>
                      <w:marRight w:val="0"/>
                      <w:marTop w:val="0"/>
                      <w:marBottom w:val="0"/>
                      <w:divBdr>
                        <w:top w:val="none" w:sz="0" w:space="0" w:color="auto"/>
                        <w:left w:val="none" w:sz="0" w:space="0" w:color="auto"/>
                        <w:bottom w:val="none" w:sz="0" w:space="0" w:color="auto"/>
                        <w:right w:val="none" w:sz="0" w:space="0" w:color="auto"/>
                      </w:divBdr>
                    </w:div>
                  </w:divsChild>
                </w:div>
                <w:div w:id="1751582080">
                  <w:marLeft w:val="0"/>
                  <w:marRight w:val="0"/>
                  <w:marTop w:val="0"/>
                  <w:marBottom w:val="0"/>
                  <w:divBdr>
                    <w:top w:val="none" w:sz="0" w:space="0" w:color="auto"/>
                    <w:left w:val="none" w:sz="0" w:space="0" w:color="auto"/>
                    <w:bottom w:val="none" w:sz="0" w:space="0" w:color="auto"/>
                    <w:right w:val="none" w:sz="0" w:space="0" w:color="auto"/>
                  </w:divBdr>
                  <w:divsChild>
                    <w:div w:id="1323193086">
                      <w:marLeft w:val="0"/>
                      <w:marRight w:val="0"/>
                      <w:marTop w:val="0"/>
                      <w:marBottom w:val="0"/>
                      <w:divBdr>
                        <w:top w:val="none" w:sz="0" w:space="0" w:color="auto"/>
                        <w:left w:val="none" w:sz="0" w:space="0" w:color="auto"/>
                        <w:bottom w:val="none" w:sz="0" w:space="0" w:color="auto"/>
                        <w:right w:val="none" w:sz="0" w:space="0" w:color="auto"/>
                      </w:divBdr>
                    </w:div>
                  </w:divsChild>
                </w:div>
                <w:div w:id="2035030152">
                  <w:marLeft w:val="0"/>
                  <w:marRight w:val="0"/>
                  <w:marTop w:val="0"/>
                  <w:marBottom w:val="0"/>
                  <w:divBdr>
                    <w:top w:val="none" w:sz="0" w:space="0" w:color="auto"/>
                    <w:left w:val="none" w:sz="0" w:space="0" w:color="auto"/>
                    <w:bottom w:val="none" w:sz="0" w:space="0" w:color="auto"/>
                    <w:right w:val="none" w:sz="0" w:space="0" w:color="auto"/>
                  </w:divBdr>
                  <w:divsChild>
                    <w:div w:id="65419057">
                      <w:marLeft w:val="0"/>
                      <w:marRight w:val="0"/>
                      <w:marTop w:val="0"/>
                      <w:marBottom w:val="0"/>
                      <w:divBdr>
                        <w:top w:val="none" w:sz="0" w:space="0" w:color="auto"/>
                        <w:left w:val="none" w:sz="0" w:space="0" w:color="auto"/>
                        <w:bottom w:val="none" w:sz="0" w:space="0" w:color="auto"/>
                        <w:right w:val="none" w:sz="0" w:space="0" w:color="auto"/>
                      </w:divBdr>
                    </w:div>
                  </w:divsChild>
                </w:div>
                <w:div w:id="987829976">
                  <w:marLeft w:val="0"/>
                  <w:marRight w:val="0"/>
                  <w:marTop w:val="0"/>
                  <w:marBottom w:val="0"/>
                  <w:divBdr>
                    <w:top w:val="none" w:sz="0" w:space="0" w:color="auto"/>
                    <w:left w:val="none" w:sz="0" w:space="0" w:color="auto"/>
                    <w:bottom w:val="none" w:sz="0" w:space="0" w:color="auto"/>
                    <w:right w:val="none" w:sz="0" w:space="0" w:color="auto"/>
                  </w:divBdr>
                  <w:divsChild>
                    <w:div w:id="743454715">
                      <w:marLeft w:val="0"/>
                      <w:marRight w:val="0"/>
                      <w:marTop w:val="0"/>
                      <w:marBottom w:val="0"/>
                      <w:divBdr>
                        <w:top w:val="none" w:sz="0" w:space="0" w:color="auto"/>
                        <w:left w:val="none" w:sz="0" w:space="0" w:color="auto"/>
                        <w:bottom w:val="none" w:sz="0" w:space="0" w:color="auto"/>
                        <w:right w:val="none" w:sz="0" w:space="0" w:color="auto"/>
                      </w:divBdr>
                    </w:div>
                  </w:divsChild>
                </w:div>
                <w:div w:id="305857688">
                  <w:marLeft w:val="0"/>
                  <w:marRight w:val="0"/>
                  <w:marTop w:val="0"/>
                  <w:marBottom w:val="0"/>
                  <w:divBdr>
                    <w:top w:val="none" w:sz="0" w:space="0" w:color="auto"/>
                    <w:left w:val="none" w:sz="0" w:space="0" w:color="auto"/>
                    <w:bottom w:val="none" w:sz="0" w:space="0" w:color="auto"/>
                    <w:right w:val="none" w:sz="0" w:space="0" w:color="auto"/>
                  </w:divBdr>
                  <w:divsChild>
                    <w:div w:id="1900902786">
                      <w:marLeft w:val="0"/>
                      <w:marRight w:val="0"/>
                      <w:marTop w:val="0"/>
                      <w:marBottom w:val="0"/>
                      <w:divBdr>
                        <w:top w:val="none" w:sz="0" w:space="0" w:color="auto"/>
                        <w:left w:val="none" w:sz="0" w:space="0" w:color="auto"/>
                        <w:bottom w:val="none" w:sz="0" w:space="0" w:color="auto"/>
                        <w:right w:val="none" w:sz="0" w:space="0" w:color="auto"/>
                      </w:divBdr>
                    </w:div>
                  </w:divsChild>
                </w:div>
                <w:div w:id="1873108307">
                  <w:marLeft w:val="0"/>
                  <w:marRight w:val="0"/>
                  <w:marTop w:val="0"/>
                  <w:marBottom w:val="0"/>
                  <w:divBdr>
                    <w:top w:val="none" w:sz="0" w:space="0" w:color="auto"/>
                    <w:left w:val="none" w:sz="0" w:space="0" w:color="auto"/>
                    <w:bottom w:val="none" w:sz="0" w:space="0" w:color="auto"/>
                    <w:right w:val="none" w:sz="0" w:space="0" w:color="auto"/>
                  </w:divBdr>
                  <w:divsChild>
                    <w:div w:id="1110515874">
                      <w:marLeft w:val="0"/>
                      <w:marRight w:val="0"/>
                      <w:marTop w:val="0"/>
                      <w:marBottom w:val="0"/>
                      <w:divBdr>
                        <w:top w:val="none" w:sz="0" w:space="0" w:color="auto"/>
                        <w:left w:val="none" w:sz="0" w:space="0" w:color="auto"/>
                        <w:bottom w:val="none" w:sz="0" w:space="0" w:color="auto"/>
                        <w:right w:val="none" w:sz="0" w:space="0" w:color="auto"/>
                      </w:divBdr>
                    </w:div>
                  </w:divsChild>
                </w:div>
                <w:div w:id="1265458168">
                  <w:marLeft w:val="0"/>
                  <w:marRight w:val="0"/>
                  <w:marTop w:val="0"/>
                  <w:marBottom w:val="0"/>
                  <w:divBdr>
                    <w:top w:val="none" w:sz="0" w:space="0" w:color="auto"/>
                    <w:left w:val="none" w:sz="0" w:space="0" w:color="auto"/>
                    <w:bottom w:val="none" w:sz="0" w:space="0" w:color="auto"/>
                    <w:right w:val="none" w:sz="0" w:space="0" w:color="auto"/>
                  </w:divBdr>
                  <w:divsChild>
                    <w:div w:id="1342200950">
                      <w:marLeft w:val="0"/>
                      <w:marRight w:val="0"/>
                      <w:marTop w:val="0"/>
                      <w:marBottom w:val="0"/>
                      <w:divBdr>
                        <w:top w:val="none" w:sz="0" w:space="0" w:color="auto"/>
                        <w:left w:val="none" w:sz="0" w:space="0" w:color="auto"/>
                        <w:bottom w:val="none" w:sz="0" w:space="0" w:color="auto"/>
                        <w:right w:val="none" w:sz="0" w:space="0" w:color="auto"/>
                      </w:divBdr>
                    </w:div>
                  </w:divsChild>
                </w:div>
                <w:div w:id="698552171">
                  <w:marLeft w:val="0"/>
                  <w:marRight w:val="0"/>
                  <w:marTop w:val="0"/>
                  <w:marBottom w:val="0"/>
                  <w:divBdr>
                    <w:top w:val="none" w:sz="0" w:space="0" w:color="auto"/>
                    <w:left w:val="none" w:sz="0" w:space="0" w:color="auto"/>
                    <w:bottom w:val="none" w:sz="0" w:space="0" w:color="auto"/>
                    <w:right w:val="none" w:sz="0" w:space="0" w:color="auto"/>
                  </w:divBdr>
                  <w:divsChild>
                    <w:div w:id="1436554249">
                      <w:marLeft w:val="0"/>
                      <w:marRight w:val="0"/>
                      <w:marTop w:val="0"/>
                      <w:marBottom w:val="0"/>
                      <w:divBdr>
                        <w:top w:val="none" w:sz="0" w:space="0" w:color="auto"/>
                        <w:left w:val="none" w:sz="0" w:space="0" w:color="auto"/>
                        <w:bottom w:val="none" w:sz="0" w:space="0" w:color="auto"/>
                        <w:right w:val="none" w:sz="0" w:space="0" w:color="auto"/>
                      </w:divBdr>
                    </w:div>
                  </w:divsChild>
                </w:div>
                <w:div w:id="436566519">
                  <w:marLeft w:val="0"/>
                  <w:marRight w:val="0"/>
                  <w:marTop w:val="0"/>
                  <w:marBottom w:val="0"/>
                  <w:divBdr>
                    <w:top w:val="none" w:sz="0" w:space="0" w:color="auto"/>
                    <w:left w:val="none" w:sz="0" w:space="0" w:color="auto"/>
                    <w:bottom w:val="none" w:sz="0" w:space="0" w:color="auto"/>
                    <w:right w:val="none" w:sz="0" w:space="0" w:color="auto"/>
                  </w:divBdr>
                  <w:divsChild>
                    <w:div w:id="2109035410">
                      <w:marLeft w:val="0"/>
                      <w:marRight w:val="0"/>
                      <w:marTop w:val="0"/>
                      <w:marBottom w:val="0"/>
                      <w:divBdr>
                        <w:top w:val="none" w:sz="0" w:space="0" w:color="auto"/>
                        <w:left w:val="none" w:sz="0" w:space="0" w:color="auto"/>
                        <w:bottom w:val="none" w:sz="0" w:space="0" w:color="auto"/>
                        <w:right w:val="none" w:sz="0" w:space="0" w:color="auto"/>
                      </w:divBdr>
                    </w:div>
                  </w:divsChild>
                </w:div>
                <w:div w:id="1296373007">
                  <w:marLeft w:val="0"/>
                  <w:marRight w:val="0"/>
                  <w:marTop w:val="0"/>
                  <w:marBottom w:val="0"/>
                  <w:divBdr>
                    <w:top w:val="none" w:sz="0" w:space="0" w:color="auto"/>
                    <w:left w:val="none" w:sz="0" w:space="0" w:color="auto"/>
                    <w:bottom w:val="none" w:sz="0" w:space="0" w:color="auto"/>
                    <w:right w:val="none" w:sz="0" w:space="0" w:color="auto"/>
                  </w:divBdr>
                  <w:divsChild>
                    <w:div w:id="875655248">
                      <w:marLeft w:val="0"/>
                      <w:marRight w:val="0"/>
                      <w:marTop w:val="0"/>
                      <w:marBottom w:val="0"/>
                      <w:divBdr>
                        <w:top w:val="none" w:sz="0" w:space="0" w:color="auto"/>
                        <w:left w:val="none" w:sz="0" w:space="0" w:color="auto"/>
                        <w:bottom w:val="none" w:sz="0" w:space="0" w:color="auto"/>
                        <w:right w:val="none" w:sz="0" w:space="0" w:color="auto"/>
                      </w:divBdr>
                    </w:div>
                  </w:divsChild>
                </w:div>
                <w:div w:id="1321496876">
                  <w:marLeft w:val="0"/>
                  <w:marRight w:val="0"/>
                  <w:marTop w:val="0"/>
                  <w:marBottom w:val="0"/>
                  <w:divBdr>
                    <w:top w:val="none" w:sz="0" w:space="0" w:color="auto"/>
                    <w:left w:val="none" w:sz="0" w:space="0" w:color="auto"/>
                    <w:bottom w:val="none" w:sz="0" w:space="0" w:color="auto"/>
                    <w:right w:val="none" w:sz="0" w:space="0" w:color="auto"/>
                  </w:divBdr>
                  <w:divsChild>
                    <w:div w:id="1934897384">
                      <w:marLeft w:val="0"/>
                      <w:marRight w:val="0"/>
                      <w:marTop w:val="0"/>
                      <w:marBottom w:val="0"/>
                      <w:divBdr>
                        <w:top w:val="none" w:sz="0" w:space="0" w:color="auto"/>
                        <w:left w:val="none" w:sz="0" w:space="0" w:color="auto"/>
                        <w:bottom w:val="none" w:sz="0" w:space="0" w:color="auto"/>
                        <w:right w:val="none" w:sz="0" w:space="0" w:color="auto"/>
                      </w:divBdr>
                    </w:div>
                  </w:divsChild>
                </w:div>
                <w:div w:id="2066029655">
                  <w:marLeft w:val="0"/>
                  <w:marRight w:val="0"/>
                  <w:marTop w:val="0"/>
                  <w:marBottom w:val="0"/>
                  <w:divBdr>
                    <w:top w:val="none" w:sz="0" w:space="0" w:color="auto"/>
                    <w:left w:val="none" w:sz="0" w:space="0" w:color="auto"/>
                    <w:bottom w:val="none" w:sz="0" w:space="0" w:color="auto"/>
                    <w:right w:val="none" w:sz="0" w:space="0" w:color="auto"/>
                  </w:divBdr>
                  <w:divsChild>
                    <w:div w:id="1171600578">
                      <w:marLeft w:val="0"/>
                      <w:marRight w:val="0"/>
                      <w:marTop w:val="0"/>
                      <w:marBottom w:val="0"/>
                      <w:divBdr>
                        <w:top w:val="none" w:sz="0" w:space="0" w:color="auto"/>
                        <w:left w:val="none" w:sz="0" w:space="0" w:color="auto"/>
                        <w:bottom w:val="none" w:sz="0" w:space="0" w:color="auto"/>
                        <w:right w:val="none" w:sz="0" w:space="0" w:color="auto"/>
                      </w:divBdr>
                    </w:div>
                  </w:divsChild>
                </w:div>
                <w:div w:id="944533571">
                  <w:marLeft w:val="0"/>
                  <w:marRight w:val="0"/>
                  <w:marTop w:val="0"/>
                  <w:marBottom w:val="0"/>
                  <w:divBdr>
                    <w:top w:val="none" w:sz="0" w:space="0" w:color="auto"/>
                    <w:left w:val="none" w:sz="0" w:space="0" w:color="auto"/>
                    <w:bottom w:val="none" w:sz="0" w:space="0" w:color="auto"/>
                    <w:right w:val="none" w:sz="0" w:space="0" w:color="auto"/>
                  </w:divBdr>
                  <w:divsChild>
                    <w:div w:id="135542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835968">
          <w:marLeft w:val="0"/>
          <w:marRight w:val="0"/>
          <w:marTop w:val="0"/>
          <w:marBottom w:val="0"/>
          <w:divBdr>
            <w:top w:val="none" w:sz="0" w:space="0" w:color="auto"/>
            <w:left w:val="none" w:sz="0" w:space="0" w:color="auto"/>
            <w:bottom w:val="none" w:sz="0" w:space="0" w:color="auto"/>
            <w:right w:val="none" w:sz="0" w:space="0" w:color="auto"/>
          </w:divBdr>
        </w:div>
      </w:divsChild>
    </w:div>
    <w:div w:id="2068454133">
      <w:bodyDiv w:val="1"/>
      <w:marLeft w:val="0"/>
      <w:marRight w:val="0"/>
      <w:marTop w:val="0"/>
      <w:marBottom w:val="0"/>
      <w:divBdr>
        <w:top w:val="none" w:sz="0" w:space="0" w:color="auto"/>
        <w:left w:val="none" w:sz="0" w:space="0" w:color="auto"/>
        <w:bottom w:val="none" w:sz="0" w:space="0" w:color="auto"/>
        <w:right w:val="none" w:sz="0" w:space="0" w:color="auto"/>
      </w:divBdr>
    </w:div>
    <w:div w:id="2074546958">
      <w:bodyDiv w:val="1"/>
      <w:marLeft w:val="0"/>
      <w:marRight w:val="0"/>
      <w:marTop w:val="0"/>
      <w:marBottom w:val="0"/>
      <w:divBdr>
        <w:top w:val="none" w:sz="0" w:space="0" w:color="auto"/>
        <w:left w:val="none" w:sz="0" w:space="0" w:color="auto"/>
        <w:bottom w:val="none" w:sz="0" w:space="0" w:color="auto"/>
        <w:right w:val="none" w:sz="0" w:space="0" w:color="auto"/>
      </w:divBdr>
    </w:div>
    <w:div w:id="2126850277">
      <w:bodyDiv w:val="1"/>
      <w:marLeft w:val="0"/>
      <w:marRight w:val="0"/>
      <w:marTop w:val="0"/>
      <w:marBottom w:val="0"/>
      <w:divBdr>
        <w:top w:val="none" w:sz="0" w:space="0" w:color="auto"/>
        <w:left w:val="none" w:sz="0" w:space="0" w:color="auto"/>
        <w:bottom w:val="none" w:sz="0" w:space="0" w:color="auto"/>
        <w:right w:val="none" w:sz="0" w:space="0" w:color="auto"/>
      </w:divBdr>
    </w:div>
    <w:div w:id="2129272397">
      <w:bodyDiv w:val="1"/>
      <w:marLeft w:val="0"/>
      <w:marRight w:val="0"/>
      <w:marTop w:val="0"/>
      <w:marBottom w:val="0"/>
      <w:divBdr>
        <w:top w:val="none" w:sz="0" w:space="0" w:color="auto"/>
        <w:left w:val="none" w:sz="0" w:space="0" w:color="auto"/>
        <w:bottom w:val="none" w:sz="0" w:space="0" w:color="auto"/>
        <w:right w:val="none" w:sz="0" w:space="0" w:color="auto"/>
      </w:divBdr>
    </w:div>
    <w:div w:id="2131320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www.oesorichtlijnen.nl/oeso-richtlijnen/a/algemene-informatie-oeso-richtlijnen/documenten/brochure/201/12/8/volledige-tekst-oeso-richtlijnen"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erovision.nl/"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footer4.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L:\ProRail%20Huisstijl\Correspondence\Templates\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A78ECD5B1139B4E88C876F902087091" ma:contentTypeVersion="14" ma:contentTypeDescription="Een nieuw document maken." ma:contentTypeScope="" ma:versionID="019284dc9bef8b1496bd7f7ab37ff7c9">
  <xsd:schema xmlns:xsd="http://www.w3.org/2001/XMLSchema" xmlns:xs="http://www.w3.org/2001/XMLSchema" xmlns:p="http://schemas.microsoft.com/office/2006/metadata/properties" xmlns:ns2="5c3f6374-02d8-49c7-aab3-489f09792dab" xmlns:ns3="f9dab7c6-d102-469c-832a-413856345730" targetNamespace="http://schemas.microsoft.com/office/2006/metadata/properties" ma:root="true" ma:fieldsID="a807295b5baca401dac38ace4aba22b6" ns2:_="" ns3:_="">
    <xsd:import namespace="5c3f6374-02d8-49c7-aab3-489f09792dab"/>
    <xsd:import namespace="f9dab7c6-d102-469c-832a-41385634573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f6374-02d8-49c7-aab3-489f09792d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6839d48c-eab0-48ec-9980-c42f5c4c8b02"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dab7c6-d102-469c-832a-41385634573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d15c4c6-c9ca-4829-8770-13a8c03d54fd}" ma:internalName="TaxCatchAll" ma:showField="CatchAllData" ma:web="f9dab7c6-d102-469c-832a-41385634573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3f6374-02d8-49c7-aab3-489f09792dab">
      <Terms xmlns="http://schemas.microsoft.com/office/infopath/2007/PartnerControls"/>
    </lcf76f155ced4ddcb4097134ff3c332f>
    <TaxCatchAll xmlns="f9dab7c6-d102-469c-832a-413856345730" xsi:nil="true"/>
    <SharedWithUsers xmlns="f9dab7c6-d102-469c-832a-413856345730">
      <UserInfo>
        <DisplayName>André Nagelhout</DisplayName>
        <AccountId>21</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0D75ED-286B-4A07-A643-26CE159A781D}">
  <ds:schemaRefs>
    <ds:schemaRef ds:uri="http://schemas.microsoft.com/sharepoint/v3/contenttype/forms"/>
  </ds:schemaRefs>
</ds:datastoreItem>
</file>

<file path=customXml/itemProps2.xml><?xml version="1.0" encoding="utf-8"?>
<ds:datastoreItem xmlns:ds="http://schemas.openxmlformats.org/officeDocument/2006/customXml" ds:itemID="{683E5209-591C-4EE8-B797-F3C87C8A42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f6374-02d8-49c7-aab3-489f09792dab"/>
    <ds:schemaRef ds:uri="f9dab7c6-d102-469c-832a-413856345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0FFD4C-B210-4276-8E94-648223B93126}">
  <ds:schemaRefs>
    <ds:schemaRef ds:uri="http://schemas.microsoft.com/office/2006/metadata/properties"/>
    <ds:schemaRef ds:uri="http://schemas.microsoft.com/office/infopath/2007/PartnerControls"/>
    <ds:schemaRef ds:uri="5c3f6374-02d8-49c7-aab3-489f09792dab"/>
    <ds:schemaRef ds:uri="f9dab7c6-d102-469c-832a-413856345730"/>
  </ds:schemaRefs>
</ds:datastoreItem>
</file>

<file path=customXml/itemProps4.xml><?xml version="1.0" encoding="utf-8"?>
<ds:datastoreItem xmlns:ds="http://schemas.openxmlformats.org/officeDocument/2006/customXml" ds:itemID="{6134DFF5-17AF-4FD9-A328-C505F21B2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0</TotalTime>
  <Pages>20</Pages>
  <Words>3524</Words>
  <Characters>21026</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Projectplan Regio Schiphol Bevlogen</vt:lpstr>
    </vt:vector>
  </TitlesOfParts>
  <Company>HP</Company>
  <LinksUpToDate>false</LinksUpToDate>
  <CharactersWithSpaces>24501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Projectplan Regio Schiphol Bevlogen</dc:title>
  <dc:subject/>
  <dc:creator>Hans Versluijs</dc:creator>
  <cp:keywords/>
  <dc:description/>
  <cp:lastModifiedBy>André Nagelhout</cp:lastModifiedBy>
  <cp:revision>2</cp:revision>
  <cp:lastPrinted>2021-09-25T14:55:00Z</cp:lastPrinted>
  <dcterms:created xsi:type="dcterms:W3CDTF">2023-09-14T08:11:00Z</dcterms:created>
  <dcterms:modified xsi:type="dcterms:W3CDTF">2023-09-14T08:11:00Z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0x010100CA78ECD5B1139B4E88C876F902087091</vt:lpwstr>
  </property>
  <property fmtid="{D5CDD505-2E9C-101B-9397-08002B2CF9AE}" pid="3" name="MediaServiceImageTags">
    <vt:lpwstr/>
  </property>
</Properties>
</file>