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0FB3F880" w:rsidR="00A76E6D" w:rsidRPr="00A27327" w:rsidRDefault="00DC0DEF" w:rsidP="00E911D8">
      <w:pPr>
        <w:pStyle w:val="Kop1"/>
        <w:jc w:val="center"/>
        <w:rPr>
          <w:rStyle w:val="Intensieveverwijzing"/>
          <w:rFonts w:eastAsiaTheme="minorHAnsi" w:cs="Calibri"/>
          <w:color w:val="auto"/>
          <w:lang w:val="en-US"/>
        </w:rPr>
      </w:pPr>
      <w:r w:rsidRPr="00A27327">
        <w:rPr>
          <w:smallCaps/>
          <w:color w:val="4DD245" w:themeColor="accent1"/>
          <w:lang w:val="en-US"/>
        </w:rPr>
        <w:t>Holding</w:t>
      </w:r>
      <w:r w:rsidR="007D2329" w:rsidRPr="00A27327">
        <w:rPr>
          <w:smallCaps/>
          <w:color w:val="4DD245" w:themeColor="accent1"/>
          <w:lang w:val="en-US"/>
        </w:rPr>
        <w:t xml:space="preserve"> statement</w:t>
      </w:r>
    </w:p>
    <w:p w14:paraId="2518EBA5" w14:textId="6F01AC91" w:rsidR="00DC0DEF" w:rsidRDefault="00097C2D" w:rsidP="00DC0DEF">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D8557E">
        <w:rPr>
          <w:rFonts w:asciiTheme="minorHAnsi" w:eastAsia="Times New Roman" w:hAnsiTheme="minorHAnsi" w:cstheme="minorHAnsi"/>
          <w:b/>
          <w:bCs/>
          <w:color w:val="5A5A5A"/>
          <w:sz w:val="20"/>
          <w:szCs w:val="20"/>
        </w:rPr>
        <w:t>is</w:t>
      </w:r>
      <w:r w:rsidR="00D8557E">
        <w:rPr>
          <w:rFonts w:asciiTheme="minorHAnsi" w:eastAsia="Times New Roman" w:hAnsiTheme="minorHAnsi" w:cstheme="minorHAnsi"/>
          <w:b/>
          <w:bCs/>
          <w:color w:val="5A5A5A"/>
          <w:sz w:val="20"/>
          <w:szCs w:val="20"/>
        </w:rPr>
        <w:t xml:space="preserve"> / is</w:t>
      </w:r>
      <w:r w:rsidRPr="00D8557E">
        <w:rPr>
          <w:rFonts w:asciiTheme="minorHAnsi" w:eastAsia="Times New Roman" w:hAnsiTheme="minorHAnsi" w:cstheme="minorHAnsi"/>
          <w:b/>
          <w:bCs/>
          <w:color w:val="5A5A5A"/>
          <w:sz w:val="20"/>
          <w:szCs w:val="20"/>
        </w:rPr>
        <w:t xml:space="preserve"> </w:t>
      </w:r>
      <w:r w:rsidRPr="00097C2D">
        <w:rPr>
          <w:rFonts w:asciiTheme="minorHAnsi" w:eastAsia="Times New Roman" w:hAnsiTheme="minorHAnsi" w:cstheme="minorHAnsi"/>
          <w:b/>
          <w:bCs/>
          <w:color w:val="5A5A5A"/>
          <w:sz w:val="20"/>
          <w:szCs w:val="20"/>
        </w:rPr>
        <w:t>not</w:t>
      </w:r>
      <w:r w:rsidRPr="00097C2D">
        <w:rPr>
          <w:rFonts w:asciiTheme="minorHAnsi" w:eastAsia="Times New Roman" w:hAnsiTheme="minorHAnsi" w:cstheme="minorHAnsi"/>
          <w:color w:val="5A5A5A"/>
          <w:sz w:val="20"/>
          <w:szCs w:val="20"/>
        </w:rPr>
        <w:t xml:space="preserve"> part of a group/holding</w:t>
      </w:r>
      <w:r w:rsidR="004867C7">
        <w:rPr>
          <w:rFonts w:asciiTheme="minorHAnsi" w:eastAsia="Times New Roman" w:hAnsiTheme="minorHAnsi" w:cstheme="minorHAnsi"/>
          <w:color w:val="5A5A5A"/>
          <w:sz w:val="20"/>
          <w:szCs w:val="20"/>
        </w:rPr>
        <w:t xml:space="preserve"> (please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2B289F">
        <w:rPr>
          <w:rFonts w:asciiTheme="minorHAnsi" w:eastAsia="Times New Roman" w:hAnsiTheme="minorHAnsi" w:cstheme="minorHAnsi"/>
          <w:color w:val="5A5A5A"/>
          <w:sz w:val="20"/>
          <w:szCs w:val="20"/>
        </w:rPr>
        <w:t>,</w:t>
      </w:r>
    </w:p>
    <w:p w14:paraId="4BECE327" w14:textId="77777777" w:rsidR="00F57276" w:rsidRDefault="00F57276" w:rsidP="00DC0DEF">
      <w:pPr>
        <w:pStyle w:val="Default"/>
        <w:rPr>
          <w:rFonts w:asciiTheme="minorHAnsi" w:eastAsia="Times New Roman" w:hAnsiTheme="minorHAnsi" w:cstheme="minorHAnsi"/>
          <w:color w:val="5A5A5A"/>
          <w:sz w:val="20"/>
          <w:szCs w:val="20"/>
        </w:rPr>
      </w:pPr>
    </w:p>
    <w:p w14:paraId="25A69947" w14:textId="52251BFE" w:rsidR="002B289F" w:rsidRDefault="00F57276" w:rsidP="00F57276">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D8557E">
        <w:rPr>
          <w:rFonts w:asciiTheme="minorHAnsi" w:eastAsia="Times New Roman" w:hAnsiTheme="minorHAnsi" w:cstheme="minorHAnsi"/>
          <w:b/>
          <w:bCs/>
          <w:color w:val="5A5A5A"/>
          <w:sz w:val="20"/>
          <w:szCs w:val="20"/>
        </w:rPr>
        <w:t>is</w:t>
      </w:r>
      <w:r>
        <w:rPr>
          <w:rFonts w:asciiTheme="minorHAnsi" w:eastAsia="Times New Roman" w:hAnsiTheme="minorHAnsi" w:cstheme="minorHAnsi"/>
          <w:b/>
          <w:bCs/>
          <w:color w:val="5A5A5A"/>
          <w:sz w:val="20"/>
          <w:szCs w:val="20"/>
        </w:rPr>
        <w:t xml:space="preserve"> / is</w:t>
      </w:r>
      <w:r w:rsidRPr="00D8557E">
        <w:rPr>
          <w:rFonts w:asciiTheme="minorHAnsi" w:eastAsia="Times New Roman" w:hAnsiTheme="minorHAnsi" w:cstheme="minorHAnsi"/>
          <w:b/>
          <w:bCs/>
          <w:color w:val="5A5A5A"/>
          <w:sz w:val="20"/>
          <w:szCs w:val="20"/>
        </w:rPr>
        <w:t xml:space="preserve"> </w:t>
      </w:r>
      <w:r w:rsidRPr="00097C2D">
        <w:rPr>
          <w:rFonts w:asciiTheme="minorHAnsi" w:eastAsia="Times New Roman" w:hAnsiTheme="minorHAnsi" w:cstheme="minorHAnsi"/>
          <w:b/>
          <w:bCs/>
          <w:color w:val="5A5A5A"/>
          <w:sz w:val="20"/>
          <w:szCs w:val="20"/>
        </w:rPr>
        <w:t>not</w:t>
      </w:r>
      <w:r w:rsidRPr="00097C2D">
        <w:rPr>
          <w:rFonts w:asciiTheme="minorHAnsi" w:eastAsia="Times New Roman" w:hAnsiTheme="minorHAnsi" w:cstheme="minorHAnsi"/>
          <w:color w:val="5A5A5A"/>
          <w:sz w:val="20"/>
          <w:szCs w:val="20"/>
        </w:rPr>
        <w:t xml:space="preserve"> us</w:t>
      </w:r>
      <w:r>
        <w:rPr>
          <w:rFonts w:asciiTheme="minorHAnsi" w:eastAsia="Times New Roman" w:hAnsiTheme="minorHAnsi" w:cstheme="minorHAnsi"/>
          <w:color w:val="5A5A5A"/>
          <w:sz w:val="20"/>
          <w:szCs w:val="20"/>
        </w:rPr>
        <w:t>ing</w:t>
      </w:r>
      <w:r w:rsidRPr="00097C2D">
        <w:rPr>
          <w:rFonts w:asciiTheme="minorHAnsi" w:eastAsia="Times New Roman" w:hAnsiTheme="minorHAnsi" w:cstheme="minorHAnsi"/>
          <w:color w:val="5A5A5A"/>
          <w:sz w:val="20"/>
          <w:szCs w:val="20"/>
        </w:rPr>
        <w:t xml:space="preserve"> consolidated financial statements</w:t>
      </w:r>
      <w:r w:rsidR="004867C7">
        <w:rPr>
          <w:rFonts w:asciiTheme="minorHAnsi" w:eastAsia="Times New Roman" w:hAnsiTheme="minorHAnsi" w:cstheme="minorHAnsi"/>
          <w:color w:val="5A5A5A"/>
          <w:sz w:val="20"/>
          <w:szCs w:val="20"/>
        </w:rPr>
        <w:t xml:space="preserve"> </w:t>
      </w:r>
      <w:r w:rsidR="004867C7">
        <w:rPr>
          <w:rFonts w:asciiTheme="minorHAnsi" w:eastAsia="Times New Roman" w:hAnsiTheme="minorHAnsi" w:cstheme="minorHAnsi"/>
          <w:color w:val="5A5A5A"/>
          <w:sz w:val="20"/>
          <w:szCs w:val="20"/>
        </w:rPr>
        <w:t xml:space="preserve">(please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2B289F">
        <w:rPr>
          <w:rFonts w:asciiTheme="minorHAnsi" w:eastAsia="Times New Roman" w:hAnsiTheme="minorHAnsi" w:cstheme="minorHAnsi"/>
          <w:color w:val="5A5A5A"/>
          <w:sz w:val="20"/>
          <w:szCs w:val="20"/>
        </w:rPr>
        <w:t>,</w:t>
      </w:r>
    </w:p>
    <w:p w14:paraId="1FC5FEAA" w14:textId="77777777" w:rsidR="002B289F" w:rsidRDefault="002B289F" w:rsidP="00F57276">
      <w:pPr>
        <w:pStyle w:val="Default"/>
        <w:rPr>
          <w:rFonts w:asciiTheme="minorHAnsi" w:eastAsia="Times New Roman" w:hAnsiTheme="minorHAnsi" w:cstheme="minorHAnsi"/>
          <w:color w:val="5A5A5A"/>
          <w:sz w:val="20"/>
          <w:szCs w:val="20"/>
        </w:rPr>
      </w:pPr>
    </w:p>
    <w:p w14:paraId="524D4C03" w14:textId="131E4D91" w:rsidR="00F57276" w:rsidRDefault="002B289F" w:rsidP="00F57276">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Contractor </w:t>
      </w:r>
      <w:r w:rsidRPr="002B289F">
        <w:rPr>
          <w:rFonts w:asciiTheme="minorHAnsi" w:eastAsia="Times New Roman" w:hAnsiTheme="minorHAnsi" w:cstheme="minorHAnsi"/>
          <w:b/>
          <w:bCs/>
          <w:color w:val="5A5A5A"/>
          <w:sz w:val="20"/>
          <w:szCs w:val="20"/>
        </w:rPr>
        <w:t>is / is not</w:t>
      </w:r>
      <w:r>
        <w:rPr>
          <w:rFonts w:asciiTheme="minorHAnsi" w:eastAsia="Times New Roman" w:hAnsiTheme="minorHAnsi" w:cstheme="minorHAnsi"/>
          <w:color w:val="5A5A5A"/>
          <w:sz w:val="20"/>
          <w:szCs w:val="20"/>
        </w:rPr>
        <w:t xml:space="preserve"> relying </w:t>
      </w:r>
      <w:r w:rsidR="00F57276" w:rsidRPr="00097C2D">
        <w:rPr>
          <w:rFonts w:asciiTheme="minorHAnsi" w:eastAsia="Times New Roman" w:hAnsiTheme="minorHAnsi" w:cstheme="minorHAnsi"/>
          <w:color w:val="5A5A5A"/>
          <w:sz w:val="20"/>
          <w:szCs w:val="20"/>
        </w:rPr>
        <w:t>on turnover or resources of the parent company</w:t>
      </w:r>
      <w:r w:rsidR="004867C7">
        <w:rPr>
          <w:rFonts w:asciiTheme="minorHAnsi" w:eastAsia="Times New Roman" w:hAnsiTheme="minorHAnsi" w:cstheme="minorHAnsi"/>
          <w:color w:val="5A5A5A"/>
          <w:sz w:val="20"/>
          <w:szCs w:val="20"/>
        </w:rPr>
        <w:t xml:space="preserve"> </w:t>
      </w:r>
      <w:r w:rsidR="004867C7">
        <w:rPr>
          <w:rFonts w:asciiTheme="minorHAnsi" w:eastAsia="Times New Roman" w:hAnsiTheme="minorHAnsi" w:cstheme="minorHAnsi"/>
          <w:color w:val="5A5A5A"/>
          <w:sz w:val="20"/>
          <w:szCs w:val="20"/>
        </w:rPr>
        <w:t xml:space="preserve">(please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1131FC">
        <w:rPr>
          <w:rFonts w:asciiTheme="minorHAnsi" w:eastAsia="Times New Roman" w:hAnsiTheme="minorHAnsi" w:cstheme="minorHAnsi"/>
          <w:color w:val="5A5A5A"/>
          <w:sz w:val="20"/>
          <w:szCs w:val="20"/>
        </w:rPr>
        <w:t>,</w:t>
      </w:r>
    </w:p>
    <w:p w14:paraId="7FB62CEA" w14:textId="77777777" w:rsidR="001131FC" w:rsidRDefault="001131FC" w:rsidP="00F57276">
      <w:pPr>
        <w:pStyle w:val="Default"/>
        <w:rPr>
          <w:rFonts w:asciiTheme="minorHAnsi" w:eastAsia="Times New Roman" w:hAnsiTheme="minorHAnsi" w:cstheme="minorHAnsi"/>
          <w:color w:val="5A5A5A"/>
          <w:sz w:val="20"/>
          <w:szCs w:val="20"/>
        </w:rPr>
      </w:pPr>
    </w:p>
    <w:p w14:paraId="334E4821" w14:textId="6346B681" w:rsidR="001131FC" w:rsidRPr="00097C2D" w:rsidRDefault="001131FC" w:rsidP="00F57276">
      <w:pPr>
        <w:pStyle w:val="Default"/>
        <w:rPr>
          <w:rFonts w:asciiTheme="minorHAnsi" w:eastAsia="Times New Roman" w:hAnsiTheme="minorHAnsi" w:cstheme="minorHAnsi"/>
          <w:color w:val="5A5A5A"/>
          <w:sz w:val="20"/>
          <w:szCs w:val="20"/>
        </w:rPr>
      </w:pPr>
      <w:r>
        <w:rPr>
          <w:rFonts w:asciiTheme="minorHAnsi" w:eastAsia="Times New Roman" w:hAnsiTheme="minorHAnsi" w:cstheme="minorHAnsi"/>
          <w:color w:val="5A5A5A"/>
          <w:sz w:val="20"/>
          <w:szCs w:val="20"/>
        </w:rPr>
        <w:t xml:space="preserve">and therefore, </w:t>
      </w:r>
    </w:p>
    <w:p w14:paraId="4814D615" w14:textId="77777777" w:rsidR="00DC0DEF" w:rsidRPr="00097C2D" w:rsidRDefault="00DC0DEF" w:rsidP="00DC0DEF">
      <w:pPr>
        <w:pStyle w:val="Default"/>
        <w:rPr>
          <w:sz w:val="20"/>
          <w:szCs w:val="20"/>
        </w:rPr>
      </w:pPr>
    </w:p>
    <w:p w14:paraId="6265C5DC" w14:textId="670D9A87" w:rsidR="00DC0DEF" w:rsidRDefault="008107AC" w:rsidP="00DC0DEF">
      <w:pPr>
        <w:pStyle w:val="Default"/>
        <w:rPr>
          <w:rFonts w:asciiTheme="minorHAnsi" w:eastAsia="Times New Roman" w:hAnsiTheme="minorHAnsi" w:cstheme="minorHAnsi"/>
          <w:b/>
          <w:bCs/>
          <w:color w:val="5A5A5A"/>
          <w:sz w:val="20"/>
          <w:szCs w:val="20"/>
        </w:rPr>
      </w:pPr>
      <w:r w:rsidRPr="007F3AB6">
        <w:rPr>
          <w:rFonts w:asciiTheme="minorHAnsi" w:eastAsia="Times New Roman" w:hAnsiTheme="minorHAnsi" w:cstheme="minorHAnsi"/>
          <w:color w:val="5A5A5A"/>
          <w:sz w:val="20"/>
          <w:szCs w:val="20"/>
        </w:rPr>
        <w:t xml:space="preserve">the </w:t>
      </w:r>
      <w:r w:rsidR="00FB000B" w:rsidRPr="007F3AB6">
        <w:rPr>
          <w:rFonts w:asciiTheme="minorHAnsi" w:eastAsia="Times New Roman" w:hAnsiTheme="minorHAnsi" w:cstheme="minorHAnsi"/>
          <w:color w:val="5A5A5A"/>
          <w:sz w:val="20"/>
          <w:szCs w:val="20"/>
        </w:rPr>
        <w:t>holding statement</w:t>
      </w:r>
      <w:r w:rsidR="00FB000B" w:rsidRPr="00FB000B">
        <w:rPr>
          <w:rFonts w:asciiTheme="minorHAnsi" w:eastAsia="Times New Roman" w:hAnsiTheme="minorHAnsi" w:cstheme="minorHAnsi"/>
          <w:b/>
          <w:bCs/>
          <w:color w:val="5A5A5A"/>
          <w:sz w:val="20"/>
          <w:szCs w:val="20"/>
        </w:rPr>
        <w:t xml:space="preserve"> does</w:t>
      </w:r>
      <w:r w:rsidR="002E3F80">
        <w:rPr>
          <w:rStyle w:val="Voetnootmarkering"/>
          <w:rFonts w:asciiTheme="minorHAnsi" w:eastAsia="Times New Roman" w:hAnsiTheme="minorHAnsi" w:cstheme="minorHAnsi"/>
          <w:b/>
          <w:bCs/>
          <w:color w:val="5A5A5A"/>
          <w:sz w:val="20"/>
          <w:szCs w:val="20"/>
        </w:rPr>
        <w:footnoteReference w:id="1"/>
      </w:r>
      <w:r w:rsidR="00FB000B" w:rsidRPr="00FB000B">
        <w:rPr>
          <w:rFonts w:asciiTheme="minorHAnsi" w:eastAsia="Times New Roman" w:hAnsiTheme="minorHAnsi" w:cstheme="minorHAnsi"/>
          <w:b/>
          <w:bCs/>
          <w:color w:val="5A5A5A"/>
          <w:sz w:val="20"/>
          <w:szCs w:val="20"/>
        </w:rPr>
        <w:t xml:space="preserve"> </w:t>
      </w:r>
      <w:r w:rsidR="002E3F80">
        <w:rPr>
          <w:rFonts w:asciiTheme="minorHAnsi" w:eastAsia="Times New Roman" w:hAnsiTheme="minorHAnsi" w:cstheme="minorHAnsi"/>
          <w:b/>
          <w:bCs/>
          <w:color w:val="5A5A5A"/>
          <w:sz w:val="20"/>
          <w:szCs w:val="20"/>
        </w:rPr>
        <w:t xml:space="preserve">/ does not </w:t>
      </w:r>
      <w:r w:rsidR="002E3F80" w:rsidRPr="007F3AB6">
        <w:rPr>
          <w:rStyle w:val="Voetnootmarkering"/>
          <w:rFonts w:asciiTheme="minorHAnsi" w:eastAsia="Times New Roman" w:hAnsiTheme="minorHAnsi" w:cstheme="minorHAnsi"/>
          <w:b/>
          <w:bCs/>
          <w:color w:val="5A5A5A"/>
          <w:sz w:val="20"/>
          <w:szCs w:val="20"/>
        </w:rPr>
        <w:footnoteReference w:id="2"/>
      </w:r>
      <w:r w:rsidR="002E3F80" w:rsidRPr="007F3AB6">
        <w:rPr>
          <w:rFonts w:asciiTheme="minorHAnsi" w:eastAsia="Times New Roman" w:hAnsiTheme="minorHAnsi" w:cstheme="minorHAnsi"/>
          <w:b/>
          <w:bCs/>
          <w:color w:val="5A5A5A"/>
          <w:sz w:val="20"/>
          <w:szCs w:val="20"/>
        </w:rPr>
        <w:t xml:space="preserve"> </w:t>
      </w:r>
      <w:r w:rsidR="00FB000B" w:rsidRPr="002E3F80">
        <w:rPr>
          <w:rFonts w:asciiTheme="minorHAnsi" w:eastAsia="Times New Roman" w:hAnsiTheme="minorHAnsi" w:cstheme="minorHAnsi"/>
          <w:color w:val="5A5A5A"/>
          <w:sz w:val="20"/>
          <w:szCs w:val="20"/>
        </w:rPr>
        <w:t>apply</w:t>
      </w:r>
      <w:r w:rsidR="004867C7">
        <w:rPr>
          <w:rFonts w:asciiTheme="minorHAnsi" w:eastAsia="Times New Roman" w:hAnsiTheme="minorHAnsi" w:cstheme="minorHAnsi"/>
          <w:color w:val="5A5A5A"/>
          <w:sz w:val="20"/>
          <w:szCs w:val="20"/>
        </w:rPr>
        <w:t xml:space="preserve"> </w:t>
      </w:r>
      <w:r w:rsidR="004867C7">
        <w:rPr>
          <w:rFonts w:asciiTheme="minorHAnsi" w:eastAsia="Times New Roman" w:hAnsiTheme="minorHAnsi" w:cstheme="minorHAnsi"/>
          <w:color w:val="5A5A5A"/>
          <w:sz w:val="20"/>
          <w:szCs w:val="20"/>
        </w:rPr>
        <w:t xml:space="preserve">(please delete what is </w:t>
      </w:r>
      <w:r w:rsidR="004867C7" w:rsidRPr="004867C7">
        <w:rPr>
          <w:rFonts w:asciiTheme="minorHAnsi" w:eastAsia="Times New Roman" w:hAnsiTheme="minorHAnsi" w:cstheme="minorHAnsi"/>
          <w:b/>
          <w:bCs/>
          <w:color w:val="5A5A5A"/>
          <w:sz w:val="20"/>
          <w:szCs w:val="20"/>
        </w:rPr>
        <w:t>NOT</w:t>
      </w:r>
      <w:r w:rsidR="004867C7">
        <w:rPr>
          <w:rFonts w:asciiTheme="minorHAnsi" w:eastAsia="Times New Roman" w:hAnsiTheme="minorHAnsi" w:cstheme="minorHAnsi"/>
          <w:color w:val="5A5A5A"/>
          <w:sz w:val="20"/>
          <w:szCs w:val="20"/>
        </w:rPr>
        <w:t xml:space="preserve"> applicable)</w:t>
      </w:r>
      <w:r w:rsidR="00FB000B" w:rsidRPr="002E3F80">
        <w:rPr>
          <w:rFonts w:asciiTheme="minorHAnsi" w:eastAsia="Times New Roman" w:hAnsiTheme="minorHAnsi" w:cstheme="minorHAnsi"/>
          <w:color w:val="5A5A5A"/>
          <w:sz w:val="20"/>
          <w:szCs w:val="20"/>
        </w:rPr>
        <w:t>:</w:t>
      </w:r>
      <w:r w:rsidR="00DC0DEF" w:rsidRPr="00FB000B">
        <w:rPr>
          <w:rFonts w:asciiTheme="minorHAnsi" w:eastAsia="Times New Roman" w:hAnsiTheme="minorHAnsi" w:cstheme="minorHAnsi"/>
          <w:b/>
          <w:bCs/>
          <w:color w:val="5A5A5A"/>
          <w:sz w:val="20"/>
          <w:szCs w:val="20"/>
        </w:rPr>
        <w:t xml:space="preserve"> </w:t>
      </w:r>
    </w:p>
    <w:p w14:paraId="186C70EB" w14:textId="77777777" w:rsidR="00E43043" w:rsidRDefault="00E43043" w:rsidP="00DC0DEF">
      <w:pPr>
        <w:pStyle w:val="Default"/>
        <w:rPr>
          <w:rFonts w:asciiTheme="minorHAnsi" w:eastAsia="Times New Roman" w:hAnsiTheme="minorHAnsi" w:cstheme="minorHAnsi"/>
          <w:b/>
          <w:bCs/>
          <w:color w:val="5A5A5A"/>
          <w:sz w:val="20"/>
          <w:szCs w:val="20"/>
        </w:rPr>
      </w:pPr>
    </w:p>
    <w:tbl>
      <w:tblPr>
        <w:tblW w:w="1037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374"/>
      </w:tblGrid>
      <w:tr w:rsidR="00DC0DEF" w:rsidRPr="00771424" w14:paraId="76005EDD" w14:textId="77777777" w:rsidTr="3AA50CBD">
        <w:trPr>
          <w:trHeight w:val="93"/>
        </w:trPr>
        <w:tc>
          <w:tcPr>
            <w:tcW w:w="10374" w:type="dxa"/>
            <w:tcBorders>
              <w:top w:val="none" w:sz="6" w:space="0" w:color="auto"/>
              <w:bottom w:val="none" w:sz="6" w:space="0" w:color="auto"/>
            </w:tcBorders>
          </w:tcPr>
          <w:p w14:paraId="5363BC1E" w14:textId="77777777" w:rsidR="002A64B0" w:rsidRDefault="002A64B0" w:rsidP="00771424">
            <w:pPr>
              <w:pStyle w:val="Default"/>
              <w:ind w:right="-3302"/>
              <w:rPr>
                <w:rFonts w:asciiTheme="minorHAnsi" w:eastAsia="Times New Roman" w:hAnsiTheme="minorHAnsi" w:cstheme="minorHAnsi"/>
                <w:color w:val="5A5A5A"/>
                <w:sz w:val="20"/>
                <w:szCs w:val="20"/>
              </w:rPr>
            </w:pPr>
          </w:p>
          <w:tbl>
            <w:tblPr>
              <w:tblW w:w="90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67408D" w:rsidRPr="002A64B0" w14:paraId="5321B50C" w14:textId="77777777" w:rsidTr="0067408D">
              <w:trPr>
                <w:trHeight w:val="300"/>
              </w:trPr>
              <w:tc>
                <w:tcPr>
                  <w:tcW w:w="9090" w:type="dxa"/>
                  <w:gridSpan w:val="2"/>
                  <w:tcBorders>
                    <w:top w:val="single" w:sz="6" w:space="0" w:color="4DD245"/>
                    <w:left w:val="single" w:sz="6" w:space="0" w:color="4DD245"/>
                    <w:bottom w:val="single" w:sz="6" w:space="0" w:color="4DD245"/>
                    <w:right w:val="single" w:sz="6" w:space="0" w:color="4DD245"/>
                  </w:tcBorders>
                  <w:shd w:val="clear" w:color="auto" w:fill="4DD245"/>
                  <w:hideMark/>
                </w:tcPr>
                <w:p w14:paraId="45A68D52" w14:textId="77777777" w:rsidR="0067408D" w:rsidRPr="006B5274" w:rsidRDefault="0067408D" w:rsidP="002A64B0">
                  <w:pPr>
                    <w:spacing w:after="0"/>
                    <w:textAlignment w:val="baseline"/>
                    <w:rPr>
                      <w:rFonts w:ascii="Times New Roman" w:eastAsia="Times New Roman" w:hAnsi="Times New Roman" w:cs="Times New Roman"/>
                      <w:b/>
                      <w:bCs/>
                      <w:color w:val="FFFFFF"/>
                      <w:lang w:val="en-US"/>
                    </w:rPr>
                  </w:pPr>
                  <w:r w:rsidRPr="006B5274">
                    <w:rPr>
                      <w:rFonts w:ascii="Calibri" w:eastAsia="Times New Roman" w:hAnsi="Calibri" w:cs="Calibri"/>
                      <w:b/>
                      <w:bCs/>
                      <w:color w:val="5A5A5A"/>
                      <w:sz w:val="20"/>
                      <w:szCs w:val="20"/>
                      <w:lang w:val="en-US"/>
                    </w:rPr>
                    <w:t>Name Contractor (always fill t</w:t>
                  </w:r>
                  <w:r>
                    <w:rPr>
                      <w:rFonts w:ascii="Calibri" w:eastAsia="Times New Roman" w:hAnsi="Calibri" w:cs="Calibri"/>
                      <w:b/>
                      <w:bCs/>
                      <w:color w:val="5A5A5A"/>
                      <w:sz w:val="20"/>
                      <w:szCs w:val="20"/>
                      <w:lang w:val="en-US"/>
                    </w:rPr>
                    <w:t>his part in, including signature)</w:t>
                  </w:r>
                </w:p>
                <w:p w14:paraId="6DD302DC" w14:textId="3C48886D" w:rsidR="0067408D" w:rsidRPr="002A64B0" w:rsidRDefault="0067408D"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768BC1E9" w14:textId="77777777" w:rsidTr="0067408D">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4F2B626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Name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4E6AE97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66D3936" w14:textId="77777777" w:rsidTr="0067408D">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auto"/>
                  <w:hideMark/>
                </w:tcPr>
                <w:p w14:paraId="6A9B0A9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Function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auto"/>
                  <w:hideMark/>
                </w:tcPr>
                <w:p w14:paraId="58F33CB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4DEB4070" w14:textId="77777777" w:rsidTr="0067408D">
              <w:trPr>
                <w:trHeight w:val="300"/>
              </w:trPr>
              <w:tc>
                <w:tcPr>
                  <w:tcW w:w="4485" w:type="dxa"/>
                  <w:tcBorders>
                    <w:top w:val="single" w:sz="6" w:space="0" w:color="93E48F"/>
                    <w:left w:val="single" w:sz="6" w:space="0" w:color="93E48F"/>
                    <w:bottom w:val="single" w:sz="6" w:space="0" w:color="93E48F"/>
                    <w:right w:val="single" w:sz="6" w:space="0" w:color="93E48F"/>
                  </w:tcBorders>
                  <w:shd w:val="clear" w:color="auto" w:fill="DBF6D9"/>
                  <w:hideMark/>
                </w:tcPr>
                <w:p w14:paraId="2738825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Date of valid signature</w:t>
                  </w:r>
                  <w:r w:rsidRPr="002A64B0">
                    <w:rPr>
                      <w:rFonts w:ascii="Calibri" w:eastAsia="Times New Roman" w:hAnsi="Calibri" w:cs="Calibri"/>
                      <w:b/>
                      <w:bCs/>
                      <w:color w:val="5A5A5A"/>
                      <w:sz w:val="20"/>
                      <w:szCs w:val="20"/>
                      <w:lang w:val="en-US"/>
                    </w:rPr>
                    <w:t> </w:t>
                  </w:r>
                </w:p>
              </w:tc>
              <w:tc>
                <w:tcPr>
                  <w:tcW w:w="4605" w:type="dxa"/>
                  <w:tcBorders>
                    <w:top w:val="single" w:sz="6" w:space="0" w:color="93E48F"/>
                    <w:left w:val="single" w:sz="6" w:space="0" w:color="93E48F"/>
                    <w:bottom w:val="single" w:sz="6" w:space="0" w:color="93E48F"/>
                    <w:right w:val="single" w:sz="6" w:space="0" w:color="93E48F"/>
                  </w:tcBorders>
                  <w:shd w:val="clear" w:color="auto" w:fill="DBF6D9"/>
                  <w:hideMark/>
                </w:tcPr>
                <w:p w14:paraId="3DED2683"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30F05B12" w14:textId="77777777" w:rsidTr="0067408D">
              <w:trPr>
                <w:trHeight w:val="300"/>
              </w:trPr>
              <w:tc>
                <w:tcPr>
                  <w:tcW w:w="4485" w:type="dxa"/>
                  <w:tcBorders>
                    <w:top w:val="double" w:sz="6" w:space="0" w:color="4DD245"/>
                    <w:left w:val="single" w:sz="6" w:space="0" w:color="93E48F"/>
                    <w:bottom w:val="single" w:sz="6" w:space="0" w:color="93E48F"/>
                    <w:right w:val="single" w:sz="6" w:space="0" w:color="93E48F"/>
                  </w:tcBorders>
                  <w:shd w:val="clear" w:color="auto" w:fill="auto"/>
                  <w:hideMark/>
                </w:tcPr>
                <w:p w14:paraId="5513E227"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Legally signed</w:t>
                  </w:r>
                  <w:r w:rsidRPr="002A64B0">
                    <w:rPr>
                      <w:rFonts w:ascii="Calibri" w:eastAsia="Times New Roman" w:hAnsi="Calibri" w:cs="Calibri"/>
                      <w:b/>
                      <w:bCs/>
                      <w:color w:val="5A5A5A"/>
                      <w:sz w:val="20"/>
                      <w:szCs w:val="20"/>
                      <w:lang w:val="en-US"/>
                    </w:rPr>
                    <w:t> </w:t>
                  </w:r>
                </w:p>
              </w:tc>
              <w:tc>
                <w:tcPr>
                  <w:tcW w:w="4605" w:type="dxa"/>
                  <w:tcBorders>
                    <w:top w:val="double" w:sz="6" w:space="0" w:color="4DD245"/>
                    <w:left w:val="single" w:sz="6" w:space="0" w:color="93E48F"/>
                    <w:bottom w:val="single" w:sz="6" w:space="0" w:color="93E48F"/>
                    <w:right w:val="single" w:sz="6" w:space="0" w:color="93E48F"/>
                  </w:tcBorders>
                  <w:shd w:val="clear" w:color="auto" w:fill="auto"/>
                  <w:hideMark/>
                </w:tcPr>
                <w:p w14:paraId="76D7C75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4F08026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01518F3A"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FE28175" w14:textId="77777777" w:rsidR="002A64B0" w:rsidRPr="002A64B0" w:rsidRDefault="002A64B0" w:rsidP="002A64B0">
            <w:pPr>
              <w:spacing w:after="0"/>
              <w:textAlignment w:val="baseline"/>
              <w:rPr>
                <w:rFonts w:ascii="Segoe UI" w:eastAsia="Times New Roman" w:hAnsi="Segoe UI" w:cs="Segoe UI"/>
                <w:sz w:val="18"/>
                <w:szCs w:val="18"/>
                <w:lang w:val="en-US"/>
              </w:rPr>
            </w:pPr>
            <w:r w:rsidRPr="002A64B0">
              <w:rPr>
                <w:rFonts w:ascii="Calibri" w:eastAsia="Times New Roman" w:hAnsi="Calibri" w:cs="Calibri"/>
                <w:color w:val="5A5A5A"/>
                <w:sz w:val="20"/>
                <w:szCs w:val="20"/>
                <w:lang w:val="en-US"/>
              </w:rPr>
              <w:t> </w:t>
            </w:r>
          </w:p>
          <w:tbl>
            <w:tblPr>
              <w:tblW w:w="90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85"/>
              <w:gridCol w:w="4605"/>
            </w:tblGrid>
            <w:tr w:rsidR="006B5274" w:rsidRPr="002A64B0" w14:paraId="760524AA" w14:textId="77777777" w:rsidTr="006B5274">
              <w:trPr>
                <w:trHeight w:val="300"/>
              </w:trPr>
              <w:tc>
                <w:tcPr>
                  <w:tcW w:w="9090" w:type="dxa"/>
                  <w:gridSpan w:val="2"/>
                  <w:tcBorders>
                    <w:top w:val="single" w:sz="6" w:space="0" w:color="4DD245" w:themeColor="accent1"/>
                    <w:left w:val="single" w:sz="6" w:space="0" w:color="4DD245" w:themeColor="accent1"/>
                    <w:bottom w:val="single" w:sz="6" w:space="0" w:color="4DD245" w:themeColor="accent1"/>
                    <w:right w:val="single" w:sz="6" w:space="0" w:color="4DD245" w:themeColor="accent1"/>
                  </w:tcBorders>
                  <w:shd w:val="clear" w:color="auto" w:fill="4DD245" w:themeFill="accent1"/>
                  <w:hideMark/>
                </w:tcPr>
                <w:p w14:paraId="2786075A" w14:textId="12AEFCAA" w:rsidR="006B5274" w:rsidRPr="002A64B0" w:rsidRDefault="006B5274" w:rsidP="002A64B0">
                  <w:pPr>
                    <w:spacing w:after="0"/>
                    <w:textAlignment w:val="baseline"/>
                    <w:rPr>
                      <w:rFonts w:ascii="Times New Roman" w:eastAsia="Times New Roman" w:hAnsi="Times New Roman" w:cs="Times New Roman"/>
                      <w:b/>
                      <w:bCs/>
                      <w:color w:val="FFFFFF"/>
                      <w:lang w:val="en-US"/>
                    </w:rPr>
                  </w:pPr>
                  <w:r w:rsidRPr="00595AC5">
                    <w:rPr>
                      <w:rFonts w:ascii="Calibri" w:eastAsia="Times New Roman" w:hAnsi="Calibri" w:cs="Calibri"/>
                      <w:b/>
                      <w:bCs/>
                      <w:color w:val="5A5A5A"/>
                      <w:sz w:val="20"/>
                      <w:szCs w:val="20"/>
                      <w:lang w:val="en-US"/>
                    </w:rPr>
                    <w:t>Name Concern/Holding</w:t>
                  </w:r>
                  <w:r w:rsidRPr="3AA50CBD">
                    <w:rPr>
                      <w:rFonts w:ascii="Calibri" w:eastAsia="Times New Roman" w:hAnsi="Calibri" w:cs="Calibri"/>
                      <w:b/>
                      <w:bCs/>
                      <w:color w:val="5A5A5A"/>
                      <w:sz w:val="20"/>
                      <w:szCs w:val="20"/>
                      <w:lang w:val="en-US"/>
                    </w:rPr>
                    <w:t> </w:t>
                  </w:r>
                  <w:r>
                    <w:rPr>
                      <w:rFonts w:ascii="Calibri" w:eastAsia="Times New Roman" w:hAnsi="Calibri" w:cs="Calibri"/>
                      <w:b/>
                      <w:bCs/>
                      <w:color w:val="5A5A5A"/>
                      <w:sz w:val="20"/>
                      <w:szCs w:val="20"/>
                      <w:lang w:val="en-US"/>
                    </w:rPr>
                    <w:t>(</w:t>
                  </w:r>
                  <w:r w:rsidR="0067408D">
                    <w:rPr>
                      <w:rFonts w:ascii="Calibri" w:eastAsia="Times New Roman" w:hAnsi="Calibri" w:cs="Calibri"/>
                      <w:b/>
                      <w:bCs/>
                      <w:color w:val="5A5A5A"/>
                      <w:sz w:val="20"/>
                      <w:szCs w:val="20"/>
                      <w:lang w:val="en-US"/>
                    </w:rPr>
                    <w:t>o</w:t>
                  </w:r>
                  <w:r>
                    <w:rPr>
                      <w:rFonts w:ascii="Calibri" w:eastAsia="Times New Roman" w:hAnsi="Calibri" w:cs="Calibri"/>
                      <w:b/>
                      <w:bCs/>
                      <w:color w:val="5A5A5A"/>
                      <w:sz w:val="20"/>
                      <w:szCs w:val="20"/>
                      <w:lang w:val="en-US"/>
                    </w:rPr>
                    <w:t xml:space="preserve">nly fill </w:t>
                  </w:r>
                  <w:r w:rsidR="0067408D">
                    <w:rPr>
                      <w:rFonts w:ascii="Calibri" w:eastAsia="Times New Roman" w:hAnsi="Calibri" w:cs="Calibri"/>
                      <w:b/>
                      <w:bCs/>
                      <w:color w:val="5A5A5A"/>
                      <w:sz w:val="20"/>
                      <w:szCs w:val="20"/>
                      <w:lang w:val="en-US"/>
                    </w:rPr>
                    <w:t xml:space="preserve">this part </w:t>
                  </w:r>
                  <w:r>
                    <w:rPr>
                      <w:rFonts w:ascii="Calibri" w:eastAsia="Times New Roman" w:hAnsi="Calibri" w:cs="Calibri"/>
                      <w:b/>
                      <w:bCs/>
                      <w:color w:val="5A5A5A"/>
                      <w:sz w:val="20"/>
                      <w:szCs w:val="20"/>
                      <w:lang w:val="en-US"/>
                    </w:rPr>
                    <w:t xml:space="preserve">in </w:t>
                  </w:r>
                  <w:r w:rsidR="0067408D">
                    <w:rPr>
                      <w:rFonts w:ascii="Calibri" w:eastAsia="Times New Roman" w:hAnsi="Calibri" w:cs="Calibri"/>
                      <w:b/>
                      <w:bCs/>
                      <w:color w:val="5A5A5A"/>
                      <w:sz w:val="20"/>
                      <w:szCs w:val="20"/>
                      <w:lang w:val="en-US"/>
                    </w:rPr>
                    <w:t xml:space="preserve">if </w:t>
                  </w:r>
                  <w:r>
                    <w:rPr>
                      <w:rFonts w:ascii="Calibri" w:eastAsia="Times New Roman" w:hAnsi="Calibri" w:cs="Calibri"/>
                      <w:b/>
                      <w:bCs/>
                      <w:color w:val="5A5A5A"/>
                      <w:sz w:val="20"/>
                      <w:szCs w:val="20"/>
                      <w:lang w:val="en-US"/>
                    </w:rPr>
                    <w:t>the holding statement is applicable)</w:t>
                  </w:r>
                </w:p>
                <w:p w14:paraId="64644703" w14:textId="44AC780B" w:rsidR="006B5274" w:rsidRPr="002A64B0" w:rsidRDefault="006B5274" w:rsidP="002A64B0">
                  <w:pPr>
                    <w:spacing w:after="0"/>
                    <w:textAlignment w:val="baseline"/>
                    <w:rPr>
                      <w:rFonts w:ascii="Times New Roman" w:eastAsia="Times New Roman" w:hAnsi="Times New Roman" w:cs="Times New Roman"/>
                      <w:b/>
                      <w:bCs/>
                      <w:color w:val="FFFFFF"/>
                      <w:lang w:val="en-US"/>
                    </w:rPr>
                  </w:pPr>
                  <w:r w:rsidRPr="002A64B0">
                    <w:rPr>
                      <w:rFonts w:ascii="Calibri" w:eastAsia="Times New Roman" w:hAnsi="Calibri" w:cs="Calibri"/>
                      <w:b/>
                      <w:bCs/>
                      <w:color w:val="5A5A5A"/>
                      <w:sz w:val="20"/>
                      <w:szCs w:val="20"/>
                      <w:lang w:val="en-US"/>
                    </w:rPr>
                    <w:t> </w:t>
                  </w:r>
                </w:p>
              </w:tc>
            </w:tr>
            <w:tr w:rsidR="002A64B0" w:rsidRPr="002A64B0" w14:paraId="30CFE5B8" w14:textId="77777777" w:rsidTr="006B5274">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3E5C81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Name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7DD35E26"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04BE2C88" w14:textId="77777777" w:rsidTr="006B5274">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32AC9EE2"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Function legal signatory</w:t>
                  </w:r>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2358122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D4CA285" w14:textId="77777777" w:rsidTr="006B5274">
              <w:trPr>
                <w:trHeight w:val="300"/>
              </w:trPr>
              <w:tc>
                <w:tcPr>
                  <w:tcW w:w="448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0EBF0B44"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Date of valid signature</w:t>
                  </w:r>
                  <w:r w:rsidRPr="002A64B0">
                    <w:rPr>
                      <w:rFonts w:ascii="Calibri" w:eastAsia="Times New Roman" w:hAnsi="Calibri" w:cs="Calibri"/>
                      <w:b/>
                      <w:bCs/>
                      <w:color w:val="5A5A5A"/>
                      <w:sz w:val="20"/>
                      <w:szCs w:val="20"/>
                      <w:lang w:val="en-US"/>
                    </w:rPr>
                    <w:t> </w:t>
                  </w:r>
                </w:p>
              </w:tc>
              <w:tc>
                <w:tcPr>
                  <w:tcW w:w="4605" w:type="dxa"/>
                  <w:tcBorders>
                    <w:top w:val="single" w:sz="6" w:space="0" w:color="93E48F" w:themeColor="accent1" w:themeTint="99"/>
                    <w:left w:val="single" w:sz="6" w:space="0" w:color="93E48F" w:themeColor="accent1" w:themeTint="99"/>
                    <w:bottom w:val="single" w:sz="6" w:space="0" w:color="93E48F" w:themeColor="accent1" w:themeTint="99"/>
                    <w:right w:val="single" w:sz="6" w:space="0" w:color="93E48F" w:themeColor="accent1" w:themeTint="99"/>
                  </w:tcBorders>
                  <w:shd w:val="clear" w:color="auto" w:fill="DBF6D9" w:themeFill="accent1" w:themeFillTint="33"/>
                  <w:hideMark/>
                </w:tcPr>
                <w:p w14:paraId="521FE979"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r w:rsidR="002A64B0" w:rsidRPr="002A64B0" w14:paraId="2B3AA4DD" w14:textId="77777777" w:rsidTr="006B5274">
              <w:trPr>
                <w:trHeight w:val="300"/>
              </w:trPr>
              <w:tc>
                <w:tcPr>
                  <w:tcW w:w="4485" w:type="dxa"/>
                  <w:tcBorders>
                    <w:top w:val="double" w:sz="6" w:space="0" w:color="4DD245" w:themeColor="accent1"/>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7003A0CE"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nl-NL"/>
                    </w:rPr>
                    <w:t>Legally signed</w:t>
                  </w:r>
                  <w:r w:rsidRPr="002A64B0">
                    <w:rPr>
                      <w:rFonts w:ascii="Calibri" w:eastAsia="Times New Roman" w:hAnsi="Calibri" w:cs="Calibri"/>
                      <w:b/>
                      <w:bCs/>
                      <w:color w:val="5A5A5A"/>
                      <w:sz w:val="20"/>
                      <w:szCs w:val="20"/>
                      <w:lang w:val="en-US"/>
                    </w:rPr>
                    <w:t> </w:t>
                  </w:r>
                </w:p>
              </w:tc>
              <w:tc>
                <w:tcPr>
                  <w:tcW w:w="4605" w:type="dxa"/>
                  <w:tcBorders>
                    <w:top w:val="double" w:sz="6" w:space="0" w:color="4DD245" w:themeColor="accent1"/>
                    <w:left w:val="single" w:sz="6" w:space="0" w:color="93E48F" w:themeColor="accent1" w:themeTint="99"/>
                    <w:bottom w:val="single" w:sz="6" w:space="0" w:color="93E48F" w:themeColor="accent1" w:themeTint="99"/>
                    <w:right w:val="single" w:sz="6" w:space="0" w:color="93E48F" w:themeColor="accent1" w:themeTint="99"/>
                  </w:tcBorders>
                  <w:shd w:val="clear" w:color="auto" w:fill="auto"/>
                  <w:hideMark/>
                </w:tcPr>
                <w:p w14:paraId="563CEC88"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7A4AF43F"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p w14:paraId="288902BC" w14:textId="77777777" w:rsidR="002A64B0" w:rsidRPr="002A64B0" w:rsidRDefault="002A64B0" w:rsidP="002A64B0">
                  <w:pPr>
                    <w:spacing w:after="0"/>
                    <w:textAlignment w:val="baseline"/>
                    <w:rPr>
                      <w:rFonts w:ascii="Times New Roman" w:eastAsia="Times New Roman" w:hAnsi="Times New Roman" w:cs="Times New Roman"/>
                      <w:b/>
                      <w:bCs/>
                      <w:lang w:val="en-US"/>
                    </w:rPr>
                  </w:pPr>
                  <w:r w:rsidRPr="002A64B0">
                    <w:rPr>
                      <w:rFonts w:ascii="Calibri" w:eastAsia="Times New Roman" w:hAnsi="Calibri" w:cs="Calibri"/>
                      <w:b/>
                      <w:bCs/>
                      <w:color w:val="5A5A5A"/>
                      <w:sz w:val="20"/>
                      <w:szCs w:val="20"/>
                      <w:lang w:val="en-US"/>
                    </w:rPr>
                    <w:t> </w:t>
                  </w:r>
                </w:p>
              </w:tc>
            </w:tr>
          </w:tbl>
          <w:p w14:paraId="03D37F77" w14:textId="77777777" w:rsidR="002A64B0" w:rsidRPr="002A64B0" w:rsidRDefault="002A64B0" w:rsidP="002A64B0">
            <w:pPr>
              <w:spacing w:after="0"/>
              <w:textAlignment w:val="baseline"/>
              <w:rPr>
                <w:rFonts w:ascii="Segoe UI" w:eastAsia="Times New Roman" w:hAnsi="Segoe UI" w:cs="Segoe UI"/>
                <w:b/>
                <w:bCs/>
                <w:color w:val="144833"/>
                <w:sz w:val="18"/>
                <w:szCs w:val="18"/>
                <w:lang w:val="en-US"/>
              </w:rPr>
            </w:pPr>
            <w:r w:rsidRPr="002A64B0">
              <w:rPr>
                <w:rFonts w:ascii="Arial" w:eastAsia="Times New Roman" w:hAnsi="Arial" w:cs="Arial"/>
                <w:b/>
                <w:bCs/>
                <w:sz w:val="54"/>
                <w:szCs w:val="54"/>
                <w:lang w:val="en-US"/>
              </w:rPr>
              <w:t> </w:t>
            </w:r>
          </w:p>
          <w:p w14:paraId="797AC5BA" w14:textId="67F23EE5" w:rsidR="002A64B0" w:rsidRPr="00771424" w:rsidRDefault="002A64B0" w:rsidP="00771424">
            <w:pPr>
              <w:pStyle w:val="Default"/>
              <w:ind w:right="-3302"/>
              <w:rPr>
                <w:rFonts w:asciiTheme="minorHAnsi" w:eastAsia="Times New Roman" w:hAnsiTheme="minorHAnsi" w:cstheme="minorHAnsi"/>
                <w:color w:val="5A5A5A"/>
                <w:sz w:val="20"/>
                <w:szCs w:val="20"/>
              </w:rPr>
            </w:pPr>
          </w:p>
        </w:tc>
      </w:tr>
      <w:tr w:rsidR="00DC0DEF" w:rsidRPr="00771424" w14:paraId="5D6C6A8A" w14:textId="77777777" w:rsidTr="3AA50CBD">
        <w:trPr>
          <w:trHeight w:val="93"/>
        </w:trPr>
        <w:tc>
          <w:tcPr>
            <w:tcW w:w="10374" w:type="dxa"/>
            <w:tcBorders>
              <w:top w:val="none" w:sz="6" w:space="0" w:color="auto"/>
              <w:bottom w:val="none" w:sz="6" w:space="0" w:color="auto"/>
            </w:tcBorders>
          </w:tcPr>
          <w:p w14:paraId="07442C84" w14:textId="0D15569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r w:rsidR="00DC0DEF" w:rsidRPr="00771424" w14:paraId="6DED630B" w14:textId="77777777" w:rsidTr="3AA50CBD">
        <w:trPr>
          <w:trHeight w:val="93"/>
        </w:trPr>
        <w:tc>
          <w:tcPr>
            <w:tcW w:w="10374" w:type="dxa"/>
            <w:tcBorders>
              <w:top w:val="none" w:sz="6" w:space="0" w:color="auto"/>
              <w:bottom w:val="none" w:sz="6" w:space="0" w:color="auto"/>
            </w:tcBorders>
          </w:tcPr>
          <w:p w14:paraId="23401EE1" w14:textId="1A4DAC5F" w:rsidR="00DC0DEF" w:rsidRPr="00771424" w:rsidRDefault="00DC0DEF">
            <w:pPr>
              <w:pStyle w:val="Default"/>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w:t>
            </w:r>
          </w:p>
        </w:tc>
      </w:tr>
    </w:tbl>
    <w:p w14:paraId="0DAD3BDB" w14:textId="77777777" w:rsidR="00637A09" w:rsidRPr="00AD6001" w:rsidRDefault="00637A09" w:rsidP="00153514">
      <w:pPr>
        <w:rPr>
          <w:rFonts w:ascii="Arial" w:hAnsi="Arial" w:cs="Arial"/>
          <w:sz w:val="20"/>
          <w:szCs w:val="20"/>
        </w:rPr>
      </w:pPr>
    </w:p>
    <w:sectPr w:rsidR="00637A09" w:rsidRPr="00AD6001"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24172" w14:textId="77777777" w:rsidR="00514563" w:rsidRDefault="00514563" w:rsidP="00C05ECE">
      <w:r>
        <w:separator/>
      </w:r>
    </w:p>
  </w:endnote>
  <w:endnote w:type="continuationSeparator" w:id="0">
    <w:p w14:paraId="70E510FD" w14:textId="77777777" w:rsidR="00514563" w:rsidRDefault="00514563"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0AC18AF7" w:rsidR="001D1165" w:rsidRPr="00A27327" w:rsidRDefault="00A27327" w:rsidP="001D1165">
    <w:pPr>
      <w:spacing w:after="0"/>
      <w:rPr>
        <w:rFonts w:eastAsia="Times New Roman" w:cstheme="minorHAnsi"/>
        <w:sz w:val="16"/>
        <w:szCs w:val="16"/>
        <w:lang w:val="en-US"/>
      </w:rPr>
    </w:pPr>
    <w:r w:rsidRPr="00F31225">
      <w:rPr>
        <w:rFonts w:eastAsia="Times New Roman" w:cstheme="minorHAnsi"/>
        <w:color w:val="000000"/>
        <w:sz w:val="16"/>
        <w:szCs w:val="16"/>
        <w:lang w:val="en-US"/>
      </w:rPr>
      <w:t>European tender procedure: ‘</w:t>
    </w:r>
    <w:r w:rsidR="003E0D66">
      <w:rPr>
        <w:rFonts w:eastAsia="Times New Roman" w:cstheme="minorHAnsi"/>
        <w:color w:val="000000"/>
        <w:sz w:val="16"/>
        <w:szCs w:val="16"/>
        <w:lang w:val="en-US"/>
      </w:rPr>
      <w:t>Consultancy for Infrastructure Project Preparation</w:t>
    </w:r>
    <w:r w:rsidRPr="00F31225">
      <w:rPr>
        <w:rFonts w:eastAsia="Times New Roman" w:cstheme="minorHAnsi"/>
        <w:color w:val="000000"/>
        <w:sz w:val="16"/>
        <w:szCs w:val="16"/>
        <w:lang w:val="en-US"/>
      </w:rPr>
      <w:t>’</w:t>
    </w:r>
    <w:r w:rsidR="00235E9E">
      <w:rPr>
        <w:noProof/>
      </w:rPr>
      <w:drawing>
        <wp:anchor distT="0" distB="0" distL="114300" distR="114300" simplePos="0" relativeHeight="251694080" behindDoc="1" locked="0" layoutInCell="1" allowOverlap="1" wp14:anchorId="50E88E7B" wp14:editId="5ACB24D0">
          <wp:simplePos x="0" y="0"/>
          <wp:positionH relativeFrom="margin">
            <wp:align>right</wp:align>
          </wp:positionH>
          <wp:positionV relativeFrom="paragraph">
            <wp:posOffset>5715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7A5192" w:rsidRPr="00A27327">
      <w:rPr>
        <w:rFonts w:eastAsia="Times New Roman" w:cstheme="minorHAnsi"/>
        <w:color w:val="0070C0"/>
        <w:sz w:val="16"/>
        <w:szCs w:val="16"/>
        <w:lang w:val="en-US"/>
      </w:rPr>
      <w:t xml:space="preserve"> </w:t>
    </w:r>
    <w:r w:rsidR="001D1165" w:rsidRPr="00A27327">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9A6C" w14:textId="77777777" w:rsidR="00514563" w:rsidRDefault="00514563" w:rsidP="00C05ECE">
      <w:r>
        <w:separator/>
      </w:r>
    </w:p>
  </w:footnote>
  <w:footnote w:type="continuationSeparator" w:id="0">
    <w:p w14:paraId="0B50BFA8" w14:textId="77777777" w:rsidR="00514563" w:rsidRDefault="00514563" w:rsidP="00C05ECE">
      <w:r>
        <w:continuationSeparator/>
      </w:r>
    </w:p>
  </w:footnote>
  <w:footnote w:id="1">
    <w:p w14:paraId="30AF9D78" w14:textId="77777777" w:rsidR="002E3F80" w:rsidRPr="005F7B52" w:rsidRDefault="002E3F80" w:rsidP="002E3F80">
      <w:pPr>
        <w:pStyle w:val="Default"/>
        <w:rPr>
          <w:rFonts w:asciiTheme="minorHAnsi" w:eastAsia="Times New Roman" w:hAnsiTheme="minorHAnsi" w:cstheme="minorHAnsi"/>
          <w:color w:val="5A5A5A"/>
          <w:sz w:val="20"/>
          <w:szCs w:val="20"/>
        </w:rPr>
      </w:pPr>
      <w:r w:rsidRPr="0093372D">
        <w:rPr>
          <w:rFonts w:asciiTheme="minorHAnsi" w:eastAsia="Times New Roman" w:hAnsiTheme="minorHAnsi" w:cstheme="minorHAnsi"/>
          <w:color w:val="5A5A5A"/>
          <w:sz w:val="20"/>
          <w:szCs w:val="20"/>
        </w:rPr>
        <w:footnoteRef/>
      </w:r>
      <w:r>
        <w:t xml:space="preserve"> </w:t>
      </w:r>
      <w:r w:rsidRPr="005F7B52">
        <w:rPr>
          <w:rFonts w:asciiTheme="minorHAnsi" w:eastAsia="Times New Roman" w:hAnsiTheme="minorHAnsi" w:cstheme="minorHAnsi"/>
          <w:color w:val="5A5A5A"/>
          <w:sz w:val="20"/>
          <w:szCs w:val="20"/>
        </w:rPr>
        <w:t>The undersigned hereby declares that the holding mentioned below will fully and unconditionally guarantee on behalf of the tenderer, upon award, the fulfilment of the obligations arising from the agreement to be concluded, in accordance with Article 2:403 sub f of the Dutch Civil Code</w:t>
      </w:r>
      <w:r>
        <w:rPr>
          <w:rFonts w:asciiTheme="minorHAnsi" w:eastAsia="Times New Roman" w:hAnsiTheme="minorHAnsi" w:cstheme="minorHAnsi"/>
          <w:color w:val="5A5A5A"/>
          <w:sz w:val="20"/>
          <w:szCs w:val="20"/>
        </w:rPr>
        <w:t xml:space="preserve"> (Burgerlijk Wetboek)</w:t>
      </w:r>
      <w:r w:rsidRPr="005F7B52">
        <w:rPr>
          <w:rFonts w:asciiTheme="minorHAnsi" w:eastAsia="Times New Roman" w:hAnsiTheme="minorHAnsi" w:cstheme="minorHAnsi"/>
          <w:color w:val="5A5A5A"/>
          <w:sz w:val="20"/>
          <w:szCs w:val="20"/>
        </w:rPr>
        <w:t>. Both parties sign the declaration.</w:t>
      </w:r>
    </w:p>
    <w:p w14:paraId="6BAC3C2E" w14:textId="5C38DD15" w:rsidR="002E3F80" w:rsidRPr="00E43043" w:rsidRDefault="002E3F80">
      <w:pPr>
        <w:pStyle w:val="Voetnoottekst"/>
        <w:rPr>
          <w:lang w:val="en-US"/>
        </w:rPr>
      </w:pPr>
    </w:p>
  </w:footnote>
  <w:footnote w:id="2">
    <w:p w14:paraId="32553D9C" w14:textId="77777777" w:rsidR="002E3F80" w:rsidRPr="00771424" w:rsidRDefault="002E3F80" w:rsidP="002E3F80">
      <w:pPr>
        <w:pStyle w:val="Default"/>
        <w:ind w:right="-3302"/>
        <w:rPr>
          <w:rFonts w:asciiTheme="minorHAnsi" w:eastAsia="Times New Roman" w:hAnsiTheme="minorHAnsi" w:cstheme="minorHAnsi"/>
          <w:color w:val="5A5A5A"/>
          <w:sz w:val="20"/>
          <w:szCs w:val="20"/>
        </w:rPr>
      </w:pPr>
      <w:r>
        <w:rPr>
          <w:rStyle w:val="Voetnootmarkering"/>
        </w:rPr>
        <w:footnoteRef/>
      </w:r>
      <w:r>
        <w:t xml:space="preserve"> </w:t>
      </w:r>
      <w:r w:rsidRPr="00771424">
        <w:rPr>
          <w:rFonts w:asciiTheme="minorHAnsi" w:eastAsia="Times New Roman" w:hAnsiTheme="minorHAnsi" w:cstheme="minorHAnsi"/>
          <w:color w:val="5A5A5A"/>
          <w:sz w:val="20"/>
          <w:szCs w:val="20"/>
        </w:rPr>
        <w:t xml:space="preserve">The undersigned hereby declares that the holding declaration is not applicable. You alone, as tenderer, should sign this declaration. </w:t>
      </w:r>
    </w:p>
    <w:p w14:paraId="0B29508F" w14:textId="77777777" w:rsidR="002E3F80" w:rsidRDefault="002E3F80" w:rsidP="002E3F80">
      <w:pPr>
        <w:pStyle w:val="Default"/>
        <w:ind w:right="-3302"/>
        <w:rPr>
          <w:rFonts w:asciiTheme="minorHAnsi" w:eastAsia="Times New Roman" w:hAnsiTheme="minorHAnsi" w:cstheme="minorHAnsi"/>
          <w:color w:val="5A5A5A"/>
          <w:sz w:val="20"/>
          <w:szCs w:val="20"/>
        </w:rPr>
      </w:pPr>
      <w:r w:rsidRPr="00771424">
        <w:rPr>
          <w:rFonts w:asciiTheme="minorHAnsi" w:eastAsia="Times New Roman" w:hAnsiTheme="minorHAnsi" w:cstheme="minorHAnsi"/>
          <w:color w:val="5A5A5A"/>
          <w:sz w:val="20"/>
          <w:szCs w:val="20"/>
        </w:rPr>
        <w:t xml:space="preserve"> to sign.</w:t>
      </w:r>
    </w:p>
    <w:p w14:paraId="163B3CA8" w14:textId="4B042AFB" w:rsidR="002E3F80" w:rsidRPr="002E3F80" w:rsidRDefault="002E3F80">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2"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040226"/>
    <w:multiLevelType w:val="multilevel"/>
    <w:tmpl w:val="47AC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B3A9E"/>
    <w:multiLevelType w:val="multilevel"/>
    <w:tmpl w:val="0A9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B5489"/>
    <w:multiLevelType w:val="multilevel"/>
    <w:tmpl w:val="857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054E3"/>
    <w:multiLevelType w:val="hybridMultilevel"/>
    <w:tmpl w:val="BCEA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16816"/>
    <w:multiLevelType w:val="multilevel"/>
    <w:tmpl w:val="9D2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95F71"/>
    <w:multiLevelType w:val="multilevel"/>
    <w:tmpl w:val="9864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DE5DEA"/>
    <w:multiLevelType w:val="multilevel"/>
    <w:tmpl w:val="2C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FE0615"/>
    <w:multiLevelType w:val="multilevel"/>
    <w:tmpl w:val="298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23208"/>
    <w:multiLevelType w:val="multilevel"/>
    <w:tmpl w:val="3CAC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BAE0F99"/>
    <w:multiLevelType w:val="multilevel"/>
    <w:tmpl w:val="49C2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80319"/>
    <w:multiLevelType w:val="multilevel"/>
    <w:tmpl w:val="EC7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14703">
    <w:abstractNumId w:val="15"/>
  </w:num>
  <w:num w:numId="2" w16cid:durableId="513568210">
    <w:abstractNumId w:val="11"/>
  </w:num>
  <w:num w:numId="3" w16cid:durableId="1743721760">
    <w:abstractNumId w:val="0"/>
  </w:num>
  <w:num w:numId="4" w16cid:durableId="1533424108">
    <w:abstractNumId w:val="9"/>
    <w:lvlOverride w:ilvl="0">
      <w:lvl w:ilvl="0">
        <w:numFmt w:val="upperLetter"/>
        <w:lvlText w:val="%1."/>
        <w:lvlJc w:val="left"/>
      </w:lvl>
    </w:lvlOverride>
  </w:num>
  <w:num w:numId="5" w16cid:durableId="307445775">
    <w:abstractNumId w:val="14"/>
  </w:num>
  <w:num w:numId="6" w16cid:durableId="938176444">
    <w:abstractNumId w:val="4"/>
  </w:num>
  <w:num w:numId="7" w16cid:durableId="1551064945">
    <w:abstractNumId w:val="2"/>
  </w:num>
  <w:num w:numId="8" w16cid:durableId="588075101">
    <w:abstractNumId w:val="5"/>
  </w:num>
  <w:num w:numId="9" w16cid:durableId="260841958">
    <w:abstractNumId w:val="6"/>
  </w:num>
  <w:num w:numId="10" w16cid:durableId="545021250">
    <w:abstractNumId w:val="12"/>
  </w:num>
  <w:num w:numId="11" w16cid:durableId="30889687">
    <w:abstractNumId w:val="3"/>
  </w:num>
  <w:num w:numId="12" w16cid:durableId="1022586254">
    <w:abstractNumId w:val="10"/>
  </w:num>
  <w:num w:numId="13" w16cid:durableId="602033485">
    <w:abstractNumId w:val="16"/>
  </w:num>
  <w:num w:numId="14" w16cid:durableId="1145467752">
    <w:abstractNumId w:val="7"/>
  </w:num>
  <w:num w:numId="15" w16cid:durableId="532497616">
    <w:abstractNumId w:val="1"/>
  </w:num>
  <w:num w:numId="16" w16cid:durableId="434322813">
    <w:abstractNumId w:val="13"/>
  </w:num>
  <w:num w:numId="17" w16cid:durableId="322783044">
    <w:abstractNumId w:val="17"/>
  </w:num>
  <w:num w:numId="18" w16cid:durableId="887768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7F15"/>
    <w:rsid w:val="0003367C"/>
    <w:rsid w:val="00047AB1"/>
    <w:rsid w:val="00065B9B"/>
    <w:rsid w:val="00066666"/>
    <w:rsid w:val="0007463F"/>
    <w:rsid w:val="000773B2"/>
    <w:rsid w:val="00081C2D"/>
    <w:rsid w:val="000821ED"/>
    <w:rsid w:val="000926EA"/>
    <w:rsid w:val="00097C2D"/>
    <w:rsid w:val="000B5ECE"/>
    <w:rsid w:val="000C2BEE"/>
    <w:rsid w:val="000F4E96"/>
    <w:rsid w:val="001109AA"/>
    <w:rsid w:val="001131FC"/>
    <w:rsid w:val="001200F7"/>
    <w:rsid w:val="001215A7"/>
    <w:rsid w:val="00143F4C"/>
    <w:rsid w:val="00144520"/>
    <w:rsid w:val="00153514"/>
    <w:rsid w:val="00160AF2"/>
    <w:rsid w:val="001B069F"/>
    <w:rsid w:val="001D1165"/>
    <w:rsid w:val="001D3815"/>
    <w:rsid w:val="00232BA5"/>
    <w:rsid w:val="00235E9E"/>
    <w:rsid w:val="0024326B"/>
    <w:rsid w:val="00250EF7"/>
    <w:rsid w:val="00257EA3"/>
    <w:rsid w:val="002614B3"/>
    <w:rsid w:val="002738E6"/>
    <w:rsid w:val="00274CEC"/>
    <w:rsid w:val="00290BA3"/>
    <w:rsid w:val="002A64B0"/>
    <w:rsid w:val="002B1988"/>
    <w:rsid w:val="002B289F"/>
    <w:rsid w:val="002B634B"/>
    <w:rsid w:val="002C0109"/>
    <w:rsid w:val="002E30AF"/>
    <w:rsid w:val="002E3F80"/>
    <w:rsid w:val="003106E3"/>
    <w:rsid w:val="003240EB"/>
    <w:rsid w:val="0033677A"/>
    <w:rsid w:val="0034043D"/>
    <w:rsid w:val="00366540"/>
    <w:rsid w:val="00380715"/>
    <w:rsid w:val="00391069"/>
    <w:rsid w:val="003C423B"/>
    <w:rsid w:val="003D298E"/>
    <w:rsid w:val="003D77D3"/>
    <w:rsid w:val="003E0D66"/>
    <w:rsid w:val="003F32B9"/>
    <w:rsid w:val="00407987"/>
    <w:rsid w:val="0041039C"/>
    <w:rsid w:val="00421943"/>
    <w:rsid w:val="00424347"/>
    <w:rsid w:val="00424637"/>
    <w:rsid w:val="00447079"/>
    <w:rsid w:val="00484996"/>
    <w:rsid w:val="004867C7"/>
    <w:rsid w:val="0049130F"/>
    <w:rsid w:val="004B39B1"/>
    <w:rsid w:val="00505681"/>
    <w:rsid w:val="00514563"/>
    <w:rsid w:val="00532B9C"/>
    <w:rsid w:val="00563343"/>
    <w:rsid w:val="00595A51"/>
    <w:rsid w:val="00595AC5"/>
    <w:rsid w:val="005A0FC8"/>
    <w:rsid w:val="005B61CE"/>
    <w:rsid w:val="005C2BAB"/>
    <w:rsid w:val="005C2F0B"/>
    <w:rsid w:val="005E4E99"/>
    <w:rsid w:val="005F14CD"/>
    <w:rsid w:val="005F6634"/>
    <w:rsid w:val="005F743C"/>
    <w:rsid w:val="005F7B52"/>
    <w:rsid w:val="006131F8"/>
    <w:rsid w:val="0063604D"/>
    <w:rsid w:val="00637A09"/>
    <w:rsid w:val="00646BEB"/>
    <w:rsid w:val="00652F74"/>
    <w:rsid w:val="0066551C"/>
    <w:rsid w:val="006710AE"/>
    <w:rsid w:val="0067408D"/>
    <w:rsid w:val="00685FD7"/>
    <w:rsid w:val="00697ADE"/>
    <w:rsid w:val="00697F3D"/>
    <w:rsid w:val="006A6340"/>
    <w:rsid w:val="006B5274"/>
    <w:rsid w:val="006C3E2A"/>
    <w:rsid w:val="006F655C"/>
    <w:rsid w:val="0070647C"/>
    <w:rsid w:val="007159EB"/>
    <w:rsid w:val="007208F5"/>
    <w:rsid w:val="00771424"/>
    <w:rsid w:val="00777CA8"/>
    <w:rsid w:val="00785449"/>
    <w:rsid w:val="007A5192"/>
    <w:rsid w:val="007B674B"/>
    <w:rsid w:val="007B78C1"/>
    <w:rsid w:val="007C3A5D"/>
    <w:rsid w:val="007C79E2"/>
    <w:rsid w:val="007D2329"/>
    <w:rsid w:val="007E22A3"/>
    <w:rsid w:val="007F3AB6"/>
    <w:rsid w:val="007F6436"/>
    <w:rsid w:val="008107AC"/>
    <w:rsid w:val="0081606F"/>
    <w:rsid w:val="00852578"/>
    <w:rsid w:val="008566B1"/>
    <w:rsid w:val="0086164D"/>
    <w:rsid w:val="00867379"/>
    <w:rsid w:val="00873F89"/>
    <w:rsid w:val="00876EFF"/>
    <w:rsid w:val="008D5B30"/>
    <w:rsid w:val="008F1DBD"/>
    <w:rsid w:val="008F70DA"/>
    <w:rsid w:val="009072A2"/>
    <w:rsid w:val="00917DDF"/>
    <w:rsid w:val="0093372D"/>
    <w:rsid w:val="00935C36"/>
    <w:rsid w:val="0095331B"/>
    <w:rsid w:val="009770A3"/>
    <w:rsid w:val="009A44E6"/>
    <w:rsid w:val="009A7197"/>
    <w:rsid w:val="009C7083"/>
    <w:rsid w:val="009D365D"/>
    <w:rsid w:val="009E283B"/>
    <w:rsid w:val="009E2E11"/>
    <w:rsid w:val="009E6B33"/>
    <w:rsid w:val="00A27327"/>
    <w:rsid w:val="00A30E55"/>
    <w:rsid w:val="00A75EB6"/>
    <w:rsid w:val="00A76E6D"/>
    <w:rsid w:val="00A77038"/>
    <w:rsid w:val="00A8071F"/>
    <w:rsid w:val="00A90AD5"/>
    <w:rsid w:val="00AB6E06"/>
    <w:rsid w:val="00AB769E"/>
    <w:rsid w:val="00AE1304"/>
    <w:rsid w:val="00AF69B2"/>
    <w:rsid w:val="00B0498B"/>
    <w:rsid w:val="00B05AB5"/>
    <w:rsid w:val="00B11885"/>
    <w:rsid w:val="00B17124"/>
    <w:rsid w:val="00B2785D"/>
    <w:rsid w:val="00B50E0E"/>
    <w:rsid w:val="00B55F53"/>
    <w:rsid w:val="00B6113E"/>
    <w:rsid w:val="00B63FE4"/>
    <w:rsid w:val="00B67C91"/>
    <w:rsid w:val="00B71A8B"/>
    <w:rsid w:val="00B765BB"/>
    <w:rsid w:val="00B95947"/>
    <w:rsid w:val="00BB46A8"/>
    <w:rsid w:val="00BD080E"/>
    <w:rsid w:val="00C00600"/>
    <w:rsid w:val="00C0336E"/>
    <w:rsid w:val="00C05ECE"/>
    <w:rsid w:val="00C26229"/>
    <w:rsid w:val="00C3213A"/>
    <w:rsid w:val="00C5185B"/>
    <w:rsid w:val="00C8020A"/>
    <w:rsid w:val="00C96CA4"/>
    <w:rsid w:val="00CA0392"/>
    <w:rsid w:val="00CD5F1B"/>
    <w:rsid w:val="00D00FDC"/>
    <w:rsid w:val="00D067A2"/>
    <w:rsid w:val="00D07F83"/>
    <w:rsid w:val="00D5410F"/>
    <w:rsid w:val="00D8557E"/>
    <w:rsid w:val="00DB4444"/>
    <w:rsid w:val="00DB7FD4"/>
    <w:rsid w:val="00DC0DEF"/>
    <w:rsid w:val="00DC103C"/>
    <w:rsid w:val="00DC7565"/>
    <w:rsid w:val="00DD185A"/>
    <w:rsid w:val="00DE6A10"/>
    <w:rsid w:val="00E021F4"/>
    <w:rsid w:val="00E063AD"/>
    <w:rsid w:val="00E211AB"/>
    <w:rsid w:val="00E222E9"/>
    <w:rsid w:val="00E25475"/>
    <w:rsid w:val="00E27BB3"/>
    <w:rsid w:val="00E40B4F"/>
    <w:rsid w:val="00E42874"/>
    <w:rsid w:val="00E43043"/>
    <w:rsid w:val="00E62B54"/>
    <w:rsid w:val="00E64B31"/>
    <w:rsid w:val="00E6695A"/>
    <w:rsid w:val="00E911D8"/>
    <w:rsid w:val="00EA094B"/>
    <w:rsid w:val="00EB6C82"/>
    <w:rsid w:val="00EE0C43"/>
    <w:rsid w:val="00EE5AF8"/>
    <w:rsid w:val="00EF54CD"/>
    <w:rsid w:val="00F0053C"/>
    <w:rsid w:val="00F023E5"/>
    <w:rsid w:val="00F10B39"/>
    <w:rsid w:val="00F13658"/>
    <w:rsid w:val="00F14041"/>
    <w:rsid w:val="00F21C9C"/>
    <w:rsid w:val="00F242FC"/>
    <w:rsid w:val="00F31B6E"/>
    <w:rsid w:val="00F37602"/>
    <w:rsid w:val="00F42516"/>
    <w:rsid w:val="00F56374"/>
    <w:rsid w:val="00F57276"/>
    <w:rsid w:val="00F75571"/>
    <w:rsid w:val="00FB000B"/>
    <w:rsid w:val="00FD7432"/>
    <w:rsid w:val="3AA50CBD"/>
    <w:rsid w:val="4E151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B63FE4"/>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B63FE4"/>
    <w:rPr>
      <w:b/>
      <w:bCs/>
      <w:color w:val="144732" w:themeColor="text1"/>
      <w:sz w:val="20"/>
      <w:szCs w:val="20"/>
    </w:rPr>
  </w:style>
  <w:style w:type="paragraph" w:customStyle="1" w:styleId="paragraph">
    <w:name w:val="paragraph"/>
    <w:basedOn w:val="Standaard"/>
    <w:rsid w:val="00D067A2"/>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D067A2"/>
  </w:style>
  <w:style w:type="character" w:customStyle="1" w:styleId="eop">
    <w:name w:val="eop"/>
    <w:basedOn w:val="Standaardalinea-lettertype"/>
    <w:rsid w:val="00D067A2"/>
  </w:style>
  <w:style w:type="character" w:customStyle="1" w:styleId="spellingerror">
    <w:name w:val="spellingerror"/>
    <w:basedOn w:val="Standaardalinea-lettertype"/>
    <w:rsid w:val="00D067A2"/>
  </w:style>
  <w:style w:type="table" w:styleId="Rastertabel2-Accent1">
    <w:name w:val="Grid Table 2 Accent 1"/>
    <w:basedOn w:val="Standaardtabel"/>
    <w:uiPriority w:val="47"/>
    <w:rsid w:val="007C3A5D"/>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Rastertabel1licht-Accent1">
    <w:name w:val="Grid Table 1 Light Accent 1"/>
    <w:basedOn w:val="Standaardtabel"/>
    <w:uiPriority w:val="46"/>
    <w:rsid w:val="007C3A5D"/>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7C3A5D"/>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7C3A5D"/>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Rastertabel4-Accent1">
    <w:name w:val="Grid Table 4 Accent 1"/>
    <w:basedOn w:val="Standaardtabel"/>
    <w:uiPriority w:val="49"/>
    <w:rsid w:val="00424347"/>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paragraph" w:customStyle="1" w:styleId="Default">
    <w:name w:val="Default"/>
    <w:rsid w:val="00DC0DEF"/>
    <w:pPr>
      <w:autoSpaceDE w:val="0"/>
      <w:autoSpaceDN w:val="0"/>
      <w:adjustRightInd w:val="0"/>
    </w:pPr>
    <w:rPr>
      <w:rFonts w:ascii="Arial" w:hAnsi="Arial" w:cs="Arial"/>
      <w:color w:val="000000"/>
      <w:lang w:val="en-US"/>
    </w:rPr>
  </w:style>
  <w:style w:type="paragraph" w:styleId="Voetnoottekst">
    <w:name w:val="footnote text"/>
    <w:basedOn w:val="Standaard"/>
    <w:link w:val="VoetnoottekstChar"/>
    <w:uiPriority w:val="99"/>
    <w:semiHidden/>
    <w:unhideWhenUsed/>
    <w:rsid w:val="002E3F80"/>
    <w:pPr>
      <w:spacing w:after="0"/>
    </w:pPr>
    <w:rPr>
      <w:sz w:val="20"/>
      <w:szCs w:val="20"/>
    </w:rPr>
  </w:style>
  <w:style w:type="character" w:customStyle="1" w:styleId="VoetnoottekstChar">
    <w:name w:val="Voetnoottekst Char"/>
    <w:basedOn w:val="Standaardalinea-lettertype"/>
    <w:link w:val="Voetnoottekst"/>
    <w:uiPriority w:val="99"/>
    <w:semiHidden/>
    <w:rsid w:val="002E3F80"/>
    <w:rPr>
      <w:sz w:val="20"/>
      <w:szCs w:val="20"/>
    </w:rPr>
  </w:style>
  <w:style w:type="character" w:styleId="Voetnootmarkering">
    <w:name w:val="footnote reference"/>
    <w:basedOn w:val="Standaardalinea-lettertype"/>
    <w:uiPriority w:val="99"/>
    <w:semiHidden/>
    <w:unhideWhenUsed/>
    <w:rsid w:val="002E3F80"/>
    <w:rPr>
      <w:vertAlign w:val="superscript"/>
    </w:rPr>
  </w:style>
  <w:style w:type="character" w:styleId="Zwaar">
    <w:name w:val="Strong"/>
    <w:basedOn w:val="Standaardalinea-lettertype"/>
    <w:uiPriority w:val="22"/>
    <w:qFormat/>
    <w:rsid w:val="00E43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429855828">
      <w:bodyDiv w:val="1"/>
      <w:marLeft w:val="0"/>
      <w:marRight w:val="0"/>
      <w:marTop w:val="0"/>
      <w:marBottom w:val="0"/>
      <w:divBdr>
        <w:top w:val="none" w:sz="0" w:space="0" w:color="auto"/>
        <w:left w:val="none" w:sz="0" w:space="0" w:color="auto"/>
        <w:bottom w:val="none" w:sz="0" w:space="0" w:color="auto"/>
        <w:right w:val="none" w:sz="0" w:space="0" w:color="auto"/>
      </w:divBdr>
    </w:div>
    <w:div w:id="760376290">
      <w:bodyDiv w:val="1"/>
      <w:marLeft w:val="0"/>
      <w:marRight w:val="0"/>
      <w:marTop w:val="0"/>
      <w:marBottom w:val="0"/>
      <w:divBdr>
        <w:top w:val="none" w:sz="0" w:space="0" w:color="auto"/>
        <w:left w:val="none" w:sz="0" w:space="0" w:color="auto"/>
        <w:bottom w:val="none" w:sz="0" w:space="0" w:color="auto"/>
        <w:right w:val="none" w:sz="0" w:space="0" w:color="auto"/>
      </w:divBdr>
    </w:div>
    <w:div w:id="810025731">
      <w:bodyDiv w:val="1"/>
      <w:marLeft w:val="0"/>
      <w:marRight w:val="0"/>
      <w:marTop w:val="0"/>
      <w:marBottom w:val="0"/>
      <w:divBdr>
        <w:top w:val="none" w:sz="0" w:space="0" w:color="auto"/>
        <w:left w:val="none" w:sz="0" w:space="0" w:color="auto"/>
        <w:bottom w:val="none" w:sz="0" w:space="0" w:color="auto"/>
        <w:right w:val="none" w:sz="0" w:space="0" w:color="auto"/>
      </w:divBdr>
      <w:divsChild>
        <w:div w:id="2079740881">
          <w:marLeft w:val="0"/>
          <w:marRight w:val="0"/>
          <w:marTop w:val="0"/>
          <w:marBottom w:val="0"/>
          <w:divBdr>
            <w:top w:val="none" w:sz="0" w:space="0" w:color="auto"/>
            <w:left w:val="none" w:sz="0" w:space="0" w:color="auto"/>
            <w:bottom w:val="none" w:sz="0" w:space="0" w:color="auto"/>
            <w:right w:val="none" w:sz="0" w:space="0" w:color="auto"/>
          </w:divBdr>
          <w:divsChild>
            <w:div w:id="935136717">
              <w:marLeft w:val="-75"/>
              <w:marRight w:val="0"/>
              <w:marTop w:val="30"/>
              <w:marBottom w:val="30"/>
              <w:divBdr>
                <w:top w:val="none" w:sz="0" w:space="0" w:color="auto"/>
                <w:left w:val="none" w:sz="0" w:space="0" w:color="auto"/>
                <w:bottom w:val="none" w:sz="0" w:space="0" w:color="auto"/>
                <w:right w:val="none" w:sz="0" w:space="0" w:color="auto"/>
              </w:divBdr>
              <w:divsChild>
                <w:div w:id="2100711821">
                  <w:marLeft w:val="0"/>
                  <w:marRight w:val="0"/>
                  <w:marTop w:val="0"/>
                  <w:marBottom w:val="0"/>
                  <w:divBdr>
                    <w:top w:val="none" w:sz="0" w:space="0" w:color="auto"/>
                    <w:left w:val="none" w:sz="0" w:space="0" w:color="auto"/>
                    <w:bottom w:val="none" w:sz="0" w:space="0" w:color="auto"/>
                    <w:right w:val="none" w:sz="0" w:space="0" w:color="auto"/>
                  </w:divBdr>
                  <w:divsChild>
                    <w:div w:id="186911471">
                      <w:marLeft w:val="0"/>
                      <w:marRight w:val="0"/>
                      <w:marTop w:val="0"/>
                      <w:marBottom w:val="0"/>
                      <w:divBdr>
                        <w:top w:val="none" w:sz="0" w:space="0" w:color="auto"/>
                        <w:left w:val="none" w:sz="0" w:space="0" w:color="auto"/>
                        <w:bottom w:val="none" w:sz="0" w:space="0" w:color="auto"/>
                        <w:right w:val="none" w:sz="0" w:space="0" w:color="auto"/>
                      </w:divBdr>
                    </w:div>
                  </w:divsChild>
                </w:div>
                <w:div w:id="1771582285">
                  <w:marLeft w:val="0"/>
                  <w:marRight w:val="0"/>
                  <w:marTop w:val="0"/>
                  <w:marBottom w:val="0"/>
                  <w:divBdr>
                    <w:top w:val="none" w:sz="0" w:space="0" w:color="auto"/>
                    <w:left w:val="none" w:sz="0" w:space="0" w:color="auto"/>
                    <w:bottom w:val="none" w:sz="0" w:space="0" w:color="auto"/>
                    <w:right w:val="none" w:sz="0" w:space="0" w:color="auto"/>
                  </w:divBdr>
                  <w:divsChild>
                    <w:div w:id="634263196">
                      <w:marLeft w:val="0"/>
                      <w:marRight w:val="0"/>
                      <w:marTop w:val="0"/>
                      <w:marBottom w:val="0"/>
                      <w:divBdr>
                        <w:top w:val="none" w:sz="0" w:space="0" w:color="auto"/>
                        <w:left w:val="none" w:sz="0" w:space="0" w:color="auto"/>
                        <w:bottom w:val="none" w:sz="0" w:space="0" w:color="auto"/>
                        <w:right w:val="none" w:sz="0" w:space="0" w:color="auto"/>
                      </w:divBdr>
                    </w:div>
                  </w:divsChild>
                </w:div>
                <w:div w:id="1643122092">
                  <w:marLeft w:val="0"/>
                  <w:marRight w:val="0"/>
                  <w:marTop w:val="0"/>
                  <w:marBottom w:val="0"/>
                  <w:divBdr>
                    <w:top w:val="none" w:sz="0" w:space="0" w:color="auto"/>
                    <w:left w:val="none" w:sz="0" w:space="0" w:color="auto"/>
                    <w:bottom w:val="none" w:sz="0" w:space="0" w:color="auto"/>
                    <w:right w:val="none" w:sz="0" w:space="0" w:color="auto"/>
                  </w:divBdr>
                  <w:divsChild>
                    <w:div w:id="910047155">
                      <w:marLeft w:val="0"/>
                      <w:marRight w:val="0"/>
                      <w:marTop w:val="0"/>
                      <w:marBottom w:val="0"/>
                      <w:divBdr>
                        <w:top w:val="none" w:sz="0" w:space="0" w:color="auto"/>
                        <w:left w:val="none" w:sz="0" w:space="0" w:color="auto"/>
                        <w:bottom w:val="none" w:sz="0" w:space="0" w:color="auto"/>
                        <w:right w:val="none" w:sz="0" w:space="0" w:color="auto"/>
                      </w:divBdr>
                    </w:div>
                  </w:divsChild>
                </w:div>
                <w:div w:id="1265845421">
                  <w:marLeft w:val="0"/>
                  <w:marRight w:val="0"/>
                  <w:marTop w:val="0"/>
                  <w:marBottom w:val="0"/>
                  <w:divBdr>
                    <w:top w:val="none" w:sz="0" w:space="0" w:color="auto"/>
                    <w:left w:val="none" w:sz="0" w:space="0" w:color="auto"/>
                    <w:bottom w:val="none" w:sz="0" w:space="0" w:color="auto"/>
                    <w:right w:val="none" w:sz="0" w:space="0" w:color="auto"/>
                  </w:divBdr>
                  <w:divsChild>
                    <w:div w:id="74128811">
                      <w:marLeft w:val="0"/>
                      <w:marRight w:val="0"/>
                      <w:marTop w:val="0"/>
                      <w:marBottom w:val="0"/>
                      <w:divBdr>
                        <w:top w:val="none" w:sz="0" w:space="0" w:color="auto"/>
                        <w:left w:val="none" w:sz="0" w:space="0" w:color="auto"/>
                        <w:bottom w:val="none" w:sz="0" w:space="0" w:color="auto"/>
                        <w:right w:val="none" w:sz="0" w:space="0" w:color="auto"/>
                      </w:divBdr>
                    </w:div>
                  </w:divsChild>
                </w:div>
                <w:div w:id="705638003">
                  <w:marLeft w:val="0"/>
                  <w:marRight w:val="0"/>
                  <w:marTop w:val="0"/>
                  <w:marBottom w:val="0"/>
                  <w:divBdr>
                    <w:top w:val="none" w:sz="0" w:space="0" w:color="auto"/>
                    <w:left w:val="none" w:sz="0" w:space="0" w:color="auto"/>
                    <w:bottom w:val="none" w:sz="0" w:space="0" w:color="auto"/>
                    <w:right w:val="none" w:sz="0" w:space="0" w:color="auto"/>
                  </w:divBdr>
                  <w:divsChild>
                    <w:div w:id="989334920">
                      <w:marLeft w:val="0"/>
                      <w:marRight w:val="0"/>
                      <w:marTop w:val="0"/>
                      <w:marBottom w:val="0"/>
                      <w:divBdr>
                        <w:top w:val="none" w:sz="0" w:space="0" w:color="auto"/>
                        <w:left w:val="none" w:sz="0" w:space="0" w:color="auto"/>
                        <w:bottom w:val="none" w:sz="0" w:space="0" w:color="auto"/>
                        <w:right w:val="none" w:sz="0" w:space="0" w:color="auto"/>
                      </w:divBdr>
                    </w:div>
                  </w:divsChild>
                </w:div>
                <w:div w:id="1329480486">
                  <w:marLeft w:val="0"/>
                  <w:marRight w:val="0"/>
                  <w:marTop w:val="0"/>
                  <w:marBottom w:val="0"/>
                  <w:divBdr>
                    <w:top w:val="none" w:sz="0" w:space="0" w:color="auto"/>
                    <w:left w:val="none" w:sz="0" w:space="0" w:color="auto"/>
                    <w:bottom w:val="none" w:sz="0" w:space="0" w:color="auto"/>
                    <w:right w:val="none" w:sz="0" w:space="0" w:color="auto"/>
                  </w:divBdr>
                  <w:divsChild>
                    <w:div w:id="60562062">
                      <w:marLeft w:val="0"/>
                      <w:marRight w:val="0"/>
                      <w:marTop w:val="0"/>
                      <w:marBottom w:val="0"/>
                      <w:divBdr>
                        <w:top w:val="none" w:sz="0" w:space="0" w:color="auto"/>
                        <w:left w:val="none" w:sz="0" w:space="0" w:color="auto"/>
                        <w:bottom w:val="none" w:sz="0" w:space="0" w:color="auto"/>
                        <w:right w:val="none" w:sz="0" w:space="0" w:color="auto"/>
                      </w:divBdr>
                    </w:div>
                  </w:divsChild>
                </w:div>
                <w:div w:id="1086195378">
                  <w:marLeft w:val="0"/>
                  <w:marRight w:val="0"/>
                  <w:marTop w:val="0"/>
                  <w:marBottom w:val="0"/>
                  <w:divBdr>
                    <w:top w:val="none" w:sz="0" w:space="0" w:color="auto"/>
                    <w:left w:val="none" w:sz="0" w:space="0" w:color="auto"/>
                    <w:bottom w:val="none" w:sz="0" w:space="0" w:color="auto"/>
                    <w:right w:val="none" w:sz="0" w:space="0" w:color="auto"/>
                  </w:divBdr>
                  <w:divsChild>
                    <w:div w:id="792601310">
                      <w:marLeft w:val="0"/>
                      <w:marRight w:val="0"/>
                      <w:marTop w:val="0"/>
                      <w:marBottom w:val="0"/>
                      <w:divBdr>
                        <w:top w:val="none" w:sz="0" w:space="0" w:color="auto"/>
                        <w:left w:val="none" w:sz="0" w:space="0" w:color="auto"/>
                        <w:bottom w:val="none" w:sz="0" w:space="0" w:color="auto"/>
                        <w:right w:val="none" w:sz="0" w:space="0" w:color="auto"/>
                      </w:divBdr>
                    </w:div>
                  </w:divsChild>
                </w:div>
                <w:div w:id="1832134469">
                  <w:marLeft w:val="0"/>
                  <w:marRight w:val="0"/>
                  <w:marTop w:val="0"/>
                  <w:marBottom w:val="0"/>
                  <w:divBdr>
                    <w:top w:val="none" w:sz="0" w:space="0" w:color="auto"/>
                    <w:left w:val="none" w:sz="0" w:space="0" w:color="auto"/>
                    <w:bottom w:val="none" w:sz="0" w:space="0" w:color="auto"/>
                    <w:right w:val="none" w:sz="0" w:space="0" w:color="auto"/>
                  </w:divBdr>
                  <w:divsChild>
                    <w:div w:id="1888494661">
                      <w:marLeft w:val="0"/>
                      <w:marRight w:val="0"/>
                      <w:marTop w:val="0"/>
                      <w:marBottom w:val="0"/>
                      <w:divBdr>
                        <w:top w:val="none" w:sz="0" w:space="0" w:color="auto"/>
                        <w:left w:val="none" w:sz="0" w:space="0" w:color="auto"/>
                        <w:bottom w:val="none" w:sz="0" w:space="0" w:color="auto"/>
                        <w:right w:val="none" w:sz="0" w:space="0" w:color="auto"/>
                      </w:divBdr>
                    </w:div>
                  </w:divsChild>
                </w:div>
                <w:div w:id="39981538">
                  <w:marLeft w:val="0"/>
                  <w:marRight w:val="0"/>
                  <w:marTop w:val="0"/>
                  <w:marBottom w:val="0"/>
                  <w:divBdr>
                    <w:top w:val="none" w:sz="0" w:space="0" w:color="auto"/>
                    <w:left w:val="none" w:sz="0" w:space="0" w:color="auto"/>
                    <w:bottom w:val="none" w:sz="0" w:space="0" w:color="auto"/>
                    <w:right w:val="none" w:sz="0" w:space="0" w:color="auto"/>
                  </w:divBdr>
                  <w:divsChild>
                    <w:div w:id="615020502">
                      <w:marLeft w:val="0"/>
                      <w:marRight w:val="0"/>
                      <w:marTop w:val="0"/>
                      <w:marBottom w:val="0"/>
                      <w:divBdr>
                        <w:top w:val="none" w:sz="0" w:space="0" w:color="auto"/>
                        <w:left w:val="none" w:sz="0" w:space="0" w:color="auto"/>
                        <w:bottom w:val="none" w:sz="0" w:space="0" w:color="auto"/>
                        <w:right w:val="none" w:sz="0" w:space="0" w:color="auto"/>
                      </w:divBdr>
                    </w:div>
                  </w:divsChild>
                </w:div>
                <w:div w:id="1470824900">
                  <w:marLeft w:val="0"/>
                  <w:marRight w:val="0"/>
                  <w:marTop w:val="0"/>
                  <w:marBottom w:val="0"/>
                  <w:divBdr>
                    <w:top w:val="none" w:sz="0" w:space="0" w:color="auto"/>
                    <w:left w:val="none" w:sz="0" w:space="0" w:color="auto"/>
                    <w:bottom w:val="none" w:sz="0" w:space="0" w:color="auto"/>
                    <w:right w:val="none" w:sz="0" w:space="0" w:color="auto"/>
                  </w:divBdr>
                  <w:divsChild>
                    <w:div w:id="265426562">
                      <w:marLeft w:val="0"/>
                      <w:marRight w:val="0"/>
                      <w:marTop w:val="0"/>
                      <w:marBottom w:val="0"/>
                      <w:divBdr>
                        <w:top w:val="none" w:sz="0" w:space="0" w:color="auto"/>
                        <w:left w:val="none" w:sz="0" w:space="0" w:color="auto"/>
                        <w:bottom w:val="none" w:sz="0" w:space="0" w:color="auto"/>
                        <w:right w:val="none" w:sz="0" w:space="0" w:color="auto"/>
                      </w:divBdr>
                    </w:div>
                    <w:div w:id="253638195">
                      <w:marLeft w:val="0"/>
                      <w:marRight w:val="0"/>
                      <w:marTop w:val="0"/>
                      <w:marBottom w:val="0"/>
                      <w:divBdr>
                        <w:top w:val="none" w:sz="0" w:space="0" w:color="auto"/>
                        <w:left w:val="none" w:sz="0" w:space="0" w:color="auto"/>
                        <w:bottom w:val="none" w:sz="0" w:space="0" w:color="auto"/>
                        <w:right w:val="none" w:sz="0" w:space="0" w:color="auto"/>
                      </w:divBdr>
                    </w:div>
                    <w:div w:id="16000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5688">
          <w:marLeft w:val="0"/>
          <w:marRight w:val="0"/>
          <w:marTop w:val="0"/>
          <w:marBottom w:val="0"/>
          <w:divBdr>
            <w:top w:val="none" w:sz="0" w:space="0" w:color="auto"/>
            <w:left w:val="none" w:sz="0" w:space="0" w:color="auto"/>
            <w:bottom w:val="none" w:sz="0" w:space="0" w:color="auto"/>
            <w:right w:val="none" w:sz="0" w:space="0" w:color="auto"/>
          </w:divBdr>
        </w:div>
        <w:div w:id="1588807673">
          <w:marLeft w:val="0"/>
          <w:marRight w:val="0"/>
          <w:marTop w:val="0"/>
          <w:marBottom w:val="0"/>
          <w:divBdr>
            <w:top w:val="none" w:sz="0" w:space="0" w:color="auto"/>
            <w:left w:val="none" w:sz="0" w:space="0" w:color="auto"/>
            <w:bottom w:val="none" w:sz="0" w:space="0" w:color="auto"/>
            <w:right w:val="none" w:sz="0" w:space="0" w:color="auto"/>
          </w:divBdr>
          <w:divsChild>
            <w:div w:id="617026767">
              <w:marLeft w:val="-75"/>
              <w:marRight w:val="0"/>
              <w:marTop w:val="30"/>
              <w:marBottom w:val="30"/>
              <w:divBdr>
                <w:top w:val="none" w:sz="0" w:space="0" w:color="auto"/>
                <w:left w:val="none" w:sz="0" w:space="0" w:color="auto"/>
                <w:bottom w:val="none" w:sz="0" w:space="0" w:color="auto"/>
                <w:right w:val="none" w:sz="0" w:space="0" w:color="auto"/>
              </w:divBdr>
              <w:divsChild>
                <w:div w:id="1254820242">
                  <w:marLeft w:val="0"/>
                  <w:marRight w:val="0"/>
                  <w:marTop w:val="0"/>
                  <w:marBottom w:val="0"/>
                  <w:divBdr>
                    <w:top w:val="none" w:sz="0" w:space="0" w:color="auto"/>
                    <w:left w:val="none" w:sz="0" w:space="0" w:color="auto"/>
                    <w:bottom w:val="none" w:sz="0" w:space="0" w:color="auto"/>
                    <w:right w:val="none" w:sz="0" w:space="0" w:color="auto"/>
                  </w:divBdr>
                  <w:divsChild>
                    <w:div w:id="1306426068">
                      <w:marLeft w:val="0"/>
                      <w:marRight w:val="0"/>
                      <w:marTop w:val="0"/>
                      <w:marBottom w:val="0"/>
                      <w:divBdr>
                        <w:top w:val="none" w:sz="0" w:space="0" w:color="auto"/>
                        <w:left w:val="none" w:sz="0" w:space="0" w:color="auto"/>
                        <w:bottom w:val="none" w:sz="0" w:space="0" w:color="auto"/>
                        <w:right w:val="none" w:sz="0" w:space="0" w:color="auto"/>
                      </w:divBdr>
                    </w:div>
                  </w:divsChild>
                </w:div>
                <w:div w:id="681053455">
                  <w:marLeft w:val="0"/>
                  <w:marRight w:val="0"/>
                  <w:marTop w:val="0"/>
                  <w:marBottom w:val="0"/>
                  <w:divBdr>
                    <w:top w:val="none" w:sz="0" w:space="0" w:color="auto"/>
                    <w:left w:val="none" w:sz="0" w:space="0" w:color="auto"/>
                    <w:bottom w:val="none" w:sz="0" w:space="0" w:color="auto"/>
                    <w:right w:val="none" w:sz="0" w:space="0" w:color="auto"/>
                  </w:divBdr>
                  <w:divsChild>
                    <w:div w:id="505293207">
                      <w:marLeft w:val="0"/>
                      <w:marRight w:val="0"/>
                      <w:marTop w:val="0"/>
                      <w:marBottom w:val="0"/>
                      <w:divBdr>
                        <w:top w:val="none" w:sz="0" w:space="0" w:color="auto"/>
                        <w:left w:val="none" w:sz="0" w:space="0" w:color="auto"/>
                        <w:bottom w:val="none" w:sz="0" w:space="0" w:color="auto"/>
                        <w:right w:val="none" w:sz="0" w:space="0" w:color="auto"/>
                      </w:divBdr>
                    </w:div>
                  </w:divsChild>
                </w:div>
                <w:div w:id="806361699">
                  <w:marLeft w:val="0"/>
                  <w:marRight w:val="0"/>
                  <w:marTop w:val="0"/>
                  <w:marBottom w:val="0"/>
                  <w:divBdr>
                    <w:top w:val="none" w:sz="0" w:space="0" w:color="auto"/>
                    <w:left w:val="none" w:sz="0" w:space="0" w:color="auto"/>
                    <w:bottom w:val="none" w:sz="0" w:space="0" w:color="auto"/>
                    <w:right w:val="none" w:sz="0" w:space="0" w:color="auto"/>
                  </w:divBdr>
                  <w:divsChild>
                    <w:div w:id="110831847">
                      <w:marLeft w:val="0"/>
                      <w:marRight w:val="0"/>
                      <w:marTop w:val="0"/>
                      <w:marBottom w:val="0"/>
                      <w:divBdr>
                        <w:top w:val="none" w:sz="0" w:space="0" w:color="auto"/>
                        <w:left w:val="none" w:sz="0" w:space="0" w:color="auto"/>
                        <w:bottom w:val="none" w:sz="0" w:space="0" w:color="auto"/>
                        <w:right w:val="none" w:sz="0" w:space="0" w:color="auto"/>
                      </w:divBdr>
                    </w:div>
                  </w:divsChild>
                </w:div>
                <w:div w:id="954944651">
                  <w:marLeft w:val="0"/>
                  <w:marRight w:val="0"/>
                  <w:marTop w:val="0"/>
                  <w:marBottom w:val="0"/>
                  <w:divBdr>
                    <w:top w:val="none" w:sz="0" w:space="0" w:color="auto"/>
                    <w:left w:val="none" w:sz="0" w:space="0" w:color="auto"/>
                    <w:bottom w:val="none" w:sz="0" w:space="0" w:color="auto"/>
                    <w:right w:val="none" w:sz="0" w:space="0" w:color="auto"/>
                  </w:divBdr>
                  <w:divsChild>
                    <w:div w:id="1485774308">
                      <w:marLeft w:val="0"/>
                      <w:marRight w:val="0"/>
                      <w:marTop w:val="0"/>
                      <w:marBottom w:val="0"/>
                      <w:divBdr>
                        <w:top w:val="none" w:sz="0" w:space="0" w:color="auto"/>
                        <w:left w:val="none" w:sz="0" w:space="0" w:color="auto"/>
                        <w:bottom w:val="none" w:sz="0" w:space="0" w:color="auto"/>
                        <w:right w:val="none" w:sz="0" w:space="0" w:color="auto"/>
                      </w:divBdr>
                    </w:div>
                  </w:divsChild>
                </w:div>
                <w:div w:id="1151093764">
                  <w:marLeft w:val="0"/>
                  <w:marRight w:val="0"/>
                  <w:marTop w:val="0"/>
                  <w:marBottom w:val="0"/>
                  <w:divBdr>
                    <w:top w:val="none" w:sz="0" w:space="0" w:color="auto"/>
                    <w:left w:val="none" w:sz="0" w:space="0" w:color="auto"/>
                    <w:bottom w:val="none" w:sz="0" w:space="0" w:color="auto"/>
                    <w:right w:val="none" w:sz="0" w:space="0" w:color="auto"/>
                  </w:divBdr>
                  <w:divsChild>
                    <w:div w:id="192693264">
                      <w:marLeft w:val="0"/>
                      <w:marRight w:val="0"/>
                      <w:marTop w:val="0"/>
                      <w:marBottom w:val="0"/>
                      <w:divBdr>
                        <w:top w:val="none" w:sz="0" w:space="0" w:color="auto"/>
                        <w:left w:val="none" w:sz="0" w:space="0" w:color="auto"/>
                        <w:bottom w:val="none" w:sz="0" w:space="0" w:color="auto"/>
                        <w:right w:val="none" w:sz="0" w:space="0" w:color="auto"/>
                      </w:divBdr>
                    </w:div>
                  </w:divsChild>
                </w:div>
                <w:div w:id="617103963">
                  <w:marLeft w:val="0"/>
                  <w:marRight w:val="0"/>
                  <w:marTop w:val="0"/>
                  <w:marBottom w:val="0"/>
                  <w:divBdr>
                    <w:top w:val="none" w:sz="0" w:space="0" w:color="auto"/>
                    <w:left w:val="none" w:sz="0" w:space="0" w:color="auto"/>
                    <w:bottom w:val="none" w:sz="0" w:space="0" w:color="auto"/>
                    <w:right w:val="none" w:sz="0" w:space="0" w:color="auto"/>
                  </w:divBdr>
                  <w:divsChild>
                    <w:div w:id="1175456169">
                      <w:marLeft w:val="0"/>
                      <w:marRight w:val="0"/>
                      <w:marTop w:val="0"/>
                      <w:marBottom w:val="0"/>
                      <w:divBdr>
                        <w:top w:val="none" w:sz="0" w:space="0" w:color="auto"/>
                        <w:left w:val="none" w:sz="0" w:space="0" w:color="auto"/>
                        <w:bottom w:val="none" w:sz="0" w:space="0" w:color="auto"/>
                        <w:right w:val="none" w:sz="0" w:space="0" w:color="auto"/>
                      </w:divBdr>
                    </w:div>
                  </w:divsChild>
                </w:div>
                <w:div w:id="41372590">
                  <w:marLeft w:val="0"/>
                  <w:marRight w:val="0"/>
                  <w:marTop w:val="0"/>
                  <w:marBottom w:val="0"/>
                  <w:divBdr>
                    <w:top w:val="none" w:sz="0" w:space="0" w:color="auto"/>
                    <w:left w:val="none" w:sz="0" w:space="0" w:color="auto"/>
                    <w:bottom w:val="none" w:sz="0" w:space="0" w:color="auto"/>
                    <w:right w:val="none" w:sz="0" w:space="0" w:color="auto"/>
                  </w:divBdr>
                  <w:divsChild>
                    <w:div w:id="1054160253">
                      <w:marLeft w:val="0"/>
                      <w:marRight w:val="0"/>
                      <w:marTop w:val="0"/>
                      <w:marBottom w:val="0"/>
                      <w:divBdr>
                        <w:top w:val="none" w:sz="0" w:space="0" w:color="auto"/>
                        <w:left w:val="none" w:sz="0" w:space="0" w:color="auto"/>
                        <w:bottom w:val="none" w:sz="0" w:space="0" w:color="auto"/>
                        <w:right w:val="none" w:sz="0" w:space="0" w:color="auto"/>
                      </w:divBdr>
                    </w:div>
                  </w:divsChild>
                </w:div>
                <w:div w:id="1598438857">
                  <w:marLeft w:val="0"/>
                  <w:marRight w:val="0"/>
                  <w:marTop w:val="0"/>
                  <w:marBottom w:val="0"/>
                  <w:divBdr>
                    <w:top w:val="none" w:sz="0" w:space="0" w:color="auto"/>
                    <w:left w:val="none" w:sz="0" w:space="0" w:color="auto"/>
                    <w:bottom w:val="none" w:sz="0" w:space="0" w:color="auto"/>
                    <w:right w:val="none" w:sz="0" w:space="0" w:color="auto"/>
                  </w:divBdr>
                  <w:divsChild>
                    <w:div w:id="1968268664">
                      <w:marLeft w:val="0"/>
                      <w:marRight w:val="0"/>
                      <w:marTop w:val="0"/>
                      <w:marBottom w:val="0"/>
                      <w:divBdr>
                        <w:top w:val="none" w:sz="0" w:space="0" w:color="auto"/>
                        <w:left w:val="none" w:sz="0" w:space="0" w:color="auto"/>
                        <w:bottom w:val="none" w:sz="0" w:space="0" w:color="auto"/>
                        <w:right w:val="none" w:sz="0" w:space="0" w:color="auto"/>
                      </w:divBdr>
                    </w:div>
                  </w:divsChild>
                </w:div>
                <w:div w:id="428545314">
                  <w:marLeft w:val="0"/>
                  <w:marRight w:val="0"/>
                  <w:marTop w:val="0"/>
                  <w:marBottom w:val="0"/>
                  <w:divBdr>
                    <w:top w:val="none" w:sz="0" w:space="0" w:color="auto"/>
                    <w:left w:val="none" w:sz="0" w:space="0" w:color="auto"/>
                    <w:bottom w:val="none" w:sz="0" w:space="0" w:color="auto"/>
                    <w:right w:val="none" w:sz="0" w:space="0" w:color="auto"/>
                  </w:divBdr>
                  <w:divsChild>
                    <w:div w:id="1677415891">
                      <w:marLeft w:val="0"/>
                      <w:marRight w:val="0"/>
                      <w:marTop w:val="0"/>
                      <w:marBottom w:val="0"/>
                      <w:divBdr>
                        <w:top w:val="none" w:sz="0" w:space="0" w:color="auto"/>
                        <w:left w:val="none" w:sz="0" w:space="0" w:color="auto"/>
                        <w:bottom w:val="none" w:sz="0" w:space="0" w:color="auto"/>
                        <w:right w:val="none" w:sz="0" w:space="0" w:color="auto"/>
                      </w:divBdr>
                    </w:div>
                  </w:divsChild>
                </w:div>
                <w:div w:id="1806854941">
                  <w:marLeft w:val="0"/>
                  <w:marRight w:val="0"/>
                  <w:marTop w:val="0"/>
                  <w:marBottom w:val="0"/>
                  <w:divBdr>
                    <w:top w:val="none" w:sz="0" w:space="0" w:color="auto"/>
                    <w:left w:val="none" w:sz="0" w:space="0" w:color="auto"/>
                    <w:bottom w:val="none" w:sz="0" w:space="0" w:color="auto"/>
                    <w:right w:val="none" w:sz="0" w:space="0" w:color="auto"/>
                  </w:divBdr>
                  <w:divsChild>
                    <w:div w:id="1086069841">
                      <w:marLeft w:val="0"/>
                      <w:marRight w:val="0"/>
                      <w:marTop w:val="0"/>
                      <w:marBottom w:val="0"/>
                      <w:divBdr>
                        <w:top w:val="none" w:sz="0" w:space="0" w:color="auto"/>
                        <w:left w:val="none" w:sz="0" w:space="0" w:color="auto"/>
                        <w:bottom w:val="none" w:sz="0" w:space="0" w:color="auto"/>
                        <w:right w:val="none" w:sz="0" w:space="0" w:color="auto"/>
                      </w:divBdr>
                    </w:div>
                    <w:div w:id="1661422556">
                      <w:marLeft w:val="0"/>
                      <w:marRight w:val="0"/>
                      <w:marTop w:val="0"/>
                      <w:marBottom w:val="0"/>
                      <w:divBdr>
                        <w:top w:val="none" w:sz="0" w:space="0" w:color="auto"/>
                        <w:left w:val="none" w:sz="0" w:space="0" w:color="auto"/>
                        <w:bottom w:val="none" w:sz="0" w:space="0" w:color="auto"/>
                        <w:right w:val="none" w:sz="0" w:space="0" w:color="auto"/>
                      </w:divBdr>
                    </w:div>
                    <w:div w:id="17287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72924">
          <w:marLeft w:val="0"/>
          <w:marRight w:val="0"/>
          <w:marTop w:val="0"/>
          <w:marBottom w:val="0"/>
          <w:divBdr>
            <w:top w:val="none" w:sz="0" w:space="0" w:color="auto"/>
            <w:left w:val="none" w:sz="0" w:space="0" w:color="auto"/>
            <w:bottom w:val="none" w:sz="0" w:space="0" w:color="auto"/>
            <w:right w:val="none" w:sz="0" w:space="0" w:color="auto"/>
          </w:divBdr>
        </w:div>
      </w:divsChild>
    </w:div>
    <w:div w:id="1361126847">
      <w:bodyDiv w:val="1"/>
      <w:marLeft w:val="0"/>
      <w:marRight w:val="0"/>
      <w:marTop w:val="0"/>
      <w:marBottom w:val="0"/>
      <w:divBdr>
        <w:top w:val="none" w:sz="0" w:space="0" w:color="auto"/>
        <w:left w:val="none" w:sz="0" w:space="0" w:color="auto"/>
        <w:bottom w:val="none" w:sz="0" w:space="0" w:color="auto"/>
        <w:right w:val="none" w:sz="0" w:space="0" w:color="auto"/>
      </w:divBdr>
    </w:div>
    <w:div w:id="1361130892">
      <w:bodyDiv w:val="1"/>
      <w:marLeft w:val="0"/>
      <w:marRight w:val="0"/>
      <w:marTop w:val="0"/>
      <w:marBottom w:val="0"/>
      <w:divBdr>
        <w:top w:val="none" w:sz="0" w:space="0" w:color="auto"/>
        <w:left w:val="none" w:sz="0" w:space="0" w:color="auto"/>
        <w:bottom w:val="none" w:sz="0" w:space="0" w:color="auto"/>
        <w:right w:val="none" w:sz="0" w:space="0" w:color="auto"/>
      </w:divBdr>
      <w:divsChild>
        <w:div w:id="1144589714">
          <w:marLeft w:val="0"/>
          <w:marRight w:val="0"/>
          <w:marTop w:val="0"/>
          <w:marBottom w:val="0"/>
          <w:divBdr>
            <w:top w:val="none" w:sz="0" w:space="0" w:color="auto"/>
            <w:left w:val="none" w:sz="0" w:space="0" w:color="auto"/>
            <w:bottom w:val="none" w:sz="0" w:space="0" w:color="auto"/>
            <w:right w:val="none" w:sz="0" w:space="0" w:color="auto"/>
          </w:divBdr>
        </w:div>
        <w:div w:id="352802098">
          <w:marLeft w:val="0"/>
          <w:marRight w:val="0"/>
          <w:marTop w:val="0"/>
          <w:marBottom w:val="0"/>
          <w:divBdr>
            <w:top w:val="none" w:sz="0" w:space="0" w:color="auto"/>
            <w:left w:val="none" w:sz="0" w:space="0" w:color="auto"/>
            <w:bottom w:val="none" w:sz="0" w:space="0" w:color="auto"/>
            <w:right w:val="none" w:sz="0" w:space="0" w:color="auto"/>
          </w:divBdr>
        </w:div>
        <w:div w:id="2010208591">
          <w:marLeft w:val="0"/>
          <w:marRight w:val="0"/>
          <w:marTop w:val="0"/>
          <w:marBottom w:val="0"/>
          <w:divBdr>
            <w:top w:val="none" w:sz="0" w:space="0" w:color="auto"/>
            <w:left w:val="none" w:sz="0" w:space="0" w:color="auto"/>
            <w:bottom w:val="none" w:sz="0" w:space="0" w:color="auto"/>
            <w:right w:val="none" w:sz="0" w:space="0" w:color="auto"/>
          </w:divBdr>
          <w:divsChild>
            <w:div w:id="980698874">
              <w:marLeft w:val="0"/>
              <w:marRight w:val="0"/>
              <w:marTop w:val="30"/>
              <w:marBottom w:val="30"/>
              <w:divBdr>
                <w:top w:val="none" w:sz="0" w:space="0" w:color="auto"/>
                <w:left w:val="none" w:sz="0" w:space="0" w:color="auto"/>
                <w:bottom w:val="none" w:sz="0" w:space="0" w:color="auto"/>
                <w:right w:val="none" w:sz="0" w:space="0" w:color="auto"/>
              </w:divBdr>
              <w:divsChild>
                <w:div w:id="1902321692">
                  <w:marLeft w:val="0"/>
                  <w:marRight w:val="0"/>
                  <w:marTop w:val="0"/>
                  <w:marBottom w:val="0"/>
                  <w:divBdr>
                    <w:top w:val="none" w:sz="0" w:space="0" w:color="auto"/>
                    <w:left w:val="none" w:sz="0" w:space="0" w:color="auto"/>
                    <w:bottom w:val="none" w:sz="0" w:space="0" w:color="auto"/>
                    <w:right w:val="none" w:sz="0" w:space="0" w:color="auto"/>
                  </w:divBdr>
                  <w:divsChild>
                    <w:div w:id="2060351491">
                      <w:marLeft w:val="0"/>
                      <w:marRight w:val="0"/>
                      <w:marTop w:val="0"/>
                      <w:marBottom w:val="0"/>
                      <w:divBdr>
                        <w:top w:val="none" w:sz="0" w:space="0" w:color="auto"/>
                        <w:left w:val="none" w:sz="0" w:space="0" w:color="auto"/>
                        <w:bottom w:val="none" w:sz="0" w:space="0" w:color="auto"/>
                        <w:right w:val="none" w:sz="0" w:space="0" w:color="auto"/>
                      </w:divBdr>
                    </w:div>
                    <w:div w:id="1124035624">
                      <w:marLeft w:val="0"/>
                      <w:marRight w:val="0"/>
                      <w:marTop w:val="0"/>
                      <w:marBottom w:val="0"/>
                      <w:divBdr>
                        <w:top w:val="none" w:sz="0" w:space="0" w:color="auto"/>
                        <w:left w:val="none" w:sz="0" w:space="0" w:color="auto"/>
                        <w:bottom w:val="none" w:sz="0" w:space="0" w:color="auto"/>
                        <w:right w:val="none" w:sz="0" w:space="0" w:color="auto"/>
                      </w:divBdr>
                    </w:div>
                  </w:divsChild>
                </w:div>
                <w:div w:id="474107299">
                  <w:marLeft w:val="0"/>
                  <w:marRight w:val="0"/>
                  <w:marTop w:val="0"/>
                  <w:marBottom w:val="0"/>
                  <w:divBdr>
                    <w:top w:val="none" w:sz="0" w:space="0" w:color="auto"/>
                    <w:left w:val="none" w:sz="0" w:space="0" w:color="auto"/>
                    <w:bottom w:val="none" w:sz="0" w:space="0" w:color="auto"/>
                    <w:right w:val="none" w:sz="0" w:space="0" w:color="auto"/>
                  </w:divBdr>
                  <w:divsChild>
                    <w:div w:id="1877352284">
                      <w:marLeft w:val="0"/>
                      <w:marRight w:val="0"/>
                      <w:marTop w:val="0"/>
                      <w:marBottom w:val="0"/>
                      <w:divBdr>
                        <w:top w:val="none" w:sz="0" w:space="0" w:color="auto"/>
                        <w:left w:val="none" w:sz="0" w:space="0" w:color="auto"/>
                        <w:bottom w:val="none" w:sz="0" w:space="0" w:color="auto"/>
                        <w:right w:val="none" w:sz="0" w:space="0" w:color="auto"/>
                      </w:divBdr>
                    </w:div>
                  </w:divsChild>
                </w:div>
                <w:div w:id="521675438">
                  <w:marLeft w:val="0"/>
                  <w:marRight w:val="0"/>
                  <w:marTop w:val="0"/>
                  <w:marBottom w:val="0"/>
                  <w:divBdr>
                    <w:top w:val="none" w:sz="0" w:space="0" w:color="auto"/>
                    <w:left w:val="none" w:sz="0" w:space="0" w:color="auto"/>
                    <w:bottom w:val="none" w:sz="0" w:space="0" w:color="auto"/>
                    <w:right w:val="none" w:sz="0" w:space="0" w:color="auto"/>
                  </w:divBdr>
                  <w:divsChild>
                    <w:div w:id="2096782263">
                      <w:marLeft w:val="0"/>
                      <w:marRight w:val="0"/>
                      <w:marTop w:val="0"/>
                      <w:marBottom w:val="0"/>
                      <w:divBdr>
                        <w:top w:val="none" w:sz="0" w:space="0" w:color="auto"/>
                        <w:left w:val="none" w:sz="0" w:space="0" w:color="auto"/>
                        <w:bottom w:val="none" w:sz="0" w:space="0" w:color="auto"/>
                        <w:right w:val="none" w:sz="0" w:space="0" w:color="auto"/>
                      </w:divBdr>
                    </w:div>
                  </w:divsChild>
                </w:div>
                <w:div w:id="2034381865">
                  <w:marLeft w:val="0"/>
                  <w:marRight w:val="0"/>
                  <w:marTop w:val="0"/>
                  <w:marBottom w:val="0"/>
                  <w:divBdr>
                    <w:top w:val="none" w:sz="0" w:space="0" w:color="auto"/>
                    <w:left w:val="none" w:sz="0" w:space="0" w:color="auto"/>
                    <w:bottom w:val="none" w:sz="0" w:space="0" w:color="auto"/>
                    <w:right w:val="none" w:sz="0" w:space="0" w:color="auto"/>
                  </w:divBdr>
                  <w:divsChild>
                    <w:div w:id="303049921">
                      <w:marLeft w:val="0"/>
                      <w:marRight w:val="0"/>
                      <w:marTop w:val="0"/>
                      <w:marBottom w:val="0"/>
                      <w:divBdr>
                        <w:top w:val="none" w:sz="0" w:space="0" w:color="auto"/>
                        <w:left w:val="none" w:sz="0" w:space="0" w:color="auto"/>
                        <w:bottom w:val="none" w:sz="0" w:space="0" w:color="auto"/>
                        <w:right w:val="none" w:sz="0" w:space="0" w:color="auto"/>
                      </w:divBdr>
                    </w:div>
                    <w:div w:id="256331003">
                      <w:marLeft w:val="0"/>
                      <w:marRight w:val="0"/>
                      <w:marTop w:val="0"/>
                      <w:marBottom w:val="0"/>
                      <w:divBdr>
                        <w:top w:val="none" w:sz="0" w:space="0" w:color="auto"/>
                        <w:left w:val="none" w:sz="0" w:space="0" w:color="auto"/>
                        <w:bottom w:val="none" w:sz="0" w:space="0" w:color="auto"/>
                        <w:right w:val="none" w:sz="0" w:space="0" w:color="auto"/>
                      </w:divBdr>
                    </w:div>
                    <w:div w:id="1786729731">
                      <w:marLeft w:val="0"/>
                      <w:marRight w:val="0"/>
                      <w:marTop w:val="0"/>
                      <w:marBottom w:val="0"/>
                      <w:divBdr>
                        <w:top w:val="none" w:sz="0" w:space="0" w:color="auto"/>
                        <w:left w:val="none" w:sz="0" w:space="0" w:color="auto"/>
                        <w:bottom w:val="none" w:sz="0" w:space="0" w:color="auto"/>
                        <w:right w:val="none" w:sz="0" w:space="0" w:color="auto"/>
                      </w:divBdr>
                    </w:div>
                  </w:divsChild>
                </w:div>
                <w:div w:id="1858883013">
                  <w:marLeft w:val="0"/>
                  <w:marRight w:val="0"/>
                  <w:marTop w:val="0"/>
                  <w:marBottom w:val="0"/>
                  <w:divBdr>
                    <w:top w:val="none" w:sz="0" w:space="0" w:color="auto"/>
                    <w:left w:val="none" w:sz="0" w:space="0" w:color="auto"/>
                    <w:bottom w:val="none" w:sz="0" w:space="0" w:color="auto"/>
                    <w:right w:val="none" w:sz="0" w:space="0" w:color="auto"/>
                  </w:divBdr>
                  <w:divsChild>
                    <w:div w:id="860169608">
                      <w:marLeft w:val="0"/>
                      <w:marRight w:val="0"/>
                      <w:marTop w:val="0"/>
                      <w:marBottom w:val="0"/>
                      <w:divBdr>
                        <w:top w:val="none" w:sz="0" w:space="0" w:color="auto"/>
                        <w:left w:val="none" w:sz="0" w:space="0" w:color="auto"/>
                        <w:bottom w:val="none" w:sz="0" w:space="0" w:color="auto"/>
                        <w:right w:val="none" w:sz="0" w:space="0" w:color="auto"/>
                      </w:divBdr>
                    </w:div>
                  </w:divsChild>
                </w:div>
                <w:div w:id="533539797">
                  <w:marLeft w:val="0"/>
                  <w:marRight w:val="0"/>
                  <w:marTop w:val="0"/>
                  <w:marBottom w:val="0"/>
                  <w:divBdr>
                    <w:top w:val="none" w:sz="0" w:space="0" w:color="auto"/>
                    <w:left w:val="none" w:sz="0" w:space="0" w:color="auto"/>
                    <w:bottom w:val="none" w:sz="0" w:space="0" w:color="auto"/>
                    <w:right w:val="none" w:sz="0" w:space="0" w:color="auto"/>
                  </w:divBdr>
                  <w:divsChild>
                    <w:div w:id="384374032">
                      <w:marLeft w:val="0"/>
                      <w:marRight w:val="0"/>
                      <w:marTop w:val="0"/>
                      <w:marBottom w:val="0"/>
                      <w:divBdr>
                        <w:top w:val="none" w:sz="0" w:space="0" w:color="auto"/>
                        <w:left w:val="none" w:sz="0" w:space="0" w:color="auto"/>
                        <w:bottom w:val="none" w:sz="0" w:space="0" w:color="auto"/>
                        <w:right w:val="none" w:sz="0" w:space="0" w:color="auto"/>
                      </w:divBdr>
                    </w:div>
                  </w:divsChild>
                </w:div>
                <w:div w:id="1971207790">
                  <w:marLeft w:val="0"/>
                  <w:marRight w:val="0"/>
                  <w:marTop w:val="0"/>
                  <w:marBottom w:val="0"/>
                  <w:divBdr>
                    <w:top w:val="none" w:sz="0" w:space="0" w:color="auto"/>
                    <w:left w:val="none" w:sz="0" w:space="0" w:color="auto"/>
                    <w:bottom w:val="none" w:sz="0" w:space="0" w:color="auto"/>
                    <w:right w:val="none" w:sz="0" w:space="0" w:color="auto"/>
                  </w:divBdr>
                  <w:divsChild>
                    <w:div w:id="453989788">
                      <w:marLeft w:val="0"/>
                      <w:marRight w:val="0"/>
                      <w:marTop w:val="0"/>
                      <w:marBottom w:val="0"/>
                      <w:divBdr>
                        <w:top w:val="none" w:sz="0" w:space="0" w:color="auto"/>
                        <w:left w:val="none" w:sz="0" w:space="0" w:color="auto"/>
                        <w:bottom w:val="none" w:sz="0" w:space="0" w:color="auto"/>
                        <w:right w:val="none" w:sz="0" w:space="0" w:color="auto"/>
                      </w:divBdr>
                    </w:div>
                  </w:divsChild>
                </w:div>
                <w:div w:id="1254581885">
                  <w:marLeft w:val="0"/>
                  <w:marRight w:val="0"/>
                  <w:marTop w:val="0"/>
                  <w:marBottom w:val="0"/>
                  <w:divBdr>
                    <w:top w:val="none" w:sz="0" w:space="0" w:color="auto"/>
                    <w:left w:val="none" w:sz="0" w:space="0" w:color="auto"/>
                    <w:bottom w:val="none" w:sz="0" w:space="0" w:color="auto"/>
                    <w:right w:val="none" w:sz="0" w:space="0" w:color="auto"/>
                  </w:divBdr>
                  <w:divsChild>
                    <w:div w:id="756942632">
                      <w:marLeft w:val="0"/>
                      <w:marRight w:val="0"/>
                      <w:marTop w:val="0"/>
                      <w:marBottom w:val="0"/>
                      <w:divBdr>
                        <w:top w:val="none" w:sz="0" w:space="0" w:color="auto"/>
                        <w:left w:val="none" w:sz="0" w:space="0" w:color="auto"/>
                        <w:bottom w:val="none" w:sz="0" w:space="0" w:color="auto"/>
                        <w:right w:val="none" w:sz="0" w:space="0" w:color="auto"/>
                      </w:divBdr>
                    </w:div>
                    <w:div w:id="243729734">
                      <w:marLeft w:val="0"/>
                      <w:marRight w:val="0"/>
                      <w:marTop w:val="0"/>
                      <w:marBottom w:val="0"/>
                      <w:divBdr>
                        <w:top w:val="none" w:sz="0" w:space="0" w:color="auto"/>
                        <w:left w:val="none" w:sz="0" w:space="0" w:color="auto"/>
                        <w:bottom w:val="none" w:sz="0" w:space="0" w:color="auto"/>
                        <w:right w:val="none" w:sz="0" w:space="0" w:color="auto"/>
                      </w:divBdr>
                    </w:div>
                  </w:divsChild>
                </w:div>
                <w:div w:id="1149597361">
                  <w:marLeft w:val="0"/>
                  <w:marRight w:val="0"/>
                  <w:marTop w:val="0"/>
                  <w:marBottom w:val="0"/>
                  <w:divBdr>
                    <w:top w:val="none" w:sz="0" w:space="0" w:color="auto"/>
                    <w:left w:val="none" w:sz="0" w:space="0" w:color="auto"/>
                    <w:bottom w:val="none" w:sz="0" w:space="0" w:color="auto"/>
                    <w:right w:val="none" w:sz="0" w:space="0" w:color="auto"/>
                  </w:divBdr>
                  <w:divsChild>
                    <w:div w:id="1939409535">
                      <w:marLeft w:val="0"/>
                      <w:marRight w:val="0"/>
                      <w:marTop w:val="0"/>
                      <w:marBottom w:val="0"/>
                      <w:divBdr>
                        <w:top w:val="none" w:sz="0" w:space="0" w:color="auto"/>
                        <w:left w:val="none" w:sz="0" w:space="0" w:color="auto"/>
                        <w:bottom w:val="none" w:sz="0" w:space="0" w:color="auto"/>
                        <w:right w:val="none" w:sz="0" w:space="0" w:color="auto"/>
                      </w:divBdr>
                    </w:div>
                  </w:divsChild>
                </w:div>
                <w:div w:id="367608786">
                  <w:marLeft w:val="0"/>
                  <w:marRight w:val="0"/>
                  <w:marTop w:val="0"/>
                  <w:marBottom w:val="0"/>
                  <w:divBdr>
                    <w:top w:val="none" w:sz="0" w:space="0" w:color="auto"/>
                    <w:left w:val="none" w:sz="0" w:space="0" w:color="auto"/>
                    <w:bottom w:val="none" w:sz="0" w:space="0" w:color="auto"/>
                    <w:right w:val="none" w:sz="0" w:space="0" w:color="auto"/>
                  </w:divBdr>
                  <w:divsChild>
                    <w:div w:id="104278883">
                      <w:marLeft w:val="0"/>
                      <w:marRight w:val="0"/>
                      <w:marTop w:val="0"/>
                      <w:marBottom w:val="0"/>
                      <w:divBdr>
                        <w:top w:val="none" w:sz="0" w:space="0" w:color="auto"/>
                        <w:left w:val="none" w:sz="0" w:space="0" w:color="auto"/>
                        <w:bottom w:val="none" w:sz="0" w:space="0" w:color="auto"/>
                        <w:right w:val="none" w:sz="0" w:space="0" w:color="auto"/>
                      </w:divBdr>
                    </w:div>
                  </w:divsChild>
                </w:div>
                <w:div w:id="707532624">
                  <w:marLeft w:val="0"/>
                  <w:marRight w:val="0"/>
                  <w:marTop w:val="0"/>
                  <w:marBottom w:val="0"/>
                  <w:divBdr>
                    <w:top w:val="none" w:sz="0" w:space="0" w:color="auto"/>
                    <w:left w:val="none" w:sz="0" w:space="0" w:color="auto"/>
                    <w:bottom w:val="none" w:sz="0" w:space="0" w:color="auto"/>
                    <w:right w:val="none" w:sz="0" w:space="0" w:color="auto"/>
                  </w:divBdr>
                  <w:divsChild>
                    <w:div w:id="1559168438">
                      <w:marLeft w:val="0"/>
                      <w:marRight w:val="0"/>
                      <w:marTop w:val="0"/>
                      <w:marBottom w:val="0"/>
                      <w:divBdr>
                        <w:top w:val="none" w:sz="0" w:space="0" w:color="auto"/>
                        <w:left w:val="none" w:sz="0" w:space="0" w:color="auto"/>
                        <w:bottom w:val="none" w:sz="0" w:space="0" w:color="auto"/>
                        <w:right w:val="none" w:sz="0" w:space="0" w:color="auto"/>
                      </w:divBdr>
                    </w:div>
                  </w:divsChild>
                </w:div>
                <w:div w:id="852721190">
                  <w:marLeft w:val="0"/>
                  <w:marRight w:val="0"/>
                  <w:marTop w:val="0"/>
                  <w:marBottom w:val="0"/>
                  <w:divBdr>
                    <w:top w:val="none" w:sz="0" w:space="0" w:color="auto"/>
                    <w:left w:val="none" w:sz="0" w:space="0" w:color="auto"/>
                    <w:bottom w:val="none" w:sz="0" w:space="0" w:color="auto"/>
                    <w:right w:val="none" w:sz="0" w:space="0" w:color="auto"/>
                  </w:divBdr>
                  <w:divsChild>
                    <w:div w:id="1646856841">
                      <w:marLeft w:val="0"/>
                      <w:marRight w:val="0"/>
                      <w:marTop w:val="0"/>
                      <w:marBottom w:val="0"/>
                      <w:divBdr>
                        <w:top w:val="none" w:sz="0" w:space="0" w:color="auto"/>
                        <w:left w:val="none" w:sz="0" w:space="0" w:color="auto"/>
                        <w:bottom w:val="none" w:sz="0" w:space="0" w:color="auto"/>
                        <w:right w:val="none" w:sz="0" w:space="0" w:color="auto"/>
                      </w:divBdr>
                    </w:div>
                    <w:div w:id="750086237">
                      <w:marLeft w:val="0"/>
                      <w:marRight w:val="0"/>
                      <w:marTop w:val="0"/>
                      <w:marBottom w:val="0"/>
                      <w:divBdr>
                        <w:top w:val="none" w:sz="0" w:space="0" w:color="auto"/>
                        <w:left w:val="none" w:sz="0" w:space="0" w:color="auto"/>
                        <w:bottom w:val="none" w:sz="0" w:space="0" w:color="auto"/>
                        <w:right w:val="none" w:sz="0" w:space="0" w:color="auto"/>
                      </w:divBdr>
                    </w:div>
                    <w:div w:id="1278564009">
                      <w:marLeft w:val="0"/>
                      <w:marRight w:val="0"/>
                      <w:marTop w:val="0"/>
                      <w:marBottom w:val="0"/>
                      <w:divBdr>
                        <w:top w:val="none" w:sz="0" w:space="0" w:color="auto"/>
                        <w:left w:val="none" w:sz="0" w:space="0" w:color="auto"/>
                        <w:bottom w:val="none" w:sz="0" w:space="0" w:color="auto"/>
                        <w:right w:val="none" w:sz="0" w:space="0" w:color="auto"/>
                      </w:divBdr>
                    </w:div>
                  </w:divsChild>
                </w:div>
                <w:div w:id="922296417">
                  <w:marLeft w:val="0"/>
                  <w:marRight w:val="0"/>
                  <w:marTop w:val="0"/>
                  <w:marBottom w:val="0"/>
                  <w:divBdr>
                    <w:top w:val="none" w:sz="0" w:space="0" w:color="auto"/>
                    <w:left w:val="none" w:sz="0" w:space="0" w:color="auto"/>
                    <w:bottom w:val="none" w:sz="0" w:space="0" w:color="auto"/>
                    <w:right w:val="none" w:sz="0" w:space="0" w:color="auto"/>
                  </w:divBdr>
                  <w:divsChild>
                    <w:div w:id="475727066">
                      <w:marLeft w:val="0"/>
                      <w:marRight w:val="0"/>
                      <w:marTop w:val="0"/>
                      <w:marBottom w:val="0"/>
                      <w:divBdr>
                        <w:top w:val="none" w:sz="0" w:space="0" w:color="auto"/>
                        <w:left w:val="none" w:sz="0" w:space="0" w:color="auto"/>
                        <w:bottom w:val="none" w:sz="0" w:space="0" w:color="auto"/>
                        <w:right w:val="none" w:sz="0" w:space="0" w:color="auto"/>
                      </w:divBdr>
                    </w:div>
                  </w:divsChild>
                </w:div>
                <w:div w:id="431710018">
                  <w:marLeft w:val="0"/>
                  <w:marRight w:val="0"/>
                  <w:marTop w:val="0"/>
                  <w:marBottom w:val="0"/>
                  <w:divBdr>
                    <w:top w:val="none" w:sz="0" w:space="0" w:color="auto"/>
                    <w:left w:val="none" w:sz="0" w:space="0" w:color="auto"/>
                    <w:bottom w:val="none" w:sz="0" w:space="0" w:color="auto"/>
                    <w:right w:val="none" w:sz="0" w:space="0" w:color="auto"/>
                  </w:divBdr>
                  <w:divsChild>
                    <w:div w:id="883718608">
                      <w:marLeft w:val="0"/>
                      <w:marRight w:val="0"/>
                      <w:marTop w:val="0"/>
                      <w:marBottom w:val="0"/>
                      <w:divBdr>
                        <w:top w:val="none" w:sz="0" w:space="0" w:color="auto"/>
                        <w:left w:val="none" w:sz="0" w:space="0" w:color="auto"/>
                        <w:bottom w:val="none" w:sz="0" w:space="0" w:color="auto"/>
                        <w:right w:val="none" w:sz="0" w:space="0" w:color="auto"/>
                      </w:divBdr>
                    </w:div>
                    <w:div w:id="1106385896">
                      <w:marLeft w:val="0"/>
                      <w:marRight w:val="0"/>
                      <w:marTop w:val="0"/>
                      <w:marBottom w:val="0"/>
                      <w:divBdr>
                        <w:top w:val="none" w:sz="0" w:space="0" w:color="auto"/>
                        <w:left w:val="none" w:sz="0" w:space="0" w:color="auto"/>
                        <w:bottom w:val="none" w:sz="0" w:space="0" w:color="auto"/>
                        <w:right w:val="none" w:sz="0" w:space="0" w:color="auto"/>
                      </w:divBdr>
                    </w:div>
                  </w:divsChild>
                </w:div>
                <w:div w:id="208997306">
                  <w:marLeft w:val="0"/>
                  <w:marRight w:val="0"/>
                  <w:marTop w:val="0"/>
                  <w:marBottom w:val="0"/>
                  <w:divBdr>
                    <w:top w:val="none" w:sz="0" w:space="0" w:color="auto"/>
                    <w:left w:val="none" w:sz="0" w:space="0" w:color="auto"/>
                    <w:bottom w:val="none" w:sz="0" w:space="0" w:color="auto"/>
                    <w:right w:val="none" w:sz="0" w:space="0" w:color="auto"/>
                  </w:divBdr>
                  <w:divsChild>
                    <w:div w:id="214321621">
                      <w:marLeft w:val="0"/>
                      <w:marRight w:val="0"/>
                      <w:marTop w:val="0"/>
                      <w:marBottom w:val="0"/>
                      <w:divBdr>
                        <w:top w:val="none" w:sz="0" w:space="0" w:color="auto"/>
                        <w:left w:val="none" w:sz="0" w:space="0" w:color="auto"/>
                        <w:bottom w:val="none" w:sz="0" w:space="0" w:color="auto"/>
                        <w:right w:val="none" w:sz="0" w:space="0" w:color="auto"/>
                      </w:divBdr>
                    </w:div>
                  </w:divsChild>
                </w:div>
                <w:div w:id="1417554707">
                  <w:marLeft w:val="0"/>
                  <w:marRight w:val="0"/>
                  <w:marTop w:val="0"/>
                  <w:marBottom w:val="0"/>
                  <w:divBdr>
                    <w:top w:val="none" w:sz="0" w:space="0" w:color="auto"/>
                    <w:left w:val="none" w:sz="0" w:space="0" w:color="auto"/>
                    <w:bottom w:val="none" w:sz="0" w:space="0" w:color="auto"/>
                    <w:right w:val="none" w:sz="0" w:space="0" w:color="auto"/>
                  </w:divBdr>
                  <w:divsChild>
                    <w:div w:id="1560047368">
                      <w:marLeft w:val="0"/>
                      <w:marRight w:val="0"/>
                      <w:marTop w:val="0"/>
                      <w:marBottom w:val="0"/>
                      <w:divBdr>
                        <w:top w:val="none" w:sz="0" w:space="0" w:color="auto"/>
                        <w:left w:val="none" w:sz="0" w:space="0" w:color="auto"/>
                        <w:bottom w:val="none" w:sz="0" w:space="0" w:color="auto"/>
                        <w:right w:val="none" w:sz="0" w:space="0" w:color="auto"/>
                      </w:divBdr>
                    </w:div>
                    <w:div w:id="630330688">
                      <w:marLeft w:val="0"/>
                      <w:marRight w:val="0"/>
                      <w:marTop w:val="0"/>
                      <w:marBottom w:val="0"/>
                      <w:divBdr>
                        <w:top w:val="none" w:sz="0" w:space="0" w:color="auto"/>
                        <w:left w:val="none" w:sz="0" w:space="0" w:color="auto"/>
                        <w:bottom w:val="none" w:sz="0" w:space="0" w:color="auto"/>
                        <w:right w:val="none" w:sz="0" w:space="0" w:color="auto"/>
                      </w:divBdr>
                    </w:div>
                  </w:divsChild>
                </w:div>
                <w:div w:id="1275165169">
                  <w:marLeft w:val="0"/>
                  <w:marRight w:val="0"/>
                  <w:marTop w:val="0"/>
                  <w:marBottom w:val="0"/>
                  <w:divBdr>
                    <w:top w:val="none" w:sz="0" w:space="0" w:color="auto"/>
                    <w:left w:val="none" w:sz="0" w:space="0" w:color="auto"/>
                    <w:bottom w:val="none" w:sz="0" w:space="0" w:color="auto"/>
                    <w:right w:val="none" w:sz="0" w:space="0" w:color="auto"/>
                  </w:divBdr>
                  <w:divsChild>
                    <w:div w:id="2084717895">
                      <w:marLeft w:val="0"/>
                      <w:marRight w:val="0"/>
                      <w:marTop w:val="0"/>
                      <w:marBottom w:val="0"/>
                      <w:divBdr>
                        <w:top w:val="none" w:sz="0" w:space="0" w:color="auto"/>
                        <w:left w:val="none" w:sz="0" w:space="0" w:color="auto"/>
                        <w:bottom w:val="none" w:sz="0" w:space="0" w:color="auto"/>
                        <w:right w:val="none" w:sz="0" w:space="0" w:color="auto"/>
                      </w:divBdr>
                    </w:div>
                  </w:divsChild>
                </w:div>
                <w:div w:id="203173800">
                  <w:marLeft w:val="0"/>
                  <w:marRight w:val="0"/>
                  <w:marTop w:val="0"/>
                  <w:marBottom w:val="0"/>
                  <w:divBdr>
                    <w:top w:val="none" w:sz="0" w:space="0" w:color="auto"/>
                    <w:left w:val="none" w:sz="0" w:space="0" w:color="auto"/>
                    <w:bottom w:val="none" w:sz="0" w:space="0" w:color="auto"/>
                    <w:right w:val="none" w:sz="0" w:space="0" w:color="auto"/>
                  </w:divBdr>
                  <w:divsChild>
                    <w:div w:id="1075740367">
                      <w:marLeft w:val="0"/>
                      <w:marRight w:val="0"/>
                      <w:marTop w:val="0"/>
                      <w:marBottom w:val="0"/>
                      <w:divBdr>
                        <w:top w:val="none" w:sz="0" w:space="0" w:color="auto"/>
                        <w:left w:val="none" w:sz="0" w:space="0" w:color="auto"/>
                        <w:bottom w:val="none" w:sz="0" w:space="0" w:color="auto"/>
                        <w:right w:val="none" w:sz="0" w:space="0" w:color="auto"/>
                      </w:divBdr>
                    </w:div>
                  </w:divsChild>
                </w:div>
                <w:div w:id="1286619185">
                  <w:marLeft w:val="0"/>
                  <w:marRight w:val="0"/>
                  <w:marTop w:val="0"/>
                  <w:marBottom w:val="0"/>
                  <w:divBdr>
                    <w:top w:val="none" w:sz="0" w:space="0" w:color="auto"/>
                    <w:left w:val="none" w:sz="0" w:space="0" w:color="auto"/>
                    <w:bottom w:val="none" w:sz="0" w:space="0" w:color="auto"/>
                    <w:right w:val="none" w:sz="0" w:space="0" w:color="auto"/>
                  </w:divBdr>
                  <w:divsChild>
                    <w:div w:id="1754400977">
                      <w:marLeft w:val="0"/>
                      <w:marRight w:val="0"/>
                      <w:marTop w:val="0"/>
                      <w:marBottom w:val="0"/>
                      <w:divBdr>
                        <w:top w:val="none" w:sz="0" w:space="0" w:color="auto"/>
                        <w:left w:val="none" w:sz="0" w:space="0" w:color="auto"/>
                        <w:bottom w:val="none" w:sz="0" w:space="0" w:color="auto"/>
                        <w:right w:val="none" w:sz="0" w:space="0" w:color="auto"/>
                      </w:divBdr>
                    </w:div>
                  </w:divsChild>
                </w:div>
                <w:div w:id="1146776035">
                  <w:marLeft w:val="0"/>
                  <w:marRight w:val="0"/>
                  <w:marTop w:val="0"/>
                  <w:marBottom w:val="0"/>
                  <w:divBdr>
                    <w:top w:val="none" w:sz="0" w:space="0" w:color="auto"/>
                    <w:left w:val="none" w:sz="0" w:space="0" w:color="auto"/>
                    <w:bottom w:val="none" w:sz="0" w:space="0" w:color="auto"/>
                    <w:right w:val="none" w:sz="0" w:space="0" w:color="auto"/>
                  </w:divBdr>
                  <w:divsChild>
                    <w:div w:id="979378733">
                      <w:marLeft w:val="0"/>
                      <w:marRight w:val="0"/>
                      <w:marTop w:val="0"/>
                      <w:marBottom w:val="0"/>
                      <w:divBdr>
                        <w:top w:val="none" w:sz="0" w:space="0" w:color="auto"/>
                        <w:left w:val="none" w:sz="0" w:space="0" w:color="auto"/>
                        <w:bottom w:val="none" w:sz="0" w:space="0" w:color="auto"/>
                        <w:right w:val="none" w:sz="0" w:space="0" w:color="auto"/>
                      </w:divBdr>
                    </w:div>
                    <w:div w:id="958686526">
                      <w:marLeft w:val="0"/>
                      <w:marRight w:val="0"/>
                      <w:marTop w:val="0"/>
                      <w:marBottom w:val="0"/>
                      <w:divBdr>
                        <w:top w:val="none" w:sz="0" w:space="0" w:color="auto"/>
                        <w:left w:val="none" w:sz="0" w:space="0" w:color="auto"/>
                        <w:bottom w:val="none" w:sz="0" w:space="0" w:color="auto"/>
                        <w:right w:val="none" w:sz="0" w:space="0" w:color="auto"/>
                      </w:divBdr>
                    </w:div>
                    <w:div w:id="771320304">
                      <w:marLeft w:val="0"/>
                      <w:marRight w:val="0"/>
                      <w:marTop w:val="0"/>
                      <w:marBottom w:val="0"/>
                      <w:divBdr>
                        <w:top w:val="none" w:sz="0" w:space="0" w:color="auto"/>
                        <w:left w:val="none" w:sz="0" w:space="0" w:color="auto"/>
                        <w:bottom w:val="none" w:sz="0" w:space="0" w:color="auto"/>
                        <w:right w:val="none" w:sz="0" w:space="0" w:color="auto"/>
                      </w:divBdr>
                    </w:div>
                  </w:divsChild>
                </w:div>
                <w:div w:id="1109162676">
                  <w:marLeft w:val="0"/>
                  <w:marRight w:val="0"/>
                  <w:marTop w:val="0"/>
                  <w:marBottom w:val="0"/>
                  <w:divBdr>
                    <w:top w:val="none" w:sz="0" w:space="0" w:color="auto"/>
                    <w:left w:val="none" w:sz="0" w:space="0" w:color="auto"/>
                    <w:bottom w:val="none" w:sz="0" w:space="0" w:color="auto"/>
                    <w:right w:val="none" w:sz="0" w:space="0" w:color="auto"/>
                  </w:divBdr>
                  <w:divsChild>
                    <w:div w:id="1127312406">
                      <w:marLeft w:val="0"/>
                      <w:marRight w:val="0"/>
                      <w:marTop w:val="0"/>
                      <w:marBottom w:val="0"/>
                      <w:divBdr>
                        <w:top w:val="none" w:sz="0" w:space="0" w:color="auto"/>
                        <w:left w:val="none" w:sz="0" w:space="0" w:color="auto"/>
                        <w:bottom w:val="none" w:sz="0" w:space="0" w:color="auto"/>
                        <w:right w:val="none" w:sz="0" w:space="0" w:color="auto"/>
                      </w:divBdr>
                    </w:div>
                  </w:divsChild>
                </w:div>
                <w:div w:id="405345464">
                  <w:marLeft w:val="0"/>
                  <w:marRight w:val="0"/>
                  <w:marTop w:val="0"/>
                  <w:marBottom w:val="0"/>
                  <w:divBdr>
                    <w:top w:val="none" w:sz="0" w:space="0" w:color="auto"/>
                    <w:left w:val="none" w:sz="0" w:space="0" w:color="auto"/>
                    <w:bottom w:val="none" w:sz="0" w:space="0" w:color="auto"/>
                    <w:right w:val="none" w:sz="0" w:space="0" w:color="auto"/>
                  </w:divBdr>
                  <w:divsChild>
                    <w:div w:id="105931850">
                      <w:marLeft w:val="0"/>
                      <w:marRight w:val="0"/>
                      <w:marTop w:val="0"/>
                      <w:marBottom w:val="0"/>
                      <w:divBdr>
                        <w:top w:val="none" w:sz="0" w:space="0" w:color="auto"/>
                        <w:left w:val="none" w:sz="0" w:space="0" w:color="auto"/>
                        <w:bottom w:val="none" w:sz="0" w:space="0" w:color="auto"/>
                        <w:right w:val="none" w:sz="0" w:space="0" w:color="auto"/>
                      </w:divBdr>
                    </w:div>
                    <w:div w:id="89932271">
                      <w:marLeft w:val="0"/>
                      <w:marRight w:val="0"/>
                      <w:marTop w:val="0"/>
                      <w:marBottom w:val="0"/>
                      <w:divBdr>
                        <w:top w:val="none" w:sz="0" w:space="0" w:color="auto"/>
                        <w:left w:val="none" w:sz="0" w:space="0" w:color="auto"/>
                        <w:bottom w:val="none" w:sz="0" w:space="0" w:color="auto"/>
                        <w:right w:val="none" w:sz="0" w:space="0" w:color="auto"/>
                      </w:divBdr>
                    </w:div>
                  </w:divsChild>
                </w:div>
                <w:div w:id="268196113">
                  <w:marLeft w:val="0"/>
                  <w:marRight w:val="0"/>
                  <w:marTop w:val="0"/>
                  <w:marBottom w:val="0"/>
                  <w:divBdr>
                    <w:top w:val="none" w:sz="0" w:space="0" w:color="auto"/>
                    <w:left w:val="none" w:sz="0" w:space="0" w:color="auto"/>
                    <w:bottom w:val="none" w:sz="0" w:space="0" w:color="auto"/>
                    <w:right w:val="none" w:sz="0" w:space="0" w:color="auto"/>
                  </w:divBdr>
                  <w:divsChild>
                    <w:div w:id="1829443923">
                      <w:marLeft w:val="0"/>
                      <w:marRight w:val="0"/>
                      <w:marTop w:val="0"/>
                      <w:marBottom w:val="0"/>
                      <w:divBdr>
                        <w:top w:val="none" w:sz="0" w:space="0" w:color="auto"/>
                        <w:left w:val="none" w:sz="0" w:space="0" w:color="auto"/>
                        <w:bottom w:val="none" w:sz="0" w:space="0" w:color="auto"/>
                        <w:right w:val="none" w:sz="0" w:space="0" w:color="auto"/>
                      </w:divBdr>
                    </w:div>
                  </w:divsChild>
                </w:div>
                <w:div w:id="853618080">
                  <w:marLeft w:val="0"/>
                  <w:marRight w:val="0"/>
                  <w:marTop w:val="0"/>
                  <w:marBottom w:val="0"/>
                  <w:divBdr>
                    <w:top w:val="none" w:sz="0" w:space="0" w:color="auto"/>
                    <w:left w:val="none" w:sz="0" w:space="0" w:color="auto"/>
                    <w:bottom w:val="none" w:sz="0" w:space="0" w:color="auto"/>
                    <w:right w:val="none" w:sz="0" w:space="0" w:color="auto"/>
                  </w:divBdr>
                  <w:divsChild>
                    <w:div w:id="167983691">
                      <w:marLeft w:val="0"/>
                      <w:marRight w:val="0"/>
                      <w:marTop w:val="0"/>
                      <w:marBottom w:val="0"/>
                      <w:divBdr>
                        <w:top w:val="none" w:sz="0" w:space="0" w:color="auto"/>
                        <w:left w:val="none" w:sz="0" w:space="0" w:color="auto"/>
                        <w:bottom w:val="none" w:sz="0" w:space="0" w:color="auto"/>
                        <w:right w:val="none" w:sz="0" w:space="0" w:color="auto"/>
                      </w:divBdr>
                    </w:div>
                    <w:div w:id="1537892010">
                      <w:marLeft w:val="0"/>
                      <w:marRight w:val="0"/>
                      <w:marTop w:val="0"/>
                      <w:marBottom w:val="0"/>
                      <w:divBdr>
                        <w:top w:val="none" w:sz="0" w:space="0" w:color="auto"/>
                        <w:left w:val="none" w:sz="0" w:space="0" w:color="auto"/>
                        <w:bottom w:val="none" w:sz="0" w:space="0" w:color="auto"/>
                        <w:right w:val="none" w:sz="0" w:space="0" w:color="auto"/>
                      </w:divBdr>
                    </w:div>
                  </w:divsChild>
                </w:div>
                <w:div w:id="597448610">
                  <w:marLeft w:val="0"/>
                  <w:marRight w:val="0"/>
                  <w:marTop w:val="0"/>
                  <w:marBottom w:val="0"/>
                  <w:divBdr>
                    <w:top w:val="none" w:sz="0" w:space="0" w:color="auto"/>
                    <w:left w:val="none" w:sz="0" w:space="0" w:color="auto"/>
                    <w:bottom w:val="none" w:sz="0" w:space="0" w:color="auto"/>
                    <w:right w:val="none" w:sz="0" w:space="0" w:color="auto"/>
                  </w:divBdr>
                  <w:divsChild>
                    <w:div w:id="1968198539">
                      <w:marLeft w:val="0"/>
                      <w:marRight w:val="0"/>
                      <w:marTop w:val="0"/>
                      <w:marBottom w:val="0"/>
                      <w:divBdr>
                        <w:top w:val="none" w:sz="0" w:space="0" w:color="auto"/>
                        <w:left w:val="none" w:sz="0" w:space="0" w:color="auto"/>
                        <w:bottom w:val="none" w:sz="0" w:space="0" w:color="auto"/>
                        <w:right w:val="none" w:sz="0" w:space="0" w:color="auto"/>
                      </w:divBdr>
                    </w:div>
                  </w:divsChild>
                </w:div>
                <w:div w:id="1971352927">
                  <w:marLeft w:val="0"/>
                  <w:marRight w:val="0"/>
                  <w:marTop w:val="0"/>
                  <w:marBottom w:val="0"/>
                  <w:divBdr>
                    <w:top w:val="none" w:sz="0" w:space="0" w:color="auto"/>
                    <w:left w:val="none" w:sz="0" w:space="0" w:color="auto"/>
                    <w:bottom w:val="none" w:sz="0" w:space="0" w:color="auto"/>
                    <w:right w:val="none" w:sz="0" w:space="0" w:color="auto"/>
                  </w:divBdr>
                  <w:divsChild>
                    <w:div w:id="1917783304">
                      <w:marLeft w:val="0"/>
                      <w:marRight w:val="0"/>
                      <w:marTop w:val="0"/>
                      <w:marBottom w:val="0"/>
                      <w:divBdr>
                        <w:top w:val="none" w:sz="0" w:space="0" w:color="auto"/>
                        <w:left w:val="none" w:sz="0" w:space="0" w:color="auto"/>
                        <w:bottom w:val="none" w:sz="0" w:space="0" w:color="auto"/>
                        <w:right w:val="none" w:sz="0" w:space="0" w:color="auto"/>
                      </w:divBdr>
                    </w:div>
                  </w:divsChild>
                </w:div>
                <w:div w:id="1739017083">
                  <w:marLeft w:val="0"/>
                  <w:marRight w:val="0"/>
                  <w:marTop w:val="0"/>
                  <w:marBottom w:val="0"/>
                  <w:divBdr>
                    <w:top w:val="none" w:sz="0" w:space="0" w:color="auto"/>
                    <w:left w:val="none" w:sz="0" w:space="0" w:color="auto"/>
                    <w:bottom w:val="none" w:sz="0" w:space="0" w:color="auto"/>
                    <w:right w:val="none" w:sz="0" w:space="0" w:color="auto"/>
                  </w:divBdr>
                  <w:divsChild>
                    <w:div w:id="1588348165">
                      <w:marLeft w:val="0"/>
                      <w:marRight w:val="0"/>
                      <w:marTop w:val="0"/>
                      <w:marBottom w:val="0"/>
                      <w:divBdr>
                        <w:top w:val="none" w:sz="0" w:space="0" w:color="auto"/>
                        <w:left w:val="none" w:sz="0" w:space="0" w:color="auto"/>
                        <w:bottom w:val="none" w:sz="0" w:space="0" w:color="auto"/>
                        <w:right w:val="none" w:sz="0" w:space="0" w:color="auto"/>
                      </w:divBdr>
                    </w:div>
                  </w:divsChild>
                </w:div>
                <w:div w:id="1842618932">
                  <w:marLeft w:val="0"/>
                  <w:marRight w:val="0"/>
                  <w:marTop w:val="0"/>
                  <w:marBottom w:val="0"/>
                  <w:divBdr>
                    <w:top w:val="none" w:sz="0" w:space="0" w:color="auto"/>
                    <w:left w:val="none" w:sz="0" w:space="0" w:color="auto"/>
                    <w:bottom w:val="none" w:sz="0" w:space="0" w:color="auto"/>
                    <w:right w:val="none" w:sz="0" w:space="0" w:color="auto"/>
                  </w:divBdr>
                  <w:divsChild>
                    <w:div w:id="1067804215">
                      <w:marLeft w:val="0"/>
                      <w:marRight w:val="0"/>
                      <w:marTop w:val="0"/>
                      <w:marBottom w:val="0"/>
                      <w:divBdr>
                        <w:top w:val="none" w:sz="0" w:space="0" w:color="auto"/>
                        <w:left w:val="none" w:sz="0" w:space="0" w:color="auto"/>
                        <w:bottom w:val="none" w:sz="0" w:space="0" w:color="auto"/>
                        <w:right w:val="none" w:sz="0" w:space="0" w:color="auto"/>
                      </w:divBdr>
                    </w:div>
                    <w:div w:id="1921140972">
                      <w:marLeft w:val="0"/>
                      <w:marRight w:val="0"/>
                      <w:marTop w:val="0"/>
                      <w:marBottom w:val="0"/>
                      <w:divBdr>
                        <w:top w:val="none" w:sz="0" w:space="0" w:color="auto"/>
                        <w:left w:val="none" w:sz="0" w:space="0" w:color="auto"/>
                        <w:bottom w:val="none" w:sz="0" w:space="0" w:color="auto"/>
                        <w:right w:val="none" w:sz="0" w:space="0" w:color="auto"/>
                      </w:divBdr>
                    </w:div>
                    <w:div w:id="868758668">
                      <w:marLeft w:val="0"/>
                      <w:marRight w:val="0"/>
                      <w:marTop w:val="0"/>
                      <w:marBottom w:val="0"/>
                      <w:divBdr>
                        <w:top w:val="none" w:sz="0" w:space="0" w:color="auto"/>
                        <w:left w:val="none" w:sz="0" w:space="0" w:color="auto"/>
                        <w:bottom w:val="none" w:sz="0" w:space="0" w:color="auto"/>
                        <w:right w:val="none" w:sz="0" w:space="0" w:color="auto"/>
                      </w:divBdr>
                    </w:div>
                  </w:divsChild>
                </w:div>
                <w:div w:id="1684478934">
                  <w:marLeft w:val="0"/>
                  <w:marRight w:val="0"/>
                  <w:marTop w:val="0"/>
                  <w:marBottom w:val="0"/>
                  <w:divBdr>
                    <w:top w:val="none" w:sz="0" w:space="0" w:color="auto"/>
                    <w:left w:val="none" w:sz="0" w:space="0" w:color="auto"/>
                    <w:bottom w:val="none" w:sz="0" w:space="0" w:color="auto"/>
                    <w:right w:val="none" w:sz="0" w:space="0" w:color="auto"/>
                  </w:divBdr>
                  <w:divsChild>
                    <w:div w:id="921910696">
                      <w:marLeft w:val="0"/>
                      <w:marRight w:val="0"/>
                      <w:marTop w:val="0"/>
                      <w:marBottom w:val="0"/>
                      <w:divBdr>
                        <w:top w:val="none" w:sz="0" w:space="0" w:color="auto"/>
                        <w:left w:val="none" w:sz="0" w:space="0" w:color="auto"/>
                        <w:bottom w:val="none" w:sz="0" w:space="0" w:color="auto"/>
                        <w:right w:val="none" w:sz="0" w:space="0" w:color="auto"/>
                      </w:divBdr>
                    </w:div>
                  </w:divsChild>
                </w:div>
                <w:div w:id="2090301567">
                  <w:marLeft w:val="0"/>
                  <w:marRight w:val="0"/>
                  <w:marTop w:val="0"/>
                  <w:marBottom w:val="0"/>
                  <w:divBdr>
                    <w:top w:val="none" w:sz="0" w:space="0" w:color="auto"/>
                    <w:left w:val="none" w:sz="0" w:space="0" w:color="auto"/>
                    <w:bottom w:val="none" w:sz="0" w:space="0" w:color="auto"/>
                    <w:right w:val="none" w:sz="0" w:space="0" w:color="auto"/>
                  </w:divBdr>
                  <w:divsChild>
                    <w:div w:id="46995584">
                      <w:marLeft w:val="0"/>
                      <w:marRight w:val="0"/>
                      <w:marTop w:val="0"/>
                      <w:marBottom w:val="0"/>
                      <w:divBdr>
                        <w:top w:val="none" w:sz="0" w:space="0" w:color="auto"/>
                        <w:left w:val="none" w:sz="0" w:space="0" w:color="auto"/>
                        <w:bottom w:val="none" w:sz="0" w:space="0" w:color="auto"/>
                        <w:right w:val="none" w:sz="0" w:space="0" w:color="auto"/>
                      </w:divBdr>
                    </w:div>
                    <w:div w:id="144051177">
                      <w:marLeft w:val="0"/>
                      <w:marRight w:val="0"/>
                      <w:marTop w:val="0"/>
                      <w:marBottom w:val="0"/>
                      <w:divBdr>
                        <w:top w:val="none" w:sz="0" w:space="0" w:color="auto"/>
                        <w:left w:val="none" w:sz="0" w:space="0" w:color="auto"/>
                        <w:bottom w:val="none" w:sz="0" w:space="0" w:color="auto"/>
                        <w:right w:val="none" w:sz="0" w:space="0" w:color="auto"/>
                      </w:divBdr>
                    </w:div>
                  </w:divsChild>
                </w:div>
                <w:div w:id="1615096841">
                  <w:marLeft w:val="0"/>
                  <w:marRight w:val="0"/>
                  <w:marTop w:val="0"/>
                  <w:marBottom w:val="0"/>
                  <w:divBdr>
                    <w:top w:val="none" w:sz="0" w:space="0" w:color="auto"/>
                    <w:left w:val="none" w:sz="0" w:space="0" w:color="auto"/>
                    <w:bottom w:val="none" w:sz="0" w:space="0" w:color="auto"/>
                    <w:right w:val="none" w:sz="0" w:space="0" w:color="auto"/>
                  </w:divBdr>
                  <w:divsChild>
                    <w:div w:id="987829155">
                      <w:marLeft w:val="0"/>
                      <w:marRight w:val="0"/>
                      <w:marTop w:val="0"/>
                      <w:marBottom w:val="0"/>
                      <w:divBdr>
                        <w:top w:val="none" w:sz="0" w:space="0" w:color="auto"/>
                        <w:left w:val="none" w:sz="0" w:space="0" w:color="auto"/>
                        <w:bottom w:val="none" w:sz="0" w:space="0" w:color="auto"/>
                        <w:right w:val="none" w:sz="0" w:space="0" w:color="auto"/>
                      </w:divBdr>
                    </w:div>
                  </w:divsChild>
                </w:div>
                <w:div w:id="1447774829">
                  <w:marLeft w:val="0"/>
                  <w:marRight w:val="0"/>
                  <w:marTop w:val="0"/>
                  <w:marBottom w:val="0"/>
                  <w:divBdr>
                    <w:top w:val="none" w:sz="0" w:space="0" w:color="auto"/>
                    <w:left w:val="none" w:sz="0" w:space="0" w:color="auto"/>
                    <w:bottom w:val="none" w:sz="0" w:space="0" w:color="auto"/>
                    <w:right w:val="none" w:sz="0" w:space="0" w:color="auto"/>
                  </w:divBdr>
                  <w:divsChild>
                    <w:div w:id="1079520779">
                      <w:marLeft w:val="0"/>
                      <w:marRight w:val="0"/>
                      <w:marTop w:val="0"/>
                      <w:marBottom w:val="0"/>
                      <w:divBdr>
                        <w:top w:val="none" w:sz="0" w:space="0" w:color="auto"/>
                        <w:left w:val="none" w:sz="0" w:space="0" w:color="auto"/>
                        <w:bottom w:val="none" w:sz="0" w:space="0" w:color="auto"/>
                        <w:right w:val="none" w:sz="0" w:space="0" w:color="auto"/>
                      </w:divBdr>
                    </w:div>
                    <w:div w:id="1759060112">
                      <w:marLeft w:val="0"/>
                      <w:marRight w:val="0"/>
                      <w:marTop w:val="0"/>
                      <w:marBottom w:val="0"/>
                      <w:divBdr>
                        <w:top w:val="none" w:sz="0" w:space="0" w:color="auto"/>
                        <w:left w:val="none" w:sz="0" w:space="0" w:color="auto"/>
                        <w:bottom w:val="none" w:sz="0" w:space="0" w:color="auto"/>
                        <w:right w:val="none" w:sz="0" w:space="0" w:color="auto"/>
                      </w:divBdr>
                    </w:div>
                  </w:divsChild>
                </w:div>
                <w:div w:id="435441777">
                  <w:marLeft w:val="0"/>
                  <w:marRight w:val="0"/>
                  <w:marTop w:val="0"/>
                  <w:marBottom w:val="0"/>
                  <w:divBdr>
                    <w:top w:val="none" w:sz="0" w:space="0" w:color="auto"/>
                    <w:left w:val="none" w:sz="0" w:space="0" w:color="auto"/>
                    <w:bottom w:val="none" w:sz="0" w:space="0" w:color="auto"/>
                    <w:right w:val="none" w:sz="0" w:space="0" w:color="auto"/>
                  </w:divBdr>
                  <w:divsChild>
                    <w:div w:id="1532567451">
                      <w:marLeft w:val="0"/>
                      <w:marRight w:val="0"/>
                      <w:marTop w:val="0"/>
                      <w:marBottom w:val="0"/>
                      <w:divBdr>
                        <w:top w:val="none" w:sz="0" w:space="0" w:color="auto"/>
                        <w:left w:val="none" w:sz="0" w:space="0" w:color="auto"/>
                        <w:bottom w:val="none" w:sz="0" w:space="0" w:color="auto"/>
                        <w:right w:val="none" w:sz="0" w:space="0" w:color="auto"/>
                      </w:divBdr>
                    </w:div>
                  </w:divsChild>
                </w:div>
                <w:div w:id="733432706">
                  <w:marLeft w:val="0"/>
                  <w:marRight w:val="0"/>
                  <w:marTop w:val="0"/>
                  <w:marBottom w:val="0"/>
                  <w:divBdr>
                    <w:top w:val="none" w:sz="0" w:space="0" w:color="auto"/>
                    <w:left w:val="none" w:sz="0" w:space="0" w:color="auto"/>
                    <w:bottom w:val="none" w:sz="0" w:space="0" w:color="auto"/>
                    <w:right w:val="none" w:sz="0" w:space="0" w:color="auto"/>
                  </w:divBdr>
                  <w:divsChild>
                    <w:div w:id="484976897">
                      <w:marLeft w:val="0"/>
                      <w:marRight w:val="0"/>
                      <w:marTop w:val="0"/>
                      <w:marBottom w:val="0"/>
                      <w:divBdr>
                        <w:top w:val="none" w:sz="0" w:space="0" w:color="auto"/>
                        <w:left w:val="none" w:sz="0" w:space="0" w:color="auto"/>
                        <w:bottom w:val="none" w:sz="0" w:space="0" w:color="auto"/>
                        <w:right w:val="none" w:sz="0" w:space="0" w:color="auto"/>
                      </w:divBdr>
                    </w:div>
                  </w:divsChild>
                </w:div>
                <w:div w:id="1763408645">
                  <w:marLeft w:val="0"/>
                  <w:marRight w:val="0"/>
                  <w:marTop w:val="0"/>
                  <w:marBottom w:val="0"/>
                  <w:divBdr>
                    <w:top w:val="none" w:sz="0" w:space="0" w:color="auto"/>
                    <w:left w:val="none" w:sz="0" w:space="0" w:color="auto"/>
                    <w:bottom w:val="none" w:sz="0" w:space="0" w:color="auto"/>
                    <w:right w:val="none" w:sz="0" w:space="0" w:color="auto"/>
                  </w:divBdr>
                  <w:divsChild>
                    <w:div w:id="1204558979">
                      <w:marLeft w:val="0"/>
                      <w:marRight w:val="0"/>
                      <w:marTop w:val="0"/>
                      <w:marBottom w:val="0"/>
                      <w:divBdr>
                        <w:top w:val="none" w:sz="0" w:space="0" w:color="auto"/>
                        <w:left w:val="none" w:sz="0" w:space="0" w:color="auto"/>
                        <w:bottom w:val="none" w:sz="0" w:space="0" w:color="auto"/>
                        <w:right w:val="none" w:sz="0" w:space="0" w:color="auto"/>
                      </w:divBdr>
                    </w:div>
                  </w:divsChild>
                </w:div>
                <w:div w:id="1243637199">
                  <w:marLeft w:val="0"/>
                  <w:marRight w:val="0"/>
                  <w:marTop w:val="0"/>
                  <w:marBottom w:val="0"/>
                  <w:divBdr>
                    <w:top w:val="none" w:sz="0" w:space="0" w:color="auto"/>
                    <w:left w:val="none" w:sz="0" w:space="0" w:color="auto"/>
                    <w:bottom w:val="none" w:sz="0" w:space="0" w:color="auto"/>
                    <w:right w:val="none" w:sz="0" w:space="0" w:color="auto"/>
                  </w:divBdr>
                  <w:divsChild>
                    <w:div w:id="469708374">
                      <w:marLeft w:val="0"/>
                      <w:marRight w:val="0"/>
                      <w:marTop w:val="0"/>
                      <w:marBottom w:val="0"/>
                      <w:divBdr>
                        <w:top w:val="none" w:sz="0" w:space="0" w:color="auto"/>
                        <w:left w:val="none" w:sz="0" w:space="0" w:color="auto"/>
                        <w:bottom w:val="none" w:sz="0" w:space="0" w:color="auto"/>
                        <w:right w:val="none" w:sz="0" w:space="0" w:color="auto"/>
                      </w:divBdr>
                    </w:div>
                    <w:div w:id="735854582">
                      <w:marLeft w:val="0"/>
                      <w:marRight w:val="0"/>
                      <w:marTop w:val="0"/>
                      <w:marBottom w:val="0"/>
                      <w:divBdr>
                        <w:top w:val="none" w:sz="0" w:space="0" w:color="auto"/>
                        <w:left w:val="none" w:sz="0" w:space="0" w:color="auto"/>
                        <w:bottom w:val="none" w:sz="0" w:space="0" w:color="auto"/>
                        <w:right w:val="none" w:sz="0" w:space="0" w:color="auto"/>
                      </w:divBdr>
                    </w:div>
                    <w:div w:id="1554542158">
                      <w:marLeft w:val="0"/>
                      <w:marRight w:val="0"/>
                      <w:marTop w:val="0"/>
                      <w:marBottom w:val="0"/>
                      <w:divBdr>
                        <w:top w:val="none" w:sz="0" w:space="0" w:color="auto"/>
                        <w:left w:val="none" w:sz="0" w:space="0" w:color="auto"/>
                        <w:bottom w:val="none" w:sz="0" w:space="0" w:color="auto"/>
                        <w:right w:val="none" w:sz="0" w:space="0" w:color="auto"/>
                      </w:divBdr>
                    </w:div>
                  </w:divsChild>
                </w:div>
                <w:div w:id="1677225172">
                  <w:marLeft w:val="0"/>
                  <w:marRight w:val="0"/>
                  <w:marTop w:val="0"/>
                  <w:marBottom w:val="0"/>
                  <w:divBdr>
                    <w:top w:val="none" w:sz="0" w:space="0" w:color="auto"/>
                    <w:left w:val="none" w:sz="0" w:space="0" w:color="auto"/>
                    <w:bottom w:val="none" w:sz="0" w:space="0" w:color="auto"/>
                    <w:right w:val="none" w:sz="0" w:space="0" w:color="auto"/>
                  </w:divBdr>
                  <w:divsChild>
                    <w:div w:id="1605190677">
                      <w:marLeft w:val="0"/>
                      <w:marRight w:val="0"/>
                      <w:marTop w:val="0"/>
                      <w:marBottom w:val="0"/>
                      <w:divBdr>
                        <w:top w:val="none" w:sz="0" w:space="0" w:color="auto"/>
                        <w:left w:val="none" w:sz="0" w:space="0" w:color="auto"/>
                        <w:bottom w:val="none" w:sz="0" w:space="0" w:color="auto"/>
                        <w:right w:val="none" w:sz="0" w:space="0" w:color="auto"/>
                      </w:divBdr>
                    </w:div>
                  </w:divsChild>
                </w:div>
                <w:div w:id="1300955300">
                  <w:marLeft w:val="0"/>
                  <w:marRight w:val="0"/>
                  <w:marTop w:val="0"/>
                  <w:marBottom w:val="0"/>
                  <w:divBdr>
                    <w:top w:val="none" w:sz="0" w:space="0" w:color="auto"/>
                    <w:left w:val="none" w:sz="0" w:space="0" w:color="auto"/>
                    <w:bottom w:val="none" w:sz="0" w:space="0" w:color="auto"/>
                    <w:right w:val="none" w:sz="0" w:space="0" w:color="auto"/>
                  </w:divBdr>
                  <w:divsChild>
                    <w:div w:id="860511961">
                      <w:marLeft w:val="0"/>
                      <w:marRight w:val="0"/>
                      <w:marTop w:val="0"/>
                      <w:marBottom w:val="0"/>
                      <w:divBdr>
                        <w:top w:val="none" w:sz="0" w:space="0" w:color="auto"/>
                        <w:left w:val="none" w:sz="0" w:space="0" w:color="auto"/>
                        <w:bottom w:val="none" w:sz="0" w:space="0" w:color="auto"/>
                        <w:right w:val="none" w:sz="0" w:space="0" w:color="auto"/>
                      </w:divBdr>
                    </w:div>
                    <w:div w:id="1166286572">
                      <w:marLeft w:val="0"/>
                      <w:marRight w:val="0"/>
                      <w:marTop w:val="0"/>
                      <w:marBottom w:val="0"/>
                      <w:divBdr>
                        <w:top w:val="none" w:sz="0" w:space="0" w:color="auto"/>
                        <w:left w:val="none" w:sz="0" w:space="0" w:color="auto"/>
                        <w:bottom w:val="none" w:sz="0" w:space="0" w:color="auto"/>
                        <w:right w:val="none" w:sz="0" w:space="0" w:color="auto"/>
                      </w:divBdr>
                    </w:div>
                  </w:divsChild>
                </w:div>
                <w:div w:id="1079598266">
                  <w:marLeft w:val="0"/>
                  <w:marRight w:val="0"/>
                  <w:marTop w:val="0"/>
                  <w:marBottom w:val="0"/>
                  <w:divBdr>
                    <w:top w:val="none" w:sz="0" w:space="0" w:color="auto"/>
                    <w:left w:val="none" w:sz="0" w:space="0" w:color="auto"/>
                    <w:bottom w:val="none" w:sz="0" w:space="0" w:color="auto"/>
                    <w:right w:val="none" w:sz="0" w:space="0" w:color="auto"/>
                  </w:divBdr>
                  <w:divsChild>
                    <w:div w:id="426510989">
                      <w:marLeft w:val="0"/>
                      <w:marRight w:val="0"/>
                      <w:marTop w:val="0"/>
                      <w:marBottom w:val="0"/>
                      <w:divBdr>
                        <w:top w:val="none" w:sz="0" w:space="0" w:color="auto"/>
                        <w:left w:val="none" w:sz="0" w:space="0" w:color="auto"/>
                        <w:bottom w:val="none" w:sz="0" w:space="0" w:color="auto"/>
                        <w:right w:val="none" w:sz="0" w:space="0" w:color="auto"/>
                      </w:divBdr>
                    </w:div>
                  </w:divsChild>
                </w:div>
                <w:div w:id="2069724728">
                  <w:marLeft w:val="0"/>
                  <w:marRight w:val="0"/>
                  <w:marTop w:val="0"/>
                  <w:marBottom w:val="0"/>
                  <w:divBdr>
                    <w:top w:val="none" w:sz="0" w:space="0" w:color="auto"/>
                    <w:left w:val="none" w:sz="0" w:space="0" w:color="auto"/>
                    <w:bottom w:val="none" w:sz="0" w:space="0" w:color="auto"/>
                    <w:right w:val="none" w:sz="0" w:space="0" w:color="auto"/>
                  </w:divBdr>
                  <w:divsChild>
                    <w:div w:id="24915114">
                      <w:marLeft w:val="0"/>
                      <w:marRight w:val="0"/>
                      <w:marTop w:val="0"/>
                      <w:marBottom w:val="0"/>
                      <w:divBdr>
                        <w:top w:val="none" w:sz="0" w:space="0" w:color="auto"/>
                        <w:left w:val="none" w:sz="0" w:space="0" w:color="auto"/>
                        <w:bottom w:val="none" w:sz="0" w:space="0" w:color="auto"/>
                        <w:right w:val="none" w:sz="0" w:space="0" w:color="auto"/>
                      </w:divBdr>
                    </w:div>
                    <w:div w:id="2041935890">
                      <w:marLeft w:val="0"/>
                      <w:marRight w:val="0"/>
                      <w:marTop w:val="0"/>
                      <w:marBottom w:val="0"/>
                      <w:divBdr>
                        <w:top w:val="none" w:sz="0" w:space="0" w:color="auto"/>
                        <w:left w:val="none" w:sz="0" w:space="0" w:color="auto"/>
                        <w:bottom w:val="none" w:sz="0" w:space="0" w:color="auto"/>
                        <w:right w:val="none" w:sz="0" w:space="0" w:color="auto"/>
                      </w:divBdr>
                    </w:div>
                  </w:divsChild>
                </w:div>
                <w:div w:id="506402730">
                  <w:marLeft w:val="0"/>
                  <w:marRight w:val="0"/>
                  <w:marTop w:val="0"/>
                  <w:marBottom w:val="0"/>
                  <w:divBdr>
                    <w:top w:val="none" w:sz="0" w:space="0" w:color="auto"/>
                    <w:left w:val="none" w:sz="0" w:space="0" w:color="auto"/>
                    <w:bottom w:val="none" w:sz="0" w:space="0" w:color="auto"/>
                    <w:right w:val="none" w:sz="0" w:space="0" w:color="auto"/>
                  </w:divBdr>
                  <w:divsChild>
                    <w:div w:id="1542983808">
                      <w:marLeft w:val="0"/>
                      <w:marRight w:val="0"/>
                      <w:marTop w:val="0"/>
                      <w:marBottom w:val="0"/>
                      <w:divBdr>
                        <w:top w:val="none" w:sz="0" w:space="0" w:color="auto"/>
                        <w:left w:val="none" w:sz="0" w:space="0" w:color="auto"/>
                        <w:bottom w:val="none" w:sz="0" w:space="0" w:color="auto"/>
                        <w:right w:val="none" w:sz="0" w:space="0" w:color="auto"/>
                      </w:divBdr>
                    </w:div>
                  </w:divsChild>
                </w:div>
                <w:div w:id="1631935098">
                  <w:marLeft w:val="0"/>
                  <w:marRight w:val="0"/>
                  <w:marTop w:val="0"/>
                  <w:marBottom w:val="0"/>
                  <w:divBdr>
                    <w:top w:val="none" w:sz="0" w:space="0" w:color="auto"/>
                    <w:left w:val="none" w:sz="0" w:space="0" w:color="auto"/>
                    <w:bottom w:val="none" w:sz="0" w:space="0" w:color="auto"/>
                    <w:right w:val="none" w:sz="0" w:space="0" w:color="auto"/>
                  </w:divBdr>
                  <w:divsChild>
                    <w:div w:id="1836066831">
                      <w:marLeft w:val="0"/>
                      <w:marRight w:val="0"/>
                      <w:marTop w:val="0"/>
                      <w:marBottom w:val="0"/>
                      <w:divBdr>
                        <w:top w:val="none" w:sz="0" w:space="0" w:color="auto"/>
                        <w:left w:val="none" w:sz="0" w:space="0" w:color="auto"/>
                        <w:bottom w:val="none" w:sz="0" w:space="0" w:color="auto"/>
                        <w:right w:val="none" w:sz="0" w:space="0" w:color="auto"/>
                      </w:divBdr>
                    </w:div>
                  </w:divsChild>
                </w:div>
                <w:div w:id="68159011">
                  <w:marLeft w:val="0"/>
                  <w:marRight w:val="0"/>
                  <w:marTop w:val="0"/>
                  <w:marBottom w:val="0"/>
                  <w:divBdr>
                    <w:top w:val="none" w:sz="0" w:space="0" w:color="auto"/>
                    <w:left w:val="none" w:sz="0" w:space="0" w:color="auto"/>
                    <w:bottom w:val="none" w:sz="0" w:space="0" w:color="auto"/>
                    <w:right w:val="none" w:sz="0" w:space="0" w:color="auto"/>
                  </w:divBdr>
                  <w:divsChild>
                    <w:div w:id="745033597">
                      <w:marLeft w:val="0"/>
                      <w:marRight w:val="0"/>
                      <w:marTop w:val="0"/>
                      <w:marBottom w:val="0"/>
                      <w:divBdr>
                        <w:top w:val="none" w:sz="0" w:space="0" w:color="auto"/>
                        <w:left w:val="none" w:sz="0" w:space="0" w:color="auto"/>
                        <w:bottom w:val="none" w:sz="0" w:space="0" w:color="auto"/>
                        <w:right w:val="none" w:sz="0" w:space="0" w:color="auto"/>
                      </w:divBdr>
                    </w:div>
                  </w:divsChild>
                </w:div>
                <w:div w:id="2006931739">
                  <w:marLeft w:val="0"/>
                  <w:marRight w:val="0"/>
                  <w:marTop w:val="0"/>
                  <w:marBottom w:val="0"/>
                  <w:divBdr>
                    <w:top w:val="none" w:sz="0" w:space="0" w:color="auto"/>
                    <w:left w:val="none" w:sz="0" w:space="0" w:color="auto"/>
                    <w:bottom w:val="none" w:sz="0" w:space="0" w:color="auto"/>
                    <w:right w:val="none" w:sz="0" w:space="0" w:color="auto"/>
                  </w:divBdr>
                  <w:divsChild>
                    <w:div w:id="73168580">
                      <w:marLeft w:val="0"/>
                      <w:marRight w:val="0"/>
                      <w:marTop w:val="0"/>
                      <w:marBottom w:val="0"/>
                      <w:divBdr>
                        <w:top w:val="none" w:sz="0" w:space="0" w:color="auto"/>
                        <w:left w:val="none" w:sz="0" w:space="0" w:color="auto"/>
                        <w:bottom w:val="none" w:sz="0" w:space="0" w:color="auto"/>
                        <w:right w:val="none" w:sz="0" w:space="0" w:color="auto"/>
                      </w:divBdr>
                    </w:div>
                  </w:divsChild>
                </w:div>
                <w:div w:id="99683847">
                  <w:marLeft w:val="0"/>
                  <w:marRight w:val="0"/>
                  <w:marTop w:val="0"/>
                  <w:marBottom w:val="0"/>
                  <w:divBdr>
                    <w:top w:val="none" w:sz="0" w:space="0" w:color="auto"/>
                    <w:left w:val="none" w:sz="0" w:space="0" w:color="auto"/>
                    <w:bottom w:val="none" w:sz="0" w:space="0" w:color="auto"/>
                    <w:right w:val="none" w:sz="0" w:space="0" w:color="auto"/>
                  </w:divBdr>
                  <w:divsChild>
                    <w:div w:id="20734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436725">
      <w:bodyDiv w:val="1"/>
      <w:marLeft w:val="0"/>
      <w:marRight w:val="0"/>
      <w:marTop w:val="0"/>
      <w:marBottom w:val="0"/>
      <w:divBdr>
        <w:top w:val="none" w:sz="0" w:space="0" w:color="auto"/>
        <w:left w:val="none" w:sz="0" w:space="0" w:color="auto"/>
        <w:bottom w:val="none" w:sz="0" w:space="0" w:color="auto"/>
        <w:right w:val="none" w:sz="0" w:space="0" w:color="auto"/>
      </w:divBdr>
      <w:divsChild>
        <w:div w:id="174420048">
          <w:marLeft w:val="0"/>
          <w:marRight w:val="0"/>
          <w:marTop w:val="0"/>
          <w:marBottom w:val="0"/>
          <w:divBdr>
            <w:top w:val="none" w:sz="0" w:space="0" w:color="auto"/>
            <w:left w:val="none" w:sz="0" w:space="0" w:color="auto"/>
            <w:bottom w:val="none" w:sz="0" w:space="0" w:color="auto"/>
            <w:right w:val="none" w:sz="0" w:space="0" w:color="auto"/>
          </w:divBdr>
        </w:div>
        <w:div w:id="1682465132">
          <w:marLeft w:val="0"/>
          <w:marRight w:val="0"/>
          <w:marTop w:val="0"/>
          <w:marBottom w:val="0"/>
          <w:divBdr>
            <w:top w:val="none" w:sz="0" w:space="0" w:color="auto"/>
            <w:left w:val="none" w:sz="0" w:space="0" w:color="auto"/>
            <w:bottom w:val="none" w:sz="0" w:space="0" w:color="auto"/>
            <w:right w:val="none" w:sz="0" w:space="0" w:color="auto"/>
          </w:divBdr>
        </w:div>
        <w:div w:id="219824716">
          <w:marLeft w:val="0"/>
          <w:marRight w:val="0"/>
          <w:marTop w:val="0"/>
          <w:marBottom w:val="0"/>
          <w:divBdr>
            <w:top w:val="none" w:sz="0" w:space="0" w:color="auto"/>
            <w:left w:val="none" w:sz="0" w:space="0" w:color="auto"/>
            <w:bottom w:val="none" w:sz="0" w:space="0" w:color="auto"/>
            <w:right w:val="none" w:sz="0" w:space="0" w:color="auto"/>
          </w:divBdr>
        </w:div>
        <w:div w:id="1918048976">
          <w:marLeft w:val="0"/>
          <w:marRight w:val="0"/>
          <w:marTop w:val="0"/>
          <w:marBottom w:val="0"/>
          <w:divBdr>
            <w:top w:val="none" w:sz="0" w:space="0" w:color="auto"/>
            <w:left w:val="none" w:sz="0" w:space="0" w:color="auto"/>
            <w:bottom w:val="none" w:sz="0" w:space="0" w:color="auto"/>
            <w:right w:val="none" w:sz="0" w:space="0" w:color="auto"/>
          </w:divBdr>
        </w:div>
        <w:div w:id="803503434">
          <w:marLeft w:val="0"/>
          <w:marRight w:val="0"/>
          <w:marTop w:val="0"/>
          <w:marBottom w:val="0"/>
          <w:divBdr>
            <w:top w:val="none" w:sz="0" w:space="0" w:color="auto"/>
            <w:left w:val="none" w:sz="0" w:space="0" w:color="auto"/>
            <w:bottom w:val="none" w:sz="0" w:space="0" w:color="auto"/>
            <w:right w:val="none" w:sz="0" w:space="0" w:color="auto"/>
          </w:divBdr>
          <w:divsChild>
            <w:div w:id="557285142">
              <w:marLeft w:val="-75"/>
              <w:marRight w:val="0"/>
              <w:marTop w:val="30"/>
              <w:marBottom w:val="30"/>
              <w:divBdr>
                <w:top w:val="none" w:sz="0" w:space="0" w:color="auto"/>
                <w:left w:val="none" w:sz="0" w:space="0" w:color="auto"/>
                <w:bottom w:val="none" w:sz="0" w:space="0" w:color="auto"/>
                <w:right w:val="none" w:sz="0" w:space="0" w:color="auto"/>
              </w:divBdr>
              <w:divsChild>
                <w:div w:id="1185706120">
                  <w:marLeft w:val="0"/>
                  <w:marRight w:val="0"/>
                  <w:marTop w:val="0"/>
                  <w:marBottom w:val="0"/>
                  <w:divBdr>
                    <w:top w:val="none" w:sz="0" w:space="0" w:color="auto"/>
                    <w:left w:val="none" w:sz="0" w:space="0" w:color="auto"/>
                    <w:bottom w:val="none" w:sz="0" w:space="0" w:color="auto"/>
                    <w:right w:val="none" w:sz="0" w:space="0" w:color="auto"/>
                  </w:divBdr>
                  <w:divsChild>
                    <w:div w:id="859851620">
                      <w:marLeft w:val="0"/>
                      <w:marRight w:val="0"/>
                      <w:marTop w:val="0"/>
                      <w:marBottom w:val="0"/>
                      <w:divBdr>
                        <w:top w:val="none" w:sz="0" w:space="0" w:color="auto"/>
                        <w:left w:val="none" w:sz="0" w:space="0" w:color="auto"/>
                        <w:bottom w:val="none" w:sz="0" w:space="0" w:color="auto"/>
                        <w:right w:val="none" w:sz="0" w:space="0" w:color="auto"/>
                      </w:divBdr>
                    </w:div>
                  </w:divsChild>
                </w:div>
                <w:div w:id="180170795">
                  <w:marLeft w:val="0"/>
                  <w:marRight w:val="0"/>
                  <w:marTop w:val="0"/>
                  <w:marBottom w:val="0"/>
                  <w:divBdr>
                    <w:top w:val="none" w:sz="0" w:space="0" w:color="auto"/>
                    <w:left w:val="none" w:sz="0" w:space="0" w:color="auto"/>
                    <w:bottom w:val="none" w:sz="0" w:space="0" w:color="auto"/>
                    <w:right w:val="none" w:sz="0" w:space="0" w:color="auto"/>
                  </w:divBdr>
                  <w:divsChild>
                    <w:div w:id="813722705">
                      <w:marLeft w:val="0"/>
                      <w:marRight w:val="0"/>
                      <w:marTop w:val="0"/>
                      <w:marBottom w:val="0"/>
                      <w:divBdr>
                        <w:top w:val="none" w:sz="0" w:space="0" w:color="auto"/>
                        <w:left w:val="none" w:sz="0" w:space="0" w:color="auto"/>
                        <w:bottom w:val="none" w:sz="0" w:space="0" w:color="auto"/>
                        <w:right w:val="none" w:sz="0" w:space="0" w:color="auto"/>
                      </w:divBdr>
                    </w:div>
                  </w:divsChild>
                </w:div>
                <w:div w:id="941255246">
                  <w:marLeft w:val="0"/>
                  <w:marRight w:val="0"/>
                  <w:marTop w:val="0"/>
                  <w:marBottom w:val="0"/>
                  <w:divBdr>
                    <w:top w:val="none" w:sz="0" w:space="0" w:color="auto"/>
                    <w:left w:val="none" w:sz="0" w:space="0" w:color="auto"/>
                    <w:bottom w:val="none" w:sz="0" w:space="0" w:color="auto"/>
                    <w:right w:val="none" w:sz="0" w:space="0" w:color="auto"/>
                  </w:divBdr>
                  <w:divsChild>
                    <w:div w:id="1743873726">
                      <w:marLeft w:val="0"/>
                      <w:marRight w:val="0"/>
                      <w:marTop w:val="0"/>
                      <w:marBottom w:val="0"/>
                      <w:divBdr>
                        <w:top w:val="none" w:sz="0" w:space="0" w:color="auto"/>
                        <w:left w:val="none" w:sz="0" w:space="0" w:color="auto"/>
                        <w:bottom w:val="none" w:sz="0" w:space="0" w:color="auto"/>
                        <w:right w:val="none" w:sz="0" w:space="0" w:color="auto"/>
                      </w:divBdr>
                    </w:div>
                  </w:divsChild>
                </w:div>
                <w:div w:id="1463232111">
                  <w:marLeft w:val="0"/>
                  <w:marRight w:val="0"/>
                  <w:marTop w:val="0"/>
                  <w:marBottom w:val="0"/>
                  <w:divBdr>
                    <w:top w:val="none" w:sz="0" w:space="0" w:color="auto"/>
                    <w:left w:val="none" w:sz="0" w:space="0" w:color="auto"/>
                    <w:bottom w:val="none" w:sz="0" w:space="0" w:color="auto"/>
                    <w:right w:val="none" w:sz="0" w:space="0" w:color="auto"/>
                  </w:divBdr>
                  <w:divsChild>
                    <w:div w:id="1812480123">
                      <w:marLeft w:val="0"/>
                      <w:marRight w:val="0"/>
                      <w:marTop w:val="0"/>
                      <w:marBottom w:val="0"/>
                      <w:divBdr>
                        <w:top w:val="none" w:sz="0" w:space="0" w:color="auto"/>
                        <w:left w:val="none" w:sz="0" w:space="0" w:color="auto"/>
                        <w:bottom w:val="none" w:sz="0" w:space="0" w:color="auto"/>
                        <w:right w:val="none" w:sz="0" w:space="0" w:color="auto"/>
                      </w:divBdr>
                    </w:div>
                  </w:divsChild>
                </w:div>
                <w:div w:id="356858206">
                  <w:marLeft w:val="0"/>
                  <w:marRight w:val="0"/>
                  <w:marTop w:val="0"/>
                  <w:marBottom w:val="0"/>
                  <w:divBdr>
                    <w:top w:val="none" w:sz="0" w:space="0" w:color="auto"/>
                    <w:left w:val="none" w:sz="0" w:space="0" w:color="auto"/>
                    <w:bottom w:val="none" w:sz="0" w:space="0" w:color="auto"/>
                    <w:right w:val="none" w:sz="0" w:space="0" w:color="auto"/>
                  </w:divBdr>
                  <w:divsChild>
                    <w:div w:id="310137612">
                      <w:marLeft w:val="0"/>
                      <w:marRight w:val="0"/>
                      <w:marTop w:val="0"/>
                      <w:marBottom w:val="0"/>
                      <w:divBdr>
                        <w:top w:val="none" w:sz="0" w:space="0" w:color="auto"/>
                        <w:left w:val="none" w:sz="0" w:space="0" w:color="auto"/>
                        <w:bottom w:val="none" w:sz="0" w:space="0" w:color="auto"/>
                        <w:right w:val="none" w:sz="0" w:space="0" w:color="auto"/>
                      </w:divBdr>
                    </w:div>
                  </w:divsChild>
                </w:div>
                <w:div w:id="355885703">
                  <w:marLeft w:val="0"/>
                  <w:marRight w:val="0"/>
                  <w:marTop w:val="0"/>
                  <w:marBottom w:val="0"/>
                  <w:divBdr>
                    <w:top w:val="none" w:sz="0" w:space="0" w:color="auto"/>
                    <w:left w:val="none" w:sz="0" w:space="0" w:color="auto"/>
                    <w:bottom w:val="none" w:sz="0" w:space="0" w:color="auto"/>
                    <w:right w:val="none" w:sz="0" w:space="0" w:color="auto"/>
                  </w:divBdr>
                  <w:divsChild>
                    <w:div w:id="1582104733">
                      <w:marLeft w:val="0"/>
                      <w:marRight w:val="0"/>
                      <w:marTop w:val="0"/>
                      <w:marBottom w:val="0"/>
                      <w:divBdr>
                        <w:top w:val="none" w:sz="0" w:space="0" w:color="auto"/>
                        <w:left w:val="none" w:sz="0" w:space="0" w:color="auto"/>
                        <w:bottom w:val="none" w:sz="0" w:space="0" w:color="auto"/>
                        <w:right w:val="none" w:sz="0" w:space="0" w:color="auto"/>
                      </w:divBdr>
                    </w:div>
                  </w:divsChild>
                </w:div>
                <w:div w:id="1008677175">
                  <w:marLeft w:val="0"/>
                  <w:marRight w:val="0"/>
                  <w:marTop w:val="0"/>
                  <w:marBottom w:val="0"/>
                  <w:divBdr>
                    <w:top w:val="none" w:sz="0" w:space="0" w:color="auto"/>
                    <w:left w:val="none" w:sz="0" w:space="0" w:color="auto"/>
                    <w:bottom w:val="none" w:sz="0" w:space="0" w:color="auto"/>
                    <w:right w:val="none" w:sz="0" w:space="0" w:color="auto"/>
                  </w:divBdr>
                  <w:divsChild>
                    <w:div w:id="1928733773">
                      <w:marLeft w:val="0"/>
                      <w:marRight w:val="0"/>
                      <w:marTop w:val="0"/>
                      <w:marBottom w:val="0"/>
                      <w:divBdr>
                        <w:top w:val="none" w:sz="0" w:space="0" w:color="auto"/>
                        <w:left w:val="none" w:sz="0" w:space="0" w:color="auto"/>
                        <w:bottom w:val="none" w:sz="0" w:space="0" w:color="auto"/>
                        <w:right w:val="none" w:sz="0" w:space="0" w:color="auto"/>
                      </w:divBdr>
                    </w:div>
                  </w:divsChild>
                </w:div>
                <w:div w:id="1213033847">
                  <w:marLeft w:val="0"/>
                  <w:marRight w:val="0"/>
                  <w:marTop w:val="0"/>
                  <w:marBottom w:val="0"/>
                  <w:divBdr>
                    <w:top w:val="none" w:sz="0" w:space="0" w:color="auto"/>
                    <w:left w:val="none" w:sz="0" w:space="0" w:color="auto"/>
                    <w:bottom w:val="none" w:sz="0" w:space="0" w:color="auto"/>
                    <w:right w:val="none" w:sz="0" w:space="0" w:color="auto"/>
                  </w:divBdr>
                  <w:divsChild>
                    <w:div w:id="791368555">
                      <w:marLeft w:val="0"/>
                      <w:marRight w:val="0"/>
                      <w:marTop w:val="0"/>
                      <w:marBottom w:val="0"/>
                      <w:divBdr>
                        <w:top w:val="none" w:sz="0" w:space="0" w:color="auto"/>
                        <w:left w:val="none" w:sz="0" w:space="0" w:color="auto"/>
                        <w:bottom w:val="none" w:sz="0" w:space="0" w:color="auto"/>
                        <w:right w:val="none" w:sz="0" w:space="0" w:color="auto"/>
                      </w:divBdr>
                    </w:div>
                  </w:divsChild>
                </w:div>
                <w:div w:id="716010204">
                  <w:marLeft w:val="0"/>
                  <w:marRight w:val="0"/>
                  <w:marTop w:val="0"/>
                  <w:marBottom w:val="0"/>
                  <w:divBdr>
                    <w:top w:val="none" w:sz="0" w:space="0" w:color="auto"/>
                    <w:left w:val="none" w:sz="0" w:space="0" w:color="auto"/>
                    <w:bottom w:val="none" w:sz="0" w:space="0" w:color="auto"/>
                    <w:right w:val="none" w:sz="0" w:space="0" w:color="auto"/>
                  </w:divBdr>
                  <w:divsChild>
                    <w:div w:id="668024140">
                      <w:marLeft w:val="0"/>
                      <w:marRight w:val="0"/>
                      <w:marTop w:val="0"/>
                      <w:marBottom w:val="0"/>
                      <w:divBdr>
                        <w:top w:val="none" w:sz="0" w:space="0" w:color="auto"/>
                        <w:left w:val="none" w:sz="0" w:space="0" w:color="auto"/>
                        <w:bottom w:val="none" w:sz="0" w:space="0" w:color="auto"/>
                        <w:right w:val="none" w:sz="0" w:space="0" w:color="auto"/>
                      </w:divBdr>
                    </w:div>
                  </w:divsChild>
                </w:div>
                <w:div w:id="1525509832">
                  <w:marLeft w:val="0"/>
                  <w:marRight w:val="0"/>
                  <w:marTop w:val="0"/>
                  <w:marBottom w:val="0"/>
                  <w:divBdr>
                    <w:top w:val="none" w:sz="0" w:space="0" w:color="auto"/>
                    <w:left w:val="none" w:sz="0" w:space="0" w:color="auto"/>
                    <w:bottom w:val="none" w:sz="0" w:space="0" w:color="auto"/>
                    <w:right w:val="none" w:sz="0" w:space="0" w:color="auto"/>
                  </w:divBdr>
                  <w:divsChild>
                    <w:div w:id="384574265">
                      <w:marLeft w:val="0"/>
                      <w:marRight w:val="0"/>
                      <w:marTop w:val="0"/>
                      <w:marBottom w:val="0"/>
                      <w:divBdr>
                        <w:top w:val="none" w:sz="0" w:space="0" w:color="auto"/>
                        <w:left w:val="none" w:sz="0" w:space="0" w:color="auto"/>
                        <w:bottom w:val="none" w:sz="0" w:space="0" w:color="auto"/>
                        <w:right w:val="none" w:sz="0" w:space="0" w:color="auto"/>
                      </w:divBdr>
                    </w:div>
                  </w:divsChild>
                </w:div>
                <w:div w:id="519465794">
                  <w:marLeft w:val="0"/>
                  <w:marRight w:val="0"/>
                  <w:marTop w:val="0"/>
                  <w:marBottom w:val="0"/>
                  <w:divBdr>
                    <w:top w:val="none" w:sz="0" w:space="0" w:color="auto"/>
                    <w:left w:val="none" w:sz="0" w:space="0" w:color="auto"/>
                    <w:bottom w:val="none" w:sz="0" w:space="0" w:color="auto"/>
                    <w:right w:val="none" w:sz="0" w:space="0" w:color="auto"/>
                  </w:divBdr>
                  <w:divsChild>
                    <w:div w:id="418016955">
                      <w:marLeft w:val="0"/>
                      <w:marRight w:val="0"/>
                      <w:marTop w:val="0"/>
                      <w:marBottom w:val="0"/>
                      <w:divBdr>
                        <w:top w:val="none" w:sz="0" w:space="0" w:color="auto"/>
                        <w:left w:val="none" w:sz="0" w:space="0" w:color="auto"/>
                        <w:bottom w:val="none" w:sz="0" w:space="0" w:color="auto"/>
                        <w:right w:val="none" w:sz="0" w:space="0" w:color="auto"/>
                      </w:divBdr>
                    </w:div>
                  </w:divsChild>
                </w:div>
                <w:div w:id="968051315">
                  <w:marLeft w:val="0"/>
                  <w:marRight w:val="0"/>
                  <w:marTop w:val="0"/>
                  <w:marBottom w:val="0"/>
                  <w:divBdr>
                    <w:top w:val="none" w:sz="0" w:space="0" w:color="auto"/>
                    <w:left w:val="none" w:sz="0" w:space="0" w:color="auto"/>
                    <w:bottom w:val="none" w:sz="0" w:space="0" w:color="auto"/>
                    <w:right w:val="none" w:sz="0" w:space="0" w:color="auto"/>
                  </w:divBdr>
                  <w:divsChild>
                    <w:div w:id="2013987605">
                      <w:marLeft w:val="0"/>
                      <w:marRight w:val="0"/>
                      <w:marTop w:val="0"/>
                      <w:marBottom w:val="0"/>
                      <w:divBdr>
                        <w:top w:val="none" w:sz="0" w:space="0" w:color="auto"/>
                        <w:left w:val="none" w:sz="0" w:space="0" w:color="auto"/>
                        <w:bottom w:val="none" w:sz="0" w:space="0" w:color="auto"/>
                        <w:right w:val="none" w:sz="0" w:space="0" w:color="auto"/>
                      </w:divBdr>
                    </w:div>
                  </w:divsChild>
                </w:div>
                <w:div w:id="1426148280">
                  <w:marLeft w:val="0"/>
                  <w:marRight w:val="0"/>
                  <w:marTop w:val="0"/>
                  <w:marBottom w:val="0"/>
                  <w:divBdr>
                    <w:top w:val="none" w:sz="0" w:space="0" w:color="auto"/>
                    <w:left w:val="none" w:sz="0" w:space="0" w:color="auto"/>
                    <w:bottom w:val="none" w:sz="0" w:space="0" w:color="auto"/>
                    <w:right w:val="none" w:sz="0" w:space="0" w:color="auto"/>
                  </w:divBdr>
                  <w:divsChild>
                    <w:div w:id="860439372">
                      <w:marLeft w:val="0"/>
                      <w:marRight w:val="0"/>
                      <w:marTop w:val="0"/>
                      <w:marBottom w:val="0"/>
                      <w:divBdr>
                        <w:top w:val="none" w:sz="0" w:space="0" w:color="auto"/>
                        <w:left w:val="none" w:sz="0" w:space="0" w:color="auto"/>
                        <w:bottom w:val="none" w:sz="0" w:space="0" w:color="auto"/>
                        <w:right w:val="none" w:sz="0" w:space="0" w:color="auto"/>
                      </w:divBdr>
                    </w:div>
                  </w:divsChild>
                </w:div>
                <w:div w:id="688795132">
                  <w:marLeft w:val="0"/>
                  <w:marRight w:val="0"/>
                  <w:marTop w:val="0"/>
                  <w:marBottom w:val="0"/>
                  <w:divBdr>
                    <w:top w:val="none" w:sz="0" w:space="0" w:color="auto"/>
                    <w:left w:val="none" w:sz="0" w:space="0" w:color="auto"/>
                    <w:bottom w:val="none" w:sz="0" w:space="0" w:color="auto"/>
                    <w:right w:val="none" w:sz="0" w:space="0" w:color="auto"/>
                  </w:divBdr>
                  <w:divsChild>
                    <w:div w:id="1728262368">
                      <w:marLeft w:val="0"/>
                      <w:marRight w:val="0"/>
                      <w:marTop w:val="0"/>
                      <w:marBottom w:val="0"/>
                      <w:divBdr>
                        <w:top w:val="none" w:sz="0" w:space="0" w:color="auto"/>
                        <w:left w:val="none" w:sz="0" w:space="0" w:color="auto"/>
                        <w:bottom w:val="none" w:sz="0" w:space="0" w:color="auto"/>
                        <w:right w:val="none" w:sz="0" w:space="0" w:color="auto"/>
                      </w:divBdr>
                    </w:div>
                  </w:divsChild>
                </w:div>
                <w:div w:id="2140298148">
                  <w:marLeft w:val="0"/>
                  <w:marRight w:val="0"/>
                  <w:marTop w:val="0"/>
                  <w:marBottom w:val="0"/>
                  <w:divBdr>
                    <w:top w:val="none" w:sz="0" w:space="0" w:color="auto"/>
                    <w:left w:val="none" w:sz="0" w:space="0" w:color="auto"/>
                    <w:bottom w:val="none" w:sz="0" w:space="0" w:color="auto"/>
                    <w:right w:val="none" w:sz="0" w:space="0" w:color="auto"/>
                  </w:divBdr>
                  <w:divsChild>
                    <w:div w:id="1033775427">
                      <w:marLeft w:val="0"/>
                      <w:marRight w:val="0"/>
                      <w:marTop w:val="0"/>
                      <w:marBottom w:val="0"/>
                      <w:divBdr>
                        <w:top w:val="none" w:sz="0" w:space="0" w:color="auto"/>
                        <w:left w:val="none" w:sz="0" w:space="0" w:color="auto"/>
                        <w:bottom w:val="none" w:sz="0" w:space="0" w:color="auto"/>
                        <w:right w:val="none" w:sz="0" w:space="0" w:color="auto"/>
                      </w:divBdr>
                    </w:div>
                  </w:divsChild>
                </w:div>
                <w:div w:id="1354069042">
                  <w:marLeft w:val="0"/>
                  <w:marRight w:val="0"/>
                  <w:marTop w:val="0"/>
                  <w:marBottom w:val="0"/>
                  <w:divBdr>
                    <w:top w:val="none" w:sz="0" w:space="0" w:color="auto"/>
                    <w:left w:val="none" w:sz="0" w:space="0" w:color="auto"/>
                    <w:bottom w:val="none" w:sz="0" w:space="0" w:color="auto"/>
                    <w:right w:val="none" w:sz="0" w:space="0" w:color="auto"/>
                  </w:divBdr>
                  <w:divsChild>
                    <w:div w:id="1047222007">
                      <w:marLeft w:val="0"/>
                      <w:marRight w:val="0"/>
                      <w:marTop w:val="0"/>
                      <w:marBottom w:val="0"/>
                      <w:divBdr>
                        <w:top w:val="none" w:sz="0" w:space="0" w:color="auto"/>
                        <w:left w:val="none" w:sz="0" w:space="0" w:color="auto"/>
                        <w:bottom w:val="none" w:sz="0" w:space="0" w:color="auto"/>
                        <w:right w:val="none" w:sz="0" w:space="0" w:color="auto"/>
                      </w:divBdr>
                    </w:div>
                  </w:divsChild>
                </w:div>
                <w:div w:id="2087994023">
                  <w:marLeft w:val="0"/>
                  <w:marRight w:val="0"/>
                  <w:marTop w:val="0"/>
                  <w:marBottom w:val="0"/>
                  <w:divBdr>
                    <w:top w:val="none" w:sz="0" w:space="0" w:color="auto"/>
                    <w:left w:val="none" w:sz="0" w:space="0" w:color="auto"/>
                    <w:bottom w:val="none" w:sz="0" w:space="0" w:color="auto"/>
                    <w:right w:val="none" w:sz="0" w:space="0" w:color="auto"/>
                  </w:divBdr>
                  <w:divsChild>
                    <w:div w:id="1221474241">
                      <w:marLeft w:val="0"/>
                      <w:marRight w:val="0"/>
                      <w:marTop w:val="0"/>
                      <w:marBottom w:val="0"/>
                      <w:divBdr>
                        <w:top w:val="none" w:sz="0" w:space="0" w:color="auto"/>
                        <w:left w:val="none" w:sz="0" w:space="0" w:color="auto"/>
                        <w:bottom w:val="none" w:sz="0" w:space="0" w:color="auto"/>
                        <w:right w:val="none" w:sz="0" w:space="0" w:color="auto"/>
                      </w:divBdr>
                    </w:div>
                  </w:divsChild>
                </w:div>
                <w:div w:id="390232457">
                  <w:marLeft w:val="0"/>
                  <w:marRight w:val="0"/>
                  <w:marTop w:val="0"/>
                  <w:marBottom w:val="0"/>
                  <w:divBdr>
                    <w:top w:val="none" w:sz="0" w:space="0" w:color="auto"/>
                    <w:left w:val="none" w:sz="0" w:space="0" w:color="auto"/>
                    <w:bottom w:val="none" w:sz="0" w:space="0" w:color="auto"/>
                    <w:right w:val="none" w:sz="0" w:space="0" w:color="auto"/>
                  </w:divBdr>
                  <w:divsChild>
                    <w:div w:id="341325682">
                      <w:marLeft w:val="0"/>
                      <w:marRight w:val="0"/>
                      <w:marTop w:val="0"/>
                      <w:marBottom w:val="0"/>
                      <w:divBdr>
                        <w:top w:val="none" w:sz="0" w:space="0" w:color="auto"/>
                        <w:left w:val="none" w:sz="0" w:space="0" w:color="auto"/>
                        <w:bottom w:val="none" w:sz="0" w:space="0" w:color="auto"/>
                        <w:right w:val="none" w:sz="0" w:space="0" w:color="auto"/>
                      </w:divBdr>
                    </w:div>
                  </w:divsChild>
                </w:div>
                <w:div w:id="29498076">
                  <w:marLeft w:val="0"/>
                  <w:marRight w:val="0"/>
                  <w:marTop w:val="0"/>
                  <w:marBottom w:val="0"/>
                  <w:divBdr>
                    <w:top w:val="none" w:sz="0" w:space="0" w:color="auto"/>
                    <w:left w:val="none" w:sz="0" w:space="0" w:color="auto"/>
                    <w:bottom w:val="none" w:sz="0" w:space="0" w:color="auto"/>
                    <w:right w:val="none" w:sz="0" w:space="0" w:color="auto"/>
                  </w:divBdr>
                  <w:divsChild>
                    <w:div w:id="733628464">
                      <w:marLeft w:val="0"/>
                      <w:marRight w:val="0"/>
                      <w:marTop w:val="0"/>
                      <w:marBottom w:val="0"/>
                      <w:divBdr>
                        <w:top w:val="none" w:sz="0" w:space="0" w:color="auto"/>
                        <w:left w:val="none" w:sz="0" w:space="0" w:color="auto"/>
                        <w:bottom w:val="none" w:sz="0" w:space="0" w:color="auto"/>
                        <w:right w:val="none" w:sz="0" w:space="0" w:color="auto"/>
                      </w:divBdr>
                    </w:div>
                  </w:divsChild>
                </w:div>
                <w:div w:id="639766950">
                  <w:marLeft w:val="0"/>
                  <w:marRight w:val="0"/>
                  <w:marTop w:val="0"/>
                  <w:marBottom w:val="0"/>
                  <w:divBdr>
                    <w:top w:val="none" w:sz="0" w:space="0" w:color="auto"/>
                    <w:left w:val="none" w:sz="0" w:space="0" w:color="auto"/>
                    <w:bottom w:val="none" w:sz="0" w:space="0" w:color="auto"/>
                    <w:right w:val="none" w:sz="0" w:space="0" w:color="auto"/>
                  </w:divBdr>
                  <w:divsChild>
                    <w:div w:id="1778479373">
                      <w:marLeft w:val="0"/>
                      <w:marRight w:val="0"/>
                      <w:marTop w:val="0"/>
                      <w:marBottom w:val="0"/>
                      <w:divBdr>
                        <w:top w:val="none" w:sz="0" w:space="0" w:color="auto"/>
                        <w:left w:val="none" w:sz="0" w:space="0" w:color="auto"/>
                        <w:bottom w:val="none" w:sz="0" w:space="0" w:color="auto"/>
                        <w:right w:val="none" w:sz="0" w:space="0" w:color="auto"/>
                      </w:divBdr>
                    </w:div>
                  </w:divsChild>
                </w:div>
                <w:div w:id="1258292804">
                  <w:marLeft w:val="0"/>
                  <w:marRight w:val="0"/>
                  <w:marTop w:val="0"/>
                  <w:marBottom w:val="0"/>
                  <w:divBdr>
                    <w:top w:val="none" w:sz="0" w:space="0" w:color="auto"/>
                    <w:left w:val="none" w:sz="0" w:space="0" w:color="auto"/>
                    <w:bottom w:val="none" w:sz="0" w:space="0" w:color="auto"/>
                    <w:right w:val="none" w:sz="0" w:space="0" w:color="auto"/>
                  </w:divBdr>
                  <w:divsChild>
                    <w:div w:id="637034148">
                      <w:marLeft w:val="0"/>
                      <w:marRight w:val="0"/>
                      <w:marTop w:val="0"/>
                      <w:marBottom w:val="0"/>
                      <w:divBdr>
                        <w:top w:val="none" w:sz="0" w:space="0" w:color="auto"/>
                        <w:left w:val="none" w:sz="0" w:space="0" w:color="auto"/>
                        <w:bottom w:val="none" w:sz="0" w:space="0" w:color="auto"/>
                        <w:right w:val="none" w:sz="0" w:space="0" w:color="auto"/>
                      </w:divBdr>
                    </w:div>
                  </w:divsChild>
                </w:div>
                <w:div w:id="821311229">
                  <w:marLeft w:val="0"/>
                  <w:marRight w:val="0"/>
                  <w:marTop w:val="0"/>
                  <w:marBottom w:val="0"/>
                  <w:divBdr>
                    <w:top w:val="none" w:sz="0" w:space="0" w:color="auto"/>
                    <w:left w:val="none" w:sz="0" w:space="0" w:color="auto"/>
                    <w:bottom w:val="none" w:sz="0" w:space="0" w:color="auto"/>
                    <w:right w:val="none" w:sz="0" w:space="0" w:color="auto"/>
                  </w:divBdr>
                  <w:divsChild>
                    <w:div w:id="1609584163">
                      <w:marLeft w:val="0"/>
                      <w:marRight w:val="0"/>
                      <w:marTop w:val="0"/>
                      <w:marBottom w:val="0"/>
                      <w:divBdr>
                        <w:top w:val="none" w:sz="0" w:space="0" w:color="auto"/>
                        <w:left w:val="none" w:sz="0" w:space="0" w:color="auto"/>
                        <w:bottom w:val="none" w:sz="0" w:space="0" w:color="auto"/>
                        <w:right w:val="none" w:sz="0" w:space="0" w:color="auto"/>
                      </w:divBdr>
                    </w:div>
                  </w:divsChild>
                </w:div>
                <w:div w:id="990719865">
                  <w:marLeft w:val="0"/>
                  <w:marRight w:val="0"/>
                  <w:marTop w:val="0"/>
                  <w:marBottom w:val="0"/>
                  <w:divBdr>
                    <w:top w:val="none" w:sz="0" w:space="0" w:color="auto"/>
                    <w:left w:val="none" w:sz="0" w:space="0" w:color="auto"/>
                    <w:bottom w:val="none" w:sz="0" w:space="0" w:color="auto"/>
                    <w:right w:val="none" w:sz="0" w:space="0" w:color="auto"/>
                  </w:divBdr>
                  <w:divsChild>
                    <w:div w:id="784228410">
                      <w:marLeft w:val="0"/>
                      <w:marRight w:val="0"/>
                      <w:marTop w:val="0"/>
                      <w:marBottom w:val="0"/>
                      <w:divBdr>
                        <w:top w:val="none" w:sz="0" w:space="0" w:color="auto"/>
                        <w:left w:val="none" w:sz="0" w:space="0" w:color="auto"/>
                        <w:bottom w:val="none" w:sz="0" w:space="0" w:color="auto"/>
                        <w:right w:val="none" w:sz="0" w:space="0" w:color="auto"/>
                      </w:divBdr>
                    </w:div>
                  </w:divsChild>
                </w:div>
                <w:div w:id="962082434">
                  <w:marLeft w:val="0"/>
                  <w:marRight w:val="0"/>
                  <w:marTop w:val="0"/>
                  <w:marBottom w:val="0"/>
                  <w:divBdr>
                    <w:top w:val="none" w:sz="0" w:space="0" w:color="auto"/>
                    <w:left w:val="none" w:sz="0" w:space="0" w:color="auto"/>
                    <w:bottom w:val="none" w:sz="0" w:space="0" w:color="auto"/>
                    <w:right w:val="none" w:sz="0" w:space="0" w:color="auto"/>
                  </w:divBdr>
                  <w:divsChild>
                    <w:div w:id="1151017868">
                      <w:marLeft w:val="0"/>
                      <w:marRight w:val="0"/>
                      <w:marTop w:val="0"/>
                      <w:marBottom w:val="0"/>
                      <w:divBdr>
                        <w:top w:val="none" w:sz="0" w:space="0" w:color="auto"/>
                        <w:left w:val="none" w:sz="0" w:space="0" w:color="auto"/>
                        <w:bottom w:val="none" w:sz="0" w:space="0" w:color="auto"/>
                        <w:right w:val="none" w:sz="0" w:space="0" w:color="auto"/>
                      </w:divBdr>
                    </w:div>
                  </w:divsChild>
                </w:div>
                <w:div w:id="1686709798">
                  <w:marLeft w:val="0"/>
                  <w:marRight w:val="0"/>
                  <w:marTop w:val="0"/>
                  <w:marBottom w:val="0"/>
                  <w:divBdr>
                    <w:top w:val="none" w:sz="0" w:space="0" w:color="auto"/>
                    <w:left w:val="none" w:sz="0" w:space="0" w:color="auto"/>
                    <w:bottom w:val="none" w:sz="0" w:space="0" w:color="auto"/>
                    <w:right w:val="none" w:sz="0" w:space="0" w:color="auto"/>
                  </w:divBdr>
                  <w:divsChild>
                    <w:div w:id="1068112880">
                      <w:marLeft w:val="0"/>
                      <w:marRight w:val="0"/>
                      <w:marTop w:val="0"/>
                      <w:marBottom w:val="0"/>
                      <w:divBdr>
                        <w:top w:val="none" w:sz="0" w:space="0" w:color="auto"/>
                        <w:left w:val="none" w:sz="0" w:space="0" w:color="auto"/>
                        <w:bottom w:val="none" w:sz="0" w:space="0" w:color="auto"/>
                        <w:right w:val="none" w:sz="0" w:space="0" w:color="auto"/>
                      </w:divBdr>
                    </w:div>
                  </w:divsChild>
                </w:div>
                <w:div w:id="1413503875">
                  <w:marLeft w:val="0"/>
                  <w:marRight w:val="0"/>
                  <w:marTop w:val="0"/>
                  <w:marBottom w:val="0"/>
                  <w:divBdr>
                    <w:top w:val="none" w:sz="0" w:space="0" w:color="auto"/>
                    <w:left w:val="none" w:sz="0" w:space="0" w:color="auto"/>
                    <w:bottom w:val="none" w:sz="0" w:space="0" w:color="auto"/>
                    <w:right w:val="none" w:sz="0" w:space="0" w:color="auto"/>
                  </w:divBdr>
                  <w:divsChild>
                    <w:div w:id="365913331">
                      <w:marLeft w:val="0"/>
                      <w:marRight w:val="0"/>
                      <w:marTop w:val="0"/>
                      <w:marBottom w:val="0"/>
                      <w:divBdr>
                        <w:top w:val="none" w:sz="0" w:space="0" w:color="auto"/>
                        <w:left w:val="none" w:sz="0" w:space="0" w:color="auto"/>
                        <w:bottom w:val="none" w:sz="0" w:space="0" w:color="auto"/>
                        <w:right w:val="none" w:sz="0" w:space="0" w:color="auto"/>
                      </w:divBdr>
                    </w:div>
                  </w:divsChild>
                </w:div>
                <w:div w:id="1426196413">
                  <w:marLeft w:val="0"/>
                  <w:marRight w:val="0"/>
                  <w:marTop w:val="0"/>
                  <w:marBottom w:val="0"/>
                  <w:divBdr>
                    <w:top w:val="none" w:sz="0" w:space="0" w:color="auto"/>
                    <w:left w:val="none" w:sz="0" w:space="0" w:color="auto"/>
                    <w:bottom w:val="none" w:sz="0" w:space="0" w:color="auto"/>
                    <w:right w:val="none" w:sz="0" w:space="0" w:color="auto"/>
                  </w:divBdr>
                  <w:divsChild>
                    <w:div w:id="1499149872">
                      <w:marLeft w:val="0"/>
                      <w:marRight w:val="0"/>
                      <w:marTop w:val="0"/>
                      <w:marBottom w:val="0"/>
                      <w:divBdr>
                        <w:top w:val="none" w:sz="0" w:space="0" w:color="auto"/>
                        <w:left w:val="none" w:sz="0" w:space="0" w:color="auto"/>
                        <w:bottom w:val="none" w:sz="0" w:space="0" w:color="auto"/>
                        <w:right w:val="none" w:sz="0" w:space="0" w:color="auto"/>
                      </w:divBdr>
                    </w:div>
                  </w:divsChild>
                </w:div>
                <w:div w:id="1555004018">
                  <w:marLeft w:val="0"/>
                  <w:marRight w:val="0"/>
                  <w:marTop w:val="0"/>
                  <w:marBottom w:val="0"/>
                  <w:divBdr>
                    <w:top w:val="none" w:sz="0" w:space="0" w:color="auto"/>
                    <w:left w:val="none" w:sz="0" w:space="0" w:color="auto"/>
                    <w:bottom w:val="none" w:sz="0" w:space="0" w:color="auto"/>
                    <w:right w:val="none" w:sz="0" w:space="0" w:color="auto"/>
                  </w:divBdr>
                  <w:divsChild>
                    <w:div w:id="1480414019">
                      <w:marLeft w:val="0"/>
                      <w:marRight w:val="0"/>
                      <w:marTop w:val="0"/>
                      <w:marBottom w:val="0"/>
                      <w:divBdr>
                        <w:top w:val="none" w:sz="0" w:space="0" w:color="auto"/>
                        <w:left w:val="none" w:sz="0" w:space="0" w:color="auto"/>
                        <w:bottom w:val="none" w:sz="0" w:space="0" w:color="auto"/>
                        <w:right w:val="none" w:sz="0" w:space="0" w:color="auto"/>
                      </w:divBdr>
                    </w:div>
                  </w:divsChild>
                </w:div>
                <w:div w:id="1741322101">
                  <w:marLeft w:val="0"/>
                  <w:marRight w:val="0"/>
                  <w:marTop w:val="0"/>
                  <w:marBottom w:val="0"/>
                  <w:divBdr>
                    <w:top w:val="none" w:sz="0" w:space="0" w:color="auto"/>
                    <w:left w:val="none" w:sz="0" w:space="0" w:color="auto"/>
                    <w:bottom w:val="none" w:sz="0" w:space="0" w:color="auto"/>
                    <w:right w:val="none" w:sz="0" w:space="0" w:color="auto"/>
                  </w:divBdr>
                  <w:divsChild>
                    <w:div w:id="369570075">
                      <w:marLeft w:val="0"/>
                      <w:marRight w:val="0"/>
                      <w:marTop w:val="0"/>
                      <w:marBottom w:val="0"/>
                      <w:divBdr>
                        <w:top w:val="none" w:sz="0" w:space="0" w:color="auto"/>
                        <w:left w:val="none" w:sz="0" w:space="0" w:color="auto"/>
                        <w:bottom w:val="none" w:sz="0" w:space="0" w:color="auto"/>
                        <w:right w:val="none" w:sz="0" w:space="0" w:color="auto"/>
                      </w:divBdr>
                    </w:div>
                  </w:divsChild>
                </w:div>
                <w:div w:id="1738894416">
                  <w:marLeft w:val="0"/>
                  <w:marRight w:val="0"/>
                  <w:marTop w:val="0"/>
                  <w:marBottom w:val="0"/>
                  <w:divBdr>
                    <w:top w:val="none" w:sz="0" w:space="0" w:color="auto"/>
                    <w:left w:val="none" w:sz="0" w:space="0" w:color="auto"/>
                    <w:bottom w:val="none" w:sz="0" w:space="0" w:color="auto"/>
                    <w:right w:val="none" w:sz="0" w:space="0" w:color="auto"/>
                  </w:divBdr>
                  <w:divsChild>
                    <w:div w:id="1639535745">
                      <w:marLeft w:val="0"/>
                      <w:marRight w:val="0"/>
                      <w:marTop w:val="0"/>
                      <w:marBottom w:val="0"/>
                      <w:divBdr>
                        <w:top w:val="none" w:sz="0" w:space="0" w:color="auto"/>
                        <w:left w:val="none" w:sz="0" w:space="0" w:color="auto"/>
                        <w:bottom w:val="none" w:sz="0" w:space="0" w:color="auto"/>
                        <w:right w:val="none" w:sz="0" w:space="0" w:color="auto"/>
                      </w:divBdr>
                    </w:div>
                  </w:divsChild>
                </w:div>
                <w:div w:id="957024165">
                  <w:marLeft w:val="0"/>
                  <w:marRight w:val="0"/>
                  <w:marTop w:val="0"/>
                  <w:marBottom w:val="0"/>
                  <w:divBdr>
                    <w:top w:val="none" w:sz="0" w:space="0" w:color="auto"/>
                    <w:left w:val="none" w:sz="0" w:space="0" w:color="auto"/>
                    <w:bottom w:val="none" w:sz="0" w:space="0" w:color="auto"/>
                    <w:right w:val="none" w:sz="0" w:space="0" w:color="auto"/>
                  </w:divBdr>
                  <w:divsChild>
                    <w:div w:id="1794130433">
                      <w:marLeft w:val="0"/>
                      <w:marRight w:val="0"/>
                      <w:marTop w:val="0"/>
                      <w:marBottom w:val="0"/>
                      <w:divBdr>
                        <w:top w:val="none" w:sz="0" w:space="0" w:color="auto"/>
                        <w:left w:val="none" w:sz="0" w:space="0" w:color="auto"/>
                        <w:bottom w:val="none" w:sz="0" w:space="0" w:color="auto"/>
                        <w:right w:val="none" w:sz="0" w:space="0" w:color="auto"/>
                      </w:divBdr>
                    </w:div>
                  </w:divsChild>
                </w:div>
                <w:div w:id="54932359">
                  <w:marLeft w:val="0"/>
                  <w:marRight w:val="0"/>
                  <w:marTop w:val="0"/>
                  <w:marBottom w:val="0"/>
                  <w:divBdr>
                    <w:top w:val="none" w:sz="0" w:space="0" w:color="auto"/>
                    <w:left w:val="none" w:sz="0" w:space="0" w:color="auto"/>
                    <w:bottom w:val="none" w:sz="0" w:space="0" w:color="auto"/>
                    <w:right w:val="none" w:sz="0" w:space="0" w:color="auto"/>
                  </w:divBdr>
                  <w:divsChild>
                    <w:div w:id="1288857741">
                      <w:marLeft w:val="0"/>
                      <w:marRight w:val="0"/>
                      <w:marTop w:val="0"/>
                      <w:marBottom w:val="0"/>
                      <w:divBdr>
                        <w:top w:val="none" w:sz="0" w:space="0" w:color="auto"/>
                        <w:left w:val="none" w:sz="0" w:space="0" w:color="auto"/>
                        <w:bottom w:val="none" w:sz="0" w:space="0" w:color="auto"/>
                        <w:right w:val="none" w:sz="0" w:space="0" w:color="auto"/>
                      </w:divBdr>
                    </w:div>
                  </w:divsChild>
                </w:div>
                <w:div w:id="1507357902">
                  <w:marLeft w:val="0"/>
                  <w:marRight w:val="0"/>
                  <w:marTop w:val="0"/>
                  <w:marBottom w:val="0"/>
                  <w:divBdr>
                    <w:top w:val="none" w:sz="0" w:space="0" w:color="auto"/>
                    <w:left w:val="none" w:sz="0" w:space="0" w:color="auto"/>
                    <w:bottom w:val="none" w:sz="0" w:space="0" w:color="auto"/>
                    <w:right w:val="none" w:sz="0" w:space="0" w:color="auto"/>
                  </w:divBdr>
                  <w:divsChild>
                    <w:div w:id="1423837484">
                      <w:marLeft w:val="0"/>
                      <w:marRight w:val="0"/>
                      <w:marTop w:val="0"/>
                      <w:marBottom w:val="0"/>
                      <w:divBdr>
                        <w:top w:val="none" w:sz="0" w:space="0" w:color="auto"/>
                        <w:left w:val="none" w:sz="0" w:space="0" w:color="auto"/>
                        <w:bottom w:val="none" w:sz="0" w:space="0" w:color="auto"/>
                        <w:right w:val="none" w:sz="0" w:space="0" w:color="auto"/>
                      </w:divBdr>
                    </w:div>
                  </w:divsChild>
                </w:div>
                <w:div w:id="781995577">
                  <w:marLeft w:val="0"/>
                  <w:marRight w:val="0"/>
                  <w:marTop w:val="0"/>
                  <w:marBottom w:val="0"/>
                  <w:divBdr>
                    <w:top w:val="none" w:sz="0" w:space="0" w:color="auto"/>
                    <w:left w:val="none" w:sz="0" w:space="0" w:color="auto"/>
                    <w:bottom w:val="none" w:sz="0" w:space="0" w:color="auto"/>
                    <w:right w:val="none" w:sz="0" w:space="0" w:color="auto"/>
                  </w:divBdr>
                  <w:divsChild>
                    <w:div w:id="651449261">
                      <w:marLeft w:val="0"/>
                      <w:marRight w:val="0"/>
                      <w:marTop w:val="0"/>
                      <w:marBottom w:val="0"/>
                      <w:divBdr>
                        <w:top w:val="none" w:sz="0" w:space="0" w:color="auto"/>
                        <w:left w:val="none" w:sz="0" w:space="0" w:color="auto"/>
                        <w:bottom w:val="none" w:sz="0" w:space="0" w:color="auto"/>
                        <w:right w:val="none" w:sz="0" w:space="0" w:color="auto"/>
                      </w:divBdr>
                    </w:div>
                  </w:divsChild>
                </w:div>
                <w:div w:id="1862668839">
                  <w:marLeft w:val="0"/>
                  <w:marRight w:val="0"/>
                  <w:marTop w:val="0"/>
                  <w:marBottom w:val="0"/>
                  <w:divBdr>
                    <w:top w:val="none" w:sz="0" w:space="0" w:color="auto"/>
                    <w:left w:val="none" w:sz="0" w:space="0" w:color="auto"/>
                    <w:bottom w:val="none" w:sz="0" w:space="0" w:color="auto"/>
                    <w:right w:val="none" w:sz="0" w:space="0" w:color="auto"/>
                  </w:divBdr>
                  <w:divsChild>
                    <w:div w:id="1869904037">
                      <w:marLeft w:val="0"/>
                      <w:marRight w:val="0"/>
                      <w:marTop w:val="0"/>
                      <w:marBottom w:val="0"/>
                      <w:divBdr>
                        <w:top w:val="none" w:sz="0" w:space="0" w:color="auto"/>
                        <w:left w:val="none" w:sz="0" w:space="0" w:color="auto"/>
                        <w:bottom w:val="none" w:sz="0" w:space="0" w:color="auto"/>
                        <w:right w:val="none" w:sz="0" w:space="0" w:color="auto"/>
                      </w:divBdr>
                    </w:div>
                  </w:divsChild>
                </w:div>
                <w:div w:id="276103767">
                  <w:marLeft w:val="0"/>
                  <w:marRight w:val="0"/>
                  <w:marTop w:val="0"/>
                  <w:marBottom w:val="0"/>
                  <w:divBdr>
                    <w:top w:val="none" w:sz="0" w:space="0" w:color="auto"/>
                    <w:left w:val="none" w:sz="0" w:space="0" w:color="auto"/>
                    <w:bottom w:val="none" w:sz="0" w:space="0" w:color="auto"/>
                    <w:right w:val="none" w:sz="0" w:space="0" w:color="auto"/>
                  </w:divBdr>
                  <w:divsChild>
                    <w:div w:id="1656563565">
                      <w:marLeft w:val="0"/>
                      <w:marRight w:val="0"/>
                      <w:marTop w:val="0"/>
                      <w:marBottom w:val="0"/>
                      <w:divBdr>
                        <w:top w:val="none" w:sz="0" w:space="0" w:color="auto"/>
                        <w:left w:val="none" w:sz="0" w:space="0" w:color="auto"/>
                        <w:bottom w:val="none" w:sz="0" w:space="0" w:color="auto"/>
                        <w:right w:val="none" w:sz="0" w:space="0" w:color="auto"/>
                      </w:divBdr>
                    </w:div>
                  </w:divsChild>
                </w:div>
                <w:div w:id="556165950">
                  <w:marLeft w:val="0"/>
                  <w:marRight w:val="0"/>
                  <w:marTop w:val="0"/>
                  <w:marBottom w:val="0"/>
                  <w:divBdr>
                    <w:top w:val="none" w:sz="0" w:space="0" w:color="auto"/>
                    <w:left w:val="none" w:sz="0" w:space="0" w:color="auto"/>
                    <w:bottom w:val="none" w:sz="0" w:space="0" w:color="auto"/>
                    <w:right w:val="none" w:sz="0" w:space="0" w:color="auto"/>
                  </w:divBdr>
                  <w:divsChild>
                    <w:div w:id="1378427694">
                      <w:marLeft w:val="0"/>
                      <w:marRight w:val="0"/>
                      <w:marTop w:val="0"/>
                      <w:marBottom w:val="0"/>
                      <w:divBdr>
                        <w:top w:val="none" w:sz="0" w:space="0" w:color="auto"/>
                        <w:left w:val="none" w:sz="0" w:space="0" w:color="auto"/>
                        <w:bottom w:val="none" w:sz="0" w:space="0" w:color="auto"/>
                        <w:right w:val="none" w:sz="0" w:space="0" w:color="auto"/>
                      </w:divBdr>
                    </w:div>
                  </w:divsChild>
                </w:div>
                <w:div w:id="1756630257">
                  <w:marLeft w:val="0"/>
                  <w:marRight w:val="0"/>
                  <w:marTop w:val="0"/>
                  <w:marBottom w:val="0"/>
                  <w:divBdr>
                    <w:top w:val="none" w:sz="0" w:space="0" w:color="auto"/>
                    <w:left w:val="none" w:sz="0" w:space="0" w:color="auto"/>
                    <w:bottom w:val="none" w:sz="0" w:space="0" w:color="auto"/>
                    <w:right w:val="none" w:sz="0" w:space="0" w:color="auto"/>
                  </w:divBdr>
                  <w:divsChild>
                    <w:div w:id="1097597207">
                      <w:marLeft w:val="0"/>
                      <w:marRight w:val="0"/>
                      <w:marTop w:val="0"/>
                      <w:marBottom w:val="0"/>
                      <w:divBdr>
                        <w:top w:val="none" w:sz="0" w:space="0" w:color="auto"/>
                        <w:left w:val="none" w:sz="0" w:space="0" w:color="auto"/>
                        <w:bottom w:val="none" w:sz="0" w:space="0" w:color="auto"/>
                        <w:right w:val="none" w:sz="0" w:space="0" w:color="auto"/>
                      </w:divBdr>
                    </w:div>
                  </w:divsChild>
                </w:div>
                <w:div w:id="857430983">
                  <w:marLeft w:val="0"/>
                  <w:marRight w:val="0"/>
                  <w:marTop w:val="0"/>
                  <w:marBottom w:val="0"/>
                  <w:divBdr>
                    <w:top w:val="none" w:sz="0" w:space="0" w:color="auto"/>
                    <w:left w:val="none" w:sz="0" w:space="0" w:color="auto"/>
                    <w:bottom w:val="none" w:sz="0" w:space="0" w:color="auto"/>
                    <w:right w:val="none" w:sz="0" w:space="0" w:color="auto"/>
                  </w:divBdr>
                  <w:divsChild>
                    <w:div w:id="403380107">
                      <w:marLeft w:val="0"/>
                      <w:marRight w:val="0"/>
                      <w:marTop w:val="0"/>
                      <w:marBottom w:val="0"/>
                      <w:divBdr>
                        <w:top w:val="none" w:sz="0" w:space="0" w:color="auto"/>
                        <w:left w:val="none" w:sz="0" w:space="0" w:color="auto"/>
                        <w:bottom w:val="none" w:sz="0" w:space="0" w:color="auto"/>
                        <w:right w:val="none" w:sz="0" w:space="0" w:color="auto"/>
                      </w:divBdr>
                    </w:div>
                  </w:divsChild>
                </w:div>
                <w:div w:id="1001271719">
                  <w:marLeft w:val="0"/>
                  <w:marRight w:val="0"/>
                  <w:marTop w:val="0"/>
                  <w:marBottom w:val="0"/>
                  <w:divBdr>
                    <w:top w:val="none" w:sz="0" w:space="0" w:color="auto"/>
                    <w:left w:val="none" w:sz="0" w:space="0" w:color="auto"/>
                    <w:bottom w:val="none" w:sz="0" w:space="0" w:color="auto"/>
                    <w:right w:val="none" w:sz="0" w:space="0" w:color="auto"/>
                  </w:divBdr>
                  <w:divsChild>
                    <w:div w:id="1921939189">
                      <w:marLeft w:val="0"/>
                      <w:marRight w:val="0"/>
                      <w:marTop w:val="0"/>
                      <w:marBottom w:val="0"/>
                      <w:divBdr>
                        <w:top w:val="none" w:sz="0" w:space="0" w:color="auto"/>
                        <w:left w:val="none" w:sz="0" w:space="0" w:color="auto"/>
                        <w:bottom w:val="none" w:sz="0" w:space="0" w:color="auto"/>
                        <w:right w:val="none" w:sz="0" w:space="0" w:color="auto"/>
                      </w:divBdr>
                    </w:div>
                  </w:divsChild>
                </w:div>
                <w:div w:id="398328603">
                  <w:marLeft w:val="0"/>
                  <w:marRight w:val="0"/>
                  <w:marTop w:val="0"/>
                  <w:marBottom w:val="0"/>
                  <w:divBdr>
                    <w:top w:val="none" w:sz="0" w:space="0" w:color="auto"/>
                    <w:left w:val="none" w:sz="0" w:space="0" w:color="auto"/>
                    <w:bottom w:val="none" w:sz="0" w:space="0" w:color="auto"/>
                    <w:right w:val="none" w:sz="0" w:space="0" w:color="auto"/>
                  </w:divBdr>
                  <w:divsChild>
                    <w:div w:id="1943563786">
                      <w:marLeft w:val="0"/>
                      <w:marRight w:val="0"/>
                      <w:marTop w:val="0"/>
                      <w:marBottom w:val="0"/>
                      <w:divBdr>
                        <w:top w:val="none" w:sz="0" w:space="0" w:color="auto"/>
                        <w:left w:val="none" w:sz="0" w:space="0" w:color="auto"/>
                        <w:bottom w:val="none" w:sz="0" w:space="0" w:color="auto"/>
                        <w:right w:val="none" w:sz="0" w:space="0" w:color="auto"/>
                      </w:divBdr>
                    </w:div>
                  </w:divsChild>
                </w:div>
                <w:div w:id="653413252">
                  <w:marLeft w:val="0"/>
                  <w:marRight w:val="0"/>
                  <w:marTop w:val="0"/>
                  <w:marBottom w:val="0"/>
                  <w:divBdr>
                    <w:top w:val="none" w:sz="0" w:space="0" w:color="auto"/>
                    <w:left w:val="none" w:sz="0" w:space="0" w:color="auto"/>
                    <w:bottom w:val="none" w:sz="0" w:space="0" w:color="auto"/>
                    <w:right w:val="none" w:sz="0" w:space="0" w:color="auto"/>
                  </w:divBdr>
                  <w:divsChild>
                    <w:div w:id="772939075">
                      <w:marLeft w:val="0"/>
                      <w:marRight w:val="0"/>
                      <w:marTop w:val="0"/>
                      <w:marBottom w:val="0"/>
                      <w:divBdr>
                        <w:top w:val="none" w:sz="0" w:space="0" w:color="auto"/>
                        <w:left w:val="none" w:sz="0" w:space="0" w:color="auto"/>
                        <w:bottom w:val="none" w:sz="0" w:space="0" w:color="auto"/>
                        <w:right w:val="none" w:sz="0" w:space="0" w:color="auto"/>
                      </w:divBdr>
                    </w:div>
                  </w:divsChild>
                </w:div>
                <w:div w:id="183057410">
                  <w:marLeft w:val="0"/>
                  <w:marRight w:val="0"/>
                  <w:marTop w:val="0"/>
                  <w:marBottom w:val="0"/>
                  <w:divBdr>
                    <w:top w:val="none" w:sz="0" w:space="0" w:color="auto"/>
                    <w:left w:val="none" w:sz="0" w:space="0" w:color="auto"/>
                    <w:bottom w:val="none" w:sz="0" w:space="0" w:color="auto"/>
                    <w:right w:val="none" w:sz="0" w:space="0" w:color="auto"/>
                  </w:divBdr>
                  <w:divsChild>
                    <w:div w:id="721950231">
                      <w:marLeft w:val="0"/>
                      <w:marRight w:val="0"/>
                      <w:marTop w:val="0"/>
                      <w:marBottom w:val="0"/>
                      <w:divBdr>
                        <w:top w:val="none" w:sz="0" w:space="0" w:color="auto"/>
                        <w:left w:val="none" w:sz="0" w:space="0" w:color="auto"/>
                        <w:bottom w:val="none" w:sz="0" w:space="0" w:color="auto"/>
                        <w:right w:val="none" w:sz="0" w:space="0" w:color="auto"/>
                      </w:divBdr>
                    </w:div>
                  </w:divsChild>
                </w:div>
                <w:div w:id="1762604379">
                  <w:marLeft w:val="0"/>
                  <w:marRight w:val="0"/>
                  <w:marTop w:val="0"/>
                  <w:marBottom w:val="0"/>
                  <w:divBdr>
                    <w:top w:val="none" w:sz="0" w:space="0" w:color="auto"/>
                    <w:left w:val="none" w:sz="0" w:space="0" w:color="auto"/>
                    <w:bottom w:val="none" w:sz="0" w:space="0" w:color="auto"/>
                    <w:right w:val="none" w:sz="0" w:space="0" w:color="auto"/>
                  </w:divBdr>
                  <w:divsChild>
                    <w:div w:id="643698468">
                      <w:marLeft w:val="0"/>
                      <w:marRight w:val="0"/>
                      <w:marTop w:val="0"/>
                      <w:marBottom w:val="0"/>
                      <w:divBdr>
                        <w:top w:val="none" w:sz="0" w:space="0" w:color="auto"/>
                        <w:left w:val="none" w:sz="0" w:space="0" w:color="auto"/>
                        <w:bottom w:val="none" w:sz="0" w:space="0" w:color="auto"/>
                        <w:right w:val="none" w:sz="0" w:space="0" w:color="auto"/>
                      </w:divBdr>
                    </w:div>
                  </w:divsChild>
                </w:div>
                <w:div w:id="652678482">
                  <w:marLeft w:val="0"/>
                  <w:marRight w:val="0"/>
                  <w:marTop w:val="0"/>
                  <w:marBottom w:val="0"/>
                  <w:divBdr>
                    <w:top w:val="none" w:sz="0" w:space="0" w:color="auto"/>
                    <w:left w:val="none" w:sz="0" w:space="0" w:color="auto"/>
                    <w:bottom w:val="none" w:sz="0" w:space="0" w:color="auto"/>
                    <w:right w:val="none" w:sz="0" w:space="0" w:color="auto"/>
                  </w:divBdr>
                  <w:divsChild>
                    <w:div w:id="20976362">
                      <w:marLeft w:val="0"/>
                      <w:marRight w:val="0"/>
                      <w:marTop w:val="0"/>
                      <w:marBottom w:val="0"/>
                      <w:divBdr>
                        <w:top w:val="none" w:sz="0" w:space="0" w:color="auto"/>
                        <w:left w:val="none" w:sz="0" w:space="0" w:color="auto"/>
                        <w:bottom w:val="none" w:sz="0" w:space="0" w:color="auto"/>
                        <w:right w:val="none" w:sz="0" w:space="0" w:color="auto"/>
                      </w:divBdr>
                    </w:div>
                  </w:divsChild>
                </w:div>
                <w:div w:id="2142647147">
                  <w:marLeft w:val="0"/>
                  <w:marRight w:val="0"/>
                  <w:marTop w:val="0"/>
                  <w:marBottom w:val="0"/>
                  <w:divBdr>
                    <w:top w:val="none" w:sz="0" w:space="0" w:color="auto"/>
                    <w:left w:val="none" w:sz="0" w:space="0" w:color="auto"/>
                    <w:bottom w:val="none" w:sz="0" w:space="0" w:color="auto"/>
                    <w:right w:val="none" w:sz="0" w:space="0" w:color="auto"/>
                  </w:divBdr>
                  <w:divsChild>
                    <w:div w:id="2003390773">
                      <w:marLeft w:val="0"/>
                      <w:marRight w:val="0"/>
                      <w:marTop w:val="0"/>
                      <w:marBottom w:val="0"/>
                      <w:divBdr>
                        <w:top w:val="none" w:sz="0" w:space="0" w:color="auto"/>
                        <w:left w:val="none" w:sz="0" w:space="0" w:color="auto"/>
                        <w:bottom w:val="none" w:sz="0" w:space="0" w:color="auto"/>
                        <w:right w:val="none" w:sz="0" w:space="0" w:color="auto"/>
                      </w:divBdr>
                    </w:div>
                  </w:divsChild>
                </w:div>
                <w:div w:id="786315557">
                  <w:marLeft w:val="0"/>
                  <w:marRight w:val="0"/>
                  <w:marTop w:val="0"/>
                  <w:marBottom w:val="0"/>
                  <w:divBdr>
                    <w:top w:val="none" w:sz="0" w:space="0" w:color="auto"/>
                    <w:left w:val="none" w:sz="0" w:space="0" w:color="auto"/>
                    <w:bottom w:val="none" w:sz="0" w:space="0" w:color="auto"/>
                    <w:right w:val="none" w:sz="0" w:space="0" w:color="auto"/>
                  </w:divBdr>
                  <w:divsChild>
                    <w:div w:id="787505627">
                      <w:marLeft w:val="0"/>
                      <w:marRight w:val="0"/>
                      <w:marTop w:val="0"/>
                      <w:marBottom w:val="0"/>
                      <w:divBdr>
                        <w:top w:val="none" w:sz="0" w:space="0" w:color="auto"/>
                        <w:left w:val="none" w:sz="0" w:space="0" w:color="auto"/>
                        <w:bottom w:val="none" w:sz="0" w:space="0" w:color="auto"/>
                        <w:right w:val="none" w:sz="0" w:space="0" w:color="auto"/>
                      </w:divBdr>
                    </w:div>
                  </w:divsChild>
                </w:div>
                <w:div w:id="110712099">
                  <w:marLeft w:val="0"/>
                  <w:marRight w:val="0"/>
                  <w:marTop w:val="0"/>
                  <w:marBottom w:val="0"/>
                  <w:divBdr>
                    <w:top w:val="none" w:sz="0" w:space="0" w:color="auto"/>
                    <w:left w:val="none" w:sz="0" w:space="0" w:color="auto"/>
                    <w:bottom w:val="none" w:sz="0" w:space="0" w:color="auto"/>
                    <w:right w:val="none" w:sz="0" w:space="0" w:color="auto"/>
                  </w:divBdr>
                  <w:divsChild>
                    <w:div w:id="1263684480">
                      <w:marLeft w:val="0"/>
                      <w:marRight w:val="0"/>
                      <w:marTop w:val="0"/>
                      <w:marBottom w:val="0"/>
                      <w:divBdr>
                        <w:top w:val="none" w:sz="0" w:space="0" w:color="auto"/>
                        <w:left w:val="none" w:sz="0" w:space="0" w:color="auto"/>
                        <w:bottom w:val="none" w:sz="0" w:space="0" w:color="auto"/>
                        <w:right w:val="none" w:sz="0" w:space="0" w:color="auto"/>
                      </w:divBdr>
                    </w:div>
                  </w:divsChild>
                </w:div>
                <w:div w:id="1052851383">
                  <w:marLeft w:val="0"/>
                  <w:marRight w:val="0"/>
                  <w:marTop w:val="0"/>
                  <w:marBottom w:val="0"/>
                  <w:divBdr>
                    <w:top w:val="none" w:sz="0" w:space="0" w:color="auto"/>
                    <w:left w:val="none" w:sz="0" w:space="0" w:color="auto"/>
                    <w:bottom w:val="none" w:sz="0" w:space="0" w:color="auto"/>
                    <w:right w:val="none" w:sz="0" w:space="0" w:color="auto"/>
                  </w:divBdr>
                  <w:divsChild>
                    <w:div w:id="1299995856">
                      <w:marLeft w:val="0"/>
                      <w:marRight w:val="0"/>
                      <w:marTop w:val="0"/>
                      <w:marBottom w:val="0"/>
                      <w:divBdr>
                        <w:top w:val="none" w:sz="0" w:space="0" w:color="auto"/>
                        <w:left w:val="none" w:sz="0" w:space="0" w:color="auto"/>
                        <w:bottom w:val="none" w:sz="0" w:space="0" w:color="auto"/>
                        <w:right w:val="none" w:sz="0" w:space="0" w:color="auto"/>
                      </w:divBdr>
                    </w:div>
                  </w:divsChild>
                </w:div>
                <w:div w:id="1199009098">
                  <w:marLeft w:val="0"/>
                  <w:marRight w:val="0"/>
                  <w:marTop w:val="0"/>
                  <w:marBottom w:val="0"/>
                  <w:divBdr>
                    <w:top w:val="none" w:sz="0" w:space="0" w:color="auto"/>
                    <w:left w:val="none" w:sz="0" w:space="0" w:color="auto"/>
                    <w:bottom w:val="none" w:sz="0" w:space="0" w:color="auto"/>
                    <w:right w:val="none" w:sz="0" w:space="0" w:color="auto"/>
                  </w:divBdr>
                  <w:divsChild>
                    <w:div w:id="1292051337">
                      <w:marLeft w:val="0"/>
                      <w:marRight w:val="0"/>
                      <w:marTop w:val="0"/>
                      <w:marBottom w:val="0"/>
                      <w:divBdr>
                        <w:top w:val="none" w:sz="0" w:space="0" w:color="auto"/>
                        <w:left w:val="none" w:sz="0" w:space="0" w:color="auto"/>
                        <w:bottom w:val="none" w:sz="0" w:space="0" w:color="auto"/>
                        <w:right w:val="none" w:sz="0" w:space="0" w:color="auto"/>
                      </w:divBdr>
                    </w:div>
                  </w:divsChild>
                </w:div>
                <w:div w:id="2079934854">
                  <w:marLeft w:val="0"/>
                  <w:marRight w:val="0"/>
                  <w:marTop w:val="0"/>
                  <w:marBottom w:val="0"/>
                  <w:divBdr>
                    <w:top w:val="none" w:sz="0" w:space="0" w:color="auto"/>
                    <w:left w:val="none" w:sz="0" w:space="0" w:color="auto"/>
                    <w:bottom w:val="none" w:sz="0" w:space="0" w:color="auto"/>
                    <w:right w:val="none" w:sz="0" w:space="0" w:color="auto"/>
                  </w:divBdr>
                  <w:divsChild>
                    <w:div w:id="1298952370">
                      <w:marLeft w:val="0"/>
                      <w:marRight w:val="0"/>
                      <w:marTop w:val="0"/>
                      <w:marBottom w:val="0"/>
                      <w:divBdr>
                        <w:top w:val="none" w:sz="0" w:space="0" w:color="auto"/>
                        <w:left w:val="none" w:sz="0" w:space="0" w:color="auto"/>
                        <w:bottom w:val="none" w:sz="0" w:space="0" w:color="auto"/>
                        <w:right w:val="none" w:sz="0" w:space="0" w:color="auto"/>
                      </w:divBdr>
                    </w:div>
                  </w:divsChild>
                </w:div>
                <w:div w:id="397410876">
                  <w:marLeft w:val="0"/>
                  <w:marRight w:val="0"/>
                  <w:marTop w:val="0"/>
                  <w:marBottom w:val="0"/>
                  <w:divBdr>
                    <w:top w:val="none" w:sz="0" w:space="0" w:color="auto"/>
                    <w:left w:val="none" w:sz="0" w:space="0" w:color="auto"/>
                    <w:bottom w:val="none" w:sz="0" w:space="0" w:color="auto"/>
                    <w:right w:val="none" w:sz="0" w:space="0" w:color="auto"/>
                  </w:divBdr>
                  <w:divsChild>
                    <w:div w:id="1070154961">
                      <w:marLeft w:val="0"/>
                      <w:marRight w:val="0"/>
                      <w:marTop w:val="0"/>
                      <w:marBottom w:val="0"/>
                      <w:divBdr>
                        <w:top w:val="none" w:sz="0" w:space="0" w:color="auto"/>
                        <w:left w:val="none" w:sz="0" w:space="0" w:color="auto"/>
                        <w:bottom w:val="none" w:sz="0" w:space="0" w:color="auto"/>
                        <w:right w:val="none" w:sz="0" w:space="0" w:color="auto"/>
                      </w:divBdr>
                    </w:div>
                  </w:divsChild>
                </w:div>
                <w:div w:id="315838117">
                  <w:marLeft w:val="0"/>
                  <w:marRight w:val="0"/>
                  <w:marTop w:val="0"/>
                  <w:marBottom w:val="0"/>
                  <w:divBdr>
                    <w:top w:val="none" w:sz="0" w:space="0" w:color="auto"/>
                    <w:left w:val="none" w:sz="0" w:space="0" w:color="auto"/>
                    <w:bottom w:val="none" w:sz="0" w:space="0" w:color="auto"/>
                    <w:right w:val="none" w:sz="0" w:space="0" w:color="auto"/>
                  </w:divBdr>
                  <w:divsChild>
                    <w:div w:id="932401625">
                      <w:marLeft w:val="0"/>
                      <w:marRight w:val="0"/>
                      <w:marTop w:val="0"/>
                      <w:marBottom w:val="0"/>
                      <w:divBdr>
                        <w:top w:val="none" w:sz="0" w:space="0" w:color="auto"/>
                        <w:left w:val="none" w:sz="0" w:space="0" w:color="auto"/>
                        <w:bottom w:val="none" w:sz="0" w:space="0" w:color="auto"/>
                        <w:right w:val="none" w:sz="0" w:space="0" w:color="auto"/>
                      </w:divBdr>
                    </w:div>
                  </w:divsChild>
                </w:div>
                <w:div w:id="190073730">
                  <w:marLeft w:val="0"/>
                  <w:marRight w:val="0"/>
                  <w:marTop w:val="0"/>
                  <w:marBottom w:val="0"/>
                  <w:divBdr>
                    <w:top w:val="none" w:sz="0" w:space="0" w:color="auto"/>
                    <w:left w:val="none" w:sz="0" w:space="0" w:color="auto"/>
                    <w:bottom w:val="none" w:sz="0" w:space="0" w:color="auto"/>
                    <w:right w:val="none" w:sz="0" w:space="0" w:color="auto"/>
                  </w:divBdr>
                  <w:divsChild>
                    <w:div w:id="886455597">
                      <w:marLeft w:val="0"/>
                      <w:marRight w:val="0"/>
                      <w:marTop w:val="0"/>
                      <w:marBottom w:val="0"/>
                      <w:divBdr>
                        <w:top w:val="none" w:sz="0" w:space="0" w:color="auto"/>
                        <w:left w:val="none" w:sz="0" w:space="0" w:color="auto"/>
                        <w:bottom w:val="none" w:sz="0" w:space="0" w:color="auto"/>
                        <w:right w:val="none" w:sz="0" w:space="0" w:color="auto"/>
                      </w:divBdr>
                    </w:div>
                  </w:divsChild>
                </w:div>
                <w:div w:id="916013053">
                  <w:marLeft w:val="0"/>
                  <w:marRight w:val="0"/>
                  <w:marTop w:val="0"/>
                  <w:marBottom w:val="0"/>
                  <w:divBdr>
                    <w:top w:val="none" w:sz="0" w:space="0" w:color="auto"/>
                    <w:left w:val="none" w:sz="0" w:space="0" w:color="auto"/>
                    <w:bottom w:val="none" w:sz="0" w:space="0" w:color="auto"/>
                    <w:right w:val="none" w:sz="0" w:space="0" w:color="auto"/>
                  </w:divBdr>
                  <w:divsChild>
                    <w:div w:id="1205752339">
                      <w:marLeft w:val="0"/>
                      <w:marRight w:val="0"/>
                      <w:marTop w:val="0"/>
                      <w:marBottom w:val="0"/>
                      <w:divBdr>
                        <w:top w:val="none" w:sz="0" w:space="0" w:color="auto"/>
                        <w:left w:val="none" w:sz="0" w:space="0" w:color="auto"/>
                        <w:bottom w:val="none" w:sz="0" w:space="0" w:color="auto"/>
                        <w:right w:val="none" w:sz="0" w:space="0" w:color="auto"/>
                      </w:divBdr>
                    </w:div>
                  </w:divsChild>
                </w:div>
                <w:div w:id="612786780">
                  <w:marLeft w:val="0"/>
                  <w:marRight w:val="0"/>
                  <w:marTop w:val="0"/>
                  <w:marBottom w:val="0"/>
                  <w:divBdr>
                    <w:top w:val="none" w:sz="0" w:space="0" w:color="auto"/>
                    <w:left w:val="none" w:sz="0" w:space="0" w:color="auto"/>
                    <w:bottom w:val="none" w:sz="0" w:space="0" w:color="auto"/>
                    <w:right w:val="none" w:sz="0" w:space="0" w:color="auto"/>
                  </w:divBdr>
                  <w:divsChild>
                    <w:div w:id="1677414421">
                      <w:marLeft w:val="0"/>
                      <w:marRight w:val="0"/>
                      <w:marTop w:val="0"/>
                      <w:marBottom w:val="0"/>
                      <w:divBdr>
                        <w:top w:val="none" w:sz="0" w:space="0" w:color="auto"/>
                        <w:left w:val="none" w:sz="0" w:space="0" w:color="auto"/>
                        <w:bottom w:val="none" w:sz="0" w:space="0" w:color="auto"/>
                        <w:right w:val="none" w:sz="0" w:space="0" w:color="auto"/>
                      </w:divBdr>
                    </w:div>
                    <w:div w:id="1385251228">
                      <w:marLeft w:val="0"/>
                      <w:marRight w:val="0"/>
                      <w:marTop w:val="0"/>
                      <w:marBottom w:val="0"/>
                      <w:divBdr>
                        <w:top w:val="none" w:sz="0" w:space="0" w:color="auto"/>
                        <w:left w:val="none" w:sz="0" w:space="0" w:color="auto"/>
                        <w:bottom w:val="none" w:sz="0" w:space="0" w:color="auto"/>
                        <w:right w:val="none" w:sz="0" w:space="0" w:color="auto"/>
                      </w:divBdr>
                    </w:div>
                  </w:divsChild>
                </w:div>
                <w:div w:id="959259293">
                  <w:marLeft w:val="0"/>
                  <w:marRight w:val="0"/>
                  <w:marTop w:val="0"/>
                  <w:marBottom w:val="0"/>
                  <w:divBdr>
                    <w:top w:val="none" w:sz="0" w:space="0" w:color="auto"/>
                    <w:left w:val="none" w:sz="0" w:space="0" w:color="auto"/>
                    <w:bottom w:val="none" w:sz="0" w:space="0" w:color="auto"/>
                    <w:right w:val="none" w:sz="0" w:space="0" w:color="auto"/>
                  </w:divBdr>
                  <w:divsChild>
                    <w:div w:id="3784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86801">
          <w:marLeft w:val="0"/>
          <w:marRight w:val="0"/>
          <w:marTop w:val="0"/>
          <w:marBottom w:val="0"/>
          <w:divBdr>
            <w:top w:val="none" w:sz="0" w:space="0" w:color="auto"/>
            <w:left w:val="none" w:sz="0" w:space="0" w:color="auto"/>
            <w:bottom w:val="none" w:sz="0" w:space="0" w:color="auto"/>
            <w:right w:val="none" w:sz="0" w:space="0" w:color="auto"/>
          </w:divBdr>
        </w:div>
        <w:div w:id="187958061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6e01a29-0c54-4ccd-a35a-25af698ab6df">
      <Terms xmlns="http://schemas.microsoft.com/office/infopath/2007/PartnerControls"/>
    </lcf76f155ced4ddcb4097134ff3c332f>
    <TaxCatchAll xmlns="9e294994-1c9a-4d3c-ae06-5ab143538c3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5" ma:contentTypeDescription="Een nieuw document maken." ma:contentTypeScope="" ma:versionID="6f0db31ffbaa84c8284a0b480f47aae7">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e7ffb9bb5e33d852d063698a5361378b"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F99F4-A2A8-419D-ACE5-134D2FECF63A}">
  <ds:schemaRefs>
    <ds:schemaRef ds:uri="http://schemas.microsoft.com/sharepoint/v3/contenttype/forms"/>
  </ds:schemaRefs>
</ds:datastoreItem>
</file>

<file path=customXml/itemProps2.xml><?xml version="1.0" encoding="utf-8"?>
<ds:datastoreItem xmlns:ds="http://schemas.openxmlformats.org/officeDocument/2006/customXml" ds:itemID="{31711269-551F-49AD-99E1-99359652924D}">
  <ds:schemaRefs>
    <ds:schemaRef ds:uri="http://schemas.microsoft.com/office/2006/metadata/properties"/>
    <ds:schemaRef ds:uri="http://schemas.microsoft.com/office/infopath/2007/PartnerControls"/>
    <ds:schemaRef ds:uri="http://schemas.microsoft.com/sharepoint/v3"/>
    <ds:schemaRef ds:uri="36e01a29-0c54-4ccd-a35a-25af698ab6df"/>
    <ds:schemaRef ds:uri="9e294994-1c9a-4d3c-ae06-5ab143538c32"/>
  </ds:schemaRefs>
</ds:datastoreItem>
</file>

<file path=customXml/itemProps3.xml><?xml version="1.0" encoding="utf-8"?>
<ds:datastoreItem xmlns:ds="http://schemas.openxmlformats.org/officeDocument/2006/customXml" ds:itemID="{0E37D94C-838F-4466-85D2-FD0679DC24C0}">
  <ds:schemaRefs>
    <ds:schemaRef ds:uri="http://schemas.openxmlformats.org/officeDocument/2006/bibliography"/>
  </ds:schemaRefs>
</ds:datastoreItem>
</file>

<file path=customXml/itemProps4.xml><?xml version="1.0" encoding="utf-8"?>
<ds:datastoreItem xmlns:ds="http://schemas.openxmlformats.org/officeDocument/2006/customXml" ds:itemID="{518BBCF7-A2C7-45B2-BA5B-18FD651ED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14</cp:revision>
  <dcterms:created xsi:type="dcterms:W3CDTF">2023-07-19T16:06:00Z</dcterms:created>
  <dcterms:modified xsi:type="dcterms:W3CDTF">2023-07-27T08:19:00Z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ies>
</file>