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09535" w14:textId="77777777" w:rsidR="005C707B" w:rsidRPr="009D2DBF" w:rsidRDefault="005C707B" w:rsidP="71900244">
      <w:pPr>
        <w:pStyle w:val="Default"/>
        <w:rPr>
          <w:rFonts w:eastAsia="Trebuchet MS"/>
        </w:rPr>
      </w:pPr>
    </w:p>
    <w:p w14:paraId="4CA90066" w14:textId="37130528" w:rsidR="005C707B" w:rsidRPr="009D2DBF" w:rsidRDefault="006E26F0" w:rsidP="71900244">
      <w:pPr>
        <w:pStyle w:val="Default"/>
        <w:rPr>
          <w:rFonts w:eastAsia="Trebuchet MS"/>
          <w:color w:val="auto"/>
          <w:sz w:val="20"/>
          <w:szCs w:val="20"/>
        </w:rPr>
      </w:pPr>
      <w:r w:rsidRPr="71900244">
        <w:rPr>
          <w:rFonts w:eastAsia="Trebuchet MS"/>
        </w:rPr>
        <w:t xml:space="preserve"> </w:t>
      </w:r>
    </w:p>
    <w:p w14:paraId="1735BC17" w14:textId="2263E145" w:rsidR="005C707B" w:rsidRPr="00AF208B" w:rsidRDefault="00741624" w:rsidP="71900244">
      <w:pPr>
        <w:pStyle w:val="Titel"/>
        <w:rPr>
          <w:rFonts w:ascii="Trebuchet MS" w:eastAsia="Trebuchet MS" w:hAnsi="Trebuchet MS" w:cs="Trebuchet MS"/>
          <w:b/>
          <w:sz w:val="40"/>
          <w:szCs w:val="40"/>
        </w:rPr>
      </w:pPr>
      <w:bookmarkStart w:id="0" w:name="_Hlk151720774"/>
      <w:bookmarkStart w:id="1" w:name="_GoBack"/>
      <w:bookmarkEnd w:id="1"/>
      <w:r w:rsidRPr="00AF208B">
        <w:rPr>
          <w:rFonts w:ascii="Trebuchet MS" w:eastAsia="Trebuchet MS" w:hAnsi="Trebuchet MS" w:cs="Trebuchet MS"/>
          <w:b/>
          <w:sz w:val="40"/>
          <w:szCs w:val="40"/>
        </w:rPr>
        <w:t>Bijlage 4 Reactieformulier marktconsultatievragen</w:t>
      </w:r>
    </w:p>
    <w:p w14:paraId="037D7F06" w14:textId="77777777" w:rsidR="005C707B" w:rsidRPr="00741624" w:rsidRDefault="006E26F0" w:rsidP="71900244">
      <w:pPr>
        <w:pStyle w:val="Kop1"/>
        <w:rPr>
          <w:rFonts w:ascii="Trebuchet MS" w:eastAsia="Trebuchet MS" w:hAnsi="Trebuchet MS" w:cs="Trebuchet MS"/>
          <w:i/>
        </w:rPr>
      </w:pPr>
      <w:r w:rsidRPr="00741624">
        <w:rPr>
          <w:rFonts w:ascii="Trebuchet MS" w:eastAsia="Trebuchet MS" w:hAnsi="Trebuchet MS" w:cs="Trebuchet MS"/>
          <w:i/>
        </w:rPr>
        <w:t>Realiseren van waterstoffabriek voor waterstofvraag</w:t>
      </w:r>
    </w:p>
    <w:bookmarkEnd w:id="0"/>
    <w:p w14:paraId="548EA352" w14:textId="77777777" w:rsidR="00C92721" w:rsidRDefault="00C92721" w:rsidP="00C92721">
      <w:pPr>
        <w:autoSpaceDE w:val="0"/>
        <w:spacing w:after="0" w:line="240" w:lineRule="auto"/>
        <w:rPr>
          <w:rFonts w:ascii="Trebuchet MS" w:eastAsia="Trebuchet MS" w:hAnsi="Trebuchet MS" w:cs="Trebuchet MS"/>
          <w:sz w:val="20"/>
          <w:szCs w:val="20"/>
        </w:rPr>
      </w:pPr>
    </w:p>
    <w:p w14:paraId="006E45E7" w14:textId="77777777" w:rsidR="00C92721" w:rsidRDefault="00C92721" w:rsidP="00C92721">
      <w:pPr>
        <w:autoSpaceDE w:val="0"/>
        <w:spacing w:after="0" w:line="240" w:lineRule="auto"/>
        <w:rPr>
          <w:rFonts w:ascii="Trebuchet MS" w:eastAsia="Trebuchet MS" w:hAnsi="Trebuchet MS" w:cs="Trebuchet MS"/>
          <w:sz w:val="20"/>
          <w:szCs w:val="20"/>
        </w:rPr>
      </w:pPr>
    </w:p>
    <w:p w14:paraId="3AFD1832" w14:textId="49028C74" w:rsidR="00C92721" w:rsidRPr="00C92721" w:rsidRDefault="00C92721" w:rsidP="00C92721">
      <w:pPr>
        <w:autoSpaceDE w:val="0"/>
        <w:spacing w:after="0" w:line="240" w:lineRule="auto"/>
        <w:rPr>
          <w:rFonts w:ascii="Trebuchet MS" w:eastAsia="Trebuchet MS" w:hAnsi="Trebuchet MS" w:cs="Trebuchet MS"/>
          <w:sz w:val="28"/>
          <w:szCs w:val="28"/>
        </w:rPr>
      </w:pPr>
      <w:r w:rsidRPr="00C92721">
        <w:rPr>
          <w:rFonts w:ascii="Trebuchet MS" w:eastAsia="Trebuchet MS" w:hAnsi="Trebuchet MS" w:cs="Trebuchet MS"/>
          <w:sz w:val="28"/>
          <w:szCs w:val="28"/>
        </w:rPr>
        <w:t>Inleiding</w:t>
      </w:r>
    </w:p>
    <w:p w14:paraId="677FA88B" w14:textId="2E311856" w:rsidR="00C92721" w:rsidRDefault="00C92721" w:rsidP="00C92721">
      <w:pPr>
        <w:autoSpaceDE w:val="0"/>
        <w:spacing w:after="0" w:line="240" w:lineRule="auto"/>
        <w:rPr>
          <w:rFonts w:ascii="Trebuchet MS" w:eastAsia="Trebuchet MS" w:hAnsi="Trebuchet MS" w:cs="Trebuchet MS"/>
          <w:sz w:val="20"/>
          <w:szCs w:val="20"/>
        </w:rPr>
      </w:pPr>
      <w:r>
        <w:rPr>
          <w:rFonts w:ascii="Trebuchet MS" w:eastAsia="Trebuchet MS" w:hAnsi="Trebuchet MS" w:cs="Trebuchet MS"/>
          <w:sz w:val="20"/>
          <w:szCs w:val="20"/>
        </w:rPr>
        <w:t xml:space="preserve">Wij verzoeken u vriendelijk om uw beantwoording van de gestelde vragen enerzijds te voorzien van </w:t>
      </w:r>
      <w:r w:rsidRPr="71900244">
        <w:rPr>
          <w:rFonts w:ascii="Trebuchet MS" w:eastAsia="Trebuchet MS" w:hAnsi="Trebuchet MS" w:cs="Trebuchet MS"/>
          <w:sz w:val="20"/>
          <w:szCs w:val="20"/>
        </w:rPr>
        <w:t>een duidelijke onderbouwing</w:t>
      </w:r>
      <w:r>
        <w:rPr>
          <w:rFonts w:ascii="Trebuchet MS" w:eastAsia="Trebuchet MS" w:hAnsi="Trebuchet MS" w:cs="Trebuchet MS"/>
          <w:sz w:val="20"/>
          <w:szCs w:val="20"/>
        </w:rPr>
        <w:t xml:space="preserve"> en anderzijds</w:t>
      </w:r>
      <w:r w:rsidRPr="71900244">
        <w:rPr>
          <w:rFonts w:ascii="Trebuchet MS" w:eastAsia="Trebuchet MS" w:hAnsi="Trebuchet MS" w:cs="Trebuchet MS"/>
          <w:sz w:val="20"/>
          <w:szCs w:val="20"/>
        </w:rPr>
        <w:t xml:space="preserve"> uw bijdrage zo te formuleren dat hiermee de identiteit van uw bedrijf niet is te herleiden. </w:t>
      </w:r>
    </w:p>
    <w:p w14:paraId="2C7F75D5" w14:textId="30D83702" w:rsidR="00AF208B" w:rsidRDefault="00AF208B" w:rsidP="00C92721">
      <w:pPr>
        <w:autoSpaceDE w:val="0"/>
        <w:spacing w:after="0" w:line="240" w:lineRule="auto"/>
        <w:rPr>
          <w:rFonts w:ascii="Trebuchet MS" w:eastAsia="Trebuchet MS" w:hAnsi="Trebuchet MS" w:cs="Trebuchet MS"/>
          <w:sz w:val="20"/>
          <w:szCs w:val="20"/>
        </w:rPr>
      </w:pPr>
    </w:p>
    <w:p w14:paraId="00A9A1FD" w14:textId="77777777" w:rsidR="009443E7" w:rsidRPr="004956C0" w:rsidRDefault="009443E7" w:rsidP="009443E7">
      <w:pPr>
        <w:pBdr>
          <w:top w:val="single" w:sz="4" w:space="1" w:color="auto"/>
          <w:left w:val="single" w:sz="4" w:space="4" w:color="auto"/>
          <w:bottom w:val="single" w:sz="4" w:space="1" w:color="auto"/>
          <w:right w:val="single" w:sz="4" w:space="4" w:color="auto"/>
        </w:pBdr>
        <w:autoSpaceDE w:val="0"/>
        <w:spacing w:after="0" w:line="240" w:lineRule="auto"/>
        <w:rPr>
          <w:rFonts w:ascii="Trebuchet MS" w:eastAsia="Trebuchet MS" w:hAnsi="Trebuchet MS" w:cs="Trebuchet MS"/>
          <w:sz w:val="20"/>
          <w:szCs w:val="20"/>
        </w:rPr>
      </w:pPr>
      <w:r w:rsidRPr="004956C0">
        <w:rPr>
          <w:rFonts w:ascii="Trebuchet MS" w:eastAsia="Trebuchet MS" w:hAnsi="Trebuchet MS" w:cs="Trebuchet MS"/>
          <w:sz w:val="20"/>
          <w:szCs w:val="20"/>
        </w:rPr>
        <w:t>Informatie die u als vertrouwelijk bestempelt, wenst de gemeente Súdwest-Fryslân niet te ontvangen, tenzij u duidelijk aangeeft welk deel van uw reactie bedrijfsvertrouwelijk</w:t>
      </w:r>
      <w:r w:rsidRPr="004956C0">
        <w:rPr>
          <w:rStyle w:val="Voetnootmarkering"/>
          <w:rFonts w:ascii="Trebuchet MS" w:eastAsia="Trebuchet MS" w:hAnsi="Trebuchet MS" w:cs="Trebuchet MS"/>
          <w:sz w:val="20"/>
          <w:szCs w:val="20"/>
        </w:rPr>
        <w:footnoteReference w:id="1"/>
      </w:r>
      <w:r w:rsidRPr="004956C0">
        <w:rPr>
          <w:rFonts w:ascii="Trebuchet MS" w:eastAsia="Trebuchet MS" w:hAnsi="Trebuchet MS" w:cs="Trebuchet MS"/>
          <w:sz w:val="20"/>
          <w:szCs w:val="20"/>
        </w:rPr>
        <w:t xml:space="preserve"> is door dit </w:t>
      </w:r>
      <w:r w:rsidRPr="004956C0">
        <w:rPr>
          <w:rFonts w:ascii="Trebuchet MS" w:eastAsia="Trebuchet MS" w:hAnsi="Trebuchet MS" w:cs="Trebuchet MS"/>
          <w:sz w:val="20"/>
          <w:szCs w:val="20"/>
          <w:highlight w:val="yellow"/>
        </w:rPr>
        <w:t>geel</w:t>
      </w:r>
      <w:r w:rsidRPr="004956C0">
        <w:rPr>
          <w:rFonts w:ascii="Trebuchet MS" w:eastAsia="Trebuchet MS" w:hAnsi="Trebuchet MS" w:cs="Trebuchet MS"/>
          <w:sz w:val="20"/>
          <w:szCs w:val="20"/>
        </w:rPr>
        <w:t xml:space="preserve"> te markeren </w:t>
      </w:r>
      <w:r w:rsidRPr="004956C0">
        <w:rPr>
          <w:rFonts w:ascii="Trebuchet MS" w:eastAsia="Trebuchet MS" w:hAnsi="Trebuchet MS" w:cs="Trebuchet MS"/>
          <w:sz w:val="20"/>
          <w:szCs w:val="20"/>
          <w:highlight w:val="yellow"/>
        </w:rPr>
        <w:t>én waarom dit bedrijfsvertrouwelijk is</w:t>
      </w:r>
      <w:r w:rsidRPr="004956C0">
        <w:rPr>
          <w:rFonts w:ascii="Trebuchet MS" w:eastAsia="Trebuchet MS" w:hAnsi="Trebuchet MS" w:cs="Trebuchet MS"/>
          <w:sz w:val="20"/>
          <w:szCs w:val="20"/>
        </w:rPr>
        <w:t xml:space="preserve">. </w:t>
      </w:r>
    </w:p>
    <w:p w14:paraId="06B81957" w14:textId="77777777" w:rsidR="009443E7" w:rsidRDefault="009443E7" w:rsidP="009443E7">
      <w:pPr>
        <w:autoSpaceDE w:val="0"/>
        <w:spacing w:after="0" w:line="240" w:lineRule="auto"/>
        <w:rPr>
          <w:rFonts w:ascii="Trebuchet MS" w:eastAsia="Trebuchet MS" w:hAnsi="Trebuchet MS" w:cs="Trebuchet MS"/>
          <w:sz w:val="20"/>
          <w:szCs w:val="20"/>
        </w:rPr>
      </w:pPr>
    </w:p>
    <w:p w14:paraId="041A9EFB" w14:textId="77777777" w:rsidR="009443E7" w:rsidRPr="009D2DBF" w:rsidRDefault="009443E7">
      <w:pPr>
        <w:rPr>
          <w:rFonts w:ascii="Trebuchet MS" w:eastAsia="Trebuchet MS" w:hAnsi="Trebuchet MS" w:cs="Trebuchet MS"/>
          <w:sz w:val="20"/>
          <w:szCs w:val="20"/>
        </w:rPr>
      </w:pPr>
    </w:p>
    <w:p w14:paraId="24D11722" w14:textId="77777777" w:rsidR="00D800F9" w:rsidRPr="00EC069B" w:rsidRDefault="00D800F9" w:rsidP="009C1DB9">
      <w:pPr>
        <w:pStyle w:val="Kop2"/>
        <w:spacing w:before="0" w:line="240" w:lineRule="auto"/>
        <w:rPr>
          <w:rStyle w:val="Kop2Char"/>
          <w:rFonts w:ascii="Trebuchet MS" w:eastAsia="Trebuchet MS" w:hAnsi="Trebuchet MS" w:cs="Trebuchet MS"/>
          <w:i/>
        </w:rPr>
      </w:pPr>
      <w:bookmarkStart w:id="2" w:name="_Hlk151632404"/>
      <w:r w:rsidRPr="00EC069B">
        <w:rPr>
          <w:rStyle w:val="Kop2Char"/>
          <w:rFonts w:ascii="Trebuchet MS" w:eastAsia="Trebuchet MS" w:hAnsi="Trebuchet MS" w:cs="Trebuchet MS"/>
          <w:i/>
        </w:rPr>
        <w:t>Commercieel</w:t>
      </w:r>
    </w:p>
    <w:p w14:paraId="047145B4" w14:textId="77777777" w:rsidR="00DD6B5B" w:rsidRDefault="00DD6B5B" w:rsidP="009C1DB9">
      <w:pPr>
        <w:pStyle w:val="Lijstalinea"/>
        <w:numPr>
          <w:ilvl w:val="0"/>
          <w:numId w:val="16"/>
        </w:numPr>
        <w:spacing w:after="0" w:line="240" w:lineRule="auto"/>
        <w:rPr>
          <w:rFonts w:ascii="Trebuchet MS" w:hAnsi="Trebuchet MS"/>
          <w:sz w:val="20"/>
          <w:szCs w:val="20"/>
        </w:rPr>
      </w:pPr>
      <w:r w:rsidRPr="00D800F9">
        <w:rPr>
          <w:rFonts w:ascii="Trebuchet MS" w:hAnsi="Trebuchet MS"/>
          <w:sz w:val="20"/>
          <w:szCs w:val="20"/>
        </w:rPr>
        <w:t xml:space="preserve">Welke zaken/randvoorwaarden zou de gemeente goed moet hebben ingevuld, wil een waterstof-fabriek in Bolsward levensvatbaar zijn? Graag in uw antwoord de volgende aspecten </w:t>
      </w:r>
      <w:r w:rsidR="00742F6D" w:rsidRPr="00D800F9">
        <w:rPr>
          <w:rFonts w:ascii="Trebuchet MS" w:hAnsi="Trebuchet MS"/>
          <w:sz w:val="20"/>
          <w:szCs w:val="20"/>
        </w:rPr>
        <w:t>zo veel als mogelijk concreet uitwerken</w:t>
      </w:r>
      <w:r w:rsidRPr="00D800F9">
        <w:rPr>
          <w:rFonts w:ascii="Trebuchet MS" w:hAnsi="Trebuchet MS"/>
          <w:sz w:val="20"/>
          <w:szCs w:val="20"/>
        </w:rPr>
        <w:t>:</w:t>
      </w:r>
    </w:p>
    <w:p w14:paraId="088BAF69" w14:textId="77777777" w:rsidR="00963A0D" w:rsidRPr="00D800F9" w:rsidRDefault="00963A0D" w:rsidP="00963A0D">
      <w:pPr>
        <w:pStyle w:val="Lijstalinea"/>
        <w:spacing w:after="0" w:line="240" w:lineRule="auto"/>
        <w:rPr>
          <w:rFonts w:ascii="Trebuchet MS" w:hAnsi="Trebuchet MS"/>
          <w:sz w:val="20"/>
          <w:szCs w:val="20"/>
        </w:rPr>
      </w:pPr>
    </w:p>
    <w:p w14:paraId="71D4F847" w14:textId="0A5F6B64" w:rsidR="005169F1" w:rsidRDefault="005169F1" w:rsidP="009C1DB9">
      <w:pPr>
        <w:pStyle w:val="Lijstalinea"/>
        <w:numPr>
          <w:ilvl w:val="0"/>
          <w:numId w:val="17"/>
        </w:numPr>
        <w:spacing w:after="0" w:line="240" w:lineRule="auto"/>
        <w:ind w:left="1077"/>
        <w:rPr>
          <w:rFonts w:ascii="Trebuchet MS" w:hAnsi="Trebuchet MS"/>
          <w:sz w:val="20"/>
          <w:szCs w:val="20"/>
        </w:rPr>
      </w:pPr>
      <w:r w:rsidRPr="00D800F9">
        <w:rPr>
          <w:rFonts w:ascii="Trebuchet MS" w:hAnsi="Trebuchet MS"/>
          <w:sz w:val="20"/>
          <w:szCs w:val="20"/>
        </w:rPr>
        <w:t>Locatie waterstof fabriek</w:t>
      </w:r>
      <w:r w:rsidR="009A3B15" w:rsidRPr="00D800F9">
        <w:rPr>
          <w:rFonts w:ascii="Trebuchet MS" w:hAnsi="Trebuchet MS"/>
          <w:sz w:val="20"/>
          <w:szCs w:val="20"/>
        </w:rPr>
        <w:t xml:space="preserve"> </w:t>
      </w:r>
    </w:p>
    <w:p w14:paraId="1245B149" w14:textId="77777777" w:rsidR="009C1DB9" w:rsidRPr="00D800F9" w:rsidRDefault="009C1DB9" w:rsidP="009C1DB9">
      <w:pPr>
        <w:pStyle w:val="Lijstalinea"/>
        <w:spacing w:after="0" w:line="240" w:lineRule="auto"/>
        <w:ind w:left="1077"/>
        <w:rPr>
          <w:rFonts w:ascii="Trebuchet MS" w:hAnsi="Trebuchet MS"/>
          <w:sz w:val="20"/>
          <w:szCs w:val="20"/>
        </w:rPr>
      </w:pPr>
    </w:p>
    <w:p w14:paraId="16AEE9CE" w14:textId="77777777" w:rsidR="00742F6D" w:rsidRDefault="00742F6D" w:rsidP="009C1DB9">
      <w:pPr>
        <w:pStyle w:val="Lijstalinea"/>
        <w:numPr>
          <w:ilvl w:val="0"/>
          <w:numId w:val="17"/>
        </w:numPr>
        <w:spacing w:after="0" w:line="240" w:lineRule="auto"/>
        <w:ind w:left="1077"/>
        <w:rPr>
          <w:rFonts w:ascii="Trebuchet MS" w:hAnsi="Trebuchet MS"/>
          <w:sz w:val="20"/>
          <w:szCs w:val="20"/>
        </w:rPr>
      </w:pPr>
      <w:r w:rsidRPr="00D800F9">
        <w:rPr>
          <w:rFonts w:ascii="Trebuchet MS" w:hAnsi="Trebuchet MS"/>
          <w:sz w:val="20"/>
          <w:szCs w:val="20"/>
        </w:rPr>
        <w:t>Benodigde vergunningen</w:t>
      </w:r>
    </w:p>
    <w:p w14:paraId="4F4C44B9" w14:textId="77777777" w:rsidR="009C1DB9" w:rsidRPr="009C1DB9" w:rsidRDefault="009C1DB9" w:rsidP="009C1DB9">
      <w:pPr>
        <w:pStyle w:val="Lijstalinea"/>
        <w:spacing w:after="0" w:line="240" w:lineRule="auto"/>
        <w:rPr>
          <w:rFonts w:ascii="Trebuchet MS" w:hAnsi="Trebuchet MS"/>
          <w:sz w:val="20"/>
          <w:szCs w:val="20"/>
        </w:rPr>
      </w:pPr>
    </w:p>
    <w:p w14:paraId="3BF55296" w14:textId="77777777" w:rsidR="00DD6B5B" w:rsidRDefault="005169F1" w:rsidP="009C1DB9">
      <w:pPr>
        <w:pStyle w:val="Lijstalinea"/>
        <w:numPr>
          <w:ilvl w:val="0"/>
          <w:numId w:val="17"/>
        </w:numPr>
        <w:spacing w:after="0" w:line="240" w:lineRule="auto"/>
        <w:rPr>
          <w:rFonts w:ascii="Trebuchet MS" w:hAnsi="Trebuchet MS"/>
          <w:sz w:val="20"/>
          <w:szCs w:val="20"/>
        </w:rPr>
      </w:pPr>
      <w:r w:rsidRPr="00D800F9">
        <w:rPr>
          <w:rFonts w:ascii="Trebuchet MS" w:hAnsi="Trebuchet MS"/>
          <w:sz w:val="20"/>
          <w:szCs w:val="20"/>
        </w:rPr>
        <w:t>Vraag naar waterstof en restwarmte in verzorgingsgebied</w:t>
      </w:r>
    </w:p>
    <w:p w14:paraId="4D6E151D" w14:textId="77777777" w:rsidR="009C1DB9" w:rsidRPr="009C1DB9" w:rsidRDefault="009C1DB9" w:rsidP="009C1DB9">
      <w:pPr>
        <w:pStyle w:val="Lijstalinea"/>
        <w:spacing w:after="0" w:line="240" w:lineRule="auto"/>
        <w:rPr>
          <w:rFonts w:ascii="Trebuchet MS" w:hAnsi="Trebuchet MS"/>
          <w:sz w:val="20"/>
          <w:szCs w:val="20"/>
        </w:rPr>
      </w:pPr>
    </w:p>
    <w:p w14:paraId="132CE476" w14:textId="77777777" w:rsidR="005169F1" w:rsidRDefault="005169F1" w:rsidP="00CF6B02">
      <w:pPr>
        <w:pStyle w:val="Lijstalinea"/>
        <w:numPr>
          <w:ilvl w:val="0"/>
          <w:numId w:val="17"/>
        </w:numPr>
        <w:spacing w:after="0" w:line="240" w:lineRule="auto"/>
        <w:rPr>
          <w:rFonts w:ascii="Trebuchet MS" w:hAnsi="Trebuchet MS"/>
          <w:sz w:val="20"/>
          <w:szCs w:val="20"/>
        </w:rPr>
      </w:pPr>
      <w:r w:rsidRPr="00D800F9">
        <w:rPr>
          <w:rFonts w:ascii="Trebuchet MS" w:hAnsi="Trebuchet MS"/>
          <w:sz w:val="20"/>
          <w:szCs w:val="20"/>
        </w:rPr>
        <w:t>Mogelijke overheidssubsidie(s)</w:t>
      </w:r>
    </w:p>
    <w:p w14:paraId="3C453E10" w14:textId="77777777" w:rsidR="00963A0D" w:rsidRPr="00963A0D" w:rsidRDefault="00963A0D" w:rsidP="00CF6B02">
      <w:pPr>
        <w:pStyle w:val="Lijstalinea"/>
        <w:spacing w:after="0" w:line="240" w:lineRule="auto"/>
        <w:rPr>
          <w:rFonts w:ascii="Trebuchet MS" w:hAnsi="Trebuchet MS"/>
          <w:sz w:val="20"/>
          <w:szCs w:val="20"/>
        </w:rPr>
      </w:pPr>
    </w:p>
    <w:p w14:paraId="476AB252" w14:textId="77777777" w:rsidR="005169F1" w:rsidRDefault="005169F1" w:rsidP="00CF6B02">
      <w:pPr>
        <w:pStyle w:val="Lijstalinea"/>
        <w:numPr>
          <w:ilvl w:val="0"/>
          <w:numId w:val="17"/>
        </w:numPr>
        <w:spacing w:after="0" w:line="240" w:lineRule="auto"/>
        <w:rPr>
          <w:rFonts w:ascii="Trebuchet MS" w:hAnsi="Trebuchet MS"/>
          <w:sz w:val="20"/>
          <w:szCs w:val="20"/>
        </w:rPr>
      </w:pPr>
      <w:r w:rsidRPr="00D800F9">
        <w:rPr>
          <w:rFonts w:ascii="Trebuchet MS" w:hAnsi="Trebuchet MS"/>
          <w:sz w:val="20"/>
          <w:szCs w:val="20"/>
        </w:rPr>
        <w:t>Rol van de gemeente (faciliterend of ook aandeelhouder)</w:t>
      </w:r>
      <w:r w:rsidR="006232ED" w:rsidRPr="00D800F9">
        <w:rPr>
          <w:rFonts w:ascii="Trebuchet MS" w:hAnsi="Trebuchet MS"/>
          <w:sz w:val="20"/>
          <w:szCs w:val="20"/>
        </w:rPr>
        <w:t>, op welke zaken faciliterend en hoe, een indien aandeelhoudend: waarin en in welke mate?</w:t>
      </w:r>
    </w:p>
    <w:p w14:paraId="6347CAB4" w14:textId="77777777" w:rsidR="00963A0D" w:rsidRPr="00963A0D" w:rsidRDefault="00963A0D" w:rsidP="00CF6B02">
      <w:pPr>
        <w:pStyle w:val="Lijstalinea"/>
        <w:spacing w:after="0" w:line="240" w:lineRule="auto"/>
        <w:rPr>
          <w:rFonts w:ascii="Trebuchet MS" w:hAnsi="Trebuchet MS"/>
          <w:sz w:val="20"/>
          <w:szCs w:val="20"/>
        </w:rPr>
      </w:pPr>
    </w:p>
    <w:p w14:paraId="54385034" w14:textId="77777777" w:rsidR="005169F1" w:rsidRDefault="005169F1" w:rsidP="00CF6B02">
      <w:pPr>
        <w:pStyle w:val="Lijstalinea"/>
        <w:numPr>
          <w:ilvl w:val="0"/>
          <w:numId w:val="17"/>
        </w:numPr>
        <w:spacing w:after="0" w:line="240" w:lineRule="auto"/>
        <w:rPr>
          <w:rFonts w:ascii="Trebuchet MS" w:hAnsi="Trebuchet MS"/>
          <w:sz w:val="20"/>
          <w:szCs w:val="20"/>
        </w:rPr>
      </w:pPr>
      <w:r w:rsidRPr="00D800F9">
        <w:rPr>
          <w:rFonts w:ascii="Trebuchet MS" w:hAnsi="Trebuchet MS"/>
          <w:sz w:val="20"/>
          <w:szCs w:val="20"/>
        </w:rPr>
        <w:t>Verkoopprocedure</w:t>
      </w:r>
      <w:r w:rsidR="00742F6D" w:rsidRPr="00D800F9">
        <w:rPr>
          <w:rFonts w:ascii="Trebuchet MS" w:hAnsi="Trebuchet MS"/>
          <w:sz w:val="20"/>
          <w:szCs w:val="20"/>
        </w:rPr>
        <w:t xml:space="preserve"> grond voor de W-fabriek (in lijn met Didam-arrest)</w:t>
      </w:r>
    </w:p>
    <w:p w14:paraId="0F69BB8D" w14:textId="77777777" w:rsidR="00963A0D" w:rsidRPr="00963A0D" w:rsidRDefault="00963A0D" w:rsidP="00CF6B02">
      <w:pPr>
        <w:pStyle w:val="Lijstalinea"/>
        <w:spacing w:after="0" w:line="240" w:lineRule="auto"/>
        <w:rPr>
          <w:rFonts w:ascii="Trebuchet MS" w:hAnsi="Trebuchet MS"/>
          <w:sz w:val="20"/>
          <w:szCs w:val="20"/>
        </w:rPr>
      </w:pPr>
    </w:p>
    <w:p w14:paraId="664CCFD6" w14:textId="3ABEF5C2" w:rsidR="00742F6D" w:rsidRDefault="00742F6D" w:rsidP="00CF6B02">
      <w:pPr>
        <w:pStyle w:val="Lijstalinea"/>
        <w:numPr>
          <w:ilvl w:val="0"/>
          <w:numId w:val="17"/>
        </w:numPr>
        <w:spacing w:after="0" w:line="240" w:lineRule="auto"/>
        <w:rPr>
          <w:rFonts w:ascii="Trebuchet MS" w:hAnsi="Trebuchet MS"/>
          <w:sz w:val="20"/>
          <w:szCs w:val="20"/>
        </w:rPr>
      </w:pPr>
      <w:r w:rsidRPr="00D800F9">
        <w:rPr>
          <w:rFonts w:ascii="Trebuchet MS" w:hAnsi="Trebuchet MS"/>
          <w:sz w:val="20"/>
          <w:szCs w:val="20"/>
        </w:rPr>
        <w:t xml:space="preserve">Welke </w:t>
      </w:r>
      <w:r w:rsidR="004349CF" w:rsidRPr="00D800F9">
        <w:rPr>
          <w:rFonts w:ascii="Trebuchet MS" w:hAnsi="Trebuchet MS"/>
          <w:sz w:val="20"/>
          <w:szCs w:val="20"/>
        </w:rPr>
        <w:t>aanvullende zaken/diensten zou de gemeente SWF moeten inkopen (aanbesteden) om de continuïteit van de waterstof-fabriek (mede) te faciliteren, uiteraard met in achtneming van de regelgeving omtrent staatssteun?</w:t>
      </w:r>
    </w:p>
    <w:p w14:paraId="4C4F2334" w14:textId="77777777" w:rsidR="00CF6B02" w:rsidRPr="00CF6B02" w:rsidRDefault="00CF6B02" w:rsidP="00CF6B02">
      <w:pPr>
        <w:pStyle w:val="Lijstalinea"/>
        <w:rPr>
          <w:rFonts w:ascii="Trebuchet MS" w:hAnsi="Trebuchet MS"/>
          <w:sz w:val="20"/>
          <w:szCs w:val="20"/>
        </w:rPr>
      </w:pPr>
    </w:p>
    <w:p w14:paraId="4AE6F51C" w14:textId="77777777" w:rsidR="00CF6B02" w:rsidRPr="00D800F9" w:rsidRDefault="00CF6B02" w:rsidP="00CF6B02">
      <w:pPr>
        <w:pStyle w:val="Lijstalinea"/>
        <w:spacing w:after="0" w:line="240" w:lineRule="auto"/>
        <w:ind w:left="1080"/>
        <w:rPr>
          <w:rFonts w:ascii="Trebuchet MS" w:hAnsi="Trebuchet MS"/>
          <w:sz w:val="20"/>
          <w:szCs w:val="20"/>
        </w:rPr>
      </w:pPr>
    </w:p>
    <w:p w14:paraId="1EB15DB5" w14:textId="77777777" w:rsidR="005C707B" w:rsidRPr="00EC069B" w:rsidRDefault="006E26F0" w:rsidP="009C1DB9">
      <w:pPr>
        <w:pStyle w:val="Kop2"/>
        <w:spacing w:before="0" w:line="240" w:lineRule="auto"/>
        <w:rPr>
          <w:rStyle w:val="Kop2Char"/>
          <w:rFonts w:ascii="Trebuchet MS" w:eastAsia="Trebuchet MS" w:hAnsi="Trebuchet MS" w:cs="Trebuchet MS"/>
          <w:i/>
        </w:rPr>
      </w:pPr>
      <w:bookmarkStart w:id="3" w:name="_Hlk151632009"/>
      <w:bookmarkEnd w:id="2"/>
      <w:r w:rsidRPr="00EC069B">
        <w:rPr>
          <w:rStyle w:val="Kop2Char"/>
          <w:rFonts w:ascii="Trebuchet MS" w:eastAsia="Trebuchet MS" w:hAnsi="Trebuchet MS" w:cs="Trebuchet MS"/>
          <w:i/>
        </w:rPr>
        <w:t>Techniek</w:t>
      </w:r>
    </w:p>
    <w:bookmarkEnd w:id="3"/>
    <w:p w14:paraId="1564A6F3" w14:textId="77777777" w:rsidR="005C707B" w:rsidRDefault="006E26F0" w:rsidP="009C1DB9">
      <w:pPr>
        <w:pStyle w:val="Lijstalinea"/>
        <w:numPr>
          <w:ilvl w:val="0"/>
          <w:numId w:val="16"/>
        </w:numPr>
        <w:autoSpaceDE w:val="0"/>
        <w:spacing w:after="0" w:line="240" w:lineRule="auto"/>
        <w:ind w:left="927"/>
        <w:rPr>
          <w:rFonts w:ascii="Trebuchet MS" w:eastAsia="Trebuchet MS" w:hAnsi="Trebuchet MS" w:cs="Trebuchet MS"/>
          <w:sz w:val="20"/>
          <w:szCs w:val="20"/>
        </w:rPr>
      </w:pPr>
      <w:r w:rsidRPr="00EC069B">
        <w:rPr>
          <w:rFonts w:ascii="Trebuchet MS" w:eastAsia="Trebuchet MS" w:hAnsi="Trebuchet MS" w:cs="Trebuchet MS"/>
          <w:sz w:val="20"/>
          <w:szCs w:val="20"/>
        </w:rPr>
        <w:t>Kan het waterstof infrastructuur/systeem voldoen aan piekvragen en continuïteit waarborgen gedurende het hele jaar? Is er een back-upvoorziening om een 100% leveringszekerheid te garanderen, vooral tijdens de opstart- en overgangsfase?</w:t>
      </w:r>
    </w:p>
    <w:p w14:paraId="5165629C" w14:textId="77777777" w:rsidR="00973F2E" w:rsidRPr="00EC069B" w:rsidRDefault="00973F2E" w:rsidP="009C1DB9">
      <w:pPr>
        <w:pStyle w:val="Lijstalinea"/>
        <w:autoSpaceDE w:val="0"/>
        <w:spacing w:after="0" w:line="240" w:lineRule="auto"/>
        <w:ind w:left="927"/>
        <w:rPr>
          <w:rFonts w:ascii="Trebuchet MS" w:eastAsia="Trebuchet MS" w:hAnsi="Trebuchet MS" w:cs="Trebuchet MS"/>
          <w:sz w:val="20"/>
          <w:szCs w:val="20"/>
        </w:rPr>
      </w:pPr>
    </w:p>
    <w:p w14:paraId="3984EC90" w14:textId="77777777" w:rsidR="005C707B" w:rsidRDefault="006E26F0" w:rsidP="009C1DB9">
      <w:pPr>
        <w:pStyle w:val="Lijstalinea"/>
        <w:numPr>
          <w:ilvl w:val="0"/>
          <w:numId w:val="16"/>
        </w:numPr>
        <w:autoSpaceDE w:val="0"/>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lastRenderedPageBreak/>
        <w:t xml:space="preserve">Wordt er onderzoek gedaan naar de druk, samenstelling, kwaliteit en stroomsnelheid (debiet) van </w:t>
      </w:r>
      <w:r w:rsidR="6A488950" w:rsidRPr="71900244">
        <w:rPr>
          <w:rFonts w:ascii="Trebuchet MS" w:eastAsia="Trebuchet MS" w:hAnsi="Trebuchet MS" w:cs="Trebuchet MS"/>
          <w:sz w:val="20"/>
          <w:szCs w:val="20"/>
        </w:rPr>
        <w:t xml:space="preserve">de </w:t>
      </w:r>
      <w:r w:rsidRPr="71900244">
        <w:rPr>
          <w:rFonts w:ascii="Trebuchet MS" w:eastAsia="Trebuchet MS" w:hAnsi="Trebuchet MS" w:cs="Trebuchet MS"/>
          <w:sz w:val="20"/>
          <w:szCs w:val="20"/>
        </w:rPr>
        <w:t>geleverde waterstof en is er bereidwilligheid tot medefinanciering van verder onderzoek?</w:t>
      </w:r>
    </w:p>
    <w:p w14:paraId="3B742DC0" w14:textId="77777777" w:rsidR="00973F2E" w:rsidRPr="00973F2E" w:rsidRDefault="00973F2E" w:rsidP="009C1DB9">
      <w:pPr>
        <w:pStyle w:val="Lijstalinea"/>
        <w:spacing w:after="0" w:line="240" w:lineRule="auto"/>
        <w:rPr>
          <w:rFonts w:ascii="Trebuchet MS" w:eastAsia="Trebuchet MS" w:hAnsi="Trebuchet MS" w:cs="Trebuchet MS"/>
          <w:sz w:val="20"/>
          <w:szCs w:val="20"/>
        </w:rPr>
      </w:pPr>
    </w:p>
    <w:p w14:paraId="730BE5A1"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Is het aannemelijk dat de waterstoffabriek (5-30MW) wordt gebouwd t.b.v. het voorkomen van netcongestie</w:t>
      </w:r>
      <w:r w:rsidR="00742F6D">
        <w:rPr>
          <w:rFonts w:ascii="Trebuchet MS" w:eastAsia="Trebuchet MS" w:hAnsi="Trebuchet MS" w:cs="Trebuchet MS"/>
          <w:sz w:val="20"/>
          <w:szCs w:val="20"/>
        </w:rPr>
        <w:t>?</w:t>
      </w:r>
    </w:p>
    <w:p w14:paraId="2A754B40" w14:textId="77777777" w:rsidR="00973F2E" w:rsidRPr="00973F2E" w:rsidRDefault="00973F2E" w:rsidP="009C1DB9">
      <w:pPr>
        <w:pStyle w:val="Lijstalinea"/>
        <w:spacing w:after="0" w:line="240" w:lineRule="auto"/>
        <w:rPr>
          <w:rFonts w:ascii="Trebuchet MS" w:eastAsia="Trebuchet MS" w:hAnsi="Trebuchet MS" w:cs="Trebuchet MS"/>
          <w:sz w:val="20"/>
          <w:szCs w:val="20"/>
        </w:rPr>
      </w:pPr>
    </w:p>
    <w:p w14:paraId="70D4902B"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Staat de markt open voor het oplossen van netcongestie door middel van een waterstoffabriek</w:t>
      </w:r>
      <w:r w:rsidR="00742F6D">
        <w:rPr>
          <w:rFonts w:ascii="Trebuchet MS" w:eastAsia="Trebuchet MS" w:hAnsi="Trebuchet MS" w:cs="Trebuchet MS"/>
          <w:sz w:val="20"/>
          <w:szCs w:val="20"/>
        </w:rPr>
        <w:t>?</w:t>
      </w:r>
    </w:p>
    <w:p w14:paraId="25ABAB1F" w14:textId="77777777" w:rsidR="00973F2E" w:rsidRPr="00973F2E" w:rsidRDefault="00973F2E" w:rsidP="009C1DB9">
      <w:pPr>
        <w:pStyle w:val="Lijstalinea"/>
        <w:spacing w:after="0" w:line="240" w:lineRule="auto"/>
        <w:rPr>
          <w:rFonts w:ascii="Trebuchet MS" w:eastAsia="Trebuchet MS" w:hAnsi="Trebuchet MS" w:cs="Trebuchet MS"/>
          <w:sz w:val="20"/>
          <w:szCs w:val="20"/>
        </w:rPr>
      </w:pPr>
    </w:p>
    <w:p w14:paraId="45D09483"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 xml:space="preserve">Kan het technisch/ financieel uit om de </w:t>
      </w:r>
      <w:proofErr w:type="spellStart"/>
      <w:r w:rsidRPr="71900244">
        <w:rPr>
          <w:rFonts w:ascii="Trebuchet MS" w:eastAsia="Trebuchet MS" w:hAnsi="Trebuchet MS" w:cs="Trebuchet MS"/>
          <w:sz w:val="20"/>
          <w:szCs w:val="20"/>
        </w:rPr>
        <w:t>elektrolyser</w:t>
      </w:r>
      <w:proofErr w:type="spellEnd"/>
      <w:r w:rsidRPr="71900244">
        <w:rPr>
          <w:rFonts w:ascii="Trebuchet MS" w:eastAsia="Trebuchet MS" w:hAnsi="Trebuchet MS" w:cs="Trebuchet MS"/>
          <w:sz w:val="20"/>
          <w:szCs w:val="20"/>
        </w:rPr>
        <w:t xml:space="preserve"> flexibel te laten draaien om zo netcongestie tegen te gaan?</w:t>
      </w:r>
    </w:p>
    <w:p w14:paraId="6DDE2DAB" w14:textId="77777777" w:rsidR="00973F2E" w:rsidRPr="00973F2E" w:rsidRDefault="00973F2E" w:rsidP="009C1DB9">
      <w:pPr>
        <w:pStyle w:val="Lijstalinea"/>
        <w:spacing w:after="0" w:line="240" w:lineRule="auto"/>
        <w:rPr>
          <w:rFonts w:ascii="Trebuchet MS" w:eastAsia="Trebuchet MS" w:hAnsi="Trebuchet MS" w:cs="Trebuchet MS"/>
          <w:sz w:val="20"/>
          <w:szCs w:val="20"/>
        </w:rPr>
      </w:pPr>
    </w:p>
    <w:p w14:paraId="7F8AEF48" w14:textId="77777777" w:rsidR="1215F4D4" w:rsidRDefault="1215F4D4" w:rsidP="009C1DB9">
      <w:pPr>
        <w:pStyle w:val="Lijstalinea"/>
        <w:numPr>
          <w:ilvl w:val="0"/>
          <w:numId w:val="16"/>
        </w:numPr>
        <w:spacing w:after="0" w:line="240" w:lineRule="auto"/>
        <w:ind w:left="907"/>
        <w:rPr>
          <w:rFonts w:ascii="Trebuchet MS" w:eastAsia="Trebuchet MS" w:hAnsi="Trebuchet MS" w:cs="Trebuchet MS"/>
          <w:sz w:val="20"/>
          <w:szCs w:val="20"/>
        </w:rPr>
      </w:pPr>
      <w:r w:rsidRPr="71900244">
        <w:rPr>
          <w:rFonts w:ascii="Trebuchet MS" w:eastAsia="Trebuchet MS" w:hAnsi="Trebuchet MS" w:cs="Trebuchet MS"/>
          <w:sz w:val="20"/>
          <w:szCs w:val="20"/>
        </w:rPr>
        <w:t>Wat voor flexibiliteit zullen de eindgebruikers moeten hebben als ze over gaan op waterstof? Zullen ze bijvoorbeeld onderling moeten afstemmen</w:t>
      </w:r>
      <w:r w:rsidR="002D6C9D">
        <w:rPr>
          <w:rFonts w:ascii="Trebuchet MS" w:eastAsia="Trebuchet MS" w:hAnsi="Trebuchet MS" w:cs="Trebuchet MS"/>
          <w:sz w:val="20"/>
          <w:szCs w:val="20"/>
        </w:rPr>
        <w:t>:</w:t>
      </w:r>
      <w:r w:rsidRPr="71900244">
        <w:rPr>
          <w:rFonts w:ascii="Trebuchet MS" w:eastAsia="Trebuchet MS" w:hAnsi="Trebuchet MS" w:cs="Trebuchet MS"/>
          <w:sz w:val="20"/>
          <w:szCs w:val="20"/>
        </w:rPr>
        <w:t xml:space="preserve"> wie hoeveel wanneer gebruiker?</w:t>
      </w:r>
    </w:p>
    <w:p w14:paraId="100A883B" w14:textId="77777777" w:rsidR="002D6C9D" w:rsidRDefault="002D6C9D" w:rsidP="00CF6B02">
      <w:pPr>
        <w:pStyle w:val="Lijstalinea"/>
        <w:spacing w:after="0" w:line="240" w:lineRule="auto"/>
        <w:ind w:left="907"/>
        <w:rPr>
          <w:rFonts w:ascii="Trebuchet MS" w:eastAsia="Trebuchet MS" w:hAnsi="Trebuchet MS" w:cs="Trebuchet MS"/>
          <w:sz w:val="20"/>
          <w:szCs w:val="20"/>
        </w:rPr>
      </w:pPr>
    </w:p>
    <w:p w14:paraId="7F1908A3" w14:textId="453297D3" w:rsidR="1215F4D4" w:rsidRDefault="1215F4D4" w:rsidP="009C1DB9">
      <w:pPr>
        <w:pStyle w:val="Lijstalinea"/>
        <w:numPr>
          <w:ilvl w:val="0"/>
          <w:numId w:val="16"/>
        </w:numPr>
        <w:spacing w:after="0" w:line="240" w:lineRule="auto"/>
        <w:ind w:left="907"/>
        <w:rPr>
          <w:rFonts w:ascii="Trebuchet MS" w:eastAsia="Trebuchet MS" w:hAnsi="Trebuchet MS" w:cs="Trebuchet MS"/>
          <w:sz w:val="20"/>
          <w:szCs w:val="20"/>
        </w:rPr>
      </w:pPr>
      <w:r w:rsidRPr="71900244">
        <w:rPr>
          <w:rFonts w:ascii="Trebuchet MS" w:eastAsia="Trebuchet MS" w:hAnsi="Trebuchet MS" w:cs="Trebuchet MS"/>
          <w:sz w:val="20"/>
          <w:szCs w:val="20"/>
        </w:rPr>
        <w:t>Om aan de flexibiliteit aan zowel opwek (groene stroom) als afzet (bedrijven) te kunnen voldoen zal er waarschijnlijk moeten worden gewerkt met opslag om deze fluctuaties te voorkomen</w:t>
      </w:r>
      <w:r w:rsidR="71EC998E" w:rsidRPr="71900244">
        <w:rPr>
          <w:rFonts w:ascii="Trebuchet MS" w:eastAsia="Trebuchet MS" w:hAnsi="Trebuchet MS" w:cs="Trebuchet MS"/>
          <w:sz w:val="20"/>
          <w:szCs w:val="20"/>
        </w:rPr>
        <w:t>, hoe gaat dit in zijn werk en hoeveel opslag za</w:t>
      </w:r>
      <w:r w:rsidR="002D6C9D">
        <w:rPr>
          <w:rFonts w:ascii="Trebuchet MS" w:eastAsia="Trebuchet MS" w:hAnsi="Trebuchet MS" w:cs="Trebuchet MS"/>
          <w:sz w:val="20"/>
          <w:szCs w:val="20"/>
        </w:rPr>
        <w:t>l</w:t>
      </w:r>
      <w:r w:rsidR="71EC998E" w:rsidRPr="71900244">
        <w:rPr>
          <w:rFonts w:ascii="Trebuchet MS" w:eastAsia="Trebuchet MS" w:hAnsi="Trebuchet MS" w:cs="Trebuchet MS"/>
          <w:sz w:val="20"/>
          <w:szCs w:val="20"/>
        </w:rPr>
        <w:t xml:space="preserve"> gerealiseerd moeten worden?</w:t>
      </w:r>
    </w:p>
    <w:p w14:paraId="7E6D40CF" w14:textId="77777777" w:rsidR="00973F2E" w:rsidRDefault="00973F2E" w:rsidP="009C1DB9">
      <w:pPr>
        <w:pStyle w:val="Lijstalinea"/>
        <w:spacing w:after="0" w:line="240" w:lineRule="auto"/>
        <w:ind w:left="907"/>
        <w:rPr>
          <w:rFonts w:ascii="Trebuchet MS" w:eastAsia="Trebuchet MS" w:hAnsi="Trebuchet MS" w:cs="Trebuchet MS"/>
          <w:sz w:val="20"/>
          <w:szCs w:val="20"/>
        </w:rPr>
      </w:pPr>
    </w:p>
    <w:p w14:paraId="405C3F1C" w14:textId="77777777" w:rsidR="74340681" w:rsidRDefault="74340681" w:rsidP="009C1DB9">
      <w:pPr>
        <w:pStyle w:val="Lijstalinea"/>
        <w:numPr>
          <w:ilvl w:val="0"/>
          <w:numId w:val="16"/>
        </w:numPr>
        <w:spacing w:after="0" w:line="240" w:lineRule="auto"/>
        <w:ind w:left="907"/>
        <w:rPr>
          <w:rFonts w:ascii="Trebuchet MS" w:eastAsia="Trebuchet MS" w:hAnsi="Trebuchet MS" w:cs="Trebuchet MS"/>
          <w:sz w:val="20"/>
          <w:szCs w:val="20"/>
        </w:rPr>
      </w:pPr>
      <w:r w:rsidRPr="71900244">
        <w:rPr>
          <w:rFonts w:ascii="Trebuchet MS" w:eastAsia="Trebuchet MS" w:hAnsi="Trebuchet MS" w:cs="Trebuchet MS"/>
          <w:sz w:val="20"/>
          <w:szCs w:val="20"/>
        </w:rPr>
        <w:t>Is het mogelijk om met een leidingnetwerk de waterstofproductie te verbinden aan de bedrijven, en wat gebeurt er wanneer er onvoldoende waterstof beschikbaar is</w:t>
      </w:r>
      <w:r w:rsidR="2B61E7B9" w:rsidRPr="71900244">
        <w:rPr>
          <w:rFonts w:ascii="Trebuchet MS" w:eastAsia="Trebuchet MS" w:hAnsi="Trebuchet MS" w:cs="Trebuchet MS"/>
          <w:sz w:val="20"/>
          <w:szCs w:val="20"/>
        </w:rPr>
        <w:t>?</w:t>
      </w:r>
    </w:p>
    <w:p w14:paraId="2DEDDD08" w14:textId="77777777" w:rsidR="00973F2E" w:rsidRPr="00973F2E" w:rsidRDefault="00973F2E" w:rsidP="009C1DB9">
      <w:pPr>
        <w:pStyle w:val="Lijstalinea"/>
        <w:spacing w:after="0" w:line="240" w:lineRule="auto"/>
        <w:rPr>
          <w:rFonts w:ascii="Trebuchet MS" w:eastAsia="Trebuchet MS" w:hAnsi="Trebuchet MS" w:cs="Trebuchet MS"/>
          <w:sz w:val="20"/>
          <w:szCs w:val="20"/>
        </w:rPr>
      </w:pPr>
    </w:p>
    <w:p w14:paraId="194536CD" w14:textId="2D827192" w:rsidR="00EF6A48" w:rsidRDefault="00A30A44" w:rsidP="009C1DB9">
      <w:pPr>
        <w:pStyle w:val="Lijstalinea"/>
        <w:numPr>
          <w:ilvl w:val="0"/>
          <w:numId w:val="16"/>
        </w:numPr>
        <w:spacing w:after="0" w:line="240" w:lineRule="auto"/>
        <w:ind w:left="907"/>
        <w:rPr>
          <w:rFonts w:ascii="Trebuchet MS" w:eastAsia="Trebuchet MS" w:hAnsi="Trebuchet MS" w:cs="Trebuchet MS"/>
          <w:sz w:val="20"/>
          <w:szCs w:val="20"/>
        </w:rPr>
      </w:pPr>
      <w:r>
        <w:rPr>
          <w:rFonts w:ascii="Trebuchet MS" w:eastAsia="Trebuchet MS" w:hAnsi="Trebuchet MS" w:cs="Trebuchet MS"/>
          <w:sz w:val="20"/>
          <w:szCs w:val="20"/>
        </w:rPr>
        <w:t>Zijn de onderzoeksresultaten uit Bijlage 2 nog realistisch, of zouden er nu andere mogelijkheden</w:t>
      </w:r>
      <w:r w:rsidR="00FF2CD3">
        <w:rPr>
          <w:rFonts w:ascii="Trebuchet MS" w:eastAsia="Trebuchet MS" w:hAnsi="Trebuchet MS" w:cs="Trebuchet MS"/>
          <w:sz w:val="20"/>
          <w:szCs w:val="20"/>
        </w:rPr>
        <w:t>/ adviezen</w:t>
      </w:r>
      <w:r>
        <w:rPr>
          <w:rFonts w:ascii="Trebuchet MS" w:eastAsia="Trebuchet MS" w:hAnsi="Trebuchet MS" w:cs="Trebuchet MS"/>
          <w:sz w:val="20"/>
          <w:szCs w:val="20"/>
        </w:rPr>
        <w:t xml:space="preserve"> worden geboden?</w:t>
      </w:r>
      <w:r w:rsidR="007A274C">
        <w:rPr>
          <w:rFonts w:ascii="Trebuchet MS" w:eastAsia="Trebuchet MS" w:hAnsi="Trebuchet MS" w:cs="Trebuchet MS"/>
          <w:sz w:val="20"/>
          <w:szCs w:val="20"/>
        </w:rPr>
        <w:t xml:space="preserve"> Zo ja, wat zijn deze dan?</w:t>
      </w:r>
    </w:p>
    <w:p w14:paraId="72AADDAA" w14:textId="77777777" w:rsidR="00CF6B02" w:rsidRPr="00CF6B02" w:rsidRDefault="00CF6B02" w:rsidP="00CF6B02">
      <w:pPr>
        <w:pStyle w:val="Lijstalinea"/>
        <w:rPr>
          <w:rFonts w:ascii="Trebuchet MS" w:eastAsia="Trebuchet MS" w:hAnsi="Trebuchet MS" w:cs="Trebuchet MS"/>
          <w:sz w:val="20"/>
          <w:szCs w:val="20"/>
        </w:rPr>
      </w:pPr>
    </w:p>
    <w:p w14:paraId="0F542779" w14:textId="77777777" w:rsidR="005C707B" w:rsidRPr="009D2DBF" w:rsidRDefault="005C707B" w:rsidP="009C1DB9">
      <w:pPr>
        <w:pStyle w:val="Lijstalinea"/>
        <w:spacing w:after="0" w:line="240" w:lineRule="auto"/>
        <w:ind w:left="907"/>
        <w:rPr>
          <w:rFonts w:ascii="Trebuchet MS" w:eastAsia="Trebuchet MS" w:hAnsi="Trebuchet MS" w:cs="Trebuchet MS"/>
          <w:sz w:val="20"/>
          <w:szCs w:val="20"/>
        </w:rPr>
      </w:pPr>
    </w:p>
    <w:p w14:paraId="2A7B0DFF" w14:textId="77777777" w:rsidR="005C707B" w:rsidRPr="00B939D6" w:rsidRDefault="006E26F0"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Tijd</w:t>
      </w:r>
    </w:p>
    <w:p w14:paraId="4DD4BC96" w14:textId="77777777" w:rsidR="005C707B" w:rsidRDefault="38AD16DB"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 xml:space="preserve">Wat dient de minimale of maximale doorlooptijd van de </w:t>
      </w:r>
      <w:r w:rsidR="006E26F0" w:rsidRPr="71900244">
        <w:rPr>
          <w:rFonts w:ascii="Trebuchet MS" w:eastAsia="Trebuchet MS" w:hAnsi="Trebuchet MS" w:cs="Trebuchet MS"/>
          <w:sz w:val="20"/>
          <w:szCs w:val="20"/>
        </w:rPr>
        <w:t>bouw van een waterstoffabriek</w:t>
      </w:r>
      <w:r w:rsidR="002D6C9D">
        <w:rPr>
          <w:rFonts w:ascii="Trebuchet MS" w:eastAsia="Trebuchet MS" w:hAnsi="Trebuchet MS" w:cs="Trebuchet MS"/>
          <w:sz w:val="20"/>
          <w:szCs w:val="20"/>
        </w:rPr>
        <w:t xml:space="preserve"> te zijn</w:t>
      </w:r>
      <w:r w:rsidR="006E26F0" w:rsidRPr="71900244">
        <w:rPr>
          <w:rFonts w:ascii="Trebuchet MS" w:eastAsia="Trebuchet MS" w:hAnsi="Trebuchet MS" w:cs="Trebuchet MS"/>
          <w:sz w:val="20"/>
          <w:szCs w:val="20"/>
        </w:rPr>
        <w:t>?</w:t>
      </w:r>
    </w:p>
    <w:p w14:paraId="7553B53C" w14:textId="77777777" w:rsidR="0036444D" w:rsidRPr="009D2DBF" w:rsidRDefault="0036444D" w:rsidP="0036444D">
      <w:pPr>
        <w:pStyle w:val="Lijstalinea"/>
        <w:spacing w:after="0" w:line="240" w:lineRule="auto"/>
        <w:ind w:left="927"/>
        <w:rPr>
          <w:rFonts w:ascii="Trebuchet MS" w:eastAsia="Trebuchet MS" w:hAnsi="Trebuchet MS" w:cs="Trebuchet MS"/>
          <w:sz w:val="20"/>
          <w:szCs w:val="20"/>
        </w:rPr>
      </w:pPr>
    </w:p>
    <w:p w14:paraId="275CAA78" w14:textId="77777777" w:rsidR="2448841A" w:rsidRDefault="2448841A"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 xml:space="preserve">En </w:t>
      </w:r>
      <w:r w:rsidR="0016797A">
        <w:rPr>
          <w:rFonts w:ascii="Trebuchet MS" w:eastAsia="Trebuchet MS" w:hAnsi="Trebuchet MS" w:cs="Trebuchet MS"/>
          <w:sz w:val="20"/>
          <w:szCs w:val="20"/>
        </w:rPr>
        <w:t>wanneer</w:t>
      </w:r>
      <w:r w:rsidRPr="71900244">
        <w:rPr>
          <w:rFonts w:ascii="Trebuchet MS" w:eastAsia="Trebuchet MS" w:hAnsi="Trebuchet MS" w:cs="Trebuchet MS"/>
          <w:sz w:val="20"/>
          <w:szCs w:val="20"/>
        </w:rPr>
        <w:t xml:space="preserve"> zal het besluit (Go/No-Go) waarschijnlijk moeten worden genomen?</w:t>
      </w:r>
    </w:p>
    <w:p w14:paraId="2904982F" w14:textId="77777777" w:rsidR="0036444D" w:rsidRPr="0036444D" w:rsidRDefault="0036444D" w:rsidP="0036444D">
      <w:pPr>
        <w:pStyle w:val="Lijstalinea"/>
        <w:rPr>
          <w:rFonts w:ascii="Trebuchet MS" w:eastAsia="Trebuchet MS" w:hAnsi="Trebuchet MS" w:cs="Trebuchet MS"/>
          <w:sz w:val="20"/>
          <w:szCs w:val="20"/>
        </w:rPr>
      </w:pPr>
    </w:p>
    <w:p w14:paraId="304F0DB4" w14:textId="3B822575"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Hoeveel tijd zullen de afnemende partijen moeten investeren om tot een besluit te kunnen komen?</w:t>
      </w:r>
      <w:r w:rsidR="0016797A">
        <w:rPr>
          <w:rFonts w:ascii="Trebuchet MS" w:eastAsia="Trebuchet MS" w:hAnsi="Trebuchet MS" w:cs="Trebuchet MS"/>
          <w:sz w:val="20"/>
          <w:szCs w:val="20"/>
        </w:rPr>
        <w:t xml:space="preserve"> Een grove inschatting is voldoende.</w:t>
      </w:r>
    </w:p>
    <w:p w14:paraId="61D0A166" w14:textId="77777777" w:rsidR="00CF6B02" w:rsidRPr="00CF6B02" w:rsidRDefault="00CF6B02" w:rsidP="00CF6B02">
      <w:pPr>
        <w:pStyle w:val="Lijstalinea"/>
        <w:rPr>
          <w:rFonts w:ascii="Trebuchet MS" w:eastAsia="Trebuchet MS" w:hAnsi="Trebuchet MS" w:cs="Trebuchet MS"/>
          <w:sz w:val="20"/>
          <w:szCs w:val="20"/>
        </w:rPr>
      </w:pPr>
    </w:p>
    <w:p w14:paraId="0B7FE107" w14:textId="77777777" w:rsidR="00CF6B02" w:rsidRPr="00CF6B02" w:rsidRDefault="00CF6B02" w:rsidP="00CF6B02">
      <w:pPr>
        <w:pStyle w:val="Lijstalinea"/>
        <w:rPr>
          <w:rFonts w:ascii="Trebuchet MS" w:eastAsia="Trebuchet MS" w:hAnsi="Trebuchet MS" w:cs="Trebuchet MS"/>
          <w:sz w:val="20"/>
          <w:szCs w:val="20"/>
        </w:rPr>
      </w:pPr>
    </w:p>
    <w:p w14:paraId="5F0B0ACB" w14:textId="77777777" w:rsidR="005C707B" w:rsidRPr="009D2DBF" w:rsidRDefault="006E26F0"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Leveringszekerheid</w:t>
      </w:r>
    </w:p>
    <w:p w14:paraId="45AA0302"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 xml:space="preserve">Is er </w:t>
      </w:r>
      <w:r w:rsidR="004C05F0">
        <w:rPr>
          <w:rFonts w:ascii="Trebuchet MS" w:eastAsia="Trebuchet MS" w:hAnsi="Trebuchet MS" w:cs="Trebuchet MS"/>
          <w:sz w:val="20"/>
          <w:szCs w:val="20"/>
        </w:rPr>
        <w:t xml:space="preserve">naar verwachting voldoende afzet (afzetgarantie) </w:t>
      </w:r>
      <w:r w:rsidRPr="71900244">
        <w:rPr>
          <w:rFonts w:ascii="Trebuchet MS" w:eastAsia="Trebuchet MS" w:hAnsi="Trebuchet MS" w:cs="Trebuchet MS"/>
          <w:sz w:val="20"/>
          <w:szCs w:val="20"/>
        </w:rPr>
        <w:t xml:space="preserve">voor de waterstoffabriek? </w:t>
      </w:r>
    </w:p>
    <w:p w14:paraId="264247D5" w14:textId="77777777" w:rsidR="0036444D" w:rsidRPr="009D2DBF" w:rsidRDefault="0036444D" w:rsidP="0036444D">
      <w:pPr>
        <w:pStyle w:val="Lijstalinea"/>
        <w:spacing w:after="0" w:line="240" w:lineRule="auto"/>
        <w:ind w:left="927"/>
        <w:rPr>
          <w:rFonts w:ascii="Trebuchet MS" w:eastAsia="Trebuchet MS" w:hAnsi="Trebuchet MS" w:cs="Trebuchet MS"/>
          <w:sz w:val="20"/>
          <w:szCs w:val="20"/>
        </w:rPr>
      </w:pPr>
    </w:p>
    <w:p w14:paraId="57CA83A1"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Wordt het verwacht</w:t>
      </w:r>
      <w:r w:rsidR="7844F6D8" w:rsidRPr="71900244">
        <w:rPr>
          <w:rFonts w:ascii="Trebuchet MS" w:eastAsia="Trebuchet MS" w:hAnsi="Trebuchet MS" w:cs="Trebuchet MS"/>
          <w:sz w:val="20"/>
          <w:szCs w:val="20"/>
        </w:rPr>
        <w:t xml:space="preserve">e </w:t>
      </w:r>
      <w:r w:rsidRPr="71900244">
        <w:rPr>
          <w:rFonts w:ascii="Trebuchet MS" w:eastAsia="Trebuchet MS" w:hAnsi="Trebuchet MS" w:cs="Trebuchet MS"/>
          <w:sz w:val="20"/>
          <w:szCs w:val="20"/>
        </w:rPr>
        <w:t xml:space="preserve">waterstofverbruik één-op-één gekoppeld aan het huidige gasverbruik of beperkt tot specifieke processen? </w:t>
      </w:r>
    </w:p>
    <w:p w14:paraId="0F289BBF" w14:textId="77777777" w:rsidR="0036444D" w:rsidRPr="0036444D" w:rsidRDefault="0036444D" w:rsidP="0036444D">
      <w:pPr>
        <w:pStyle w:val="Lijstalinea"/>
        <w:rPr>
          <w:rFonts w:ascii="Trebuchet MS" w:eastAsia="Trebuchet MS" w:hAnsi="Trebuchet MS" w:cs="Trebuchet MS"/>
          <w:sz w:val="20"/>
          <w:szCs w:val="20"/>
        </w:rPr>
      </w:pPr>
    </w:p>
    <w:p w14:paraId="23EBA337"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Streeft men naar een maximaal verbruiksniveau dat gelijk is aan het huidige niveau</w:t>
      </w:r>
      <w:r w:rsidR="00717A83">
        <w:rPr>
          <w:rFonts w:ascii="Trebuchet MS" w:eastAsia="Trebuchet MS" w:hAnsi="Trebuchet MS" w:cs="Trebuchet MS"/>
          <w:sz w:val="20"/>
          <w:szCs w:val="20"/>
        </w:rPr>
        <w:t xml:space="preserve"> (gasverbruik)</w:t>
      </w:r>
      <w:r w:rsidRPr="71900244">
        <w:rPr>
          <w:rFonts w:ascii="Trebuchet MS" w:eastAsia="Trebuchet MS" w:hAnsi="Trebuchet MS" w:cs="Trebuchet MS"/>
          <w:sz w:val="20"/>
          <w:szCs w:val="20"/>
        </w:rPr>
        <w:t xml:space="preserve">, </w:t>
      </w:r>
      <w:r w:rsidR="00717A83">
        <w:rPr>
          <w:rFonts w:ascii="Trebuchet MS" w:eastAsia="Trebuchet MS" w:hAnsi="Trebuchet MS" w:cs="Trebuchet MS"/>
          <w:sz w:val="20"/>
          <w:szCs w:val="20"/>
        </w:rPr>
        <w:t>kan hierbij gerekend worden met afname in de toekomst als referentiepunt? Zo ja, wat is het referentiepunt?</w:t>
      </w:r>
      <w:r w:rsidR="00717A83" w:rsidRPr="009D2DBF">
        <w:rPr>
          <w:rFonts w:ascii="Trebuchet MS" w:eastAsia="Trebuchet MS" w:hAnsi="Trebuchet MS" w:cs="Trebuchet MS"/>
          <w:sz w:val="20"/>
          <w:szCs w:val="20"/>
        </w:rPr>
        <w:t xml:space="preserve"> </w:t>
      </w:r>
    </w:p>
    <w:p w14:paraId="21E12AA2" w14:textId="77777777" w:rsidR="0036444D" w:rsidRPr="0036444D" w:rsidRDefault="0036444D" w:rsidP="0036444D">
      <w:pPr>
        <w:pStyle w:val="Lijstalinea"/>
        <w:rPr>
          <w:rFonts w:ascii="Trebuchet MS" w:eastAsia="Trebuchet MS" w:hAnsi="Trebuchet MS" w:cs="Trebuchet MS"/>
          <w:sz w:val="20"/>
          <w:szCs w:val="20"/>
        </w:rPr>
      </w:pPr>
    </w:p>
    <w:p w14:paraId="562D3E6D" w14:textId="77777777" w:rsidR="0A018D17" w:rsidRDefault="0A018D17"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Is een harde leveringszekerheid eis op dit moment in te vullen door een productielocatie?</w:t>
      </w:r>
    </w:p>
    <w:p w14:paraId="20C0B092" w14:textId="77777777" w:rsidR="0036444D" w:rsidRDefault="0036444D" w:rsidP="0036444D">
      <w:pPr>
        <w:pStyle w:val="Lijstalinea"/>
        <w:spacing w:after="0" w:line="240" w:lineRule="auto"/>
        <w:ind w:left="927"/>
        <w:rPr>
          <w:rFonts w:ascii="Trebuchet MS" w:eastAsia="Trebuchet MS" w:hAnsi="Trebuchet MS" w:cs="Trebuchet MS"/>
          <w:sz w:val="20"/>
          <w:szCs w:val="20"/>
        </w:rPr>
      </w:pPr>
    </w:p>
    <w:p w14:paraId="1B4283C5" w14:textId="3C4C3F0F" w:rsidR="0A018D17" w:rsidRDefault="0A018D17" w:rsidP="009C1DB9">
      <w:pPr>
        <w:pStyle w:val="Lijstalinea"/>
        <w:numPr>
          <w:ilvl w:val="0"/>
          <w:numId w:val="16"/>
        </w:numPr>
        <w:spacing w:after="0" w:line="240" w:lineRule="auto"/>
        <w:ind w:left="927"/>
        <w:rPr>
          <w:rFonts w:ascii="Trebuchet MS" w:eastAsia="Trebuchet MS" w:hAnsi="Trebuchet MS" w:cs="Trebuchet MS"/>
          <w:sz w:val="20"/>
          <w:szCs w:val="20"/>
        </w:rPr>
      </w:pPr>
      <w:r w:rsidRPr="71900244">
        <w:rPr>
          <w:rFonts w:ascii="Trebuchet MS" w:eastAsia="Trebuchet MS" w:hAnsi="Trebuchet MS" w:cs="Trebuchet MS"/>
          <w:sz w:val="20"/>
          <w:szCs w:val="20"/>
        </w:rPr>
        <w:t>Wat voor soort back-up opties zijn er eventueel nodig</w:t>
      </w:r>
      <w:r w:rsidR="00B565ED">
        <w:rPr>
          <w:rFonts w:ascii="Trebuchet MS" w:eastAsia="Trebuchet MS" w:hAnsi="Trebuchet MS" w:cs="Trebuchet MS"/>
          <w:sz w:val="20"/>
          <w:szCs w:val="20"/>
        </w:rPr>
        <w:t xml:space="preserve"> bij storing e.d.</w:t>
      </w:r>
      <w:r w:rsidRPr="71900244">
        <w:rPr>
          <w:rFonts w:ascii="Trebuchet MS" w:eastAsia="Trebuchet MS" w:hAnsi="Trebuchet MS" w:cs="Trebuchet MS"/>
          <w:sz w:val="20"/>
          <w:szCs w:val="20"/>
        </w:rPr>
        <w:t>?</w:t>
      </w:r>
    </w:p>
    <w:p w14:paraId="524E21AC" w14:textId="77777777" w:rsidR="00CF6B02" w:rsidRPr="00CF6B02" w:rsidRDefault="00CF6B02" w:rsidP="00CF6B02">
      <w:pPr>
        <w:pStyle w:val="Lijstalinea"/>
        <w:rPr>
          <w:rFonts w:ascii="Trebuchet MS" w:eastAsia="Trebuchet MS" w:hAnsi="Trebuchet MS" w:cs="Trebuchet MS"/>
          <w:sz w:val="20"/>
          <w:szCs w:val="20"/>
        </w:rPr>
      </w:pPr>
    </w:p>
    <w:p w14:paraId="61C5CEEB" w14:textId="77777777" w:rsidR="005C707B" w:rsidRPr="009D2DBF" w:rsidRDefault="005C707B" w:rsidP="009C1DB9">
      <w:pPr>
        <w:spacing w:after="0" w:line="240" w:lineRule="auto"/>
        <w:rPr>
          <w:rFonts w:ascii="Trebuchet MS" w:eastAsia="Trebuchet MS" w:hAnsi="Trebuchet MS" w:cs="Trebuchet MS"/>
          <w:sz w:val="20"/>
          <w:szCs w:val="20"/>
        </w:rPr>
      </w:pPr>
    </w:p>
    <w:p w14:paraId="7C9FE99B" w14:textId="77777777" w:rsidR="005C707B" w:rsidRPr="00B939D6" w:rsidRDefault="006E26F0"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lastRenderedPageBreak/>
        <w:t>Prijs</w:t>
      </w:r>
    </w:p>
    <w:p w14:paraId="1DD1D027"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Zijn de kosten van waterstof vergelijkbaar met die van alternatieve energiebronnen</w:t>
      </w:r>
      <w:r w:rsidR="00424351">
        <w:rPr>
          <w:rFonts w:ascii="Trebuchet MS" w:eastAsia="Trebuchet MS" w:hAnsi="Trebuchet MS" w:cs="Trebuchet MS"/>
          <w:sz w:val="20"/>
          <w:szCs w:val="20"/>
        </w:rPr>
        <w:t xml:space="preserve"> (grijs  of groen)</w:t>
      </w:r>
      <w:r w:rsidRPr="1F92344B">
        <w:rPr>
          <w:rFonts w:ascii="Trebuchet MS" w:eastAsia="Trebuchet MS" w:hAnsi="Trebuchet MS" w:cs="Trebuchet MS"/>
          <w:sz w:val="20"/>
          <w:szCs w:val="20"/>
        </w:rPr>
        <w:t>, inclusief marktconforme energieprijzen, CO2-prijzen en andere belastingen?</w:t>
      </w:r>
    </w:p>
    <w:p w14:paraId="152B30ED" w14:textId="77777777" w:rsidR="0036444D" w:rsidRPr="009D2DBF" w:rsidRDefault="0036444D" w:rsidP="0036444D">
      <w:pPr>
        <w:pStyle w:val="Lijstalinea"/>
        <w:spacing w:after="0" w:line="240" w:lineRule="auto"/>
        <w:ind w:left="927"/>
        <w:rPr>
          <w:rFonts w:ascii="Trebuchet MS" w:eastAsia="Trebuchet MS" w:hAnsi="Trebuchet MS" w:cs="Trebuchet MS"/>
          <w:sz w:val="20"/>
          <w:szCs w:val="20"/>
        </w:rPr>
      </w:pPr>
    </w:p>
    <w:p w14:paraId="3500B5E3" w14:textId="77777777" w:rsidR="697F5961" w:rsidRDefault="697F5961"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Zijn de </w:t>
      </w:r>
      <w:r w:rsidR="005640AC">
        <w:rPr>
          <w:rFonts w:ascii="Trebuchet MS" w:eastAsia="Trebuchet MS" w:hAnsi="Trebuchet MS" w:cs="Trebuchet MS"/>
          <w:sz w:val="20"/>
          <w:szCs w:val="20"/>
        </w:rPr>
        <w:t>CAPEX en OPEX kosten</w:t>
      </w:r>
      <w:r w:rsidRPr="1F92344B">
        <w:rPr>
          <w:rFonts w:ascii="Trebuchet MS" w:eastAsia="Trebuchet MS" w:hAnsi="Trebuchet MS" w:cs="Trebuchet MS"/>
          <w:sz w:val="20"/>
          <w:szCs w:val="20"/>
        </w:rPr>
        <w:t xml:space="preserve"> zoals gesteld in bijlage 2 realistisch? Of is er sprake van voortschrijdend inzicht op de prijs?</w:t>
      </w:r>
    </w:p>
    <w:p w14:paraId="774E8B5F" w14:textId="77777777" w:rsidR="0036444D" w:rsidRPr="0036444D" w:rsidRDefault="0036444D" w:rsidP="0036444D">
      <w:pPr>
        <w:pStyle w:val="Lijstalinea"/>
        <w:rPr>
          <w:rFonts w:ascii="Trebuchet MS" w:eastAsia="Trebuchet MS" w:hAnsi="Trebuchet MS" w:cs="Trebuchet MS"/>
          <w:sz w:val="20"/>
          <w:szCs w:val="20"/>
        </w:rPr>
      </w:pPr>
    </w:p>
    <w:p w14:paraId="1B45A769"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Is er inkoopflexibiliteit voor waterstof op zowel korte als lange termijn, inclusief de mogelijkheid om prijzen vast te zetten?</w:t>
      </w:r>
    </w:p>
    <w:p w14:paraId="5A343033" w14:textId="77777777" w:rsidR="0036444D" w:rsidRPr="0036444D" w:rsidRDefault="0036444D" w:rsidP="0036444D">
      <w:pPr>
        <w:pStyle w:val="Lijstalinea"/>
        <w:rPr>
          <w:rFonts w:ascii="Trebuchet MS" w:eastAsia="Trebuchet MS" w:hAnsi="Trebuchet MS" w:cs="Trebuchet MS"/>
          <w:sz w:val="20"/>
          <w:szCs w:val="20"/>
        </w:rPr>
      </w:pPr>
    </w:p>
    <w:p w14:paraId="11CF7E7C" w14:textId="77777777" w:rsidR="00AE301D" w:rsidRDefault="00AE301D" w:rsidP="00AE301D">
      <w:pPr>
        <w:pStyle w:val="Lijstalinea"/>
        <w:spacing w:after="0" w:line="240" w:lineRule="auto"/>
        <w:ind w:left="927"/>
        <w:rPr>
          <w:rFonts w:ascii="Trebuchet MS" w:eastAsia="Trebuchet MS" w:hAnsi="Trebuchet MS" w:cs="Trebuchet MS"/>
          <w:sz w:val="20"/>
          <w:szCs w:val="20"/>
        </w:rPr>
      </w:pPr>
    </w:p>
    <w:p w14:paraId="60341D5B" w14:textId="77777777" w:rsidR="00AE301D" w:rsidRPr="00AE301D" w:rsidRDefault="00AE301D" w:rsidP="00AE301D">
      <w:pPr>
        <w:pStyle w:val="Lijstalinea"/>
        <w:rPr>
          <w:rFonts w:ascii="Trebuchet MS" w:eastAsia="Trebuchet MS" w:hAnsi="Trebuchet MS" w:cs="Trebuchet MS"/>
          <w:sz w:val="20"/>
          <w:szCs w:val="20"/>
        </w:rPr>
      </w:pPr>
    </w:p>
    <w:p w14:paraId="1F29F231" w14:textId="3BD9138B"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Bij verdergaand onderzoek </w:t>
      </w:r>
      <w:r w:rsidR="005640AC">
        <w:rPr>
          <w:rFonts w:ascii="Trebuchet MS" w:eastAsia="Trebuchet MS" w:hAnsi="Trebuchet MS" w:cs="Trebuchet MS"/>
          <w:sz w:val="20"/>
          <w:szCs w:val="20"/>
        </w:rPr>
        <w:t>m.b.t.</w:t>
      </w:r>
      <w:r w:rsidRPr="1F92344B">
        <w:rPr>
          <w:rFonts w:ascii="Trebuchet MS" w:eastAsia="Trebuchet MS" w:hAnsi="Trebuchet MS" w:cs="Trebuchet MS"/>
          <w:sz w:val="20"/>
          <w:szCs w:val="20"/>
        </w:rPr>
        <w:t xml:space="preserve"> bijmenging, technische aanpassingen en technische eigenschappen van waterstof</w:t>
      </w:r>
      <w:r w:rsidR="00C8123B">
        <w:rPr>
          <w:rFonts w:ascii="Trebuchet MS" w:eastAsia="Trebuchet MS" w:hAnsi="Trebuchet MS" w:cs="Trebuchet MS"/>
          <w:sz w:val="20"/>
          <w:szCs w:val="20"/>
        </w:rPr>
        <w:t>, i</w:t>
      </w:r>
      <w:r w:rsidRPr="1F92344B">
        <w:rPr>
          <w:rFonts w:ascii="Trebuchet MS" w:eastAsia="Trebuchet MS" w:hAnsi="Trebuchet MS" w:cs="Trebuchet MS"/>
          <w:sz w:val="20"/>
          <w:szCs w:val="20"/>
        </w:rPr>
        <w:t xml:space="preserve">s </w:t>
      </w:r>
      <w:r w:rsidR="00C8123B">
        <w:rPr>
          <w:rFonts w:ascii="Trebuchet MS" w:eastAsia="Trebuchet MS" w:hAnsi="Trebuchet MS" w:cs="Trebuchet MS"/>
          <w:sz w:val="20"/>
          <w:szCs w:val="20"/>
        </w:rPr>
        <w:t>financieren van de ontwikkelfase mogelijk vanuit de markt?</w:t>
      </w:r>
      <w:r w:rsidRPr="1F92344B">
        <w:rPr>
          <w:rFonts w:ascii="Trebuchet MS" w:eastAsia="Trebuchet MS" w:hAnsi="Trebuchet MS" w:cs="Trebuchet MS"/>
          <w:sz w:val="20"/>
          <w:szCs w:val="20"/>
        </w:rPr>
        <w:t xml:space="preserve"> </w:t>
      </w:r>
    </w:p>
    <w:p w14:paraId="273CF73A" w14:textId="77777777" w:rsidR="0036444D" w:rsidRPr="0036444D" w:rsidRDefault="0036444D" w:rsidP="0036444D">
      <w:pPr>
        <w:pStyle w:val="Lijstalinea"/>
        <w:rPr>
          <w:rFonts w:ascii="Trebuchet MS" w:eastAsia="Trebuchet MS" w:hAnsi="Trebuchet MS" w:cs="Trebuchet MS"/>
          <w:sz w:val="20"/>
          <w:szCs w:val="20"/>
        </w:rPr>
      </w:pPr>
    </w:p>
    <w:p w14:paraId="68E5331A" w14:textId="0137ED73" w:rsidR="05BF68F9" w:rsidRDefault="05BF68F9"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Hoe werken eventuele subsidies? Wordt alleen een vergoeding gegeven op de productie van groene waterstof en kan een deel grijze waterstof hier afbreuk aan doen? Of kan je grijze waterstof produceren </w:t>
      </w:r>
      <w:r w:rsidR="59B5BAC6" w:rsidRPr="1F92344B">
        <w:rPr>
          <w:rFonts w:ascii="Trebuchet MS" w:eastAsia="Trebuchet MS" w:hAnsi="Trebuchet MS" w:cs="Trebuchet MS"/>
          <w:sz w:val="20"/>
          <w:szCs w:val="20"/>
        </w:rPr>
        <w:t>wanneer dit nodig is zonder gebruik te maken van subsidies rondom groene waterstof?</w:t>
      </w:r>
    </w:p>
    <w:p w14:paraId="79D0C615" w14:textId="77777777" w:rsidR="00CF6B02" w:rsidRPr="00CF6B02" w:rsidRDefault="00CF6B02" w:rsidP="00CF6B02">
      <w:pPr>
        <w:pStyle w:val="Lijstalinea"/>
        <w:rPr>
          <w:rFonts w:ascii="Trebuchet MS" w:eastAsia="Trebuchet MS" w:hAnsi="Trebuchet MS" w:cs="Trebuchet MS"/>
          <w:sz w:val="20"/>
          <w:szCs w:val="20"/>
        </w:rPr>
      </w:pPr>
    </w:p>
    <w:p w14:paraId="3BE64DC7" w14:textId="77777777" w:rsidR="1F92344B" w:rsidRDefault="1F92344B" w:rsidP="009C1DB9">
      <w:pPr>
        <w:spacing w:after="0" w:line="240" w:lineRule="auto"/>
        <w:rPr>
          <w:rFonts w:ascii="Trebuchet MS" w:eastAsia="Trebuchet MS" w:hAnsi="Trebuchet MS" w:cs="Trebuchet MS"/>
          <w:sz w:val="20"/>
          <w:szCs w:val="20"/>
        </w:rPr>
      </w:pPr>
    </w:p>
    <w:p w14:paraId="0D42A343" w14:textId="77777777" w:rsidR="2B7AA520" w:rsidRDefault="2B7AA520" w:rsidP="009C1DB9">
      <w:pPr>
        <w:pStyle w:val="Kop2"/>
        <w:spacing w:before="0" w:line="240" w:lineRule="auto"/>
        <w:rPr>
          <w:rFonts w:ascii="Trebuchet MS" w:eastAsia="Trebuchet MS" w:hAnsi="Trebuchet MS" w:cs="Trebuchet MS"/>
        </w:rPr>
      </w:pPr>
      <w:r w:rsidRPr="1F92344B">
        <w:rPr>
          <w:rFonts w:ascii="Trebuchet MS" w:eastAsia="Trebuchet MS" w:hAnsi="Trebuchet MS" w:cs="Trebuchet MS"/>
        </w:rPr>
        <w:t>Groene i.r.t. Grijze waterstof</w:t>
      </w:r>
    </w:p>
    <w:p w14:paraId="507DFE42" w14:textId="71C13295" w:rsidR="2B7AA520" w:rsidRDefault="2B7AA52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Groene waterstof heeft de toekomst in Nederland, voor</w:t>
      </w:r>
      <w:r w:rsidR="00885E0A">
        <w:rPr>
          <w:rFonts w:ascii="Trebuchet MS" w:eastAsia="Trebuchet MS" w:hAnsi="Trebuchet MS" w:cs="Trebuchet MS"/>
          <w:sz w:val="20"/>
          <w:szCs w:val="20"/>
        </w:rPr>
        <w:t xml:space="preserve"> </w:t>
      </w:r>
      <w:r w:rsidRPr="1F92344B">
        <w:rPr>
          <w:rFonts w:ascii="Trebuchet MS" w:eastAsia="Trebuchet MS" w:hAnsi="Trebuchet MS" w:cs="Trebuchet MS"/>
          <w:sz w:val="20"/>
          <w:szCs w:val="20"/>
        </w:rPr>
        <w:t>d</w:t>
      </w:r>
      <w:r w:rsidR="00885E0A">
        <w:rPr>
          <w:rFonts w:ascii="Trebuchet MS" w:eastAsia="Trebuchet MS" w:hAnsi="Trebuchet MS" w:cs="Trebuchet MS"/>
          <w:sz w:val="20"/>
          <w:szCs w:val="20"/>
        </w:rPr>
        <w:t>i</w:t>
      </w:r>
      <w:r w:rsidRPr="1F92344B">
        <w:rPr>
          <w:rFonts w:ascii="Trebuchet MS" w:eastAsia="Trebuchet MS" w:hAnsi="Trebuchet MS" w:cs="Trebuchet MS"/>
          <w:sz w:val="20"/>
          <w:szCs w:val="20"/>
        </w:rPr>
        <w:t>t project is dit ook het uitgangspunt, toch is een stuk grijze waterstof niet uit te sluiten, zeker als het gaat om leveringszekerh</w:t>
      </w:r>
      <w:r w:rsidR="0309335C" w:rsidRPr="1F92344B">
        <w:rPr>
          <w:rFonts w:ascii="Trebuchet MS" w:eastAsia="Trebuchet MS" w:hAnsi="Trebuchet MS" w:cs="Trebuchet MS"/>
          <w:sz w:val="20"/>
          <w:szCs w:val="20"/>
        </w:rPr>
        <w:t>eid. Hoe verhoudt groene waterstof zich tot grijze waterstof als het gaat om:</w:t>
      </w:r>
    </w:p>
    <w:p w14:paraId="1BBE71E5" w14:textId="77777777" w:rsidR="00CF6B02" w:rsidRDefault="00CF6B02" w:rsidP="004956C0">
      <w:pPr>
        <w:pStyle w:val="Lijstalinea"/>
        <w:spacing w:after="0" w:line="240" w:lineRule="auto"/>
        <w:ind w:left="927"/>
        <w:rPr>
          <w:rFonts w:ascii="Trebuchet MS" w:eastAsia="Trebuchet MS" w:hAnsi="Trebuchet MS" w:cs="Trebuchet MS"/>
          <w:sz w:val="20"/>
          <w:szCs w:val="20"/>
        </w:rPr>
      </w:pPr>
    </w:p>
    <w:p w14:paraId="0C8FF74E" w14:textId="6A22C852" w:rsidR="0309335C" w:rsidRDefault="0309335C" w:rsidP="0036444D">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De prijs: </w:t>
      </w:r>
      <w:r w:rsidR="2B7AA520" w:rsidRPr="1F92344B">
        <w:rPr>
          <w:rFonts w:ascii="Trebuchet MS" w:eastAsia="Trebuchet MS" w:hAnsi="Trebuchet MS" w:cs="Trebuchet MS"/>
          <w:sz w:val="20"/>
          <w:szCs w:val="20"/>
        </w:rPr>
        <w:t xml:space="preserve">Is het project te realiseren met alleen grijze waterstof? Welke subsidies </w:t>
      </w:r>
      <w:r w:rsidR="00885E0A">
        <w:rPr>
          <w:rFonts w:ascii="Trebuchet MS" w:eastAsia="Trebuchet MS" w:hAnsi="Trebuchet MS" w:cs="Trebuchet MS"/>
          <w:sz w:val="20"/>
          <w:szCs w:val="20"/>
        </w:rPr>
        <w:t xml:space="preserve">loop </w:t>
      </w:r>
      <w:r w:rsidR="00C8123B">
        <w:rPr>
          <w:rFonts w:ascii="Trebuchet MS" w:eastAsia="Trebuchet MS" w:hAnsi="Trebuchet MS" w:cs="Trebuchet MS"/>
          <w:sz w:val="20"/>
          <w:szCs w:val="20"/>
        </w:rPr>
        <w:t>je dan mis?</w:t>
      </w:r>
    </w:p>
    <w:p w14:paraId="0A0F3033" w14:textId="77777777" w:rsidR="558E792C" w:rsidRDefault="558E792C" w:rsidP="0036444D">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Leveringszekerheid: </w:t>
      </w:r>
      <w:r w:rsidR="00C8123B">
        <w:rPr>
          <w:rFonts w:ascii="Trebuchet MS" w:eastAsia="Trebuchet MS" w:hAnsi="Trebuchet MS" w:cs="Trebuchet MS"/>
          <w:sz w:val="20"/>
          <w:szCs w:val="20"/>
        </w:rPr>
        <w:t>is het voor de leveringszekerheid nodig om grijze waterstof niet volledig uit te sluiten? Wat voor aandeel zou grijze waterstof hier mogelijk in hebben?</w:t>
      </w:r>
    </w:p>
    <w:p w14:paraId="03B8C53C" w14:textId="56160248" w:rsidR="558E792C" w:rsidRDefault="558E792C" w:rsidP="0036444D">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Percentage groen </w:t>
      </w:r>
      <w:proofErr w:type="spellStart"/>
      <w:r w:rsidRPr="1F92344B">
        <w:rPr>
          <w:rFonts w:ascii="Trebuchet MS" w:eastAsia="Trebuchet MS" w:hAnsi="Trebuchet MS" w:cs="Trebuchet MS"/>
          <w:sz w:val="20"/>
          <w:szCs w:val="20"/>
        </w:rPr>
        <w:t>vs</w:t>
      </w:r>
      <w:proofErr w:type="spellEnd"/>
      <w:r w:rsidRPr="1F92344B">
        <w:rPr>
          <w:rFonts w:ascii="Trebuchet MS" w:eastAsia="Trebuchet MS" w:hAnsi="Trebuchet MS" w:cs="Trebuchet MS"/>
          <w:sz w:val="20"/>
          <w:szCs w:val="20"/>
        </w:rPr>
        <w:t xml:space="preserve"> grijs: wat zouden de verhoudingen tussen het produceren van groen en grijze waterstof moeten zijn om een </w:t>
      </w:r>
      <w:r w:rsidR="00B9090A">
        <w:rPr>
          <w:rFonts w:ascii="Trebuchet MS" w:eastAsia="Trebuchet MS" w:hAnsi="Trebuchet MS" w:cs="Trebuchet MS"/>
          <w:sz w:val="20"/>
          <w:szCs w:val="20"/>
        </w:rPr>
        <w:t xml:space="preserve">rendabele </w:t>
      </w:r>
      <w:r w:rsidRPr="1F92344B">
        <w:rPr>
          <w:rFonts w:ascii="Trebuchet MS" w:eastAsia="Trebuchet MS" w:hAnsi="Trebuchet MS" w:cs="Trebuchet MS"/>
          <w:sz w:val="20"/>
          <w:szCs w:val="20"/>
        </w:rPr>
        <w:t xml:space="preserve">business case te hebben. </w:t>
      </w:r>
    </w:p>
    <w:p w14:paraId="627344D2" w14:textId="066D4AF5" w:rsidR="558E792C" w:rsidRDefault="558E792C" w:rsidP="0036444D">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Percentage groen </w:t>
      </w:r>
      <w:proofErr w:type="spellStart"/>
      <w:r w:rsidRPr="1F92344B">
        <w:rPr>
          <w:rFonts w:ascii="Trebuchet MS" w:eastAsia="Trebuchet MS" w:hAnsi="Trebuchet MS" w:cs="Trebuchet MS"/>
          <w:sz w:val="20"/>
          <w:szCs w:val="20"/>
        </w:rPr>
        <w:t>vs</w:t>
      </w:r>
      <w:proofErr w:type="spellEnd"/>
      <w:r w:rsidRPr="1F92344B">
        <w:rPr>
          <w:rFonts w:ascii="Trebuchet MS" w:eastAsia="Trebuchet MS" w:hAnsi="Trebuchet MS" w:cs="Trebuchet MS"/>
          <w:sz w:val="20"/>
          <w:szCs w:val="20"/>
        </w:rPr>
        <w:t xml:space="preserve"> grijs: Is het toegestaan om een aandeel grijze waterstof te produceren waarbij d</w:t>
      </w:r>
      <w:r w:rsidR="00C8123B">
        <w:rPr>
          <w:rFonts w:ascii="Trebuchet MS" w:eastAsia="Trebuchet MS" w:hAnsi="Trebuchet MS" w:cs="Trebuchet MS"/>
          <w:sz w:val="20"/>
          <w:szCs w:val="20"/>
        </w:rPr>
        <w:t>i</w:t>
      </w:r>
      <w:r w:rsidR="2F7C1618" w:rsidRPr="1F92344B">
        <w:rPr>
          <w:rFonts w:ascii="Trebuchet MS" w:eastAsia="Trebuchet MS" w:hAnsi="Trebuchet MS" w:cs="Trebuchet MS"/>
          <w:sz w:val="20"/>
          <w:szCs w:val="20"/>
        </w:rPr>
        <w:t>t geen invloed heeft op de binnen gekomen subsidies.</w:t>
      </w:r>
    </w:p>
    <w:p w14:paraId="29E1492F" w14:textId="77777777" w:rsidR="00CF6B02" w:rsidRDefault="00CF6B02" w:rsidP="00CF6B02">
      <w:pPr>
        <w:pStyle w:val="Lijstalinea"/>
        <w:spacing w:after="0" w:line="240" w:lineRule="auto"/>
        <w:ind w:left="1324"/>
        <w:rPr>
          <w:rFonts w:ascii="Trebuchet MS" w:eastAsia="Trebuchet MS" w:hAnsi="Trebuchet MS" w:cs="Trebuchet MS"/>
          <w:sz w:val="20"/>
          <w:szCs w:val="20"/>
        </w:rPr>
      </w:pPr>
    </w:p>
    <w:p w14:paraId="7B2404B3" w14:textId="77777777" w:rsidR="1F92344B" w:rsidRDefault="1F92344B" w:rsidP="009C1DB9">
      <w:pPr>
        <w:spacing w:after="0" w:line="240" w:lineRule="auto"/>
        <w:rPr>
          <w:rFonts w:ascii="Trebuchet MS" w:eastAsia="Trebuchet MS" w:hAnsi="Trebuchet MS" w:cs="Trebuchet MS"/>
          <w:sz w:val="20"/>
          <w:szCs w:val="20"/>
        </w:rPr>
      </w:pPr>
    </w:p>
    <w:p w14:paraId="2FD5541E" w14:textId="77777777" w:rsidR="005C707B" w:rsidRPr="009D2DBF" w:rsidRDefault="006E26F0"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Eigenschappen</w:t>
      </w:r>
    </w:p>
    <w:p w14:paraId="2608DDF0"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Voldoet de </w:t>
      </w:r>
      <w:r w:rsidR="00217854">
        <w:rPr>
          <w:rFonts w:ascii="Trebuchet MS" w:eastAsia="Trebuchet MS" w:hAnsi="Trebuchet MS" w:cs="Trebuchet MS"/>
          <w:sz w:val="20"/>
          <w:szCs w:val="20"/>
        </w:rPr>
        <w:t>te gebruiken</w:t>
      </w:r>
      <w:r w:rsidR="00217854" w:rsidRPr="1F92344B">
        <w:rPr>
          <w:rFonts w:ascii="Trebuchet MS" w:eastAsia="Trebuchet MS" w:hAnsi="Trebuchet MS" w:cs="Trebuchet MS"/>
          <w:sz w:val="20"/>
          <w:szCs w:val="20"/>
        </w:rPr>
        <w:t xml:space="preserve"> </w:t>
      </w:r>
      <w:r w:rsidRPr="1F92344B">
        <w:rPr>
          <w:rFonts w:ascii="Trebuchet MS" w:eastAsia="Trebuchet MS" w:hAnsi="Trebuchet MS" w:cs="Trebuchet MS"/>
          <w:sz w:val="20"/>
          <w:szCs w:val="20"/>
        </w:rPr>
        <w:t>waterstof aan de Europese regels voor CO2-emissies? (</w:t>
      </w:r>
      <w:r w:rsidR="30D35157" w:rsidRPr="1F92344B">
        <w:rPr>
          <w:rFonts w:ascii="Trebuchet MS" w:eastAsia="Trebuchet MS" w:hAnsi="Trebuchet MS" w:cs="Trebuchet MS"/>
          <w:sz w:val="20"/>
          <w:szCs w:val="20"/>
        </w:rPr>
        <w:t>Voorkeur</w:t>
      </w:r>
      <w:r w:rsidRPr="1F92344B">
        <w:rPr>
          <w:rFonts w:ascii="Trebuchet MS" w:eastAsia="Trebuchet MS" w:hAnsi="Trebuchet MS" w:cs="Trebuchet MS"/>
          <w:sz w:val="20"/>
          <w:szCs w:val="20"/>
        </w:rPr>
        <w:t xml:space="preserve"> voor groene waterstof) </w:t>
      </w:r>
      <w:r w:rsidR="58552E5F" w:rsidRPr="1F92344B">
        <w:rPr>
          <w:rFonts w:ascii="Trebuchet MS" w:eastAsia="Trebuchet MS" w:hAnsi="Trebuchet MS" w:cs="Trebuchet MS"/>
          <w:sz w:val="20"/>
          <w:szCs w:val="20"/>
        </w:rPr>
        <w:t>en wat is de relatie met de</w:t>
      </w:r>
      <w:r w:rsidRPr="1F92344B">
        <w:rPr>
          <w:rFonts w:ascii="Trebuchet MS" w:eastAsia="Trebuchet MS" w:hAnsi="Trebuchet MS" w:cs="Trebuchet MS"/>
          <w:sz w:val="20"/>
          <w:szCs w:val="20"/>
        </w:rPr>
        <w:t xml:space="preserve"> leveringszekerheid?</w:t>
      </w:r>
    </w:p>
    <w:p w14:paraId="3D370E43" w14:textId="77777777" w:rsidR="0036444D" w:rsidRPr="009D2DBF" w:rsidRDefault="0036444D" w:rsidP="0036444D">
      <w:pPr>
        <w:pStyle w:val="Lijstalinea"/>
        <w:spacing w:after="0" w:line="240" w:lineRule="auto"/>
        <w:ind w:left="927"/>
        <w:rPr>
          <w:rFonts w:ascii="Trebuchet MS" w:eastAsia="Trebuchet MS" w:hAnsi="Trebuchet MS" w:cs="Trebuchet MS"/>
          <w:sz w:val="20"/>
          <w:szCs w:val="20"/>
        </w:rPr>
      </w:pPr>
    </w:p>
    <w:p w14:paraId="042B0486" w14:textId="77777777" w:rsidR="00EE25AE"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Wordt de veiligheid op hetzelfde niveau gewaarborgd als bij de huidige energiebronnen? </w:t>
      </w:r>
    </w:p>
    <w:p w14:paraId="0159368A" w14:textId="77777777" w:rsidR="0036444D" w:rsidRPr="0036444D" w:rsidRDefault="0036444D" w:rsidP="0036444D">
      <w:pPr>
        <w:pStyle w:val="Lijstalinea"/>
        <w:rPr>
          <w:rFonts w:ascii="Trebuchet MS" w:eastAsia="Trebuchet MS" w:hAnsi="Trebuchet MS" w:cs="Trebuchet MS"/>
          <w:sz w:val="20"/>
          <w:szCs w:val="20"/>
        </w:rPr>
      </w:pPr>
    </w:p>
    <w:p w14:paraId="568E05E7" w14:textId="77777777" w:rsidR="00EE25AE"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Wordt er een veiligheidsstudie uitgevoerd om eventuele technische veranderingen te identificeren en implementeren? </w:t>
      </w:r>
    </w:p>
    <w:p w14:paraId="21854A7C" w14:textId="77777777" w:rsidR="0036444D" w:rsidRPr="0036444D" w:rsidRDefault="0036444D" w:rsidP="0036444D">
      <w:pPr>
        <w:pStyle w:val="Lijstalinea"/>
        <w:rPr>
          <w:rFonts w:ascii="Trebuchet MS" w:eastAsia="Trebuchet MS" w:hAnsi="Trebuchet MS" w:cs="Trebuchet MS"/>
          <w:sz w:val="20"/>
          <w:szCs w:val="20"/>
        </w:rPr>
      </w:pPr>
    </w:p>
    <w:p w14:paraId="118734A4" w14:textId="77777777" w:rsidR="005C707B" w:rsidRDefault="006E26F0"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Voldoet de waterstoflevering aan standaard veiligheidscertificeringen (PGS)?</w:t>
      </w:r>
    </w:p>
    <w:p w14:paraId="0AFB36E5" w14:textId="77777777" w:rsidR="0036444D" w:rsidRDefault="0036444D" w:rsidP="0036444D">
      <w:pPr>
        <w:pStyle w:val="Lijstalinea"/>
        <w:spacing w:after="0" w:line="240" w:lineRule="auto"/>
        <w:ind w:left="927"/>
        <w:rPr>
          <w:rFonts w:ascii="Trebuchet MS" w:eastAsia="Trebuchet MS" w:hAnsi="Trebuchet MS" w:cs="Trebuchet MS"/>
          <w:sz w:val="20"/>
          <w:szCs w:val="20"/>
        </w:rPr>
      </w:pPr>
    </w:p>
    <w:p w14:paraId="6275B553" w14:textId="42C1620C" w:rsidR="00217854" w:rsidRDefault="00217854" w:rsidP="009C1DB9">
      <w:pPr>
        <w:pStyle w:val="Lijstalinea"/>
        <w:numPr>
          <w:ilvl w:val="0"/>
          <w:numId w:val="16"/>
        </w:numPr>
        <w:spacing w:after="0" w:line="240" w:lineRule="auto"/>
        <w:ind w:left="927"/>
        <w:rPr>
          <w:rFonts w:ascii="Trebuchet MS" w:eastAsia="Trebuchet MS" w:hAnsi="Trebuchet MS" w:cs="Trebuchet MS"/>
          <w:sz w:val="20"/>
          <w:szCs w:val="20"/>
        </w:rPr>
      </w:pPr>
      <w:r w:rsidRPr="00217854">
        <w:rPr>
          <w:rFonts w:ascii="Trebuchet MS" w:eastAsia="Trebuchet MS" w:hAnsi="Trebuchet MS" w:cs="Trebuchet MS"/>
          <w:sz w:val="20"/>
          <w:szCs w:val="20"/>
        </w:rPr>
        <w:t xml:space="preserve">Wordt het kennisniveau binnen de </w:t>
      </w:r>
      <w:r w:rsidR="00C8123B">
        <w:rPr>
          <w:rFonts w:ascii="Trebuchet MS" w:eastAsia="Trebuchet MS" w:hAnsi="Trebuchet MS" w:cs="Trebuchet MS"/>
          <w:sz w:val="20"/>
          <w:szCs w:val="20"/>
        </w:rPr>
        <w:t xml:space="preserve">afnemende </w:t>
      </w:r>
      <w:r w:rsidRPr="00217854">
        <w:rPr>
          <w:rFonts w:ascii="Trebuchet MS" w:eastAsia="Trebuchet MS" w:hAnsi="Trebuchet MS" w:cs="Trebuchet MS"/>
          <w:sz w:val="20"/>
          <w:szCs w:val="20"/>
        </w:rPr>
        <w:t>partijen geborgd?</w:t>
      </w:r>
      <w:r w:rsidR="00C8123B">
        <w:rPr>
          <w:rFonts w:ascii="Trebuchet MS" w:eastAsia="Trebuchet MS" w:hAnsi="Trebuchet MS" w:cs="Trebuchet MS"/>
          <w:sz w:val="20"/>
          <w:szCs w:val="20"/>
        </w:rPr>
        <w:t xml:space="preserve"> En wat is hiervoor nodig?</w:t>
      </w:r>
    </w:p>
    <w:p w14:paraId="67970914" w14:textId="77777777" w:rsidR="00CF6B02" w:rsidRPr="00CF6B02" w:rsidRDefault="00CF6B02" w:rsidP="00CF6B02">
      <w:pPr>
        <w:pStyle w:val="Lijstalinea"/>
        <w:rPr>
          <w:rFonts w:ascii="Trebuchet MS" w:eastAsia="Trebuchet MS" w:hAnsi="Trebuchet MS" w:cs="Trebuchet MS"/>
          <w:sz w:val="20"/>
          <w:szCs w:val="20"/>
        </w:rPr>
      </w:pPr>
    </w:p>
    <w:p w14:paraId="58BA0B97" w14:textId="77777777" w:rsidR="00C8123B" w:rsidRPr="00C8123B" w:rsidRDefault="00C8123B" w:rsidP="009C1DB9">
      <w:pPr>
        <w:spacing w:after="0" w:line="240" w:lineRule="auto"/>
        <w:rPr>
          <w:rFonts w:ascii="Trebuchet MS" w:eastAsia="Trebuchet MS" w:hAnsi="Trebuchet MS" w:cs="Trebuchet MS"/>
          <w:sz w:val="20"/>
          <w:szCs w:val="20"/>
        </w:rPr>
      </w:pPr>
    </w:p>
    <w:p w14:paraId="745B82E8" w14:textId="77777777" w:rsidR="00201A18" w:rsidRDefault="00201A18"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Aanbesteding</w:t>
      </w:r>
      <w:r w:rsidR="000A43ED">
        <w:rPr>
          <w:rFonts w:ascii="Trebuchet MS" w:eastAsia="Trebuchet MS" w:hAnsi="Trebuchet MS" w:cs="Trebuchet MS"/>
        </w:rPr>
        <w:t>/Mededinging</w:t>
      </w:r>
    </w:p>
    <w:p w14:paraId="75BA036D" w14:textId="77777777" w:rsidR="00365E29" w:rsidRPr="0064530B" w:rsidRDefault="00365E29" w:rsidP="00CF6B02">
      <w:pPr>
        <w:spacing w:after="0" w:line="240" w:lineRule="auto"/>
        <w:ind w:firstLine="567"/>
        <w:rPr>
          <w:rFonts w:ascii="Trebuchet MS" w:hAnsi="Trebuchet MS"/>
          <w:i/>
          <w:color w:val="0070C0"/>
          <w:sz w:val="20"/>
          <w:szCs w:val="20"/>
        </w:rPr>
      </w:pPr>
      <w:r w:rsidRPr="0064530B">
        <w:rPr>
          <w:rFonts w:ascii="Trebuchet MS" w:hAnsi="Trebuchet MS"/>
          <w:i/>
          <w:color w:val="0070C0"/>
          <w:sz w:val="20"/>
          <w:szCs w:val="20"/>
        </w:rPr>
        <w:t>Aanbestedingswijze</w:t>
      </w:r>
    </w:p>
    <w:p w14:paraId="7C226441" w14:textId="77777777" w:rsidR="00201A18" w:rsidRDefault="00201A18"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Zou de aanbesteding gesplitst moeten worden met onderdeel (productie, logistiek</w:t>
      </w:r>
      <w:r w:rsidR="000A43ED">
        <w:rPr>
          <w:rFonts w:ascii="Trebuchet MS" w:eastAsia="Trebuchet MS" w:hAnsi="Trebuchet MS" w:cs="Trebuchet MS"/>
          <w:sz w:val="20"/>
          <w:szCs w:val="20"/>
        </w:rPr>
        <w:t xml:space="preserve"> en/of infra</w:t>
      </w:r>
      <w:r w:rsidR="00C8123B">
        <w:rPr>
          <w:rFonts w:ascii="Trebuchet MS" w:eastAsia="Trebuchet MS" w:hAnsi="Trebuchet MS" w:cs="Trebuchet MS"/>
          <w:sz w:val="20"/>
          <w:szCs w:val="20"/>
        </w:rPr>
        <w:t>s</w:t>
      </w:r>
      <w:r w:rsidR="000A43ED">
        <w:rPr>
          <w:rFonts w:ascii="Trebuchet MS" w:eastAsia="Trebuchet MS" w:hAnsi="Trebuchet MS" w:cs="Trebuchet MS"/>
          <w:sz w:val="20"/>
          <w:szCs w:val="20"/>
        </w:rPr>
        <w:t>tructuur en opslag</w:t>
      </w:r>
      <w:r w:rsidRPr="1F92344B">
        <w:rPr>
          <w:rFonts w:ascii="Trebuchet MS" w:eastAsia="Trebuchet MS" w:hAnsi="Trebuchet MS" w:cs="Trebuchet MS"/>
          <w:sz w:val="20"/>
          <w:szCs w:val="20"/>
        </w:rPr>
        <w:t>) of als één geheel?</w:t>
      </w:r>
    </w:p>
    <w:p w14:paraId="4E6D14F6" w14:textId="77777777" w:rsidR="0036444D" w:rsidRPr="009D2DBF" w:rsidRDefault="0036444D" w:rsidP="0036444D">
      <w:pPr>
        <w:pStyle w:val="Lijstalinea"/>
        <w:spacing w:after="0" w:line="240" w:lineRule="auto"/>
        <w:ind w:left="927"/>
        <w:rPr>
          <w:rFonts w:ascii="Trebuchet MS" w:eastAsia="Trebuchet MS" w:hAnsi="Trebuchet MS" w:cs="Trebuchet MS"/>
          <w:sz w:val="20"/>
          <w:szCs w:val="20"/>
        </w:rPr>
      </w:pPr>
    </w:p>
    <w:p w14:paraId="49CA0B3E" w14:textId="77777777" w:rsidR="00201A18" w:rsidRPr="009D2DBF" w:rsidRDefault="00201A18" w:rsidP="009C1DB9">
      <w:pPr>
        <w:pStyle w:val="Lijstalinea"/>
        <w:numPr>
          <w:ilvl w:val="0"/>
          <w:numId w:val="16"/>
        </w:numPr>
        <w:spacing w:after="0" w:line="240" w:lineRule="auto"/>
        <w:ind w:left="92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Welke </w:t>
      </w:r>
      <w:r w:rsidR="000A43ED">
        <w:rPr>
          <w:rFonts w:ascii="Trebuchet MS" w:eastAsia="Trebuchet MS" w:hAnsi="Trebuchet MS" w:cs="Trebuchet MS"/>
          <w:sz w:val="20"/>
          <w:szCs w:val="20"/>
        </w:rPr>
        <w:t>contract</w:t>
      </w:r>
      <w:r w:rsidRPr="1F92344B">
        <w:rPr>
          <w:rFonts w:ascii="Trebuchet MS" w:eastAsia="Trebuchet MS" w:hAnsi="Trebuchet MS" w:cs="Trebuchet MS"/>
          <w:sz w:val="20"/>
          <w:szCs w:val="20"/>
        </w:rPr>
        <w:t xml:space="preserve">vorm </w:t>
      </w:r>
      <w:r w:rsidR="000A43ED">
        <w:rPr>
          <w:rFonts w:ascii="Trebuchet MS" w:eastAsia="Trebuchet MS" w:hAnsi="Trebuchet MS" w:cs="Trebuchet MS"/>
          <w:sz w:val="20"/>
          <w:szCs w:val="20"/>
        </w:rPr>
        <w:t>en welke</w:t>
      </w:r>
      <w:r w:rsidRPr="1F92344B">
        <w:rPr>
          <w:rFonts w:ascii="Trebuchet MS" w:eastAsia="Trebuchet MS" w:hAnsi="Trebuchet MS" w:cs="Trebuchet MS"/>
          <w:sz w:val="20"/>
          <w:szCs w:val="20"/>
        </w:rPr>
        <w:t xml:space="preserve"> aanbesteding</w:t>
      </w:r>
      <w:r w:rsidR="000A43ED">
        <w:rPr>
          <w:rFonts w:ascii="Trebuchet MS" w:eastAsia="Trebuchet MS" w:hAnsi="Trebuchet MS" w:cs="Trebuchet MS"/>
          <w:sz w:val="20"/>
          <w:szCs w:val="20"/>
        </w:rPr>
        <w:t xml:space="preserve">- </w:t>
      </w:r>
      <w:r w:rsidR="00365E29">
        <w:rPr>
          <w:rFonts w:ascii="Trebuchet MS" w:eastAsia="Trebuchet MS" w:hAnsi="Trebuchet MS" w:cs="Trebuchet MS"/>
          <w:sz w:val="20"/>
          <w:szCs w:val="20"/>
        </w:rPr>
        <w:t>verkoopprocedure</w:t>
      </w:r>
      <w:r w:rsidRPr="1F92344B">
        <w:rPr>
          <w:rFonts w:ascii="Trebuchet MS" w:eastAsia="Trebuchet MS" w:hAnsi="Trebuchet MS" w:cs="Trebuchet MS"/>
          <w:sz w:val="20"/>
          <w:szCs w:val="20"/>
        </w:rPr>
        <w:t xml:space="preserve"> zal het beste passen voor deze uitvraag en waarom?</w:t>
      </w:r>
    </w:p>
    <w:p w14:paraId="671E163F" w14:textId="77777777" w:rsidR="00201A18" w:rsidRPr="009D2DBF" w:rsidRDefault="00201A18" w:rsidP="009C1DB9">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Zou </w:t>
      </w:r>
      <w:r w:rsidR="000A43ED">
        <w:rPr>
          <w:rFonts w:ascii="Trebuchet MS" w:eastAsia="Trebuchet MS" w:hAnsi="Trebuchet MS" w:cs="Trebuchet MS"/>
          <w:sz w:val="20"/>
          <w:szCs w:val="20"/>
        </w:rPr>
        <w:t xml:space="preserve">bijvoorbeeld </w:t>
      </w:r>
      <w:r w:rsidRPr="1F92344B">
        <w:rPr>
          <w:rFonts w:ascii="Trebuchet MS" w:eastAsia="Trebuchet MS" w:hAnsi="Trebuchet MS" w:cs="Trebuchet MS"/>
          <w:sz w:val="20"/>
          <w:szCs w:val="20"/>
        </w:rPr>
        <w:t xml:space="preserve">een bouwteam </w:t>
      </w:r>
      <w:r w:rsidR="000A43ED">
        <w:rPr>
          <w:rFonts w:ascii="Trebuchet MS" w:eastAsia="Trebuchet MS" w:hAnsi="Trebuchet MS" w:cs="Trebuchet MS"/>
          <w:sz w:val="20"/>
          <w:szCs w:val="20"/>
        </w:rPr>
        <w:t>of een DB</w:t>
      </w:r>
      <w:r w:rsidR="0095019D">
        <w:rPr>
          <w:rFonts w:ascii="Trebuchet MS" w:eastAsia="Trebuchet MS" w:hAnsi="Trebuchet MS" w:cs="Trebuchet MS"/>
          <w:sz w:val="20"/>
          <w:szCs w:val="20"/>
        </w:rPr>
        <w:t>(</w:t>
      </w:r>
      <w:r w:rsidR="000A43ED">
        <w:rPr>
          <w:rFonts w:ascii="Trebuchet MS" w:eastAsia="Trebuchet MS" w:hAnsi="Trebuchet MS" w:cs="Trebuchet MS"/>
          <w:sz w:val="20"/>
          <w:szCs w:val="20"/>
        </w:rPr>
        <w:t>F</w:t>
      </w:r>
      <w:r w:rsidR="0095019D">
        <w:rPr>
          <w:rFonts w:ascii="Trebuchet MS" w:eastAsia="Trebuchet MS" w:hAnsi="Trebuchet MS" w:cs="Trebuchet MS"/>
          <w:sz w:val="20"/>
          <w:szCs w:val="20"/>
        </w:rPr>
        <w:t>)</w:t>
      </w:r>
      <w:r w:rsidR="000A43ED">
        <w:rPr>
          <w:rFonts w:ascii="Trebuchet MS" w:eastAsia="Trebuchet MS" w:hAnsi="Trebuchet MS" w:cs="Trebuchet MS"/>
          <w:sz w:val="20"/>
          <w:szCs w:val="20"/>
        </w:rPr>
        <w:t>M (</w:t>
      </w:r>
      <w:r w:rsidR="005C75F9">
        <w:rPr>
          <w:rFonts w:ascii="Trebuchet MS" w:eastAsia="Trebuchet MS" w:hAnsi="Trebuchet MS" w:cs="Trebuchet MS"/>
          <w:sz w:val="20"/>
          <w:szCs w:val="20"/>
        </w:rPr>
        <w:t>O)</w:t>
      </w:r>
      <w:r w:rsidR="000A43ED">
        <w:rPr>
          <w:rFonts w:ascii="Trebuchet MS" w:eastAsia="Trebuchet MS" w:hAnsi="Trebuchet MS" w:cs="Trebuchet MS"/>
          <w:sz w:val="20"/>
          <w:szCs w:val="20"/>
        </w:rPr>
        <w:t xml:space="preserve"> </w:t>
      </w:r>
      <w:r w:rsidRPr="1F92344B">
        <w:rPr>
          <w:rFonts w:ascii="Trebuchet MS" w:eastAsia="Trebuchet MS" w:hAnsi="Trebuchet MS" w:cs="Trebuchet MS"/>
          <w:sz w:val="20"/>
          <w:szCs w:val="20"/>
        </w:rPr>
        <w:t>het meest logische zijn?</w:t>
      </w:r>
    </w:p>
    <w:p w14:paraId="08486F18" w14:textId="77777777" w:rsidR="00201A18" w:rsidRPr="009D2DBF" w:rsidRDefault="00201A18" w:rsidP="009C1DB9">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Zou een innovatiepartnerschap het meest logische zijn?</w:t>
      </w:r>
    </w:p>
    <w:p w14:paraId="5DDA9707" w14:textId="77777777" w:rsidR="00201A18" w:rsidRPr="009D2DBF" w:rsidRDefault="00201A18" w:rsidP="009C1DB9">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Zou </w:t>
      </w:r>
      <w:r w:rsidR="005C75F9">
        <w:rPr>
          <w:rFonts w:ascii="Trebuchet MS" w:eastAsia="Trebuchet MS" w:hAnsi="Trebuchet MS" w:cs="Trebuchet MS"/>
          <w:sz w:val="20"/>
          <w:szCs w:val="20"/>
        </w:rPr>
        <w:t xml:space="preserve">voor de aanbestedingsprocedure </w:t>
      </w:r>
      <w:r w:rsidRPr="1F92344B">
        <w:rPr>
          <w:rFonts w:ascii="Trebuchet MS" w:eastAsia="Trebuchet MS" w:hAnsi="Trebuchet MS" w:cs="Trebuchet MS"/>
          <w:sz w:val="20"/>
          <w:szCs w:val="20"/>
        </w:rPr>
        <w:t>een concurrentiegerichte dialoog het meest logische zijn?</w:t>
      </w:r>
    </w:p>
    <w:p w14:paraId="15D0772D" w14:textId="7978B2AA" w:rsidR="00AE301D" w:rsidRDefault="00AE301D" w:rsidP="00AE301D">
      <w:pPr>
        <w:pStyle w:val="Lijstalinea"/>
        <w:spacing w:after="0" w:line="240" w:lineRule="auto"/>
        <w:ind w:left="1324"/>
        <w:rPr>
          <w:rFonts w:ascii="Trebuchet MS" w:eastAsia="Trebuchet MS" w:hAnsi="Trebuchet MS" w:cs="Trebuchet MS"/>
          <w:sz w:val="20"/>
          <w:szCs w:val="20"/>
        </w:rPr>
      </w:pPr>
    </w:p>
    <w:p w14:paraId="266B223D" w14:textId="77777777" w:rsidR="00AE301D" w:rsidRDefault="00AE301D" w:rsidP="00AE301D">
      <w:pPr>
        <w:pStyle w:val="Lijstalinea"/>
        <w:spacing w:after="0" w:line="240" w:lineRule="auto"/>
        <w:ind w:left="1324"/>
        <w:rPr>
          <w:rFonts w:ascii="Trebuchet MS" w:eastAsia="Trebuchet MS" w:hAnsi="Trebuchet MS" w:cs="Trebuchet MS"/>
          <w:sz w:val="20"/>
          <w:szCs w:val="20"/>
        </w:rPr>
      </w:pPr>
    </w:p>
    <w:p w14:paraId="25E0C0EF" w14:textId="625FF1EA" w:rsidR="00201A18" w:rsidRDefault="00201A18" w:rsidP="009C1DB9">
      <w:pPr>
        <w:pStyle w:val="Lijstalinea"/>
        <w:numPr>
          <w:ilvl w:val="1"/>
          <w:numId w:val="16"/>
        </w:numPr>
        <w:spacing w:after="0" w:line="240" w:lineRule="auto"/>
        <w:ind w:left="1324"/>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Zijn er andere </w:t>
      </w:r>
      <w:r w:rsidR="005C75F9">
        <w:rPr>
          <w:rFonts w:ascii="Trebuchet MS" w:eastAsia="Trebuchet MS" w:hAnsi="Trebuchet MS" w:cs="Trebuchet MS"/>
          <w:sz w:val="20"/>
          <w:szCs w:val="20"/>
        </w:rPr>
        <w:t>contract</w:t>
      </w:r>
      <w:r w:rsidRPr="1F92344B">
        <w:rPr>
          <w:rFonts w:ascii="Trebuchet MS" w:eastAsia="Trebuchet MS" w:hAnsi="Trebuchet MS" w:cs="Trebuchet MS"/>
          <w:sz w:val="20"/>
          <w:szCs w:val="20"/>
        </w:rPr>
        <w:t xml:space="preserve">vormen </w:t>
      </w:r>
      <w:r w:rsidR="005C75F9">
        <w:rPr>
          <w:rFonts w:ascii="Trebuchet MS" w:eastAsia="Trebuchet MS" w:hAnsi="Trebuchet MS" w:cs="Trebuchet MS"/>
          <w:sz w:val="20"/>
          <w:szCs w:val="20"/>
        </w:rPr>
        <w:t xml:space="preserve">of wijzen </w:t>
      </w:r>
      <w:r w:rsidRPr="1F92344B">
        <w:rPr>
          <w:rFonts w:ascii="Trebuchet MS" w:eastAsia="Trebuchet MS" w:hAnsi="Trebuchet MS" w:cs="Trebuchet MS"/>
          <w:sz w:val="20"/>
          <w:szCs w:val="20"/>
        </w:rPr>
        <w:t>van aanbesteden die beter bij dit vraagstuk passen</w:t>
      </w:r>
      <w:r w:rsidR="00D32E8B" w:rsidRPr="1F92344B">
        <w:rPr>
          <w:rFonts w:ascii="Trebuchet MS" w:eastAsia="Trebuchet MS" w:hAnsi="Trebuchet MS" w:cs="Trebuchet MS"/>
          <w:sz w:val="20"/>
          <w:szCs w:val="20"/>
        </w:rPr>
        <w:t>, en waarom</w:t>
      </w:r>
      <w:r w:rsidRPr="1F92344B">
        <w:rPr>
          <w:rFonts w:ascii="Trebuchet MS" w:eastAsia="Trebuchet MS" w:hAnsi="Trebuchet MS" w:cs="Trebuchet MS"/>
          <w:sz w:val="20"/>
          <w:szCs w:val="20"/>
        </w:rPr>
        <w:t>?</w:t>
      </w:r>
      <w:r w:rsidR="00365E29">
        <w:rPr>
          <w:rFonts w:ascii="Trebuchet MS" w:eastAsia="Trebuchet MS" w:hAnsi="Trebuchet MS" w:cs="Trebuchet MS"/>
          <w:sz w:val="20"/>
          <w:szCs w:val="20"/>
        </w:rPr>
        <w:t xml:space="preserve"> </w:t>
      </w:r>
      <w:r w:rsidR="005C75F9">
        <w:rPr>
          <w:rFonts w:ascii="Trebuchet MS" w:eastAsia="Trebuchet MS" w:hAnsi="Trebuchet MS" w:cs="Trebuchet MS"/>
          <w:sz w:val="20"/>
          <w:szCs w:val="20"/>
        </w:rPr>
        <w:t xml:space="preserve">Is bijvoorbeeld een </w:t>
      </w:r>
      <w:proofErr w:type="spellStart"/>
      <w:r w:rsidR="005C75F9">
        <w:rPr>
          <w:rFonts w:ascii="Trebuchet MS" w:eastAsia="Trebuchet MS" w:hAnsi="Trebuchet MS" w:cs="Trebuchet MS"/>
          <w:sz w:val="20"/>
          <w:szCs w:val="20"/>
        </w:rPr>
        <w:t>c</w:t>
      </w:r>
      <w:r w:rsidR="00365E29">
        <w:rPr>
          <w:rFonts w:ascii="Trebuchet MS" w:eastAsia="Trebuchet MS" w:hAnsi="Trebuchet MS" w:cs="Trebuchet MS"/>
          <w:sz w:val="20"/>
          <w:szCs w:val="20"/>
        </w:rPr>
        <w:t>oncessie-overeenkomst</w:t>
      </w:r>
      <w:proofErr w:type="spellEnd"/>
      <w:r w:rsidR="005C75F9">
        <w:rPr>
          <w:rFonts w:ascii="Trebuchet MS" w:eastAsia="Trebuchet MS" w:hAnsi="Trebuchet MS" w:cs="Trebuchet MS"/>
          <w:sz w:val="20"/>
          <w:szCs w:val="20"/>
        </w:rPr>
        <w:t xml:space="preserve"> een optie</w:t>
      </w:r>
      <w:r w:rsidR="00365E29">
        <w:rPr>
          <w:rFonts w:ascii="Trebuchet MS" w:eastAsia="Trebuchet MS" w:hAnsi="Trebuchet MS" w:cs="Trebuchet MS"/>
          <w:sz w:val="20"/>
          <w:szCs w:val="20"/>
        </w:rPr>
        <w:t>?</w:t>
      </w:r>
    </w:p>
    <w:p w14:paraId="3A565F0D" w14:textId="77777777" w:rsidR="0036444D" w:rsidRDefault="0036444D" w:rsidP="0036444D">
      <w:pPr>
        <w:pStyle w:val="Lijstalinea"/>
        <w:spacing w:after="0" w:line="240" w:lineRule="auto"/>
        <w:ind w:left="1324"/>
        <w:rPr>
          <w:rFonts w:ascii="Trebuchet MS" w:eastAsia="Trebuchet MS" w:hAnsi="Trebuchet MS" w:cs="Trebuchet MS"/>
          <w:sz w:val="20"/>
          <w:szCs w:val="20"/>
        </w:rPr>
      </w:pPr>
    </w:p>
    <w:p w14:paraId="1E89417A" w14:textId="66B8C606" w:rsidR="004349CF" w:rsidRPr="0095019D" w:rsidRDefault="004349CF" w:rsidP="00CF6B02">
      <w:pPr>
        <w:pStyle w:val="Kop2"/>
        <w:spacing w:before="0" w:line="240" w:lineRule="auto"/>
        <w:ind w:firstLine="547"/>
        <w:rPr>
          <w:rFonts w:ascii="Trebuchet MS" w:eastAsia="Trebuchet MS" w:hAnsi="Trebuchet MS" w:cs="Trebuchet MS"/>
          <w:i/>
          <w:sz w:val="20"/>
          <w:szCs w:val="20"/>
        </w:rPr>
      </w:pPr>
      <w:r w:rsidRPr="0095019D">
        <w:rPr>
          <w:rFonts w:ascii="Trebuchet MS" w:eastAsia="Trebuchet MS" w:hAnsi="Trebuchet MS" w:cs="Trebuchet MS"/>
          <w:i/>
          <w:sz w:val="20"/>
          <w:szCs w:val="20"/>
        </w:rPr>
        <w:t>Geschiktheid</w:t>
      </w:r>
      <w:r w:rsidR="00FB4F3B">
        <w:rPr>
          <w:rFonts w:ascii="Trebuchet MS" w:eastAsia="Trebuchet MS" w:hAnsi="Trebuchet MS" w:cs="Trebuchet MS"/>
          <w:i/>
          <w:sz w:val="20"/>
          <w:szCs w:val="20"/>
        </w:rPr>
        <w:t>s</w:t>
      </w:r>
      <w:r w:rsidRPr="0095019D">
        <w:rPr>
          <w:rFonts w:ascii="Trebuchet MS" w:eastAsia="Trebuchet MS" w:hAnsi="Trebuchet MS" w:cs="Trebuchet MS"/>
          <w:i/>
          <w:sz w:val="20"/>
          <w:szCs w:val="20"/>
        </w:rPr>
        <w:t>criteria</w:t>
      </w:r>
    </w:p>
    <w:p w14:paraId="12A1B14D" w14:textId="77777777" w:rsidR="004349CF" w:rsidRDefault="004349CF" w:rsidP="009C1DB9">
      <w:pPr>
        <w:pStyle w:val="Lijstalinea"/>
        <w:numPr>
          <w:ilvl w:val="0"/>
          <w:numId w:val="16"/>
        </w:numPr>
        <w:autoSpaceDE w:val="0"/>
        <w:spacing w:after="0" w:line="240" w:lineRule="auto"/>
        <w:ind w:left="90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Wat is gangbaar aan solvabiliteit voor een bedrijf </w:t>
      </w:r>
      <w:r>
        <w:rPr>
          <w:rFonts w:ascii="Trebuchet MS" w:eastAsia="Trebuchet MS" w:hAnsi="Trebuchet MS" w:cs="Trebuchet MS"/>
          <w:sz w:val="20"/>
          <w:szCs w:val="20"/>
        </w:rPr>
        <w:t xml:space="preserve">/ consortium </w:t>
      </w:r>
      <w:r w:rsidRPr="1F92344B">
        <w:rPr>
          <w:rFonts w:ascii="Trebuchet MS" w:eastAsia="Trebuchet MS" w:hAnsi="Trebuchet MS" w:cs="Trebuchet MS"/>
          <w:sz w:val="20"/>
          <w:szCs w:val="20"/>
        </w:rPr>
        <w:t>om dit te kunnen realiseren?</w:t>
      </w:r>
      <w:r w:rsidR="00EE25AE">
        <w:rPr>
          <w:rFonts w:ascii="Trebuchet MS" w:eastAsia="Trebuchet MS" w:hAnsi="Trebuchet MS" w:cs="Trebuchet MS"/>
          <w:sz w:val="20"/>
          <w:szCs w:val="20"/>
        </w:rPr>
        <w:t xml:space="preserve"> (en evt. andere eisen voor de financieel economische draagkracht?)</w:t>
      </w:r>
    </w:p>
    <w:p w14:paraId="601B917D" w14:textId="77777777" w:rsidR="00365E29" w:rsidRDefault="00365E29" w:rsidP="009C1DB9">
      <w:pPr>
        <w:pStyle w:val="Lijstalinea"/>
        <w:autoSpaceDE w:val="0"/>
        <w:spacing w:after="0" w:line="240" w:lineRule="auto"/>
        <w:ind w:left="907"/>
        <w:rPr>
          <w:rFonts w:ascii="Trebuchet MS" w:eastAsia="Trebuchet MS" w:hAnsi="Trebuchet MS" w:cs="Trebuchet MS"/>
          <w:sz w:val="20"/>
          <w:szCs w:val="20"/>
        </w:rPr>
      </w:pPr>
    </w:p>
    <w:p w14:paraId="1CA9634C" w14:textId="77777777" w:rsidR="00F86D9E" w:rsidRDefault="00F86D9E" w:rsidP="009C1DB9">
      <w:pPr>
        <w:pStyle w:val="Lijstalinea"/>
        <w:numPr>
          <w:ilvl w:val="0"/>
          <w:numId w:val="16"/>
        </w:numPr>
        <w:autoSpaceDE w:val="0"/>
        <w:spacing w:after="0" w:line="240" w:lineRule="auto"/>
        <w:ind w:left="907"/>
        <w:rPr>
          <w:rFonts w:ascii="Trebuchet MS" w:eastAsia="Trebuchet MS" w:hAnsi="Trebuchet MS" w:cs="Trebuchet MS"/>
          <w:sz w:val="20"/>
          <w:szCs w:val="20"/>
        </w:rPr>
      </w:pPr>
      <w:r>
        <w:rPr>
          <w:rFonts w:ascii="Trebuchet MS" w:eastAsia="Trebuchet MS" w:hAnsi="Trebuchet MS" w:cs="Trebuchet MS"/>
          <w:sz w:val="20"/>
          <w:szCs w:val="20"/>
        </w:rPr>
        <w:t>Zijn er relevante kwaliteitscertificaten die geëist zouden kunnen/moeten worden?</w:t>
      </w:r>
    </w:p>
    <w:p w14:paraId="295309E4" w14:textId="77777777" w:rsidR="00365E29" w:rsidRDefault="00EE25AE" w:rsidP="009C1DB9">
      <w:pPr>
        <w:pStyle w:val="Lijstalinea"/>
        <w:spacing w:after="0" w:line="240" w:lineRule="auto"/>
        <w:ind w:left="907"/>
        <w:rPr>
          <w:rFonts w:ascii="Trebuchet MS" w:eastAsia="Trebuchet MS" w:hAnsi="Trebuchet MS" w:cs="Trebuchet MS"/>
          <w:sz w:val="20"/>
          <w:szCs w:val="20"/>
        </w:rPr>
      </w:pPr>
      <w:r w:rsidRPr="00EE25AE">
        <w:rPr>
          <w:rFonts w:ascii="Trebuchet MS" w:eastAsia="Trebuchet MS" w:hAnsi="Trebuchet MS" w:cs="Trebuchet MS"/>
          <w:sz w:val="20"/>
          <w:szCs w:val="20"/>
        </w:rPr>
        <w:t xml:space="preserve">(en evt. andere eisen voor de </w:t>
      </w:r>
      <w:r>
        <w:rPr>
          <w:rFonts w:ascii="Trebuchet MS" w:eastAsia="Trebuchet MS" w:hAnsi="Trebuchet MS" w:cs="Trebuchet MS"/>
          <w:sz w:val="20"/>
          <w:szCs w:val="20"/>
        </w:rPr>
        <w:t>technische en beroepsbekwaamheid</w:t>
      </w:r>
      <w:r w:rsidRPr="00EE25AE">
        <w:rPr>
          <w:rFonts w:ascii="Trebuchet MS" w:eastAsia="Trebuchet MS" w:hAnsi="Trebuchet MS" w:cs="Trebuchet MS"/>
          <w:sz w:val="20"/>
          <w:szCs w:val="20"/>
        </w:rPr>
        <w:t>?)</w:t>
      </w:r>
    </w:p>
    <w:p w14:paraId="71AF3AE7" w14:textId="77777777" w:rsidR="0036444D" w:rsidRPr="0095019D" w:rsidRDefault="0036444D" w:rsidP="009C1DB9">
      <w:pPr>
        <w:pStyle w:val="Lijstalinea"/>
        <w:spacing w:after="0" w:line="240" w:lineRule="auto"/>
        <w:ind w:left="907"/>
        <w:rPr>
          <w:rFonts w:ascii="Trebuchet MS" w:eastAsia="Trebuchet MS" w:hAnsi="Trebuchet MS" w:cs="Trebuchet MS"/>
          <w:sz w:val="20"/>
          <w:szCs w:val="20"/>
        </w:rPr>
      </w:pPr>
    </w:p>
    <w:p w14:paraId="6A73B045" w14:textId="77777777" w:rsidR="004349CF" w:rsidRPr="00D32E8B" w:rsidRDefault="004349CF" w:rsidP="009C1DB9">
      <w:pPr>
        <w:pStyle w:val="Lijstalinea"/>
        <w:numPr>
          <w:ilvl w:val="0"/>
          <w:numId w:val="16"/>
        </w:numPr>
        <w:autoSpaceDE w:val="0"/>
        <w:spacing w:after="0" w:line="240" w:lineRule="auto"/>
        <w:ind w:left="907"/>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Zijn er </w:t>
      </w:r>
      <w:r>
        <w:rPr>
          <w:rFonts w:ascii="Trebuchet MS" w:eastAsia="Trebuchet MS" w:hAnsi="Trebuchet MS" w:cs="Trebuchet MS"/>
          <w:sz w:val="20"/>
          <w:szCs w:val="20"/>
        </w:rPr>
        <w:t xml:space="preserve">min of meer vergelijkbare </w:t>
      </w:r>
      <w:r w:rsidRPr="1F92344B">
        <w:rPr>
          <w:rFonts w:ascii="Trebuchet MS" w:eastAsia="Trebuchet MS" w:hAnsi="Trebuchet MS" w:cs="Trebuchet MS"/>
          <w:sz w:val="20"/>
          <w:szCs w:val="20"/>
        </w:rPr>
        <w:t>referentieprojecten die jullie eerder hebben gedaan?</w:t>
      </w:r>
    </w:p>
    <w:p w14:paraId="733E26BF" w14:textId="77777777" w:rsidR="004349CF" w:rsidRDefault="004349CF" w:rsidP="009C1DB9">
      <w:pPr>
        <w:autoSpaceDE w:val="0"/>
        <w:spacing w:after="0" w:line="240" w:lineRule="auto"/>
        <w:rPr>
          <w:rFonts w:ascii="Trebuchet MS" w:eastAsia="Trebuchet MS" w:hAnsi="Trebuchet MS" w:cs="Trebuchet MS"/>
          <w:sz w:val="20"/>
          <w:szCs w:val="20"/>
        </w:rPr>
      </w:pPr>
    </w:p>
    <w:p w14:paraId="32616BDE" w14:textId="581BD99A" w:rsidR="004349CF" w:rsidRDefault="004349CF" w:rsidP="00CF6B02">
      <w:pPr>
        <w:pStyle w:val="Kop2"/>
        <w:spacing w:before="0" w:line="240" w:lineRule="auto"/>
        <w:ind w:firstLine="547"/>
        <w:rPr>
          <w:rFonts w:ascii="Trebuchet MS" w:eastAsia="Trebuchet MS" w:hAnsi="Trebuchet MS" w:cs="Trebuchet MS"/>
          <w:i/>
          <w:sz w:val="20"/>
          <w:szCs w:val="20"/>
        </w:rPr>
      </w:pPr>
      <w:r w:rsidRPr="0095019D">
        <w:rPr>
          <w:rFonts w:ascii="Trebuchet MS" w:eastAsia="Trebuchet MS" w:hAnsi="Trebuchet MS" w:cs="Trebuchet MS"/>
          <w:i/>
          <w:sz w:val="20"/>
          <w:szCs w:val="20"/>
        </w:rPr>
        <w:t>Gunningsc</w:t>
      </w:r>
      <w:r w:rsidR="00FB4F3B">
        <w:rPr>
          <w:rFonts w:ascii="Trebuchet MS" w:eastAsia="Trebuchet MS" w:hAnsi="Trebuchet MS" w:cs="Trebuchet MS"/>
          <w:i/>
          <w:sz w:val="20"/>
          <w:szCs w:val="20"/>
        </w:rPr>
        <w:t>r</w:t>
      </w:r>
      <w:r w:rsidRPr="0095019D">
        <w:rPr>
          <w:rFonts w:ascii="Trebuchet MS" w:eastAsia="Trebuchet MS" w:hAnsi="Trebuchet MS" w:cs="Trebuchet MS"/>
          <w:i/>
          <w:sz w:val="20"/>
          <w:szCs w:val="20"/>
        </w:rPr>
        <w:t xml:space="preserve">iteria </w:t>
      </w:r>
    </w:p>
    <w:p w14:paraId="5E73EE80" w14:textId="77777777" w:rsidR="00EE25AE" w:rsidRDefault="00EE25AE" w:rsidP="005065B3">
      <w:pPr>
        <w:spacing w:after="0" w:line="240" w:lineRule="auto"/>
        <w:ind w:left="907"/>
        <w:rPr>
          <w:rFonts w:ascii="Trebuchet MS" w:hAnsi="Trebuchet MS"/>
          <w:i/>
          <w:sz w:val="20"/>
          <w:szCs w:val="20"/>
        </w:rPr>
      </w:pPr>
      <w:r w:rsidRPr="0095019D">
        <w:rPr>
          <w:rFonts w:ascii="Trebuchet MS" w:hAnsi="Trebuchet MS"/>
          <w:i/>
          <w:sz w:val="20"/>
          <w:szCs w:val="20"/>
        </w:rPr>
        <w:t>De gemeente wil niet alleen op prijs gunnen, maar ook de kwaliteit meenemen. Wij denken hierbij aan percentage zuiverheid</w:t>
      </w:r>
      <w:r w:rsidR="00075877" w:rsidRPr="0095019D">
        <w:rPr>
          <w:rFonts w:ascii="Trebuchet MS" w:hAnsi="Trebuchet MS"/>
          <w:i/>
          <w:sz w:val="20"/>
          <w:szCs w:val="20"/>
        </w:rPr>
        <w:t xml:space="preserve"> waterstof</w:t>
      </w:r>
      <w:r w:rsidRPr="0095019D">
        <w:rPr>
          <w:rFonts w:ascii="Trebuchet MS" w:hAnsi="Trebuchet MS"/>
          <w:i/>
          <w:sz w:val="20"/>
          <w:szCs w:val="20"/>
        </w:rPr>
        <w:t>, plan van aanpak</w:t>
      </w:r>
      <w:r w:rsidR="00075877" w:rsidRPr="0095019D">
        <w:rPr>
          <w:rFonts w:ascii="Trebuchet MS" w:hAnsi="Trebuchet MS"/>
          <w:i/>
          <w:sz w:val="20"/>
          <w:szCs w:val="20"/>
        </w:rPr>
        <w:t xml:space="preserve">, </w:t>
      </w:r>
      <w:r w:rsidRPr="0095019D">
        <w:rPr>
          <w:rFonts w:ascii="Trebuchet MS" w:hAnsi="Trebuchet MS"/>
          <w:i/>
          <w:sz w:val="20"/>
          <w:szCs w:val="20"/>
        </w:rPr>
        <w:t xml:space="preserve">milieukenmerken, hinder, (levenscyclus)kosten, garantie, rentabiliteit, service, duurzaamheid, </w:t>
      </w:r>
      <w:r w:rsidR="00075877" w:rsidRPr="0095019D">
        <w:rPr>
          <w:rFonts w:ascii="Trebuchet MS" w:hAnsi="Trebuchet MS"/>
          <w:i/>
          <w:sz w:val="20"/>
          <w:szCs w:val="20"/>
        </w:rPr>
        <w:t>s</w:t>
      </w:r>
      <w:r w:rsidRPr="0095019D">
        <w:rPr>
          <w:rFonts w:ascii="Trebuchet MS" w:hAnsi="Trebuchet MS"/>
          <w:i/>
          <w:sz w:val="20"/>
          <w:szCs w:val="20"/>
        </w:rPr>
        <w:t>ociale factoren, functionele kenmerken, toegankelijkheid, presentatie, esthetische kenmerken en leveringsvoorwaarden</w:t>
      </w:r>
      <w:r w:rsidR="00075877" w:rsidRPr="0095019D">
        <w:rPr>
          <w:rFonts w:ascii="Trebuchet MS" w:hAnsi="Trebuchet MS"/>
          <w:i/>
          <w:sz w:val="20"/>
          <w:szCs w:val="20"/>
        </w:rPr>
        <w:t xml:space="preserve"> en prijs</w:t>
      </w:r>
      <w:r w:rsidRPr="0095019D">
        <w:rPr>
          <w:rFonts w:ascii="Trebuchet MS" w:hAnsi="Trebuchet MS"/>
          <w:i/>
          <w:sz w:val="20"/>
          <w:szCs w:val="20"/>
        </w:rPr>
        <w:t xml:space="preserve">. </w:t>
      </w:r>
      <w:r w:rsidR="00075877" w:rsidRPr="0095019D">
        <w:rPr>
          <w:rFonts w:ascii="Trebuchet MS" w:hAnsi="Trebuchet MS"/>
          <w:i/>
          <w:sz w:val="20"/>
          <w:szCs w:val="20"/>
        </w:rPr>
        <w:t>Voldoende v</w:t>
      </w:r>
      <w:r w:rsidRPr="0095019D">
        <w:rPr>
          <w:rFonts w:ascii="Trebuchet MS" w:hAnsi="Trebuchet MS"/>
          <w:i/>
          <w:sz w:val="20"/>
          <w:szCs w:val="20"/>
        </w:rPr>
        <w:t>erband houden met het voorwerp van de opdracht</w:t>
      </w:r>
      <w:r w:rsidR="00075877" w:rsidRPr="0095019D">
        <w:rPr>
          <w:rFonts w:ascii="Trebuchet MS" w:hAnsi="Trebuchet MS"/>
          <w:i/>
          <w:sz w:val="20"/>
          <w:szCs w:val="20"/>
        </w:rPr>
        <w:t xml:space="preserve"> is belangrijk</w:t>
      </w:r>
      <w:r w:rsidRPr="0095019D">
        <w:rPr>
          <w:rFonts w:ascii="Trebuchet MS" w:hAnsi="Trebuchet MS"/>
          <w:i/>
          <w:sz w:val="20"/>
          <w:szCs w:val="20"/>
        </w:rPr>
        <w:t xml:space="preserve">. </w:t>
      </w:r>
    </w:p>
    <w:p w14:paraId="20918FF3" w14:textId="77777777" w:rsidR="0036444D" w:rsidRPr="0095019D" w:rsidRDefault="0036444D" w:rsidP="009C1DB9">
      <w:pPr>
        <w:spacing w:after="0" w:line="240" w:lineRule="auto"/>
        <w:rPr>
          <w:rFonts w:ascii="Trebuchet MS" w:hAnsi="Trebuchet MS"/>
          <w:i/>
          <w:sz w:val="20"/>
          <w:szCs w:val="20"/>
        </w:rPr>
      </w:pPr>
    </w:p>
    <w:p w14:paraId="0B4C22E4" w14:textId="5991B9B5" w:rsidR="004349CF" w:rsidRDefault="00075877" w:rsidP="009C1DB9">
      <w:pPr>
        <w:pStyle w:val="Lijstalinea"/>
        <w:numPr>
          <w:ilvl w:val="0"/>
          <w:numId w:val="16"/>
        </w:numPr>
        <w:autoSpaceDE w:val="0"/>
        <w:spacing w:after="0" w:line="240" w:lineRule="auto"/>
        <w:ind w:left="964"/>
        <w:rPr>
          <w:rFonts w:ascii="Trebuchet MS" w:eastAsia="Trebuchet MS" w:hAnsi="Trebuchet MS" w:cs="Trebuchet MS"/>
          <w:sz w:val="20"/>
          <w:szCs w:val="20"/>
        </w:rPr>
      </w:pPr>
      <w:r>
        <w:rPr>
          <w:rFonts w:ascii="Trebuchet MS" w:eastAsia="Trebuchet MS" w:hAnsi="Trebuchet MS" w:cs="Trebuchet MS"/>
          <w:sz w:val="20"/>
          <w:szCs w:val="20"/>
        </w:rPr>
        <w:t>Wat ziet u als de belangrijkste vragen waarop de antwoorden de gemeente</w:t>
      </w:r>
      <w:r w:rsidR="00F86D9E">
        <w:rPr>
          <w:rFonts w:ascii="Trebuchet MS" w:eastAsia="Trebuchet MS" w:hAnsi="Trebuchet MS" w:cs="Trebuchet MS"/>
          <w:sz w:val="20"/>
          <w:szCs w:val="20"/>
        </w:rPr>
        <w:t xml:space="preserve"> de beste inschrijver </w:t>
      </w:r>
      <w:r>
        <w:rPr>
          <w:rFonts w:ascii="Trebuchet MS" w:eastAsia="Trebuchet MS" w:hAnsi="Trebuchet MS" w:cs="Trebuchet MS"/>
          <w:sz w:val="20"/>
          <w:szCs w:val="20"/>
        </w:rPr>
        <w:t>kan</w:t>
      </w:r>
      <w:r w:rsidR="00F86D9E">
        <w:rPr>
          <w:rFonts w:ascii="Trebuchet MS" w:eastAsia="Trebuchet MS" w:hAnsi="Trebuchet MS" w:cs="Trebuchet MS"/>
          <w:sz w:val="20"/>
          <w:szCs w:val="20"/>
        </w:rPr>
        <w:t xml:space="preserve"> selecteren?</w:t>
      </w:r>
    </w:p>
    <w:p w14:paraId="02E32E7E" w14:textId="77777777" w:rsidR="00365E29" w:rsidRPr="00D32E8B" w:rsidRDefault="00365E29" w:rsidP="009C1DB9">
      <w:pPr>
        <w:pStyle w:val="Lijstalinea"/>
        <w:autoSpaceDE w:val="0"/>
        <w:spacing w:after="0" w:line="240" w:lineRule="auto"/>
        <w:ind w:left="964"/>
        <w:rPr>
          <w:rFonts w:ascii="Trebuchet MS" w:eastAsia="Trebuchet MS" w:hAnsi="Trebuchet MS" w:cs="Trebuchet MS"/>
          <w:sz w:val="20"/>
          <w:szCs w:val="20"/>
        </w:rPr>
      </w:pPr>
    </w:p>
    <w:p w14:paraId="607B4AF3" w14:textId="7ED91E03" w:rsidR="004349CF" w:rsidRDefault="00F86D9E" w:rsidP="009C1DB9">
      <w:pPr>
        <w:pStyle w:val="Lijstalinea"/>
        <w:numPr>
          <w:ilvl w:val="0"/>
          <w:numId w:val="16"/>
        </w:numPr>
        <w:autoSpaceDE w:val="0"/>
        <w:spacing w:after="0" w:line="240" w:lineRule="auto"/>
        <w:ind w:left="964"/>
        <w:rPr>
          <w:rFonts w:ascii="Trebuchet MS" w:eastAsia="Trebuchet MS" w:hAnsi="Trebuchet MS" w:cs="Trebuchet MS"/>
          <w:sz w:val="20"/>
          <w:szCs w:val="20"/>
        </w:rPr>
      </w:pPr>
      <w:r>
        <w:rPr>
          <w:rFonts w:ascii="Trebuchet MS" w:eastAsia="Trebuchet MS" w:hAnsi="Trebuchet MS" w:cs="Trebuchet MS"/>
          <w:sz w:val="20"/>
          <w:szCs w:val="20"/>
        </w:rPr>
        <w:t xml:space="preserve">Is het </w:t>
      </w:r>
      <w:r w:rsidR="004349CF" w:rsidRPr="1F92344B">
        <w:rPr>
          <w:rFonts w:ascii="Trebuchet MS" w:eastAsia="Trebuchet MS" w:hAnsi="Trebuchet MS" w:cs="Trebuchet MS"/>
          <w:sz w:val="20"/>
          <w:szCs w:val="20"/>
        </w:rPr>
        <w:t>percentage zuiverheid</w:t>
      </w:r>
      <w:r>
        <w:rPr>
          <w:rFonts w:ascii="Trebuchet MS" w:eastAsia="Trebuchet MS" w:hAnsi="Trebuchet MS" w:cs="Trebuchet MS"/>
          <w:sz w:val="20"/>
          <w:szCs w:val="20"/>
        </w:rPr>
        <w:t xml:space="preserve"> een mogelijke gunningsvraag/beoordelingsaspect?</w:t>
      </w:r>
    </w:p>
    <w:p w14:paraId="338045DC" w14:textId="77777777" w:rsidR="00CF6B02" w:rsidRPr="00CF6B02" w:rsidRDefault="00CF6B02" w:rsidP="00CF6B02">
      <w:pPr>
        <w:pStyle w:val="Lijstalinea"/>
        <w:rPr>
          <w:rFonts w:ascii="Trebuchet MS" w:eastAsia="Trebuchet MS" w:hAnsi="Trebuchet MS" w:cs="Trebuchet MS"/>
          <w:sz w:val="20"/>
          <w:szCs w:val="20"/>
        </w:rPr>
      </w:pPr>
    </w:p>
    <w:p w14:paraId="6A61582A" w14:textId="77777777" w:rsidR="00CF6B02" w:rsidRDefault="00CF6B02" w:rsidP="00CF6B02">
      <w:pPr>
        <w:pStyle w:val="Lijstalinea"/>
        <w:autoSpaceDE w:val="0"/>
        <w:spacing w:after="0" w:line="240" w:lineRule="auto"/>
        <w:ind w:left="964"/>
        <w:rPr>
          <w:rFonts w:ascii="Trebuchet MS" w:eastAsia="Trebuchet MS" w:hAnsi="Trebuchet MS" w:cs="Trebuchet MS"/>
          <w:sz w:val="20"/>
          <w:szCs w:val="20"/>
        </w:rPr>
      </w:pPr>
    </w:p>
    <w:p w14:paraId="48D75190" w14:textId="77777777" w:rsidR="00721F05" w:rsidRDefault="00721F05"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Uitvoeringseisen</w:t>
      </w:r>
    </w:p>
    <w:p w14:paraId="0760EB57" w14:textId="610F83B6" w:rsidR="00075877" w:rsidRDefault="00075877" w:rsidP="009C1DB9">
      <w:pPr>
        <w:pStyle w:val="Lijstalinea"/>
        <w:numPr>
          <w:ilvl w:val="0"/>
          <w:numId w:val="16"/>
        </w:numPr>
        <w:autoSpaceDE w:val="0"/>
        <w:spacing w:after="0" w:line="240" w:lineRule="auto"/>
        <w:ind w:left="984"/>
        <w:rPr>
          <w:rFonts w:ascii="Trebuchet MS" w:eastAsia="Trebuchet MS" w:hAnsi="Trebuchet MS" w:cs="Trebuchet MS"/>
          <w:sz w:val="20"/>
          <w:szCs w:val="20"/>
        </w:rPr>
      </w:pPr>
      <w:r w:rsidRPr="00721F05">
        <w:rPr>
          <w:rFonts w:ascii="Trebuchet MS" w:eastAsia="Trebuchet MS" w:hAnsi="Trebuchet MS" w:cs="Trebuchet MS"/>
          <w:sz w:val="20"/>
          <w:szCs w:val="20"/>
        </w:rPr>
        <w:t xml:space="preserve">Wat ziet u als essentiële uitvoeringseisen </w:t>
      </w:r>
      <w:r w:rsidR="00721F05" w:rsidRPr="00721F05">
        <w:rPr>
          <w:rFonts w:ascii="Trebuchet MS" w:eastAsia="Trebuchet MS" w:hAnsi="Trebuchet MS" w:cs="Trebuchet MS"/>
          <w:sz w:val="20"/>
          <w:szCs w:val="20"/>
        </w:rPr>
        <w:t xml:space="preserve">(dus tijdens de overeenkomst) </w:t>
      </w:r>
      <w:r w:rsidRPr="00721F05">
        <w:rPr>
          <w:rFonts w:ascii="Trebuchet MS" w:eastAsia="Trebuchet MS" w:hAnsi="Trebuchet MS" w:cs="Trebuchet MS"/>
          <w:sz w:val="20"/>
          <w:szCs w:val="20"/>
        </w:rPr>
        <w:t xml:space="preserve">op allerlei relevante onderwerpen van </w:t>
      </w:r>
      <w:r w:rsidR="00721F05" w:rsidRPr="00721F05">
        <w:rPr>
          <w:rFonts w:ascii="Trebuchet MS" w:eastAsia="Trebuchet MS" w:hAnsi="Trebuchet MS" w:cs="Trebuchet MS"/>
          <w:sz w:val="20"/>
          <w:szCs w:val="20"/>
        </w:rPr>
        <w:t xml:space="preserve">bijvoorbeeld de communicatie met alle belanghebbenden, </w:t>
      </w:r>
      <w:r w:rsidRPr="00721F05">
        <w:rPr>
          <w:rFonts w:ascii="Trebuchet MS" w:eastAsia="Trebuchet MS" w:hAnsi="Trebuchet MS" w:cs="Trebuchet MS"/>
          <w:sz w:val="20"/>
          <w:szCs w:val="20"/>
        </w:rPr>
        <w:t>inpasbaarheid in de omgeving,</w:t>
      </w:r>
      <w:r w:rsidR="00721F05" w:rsidRPr="00721F05">
        <w:rPr>
          <w:rFonts w:ascii="Trebuchet MS" w:eastAsia="Trebuchet MS" w:hAnsi="Trebuchet MS" w:cs="Trebuchet MS"/>
          <w:sz w:val="20"/>
          <w:szCs w:val="20"/>
        </w:rPr>
        <w:t xml:space="preserve"> borging continuïteit, veiligheid, managementrapportage en verantwoording.</w:t>
      </w:r>
    </w:p>
    <w:p w14:paraId="2B3CBDA0" w14:textId="77777777" w:rsidR="00CF6B02" w:rsidRDefault="00CF6B02" w:rsidP="00CF6B02">
      <w:pPr>
        <w:pStyle w:val="Lijstalinea"/>
        <w:autoSpaceDE w:val="0"/>
        <w:spacing w:after="0" w:line="240" w:lineRule="auto"/>
        <w:ind w:left="984"/>
        <w:rPr>
          <w:rFonts w:ascii="Trebuchet MS" w:eastAsia="Trebuchet MS" w:hAnsi="Trebuchet MS" w:cs="Trebuchet MS"/>
          <w:sz w:val="20"/>
          <w:szCs w:val="20"/>
        </w:rPr>
      </w:pPr>
    </w:p>
    <w:p w14:paraId="2C311CE8" w14:textId="77777777" w:rsidR="0095019D" w:rsidRPr="0095019D" w:rsidRDefault="0095019D" w:rsidP="009C1DB9">
      <w:pPr>
        <w:pStyle w:val="Lijstalinea"/>
        <w:autoSpaceDE w:val="0"/>
        <w:spacing w:after="0" w:line="240" w:lineRule="auto"/>
        <w:ind w:left="927"/>
        <w:rPr>
          <w:rFonts w:ascii="Trebuchet MS" w:eastAsia="Trebuchet MS" w:hAnsi="Trebuchet MS" w:cs="Trebuchet MS"/>
          <w:sz w:val="20"/>
          <w:szCs w:val="20"/>
        </w:rPr>
      </w:pPr>
    </w:p>
    <w:p w14:paraId="732EC1E0" w14:textId="77777777" w:rsidR="005C707B" w:rsidRPr="009D2DBF" w:rsidRDefault="006E26F0"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Samenwerkingsverband/ Consortium</w:t>
      </w:r>
    </w:p>
    <w:p w14:paraId="63D0A728" w14:textId="77777777" w:rsidR="00EE25AE"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Tot waar is de verantwoordelijkheid, levering tot aan de meter</w:t>
      </w:r>
      <w:r w:rsidR="00EE25AE">
        <w:rPr>
          <w:rFonts w:ascii="Trebuchet MS" w:eastAsia="Trebuchet MS" w:hAnsi="Trebuchet MS" w:cs="Trebuchet MS"/>
          <w:sz w:val="20"/>
          <w:szCs w:val="20"/>
        </w:rPr>
        <w:t>?</w:t>
      </w:r>
    </w:p>
    <w:p w14:paraId="56A9A23D" w14:textId="77777777" w:rsidR="00EE25AE" w:rsidRDefault="00EE25AE" w:rsidP="009C1DB9">
      <w:pPr>
        <w:pStyle w:val="Lijstalinea"/>
        <w:autoSpaceDE w:val="0"/>
        <w:spacing w:after="0" w:line="240" w:lineRule="auto"/>
        <w:ind w:left="1020"/>
        <w:rPr>
          <w:rFonts w:ascii="Trebuchet MS" w:eastAsia="Trebuchet MS" w:hAnsi="Trebuchet MS" w:cs="Trebuchet MS"/>
          <w:sz w:val="20"/>
          <w:szCs w:val="20"/>
        </w:rPr>
      </w:pPr>
    </w:p>
    <w:p w14:paraId="44C1EFE7" w14:textId="468E3350" w:rsidR="005C707B" w:rsidRDefault="00FB4F3B"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Pr>
          <w:rFonts w:ascii="Trebuchet MS" w:eastAsia="Trebuchet MS" w:hAnsi="Trebuchet MS" w:cs="Trebuchet MS"/>
          <w:sz w:val="20"/>
          <w:szCs w:val="20"/>
        </w:rPr>
        <w:t>I</w:t>
      </w:r>
      <w:r w:rsidR="006E26F0" w:rsidRPr="1F92344B">
        <w:rPr>
          <w:rFonts w:ascii="Trebuchet MS" w:eastAsia="Trebuchet MS" w:hAnsi="Trebuchet MS" w:cs="Trebuchet MS"/>
          <w:sz w:val="20"/>
          <w:szCs w:val="20"/>
        </w:rPr>
        <w:t>s er optioneel ook inpandige verantwoordelijkheid?</w:t>
      </w:r>
    </w:p>
    <w:p w14:paraId="5F1D406A" w14:textId="77777777" w:rsidR="006232ED" w:rsidRPr="009D2DBF" w:rsidRDefault="006232ED" w:rsidP="009C1DB9">
      <w:pPr>
        <w:pStyle w:val="Lijstalinea"/>
        <w:autoSpaceDE w:val="0"/>
        <w:spacing w:after="0" w:line="240" w:lineRule="auto"/>
        <w:ind w:left="1020"/>
        <w:rPr>
          <w:rFonts w:ascii="Trebuchet MS" w:eastAsia="Trebuchet MS" w:hAnsi="Trebuchet MS" w:cs="Trebuchet MS"/>
          <w:sz w:val="20"/>
          <w:szCs w:val="20"/>
        </w:rPr>
      </w:pPr>
    </w:p>
    <w:p w14:paraId="003D1800" w14:textId="77777777" w:rsidR="005C707B"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Is het mogelijk/ wenselijk dat de afnemende partijen participeren in een consortium</w:t>
      </w:r>
      <w:r w:rsidR="006232ED">
        <w:rPr>
          <w:rFonts w:ascii="Trebuchet MS" w:eastAsia="Trebuchet MS" w:hAnsi="Trebuchet MS" w:cs="Trebuchet MS"/>
          <w:sz w:val="20"/>
          <w:szCs w:val="20"/>
        </w:rPr>
        <w:t>?</w:t>
      </w:r>
    </w:p>
    <w:p w14:paraId="42CE6448" w14:textId="77777777" w:rsidR="006232ED" w:rsidRPr="0095019D" w:rsidRDefault="006232ED" w:rsidP="009C1DB9">
      <w:pPr>
        <w:pStyle w:val="Lijstalinea"/>
        <w:spacing w:after="0" w:line="240" w:lineRule="auto"/>
        <w:ind w:left="1020"/>
        <w:rPr>
          <w:rFonts w:ascii="Trebuchet MS" w:eastAsia="Trebuchet MS" w:hAnsi="Trebuchet MS" w:cs="Trebuchet MS"/>
          <w:sz w:val="20"/>
          <w:szCs w:val="20"/>
        </w:rPr>
      </w:pPr>
    </w:p>
    <w:p w14:paraId="02EA056A" w14:textId="77777777" w:rsidR="005C707B"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Staat de markt open voor het toetreden van een gemeente/ gemeentelijk energiebedrijf in een consortium?</w:t>
      </w:r>
    </w:p>
    <w:p w14:paraId="66DE5A8B" w14:textId="77777777" w:rsidR="006232ED" w:rsidRPr="009D2DBF" w:rsidRDefault="006232ED" w:rsidP="009C1DB9">
      <w:pPr>
        <w:pStyle w:val="Lijstalinea"/>
        <w:autoSpaceDE w:val="0"/>
        <w:spacing w:after="0" w:line="240" w:lineRule="auto"/>
        <w:ind w:left="1020"/>
        <w:rPr>
          <w:rFonts w:ascii="Trebuchet MS" w:eastAsia="Trebuchet MS" w:hAnsi="Trebuchet MS" w:cs="Trebuchet MS"/>
          <w:sz w:val="20"/>
          <w:szCs w:val="20"/>
        </w:rPr>
      </w:pPr>
    </w:p>
    <w:p w14:paraId="7B4478B0" w14:textId="77777777" w:rsidR="005C707B"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lastRenderedPageBreak/>
        <w:t>Wat zou een logisch aandeel zijn voor een gemeente/ gemeentelijk energiebedrijf in een dergelijk project?</w:t>
      </w:r>
    </w:p>
    <w:p w14:paraId="0CD6E1E4" w14:textId="77777777" w:rsidR="006232ED" w:rsidRPr="0095019D" w:rsidRDefault="006232ED" w:rsidP="009C1DB9">
      <w:pPr>
        <w:pStyle w:val="Lijstalinea"/>
        <w:spacing w:after="0" w:line="240" w:lineRule="auto"/>
        <w:ind w:left="1020"/>
        <w:rPr>
          <w:rFonts w:ascii="Trebuchet MS" w:eastAsia="Trebuchet MS" w:hAnsi="Trebuchet MS" w:cs="Trebuchet MS"/>
          <w:sz w:val="20"/>
          <w:szCs w:val="20"/>
        </w:rPr>
      </w:pPr>
    </w:p>
    <w:p w14:paraId="2AA49550" w14:textId="54437B2A" w:rsidR="00201A18" w:rsidRDefault="00201A18"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Welk onderdeel: productie, logistiek en/of infrastructuur en opslag, zou het meest gewenst zijn voor jullie?</w:t>
      </w:r>
    </w:p>
    <w:p w14:paraId="0AC3186F" w14:textId="77777777" w:rsidR="00CF6B02" w:rsidRPr="00CF6B02" w:rsidRDefault="00CF6B02" w:rsidP="00CF6B02">
      <w:pPr>
        <w:pStyle w:val="Lijstalinea"/>
        <w:rPr>
          <w:rFonts w:ascii="Trebuchet MS" w:eastAsia="Trebuchet MS" w:hAnsi="Trebuchet MS" w:cs="Trebuchet MS"/>
          <w:sz w:val="20"/>
          <w:szCs w:val="20"/>
        </w:rPr>
      </w:pPr>
    </w:p>
    <w:p w14:paraId="0700DB5C" w14:textId="77777777" w:rsidR="004349CF" w:rsidRDefault="004349CF" w:rsidP="009C1DB9">
      <w:pPr>
        <w:pStyle w:val="Lijstalinea"/>
        <w:autoSpaceDE w:val="0"/>
        <w:spacing w:after="0" w:line="240" w:lineRule="auto"/>
        <w:rPr>
          <w:rFonts w:ascii="Trebuchet MS" w:eastAsia="Trebuchet MS" w:hAnsi="Trebuchet MS" w:cs="Trebuchet MS"/>
          <w:sz w:val="20"/>
          <w:szCs w:val="20"/>
        </w:rPr>
      </w:pPr>
    </w:p>
    <w:p w14:paraId="46EBFBDD" w14:textId="77777777" w:rsidR="005C707B" w:rsidRPr="009D2DBF" w:rsidRDefault="006E26F0" w:rsidP="009C1DB9">
      <w:pPr>
        <w:pStyle w:val="Kop2"/>
        <w:spacing w:before="0" w:line="240" w:lineRule="auto"/>
        <w:rPr>
          <w:rFonts w:ascii="Trebuchet MS" w:eastAsia="Trebuchet MS" w:hAnsi="Trebuchet MS" w:cs="Trebuchet MS"/>
        </w:rPr>
      </w:pPr>
      <w:r w:rsidRPr="71900244">
        <w:rPr>
          <w:rFonts w:ascii="Trebuchet MS" w:eastAsia="Trebuchet MS" w:hAnsi="Trebuchet MS" w:cs="Trebuchet MS"/>
        </w:rPr>
        <w:t xml:space="preserve">Overig </w:t>
      </w:r>
    </w:p>
    <w:p w14:paraId="662A23E6" w14:textId="5D8675BE" w:rsidR="005C707B"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 xml:space="preserve">Welke onderwerpen mist u tot op heden in de consultaties? Wellicht kunnen we daar in </w:t>
      </w:r>
      <w:r w:rsidR="00FB4F3B">
        <w:rPr>
          <w:rFonts w:ascii="Trebuchet MS" w:eastAsia="Trebuchet MS" w:hAnsi="Trebuchet MS" w:cs="Trebuchet MS"/>
          <w:sz w:val="20"/>
          <w:szCs w:val="20"/>
        </w:rPr>
        <w:t xml:space="preserve">een eventuele </w:t>
      </w:r>
      <w:r w:rsidRPr="1F92344B">
        <w:rPr>
          <w:rFonts w:ascii="Trebuchet MS" w:eastAsia="Trebuchet MS" w:hAnsi="Trebuchet MS" w:cs="Trebuchet MS"/>
          <w:sz w:val="20"/>
          <w:szCs w:val="20"/>
        </w:rPr>
        <w:t xml:space="preserve">volgende consultaties aandacht aan besteden. </w:t>
      </w:r>
    </w:p>
    <w:p w14:paraId="79B02DDB" w14:textId="77777777" w:rsidR="006232ED" w:rsidRPr="009D2DBF" w:rsidRDefault="006232ED" w:rsidP="009C1DB9">
      <w:pPr>
        <w:pStyle w:val="Lijstalinea"/>
        <w:autoSpaceDE w:val="0"/>
        <w:spacing w:after="0" w:line="240" w:lineRule="auto"/>
        <w:ind w:left="1020"/>
        <w:rPr>
          <w:rFonts w:ascii="Trebuchet MS" w:eastAsia="Trebuchet MS" w:hAnsi="Trebuchet MS" w:cs="Trebuchet MS"/>
          <w:sz w:val="20"/>
          <w:szCs w:val="20"/>
        </w:rPr>
      </w:pPr>
    </w:p>
    <w:p w14:paraId="76DC1BB3" w14:textId="77777777" w:rsidR="006232ED"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Welke onderzoeken zullen nog moeten worden uitgevoerd door de gemeente en afnemende partijen?</w:t>
      </w:r>
    </w:p>
    <w:p w14:paraId="751F86A7" w14:textId="77777777" w:rsidR="008B7BDF" w:rsidRPr="008B7BDF" w:rsidRDefault="008B7BDF" w:rsidP="009C1DB9">
      <w:pPr>
        <w:autoSpaceDE w:val="0"/>
        <w:spacing w:after="0" w:line="240" w:lineRule="auto"/>
        <w:ind w:left="1020"/>
        <w:rPr>
          <w:rFonts w:ascii="Trebuchet MS" w:eastAsia="Trebuchet MS" w:hAnsi="Trebuchet MS" w:cs="Trebuchet MS"/>
          <w:sz w:val="20"/>
          <w:szCs w:val="20"/>
        </w:rPr>
      </w:pPr>
    </w:p>
    <w:p w14:paraId="557DB2C5" w14:textId="77777777" w:rsidR="005C707B" w:rsidRDefault="006E26F0" w:rsidP="009C1DB9">
      <w:pPr>
        <w:pStyle w:val="Lijstalinea"/>
        <w:numPr>
          <w:ilvl w:val="0"/>
          <w:numId w:val="16"/>
        </w:numPr>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Heeft u voldoende informatie om u te kunnen voorbereiden op de waterstoffabriek? Zo nee, wat mist u dan?</w:t>
      </w:r>
    </w:p>
    <w:p w14:paraId="52402461" w14:textId="77777777" w:rsidR="00DC63FD" w:rsidRPr="00DC63FD" w:rsidRDefault="00DC63FD" w:rsidP="00DC63FD">
      <w:pPr>
        <w:pStyle w:val="Lijstalinea"/>
        <w:rPr>
          <w:rFonts w:ascii="Trebuchet MS" w:eastAsia="Trebuchet MS" w:hAnsi="Trebuchet MS" w:cs="Trebuchet MS"/>
          <w:sz w:val="20"/>
          <w:szCs w:val="20"/>
        </w:rPr>
      </w:pPr>
    </w:p>
    <w:p w14:paraId="01C07DE6" w14:textId="77777777" w:rsidR="005C707B" w:rsidRDefault="006E26F0" w:rsidP="009C1DB9">
      <w:pPr>
        <w:pStyle w:val="Lijstalinea"/>
        <w:numPr>
          <w:ilvl w:val="0"/>
          <w:numId w:val="16"/>
        </w:numPr>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Wat kan de gemeente voor de marktpartij</w:t>
      </w:r>
      <w:r w:rsidR="006232ED">
        <w:rPr>
          <w:rFonts w:ascii="Trebuchet MS" w:eastAsia="Trebuchet MS" w:hAnsi="Trebuchet MS" w:cs="Trebuchet MS"/>
          <w:sz w:val="20"/>
          <w:szCs w:val="20"/>
        </w:rPr>
        <w:t>en</w:t>
      </w:r>
      <w:r w:rsidRPr="1F92344B">
        <w:rPr>
          <w:rFonts w:ascii="Trebuchet MS" w:eastAsia="Trebuchet MS" w:hAnsi="Trebuchet MS" w:cs="Trebuchet MS"/>
          <w:sz w:val="20"/>
          <w:szCs w:val="20"/>
        </w:rPr>
        <w:t xml:space="preserve"> doen om het aanbestedingsproces te vergemakkelijken? </w:t>
      </w:r>
    </w:p>
    <w:p w14:paraId="50AAA02B" w14:textId="77777777" w:rsidR="00DC63FD" w:rsidRPr="00DC63FD" w:rsidRDefault="00DC63FD" w:rsidP="00DC63FD">
      <w:pPr>
        <w:pStyle w:val="Lijstalinea"/>
        <w:rPr>
          <w:rFonts w:ascii="Trebuchet MS" w:eastAsia="Trebuchet MS" w:hAnsi="Trebuchet MS" w:cs="Trebuchet MS"/>
          <w:sz w:val="20"/>
          <w:szCs w:val="20"/>
        </w:rPr>
      </w:pPr>
    </w:p>
    <w:p w14:paraId="3CCF73A1" w14:textId="77777777" w:rsidR="005C707B" w:rsidRPr="009D2DBF" w:rsidRDefault="006E26F0" w:rsidP="009C1DB9">
      <w:pPr>
        <w:pStyle w:val="Lijstalinea"/>
        <w:numPr>
          <w:ilvl w:val="0"/>
          <w:numId w:val="16"/>
        </w:numPr>
        <w:autoSpaceDE w:val="0"/>
        <w:spacing w:after="0" w:line="240" w:lineRule="auto"/>
        <w:ind w:left="1020"/>
        <w:rPr>
          <w:rFonts w:ascii="Trebuchet MS" w:eastAsia="Trebuchet MS" w:hAnsi="Trebuchet MS" w:cs="Trebuchet MS"/>
          <w:sz w:val="20"/>
          <w:szCs w:val="20"/>
        </w:rPr>
      </w:pPr>
      <w:r w:rsidRPr="1F92344B">
        <w:rPr>
          <w:rFonts w:ascii="Trebuchet MS" w:eastAsia="Trebuchet MS" w:hAnsi="Trebuchet MS" w:cs="Trebuchet MS"/>
          <w:sz w:val="20"/>
          <w:szCs w:val="20"/>
        </w:rPr>
        <w:t>Waarin kan de gemeente de marktpartij</w:t>
      </w:r>
      <w:r w:rsidR="006232ED">
        <w:rPr>
          <w:rFonts w:ascii="Trebuchet MS" w:eastAsia="Trebuchet MS" w:hAnsi="Trebuchet MS" w:cs="Trebuchet MS"/>
          <w:sz w:val="20"/>
          <w:szCs w:val="20"/>
        </w:rPr>
        <w:t>en</w:t>
      </w:r>
      <w:r w:rsidRPr="1F92344B">
        <w:rPr>
          <w:rFonts w:ascii="Trebuchet MS" w:eastAsia="Trebuchet MS" w:hAnsi="Trebuchet MS" w:cs="Trebuchet MS"/>
          <w:sz w:val="20"/>
          <w:szCs w:val="20"/>
        </w:rPr>
        <w:t xml:space="preserve"> faciliteren? </w:t>
      </w:r>
    </w:p>
    <w:p w14:paraId="7D93C871" w14:textId="77777777" w:rsidR="46CE674A" w:rsidRDefault="46CE674A" w:rsidP="009C1DB9">
      <w:pPr>
        <w:spacing w:after="0" w:line="240" w:lineRule="auto"/>
        <w:rPr>
          <w:rFonts w:ascii="Trebuchet MS" w:eastAsia="Trebuchet MS" w:hAnsi="Trebuchet MS" w:cs="Trebuchet MS"/>
          <w:sz w:val="20"/>
          <w:szCs w:val="20"/>
        </w:rPr>
      </w:pPr>
    </w:p>
    <w:p w14:paraId="297D98E7" w14:textId="77777777" w:rsidR="46CE674A" w:rsidRDefault="46CE674A" w:rsidP="71900244">
      <w:pPr>
        <w:spacing w:after="0" w:line="240" w:lineRule="auto"/>
        <w:rPr>
          <w:rFonts w:ascii="Trebuchet MS" w:eastAsia="Trebuchet MS" w:hAnsi="Trebuchet MS" w:cs="Trebuchet MS"/>
          <w:sz w:val="20"/>
          <w:szCs w:val="20"/>
        </w:rPr>
      </w:pPr>
    </w:p>
    <w:p w14:paraId="26A6212B" w14:textId="5CC8E195" w:rsidR="005C707B" w:rsidRDefault="005C707B" w:rsidP="00741624">
      <w:pPr>
        <w:keepNext/>
        <w:keepLines/>
        <w:spacing w:before="40" w:after="0"/>
        <w:outlineLvl w:val="1"/>
        <w:rPr>
          <w:rFonts w:ascii="Trebuchet MS" w:eastAsia="Trebuchet MS" w:hAnsi="Trebuchet MS" w:cs="Trebuchet MS"/>
        </w:rPr>
      </w:pPr>
    </w:p>
    <w:p w14:paraId="21830B0A" w14:textId="2425BC39"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r w:rsidRPr="00AF208B">
        <w:rPr>
          <w:rFonts w:ascii="Trebuchet MS" w:eastAsia="Trebuchet MS" w:hAnsi="Trebuchet MS" w:cs="Trebuchet MS"/>
          <w:color w:val="002060"/>
          <w:sz w:val="28"/>
          <w:szCs w:val="28"/>
        </w:rPr>
        <w:t>DEELNEMER</w:t>
      </w:r>
    </w:p>
    <w:p w14:paraId="56B2A8C1" w14:textId="1F00C9FC"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p>
    <w:p w14:paraId="7C51822A" w14:textId="7A111504"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r w:rsidRPr="00AF208B">
        <w:rPr>
          <w:rFonts w:ascii="Trebuchet MS" w:eastAsia="Trebuchet MS" w:hAnsi="Trebuchet MS" w:cs="Trebuchet MS"/>
          <w:color w:val="002060"/>
          <w:sz w:val="28"/>
          <w:szCs w:val="28"/>
        </w:rPr>
        <w:t>Bedrijfsnaam:</w:t>
      </w:r>
    </w:p>
    <w:p w14:paraId="7C603F5F" w14:textId="136C28B5"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p>
    <w:p w14:paraId="376271B5" w14:textId="24860F59"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r w:rsidRPr="00AF208B">
        <w:rPr>
          <w:rFonts w:ascii="Trebuchet MS" w:eastAsia="Trebuchet MS" w:hAnsi="Trebuchet MS" w:cs="Trebuchet MS"/>
          <w:color w:val="002060"/>
          <w:sz w:val="28"/>
          <w:szCs w:val="28"/>
        </w:rPr>
        <w:t>Naam:</w:t>
      </w:r>
    </w:p>
    <w:p w14:paraId="4607832D" w14:textId="294037E1"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p>
    <w:p w14:paraId="1FAC871C" w14:textId="3497C0F8"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r w:rsidRPr="00AF208B">
        <w:rPr>
          <w:rFonts w:ascii="Trebuchet MS" w:eastAsia="Trebuchet MS" w:hAnsi="Trebuchet MS" w:cs="Trebuchet MS"/>
          <w:color w:val="002060"/>
          <w:sz w:val="28"/>
          <w:szCs w:val="28"/>
        </w:rPr>
        <w:t>Functie:</w:t>
      </w:r>
    </w:p>
    <w:p w14:paraId="14EBCD25" w14:textId="3529CE3F"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p>
    <w:p w14:paraId="1FDA1D82" w14:textId="3CD2C79B"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r w:rsidRPr="00AF208B">
        <w:rPr>
          <w:rFonts w:ascii="Trebuchet MS" w:eastAsia="Trebuchet MS" w:hAnsi="Trebuchet MS" w:cs="Trebuchet MS"/>
          <w:color w:val="002060"/>
          <w:sz w:val="28"/>
          <w:szCs w:val="28"/>
        </w:rPr>
        <w:t>E-mailadres:</w:t>
      </w:r>
    </w:p>
    <w:p w14:paraId="7D405328" w14:textId="27C31B2C"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p>
    <w:p w14:paraId="02F6215C" w14:textId="7967C993" w:rsidR="00741624" w:rsidRPr="00AF208B" w:rsidRDefault="00741624" w:rsidP="00741624">
      <w:pPr>
        <w:keepNext/>
        <w:keepLines/>
        <w:spacing w:before="40" w:after="0"/>
        <w:outlineLvl w:val="1"/>
        <w:rPr>
          <w:rFonts w:ascii="Trebuchet MS" w:eastAsia="Trebuchet MS" w:hAnsi="Trebuchet MS" w:cs="Trebuchet MS"/>
          <w:color w:val="002060"/>
          <w:sz w:val="28"/>
          <w:szCs w:val="28"/>
        </w:rPr>
      </w:pPr>
      <w:r w:rsidRPr="00AF208B">
        <w:rPr>
          <w:rFonts w:ascii="Trebuchet MS" w:eastAsia="Trebuchet MS" w:hAnsi="Trebuchet MS" w:cs="Trebuchet MS"/>
          <w:color w:val="002060"/>
          <w:sz w:val="28"/>
          <w:szCs w:val="28"/>
        </w:rPr>
        <w:t>Telefoonnummer:</w:t>
      </w:r>
    </w:p>
    <w:sectPr w:rsidR="00741624" w:rsidRPr="00AF208B">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2F52E" w14:textId="77777777" w:rsidR="00BF1D04" w:rsidRDefault="00BF1D04">
      <w:pPr>
        <w:spacing w:after="0" w:line="240" w:lineRule="auto"/>
      </w:pPr>
      <w:r>
        <w:separator/>
      </w:r>
    </w:p>
  </w:endnote>
  <w:endnote w:type="continuationSeparator" w:id="0">
    <w:p w14:paraId="290319AA" w14:textId="77777777" w:rsidR="00BF1D04" w:rsidRDefault="00BF1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C88D2" w14:textId="77777777" w:rsidR="00BF1D04" w:rsidRDefault="00BF1D04">
      <w:pPr>
        <w:spacing w:after="0" w:line="240" w:lineRule="auto"/>
      </w:pPr>
      <w:r>
        <w:rPr>
          <w:color w:val="000000"/>
        </w:rPr>
        <w:separator/>
      </w:r>
    </w:p>
  </w:footnote>
  <w:footnote w:type="continuationSeparator" w:id="0">
    <w:p w14:paraId="66B44D70" w14:textId="77777777" w:rsidR="00BF1D04" w:rsidRDefault="00BF1D04">
      <w:pPr>
        <w:spacing w:after="0" w:line="240" w:lineRule="auto"/>
      </w:pPr>
      <w:r>
        <w:continuationSeparator/>
      </w:r>
    </w:p>
  </w:footnote>
  <w:footnote w:id="1">
    <w:p w14:paraId="5FB0DB72" w14:textId="77777777" w:rsidR="009443E7" w:rsidRDefault="009443E7" w:rsidP="009443E7">
      <w:pPr>
        <w:pStyle w:val="Voetnoottekst"/>
      </w:pPr>
      <w:r>
        <w:rPr>
          <w:rStyle w:val="Voetnootmarkering"/>
        </w:rPr>
        <w:footnoteRef/>
      </w:r>
      <w:r>
        <w:t xml:space="preserve"> </w:t>
      </w:r>
      <w:r w:rsidRPr="00422B7A">
        <w:rPr>
          <w:sz w:val="18"/>
          <w:szCs w:val="18"/>
        </w:rPr>
        <w:t>Onder bedrijfsvertrouwelijke informatie wordt verstaan informatie die, bij bekendmaking, de commerciële belangen van inschrijvers kunnen schaden. Hiermee worden met name fabrieks- of bedrijfsgeheimen en de vertrouwelijke aspecten van de inschrijvingen bedoeld. Onder bedrijfsvertrouwelijke informatie kan worden verstaan: al die gegevens waaruit wetenswaardigheden kunnen worden afgelezen of afgeleid met betrekking tot de technische bedrijfsvoering of het productieproces dan wel met betrekking tot de afzet van producten of de kring van afnemers of leveranciers. Cijfers of gegevens die de financiële bedrijfsvoering en financiële stromen betreffen, worden eveneens als bedrijfsvertrouwelijke informatie aangemerkt. Dit geldt ook voor tarieven, (sub)prijzen en percentages, welke inzicht geven in de kosten waartegen een product of een dienst kan worden geleverd.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3343" w14:textId="22279447" w:rsidR="005268E6" w:rsidRDefault="005268E6">
    <w:pPr>
      <w:pStyle w:val="Koptekst"/>
    </w:pPr>
    <w:r>
      <w:rPr>
        <w:noProof/>
      </w:rPr>
      <w:drawing>
        <wp:anchor distT="0" distB="0" distL="114300" distR="114300" simplePos="0" relativeHeight="251659264" behindDoc="1" locked="0" layoutInCell="1" allowOverlap="1" wp14:anchorId="2D0534AB" wp14:editId="26E2D722">
          <wp:simplePos x="0" y="0"/>
          <wp:positionH relativeFrom="margin">
            <wp:align>left</wp:align>
          </wp:positionH>
          <wp:positionV relativeFrom="paragraph">
            <wp:posOffset>-281305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9535A" w14:textId="77777777" w:rsidR="00AE301D" w:rsidRDefault="00AE301D" w:rsidP="00AE301D">
    <w:pPr>
      <w:pStyle w:val="Koptekst"/>
      <w:jc w:val="right"/>
    </w:pPr>
    <w:r>
      <w:t xml:space="preserve">OPENBARE MARKTCONSULTATIE </w:t>
    </w:r>
  </w:p>
  <w:p w14:paraId="40CB7791" w14:textId="47FF5AEB" w:rsidR="005268E6" w:rsidRDefault="00AE301D" w:rsidP="00AE301D">
    <w:pPr>
      <w:pStyle w:val="Koptekst"/>
      <w:jc w:val="right"/>
    </w:pPr>
    <w:r>
      <w:t>Realiseren van waterstoffabriek voor waterstofvraag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03539"/>
    <w:multiLevelType w:val="multilevel"/>
    <w:tmpl w:val="4F329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F214DA"/>
    <w:multiLevelType w:val="multilevel"/>
    <w:tmpl w:val="295E5E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E81109"/>
    <w:multiLevelType w:val="multilevel"/>
    <w:tmpl w:val="4F329E40"/>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C10D7C"/>
    <w:multiLevelType w:val="multilevel"/>
    <w:tmpl w:val="17AEE0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0B27494"/>
    <w:multiLevelType w:val="multilevel"/>
    <w:tmpl w:val="6B74CD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141B5D"/>
    <w:multiLevelType w:val="hybridMultilevel"/>
    <w:tmpl w:val="C5747B0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4C0A41"/>
    <w:multiLevelType w:val="hybridMultilevel"/>
    <w:tmpl w:val="FBC43EF0"/>
    <w:lvl w:ilvl="0" w:tplc="D358988E">
      <w:start w:val="1"/>
      <w:numFmt w:val="lowerLetter"/>
      <w:lvlText w:val="%1."/>
      <w:lvlJc w:val="left"/>
      <w:pPr>
        <w:ind w:left="1080" w:hanging="360"/>
      </w:pPr>
      <w:rPr>
        <w:rFonts w:ascii="Trebuchet MS" w:eastAsia="Calibri" w:hAnsi="Trebuchet MS" w:cs="Arial"/>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E040B59"/>
    <w:multiLevelType w:val="multilevel"/>
    <w:tmpl w:val="4F329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612B77"/>
    <w:multiLevelType w:val="hybridMultilevel"/>
    <w:tmpl w:val="951CC6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206406"/>
    <w:multiLevelType w:val="multilevel"/>
    <w:tmpl w:val="F12EF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EE1780"/>
    <w:multiLevelType w:val="multilevel"/>
    <w:tmpl w:val="98383A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35B8E"/>
    <w:multiLevelType w:val="multilevel"/>
    <w:tmpl w:val="4F329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3C4ABF"/>
    <w:multiLevelType w:val="multilevel"/>
    <w:tmpl w:val="831076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2B4CD0"/>
    <w:multiLevelType w:val="multilevel"/>
    <w:tmpl w:val="0B32D2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D417C2"/>
    <w:multiLevelType w:val="multilevel"/>
    <w:tmpl w:val="48E85DAE"/>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68D0726"/>
    <w:multiLevelType w:val="multilevel"/>
    <w:tmpl w:val="F51CE7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42648C"/>
    <w:multiLevelType w:val="multilevel"/>
    <w:tmpl w:val="2884C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A23620E"/>
    <w:multiLevelType w:val="multilevel"/>
    <w:tmpl w:val="236431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13"/>
  </w:num>
  <w:num w:numId="4">
    <w:abstractNumId w:val="10"/>
  </w:num>
  <w:num w:numId="5">
    <w:abstractNumId w:val="15"/>
  </w:num>
  <w:num w:numId="6">
    <w:abstractNumId w:val="14"/>
  </w:num>
  <w:num w:numId="7">
    <w:abstractNumId w:val="4"/>
  </w:num>
  <w:num w:numId="8">
    <w:abstractNumId w:val="17"/>
  </w:num>
  <w:num w:numId="9">
    <w:abstractNumId w:val="12"/>
  </w:num>
  <w:num w:numId="10">
    <w:abstractNumId w:val="16"/>
  </w:num>
  <w:num w:numId="11">
    <w:abstractNumId w:val="2"/>
  </w:num>
  <w:num w:numId="12">
    <w:abstractNumId w:val="9"/>
  </w:num>
  <w:num w:numId="13">
    <w:abstractNumId w:val="11"/>
  </w:num>
  <w:num w:numId="14">
    <w:abstractNumId w:val="5"/>
  </w:num>
  <w:num w:numId="15">
    <w:abstractNumId w:val="0"/>
  </w:num>
  <w:num w:numId="16">
    <w:abstractNumId w:val="8"/>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07B"/>
    <w:rsid w:val="00010A3D"/>
    <w:rsid w:val="00075877"/>
    <w:rsid w:val="00094665"/>
    <w:rsid w:val="000A40AB"/>
    <w:rsid w:val="000A43ED"/>
    <w:rsid w:val="0016797A"/>
    <w:rsid w:val="00201A18"/>
    <w:rsid w:val="00217854"/>
    <w:rsid w:val="00261DB2"/>
    <w:rsid w:val="002D6C9D"/>
    <w:rsid w:val="00304A44"/>
    <w:rsid w:val="00305C0D"/>
    <w:rsid w:val="00363098"/>
    <w:rsid w:val="0036444D"/>
    <w:rsid w:val="00365E29"/>
    <w:rsid w:val="003D79B2"/>
    <w:rsid w:val="00401D16"/>
    <w:rsid w:val="00422B7A"/>
    <w:rsid w:val="00424351"/>
    <w:rsid w:val="004349CF"/>
    <w:rsid w:val="00461927"/>
    <w:rsid w:val="004956C0"/>
    <w:rsid w:val="004C05F0"/>
    <w:rsid w:val="004D441A"/>
    <w:rsid w:val="005065B3"/>
    <w:rsid w:val="005169F1"/>
    <w:rsid w:val="005268E6"/>
    <w:rsid w:val="005640AC"/>
    <w:rsid w:val="005C707B"/>
    <w:rsid w:val="005C75F9"/>
    <w:rsid w:val="00605F1C"/>
    <w:rsid w:val="006232ED"/>
    <w:rsid w:val="0064530B"/>
    <w:rsid w:val="00670F11"/>
    <w:rsid w:val="00675516"/>
    <w:rsid w:val="006E26F0"/>
    <w:rsid w:val="006E3621"/>
    <w:rsid w:val="006F6E86"/>
    <w:rsid w:val="00717A83"/>
    <w:rsid w:val="00721E0B"/>
    <w:rsid w:val="00721F05"/>
    <w:rsid w:val="00741624"/>
    <w:rsid w:val="00742F6D"/>
    <w:rsid w:val="007A274C"/>
    <w:rsid w:val="007E02FA"/>
    <w:rsid w:val="008502D0"/>
    <w:rsid w:val="00885E0A"/>
    <w:rsid w:val="008B7BDF"/>
    <w:rsid w:val="009443E7"/>
    <w:rsid w:val="0095019D"/>
    <w:rsid w:val="00963A0D"/>
    <w:rsid w:val="00973F2E"/>
    <w:rsid w:val="009A3B15"/>
    <w:rsid w:val="009C1DB9"/>
    <w:rsid w:val="009D2DBF"/>
    <w:rsid w:val="009E3122"/>
    <w:rsid w:val="009E4713"/>
    <w:rsid w:val="00A30A44"/>
    <w:rsid w:val="00A34BF1"/>
    <w:rsid w:val="00AB44EC"/>
    <w:rsid w:val="00AB7F36"/>
    <w:rsid w:val="00AE301D"/>
    <w:rsid w:val="00AF208B"/>
    <w:rsid w:val="00B565ED"/>
    <w:rsid w:val="00B9090A"/>
    <w:rsid w:val="00B939D6"/>
    <w:rsid w:val="00B96884"/>
    <w:rsid w:val="00BF1D04"/>
    <w:rsid w:val="00C53B1E"/>
    <w:rsid w:val="00C77E3B"/>
    <w:rsid w:val="00C8123B"/>
    <w:rsid w:val="00C92721"/>
    <w:rsid w:val="00CF6B02"/>
    <w:rsid w:val="00D02A24"/>
    <w:rsid w:val="00D15581"/>
    <w:rsid w:val="00D32E8B"/>
    <w:rsid w:val="00D800F9"/>
    <w:rsid w:val="00D84053"/>
    <w:rsid w:val="00DC63FD"/>
    <w:rsid w:val="00DD6B5B"/>
    <w:rsid w:val="00E02A5B"/>
    <w:rsid w:val="00E058F8"/>
    <w:rsid w:val="00E277A2"/>
    <w:rsid w:val="00E54E75"/>
    <w:rsid w:val="00E71104"/>
    <w:rsid w:val="00EC069B"/>
    <w:rsid w:val="00EE25AE"/>
    <w:rsid w:val="00EF6A48"/>
    <w:rsid w:val="00F858F0"/>
    <w:rsid w:val="00F86D9E"/>
    <w:rsid w:val="00FB4F3B"/>
    <w:rsid w:val="00FD43A4"/>
    <w:rsid w:val="00FF2CD3"/>
    <w:rsid w:val="0309335C"/>
    <w:rsid w:val="03A9E056"/>
    <w:rsid w:val="05916541"/>
    <w:rsid w:val="05BF68F9"/>
    <w:rsid w:val="08CAF0C8"/>
    <w:rsid w:val="0A018D17"/>
    <w:rsid w:val="0A37416A"/>
    <w:rsid w:val="0C1BB9E7"/>
    <w:rsid w:val="10D602AD"/>
    <w:rsid w:val="1215F4D4"/>
    <w:rsid w:val="14A47606"/>
    <w:rsid w:val="1595B6BC"/>
    <w:rsid w:val="15A973D0"/>
    <w:rsid w:val="18E90218"/>
    <w:rsid w:val="1F92344B"/>
    <w:rsid w:val="20F413FD"/>
    <w:rsid w:val="2448841A"/>
    <w:rsid w:val="279D4630"/>
    <w:rsid w:val="27F8E4E1"/>
    <w:rsid w:val="29391691"/>
    <w:rsid w:val="2B61E7B9"/>
    <w:rsid w:val="2B7AA520"/>
    <w:rsid w:val="2CA6D050"/>
    <w:rsid w:val="2E0C87B4"/>
    <w:rsid w:val="2F7C1618"/>
    <w:rsid w:val="2F99ACF4"/>
    <w:rsid w:val="30D35157"/>
    <w:rsid w:val="30EDAD2D"/>
    <w:rsid w:val="379A419D"/>
    <w:rsid w:val="38AD16DB"/>
    <w:rsid w:val="3AD1E25F"/>
    <w:rsid w:val="3B8BB4A3"/>
    <w:rsid w:val="3D278504"/>
    <w:rsid w:val="4045FD69"/>
    <w:rsid w:val="4152E8B9"/>
    <w:rsid w:val="44829D5A"/>
    <w:rsid w:val="456C0A89"/>
    <w:rsid w:val="46CE674A"/>
    <w:rsid w:val="46EF2F9C"/>
    <w:rsid w:val="488AFFFD"/>
    <w:rsid w:val="4EFA4181"/>
    <w:rsid w:val="514FE426"/>
    <w:rsid w:val="52233722"/>
    <w:rsid w:val="558E792C"/>
    <w:rsid w:val="58552E5F"/>
    <w:rsid w:val="590F74BC"/>
    <w:rsid w:val="595AF60B"/>
    <w:rsid w:val="59B5BAC6"/>
    <w:rsid w:val="5BE29D3E"/>
    <w:rsid w:val="68C90C67"/>
    <w:rsid w:val="697F5961"/>
    <w:rsid w:val="6A488950"/>
    <w:rsid w:val="6C8F939F"/>
    <w:rsid w:val="71900244"/>
    <w:rsid w:val="71EC998E"/>
    <w:rsid w:val="74340681"/>
    <w:rsid w:val="7844F6D8"/>
    <w:rsid w:val="7D2A8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7358"/>
  <w15:docId w15:val="{3DCA71B9-5827-4D68-B831-72473318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uiPriority w:val="9"/>
    <w:unhideWhenUsed/>
    <w:qFormat/>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suppressAutoHyphens/>
      <w:autoSpaceDE w:val="0"/>
      <w:spacing w:after="0" w:line="240" w:lineRule="auto"/>
    </w:pPr>
    <w:rPr>
      <w:rFonts w:ascii="Trebuchet MS" w:hAnsi="Trebuchet MS" w:cs="Trebuchet MS"/>
      <w:color w:val="000000"/>
      <w:sz w:val="24"/>
      <w:szCs w:val="24"/>
    </w:rPr>
  </w:style>
  <w:style w:type="character" w:customStyle="1" w:styleId="Kop2Char">
    <w:name w:val="Kop 2 Char"/>
    <w:basedOn w:val="Standaardalinea-lettertype"/>
    <w:uiPriority w:val="9"/>
    <w:rPr>
      <w:rFonts w:ascii="Calibri Light" w:eastAsia="Yu Gothic Light" w:hAnsi="Calibri Light" w:cs="Times New Roman"/>
      <w:color w:val="2F5496"/>
      <w:sz w:val="26"/>
      <w:szCs w:val="26"/>
    </w:rPr>
  </w:style>
  <w:style w:type="paragraph" w:styleId="Titel">
    <w:name w:val="Title"/>
    <w:basedOn w:val="Standaard"/>
    <w:next w:val="Standaard"/>
    <w:uiPriority w:val="10"/>
    <w:qFormat/>
    <w:pPr>
      <w:spacing w:after="0" w:line="240" w:lineRule="auto"/>
    </w:pPr>
    <w:rPr>
      <w:rFonts w:ascii="Calibri Light" w:eastAsia="Yu Gothic Light" w:hAnsi="Calibri Light" w:cs="Times New Roman"/>
      <w:spacing w:val="-10"/>
      <w:kern w:val="3"/>
      <w:sz w:val="56"/>
      <w:szCs w:val="56"/>
    </w:rPr>
  </w:style>
  <w:style w:type="character" w:customStyle="1" w:styleId="TitelChar">
    <w:name w:val="Titel Char"/>
    <w:basedOn w:val="Standaardalinea-lettertype"/>
    <w:rPr>
      <w:rFonts w:ascii="Calibri Light" w:eastAsia="Yu Gothic Light" w:hAnsi="Calibri Light" w:cs="Times New Roman"/>
      <w:spacing w:val="-10"/>
      <w:kern w:val="3"/>
      <w:sz w:val="56"/>
      <w:szCs w:val="56"/>
    </w:rPr>
  </w:style>
  <w:style w:type="character" w:customStyle="1" w:styleId="Kop1Char">
    <w:name w:val="Kop 1 Char"/>
    <w:basedOn w:val="Standaardalinea-lettertype"/>
    <w:rPr>
      <w:rFonts w:ascii="Calibri Light" w:eastAsia="Yu Gothic Light" w:hAnsi="Calibri Light" w:cs="Times New Roman"/>
      <w:color w:val="2F5496"/>
      <w:sz w:val="32"/>
      <w:szCs w:val="32"/>
    </w:rPr>
  </w:style>
  <w:style w:type="paragraph" w:styleId="Lijstalinea">
    <w:name w:val="List Paragraph"/>
    <w:basedOn w:val="Standaard"/>
    <w:pPr>
      <w:ind w:left="720"/>
    </w:pPr>
  </w:style>
  <w:style w:type="paragraph" w:styleId="Ballontekst">
    <w:name w:val="Balloon Text"/>
    <w:basedOn w:val="Standaard"/>
    <w:link w:val="BallontekstChar"/>
    <w:uiPriority w:val="99"/>
    <w:semiHidden/>
    <w:unhideWhenUsed/>
    <w:rsid w:val="00DD6B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D6B5B"/>
    <w:rPr>
      <w:rFonts w:ascii="Segoe UI" w:hAnsi="Segoe UI" w:cs="Segoe UI"/>
      <w:sz w:val="18"/>
      <w:szCs w:val="18"/>
    </w:rPr>
  </w:style>
  <w:style w:type="character" w:styleId="Verwijzingopmerking">
    <w:name w:val="annotation reference"/>
    <w:basedOn w:val="Standaardalinea-lettertype"/>
    <w:uiPriority w:val="99"/>
    <w:semiHidden/>
    <w:unhideWhenUsed/>
    <w:rsid w:val="009A3B15"/>
    <w:rPr>
      <w:sz w:val="16"/>
      <w:szCs w:val="16"/>
    </w:rPr>
  </w:style>
  <w:style w:type="paragraph" w:styleId="Tekstopmerking">
    <w:name w:val="annotation text"/>
    <w:basedOn w:val="Standaard"/>
    <w:link w:val="TekstopmerkingChar"/>
    <w:uiPriority w:val="99"/>
    <w:semiHidden/>
    <w:unhideWhenUsed/>
    <w:rsid w:val="009A3B1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3B15"/>
    <w:rPr>
      <w:sz w:val="20"/>
      <w:szCs w:val="20"/>
    </w:rPr>
  </w:style>
  <w:style w:type="paragraph" w:styleId="Onderwerpvanopmerking">
    <w:name w:val="annotation subject"/>
    <w:basedOn w:val="Tekstopmerking"/>
    <w:next w:val="Tekstopmerking"/>
    <w:link w:val="OnderwerpvanopmerkingChar"/>
    <w:uiPriority w:val="99"/>
    <w:semiHidden/>
    <w:unhideWhenUsed/>
    <w:rsid w:val="009A3B15"/>
    <w:rPr>
      <w:b/>
      <w:bCs/>
    </w:rPr>
  </w:style>
  <w:style w:type="character" w:customStyle="1" w:styleId="OnderwerpvanopmerkingChar">
    <w:name w:val="Onderwerp van opmerking Char"/>
    <w:basedOn w:val="TekstopmerkingChar"/>
    <w:link w:val="Onderwerpvanopmerking"/>
    <w:uiPriority w:val="99"/>
    <w:semiHidden/>
    <w:rsid w:val="009A3B15"/>
    <w:rPr>
      <w:b/>
      <w:bCs/>
      <w:sz w:val="20"/>
      <w:szCs w:val="20"/>
    </w:rPr>
  </w:style>
  <w:style w:type="paragraph" w:styleId="Voetnoottekst">
    <w:name w:val="footnote text"/>
    <w:basedOn w:val="Standaard"/>
    <w:link w:val="VoetnoottekstChar"/>
    <w:uiPriority w:val="99"/>
    <w:semiHidden/>
    <w:unhideWhenUsed/>
    <w:rsid w:val="0067551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75516"/>
    <w:rPr>
      <w:sz w:val="20"/>
      <w:szCs w:val="20"/>
    </w:rPr>
  </w:style>
  <w:style w:type="character" w:styleId="Voetnootmarkering">
    <w:name w:val="footnote reference"/>
    <w:basedOn w:val="Standaardalinea-lettertype"/>
    <w:uiPriority w:val="99"/>
    <w:semiHidden/>
    <w:unhideWhenUsed/>
    <w:rsid w:val="00675516"/>
    <w:rPr>
      <w:vertAlign w:val="superscript"/>
    </w:rPr>
  </w:style>
  <w:style w:type="paragraph" w:styleId="Koptekst">
    <w:name w:val="header"/>
    <w:basedOn w:val="Standaard"/>
    <w:link w:val="KoptekstChar"/>
    <w:uiPriority w:val="99"/>
    <w:unhideWhenUsed/>
    <w:rsid w:val="005268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68E6"/>
  </w:style>
  <w:style w:type="paragraph" w:styleId="Voettekst">
    <w:name w:val="footer"/>
    <w:basedOn w:val="Standaard"/>
    <w:link w:val="VoettekstChar"/>
    <w:uiPriority w:val="99"/>
    <w:unhideWhenUsed/>
    <w:rsid w:val="005268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6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35A219A3D7741AC70869998305BE5" ma:contentTypeVersion="13" ma:contentTypeDescription="Een nieuw document maken." ma:contentTypeScope="" ma:versionID="d4856d7554a0e2ac0825ebc50e68a641">
  <xsd:schema xmlns:xsd="http://www.w3.org/2001/XMLSchema" xmlns:xs="http://www.w3.org/2001/XMLSchema" xmlns:p="http://schemas.microsoft.com/office/2006/metadata/properties" xmlns:ns2="36da4433-9b3a-459a-b569-b7266245b885" xmlns:ns3="45f0c244-564b-46bf-a0b6-d2e1321f1f57" targetNamespace="http://schemas.microsoft.com/office/2006/metadata/properties" ma:root="true" ma:fieldsID="34a6c07ccc666926c1c470730fbbb0da" ns2:_="" ns3:_="">
    <xsd:import namespace="36da4433-9b3a-459a-b569-b7266245b885"/>
    <xsd:import namespace="45f0c244-564b-46bf-a0b6-d2e1321f1f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a4433-9b3a-459a-b569-b7266245b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8ccb07e7-7040-435f-b98d-a8f4df5e384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f0c244-564b-46bf-a0b6-d2e1321f1f5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4fbcdd-9eb0-4410-a933-b4188740963d}" ma:internalName="TaxCatchAll" ma:showField="CatchAllData" ma:web="45f0c244-564b-46bf-a0b6-d2e1321f1f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da4433-9b3a-459a-b569-b7266245b885">
      <Terms xmlns="http://schemas.microsoft.com/office/infopath/2007/PartnerControls"/>
    </lcf76f155ced4ddcb4097134ff3c332f>
    <TaxCatchAll xmlns="45f0c244-564b-46bf-a0b6-d2e1321f1f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15FCC-A66E-452D-945C-09A28D247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a4433-9b3a-459a-b569-b7266245b885"/>
    <ds:schemaRef ds:uri="45f0c244-564b-46bf-a0b6-d2e1321f1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1642A-46AC-4FD0-966C-EC5252F9884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5f0c244-564b-46bf-a0b6-d2e1321f1f57"/>
    <ds:schemaRef ds:uri="36da4433-9b3a-459a-b569-b7266245b885"/>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8DC2544-709F-4215-96DC-A6C47470885F}">
  <ds:schemaRefs>
    <ds:schemaRef ds:uri="http://schemas.microsoft.com/sharepoint/v3/contenttype/forms"/>
  </ds:schemaRefs>
</ds:datastoreItem>
</file>

<file path=customXml/itemProps4.xml><?xml version="1.0" encoding="utf-8"?>
<ds:datastoreItem xmlns:ds="http://schemas.openxmlformats.org/officeDocument/2006/customXml" ds:itemID="{D27D638D-553D-467C-B2F5-00E29A80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1433</Words>
  <Characters>7884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Duco Hartlief</dc:creator>
  <dc:description/>
  <cp:lastModifiedBy>Douwe Sibma</cp:lastModifiedBy>
  <cp:revision>2</cp:revision>
  <dcterms:created xsi:type="dcterms:W3CDTF">2023-11-24T13:13:00Z</dcterms:created>
  <dcterms:modified xsi:type="dcterms:W3CDTF">2023-11-24T13:13:00Z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0x010100DD735A219A3D7741AC70869998305BE5</vt:lpwstr>
  </property>
  <property fmtid="{D5CDD505-2E9C-101B-9397-08002B2CF9AE}" pid="3" name="MediaServiceImageTags">
    <vt:lpwstr/>
  </property>
</Properties>
</file>