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55A7" w14:textId="77777777" w:rsidR="00EA7B45" w:rsidRDefault="00EA7B45">
      <w:pPr>
        <w:rPr>
          <w:rFonts w:cs="Arial"/>
          <w:b/>
          <w:bCs/>
        </w:rPr>
      </w:pPr>
    </w:p>
    <w:p w14:paraId="5E1710EC" w14:textId="77777777" w:rsidR="00EA7B45" w:rsidRDefault="00EA7B45">
      <w:pPr>
        <w:pStyle w:val="StandaardArial"/>
        <w:rPr>
          <w:rFonts w:cs="Times New Roman"/>
          <w:b/>
          <w:bCs/>
          <w:sz w:val="20"/>
          <w:szCs w:val="20"/>
          <w:lang w:eastAsia="nl-NL"/>
        </w:rPr>
      </w:pPr>
    </w:p>
    <w:p w14:paraId="53CA6F66" w14:textId="50126EBB" w:rsidR="00EA7B45" w:rsidRPr="00E84AA0" w:rsidRDefault="00EA7B45">
      <w:pPr>
        <w:pStyle w:val="broodtekst"/>
        <w:rPr>
          <w:b/>
          <w:bCs/>
          <w:sz w:val="32"/>
          <w:szCs w:val="32"/>
          <w:lang w:val="en-US"/>
        </w:rPr>
      </w:pPr>
      <w:proofErr w:type="spellStart"/>
      <w:r w:rsidRPr="00E84AA0">
        <w:rPr>
          <w:b/>
          <w:bCs/>
          <w:sz w:val="32"/>
          <w:szCs w:val="32"/>
          <w:lang w:val="en-US"/>
        </w:rPr>
        <w:t>Bijlage</w:t>
      </w:r>
      <w:proofErr w:type="spellEnd"/>
      <w:r w:rsidRPr="00E84AA0">
        <w:rPr>
          <w:b/>
          <w:bCs/>
          <w:sz w:val="32"/>
          <w:szCs w:val="32"/>
          <w:lang w:val="en-US"/>
        </w:rPr>
        <w:t xml:space="preserve"> </w:t>
      </w:r>
      <w:r w:rsidR="008D47A2" w:rsidRPr="00E84AA0">
        <w:rPr>
          <w:b/>
          <w:bCs/>
          <w:sz w:val="32"/>
          <w:szCs w:val="32"/>
          <w:lang w:val="en-US"/>
        </w:rPr>
        <w:t xml:space="preserve">H </w:t>
      </w:r>
      <w:r w:rsidRPr="00E84AA0">
        <w:rPr>
          <w:b/>
          <w:bCs/>
          <w:sz w:val="32"/>
          <w:szCs w:val="32"/>
          <w:lang w:val="en-US"/>
        </w:rPr>
        <w:t>Social Return</w:t>
      </w:r>
      <w:r w:rsidR="00F46509" w:rsidRPr="00E84AA0">
        <w:rPr>
          <w:b/>
          <w:bCs/>
          <w:sz w:val="32"/>
          <w:szCs w:val="32"/>
          <w:lang w:val="en-US"/>
        </w:rPr>
        <w:t>-</w:t>
      </w:r>
      <w:proofErr w:type="spellStart"/>
      <w:r w:rsidR="008D47A2" w:rsidRPr="00E84AA0">
        <w:rPr>
          <w:b/>
          <w:bCs/>
          <w:sz w:val="32"/>
          <w:szCs w:val="32"/>
          <w:lang w:val="en-US"/>
        </w:rPr>
        <w:t>Verklaring</w:t>
      </w:r>
      <w:proofErr w:type="spellEnd"/>
    </w:p>
    <w:p w14:paraId="18207DD7" w14:textId="77777777" w:rsidR="00EA7B45" w:rsidRPr="00D76A01" w:rsidRDefault="0006109B">
      <w:pPr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A6803F" wp14:editId="3A92B1B3">
                <wp:simplePos x="0" y="0"/>
                <wp:positionH relativeFrom="column">
                  <wp:posOffset>4429125</wp:posOffset>
                </wp:positionH>
                <wp:positionV relativeFrom="paragraph">
                  <wp:posOffset>-427990</wp:posOffset>
                </wp:positionV>
                <wp:extent cx="1569720" cy="314325"/>
                <wp:effectExtent l="9525" t="9525" r="1143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64819" w14:textId="77777777" w:rsidR="004A4AD8" w:rsidRDefault="004A4A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680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.75pt;margin-top:-33.7pt;width:123.6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" fillcolor="white [3212]" strokecolor="white [3212]">
                <v:textbox>
                  <w:txbxContent>
                    <w:p w14:paraId="53464819" w14:textId="77777777" w:rsidR="004A4AD8" w:rsidRDefault="004A4AD8"/>
                  </w:txbxContent>
                </v:textbox>
              </v:shape>
            </w:pict>
          </mc:Fallback>
        </mc:AlternateContent>
      </w:r>
    </w:p>
    <w:p w14:paraId="31885628" w14:textId="77777777" w:rsidR="00EA7B45" w:rsidRPr="00D76A01" w:rsidRDefault="00EA7B45" w:rsidP="008B42CE">
      <w:pPr>
        <w:pStyle w:val="commentaar"/>
        <w:rPr>
          <w:b/>
          <w:i w:val="0"/>
          <w:iCs/>
          <w:lang w:val="en-US"/>
        </w:rPr>
      </w:pPr>
      <w:r w:rsidRPr="00D76A01">
        <w:rPr>
          <w:b/>
          <w:i w:val="0"/>
          <w:iCs/>
          <w:lang w:val="en-US"/>
        </w:rPr>
        <w:t xml:space="preserve">Definities </w:t>
      </w:r>
      <w:r w:rsidRPr="00D76A01">
        <w:rPr>
          <w:b/>
          <w:i w:val="0"/>
          <w:lang w:val="en-US"/>
        </w:rPr>
        <w:t>Social Return</w:t>
      </w:r>
    </w:p>
    <w:p w14:paraId="565E0715" w14:textId="77777777" w:rsidR="00EA7B45" w:rsidRPr="00D76A01" w:rsidRDefault="00EA7B45" w:rsidP="008B42CE">
      <w:pPr>
        <w:pStyle w:val="commentaar"/>
        <w:rPr>
          <w:iCs/>
          <w:lang w:val="en-US"/>
        </w:rPr>
      </w:pPr>
    </w:p>
    <w:p w14:paraId="7042A690" w14:textId="57F960EA" w:rsidR="00EA7B45" w:rsidRPr="00D76A01" w:rsidRDefault="00EA7B45" w:rsidP="008B42CE">
      <w:pPr>
        <w:pStyle w:val="commentaar"/>
        <w:rPr>
          <w:iCs/>
          <w:lang w:val="en-US"/>
        </w:rPr>
      </w:pPr>
      <w:r w:rsidRPr="00D76A01">
        <w:rPr>
          <w:iCs/>
          <w:lang w:val="en-US"/>
        </w:rPr>
        <w:t xml:space="preserve">Social </w:t>
      </w:r>
      <w:r w:rsidR="00722F79">
        <w:rPr>
          <w:iCs/>
          <w:lang w:val="en-US"/>
        </w:rPr>
        <w:t>R</w:t>
      </w:r>
      <w:r w:rsidRPr="00D76A01">
        <w:rPr>
          <w:iCs/>
          <w:lang w:val="en-US"/>
        </w:rPr>
        <w:t xml:space="preserve">eturn </w:t>
      </w:r>
    </w:p>
    <w:p w14:paraId="47FCDEC5" w14:textId="0A9BB94F" w:rsidR="00EA7B45" w:rsidRDefault="00EA7B45" w:rsidP="008B42CE">
      <w:pPr>
        <w:pStyle w:val="commentaar"/>
        <w:rPr>
          <w:rFonts w:cs="Arial"/>
          <w:i w:val="0"/>
          <w:iCs/>
        </w:rPr>
      </w:pPr>
      <w:r>
        <w:rPr>
          <w:i w:val="0"/>
          <w:iCs/>
        </w:rPr>
        <w:t xml:space="preserve">Social Return houdt in dat </w:t>
      </w:r>
      <w:r w:rsidR="008D47A2">
        <w:rPr>
          <w:i w:val="0"/>
          <w:iCs/>
        </w:rPr>
        <w:t>er een inspanningsverplichting is</w:t>
      </w:r>
      <w:r>
        <w:rPr>
          <w:i w:val="0"/>
          <w:iCs/>
        </w:rPr>
        <w:t xml:space="preserve"> </w:t>
      </w:r>
      <w:r w:rsidR="008D47A2">
        <w:rPr>
          <w:i w:val="0"/>
          <w:iCs/>
        </w:rPr>
        <w:t>v</w:t>
      </w:r>
      <w:r>
        <w:rPr>
          <w:i w:val="0"/>
          <w:iCs/>
        </w:rPr>
        <w:t>oor de</w:t>
      </w:r>
      <w:r w:rsidR="00D76A01">
        <w:rPr>
          <w:i w:val="0"/>
          <w:iCs/>
        </w:rPr>
        <w:t xml:space="preserve"> </w:t>
      </w:r>
      <w:r w:rsidR="006109F4">
        <w:rPr>
          <w:i w:val="0"/>
          <w:iCs/>
        </w:rPr>
        <w:t>O</w:t>
      </w:r>
      <w:r>
        <w:rPr>
          <w:rFonts w:cs="Arial"/>
          <w:i w:val="0"/>
          <w:iCs/>
        </w:rPr>
        <w:t xml:space="preserve">pdrachtnemer </w:t>
      </w:r>
      <w:r w:rsidR="008D47A2">
        <w:rPr>
          <w:rFonts w:cs="Arial"/>
          <w:i w:val="0"/>
          <w:iCs/>
        </w:rPr>
        <w:t>om</w:t>
      </w:r>
      <w:r>
        <w:rPr>
          <w:rFonts w:cs="Arial"/>
          <w:i w:val="0"/>
          <w:iCs/>
        </w:rPr>
        <w:t xml:space="preserve"> werkgelegenheid voor werkzoekenden die </w:t>
      </w:r>
      <w:r w:rsidR="006109F4">
        <w:rPr>
          <w:rFonts w:cs="Arial"/>
          <w:i w:val="0"/>
          <w:iCs/>
        </w:rPr>
        <w:t>(</w:t>
      </w:r>
      <w:r>
        <w:rPr>
          <w:rFonts w:cs="Arial"/>
          <w:i w:val="0"/>
          <w:iCs/>
        </w:rPr>
        <w:t>vaak</w:t>
      </w:r>
      <w:r w:rsidR="006109F4">
        <w:rPr>
          <w:rFonts w:cs="Arial"/>
          <w:i w:val="0"/>
          <w:iCs/>
        </w:rPr>
        <w:t>)</w:t>
      </w:r>
      <w:r>
        <w:rPr>
          <w:rFonts w:cs="Arial"/>
          <w:i w:val="0"/>
          <w:iCs/>
        </w:rPr>
        <w:t xml:space="preserve"> een afstand tot de arbeidsmarkt hebben</w:t>
      </w:r>
      <w:r w:rsidR="008D47A2">
        <w:rPr>
          <w:rFonts w:cs="Arial"/>
          <w:i w:val="0"/>
          <w:iCs/>
        </w:rPr>
        <w:t xml:space="preserve"> te realiseren</w:t>
      </w:r>
      <w:r>
        <w:rPr>
          <w:rFonts w:cs="Arial"/>
          <w:i w:val="0"/>
          <w:iCs/>
        </w:rPr>
        <w:t xml:space="preserve">, hierna te noemen </w:t>
      </w:r>
      <w:r w:rsidRPr="00267FCD">
        <w:rPr>
          <w:i w:val="0"/>
        </w:rPr>
        <w:t>Social Return</w:t>
      </w:r>
      <w:r>
        <w:rPr>
          <w:rFonts w:cs="Arial"/>
          <w:i w:val="0"/>
          <w:iCs/>
        </w:rPr>
        <w:t>-medewerker(s).</w:t>
      </w:r>
    </w:p>
    <w:p w14:paraId="4AFAFA2A" w14:textId="77777777" w:rsidR="00EA7B45" w:rsidRDefault="00EA7B45" w:rsidP="008B42CE">
      <w:pPr>
        <w:pStyle w:val="commentaar"/>
        <w:rPr>
          <w:rFonts w:cs="Arial"/>
          <w:i w:val="0"/>
          <w:iCs/>
        </w:rPr>
      </w:pPr>
    </w:p>
    <w:p w14:paraId="195C0BDB" w14:textId="77777777" w:rsidR="00B33470" w:rsidRDefault="00B33470" w:rsidP="00B33470">
      <w:pPr>
        <w:rPr>
          <w:b/>
          <w:bCs/>
        </w:rPr>
      </w:pPr>
      <w:r>
        <w:rPr>
          <w:b/>
          <w:bCs/>
        </w:rPr>
        <w:t>Doelgroepomschrijving</w:t>
      </w:r>
    </w:p>
    <w:p w14:paraId="7B3F87ED" w14:textId="77777777" w:rsidR="00BD5B51" w:rsidRPr="008D47A2" w:rsidRDefault="001F2CFE" w:rsidP="008D47A2">
      <w:pPr>
        <w:pStyle w:val="commentaar"/>
        <w:rPr>
          <w:i w:val="0"/>
          <w:iCs/>
        </w:rPr>
      </w:pPr>
      <w:r w:rsidRPr="008D47A2">
        <w:rPr>
          <w:i w:val="0"/>
          <w:iCs/>
        </w:rPr>
        <w:t xml:space="preserve">De doelgroepen die tot Social Return behoren zijn personen uit de volgende categorieën: </w:t>
      </w:r>
    </w:p>
    <w:p w14:paraId="4F4E9837" w14:textId="77777777" w:rsidR="00BD5B51" w:rsidRPr="008D47A2" w:rsidRDefault="00BD5B51" w:rsidP="008D47A2">
      <w:pPr>
        <w:pStyle w:val="commentaar"/>
        <w:rPr>
          <w:i w:val="0"/>
          <w:iCs/>
        </w:rPr>
      </w:pPr>
    </w:p>
    <w:p w14:paraId="15325F68" w14:textId="2AD3D7F5" w:rsidR="00BD5B51" w:rsidRPr="008D47A2" w:rsidRDefault="001F2CFE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>Participatiewet, Wet Inkomensvoorziening Oudere en gedeeltelijk Arbeidsongeschikte Werkloze werknemers</w:t>
      </w:r>
      <w:r w:rsidR="008D47A2">
        <w:rPr>
          <w:i w:val="0"/>
          <w:iCs/>
        </w:rPr>
        <w:t xml:space="preserve"> </w:t>
      </w:r>
      <w:r w:rsidRPr="008D47A2">
        <w:rPr>
          <w:i w:val="0"/>
          <w:iCs/>
        </w:rPr>
        <w:t xml:space="preserve">(IOAW) en Inkomensvoorziening zelfstandigen (IOAZ); </w:t>
      </w:r>
    </w:p>
    <w:p w14:paraId="4882E210" w14:textId="77777777" w:rsidR="001F2CFE" w:rsidRPr="008D47A2" w:rsidRDefault="001F2CFE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 xml:space="preserve">WW’ers die 1 jaar of langer een WW-uitkering ontvangen; </w:t>
      </w:r>
    </w:p>
    <w:p w14:paraId="60274C03" w14:textId="77777777" w:rsidR="00DF16E4" w:rsidRPr="008D47A2" w:rsidRDefault="00DF16E4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>Arbeidsongeschiktheidsuitkering (WIA), Werkhervatting Gedeeltelijk Arbeidsgeschikten (WGA), Wet arbeidsongeschiktheidsverzekering zelfstandigen (WAZ);</w:t>
      </w:r>
    </w:p>
    <w:p w14:paraId="5E9C04E0" w14:textId="77777777" w:rsidR="001F2CFE" w:rsidRPr="008D47A2" w:rsidRDefault="001F2CFE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 xml:space="preserve">Arbeidsbeperkten opgenomen in het doelgroepenregister van het UWV, voor zover niet al vallend onder de Participatiewet; </w:t>
      </w:r>
    </w:p>
    <w:p w14:paraId="2273F3E5" w14:textId="1D08CD5F" w:rsidR="001F2CFE" w:rsidRPr="008D47A2" w:rsidRDefault="001F2CFE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>WSW Sociale werkvoorziening (detachering)</w:t>
      </w:r>
      <w:r w:rsidR="00722F79" w:rsidRPr="008D47A2">
        <w:rPr>
          <w:i w:val="0"/>
          <w:iCs/>
        </w:rPr>
        <w:t>;</w:t>
      </w:r>
    </w:p>
    <w:p w14:paraId="55606EF5" w14:textId="222B28D4" w:rsidR="001F2CFE" w:rsidRPr="008D47A2" w:rsidRDefault="001F2CFE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>BBL-stagiaires</w:t>
      </w:r>
      <w:r w:rsidR="00722F79" w:rsidRPr="008D47A2">
        <w:rPr>
          <w:i w:val="0"/>
          <w:iCs/>
        </w:rPr>
        <w:t>;</w:t>
      </w:r>
    </w:p>
    <w:p w14:paraId="6F8D93E1" w14:textId="406FBAFD" w:rsidR="001F2CFE" w:rsidRPr="008D47A2" w:rsidRDefault="00722F79" w:rsidP="008D47A2">
      <w:pPr>
        <w:pStyle w:val="commentaar"/>
        <w:numPr>
          <w:ilvl w:val="0"/>
          <w:numId w:val="35"/>
        </w:numPr>
        <w:rPr>
          <w:i w:val="0"/>
          <w:iCs/>
        </w:rPr>
      </w:pPr>
      <w:r w:rsidRPr="008D47A2">
        <w:rPr>
          <w:i w:val="0"/>
          <w:iCs/>
        </w:rPr>
        <w:t>Niet-uitkeringsgerechtigden (</w:t>
      </w:r>
      <w:r w:rsidR="001F2CFE" w:rsidRPr="008D47A2">
        <w:rPr>
          <w:i w:val="0"/>
          <w:iCs/>
        </w:rPr>
        <w:t>Nuggers</w:t>
      </w:r>
      <w:r w:rsidRPr="008D47A2">
        <w:rPr>
          <w:i w:val="0"/>
          <w:iCs/>
        </w:rPr>
        <w:t>).</w:t>
      </w:r>
    </w:p>
    <w:p w14:paraId="256F07A4" w14:textId="77777777" w:rsidR="00BD5B51" w:rsidRDefault="00BD5B51" w:rsidP="00F46F10">
      <w:pPr>
        <w:pStyle w:val="broodtekst"/>
      </w:pPr>
    </w:p>
    <w:p w14:paraId="2F84DD72" w14:textId="196541F9" w:rsidR="00F46F10" w:rsidRDefault="00F46F10" w:rsidP="00F46F10">
      <w:pPr>
        <w:pStyle w:val="broodtekst"/>
      </w:pPr>
      <w:r>
        <w:t>Inschrijver verklaart invulling te geven aan de Social Return-vereisten. Voor invulling gelden de volgende spelregels:</w:t>
      </w:r>
    </w:p>
    <w:p w14:paraId="1730211A" w14:textId="77777777" w:rsidR="00EA7B45" w:rsidRDefault="00EA7B45">
      <w:pPr>
        <w:pStyle w:val="broodtekst"/>
        <w:rPr>
          <w:b/>
          <w:bCs/>
        </w:rPr>
      </w:pPr>
    </w:p>
    <w:p w14:paraId="2C72AF40" w14:textId="77777777" w:rsidR="00EA7B45" w:rsidRDefault="00EA7B45">
      <w:pPr>
        <w:pStyle w:val="broodtekst"/>
        <w:rPr>
          <w:b/>
          <w:bCs/>
        </w:rPr>
      </w:pPr>
      <w:r>
        <w:rPr>
          <w:b/>
          <w:bCs/>
        </w:rPr>
        <w:t>Begeleiding doelgroep</w:t>
      </w:r>
    </w:p>
    <w:p w14:paraId="46B9E4B2" w14:textId="07E60E11" w:rsidR="00EA7B45" w:rsidRDefault="00EA7B45">
      <w:pPr>
        <w:pStyle w:val="broodtekst"/>
      </w:pPr>
      <w:r>
        <w:t>De Opdrachtnemer is verantwoordelijk voor de begeleiding van de Social Return-medewerker. Voor de invulling hiervan kunt u ervoor kiezen de Social Return-medewerker, niet zijnde een WSW-er, zelf te begeleiden of deze begeleiding in te kopen bij een re-integratiebedrijf. Indien u voor het invullen van de Social Return-verplichting een WSW-er inzet</w:t>
      </w:r>
      <w:r w:rsidR="00F46509">
        <w:t>,</w:t>
      </w:r>
      <w:r>
        <w:t xml:space="preserve"> dient u voor de begeleiding een erkend SW-bedrijf in te schakelen.</w:t>
      </w:r>
    </w:p>
    <w:p w14:paraId="64874E37" w14:textId="77777777" w:rsidR="00EA7B45" w:rsidRDefault="00EA7B45">
      <w:pPr>
        <w:pStyle w:val="broodtekst"/>
      </w:pPr>
    </w:p>
    <w:p w14:paraId="35D06DBF" w14:textId="77777777" w:rsidR="00EA7B45" w:rsidRDefault="00EA7B45">
      <w:pPr>
        <w:pStyle w:val="broodtekst"/>
        <w:rPr>
          <w:b/>
          <w:bCs/>
        </w:rPr>
      </w:pPr>
      <w:r>
        <w:rPr>
          <w:b/>
          <w:bCs/>
        </w:rPr>
        <w:t>Realisatie</w:t>
      </w:r>
    </w:p>
    <w:p w14:paraId="180F0318" w14:textId="470AC569" w:rsidR="00EA7B45" w:rsidRDefault="00EA7B45" w:rsidP="00C77BE4">
      <w:pPr>
        <w:pStyle w:val="broodtekst"/>
        <w:numPr>
          <w:ilvl w:val="0"/>
          <w:numId w:val="24"/>
        </w:numPr>
      </w:pPr>
      <w:r>
        <w:t xml:space="preserve">Opdrachtnemer geeft invulling aan de Social </w:t>
      </w:r>
      <w:r w:rsidR="00300A6E">
        <w:t xml:space="preserve">Return </w:t>
      </w:r>
      <w:r>
        <w:t>paragraaf</w:t>
      </w:r>
      <w:r w:rsidR="00F46509">
        <w:t xml:space="preserve">, </w:t>
      </w:r>
      <w:r>
        <w:t xml:space="preserve">zoals beschreven in de    </w:t>
      </w:r>
    </w:p>
    <w:p w14:paraId="12F666DE" w14:textId="22221345" w:rsidR="00EA7B45" w:rsidRDefault="00EA7B45" w:rsidP="00C77BE4">
      <w:pPr>
        <w:pStyle w:val="broodtekst"/>
        <w:ind w:left="360"/>
      </w:pPr>
      <w:r>
        <w:t xml:space="preserve">Uitnodiging tot inschrijving </w:t>
      </w:r>
      <w:commentRangeStart w:id="0"/>
      <w:r w:rsidRPr="0070261D">
        <w:rPr>
          <w:i/>
          <w:iCs/>
          <w:highlight w:val="yellow"/>
        </w:rPr>
        <w:t>&lt;kenmerk&gt;</w:t>
      </w:r>
      <w:r>
        <w:t xml:space="preserve"> </w:t>
      </w:r>
      <w:commentRangeEnd w:id="0"/>
      <w:r w:rsidR="008D47A2">
        <w:rPr>
          <w:rStyle w:val="Verwijzingopmerking"/>
        </w:rPr>
        <w:commentReference w:id="0"/>
      </w:r>
      <w:r>
        <w:t xml:space="preserve">ten behoeve van </w:t>
      </w:r>
      <w:r w:rsidR="008D47A2">
        <w:t>Stimuleringsopdracht Sport, Gezondheid en Cultuur 1218029,</w:t>
      </w:r>
      <w:r>
        <w:t xml:space="preserve"> paragraaf </w:t>
      </w:r>
      <w:r w:rsidR="008D47A2">
        <w:t>2.9</w:t>
      </w:r>
      <w:r>
        <w:rPr>
          <w:i/>
          <w:iCs/>
        </w:rPr>
        <w:t>.</w:t>
      </w:r>
      <w:r>
        <w:t xml:space="preserve"> </w:t>
      </w:r>
    </w:p>
    <w:p w14:paraId="11D52081" w14:textId="77777777" w:rsidR="00EA7B45" w:rsidRDefault="00EA7B45" w:rsidP="00E22CC6">
      <w:pPr>
        <w:pStyle w:val="broodtekst"/>
        <w:tabs>
          <w:tab w:val="clear" w:pos="1701"/>
        </w:tabs>
        <w:ind w:left="360"/>
      </w:pPr>
    </w:p>
    <w:p w14:paraId="384C9DC6" w14:textId="6A6FCE02" w:rsidR="003329C0" w:rsidRDefault="00016DC1" w:rsidP="00016DC1">
      <w:pPr>
        <w:pStyle w:val="broodtekst"/>
        <w:numPr>
          <w:ilvl w:val="0"/>
          <w:numId w:val="24"/>
        </w:numPr>
        <w:tabs>
          <w:tab w:val="clear" w:pos="1701"/>
        </w:tabs>
      </w:pPr>
      <w:r w:rsidRPr="00016DC1">
        <w:t>Periodiek wordt de voortgang van de Social Return verplichting besproken. Daarnaast dient Opdrachtnemer de voortgang van de resultaten te rapporteren aan Opdrachtgever door</w:t>
      </w:r>
      <w:r w:rsidR="00F46509">
        <w:t xml:space="preserve"> </w:t>
      </w:r>
      <w:r w:rsidRPr="00016DC1">
        <w:t>middel van het online systeem WIZZR. Opdrachtnemer krijgt daarvoor een persoonlijke inlog. WIZZR registreert, monitort en rapporteert de Social Return resultaten</w:t>
      </w:r>
      <w:r w:rsidR="00F46509">
        <w:t>.</w:t>
      </w:r>
    </w:p>
    <w:p w14:paraId="6E4D9582" w14:textId="77777777" w:rsidR="00EA7B45" w:rsidRDefault="00EA7B45" w:rsidP="00EB2F49">
      <w:pPr>
        <w:pStyle w:val="broodtekst"/>
        <w:tabs>
          <w:tab w:val="clear" w:pos="1701"/>
        </w:tabs>
      </w:pPr>
    </w:p>
    <w:p w14:paraId="316DA19A" w14:textId="77777777" w:rsidR="00EA7B45" w:rsidRDefault="00EA7B45" w:rsidP="00EB2F49">
      <w:pPr>
        <w:pStyle w:val="broodtekst"/>
        <w:numPr>
          <w:ilvl w:val="0"/>
          <w:numId w:val="24"/>
        </w:numPr>
        <w:tabs>
          <w:tab w:val="clear" w:pos="1701"/>
        </w:tabs>
      </w:pPr>
      <w:r>
        <w:t xml:space="preserve">Opdrachtnemer neemt het initiatief voor het uitnodigen van </w:t>
      </w:r>
      <w:r w:rsidR="006109F4">
        <w:t>O</w:t>
      </w:r>
      <w:r>
        <w:t>pdrachtgever</w:t>
      </w:r>
      <w:r w:rsidR="00F46F10">
        <w:t xml:space="preserve"> voor de onder b genoemde overleggen.</w:t>
      </w:r>
    </w:p>
    <w:p w14:paraId="55DD50B5" w14:textId="77777777" w:rsidR="00EA7B45" w:rsidRDefault="00EA7B45" w:rsidP="00EB2F49">
      <w:pPr>
        <w:pStyle w:val="broodtekst"/>
        <w:tabs>
          <w:tab w:val="clear" w:pos="1701"/>
        </w:tabs>
        <w:rPr>
          <w:i/>
          <w:color w:val="FF0000"/>
        </w:rPr>
      </w:pPr>
    </w:p>
    <w:p w14:paraId="266E1FB3" w14:textId="595CBB4F" w:rsidR="00016DC1" w:rsidRPr="00016DC1" w:rsidRDefault="00016DC1" w:rsidP="00016DC1">
      <w:pPr>
        <w:pStyle w:val="Lijstalinea"/>
        <w:numPr>
          <w:ilvl w:val="0"/>
          <w:numId w:val="24"/>
        </w:numPr>
      </w:pPr>
      <w:r w:rsidRPr="00016DC1">
        <w:t xml:space="preserve">Na definitieve gunning dient de Opdrachtnemer binnen </w:t>
      </w:r>
      <w:r w:rsidR="00F46509">
        <w:t>vijf</w:t>
      </w:r>
      <w:r w:rsidRPr="00016DC1">
        <w:t xml:space="preserve"> werkdagen contact op te nemen met het Social Return</w:t>
      </w:r>
      <w:r w:rsidR="00F46509">
        <w:t>-</w:t>
      </w:r>
      <w:r w:rsidRPr="00016DC1">
        <w:t xml:space="preserve">loket via </w:t>
      </w:r>
      <w:hyperlink r:id="rId12" w:history="1">
        <w:r w:rsidRPr="006D0796">
          <w:rPr>
            <w:rStyle w:val="Hyperlink"/>
          </w:rPr>
          <w:t>socialreturn@wspmiddenholland.nl</w:t>
        </w:r>
      </w:hyperlink>
      <w:r w:rsidRPr="00016DC1">
        <w:t>. In samenspraak met de coördinator Social Return maakt u afspraken over de manier waarop u de verplichting invult. Het Social Return</w:t>
      </w:r>
      <w:r w:rsidR="00F46509">
        <w:t>-</w:t>
      </w:r>
      <w:r w:rsidRPr="00016DC1">
        <w:t xml:space="preserve">loket adviseert en ondersteunt u bij de invulling van uw Social Return. </w:t>
      </w:r>
    </w:p>
    <w:p w14:paraId="69C2D7BD" w14:textId="77777777" w:rsidR="00016DC1" w:rsidRDefault="00016DC1" w:rsidP="00016DC1">
      <w:pPr>
        <w:autoSpaceDE w:val="0"/>
        <w:autoSpaceDN w:val="0"/>
        <w:adjustRightInd w:val="0"/>
      </w:pPr>
    </w:p>
    <w:p w14:paraId="72DB52F6" w14:textId="77777777" w:rsidR="00EA7B45" w:rsidRPr="00016DC1" w:rsidRDefault="00016DC1" w:rsidP="00016DC1">
      <w:pPr>
        <w:autoSpaceDE w:val="0"/>
        <w:autoSpaceDN w:val="0"/>
        <w:adjustRightInd w:val="0"/>
        <w:rPr>
          <w:rFonts w:cs="Arial"/>
        </w:rPr>
      </w:pPr>
      <w:r>
        <w:t xml:space="preserve">e    </w:t>
      </w:r>
      <w:r w:rsidR="000B377C">
        <w:t xml:space="preserve"> </w:t>
      </w:r>
      <w:r w:rsidR="00EA7B45">
        <w:t xml:space="preserve">Opdrachtnemer </w:t>
      </w:r>
      <w:r w:rsidR="00EA7B45" w:rsidRPr="00016DC1">
        <w:rPr>
          <w:rFonts w:cs="Arial"/>
        </w:rPr>
        <w:t xml:space="preserve">is verantwoordelijk voor het tijdig werven en selecteren van geschikte kandidaten. </w:t>
      </w:r>
    </w:p>
    <w:p w14:paraId="630A9762" w14:textId="77777777" w:rsidR="00EA7B45" w:rsidRPr="00560DC9" w:rsidRDefault="00EA7B45" w:rsidP="00560DC9">
      <w:pPr>
        <w:pStyle w:val="Lijstalinea"/>
        <w:autoSpaceDE w:val="0"/>
        <w:autoSpaceDN w:val="0"/>
        <w:adjustRightInd w:val="0"/>
        <w:ind w:left="360"/>
        <w:rPr>
          <w:rFonts w:cs="Arial"/>
        </w:rPr>
      </w:pPr>
    </w:p>
    <w:p w14:paraId="1C497365" w14:textId="7AF25068" w:rsidR="008E174F" w:rsidRDefault="00E84AA0" w:rsidP="000B377C">
      <w:pPr>
        <w:pStyle w:val="broodtekst"/>
        <w:tabs>
          <w:tab w:val="clear" w:pos="1701"/>
        </w:tabs>
      </w:pPr>
      <w:r>
        <w:t>f</w:t>
      </w:r>
      <w:r w:rsidR="008E174F" w:rsidRPr="008E174F">
        <w:tab/>
      </w:r>
      <w:r w:rsidR="008E174F">
        <w:t xml:space="preserve">  </w:t>
      </w:r>
      <w:r w:rsidR="008E174F" w:rsidRPr="008E174F">
        <w:t xml:space="preserve">Het is de Opdrachtnemer toegestaan in het kader van Social Return personen in dienst te nemen, in </w:t>
      </w:r>
    </w:p>
    <w:p w14:paraId="48DCB2BF" w14:textId="77777777" w:rsidR="008E174F" w:rsidRDefault="008E174F" w:rsidP="000B377C">
      <w:pPr>
        <w:pStyle w:val="broodtekst"/>
        <w:tabs>
          <w:tab w:val="clear" w:pos="1701"/>
        </w:tabs>
      </w:pPr>
      <w:r>
        <w:t xml:space="preserve">       </w:t>
      </w:r>
      <w:r w:rsidRPr="008E174F">
        <w:t>dienst te houden of op andere wijze aan zich te binden</w:t>
      </w:r>
      <w:r>
        <w:t>.</w:t>
      </w:r>
    </w:p>
    <w:p w14:paraId="7F0AEBCD" w14:textId="77777777" w:rsidR="00F46509" w:rsidRDefault="00F46509" w:rsidP="000B377C">
      <w:pPr>
        <w:pStyle w:val="broodtekst"/>
        <w:tabs>
          <w:tab w:val="clear" w:pos="1701"/>
        </w:tabs>
      </w:pPr>
    </w:p>
    <w:p w14:paraId="55C2270C" w14:textId="4F17D0E6" w:rsidR="000B377C" w:rsidRDefault="00E84AA0" w:rsidP="000B377C">
      <w:pPr>
        <w:pStyle w:val="broodtekst"/>
        <w:tabs>
          <w:tab w:val="clear" w:pos="1701"/>
        </w:tabs>
      </w:pPr>
      <w:r>
        <w:t>g</w:t>
      </w:r>
      <w:r w:rsidR="000B377C">
        <w:t xml:space="preserve">     </w:t>
      </w:r>
      <w:r w:rsidR="00EA7B45">
        <w:t>Indien het realiseren van de Social Return</w:t>
      </w:r>
      <w:r w:rsidR="00F46509">
        <w:t>-</w:t>
      </w:r>
      <w:r w:rsidR="00EA7B45">
        <w:t>verplichting niet volledig mogelijk</w:t>
      </w:r>
      <w:r w:rsidR="00946959">
        <w:t xml:space="preserve"> is binnen het project</w:t>
      </w:r>
      <w:r w:rsidR="003877AF">
        <w:t>,</w:t>
      </w:r>
      <w:r w:rsidR="00946959">
        <w:t xml:space="preserve"> is het </w:t>
      </w:r>
      <w:r w:rsidR="000B377C">
        <w:t xml:space="preserve">  </w:t>
      </w:r>
    </w:p>
    <w:p w14:paraId="1460D326" w14:textId="1EE6D266" w:rsidR="000B377C" w:rsidRDefault="000B377C" w:rsidP="000B377C">
      <w:pPr>
        <w:pStyle w:val="broodtekst"/>
        <w:tabs>
          <w:tab w:val="clear" w:pos="1701"/>
        </w:tabs>
      </w:pPr>
      <w:r>
        <w:t xml:space="preserve">       </w:t>
      </w:r>
      <w:r w:rsidR="00946959">
        <w:t>O</w:t>
      </w:r>
      <w:r w:rsidR="00EA7B45">
        <w:t>pdrachtnemer toegestaan het gecontracteerde Social Return</w:t>
      </w:r>
      <w:r w:rsidR="00F46509">
        <w:t>-</w:t>
      </w:r>
      <w:r w:rsidR="00EA7B45">
        <w:t xml:space="preserve">percentage te realiseren op andere </w:t>
      </w:r>
    </w:p>
    <w:p w14:paraId="61911FD6" w14:textId="77777777" w:rsidR="000B377C" w:rsidRDefault="000B377C" w:rsidP="000B377C">
      <w:pPr>
        <w:pStyle w:val="broodtekst"/>
        <w:tabs>
          <w:tab w:val="clear" w:pos="1701"/>
        </w:tabs>
      </w:pPr>
      <w:r>
        <w:t xml:space="preserve">       </w:t>
      </w:r>
      <w:r w:rsidR="00EA7B45">
        <w:t xml:space="preserve">projecten van </w:t>
      </w:r>
      <w:r w:rsidR="00946959">
        <w:t>O</w:t>
      </w:r>
      <w:r w:rsidR="00EA7B45">
        <w:t xml:space="preserve">pdrachtnemer. Opdrachtnemer zal vooraf de wijze van invulling </w:t>
      </w:r>
      <w:r w:rsidR="00027628">
        <w:t xml:space="preserve">ter goedkeuring </w:t>
      </w:r>
      <w:r>
        <w:t xml:space="preserve"> </w:t>
      </w:r>
    </w:p>
    <w:p w14:paraId="177F3614" w14:textId="77777777" w:rsidR="00EA7B45" w:rsidRDefault="000B377C" w:rsidP="000B377C">
      <w:pPr>
        <w:pStyle w:val="broodtekst"/>
        <w:tabs>
          <w:tab w:val="clear" w:pos="1701"/>
        </w:tabs>
      </w:pPr>
      <w:r>
        <w:t xml:space="preserve">       </w:t>
      </w:r>
      <w:r w:rsidR="00027628">
        <w:t xml:space="preserve">voorleggen aan </w:t>
      </w:r>
      <w:r>
        <w:t>de coördinator Social Return</w:t>
      </w:r>
      <w:r w:rsidR="00EA7B45">
        <w:t>.</w:t>
      </w:r>
    </w:p>
    <w:p w14:paraId="064A4EDF" w14:textId="77777777" w:rsidR="003B3FD0" w:rsidRDefault="003B3FD0" w:rsidP="000B377C">
      <w:pPr>
        <w:pStyle w:val="broodtekst"/>
        <w:tabs>
          <w:tab w:val="clear" w:pos="1701"/>
        </w:tabs>
      </w:pPr>
    </w:p>
    <w:p w14:paraId="26DB6A3E" w14:textId="295E8961" w:rsidR="003B3FD0" w:rsidRDefault="00E84AA0" w:rsidP="008E174F">
      <w:pPr>
        <w:pStyle w:val="broodtekst"/>
      </w:pPr>
      <w:r>
        <w:lastRenderedPageBreak/>
        <w:t>h</w:t>
      </w:r>
      <w:r w:rsidR="003B3FD0">
        <w:t xml:space="preserve">     </w:t>
      </w:r>
      <w:r w:rsidR="008E174F">
        <w:t>Opdrachtnemer dient uiterlijk bij de eindafrekening de Social Return</w:t>
      </w:r>
      <w:r w:rsidR="00F46509">
        <w:t>-</w:t>
      </w:r>
      <w:r w:rsidR="008E174F">
        <w:t xml:space="preserve">verplichting aan opdrachtgever te </w:t>
      </w:r>
      <w:r w:rsidR="003B3FD0">
        <w:t xml:space="preserve">  </w:t>
      </w:r>
    </w:p>
    <w:p w14:paraId="4A87A397" w14:textId="6A0F055B" w:rsidR="008E174F" w:rsidRDefault="003B3FD0" w:rsidP="008E174F">
      <w:pPr>
        <w:pStyle w:val="broodtekst"/>
      </w:pPr>
      <w:r>
        <w:t xml:space="preserve">       </w:t>
      </w:r>
      <w:r w:rsidR="008E174F">
        <w:t>rapporteren volgens de beschreven werkwijze onder b.</w:t>
      </w:r>
    </w:p>
    <w:p w14:paraId="509BB43E" w14:textId="77777777" w:rsidR="003B3FD0" w:rsidRDefault="003B3FD0" w:rsidP="008E174F">
      <w:pPr>
        <w:pStyle w:val="broodtekst"/>
        <w:tabs>
          <w:tab w:val="clear" w:pos="1701"/>
        </w:tabs>
      </w:pPr>
      <w:r>
        <w:t xml:space="preserve">       </w:t>
      </w:r>
      <w:r w:rsidR="008E174F">
        <w:t xml:space="preserve">De Opdrachtnemer verstrekt de opdrachtgever documenten als bewijs van invulling van de </w:t>
      </w:r>
      <w:r>
        <w:t xml:space="preserve">  </w:t>
      </w:r>
    </w:p>
    <w:p w14:paraId="005E86F1" w14:textId="7EE80637" w:rsidR="003B3FD0" w:rsidRDefault="003B3FD0" w:rsidP="008E174F">
      <w:pPr>
        <w:pStyle w:val="broodtekst"/>
        <w:tabs>
          <w:tab w:val="clear" w:pos="1701"/>
        </w:tabs>
      </w:pPr>
      <w:r>
        <w:t xml:space="preserve">       </w:t>
      </w:r>
      <w:r w:rsidR="008E174F">
        <w:t xml:space="preserve">overeengekomen Social Return verplichting. Na controle/goedkeuring door de coördinator Social Return </w:t>
      </w:r>
    </w:p>
    <w:p w14:paraId="456B8BEA" w14:textId="264371BB" w:rsidR="00EA7B45" w:rsidRDefault="003B3FD0" w:rsidP="008E174F">
      <w:pPr>
        <w:pStyle w:val="broodtekst"/>
        <w:tabs>
          <w:tab w:val="clear" w:pos="1701"/>
        </w:tabs>
      </w:pPr>
      <w:r>
        <w:t xml:space="preserve">       </w:t>
      </w:r>
      <w:r w:rsidR="008E174F">
        <w:t>zal de definitieve invulling van de Social Return-waarde bevestigd worden aan de Opdrachtnemer</w:t>
      </w:r>
      <w:r>
        <w:t>.</w:t>
      </w:r>
    </w:p>
    <w:p w14:paraId="49E36AF9" w14:textId="77777777" w:rsidR="003B3FD0" w:rsidRDefault="003B3FD0" w:rsidP="008E174F">
      <w:pPr>
        <w:pStyle w:val="broodtekst"/>
        <w:tabs>
          <w:tab w:val="clear" w:pos="1701"/>
        </w:tabs>
      </w:pPr>
    </w:p>
    <w:p w14:paraId="348BA7F4" w14:textId="77777777" w:rsidR="009F6511" w:rsidRDefault="009F6511" w:rsidP="009F6511">
      <w:pPr>
        <w:pStyle w:val="broodtekst"/>
        <w:tabs>
          <w:tab w:val="clear" w:pos="1701"/>
        </w:tabs>
      </w:pPr>
      <w:r w:rsidRPr="009F6511">
        <w:t>j</w:t>
      </w:r>
      <w:r w:rsidRPr="009F6511">
        <w:tab/>
      </w:r>
      <w:r>
        <w:t xml:space="preserve">  </w:t>
      </w:r>
      <w:commentRangeStart w:id="1"/>
      <w:r w:rsidRPr="009F6511">
        <w:t xml:space="preserve">Opdrachtgever is gerechtigd om over te gaan tot het opleggen van een korting op de aannemingssom ter </w:t>
      </w:r>
      <w:r>
        <w:t xml:space="preserve"> </w:t>
      </w:r>
    </w:p>
    <w:p w14:paraId="6CB6F8C8" w14:textId="0315A96B" w:rsidR="009F6511" w:rsidRDefault="009F6511" w:rsidP="009F6511">
      <w:pPr>
        <w:pStyle w:val="broodtekst"/>
        <w:tabs>
          <w:tab w:val="clear" w:pos="1701"/>
        </w:tabs>
      </w:pPr>
      <w:r>
        <w:t xml:space="preserve">       </w:t>
      </w:r>
      <w:r w:rsidRPr="009F6511">
        <w:t>hoogte van het door de aannemer niet ingevulde deel van de Social</w:t>
      </w:r>
      <w:r w:rsidR="00F46509">
        <w:t xml:space="preserve"> </w:t>
      </w:r>
      <w:r w:rsidRPr="009F6511">
        <w:t>Return</w:t>
      </w:r>
      <w:r w:rsidR="00F46509">
        <w:t>-</w:t>
      </w:r>
      <w:r w:rsidRPr="009F6511">
        <w:t xml:space="preserve">verplichting. Opdrachtgever </w:t>
      </w:r>
    </w:p>
    <w:p w14:paraId="4272F2E3" w14:textId="77777777" w:rsidR="009F6511" w:rsidRDefault="009F6511" w:rsidP="009F6511">
      <w:pPr>
        <w:pStyle w:val="broodtekst"/>
        <w:tabs>
          <w:tab w:val="clear" w:pos="1701"/>
        </w:tabs>
      </w:pPr>
      <w:r>
        <w:t xml:space="preserve">       </w:t>
      </w:r>
      <w:r w:rsidRPr="009F6511">
        <w:t xml:space="preserve">zal dit bedrag in het voorkomende geval in rekening brengen bij Opdrachtnemer. Geen korting wordt </w:t>
      </w:r>
    </w:p>
    <w:p w14:paraId="4EDCCD66" w14:textId="77777777" w:rsidR="009F6511" w:rsidRDefault="009F6511" w:rsidP="009F6511">
      <w:pPr>
        <w:pStyle w:val="broodtekst"/>
        <w:tabs>
          <w:tab w:val="clear" w:pos="1701"/>
        </w:tabs>
      </w:pPr>
      <w:r>
        <w:t xml:space="preserve">       </w:t>
      </w:r>
      <w:r w:rsidRPr="009F6511">
        <w:t xml:space="preserve">opgelegd indien en voor zover de inzet voor Social Return niet is gelukt en dit de opdrachtnemer niet kan </w:t>
      </w:r>
    </w:p>
    <w:p w14:paraId="07C0A138" w14:textId="77777777" w:rsidR="00EA7B45" w:rsidRDefault="009F6511" w:rsidP="009F6511">
      <w:pPr>
        <w:pStyle w:val="broodtekst"/>
        <w:tabs>
          <w:tab w:val="clear" w:pos="1701"/>
        </w:tabs>
      </w:pPr>
      <w:r>
        <w:t xml:space="preserve">       </w:t>
      </w:r>
      <w:r w:rsidRPr="009F6511">
        <w:t>worden toegerekend</w:t>
      </w:r>
      <w:r w:rsidR="00EA7B45">
        <w:t xml:space="preserve">. </w:t>
      </w:r>
      <w:commentRangeEnd w:id="1"/>
      <w:r w:rsidR="00E84AA0">
        <w:rPr>
          <w:rStyle w:val="Verwijzingopmerking"/>
        </w:rPr>
        <w:commentReference w:id="1"/>
      </w:r>
    </w:p>
    <w:p w14:paraId="03F588AF" w14:textId="77777777" w:rsidR="00F46F10" w:rsidRPr="005B7323" w:rsidRDefault="00F46F10" w:rsidP="00F46F10">
      <w:pPr>
        <w:pStyle w:val="broodtekst"/>
      </w:pPr>
    </w:p>
    <w:p w14:paraId="7D8962E9" w14:textId="77777777" w:rsidR="00027628" w:rsidRDefault="009F6511" w:rsidP="00027628">
      <w:pPr>
        <w:pStyle w:val="broodtekst"/>
      </w:pPr>
      <w:r>
        <w:t>k</w:t>
      </w:r>
      <w:r w:rsidR="00027628">
        <w:t xml:space="preserve">      </w:t>
      </w:r>
      <w:r w:rsidR="00F46F10">
        <w:t xml:space="preserve">In verband met de afhandeling van Social Return wordt u verzocht de contactgegevens op te geven van </w:t>
      </w:r>
      <w:r w:rsidR="00027628">
        <w:t xml:space="preserve">    </w:t>
      </w:r>
    </w:p>
    <w:p w14:paraId="1AA46D79" w14:textId="77777777" w:rsidR="00F46F10" w:rsidRDefault="00027628" w:rsidP="00027628">
      <w:pPr>
        <w:pStyle w:val="broodtekst"/>
      </w:pPr>
      <w:r>
        <w:t xml:space="preserve">        </w:t>
      </w:r>
      <w:r w:rsidR="00F46F10">
        <w:t>de voor Social Return verantwoordelijke medewerker in onderstaande tabel: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F46F10" w14:paraId="60FDE7EF" w14:textId="77777777" w:rsidTr="004001F4">
        <w:tc>
          <w:tcPr>
            <w:tcW w:w="3685" w:type="dxa"/>
          </w:tcPr>
          <w:p w14:paraId="310872EE" w14:textId="77777777" w:rsidR="00F46F10" w:rsidRDefault="00F46F10" w:rsidP="004001F4">
            <w:pPr>
              <w:pStyle w:val="broodtekst"/>
            </w:pPr>
            <w:r>
              <w:t>Contactpersoon Social Return Opdrachtnemer</w:t>
            </w:r>
          </w:p>
        </w:tc>
        <w:tc>
          <w:tcPr>
            <w:tcW w:w="284" w:type="dxa"/>
          </w:tcPr>
          <w:p w14:paraId="2C2DE23D" w14:textId="77777777" w:rsidR="00F46F10" w:rsidRDefault="00F46F10" w:rsidP="004001F4">
            <w:pPr>
              <w:pStyle w:val="broodtekst"/>
            </w:pPr>
            <w:r>
              <w:t>:</w:t>
            </w:r>
          </w:p>
        </w:tc>
        <w:tc>
          <w:tcPr>
            <w:tcW w:w="4394" w:type="dxa"/>
          </w:tcPr>
          <w:p w14:paraId="774D0677" w14:textId="77777777" w:rsidR="00F46F10" w:rsidRDefault="00F46F10" w:rsidP="004001F4">
            <w:pPr>
              <w:pStyle w:val="broodtekst"/>
            </w:pPr>
          </w:p>
        </w:tc>
      </w:tr>
      <w:tr w:rsidR="00F46F10" w14:paraId="0FE204E7" w14:textId="77777777" w:rsidTr="004001F4">
        <w:tc>
          <w:tcPr>
            <w:tcW w:w="3685" w:type="dxa"/>
          </w:tcPr>
          <w:p w14:paraId="07B79A76" w14:textId="77777777" w:rsidR="00F46F10" w:rsidRDefault="00F46F10" w:rsidP="004001F4">
            <w:pPr>
              <w:pStyle w:val="broodtekst"/>
            </w:pPr>
            <w:r>
              <w:t>Telefoonnummer contactpersoon</w:t>
            </w:r>
          </w:p>
        </w:tc>
        <w:tc>
          <w:tcPr>
            <w:tcW w:w="284" w:type="dxa"/>
          </w:tcPr>
          <w:p w14:paraId="29AD6428" w14:textId="77777777" w:rsidR="00F46F10" w:rsidRDefault="00F46F10" w:rsidP="004001F4">
            <w:pPr>
              <w:pStyle w:val="broodtekst"/>
            </w:pPr>
            <w:r>
              <w:t>:</w:t>
            </w:r>
          </w:p>
        </w:tc>
        <w:tc>
          <w:tcPr>
            <w:tcW w:w="4394" w:type="dxa"/>
          </w:tcPr>
          <w:p w14:paraId="7BE80A59" w14:textId="77777777" w:rsidR="00F46F10" w:rsidRDefault="00F46F10" w:rsidP="004001F4">
            <w:pPr>
              <w:pStyle w:val="broodtekst"/>
            </w:pPr>
          </w:p>
        </w:tc>
      </w:tr>
      <w:tr w:rsidR="00F46F10" w14:paraId="761FE52B" w14:textId="77777777" w:rsidTr="004001F4">
        <w:tc>
          <w:tcPr>
            <w:tcW w:w="3685" w:type="dxa"/>
          </w:tcPr>
          <w:p w14:paraId="6CE2BC1A" w14:textId="77777777" w:rsidR="00F46F10" w:rsidRDefault="00F46F10" w:rsidP="004001F4">
            <w:pPr>
              <w:pStyle w:val="broodtekst"/>
            </w:pPr>
            <w:r>
              <w:t>E-mail contactpersoon</w:t>
            </w:r>
          </w:p>
        </w:tc>
        <w:tc>
          <w:tcPr>
            <w:tcW w:w="284" w:type="dxa"/>
          </w:tcPr>
          <w:p w14:paraId="51571566" w14:textId="77777777" w:rsidR="00F46F10" w:rsidRDefault="00F46F10" w:rsidP="004001F4">
            <w:pPr>
              <w:pStyle w:val="broodtekst"/>
            </w:pPr>
            <w:r>
              <w:t>:</w:t>
            </w:r>
          </w:p>
        </w:tc>
        <w:tc>
          <w:tcPr>
            <w:tcW w:w="4394" w:type="dxa"/>
          </w:tcPr>
          <w:p w14:paraId="14DCCFE3" w14:textId="77777777" w:rsidR="00F46F10" w:rsidRDefault="00F46F10" w:rsidP="004001F4">
            <w:pPr>
              <w:pStyle w:val="broodtekst"/>
            </w:pPr>
          </w:p>
        </w:tc>
      </w:tr>
    </w:tbl>
    <w:p w14:paraId="40A79B2E" w14:textId="77777777" w:rsidR="00EA7B45" w:rsidRDefault="00EA7B45" w:rsidP="00485FAD">
      <w:pPr>
        <w:pStyle w:val="broodtekst"/>
      </w:pPr>
    </w:p>
    <w:p w14:paraId="78F91796" w14:textId="77777777" w:rsidR="00F46F10" w:rsidRDefault="00F46F10" w:rsidP="00485FAD">
      <w:pPr>
        <w:pStyle w:val="broodtekst"/>
      </w:pPr>
    </w:p>
    <w:p w14:paraId="070ADA92" w14:textId="77777777" w:rsidR="00F46F10" w:rsidRDefault="00F46F10" w:rsidP="00485FAD">
      <w:pPr>
        <w:pStyle w:val="broodtekst"/>
      </w:pPr>
    </w:p>
    <w:p w14:paraId="466FB6EE" w14:textId="77777777" w:rsidR="00F46F10" w:rsidRDefault="00F46F10" w:rsidP="00485FAD">
      <w:pPr>
        <w:pStyle w:val="broodtekst"/>
      </w:pPr>
    </w:p>
    <w:p w14:paraId="46C9A286" w14:textId="77777777" w:rsidR="00F46F10" w:rsidRDefault="00F46F10" w:rsidP="00485FAD">
      <w:pPr>
        <w:pStyle w:val="broodtekst"/>
      </w:pPr>
    </w:p>
    <w:p w14:paraId="406CD542" w14:textId="77777777" w:rsidR="00F46F10" w:rsidRDefault="00F46F10" w:rsidP="00485FAD">
      <w:pPr>
        <w:pStyle w:val="broodtekst"/>
      </w:pPr>
    </w:p>
    <w:p w14:paraId="2A3E1201" w14:textId="77777777" w:rsidR="00F46F10" w:rsidRDefault="00F46F10" w:rsidP="00485FAD">
      <w:pPr>
        <w:pStyle w:val="broodtekst"/>
      </w:pPr>
    </w:p>
    <w:p w14:paraId="2A457FB7" w14:textId="77777777" w:rsidR="00F46F10" w:rsidRDefault="00F46F10" w:rsidP="00485FAD">
      <w:pPr>
        <w:pStyle w:val="broodtekst"/>
      </w:pPr>
    </w:p>
    <w:p w14:paraId="474150AB" w14:textId="77777777" w:rsidR="00EA7B45" w:rsidRDefault="00EA7B45" w:rsidP="00485FAD">
      <w:pPr>
        <w:pStyle w:val="broodtekst"/>
      </w:pPr>
    </w:p>
    <w:p w14:paraId="2FC08B03" w14:textId="77777777" w:rsidR="00EA7B45" w:rsidRDefault="00EA7B45"/>
    <w:p w14:paraId="08A1B23B" w14:textId="77777777" w:rsidR="00EA7B45" w:rsidRDefault="00EA7B45">
      <w:pPr>
        <w:pStyle w:val="broodtekst"/>
      </w:pPr>
    </w:p>
    <w:p w14:paraId="3E3F477E" w14:textId="77777777" w:rsidR="00EA7B45" w:rsidRDefault="00EA7B45">
      <w:pPr>
        <w:pStyle w:val="broodtekst"/>
      </w:pPr>
    </w:p>
    <w:sectPr w:rsidR="00EA7B45" w:rsidSect="00A120C4">
      <w:footerReference w:type="default" r:id="rId13"/>
      <w:pgSz w:w="11905" w:h="16837"/>
      <w:pgMar w:top="1134" w:right="850" w:bottom="850" w:left="1275" w:header="1134" w:footer="850" w:gutter="0"/>
      <w:cols w:space="708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abine Lina" w:date="2023-11-13T12:00:00Z" w:initials="SL">
    <w:p w14:paraId="01B85CAB" w14:textId="77777777" w:rsidR="008D47A2" w:rsidRDefault="008D47A2" w:rsidP="009F7F0E">
      <w:pPr>
        <w:pStyle w:val="Tekstopmerking"/>
      </w:pPr>
      <w:r>
        <w:rPr>
          <w:rStyle w:val="Verwijzingopmerking"/>
        </w:rPr>
        <w:annotationRef/>
      </w:r>
      <w:r>
        <w:t>Welk kenmerk wordt hier bedoeld?</w:t>
      </w:r>
    </w:p>
  </w:comment>
  <w:comment w:id="1" w:author="Sabine Lina" w:date="2023-11-13T12:05:00Z" w:initials="SL">
    <w:p w14:paraId="2AC91858" w14:textId="77777777" w:rsidR="00E84AA0" w:rsidRDefault="00E84AA0" w:rsidP="003F0F00">
      <w:pPr>
        <w:pStyle w:val="Tekstopmerking"/>
      </w:pPr>
      <w:r>
        <w:rPr>
          <w:rStyle w:val="Verwijzingopmerking"/>
        </w:rPr>
        <w:annotationRef/>
      </w:r>
      <w:r>
        <w:t>Deze weglaten neem ik aan?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1B85CAB" w15:done="0"/>
  <w15:commentEx w15:paraId="2AC918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F6D3562" w16cex:dateUtc="2023-11-13T11:00:00Z"/>
  <w16cex:commentExtensible w16cex:durableId="058E185B" w16cex:dateUtc="2023-11-1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1B85CAB" w16cid:durableId="7F6D3562"/>
  <w16cid:commentId w16cid:paraId="2AC91858" w16cid:durableId="058E18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40D3" w14:textId="77777777" w:rsidR="004A4AD8" w:rsidRDefault="004A4AD8">
      <w:r>
        <w:separator/>
      </w:r>
    </w:p>
  </w:endnote>
  <w:endnote w:type="continuationSeparator" w:id="0">
    <w:p w14:paraId="590A29F7" w14:textId="77777777" w:rsidR="004A4AD8" w:rsidRDefault="004A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P TypographicSymbol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15635" w14:textId="77777777" w:rsidR="004A4AD8" w:rsidRDefault="004A4A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8E36F" w14:textId="77777777" w:rsidR="004A4AD8" w:rsidRDefault="004A4AD8">
      <w:r>
        <w:separator/>
      </w:r>
    </w:p>
  </w:footnote>
  <w:footnote w:type="continuationSeparator" w:id="0">
    <w:p w14:paraId="0023A94F" w14:textId="77777777" w:rsidR="004A4AD8" w:rsidRDefault="004A4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DC9F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4806E8E"/>
    <w:lvl w:ilvl="0">
      <w:start w:val="1"/>
      <w:numFmt w:val="decimal"/>
      <w:pStyle w:val="Lijstnummering5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C00A010"/>
    <w:lvl w:ilvl="0">
      <w:start w:val="1"/>
      <w:numFmt w:val="decimal"/>
      <w:pStyle w:val="Lijstnummering4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2D83234"/>
    <w:lvl w:ilvl="0">
      <w:start w:val="1"/>
      <w:numFmt w:val="decimal"/>
      <w:pStyle w:val="Lijstnummering3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A42775C"/>
    <w:lvl w:ilvl="0">
      <w:start w:val="1"/>
      <w:numFmt w:val="bullet"/>
      <w:pStyle w:val="Lijstnummering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EFBF0"/>
    <w:lvl w:ilvl="0">
      <w:start w:val="1"/>
      <w:numFmt w:val="bullet"/>
      <w:pStyle w:val="Lijstopsomteken5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23C08"/>
    <w:lvl w:ilvl="0">
      <w:start w:val="1"/>
      <w:numFmt w:val="bullet"/>
      <w:pStyle w:val="Lijstopsomteken4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E7448"/>
    <w:lvl w:ilvl="0">
      <w:start w:val="1"/>
      <w:numFmt w:val="bullet"/>
      <w:pStyle w:val="Lijstopsomteken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A716E"/>
    <w:lvl w:ilvl="0">
      <w:start w:val="1"/>
      <w:numFmt w:val="decimal"/>
      <w:pStyle w:val="Lijstnummering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DB27126"/>
    <w:lvl w:ilvl="0">
      <w:start w:val="1"/>
      <w:numFmt w:val="bullet"/>
      <w:pStyle w:val="Lijstopsomtek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967B5"/>
    <w:multiLevelType w:val="hybridMultilevel"/>
    <w:tmpl w:val="414E9A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B3494"/>
    <w:multiLevelType w:val="multilevel"/>
    <w:tmpl w:val="17D81118"/>
    <w:lvl w:ilvl="0">
      <w:start w:val="1"/>
      <w:numFmt w:val="bullet"/>
      <w:pStyle w:val="bullet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num" w:pos="720"/>
        </w:tabs>
        <w:ind w:left="357" w:firstLine="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357" w:firstLine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6310F88"/>
    <w:multiLevelType w:val="multilevel"/>
    <w:tmpl w:val="489CE63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1%2"/>
      <w:lvlJc w:val="left"/>
      <w:pPr>
        <w:tabs>
          <w:tab w:val="num" w:pos="927"/>
        </w:tabs>
        <w:ind w:left="567"/>
      </w:pPr>
      <w:rPr>
        <w:rFonts w:cs="Times New Roman"/>
      </w:rPr>
    </w:lvl>
    <w:lvl w:ilvl="2">
      <w:start w:val="1"/>
      <w:numFmt w:val="decimal"/>
      <w:pStyle w:val="genummerdelijst"/>
      <w:lvlText w:val="%1.%2.%3"/>
      <w:lvlJc w:val="left"/>
      <w:pPr>
        <w:tabs>
          <w:tab w:val="num" w:pos="1287"/>
        </w:tabs>
        <w:ind w:left="56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E0C5EC4"/>
    <w:multiLevelType w:val="multilevel"/>
    <w:tmpl w:val="1804A284"/>
    <w:lvl w:ilvl="0">
      <w:start w:val="1"/>
      <w:numFmt w:val="bullet"/>
      <w:lvlText w:val=""/>
      <w:lvlJc w:val="left"/>
      <w:pPr>
        <w:tabs>
          <w:tab w:val="num" w:pos="425"/>
        </w:tabs>
        <w:ind w:left="283" w:hanging="283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"/>
      <w:lvlJc w:val="left"/>
      <w:pPr>
        <w:tabs>
          <w:tab w:val="num" w:pos="924"/>
        </w:tabs>
        <w:ind w:left="850" w:hanging="283"/>
      </w:pPr>
      <w:rPr>
        <w:rFonts w:ascii="Wingdings 3" w:hAnsi="Wingdings 3" w:hint="default"/>
        <w:color w:val="auto"/>
        <w:sz w:val="16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134" w:hanging="284"/>
      </w:pPr>
      <w:rPr>
        <w:rFonts w:ascii="Symbol" w:hAnsi="Symbol" w:hint="default"/>
        <w:sz w:val="20"/>
      </w:rPr>
    </w:lvl>
    <w:lvl w:ilvl="4">
      <w:start w:val="1"/>
      <w:numFmt w:val="bullet"/>
      <w:lvlText w:val=""/>
      <w:lvlJc w:val="left"/>
      <w:pPr>
        <w:tabs>
          <w:tab w:val="num" w:pos="1491"/>
        </w:tabs>
        <w:ind w:left="1417" w:hanging="283"/>
      </w:pPr>
      <w:rPr>
        <w:rFonts w:ascii="Wingdings 3" w:hAnsi="Wingdings 3" w:hint="default"/>
        <w:color w:val="auto"/>
        <w:sz w:val="16"/>
      </w:rPr>
    </w:lvl>
    <w:lvl w:ilvl="5">
      <w:start w:val="1"/>
      <w:numFmt w:val="bullet"/>
      <w:lvlText w:val=""/>
      <w:lvlJc w:val="left"/>
      <w:pPr>
        <w:tabs>
          <w:tab w:val="num" w:pos="1780"/>
        </w:tabs>
        <w:ind w:left="1701" w:hanging="284"/>
      </w:pPr>
      <w:rPr>
        <w:rFonts w:ascii="Wingdings 3" w:hAnsi="Wingdings 3" w:hint="default"/>
        <w:color w:val="auto"/>
        <w:sz w:val="16"/>
      </w:rPr>
    </w:lvl>
    <w:lvl w:ilvl="6">
      <w:start w:val="1"/>
      <w:numFmt w:val="bullet"/>
      <w:lvlText w:val=""/>
      <w:lvlJc w:val="left"/>
      <w:pPr>
        <w:tabs>
          <w:tab w:val="num" w:pos="2058"/>
        </w:tabs>
        <w:ind w:left="1984" w:hanging="283"/>
      </w:pPr>
      <w:rPr>
        <w:rFonts w:ascii="Wingdings 3" w:hAnsi="Wingdings 3" w:hint="default"/>
        <w:color w:val="auto"/>
        <w:sz w:val="16"/>
      </w:rPr>
    </w:lvl>
    <w:lvl w:ilvl="7">
      <w:start w:val="1"/>
      <w:numFmt w:val="bullet"/>
      <w:lvlText w:val=""/>
      <w:lvlJc w:val="left"/>
      <w:pPr>
        <w:tabs>
          <w:tab w:val="num" w:pos="2347"/>
        </w:tabs>
        <w:ind w:left="2268" w:hanging="284"/>
      </w:pPr>
      <w:rPr>
        <w:rFonts w:ascii="Wingdings 3" w:hAnsi="Wingdings 3" w:hint="default"/>
        <w:color w:val="auto"/>
        <w:sz w:val="16"/>
      </w:rPr>
    </w:lvl>
    <w:lvl w:ilvl="8">
      <w:start w:val="1"/>
      <w:numFmt w:val="bullet"/>
      <w:lvlText w:val=""/>
      <w:lvlJc w:val="left"/>
      <w:pPr>
        <w:tabs>
          <w:tab w:val="num" w:pos="2625"/>
        </w:tabs>
        <w:ind w:left="2551" w:hanging="283"/>
      </w:pPr>
      <w:rPr>
        <w:rFonts w:ascii="Wingdings 3" w:hAnsi="Wingdings 3" w:hint="default"/>
        <w:color w:val="auto"/>
        <w:sz w:val="16"/>
      </w:rPr>
    </w:lvl>
  </w:abstractNum>
  <w:abstractNum w:abstractNumId="14" w15:restartNumberingAfterBreak="0">
    <w:nsid w:val="297A5B63"/>
    <w:multiLevelType w:val="multilevel"/>
    <w:tmpl w:val="175206C0"/>
    <w:lvl w:ilvl="0">
      <w:start w:val="1"/>
      <w:numFmt w:val="decimal"/>
      <w:pStyle w:val="verwijzingnummer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2EF35607"/>
    <w:multiLevelType w:val="hybridMultilevel"/>
    <w:tmpl w:val="4128FA5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8E0198"/>
    <w:multiLevelType w:val="hybridMultilevel"/>
    <w:tmpl w:val="B150F7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24302"/>
    <w:multiLevelType w:val="hybridMultilevel"/>
    <w:tmpl w:val="B22E31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DA5E9A"/>
    <w:multiLevelType w:val="hybridMultilevel"/>
    <w:tmpl w:val="E8465A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75C51"/>
    <w:multiLevelType w:val="singleLevel"/>
    <w:tmpl w:val="83FE3A12"/>
    <w:lvl w:ilvl="0">
      <w:start w:val="1"/>
      <w:numFmt w:val="bullet"/>
      <w:pStyle w:val="Lijstopsomteken"/>
      <w:lvlText w:val=""/>
      <w:lvlJc w:val="left"/>
      <w:pPr>
        <w:tabs>
          <w:tab w:val="num" w:pos="360"/>
        </w:tabs>
        <w:ind w:left="284" w:hanging="284"/>
      </w:pPr>
      <w:rPr>
        <w:rFonts w:ascii="WP TypographicSymbols" w:hAnsi="WP TypographicSymbols" w:hint="default"/>
      </w:rPr>
    </w:lvl>
  </w:abstractNum>
  <w:abstractNum w:abstractNumId="20" w15:restartNumberingAfterBreak="0">
    <w:nsid w:val="6CA07D9C"/>
    <w:multiLevelType w:val="multilevel"/>
    <w:tmpl w:val="90267D32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6CFD6CCD"/>
    <w:multiLevelType w:val="hybridMultilevel"/>
    <w:tmpl w:val="64F229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5889"/>
    <w:multiLevelType w:val="hybridMultilevel"/>
    <w:tmpl w:val="95ECFB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65298"/>
    <w:multiLevelType w:val="hybridMultilevel"/>
    <w:tmpl w:val="D0420762"/>
    <w:lvl w:ilvl="0" w:tplc="5C082BF6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83A21E3"/>
    <w:multiLevelType w:val="hybridMultilevel"/>
    <w:tmpl w:val="96A6C9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427E2"/>
    <w:multiLevelType w:val="hybridMultilevel"/>
    <w:tmpl w:val="93269F6A"/>
    <w:lvl w:ilvl="0" w:tplc="299A4A0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902B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BCF6E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2442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A6A7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E67C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6A12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1E65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0C0B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6018266">
    <w:abstractNumId w:val="9"/>
  </w:num>
  <w:num w:numId="2" w16cid:durableId="870268730">
    <w:abstractNumId w:val="7"/>
  </w:num>
  <w:num w:numId="3" w16cid:durableId="1300762022">
    <w:abstractNumId w:val="6"/>
  </w:num>
  <w:num w:numId="4" w16cid:durableId="407847035">
    <w:abstractNumId w:val="5"/>
  </w:num>
  <w:num w:numId="5" w16cid:durableId="1458111487">
    <w:abstractNumId w:val="4"/>
  </w:num>
  <w:num w:numId="6" w16cid:durableId="336344668">
    <w:abstractNumId w:val="8"/>
  </w:num>
  <w:num w:numId="7" w16cid:durableId="1752198283">
    <w:abstractNumId w:val="3"/>
  </w:num>
  <w:num w:numId="8" w16cid:durableId="1925336846">
    <w:abstractNumId w:val="2"/>
  </w:num>
  <w:num w:numId="9" w16cid:durableId="1433822721">
    <w:abstractNumId w:val="1"/>
  </w:num>
  <w:num w:numId="10" w16cid:durableId="382752930">
    <w:abstractNumId w:val="0"/>
  </w:num>
  <w:num w:numId="11" w16cid:durableId="1129006896">
    <w:abstractNumId w:val="7"/>
  </w:num>
  <w:num w:numId="12" w16cid:durableId="1747190821">
    <w:abstractNumId w:val="6"/>
  </w:num>
  <w:num w:numId="13" w16cid:durableId="1194801709">
    <w:abstractNumId w:val="5"/>
  </w:num>
  <w:num w:numId="14" w16cid:durableId="1608192397">
    <w:abstractNumId w:val="4"/>
  </w:num>
  <w:num w:numId="15" w16cid:durableId="570046289">
    <w:abstractNumId w:val="8"/>
  </w:num>
  <w:num w:numId="16" w16cid:durableId="1047798120">
    <w:abstractNumId w:val="3"/>
  </w:num>
  <w:num w:numId="17" w16cid:durableId="185024204">
    <w:abstractNumId w:val="2"/>
  </w:num>
  <w:num w:numId="18" w16cid:durableId="2025008486">
    <w:abstractNumId w:val="1"/>
  </w:num>
  <w:num w:numId="19" w16cid:durableId="398483841">
    <w:abstractNumId w:val="0"/>
  </w:num>
  <w:num w:numId="20" w16cid:durableId="803816705">
    <w:abstractNumId w:val="19"/>
  </w:num>
  <w:num w:numId="21" w16cid:durableId="1282499143">
    <w:abstractNumId w:val="11"/>
  </w:num>
  <w:num w:numId="22" w16cid:durableId="770469531">
    <w:abstractNumId w:val="12"/>
  </w:num>
  <w:num w:numId="23" w16cid:durableId="1620453583">
    <w:abstractNumId w:val="14"/>
  </w:num>
  <w:num w:numId="24" w16cid:durableId="261571014">
    <w:abstractNumId w:val="20"/>
  </w:num>
  <w:num w:numId="25" w16cid:durableId="831792574">
    <w:abstractNumId w:val="13"/>
  </w:num>
  <w:num w:numId="26" w16cid:durableId="652411777">
    <w:abstractNumId w:val="23"/>
  </w:num>
  <w:num w:numId="27" w16cid:durableId="1077289327">
    <w:abstractNumId w:val="18"/>
  </w:num>
  <w:num w:numId="28" w16cid:durableId="1690983555">
    <w:abstractNumId w:val="25"/>
  </w:num>
  <w:num w:numId="29" w16cid:durableId="69737819">
    <w:abstractNumId w:val="15"/>
  </w:num>
  <w:num w:numId="30" w16cid:durableId="1635482463">
    <w:abstractNumId w:val="22"/>
  </w:num>
  <w:num w:numId="31" w16cid:durableId="1675382048">
    <w:abstractNumId w:val="21"/>
  </w:num>
  <w:num w:numId="32" w16cid:durableId="1534806665">
    <w:abstractNumId w:val="24"/>
  </w:num>
  <w:num w:numId="33" w16cid:durableId="93132388">
    <w:abstractNumId w:val="17"/>
  </w:num>
  <w:num w:numId="34" w16cid:durableId="353725503">
    <w:abstractNumId w:val="16"/>
  </w:num>
  <w:num w:numId="35" w16cid:durableId="98189039">
    <w:abstractNumId w:val="10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bine Lina">
    <w15:presenceInfo w15:providerId="AD" w15:userId="S::slina@krimpenerwaard.nl::e4650686-2af2-420c-8170-ef72ea1337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3"/>
  <w:hyphenationZone w:val="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8ED"/>
    <w:rsid w:val="000038E7"/>
    <w:rsid w:val="0000529F"/>
    <w:rsid w:val="00016DC1"/>
    <w:rsid w:val="000251BC"/>
    <w:rsid w:val="00027628"/>
    <w:rsid w:val="000437E3"/>
    <w:rsid w:val="00050FEA"/>
    <w:rsid w:val="000550D9"/>
    <w:rsid w:val="0006109B"/>
    <w:rsid w:val="00063DB3"/>
    <w:rsid w:val="00067B5B"/>
    <w:rsid w:val="00067EDE"/>
    <w:rsid w:val="000A072C"/>
    <w:rsid w:val="000B377C"/>
    <w:rsid w:val="000D1903"/>
    <w:rsid w:val="000E5726"/>
    <w:rsid w:val="00114784"/>
    <w:rsid w:val="00116854"/>
    <w:rsid w:val="0012230C"/>
    <w:rsid w:val="00130262"/>
    <w:rsid w:val="001523EC"/>
    <w:rsid w:val="00174509"/>
    <w:rsid w:val="00194244"/>
    <w:rsid w:val="001A503D"/>
    <w:rsid w:val="001C0B2E"/>
    <w:rsid w:val="001D2F29"/>
    <w:rsid w:val="001D5ED3"/>
    <w:rsid w:val="001D740B"/>
    <w:rsid w:val="001E3418"/>
    <w:rsid w:val="001F1CC6"/>
    <w:rsid w:val="001F2CFE"/>
    <w:rsid w:val="00201D03"/>
    <w:rsid w:val="00241239"/>
    <w:rsid w:val="00243CA0"/>
    <w:rsid w:val="00267FCD"/>
    <w:rsid w:val="00277657"/>
    <w:rsid w:val="002D20FD"/>
    <w:rsid w:val="002E25CC"/>
    <w:rsid w:val="002E7C6F"/>
    <w:rsid w:val="00300A6E"/>
    <w:rsid w:val="00312374"/>
    <w:rsid w:val="00324D50"/>
    <w:rsid w:val="003329C0"/>
    <w:rsid w:val="0034556A"/>
    <w:rsid w:val="003877AF"/>
    <w:rsid w:val="003940AC"/>
    <w:rsid w:val="003A0B95"/>
    <w:rsid w:val="003B09B3"/>
    <w:rsid w:val="003B3FD0"/>
    <w:rsid w:val="003B66A1"/>
    <w:rsid w:val="003E194A"/>
    <w:rsid w:val="003E7397"/>
    <w:rsid w:val="004001F4"/>
    <w:rsid w:val="00407227"/>
    <w:rsid w:val="00476066"/>
    <w:rsid w:val="00485FAD"/>
    <w:rsid w:val="004868EC"/>
    <w:rsid w:val="004870AD"/>
    <w:rsid w:val="00494F27"/>
    <w:rsid w:val="004A4AD8"/>
    <w:rsid w:val="004B617E"/>
    <w:rsid w:val="004D64B0"/>
    <w:rsid w:val="004E09A3"/>
    <w:rsid w:val="005204BF"/>
    <w:rsid w:val="00560DC9"/>
    <w:rsid w:val="005828ED"/>
    <w:rsid w:val="00583DE8"/>
    <w:rsid w:val="00584560"/>
    <w:rsid w:val="00593EE1"/>
    <w:rsid w:val="005B5E07"/>
    <w:rsid w:val="005B6FF8"/>
    <w:rsid w:val="005B7323"/>
    <w:rsid w:val="005C7348"/>
    <w:rsid w:val="005D1281"/>
    <w:rsid w:val="005E1D9F"/>
    <w:rsid w:val="005F6DE1"/>
    <w:rsid w:val="006109F4"/>
    <w:rsid w:val="00615637"/>
    <w:rsid w:val="00654D37"/>
    <w:rsid w:val="00667336"/>
    <w:rsid w:val="00674EFC"/>
    <w:rsid w:val="00697853"/>
    <w:rsid w:val="00697DD8"/>
    <w:rsid w:val="006A40EC"/>
    <w:rsid w:val="006C3F9F"/>
    <w:rsid w:val="0070261D"/>
    <w:rsid w:val="00710F95"/>
    <w:rsid w:val="00722F79"/>
    <w:rsid w:val="007309AB"/>
    <w:rsid w:val="007334E3"/>
    <w:rsid w:val="00746BDB"/>
    <w:rsid w:val="007767D5"/>
    <w:rsid w:val="0078576E"/>
    <w:rsid w:val="007B1024"/>
    <w:rsid w:val="007B2C37"/>
    <w:rsid w:val="007B3EB8"/>
    <w:rsid w:val="007E1067"/>
    <w:rsid w:val="008169F0"/>
    <w:rsid w:val="008371BD"/>
    <w:rsid w:val="00844147"/>
    <w:rsid w:val="008743CB"/>
    <w:rsid w:val="00874B1C"/>
    <w:rsid w:val="0089067F"/>
    <w:rsid w:val="008A663F"/>
    <w:rsid w:val="008B04C9"/>
    <w:rsid w:val="008B42CE"/>
    <w:rsid w:val="008D47A2"/>
    <w:rsid w:val="008E174F"/>
    <w:rsid w:val="008F0168"/>
    <w:rsid w:val="008F52A3"/>
    <w:rsid w:val="009318B4"/>
    <w:rsid w:val="00946959"/>
    <w:rsid w:val="00955278"/>
    <w:rsid w:val="00965F84"/>
    <w:rsid w:val="009677F7"/>
    <w:rsid w:val="00967801"/>
    <w:rsid w:val="00981513"/>
    <w:rsid w:val="0098588D"/>
    <w:rsid w:val="009B1A6A"/>
    <w:rsid w:val="009B6848"/>
    <w:rsid w:val="009C0B7E"/>
    <w:rsid w:val="009C3F15"/>
    <w:rsid w:val="009C6240"/>
    <w:rsid w:val="009E3168"/>
    <w:rsid w:val="009F2027"/>
    <w:rsid w:val="009F6511"/>
    <w:rsid w:val="00A120C4"/>
    <w:rsid w:val="00A145A6"/>
    <w:rsid w:val="00A23F1F"/>
    <w:rsid w:val="00A26DDA"/>
    <w:rsid w:val="00A74411"/>
    <w:rsid w:val="00A92397"/>
    <w:rsid w:val="00A93C8F"/>
    <w:rsid w:val="00AF3E24"/>
    <w:rsid w:val="00B03E3B"/>
    <w:rsid w:val="00B23A98"/>
    <w:rsid w:val="00B33470"/>
    <w:rsid w:val="00B447DB"/>
    <w:rsid w:val="00B62DBC"/>
    <w:rsid w:val="00B93B55"/>
    <w:rsid w:val="00BA7394"/>
    <w:rsid w:val="00BB077D"/>
    <w:rsid w:val="00BB27D9"/>
    <w:rsid w:val="00BD5B51"/>
    <w:rsid w:val="00C17261"/>
    <w:rsid w:val="00C22ECD"/>
    <w:rsid w:val="00C33C3A"/>
    <w:rsid w:val="00C406D9"/>
    <w:rsid w:val="00C468C0"/>
    <w:rsid w:val="00C619FE"/>
    <w:rsid w:val="00C7025E"/>
    <w:rsid w:val="00C71C4F"/>
    <w:rsid w:val="00C750B6"/>
    <w:rsid w:val="00C77BE4"/>
    <w:rsid w:val="00C843BE"/>
    <w:rsid w:val="00CC0AF8"/>
    <w:rsid w:val="00CC628E"/>
    <w:rsid w:val="00CC64DE"/>
    <w:rsid w:val="00CE5190"/>
    <w:rsid w:val="00CE5FA2"/>
    <w:rsid w:val="00CF1BAA"/>
    <w:rsid w:val="00CF2A63"/>
    <w:rsid w:val="00CF75F4"/>
    <w:rsid w:val="00D07678"/>
    <w:rsid w:val="00D20FC5"/>
    <w:rsid w:val="00D27D09"/>
    <w:rsid w:val="00D442E5"/>
    <w:rsid w:val="00D5128B"/>
    <w:rsid w:val="00D57CE9"/>
    <w:rsid w:val="00D76A01"/>
    <w:rsid w:val="00DE4133"/>
    <w:rsid w:val="00DF024E"/>
    <w:rsid w:val="00DF16E4"/>
    <w:rsid w:val="00DF431F"/>
    <w:rsid w:val="00E22CC6"/>
    <w:rsid w:val="00E36ABC"/>
    <w:rsid w:val="00E45E1D"/>
    <w:rsid w:val="00E643F6"/>
    <w:rsid w:val="00E669D5"/>
    <w:rsid w:val="00E725E2"/>
    <w:rsid w:val="00E7673A"/>
    <w:rsid w:val="00E81496"/>
    <w:rsid w:val="00E84AA0"/>
    <w:rsid w:val="00EA7B45"/>
    <w:rsid w:val="00EB2F49"/>
    <w:rsid w:val="00EB77EE"/>
    <w:rsid w:val="00EE4F47"/>
    <w:rsid w:val="00EE7187"/>
    <w:rsid w:val="00EF0AD3"/>
    <w:rsid w:val="00F0301A"/>
    <w:rsid w:val="00F23E86"/>
    <w:rsid w:val="00F46509"/>
    <w:rsid w:val="00F46F10"/>
    <w:rsid w:val="00F820B1"/>
    <w:rsid w:val="00FC6848"/>
    <w:rsid w:val="00FD4D84"/>
    <w:rsid w:val="00F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68DAD344"/>
  <w15:docId w15:val="{44B442F9-3E63-4A6C-B1F1-E1CDC7C2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20C4"/>
    <w:rPr>
      <w:rFonts w:ascii="Arial" w:hAnsi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A120C4"/>
    <w:pPr>
      <w:keepNext/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basedOn w:val="Standaard"/>
    <w:next w:val="Standaard"/>
    <w:link w:val="Kop2Char"/>
    <w:uiPriority w:val="99"/>
    <w:qFormat/>
    <w:rsid w:val="00A120C4"/>
    <w:pPr>
      <w:keepNext/>
      <w:keepLines/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A120C4"/>
    <w:pPr>
      <w:keepNext/>
      <w:keepLines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9"/>
    <w:qFormat/>
    <w:rsid w:val="00A120C4"/>
    <w:pPr>
      <w:keepNext/>
      <w:keepLines/>
      <w:spacing w:before="240" w:after="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link w:val="Kop5Char"/>
    <w:uiPriority w:val="99"/>
    <w:qFormat/>
    <w:rsid w:val="00A120C4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link w:val="Kop6Char"/>
    <w:uiPriority w:val="99"/>
    <w:qFormat/>
    <w:rsid w:val="00A120C4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A120C4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link w:val="Kop8Char"/>
    <w:uiPriority w:val="99"/>
    <w:qFormat/>
    <w:rsid w:val="00A120C4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link w:val="Kop9Char"/>
    <w:uiPriority w:val="99"/>
    <w:qFormat/>
    <w:rsid w:val="00A120C4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E643F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E643F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E643F6"/>
    <w:rPr>
      <w:rFonts w:ascii="Cambria" w:hAnsi="Cambria" w:cs="Times New Roman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9"/>
    <w:semiHidden/>
    <w:locked/>
    <w:rsid w:val="00E643F6"/>
    <w:rPr>
      <w:rFonts w:ascii="Calibri" w:hAnsi="Calibri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9"/>
    <w:semiHidden/>
    <w:locked/>
    <w:rsid w:val="00E643F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9"/>
    <w:semiHidden/>
    <w:locked/>
    <w:rsid w:val="00E643F6"/>
    <w:rPr>
      <w:rFonts w:ascii="Calibri" w:hAnsi="Calibri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E643F6"/>
    <w:rPr>
      <w:rFonts w:ascii="Calibri" w:hAnsi="Calibri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E643F6"/>
    <w:rPr>
      <w:rFonts w:ascii="Calibri" w:hAnsi="Calibri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semiHidden/>
    <w:locked/>
    <w:rsid w:val="00E643F6"/>
    <w:rPr>
      <w:rFonts w:ascii="Cambria" w:hAnsi="Cambria" w:cs="Times New Roman"/>
    </w:rPr>
  </w:style>
  <w:style w:type="paragraph" w:styleId="Aanhef">
    <w:name w:val="Salutation"/>
    <w:basedOn w:val="Standaard"/>
    <w:next w:val="Standaard"/>
    <w:link w:val="AanhefChar"/>
    <w:uiPriority w:val="99"/>
    <w:semiHidden/>
    <w:rsid w:val="00A120C4"/>
  </w:style>
  <w:style w:type="character" w:customStyle="1" w:styleId="AanhefChar">
    <w:name w:val="Aanhef Char"/>
    <w:basedOn w:val="Standaardalinea-lettertype"/>
    <w:link w:val="Aanhef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Adresenvelop">
    <w:name w:val="envelope address"/>
    <w:basedOn w:val="Standaard"/>
    <w:uiPriority w:val="99"/>
    <w:semiHidden/>
    <w:rsid w:val="00A120C4"/>
    <w:pPr>
      <w:framePr w:w="7920" w:h="1980" w:hRule="exact" w:hSpace="141" w:wrap="auto" w:hAnchor="page" w:xAlign="center" w:yAlign="bottom"/>
      <w:ind w:left="2410"/>
    </w:pPr>
    <w:rPr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A120C4"/>
    <w:pPr>
      <w:ind w:left="3261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Afzender">
    <w:name w:val="envelope return"/>
    <w:basedOn w:val="Standaard"/>
    <w:uiPriority w:val="99"/>
    <w:semiHidden/>
    <w:rsid w:val="00A120C4"/>
  </w:style>
  <w:style w:type="paragraph" w:styleId="Berichtkop">
    <w:name w:val="Message Header"/>
    <w:basedOn w:val="Standaard"/>
    <w:link w:val="BerichtkopChar"/>
    <w:uiPriority w:val="99"/>
    <w:semiHidden/>
    <w:rsid w:val="00A120C4"/>
    <w:pPr>
      <w:pBdr>
        <w:top w:val="single" w:sz="6" w:space="1" w:color="auto"/>
        <w:bottom w:val="single" w:sz="6" w:space="1" w:color="auto"/>
      </w:pBdr>
      <w:shd w:val="pct20" w:color="auto" w:fill="auto"/>
      <w:ind w:left="1134" w:hanging="1134"/>
    </w:pPr>
    <w:rPr>
      <w:b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locked/>
    <w:rsid w:val="00E643F6"/>
    <w:rPr>
      <w:rFonts w:ascii="Cambria" w:hAnsi="Cambria" w:cs="Times New Roman"/>
      <w:sz w:val="24"/>
      <w:szCs w:val="24"/>
      <w:shd w:val="pct20" w:color="auto" w:fill="auto"/>
    </w:rPr>
  </w:style>
  <w:style w:type="paragraph" w:styleId="Bijschrift">
    <w:name w:val="caption"/>
    <w:basedOn w:val="Standaard"/>
    <w:next w:val="Standaard"/>
    <w:uiPriority w:val="99"/>
    <w:qFormat/>
    <w:rsid w:val="00A120C4"/>
    <w:pPr>
      <w:spacing w:before="120" w:after="120"/>
    </w:pPr>
    <w:rPr>
      <w:b/>
    </w:rPr>
  </w:style>
  <w:style w:type="paragraph" w:styleId="Bloktekst">
    <w:name w:val="Block Text"/>
    <w:basedOn w:val="Standaard"/>
    <w:uiPriority w:val="99"/>
    <w:semiHidden/>
    <w:rsid w:val="00A120C4"/>
    <w:pPr>
      <w:spacing w:after="120"/>
      <w:ind w:left="3261" w:right="-1"/>
    </w:pPr>
  </w:style>
  <w:style w:type="paragraph" w:styleId="Bronvermelding">
    <w:name w:val="table of authorities"/>
    <w:basedOn w:val="Standaard"/>
    <w:next w:val="Standaard"/>
    <w:uiPriority w:val="99"/>
    <w:semiHidden/>
    <w:rsid w:val="00A120C4"/>
    <w:pPr>
      <w:ind w:left="200" w:hanging="200"/>
    </w:pPr>
  </w:style>
  <w:style w:type="paragraph" w:customStyle="1" w:styleId="commentaar">
    <w:name w:val="commentaar"/>
    <w:basedOn w:val="Standaard"/>
    <w:uiPriority w:val="99"/>
    <w:rsid w:val="00A120C4"/>
    <w:rPr>
      <w:i/>
    </w:rPr>
  </w:style>
  <w:style w:type="paragraph" w:styleId="Datum">
    <w:name w:val="Date"/>
    <w:basedOn w:val="Standaard"/>
    <w:next w:val="Standaard"/>
    <w:link w:val="DatumChar"/>
    <w:uiPriority w:val="99"/>
    <w:semiHidden/>
    <w:rsid w:val="00A120C4"/>
  </w:style>
  <w:style w:type="character" w:customStyle="1" w:styleId="DatumChar">
    <w:name w:val="Datum Char"/>
    <w:basedOn w:val="Standaardalinea-lettertype"/>
    <w:link w:val="Datum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rsid w:val="00A120C4"/>
    <w:pPr>
      <w:shd w:val="clear" w:color="auto" w:fill="FF0000"/>
    </w:pPr>
    <w:rPr>
      <w:rFonts w:ascii="Tahoma" w:hAnsi="Tahoma"/>
      <w:color w:val="FFFFFF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E643F6"/>
    <w:rPr>
      <w:rFonts w:cs="Times New Roman"/>
      <w:sz w:val="2"/>
    </w:rPr>
  </w:style>
  <w:style w:type="character" w:styleId="Eindnootmarkering">
    <w:name w:val="endnote reference"/>
    <w:basedOn w:val="Standaardalinea-lettertype"/>
    <w:uiPriority w:val="99"/>
    <w:semiHidden/>
    <w:rsid w:val="00A120C4"/>
    <w:rPr>
      <w:rFonts w:cs="Times New Roman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rsid w:val="00A120C4"/>
    <w:rPr>
      <w:sz w:val="16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rsid w:val="00A120C4"/>
    <w:rPr>
      <w:rFonts w:cs="Times New Roman"/>
      <w:color w:val="0000FF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A120C4"/>
    <w:pPr>
      <w:tabs>
        <w:tab w:val="right" w:pos="3912"/>
      </w:tabs>
      <w:ind w:right="5528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character" w:styleId="Hyperlink">
    <w:name w:val="Hyperlink"/>
    <w:basedOn w:val="Standaardalinea-lettertype"/>
    <w:uiPriority w:val="99"/>
    <w:semiHidden/>
    <w:rsid w:val="00A120C4"/>
    <w:rPr>
      <w:rFonts w:cs="Times New Roman"/>
      <w:color w:val="FF000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b/>
      <w:szCs w:val="24"/>
      <w:lang w:val="en-US"/>
    </w:rPr>
  </w:style>
  <w:style w:type="paragraph" w:styleId="Index2">
    <w:name w:val="index 2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3">
    <w:name w:val="index 3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4">
    <w:name w:val="index 4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sz w:val="18"/>
      <w:szCs w:val="24"/>
      <w:lang w:val="en-US"/>
    </w:rPr>
  </w:style>
  <w:style w:type="paragraph" w:styleId="Index5">
    <w:name w:val="index 5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sz w:val="16"/>
      <w:szCs w:val="24"/>
      <w:lang w:val="en-US"/>
    </w:rPr>
  </w:style>
  <w:style w:type="paragraph" w:styleId="Index6">
    <w:name w:val="index 6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7">
    <w:name w:val="index 7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8">
    <w:name w:val="index 8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9">
    <w:name w:val="index 9"/>
    <w:basedOn w:val="Standaard"/>
    <w:next w:val="Standaard"/>
    <w:autoRedefine/>
    <w:uiPriority w:val="99"/>
    <w:semiHidden/>
    <w:rsid w:val="00A120C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kop">
    <w:name w:val="index heading"/>
    <w:basedOn w:val="Standaard"/>
    <w:next w:val="Index1"/>
    <w:uiPriority w:val="99"/>
    <w:semiHidden/>
    <w:rsid w:val="00A120C4"/>
    <w:pPr>
      <w:framePr w:hSpace="142" w:vSpace="142" w:wrap="around" w:vAnchor="text" w:hAnchor="text" w:y="1"/>
      <w:widowControl w:val="0"/>
      <w:pBdr>
        <w:top w:val="single" w:sz="4" w:space="1" w:color="auto"/>
      </w:pBdr>
      <w:autoSpaceDE w:val="0"/>
      <w:autoSpaceDN w:val="0"/>
      <w:adjustRightInd w:val="0"/>
    </w:pPr>
    <w:rPr>
      <w:rFonts w:cs="Arial"/>
      <w:b/>
      <w:bCs/>
      <w:sz w:val="32"/>
      <w:szCs w:val="24"/>
      <w:lang w:val="en-US"/>
    </w:rPr>
  </w:style>
  <w:style w:type="paragraph" w:styleId="Inhopg1">
    <w:name w:val="toc 1"/>
    <w:basedOn w:val="Standaard"/>
    <w:next w:val="Standaard"/>
    <w:autoRedefine/>
    <w:uiPriority w:val="99"/>
    <w:semiHidden/>
    <w:rsid w:val="00A120C4"/>
    <w:pPr>
      <w:keepNext/>
      <w:keepLines/>
      <w:spacing w:before="240" w:after="12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uiPriority w:val="99"/>
    <w:semiHidden/>
    <w:rsid w:val="00A120C4"/>
    <w:pPr>
      <w:spacing w:before="120" w:after="60"/>
    </w:pPr>
    <w:rPr>
      <w:b/>
    </w:rPr>
  </w:style>
  <w:style w:type="paragraph" w:styleId="Inhopg3">
    <w:name w:val="toc 3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</w:pPr>
    <w:rPr>
      <w:noProof/>
    </w:rPr>
  </w:style>
  <w:style w:type="paragraph" w:styleId="Inhopg4">
    <w:name w:val="toc 4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</w:pPr>
    <w:rPr>
      <w:noProof/>
    </w:rPr>
  </w:style>
  <w:style w:type="paragraph" w:styleId="Inhopg5">
    <w:name w:val="toc 5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</w:pPr>
    <w:rPr>
      <w:noProof/>
    </w:rPr>
  </w:style>
  <w:style w:type="paragraph" w:styleId="Inhopg6">
    <w:name w:val="toc 6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styleId="Inhopg9">
    <w:name w:val="toc 9"/>
    <w:basedOn w:val="Standaard"/>
    <w:next w:val="Standaard"/>
    <w:autoRedefine/>
    <w:uiPriority w:val="99"/>
    <w:semiHidden/>
    <w:rsid w:val="00A120C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customStyle="1" w:styleId="inleiding">
    <w:name w:val="inleiding"/>
    <w:basedOn w:val="Standaard"/>
    <w:uiPriority w:val="99"/>
    <w:rsid w:val="00A120C4"/>
    <w:rPr>
      <w:b/>
    </w:rPr>
  </w:style>
  <w:style w:type="paragraph" w:styleId="Kopbronvermelding">
    <w:name w:val="toa heading"/>
    <w:basedOn w:val="Standaard"/>
    <w:next w:val="Standaard"/>
    <w:uiPriority w:val="99"/>
    <w:semiHidden/>
    <w:rsid w:val="00A120C4"/>
    <w:pPr>
      <w:spacing w:before="120"/>
    </w:pPr>
    <w:rPr>
      <w:b/>
      <w:sz w:val="24"/>
    </w:rPr>
  </w:style>
  <w:style w:type="paragraph" w:styleId="Koptekst">
    <w:name w:val="header"/>
    <w:basedOn w:val="Standaard"/>
    <w:link w:val="KoptekstChar"/>
    <w:uiPriority w:val="99"/>
    <w:semiHidden/>
    <w:rsid w:val="00A120C4"/>
    <w:pPr>
      <w:tabs>
        <w:tab w:val="right" w:pos="9072"/>
      </w:tabs>
      <w:spacing w:before="60"/>
      <w:jc w:val="right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Lijst">
    <w:name w:val="List"/>
    <w:basedOn w:val="Standaard"/>
    <w:uiPriority w:val="99"/>
    <w:semiHidden/>
    <w:rsid w:val="00A120C4"/>
    <w:pPr>
      <w:ind w:left="283" w:hanging="283"/>
    </w:pPr>
  </w:style>
  <w:style w:type="paragraph" w:styleId="Lijst2">
    <w:name w:val="List 2"/>
    <w:basedOn w:val="Standaard"/>
    <w:uiPriority w:val="99"/>
    <w:semiHidden/>
    <w:rsid w:val="00A120C4"/>
    <w:pPr>
      <w:ind w:left="566" w:hanging="283"/>
    </w:pPr>
  </w:style>
  <w:style w:type="paragraph" w:styleId="Lijst3">
    <w:name w:val="List 3"/>
    <w:basedOn w:val="Standaard"/>
    <w:uiPriority w:val="99"/>
    <w:semiHidden/>
    <w:rsid w:val="00A120C4"/>
    <w:pPr>
      <w:ind w:left="849" w:hanging="283"/>
    </w:pPr>
  </w:style>
  <w:style w:type="paragraph" w:styleId="Lijst4">
    <w:name w:val="List 4"/>
    <w:basedOn w:val="Standaard"/>
    <w:uiPriority w:val="99"/>
    <w:semiHidden/>
    <w:rsid w:val="00A120C4"/>
    <w:pPr>
      <w:ind w:left="1132" w:hanging="283"/>
    </w:pPr>
  </w:style>
  <w:style w:type="paragraph" w:styleId="Lijst5">
    <w:name w:val="List 5"/>
    <w:basedOn w:val="Standaard"/>
    <w:uiPriority w:val="99"/>
    <w:semiHidden/>
    <w:rsid w:val="00A120C4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semiHidden/>
    <w:rsid w:val="00A120C4"/>
    <w:pPr>
      <w:ind w:left="400" w:hanging="400"/>
    </w:pPr>
  </w:style>
  <w:style w:type="paragraph" w:styleId="Lijstopsomteken">
    <w:name w:val="List Bullet"/>
    <w:basedOn w:val="Standaard"/>
    <w:autoRedefine/>
    <w:uiPriority w:val="99"/>
    <w:semiHidden/>
    <w:rsid w:val="00A120C4"/>
    <w:pPr>
      <w:numPr>
        <w:numId w:val="20"/>
      </w:numPr>
    </w:pPr>
  </w:style>
  <w:style w:type="paragraph" w:styleId="Lijstopsomteken2">
    <w:name w:val="List Bullet 2"/>
    <w:basedOn w:val="Standaard"/>
    <w:autoRedefine/>
    <w:uiPriority w:val="99"/>
    <w:semiHidden/>
    <w:rsid w:val="00A120C4"/>
    <w:pPr>
      <w:numPr>
        <w:numId w:val="1"/>
      </w:numPr>
      <w:tabs>
        <w:tab w:val="clear" w:pos="360"/>
        <w:tab w:val="num" w:pos="643"/>
      </w:tabs>
      <w:ind w:left="284" w:firstLine="0"/>
    </w:pPr>
  </w:style>
  <w:style w:type="paragraph" w:styleId="Lijstopsomteken3">
    <w:name w:val="List Bullet 3"/>
    <w:basedOn w:val="Standaard"/>
    <w:autoRedefine/>
    <w:uiPriority w:val="99"/>
    <w:semiHidden/>
    <w:rsid w:val="00A120C4"/>
    <w:pPr>
      <w:numPr>
        <w:numId w:val="2"/>
      </w:numPr>
      <w:tabs>
        <w:tab w:val="clear" w:pos="643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semiHidden/>
    <w:rsid w:val="00A120C4"/>
    <w:pPr>
      <w:numPr>
        <w:numId w:val="3"/>
      </w:numPr>
      <w:tabs>
        <w:tab w:val="clear" w:pos="926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semiHidden/>
    <w:rsid w:val="00A120C4"/>
    <w:pPr>
      <w:numPr>
        <w:numId w:val="4"/>
      </w:numPr>
      <w:tabs>
        <w:tab w:val="clear" w:pos="1209"/>
        <w:tab w:val="num" w:pos="1492"/>
      </w:tabs>
      <w:ind w:left="1492"/>
    </w:pPr>
  </w:style>
  <w:style w:type="paragraph" w:styleId="Lijstnummering">
    <w:name w:val="List Number"/>
    <w:basedOn w:val="Standaard"/>
    <w:uiPriority w:val="99"/>
    <w:semiHidden/>
    <w:rsid w:val="00A120C4"/>
    <w:pPr>
      <w:numPr>
        <w:numId w:val="5"/>
      </w:numPr>
      <w:tabs>
        <w:tab w:val="clear" w:pos="1492"/>
        <w:tab w:val="num" w:pos="360"/>
      </w:tabs>
      <w:ind w:left="360"/>
    </w:pPr>
  </w:style>
  <w:style w:type="paragraph" w:styleId="Lijstnummering2">
    <w:name w:val="List Number 2"/>
    <w:basedOn w:val="Standaard"/>
    <w:uiPriority w:val="99"/>
    <w:semiHidden/>
    <w:rsid w:val="00A120C4"/>
    <w:pPr>
      <w:numPr>
        <w:numId w:val="6"/>
      </w:numPr>
      <w:tabs>
        <w:tab w:val="clear" w:pos="360"/>
        <w:tab w:val="num" w:pos="643"/>
      </w:tabs>
      <w:ind w:left="643"/>
    </w:pPr>
  </w:style>
  <w:style w:type="paragraph" w:styleId="Lijstnummering3">
    <w:name w:val="List Number 3"/>
    <w:basedOn w:val="Standaard"/>
    <w:uiPriority w:val="99"/>
    <w:semiHidden/>
    <w:rsid w:val="00A120C4"/>
    <w:pPr>
      <w:numPr>
        <w:numId w:val="7"/>
      </w:numPr>
      <w:tabs>
        <w:tab w:val="clear" w:pos="643"/>
        <w:tab w:val="num" w:pos="926"/>
      </w:tabs>
      <w:ind w:left="926"/>
    </w:pPr>
  </w:style>
  <w:style w:type="paragraph" w:styleId="Lijstnummering4">
    <w:name w:val="List Number 4"/>
    <w:basedOn w:val="Standaard"/>
    <w:uiPriority w:val="99"/>
    <w:semiHidden/>
    <w:rsid w:val="00A120C4"/>
    <w:pPr>
      <w:numPr>
        <w:numId w:val="8"/>
      </w:numPr>
      <w:tabs>
        <w:tab w:val="clear" w:pos="926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semiHidden/>
    <w:rsid w:val="00A120C4"/>
    <w:pPr>
      <w:numPr>
        <w:numId w:val="9"/>
      </w:numPr>
      <w:tabs>
        <w:tab w:val="clear" w:pos="1209"/>
        <w:tab w:val="num" w:pos="1492"/>
      </w:tabs>
      <w:ind w:left="1492"/>
    </w:pPr>
  </w:style>
  <w:style w:type="paragraph" w:styleId="Lijstvoortzetting">
    <w:name w:val="List Continue"/>
    <w:basedOn w:val="Standaard"/>
    <w:uiPriority w:val="99"/>
    <w:semiHidden/>
    <w:rsid w:val="00A120C4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A120C4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A120C4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A120C4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A120C4"/>
    <w:pPr>
      <w:spacing w:after="120"/>
      <w:ind w:left="1415"/>
    </w:pPr>
  </w:style>
  <w:style w:type="paragraph" w:styleId="Macrotekst">
    <w:name w:val="macro"/>
    <w:link w:val="MacrotekstChar"/>
    <w:uiPriority w:val="99"/>
    <w:semiHidden/>
    <w:rsid w:val="00A120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locked/>
    <w:rsid w:val="00E643F6"/>
    <w:rPr>
      <w:rFonts w:ascii="Courier New" w:hAnsi="Courier New" w:cs="Times New Roman"/>
      <w:lang w:val="nl-NL" w:eastAsia="nl-NL" w:bidi="ar-SA"/>
    </w:rPr>
  </w:style>
  <w:style w:type="character" w:styleId="Nadruk">
    <w:name w:val="Emphasis"/>
    <w:basedOn w:val="Standaardalinea-lettertype"/>
    <w:uiPriority w:val="99"/>
    <w:qFormat/>
    <w:rsid w:val="00A120C4"/>
    <w:rPr>
      <w:rFonts w:cs="Times New Roman"/>
      <w:i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A120C4"/>
    <w:pPr>
      <w:keepNext/>
      <w:keepLines/>
      <w:spacing w:before="480" w:after="240"/>
      <w:ind w:left="3119"/>
    </w:pPr>
    <w:rPr>
      <w:b/>
      <w:sz w:val="36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rsid w:val="00A120C4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locked/>
    <w:rsid w:val="00E643F6"/>
    <w:rPr>
      <w:rFonts w:ascii="Courier New" w:hAnsi="Courier New" w:cs="Courier New"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rsid w:val="00A120C4"/>
    <w:rPr>
      <w:rFonts w:cs="Times New Roman"/>
      <w:sz w:val="18"/>
    </w:rPr>
  </w:style>
  <w:style w:type="paragraph" w:styleId="Plattetekst">
    <w:name w:val="Body Text"/>
    <w:basedOn w:val="Standaard"/>
    <w:link w:val="PlattetekstChar"/>
    <w:uiPriority w:val="99"/>
    <w:semiHidden/>
    <w:rsid w:val="00A120C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semiHidden/>
    <w:rsid w:val="00A120C4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3">
    <w:name w:val="Body Text 3"/>
    <w:basedOn w:val="Standaard"/>
    <w:link w:val="Plattetekst3Char"/>
    <w:uiPriority w:val="99"/>
    <w:semiHidden/>
    <w:rsid w:val="00A120C4"/>
    <w:pPr>
      <w:spacing w:after="120"/>
    </w:pPr>
    <w:rPr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locked/>
    <w:rsid w:val="00E643F6"/>
    <w:rPr>
      <w:rFonts w:ascii="Arial" w:hAnsi="Arial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A120C4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A120C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A120C4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rsid w:val="00A120C4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rsid w:val="00A120C4"/>
    <w:pPr>
      <w:spacing w:after="120"/>
      <w:ind w:left="283"/>
    </w:pPr>
    <w:rPr>
      <w:sz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locked/>
    <w:rsid w:val="00E643F6"/>
    <w:rPr>
      <w:rFonts w:ascii="Arial" w:hAnsi="Arial" w:cs="Times New Roman"/>
      <w:sz w:val="16"/>
      <w:szCs w:val="16"/>
    </w:rPr>
  </w:style>
  <w:style w:type="character" w:styleId="Regelnummer">
    <w:name w:val="line number"/>
    <w:basedOn w:val="Standaardalinea-lettertype"/>
    <w:uiPriority w:val="99"/>
    <w:semiHidden/>
    <w:rsid w:val="00A120C4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A120C4"/>
    <w:pPr>
      <w:ind w:left="708"/>
    </w:pPr>
  </w:style>
  <w:style w:type="paragraph" w:customStyle="1" w:styleId="Standaardklein">
    <w:name w:val="Standaard klein"/>
    <w:basedOn w:val="Standaard"/>
    <w:uiPriority w:val="99"/>
    <w:rsid w:val="00A120C4"/>
    <w:pPr>
      <w:spacing w:line="240" w:lineRule="atLeast"/>
    </w:pPr>
    <w:rPr>
      <w:sz w:val="16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A120C4"/>
    <w:pPr>
      <w:pBdr>
        <w:bottom w:val="single" w:sz="2" w:space="1" w:color="auto"/>
      </w:pBdr>
      <w:spacing w:after="240"/>
      <w:outlineLvl w:val="1"/>
    </w:pPr>
    <w:rPr>
      <w:i/>
    </w:rPr>
  </w:style>
  <w:style w:type="character" w:customStyle="1" w:styleId="OndertitelChar">
    <w:name w:val="Ondertitel Char"/>
    <w:basedOn w:val="Standaardalinea-lettertype"/>
    <w:link w:val="Ondertitel"/>
    <w:uiPriority w:val="99"/>
    <w:locked/>
    <w:rsid w:val="00E643F6"/>
    <w:rPr>
      <w:rFonts w:ascii="Cambria" w:hAnsi="Cambria" w:cs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semiHidden/>
    <w:rsid w:val="00A120C4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Titel">
    <w:name w:val="Title"/>
    <w:basedOn w:val="Standaard"/>
    <w:link w:val="TitelChar"/>
    <w:uiPriority w:val="99"/>
    <w:qFormat/>
    <w:rsid w:val="00A120C4"/>
    <w:pPr>
      <w:spacing w:before="240" w:after="60"/>
      <w:jc w:val="center"/>
      <w:outlineLvl w:val="0"/>
    </w:pPr>
    <w:rPr>
      <w:b/>
      <w:kern w:val="28"/>
      <w:sz w:val="36"/>
    </w:rPr>
  </w:style>
  <w:style w:type="character" w:customStyle="1" w:styleId="TitelChar">
    <w:name w:val="Titel Char"/>
    <w:basedOn w:val="Standaardalinea-lettertype"/>
    <w:link w:val="Titel"/>
    <w:uiPriority w:val="99"/>
    <w:locked/>
    <w:rsid w:val="00E643F6"/>
    <w:rPr>
      <w:rFonts w:ascii="Cambria" w:hAnsi="Cambria" w:cs="Times New Roman"/>
      <w:b/>
      <w:bCs/>
      <w:kern w:val="28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rsid w:val="00A120C4"/>
    <w:rPr>
      <w:rFonts w:cs="Times New Roman"/>
      <w:sz w:val="16"/>
    </w:rPr>
  </w:style>
  <w:style w:type="character" w:styleId="Voetnootmarkering">
    <w:name w:val="footnote reference"/>
    <w:basedOn w:val="Standaardalinea-lettertype"/>
    <w:uiPriority w:val="99"/>
    <w:semiHidden/>
    <w:rsid w:val="00A120C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A120C4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semiHidden/>
    <w:rsid w:val="00A120C4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E643F6"/>
    <w:rPr>
      <w:rFonts w:ascii="Arial" w:hAnsi="Arial" w:cs="Times New Roman"/>
      <w:sz w:val="20"/>
      <w:szCs w:val="20"/>
    </w:rPr>
  </w:style>
  <w:style w:type="character" w:styleId="Zwaar">
    <w:name w:val="Strong"/>
    <w:basedOn w:val="Standaardalinea-lettertype"/>
    <w:uiPriority w:val="99"/>
    <w:qFormat/>
    <w:rsid w:val="00A120C4"/>
    <w:rPr>
      <w:rFonts w:cs="Times New Roman"/>
      <w:b/>
    </w:rPr>
  </w:style>
  <w:style w:type="paragraph" w:customStyle="1" w:styleId="formuliernaam">
    <w:name w:val="formuliernaam"/>
    <w:basedOn w:val="Standaard"/>
    <w:next w:val="Standaard"/>
    <w:uiPriority w:val="99"/>
    <w:rsid w:val="00A120C4"/>
    <w:pPr>
      <w:jc w:val="right"/>
    </w:pPr>
    <w:rPr>
      <w:b/>
      <w:i/>
      <w:sz w:val="36"/>
    </w:rPr>
  </w:style>
  <w:style w:type="paragraph" w:customStyle="1" w:styleId="goudanaam">
    <w:name w:val="goudanaam"/>
    <w:basedOn w:val="Standaard"/>
    <w:uiPriority w:val="99"/>
    <w:rsid w:val="00A120C4"/>
    <w:pPr>
      <w:jc w:val="right"/>
    </w:pPr>
    <w:rPr>
      <w:b/>
      <w:sz w:val="36"/>
    </w:rPr>
  </w:style>
  <w:style w:type="paragraph" w:customStyle="1" w:styleId="alineakop">
    <w:name w:val="alineakop"/>
    <w:basedOn w:val="Standaard"/>
    <w:next w:val="Standaard"/>
    <w:uiPriority w:val="99"/>
    <w:rsid w:val="00A120C4"/>
    <w:pPr>
      <w:spacing w:line="240" w:lineRule="atLeast"/>
    </w:pPr>
    <w:rPr>
      <w:i/>
    </w:rPr>
  </w:style>
  <w:style w:type="paragraph" w:customStyle="1" w:styleId="bovenkopjes">
    <w:name w:val="bovenkopjes"/>
    <w:basedOn w:val="Standaard"/>
    <w:uiPriority w:val="99"/>
    <w:rsid w:val="00A120C4"/>
    <w:pPr>
      <w:spacing w:line="240" w:lineRule="atLeast"/>
    </w:pPr>
    <w:rPr>
      <w:b/>
      <w:sz w:val="15"/>
    </w:rPr>
  </w:style>
  <w:style w:type="paragraph" w:customStyle="1" w:styleId="bullet1">
    <w:name w:val="bullet1"/>
    <w:basedOn w:val="Standaard"/>
    <w:uiPriority w:val="99"/>
    <w:rsid w:val="00A120C4"/>
    <w:pPr>
      <w:numPr>
        <w:numId w:val="21"/>
      </w:numPr>
      <w:tabs>
        <w:tab w:val="left" w:pos="1077"/>
      </w:tabs>
      <w:ind w:right="-28"/>
    </w:pPr>
    <w:rPr>
      <w:rFonts w:ascii="Times New Roman" w:hAnsi="Times New Roman"/>
    </w:rPr>
  </w:style>
  <w:style w:type="paragraph" w:customStyle="1" w:styleId="formuliernummer">
    <w:name w:val="formuliernummer"/>
    <w:basedOn w:val="Standaard"/>
    <w:uiPriority w:val="99"/>
    <w:rsid w:val="00A120C4"/>
    <w:pPr>
      <w:spacing w:line="240" w:lineRule="atLeast"/>
    </w:pPr>
    <w:rPr>
      <w:sz w:val="12"/>
    </w:rPr>
  </w:style>
  <w:style w:type="paragraph" w:customStyle="1" w:styleId="gemeentenaam">
    <w:name w:val="gemeentenaam"/>
    <w:basedOn w:val="Standaard"/>
    <w:uiPriority w:val="99"/>
    <w:rsid w:val="00A120C4"/>
    <w:pPr>
      <w:spacing w:line="240" w:lineRule="atLeast"/>
    </w:pPr>
    <w:rPr>
      <w:b/>
      <w:sz w:val="27"/>
    </w:rPr>
  </w:style>
  <w:style w:type="paragraph" w:customStyle="1" w:styleId="genummerdelijst">
    <w:name w:val="genummerde lijst"/>
    <w:basedOn w:val="Standaard"/>
    <w:uiPriority w:val="99"/>
    <w:rsid w:val="00A120C4"/>
    <w:pPr>
      <w:numPr>
        <w:ilvl w:val="2"/>
        <w:numId w:val="22"/>
      </w:numPr>
      <w:spacing w:line="240" w:lineRule="atLeast"/>
    </w:pPr>
    <w:rPr>
      <w:rFonts w:ascii="Times New Roman" w:hAnsi="Times New Roman"/>
    </w:rPr>
  </w:style>
  <w:style w:type="paragraph" w:customStyle="1" w:styleId="hangendaankruishokje">
    <w:name w:val="hangend aankruishokje"/>
    <w:basedOn w:val="Standaard"/>
    <w:uiPriority w:val="99"/>
    <w:rsid w:val="00A120C4"/>
    <w:pPr>
      <w:spacing w:line="240" w:lineRule="atLeast"/>
      <w:ind w:left="-567"/>
    </w:pPr>
    <w:rPr>
      <w:rFonts w:ascii="Times New Roman" w:hAnsi="Times New Roman"/>
    </w:rPr>
  </w:style>
  <w:style w:type="paragraph" w:customStyle="1" w:styleId="StandardText">
    <w:name w:val="StandardText"/>
    <w:basedOn w:val="Standaard"/>
    <w:uiPriority w:val="99"/>
    <w:rsid w:val="00A120C4"/>
    <w:pPr>
      <w:numPr>
        <w:ilvl w:val="12"/>
      </w:numPr>
      <w:jc w:val="both"/>
    </w:pPr>
    <w:rPr>
      <w:rFonts w:cs="Arial"/>
    </w:rPr>
  </w:style>
  <w:style w:type="paragraph" w:customStyle="1" w:styleId="inspring1">
    <w:name w:val="inspring1"/>
    <w:basedOn w:val="Standaard"/>
    <w:uiPriority w:val="99"/>
    <w:rsid w:val="00A120C4"/>
    <w:pPr>
      <w:spacing w:line="240" w:lineRule="atLeast"/>
      <w:ind w:left="357"/>
    </w:pPr>
    <w:rPr>
      <w:rFonts w:ascii="Times New Roman" w:hAnsi="Times New Roman"/>
    </w:rPr>
  </w:style>
  <w:style w:type="paragraph" w:customStyle="1" w:styleId="inspring2">
    <w:name w:val="inspring2"/>
    <w:basedOn w:val="Standaard"/>
    <w:uiPriority w:val="99"/>
    <w:rsid w:val="00A120C4"/>
    <w:pPr>
      <w:spacing w:line="240" w:lineRule="atLeast"/>
      <w:ind w:left="714"/>
    </w:pPr>
    <w:rPr>
      <w:rFonts w:ascii="Times New Roman" w:hAnsi="Times New Roman"/>
    </w:rPr>
  </w:style>
  <w:style w:type="paragraph" w:customStyle="1" w:styleId="kopmetlijn">
    <w:name w:val="kopmetlijn"/>
    <w:basedOn w:val="Standaard"/>
    <w:uiPriority w:val="99"/>
    <w:rsid w:val="00A120C4"/>
    <w:pPr>
      <w:pBdr>
        <w:top w:val="single" w:sz="2" w:space="1" w:color="auto"/>
      </w:pBdr>
      <w:spacing w:after="120" w:line="240" w:lineRule="atLeast"/>
    </w:pPr>
    <w:rPr>
      <w:b/>
      <w:sz w:val="15"/>
    </w:rPr>
  </w:style>
  <w:style w:type="paragraph" w:customStyle="1" w:styleId="referentiekop">
    <w:name w:val="referentiekop"/>
    <w:basedOn w:val="Standaard"/>
    <w:uiPriority w:val="99"/>
    <w:rsid w:val="00A120C4"/>
    <w:pPr>
      <w:spacing w:line="240" w:lineRule="atLeast"/>
    </w:pPr>
    <w:rPr>
      <w:b/>
      <w:sz w:val="15"/>
    </w:rPr>
  </w:style>
  <w:style w:type="paragraph" w:customStyle="1" w:styleId="subparagraaf">
    <w:name w:val="subparagraaf"/>
    <w:basedOn w:val="Standaard"/>
    <w:uiPriority w:val="99"/>
    <w:rsid w:val="00A120C4"/>
  </w:style>
  <w:style w:type="paragraph" w:customStyle="1" w:styleId="verwijzingletter">
    <w:name w:val="verwijzingletter"/>
    <w:basedOn w:val="Standaard"/>
    <w:uiPriority w:val="99"/>
    <w:rsid w:val="00A120C4"/>
  </w:style>
  <w:style w:type="paragraph" w:customStyle="1" w:styleId="verwijzingnummer">
    <w:name w:val="verwijzingnummer"/>
    <w:basedOn w:val="bullet1"/>
    <w:uiPriority w:val="99"/>
    <w:rsid w:val="00A120C4"/>
    <w:pPr>
      <w:numPr>
        <w:numId w:val="23"/>
      </w:numPr>
      <w:tabs>
        <w:tab w:val="clear" w:pos="360"/>
        <w:tab w:val="num" w:pos="926"/>
        <w:tab w:val="num" w:pos="1209"/>
      </w:tabs>
      <w:ind w:left="926"/>
    </w:pPr>
  </w:style>
  <w:style w:type="paragraph" w:customStyle="1" w:styleId="paragraaf">
    <w:name w:val="paragraaf"/>
    <w:basedOn w:val="Standaard"/>
    <w:next w:val="Standaard"/>
    <w:uiPriority w:val="99"/>
    <w:rsid w:val="00A120C4"/>
    <w:pPr>
      <w:spacing w:before="240" w:after="60" w:line="240" w:lineRule="atLeast"/>
    </w:pPr>
    <w:rPr>
      <w:b/>
    </w:rPr>
  </w:style>
  <w:style w:type="paragraph" w:customStyle="1" w:styleId="StandaardArial">
    <w:name w:val="Standaard + Arial"/>
    <w:basedOn w:val="Standaard"/>
    <w:uiPriority w:val="99"/>
    <w:rsid w:val="00A120C4"/>
    <w:rPr>
      <w:rFonts w:cs="Arial"/>
      <w:sz w:val="22"/>
      <w:szCs w:val="22"/>
      <w:lang w:eastAsia="en-US"/>
    </w:rPr>
  </w:style>
  <w:style w:type="paragraph" w:customStyle="1" w:styleId="broodtekst">
    <w:name w:val="broodtekst"/>
    <w:basedOn w:val="Standaard"/>
    <w:uiPriority w:val="99"/>
    <w:rsid w:val="00A120C4"/>
    <w:pPr>
      <w:tabs>
        <w:tab w:val="left" w:pos="1701"/>
      </w:tabs>
    </w:pPr>
  </w:style>
  <w:style w:type="paragraph" w:styleId="Ballontekst">
    <w:name w:val="Balloon Text"/>
    <w:basedOn w:val="Standaard"/>
    <w:link w:val="BallontekstChar1"/>
    <w:uiPriority w:val="99"/>
    <w:semiHidden/>
    <w:rsid w:val="00A120C4"/>
    <w:rPr>
      <w:rFonts w:ascii="Tahoma" w:hAnsi="Tahoma" w:cs="Tahoma"/>
      <w:sz w:val="16"/>
      <w:szCs w:val="16"/>
    </w:rPr>
  </w:style>
  <w:style w:type="character" w:customStyle="1" w:styleId="BallontekstChar1">
    <w:name w:val="Ballontekst Char1"/>
    <w:basedOn w:val="Standaardalinea-lettertype"/>
    <w:link w:val="Ballontekst"/>
    <w:uiPriority w:val="99"/>
    <w:semiHidden/>
    <w:locked/>
    <w:rsid w:val="00E643F6"/>
    <w:rPr>
      <w:rFonts w:cs="Times New Roman"/>
      <w:sz w:val="2"/>
    </w:rPr>
  </w:style>
  <w:style w:type="character" w:customStyle="1" w:styleId="BallontekstChar">
    <w:name w:val="Ballontekst Char"/>
    <w:uiPriority w:val="99"/>
    <w:semiHidden/>
    <w:rsid w:val="00A120C4"/>
    <w:rPr>
      <w:rFonts w:ascii="Tahoma" w:hAnsi="Tahoma"/>
      <w:sz w:val="16"/>
    </w:rPr>
  </w:style>
  <w:style w:type="table" w:styleId="Tabelraster">
    <w:name w:val="Table Grid"/>
    <w:basedOn w:val="Standaardtabel"/>
    <w:uiPriority w:val="99"/>
    <w:rsid w:val="001168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99"/>
    <w:qFormat/>
    <w:rsid w:val="00E22CC6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locked/>
    <w:rsid w:val="00965F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5F84"/>
    <w:rPr>
      <w:rFonts w:ascii="Arial" w:hAnsi="Arial" w:cs="Times New Roman"/>
      <w:b/>
      <w:bCs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99"/>
    <w:locked/>
    <w:rsid w:val="00B33470"/>
    <w:rPr>
      <w:rFonts w:ascii="Arial" w:hAnsi="Arial"/>
      <w:sz w:val="20"/>
      <w:szCs w:val="20"/>
    </w:rPr>
  </w:style>
  <w:style w:type="paragraph" w:customStyle="1" w:styleId="Default">
    <w:name w:val="Default"/>
    <w:rsid w:val="00F23E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722F79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cialreturn@wspmiddenholland.n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679C4-72BC-4EAE-A1A3-6783BACA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3993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Tekst social return</vt:lpstr>
    </vt:vector>
  </TitlesOfParts>
  <Company>Gemeente Gouda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social return</dc:title>
  <dc:creator>Gemeente Gouda</dc:creator>
  <cp:lastModifiedBy>Sabine Lina</cp:lastModifiedBy>
  <cp:revision>2</cp:revision>
  <cp:lastPrinted>2013-02-04T13:57:00Z</cp:lastPrinted>
  <dcterms:created xsi:type="dcterms:W3CDTF">2023-11-13T11:14:00Z</dcterms:created>
  <dcterms:modified xsi:type="dcterms:W3CDTF">2023-11-13T11:14:00Z</dcterms:modified>
</cp:coreProperties>
</file>