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margin" w:tblpY="5201"/>
        <w:tblOverlap w:val="never"/>
        <w:tblW w:w="8931" w:type="dxa"/>
        <w:tblCellMar>
          <w:left w:w="0" w:type="dxa"/>
          <w:right w:w="0" w:type="dxa"/>
        </w:tblCellMar>
        <w:tblLook w:val="01E0" w:firstRow="1" w:lastRow="1" w:firstColumn="1" w:lastColumn="1" w:noHBand="0" w:noVBand="0"/>
      </w:tblPr>
      <w:tblGrid>
        <w:gridCol w:w="8931"/>
      </w:tblGrid>
      <w:tr w:rsidR="008E6EF2" w:rsidRPr="0008083F" w14:paraId="0BEB7F40" w14:textId="77777777" w:rsidTr="00891243">
        <w:trPr>
          <w:trHeight w:val="819"/>
        </w:trPr>
        <w:tc>
          <w:tcPr>
            <w:tcW w:w="8931" w:type="dxa"/>
            <w:shd w:val="clear" w:color="auto" w:fill="auto"/>
          </w:tcPr>
          <w:p w14:paraId="316D3364" w14:textId="54EA63FD" w:rsidR="008E6EF2" w:rsidRPr="0008083F" w:rsidRDefault="008E6EF2" w:rsidP="000E46F1">
            <w:pPr>
              <w:pStyle w:val="RapportTitel"/>
              <w:framePr w:wrap="auto" w:vAnchor="margin" w:hAnchor="text" w:yAlign="inline"/>
              <w:suppressOverlap w:val="0"/>
            </w:pPr>
            <w:r w:rsidRPr="0008083F">
              <w:t xml:space="preserve">Marktverkenning  </w:t>
            </w:r>
          </w:p>
          <w:p w14:paraId="45593FA5" w14:textId="4CF504BC" w:rsidR="008E6EF2" w:rsidRPr="0008083F" w:rsidRDefault="008E6EF2" w:rsidP="000E46F1">
            <w:pPr>
              <w:pStyle w:val="RapportTitel"/>
              <w:framePr w:wrap="auto" w:vAnchor="margin" w:hAnchor="text" w:yAlign="inline"/>
              <w:suppressOverlap w:val="0"/>
            </w:pPr>
            <w:r w:rsidRPr="0008083F">
              <w:t>N240b</w:t>
            </w:r>
            <w:r w:rsidR="00B50AC6" w:rsidRPr="0008083F">
              <w:t xml:space="preserve"> </w:t>
            </w:r>
            <w:r w:rsidR="00D009AA" w:rsidRPr="0008083F">
              <w:t xml:space="preserve">Groot onderhoud </w:t>
            </w:r>
            <w:r w:rsidR="006B290D" w:rsidRPr="0008083F">
              <w:t xml:space="preserve">rijbaan en </w:t>
            </w:r>
            <w:r w:rsidR="00D009AA" w:rsidRPr="0008083F">
              <w:t xml:space="preserve">vervanging </w:t>
            </w:r>
            <w:r w:rsidR="006B290D" w:rsidRPr="0008083F">
              <w:t>KW 14H02</w:t>
            </w:r>
            <w:r w:rsidR="00D009AA" w:rsidRPr="0008083F">
              <w:t>/03</w:t>
            </w:r>
            <w:r w:rsidR="006B290D" w:rsidRPr="0008083F">
              <w:t xml:space="preserve"> en 14H04</w:t>
            </w:r>
            <w:r w:rsidR="00D009AA" w:rsidRPr="0008083F">
              <w:t>/05</w:t>
            </w:r>
          </w:p>
        </w:tc>
      </w:tr>
      <w:tr w:rsidR="008E6EF2" w:rsidRPr="0008083F" w14:paraId="3CB3358D" w14:textId="77777777" w:rsidTr="00891243">
        <w:trPr>
          <w:trHeight w:val="263"/>
        </w:trPr>
        <w:tc>
          <w:tcPr>
            <w:tcW w:w="8931" w:type="dxa"/>
            <w:shd w:val="clear" w:color="auto" w:fill="auto"/>
          </w:tcPr>
          <w:p w14:paraId="647D79B6" w14:textId="77777777" w:rsidR="008E6EF2" w:rsidRPr="0008083F" w:rsidRDefault="008E6EF2" w:rsidP="00FC5D75">
            <w:pPr>
              <w:rPr>
                <w:rFonts w:ascii="Calibri" w:hAnsi="Calibri" w:cs="Calibri"/>
                <w:sz w:val="22"/>
              </w:rPr>
            </w:pPr>
          </w:p>
        </w:tc>
      </w:tr>
      <w:tr w:rsidR="008E6EF2" w:rsidRPr="0008083F" w14:paraId="02E552D1" w14:textId="77777777" w:rsidTr="00891243">
        <w:trPr>
          <w:trHeight w:val="2936"/>
        </w:trPr>
        <w:tc>
          <w:tcPr>
            <w:tcW w:w="8931" w:type="dxa"/>
            <w:shd w:val="clear" w:color="auto" w:fill="auto"/>
          </w:tcPr>
          <w:p w14:paraId="421A346B" w14:textId="77777777" w:rsidR="008E6EF2" w:rsidRPr="0008083F" w:rsidRDefault="008E6EF2" w:rsidP="000E46F1">
            <w:pPr>
              <w:pStyle w:val="RapportSubtitel"/>
              <w:framePr w:wrap="auto" w:vAnchor="margin" w:hAnchor="text" w:yAlign="inline"/>
              <w:suppressOverlap w:val="0"/>
            </w:pPr>
          </w:p>
          <w:p w14:paraId="0259D0AE" w14:textId="30601231" w:rsidR="008E6EF2" w:rsidRPr="0008083F" w:rsidRDefault="008E6EF2" w:rsidP="00FC5D75">
            <w:pPr>
              <w:rPr>
                <w:rFonts w:ascii="Calibri" w:hAnsi="Calibri" w:cs="Calibri"/>
                <w:sz w:val="22"/>
              </w:rPr>
            </w:pPr>
            <w:r w:rsidRPr="0008083F">
              <w:rPr>
                <w:rFonts w:ascii="Calibri" w:hAnsi="Calibri" w:cs="Calibri"/>
                <w:sz w:val="22"/>
              </w:rPr>
              <w:t>Datum: 2</w:t>
            </w:r>
            <w:r w:rsidR="00E26484">
              <w:rPr>
                <w:rFonts w:ascii="Calibri" w:hAnsi="Calibri" w:cs="Calibri"/>
                <w:sz w:val="22"/>
              </w:rPr>
              <w:t>3</w:t>
            </w:r>
            <w:r w:rsidRPr="0008083F">
              <w:rPr>
                <w:rFonts w:ascii="Calibri" w:hAnsi="Calibri" w:cs="Calibri"/>
                <w:sz w:val="22"/>
              </w:rPr>
              <w:t xml:space="preserve"> november 2023</w:t>
            </w:r>
          </w:p>
          <w:p w14:paraId="4AA75497" w14:textId="2DCAEFB0" w:rsidR="008E6EF2" w:rsidRPr="0008083F" w:rsidRDefault="008E6EF2" w:rsidP="00FC5D75">
            <w:pPr>
              <w:rPr>
                <w:rFonts w:ascii="Calibri" w:hAnsi="Calibri" w:cs="Calibri"/>
                <w:sz w:val="22"/>
              </w:rPr>
            </w:pPr>
            <w:r w:rsidRPr="0008083F">
              <w:rPr>
                <w:rFonts w:ascii="Calibri" w:hAnsi="Calibri" w:cs="Calibri"/>
                <w:sz w:val="22"/>
              </w:rPr>
              <w:t xml:space="preserve">Zaaknummer: </w:t>
            </w:r>
            <w:r w:rsidR="00D009AA" w:rsidRPr="0008083F">
              <w:rPr>
                <w:rFonts w:ascii="Calibri" w:hAnsi="Calibri" w:cs="Calibri"/>
                <w:sz w:val="22"/>
              </w:rPr>
              <w:t>2004793</w:t>
            </w:r>
            <w:r w:rsidRPr="0008083F">
              <w:rPr>
                <w:rFonts w:ascii="Calibri" w:hAnsi="Calibri" w:cs="Calibri"/>
                <w:sz w:val="22"/>
                <w:highlight w:val="yellow"/>
              </w:rPr>
              <w:br/>
            </w:r>
            <w:r w:rsidRPr="0008083F">
              <w:rPr>
                <w:rFonts w:ascii="Calibri" w:hAnsi="Calibri" w:cs="Calibri"/>
                <w:sz w:val="22"/>
              </w:rPr>
              <w:t xml:space="preserve">TN kenmerk: </w:t>
            </w:r>
            <w:r w:rsidRPr="0008083F">
              <w:rPr>
                <w:rFonts w:ascii="Calibri" w:hAnsi="Calibri" w:cs="Calibri"/>
                <w:color w:val="191614"/>
                <w:sz w:val="22"/>
                <w:shd w:val="clear" w:color="auto" w:fill="FFFFFF"/>
              </w:rPr>
              <w:t xml:space="preserve"> TN</w:t>
            </w:r>
          </w:p>
          <w:p w14:paraId="19AC527D" w14:textId="77777777" w:rsidR="008E6EF2" w:rsidRPr="0008083F" w:rsidRDefault="008E6EF2" w:rsidP="000E46F1">
            <w:pPr>
              <w:pStyle w:val="RapportSubtitel"/>
              <w:framePr w:wrap="auto" w:vAnchor="margin" w:hAnchor="text" w:yAlign="inline"/>
              <w:suppressOverlap w:val="0"/>
            </w:pPr>
          </w:p>
        </w:tc>
      </w:tr>
    </w:tbl>
    <w:p w14:paraId="32A6C164" w14:textId="77777777" w:rsidR="008E6EF2" w:rsidRPr="0008083F" w:rsidRDefault="008E6EF2" w:rsidP="008E6EF2">
      <w:pPr>
        <w:spacing w:line="276" w:lineRule="auto"/>
        <w:rPr>
          <w:rFonts w:eastAsia="Times New Roman" w:cstheme="minorHAnsi"/>
          <w:b/>
          <w:szCs w:val="19"/>
          <w:lang w:eastAsia="nl-NL"/>
        </w:rPr>
      </w:pPr>
      <w:r w:rsidRPr="0008083F">
        <w:rPr>
          <w:rFonts w:ascii="Calibri" w:hAnsi="Calibri" w:cs="Calibri"/>
          <w:b/>
          <w:bCs/>
          <w:noProof/>
          <w:sz w:val="22"/>
        </w:rPr>
        <w:drawing>
          <wp:anchor distT="0" distB="0" distL="114300" distR="114300" simplePos="0" relativeHeight="251659264" behindDoc="0" locked="0" layoutInCell="1" allowOverlap="1" wp14:anchorId="2C4EE597" wp14:editId="69CA8F4B">
            <wp:simplePos x="0" y="0"/>
            <wp:positionH relativeFrom="margin">
              <wp:align>left</wp:align>
            </wp:positionH>
            <wp:positionV relativeFrom="paragraph">
              <wp:posOffset>0</wp:posOffset>
            </wp:positionV>
            <wp:extent cx="2551099" cy="496696"/>
            <wp:effectExtent l="0" t="0" r="1905" b="0"/>
            <wp:wrapTopAndBottom/>
            <wp:docPr id="8" name="Afbeelding 2" descr="PNH_RGB_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H_RGB_po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51099" cy="49669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255EC47" w14:textId="77777777" w:rsidR="008E6EF2" w:rsidRPr="0008083F" w:rsidRDefault="008E6EF2" w:rsidP="008E6EF2">
      <w:pPr>
        <w:spacing w:line="276" w:lineRule="auto"/>
        <w:rPr>
          <w:rFonts w:eastAsia="Times New Roman" w:cstheme="minorHAnsi"/>
          <w:b/>
          <w:szCs w:val="19"/>
          <w:lang w:eastAsia="nl-NL"/>
        </w:rPr>
      </w:pPr>
    </w:p>
    <w:p w14:paraId="75562D31" w14:textId="77777777" w:rsidR="008E6EF2" w:rsidRPr="0008083F" w:rsidRDefault="008E6EF2" w:rsidP="008E6EF2">
      <w:pPr>
        <w:spacing w:line="276" w:lineRule="auto"/>
        <w:rPr>
          <w:rFonts w:eastAsia="Times New Roman" w:cstheme="minorHAnsi"/>
          <w:b/>
          <w:szCs w:val="19"/>
          <w:lang w:eastAsia="nl-NL"/>
        </w:rPr>
      </w:pPr>
    </w:p>
    <w:p w14:paraId="0610A2FF" w14:textId="77777777" w:rsidR="008E6EF2" w:rsidRPr="0008083F" w:rsidRDefault="008E6EF2" w:rsidP="008E6EF2">
      <w:pPr>
        <w:spacing w:line="276" w:lineRule="auto"/>
        <w:rPr>
          <w:rFonts w:eastAsia="Times New Roman" w:cstheme="minorHAnsi"/>
          <w:b/>
          <w:szCs w:val="19"/>
          <w:lang w:eastAsia="nl-NL"/>
        </w:rPr>
      </w:pPr>
    </w:p>
    <w:p w14:paraId="4749BD38" w14:textId="77777777" w:rsidR="008E6EF2" w:rsidRPr="0008083F" w:rsidRDefault="008E6EF2" w:rsidP="008E6EF2">
      <w:pPr>
        <w:spacing w:line="276" w:lineRule="auto"/>
        <w:rPr>
          <w:rFonts w:eastAsia="Times New Roman" w:cstheme="minorHAnsi"/>
          <w:b/>
          <w:szCs w:val="19"/>
          <w:lang w:eastAsia="nl-NL"/>
        </w:rPr>
      </w:pPr>
    </w:p>
    <w:p w14:paraId="72ECEA1A" w14:textId="77777777" w:rsidR="008E6EF2" w:rsidRPr="0008083F" w:rsidRDefault="008E6EF2" w:rsidP="008E6EF2">
      <w:pPr>
        <w:spacing w:line="276" w:lineRule="auto"/>
        <w:rPr>
          <w:rFonts w:eastAsia="Times New Roman" w:cstheme="minorHAnsi"/>
          <w:b/>
          <w:szCs w:val="19"/>
          <w:lang w:eastAsia="nl-NL"/>
        </w:rPr>
      </w:pPr>
    </w:p>
    <w:p w14:paraId="3CA2DC72" w14:textId="77777777" w:rsidR="00982C03" w:rsidRPr="0008083F" w:rsidRDefault="00982C03">
      <w:pPr>
        <w:spacing w:after="0" w:line="280" w:lineRule="exact"/>
        <w:rPr>
          <w:rFonts w:asciiTheme="minorHAnsi" w:hAnsiTheme="minorHAnsi" w:cstheme="minorHAnsi"/>
          <w:b/>
          <w:bCs/>
          <w:sz w:val="28"/>
          <w:szCs w:val="28"/>
        </w:rPr>
        <w:sectPr w:rsidR="00982C03" w:rsidRPr="0008083F" w:rsidSect="00502DA2">
          <w:headerReference w:type="default" r:id="rId9"/>
          <w:footerReference w:type="default" r:id="rId10"/>
          <w:pgSz w:w="11906" w:h="16838"/>
          <w:pgMar w:top="1417" w:right="1417" w:bottom="1417" w:left="1417" w:header="708" w:footer="708" w:gutter="0"/>
          <w:cols w:space="708"/>
          <w:titlePg/>
          <w:docGrid w:linePitch="360"/>
        </w:sectPr>
      </w:pPr>
    </w:p>
    <w:p w14:paraId="37AAA763" w14:textId="3C6B645C" w:rsidR="00D91EBE" w:rsidRPr="0008083F" w:rsidRDefault="00D91EBE" w:rsidP="001652FA">
      <w:pPr>
        <w:spacing w:after="0"/>
        <w:rPr>
          <w:rFonts w:asciiTheme="minorHAnsi" w:hAnsiTheme="minorHAnsi" w:cstheme="minorHAnsi"/>
          <w:b/>
          <w:bCs/>
          <w:sz w:val="28"/>
          <w:szCs w:val="28"/>
        </w:rPr>
      </w:pPr>
      <w:r w:rsidRPr="0008083F">
        <w:rPr>
          <w:rFonts w:asciiTheme="minorHAnsi" w:hAnsiTheme="minorHAnsi" w:cstheme="minorHAnsi"/>
          <w:b/>
          <w:bCs/>
          <w:sz w:val="28"/>
          <w:szCs w:val="28"/>
        </w:rPr>
        <w:lastRenderedPageBreak/>
        <w:t>MARKTVERKENNIN</w:t>
      </w:r>
      <w:r w:rsidR="0016753A" w:rsidRPr="0008083F">
        <w:rPr>
          <w:rFonts w:asciiTheme="minorHAnsi" w:hAnsiTheme="minorHAnsi" w:cstheme="minorHAnsi"/>
          <w:b/>
          <w:bCs/>
          <w:sz w:val="28"/>
          <w:szCs w:val="28"/>
        </w:rPr>
        <w:t>G</w:t>
      </w:r>
      <w:r w:rsidRPr="0008083F">
        <w:rPr>
          <w:rFonts w:asciiTheme="minorHAnsi" w:hAnsiTheme="minorHAnsi" w:cstheme="minorHAnsi"/>
          <w:b/>
          <w:bCs/>
          <w:sz w:val="28"/>
          <w:szCs w:val="28"/>
        </w:rPr>
        <w:t xml:space="preserve"> N240b</w:t>
      </w:r>
    </w:p>
    <w:p w14:paraId="28E45530" w14:textId="77777777" w:rsidR="00D91EBE" w:rsidRPr="0008083F" w:rsidRDefault="00D91EBE" w:rsidP="001652FA">
      <w:pPr>
        <w:spacing w:after="0"/>
        <w:rPr>
          <w:rFonts w:asciiTheme="minorHAnsi" w:hAnsiTheme="minorHAnsi" w:cstheme="minorHAnsi"/>
          <w:b/>
          <w:bCs/>
          <w:sz w:val="22"/>
        </w:rPr>
      </w:pPr>
      <w:r w:rsidRPr="0008083F">
        <w:rPr>
          <w:rFonts w:asciiTheme="minorHAnsi" w:hAnsiTheme="minorHAnsi" w:cstheme="minorHAnsi"/>
          <w:b/>
          <w:bCs/>
          <w:sz w:val="22"/>
        </w:rPr>
        <w:tab/>
      </w:r>
    </w:p>
    <w:p w14:paraId="5AA4CC35" w14:textId="3B6BE2AA" w:rsidR="00D91EBE" w:rsidRPr="0008083F" w:rsidRDefault="00645502" w:rsidP="001652FA">
      <w:pPr>
        <w:spacing w:after="0"/>
        <w:rPr>
          <w:rFonts w:asciiTheme="minorHAnsi" w:hAnsiTheme="minorHAnsi" w:cstheme="minorHAnsi"/>
          <w:b/>
          <w:bCs/>
          <w:sz w:val="22"/>
        </w:rPr>
      </w:pPr>
      <w:r w:rsidRPr="0008083F">
        <w:rPr>
          <w:rFonts w:asciiTheme="minorHAnsi" w:hAnsiTheme="minorHAnsi" w:cstheme="minorHAnsi"/>
          <w:b/>
          <w:bCs/>
          <w:sz w:val="22"/>
        </w:rPr>
        <w:t>Introductie</w:t>
      </w:r>
    </w:p>
    <w:p w14:paraId="02EC3A48" w14:textId="025927BF" w:rsidR="00D91EBE" w:rsidRPr="0008083F" w:rsidRDefault="00D91EBE" w:rsidP="001652FA">
      <w:pPr>
        <w:spacing w:after="0"/>
        <w:rPr>
          <w:rFonts w:asciiTheme="minorHAnsi" w:hAnsiTheme="minorHAnsi" w:cstheme="minorHAnsi"/>
          <w:b/>
          <w:bCs/>
          <w:sz w:val="22"/>
        </w:rPr>
      </w:pPr>
      <w:r w:rsidRPr="0008083F">
        <w:rPr>
          <w:rFonts w:asciiTheme="minorHAnsi" w:hAnsiTheme="minorHAnsi" w:cstheme="minorHAnsi"/>
          <w:sz w:val="22"/>
        </w:rPr>
        <w:t>Graag nodigt de provincie Noord-Holland uw organisatie uit voor deelname aan de voorliggende marktverkenning voor het project N</w:t>
      </w:r>
      <w:r w:rsidR="003E0D7E" w:rsidRPr="0008083F">
        <w:rPr>
          <w:rFonts w:asciiTheme="minorHAnsi" w:hAnsiTheme="minorHAnsi" w:cstheme="minorHAnsi"/>
          <w:sz w:val="22"/>
        </w:rPr>
        <w:t>240</w:t>
      </w:r>
      <w:r w:rsidRPr="0008083F">
        <w:rPr>
          <w:rFonts w:asciiTheme="minorHAnsi" w:hAnsiTheme="minorHAnsi" w:cstheme="minorHAnsi"/>
          <w:sz w:val="22"/>
        </w:rPr>
        <w:t>b</w:t>
      </w:r>
      <w:r w:rsidR="00B50AC6" w:rsidRPr="0008083F">
        <w:rPr>
          <w:rFonts w:asciiTheme="minorHAnsi" w:hAnsiTheme="minorHAnsi" w:cstheme="minorHAnsi"/>
          <w:sz w:val="22"/>
        </w:rPr>
        <w:t xml:space="preserve">, </w:t>
      </w:r>
      <w:r w:rsidR="00D009AA" w:rsidRPr="0008083F">
        <w:rPr>
          <w:rFonts w:asciiTheme="minorHAnsi" w:hAnsiTheme="minorHAnsi" w:cstheme="minorHAnsi"/>
          <w:sz w:val="22"/>
        </w:rPr>
        <w:t xml:space="preserve">groot onderhoud </w:t>
      </w:r>
      <w:r w:rsidR="00B50AC6" w:rsidRPr="0008083F">
        <w:rPr>
          <w:rFonts w:asciiTheme="minorHAnsi" w:hAnsiTheme="minorHAnsi" w:cstheme="minorHAnsi"/>
          <w:sz w:val="22"/>
        </w:rPr>
        <w:t xml:space="preserve">rijbaan en </w:t>
      </w:r>
      <w:r w:rsidR="00D009AA" w:rsidRPr="0008083F">
        <w:rPr>
          <w:rFonts w:asciiTheme="minorHAnsi" w:hAnsiTheme="minorHAnsi" w:cstheme="minorHAnsi"/>
          <w:sz w:val="22"/>
        </w:rPr>
        <w:t xml:space="preserve">vervanging </w:t>
      </w:r>
      <w:r w:rsidR="00B50AC6" w:rsidRPr="0008083F">
        <w:rPr>
          <w:rFonts w:asciiTheme="minorHAnsi" w:hAnsiTheme="minorHAnsi" w:cstheme="minorHAnsi"/>
          <w:sz w:val="22"/>
        </w:rPr>
        <w:t>KW 14H02</w:t>
      </w:r>
      <w:r w:rsidR="00D009AA" w:rsidRPr="0008083F">
        <w:rPr>
          <w:rFonts w:asciiTheme="minorHAnsi" w:hAnsiTheme="minorHAnsi" w:cstheme="minorHAnsi"/>
          <w:sz w:val="22"/>
        </w:rPr>
        <w:t>/03</w:t>
      </w:r>
      <w:r w:rsidR="00B50AC6" w:rsidRPr="0008083F">
        <w:rPr>
          <w:rFonts w:asciiTheme="minorHAnsi" w:hAnsiTheme="minorHAnsi" w:cstheme="minorHAnsi"/>
          <w:sz w:val="22"/>
        </w:rPr>
        <w:t xml:space="preserve"> en 14H04</w:t>
      </w:r>
      <w:r w:rsidR="00D009AA" w:rsidRPr="0008083F">
        <w:rPr>
          <w:rFonts w:asciiTheme="minorHAnsi" w:hAnsiTheme="minorHAnsi" w:cstheme="minorHAnsi"/>
          <w:sz w:val="22"/>
        </w:rPr>
        <w:t>/05</w:t>
      </w:r>
      <w:r w:rsidR="00B50AC6" w:rsidRPr="0008083F">
        <w:rPr>
          <w:rFonts w:asciiTheme="minorHAnsi" w:hAnsiTheme="minorHAnsi" w:cstheme="minorHAnsi"/>
          <w:sz w:val="22"/>
        </w:rPr>
        <w:t>.</w:t>
      </w:r>
    </w:p>
    <w:p w14:paraId="4EAA1CA5" w14:textId="77777777" w:rsidR="00F02369" w:rsidRPr="0008083F" w:rsidRDefault="00F02369" w:rsidP="001652FA">
      <w:pPr>
        <w:spacing w:after="0"/>
        <w:rPr>
          <w:rFonts w:asciiTheme="minorHAnsi" w:hAnsiTheme="minorHAnsi" w:cstheme="minorHAnsi"/>
          <w:sz w:val="22"/>
        </w:rPr>
      </w:pPr>
    </w:p>
    <w:p w14:paraId="0DF98689" w14:textId="1D35C1DF" w:rsidR="009440B3" w:rsidRPr="0008083F" w:rsidRDefault="00914C6B" w:rsidP="001652FA">
      <w:pPr>
        <w:spacing w:after="0"/>
        <w:rPr>
          <w:rFonts w:asciiTheme="minorHAnsi" w:hAnsiTheme="minorHAnsi" w:cstheme="minorHAnsi"/>
          <w:b/>
          <w:bCs/>
          <w:sz w:val="22"/>
        </w:rPr>
      </w:pPr>
      <w:r w:rsidRPr="0008083F">
        <w:rPr>
          <w:rFonts w:asciiTheme="minorHAnsi" w:hAnsiTheme="minorHAnsi" w:cstheme="minorHAnsi"/>
          <w:sz w:val="22"/>
        </w:rPr>
        <w:t>Deze marktverkenning dient ter voorbereiding van de aankondiging op TenderNed die is gepland</w:t>
      </w:r>
      <w:r w:rsidR="005C3921" w:rsidRPr="0008083F">
        <w:rPr>
          <w:rFonts w:asciiTheme="minorHAnsi" w:hAnsiTheme="minorHAnsi" w:cstheme="minorHAnsi"/>
          <w:sz w:val="22"/>
        </w:rPr>
        <w:t xml:space="preserve"> in</w:t>
      </w:r>
      <w:r w:rsidR="00CB3FEF" w:rsidRPr="0008083F">
        <w:rPr>
          <w:rFonts w:asciiTheme="minorHAnsi" w:hAnsiTheme="minorHAnsi" w:cstheme="minorHAnsi"/>
          <w:sz w:val="22"/>
        </w:rPr>
        <w:t xml:space="preserve"> </w:t>
      </w:r>
      <w:r w:rsidR="00817DB0" w:rsidRPr="0008083F">
        <w:rPr>
          <w:rFonts w:asciiTheme="minorHAnsi" w:hAnsiTheme="minorHAnsi" w:cstheme="minorHAnsi"/>
          <w:sz w:val="22"/>
        </w:rPr>
        <w:t xml:space="preserve">april </w:t>
      </w:r>
      <w:r w:rsidRPr="0008083F">
        <w:rPr>
          <w:rFonts w:asciiTheme="minorHAnsi" w:hAnsiTheme="minorHAnsi" w:cstheme="minorHAnsi"/>
          <w:sz w:val="22"/>
        </w:rPr>
        <w:t xml:space="preserve">2024. Deze marktverkenning heeft als doel om de interesse vanuit de markt voor deze opdracht te achterhalen en om de markt mee te laten denken over </w:t>
      </w:r>
      <w:r w:rsidR="009278E3" w:rsidRPr="0008083F">
        <w:rPr>
          <w:rFonts w:asciiTheme="minorHAnsi" w:hAnsiTheme="minorHAnsi" w:cstheme="minorHAnsi"/>
          <w:sz w:val="22"/>
        </w:rPr>
        <w:t>de opdracht</w:t>
      </w:r>
      <w:r w:rsidRPr="0008083F">
        <w:rPr>
          <w:rFonts w:asciiTheme="minorHAnsi" w:hAnsiTheme="minorHAnsi" w:cstheme="minorHAnsi"/>
          <w:sz w:val="22"/>
        </w:rPr>
        <w:t>. Op basis van de resultaten van deze marktverkenning kan nog besloten worden om gericht een marktconsultatie te houden.</w:t>
      </w:r>
      <w:r w:rsidRPr="0008083F">
        <w:rPr>
          <w:rFonts w:asciiTheme="minorHAnsi" w:hAnsiTheme="minorHAnsi" w:cstheme="minorHAnsi"/>
          <w:b/>
          <w:bCs/>
          <w:sz w:val="22"/>
        </w:rPr>
        <w:t xml:space="preserve"> </w:t>
      </w:r>
    </w:p>
    <w:p w14:paraId="0E1C5A93" w14:textId="77777777" w:rsidR="009440B3" w:rsidRPr="0008083F" w:rsidRDefault="009440B3" w:rsidP="001652FA">
      <w:pPr>
        <w:spacing w:after="0"/>
        <w:rPr>
          <w:rFonts w:asciiTheme="minorHAnsi" w:hAnsiTheme="minorHAnsi" w:cstheme="minorHAnsi"/>
          <w:b/>
          <w:bCs/>
          <w:sz w:val="22"/>
        </w:rPr>
      </w:pPr>
    </w:p>
    <w:p w14:paraId="19745356" w14:textId="77777777" w:rsidR="009440B3" w:rsidRPr="0008083F" w:rsidRDefault="009440B3" w:rsidP="001652FA">
      <w:pPr>
        <w:pStyle w:val="Default"/>
        <w:rPr>
          <w:rFonts w:asciiTheme="minorHAnsi" w:hAnsiTheme="minorHAnsi" w:cstheme="minorHAnsi"/>
          <w:bCs/>
          <w:color w:val="000000" w:themeColor="text1"/>
          <w:sz w:val="22"/>
          <w:szCs w:val="22"/>
        </w:rPr>
      </w:pPr>
      <w:r w:rsidRPr="0008083F">
        <w:rPr>
          <w:rFonts w:asciiTheme="minorHAnsi" w:hAnsiTheme="minorHAnsi" w:cstheme="minorHAnsi"/>
          <w:bCs/>
          <w:color w:val="000000" w:themeColor="text1"/>
          <w:sz w:val="22"/>
          <w:szCs w:val="22"/>
        </w:rPr>
        <w:t>De provincie wint graag informatie in over de onderstaande onderwerpen voor de aanbesteding van het project N240b:</w:t>
      </w:r>
    </w:p>
    <w:p w14:paraId="1EADB973" w14:textId="77777777" w:rsidR="009440B3" w:rsidRPr="0008083F" w:rsidRDefault="009440B3" w:rsidP="001652FA">
      <w:pPr>
        <w:pStyle w:val="Default"/>
        <w:numPr>
          <w:ilvl w:val="0"/>
          <w:numId w:val="4"/>
        </w:numPr>
        <w:rPr>
          <w:rFonts w:asciiTheme="minorHAnsi" w:hAnsiTheme="minorHAnsi" w:cstheme="minorHAnsi"/>
          <w:bCs/>
          <w:color w:val="auto"/>
          <w:sz w:val="22"/>
          <w:szCs w:val="22"/>
        </w:rPr>
      </w:pPr>
      <w:r w:rsidRPr="0008083F">
        <w:rPr>
          <w:rFonts w:asciiTheme="minorHAnsi" w:hAnsiTheme="minorHAnsi" w:cstheme="minorHAnsi"/>
          <w:bCs/>
          <w:color w:val="auto"/>
          <w:sz w:val="22"/>
          <w:szCs w:val="22"/>
        </w:rPr>
        <w:t>De interesse van marktpartijen voor deze opdracht;</w:t>
      </w:r>
    </w:p>
    <w:p w14:paraId="09B034E4" w14:textId="4CCE36EF" w:rsidR="009440B3" w:rsidRPr="0008083F" w:rsidRDefault="009440B3" w:rsidP="001652FA">
      <w:pPr>
        <w:pStyle w:val="Default"/>
        <w:numPr>
          <w:ilvl w:val="0"/>
          <w:numId w:val="4"/>
        </w:numPr>
        <w:rPr>
          <w:rFonts w:asciiTheme="minorHAnsi" w:hAnsiTheme="minorHAnsi" w:cstheme="minorHAnsi"/>
          <w:bCs/>
          <w:color w:val="auto"/>
          <w:sz w:val="22"/>
          <w:szCs w:val="22"/>
        </w:rPr>
      </w:pPr>
      <w:r w:rsidRPr="0008083F">
        <w:rPr>
          <w:rFonts w:asciiTheme="minorHAnsi" w:hAnsiTheme="minorHAnsi" w:cstheme="minorHAnsi"/>
          <w:bCs/>
          <w:color w:val="auto"/>
          <w:sz w:val="22"/>
          <w:szCs w:val="22"/>
        </w:rPr>
        <w:t>De mening van marktpartijen over de opdracht</w:t>
      </w:r>
      <w:r w:rsidR="002F5179" w:rsidRPr="0008083F">
        <w:rPr>
          <w:rFonts w:asciiTheme="minorHAnsi" w:hAnsiTheme="minorHAnsi" w:cstheme="minorHAnsi"/>
          <w:bCs/>
          <w:color w:val="auto"/>
          <w:sz w:val="22"/>
          <w:szCs w:val="22"/>
        </w:rPr>
        <w:t xml:space="preserve"> en Industrieel, Flexibel en Demontabel </w:t>
      </w:r>
      <w:r w:rsidR="00CB3361" w:rsidRPr="0008083F">
        <w:rPr>
          <w:rFonts w:asciiTheme="minorHAnsi" w:hAnsiTheme="minorHAnsi" w:cstheme="minorHAnsi"/>
          <w:bCs/>
          <w:color w:val="auto"/>
          <w:sz w:val="22"/>
          <w:szCs w:val="22"/>
        </w:rPr>
        <w:t xml:space="preserve">(IFD) </w:t>
      </w:r>
      <w:r w:rsidR="002F5179" w:rsidRPr="0008083F">
        <w:rPr>
          <w:rFonts w:asciiTheme="minorHAnsi" w:hAnsiTheme="minorHAnsi" w:cstheme="minorHAnsi"/>
          <w:bCs/>
          <w:color w:val="auto"/>
          <w:sz w:val="22"/>
          <w:szCs w:val="22"/>
        </w:rPr>
        <w:t>bouwen in het bijzonder</w:t>
      </w:r>
      <w:r w:rsidR="00AF11C6" w:rsidRPr="0008083F">
        <w:rPr>
          <w:rFonts w:asciiTheme="minorHAnsi" w:hAnsiTheme="minorHAnsi" w:cstheme="minorHAnsi"/>
          <w:bCs/>
          <w:color w:val="auto"/>
          <w:sz w:val="22"/>
          <w:szCs w:val="22"/>
        </w:rPr>
        <w:t>.</w:t>
      </w:r>
    </w:p>
    <w:p w14:paraId="6A4D7F83" w14:textId="77777777" w:rsidR="00AD10E7" w:rsidRPr="0008083F" w:rsidRDefault="00AD10E7" w:rsidP="001652FA">
      <w:pPr>
        <w:spacing w:after="0"/>
        <w:rPr>
          <w:rFonts w:asciiTheme="minorHAnsi" w:hAnsiTheme="minorHAnsi" w:cstheme="minorHAnsi"/>
          <w:b/>
          <w:bCs/>
          <w:sz w:val="22"/>
        </w:rPr>
      </w:pPr>
    </w:p>
    <w:p w14:paraId="78638B2E" w14:textId="77777777" w:rsidR="000B5D04" w:rsidRPr="0008083F" w:rsidRDefault="000B5D04" w:rsidP="000B5D04">
      <w:pPr>
        <w:spacing w:after="0"/>
        <w:rPr>
          <w:rFonts w:asciiTheme="minorHAnsi" w:hAnsiTheme="minorHAnsi" w:cstheme="minorHAnsi"/>
          <w:b/>
          <w:bCs/>
          <w:sz w:val="22"/>
        </w:rPr>
      </w:pPr>
      <w:r w:rsidRPr="0008083F">
        <w:rPr>
          <w:rFonts w:asciiTheme="minorHAnsi" w:hAnsiTheme="minorHAnsi" w:cstheme="minorHAnsi"/>
          <w:b/>
          <w:bCs/>
          <w:sz w:val="22"/>
        </w:rPr>
        <w:t>Over de opdracht</w:t>
      </w:r>
    </w:p>
    <w:p w14:paraId="1DDF50F5" w14:textId="77777777" w:rsidR="000B5D04" w:rsidRPr="0008083F" w:rsidRDefault="000B5D04" w:rsidP="000B5D04">
      <w:pPr>
        <w:spacing w:after="0"/>
        <w:rPr>
          <w:rFonts w:asciiTheme="minorHAnsi" w:hAnsiTheme="minorHAnsi" w:cstheme="minorHAnsi"/>
          <w:sz w:val="22"/>
        </w:rPr>
      </w:pPr>
      <w:r w:rsidRPr="0008083F">
        <w:rPr>
          <w:rFonts w:asciiTheme="minorHAnsi" w:hAnsiTheme="minorHAnsi" w:cstheme="minorHAnsi"/>
          <w:sz w:val="22"/>
        </w:rPr>
        <w:t xml:space="preserve">De N240b is een rustige provinciale weg langs de </w:t>
      </w:r>
      <w:proofErr w:type="spellStart"/>
      <w:r w:rsidRPr="0008083F">
        <w:rPr>
          <w:rFonts w:asciiTheme="minorHAnsi" w:hAnsiTheme="minorHAnsi" w:cstheme="minorHAnsi"/>
          <w:sz w:val="22"/>
        </w:rPr>
        <w:t>Medemblikkervaart</w:t>
      </w:r>
      <w:proofErr w:type="spellEnd"/>
      <w:r w:rsidRPr="0008083F">
        <w:rPr>
          <w:rFonts w:asciiTheme="minorHAnsi" w:hAnsiTheme="minorHAnsi" w:cstheme="minorHAnsi"/>
          <w:sz w:val="22"/>
        </w:rPr>
        <w:t>. In dit project vindt groot onderhoud aan de weg plaats en worden de kruispunten aangepast, zodat de ‘leesbaarheid’ van de weg - en daarmee de veiligheid voor de weggebruikers - verbeterd wordt. Naast deze onderhoudsopgave worden de vier aanwezige bruggen vervangen door twee nieuwe bruggen.</w:t>
      </w:r>
    </w:p>
    <w:p w14:paraId="32624D40" w14:textId="77777777" w:rsidR="00AF11C6" w:rsidRPr="0008083F" w:rsidRDefault="00AF11C6" w:rsidP="000B5D04">
      <w:pPr>
        <w:spacing w:after="0"/>
        <w:rPr>
          <w:rFonts w:asciiTheme="minorHAnsi" w:hAnsiTheme="minorHAnsi" w:cstheme="minorHAnsi"/>
          <w:strike/>
          <w:color w:val="FF0000"/>
          <w:sz w:val="22"/>
        </w:rPr>
      </w:pPr>
    </w:p>
    <w:p w14:paraId="107283A7" w14:textId="081AAB25" w:rsidR="00AF11C6" w:rsidRPr="0008083F" w:rsidRDefault="001767C4" w:rsidP="00AF11C6">
      <w:pPr>
        <w:spacing w:after="0"/>
        <w:rPr>
          <w:rFonts w:asciiTheme="minorHAnsi" w:hAnsiTheme="minorHAnsi" w:cstheme="minorHAnsi"/>
          <w:b/>
          <w:bCs/>
          <w:sz w:val="22"/>
        </w:rPr>
      </w:pPr>
      <w:r w:rsidRPr="0008083F">
        <w:rPr>
          <w:rFonts w:asciiTheme="minorHAnsi" w:hAnsiTheme="minorHAnsi" w:cstheme="minorHAnsi"/>
          <w:b/>
          <w:bCs/>
          <w:noProof/>
          <w:sz w:val="22"/>
        </w:rPr>
        <w:drawing>
          <wp:inline distT="0" distB="0" distL="0" distR="0" wp14:anchorId="2F1159F3" wp14:editId="3B78106B">
            <wp:extent cx="5756910" cy="3466465"/>
            <wp:effectExtent l="0" t="0" r="0" b="635"/>
            <wp:docPr id="158833473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6910" cy="3466465"/>
                    </a:xfrm>
                    <a:prstGeom prst="rect">
                      <a:avLst/>
                    </a:prstGeom>
                    <a:noFill/>
                    <a:ln>
                      <a:noFill/>
                    </a:ln>
                  </pic:spPr>
                </pic:pic>
              </a:graphicData>
            </a:graphic>
          </wp:inline>
        </w:drawing>
      </w:r>
    </w:p>
    <w:p w14:paraId="143162AE" w14:textId="77777777" w:rsidR="00AF11C6" w:rsidRPr="0008083F" w:rsidRDefault="00AF11C6" w:rsidP="00AF11C6">
      <w:pPr>
        <w:spacing w:after="0"/>
        <w:rPr>
          <w:rFonts w:asciiTheme="minorHAnsi" w:hAnsiTheme="minorHAnsi" w:cstheme="minorHAnsi"/>
          <w:b/>
          <w:bCs/>
          <w:sz w:val="20"/>
          <w:szCs w:val="20"/>
        </w:rPr>
      </w:pPr>
      <w:r w:rsidRPr="0008083F">
        <w:rPr>
          <w:rFonts w:asciiTheme="minorHAnsi" w:hAnsiTheme="minorHAnsi" w:cstheme="minorHAnsi"/>
          <w:b/>
          <w:bCs/>
          <w:sz w:val="20"/>
          <w:szCs w:val="20"/>
        </w:rPr>
        <w:t xml:space="preserve">Afbeelding 1: </w:t>
      </w:r>
      <w:r w:rsidRPr="0008083F">
        <w:rPr>
          <w:rFonts w:asciiTheme="minorHAnsi" w:hAnsiTheme="minorHAnsi" w:cstheme="minorHAnsi"/>
          <w:sz w:val="20"/>
          <w:szCs w:val="20"/>
        </w:rPr>
        <w:t>Scopegebied met de westelijke en oostelijke kaders aangegeven middels blauwe lijnen</w:t>
      </w:r>
    </w:p>
    <w:p w14:paraId="499A1847" w14:textId="77777777" w:rsidR="000B5D04" w:rsidRPr="0008083F" w:rsidRDefault="000B5D04" w:rsidP="001652FA">
      <w:pPr>
        <w:spacing w:after="0"/>
        <w:rPr>
          <w:rFonts w:asciiTheme="minorHAnsi" w:hAnsiTheme="minorHAnsi" w:cstheme="minorHAnsi"/>
          <w:b/>
          <w:bCs/>
          <w:sz w:val="22"/>
        </w:rPr>
      </w:pPr>
    </w:p>
    <w:p w14:paraId="412B9968" w14:textId="003A685F" w:rsidR="00AB444F" w:rsidRPr="0008083F" w:rsidRDefault="00AB444F" w:rsidP="001652FA">
      <w:pPr>
        <w:spacing w:after="0"/>
        <w:rPr>
          <w:rFonts w:asciiTheme="minorHAnsi" w:hAnsiTheme="minorHAnsi" w:cstheme="minorHAnsi"/>
          <w:b/>
          <w:bCs/>
          <w:sz w:val="22"/>
        </w:rPr>
      </w:pPr>
      <w:r w:rsidRPr="0008083F">
        <w:rPr>
          <w:rFonts w:asciiTheme="minorHAnsi" w:hAnsiTheme="minorHAnsi" w:cstheme="minorHAnsi"/>
          <w:b/>
          <w:bCs/>
          <w:sz w:val="22"/>
        </w:rPr>
        <w:t>Scope van het project</w:t>
      </w:r>
    </w:p>
    <w:p w14:paraId="40A8FBDB" w14:textId="77777777" w:rsidR="00AB444F" w:rsidRPr="0008083F" w:rsidRDefault="00AB444F" w:rsidP="001652FA">
      <w:pPr>
        <w:spacing w:after="0"/>
        <w:rPr>
          <w:rFonts w:asciiTheme="minorHAnsi" w:hAnsiTheme="minorHAnsi" w:cstheme="minorHAnsi"/>
          <w:sz w:val="22"/>
        </w:rPr>
      </w:pPr>
      <w:r w:rsidRPr="0008083F">
        <w:rPr>
          <w:rFonts w:asciiTheme="minorHAnsi" w:hAnsiTheme="minorHAnsi" w:cstheme="minorHAnsi"/>
          <w:sz w:val="22"/>
        </w:rPr>
        <w:t>De doelstellingen voor het project N240b zijn als volgt:</w:t>
      </w:r>
    </w:p>
    <w:p w14:paraId="2DD2C891" w14:textId="4E11506D" w:rsidR="00AB444F" w:rsidRPr="0008083F" w:rsidRDefault="00AB444F" w:rsidP="001652FA">
      <w:pPr>
        <w:pStyle w:val="Lijstalinea"/>
        <w:numPr>
          <w:ilvl w:val="0"/>
          <w:numId w:val="7"/>
        </w:numPr>
        <w:spacing w:after="0"/>
        <w:rPr>
          <w:rFonts w:asciiTheme="minorHAnsi" w:hAnsiTheme="minorHAnsi" w:cstheme="minorHAnsi"/>
          <w:sz w:val="22"/>
        </w:rPr>
      </w:pPr>
      <w:r w:rsidRPr="0008083F">
        <w:rPr>
          <w:rFonts w:asciiTheme="minorHAnsi" w:hAnsiTheme="minorHAnsi" w:cstheme="minorHAnsi"/>
          <w:sz w:val="22"/>
        </w:rPr>
        <w:lastRenderedPageBreak/>
        <w:t>Het vervangen van de bestaande verkeers- en fietsbruggen 14H02, 14H03, 14H04 en 14H05 in de N240 met twee nieuwe bruggen volgens het principe ‘Industrieel, Flexibel en Demontabel</w:t>
      </w:r>
      <w:r w:rsidR="0053640F" w:rsidRPr="0008083F">
        <w:rPr>
          <w:rFonts w:asciiTheme="minorHAnsi" w:hAnsiTheme="minorHAnsi" w:cstheme="minorHAnsi"/>
          <w:sz w:val="22"/>
        </w:rPr>
        <w:t xml:space="preserve"> Bouwen</w:t>
      </w:r>
      <w:r w:rsidRPr="0008083F">
        <w:rPr>
          <w:rFonts w:asciiTheme="minorHAnsi" w:hAnsiTheme="minorHAnsi" w:cstheme="minorHAnsi"/>
          <w:sz w:val="22"/>
        </w:rPr>
        <w:t>’ (IFD) conform de NTA 8085</w:t>
      </w:r>
      <w:r w:rsidR="00482E89" w:rsidRPr="0008083F">
        <w:rPr>
          <w:rStyle w:val="Voetnootmarkering"/>
          <w:rFonts w:asciiTheme="minorHAnsi" w:hAnsiTheme="minorHAnsi" w:cstheme="minorHAnsi"/>
          <w:sz w:val="22"/>
        </w:rPr>
        <w:footnoteReference w:id="1"/>
      </w:r>
      <w:r w:rsidRPr="0008083F">
        <w:rPr>
          <w:rFonts w:asciiTheme="minorHAnsi" w:hAnsiTheme="minorHAnsi" w:cstheme="minorHAnsi"/>
          <w:sz w:val="22"/>
        </w:rPr>
        <w:t>,</w:t>
      </w:r>
    </w:p>
    <w:p w14:paraId="0A652B82" w14:textId="7E3F50F3" w:rsidR="00AB444F" w:rsidRPr="0008083F" w:rsidRDefault="00AB444F" w:rsidP="001652FA">
      <w:pPr>
        <w:pStyle w:val="Lijstalinea"/>
        <w:numPr>
          <w:ilvl w:val="0"/>
          <w:numId w:val="7"/>
        </w:numPr>
        <w:spacing w:after="0"/>
        <w:rPr>
          <w:rFonts w:asciiTheme="minorHAnsi" w:hAnsiTheme="minorHAnsi" w:cstheme="minorHAnsi"/>
          <w:sz w:val="22"/>
        </w:rPr>
      </w:pPr>
      <w:r w:rsidRPr="0008083F">
        <w:rPr>
          <w:rFonts w:asciiTheme="minorHAnsi" w:hAnsiTheme="minorHAnsi" w:cstheme="minorHAnsi"/>
          <w:sz w:val="22"/>
        </w:rPr>
        <w:t xml:space="preserve">Het uitvoeren van groot onderhoud aan de rijbaan en fietspad, </w:t>
      </w:r>
      <w:proofErr w:type="spellStart"/>
      <w:r w:rsidRPr="0008083F">
        <w:rPr>
          <w:rFonts w:asciiTheme="minorHAnsi" w:hAnsiTheme="minorHAnsi" w:cstheme="minorHAnsi"/>
          <w:sz w:val="22"/>
        </w:rPr>
        <w:t>kilometrering</w:t>
      </w:r>
      <w:proofErr w:type="spellEnd"/>
      <w:r w:rsidRPr="0008083F">
        <w:rPr>
          <w:rFonts w:asciiTheme="minorHAnsi" w:hAnsiTheme="minorHAnsi" w:cstheme="minorHAnsi"/>
          <w:sz w:val="22"/>
        </w:rPr>
        <w:t xml:space="preserve"> 19,95 tot 21,0, inclusief het </w:t>
      </w:r>
      <w:r w:rsidR="00D009AA" w:rsidRPr="0008083F">
        <w:rPr>
          <w:rFonts w:asciiTheme="minorHAnsi" w:hAnsiTheme="minorHAnsi" w:cstheme="minorHAnsi"/>
          <w:sz w:val="22"/>
        </w:rPr>
        <w:t xml:space="preserve">aanbrengen </w:t>
      </w:r>
      <w:r w:rsidRPr="0008083F">
        <w:rPr>
          <w:rFonts w:asciiTheme="minorHAnsi" w:hAnsiTheme="minorHAnsi" w:cstheme="minorHAnsi"/>
          <w:sz w:val="22"/>
        </w:rPr>
        <w:t>van bermverharding,</w:t>
      </w:r>
    </w:p>
    <w:p w14:paraId="161AC7AB" w14:textId="1FC0B439" w:rsidR="00466476" w:rsidRPr="0008083F" w:rsidRDefault="00AB444F" w:rsidP="001652FA">
      <w:pPr>
        <w:pStyle w:val="Lijstalinea"/>
        <w:numPr>
          <w:ilvl w:val="0"/>
          <w:numId w:val="7"/>
        </w:numPr>
        <w:spacing w:after="0"/>
        <w:rPr>
          <w:rFonts w:asciiTheme="minorHAnsi" w:hAnsiTheme="minorHAnsi" w:cstheme="minorHAnsi"/>
          <w:b/>
          <w:bCs/>
          <w:sz w:val="22"/>
        </w:rPr>
      </w:pPr>
      <w:r w:rsidRPr="0008083F">
        <w:rPr>
          <w:rFonts w:asciiTheme="minorHAnsi" w:hAnsiTheme="minorHAnsi" w:cstheme="minorHAnsi"/>
          <w:sz w:val="22"/>
        </w:rPr>
        <w:t>Verkeersveiliger maken van de N240 en de bijbehorende kruispunten binnen de systeemgrenzen, als onderdeel van de provinciale weg N240b.</w:t>
      </w:r>
    </w:p>
    <w:p w14:paraId="7C270670" w14:textId="77777777" w:rsidR="00A20A38" w:rsidRPr="0008083F" w:rsidRDefault="00A20A38" w:rsidP="001652FA">
      <w:pPr>
        <w:spacing w:after="0"/>
        <w:rPr>
          <w:rFonts w:asciiTheme="minorHAnsi" w:hAnsiTheme="minorHAnsi" w:cstheme="minorHAnsi"/>
          <w:b/>
          <w:bCs/>
          <w:sz w:val="22"/>
        </w:rPr>
      </w:pPr>
    </w:p>
    <w:p w14:paraId="43990FB2" w14:textId="03D1AFDF" w:rsidR="00657A42" w:rsidRPr="0008083F" w:rsidRDefault="00657A42" w:rsidP="001652FA">
      <w:pPr>
        <w:spacing w:after="0"/>
        <w:rPr>
          <w:rFonts w:asciiTheme="minorHAnsi" w:hAnsiTheme="minorHAnsi" w:cstheme="minorHAnsi"/>
          <w:sz w:val="22"/>
          <w:u w:val="single"/>
        </w:rPr>
      </w:pPr>
      <w:r w:rsidRPr="0008083F">
        <w:rPr>
          <w:rFonts w:asciiTheme="minorHAnsi" w:hAnsiTheme="minorHAnsi" w:cstheme="minorHAnsi"/>
          <w:sz w:val="22"/>
          <w:u w:val="single"/>
        </w:rPr>
        <w:t>IFD bouwen</w:t>
      </w:r>
    </w:p>
    <w:p w14:paraId="0C0273B9" w14:textId="579F6D97" w:rsidR="0053640F" w:rsidRPr="0008083F" w:rsidRDefault="00657A42" w:rsidP="001652FA">
      <w:pPr>
        <w:spacing w:after="0"/>
        <w:rPr>
          <w:rFonts w:asciiTheme="minorHAnsi" w:hAnsiTheme="minorHAnsi" w:cstheme="minorHAnsi"/>
          <w:sz w:val="22"/>
        </w:rPr>
      </w:pPr>
      <w:r w:rsidRPr="0008083F">
        <w:rPr>
          <w:rFonts w:asciiTheme="minorHAnsi" w:hAnsiTheme="minorHAnsi" w:cstheme="minorHAnsi"/>
          <w:sz w:val="22"/>
        </w:rPr>
        <w:t xml:space="preserve">Bij het vervangen van de bruggen dienen de nieuwe bruggen </w:t>
      </w:r>
      <w:r w:rsidR="00DE2DFC" w:rsidRPr="0008083F">
        <w:rPr>
          <w:rFonts w:asciiTheme="minorHAnsi" w:hAnsiTheme="minorHAnsi" w:cstheme="minorHAnsi"/>
          <w:sz w:val="22"/>
        </w:rPr>
        <w:t>IFD</w:t>
      </w:r>
      <w:r w:rsidRPr="0008083F">
        <w:rPr>
          <w:rFonts w:asciiTheme="minorHAnsi" w:hAnsiTheme="minorHAnsi" w:cstheme="minorHAnsi"/>
          <w:sz w:val="22"/>
        </w:rPr>
        <w:t xml:space="preserve"> conform de NTA 8085 </w:t>
      </w:r>
      <w:r w:rsidR="00D009AA" w:rsidRPr="0008083F">
        <w:rPr>
          <w:rFonts w:asciiTheme="minorHAnsi" w:hAnsiTheme="minorHAnsi" w:cstheme="minorHAnsi"/>
          <w:sz w:val="22"/>
        </w:rPr>
        <w:t>te</w:t>
      </w:r>
      <w:r w:rsidRPr="0008083F">
        <w:rPr>
          <w:rFonts w:asciiTheme="minorHAnsi" w:hAnsiTheme="minorHAnsi" w:cstheme="minorHAnsi"/>
          <w:sz w:val="22"/>
        </w:rPr>
        <w:t xml:space="preserve"> worden </w:t>
      </w:r>
      <w:r w:rsidR="0053640F" w:rsidRPr="0008083F">
        <w:rPr>
          <w:rFonts w:asciiTheme="minorHAnsi" w:hAnsiTheme="minorHAnsi" w:cstheme="minorHAnsi"/>
          <w:sz w:val="22"/>
        </w:rPr>
        <w:t xml:space="preserve">ontworpen en </w:t>
      </w:r>
      <w:r w:rsidRPr="0008083F">
        <w:rPr>
          <w:rFonts w:asciiTheme="minorHAnsi" w:hAnsiTheme="minorHAnsi" w:cstheme="minorHAnsi"/>
          <w:sz w:val="22"/>
        </w:rPr>
        <w:t>gerealiseerd</w:t>
      </w:r>
      <w:r w:rsidR="0053640F" w:rsidRPr="0008083F">
        <w:rPr>
          <w:rFonts w:asciiTheme="minorHAnsi" w:hAnsiTheme="minorHAnsi" w:cstheme="minorHAnsi"/>
          <w:sz w:val="22"/>
        </w:rPr>
        <w:t xml:space="preserve"> </w:t>
      </w:r>
      <w:r w:rsidR="00A47394" w:rsidRPr="0008083F">
        <w:rPr>
          <w:rFonts w:asciiTheme="minorHAnsi" w:hAnsiTheme="minorHAnsi" w:cstheme="minorHAnsi"/>
          <w:sz w:val="22"/>
        </w:rPr>
        <w:t>en de</w:t>
      </w:r>
      <w:r w:rsidR="0053640F" w:rsidRPr="0008083F">
        <w:rPr>
          <w:rFonts w:asciiTheme="minorHAnsi" w:hAnsiTheme="minorHAnsi" w:cstheme="minorHAnsi"/>
          <w:sz w:val="22"/>
        </w:rPr>
        <w:t xml:space="preserve"> bruggen dienen </w:t>
      </w:r>
      <w:r w:rsidRPr="0008083F">
        <w:rPr>
          <w:rFonts w:asciiTheme="minorHAnsi" w:hAnsiTheme="minorHAnsi" w:cstheme="minorHAnsi"/>
          <w:sz w:val="22"/>
        </w:rPr>
        <w:t>te voldoen aan de huidige wet- en regelgeving</w:t>
      </w:r>
      <w:r w:rsidR="0053640F" w:rsidRPr="0008083F">
        <w:rPr>
          <w:rFonts w:asciiTheme="minorHAnsi" w:hAnsiTheme="minorHAnsi" w:cstheme="minorHAnsi"/>
          <w:sz w:val="22"/>
        </w:rPr>
        <w:t xml:space="preserve">. </w:t>
      </w:r>
      <w:r w:rsidRPr="0008083F">
        <w:rPr>
          <w:rFonts w:asciiTheme="minorHAnsi" w:hAnsiTheme="minorHAnsi" w:cstheme="minorHAnsi"/>
          <w:sz w:val="22"/>
        </w:rPr>
        <w:t xml:space="preserve"> </w:t>
      </w:r>
      <w:r w:rsidR="0053640F" w:rsidRPr="0008083F">
        <w:rPr>
          <w:rFonts w:asciiTheme="minorHAnsi" w:hAnsiTheme="minorHAnsi" w:cstheme="minorHAnsi"/>
          <w:sz w:val="22"/>
        </w:rPr>
        <w:t xml:space="preserve">Middels het toepassen van IFD bouwen worden de bruggen modulair om bij einde functionele levensduur demontage en hoogwaardig hergebruik </w:t>
      </w:r>
      <w:r w:rsidR="00A47394" w:rsidRPr="0008083F">
        <w:rPr>
          <w:rFonts w:asciiTheme="minorHAnsi" w:hAnsiTheme="minorHAnsi" w:cstheme="minorHAnsi"/>
          <w:sz w:val="22"/>
        </w:rPr>
        <w:t xml:space="preserve">van de modules </w:t>
      </w:r>
      <w:r w:rsidRPr="0008083F">
        <w:rPr>
          <w:rFonts w:asciiTheme="minorHAnsi" w:hAnsiTheme="minorHAnsi" w:cstheme="minorHAnsi"/>
          <w:sz w:val="22"/>
        </w:rPr>
        <w:t>op een andere locatie</w:t>
      </w:r>
      <w:r w:rsidR="0053640F" w:rsidRPr="0008083F">
        <w:rPr>
          <w:rFonts w:asciiTheme="minorHAnsi" w:hAnsiTheme="minorHAnsi" w:cstheme="minorHAnsi"/>
          <w:sz w:val="22"/>
        </w:rPr>
        <w:t xml:space="preserve"> te borgen. </w:t>
      </w:r>
    </w:p>
    <w:p w14:paraId="55CB1CD9" w14:textId="77777777" w:rsidR="00A47394" w:rsidRPr="0008083F" w:rsidRDefault="00A47394" w:rsidP="001652FA">
      <w:pPr>
        <w:spacing w:after="0"/>
        <w:rPr>
          <w:rFonts w:asciiTheme="minorHAnsi" w:hAnsiTheme="minorHAnsi" w:cstheme="minorHAnsi"/>
          <w:sz w:val="22"/>
        </w:rPr>
      </w:pPr>
    </w:p>
    <w:p w14:paraId="0C175991" w14:textId="0379032E" w:rsidR="00657A42" w:rsidRPr="0008083F" w:rsidRDefault="00657A42" w:rsidP="001652FA">
      <w:pPr>
        <w:spacing w:after="0"/>
        <w:rPr>
          <w:rFonts w:asciiTheme="minorHAnsi" w:hAnsiTheme="minorHAnsi" w:cstheme="minorHAnsi"/>
          <w:sz w:val="22"/>
        </w:rPr>
      </w:pPr>
      <w:r w:rsidRPr="0008083F">
        <w:rPr>
          <w:rFonts w:asciiTheme="minorHAnsi" w:hAnsiTheme="minorHAnsi" w:cstheme="minorHAnsi"/>
          <w:sz w:val="22"/>
        </w:rPr>
        <w:t xml:space="preserve">Dit met mogelijk een aangepaste breedte en/of beperkte aanpassing van </w:t>
      </w:r>
      <w:r w:rsidR="00A47394" w:rsidRPr="0008083F">
        <w:rPr>
          <w:rFonts w:asciiTheme="minorHAnsi" w:hAnsiTheme="minorHAnsi" w:cstheme="minorHAnsi"/>
          <w:sz w:val="22"/>
        </w:rPr>
        <w:t xml:space="preserve">de </w:t>
      </w:r>
      <w:r w:rsidRPr="0008083F">
        <w:rPr>
          <w:rFonts w:asciiTheme="minorHAnsi" w:hAnsiTheme="minorHAnsi" w:cstheme="minorHAnsi"/>
          <w:sz w:val="22"/>
        </w:rPr>
        <w:t>overspanning door toepassen van aanvullende of vervangende ‘modules’ van het dek en onderbouw. Hiernaast is het doel om</w:t>
      </w:r>
      <w:r w:rsidR="00D009AA" w:rsidRPr="0008083F">
        <w:rPr>
          <w:rFonts w:asciiTheme="minorHAnsi" w:hAnsiTheme="minorHAnsi" w:cstheme="minorHAnsi"/>
          <w:sz w:val="22"/>
        </w:rPr>
        <w:t xml:space="preserve"> de</w:t>
      </w:r>
      <w:r w:rsidRPr="0008083F">
        <w:rPr>
          <w:rFonts w:asciiTheme="minorHAnsi" w:hAnsiTheme="minorHAnsi" w:cstheme="minorHAnsi"/>
          <w:sz w:val="22"/>
        </w:rPr>
        <w:t xml:space="preserve"> in dit project</w:t>
      </w:r>
      <w:r w:rsidR="00D009AA" w:rsidRPr="0008083F">
        <w:rPr>
          <w:rFonts w:asciiTheme="minorHAnsi" w:hAnsiTheme="minorHAnsi" w:cstheme="minorHAnsi"/>
          <w:sz w:val="22"/>
        </w:rPr>
        <w:t xml:space="preserve"> ontworpen</w:t>
      </w:r>
      <w:r w:rsidRPr="0008083F">
        <w:rPr>
          <w:rFonts w:asciiTheme="minorHAnsi" w:hAnsiTheme="minorHAnsi" w:cstheme="minorHAnsi"/>
          <w:sz w:val="22"/>
        </w:rPr>
        <w:t xml:space="preserve"> ‘modules’ en principes te gebruik</w:t>
      </w:r>
      <w:r w:rsidR="00D009AA" w:rsidRPr="0008083F">
        <w:rPr>
          <w:rFonts w:asciiTheme="minorHAnsi" w:hAnsiTheme="minorHAnsi" w:cstheme="minorHAnsi"/>
          <w:sz w:val="22"/>
        </w:rPr>
        <w:t>en</w:t>
      </w:r>
      <w:r w:rsidRPr="0008083F">
        <w:rPr>
          <w:rFonts w:asciiTheme="minorHAnsi" w:hAnsiTheme="minorHAnsi" w:cstheme="minorHAnsi"/>
          <w:sz w:val="22"/>
        </w:rPr>
        <w:t xml:space="preserve"> als een standaard om toekomstige projecten te realiseren</w:t>
      </w:r>
      <w:r w:rsidR="00A47394" w:rsidRPr="0008083F">
        <w:rPr>
          <w:rFonts w:asciiTheme="minorHAnsi" w:hAnsiTheme="minorHAnsi" w:cstheme="minorHAnsi"/>
          <w:sz w:val="22"/>
        </w:rPr>
        <w:t xml:space="preserve"> en te leren van de ontwikkeling van de modules.</w:t>
      </w:r>
    </w:p>
    <w:p w14:paraId="7B8C4971" w14:textId="77777777" w:rsidR="008D01BC" w:rsidRPr="0008083F" w:rsidRDefault="008D01BC" w:rsidP="001652FA">
      <w:pPr>
        <w:spacing w:after="0"/>
        <w:rPr>
          <w:rFonts w:asciiTheme="minorHAnsi" w:hAnsiTheme="minorHAnsi" w:cstheme="minorHAnsi"/>
          <w:sz w:val="22"/>
        </w:rPr>
      </w:pPr>
    </w:p>
    <w:p w14:paraId="1C0A4617" w14:textId="77777777" w:rsidR="00DD4AD5" w:rsidRPr="0008083F" w:rsidRDefault="00DD4AD5" w:rsidP="001652FA">
      <w:pPr>
        <w:spacing w:after="0"/>
        <w:rPr>
          <w:rFonts w:asciiTheme="minorHAnsi" w:hAnsiTheme="minorHAnsi" w:cstheme="minorHAnsi"/>
          <w:sz w:val="22"/>
          <w:u w:val="single"/>
        </w:rPr>
      </w:pPr>
      <w:r w:rsidRPr="0008083F">
        <w:rPr>
          <w:rFonts w:asciiTheme="minorHAnsi" w:hAnsiTheme="minorHAnsi" w:cstheme="minorHAnsi"/>
          <w:sz w:val="22"/>
          <w:u w:val="single"/>
        </w:rPr>
        <w:t>Bestaande bruggen</w:t>
      </w:r>
    </w:p>
    <w:p w14:paraId="20AEDA82" w14:textId="47D16E31" w:rsidR="00935E06" w:rsidRPr="0008083F" w:rsidRDefault="00DD4AD5" w:rsidP="00956269">
      <w:pPr>
        <w:spacing w:after="0"/>
        <w:rPr>
          <w:rFonts w:asciiTheme="minorHAnsi" w:hAnsiTheme="minorHAnsi" w:cstheme="minorHAnsi"/>
          <w:bCs/>
          <w:sz w:val="22"/>
        </w:rPr>
      </w:pPr>
      <w:r w:rsidRPr="0008083F">
        <w:rPr>
          <w:rFonts w:asciiTheme="minorHAnsi" w:hAnsiTheme="minorHAnsi" w:cstheme="minorHAnsi"/>
          <w:sz w:val="22"/>
        </w:rPr>
        <w:t>De bestaande bruggen zijn smalle</w:t>
      </w:r>
      <w:r w:rsidR="00D009AA" w:rsidRPr="0008083F">
        <w:rPr>
          <w:rFonts w:asciiTheme="minorHAnsi" w:hAnsiTheme="minorHAnsi" w:cstheme="minorHAnsi"/>
          <w:sz w:val="22"/>
        </w:rPr>
        <w:t>re</w:t>
      </w:r>
      <w:r w:rsidRPr="0008083F">
        <w:rPr>
          <w:rFonts w:asciiTheme="minorHAnsi" w:hAnsiTheme="minorHAnsi" w:cstheme="minorHAnsi"/>
          <w:sz w:val="22"/>
        </w:rPr>
        <w:t xml:space="preserve"> verkeersbruggen waar fietsbruggen naast zijn gerealiseerd. De verkeersbruggen zijn aan het eind van hun levensduur en aan vervanging toe. Voor de fietsbruggen wordt binnen dit project een onderzoek uitgevoerd naar de mogelijkheid deze elders te hergebruiken en ditzelfde geldt voor vrijkomende materialen van de verkeersbruggen.</w:t>
      </w:r>
      <w:r w:rsidR="00956269" w:rsidRPr="0008083F">
        <w:rPr>
          <w:rFonts w:asciiTheme="minorHAnsi" w:hAnsiTheme="minorHAnsi" w:cstheme="minorHAnsi"/>
          <w:sz w:val="22"/>
        </w:rPr>
        <w:t xml:space="preserve"> </w:t>
      </w:r>
      <w:r w:rsidR="00D809CF" w:rsidRPr="0008083F">
        <w:rPr>
          <w:rFonts w:asciiTheme="minorHAnsi" w:hAnsiTheme="minorHAnsi" w:cstheme="minorHAnsi"/>
          <w:sz w:val="22"/>
        </w:rPr>
        <w:t xml:space="preserve">Dit onderzoek </w:t>
      </w:r>
      <w:r w:rsidR="0053640F" w:rsidRPr="0008083F">
        <w:rPr>
          <w:rFonts w:asciiTheme="minorHAnsi" w:hAnsiTheme="minorHAnsi" w:cstheme="minorHAnsi"/>
          <w:sz w:val="22"/>
        </w:rPr>
        <w:t xml:space="preserve">is </w:t>
      </w:r>
      <w:r w:rsidR="00D809CF" w:rsidRPr="0008083F">
        <w:rPr>
          <w:rFonts w:asciiTheme="minorHAnsi" w:hAnsiTheme="minorHAnsi" w:cstheme="minorHAnsi"/>
          <w:sz w:val="22"/>
        </w:rPr>
        <w:t>uitgevoerd met behulp van de +</w:t>
      </w:r>
      <w:proofErr w:type="spellStart"/>
      <w:r w:rsidR="00D809CF" w:rsidRPr="0008083F">
        <w:rPr>
          <w:rFonts w:asciiTheme="minorHAnsi" w:hAnsiTheme="minorHAnsi" w:cstheme="minorHAnsi"/>
          <w:sz w:val="22"/>
        </w:rPr>
        <w:t>Reuse</w:t>
      </w:r>
      <w:proofErr w:type="spellEnd"/>
      <w:r w:rsidR="00D809CF" w:rsidRPr="0008083F">
        <w:rPr>
          <w:rFonts w:asciiTheme="minorHAnsi" w:hAnsiTheme="minorHAnsi" w:cstheme="minorHAnsi"/>
          <w:sz w:val="22"/>
        </w:rPr>
        <w:t xml:space="preserve"> </w:t>
      </w:r>
      <w:proofErr w:type="spellStart"/>
      <w:r w:rsidR="00D809CF" w:rsidRPr="0008083F">
        <w:rPr>
          <w:rFonts w:asciiTheme="minorHAnsi" w:hAnsiTheme="minorHAnsi" w:cstheme="minorHAnsi"/>
          <w:sz w:val="22"/>
        </w:rPr>
        <w:t>Quickscan</w:t>
      </w:r>
      <w:proofErr w:type="spellEnd"/>
      <w:r w:rsidR="00D809CF" w:rsidRPr="0008083F">
        <w:rPr>
          <w:rFonts w:asciiTheme="minorHAnsi" w:hAnsiTheme="minorHAnsi" w:cstheme="minorHAnsi"/>
          <w:sz w:val="22"/>
        </w:rPr>
        <w:t xml:space="preserve"> (Witteveen + Bos).</w:t>
      </w:r>
    </w:p>
    <w:p w14:paraId="11062056" w14:textId="77777777" w:rsidR="00A47394" w:rsidRPr="0008083F" w:rsidRDefault="00A47394" w:rsidP="001652FA">
      <w:pPr>
        <w:pStyle w:val="Default"/>
        <w:rPr>
          <w:rFonts w:asciiTheme="minorHAnsi" w:hAnsiTheme="minorHAnsi" w:cstheme="minorHAnsi"/>
          <w:bCs/>
          <w:sz w:val="22"/>
          <w:szCs w:val="22"/>
        </w:rPr>
      </w:pPr>
    </w:p>
    <w:p w14:paraId="77748404" w14:textId="71E31A8D" w:rsidR="00A47394" w:rsidRPr="0008083F" w:rsidRDefault="00A47394" w:rsidP="00EB3A93">
      <w:pPr>
        <w:spacing w:after="0"/>
        <w:rPr>
          <w:rFonts w:asciiTheme="minorHAnsi" w:hAnsiTheme="minorHAnsi" w:cstheme="minorHAnsi"/>
          <w:bCs/>
          <w:sz w:val="22"/>
        </w:rPr>
      </w:pPr>
      <w:r w:rsidRPr="0008083F">
        <w:rPr>
          <w:rFonts w:asciiTheme="minorHAnsi" w:hAnsiTheme="minorHAnsi" w:cstheme="minorHAnsi"/>
          <w:b/>
          <w:bCs/>
          <w:sz w:val="22"/>
        </w:rPr>
        <w:t>Inkoopbeleid</w:t>
      </w:r>
    </w:p>
    <w:p w14:paraId="60B366A8" w14:textId="5D78BFC7" w:rsidR="007A3732" w:rsidRPr="0008083F" w:rsidRDefault="007A3732" w:rsidP="001652FA">
      <w:pPr>
        <w:pStyle w:val="Default"/>
        <w:rPr>
          <w:rFonts w:asciiTheme="minorHAnsi" w:hAnsiTheme="minorHAnsi" w:cstheme="minorHAnsi"/>
          <w:bCs/>
          <w:sz w:val="22"/>
          <w:szCs w:val="22"/>
        </w:rPr>
      </w:pPr>
      <w:r w:rsidRPr="0008083F">
        <w:rPr>
          <w:rFonts w:asciiTheme="minorHAnsi" w:hAnsiTheme="minorHAnsi" w:cstheme="minorHAnsi"/>
          <w:bCs/>
          <w:sz w:val="22"/>
          <w:szCs w:val="22"/>
        </w:rPr>
        <w:t xml:space="preserve">Via de onderstaande website kunt u meer informatie vinden over het provinciale inkoopbeleid. </w:t>
      </w:r>
      <w:hyperlink r:id="rId12" w:history="1">
        <w:r w:rsidRPr="0008083F">
          <w:rPr>
            <w:rStyle w:val="Hyperlink"/>
            <w:rFonts w:asciiTheme="minorHAnsi" w:eastAsiaTheme="majorEastAsia" w:hAnsiTheme="minorHAnsi" w:cstheme="minorHAnsi"/>
            <w:sz w:val="22"/>
            <w:szCs w:val="22"/>
          </w:rPr>
          <w:t>https://www.noord-holland.nl/Over_de_Provincie/Inkoop_en_aanbesteden</w:t>
        </w:r>
      </w:hyperlink>
    </w:p>
    <w:p w14:paraId="3409DEB0" w14:textId="77777777" w:rsidR="009E493A" w:rsidRPr="0008083F" w:rsidRDefault="009E493A" w:rsidP="001652FA">
      <w:pPr>
        <w:spacing w:after="0"/>
        <w:rPr>
          <w:rFonts w:asciiTheme="minorHAnsi" w:hAnsiTheme="minorHAnsi" w:cstheme="minorHAnsi"/>
          <w:b/>
          <w:bCs/>
          <w:sz w:val="22"/>
        </w:rPr>
      </w:pPr>
    </w:p>
    <w:p w14:paraId="6F016B0A" w14:textId="7BE752FD" w:rsidR="00935E06" w:rsidRPr="0008083F" w:rsidRDefault="00935E06" w:rsidP="001652FA">
      <w:pPr>
        <w:spacing w:after="0"/>
        <w:rPr>
          <w:rFonts w:asciiTheme="minorHAnsi" w:hAnsiTheme="minorHAnsi" w:cstheme="minorHAnsi"/>
          <w:b/>
          <w:bCs/>
          <w:sz w:val="22"/>
        </w:rPr>
      </w:pPr>
      <w:r w:rsidRPr="0008083F">
        <w:rPr>
          <w:rFonts w:asciiTheme="minorHAnsi" w:hAnsiTheme="minorHAnsi" w:cstheme="minorHAnsi"/>
          <w:b/>
          <w:bCs/>
          <w:sz w:val="22"/>
        </w:rPr>
        <w:t>Marktverkenningsfase</w:t>
      </w:r>
    </w:p>
    <w:p w14:paraId="24745938" w14:textId="4AE8C2F1" w:rsidR="00935E06" w:rsidRPr="0008083F" w:rsidRDefault="00935E06" w:rsidP="001652FA">
      <w:pPr>
        <w:autoSpaceDE w:val="0"/>
        <w:autoSpaceDN w:val="0"/>
        <w:adjustRightInd w:val="0"/>
        <w:spacing w:after="0"/>
        <w:rPr>
          <w:rFonts w:asciiTheme="minorHAnsi" w:hAnsiTheme="minorHAnsi" w:cstheme="minorHAnsi"/>
          <w:bCs/>
          <w:color w:val="000000"/>
          <w:sz w:val="22"/>
        </w:rPr>
      </w:pPr>
      <w:r w:rsidRPr="0008083F">
        <w:rPr>
          <w:rFonts w:asciiTheme="minorHAnsi" w:hAnsiTheme="minorHAnsi" w:cstheme="minorHAnsi"/>
          <w:bCs/>
          <w:color w:val="000000"/>
          <w:sz w:val="22"/>
        </w:rPr>
        <w:t xml:space="preserve">De marktverkenning </w:t>
      </w:r>
      <w:r w:rsidR="00896B21" w:rsidRPr="0008083F">
        <w:rPr>
          <w:rFonts w:asciiTheme="minorHAnsi" w:hAnsiTheme="minorHAnsi" w:cstheme="minorHAnsi"/>
          <w:bCs/>
          <w:color w:val="000000"/>
          <w:sz w:val="22"/>
        </w:rPr>
        <w:t xml:space="preserve">bestaat uit </w:t>
      </w:r>
      <w:r w:rsidRPr="0008083F">
        <w:rPr>
          <w:rFonts w:asciiTheme="minorHAnsi" w:hAnsiTheme="minorHAnsi" w:cstheme="minorHAnsi"/>
          <w:bCs/>
          <w:color w:val="000000"/>
          <w:sz w:val="22"/>
        </w:rPr>
        <w:t>een schriftelijke ronde in de vorm van een vragenlijst. Wij verzoeken u om het Invulformulier vragenlijs</w:t>
      </w:r>
      <w:r w:rsidRPr="0008083F">
        <w:rPr>
          <w:rFonts w:asciiTheme="minorHAnsi" w:hAnsiTheme="minorHAnsi" w:cstheme="minorHAnsi"/>
          <w:bCs/>
          <w:sz w:val="22"/>
        </w:rPr>
        <w:t xml:space="preserve">t (Bijlage </w:t>
      </w:r>
      <w:r w:rsidR="00AC78D4" w:rsidRPr="0008083F">
        <w:rPr>
          <w:rFonts w:asciiTheme="minorHAnsi" w:hAnsiTheme="minorHAnsi" w:cstheme="minorHAnsi"/>
          <w:bCs/>
          <w:sz w:val="22"/>
        </w:rPr>
        <w:t>1</w:t>
      </w:r>
      <w:r w:rsidRPr="0008083F">
        <w:rPr>
          <w:rFonts w:asciiTheme="minorHAnsi" w:hAnsiTheme="minorHAnsi" w:cstheme="minorHAnsi"/>
          <w:bCs/>
          <w:sz w:val="22"/>
        </w:rPr>
        <w:t xml:space="preserve">) </w:t>
      </w:r>
      <w:r w:rsidRPr="0008083F">
        <w:rPr>
          <w:rFonts w:asciiTheme="minorHAnsi" w:hAnsiTheme="minorHAnsi" w:cstheme="minorHAnsi"/>
          <w:bCs/>
          <w:color w:val="000000"/>
          <w:sz w:val="22"/>
        </w:rPr>
        <w:t xml:space="preserve">in te </w:t>
      </w:r>
      <w:r w:rsidRPr="0008083F">
        <w:rPr>
          <w:rFonts w:asciiTheme="minorHAnsi" w:hAnsiTheme="minorHAnsi" w:cstheme="minorHAnsi"/>
          <w:bCs/>
          <w:sz w:val="22"/>
        </w:rPr>
        <w:t xml:space="preserve">dienen uiterlijk </w:t>
      </w:r>
      <w:r w:rsidRPr="0008083F">
        <w:rPr>
          <w:rFonts w:asciiTheme="minorHAnsi" w:hAnsiTheme="minorHAnsi" w:cstheme="minorHAnsi"/>
          <w:sz w:val="22"/>
        </w:rPr>
        <w:t>op</w:t>
      </w:r>
      <w:r w:rsidRPr="0008083F">
        <w:rPr>
          <w:rFonts w:asciiTheme="minorHAnsi" w:hAnsiTheme="minorHAnsi" w:cstheme="minorHAnsi"/>
          <w:b/>
          <w:bCs/>
          <w:sz w:val="22"/>
        </w:rPr>
        <w:t xml:space="preserve"> </w:t>
      </w:r>
      <w:r w:rsidR="009C4722">
        <w:rPr>
          <w:rFonts w:asciiTheme="minorHAnsi" w:hAnsiTheme="minorHAnsi" w:cstheme="minorHAnsi"/>
          <w:b/>
          <w:bCs/>
          <w:sz w:val="22"/>
        </w:rPr>
        <w:t>donderdag</w:t>
      </w:r>
      <w:r w:rsidRPr="0008083F">
        <w:rPr>
          <w:rFonts w:asciiTheme="minorHAnsi" w:hAnsiTheme="minorHAnsi" w:cstheme="minorHAnsi"/>
          <w:b/>
          <w:bCs/>
          <w:sz w:val="22"/>
        </w:rPr>
        <w:t xml:space="preserve"> </w:t>
      </w:r>
      <w:r w:rsidR="00E4409D">
        <w:rPr>
          <w:rFonts w:asciiTheme="minorHAnsi" w:hAnsiTheme="minorHAnsi" w:cstheme="minorHAnsi"/>
          <w:b/>
          <w:bCs/>
          <w:sz w:val="22"/>
        </w:rPr>
        <w:t>1</w:t>
      </w:r>
      <w:r w:rsidRPr="0008083F">
        <w:rPr>
          <w:rFonts w:asciiTheme="minorHAnsi" w:hAnsiTheme="minorHAnsi" w:cstheme="minorHAnsi"/>
          <w:b/>
          <w:bCs/>
          <w:color w:val="000000" w:themeColor="text1"/>
          <w:sz w:val="22"/>
        </w:rPr>
        <w:t>4 december 2023</w:t>
      </w:r>
      <w:r w:rsidRPr="0008083F">
        <w:rPr>
          <w:rFonts w:asciiTheme="minorHAnsi" w:hAnsiTheme="minorHAnsi" w:cstheme="minorHAnsi"/>
          <w:bCs/>
          <w:color w:val="000000" w:themeColor="text1"/>
          <w:sz w:val="22"/>
        </w:rPr>
        <w:t xml:space="preserve"> </w:t>
      </w:r>
      <w:r w:rsidRPr="0008083F">
        <w:rPr>
          <w:rFonts w:asciiTheme="minorHAnsi" w:hAnsiTheme="minorHAnsi" w:cstheme="minorHAnsi"/>
          <w:bCs/>
          <w:color w:val="000000"/>
          <w:sz w:val="22"/>
        </w:rPr>
        <w:t>via het platform TenderNed. De door u ingevulde vragenlijst kunt u als een bijlage bij een bericht uploaden (gebruik a.u.b. formats MS office en/of gescand in .PDF).</w:t>
      </w:r>
    </w:p>
    <w:p w14:paraId="1E8F731E" w14:textId="77777777" w:rsidR="00935E06" w:rsidRPr="0008083F" w:rsidRDefault="00935E06" w:rsidP="001652FA">
      <w:pPr>
        <w:spacing w:after="0"/>
        <w:rPr>
          <w:rFonts w:asciiTheme="minorHAnsi" w:hAnsiTheme="minorHAnsi" w:cstheme="minorHAnsi"/>
          <w:bCs/>
          <w:sz w:val="22"/>
        </w:rPr>
      </w:pPr>
    </w:p>
    <w:p w14:paraId="003FFB1A" w14:textId="05B37AD3" w:rsidR="00935E06" w:rsidRPr="0008083F" w:rsidRDefault="00935E06" w:rsidP="001652FA">
      <w:pPr>
        <w:spacing w:after="0"/>
        <w:rPr>
          <w:rFonts w:asciiTheme="minorHAnsi" w:hAnsiTheme="minorHAnsi" w:cstheme="minorHAnsi"/>
          <w:bCs/>
          <w:color w:val="000000"/>
          <w:sz w:val="22"/>
        </w:rPr>
      </w:pPr>
      <w:r w:rsidRPr="0008083F">
        <w:rPr>
          <w:rFonts w:asciiTheme="minorHAnsi" w:hAnsiTheme="minorHAnsi" w:cstheme="minorHAnsi"/>
          <w:bCs/>
          <w:color w:val="000000"/>
          <w:sz w:val="22"/>
        </w:rPr>
        <w:t xml:space="preserve">Deze marktverkenningsfase biedt </w:t>
      </w:r>
      <w:r w:rsidR="00384935" w:rsidRPr="0008083F">
        <w:rPr>
          <w:rFonts w:asciiTheme="minorHAnsi" w:hAnsiTheme="minorHAnsi" w:cstheme="minorHAnsi"/>
          <w:bCs/>
          <w:color w:val="000000"/>
          <w:sz w:val="22"/>
        </w:rPr>
        <w:t>ook</w:t>
      </w:r>
      <w:r w:rsidRPr="0008083F">
        <w:rPr>
          <w:rFonts w:asciiTheme="minorHAnsi" w:hAnsiTheme="minorHAnsi" w:cstheme="minorHAnsi"/>
          <w:bCs/>
          <w:color w:val="000000"/>
          <w:sz w:val="22"/>
        </w:rPr>
        <w:t xml:space="preserve"> de mogelijkheid voor deelnemers om hun onderneming en specifieke expertise op eenvoudige wijze kenbaar te maken aan de Provincie.</w:t>
      </w:r>
    </w:p>
    <w:p w14:paraId="3190C693" w14:textId="77777777" w:rsidR="00935E06" w:rsidRPr="0008083F" w:rsidRDefault="00935E06" w:rsidP="001652FA">
      <w:pPr>
        <w:spacing w:after="0"/>
        <w:rPr>
          <w:rFonts w:asciiTheme="minorHAnsi" w:hAnsiTheme="minorHAnsi" w:cstheme="minorHAnsi"/>
          <w:bCs/>
          <w:color w:val="000000"/>
          <w:sz w:val="22"/>
        </w:rPr>
      </w:pPr>
    </w:p>
    <w:p w14:paraId="1A1EBCBD" w14:textId="77777777" w:rsidR="00935E06" w:rsidRPr="0008083F" w:rsidRDefault="00935E06" w:rsidP="001652FA">
      <w:pPr>
        <w:pStyle w:val="Default"/>
        <w:rPr>
          <w:rFonts w:asciiTheme="minorHAnsi" w:hAnsiTheme="minorHAnsi" w:cstheme="minorHAnsi"/>
          <w:bCs/>
          <w:sz w:val="22"/>
          <w:szCs w:val="22"/>
        </w:rPr>
      </w:pPr>
      <w:r w:rsidRPr="0008083F">
        <w:rPr>
          <w:rFonts w:asciiTheme="minorHAnsi" w:hAnsiTheme="minorHAnsi" w:cstheme="minorHAnsi"/>
          <w:bCs/>
          <w:sz w:val="22"/>
          <w:szCs w:val="22"/>
        </w:rPr>
        <w:t>Door publicatie van het marktverkenningsdocument op het platform TenderNed wenst de provincie gelijktijdig ondernemers, die geïnteresseerd en in staat zijn de opdracht uit te voeren, uit te nodigen om deel te nemen aan dit onderzoek. Mede op basis van dit onderzoek besluit de Provincie voor welke inrichting en type aanbestedingsprocedure wordt gekozen voor de beoogde aanbesteding.</w:t>
      </w:r>
    </w:p>
    <w:p w14:paraId="283B5D87" w14:textId="77777777" w:rsidR="00935E06" w:rsidRPr="0008083F" w:rsidRDefault="00935E06" w:rsidP="001652FA">
      <w:pPr>
        <w:autoSpaceDE w:val="0"/>
        <w:autoSpaceDN w:val="0"/>
        <w:adjustRightInd w:val="0"/>
        <w:spacing w:after="0"/>
        <w:rPr>
          <w:rFonts w:asciiTheme="minorHAnsi" w:hAnsiTheme="minorHAnsi" w:cstheme="minorHAnsi"/>
          <w:bCs/>
          <w:sz w:val="22"/>
        </w:rPr>
      </w:pPr>
    </w:p>
    <w:p w14:paraId="087FC6BC" w14:textId="77777777" w:rsidR="00935E06" w:rsidRPr="0008083F" w:rsidRDefault="00935E06" w:rsidP="001652FA">
      <w:pPr>
        <w:autoSpaceDE w:val="0"/>
        <w:autoSpaceDN w:val="0"/>
        <w:adjustRightInd w:val="0"/>
        <w:spacing w:after="0"/>
        <w:rPr>
          <w:rFonts w:asciiTheme="minorHAnsi" w:hAnsiTheme="minorHAnsi" w:cstheme="minorHAnsi"/>
          <w:b/>
          <w:bCs/>
          <w:sz w:val="22"/>
        </w:rPr>
      </w:pPr>
      <w:r w:rsidRPr="0008083F">
        <w:rPr>
          <w:rFonts w:asciiTheme="minorHAnsi" w:hAnsiTheme="minorHAnsi" w:cstheme="minorHAnsi"/>
          <w:b/>
          <w:bCs/>
          <w:sz w:val="22"/>
        </w:rPr>
        <w:t>Communicatie gedurende de marktverkenning</w:t>
      </w:r>
    </w:p>
    <w:p w14:paraId="28F7C0BD" w14:textId="77777777" w:rsidR="00935E06" w:rsidRPr="0008083F" w:rsidRDefault="00935E06" w:rsidP="001652FA">
      <w:pPr>
        <w:pStyle w:val="Default"/>
        <w:rPr>
          <w:rFonts w:asciiTheme="minorHAnsi" w:hAnsiTheme="minorHAnsi" w:cstheme="minorHAnsi"/>
          <w:bCs/>
          <w:sz w:val="22"/>
          <w:szCs w:val="22"/>
        </w:rPr>
      </w:pPr>
      <w:r w:rsidRPr="0008083F">
        <w:rPr>
          <w:rFonts w:asciiTheme="minorHAnsi" w:hAnsiTheme="minorHAnsi" w:cstheme="minorHAnsi"/>
          <w:bCs/>
          <w:sz w:val="22"/>
          <w:szCs w:val="22"/>
        </w:rPr>
        <w:t xml:space="preserve">Gedurende de marktverkenningsronde vindt de communicatie tussen de provincie en geïnteresseerde ondernemers plaats via de </w:t>
      </w:r>
      <w:proofErr w:type="spellStart"/>
      <w:r w:rsidRPr="0008083F">
        <w:rPr>
          <w:rFonts w:asciiTheme="minorHAnsi" w:hAnsiTheme="minorHAnsi" w:cstheme="minorHAnsi"/>
          <w:bCs/>
          <w:sz w:val="22"/>
          <w:szCs w:val="22"/>
        </w:rPr>
        <w:t>berichtenbox</w:t>
      </w:r>
      <w:proofErr w:type="spellEnd"/>
      <w:r w:rsidRPr="0008083F">
        <w:rPr>
          <w:rFonts w:asciiTheme="minorHAnsi" w:hAnsiTheme="minorHAnsi" w:cstheme="minorHAnsi"/>
          <w:bCs/>
          <w:sz w:val="22"/>
          <w:szCs w:val="22"/>
        </w:rPr>
        <w:t xml:space="preserve"> van TenderNed. Zowel de provincie als een </w:t>
      </w:r>
      <w:r w:rsidRPr="0008083F">
        <w:rPr>
          <w:rFonts w:asciiTheme="minorHAnsi" w:hAnsiTheme="minorHAnsi" w:cstheme="minorHAnsi"/>
          <w:bCs/>
          <w:sz w:val="22"/>
          <w:szCs w:val="22"/>
        </w:rPr>
        <w:lastRenderedPageBreak/>
        <w:t xml:space="preserve">deelnemer aan de verkenning kan een bericht sturen. Zodra de provincie een bericht heeft verstuurd aan de deelnemers ontvangt elke deelnemer een email notificatie via TenderNed. </w:t>
      </w:r>
    </w:p>
    <w:p w14:paraId="6E04DAB5" w14:textId="77777777" w:rsidR="00D009AA" w:rsidRPr="0008083F" w:rsidRDefault="00D009AA" w:rsidP="001652FA">
      <w:pPr>
        <w:pStyle w:val="Default"/>
        <w:rPr>
          <w:rFonts w:asciiTheme="minorHAnsi" w:hAnsiTheme="minorHAnsi" w:cstheme="minorHAnsi"/>
          <w:bCs/>
          <w:sz w:val="22"/>
          <w:szCs w:val="22"/>
        </w:rPr>
      </w:pPr>
    </w:p>
    <w:p w14:paraId="642E525C" w14:textId="4B023C6F" w:rsidR="00935E06" w:rsidRPr="0008083F" w:rsidRDefault="00935E06" w:rsidP="001652FA">
      <w:pPr>
        <w:pStyle w:val="Lijstalinea"/>
        <w:numPr>
          <w:ilvl w:val="0"/>
          <w:numId w:val="9"/>
        </w:numPr>
        <w:spacing w:after="0"/>
        <w:rPr>
          <w:rFonts w:asciiTheme="minorHAnsi" w:hAnsiTheme="minorHAnsi" w:cstheme="minorHAnsi"/>
          <w:b/>
          <w:bCs/>
          <w:sz w:val="22"/>
        </w:rPr>
      </w:pPr>
      <w:r w:rsidRPr="0008083F">
        <w:rPr>
          <w:rFonts w:asciiTheme="minorHAnsi" w:hAnsiTheme="minorHAnsi" w:cstheme="minorHAnsi"/>
          <w:b/>
          <w:bCs/>
          <w:sz w:val="22"/>
        </w:rPr>
        <w:t>KENMERKEN VAN DE OPDRACHT</w:t>
      </w:r>
    </w:p>
    <w:p w14:paraId="601A6D2F" w14:textId="77777777" w:rsidR="00935E06" w:rsidRPr="0008083F" w:rsidRDefault="00935E06" w:rsidP="001652FA">
      <w:pPr>
        <w:autoSpaceDE w:val="0"/>
        <w:autoSpaceDN w:val="0"/>
        <w:adjustRightInd w:val="0"/>
        <w:spacing w:after="0"/>
        <w:rPr>
          <w:rFonts w:asciiTheme="minorHAnsi" w:hAnsiTheme="minorHAnsi" w:cstheme="minorHAnsi"/>
          <w:bCs/>
          <w:color w:val="000000"/>
          <w:sz w:val="22"/>
        </w:rPr>
      </w:pPr>
      <w:r w:rsidRPr="0008083F">
        <w:rPr>
          <w:rFonts w:asciiTheme="minorHAnsi" w:hAnsiTheme="minorHAnsi" w:cstheme="minorHAnsi"/>
          <w:bCs/>
          <w:color w:val="000000"/>
          <w:sz w:val="22"/>
        </w:rPr>
        <w:t xml:space="preserve">De provincie is voornemens om met één opdrachtnemer een overeenkomst af te sluiten voor realisatie van het project N240b. </w:t>
      </w:r>
    </w:p>
    <w:p w14:paraId="2806B34C" w14:textId="77777777" w:rsidR="007A3732" w:rsidRPr="0008083F" w:rsidRDefault="007A3732" w:rsidP="001652FA">
      <w:pPr>
        <w:autoSpaceDE w:val="0"/>
        <w:autoSpaceDN w:val="0"/>
        <w:adjustRightInd w:val="0"/>
        <w:spacing w:after="0"/>
        <w:rPr>
          <w:rFonts w:asciiTheme="minorHAnsi" w:hAnsiTheme="minorHAnsi" w:cstheme="minorHAnsi"/>
          <w:bCs/>
          <w:color w:val="000000"/>
          <w:sz w:val="22"/>
        </w:rPr>
      </w:pPr>
    </w:p>
    <w:tbl>
      <w:tblPr>
        <w:tblStyle w:val="Tabelraster"/>
        <w:tblW w:w="0" w:type="auto"/>
        <w:tblLook w:val="04A0" w:firstRow="1" w:lastRow="0" w:firstColumn="1" w:lastColumn="0" w:noHBand="0" w:noVBand="1"/>
      </w:tblPr>
      <w:tblGrid>
        <w:gridCol w:w="2436"/>
        <w:gridCol w:w="4363"/>
        <w:gridCol w:w="2256"/>
      </w:tblGrid>
      <w:tr w:rsidR="00867501" w:rsidRPr="0008083F" w14:paraId="3C340D20" w14:textId="77777777" w:rsidTr="00070A52">
        <w:tc>
          <w:tcPr>
            <w:tcW w:w="2436" w:type="dxa"/>
            <w:shd w:val="clear" w:color="auto" w:fill="EEECE1" w:themeFill="background2"/>
          </w:tcPr>
          <w:p w14:paraId="32F56397" w14:textId="77777777" w:rsidR="00935E06" w:rsidRPr="0008083F" w:rsidRDefault="00935E06" w:rsidP="00070A52">
            <w:pPr>
              <w:tabs>
                <w:tab w:val="left" w:pos="340"/>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after="0"/>
              <w:rPr>
                <w:rFonts w:asciiTheme="minorHAnsi" w:hAnsiTheme="minorHAnsi" w:cstheme="minorHAnsi"/>
                <w:b/>
                <w:bCs/>
                <w:color w:val="000000"/>
                <w:sz w:val="22"/>
                <w:szCs w:val="22"/>
                <w:lang w:val="nl-NL"/>
              </w:rPr>
            </w:pPr>
            <w:r w:rsidRPr="0008083F">
              <w:rPr>
                <w:rFonts w:asciiTheme="minorHAnsi" w:hAnsiTheme="minorHAnsi" w:cstheme="minorHAnsi"/>
                <w:b/>
                <w:bCs/>
                <w:color w:val="000000"/>
                <w:sz w:val="22"/>
                <w:szCs w:val="22"/>
                <w:lang w:val="nl-NL"/>
              </w:rPr>
              <w:t>Kenmerk</w:t>
            </w:r>
          </w:p>
        </w:tc>
        <w:tc>
          <w:tcPr>
            <w:tcW w:w="4363" w:type="dxa"/>
            <w:shd w:val="clear" w:color="auto" w:fill="EEECE1" w:themeFill="background2"/>
          </w:tcPr>
          <w:p w14:paraId="0AFA65B6" w14:textId="77777777" w:rsidR="00935E06" w:rsidRPr="0008083F" w:rsidRDefault="00935E06" w:rsidP="00070A52">
            <w:pPr>
              <w:tabs>
                <w:tab w:val="left" w:pos="340"/>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after="0"/>
              <w:rPr>
                <w:rFonts w:asciiTheme="minorHAnsi" w:hAnsiTheme="minorHAnsi" w:cstheme="minorHAnsi"/>
                <w:b/>
                <w:bCs/>
                <w:color w:val="000000"/>
                <w:sz w:val="22"/>
                <w:szCs w:val="22"/>
                <w:lang w:val="nl-NL"/>
              </w:rPr>
            </w:pPr>
            <w:r w:rsidRPr="0008083F">
              <w:rPr>
                <w:rFonts w:asciiTheme="minorHAnsi" w:hAnsiTheme="minorHAnsi" w:cstheme="minorHAnsi"/>
                <w:b/>
                <w:bCs/>
                <w:color w:val="000000"/>
                <w:sz w:val="22"/>
                <w:szCs w:val="22"/>
                <w:lang w:val="nl-NL"/>
              </w:rPr>
              <w:t>Omschrijving</w:t>
            </w:r>
          </w:p>
        </w:tc>
        <w:tc>
          <w:tcPr>
            <w:tcW w:w="2256" w:type="dxa"/>
            <w:shd w:val="clear" w:color="auto" w:fill="EEECE1" w:themeFill="background2"/>
          </w:tcPr>
          <w:p w14:paraId="431CA007" w14:textId="77777777" w:rsidR="00935E06" w:rsidRPr="0008083F" w:rsidRDefault="00935E06" w:rsidP="00070A52">
            <w:pPr>
              <w:tabs>
                <w:tab w:val="left" w:pos="340"/>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after="0"/>
              <w:rPr>
                <w:rFonts w:asciiTheme="minorHAnsi" w:hAnsiTheme="minorHAnsi" w:cstheme="minorHAnsi"/>
                <w:b/>
                <w:bCs/>
                <w:color w:val="000000"/>
                <w:sz w:val="22"/>
                <w:szCs w:val="22"/>
                <w:lang w:val="nl-NL"/>
              </w:rPr>
            </w:pPr>
            <w:r w:rsidRPr="0008083F">
              <w:rPr>
                <w:rFonts w:asciiTheme="minorHAnsi" w:hAnsiTheme="minorHAnsi" w:cstheme="minorHAnsi"/>
                <w:b/>
                <w:bCs/>
                <w:color w:val="000000"/>
                <w:sz w:val="22"/>
                <w:szCs w:val="22"/>
                <w:lang w:val="nl-NL"/>
              </w:rPr>
              <w:t>Document, naslag</w:t>
            </w:r>
          </w:p>
        </w:tc>
      </w:tr>
      <w:tr w:rsidR="00935E06" w:rsidRPr="0008083F" w14:paraId="372AAA11" w14:textId="77777777" w:rsidTr="00070A52">
        <w:tc>
          <w:tcPr>
            <w:tcW w:w="2436" w:type="dxa"/>
          </w:tcPr>
          <w:p w14:paraId="33E863A3" w14:textId="77777777" w:rsidR="00935E06" w:rsidRPr="0008083F" w:rsidRDefault="00935E06" w:rsidP="00070A52">
            <w:pPr>
              <w:tabs>
                <w:tab w:val="left" w:pos="340"/>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after="0"/>
              <w:rPr>
                <w:rFonts w:asciiTheme="minorHAnsi" w:hAnsiTheme="minorHAnsi" w:cstheme="minorHAnsi"/>
                <w:bCs/>
                <w:color w:val="000000"/>
                <w:sz w:val="22"/>
                <w:szCs w:val="22"/>
                <w:lang w:val="nl-NL"/>
              </w:rPr>
            </w:pPr>
            <w:r w:rsidRPr="0008083F">
              <w:rPr>
                <w:rFonts w:asciiTheme="minorHAnsi" w:hAnsiTheme="minorHAnsi" w:cstheme="minorHAnsi"/>
                <w:bCs/>
                <w:color w:val="000000"/>
                <w:sz w:val="22"/>
                <w:szCs w:val="22"/>
                <w:lang w:val="nl-NL"/>
              </w:rPr>
              <w:t>Opdrachtgever</w:t>
            </w:r>
          </w:p>
        </w:tc>
        <w:tc>
          <w:tcPr>
            <w:tcW w:w="4363" w:type="dxa"/>
          </w:tcPr>
          <w:p w14:paraId="754323FA" w14:textId="77777777" w:rsidR="00935E06" w:rsidRPr="0008083F" w:rsidRDefault="00935E06" w:rsidP="00070A52">
            <w:pPr>
              <w:tabs>
                <w:tab w:val="left" w:pos="340"/>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after="0"/>
              <w:rPr>
                <w:rFonts w:asciiTheme="minorHAnsi" w:hAnsiTheme="minorHAnsi" w:cstheme="minorHAnsi"/>
                <w:bCs/>
                <w:color w:val="000000"/>
                <w:sz w:val="22"/>
                <w:szCs w:val="22"/>
                <w:lang w:val="nl-NL"/>
              </w:rPr>
            </w:pPr>
            <w:r w:rsidRPr="0008083F">
              <w:rPr>
                <w:rFonts w:asciiTheme="minorHAnsi" w:hAnsiTheme="minorHAnsi" w:cstheme="minorHAnsi"/>
                <w:bCs/>
                <w:color w:val="000000"/>
                <w:sz w:val="22"/>
                <w:szCs w:val="22"/>
                <w:lang w:val="nl-NL"/>
              </w:rPr>
              <w:t>Provincie Noord-Holland</w:t>
            </w:r>
          </w:p>
        </w:tc>
        <w:tc>
          <w:tcPr>
            <w:tcW w:w="2256" w:type="dxa"/>
          </w:tcPr>
          <w:p w14:paraId="2BC81DC4" w14:textId="77777777" w:rsidR="00935E06" w:rsidRPr="0008083F" w:rsidRDefault="000E6651" w:rsidP="00070A52">
            <w:pPr>
              <w:tabs>
                <w:tab w:val="left" w:pos="340"/>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after="0"/>
              <w:rPr>
                <w:rFonts w:asciiTheme="minorHAnsi" w:hAnsiTheme="minorHAnsi" w:cstheme="minorHAnsi"/>
                <w:color w:val="000000"/>
                <w:sz w:val="22"/>
                <w:szCs w:val="22"/>
                <w:lang w:val="nl-NL"/>
              </w:rPr>
            </w:pPr>
            <w:hyperlink r:id="rId13" w:history="1">
              <w:r w:rsidR="00935E06" w:rsidRPr="0008083F">
                <w:rPr>
                  <w:rFonts w:asciiTheme="minorHAnsi" w:hAnsiTheme="minorHAnsi" w:cstheme="minorHAnsi"/>
                  <w:color w:val="000000"/>
                  <w:sz w:val="22"/>
                  <w:szCs w:val="22"/>
                  <w:lang w:val="nl-NL"/>
                </w:rPr>
                <w:t>www.noord-holland.nl</w:t>
              </w:r>
            </w:hyperlink>
          </w:p>
        </w:tc>
      </w:tr>
      <w:tr w:rsidR="00935E06" w:rsidRPr="0008083F" w14:paraId="57D097DA" w14:textId="77777777" w:rsidTr="00070A52">
        <w:tc>
          <w:tcPr>
            <w:tcW w:w="2436" w:type="dxa"/>
          </w:tcPr>
          <w:p w14:paraId="7ACB1B0D" w14:textId="1DABDBC0" w:rsidR="00935E06" w:rsidRPr="0008083F" w:rsidRDefault="00935E06" w:rsidP="00070A52">
            <w:pPr>
              <w:tabs>
                <w:tab w:val="left" w:pos="340"/>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after="0"/>
              <w:rPr>
                <w:rFonts w:asciiTheme="minorHAnsi" w:hAnsiTheme="minorHAnsi" w:cstheme="minorHAnsi"/>
                <w:bCs/>
                <w:color w:val="000000"/>
                <w:sz w:val="22"/>
                <w:szCs w:val="22"/>
                <w:lang w:val="nl-NL"/>
              </w:rPr>
            </w:pPr>
            <w:r w:rsidRPr="0008083F">
              <w:rPr>
                <w:rFonts w:asciiTheme="minorHAnsi" w:hAnsiTheme="minorHAnsi" w:cstheme="minorHAnsi"/>
                <w:bCs/>
                <w:color w:val="000000"/>
                <w:sz w:val="22"/>
                <w:szCs w:val="22"/>
                <w:lang w:val="nl-NL"/>
              </w:rPr>
              <w:t>Opdracht</w:t>
            </w:r>
            <w:r w:rsidR="00867501" w:rsidRPr="0008083F">
              <w:rPr>
                <w:rFonts w:asciiTheme="minorHAnsi" w:hAnsiTheme="minorHAnsi" w:cstheme="minorHAnsi"/>
                <w:bCs/>
                <w:color w:val="000000"/>
                <w:sz w:val="22"/>
                <w:szCs w:val="22"/>
                <w:lang w:val="nl-NL"/>
              </w:rPr>
              <w:t xml:space="preserve"> </w:t>
            </w:r>
            <w:r w:rsidRPr="0008083F">
              <w:rPr>
                <w:rFonts w:asciiTheme="minorHAnsi" w:hAnsiTheme="minorHAnsi" w:cstheme="minorHAnsi"/>
                <w:bCs/>
                <w:color w:val="000000"/>
                <w:sz w:val="22"/>
                <w:szCs w:val="22"/>
                <w:lang w:val="nl-NL"/>
              </w:rPr>
              <w:t>uitvoering</w:t>
            </w:r>
          </w:p>
        </w:tc>
        <w:tc>
          <w:tcPr>
            <w:tcW w:w="4363" w:type="dxa"/>
          </w:tcPr>
          <w:p w14:paraId="5CD9A97F" w14:textId="77777777" w:rsidR="00935E06" w:rsidRPr="0008083F" w:rsidRDefault="00935E06" w:rsidP="00070A52">
            <w:pPr>
              <w:pStyle w:val="Default"/>
              <w:numPr>
                <w:ilvl w:val="0"/>
                <w:numId w:val="12"/>
              </w:numPr>
              <w:rPr>
                <w:rFonts w:asciiTheme="minorHAnsi" w:hAnsiTheme="minorHAnsi" w:cstheme="minorHAnsi"/>
                <w:bCs/>
                <w:color w:val="000000" w:themeColor="text1"/>
                <w:sz w:val="22"/>
                <w:szCs w:val="22"/>
                <w:lang w:val="nl-NL"/>
              </w:rPr>
            </w:pPr>
            <w:r w:rsidRPr="0008083F">
              <w:rPr>
                <w:rFonts w:asciiTheme="minorHAnsi" w:hAnsiTheme="minorHAnsi" w:cstheme="minorHAnsi"/>
                <w:bCs/>
                <w:color w:val="000000" w:themeColor="text1"/>
                <w:sz w:val="22"/>
                <w:szCs w:val="22"/>
                <w:lang w:val="nl-NL"/>
              </w:rPr>
              <w:t>Het vervangen van de bestaande verkeers- en fietsbruggen in de N240 met twee nieuwe bruggen volgens het principe ‘Industrieel, Flexibel en Demontabel’ (IFD) conform de NTA 8085,</w:t>
            </w:r>
          </w:p>
          <w:p w14:paraId="25485D02" w14:textId="77777777" w:rsidR="00935E06" w:rsidRPr="0008083F" w:rsidRDefault="00935E06" w:rsidP="00070A52">
            <w:pPr>
              <w:pStyle w:val="Default"/>
              <w:numPr>
                <w:ilvl w:val="0"/>
                <w:numId w:val="12"/>
              </w:numPr>
              <w:rPr>
                <w:rFonts w:asciiTheme="minorHAnsi" w:hAnsiTheme="minorHAnsi" w:cstheme="minorHAnsi"/>
                <w:bCs/>
                <w:color w:val="000000" w:themeColor="text1"/>
                <w:sz w:val="22"/>
                <w:szCs w:val="22"/>
                <w:lang w:val="nl-NL"/>
              </w:rPr>
            </w:pPr>
            <w:r w:rsidRPr="0008083F">
              <w:rPr>
                <w:rFonts w:asciiTheme="minorHAnsi" w:hAnsiTheme="minorHAnsi" w:cstheme="minorHAnsi"/>
                <w:bCs/>
                <w:color w:val="000000" w:themeColor="text1"/>
                <w:sz w:val="22"/>
                <w:szCs w:val="22"/>
                <w:lang w:val="nl-NL"/>
              </w:rPr>
              <w:t>Het uitvoeren van groot onderhoud aan de rijbaan en fietspad, inclusief het vernieuwen van de bermverharding,</w:t>
            </w:r>
          </w:p>
          <w:p w14:paraId="735E7504" w14:textId="4B58D46C" w:rsidR="00935E06" w:rsidRPr="0008083F" w:rsidRDefault="00935E06" w:rsidP="00070A52">
            <w:pPr>
              <w:pStyle w:val="Default"/>
              <w:numPr>
                <w:ilvl w:val="0"/>
                <w:numId w:val="12"/>
              </w:numPr>
              <w:rPr>
                <w:rFonts w:asciiTheme="minorHAnsi" w:hAnsiTheme="minorHAnsi" w:cstheme="minorHAnsi"/>
                <w:bCs/>
                <w:sz w:val="22"/>
                <w:szCs w:val="22"/>
                <w:lang w:val="nl-NL"/>
              </w:rPr>
            </w:pPr>
            <w:r w:rsidRPr="0008083F">
              <w:rPr>
                <w:rFonts w:asciiTheme="minorHAnsi" w:hAnsiTheme="minorHAnsi" w:cstheme="minorHAnsi"/>
                <w:bCs/>
                <w:color w:val="000000" w:themeColor="text1"/>
                <w:sz w:val="22"/>
                <w:szCs w:val="22"/>
                <w:lang w:val="nl-NL"/>
              </w:rPr>
              <w:t>Verkeersveiliger maken van de N240 en de bijbehorende kruispunten binnen de systeemgrenzen.</w:t>
            </w:r>
          </w:p>
        </w:tc>
        <w:tc>
          <w:tcPr>
            <w:tcW w:w="2256" w:type="dxa"/>
            <w:vMerge w:val="restart"/>
          </w:tcPr>
          <w:p w14:paraId="52C7D8AF" w14:textId="6C493694" w:rsidR="00935E06" w:rsidRPr="0008083F" w:rsidRDefault="00645502" w:rsidP="00070A52">
            <w:pPr>
              <w:tabs>
                <w:tab w:val="left" w:pos="340"/>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after="0"/>
              <w:rPr>
                <w:rFonts w:asciiTheme="minorHAnsi" w:hAnsiTheme="minorHAnsi" w:cstheme="minorHAnsi"/>
                <w:bCs/>
                <w:color w:val="000000"/>
                <w:sz w:val="22"/>
                <w:szCs w:val="22"/>
                <w:lang w:val="nl-NL"/>
              </w:rPr>
            </w:pPr>
            <w:r w:rsidRPr="0008083F">
              <w:rPr>
                <w:rFonts w:asciiTheme="minorHAnsi" w:hAnsiTheme="minorHAnsi" w:cstheme="minorHAnsi"/>
                <w:sz w:val="22"/>
                <w:szCs w:val="22"/>
                <w:lang w:val="nl-NL"/>
              </w:rPr>
              <w:t>Marktverkennings-document</w:t>
            </w:r>
            <w:hyperlink r:id="rId14" w:history="1"/>
          </w:p>
        </w:tc>
      </w:tr>
      <w:tr w:rsidR="00935E06" w:rsidRPr="0008083F" w14:paraId="183C4D5D" w14:textId="77777777" w:rsidTr="00070A52">
        <w:tc>
          <w:tcPr>
            <w:tcW w:w="2436" w:type="dxa"/>
          </w:tcPr>
          <w:p w14:paraId="785E5DB5" w14:textId="33754256" w:rsidR="00935E06" w:rsidRPr="0008083F" w:rsidRDefault="00935E06" w:rsidP="00070A52">
            <w:pPr>
              <w:tabs>
                <w:tab w:val="left" w:pos="340"/>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after="0"/>
              <w:rPr>
                <w:rFonts w:asciiTheme="minorHAnsi" w:hAnsiTheme="minorHAnsi" w:cstheme="minorHAnsi"/>
                <w:bCs/>
                <w:color w:val="000000"/>
                <w:sz w:val="22"/>
                <w:szCs w:val="22"/>
                <w:lang w:val="nl-NL"/>
              </w:rPr>
            </w:pPr>
            <w:r w:rsidRPr="0008083F">
              <w:rPr>
                <w:rFonts w:asciiTheme="minorHAnsi" w:hAnsiTheme="minorHAnsi" w:cstheme="minorHAnsi"/>
                <w:bCs/>
                <w:color w:val="000000"/>
                <w:sz w:val="22"/>
                <w:szCs w:val="22"/>
                <w:lang w:val="nl-NL"/>
              </w:rPr>
              <w:t>Geschatte contractduur</w:t>
            </w:r>
            <w:r w:rsidR="00867501" w:rsidRPr="0008083F">
              <w:rPr>
                <w:rFonts w:asciiTheme="minorHAnsi" w:hAnsiTheme="minorHAnsi" w:cstheme="minorHAnsi"/>
                <w:bCs/>
                <w:color w:val="000000"/>
                <w:sz w:val="22"/>
                <w:szCs w:val="22"/>
                <w:lang w:val="nl-NL"/>
              </w:rPr>
              <w:t xml:space="preserve"> </w:t>
            </w:r>
            <w:r w:rsidRPr="0008083F">
              <w:rPr>
                <w:rFonts w:asciiTheme="minorHAnsi" w:hAnsiTheme="minorHAnsi" w:cstheme="minorHAnsi"/>
                <w:bCs/>
                <w:color w:val="000000"/>
                <w:sz w:val="22"/>
                <w:szCs w:val="22"/>
                <w:lang w:val="nl-NL"/>
              </w:rPr>
              <w:t>en geschatte startdatum</w:t>
            </w:r>
          </w:p>
        </w:tc>
        <w:tc>
          <w:tcPr>
            <w:tcW w:w="4363" w:type="dxa"/>
          </w:tcPr>
          <w:p w14:paraId="573DEEF3" w14:textId="3AF74871" w:rsidR="00935E06" w:rsidRPr="0008083F" w:rsidRDefault="00935E06" w:rsidP="00070A52">
            <w:pPr>
              <w:tabs>
                <w:tab w:val="left" w:pos="340"/>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after="0"/>
              <w:rPr>
                <w:rFonts w:asciiTheme="minorHAnsi" w:hAnsiTheme="minorHAnsi" w:cstheme="minorHAnsi"/>
                <w:bCs/>
                <w:color w:val="000000"/>
                <w:sz w:val="22"/>
                <w:szCs w:val="22"/>
                <w:lang w:val="nl-NL"/>
              </w:rPr>
            </w:pPr>
            <w:r w:rsidRPr="0008083F">
              <w:rPr>
                <w:rFonts w:asciiTheme="minorHAnsi" w:hAnsiTheme="minorHAnsi" w:cstheme="minorHAnsi"/>
                <w:bCs/>
                <w:color w:val="000000"/>
                <w:sz w:val="22"/>
                <w:szCs w:val="22"/>
                <w:lang w:val="nl-NL"/>
              </w:rPr>
              <w:t xml:space="preserve">Circa </w:t>
            </w:r>
            <w:r w:rsidR="006C7416" w:rsidRPr="0008083F">
              <w:rPr>
                <w:rFonts w:asciiTheme="minorHAnsi" w:hAnsiTheme="minorHAnsi" w:cstheme="minorHAnsi"/>
                <w:bCs/>
                <w:color w:val="000000"/>
                <w:sz w:val="22"/>
                <w:szCs w:val="22"/>
                <w:lang w:val="nl-NL"/>
              </w:rPr>
              <w:t>2</w:t>
            </w:r>
            <w:r w:rsidR="006A6938" w:rsidRPr="0008083F">
              <w:rPr>
                <w:rFonts w:asciiTheme="minorHAnsi" w:hAnsiTheme="minorHAnsi" w:cstheme="minorHAnsi"/>
                <w:bCs/>
                <w:color w:val="000000"/>
                <w:sz w:val="22"/>
                <w:szCs w:val="22"/>
                <w:lang w:val="nl-NL"/>
              </w:rPr>
              <w:t xml:space="preserve"> - 2,5</w:t>
            </w:r>
            <w:r w:rsidRPr="0008083F">
              <w:rPr>
                <w:rFonts w:asciiTheme="minorHAnsi" w:hAnsiTheme="minorHAnsi" w:cstheme="minorHAnsi"/>
                <w:bCs/>
                <w:color w:val="000000"/>
                <w:sz w:val="22"/>
                <w:szCs w:val="22"/>
                <w:lang w:val="nl-NL"/>
              </w:rPr>
              <w:t xml:space="preserve"> jaar, </w:t>
            </w:r>
            <w:r w:rsidRPr="0008083F">
              <w:rPr>
                <w:rFonts w:asciiTheme="minorHAnsi" w:hAnsiTheme="minorHAnsi" w:cstheme="minorHAnsi"/>
                <w:bCs/>
                <w:sz w:val="22"/>
                <w:szCs w:val="22"/>
                <w:lang w:val="nl-NL"/>
              </w:rPr>
              <w:t xml:space="preserve">startdatum is </w:t>
            </w:r>
            <w:r w:rsidR="00532CA7" w:rsidRPr="0008083F">
              <w:rPr>
                <w:rFonts w:asciiTheme="minorHAnsi" w:hAnsiTheme="minorHAnsi" w:cstheme="minorHAnsi"/>
                <w:bCs/>
                <w:sz w:val="22"/>
                <w:szCs w:val="22"/>
                <w:lang w:val="nl-NL"/>
              </w:rPr>
              <w:t>september</w:t>
            </w:r>
            <w:r w:rsidRPr="0008083F">
              <w:rPr>
                <w:rFonts w:asciiTheme="minorHAnsi" w:hAnsiTheme="minorHAnsi" w:cstheme="minorHAnsi"/>
                <w:bCs/>
                <w:sz w:val="22"/>
                <w:szCs w:val="22"/>
                <w:lang w:val="nl-NL"/>
              </w:rPr>
              <w:t xml:space="preserve"> 2024</w:t>
            </w:r>
          </w:p>
        </w:tc>
        <w:tc>
          <w:tcPr>
            <w:tcW w:w="2256" w:type="dxa"/>
            <w:vMerge/>
          </w:tcPr>
          <w:p w14:paraId="7E04C667" w14:textId="77777777" w:rsidR="00935E06" w:rsidRPr="0008083F" w:rsidRDefault="00935E06" w:rsidP="00070A52">
            <w:pPr>
              <w:tabs>
                <w:tab w:val="left" w:pos="340"/>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after="0"/>
              <w:rPr>
                <w:rFonts w:asciiTheme="minorHAnsi" w:hAnsiTheme="minorHAnsi" w:cstheme="minorHAnsi"/>
                <w:bCs/>
                <w:color w:val="000000"/>
                <w:sz w:val="22"/>
                <w:szCs w:val="22"/>
                <w:lang w:val="nl-NL"/>
              </w:rPr>
            </w:pPr>
          </w:p>
        </w:tc>
      </w:tr>
      <w:tr w:rsidR="00935E06" w:rsidRPr="0008083F" w14:paraId="299A0112" w14:textId="77777777" w:rsidTr="00070A52">
        <w:tc>
          <w:tcPr>
            <w:tcW w:w="2436" w:type="dxa"/>
          </w:tcPr>
          <w:p w14:paraId="5C70AAA5" w14:textId="7C4B11E9" w:rsidR="00935E06" w:rsidRPr="0008083F" w:rsidRDefault="00935E06" w:rsidP="00070A52">
            <w:pPr>
              <w:tabs>
                <w:tab w:val="left" w:pos="340"/>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after="0"/>
              <w:rPr>
                <w:rFonts w:asciiTheme="minorHAnsi" w:hAnsiTheme="minorHAnsi" w:cstheme="minorHAnsi"/>
                <w:bCs/>
                <w:sz w:val="22"/>
                <w:szCs w:val="22"/>
                <w:lang w:val="nl-NL"/>
              </w:rPr>
            </w:pPr>
            <w:bookmarkStart w:id="0" w:name="_Hlk90973141"/>
            <w:r w:rsidRPr="0008083F">
              <w:rPr>
                <w:rFonts w:asciiTheme="minorHAnsi" w:hAnsiTheme="minorHAnsi" w:cstheme="minorHAnsi"/>
                <w:bCs/>
                <w:sz w:val="22"/>
                <w:szCs w:val="22"/>
                <w:lang w:val="nl-NL"/>
              </w:rPr>
              <w:t>Opdracht</w:t>
            </w:r>
            <w:r w:rsidR="00867501" w:rsidRPr="0008083F">
              <w:rPr>
                <w:rFonts w:asciiTheme="minorHAnsi" w:hAnsiTheme="minorHAnsi" w:cstheme="minorHAnsi"/>
                <w:bCs/>
                <w:sz w:val="22"/>
                <w:szCs w:val="22"/>
                <w:lang w:val="nl-NL"/>
              </w:rPr>
              <w:t xml:space="preserve"> </w:t>
            </w:r>
            <w:r w:rsidRPr="0008083F">
              <w:rPr>
                <w:rFonts w:asciiTheme="minorHAnsi" w:hAnsiTheme="minorHAnsi" w:cstheme="minorHAnsi"/>
                <w:bCs/>
                <w:sz w:val="22"/>
                <w:szCs w:val="22"/>
                <w:lang w:val="nl-NL"/>
              </w:rPr>
              <w:t>marktverkenning</w:t>
            </w:r>
          </w:p>
        </w:tc>
        <w:tc>
          <w:tcPr>
            <w:tcW w:w="4363" w:type="dxa"/>
          </w:tcPr>
          <w:p w14:paraId="694F6F2E" w14:textId="77777777" w:rsidR="00935E06" w:rsidRPr="0008083F" w:rsidRDefault="00935E06" w:rsidP="00070A52">
            <w:pPr>
              <w:pStyle w:val="Default"/>
              <w:numPr>
                <w:ilvl w:val="0"/>
                <w:numId w:val="13"/>
              </w:numPr>
              <w:rPr>
                <w:rFonts w:asciiTheme="minorHAnsi" w:hAnsiTheme="minorHAnsi" w:cstheme="minorHAnsi"/>
                <w:bCs/>
                <w:color w:val="auto"/>
                <w:sz w:val="22"/>
                <w:szCs w:val="22"/>
                <w:lang w:val="nl-NL"/>
              </w:rPr>
            </w:pPr>
            <w:r w:rsidRPr="0008083F">
              <w:rPr>
                <w:rFonts w:asciiTheme="minorHAnsi" w:hAnsiTheme="minorHAnsi" w:cstheme="minorHAnsi"/>
                <w:bCs/>
                <w:color w:val="auto"/>
                <w:sz w:val="22"/>
                <w:szCs w:val="22"/>
                <w:lang w:val="nl-NL"/>
              </w:rPr>
              <w:t>Het achterhalen van de interesse van marktpartijen voor deze opdracht;</w:t>
            </w:r>
          </w:p>
          <w:p w14:paraId="06E9C7D8" w14:textId="23C1B9FB" w:rsidR="00935E06" w:rsidRPr="0008083F" w:rsidRDefault="00935E06" w:rsidP="00070A52">
            <w:pPr>
              <w:pStyle w:val="Default"/>
              <w:numPr>
                <w:ilvl w:val="0"/>
                <w:numId w:val="13"/>
              </w:numPr>
              <w:rPr>
                <w:rFonts w:asciiTheme="minorHAnsi" w:hAnsiTheme="minorHAnsi" w:cstheme="minorHAnsi"/>
                <w:bCs/>
                <w:color w:val="auto"/>
                <w:sz w:val="22"/>
                <w:szCs w:val="22"/>
                <w:lang w:val="nl-NL"/>
              </w:rPr>
            </w:pPr>
            <w:r w:rsidRPr="0008083F">
              <w:rPr>
                <w:rFonts w:asciiTheme="minorHAnsi" w:hAnsiTheme="minorHAnsi" w:cstheme="minorHAnsi"/>
                <w:bCs/>
                <w:color w:val="auto"/>
                <w:sz w:val="22"/>
                <w:szCs w:val="22"/>
                <w:lang w:val="nl-NL"/>
              </w:rPr>
              <w:t>Verkrijgen van inzicht over de mening van marktpartijen over de opdracht</w:t>
            </w:r>
            <w:r w:rsidR="00CB3361" w:rsidRPr="0008083F">
              <w:rPr>
                <w:rFonts w:asciiTheme="minorHAnsi" w:hAnsiTheme="minorHAnsi" w:cstheme="minorHAnsi"/>
                <w:bCs/>
                <w:color w:val="auto"/>
                <w:sz w:val="22"/>
                <w:szCs w:val="22"/>
                <w:lang w:val="nl-NL"/>
              </w:rPr>
              <w:t xml:space="preserve"> en in het bijzonder IFD.</w:t>
            </w:r>
          </w:p>
        </w:tc>
        <w:tc>
          <w:tcPr>
            <w:tcW w:w="2256" w:type="dxa"/>
            <w:vMerge/>
          </w:tcPr>
          <w:p w14:paraId="51A45D3E" w14:textId="77777777" w:rsidR="00935E06" w:rsidRPr="0008083F" w:rsidRDefault="00935E06" w:rsidP="00070A52">
            <w:pPr>
              <w:tabs>
                <w:tab w:val="left" w:pos="340"/>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after="0"/>
              <w:rPr>
                <w:rFonts w:asciiTheme="minorHAnsi" w:hAnsiTheme="minorHAnsi" w:cstheme="minorHAnsi"/>
                <w:bCs/>
                <w:color w:val="000000"/>
                <w:sz w:val="22"/>
                <w:szCs w:val="22"/>
                <w:lang w:val="nl-NL"/>
              </w:rPr>
            </w:pPr>
          </w:p>
        </w:tc>
      </w:tr>
      <w:bookmarkEnd w:id="0"/>
      <w:tr w:rsidR="00935E06" w:rsidRPr="0008083F" w14:paraId="66DCC4AB" w14:textId="77777777" w:rsidTr="00070A52">
        <w:tc>
          <w:tcPr>
            <w:tcW w:w="2436" w:type="dxa"/>
          </w:tcPr>
          <w:p w14:paraId="1427D873" w14:textId="47E3279E" w:rsidR="00935E06" w:rsidRPr="0008083F" w:rsidRDefault="00935E06" w:rsidP="00070A52">
            <w:pPr>
              <w:tabs>
                <w:tab w:val="left" w:pos="340"/>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after="0"/>
              <w:rPr>
                <w:rFonts w:asciiTheme="minorHAnsi" w:hAnsiTheme="minorHAnsi" w:cstheme="minorHAnsi"/>
                <w:bCs/>
                <w:sz w:val="22"/>
                <w:szCs w:val="22"/>
                <w:lang w:val="nl-NL"/>
              </w:rPr>
            </w:pPr>
            <w:r w:rsidRPr="0008083F">
              <w:rPr>
                <w:rFonts w:asciiTheme="minorHAnsi" w:hAnsiTheme="minorHAnsi" w:cstheme="minorHAnsi"/>
                <w:bCs/>
                <w:sz w:val="22"/>
                <w:szCs w:val="22"/>
                <w:lang w:val="nl-NL"/>
              </w:rPr>
              <w:t>Toepasselijke</w:t>
            </w:r>
            <w:r w:rsidR="00867501" w:rsidRPr="0008083F">
              <w:rPr>
                <w:rFonts w:asciiTheme="minorHAnsi" w:hAnsiTheme="minorHAnsi" w:cstheme="minorHAnsi"/>
                <w:bCs/>
                <w:sz w:val="22"/>
                <w:szCs w:val="22"/>
                <w:lang w:val="nl-NL"/>
              </w:rPr>
              <w:t xml:space="preserve"> </w:t>
            </w:r>
            <w:r w:rsidRPr="0008083F">
              <w:rPr>
                <w:rFonts w:asciiTheme="minorHAnsi" w:hAnsiTheme="minorHAnsi" w:cstheme="minorHAnsi"/>
                <w:bCs/>
                <w:sz w:val="22"/>
                <w:szCs w:val="22"/>
                <w:lang w:val="nl-NL"/>
              </w:rPr>
              <w:t>voorwaarden</w:t>
            </w:r>
          </w:p>
        </w:tc>
        <w:tc>
          <w:tcPr>
            <w:tcW w:w="4363" w:type="dxa"/>
          </w:tcPr>
          <w:p w14:paraId="57A75D23" w14:textId="7BE6D775" w:rsidR="00935E06" w:rsidRPr="0008083F" w:rsidRDefault="00901DB5" w:rsidP="00070A52">
            <w:pPr>
              <w:pStyle w:val="Default"/>
              <w:rPr>
                <w:rFonts w:asciiTheme="minorHAnsi" w:hAnsiTheme="minorHAnsi" w:cstheme="minorHAnsi"/>
                <w:bCs/>
                <w:color w:val="auto"/>
                <w:sz w:val="22"/>
                <w:szCs w:val="22"/>
                <w:lang w:val="nl-NL"/>
              </w:rPr>
            </w:pPr>
            <w:r w:rsidRPr="0008083F">
              <w:rPr>
                <w:rFonts w:asciiTheme="minorHAnsi" w:hAnsiTheme="minorHAnsi" w:cstheme="minorHAnsi"/>
                <w:bCs/>
                <w:color w:val="auto"/>
                <w:sz w:val="22"/>
                <w:szCs w:val="22"/>
                <w:lang w:val="nl-NL"/>
              </w:rPr>
              <w:t>UAV-GC-2005</w:t>
            </w:r>
          </w:p>
        </w:tc>
        <w:tc>
          <w:tcPr>
            <w:tcW w:w="2256" w:type="dxa"/>
          </w:tcPr>
          <w:p w14:paraId="4AACEBBE" w14:textId="4A76EF21" w:rsidR="00935E06" w:rsidRPr="0008083F" w:rsidRDefault="00935E06" w:rsidP="00070A52">
            <w:pPr>
              <w:tabs>
                <w:tab w:val="left" w:pos="340"/>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after="0"/>
              <w:rPr>
                <w:rFonts w:asciiTheme="minorHAnsi" w:hAnsiTheme="minorHAnsi" w:cstheme="minorHAnsi"/>
                <w:bCs/>
                <w:color w:val="000000"/>
                <w:sz w:val="22"/>
                <w:szCs w:val="22"/>
                <w:lang w:val="nl-NL"/>
              </w:rPr>
            </w:pPr>
          </w:p>
        </w:tc>
      </w:tr>
      <w:tr w:rsidR="00D624A7" w:rsidRPr="0008083F" w14:paraId="667E8FA6" w14:textId="77777777" w:rsidTr="00070A52">
        <w:tc>
          <w:tcPr>
            <w:tcW w:w="2436" w:type="dxa"/>
          </w:tcPr>
          <w:p w14:paraId="3E71BC7F" w14:textId="2397A82B" w:rsidR="00D624A7" w:rsidRPr="0008083F" w:rsidRDefault="00D624A7" w:rsidP="00070A52">
            <w:pPr>
              <w:tabs>
                <w:tab w:val="left" w:pos="340"/>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after="0"/>
              <w:rPr>
                <w:rFonts w:asciiTheme="minorHAnsi" w:hAnsiTheme="minorHAnsi" w:cstheme="minorHAnsi"/>
                <w:bCs/>
                <w:sz w:val="22"/>
                <w:szCs w:val="22"/>
                <w:lang w:val="nl-NL"/>
              </w:rPr>
            </w:pPr>
            <w:r w:rsidRPr="0008083F">
              <w:rPr>
                <w:rFonts w:asciiTheme="minorHAnsi" w:hAnsiTheme="minorHAnsi" w:cstheme="minorHAnsi"/>
                <w:bCs/>
                <w:sz w:val="22"/>
                <w:szCs w:val="22"/>
                <w:lang w:val="nl-NL"/>
              </w:rPr>
              <w:t>Type aanbestedingsprocedure</w:t>
            </w:r>
          </w:p>
        </w:tc>
        <w:tc>
          <w:tcPr>
            <w:tcW w:w="4363" w:type="dxa"/>
          </w:tcPr>
          <w:p w14:paraId="2C592EF4" w14:textId="77777777" w:rsidR="00D624A7" w:rsidRPr="0008083F" w:rsidRDefault="00D624A7" w:rsidP="00070A52">
            <w:pPr>
              <w:tabs>
                <w:tab w:val="left" w:pos="340"/>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after="0"/>
              <w:rPr>
                <w:rFonts w:asciiTheme="minorHAnsi" w:hAnsiTheme="minorHAnsi" w:cstheme="minorHAnsi"/>
                <w:bCs/>
                <w:sz w:val="22"/>
                <w:szCs w:val="22"/>
                <w:lang w:val="nl-NL"/>
              </w:rPr>
            </w:pPr>
            <w:r w:rsidRPr="0008083F">
              <w:rPr>
                <w:rFonts w:asciiTheme="minorHAnsi" w:hAnsiTheme="minorHAnsi" w:cstheme="minorHAnsi"/>
                <w:bCs/>
                <w:sz w:val="22"/>
                <w:szCs w:val="22"/>
                <w:lang w:val="nl-NL"/>
              </w:rPr>
              <w:t xml:space="preserve">Openbare Europese aanbesteding </w:t>
            </w:r>
          </w:p>
        </w:tc>
        <w:tc>
          <w:tcPr>
            <w:tcW w:w="2256" w:type="dxa"/>
            <w:vMerge w:val="restart"/>
          </w:tcPr>
          <w:p w14:paraId="576C0812" w14:textId="64EDE081" w:rsidR="00D624A7" w:rsidRPr="0008083F" w:rsidRDefault="00D624A7" w:rsidP="00070A52">
            <w:pPr>
              <w:tabs>
                <w:tab w:val="left" w:pos="340"/>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after="0"/>
              <w:rPr>
                <w:rFonts w:asciiTheme="minorHAnsi" w:hAnsiTheme="minorHAnsi" w:cstheme="minorHAnsi"/>
                <w:bCs/>
                <w:color w:val="000000"/>
                <w:sz w:val="22"/>
                <w:szCs w:val="22"/>
                <w:lang w:val="nl-NL"/>
              </w:rPr>
            </w:pPr>
            <w:r w:rsidRPr="0008083F">
              <w:rPr>
                <w:rFonts w:asciiTheme="minorHAnsi" w:hAnsiTheme="minorHAnsi" w:cstheme="minorHAnsi"/>
                <w:bCs/>
                <w:color w:val="000000"/>
                <w:sz w:val="22"/>
                <w:szCs w:val="22"/>
                <w:lang w:val="nl-NL"/>
              </w:rPr>
              <w:t>Zie paragraaf 2</w:t>
            </w:r>
          </w:p>
        </w:tc>
      </w:tr>
      <w:tr w:rsidR="00D624A7" w:rsidRPr="0008083F" w14:paraId="6FB69333" w14:textId="77777777" w:rsidTr="00070A52">
        <w:tc>
          <w:tcPr>
            <w:tcW w:w="2436" w:type="dxa"/>
          </w:tcPr>
          <w:p w14:paraId="2059CFD6" w14:textId="77777777" w:rsidR="00D624A7" w:rsidRPr="0008083F" w:rsidRDefault="00D624A7" w:rsidP="00070A52">
            <w:pPr>
              <w:tabs>
                <w:tab w:val="left" w:pos="340"/>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after="0"/>
              <w:rPr>
                <w:rFonts w:asciiTheme="minorHAnsi" w:hAnsiTheme="minorHAnsi" w:cstheme="minorHAnsi"/>
                <w:bCs/>
                <w:sz w:val="22"/>
                <w:szCs w:val="22"/>
                <w:lang w:val="nl-NL"/>
              </w:rPr>
            </w:pPr>
            <w:r w:rsidRPr="0008083F">
              <w:rPr>
                <w:rFonts w:asciiTheme="minorHAnsi" w:hAnsiTheme="minorHAnsi" w:cstheme="minorHAnsi"/>
                <w:bCs/>
                <w:sz w:val="22"/>
                <w:szCs w:val="22"/>
                <w:lang w:val="nl-NL"/>
              </w:rPr>
              <w:t>Meerdere percelen</w:t>
            </w:r>
          </w:p>
        </w:tc>
        <w:tc>
          <w:tcPr>
            <w:tcW w:w="4363" w:type="dxa"/>
          </w:tcPr>
          <w:p w14:paraId="30871A3D" w14:textId="77777777" w:rsidR="00D624A7" w:rsidRPr="0008083F" w:rsidRDefault="00D624A7" w:rsidP="00070A52">
            <w:pPr>
              <w:pStyle w:val="Default"/>
              <w:rPr>
                <w:rFonts w:asciiTheme="minorHAnsi" w:hAnsiTheme="minorHAnsi" w:cstheme="minorHAnsi"/>
                <w:bCs/>
                <w:color w:val="auto"/>
                <w:sz w:val="22"/>
                <w:szCs w:val="22"/>
                <w:lang w:val="nl-NL"/>
              </w:rPr>
            </w:pPr>
            <w:r w:rsidRPr="0008083F">
              <w:rPr>
                <w:rFonts w:asciiTheme="minorHAnsi" w:hAnsiTheme="minorHAnsi" w:cstheme="minorHAnsi"/>
                <w:bCs/>
                <w:color w:val="auto"/>
                <w:sz w:val="22"/>
                <w:szCs w:val="22"/>
                <w:lang w:val="nl-NL"/>
              </w:rPr>
              <w:t xml:space="preserve">1 perceel </w:t>
            </w:r>
          </w:p>
        </w:tc>
        <w:tc>
          <w:tcPr>
            <w:tcW w:w="2256" w:type="dxa"/>
            <w:vMerge/>
          </w:tcPr>
          <w:p w14:paraId="4A06534D" w14:textId="77777777" w:rsidR="00D624A7" w:rsidRPr="0008083F" w:rsidRDefault="00D624A7" w:rsidP="00070A52">
            <w:pPr>
              <w:tabs>
                <w:tab w:val="left" w:pos="340"/>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after="0"/>
              <w:rPr>
                <w:rFonts w:asciiTheme="minorHAnsi" w:hAnsiTheme="minorHAnsi" w:cstheme="minorHAnsi"/>
                <w:bCs/>
                <w:color w:val="000000"/>
                <w:sz w:val="22"/>
                <w:szCs w:val="22"/>
                <w:lang w:val="nl-NL"/>
              </w:rPr>
            </w:pPr>
          </w:p>
        </w:tc>
      </w:tr>
      <w:tr w:rsidR="00D624A7" w:rsidRPr="0008083F" w14:paraId="436FD277" w14:textId="77777777" w:rsidTr="00070A52">
        <w:tc>
          <w:tcPr>
            <w:tcW w:w="2436" w:type="dxa"/>
          </w:tcPr>
          <w:p w14:paraId="7324CC14" w14:textId="5A5E3849" w:rsidR="00D624A7" w:rsidRPr="0008083F" w:rsidRDefault="00D624A7" w:rsidP="00D624A7">
            <w:pPr>
              <w:tabs>
                <w:tab w:val="left" w:pos="340"/>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after="0"/>
              <w:rPr>
                <w:rFonts w:asciiTheme="minorHAnsi" w:hAnsiTheme="minorHAnsi" w:cstheme="minorHAnsi"/>
                <w:bCs/>
                <w:sz w:val="22"/>
                <w:lang w:val="nl-NL"/>
              </w:rPr>
            </w:pPr>
            <w:r w:rsidRPr="0008083F">
              <w:rPr>
                <w:rFonts w:asciiTheme="minorHAnsi" w:hAnsiTheme="minorHAnsi" w:cstheme="minorHAnsi"/>
                <w:bCs/>
                <w:color w:val="000000"/>
                <w:sz w:val="22"/>
                <w:szCs w:val="22"/>
                <w:lang w:val="nl-NL"/>
              </w:rPr>
              <w:t>Publicatiedatum</w:t>
            </w:r>
          </w:p>
        </w:tc>
        <w:tc>
          <w:tcPr>
            <w:tcW w:w="4363" w:type="dxa"/>
          </w:tcPr>
          <w:p w14:paraId="65B61DDD" w14:textId="2A40E7E6" w:rsidR="00D624A7" w:rsidRPr="0008083F" w:rsidRDefault="00D624A7" w:rsidP="00D624A7">
            <w:pPr>
              <w:pStyle w:val="Default"/>
              <w:rPr>
                <w:rFonts w:asciiTheme="minorHAnsi" w:hAnsiTheme="minorHAnsi" w:cstheme="minorHAnsi"/>
                <w:bCs/>
                <w:color w:val="auto"/>
                <w:sz w:val="22"/>
                <w:szCs w:val="22"/>
                <w:lang w:val="nl-NL"/>
              </w:rPr>
            </w:pPr>
            <w:r w:rsidRPr="0008083F">
              <w:rPr>
                <w:rFonts w:asciiTheme="minorHAnsi" w:hAnsiTheme="minorHAnsi" w:cstheme="minorHAnsi"/>
                <w:bCs/>
                <w:sz w:val="22"/>
                <w:szCs w:val="22"/>
                <w:lang w:val="nl-NL"/>
              </w:rPr>
              <w:t>Streefdatum</w:t>
            </w:r>
            <w:r w:rsidR="003C12D3" w:rsidRPr="0008083F">
              <w:rPr>
                <w:rFonts w:asciiTheme="minorHAnsi" w:hAnsiTheme="minorHAnsi" w:cstheme="minorHAnsi"/>
                <w:bCs/>
                <w:sz w:val="22"/>
                <w:szCs w:val="22"/>
                <w:lang w:val="nl-NL"/>
              </w:rPr>
              <w:t xml:space="preserve"> is april 2024</w:t>
            </w:r>
            <w:r w:rsidR="006A5E61" w:rsidRPr="0008083F">
              <w:rPr>
                <w:rFonts w:asciiTheme="minorHAnsi" w:hAnsiTheme="minorHAnsi" w:cstheme="minorHAnsi"/>
                <w:bCs/>
                <w:sz w:val="22"/>
                <w:szCs w:val="22"/>
                <w:lang w:val="nl-NL"/>
              </w:rPr>
              <w:t xml:space="preserve">, </w:t>
            </w:r>
            <w:r w:rsidRPr="0008083F">
              <w:rPr>
                <w:rFonts w:asciiTheme="minorHAnsi" w:hAnsiTheme="minorHAnsi" w:cstheme="minorHAnsi"/>
                <w:bCs/>
                <w:sz w:val="22"/>
                <w:szCs w:val="22"/>
                <w:lang w:val="nl-NL"/>
              </w:rPr>
              <w:t xml:space="preserve">zie planning </w:t>
            </w:r>
          </w:p>
        </w:tc>
        <w:tc>
          <w:tcPr>
            <w:tcW w:w="2256" w:type="dxa"/>
            <w:vMerge/>
          </w:tcPr>
          <w:p w14:paraId="16A49834" w14:textId="77777777" w:rsidR="00D624A7" w:rsidRPr="0008083F" w:rsidRDefault="00D624A7" w:rsidP="00D624A7">
            <w:pPr>
              <w:tabs>
                <w:tab w:val="left" w:pos="340"/>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after="0"/>
              <w:rPr>
                <w:rFonts w:asciiTheme="minorHAnsi" w:hAnsiTheme="minorHAnsi" w:cstheme="minorHAnsi"/>
                <w:bCs/>
                <w:color w:val="000000"/>
                <w:sz w:val="22"/>
                <w:lang w:val="nl-NL"/>
              </w:rPr>
            </w:pPr>
          </w:p>
        </w:tc>
      </w:tr>
      <w:tr w:rsidR="00D624A7" w:rsidRPr="0008083F" w14:paraId="4B205F9E" w14:textId="77777777" w:rsidTr="00070A52">
        <w:tc>
          <w:tcPr>
            <w:tcW w:w="2436" w:type="dxa"/>
          </w:tcPr>
          <w:p w14:paraId="4A3A10C0" w14:textId="7C59DE74" w:rsidR="00D624A7" w:rsidRPr="0008083F" w:rsidRDefault="00D624A7" w:rsidP="00D624A7">
            <w:pPr>
              <w:tabs>
                <w:tab w:val="left" w:pos="340"/>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after="0"/>
              <w:rPr>
                <w:rFonts w:asciiTheme="minorHAnsi" w:hAnsiTheme="minorHAnsi" w:cstheme="minorHAnsi"/>
                <w:bCs/>
                <w:sz w:val="22"/>
                <w:szCs w:val="22"/>
                <w:lang w:val="nl-NL"/>
              </w:rPr>
            </w:pPr>
            <w:r w:rsidRPr="0008083F">
              <w:rPr>
                <w:rFonts w:asciiTheme="minorHAnsi" w:hAnsiTheme="minorHAnsi" w:cstheme="minorHAnsi"/>
                <w:bCs/>
                <w:sz w:val="22"/>
                <w:szCs w:val="22"/>
                <w:lang w:val="nl-NL"/>
              </w:rPr>
              <w:t>Gunningscrit</w:t>
            </w:r>
            <w:r w:rsidR="0064148A">
              <w:rPr>
                <w:rFonts w:asciiTheme="minorHAnsi" w:hAnsiTheme="minorHAnsi" w:cstheme="minorHAnsi"/>
                <w:bCs/>
                <w:sz w:val="22"/>
                <w:szCs w:val="22"/>
                <w:lang w:val="nl-NL"/>
              </w:rPr>
              <w:t xml:space="preserve">eria </w:t>
            </w:r>
            <w:r w:rsidR="00EA1BDF">
              <w:rPr>
                <w:rFonts w:asciiTheme="minorHAnsi" w:hAnsiTheme="minorHAnsi" w:cstheme="minorHAnsi"/>
                <w:bCs/>
                <w:sz w:val="22"/>
                <w:szCs w:val="22"/>
                <w:lang w:val="nl-NL"/>
              </w:rPr>
              <w:t>voor</w:t>
            </w:r>
            <w:r w:rsidR="0064148A">
              <w:rPr>
                <w:rFonts w:asciiTheme="minorHAnsi" w:hAnsiTheme="minorHAnsi" w:cstheme="minorHAnsi"/>
                <w:bCs/>
                <w:sz w:val="22"/>
                <w:szCs w:val="22"/>
                <w:lang w:val="nl-NL"/>
              </w:rPr>
              <w:t xml:space="preserve"> de </w:t>
            </w:r>
            <w:r w:rsidR="0064148A" w:rsidRPr="00EA1BDF">
              <w:rPr>
                <w:rFonts w:asciiTheme="minorHAnsi" w:hAnsiTheme="minorHAnsi" w:cstheme="minorHAnsi"/>
                <w:b/>
                <w:sz w:val="22"/>
                <w:szCs w:val="22"/>
                <w:u w:val="single"/>
                <w:lang w:val="nl-NL"/>
              </w:rPr>
              <w:t>aanbestedingsfase</w:t>
            </w:r>
            <w:r w:rsidR="00EA1BDF">
              <w:rPr>
                <w:rFonts w:asciiTheme="minorHAnsi" w:hAnsiTheme="minorHAnsi" w:cstheme="minorHAnsi"/>
                <w:bCs/>
                <w:sz w:val="22"/>
                <w:szCs w:val="22"/>
                <w:lang w:val="nl-NL"/>
              </w:rPr>
              <w:t xml:space="preserve"> </w:t>
            </w:r>
          </w:p>
        </w:tc>
        <w:tc>
          <w:tcPr>
            <w:tcW w:w="4363" w:type="dxa"/>
          </w:tcPr>
          <w:p w14:paraId="7B288331" w14:textId="778ECC37" w:rsidR="00D624A7" w:rsidRPr="0008083F" w:rsidRDefault="00D624A7" w:rsidP="00D624A7">
            <w:pPr>
              <w:pStyle w:val="Default"/>
              <w:numPr>
                <w:ilvl w:val="0"/>
                <w:numId w:val="21"/>
              </w:numPr>
              <w:rPr>
                <w:rFonts w:asciiTheme="minorHAnsi" w:hAnsiTheme="minorHAnsi" w:cstheme="minorHAnsi"/>
                <w:bCs/>
                <w:color w:val="auto"/>
                <w:sz w:val="22"/>
                <w:szCs w:val="22"/>
                <w:lang w:val="nl-NL"/>
              </w:rPr>
            </w:pPr>
            <w:r w:rsidRPr="0008083F">
              <w:rPr>
                <w:rFonts w:asciiTheme="minorHAnsi" w:hAnsiTheme="minorHAnsi" w:cstheme="minorHAnsi"/>
                <w:bCs/>
                <w:color w:val="auto"/>
                <w:sz w:val="22"/>
                <w:szCs w:val="22"/>
                <w:lang w:val="nl-NL"/>
              </w:rPr>
              <w:t>IFD (Industrieel, Flexibel en Demontabel)</w:t>
            </w:r>
          </w:p>
          <w:p w14:paraId="362B2EAA" w14:textId="77777777" w:rsidR="00D624A7" w:rsidRPr="0008083F" w:rsidRDefault="00D624A7" w:rsidP="00D624A7">
            <w:pPr>
              <w:pStyle w:val="Default"/>
              <w:numPr>
                <w:ilvl w:val="0"/>
                <w:numId w:val="21"/>
              </w:numPr>
              <w:rPr>
                <w:rFonts w:asciiTheme="minorHAnsi" w:hAnsiTheme="minorHAnsi" w:cstheme="minorHAnsi"/>
                <w:bCs/>
                <w:color w:val="auto"/>
                <w:sz w:val="22"/>
                <w:szCs w:val="22"/>
                <w:lang w:val="nl-NL"/>
              </w:rPr>
            </w:pPr>
            <w:r w:rsidRPr="0008083F">
              <w:rPr>
                <w:rFonts w:asciiTheme="minorHAnsi" w:hAnsiTheme="minorHAnsi" w:cstheme="minorHAnsi"/>
                <w:bCs/>
                <w:color w:val="auto"/>
                <w:sz w:val="22"/>
                <w:szCs w:val="22"/>
                <w:lang w:val="nl-NL"/>
              </w:rPr>
              <w:t>Duurzame uitvoering</w:t>
            </w:r>
          </w:p>
          <w:p w14:paraId="31AA0E8B" w14:textId="77777777" w:rsidR="00D624A7" w:rsidRPr="0008083F" w:rsidRDefault="00D624A7" w:rsidP="00D624A7">
            <w:pPr>
              <w:pStyle w:val="Default"/>
              <w:numPr>
                <w:ilvl w:val="0"/>
                <w:numId w:val="21"/>
              </w:numPr>
              <w:rPr>
                <w:rFonts w:asciiTheme="minorHAnsi" w:hAnsiTheme="minorHAnsi" w:cstheme="minorHAnsi"/>
                <w:bCs/>
                <w:color w:val="auto"/>
                <w:sz w:val="22"/>
                <w:szCs w:val="22"/>
                <w:lang w:val="nl-NL"/>
              </w:rPr>
            </w:pPr>
            <w:r w:rsidRPr="0008083F">
              <w:rPr>
                <w:rFonts w:asciiTheme="minorHAnsi" w:hAnsiTheme="minorHAnsi" w:cstheme="minorHAnsi"/>
                <w:bCs/>
                <w:color w:val="auto"/>
                <w:sz w:val="22"/>
                <w:szCs w:val="22"/>
                <w:lang w:val="nl-NL"/>
              </w:rPr>
              <w:t>Hinder en fasering</w:t>
            </w:r>
          </w:p>
          <w:p w14:paraId="30A16E17" w14:textId="2D9DA62A" w:rsidR="00D624A7" w:rsidRPr="0008083F" w:rsidRDefault="00D624A7" w:rsidP="00D624A7">
            <w:pPr>
              <w:pStyle w:val="Default"/>
              <w:numPr>
                <w:ilvl w:val="0"/>
                <w:numId w:val="21"/>
              </w:numPr>
              <w:rPr>
                <w:rFonts w:asciiTheme="minorHAnsi" w:hAnsiTheme="minorHAnsi" w:cstheme="minorHAnsi"/>
                <w:bCs/>
                <w:color w:val="auto"/>
                <w:sz w:val="22"/>
                <w:szCs w:val="22"/>
                <w:lang w:val="nl-NL"/>
              </w:rPr>
            </w:pPr>
            <w:r w:rsidRPr="0008083F">
              <w:rPr>
                <w:rFonts w:asciiTheme="minorHAnsi" w:hAnsiTheme="minorHAnsi" w:cstheme="minorHAnsi"/>
                <w:bCs/>
                <w:color w:val="auto"/>
                <w:sz w:val="22"/>
                <w:szCs w:val="22"/>
                <w:lang w:val="nl-NL"/>
              </w:rPr>
              <w:t>Risicobeheersing</w:t>
            </w:r>
          </w:p>
        </w:tc>
        <w:tc>
          <w:tcPr>
            <w:tcW w:w="2256" w:type="dxa"/>
          </w:tcPr>
          <w:p w14:paraId="3C09481D" w14:textId="39188E7A" w:rsidR="00D624A7" w:rsidRPr="0008083F" w:rsidRDefault="00D624A7" w:rsidP="00D624A7">
            <w:pPr>
              <w:tabs>
                <w:tab w:val="left" w:pos="340"/>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after="0"/>
              <w:rPr>
                <w:rFonts w:asciiTheme="minorHAnsi" w:hAnsiTheme="minorHAnsi" w:cstheme="minorHAnsi"/>
                <w:bCs/>
                <w:color w:val="000000"/>
                <w:sz w:val="22"/>
                <w:szCs w:val="22"/>
                <w:lang w:val="nl-NL"/>
              </w:rPr>
            </w:pPr>
            <w:r w:rsidRPr="0008083F">
              <w:rPr>
                <w:rFonts w:asciiTheme="minorHAnsi" w:hAnsiTheme="minorHAnsi" w:cstheme="minorHAnsi"/>
                <w:bCs/>
                <w:color w:val="000000"/>
                <w:sz w:val="22"/>
                <w:szCs w:val="22"/>
                <w:lang w:val="nl-NL"/>
              </w:rPr>
              <w:t>Bijlage 2 en 3</w:t>
            </w:r>
          </w:p>
        </w:tc>
      </w:tr>
      <w:tr w:rsidR="00D624A7" w:rsidRPr="0008083F" w14:paraId="31B7C0DA" w14:textId="77777777" w:rsidTr="00070A52">
        <w:tc>
          <w:tcPr>
            <w:tcW w:w="2436" w:type="dxa"/>
          </w:tcPr>
          <w:p w14:paraId="45E46B68" w14:textId="77777777" w:rsidR="00D624A7" w:rsidRPr="0008083F" w:rsidRDefault="00D624A7" w:rsidP="00D624A7">
            <w:pPr>
              <w:tabs>
                <w:tab w:val="left" w:pos="340"/>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after="0"/>
              <w:rPr>
                <w:rFonts w:asciiTheme="minorHAnsi" w:hAnsiTheme="minorHAnsi" w:cstheme="minorHAnsi"/>
                <w:bCs/>
                <w:color w:val="000000"/>
                <w:sz w:val="22"/>
                <w:szCs w:val="22"/>
                <w:lang w:val="nl-NL"/>
              </w:rPr>
            </w:pPr>
            <w:r w:rsidRPr="0008083F">
              <w:rPr>
                <w:rFonts w:asciiTheme="minorHAnsi" w:hAnsiTheme="minorHAnsi" w:cstheme="minorHAnsi"/>
                <w:bCs/>
                <w:color w:val="000000"/>
                <w:sz w:val="22"/>
                <w:szCs w:val="22"/>
                <w:lang w:val="nl-NL"/>
              </w:rPr>
              <w:t>Platform</w:t>
            </w:r>
          </w:p>
        </w:tc>
        <w:tc>
          <w:tcPr>
            <w:tcW w:w="4363" w:type="dxa"/>
          </w:tcPr>
          <w:p w14:paraId="66F9464D" w14:textId="272074E6" w:rsidR="00D624A7" w:rsidRPr="0008083F" w:rsidRDefault="00D624A7" w:rsidP="00D624A7">
            <w:pPr>
              <w:tabs>
                <w:tab w:val="left" w:pos="340"/>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after="0"/>
              <w:rPr>
                <w:rFonts w:asciiTheme="minorHAnsi" w:hAnsiTheme="minorHAnsi" w:cstheme="minorHAnsi"/>
                <w:bCs/>
                <w:color w:val="000000"/>
                <w:sz w:val="22"/>
                <w:szCs w:val="22"/>
                <w:lang w:val="nl-NL"/>
              </w:rPr>
            </w:pPr>
            <w:r w:rsidRPr="0008083F">
              <w:rPr>
                <w:rFonts w:asciiTheme="minorHAnsi" w:hAnsiTheme="minorHAnsi" w:cstheme="minorHAnsi"/>
                <w:bCs/>
                <w:color w:val="000000"/>
                <w:sz w:val="22"/>
                <w:szCs w:val="22"/>
                <w:lang w:val="nl-NL"/>
              </w:rPr>
              <w:t xml:space="preserve">TenderNed </w:t>
            </w:r>
          </w:p>
        </w:tc>
        <w:tc>
          <w:tcPr>
            <w:tcW w:w="2256" w:type="dxa"/>
          </w:tcPr>
          <w:p w14:paraId="040AE9CB" w14:textId="377AC304" w:rsidR="00D624A7" w:rsidRPr="0008083F" w:rsidRDefault="00D624A7" w:rsidP="00D624A7">
            <w:pPr>
              <w:tabs>
                <w:tab w:val="left" w:pos="340"/>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after="0"/>
              <w:rPr>
                <w:rFonts w:asciiTheme="minorHAnsi" w:hAnsiTheme="minorHAnsi" w:cstheme="minorHAnsi"/>
                <w:bCs/>
                <w:color w:val="000000"/>
                <w:sz w:val="22"/>
                <w:szCs w:val="22"/>
                <w:lang w:val="nl-NL"/>
              </w:rPr>
            </w:pPr>
            <w:r w:rsidRPr="0008083F">
              <w:rPr>
                <w:rFonts w:asciiTheme="minorHAnsi" w:hAnsiTheme="minorHAnsi" w:cstheme="minorHAnsi"/>
                <w:bCs/>
                <w:color w:val="000000"/>
                <w:sz w:val="22"/>
                <w:szCs w:val="22"/>
                <w:lang w:val="nl-NL"/>
              </w:rPr>
              <w:t>www.tenderned.nl</w:t>
            </w:r>
          </w:p>
        </w:tc>
      </w:tr>
    </w:tbl>
    <w:p w14:paraId="0E9DEC76" w14:textId="77777777" w:rsidR="009A286C" w:rsidRPr="0008083F" w:rsidRDefault="009A286C" w:rsidP="001652FA">
      <w:pPr>
        <w:tabs>
          <w:tab w:val="left" w:pos="340"/>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after="0"/>
        <w:rPr>
          <w:rFonts w:asciiTheme="minorHAnsi" w:hAnsiTheme="minorHAnsi" w:cstheme="minorHAnsi"/>
          <w:bCs/>
          <w:color w:val="000000"/>
          <w:sz w:val="22"/>
        </w:rPr>
      </w:pPr>
    </w:p>
    <w:p w14:paraId="2C22158D" w14:textId="121D71A8" w:rsidR="00935E06" w:rsidRPr="0008083F" w:rsidRDefault="00935E06" w:rsidP="001652FA">
      <w:pPr>
        <w:tabs>
          <w:tab w:val="left" w:pos="340"/>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after="0"/>
        <w:rPr>
          <w:rFonts w:asciiTheme="minorHAnsi" w:hAnsiTheme="minorHAnsi" w:cstheme="minorHAnsi"/>
          <w:bCs/>
          <w:color w:val="000000"/>
          <w:sz w:val="22"/>
        </w:rPr>
      </w:pPr>
      <w:r w:rsidRPr="0008083F">
        <w:rPr>
          <w:rFonts w:asciiTheme="minorHAnsi" w:hAnsiTheme="minorHAnsi" w:cstheme="minorHAnsi"/>
          <w:bCs/>
          <w:color w:val="000000"/>
          <w:sz w:val="22"/>
        </w:rPr>
        <w:t>De informatie in deze tabel beschrijft de voorlopige uitgangspunten en de voorziene planning. De provincie houdt zich het recht voor om in de aanbestedingsdocumenten en in de planning andere keuzes te maken, zie paragraaf 5 voorwaarden.</w:t>
      </w:r>
    </w:p>
    <w:p w14:paraId="32A17F97" w14:textId="77777777" w:rsidR="00935E06" w:rsidRPr="0008083F" w:rsidRDefault="00935E06" w:rsidP="001652FA">
      <w:pPr>
        <w:spacing w:after="0"/>
        <w:rPr>
          <w:rFonts w:asciiTheme="minorHAnsi" w:hAnsiTheme="minorHAnsi" w:cstheme="minorHAnsi"/>
          <w:bCs/>
          <w:sz w:val="22"/>
          <w:highlight w:val="yellow"/>
        </w:rPr>
      </w:pPr>
    </w:p>
    <w:p w14:paraId="78A894A0" w14:textId="77777777" w:rsidR="00935E06" w:rsidRPr="0008083F" w:rsidRDefault="00935E06" w:rsidP="001652FA">
      <w:pPr>
        <w:pStyle w:val="Lijstalinea"/>
        <w:numPr>
          <w:ilvl w:val="0"/>
          <w:numId w:val="9"/>
        </w:numPr>
        <w:spacing w:after="0"/>
        <w:rPr>
          <w:rFonts w:asciiTheme="minorHAnsi" w:hAnsiTheme="minorHAnsi" w:cstheme="minorHAnsi"/>
          <w:b/>
          <w:bCs/>
          <w:sz w:val="22"/>
        </w:rPr>
      </w:pPr>
      <w:r w:rsidRPr="0008083F">
        <w:rPr>
          <w:rFonts w:asciiTheme="minorHAnsi" w:hAnsiTheme="minorHAnsi" w:cstheme="minorHAnsi"/>
          <w:b/>
          <w:bCs/>
          <w:sz w:val="22"/>
        </w:rPr>
        <w:t>PLANNING MARKTVERKENNING (INDICATIEF)</w:t>
      </w:r>
    </w:p>
    <w:p w14:paraId="052A730E" w14:textId="77777777" w:rsidR="00935FC1" w:rsidRPr="0008083F" w:rsidRDefault="00935FC1" w:rsidP="001652FA">
      <w:pPr>
        <w:pStyle w:val="Lijstalinea"/>
        <w:spacing w:after="0"/>
        <w:ind w:left="360"/>
        <w:rPr>
          <w:rFonts w:asciiTheme="minorHAnsi" w:hAnsiTheme="minorHAnsi" w:cstheme="minorHAnsi"/>
          <w:b/>
          <w:bCs/>
          <w:sz w:val="22"/>
        </w:rPr>
      </w:pPr>
    </w:p>
    <w:tbl>
      <w:tblPr>
        <w:tblStyle w:val="Tabelraster"/>
        <w:tblW w:w="7250" w:type="dxa"/>
        <w:tblLook w:val="04A0" w:firstRow="1" w:lastRow="0" w:firstColumn="1" w:lastColumn="0" w:noHBand="0" w:noVBand="1"/>
      </w:tblPr>
      <w:tblGrid>
        <w:gridCol w:w="5238"/>
        <w:gridCol w:w="2012"/>
      </w:tblGrid>
      <w:tr w:rsidR="001B7279" w:rsidRPr="0008083F" w14:paraId="1E0580A6" w14:textId="54D301A8" w:rsidTr="001B7279">
        <w:tc>
          <w:tcPr>
            <w:tcW w:w="5238" w:type="dxa"/>
            <w:shd w:val="clear" w:color="auto" w:fill="EEECE1" w:themeFill="background2"/>
          </w:tcPr>
          <w:p w14:paraId="0996853F" w14:textId="090BCDBF" w:rsidR="001B7279" w:rsidRPr="0008083F" w:rsidRDefault="001B7279" w:rsidP="001652FA">
            <w:pPr>
              <w:spacing w:after="0"/>
              <w:rPr>
                <w:rFonts w:asciiTheme="minorHAnsi" w:hAnsiTheme="minorHAnsi" w:cstheme="minorHAnsi"/>
                <w:b/>
                <w:bCs/>
                <w:sz w:val="22"/>
                <w:lang w:val="nl-NL"/>
              </w:rPr>
            </w:pPr>
            <w:r w:rsidRPr="0008083F">
              <w:rPr>
                <w:rFonts w:asciiTheme="minorHAnsi" w:hAnsiTheme="minorHAnsi" w:cstheme="minorHAnsi"/>
                <w:b/>
                <w:bCs/>
                <w:sz w:val="22"/>
                <w:lang w:val="nl-NL"/>
              </w:rPr>
              <w:t>Onderdeel</w:t>
            </w:r>
          </w:p>
        </w:tc>
        <w:tc>
          <w:tcPr>
            <w:tcW w:w="2012" w:type="dxa"/>
            <w:shd w:val="clear" w:color="auto" w:fill="EEECE1" w:themeFill="background2"/>
          </w:tcPr>
          <w:p w14:paraId="3DF36751" w14:textId="244966E9" w:rsidR="001B7279" w:rsidRPr="0008083F" w:rsidRDefault="001B7279" w:rsidP="001652FA">
            <w:pPr>
              <w:spacing w:after="0"/>
              <w:rPr>
                <w:rFonts w:asciiTheme="minorHAnsi" w:hAnsiTheme="minorHAnsi" w:cstheme="minorHAnsi"/>
                <w:b/>
                <w:bCs/>
                <w:sz w:val="22"/>
                <w:lang w:val="nl-NL"/>
              </w:rPr>
            </w:pPr>
            <w:r w:rsidRPr="0008083F">
              <w:rPr>
                <w:rFonts w:asciiTheme="minorHAnsi" w:hAnsiTheme="minorHAnsi" w:cstheme="minorHAnsi"/>
                <w:b/>
                <w:bCs/>
                <w:sz w:val="22"/>
                <w:lang w:val="nl-NL"/>
              </w:rPr>
              <w:t>Datum</w:t>
            </w:r>
          </w:p>
        </w:tc>
      </w:tr>
      <w:tr w:rsidR="001B7279" w:rsidRPr="0008083F" w14:paraId="44FA51CA" w14:textId="15C7B258" w:rsidTr="001B7279">
        <w:tc>
          <w:tcPr>
            <w:tcW w:w="5238" w:type="dxa"/>
          </w:tcPr>
          <w:p w14:paraId="5425265D" w14:textId="70CF2DD2" w:rsidR="001B7279" w:rsidRPr="0008083F" w:rsidRDefault="001B7279" w:rsidP="001652FA">
            <w:pPr>
              <w:spacing w:after="0"/>
              <w:rPr>
                <w:rFonts w:asciiTheme="minorHAnsi" w:hAnsiTheme="minorHAnsi" w:cstheme="minorHAnsi"/>
                <w:b/>
                <w:bCs/>
                <w:sz w:val="22"/>
                <w:lang w:val="nl-NL"/>
              </w:rPr>
            </w:pPr>
            <w:r w:rsidRPr="0008083F">
              <w:rPr>
                <w:rFonts w:asciiTheme="minorHAnsi" w:hAnsiTheme="minorHAnsi" w:cstheme="minorHAnsi"/>
                <w:bCs/>
                <w:color w:val="000000"/>
                <w:sz w:val="22"/>
                <w:szCs w:val="22"/>
                <w:lang w:val="nl-NL"/>
              </w:rPr>
              <w:t>Publicatie marktverkenningsdocument op TenderNed</w:t>
            </w:r>
          </w:p>
        </w:tc>
        <w:tc>
          <w:tcPr>
            <w:tcW w:w="2012" w:type="dxa"/>
          </w:tcPr>
          <w:p w14:paraId="2911A32D" w14:textId="13FECCDC" w:rsidR="001B7279" w:rsidRPr="0008083F" w:rsidRDefault="001B7279" w:rsidP="009F767E">
            <w:pPr>
              <w:spacing w:after="0"/>
              <w:jc w:val="right"/>
              <w:rPr>
                <w:rFonts w:asciiTheme="minorHAnsi" w:hAnsiTheme="minorHAnsi" w:cstheme="minorHAnsi"/>
                <w:color w:val="000000" w:themeColor="text1"/>
                <w:sz w:val="22"/>
                <w:lang w:val="nl-NL"/>
              </w:rPr>
            </w:pPr>
            <w:r w:rsidRPr="0008083F">
              <w:rPr>
                <w:rFonts w:asciiTheme="minorHAnsi" w:hAnsiTheme="minorHAnsi" w:cstheme="minorHAnsi"/>
                <w:color w:val="000000" w:themeColor="text1"/>
                <w:sz w:val="22"/>
                <w:lang w:val="nl-NL"/>
              </w:rPr>
              <w:t>23 november 2023</w:t>
            </w:r>
          </w:p>
        </w:tc>
      </w:tr>
      <w:tr w:rsidR="001B7279" w:rsidRPr="0008083F" w14:paraId="5B36F5F5" w14:textId="036EE9A2" w:rsidTr="001B7279">
        <w:tc>
          <w:tcPr>
            <w:tcW w:w="5238" w:type="dxa"/>
          </w:tcPr>
          <w:p w14:paraId="522090CB" w14:textId="5806BB26" w:rsidR="001B7279" w:rsidRPr="0008083F" w:rsidRDefault="001B7279" w:rsidP="001652FA">
            <w:pPr>
              <w:spacing w:after="0"/>
              <w:rPr>
                <w:rFonts w:asciiTheme="minorHAnsi" w:hAnsiTheme="minorHAnsi" w:cstheme="minorHAnsi"/>
                <w:b/>
                <w:bCs/>
                <w:sz w:val="22"/>
                <w:lang w:val="nl-NL"/>
              </w:rPr>
            </w:pPr>
            <w:r w:rsidRPr="0008083F">
              <w:rPr>
                <w:rFonts w:asciiTheme="minorHAnsi" w:hAnsiTheme="minorHAnsi" w:cstheme="minorHAnsi"/>
                <w:bCs/>
                <w:color w:val="000000"/>
                <w:sz w:val="22"/>
                <w:szCs w:val="22"/>
                <w:lang w:val="nl-NL"/>
              </w:rPr>
              <w:t>Ontvangst vragen marktverkenning</w:t>
            </w:r>
          </w:p>
        </w:tc>
        <w:tc>
          <w:tcPr>
            <w:tcW w:w="2012" w:type="dxa"/>
          </w:tcPr>
          <w:p w14:paraId="51059FC7" w14:textId="761D7453" w:rsidR="001B7279" w:rsidRPr="0008083F" w:rsidRDefault="001B7279" w:rsidP="009F767E">
            <w:pPr>
              <w:spacing w:after="0"/>
              <w:jc w:val="right"/>
              <w:rPr>
                <w:rFonts w:asciiTheme="minorHAnsi" w:hAnsiTheme="minorHAnsi" w:cstheme="minorHAnsi"/>
                <w:color w:val="000000" w:themeColor="text1"/>
                <w:sz w:val="22"/>
                <w:lang w:val="nl-NL"/>
              </w:rPr>
            </w:pPr>
            <w:r w:rsidRPr="0008083F">
              <w:rPr>
                <w:rFonts w:asciiTheme="minorHAnsi" w:hAnsiTheme="minorHAnsi" w:cstheme="minorHAnsi"/>
                <w:color w:val="000000" w:themeColor="text1"/>
                <w:sz w:val="22"/>
                <w:lang w:val="nl-NL"/>
              </w:rPr>
              <w:t>7 december 2023</w:t>
            </w:r>
          </w:p>
        </w:tc>
      </w:tr>
      <w:tr w:rsidR="001B7279" w:rsidRPr="0008083F" w14:paraId="54939311" w14:textId="25C8D976" w:rsidTr="001B7279">
        <w:tc>
          <w:tcPr>
            <w:tcW w:w="5238" w:type="dxa"/>
          </w:tcPr>
          <w:p w14:paraId="66869D15" w14:textId="15467BFF" w:rsidR="001B7279" w:rsidRPr="0008083F" w:rsidRDefault="001B7279" w:rsidP="001652FA">
            <w:pPr>
              <w:spacing w:after="0"/>
              <w:rPr>
                <w:rFonts w:asciiTheme="minorHAnsi" w:hAnsiTheme="minorHAnsi" w:cstheme="minorHAnsi"/>
                <w:b/>
                <w:bCs/>
                <w:sz w:val="22"/>
                <w:lang w:val="nl-NL"/>
              </w:rPr>
            </w:pPr>
            <w:r w:rsidRPr="0008083F">
              <w:rPr>
                <w:rFonts w:asciiTheme="minorHAnsi" w:hAnsiTheme="minorHAnsi" w:cstheme="minorHAnsi"/>
                <w:bCs/>
                <w:color w:val="000000"/>
                <w:sz w:val="22"/>
                <w:szCs w:val="22"/>
                <w:lang w:val="nl-NL"/>
              </w:rPr>
              <w:t>Beantwoording vragen marktverkenning</w:t>
            </w:r>
          </w:p>
        </w:tc>
        <w:tc>
          <w:tcPr>
            <w:tcW w:w="2012" w:type="dxa"/>
          </w:tcPr>
          <w:p w14:paraId="254B3A7E" w14:textId="62E0E874" w:rsidR="001B7279" w:rsidRPr="0008083F" w:rsidRDefault="001B7279" w:rsidP="009F767E">
            <w:pPr>
              <w:spacing w:after="0"/>
              <w:jc w:val="right"/>
              <w:rPr>
                <w:rFonts w:asciiTheme="minorHAnsi" w:hAnsiTheme="minorHAnsi" w:cstheme="minorHAnsi"/>
                <w:color w:val="000000" w:themeColor="text1"/>
                <w:sz w:val="22"/>
                <w:lang w:val="nl-NL"/>
              </w:rPr>
            </w:pPr>
            <w:r w:rsidRPr="0008083F">
              <w:rPr>
                <w:rFonts w:asciiTheme="minorHAnsi" w:hAnsiTheme="minorHAnsi" w:cstheme="minorHAnsi"/>
                <w:color w:val="000000" w:themeColor="text1"/>
                <w:sz w:val="22"/>
                <w:lang w:val="nl-NL"/>
              </w:rPr>
              <w:t>12 december 2023</w:t>
            </w:r>
          </w:p>
        </w:tc>
      </w:tr>
      <w:tr w:rsidR="001B7279" w:rsidRPr="0008083F" w14:paraId="7FC6CDF0" w14:textId="1BEF38D6" w:rsidTr="001B7279">
        <w:tc>
          <w:tcPr>
            <w:tcW w:w="5238" w:type="dxa"/>
          </w:tcPr>
          <w:p w14:paraId="3C7DD33C" w14:textId="73643074" w:rsidR="001B7279" w:rsidRPr="0008083F" w:rsidRDefault="001B7279" w:rsidP="001652FA">
            <w:pPr>
              <w:spacing w:after="0"/>
              <w:rPr>
                <w:rFonts w:asciiTheme="minorHAnsi" w:hAnsiTheme="minorHAnsi" w:cstheme="minorHAnsi"/>
                <w:b/>
                <w:bCs/>
                <w:sz w:val="22"/>
                <w:lang w:val="nl-NL"/>
              </w:rPr>
            </w:pPr>
            <w:r w:rsidRPr="0008083F">
              <w:rPr>
                <w:rFonts w:asciiTheme="minorHAnsi" w:hAnsiTheme="minorHAnsi" w:cstheme="minorHAnsi"/>
                <w:b/>
                <w:bCs/>
                <w:sz w:val="22"/>
                <w:szCs w:val="22"/>
                <w:lang w:val="nl-NL"/>
              </w:rPr>
              <w:t>Sluitingsdatum ontvangst vragenlijst (Bijlage 1 ingevuld)</w:t>
            </w:r>
          </w:p>
        </w:tc>
        <w:tc>
          <w:tcPr>
            <w:tcW w:w="2012" w:type="dxa"/>
          </w:tcPr>
          <w:p w14:paraId="43643B0A" w14:textId="5742BC4E" w:rsidR="001B7279" w:rsidRPr="0008083F" w:rsidRDefault="001B7279" w:rsidP="009F767E">
            <w:pPr>
              <w:spacing w:after="0"/>
              <w:jc w:val="right"/>
              <w:rPr>
                <w:rFonts w:asciiTheme="minorHAnsi" w:hAnsiTheme="minorHAnsi" w:cstheme="minorHAnsi"/>
                <w:b/>
                <w:bCs/>
                <w:sz w:val="22"/>
                <w:lang w:val="nl-NL"/>
              </w:rPr>
            </w:pPr>
            <w:r w:rsidRPr="0008083F">
              <w:rPr>
                <w:rFonts w:asciiTheme="minorHAnsi" w:hAnsiTheme="minorHAnsi" w:cstheme="minorHAnsi"/>
                <w:b/>
                <w:bCs/>
                <w:sz w:val="22"/>
                <w:lang w:val="nl-NL"/>
              </w:rPr>
              <w:t>14 december 2023</w:t>
            </w:r>
          </w:p>
        </w:tc>
      </w:tr>
      <w:tr w:rsidR="001B7279" w:rsidRPr="0008083F" w14:paraId="164442D1" w14:textId="33C23E79" w:rsidTr="001B7279">
        <w:tc>
          <w:tcPr>
            <w:tcW w:w="5238" w:type="dxa"/>
          </w:tcPr>
          <w:p w14:paraId="08D75D83" w14:textId="0DC51B76" w:rsidR="001B7279" w:rsidRPr="0008083F" w:rsidRDefault="001B7279" w:rsidP="001652FA">
            <w:pPr>
              <w:spacing w:after="0"/>
              <w:rPr>
                <w:rFonts w:asciiTheme="minorHAnsi" w:hAnsiTheme="minorHAnsi" w:cstheme="minorHAnsi"/>
                <w:b/>
                <w:bCs/>
                <w:sz w:val="22"/>
                <w:lang w:val="nl-NL"/>
              </w:rPr>
            </w:pPr>
            <w:r w:rsidRPr="0008083F">
              <w:rPr>
                <w:rFonts w:asciiTheme="minorHAnsi" w:hAnsiTheme="minorHAnsi" w:cstheme="minorHAnsi"/>
                <w:bCs/>
                <w:sz w:val="22"/>
                <w:szCs w:val="22"/>
                <w:lang w:val="nl-NL"/>
              </w:rPr>
              <w:lastRenderedPageBreak/>
              <w:t>Publicatie opdracht N240b op TenderNed</w:t>
            </w:r>
          </w:p>
        </w:tc>
        <w:tc>
          <w:tcPr>
            <w:tcW w:w="2012" w:type="dxa"/>
          </w:tcPr>
          <w:p w14:paraId="3DE36639" w14:textId="3303CF27" w:rsidR="001B7279" w:rsidRPr="0008083F" w:rsidRDefault="001B7279" w:rsidP="009F767E">
            <w:pPr>
              <w:spacing w:after="0"/>
              <w:jc w:val="right"/>
              <w:rPr>
                <w:rFonts w:asciiTheme="minorHAnsi" w:hAnsiTheme="minorHAnsi" w:cstheme="minorHAnsi"/>
                <w:sz w:val="22"/>
                <w:lang w:val="nl-NL"/>
              </w:rPr>
            </w:pPr>
            <w:r w:rsidRPr="0008083F">
              <w:rPr>
                <w:rFonts w:asciiTheme="minorHAnsi" w:hAnsiTheme="minorHAnsi" w:cstheme="minorHAnsi"/>
                <w:sz w:val="22"/>
                <w:lang w:val="nl-NL"/>
              </w:rPr>
              <w:t>april 2024</w:t>
            </w:r>
          </w:p>
        </w:tc>
      </w:tr>
      <w:tr w:rsidR="001B7279" w:rsidRPr="0008083F" w14:paraId="4D476C87" w14:textId="1676D9F8" w:rsidTr="001B7279">
        <w:tc>
          <w:tcPr>
            <w:tcW w:w="5238" w:type="dxa"/>
          </w:tcPr>
          <w:p w14:paraId="53C40459" w14:textId="5DBB2C79" w:rsidR="001B7279" w:rsidRPr="0008083F" w:rsidRDefault="001B7279" w:rsidP="001652FA">
            <w:pPr>
              <w:spacing w:after="0"/>
              <w:rPr>
                <w:rFonts w:asciiTheme="minorHAnsi" w:hAnsiTheme="minorHAnsi" w:cstheme="minorHAnsi"/>
                <w:b/>
                <w:bCs/>
                <w:sz w:val="22"/>
                <w:lang w:val="nl-NL"/>
              </w:rPr>
            </w:pPr>
            <w:r w:rsidRPr="0008083F">
              <w:rPr>
                <w:rFonts w:asciiTheme="minorHAnsi" w:hAnsiTheme="minorHAnsi" w:cstheme="minorHAnsi"/>
                <w:bCs/>
                <w:sz w:val="22"/>
                <w:szCs w:val="22"/>
                <w:lang w:val="nl-NL"/>
              </w:rPr>
              <w:t>Ingangsdatum overeenkomst</w:t>
            </w:r>
          </w:p>
        </w:tc>
        <w:tc>
          <w:tcPr>
            <w:tcW w:w="2012" w:type="dxa"/>
          </w:tcPr>
          <w:p w14:paraId="6894C274" w14:textId="4BA270AB" w:rsidR="001B7279" w:rsidRPr="0008083F" w:rsidRDefault="001B7279" w:rsidP="009F767E">
            <w:pPr>
              <w:spacing w:after="0"/>
              <w:jc w:val="right"/>
              <w:rPr>
                <w:rFonts w:asciiTheme="minorHAnsi" w:hAnsiTheme="minorHAnsi" w:cstheme="minorHAnsi"/>
                <w:sz w:val="22"/>
                <w:lang w:val="nl-NL"/>
              </w:rPr>
            </w:pPr>
            <w:r w:rsidRPr="0008083F">
              <w:rPr>
                <w:rFonts w:asciiTheme="minorHAnsi" w:hAnsiTheme="minorHAnsi" w:cstheme="minorHAnsi"/>
                <w:sz w:val="22"/>
                <w:lang w:val="nl-NL"/>
              </w:rPr>
              <w:t>september 2024</w:t>
            </w:r>
          </w:p>
        </w:tc>
      </w:tr>
    </w:tbl>
    <w:p w14:paraId="2214A7EE" w14:textId="5033A7C4" w:rsidR="00542C5D" w:rsidRPr="0008083F" w:rsidRDefault="00542C5D">
      <w:pPr>
        <w:spacing w:after="0" w:line="280" w:lineRule="exact"/>
        <w:rPr>
          <w:rFonts w:asciiTheme="minorHAnsi" w:hAnsiTheme="minorHAnsi" w:cstheme="minorHAnsi"/>
          <w:b/>
          <w:bCs/>
          <w:sz w:val="22"/>
        </w:rPr>
      </w:pPr>
    </w:p>
    <w:p w14:paraId="464340B1" w14:textId="77777777" w:rsidR="00935E06" w:rsidRPr="0008083F" w:rsidRDefault="00935E06" w:rsidP="001652FA">
      <w:pPr>
        <w:pStyle w:val="Lijstalinea"/>
        <w:numPr>
          <w:ilvl w:val="0"/>
          <w:numId w:val="9"/>
        </w:numPr>
        <w:spacing w:after="0"/>
        <w:contextualSpacing w:val="0"/>
        <w:rPr>
          <w:rFonts w:asciiTheme="minorHAnsi" w:hAnsiTheme="minorHAnsi" w:cstheme="minorHAnsi"/>
          <w:b/>
          <w:bCs/>
          <w:color w:val="000000" w:themeColor="text1"/>
          <w:sz w:val="22"/>
        </w:rPr>
      </w:pPr>
      <w:r w:rsidRPr="0008083F">
        <w:rPr>
          <w:rFonts w:asciiTheme="minorHAnsi" w:hAnsiTheme="minorHAnsi" w:cstheme="minorHAnsi"/>
          <w:b/>
          <w:bCs/>
          <w:color w:val="000000" w:themeColor="text1"/>
          <w:sz w:val="22"/>
        </w:rPr>
        <w:t>VRAGEN OVER DE UITVOERING VAN OF VOORWAARDEN VAN DE MARKTVERKENNING (HET PROCES)</w:t>
      </w:r>
    </w:p>
    <w:p w14:paraId="518A8991" w14:textId="77777777" w:rsidR="00935FC1" w:rsidRPr="0008083F" w:rsidRDefault="00935FC1" w:rsidP="001652FA">
      <w:pPr>
        <w:pStyle w:val="Lijstalinea"/>
        <w:spacing w:after="0"/>
        <w:ind w:left="360"/>
        <w:contextualSpacing w:val="0"/>
        <w:rPr>
          <w:rFonts w:asciiTheme="minorHAnsi" w:hAnsiTheme="minorHAnsi" w:cstheme="minorHAnsi"/>
          <w:b/>
          <w:bCs/>
          <w:color w:val="000000" w:themeColor="text1"/>
          <w:sz w:val="22"/>
        </w:rPr>
      </w:pPr>
    </w:p>
    <w:p w14:paraId="1D159008" w14:textId="77777777" w:rsidR="00935E06" w:rsidRPr="0008083F" w:rsidRDefault="00935E06" w:rsidP="001652FA">
      <w:pPr>
        <w:spacing w:after="0"/>
        <w:rPr>
          <w:rFonts w:asciiTheme="minorHAnsi" w:hAnsiTheme="minorHAnsi" w:cstheme="minorHAnsi"/>
          <w:color w:val="000000" w:themeColor="text1"/>
          <w:sz w:val="22"/>
        </w:rPr>
      </w:pPr>
      <w:r w:rsidRPr="0008083F">
        <w:rPr>
          <w:rFonts w:asciiTheme="minorHAnsi" w:hAnsiTheme="minorHAnsi" w:cstheme="minorHAnsi"/>
          <w:color w:val="000000" w:themeColor="text1"/>
          <w:sz w:val="22"/>
        </w:rPr>
        <w:t xml:space="preserve">Indien u een vraag heeft over de uitvoering van of de voorwaarden van deelname aan deze </w:t>
      </w:r>
    </w:p>
    <w:p w14:paraId="5F43528E" w14:textId="77777777" w:rsidR="00935E06" w:rsidRPr="0008083F" w:rsidRDefault="00935E06" w:rsidP="001652FA">
      <w:pPr>
        <w:spacing w:after="0"/>
        <w:rPr>
          <w:rFonts w:asciiTheme="minorHAnsi" w:hAnsiTheme="minorHAnsi" w:cstheme="minorHAnsi"/>
          <w:color w:val="000000" w:themeColor="text1"/>
          <w:sz w:val="22"/>
        </w:rPr>
      </w:pPr>
      <w:r w:rsidRPr="0008083F">
        <w:rPr>
          <w:rFonts w:asciiTheme="minorHAnsi" w:hAnsiTheme="minorHAnsi" w:cstheme="minorHAnsi"/>
          <w:color w:val="000000" w:themeColor="text1"/>
          <w:sz w:val="22"/>
        </w:rPr>
        <w:t xml:space="preserve">marktverkenning dan ontvangen wij uw vraag graag via de berichtenmodule van </w:t>
      </w:r>
    </w:p>
    <w:p w14:paraId="34C2EEA6" w14:textId="62CC1A4F" w:rsidR="00935E06" w:rsidRPr="0008083F" w:rsidRDefault="00935E06" w:rsidP="001652FA">
      <w:pPr>
        <w:spacing w:after="0"/>
        <w:rPr>
          <w:rFonts w:asciiTheme="minorHAnsi" w:hAnsiTheme="minorHAnsi" w:cstheme="minorHAnsi"/>
          <w:color w:val="000000" w:themeColor="text1"/>
          <w:sz w:val="22"/>
        </w:rPr>
      </w:pPr>
      <w:r w:rsidRPr="0008083F">
        <w:rPr>
          <w:rFonts w:asciiTheme="minorHAnsi" w:hAnsiTheme="minorHAnsi" w:cstheme="minorHAnsi"/>
          <w:color w:val="000000" w:themeColor="text1"/>
          <w:sz w:val="22"/>
        </w:rPr>
        <w:t xml:space="preserve">TenderNed. Vragen die bij de aanbestedende dienst zijn ontvangen </w:t>
      </w:r>
      <w:r w:rsidRPr="0008083F">
        <w:rPr>
          <w:rFonts w:asciiTheme="minorHAnsi" w:hAnsiTheme="minorHAnsi" w:cstheme="minorHAnsi"/>
          <w:b/>
          <w:bCs/>
          <w:color w:val="000000" w:themeColor="text1"/>
          <w:sz w:val="22"/>
        </w:rPr>
        <w:t xml:space="preserve">uiterlijk op </w:t>
      </w:r>
      <w:r w:rsidR="0042217A">
        <w:rPr>
          <w:rFonts w:asciiTheme="minorHAnsi" w:hAnsiTheme="minorHAnsi" w:cstheme="minorHAnsi"/>
          <w:b/>
          <w:bCs/>
          <w:color w:val="000000" w:themeColor="text1"/>
          <w:sz w:val="22"/>
        </w:rPr>
        <w:t xml:space="preserve">donderdag </w:t>
      </w:r>
      <w:r w:rsidRPr="0008083F">
        <w:rPr>
          <w:rFonts w:asciiTheme="minorHAnsi" w:hAnsiTheme="minorHAnsi" w:cstheme="minorHAnsi"/>
          <w:b/>
          <w:bCs/>
          <w:color w:val="000000" w:themeColor="text1"/>
          <w:sz w:val="22"/>
        </w:rPr>
        <w:t xml:space="preserve">7 </w:t>
      </w:r>
      <w:r w:rsidR="001B1E9D">
        <w:rPr>
          <w:rFonts w:asciiTheme="minorHAnsi" w:hAnsiTheme="minorHAnsi" w:cstheme="minorHAnsi"/>
          <w:b/>
          <w:bCs/>
          <w:color w:val="000000" w:themeColor="text1"/>
          <w:sz w:val="22"/>
        </w:rPr>
        <w:t>december</w:t>
      </w:r>
      <w:r w:rsidRPr="0008083F">
        <w:rPr>
          <w:rFonts w:asciiTheme="minorHAnsi" w:hAnsiTheme="minorHAnsi" w:cstheme="minorHAnsi"/>
          <w:b/>
          <w:bCs/>
          <w:color w:val="000000" w:themeColor="text1"/>
          <w:sz w:val="22"/>
        </w:rPr>
        <w:t xml:space="preserve"> 2023</w:t>
      </w:r>
      <w:r w:rsidRPr="0008083F">
        <w:rPr>
          <w:rFonts w:asciiTheme="minorHAnsi" w:hAnsiTheme="minorHAnsi" w:cstheme="minorHAnsi"/>
          <w:color w:val="000000" w:themeColor="text1"/>
          <w:sz w:val="22"/>
        </w:rPr>
        <w:t xml:space="preserve"> beantwoorden wij (geanonimiseerd) op </w:t>
      </w:r>
      <w:r w:rsidR="0042217A" w:rsidRPr="007A0A6F">
        <w:rPr>
          <w:rFonts w:asciiTheme="minorHAnsi" w:hAnsiTheme="minorHAnsi" w:cstheme="minorHAnsi"/>
          <w:b/>
          <w:bCs/>
          <w:color w:val="000000" w:themeColor="text1"/>
          <w:sz w:val="22"/>
        </w:rPr>
        <w:t>dinsdag</w:t>
      </w:r>
      <w:r w:rsidR="0042217A">
        <w:rPr>
          <w:rFonts w:asciiTheme="minorHAnsi" w:hAnsiTheme="minorHAnsi" w:cstheme="minorHAnsi"/>
          <w:color w:val="000000" w:themeColor="text1"/>
          <w:sz w:val="22"/>
        </w:rPr>
        <w:t xml:space="preserve"> </w:t>
      </w:r>
      <w:r w:rsidR="001B1E9D">
        <w:rPr>
          <w:rFonts w:asciiTheme="minorHAnsi" w:hAnsiTheme="minorHAnsi" w:cstheme="minorHAnsi"/>
          <w:b/>
          <w:bCs/>
          <w:color w:val="000000" w:themeColor="text1"/>
          <w:sz w:val="22"/>
        </w:rPr>
        <w:t>12</w:t>
      </w:r>
      <w:r w:rsidR="0042217A">
        <w:rPr>
          <w:rFonts w:asciiTheme="minorHAnsi" w:hAnsiTheme="minorHAnsi" w:cstheme="minorHAnsi"/>
          <w:b/>
          <w:bCs/>
          <w:color w:val="000000" w:themeColor="text1"/>
          <w:sz w:val="22"/>
        </w:rPr>
        <w:t xml:space="preserve"> </w:t>
      </w:r>
      <w:r w:rsidR="001B1E9D">
        <w:rPr>
          <w:rFonts w:asciiTheme="minorHAnsi" w:hAnsiTheme="minorHAnsi" w:cstheme="minorHAnsi"/>
          <w:b/>
          <w:bCs/>
          <w:color w:val="000000" w:themeColor="text1"/>
          <w:sz w:val="22"/>
        </w:rPr>
        <w:t>december</w:t>
      </w:r>
      <w:r w:rsidRPr="0008083F">
        <w:rPr>
          <w:rFonts w:asciiTheme="minorHAnsi" w:hAnsiTheme="minorHAnsi" w:cstheme="minorHAnsi"/>
          <w:b/>
          <w:bCs/>
          <w:color w:val="000000" w:themeColor="text1"/>
          <w:sz w:val="22"/>
        </w:rPr>
        <w:t xml:space="preserve"> 2023</w:t>
      </w:r>
      <w:r w:rsidRPr="0008083F">
        <w:rPr>
          <w:rFonts w:asciiTheme="minorHAnsi" w:hAnsiTheme="minorHAnsi" w:cstheme="minorHAnsi"/>
          <w:color w:val="000000" w:themeColor="text1"/>
          <w:sz w:val="22"/>
        </w:rPr>
        <w:t>.</w:t>
      </w:r>
    </w:p>
    <w:p w14:paraId="08277668" w14:textId="77777777" w:rsidR="00935FC1" w:rsidRPr="0008083F" w:rsidRDefault="00935FC1" w:rsidP="001652FA">
      <w:pPr>
        <w:spacing w:after="0"/>
        <w:rPr>
          <w:rFonts w:asciiTheme="minorHAnsi" w:hAnsiTheme="minorHAnsi" w:cstheme="minorHAnsi"/>
          <w:color w:val="000000" w:themeColor="text1"/>
          <w:sz w:val="22"/>
        </w:rPr>
      </w:pPr>
    </w:p>
    <w:p w14:paraId="354A20B6" w14:textId="77777777" w:rsidR="00935E06" w:rsidRPr="0008083F" w:rsidRDefault="00935E06" w:rsidP="001652FA">
      <w:pPr>
        <w:pStyle w:val="Lijstalinea"/>
        <w:numPr>
          <w:ilvl w:val="0"/>
          <w:numId w:val="9"/>
        </w:numPr>
        <w:spacing w:after="0"/>
        <w:contextualSpacing w:val="0"/>
        <w:rPr>
          <w:rFonts w:asciiTheme="minorHAnsi" w:hAnsiTheme="minorHAnsi" w:cstheme="minorHAnsi"/>
          <w:sz w:val="22"/>
        </w:rPr>
      </w:pPr>
      <w:r w:rsidRPr="0008083F">
        <w:rPr>
          <w:rFonts w:asciiTheme="minorHAnsi" w:hAnsiTheme="minorHAnsi" w:cstheme="minorHAnsi"/>
          <w:b/>
          <w:bCs/>
          <w:sz w:val="22"/>
        </w:rPr>
        <w:t>VRAGENLIJST CONSULTATIE OVER DE OPDRACHT</w:t>
      </w:r>
    </w:p>
    <w:p w14:paraId="1B03609B" w14:textId="77777777" w:rsidR="00935FC1" w:rsidRPr="0008083F" w:rsidRDefault="00935FC1" w:rsidP="001652FA">
      <w:pPr>
        <w:pStyle w:val="Lijstalinea"/>
        <w:spacing w:after="0"/>
        <w:ind w:left="360"/>
        <w:contextualSpacing w:val="0"/>
        <w:rPr>
          <w:rFonts w:asciiTheme="minorHAnsi" w:hAnsiTheme="minorHAnsi" w:cstheme="minorHAnsi"/>
          <w:sz w:val="22"/>
        </w:rPr>
      </w:pPr>
    </w:p>
    <w:p w14:paraId="395C6090" w14:textId="1B5FA303" w:rsidR="000862D3" w:rsidRPr="0008083F" w:rsidRDefault="00935E06" w:rsidP="001652FA">
      <w:pPr>
        <w:spacing w:after="0"/>
        <w:rPr>
          <w:rFonts w:asciiTheme="minorHAnsi" w:hAnsiTheme="minorHAnsi" w:cstheme="minorHAnsi"/>
          <w:color w:val="000000" w:themeColor="text1"/>
          <w:sz w:val="22"/>
        </w:rPr>
      </w:pPr>
      <w:r w:rsidRPr="0008083F">
        <w:rPr>
          <w:rFonts w:asciiTheme="minorHAnsi" w:hAnsiTheme="minorHAnsi" w:cstheme="minorHAnsi"/>
          <w:sz w:val="22"/>
        </w:rPr>
        <w:t xml:space="preserve">In </w:t>
      </w:r>
      <w:r w:rsidR="00542C5D" w:rsidRPr="0008083F">
        <w:rPr>
          <w:rFonts w:asciiTheme="minorHAnsi" w:hAnsiTheme="minorHAnsi" w:cstheme="minorHAnsi"/>
          <w:sz w:val="22"/>
        </w:rPr>
        <w:t xml:space="preserve">het </w:t>
      </w:r>
      <w:r w:rsidR="00EF4CCA" w:rsidRPr="0008083F">
        <w:rPr>
          <w:rFonts w:asciiTheme="minorHAnsi" w:hAnsiTheme="minorHAnsi" w:cstheme="minorHAnsi"/>
          <w:sz w:val="22"/>
        </w:rPr>
        <w:t>Markverkenningsdocument</w:t>
      </w:r>
      <w:r w:rsidRPr="0008083F">
        <w:rPr>
          <w:rFonts w:asciiTheme="minorHAnsi" w:hAnsiTheme="minorHAnsi" w:cstheme="minorHAnsi"/>
          <w:sz w:val="22"/>
        </w:rPr>
        <w:t xml:space="preserve"> is de huidige situatie beschreven als referentiekader voor de</w:t>
      </w:r>
      <w:r w:rsidR="00BD731A" w:rsidRPr="0008083F">
        <w:rPr>
          <w:rFonts w:asciiTheme="minorHAnsi" w:hAnsiTheme="minorHAnsi" w:cstheme="minorHAnsi"/>
          <w:sz w:val="22"/>
        </w:rPr>
        <w:t xml:space="preserve">ze </w:t>
      </w:r>
      <w:r w:rsidRPr="0008083F">
        <w:rPr>
          <w:rFonts w:asciiTheme="minorHAnsi" w:hAnsiTheme="minorHAnsi" w:cstheme="minorHAnsi"/>
          <w:sz w:val="22"/>
        </w:rPr>
        <w:t xml:space="preserve">marktverkenning. </w:t>
      </w:r>
      <w:r w:rsidR="004721C8" w:rsidRPr="0008083F">
        <w:rPr>
          <w:rFonts w:asciiTheme="minorHAnsi" w:hAnsiTheme="minorHAnsi" w:cstheme="minorHAnsi"/>
          <w:color w:val="000000" w:themeColor="text1"/>
          <w:sz w:val="22"/>
        </w:rPr>
        <w:t xml:space="preserve">De provincie Noord-Holland </w:t>
      </w:r>
      <w:r w:rsidR="000862D3" w:rsidRPr="0008083F">
        <w:rPr>
          <w:rFonts w:asciiTheme="minorHAnsi" w:hAnsiTheme="minorHAnsi" w:cstheme="minorHAnsi"/>
          <w:color w:val="000000" w:themeColor="text1"/>
          <w:sz w:val="22"/>
        </w:rPr>
        <w:t xml:space="preserve">wenst graag informatie in te winnen </w:t>
      </w:r>
      <w:r w:rsidR="004304A0" w:rsidRPr="0008083F">
        <w:rPr>
          <w:rFonts w:asciiTheme="minorHAnsi" w:hAnsiTheme="minorHAnsi" w:cstheme="minorHAnsi"/>
          <w:color w:val="000000" w:themeColor="text1"/>
          <w:sz w:val="22"/>
        </w:rPr>
        <w:t>in het kader van Industrieel, Flexibel en Demontabel bouwen.</w:t>
      </w:r>
    </w:p>
    <w:p w14:paraId="6C7A36BE" w14:textId="228BE755" w:rsidR="00935E06" w:rsidRPr="0008083F" w:rsidRDefault="00780457" w:rsidP="001652FA">
      <w:pPr>
        <w:spacing w:after="0"/>
        <w:rPr>
          <w:rFonts w:asciiTheme="minorHAnsi" w:hAnsiTheme="minorHAnsi" w:cstheme="minorHAnsi"/>
          <w:color w:val="000000" w:themeColor="text1"/>
          <w:sz w:val="22"/>
        </w:rPr>
      </w:pPr>
      <w:r w:rsidRPr="0008083F">
        <w:rPr>
          <w:rFonts w:asciiTheme="minorHAnsi" w:hAnsiTheme="minorHAnsi" w:cstheme="minorHAnsi"/>
          <w:color w:val="000000" w:themeColor="text1"/>
          <w:sz w:val="22"/>
        </w:rPr>
        <w:t xml:space="preserve">Van ondernemingen die geïnteresseerd </w:t>
      </w:r>
      <w:r w:rsidR="00935E06" w:rsidRPr="0008083F">
        <w:rPr>
          <w:rFonts w:asciiTheme="minorHAnsi" w:hAnsiTheme="minorHAnsi" w:cstheme="minorHAnsi"/>
          <w:color w:val="000000" w:themeColor="text1"/>
          <w:sz w:val="22"/>
        </w:rPr>
        <w:t xml:space="preserve">zijn in de opdracht ontvangen wij graag advies toegespitst op de </w:t>
      </w:r>
      <w:r w:rsidR="002678C7" w:rsidRPr="0008083F">
        <w:rPr>
          <w:rFonts w:asciiTheme="minorHAnsi" w:hAnsiTheme="minorHAnsi" w:cstheme="minorHAnsi"/>
          <w:color w:val="000000" w:themeColor="text1"/>
          <w:sz w:val="22"/>
        </w:rPr>
        <w:t>gestelde vragen en eventuele eigen aanvullingen</w:t>
      </w:r>
      <w:r w:rsidR="00935E06" w:rsidRPr="0008083F">
        <w:rPr>
          <w:rFonts w:asciiTheme="minorHAnsi" w:hAnsiTheme="minorHAnsi" w:cstheme="minorHAnsi"/>
          <w:color w:val="000000" w:themeColor="text1"/>
          <w:sz w:val="22"/>
        </w:rPr>
        <w:t xml:space="preserve">. Wij verzoeken u om uw beantwoording </w:t>
      </w:r>
      <w:proofErr w:type="spellStart"/>
      <w:r w:rsidR="00935E06" w:rsidRPr="0008083F">
        <w:rPr>
          <w:rFonts w:asciiTheme="minorHAnsi" w:hAnsiTheme="minorHAnsi" w:cstheme="minorHAnsi"/>
          <w:color w:val="000000" w:themeColor="text1"/>
          <w:sz w:val="22"/>
        </w:rPr>
        <w:t>to</w:t>
      </w:r>
      <w:proofErr w:type="spellEnd"/>
      <w:r w:rsidR="00935E06" w:rsidRPr="0008083F">
        <w:rPr>
          <w:rFonts w:asciiTheme="minorHAnsi" w:hAnsiTheme="minorHAnsi" w:cstheme="minorHAnsi"/>
          <w:color w:val="000000" w:themeColor="text1"/>
          <w:sz w:val="22"/>
        </w:rPr>
        <w:t>-</w:t>
      </w:r>
      <w:proofErr w:type="spellStart"/>
      <w:r w:rsidR="00935E06" w:rsidRPr="0008083F">
        <w:rPr>
          <w:rFonts w:asciiTheme="minorHAnsi" w:hAnsiTheme="minorHAnsi" w:cstheme="minorHAnsi"/>
          <w:color w:val="000000" w:themeColor="text1"/>
          <w:sz w:val="22"/>
        </w:rPr>
        <w:t>the</w:t>
      </w:r>
      <w:proofErr w:type="spellEnd"/>
      <w:r w:rsidR="00935E06" w:rsidRPr="0008083F">
        <w:rPr>
          <w:rFonts w:asciiTheme="minorHAnsi" w:hAnsiTheme="minorHAnsi" w:cstheme="minorHAnsi"/>
          <w:color w:val="000000" w:themeColor="text1"/>
          <w:sz w:val="22"/>
        </w:rPr>
        <w:t xml:space="preserve">-point te houden in maximaal een half A4 per vraag, exclusief eventuele bijlage of afbeelding. </w:t>
      </w:r>
    </w:p>
    <w:p w14:paraId="27930E03" w14:textId="77777777" w:rsidR="00935E06" w:rsidRPr="0008083F" w:rsidRDefault="00935E06" w:rsidP="001652FA">
      <w:pPr>
        <w:spacing w:after="0"/>
        <w:rPr>
          <w:rFonts w:asciiTheme="minorHAnsi" w:hAnsiTheme="minorHAnsi" w:cstheme="minorHAnsi"/>
          <w:b/>
          <w:color w:val="000000" w:themeColor="text1"/>
          <w:sz w:val="22"/>
        </w:rPr>
      </w:pPr>
    </w:p>
    <w:p w14:paraId="4F8D4DA6" w14:textId="0550C686" w:rsidR="00935E06" w:rsidRPr="0008083F" w:rsidRDefault="00935E06" w:rsidP="001652FA">
      <w:pPr>
        <w:spacing w:after="0"/>
        <w:rPr>
          <w:rFonts w:asciiTheme="minorHAnsi" w:hAnsiTheme="minorHAnsi" w:cstheme="minorHAnsi"/>
          <w:sz w:val="22"/>
        </w:rPr>
      </w:pPr>
      <w:r w:rsidRPr="0008083F">
        <w:rPr>
          <w:rFonts w:asciiTheme="minorHAnsi" w:hAnsiTheme="minorHAnsi" w:cstheme="minorHAnsi"/>
          <w:b/>
          <w:sz w:val="22"/>
        </w:rPr>
        <w:t xml:space="preserve">Uw ingevulde vragenlijst (Bijlage </w:t>
      </w:r>
      <w:r w:rsidR="00542C5D" w:rsidRPr="0008083F">
        <w:rPr>
          <w:rFonts w:asciiTheme="minorHAnsi" w:hAnsiTheme="minorHAnsi" w:cstheme="minorHAnsi"/>
          <w:b/>
          <w:sz w:val="22"/>
        </w:rPr>
        <w:t>1</w:t>
      </w:r>
      <w:r w:rsidRPr="0008083F">
        <w:rPr>
          <w:rFonts w:asciiTheme="minorHAnsi" w:hAnsiTheme="minorHAnsi" w:cstheme="minorHAnsi"/>
          <w:b/>
          <w:sz w:val="22"/>
        </w:rPr>
        <w:t xml:space="preserve">) ontvangen wij graag uiterlijk op </w:t>
      </w:r>
      <w:r w:rsidR="007A0A6F">
        <w:rPr>
          <w:rFonts w:asciiTheme="minorHAnsi" w:hAnsiTheme="minorHAnsi" w:cstheme="minorHAnsi"/>
          <w:b/>
          <w:sz w:val="22"/>
        </w:rPr>
        <w:t>donderdag 1</w:t>
      </w:r>
      <w:r w:rsidRPr="0008083F">
        <w:rPr>
          <w:rFonts w:asciiTheme="minorHAnsi" w:hAnsiTheme="minorHAnsi" w:cstheme="minorHAnsi"/>
          <w:b/>
          <w:sz w:val="22"/>
        </w:rPr>
        <w:t>4 december 2023,</w:t>
      </w:r>
      <w:r w:rsidRPr="0008083F">
        <w:rPr>
          <w:rFonts w:asciiTheme="minorHAnsi" w:hAnsiTheme="minorHAnsi" w:cstheme="minorHAnsi"/>
          <w:sz w:val="22"/>
        </w:rPr>
        <w:t xml:space="preserve"> via de berichtenmodule van TenderNed.</w:t>
      </w:r>
    </w:p>
    <w:p w14:paraId="7AE8BADC" w14:textId="77777777" w:rsidR="00935E06" w:rsidRPr="0008083F" w:rsidRDefault="00935E06" w:rsidP="001652FA">
      <w:pPr>
        <w:spacing w:after="0"/>
        <w:rPr>
          <w:rFonts w:asciiTheme="minorHAnsi" w:hAnsiTheme="minorHAnsi" w:cstheme="minorHAnsi"/>
          <w:color w:val="000000" w:themeColor="text1"/>
          <w:sz w:val="22"/>
        </w:rPr>
      </w:pPr>
    </w:p>
    <w:p w14:paraId="4D5576CB" w14:textId="77777777" w:rsidR="00935E06" w:rsidRPr="0008083F" w:rsidRDefault="00935E06" w:rsidP="001652FA">
      <w:pPr>
        <w:pStyle w:val="Lijstalinea"/>
        <w:numPr>
          <w:ilvl w:val="0"/>
          <w:numId w:val="9"/>
        </w:numPr>
        <w:tabs>
          <w:tab w:val="left" w:pos="340"/>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after="0"/>
        <w:rPr>
          <w:rFonts w:asciiTheme="minorHAnsi" w:hAnsiTheme="minorHAnsi" w:cstheme="minorHAnsi"/>
          <w:b/>
          <w:bCs/>
          <w:sz w:val="22"/>
        </w:rPr>
      </w:pPr>
      <w:r w:rsidRPr="0008083F">
        <w:rPr>
          <w:rFonts w:asciiTheme="minorHAnsi" w:hAnsiTheme="minorHAnsi" w:cstheme="minorHAnsi"/>
          <w:b/>
          <w:bCs/>
          <w:sz w:val="22"/>
        </w:rPr>
        <w:t xml:space="preserve">VOORWAARDEN VAN TOEPASSING OP DEELNAME AAN DE MARKTVERKENNING </w:t>
      </w:r>
    </w:p>
    <w:p w14:paraId="1F768EFF" w14:textId="77777777" w:rsidR="00935FC1" w:rsidRPr="0008083F" w:rsidRDefault="00935FC1" w:rsidP="001652FA">
      <w:pPr>
        <w:pStyle w:val="Lijstalinea"/>
        <w:tabs>
          <w:tab w:val="left" w:pos="340"/>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after="0"/>
        <w:ind w:left="360"/>
        <w:rPr>
          <w:rFonts w:asciiTheme="minorHAnsi" w:hAnsiTheme="minorHAnsi" w:cstheme="minorHAnsi"/>
          <w:b/>
          <w:bCs/>
          <w:sz w:val="22"/>
        </w:rPr>
      </w:pPr>
    </w:p>
    <w:p w14:paraId="62BB20BC" w14:textId="77777777" w:rsidR="00935E06" w:rsidRPr="0008083F" w:rsidRDefault="00935E06" w:rsidP="001652FA">
      <w:pPr>
        <w:pStyle w:val="Lijstalinea"/>
        <w:numPr>
          <w:ilvl w:val="0"/>
          <w:numId w:val="8"/>
        </w:numPr>
        <w:tabs>
          <w:tab w:val="left" w:pos="680"/>
          <w:tab w:val="left" w:pos="709"/>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after="0"/>
        <w:ind w:left="360"/>
        <w:rPr>
          <w:rFonts w:asciiTheme="minorHAnsi" w:hAnsiTheme="minorHAnsi" w:cstheme="minorHAnsi"/>
          <w:color w:val="000000" w:themeColor="text1"/>
          <w:sz w:val="22"/>
        </w:rPr>
      </w:pPr>
      <w:r w:rsidRPr="0008083F">
        <w:rPr>
          <w:rFonts w:asciiTheme="minorHAnsi" w:hAnsiTheme="minorHAnsi" w:cstheme="minorHAnsi"/>
          <w:color w:val="000000" w:themeColor="text1"/>
          <w:sz w:val="22"/>
        </w:rPr>
        <w:t>Er kunnen door deelnemende marktpartijen geen rechten worden ontleend aan deze marktverkenning;</w:t>
      </w:r>
    </w:p>
    <w:p w14:paraId="3FE3C814" w14:textId="77777777" w:rsidR="00935E06" w:rsidRPr="0008083F" w:rsidRDefault="00935E06" w:rsidP="001652FA">
      <w:pPr>
        <w:pStyle w:val="Lijstalinea"/>
        <w:numPr>
          <w:ilvl w:val="0"/>
          <w:numId w:val="8"/>
        </w:numPr>
        <w:tabs>
          <w:tab w:val="left" w:pos="680"/>
          <w:tab w:val="left" w:pos="709"/>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after="0"/>
        <w:ind w:left="360"/>
        <w:rPr>
          <w:rFonts w:asciiTheme="minorHAnsi" w:hAnsiTheme="minorHAnsi" w:cstheme="minorHAnsi"/>
          <w:color w:val="000000" w:themeColor="text1"/>
          <w:sz w:val="22"/>
        </w:rPr>
      </w:pPr>
      <w:r w:rsidRPr="0008083F">
        <w:rPr>
          <w:rFonts w:asciiTheme="minorHAnsi" w:hAnsiTheme="minorHAnsi" w:cstheme="minorHAnsi"/>
          <w:color w:val="000000" w:themeColor="text1"/>
          <w:sz w:val="22"/>
        </w:rPr>
        <w:t xml:space="preserve">Deelnemers aan de marktverkenning hebben geen recht op een vergoeding voor hun deelname; </w:t>
      </w:r>
    </w:p>
    <w:p w14:paraId="207F83CE" w14:textId="77777777" w:rsidR="00935E06" w:rsidRPr="0008083F" w:rsidRDefault="00935E06" w:rsidP="001652FA">
      <w:pPr>
        <w:pStyle w:val="Lijstalinea"/>
        <w:numPr>
          <w:ilvl w:val="0"/>
          <w:numId w:val="8"/>
        </w:numPr>
        <w:tabs>
          <w:tab w:val="left" w:pos="680"/>
          <w:tab w:val="left" w:pos="709"/>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after="0"/>
        <w:ind w:left="360"/>
        <w:rPr>
          <w:rFonts w:asciiTheme="minorHAnsi" w:hAnsiTheme="minorHAnsi" w:cstheme="minorHAnsi"/>
          <w:color w:val="000000" w:themeColor="text1"/>
          <w:sz w:val="22"/>
        </w:rPr>
      </w:pPr>
      <w:r w:rsidRPr="0008083F">
        <w:rPr>
          <w:rFonts w:asciiTheme="minorHAnsi" w:hAnsiTheme="minorHAnsi" w:cstheme="minorHAnsi"/>
          <w:color w:val="000000" w:themeColor="text1"/>
          <w:sz w:val="22"/>
        </w:rPr>
        <w:t>De marktverkenning is uitsluitend bedoeld om informatie uit te wisselen tussen de provincie en deelnemers;</w:t>
      </w:r>
    </w:p>
    <w:p w14:paraId="56F035D3" w14:textId="77777777" w:rsidR="00935E06" w:rsidRPr="0008083F" w:rsidRDefault="00935E06" w:rsidP="001652FA">
      <w:pPr>
        <w:pStyle w:val="Lijstalinea"/>
        <w:numPr>
          <w:ilvl w:val="0"/>
          <w:numId w:val="8"/>
        </w:numPr>
        <w:tabs>
          <w:tab w:val="left" w:pos="680"/>
          <w:tab w:val="left" w:pos="709"/>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after="0"/>
        <w:ind w:left="360"/>
        <w:rPr>
          <w:rFonts w:asciiTheme="minorHAnsi" w:hAnsiTheme="minorHAnsi" w:cstheme="minorHAnsi"/>
          <w:color w:val="000000" w:themeColor="text1"/>
          <w:sz w:val="22"/>
        </w:rPr>
      </w:pPr>
      <w:r w:rsidRPr="0008083F">
        <w:rPr>
          <w:rFonts w:asciiTheme="minorHAnsi" w:hAnsiTheme="minorHAnsi" w:cstheme="minorHAnsi"/>
          <w:color w:val="000000" w:themeColor="text1"/>
          <w:sz w:val="22"/>
        </w:rPr>
        <w:t>Deelname aan de marktverkenning beïnvloedt op geen enkele wijze de kansen en mogelijkheden voor deelname aan de toekomstige aanbestedingsprocedure;</w:t>
      </w:r>
    </w:p>
    <w:p w14:paraId="584DBE23" w14:textId="77777777" w:rsidR="00935E06" w:rsidRPr="0008083F" w:rsidRDefault="00935E06" w:rsidP="001652FA">
      <w:pPr>
        <w:pStyle w:val="Lijstalinea"/>
        <w:numPr>
          <w:ilvl w:val="0"/>
          <w:numId w:val="8"/>
        </w:numPr>
        <w:tabs>
          <w:tab w:val="left" w:pos="680"/>
          <w:tab w:val="left" w:pos="709"/>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after="0"/>
        <w:ind w:left="360"/>
        <w:rPr>
          <w:rFonts w:asciiTheme="minorHAnsi" w:hAnsiTheme="minorHAnsi" w:cstheme="minorHAnsi"/>
          <w:color w:val="000000" w:themeColor="text1"/>
          <w:sz w:val="22"/>
        </w:rPr>
      </w:pPr>
      <w:r w:rsidRPr="0008083F">
        <w:rPr>
          <w:rFonts w:asciiTheme="minorHAnsi" w:hAnsiTheme="minorHAnsi" w:cstheme="minorHAnsi"/>
          <w:color w:val="000000" w:themeColor="text1"/>
          <w:sz w:val="22"/>
        </w:rPr>
        <w:t>De informatie die tijdens de marktverkenning wordt uitgewisseld is in beginsel openbaar, in die zin dat de provincie gerechtigd is om deze informatie te betrekken bij het opstellen van een beknopte, geanonimiseerde samenvatting. Deze samenvatting kan worden gebruikt in de interne ambtelijke en bestuurlijke discussies die gevoerd worden bij de voorbereiding van de aanbestedingsprocedure;</w:t>
      </w:r>
    </w:p>
    <w:p w14:paraId="3984206E" w14:textId="77777777" w:rsidR="00935E06" w:rsidRPr="0008083F" w:rsidRDefault="00935E06" w:rsidP="001652FA">
      <w:pPr>
        <w:pStyle w:val="Lijstalinea"/>
        <w:numPr>
          <w:ilvl w:val="0"/>
          <w:numId w:val="8"/>
        </w:numPr>
        <w:tabs>
          <w:tab w:val="left" w:pos="680"/>
          <w:tab w:val="left" w:pos="709"/>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after="0"/>
        <w:ind w:left="360"/>
        <w:rPr>
          <w:rFonts w:asciiTheme="minorHAnsi" w:hAnsiTheme="minorHAnsi" w:cstheme="minorHAnsi"/>
          <w:color w:val="000000" w:themeColor="text1"/>
          <w:sz w:val="22"/>
        </w:rPr>
      </w:pPr>
      <w:r w:rsidRPr="0008083F">
        <w:rPr>
          <w:rFonts w:asciiTheme="minorHAnsi" w:hAnsiTheme="minorHAnsi" w:cstheme="minorHAnsi"/>
          <w:color w:val="000000" w:themeColor="text1"/>
          <w:sz w:val="22"/>
        </w:rPr>
        <w:t xml:space="preserve">Door deelname gaan marktpartijen ermee akkoord dat de voornoemde samenvatting door de provincie in een zo beknopt mogelijk vorm beschikbaar gesteld kan worden aan alle deelnemers van de aanbesteding (in de vorm van een bijlage bij de offerteaanvraag). Zie ook laatste </w:t>
      </w:r>
      <w:proofErr w:type="spellStart"/>
      <w:r w:rsidRPr="0008083F">
        <w:rPr>
          <w:rFonts w:asciiTheme="minorHAnsi" w:hAnsiTheme="minorHAnsi" w:cstheme="minorHAnsi"/>
          <w:color w:val="000000" w:themeColor="text1"/>
          <w:sz w:val="22"/>
        </w:rPr>
        <w:t>bullit</w:t>
      </w:r>
      <w:proofErr w:type="spellEnd"/>
      <w:r w:rsidRPr="0008083F">
        <w:rPr>
          <w:rFonts w:asciiTheme="minorHAnsi" w:hAnsiTheme="minorHAnsi" w:cstheme="minorHAnsi"/>
          <w:color w:val="000000" w:themeColor="text1"/>
          <w:sz w:val="22"/>
        </w:rPr>
        <w:t xml:space="preserve"> van deze paragraaf;</w:t>
      </w:r>
    </w:p>
    <w:p w14:paraId="1CDCDC07" w14:textId="77777777" w:rsidR="00935E06" w:rsidRPr="0008083F" w:rsidRDefault="00935E06" w:rsidP="001652FA">
      <w:pPr>
        <w:pStyle w:val="Lijstalinea"/>
        <w:numPr>
          <w:ilvl w:val="0"/>
          <w:numId w:val="8"/>
        </w:numPr>
        <w:tabs>
          <w:tab w:val="left" w:pos="680"/>
          <w:tab w:val="left" w:pos="709"/>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after="0"/>
        <w:ind w:left="360"/>
        <w:rPr>
          <w:rFonts w:asciiTheme="minorHAnsi" w:hAnsiTheme="minorHAnsi" w:cstheme="minorHAnsi"/>
          <w:color w:val="000000" w:themeColor="text1"/>
          <w:sz w:val="22"/>
        </w:rPr>
      </w:pPr>
      <w:r w:rsidRPr="0008083F">
        <w:rPr>
          <w:rFonts w:asciiTheme="minorHAnsi" w:hAnsiTheme="minorHAnsi" w:cstheme="minorHAnsi"/>
          <w:color w:val="000000" w:themeColor="text1"/>
          <w:sz w:val="22"/>
        </w:rPr>
        <w:t>De provincie heeft het recht, maar niet de plicht, om middels deze marktverkenning verkregen informatie te gebruiken voor de totstandkoming van de aanbesteding;</w:t>
      </w:r>
    </w:p>
    <w:p w14:paraId="5FF1B7A2" w14:textId="77777777" w:rsidR="00935E06" w:rsidRPr="0008083F" w:rsidRDefault="00935E06" w:rsidP="001652FA">
      <w:pPr>
        <w:pStyle w:val="Lijstalinea"/>
        <w:numPr>
          <w:ilvl w:val="0"/>
          <w:numId w:val="8"/>
        </w:numPr>
        <w:tabs>
          <w:tab w:val="left" w:pos="680"/>
          <w:tab w:val="left" w:pos="709"/>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after="0"/>
        <w:ind w:left="360"/>
        <w:rPr>
          <w:rFonts w:asciiTheme="minorHAnsi" w:hAnsiTheme="minorHAnsi" w:cstheme="minorHAnsi"/>
          <w:color w:val="000000" w:themeColor="text1"/>
          <w:sz w:val="22"/>
        </w:rPr>
      </w:pPr>
      <w:r w:rsidRPr="0008083F">
        <w:rPr>
          <w:rFonts w:asciiTheme="minorHAnsi" w:hAnsiTheme="minorHAnsi" w:cstheme="minorHAnsi"/>
          <w:color w:val="000000" w:themeColor="text1"/>
          <w:sz w:val="22"/>
        </w:rPr>
        <w:t>Alle informatie die door de provincie aan marktpartijen wordt verstrekt (zowel mondeling als schriftelijk) in het kader van deze consultatie is strikt vertrouwelijk en dient enkel gebruikt te worden voor het doel waarvoor deze door de provincie wordt verstrekt;</w:t>
      </w:r>
    </w:p>
    <w:p w14:paraId="571E9971" w14:textId="77777777" w:rsidR="00935E06" w:rsidRPr="0008083F" w:rsidRDefault="00935E06" w:rsidP="001652FA">
      <w:pPr>
        <w:pStyle w:val="Lijstalinea"/>
        <w:numPr>
          <w:ilvl w:val="0"/>
          <w:numId w:val="8"/>
        </w:numPr>
        <w:tabs>
          <w:tab w:val="left" w:pos="680"/>
          <w:tab w:val="left" w:pos="709"/>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after="0"/>
        <w:ind w:left="360"/>
        <w:rPr>
          <w:rFonts w:asciiTheme="minorHAnsi" w:hAnsiTheme="minorHAnsi" w:cstheme="minorHAnsi"/>
          <w:color w:val="000000" w:themeColor="text1"/>
          <w:sz w:val="22"/>
        </w:rPr>
      </w:pPr>
      <w:r w:rsidRPr="0008083F">
        <w:rPr>
          <w:rFonts w:asciiTheme="minorHAnsi" w:hAnsiTheme="minorHAnsi" w:cstheme="minorHAnsi"/>
          <w:color w:val="000000" w:themeColor="text1"/>
          <w:sz w:val="22"/>
        </w:rPr>
        <w:t>Alle informatie die door een deelnemer wordt verstrekt (zowel schriftelijk als eventueel mondeling) in het kader van deze consultatie wordt door de provincie uitsluitend gebruikt voor het doel van de marktverkenning;</w:t>
      </w:r>
    </w:p>
    <w:p w14:paraId="4BF16ADA" w14:textId="77777777" w:rsidR="00935E06" w:rsidRPr="0008083F" w:rsidRDefault="00935E06" w:rsidP="001652FA">
      <w:pPr>
        <w:pStyle w:val="Lijstalinea"/>
        <w:numPr>
          <w:ilvl w:val="0"/>
          <w:numId w:val="8"/>
        </w:numPr>
        <w:tabs>
          <w:tab w:val="left" w:pos="680"/>
          <w:tab w:val="left" w:pos="709"/>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after="0"/>
        <w:ind w:left="360"/>
        <w:rPr>
          <w:rFonts w:asciiTheme="minorHAnsi" w:hAnsiTheme="minorHAnsi" w:cstheme="minorHAnsi"/>
          <w:color w:val="000000" w:themeColor="text1"/>
          <w:sz w:val="22"/>
        </w:rPr>
      </w:pPr>
      <w:r w:rsidRPr="0008083F">
        <w:rPr>
          <w:rFonts w:asciiTheme="minorHAnsi" w:hAnsiTheme="minorHAnsi" w:cstheme="minorHAnsi"/>
          <w:color w:val="000000" w:themeColor="text1"/>
          <w:sz w:val="22"/>
        </w:rPr>
        <w:t xml:space="preserve">De Aanbestedingswet 2012 biedt een deelnemer de mogelijkheid om verstrekte informatie als ‘commercieel vertrouwelijk’ aan te merken (zowel in de schriftelijke als in de optionele </w:t>
      </w:r>
      <w:r w:rsidRPr="0008083F">
        <w:rPr>
          <w:rFonts w:asciiTheme="minorHAnsi" w:hAnsiTheme="minorHAnsi" w:cstheme="minorHAnsi"/>
          <w:color w:val="000000" w:themeColor="text1"/>
          <w:sz w:val="22"/>
        </w:rPr>
        <w:lastRenderedPageBreak/>
        <w:t>individuele ronde). De provincie zal de als ‘commercieel vertrouwelijk’ aangemerkte informatie als zodanig behandelen. Commercieel vertrouwelijke gegevens worden niet gedeeld met derden. Informatie met betrekking tot prijzen worden automatisch als commercieel vertrouwelijk behandeld.</w:t>
      </w:r>
    </w:p>
    <w:p w14:paraId="57284E3B" w14:textId="77777777" w:rsidR="00935E06" w:rsidRPr="0008083F" w:rsidRDefault="00935E06" w:rsidP="001652FA">
      <w:pPr>
        <w:spacing w:after="0"/>
        <w:rPr>
          <w:rFonts w:asciiTheme="minorHAnsi" w:eastAsia="Times New Roman" w:hAnsiTheme="minorHAnsi" w:cstheme="minorHAnsi"/>
          <w:b/>
          <w:szCs w:val="19"/>
          <w:lang w:eastAsia="nl-NL"/>
        </w:rPr>
      </w:pPr>
    </w:p>
    <w:p w14:paraId="404E18CE" w14:textId="77777777" w:rsidR="00935E06" w:rsidRPr="0008083F" w:rsidRDefault="00935E06" w:rsidP="001652FA">
      <w:pPr>
        <w:spacing w:after="0"/>
        <w:rPr>
          <w:rFonts w:asciiTheme="minorHAnsi" w:hAnsiTheme="minorHAnsi" w:cstheme="minorHAnsi"/>
          <w:sz w:val="22"/>
        </w:rPr>
      </w:pPr>
      <w:r w:rsidRPr="0008083F">
        <w:rPr>
          <w:rFonts w:asciiTheme="minorHAnsi" w:hAnsiTheme="minorHAnsi" w:cstheme="minorHAnsi"/>
          <w:sz w:val="22"/>
        </w:rPr>
        <w:t>---- einde ---</w:t>
      </w:r>
    </w:p>
    <w:p w14:paraId="0F1A7BD8" w14:textId="77777777" w:rsidR="00935E06" w:rsidRPr="0008083F" w:rsidRDefault="00935E06" w:rsidP="001652FA">
      <w:pPr>
        <w:spacing w:after="0"/>
        <w:rPr>
          <w:rFonts w:asciiTheme="minorHAnsi" w:eastAsia="Times New Roman" w:hAnsiTheme="minorHAnsi" w:cstheme="minorHAnsi"/>
          <w:b/>
          <w:szCs w:val="19"/>
          <w:lang w:eastAsia="nl-NL"/>
        </w:rPr>
      </w:pPr>
    </w:p>
    <w:p w14:paraId="060DBB41" w14:textId="77777777" w:rsidR="00935E06" w:rsidRPr="0008083F" w:rsidRDefault="00935E06" w:rsidP="001652FA">
      <w:pPr>
        <w:pBdr>
          <w:top w:val="single" w:sz="4" w:space="1" w:color="auto"/>
          <w:left w:val="single" w:sz="4" w:space="4" w:color="auto"/>
          <w:bottom w:val="single" w:sz="4" w:space="1" w:color="auto"/>
          <w:right w:val="single" w:sz="4" w:space="4" w:color="auto"/>
        </w:pBdr>
        <w:spacing w:after="0"/>
        <w:rPr>
          <w:rFonts w:asciiTheme="minorHAnsi" w:hAnsiTheme="minorHAnsi" w:cstheme="minorHAnsi"/>
          <w:bCs/>
          <w:sz w:val="22"/>
        </w:rPr>
      </w:pPr>
      <w:r w:rsidRPr="0008083F">
        <w:rPr>
          <w:rFonts w:asciiTheme="minorHAnsi" w:hAnsiTheme="minorHAnsi" w:cstheme="minorHAnsi"/>
          <w:bCs/>
          <w:sz w:val="22"/>
        </w:rPr>
        <w:t>Door deelname aan de marktverkenning stemt u in met de voorwaarden zoals vermeld staan in dit document.</w:t>
      </w:r>
    </w:p>
    <w:p w14:paraId="486E49CB" w14:textId="77777777" w:rsidR="00B23BCC" w:rsidRPr="0008083F" w:rsidRDefault="00B23BCC" w:rsidP="001652FA">
      <w:pPr>
        <w:spacing w:after="0"/>
        <w:rPr>
          <w:rFonts w:asciiTheme="minorHAnsi" w:hAnsiTheme="minorHAnsi" w:cstheme="minorHAnsi"/>
          <w:b/>
          <w:bCs/>
          <w:sz w:val="22"/>
        </w:rPr>
      </w:pPr>
      <w:r w:rsidRPr="0008083F">
        <w:rPr>
          <w:rFonts w:asciiTheme="minorHAnsi" w:hAnsiTheme="minorHAnsi" w:cstheme="minorHAnsi"/>
          <w:b/>
          <w:bCs/>
          <w:sz w:val="22"/>
        </w:rPr>
        <w:br w:type="page"/>
      </w:r>
    </w:p>
    <w:p w14:paraId="3BB72DEE" w14:textId="77777777" w:rsidR="00125F47" w:rsidRPr="0008083F" w:rsidRDefault="00125F47" w:rsidP="001652FA">
      <w:pPr>
        <w:spacing w:after="0"/>
        <w:rPr>
          <w:rFonts w:asciiTheme="minorHAnsi" w:hAnsiTheme="minorHAnsi" w:cstheme="minorHAnsi"/>
          <w:b/>
          <w:bCs/>
          <w:sz w:val="22"/>
        </w:rPr>
        <w:sectPr w:rsidR="00125F47" w:rsidRPr="0008083F" w:rsidSect="00B23BCC">
          <w:headerReference w:type="default" r:id="rId15"/>
          <w:pgSz w:w="11906" w:h="16838"/>
          <w:pgMar w:top="1417" w:right="1417" w:bottom="1417" w:left="1417" w:header="708" w:footer="708" w:gutter="0"/>
          <w:cols w:space="708"/>
          <w:docGrid w:linePitch="360"/>
        </w:sectPr>
      </w:pPr>
    </w:p>
    <w:p w14:paraId="7E12AA13" w14:textId="27020B59" w:rsidR="002E7643" w:rsidRPr="0008083F" w:rsidRDefault="00B80311" w:rsidP="001652FA">
      <w:pPr>
        <w:spacing w:after="0"/>
        <w:rPr>
          <w:rFonts w:asciiTheme="minorHAnsi" w:hAnsiTheme="minorHAnsi" w:cstheme="minorHAnsi"/>
          <w:b/>
          <w:bCs/>
          <w:sz w:val="22"/>
        </w:rPr>
      </w:pPr>
      <w:r w:rsidRPr="0008083F">
        <w:rPr>
          <w:b/>
          <w:bCs/>
          <w:noProof/>
          <w:szCs w:val="19"/>
          <w:lang w:eastAsia="nl-NL"/>
        </w:rPr>
        <w:lastRenderedPageBreak/>
        <w:drawing>
          <wp:inline distT="0" distB="0" distL="0" distR="0" wp14:anchorId="147A23C9" wp14:editId="2CBB9051">
            <wp:extent cx="1438303" cy="280035"/>
            <wp:effectExtent l="0" t="0" r="9525" b="5715"/>
            <wp:docPr id="1" name="Afbeelding 1" descr="PNH_RGB_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H_RGB_pos"/>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37903" cy="299427"/>
                    </a:xfrm>
                    <a:prstGeom prst="rect">
                      <a:avLst/>
                    </a:prstGeom>
                    <a:noFill/>
                    <a:ln>
                      <a:noFill/>
                    </a:ln>
                  </pic:spPr>
                </pic:pic>
              </a:graphicData>
            </a:graphic>
          </wp:inline>
        </w:drawing>
      </w:r>
    </w:p>
    <w:p w14:paraId="5E9C2346" w14:textId="77777777" w:rsidR="00B80311" w:rsidRPr="0008083F" w:rsidRDefault="00B80311" w:rsidP="001652FA">
      <w:pPr>
        <w:spacing w:after="0"/>
        <w:rPr>
          <w:rFonts w:asciiTheme="minorHAnsi" w:hAnsiTheme="minorHAnsi" w:cstheme="minorHAnsi"/>
          <w:b/>
          <w:bCs/>
          <w:sz w:val="22"/>
        </w:rPr>
      </w:pPr>
    </w:p>
    <w:p w14:paraId="2D138F44" w14:textId="599634E2" w:rsidR="002E7643" w:rsidRPr="0008083F" w:rsidRDefault="00665097" w:rsidP="001652FA">
      <w:pPr>
        <w:spacing w:after="0"/>
        <w:rPr>
          <w:rFonts w:asciiTheme="minorHAnsi" w:hAnsiTheme="minorHAnsi" w:cstheme="minorHAnsi"/>
          <w:b/>
          <w:bCs/>
          <w:sz w:val="28"/>
          <w:szCs w:val="28"/>
        </w:rPr>
      </w:pPr>
      <w:r w:rsidRPr="0008083F">
        <w:rPr>
          <w:rFonts w:asciiTheme="minorHAnsi" w:hAnsiTheme="minorHAnsi" w:cstheme="minorHAnsi"/>
          <w:b/>
          <w:bCs/>
          <w:sz w:val="28"/>
          <w:szCs w:val="28"/>
        </w:rPr>
        <w:t>Bi</w:t>
      </w:r>
      <w:r w:rsidR="009B5ABE" w:rsidRPr="0008083F">
        <w:rPr>
          <w:rFonts w:asciiTheme="minorHAnsi" w:hAnsiTheme="minorHAnsi" w:cstheme="minorHAnsi"/>
          <w:b/>
          <w:bCs/>
          <w:sz w:val="28"/>
          <w:szCs w:val="28"/>
        </w:rPr>
        <w:t>j</w:t>
      </w:r>
      <w:r w:rsidRPr="0008083F">
        <w:rPr>
          <w:rFonts w:asciiTheme="minorHAnsi" w:hAnsiTheme="minorHAnsi" w:cstheme="minorHAnsi"/>
          <w:b/>
          <w:bCs/>
          <w:sz w:val="28"/>
          <w:szCs w:val="28"/>
        </w:rPr>
        <w:t xml:space="preserve">lage </w:t>
      </w:r>
      <w:r w:rsidR="004D1734" w:rsidRPr="0008083F">
        <w:rPr>
          <w:rFonts w:asciiTheme="minorHAnsi" w:hAnsiTheme="minorHAnsi" w:cstheme="minorHAnsi"/>
          <w:b/>
          <w:bCs/>
          <w:sz w:val="28"/>
          <w:szCs w:val="28"/>
        </w:rPr>
        <w:t>1</w:t>
      </w:r>
      <w:r w:rsidRPr="0008083F">
        <w:rPr>
          <w:rFonts w:asciiTheme="minorHAnsi" w:hAnsiTheme="minorHAnsi" w:cstheme="minorHAnsi"/>
          <w:b/>
          <w:bCs/>
          <w:sz w:val="28"/>
          <w:szCs w:val="28"/>
        </w:rPr>
        <w:t xml:space="preserve">: </w:t>
      </w:r>
      <w:r w:rsidR="008D66E4" w:rsidRPr="000E6651">
        <w:rPr>
          <w:rFonts w:asciiTheme="minorHAnsi" w:hAnsiTheme="minorHAnsi" w:cstheme="minorHAnsi"/>
          <w:sz w:val="28"/>
          <w:szCs w:val="28"/>
        </w:rPr>
        <w:t>Invulformulier v</w:t>
      </w:r>
      <w:r w:rsidR="002E7643" w:rsidRPr="000E6651">
        <w:rPr>
          <w:rFonts w:asciiTheme="minorHAnsi" w:hAnsiTheme="minorHAnsi" w:cstheme="minorHAnsi"/>
          <w:sz w:val="28"/>
          <w:szCs w:val="28"/>
        </w:rPr>
        <w:t xml:space="preserve">ragenlijst </w:t>
      </w:r>
      <w:r w:rsidR="00DC4428" w:rsidRPr="000E6651">
        <w:rPr>
          <w:rFonts w:asciiTheme="minorHAnsi" w:hAnsiTheme="minorHAnsi" w:cstheme="minorHAnsi"/>
          <w:sz w:val="28"/>
          <w:szCs w:val="28"/>
        </w:rPr>
        <w:t>N240b</w:t>
      </w:r>
    </w:p>
    <w:p w14:paraId="710FC259" w14:textId="77777777" w:rsidR="00D22A9C" w:rsidRPr="0008083F" w:rsidRDefault="00D22A9C" w:rsidP="001652FA">
      <w:pPr>
        <w:spacing w:after="0"/>
        <w:rPr>
          <w:rFonts w:asciiTheme="minorHAnsi" w:hAnsiTheme="minorHAnsi" w:cstheme="minorHAnsi"/>
          <w:b/>
          <w:bCs/>
          <w:sz w:val="28"/>
          <w:szCs w:val="28"/>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D22A9C" w:rsidRPr="0008083F" w14:paraId="59A06F33" w14:textId="77777777" w:rsidTr="009226ED">
        <w:trPr>
          <w:trHeight w:val="510"/>
        </w:trPr>
        <w:tc>
          <w:tcPr>
            <w:tcW w:w="9062" w:type="dxa"/>
          </w:tcPr>
          <w:p w14:paraId="103EF096" w14:textId="7427511E" w:rsidR="00D22A9C" w:rsidRPr="0008083F" w:rsidRDefault="00D22A9C" w:rsidP="009226ED">
            <w:pPr>
              <w:spacing w:after="0"/>
              <w:rPr>
                <w:rFonts w:asciiTheme="minorHAnsi" w:hAnsiTheme="minorHAnsi" w:cstheme="minorHAnsi"/>
                <w:b/>
                <w:bCs/>
                <w:sz w:val="28"/>
                <w:szCs w:val="28"/>
                <w:lang w:val="nl-NL"/>
              </w:rPr>
            </w:pPr>
            <w:r w:rsidRPr="0008083F">
              <w:rPr>
                <w:rFonts w:asciiTheme="minorHAnsi" w:hAnsiTheme="minorHAnsi" w:cstheme="minorHAnsi"/>
                <w:sz w:val="22"/>
                <w:lang w:val="nl-NL"/>
              </w:rPr>
              <w:t>Naam onderneming: ………………………………………………………………………………………………………………</w:t>
            </w:r>
            <w:r w:rsidR="006265A0" w:rsidRPr="0008083F">
              <w:rPr>
                <w:rFonts w:asciiTheme="minorHAnsi" w:hAnsiTheme="minorHAnsi" w:cstheme="minorHAnsi"/>
                <w:sz w:val="22"/>
                <w:lang w:val="nl-NL"/>
              </w:rPr>
              <w:t>………..</w:t>
            </w:r>
          </w:p>
        </w:tc>
      </w:tr>
      <w:tr w:rsidR="00D22A9C" w:rsidRPr="0008083F" w14:paraId="21698F73" w14:textId="77777777" w:rsidTr="009226ED">
        <w:trPr>
          <w:trHeight w:val="510"/>
        </w:trPr>
        <w:tc>
          <w:tcPr>
            <w:tcW w:w="9062" w:type="dxa"/>
          </w:tcPr>
          <w:p w14:paraId="7AD6E704" w14:textId="52D322D0" w:rsidR="00D22A9C" w:rsidRPr="0008083F" w:rsidRDefault="006265A0" w:rsidP="009226ED">
            <w:pPr>
              <w:spacing w:after="0"/>
              <w:rPr>
                <w:rFonts w:asciiTheme="minorHAnsi" w:hAnsiTheme="minorHAnsi" w:cstheme="minorHAnsi"/>
                <w:b/>
                <w:bCs/>
                <w:sz w:val="28"/>
                <w:szCs w:val="28"/>
                <w:lang w:val="nl-NL"/>
              </w:rPr>
            </w:pPr>
            <w:r w:rsidRPr="0008083F">
              <w:rPr>
                <w:rFonts w:asciiTheme="minorHAnsi" w:hAnsiTheme="minorHAnsi" w:cstheme="minorHAnsi"/>
                <w:sz w:val="22"/>
                <w:lang w:val="nl-NL"/>
              </w:rPr>
              <w:t>Contactpersoon:  ……………………………………………………………………………………………………………………………..</w:t>
            </w:r>
          </w:p>
        </w:tc>
      </w:tr>
      <w:tr w:rsidR="00D22A9C" w:rsidRPr="0008083F" w14:paraId="41942CE8" w14:textId="77777777" w:rsidTr="009226ED">
        <w:trPr>
          <w:trHeight w:val="510"/>
        </w:trPr>
        <w:tc>
          <w:tcPr>
            <w:tcW w:w="9062" w:type="dxa"/>
          </w:tcPr>
          <w:p w14:paraId="69B0E027" w14:textId="02C091C0" w:rsidR="00D22A9C" w:rsidRPr="0008083F" w:rsidRDefault="006265A0" w:rsidP="009226ED">
            <w:pPr>
              <w:spacing w:after="0"/>
              <w:rPr>
                <w:rFonts w:asciiTheme="minorHAnsi" w:hAnsiTheme="minorHAnsi" w:cstheme="minorHAnsi"/>
                <w:b/>
                <w:bCs/>
                <w:sz w:val="28"/>
                <w:szCs w:val="28"/>
                <w:lang w:val="nl-NL"/>
              </w:rPr>
            </w:pPr>
            <w:r w:rsidRPr="0008083F">
              <w:rPr>
                <w:rFonts w:asciiTheme="minorHAnsi" w:hAnsiTheme="minorHAnsi" w:cstheme="minorHAnsi"/>
                <w:sz w:val="22"/>
                <w:lang w:val="nl-NL"/>
              </w:rPr>
              <w:t>E-mail + telefoonnr.: ………………………………………………………………………………………………………………………..</w:t>
            </w:r>
          </w:p>
        </w:tc>
      </w:tr>
    </w:tbl>
    <w:p w14:paraId="546C9A0E" w14:textId="77777777" w:rsidR="00571E57" w:rsidRPr="0008083F" w:rsidRDefault="00571E57" w:rsidP="001652FA">
      <w:pPr>
        <w:spacing w:after="0"/>
        <w:rPr>
          <w:rFonts w:asciiTheme="minorHAnsi" w:hAnsiTheme="minorHAnsi" w:cstheme="minorHAnsi"/>
          <w:sz w:val="22"/>
        </w:rPr>
      </w:pPr>
    </w:p>
    <w:p w14:paraId="53FF913F" w14:textId="41EE2BE5" w:rsidR="00A67EF3" w:rsidRPr="0008083F" w:rsidRDefault="002E7643" w:rsidP="001652FA">
      <w:pPr>
        <w:spacing w:after="0"/>
        <w:rPr>
          <w:rFonts w:asciiTheme="minorHAnsi" w:hAnsiTheme="minorHAnsi" w:cstheme="minorHAnsi"/>
          <w:sz w:val="22"/>
        </w:rPr>
      </w:pPr>
      <w:r w:rsidRPr="0008083F">
        <w:rPr>
          <w:rFonts w:asciiTheme="minorHAnsi" w:hAnsiTheme="minorHAnsi" w:cstheme="minorHAnsi"/>
          <w:sz w:val="22"/>
        </w:rPr>
        <w:t xml:space="preserve">Het door u ingevulde formulier ontvangen wij graag uiterlijk op </w:t>
      </w:r>
      <w:r w:rsidR="00D511CC">
        <w:rPr>
          <w:rFonts w:asciiTheme="minorHAnsi" w:hAnsiTheme="minorHAnsi" w:cstheme="minorHAnsi"/>
          <w:b/>
          <w:bCs/>
          <w:sz w:val="22"/>
        </w:rPr>
        <w:t>donderdag 1</w:t>
      </w:r>
      <w:r w:rsidRPr="0008083F">
        <w:rPr>
          <w:rFonts w:asciiTheme="minorHAnsi" w:hAnsiTheme="minorHAnsi" w:cstheme="minorHAnsi"/>
          <w:b/>
          <w:bCs/>
          <w:sz w:val="22"/>
        </w:rPr>
        <w:t>4 december 2023</w:t>
      </w:r>
      <w:r w:rsidRPr="0008083F">
        <w:rPr>
          <w:rFonts w:asciiTheme="minorHAnsi" w:hAnsiTheme="minorHAnsi" w:cstheme="minorHAnsi"/>
          <w:sz w:val="22"/>
        </w:rPr>
        <w:t xml:space="preserve"> via de berichtenmodule van TenderNed, zie het begeleidende marktverkenningsdocument.</w:t>
      </w:r>
      <w:r w:rsidR="004B4F99" w:rsidRPr="0008083F">
        <w:rPr>
          <w:rFonts w:asciiTheme="minorHAnsi" w:hAnsiTheme="minorHAnsi" w:cstheme="minorHAnsi"/>
          <w:sz w:val="22"/>
        </w:rPr>
        <w:t xml:space="preserve"> </w:t>
      </w:r>
    </w:p>
    <w:p w14:paraId="1183514A" w14:textId="77777777" w:rsidR="00A67EF3" w:rsidRPr="0008083F" w:rsidRDefault="00A67EF3" w:rsidP="001652FA">
      <w:pPr>
        <w:spacing w:after="0"/>
        <w:rPr>
          <w:rFonts w:asciiTheme="minorHAnsi" w:hAnsiTheme="minorHAnsi" w:cstheme="minorHAnsi"/>
          <w:sz w:val="22"/>
        </w:rPr>
      </w:pPr>
    </w:p>
    <w:p w14:paraId="6AFB88C0" w14:textId="7724D386" w:rsidR="002E7643" w:rsidRPr="0008083F" w:rsidRDefault="002E7643" w:rsidP="001652FA">
      <w:pPr>
        <w:spacing w:after="0"/>
        <w:rPr>
          <w:rFonts w:asciiTheme="minorHAnsi" w:hAnsiTheme="minorHAnsi" w:cstheme="minorHAnsi"/>
          <w:sz w:val="22"/>
        </w:rPr>
      </w:pPr>
      <w:r w:rsidRPr="0008083F">
        <w:rPr>
          <w:rFonts w:asciiTheme="minorHAnsi" w:hAnsiTheme="minorHAnsi" w:cstheme="minorHAnsi"/>
          <w:sz w:val="22"/>
        </w:rPr>
        <w:t>Wij verzoeken u uw beantwoording ‘</w:t>
      </w:r>
      <w:proofErr w:type="spellStart"/>
      <w:r w:rsidRPr="0008083F">
        <w:rPr>
          <w:rFonts w:asciiTheme="minorHAnsi" w:hAnsiTheme="minorHAnsi" w:cstheme="minorHAnsi"/>
          <w:sz w:val="22"/>
        </w:rPr>
        <w:t>to</w:t>
      </w:r>
      <w:proofErr w:type="spellEnd"/>
      <w:r w:rsidRPr="0008083F">
        <w:rPr>
          <w:rFonts w:asciiTheme="minorHAnsi" w:hAnsiTheme="minorHAnsi" w:cstheme="minorHAnsi"/>
          <w:sz w:val="22"/>
        </w:rPr>
        <w:t>-</w:t>
      </w:r>
      <w:proofErr w:type="spellStart"/>
      <w:r w:rsidRPr="0008083F">
        <w:rPr>
          <w:rFonts w:asciiTheme="minorHAnsi" w:hAnsiTheme="minorHAnsi" w:cstheme="minorHAnsi"/>
          <w:sz w:val="22"/>
        </w:rPr>
        <w:t>the</w:t>
      </w:r>
      <w:proofErr w:type="spellEnd"/>
      <w:r w:rsidRPr="0008083F">
        <w:rPr>
          <w:rFonts w:asciiTheme="minorHAnsi" w:hAnsiTheme="minorHAnsi" w:cstheme="minorHAnsi"/>
          <w:sz w:val="22"/>
        </w:rPr>
        <w:t>-point’ te houden in ongeveer maximaal een half A4 per</w:t>
      </w:r>
      <w:r w:rsidR="004B4F99" w:rsidRPr="0008083F">
        <w:rPr>
          <w:rFonts w:asciiTheme="minorHAnsi" w:hAnsiTheme="minorHAnsi" w:cstheme="minorHAnsi"/>
          <w:sz w:val="22"/>
        </w:rPr>
        <w:t xml:space="preserve"> </w:t>
      </w:r>
      <w:r w:rsidRPr="0008083F">
        <w:rPr>
          <w:rFonts w:asciiTheme="minorHAnsi" w:hAnsiTheme="minorHAnsi" w:cstheme="minorHAnsi"/>
          <w:sz w:val="22"/>
        </w:rPr>
        <w:t>vraag, exclusief een eventuele bijlage of afbeelding. In</w:t>
      </w:r>
      <w:r w:rsidR="004D5A19" w:rsidRPr="0008083F">
        <w:rPr>
          <w:rFonts w:asciiTheme="minorHAnsi" w:hAnsiTheme="minorHAnsi" w:cstheme="minorHAnsi"/>
          <w:sz w:val="22"/>
        </w:rPr>
        <w:t xml:space="preserve"> het </w:t>
      </w:r>
      <w:r w:rsidR="00384935" w:rsidRPr="0008083F">
        <w:rPr>
          <w:rFonts w:asciiTheme="minorHAnsi" w:hAnsiTheme="minorHAnsi" w:cstheme="minorHAnsi"/>
          <w:sz w:val="22"/>
        </w:rPr>
        <w:t>marktverkenningsdocument</w:t>
      </w:r>
      <w:r w:rsidRPr="0008083F">
        <w:rPr>
          <w:rFonts w:asciiTheme="minorHAnsi" w:hAnsiTheme="minorHAnsi" w:cstheme="minorHAnsi"/>
          <w:color w:val="FF0000"/>
          <w:sz w:val="22"/>
        </w:rPr>
        <w:t xml:space="preserve"> </w:t>
      </w:r>
      <w:r w:rsidRPr="0008083F">
        <w:rPr>
          <w:rFonts w:asciiTheme="minorHAnsi" w:hAnsiTheme="minorHAnsi" w:cstheme="minorHAnsi"/>
          <w:sz w:val="22"/>
        </w:rPr>
        <w:t xml:space="preserve">vindt u </w:t>
      </w:r>
      <w:r w:rsidR="00384935" w:rsidRPr="0008083F">
        <w:rPr>
          <w:rFonts w:asciiTheme="minorHAnsi" w:hAnsiTheme="minorHAnsi" w:cstheme="minorHAnsi"/>
          <w:sz w:val="22"/>
        </w:rPr>
        <w:t xml:space="preserve">ook </w:t>
      </w:r>
      <w:r w:rsidRPr="0008083F">
        <w:rPr>
          <w:rFonts w:asciiTheme="minorHAnsi" w:hAnsiTheme="minorHAnsi" w:cstheme="minorHAnsi"/>
          <w:sz w:val="22"/>
        </w:rPr>
        <w:t>de opdrachtinhoudelijke</w:t>
      </w:r>
      <w:r w:rsidR="004B4F99" w:rsidRPr="0008083F">
        <w:rPr>
          <w:rFonts w:asciiTheme="minorHAnsi" w:hAnsiTheme="minorHAnsi" w:cstheme="minorHAnsi"/>
          <w:sz w:val="22"/>
        </w:rPr>
        <w:t xml:space="preserve"> </w:t>
      </w:r>
      <w:r w:rsidRPr="0008083F">
        <w:rPr>
          <w:rFonts w:asciiTheme="minorHAnsi" w:hAnsiTheme="minorHAnsi" w:cstheme="minorHAnsi"/>
          <w:sz w:val="22"/>
        </w:rPr>
        <w:t>informatie.</w:t>
      </w:r>
    </w:p>
    <w:p w14:paraId="7DCBC908" w14:textId="77777777" w:rsidR="008A099A" w:rsidRPr="0008083F" w:rsidRDefault="008A099A" w:rsidP="001652FA">
      <w:pPr>
        <w:spacing w:after="0"/>
        <w:rPr>
          <w:rFonts w:asciiTheme="minorHAnsi" w:hAnsiTheme="minorHAnsi" w:cstheme="minorHAnsi"/>
          <w:sz w:val="22"/>
        </w:rPr>
      </w:pPr>
    </w:p>
    <w:p w14:paraId="72793F81" w14:textId="77777777" w:rsidR="00D32F37" w:rsidRDefault="00D32F37" w:rsidP="001652FA">
      <w:pPr>
        <w:spacing w:after="0"/>
        <w:rPr>
          <w:rFonts w:asciiTheme="minorHAnsi" w:hAnsiTheme="minorHAnsi" w:cstheme="minorHAnsi"/>
          <w:i/>
          <w:iCs/>
          <w:sz w:val="22"/>
        </w:rPr>
      </w:pPr>
    </w:p>
    <w:p w14:paraId="32A78856" w14:textId="1D557514" w:rsidR="002E7643" w:rsidRPr="0008083F" w:rsidRDefault="004B4F99" w:rsidP="00994518">
      <w:pPr>
        <w:spacing w:after="0"/>
        <w:rPr>
          <w:rFonts w:asciiTheme="minorHAnsi" w:hAnsiTheme="minorHAnsi" w:cstheme="minorHAnsi"/>
          <w:i/>
          <w:iCs/>
          <w:sz w:val="22"/>
        </w:rPr>
      </w:pPr>
      <w:r w:rsidRPr="0008083F">
        <w:rPr>
          <w:rFonts w:asciiTheme="minorHAnsi" w:hAnsiTheme="minorHAnsi" w:cstheme="minorHAnsi"/>
          <w:i/>
          <w:iCs/>
          <w:sz w:val="22"/>
        </w:rPr>
        <w:t>D</w:t>
      </w:r>
      <w:r w:rsidR="005851B0" w:rsidRPr="0008083F">
        <w:rPr>
          <w:rFonts w:asciiTheme="minorHAnsi" w:hAnsiTheme="minorHAnsi" w:cstheme="minorHAnsi"/>
          <w:i/>
          <w:iCs/>
          <w:sz w:val="22"/>
        </w:rPr>
        <w:t>e</w:t>
      </w:r>
      <w:r w:rsidR="00586086" w:rsidRPr="0008083F">
        <w:rPr>
          <w:rFonts w:asciiTheme="minorHAnsi" w:hAnsiTheme="minorHAnsi" w:cstheme="minorHAnsi"/>
          <w:i/>
          <w:iCs/>
          <w:sz w:val="22"/>
        </w:rPr>
        <w:t xml:space="preserve"> provincie Noord-Holland in de huidige situatie kenmerkt met betrekking tot de bouwopgave; </w:t>
      </w:r>
      <w:r w:rsidR="00063787" w:rsidRPr="0008083F">
        <w:rPr>
          <w:rFonts w:asciiTheme="minorHAnsi" w:hAnsiTheme="minorHAnsi" w:cstheme="minorHAnsi"/>
          <w:i/>
          <w:iCs/>
          <w:sz w:val="22"/>
        </w:rPr>
        <w:t>o</w:t>
      </w:r>
      <w:r w:rsidR="00586086" w:rsidRPr="0008083F">
        <w:rPr>
          <w:rFonts w:asciiTheme="minorHAnsi" w:hAnsiTheme="minorHAnsi" w:cstheme="minorHAnsi"/>
          <w:i/>
          <w:iCs/>
          <w:sz w:val="22"/>
        </w:rPr>
        <w:t>nderhoud en realisatie van enkele objecten aan- en rond de N240b ten behoeve van vergroting van de verkeersveiligheid.</w:t>
      </w:r>
    </w:p>
    <w:p w14:paraId="0C706079" w14:textId="77777777" w:rsidR="00865AB0" w:rsidRPr="0008083F" w:rsidRDefault="00865AB0" w:rsidP="00994518">
      <w:pPr>
        <w:spacing w:after="0"/>
        <w:rPr>
          <w:rFonts w:asciiTheme="minorHAnsi" w:hAnsiTheme="minorHAnsi" w:cstheme="minorHAnsi"/>
          <w:b/>
          <w:bCs/>
          <w:sz w:val="22"/>
        </w:rPr>
      </w:pPr>
    </w:p>
    <w:p w14:paraId="562D6788" w14:textId="03418BD5" w:rsidR="00717D02" w:rsidRPr="0008083F" w:rsidRDefault="00717D02" w:rsidP="00994518">
      <w:pPr>
        <w:shd w:val="clear" w:color="auto" w:fill="F2F2F2" w:themeFill="background1" w:themeFillShade="F2"/>
        <w:spacing w:after="0"/>
        <w:rPr>
          <w:rFonts w:asciiTheme="minorHAnsi" w:hAnsiTheme="minorHAnsi" w:cstheme="minorHAnsi"/>
          <w:b/>
          <w:bCs/>
          <w:sz w:val="22"/>
        </w:rPr>
      </w:pPr>
      <w:r w:rsidRPr="0008083F">
        <w:rPr>
          <w:rFonts w:asciiTheme="minorHAnsi" w:hAnsiTheme="minorHAnsi" w:cstheme="minorHAnsi"/>
          <w:b/>
          <w:bCs/>
          <w:sz w:val="22"/>
        </w:rPr>
        <w:t>Vra</w:t>
      </w:r>
      <w:r w:rsidR="00561D92" w:rsidRPr="0008083F">
        <w:rPr>
          <w:rFonts w:asciiTheme="minorHAnsi" w:hAnsiTheme="minorHAnsi" w:cstheme="minorHAnsi"/>
          <w:b/>
          <w:bCs/>
          <w:sz w:val="22"/>
        </w:rPr>
        <w:t>ag 1</w:t>
      </w:r>
    </w:p>
    <w:p w14:paraId="26E9A7E5" w14:textId="53DA1BEC" w:rsidR="00717D02" w:rsidRPr="0008083F" w:rsidRDefault="00717D02" w:rsidP="00994518">
      <w:pPr>
        <w:pStyle w:val="Lijstalinea"/>
        <w:numPr>
          <w:ilvl w:val="0"/>
          <w:numId w:val="17"/>
        </w:numPr>
        <w:shd w:val="clear" w:color="auto" w:fill="F2F2F2" w:themeFill="background1" w:themeFillShade="F2"/>
        <w:spacing w:after="0"/>
        <w:rPr>
          <w:rFonts w:asciiTheme="minorHAnsi" w:hAnsiTheme="minorHAnsi" w:cstheme="minorHAnsi"/>
          <w:sz w:val="22"/>
        </w:rPr>
      </w:pPr>
      <w:r w:rsidRPr="0008083F">
        <w:rPr>
          <w:rFonts w:asciiTheme="minorHAnsi" w:hAnsiTheme="minorHAnsi" w:cstheme="minorHAnsi"/>
          <w:sz w:val="22"/>
        </w:rPr>
        <w:t xml:space="preserve">Bent u voornemens om u aan te melden voor dit project na de aankondiging op TenderNed? </w:t>
      </w:r>
    </w:p>
    <w:p w14:paraId="6CDACDB6" w14:textId="00AD4347" w:rsidR="00717D02" w:rsidRPr="0008083F" w:rsidRDefault="00717D02" w:rsidP="00994518">
      <w:pPr>
        <w:pStyle w:val="Lijstalinea"/>
        <w:numPr>
          <w:ilvl w:val="0"/>
          <w:numId w:val="17"/>
        </w:numPr>
        <w:shd w:val="clear" w:color="auto" w:fill="F2F2F2" w:themeFill="background1" w:themeFillShade="F2"/>
        <w:spacing w:after="0"/>
        <w:rPr>
          <w:rFonts w:asciiTheme="minorHAnsi" w:hAnsiTheme="minorHAnsi" w:cstheme="minorHAnsi"/>
          <w:sz w:val="22"/>
        </w:rPr>
      </w:pPr>
      <w:r w:rsidRPr="0008083F">
        <w:rPr>
          <w:rFonts w:asciiTheme="minorHAnsi" w:hAnsiTheme="minorHAnsi" w:cstheme="minorHAnsi"/>
          <w:sz w:val="22"/>
        </w:rPr>
        <w:t>Kunt u toelichten waarom u zich wel of niet wil aanmelden?</w:t>
      </w:r>
      <w:r w:rsidR="0004376A" w:rsidRPr="0008083F">
        <w:rPr>
          <w:rFonts w:asciiTheme="minorHAnsi" w:hAnsiTheme="minorHAnsi" w:cstheme="minorHAnsi"/>
          <w:sz w:val="22"/>
        </w:rPr>
        <w:t xml:space="preserve"> </w:t>
      </w:r>
      <w:r w:rsidR="007154FF" w:rsidRPr="0008083F">
        <w:rPr>
          <w:rFonts w:asciiTheme="minorHAnsi" w:hAnsiTheme="minorHAnsi" w:cstheme="minorHAnsi"/>
          <w:sz w:val="22"/>
        </w:rPr>
        <w:t>En wat u eventueel graag anders ziet.</w:t>
      </w:r>
    </w:p>
    <w:p w14:paraId="2112B0EF" w14:textId="77777777" w:rsidR="00717D02" w:rsidRPr="0008083F" w:rsidRDefault="00717D02" w:rsidP="00994518">
      <w:pPr>
        <w:shd w:val="clear" w:color="auto" w:fill="F2F2F2" w:themeFill="background1" w:themeFillShade="F2"/>
        <w:spacing w:after="0"/>
        <w:rPr>
          <w:rFonts w:asciiTheme="minorHAnsi" w:hAnsiTheme="minorHAnsi" w:cstheme="minorHAnsi"/>
          <w:sz w:val="22"/>
        </w:rPr>
      </w:pPr>
    </w:p>
    <w:p w14:paraId="4B4A1CAD" w14:textId="651A975D" w:rsidR="00717AC8" w:rsidRDefault="00717D02" w:rsidP="00994518">
      <w:pPr>
        <w:shd w:val="clear" w:color="auto" w:fill="F2F2F2" w:themeFill="background1" w:themeFillShade="F2"/>
        <w:spacing w:after="0"/>
        <w:rPr>
          <w:rFonts w:asciiTheme="minorHAnsi" w:hAnsiTheme="minorHAnsi" w:cstheme="minorHAnsi"/>
          <w:sz w:val="22"/>
        </w:rPr>
      </w:pPr>
      <w:r w:rsidRPr="0008083F">
        <w:rPr>
          <w:rFonts w:asciiTheme="minorHAnsi" w:hAnsiTheme="minorHAnsi" w:cstheme="minorHAnsi"/>
          <w:sz w:val="22"/>
        </w:rPr>
        <w:t>[antwoord]</w:t>
      </w:r>
    </w:p>
    <w:p w14:paraId="6C9EBB7E" w14:textId="77777777" w:rsidR="00FB32B0" w:rsidRPr="0008083F" w:rsidRDefault="00FB32B0" w:rsidP="00994518">
      <w:pPr>
        <w:shd w:val="clear" w:color="auto" w:fill="F2F2F2" w:themeFill="background1" w:themeFillShade="F2"/>
        <w:spacing w:after="0"/>
        <w:rPr>
          <w:rFonts w:asciiTheme="minorHAnsi" w:hAnsiTheme="minorHAnsi" w:cstheme="minorHAnsi"/>
          <w:sz w:val="22"/>
        </w:rPr>
      </w:pPr>
    </w:p>
    <w:p w14:paraId="775CBF78" w14:textId="77777777" w:rsidR="00D32F37" w:rsidRDefault="00D32F37" w:rsidP="00121680">
      <w:pPr>
        <w:spacing w:after="0"/>
        <w:rPr>
          <w:rFonts w:asciiTheme="minorHAnsi" w:hAnsiTheme="minorHAnsi" w:cstheme="minorHAnsi"/>
          <w:i/>
          <w:iCs/>
          <w:sz w:val="22"/>
        </w:rPr>
      </w:pPr>
    </w:p>
    <w:p w14:paraId="0225A49A" w14:textId="188D149E" w:rsidR="00121680" w:rsidRPr="0008083F" w:rsidRDefault="00121680" w:rsidP="00121680">
      <w:pPr>
        <w:spacing w:after="0"/>
        <w:rPr>
          <w:rFonts w:asciiTheme="minorHAnsi" w:hAnsiTheme="minorHAnsi" w:cstheme="minorHAnsi"/>
          <w:i/>
          <w:iCs/>
          <w:sz w:val="22"/>
        </w:rPr>
      </w:pPr>
      <w:r w:rsidRPr="0008083F">
        <w:rPr>
          <w:rFonts w:asciiTheme="minorHAnsi" w:hAnsiTheme="minorHAnsi" w:cstheme="minorHAnsi"/>
          <w:i/>
          <w:iCs/>
          <w:sz w:val="22"/>
        </w:rPr>
        <w:t>Alle bruggen van de provincie Noord-Holland worden voortaan volgens het Industrieel, Flexibel en</w:t>
      </w:r>
    </w:p>
    <w:p w14:paraId="5CF50B30" w14:textId="79286083" w:rsidR="00561D92" w:rsidRPr="0008083F" w:rsidRDefault="00121680" w:rsidP="00121680">
      <w:pPr>
        <w:spacing w:after="0"/>
        <w:rPr>
          <w:rFonts w:asciiTheme="minorHAnsi" w:hAnsiTheme="minorHAnsi" w:cstheme="minorHAnsi"/>
          <w:i/>
          <w:iCs/>
          <w:sz w:val="22"/>
        </w:rPr>
      </w:pPr>
      <w:r w:rsidRPr="0008083F">
        <w:rPr>
          <w:rFonts w:asciiTheme="minorHAnsi" w:hAnsiTheme="minorHAnsi" w:cstheme="minorHAnsi"/>
          <w:i/>
          <w:iCs/>
          <w:sz w:val="22"/>
        </w:rPr>
        <w:t>Demontabel (IFD) principe ontworpen, geproduceerd, gebouwd en onderhouden.</w:t>
      </w:r>
    </w:p>
    <w:p w14:paraId="5E4B4850" w14:textId="77777777" w:rsidR="00121680" w:rsidRDefault="00121680" w:rsidP="00121680">
      <w:pPr>
        <w:spacing w:after="0"/>
        <w:rPr>
          <w:rFonts w:asciiTheme="minorHAnsi" w:hAnsiTheme="minorHAnsi" w:cstheme="minorHAnsi"/>
          <w:sz w:val="22"/>
        </w:rPr>
      </w:pPr>
    </w:p>
    <w:p w14:paraId="07822F17" w14:textId="674E0DCF" w:rsidR="00561D92" w:rsidRPr="0008083F" w:rsidRDefault="00561D92" w:rsidP="00994518">
      <w:pPr>
        <w:shd w:val="clear" w:color="auto" w:fill="F2F2F2" w:themeFill="background1" w:themeFillShade="F2"/>
        <w:spacing w:after="0"/>
        <w:rPr>
          <w:rFonts w:asciiTheme="minorHAnsi" w:hAnsiTheme="minorHAnsi" w:cstheme="minorHAnsi"/>
          <w:b/>
          <w:bCs/>
          <w:sz w:val="22"/>
        </w:rPr>
      </w:pPr>
      <w:r w:rsidRPr="0008083F">
        <w:rPr>
          <w:rFonts w:asciiTheme="minorHAnsi" w:hAnsiTheme="minorHAnsi" w:cstheme="minorHAnsi"/>
          <w:b/>
          <w:bCs/>
          <w:sz w:val="22"/>
        </w:rPr>
        <w:t>Vraag 2</w:t>
      </w:r>
    </w:p>
    <w:p w14:paraId="1982898B" w14:textId="289442B2" w:rsidR="00FE2623" w:rsidRPr="0008083F" w:rsidRDefault="00FE2623" w:rsidP="00994518">
      <w:pPr>
        <w:pStyle w:val="Lijstalinea"/>
        <w:numPr>
          <w:ilvl w:val="0"/>
          <w:numId w:val="18"/>
        </w:numPr>
        <w:shd w:val="clear" w:color="auto" w:fill="F2F2F2" w:themeFill="background1" w:themeFillShade="F2"/>
        <w:spacing w:after="0"/>
        <w:rPr>
          <w:rFonts w:asciiTheme="minorHAnsi" w:hAnsiTheme="minorHAnsi" w:cstheme="minorHAnsi"/>
          <w:sz w:val="22"/>
        </w:rPr>
      </w:pPr>
      <w:r w:rsidRPr="0008083F">
        <w:rPr>
          <w:rFonts w:asciiTheme="minorHAnsi" w:hAnsiTheme="minorHAnsi" w:cstheme="minorHAnsi"/>
          <w:sz w:val="22"/>
        </w:rPr>
        <w:t xml:space="preserve">Wat is de visie van uw organisatie op IFD bouwen in relatie tot </w:t>
      </w:r>
      <w:r w:rsidR="007F08FA" w:rsidRPr="0008083F">
        <w:rPr>
          <w:rFonts w:asciiTheme="minorHAnsi" w:hAnsiTheme="minorHAnsi" w:cstheme="minorHAnsi"/>
          <w:sz w:val="22"/>
        </w:rPr>
        <w:t>dit</w:t>
      </w:r>
      <w:r w:rsidRPr="0008083F">
        <w:rPr>
          <w:rFonts w:asciiTheme="minorHAnsi" w:hAnsiTheme="minorHAnsi" w:cstheme="minorHAnsi"/>
          <w:sz w:val="22"/>
        </w:rPr>
        <w:t xml:space="preserve"> project? </w:t>
      </w:r>
    </w:p>
    <w:p w14:paraId="10B64E69" w14:textId="3AE9EA92" w:rsidR="00FE2623" w:rsidRPr="0008083F" w:rsidRDefault="00FE2623" w:rsidP="00994518">
      <w:pPr>
        <w:pStyle w:val="Lijstalinea"/>
        <w:numPr>
          <w:ilvl w:val="0"/>
          <w:numId w:val="18"/>
        </w:numPr>
        <w:shd w:val="clear" w:color="auto" w:fill="F2F2F2" w:themeFill="background1" w:themeFillShade="F2"/>
        <w:spacing w:after="0"/>
        <w:rPr>
          <w:rFonts w:asciiTheme="minorHAnsi" w:hAnsiTheme="minorHAnsi" w:cstheme="minorHAnsi"/>
          <w:sz w:val="22"/>
        </w:rPr>
      </w:pPr>
      <w:r w:rsidRPr="0008083F">
        <w:rPr>
          <w:rFonts w:asciiTheme="minorHAnsi" w:hAnsiTheme="minorHAnsi" w:cstheme="minorHAnsi"/>
          <w:sz w:val="22"/>
        </w:rPr>
        <w:t>Welke stappen zet uw organisatie op het gebied van IFD bouwen, en welke ondersteuning</w:t>
      </w:r>
      <w:r w:rsidR="00F04B04" w:rsidRPr="0008083F">
        <w:rPr>
          <w:rFonts w:asciiTheme="minorHAnsi" w:hAnsiTheme="minorHAnsi" w:cstheme="minorHAnsi"/>
          <w:sz w:val="22"/>
        </w:rPr>
        <w:t xml:space="preserve"> </w:t>
      </w:r>
      <w:r w:rsidRPr="0008083F">
        <w:rPr>
          <w:rFonts w:asciiTheme="minorHAnsi" w:hAnsiTheme="minorHAnsi" w:cstheme="minorHAnsi"/>
          <w:sz w:val="22"/>
        </w:rPr>
        <w:t>zou uw organisatie daarbij nodig hebben?</w:t>
      </w:r>
    </w:p>
    <w:p w14:paraId="353BA0AB" w14:textId="246EBC78" w:rsidR="00655730" w:rsidRPr="0008083F" w:rsidRDefault="00655730" w:rsidP="00994518">
      <w:pPr>
        <w:pStyle w:val="Lijstalinea"/>
        <w:numPr>
          <w:ilvl w:val="0"/>
          <w:numId w:val="18"/>
        </w:numPr>
        <w:shd w:val="clear" w:color="auto" w:fill="F2F2F2" w:themeFill="background1" w:themeFillShade="F2"/>
        <w:spacing w:after="0"/>
        <w:rPr>
          <w:rFonts w:asciiTheme="minorHAnsi" w:hAnsiTheme="minorHAnsi" w:cstheme="minorHAnsi"/>
          <w:sz w:val="22"/>
        </w:rPr>
      </w:pPr>
      <w:r w:rsidRPr="0008083F">
        <w:rPr>
          <w:rFonts w:asciiTheme="minorHAnsi" w:hAnsiTheme="minorHAnsi" w:cstheme="minorHAnsi"/>
          <w:sz w:val="22"/>
        </w:rPr>
        <w:t>Welke voordelen of uitdagingen ziet uw organisatie bij het implementeren van</w:t>
      </w:r>
      <w:r w:rsidR="0012036F" w:rsidRPr="0008083F">
        <w:rPr>
          <w:rFonts w:asciiTheme="minorHAnsi" w:hAnsiTheme="minorHAnsi" w:cstheme="minorHAnsi"/>
          <w:sz w:val="22"/>
        </w:rPr>
        <w:t xml:space="preserve"> het</w:t>
      </w:r>
      <w:r w:rsidR="00387418" w:rsidRPr="0008083F">
        <w:rPr>
          <w:rFonts w:asciiTheme="minorHAnsi" w:hAnsiTheme="minorHAnsi" w:cstheme="minorHAnsi"/>
          <w:sz w:val="22"/>
        </w:rPr>
        <w:t xml:space="preserve"> </w:t>
      </w:r>
      <w:r w:rsidRPr="0008083F">
        <w:rPr>
          <w:rFonts w:asciiTheme="minorHAnsi" w:hAnsiTheme="minorHAnsi" w:cstheme="minorHAnsi"/>
          <w:sz w:val="22"/>
        </w:rPr>
        <w:t>IFD</w:t>
      </w:r>
      <w:r w:rsidR="00F04B04" w:rsidRPr="0008083F">
        <w:rPr>
          <w:rFonts w:asciiTheme="minorHAnsi" w:hAnsiTheme="minorHAnsi" w:cstheme="minorHAnsi"/>
          <w:sz w:val="22"/>
        </w:rPr>
        <w:t xml:space="preserve"> </w:t>
      </w:r>
      <w:r w:rsidR="00EF4405" w:rsidRPr="0008083F">
        <w:rPr>
          <w:rFonts w:asciiTheme="minorHAnsi" w:hAnsiTheme="minorHAnsi" w:cstheme="minorHAnsi"/>
          <w:sz w:val="22"/>
        </w:rPr>
        <w:t>principe</w:t>
      </w:r>
      <w:r w:rsidR="00F35BD4" w:rsidRPr="0008083F">
        <w:rPr>
          <w:rFonts w:asciiTheme="minorHAnsi" w:hAnsiTheme="minorHAnsi" w:cstheme="minorHAnsi"/>
          <w:sz w:val="22"/>
        </w:rPr>
        <w:t xml:space="preserve"> in het ontwer</w:t>
      </w:r>
      <w:r w:rsidR="00454976" w:rsidRPr="0008083F">
        <w:rPr>
          <w:rFonts w:asciiTheme="minorHAnsi" w:hAnsiTheme="minorHAnsi" w:cstheme="minorHAnsi"/>
          <w:sz w:val="22"/>
        </w:rPr>
        <w:t>p en</w:t>
      </w:r>
      <w:r w:rsidR="00AD1ABD" w:rsidRPr="0008083F">
        <w:rPr>
          <w:rFonts w:asciiTheme="minorHAnsi" w:hAnsiTheme="minorHAnsi" w:cstheme="minorHAnsi"/>
          <w:sz w:val="22"/>
        </w:rPr>
        <w:t>/of</w:t>
      </w:r>
      <w:r w:rsidR="00454976" w:rsidRPr="0008083F">
        <w:rPr>
          <w:rFonts w:asciiTheme="minorHAnsi" w:hAnsiTheme="minorHAnsi" w:cstheme="minorHAnsi"/>
          <w:sz w:val="22"/>
        </w:rPr>
        <w:t xml:space="preserve"> de uitvoering van het project</w:t>
      </w:r>
      <w:r w:rsidRPr="0008083F">
        <w:rPr>
          <w:rFonts w:asciiTheme="minorHAnsi" w:hAnsiTheme="minorHAnsi" w:cstheme="minorHAnsi"/>
          <w:sz w:val="22"/>
        </w:rPr>
        <w:t>?</w:t>
      </w:r>
      <w:r w:rsidR="00C81485" w:rsidRPr="0008083F">
        <w:rPr>
          <w:rFonts w:asciiTheme="minorHAnsi" w:hAnsiTheme="minorHAnsi" w:cstheme="minorHAnsi"/>
          <w:sz w:val="22"/>
        </w:rPr>
        <w:tab/>
      </w:r>
    </w:p>
    <w:p w14:paraId="7E46F32E" w14:textId="5C4BA788" w:rsidR="005640BD" w:rsidRPr="0008083F" w:rsidRDefault="005640BD" w:rsidP="00994518">
      <w:pPr>
        <w:pStyle w:val="Lijstalinea"/>
        <w:numPr>
          <w:ilvl w:val="0"/>
          <w:numId w:val="18"/>
        </w:numPr>
        <w:shd w:val="clear" w:color="auto" w:fill="F2F2F2" w:themeFill="background1" w:themeFillShade="F2"/>
        <w:spacing w:after="0"/>
        <w:rPr>
          <w:rFonts w:asciiTheme="minorHAnsi" w:hAnsiTheme="minorHAnsi" w:cstheme="minorHAnsi"/>
          <w:sz w:val="22"/>
        </w:rPr>
      </w:pPr>
      <w:r w:rsidRPr="0008083F">
        <w:rPr>
          <w:rFonts w:asciiTheme="minorHAnsi" w:hAnsiTheme="minorHAnsi" w:cstheme="minorHAnsi"/>
          <w:sz w:val="22"/>
        </w:rPr>
        <w:t>De provincie Noord-Holland wil IFD bouwen onderdeel maken van de gunningscriteria</w:t>
      </w:r>
      <w:r w:rsidR="00EA0112" w:rsidRPr="0008083F">
        <w:rPr>
          <w:rFonts w:asciiTheme="minorHAnsi" w:hAnsiTheme="minorHAnsi" w:cstheme="minorHAnsi"/>
          <w:sz w:val="22"/>
        </w:rPr>
        <w:t xml:space="preserve"> voor dit project</w:t>
      </w:r>
      <w:r w:rsidR="0083723A" w:rsidRPr="0008083F">
        <w:rPr>
          <w:rFonts w:asciiTheme="minorHAnsi" w:hAnsiTheme="minorHAnsi" w:cstheme="minorHAnsi"/>
          <w:sz w:val="22"/>
        </w:rPr>
        <w:t xml:space="preserve">, </w:t>
      </w:r>
      <w:r w:rsidRPr="0008083F">
        <w:rPr>
          <w:rFonts w:asciiTheme="minorHAnsi" w:hAnsiTheme="minorHAnsi" w:cstheme="minorHAnsi"/>
          <w:sz w:val="22"/>
        </w:rPr>
        <w:t xml:space="preserve">zie </w:t>
      </w:r>
      <w:r w:rsidR="0083723A" w:rsidRPr="0008083F">
        <w:rPr>
          <w:rFonts w:asciiTheme="minorHAnsi" w:hAnsiTheme="minorHAnsi" w:cstheme="minorHAnsi"/>
          <w:sz w:val="22"/>
        </w:rPr>
        <w:t xml:space="preserve">hiervoor </w:t>
      </w:r>
      <w:r w:rsidRPr="0008083F">
        <w:rPr>
          <w:rFonts w:asciiTheme="minorHAnsi" w:hAnsiTheme="minorHAnsi" w:cstheme="minorHAnsi"/>
          <w:sz w:val="22"/>
        </w:rPr>
        <w:t xml:space="preserve">bijlage 2. </w:t>
      </w:r>
      <w:r w:rsidR="00BF44C9" w:rsidRPr="0008083F">
        <w:rPr>
          <w:rFonts w:asciiTheme="minorHAnsi" w:hAnsiTheme="minorHAnsi" w:cstheme="minorHAnsi"/>
          <w:sz w:val="22"/>
        </w:rPr>
        <w:t xml:space="preserve">Is </w:t>
      </w:r>
      <w:r w:rsidR="0083723A" w:rsidRPr="0008083F">
        <w:rPr>
          <w:rFonts w:asciiTheme="minorHAnsi" w:hAnsiTheme="minorHAnsi" w:cstheme="minorHAnsi"/>
          <w:sz w:val="22"/>
        </w:rPr>
        <w:t xml:space="preserve">de </w:t>
      </w:r>
      <w:r w:rsidR="00BF44C9" w:rsidRPr="0008083F">
        <w:rPr>
          <w:rFonts w:asciiTheme="minorHAnsi" w:hAnsiTheme="minorHAnsi" w:cstheme="minorHAnsi"/>
          <w:sz w:val="22"/>
        </w:rPr>
        <w:t xml:space="preserve">verwachting </w:t>
      </w:r>
      <w:r w:rsidR="0083723A" w:rsidRPr="0008083F">
        <w:rPr>
          <w:rFonts w:asciiTheme="minorHAnsi" w:hAnsiTheme="minorHAnsi" w:cstheme="minorHAnsi"/>
          <w:sz w:val="22"/>
        </w:rPr>
        <w:t xml:space="preserve">van </w:t>
      </w:r>
      <w:r w:rsidR="008964AB" w:rsidRPr="0008083F">
        <w:rPr>
          <w:rFonts w:asciiTheme="minorHAnsi" w:hAnsiTheme="minorHAnsi" w:cstheme="minorHAnsi"/>
          <w:sz w:val="22"/>
        </w:rPr>
        <w:t>het gunningscriterium</w:t>
      </w:r>
      <w:r w:rsidR="0083723A" w:rsidRPr="0008083F">
        <w:rPr>
          <w:rFonts w:asciiTheme="minorHAnsi" w:hAnsiTheme="minorHAnsi" w:cstheme="minorHAnsi"/>
          <w:sz w:val="22"/>
        </w:rPr>
        <w:t xml:space="preserve"> </w:t>
      </w:r>
      <w:r w:rsidR="00BF44C9" w:rsidRPr="0008083F">
        <w:rPr>
          <w:rFonts w:asciiTheme="minorHAnsi" w:hAnsiTheme="minorHAnsi" w:cstheme="minorHAnsi"/>
          <w:sz w:val="22"/>
        </w:rPr>
        <w:t>duidelijk</w:t>
      </w:r>
      <w:r w:rsidR="00DF5C3B" w:rsidRPr="0008083F">
        <w:rPr>
          <w:rFonts w:asciiTheme="minorHAnsi" w:hAnsiTheme="minorHAnsi" w:cstheme="minorHAnsi"/>
          <w:sz w:val="22"/>
        </w:rPr>
        <w:t>?</w:t>
      </w:r>
    </w:p>
    <w:p w14:paraId="0C69B6CB" w14:textId="5187ACB6" w:rsidR="00DF108C" w:rsidRPr="0008083F" w:rsidRDefault="00DF108C" w:rsidP="00994518">
      <w:pPr>
        <w:pStyle w:val="Lijstalinea"/>
        <w:numPr>
          <w:ilvl w:val="0"/>
          <w:numId w:val="18"/>
        </w:numPr>
        <w:shd w:val="clear" w:color="auto" w:fill="F2F2F2" w:themeFill="background1" w:themeFillShade="F2"/>
        <w:rPr>
          <w:rFonts w:asciiTheme="minorHAnsi" w:hAnsiTheme="minorHAnsi" w:cstheme="minorHAnsi"/>
          <w:sz w:val="22"/>
        </w:rPr>
      </w:pPr>
      <w:r w:rsidRPr="0008083F">
        <w:rPr>
          <w:rFonts w:asciiTheme="minorHAnsi" w:hAnsiTheme="minorHAnsi" w:cstheme="minorHAnsi"/>
          <w:sz w:val="22"/>
        </w:rPr>
        <w:t xml:space="preserve">Beschrijf voor uw organisatie </w:t>
      </w:r>
      <w:r w:rsidR="00A85335" w:rsidRPr="0008083F">
        <w:rPr>
          <w:rFonts w:asciiTheme="minorHAnsi" w:hAnsiTheme="minorHAnsi" w:cstheme="minorHAnsi"/>
          <w:sz w:val="22"/>
        </w:rPr>
        <w:t xml:space="preserve">eventuele </w:t>
      </w:r>
      <w:r w:rsidRPr="0008083F">
        <w:rPr>
          <w:rFonts w:asciiTheme="minorHAnsi" w:hAnsiTheme="minorHAnsi" w:cstheme="minorHAnsi"/>
          <w:sz w:val="22"/>
        </w:rPr>
        <w:t>ervaring en expertise op het gebied van IFD bouwe</w:t>
      </w:r>
      <w:r w:rsidR="00A85335" w:rsidRPr="0008083F">
        <w:rPr>
          <w:rFonts w:asciiTheme="minorHAnsi" w:hAnsiTheme="minorHAnsi" w:cstheme="minorHAnsi"/>
          <w:sz w:val="22"/>
        </w:rPr>
        <w:t>n.</w:t>
      </w:r>
    </w:p>
    <w:p w14:paraId="263BD76A" w14:textId="77777777" w:rsidR="006D0992" w:rsidRPr="0008083F" w:rsidRDefault="006D0992" w:rsidP="00994518">
      <w:pPr>
        <w:pStyle w:val="Lijstalinea"/>
        <w:numPr>
          <w:ilvl w:val="0"/>
          <w:numId w:val="18"/>
        </w:numPr>
        <w:shd w:val="clear" w:color="auto" w:fill="F2F2F2" w:themeFill="background1" w:themeFillShade="F2"/>
        <w:spacing w:after="0"/>
        <w:rPr>
          <w:rFonts w:asciiTheme="minorHAnsi" w:hAnsiTheme="minorHAnsi" w:cstheme="minorHAnsi"/>
          <w:sz w:val="22"/>
        </w:rPr>
      </w:pPr>
      <w:r w:rsidRPr="0008083F">
        <w:rPr>
          <w:rFonts w:asciiTheme="minorHAnsi" w:hAnsiTheme="minorHAnsi" w:cstheme="minorHAnsi"/>
          <w:sz w:val="22"/>
        </w:rPr>
        <w:t>Heeft u in het kader van IFD bouwen vaste samenwerkingspartners? Zo ja, welke?</w:t>
      </w:r>
    </w:p>
    <w:p w14:paraId="3A845646" w14:textId="77777777" w:rsidR="006D0992" w:rsidRPr="0008083F" w:rsidRDefault="006D0992" w:rsidP="00994518">
      <w:pPr>
        <w:shd w:val="clear" w:color="auto" w:fill="F2F2F2" w:themeFill="background1" w:themeFillShade="F2"/>
        <w:spacing w:after="0"/>
        <w:rPr>
          <w:rFonts w:asciiTheme="minorHAnsi" w:hAnsiTheme="minorHAnsi" w:cstheme="minorHAnsi"/>
          <w:sz w:val="22"/>
        </w:rPr>
      </w:pPr>
    </w:p>
    <w:p w14:paraId="71F72444" w14:textId="6FC6D91E" w:rsidR="00C31D2B" w:rsidRDefault="00C31D2B" w:rsidP="00994518">
      <w:pPr>
        <w:shd w:val="clear" w:color="auto" w:fill="F2F2F2" w:themeFill="background1" w:themeFillShade="F2"/>
        <w:spacing w:after="0"/>
        <w:rPr>
          <w:rFonts w:asciiTheme="minorHAnsi" w:hAnsiTheme="minorHAnsi" w:cstheme="minorHAnsi"/>
          <w:sz w:val="22"/>
        </w:rPr>
      </w:pPr>
      <w:r w:rsidRPr="0008083F">
        <w:rPr>
          <w:rFonts w:asciiTheme="minorHAnsi" w:hAnsiTheme="minorHAnsi" w:cstheme="minorHAnsi"/>
          <w:sz w:val="22"/>
        </w:rPr>
        <w:t>[antwoord]</w:t>
      </w:r>
    </w:p>
    <w:p w14:paraId="03D09564" w14:textId="77777777" w:rsidR="00FB32B0" w:rsidRPr="0008083F" w:rsidRDefault="00FB32B0" w:rsidP="00994518">
      <w:pPr>
        <w:shd w:val="clear" w:color="auto" w:fill="F2F2F2" w:themeFill="background1" w:themeFillShade="F2"/>
        <w:spacing w:after="0"/>
        <w:rPr>
          <w:rFonts w:asciiTheme="minorHAnsi" w:hAnsiTheme="minorHAnsi" w:cstheme="minorHAnsi"/>
          <w:sz w:val="22"/>
        </w:rPr>
      </w:pPr>
    </w:p>
    <w:p w14:paraId="34F3BE85" w14:textId="77777777" w:rsidR="00384935" w:rsidRPr="0008083F" w:rsidRDefault="00384935" w:rsidP="00FB32B0">
      <w:pPr>
        <w:spacing w:after="0"/>
        <w:rPr>
          <w:rFonts w:asciiTheme="minorHAnsi" w:hAnsiTheme="minorHAnsi" w:cstheme="minorHAnsi"/>
          <w:i/>
          <w:iCs/>
          <w:sz w:val="22"/>
        </w:rPr>
      </w:pPr>
    </w:p>
    <w:p w14:paraId="5018E926" w14:textId="30861D64" w:rsidR="00151BA5" w:rsidRPr="00E142C8" w:rsidRDefault="002A4BDD" w:rsidP="00FB32B0">
      <w:pPr>
        <w:spacing w:after="0" w:line="280" w:lineRule="exact"/>
        <w:rPr>
          <w:rFonts w:asciiTheme="minorHAnsi" w:hAnsiTheme="minorHAnsi" w:cstheme="minorHAnsi"/>
          <w:i/>
          <w:iCs/>
          <w:sz w:val="22"/>
        </w:rPr>
      </w:pPr>
      <w:r w:rsidRPr="00E142C8">
        <w:rPr>
          <w:rFonts w:asciiTheme="minorHAnsi" w:hAnsiTheme="minorHAnsi" w:cstheme="minorHAnsi"/>
          <w:i/>
          <w:iCs/>
          <w:sz w:val="22"/>
        </w:rPr>
        <w:t xml:space="preserve">In bijlage 4 is </w:t>
      </w:r>
      <w:r w:rsidR="00E142C8" w:rsidRPr="00E142C8">
        <w:rPr>
          <w:rFonts w:asciiTheme="minorHAnsi" w:hAnsiTheme="minorHAnsi" w:cstheme="minorHAnsi"/>
          <w:i/>
          <w:iCs/>
          <w:sz w:val="22"/>
        </w:rPr>
        <w:t>de (voorlopige) a</w:t>
      </w:r>
      <w:r w:rsidR="00151BA5" w:rsidRPr="00E142C8">
        <w:rPr>
          <w:rFonts w:asciiTheme="minorHAnsi" w:hAnsiTheme="minorHAnsi" w:cstheme="minorHAnsi"/>
          <w:i/>
          <w:iCs/>
          <w:sz w:val="22"/>
        </w:rPr>
        <w:t>anbestedingsplanning</w:t>
      </w:r>
      <w:r w:rsidR="00E142C8" w:rsidRPr="00E142C8">
        <w:rPr>
          <w:rFonts w:asciiTheme="minorHAnsi" w:hAnsiTheme="minorHAnsi" w:cstheme="minorHAnsi"/>
          <w:i/>
          <w:iCs/>
          <w:sz w:val="22"/>
        </w:rPr>
        <w:t xml:space="preserve"> toegevoegd.</w:t>
      </w:r>
    </w:p>
    <w:p w14:paraId="0E25F76E" w14:textId="77777777" w:rsidR="00151BA5" w:rsidRDefault="00151BA5" w:rsidP="00FB32B0">
      <w:pPr>
        <w:spacing w:after="0" w:line="280" w:lineRule="exact"/>
        <w:rPr>
          <w:rFonts w:asciiTheme="minorHAnsi" w:hAnsiTheme="minorHAnsi" w:cstheme="minorHAnsi"/>
          <w:i/>
          <w:iCs/>
          <w:sz w:val="22"/>
        </w:rPr>
      </w:pPr>
    </w:p>
    <w:p w14:paraId="62E60660" w14:textId="2EA25474" w:rsidR="00E142C8" w:rsidRPr="00E142C8" w:rsidRDefault="00E142C8" w:rsidP="00994518">
      <w:pPr>
        <w:shd w:val="clear" w:color="auto" w:fill="F2F2F2" w:themeFill="background1" w:themeFillShade="F2"/>
        <w:spacing w:after="0" w:line="280" w:lineRule="exact"/>
        <w:rPr>
          <w:rFonts w:asciiTheme="minorHAnsi" w:hAnsiTheme="minorHAnsi" w:cstheme="minorHAnsi"/>
          <w:i/>
          <w:iCs/>
          <w:sz w:val="22"/>
        </w:rPr>
      </w:pPr>
      <w:r w:rsidRPr="0008083F">
        <w:rPr>
          <w:rFonts w:asciiTheme="minorHAnsi" w:hAnsiTheme="minorHAnsi" w:cstheme="minorHAnsi"/>
          <w:b/>
          <w:bCs/>
          <w:sz w:val="22"/>
        </w:rPr>
        <w:t xml:space="preserve">Vraag </w:t>
      </w:r>
      <w:r>
        <w:rPr>
          <w:rFonts w:asciiTheme="minorHAnsi" w:hAnsiTheme="minorHAnsi" w:cstheme="minorHAnsi"/>
          <w:b/>
          <w:bCs/>
          <w:sz w:val="22"/>
        </w:rPr>
        <w:t>3</w:t>
      </w:r>
    </w:p>
    <w:p w14:paraId="2D5B7D9E" w14:textId="5B0C494A" w:rsidR="00151BA5" w:rsidRPr="00E142C8" w:rsidRDefault="008B4B16" w:rsidP="00994518">
      <w:pPr>
        <w:pStyle w:val="Lijstalinea"/>
        <w:numPr>
          <w:ilvl w:val="0"/>
          <w:numId w:val="23"/>
        </w:numPr>
        <w:shd w:val="clear" w:color="auto" w:fill="F2F2F2" w:themeFill="background1" w:themeFillShade="F2"/>
        <w:spacing w:after="0" w:line="280" w:lineRule="exact"/>
        <w:rPr>
          <w:rFonts w:asciiTheme="minorHAnsi" w:hAnsiTheme="minorHAnsi" w:cstheme="minorHAnsi"/>
          <w:i/>
          <w:iCs/>
          <w:sz w:val="22"/>
        </w:rPr>
      </w:pPr>
      <w:r w:rsidRPr="00E142C8">
        <w:rPr>
          <w:rFonts w:asciiTheme="minorHAnsi" w:hAnsiTheme="minorHAnsi" w:cstheme="minorHAnsi"/>
          <w:sz w:val="22"/>
        </w:rPr>
        <w:lastRenderedPageBreak/>
        <w:t xml:space="preserve">Hoe beoordeelt u de huidige tenderinspanning in relatie tot de </w:t>
      </w:r>
      <w:r w:rsidR="002A4BDD" w:rsidRPr="00E142C8">
        <w:rPr>
          <w:rFonts w:asciiTheme="minorHAnsi" w:hAnsiTheme="minorHAnsi" w:cstheme="minorHAnsi"/>
          <w:sz w:val="22"/>
        </w:rPr>
        <w:t xml:space="preserve">(voorlopige) </w:t>
      </w:r>
      <w:r w:rsidRPr="00E142C8">
        <w:rPr>
          <w:rFonts w:asciiTheme="minorHAnsi" w:hAnsiTheme="minorHAnsi" w:cstheme="minorHAnsi"/>
          <w:sz w:val="22"/>
        </w:rPr>
        <w:t xml:space="preserve">aanbestedingsplanning </w:t>
      </w:r>
      <w:r w:rsidR="002A4BDD" w:rsidRPr="00E142C8">
        <w:rPr>
          <w:rFonts w:asciiTheme="minorHAnsi" w:hAnsiTheme="minorHAnsi" w:cstheme="minorHAnsi"/>
          <w:sz w:val="22"/>
        </w:rPr>
        <w:t>voor dit project?</w:t>
      </w:r>
    </w:p>
    <w:p w14:paraId="1B084D55" w14:textId="77777777" w:rsidR="00D32F37" w:rsidRDefault="00D32F37" w:rsidP="00994518">
      <w:pPr>
        <w:shd w:val="clear" w:color="auto" w:fill="F2F2F2" w:themeFill="background1" w:themeFillShade="F2"/>
        <w:spacing w:after="0"/>
        <w:rPr>
          <w:rFonts w:asciiTheme="minorHAnsi" w:hAnsiTheme="minorHAnsi" w:cstheme="minorHAnsi"/>
          <w:sz w:val="22"/>
        </w:rPr>
      </w:pPr>
    </w:p>
    <w:p w14:paraId="24D6B0A5" w14:textId="42DC5DD3" w:rsidR="00D32F37" w:rsidRDefault="00D32F37" w:rsidP="00994518">
      <w:pPr>
        <w:shd w:val="clear" w:color="auto" w:fill="F2F2F2" w:themeFill="background1" w:themeFillShade="F2"/>
        <w:spacing w:after="0"/>
        <w:rPr>
          <w:rFonts w:asciiTheme="minorHAnsi" w:hAnsiTheme="minorHAnsi" w:cstheme="minorHAnsi"/>
          <w:sz w:val="22"/>
        </w:rPr>
      </w:pPr>
      <w:r w:rsidRPr="00D32F37">
        <w:rPr>
          <w:rFonts w:asciiTheme="minorHAnsi" w:hAnsiTheme="minorHAnsi" w:cstheme="minorHAnsi"/>
          <w:sz w:val="22"/>
        </w:rPr>
        <w:t>[antwoord]</w:t>
      </w:r>
    </w:p>
    <w:p w14:paraId="751B804E" w14:textId="77777777" w:rsidR="00FB32B0" w:rsidRPr="00D32F37" w:rsidRDefault="00FB32B0" w:rsidP="00994518">
      <w:pPr>
        <w:shd w:val="clear" w:color="auto" w:fill="F2F2F2" w:themeFill="background1" w:themeFillShade="F2"/>
        <w:spacing w:after="0"/>
        <w:rPr>
          <w:rFonts w:asciiTheme="minorHAnsi" w:hAnsiTheme="minorHAnsi" w:cstheme="minorHAnsi"/>
          <w:sz w:val="22"/>
        </w:rPr>
      </w:pPr>
    </w:p>
    <w:p w14:paraId="48EC8898" w14:textId="77777777" w:rsidR="00E142C8" w:rsidRDefault="00E142C8" w:rsidP="00FB32B0">
      <w:pPr>
        <w:spacing w:after="0"/>
        <w:rPr>
          <w:rFonts w:asciiTheme="minorHAnsi" w:hAnsiTheme="minorHAnsi" w:cstheme="minorHAnsi"/>
          <w:i/>
          <w:iCs/>
          <w:sz w:val="22"/>
        </w:rPr>
      </w:pPr>
    </w:p>
    <w:p w14:paraId="2EDD8D1A" w14:textId="25AF1605" w:rsidR="009C630B" w:rsidRPr="0008083F" w:rsidRDefault="00E03574" w:rsidP="00FB32B0">
      <w:pPr>
        <w:spacing w:after="0"/>
        <w:rPr>
          <w:rFonts w:asciiTheme="minorHAnsi" w:hAnsiTheme="minorHAnsi" w:cstheme="minorHAnsi"/>
          <w:b/>
          <w:bCs/>
          <w:sz w:val="22"/>
        </w:rPr>
      </w:pPr>
      <w:r w:rsidRPr="0008083F">
        <w:rPr>
          <w:rFonts w:asciiTheme="minorHAnsi" w:hAnsiTheme="minorHAnsi" w:cstheme="minorHAnsi"/>
          <w:i/>
          <w:iCs/>
          <w:sz w:val="22"/>
        </w:rPr>
        <w:t>Overige vragen</w:t>
      </w:r>
      <w:r w:rsidR="00D45A40" w:rsidRPr="0008083F">
        <w:rPr>
          <w:rFonts w:asciiTheme="minorHAnsi" w:hAnsiTheme="minorHAnsi" w:cstheme="minorHAnsi"/>
          <w:i/>
          <w:iCs/>
          <w:sz w:val="22"/>
        </w:rPr>
        <w:t xml:space="preserve">, </w:t>
      </w:r>
      <w:r w:rsidRPr="0008083F">
        <w:rPr>
          <w:rFonts w:asciiTheme="minorHAnsi" w:hAnsiTheme="minorHAnsi" w:cstheme="minorHAnsi"/>
          <w:i/>
          <w:iCs/>
          <w:sz w:val="22"/>
        </w:rPr>
        <w:t>op- en aanmerkingen.</w:t>
      </w:r>
    </w:p>
    <w:p w14:paraId="7D8A6A09" w14:textId="77777777" w:rsidR="00E03574" w:rsidRPr="0008083F" w:rsidRDefault="00E03574" w:rsidP="00FB32B0">
      <w:pPr>
        <w:spacing w:after="0"/>
        <w:rPr>
          <w:rFonts w:asciiTheme="minorHAnsi" w:hAnsiTheme="minorHAnsi" w:cstheme="minorHAnsi"/>
          <w:b/>
          <w:bCs/>
          <w:sz w:val="22"/>
        </w:rPr>
      </w:pPr>
    </w:p>
    <w:p w14:paraId="69BA8DE5" w14:textId="582D7121" w:rsidR="00AB5C5F" w:rsidRPr="0008083F" w:rsidRDefault="00AB5C5F" w:rsidP="00994518">
      <w:pPr>
        <w:shd w:val="clear" w:color="auto" w:fill="F2F2F2" w:themeFill="background1" w:themeFillShade="F2"/>
        <w:spacing w:after="0"/>
        <w:rPr>
          <w:rFonts w:asciiTheme="minorHAnsi" w:hAnsiTheme="minorHAnsi" w:cstheme="minorHAnsi"/>
          <w:b/>
          <w:bCs/>
          <w:sz w:val="22"/>
        </w:rPr>
      </w:pPr>
      <w:r w:rsidRPr="0008083F">
        <w:rPr>
          <w:rFonts w:asciiTheme="minorHAnsi" w:hAnsiTheme="minorHAnsi" w:cstheme="minorHAnsi"/>
          <w:b/>
          <w:bCs/>
          <w:sz w:val="22"/>
        </w:rPr>
        <w:t xml:space="preserve">Vraag </w:t>
      </w:r>
      <w:r w:rsidR="00151BA5" w:rsidRPr="0008083F">
        <w:rPr>
          <w:rFonts w:asciiTheme="minorHAnsi" w:hAnsiTheme="minorHAnsi" w:cstheme="minorHAnsi"/>
          <w:b/>
          <w:bCs/>
          <w:sz w:val="22"/>
        </w:rPr>
        <w:t>4</w:t>
      </w:r>
    </w:p>
    <w:p w14:paraId="7068A76E" w14:textId="66CC3671" w:rsidR="00AB5C5F" w:rsidRPr="0008083F" w:rsidRDefault="00AB5C5F" w:rsidP="00994518">
      <w:pPr>
        <w:pStyle w:val="Lijstalinea"/>
        <w:numPr>
          <w:ilvl w:val="0"/>
          <w:numId w:val="19"/>
        </w:numPr>
        <w:shd w:val="clear" w:color="auto" w:fill="F2F2F2" w:themeFill="background1" w:themeFillShade="F2"/>
        <w:spacing w:after="0"/>
        <w:rPr>
          <w:rFonts w:asciiTheme="minorHAnsi" w:hAnsiTheme="minorHAnsi" w:cstheme="minorHAnsi"/>
          <w:sz w:val="22"/>
        </w:rPr>
      </w:pPr>
      <w:r w:rsidRPr="0008083F">
        <w:rPr>
          <w:rFonts w:asciiTheme="minorHAnsi" w:hAnsiTheme="minorHAnsi" w:cstheme="minorHAnsi"/>
          <w:sz w:val="22"/>
        </w:rPr>
        <w:t>Heeft u iets gemist in onze vragen of heeft u suggesties? Wij stellen uw op- en aanmerkingen bijzonder op prijs.</w:t>
      </w:r>
    </w:p>
    <w:p w14:paraId="26CDB484" w14:textId="77777777" w:rsidR="00AB5C5F" w:rsidRPr="0008083F" w:rsidRDefault="00AB5C5F" w:rsidP="00994518">
      <w:pPr>
        <w:shd w:val="clear" w:color="auto" w:fill="F2F2F2" w:themeFill="background1" w:themeFillShade="F2"/>
        <w:spacing w:after="0"/>
        <w:rPr>
          <w:rFonts w:asciiTheme="minorHAnsi" w:hAnsiTheme="minorHAnsi" w:cstheme="minorHAnsi"/>
          <w:sz w:val="22"/>
        </w:rPr>
      </w:pPr>
    </w:p>
    <w:p w14:paraId="2687FA97" w14:textId="77777777" w:rsidR="00D10FED" w:rsidRDefault="00D10FED" w:rsidP="00994518">
      <w:pPr>
        <w:shd w:val="clear" w:color="auto" w:fill="F2F2F2" w:themeFill="background1" w:themeFillShade="F2"/>
        <w:spacing w:after="0"/>
        <w:rPr>
          <w:rFonts w:asciiTheme="minorHAnsi" w:hAnsiTheme="minorHAnsi" w:cstheme="minorHAnsi"/>
          <w:sz w:val="22"/>
        </w:rPr>
      </w:pPr>
      <w:r w:rsidRPr="0008083F">
        <w:rPr>
          <w:rFonts w:asciiTheme="minorHAnsi" w:hAnsiTheme="minorHAnsi" w:cstheme="minorHAnsi"/>
          <w:sz w:val="22"/>
        </w:rPr>
        <w:t>[antwoord]</w:t>
      </w:r>
    </w:p>
    <w:p w14:paraId="2BD36C35" w14:textId="77777777" w:rsidR="00994518" w:rsidRPr="0008083F" w:rsidRDefault="00994518" w:rsidP="00994518">
      <w:pPr>
        <w:shd w:val="clear" w:color="auto" w:fill="F2F2F2" w:themeFill="background1" w:themeFillShade="F2"/>
        <w:spacing w:after="0"/>
        <w:rPr>
          <w:rFonts w:asciiTheme="minorHAnsi" w:hAnsiTheme="minorHAnsi" w:cstheme="minorHAnsi"/>
          <w:sz w:val="22"/>
        </w:rPr>
      </w:pPr>
    </w:p>
    <w:p w14:paraId="22495B6E" w14:textId="77777777" w:rsidR="00571E57" w:rsidRPr="0008083F" w:rsidRDefault="00571E57" w:rsidP="001652FA">
      <w:pPr>
        <w:spacing w:after="0"/>
        <w:rPr>
          <w:rFonts w:asciiTheme="minorHAnsi" w:hAnsiTheme="minorHAnsi" w:cstheme="minorHAnsi"/>
          <w:sz w:val="22"/>
        </w:rPr>
      </w:pPr>
    </w:p>
    <w:p w14:paraId="5F044A20" w14:textId="77777777" w:rsidR="00D24060" w:rsidRPr="0008083F" w:rsidRDefault="00D24060" w:rsidP="001652FA">
      <w:pPr>
        <w:spacing w:after="0"/>
        <w:rPr>
          <w:rFonts w:asciiTheme="minorHAnsi" w:hAnsiTheme="minorHAnsi" w:cstheme="minorHAnsi"/>
          <w:sz w:val="22"/>
        </w:rPr>
      </w:pPr>
    </w:p>
    <w:p w14:paraId="69D62389" w14:textId="3456935B" w:rsidR="009B5ABE" w:rsidRPr="0008083F" w:rsidRDefault="00F320C4" w:rsidP="001652FA">
      <w:pPr>
        <w:spacing w:after="0"/>
        <w:rPr>
          <w:rFonts w:asciiTheme="minorHAnsi" w:hAnsiTheme="minorHAnsi" w:cstheme="minorHAnsi"/>
          <w:sz w:val="22"/>
        </w:rPr>
      </w:pPr>
      <w:r w:rsidRPr="0008083F">
        <w:rPr>
          <w:rFonts w:asciiTheme="minorHAnsi" w:hAnsiTheme="minorHAnsi" w:cstheme="minorHAnsi"/>
          <w:sz w:val="22"/>
        </w:rPr>
        <w:t>Dank voor uw inspanning!</w:t>
      </w:r>
    </w:p>
    <w:p w14:paraId="785FC732" w14:textId="77777777" w:rsidR="009B5ABE" w:rsidRPr="0008083F" w:rsidRDefault="009B5ABE">
      <w:pPr>
        <w:spacing w:after="0" w:line="280" w:lineRule="exact"/>
        <w:rPr>
          <w:rFonts w:asciiTheme="minorHAnsi" w:hAnsiTheme="minorHAnsi" w:cstheme="minorHAnsi"/>
          <w:sz w:val="22"/>
        </w:rPr>
      </w:pPr>
      <w:r w:rsidRPr="0008083F">
        <w:rPr>
          <w:rFonts w:asciiTheme="minorHAnsi" w:hAnsiTheme="minorHAnsi" w:cstheme="minorHAnsi"/>
          <w:sz w:val="22"/>
        </w:rPr>
        <w:br w:type="page"/>
      </w:r>
    </w:p>
    <w:p w14:paraId="2F296030" w14:textId="77777777" w:rsidR="00125F47" w:rsidRPr="0008083F" w:rsidRDefault="00125F47" w:rsidP="00CB08F2">
      <w:pPr>
        <w:spacing w:after="0"/>
        <w:rPr>
          <w:rFonts w:asciiTheme="minorHAnsi" w:hAnsiTheme="minorHAnsi" w:cstheme="minorHAnsi"/>
          <w:b/>
          <w:bCs/>
          <w:sz w:val="28"/>
          <w:szCs w:val="28"/>
        </w:rPr>
        <w:sectPr w:rsidR="00125F47" w:rsidRPr="0008083F" w:rsidSect="00B23BCC">
          <w:headerReference w:type="default" r:id="rId17"/>
          <w:pgSz w:w="11906" w:h="16838"/>
          <w:pgMar w:top="1417" w:right="1417" w:bottom="1417" w:left="1417" w:header="708" w:footer="708" w:gutter="0"/>
          <w:cols w:space="708"/>
          <w:docGrid w:linePitch="360"/>
        </w:sectPr>
      </w:pPr>
    </w:p>
    <w:p w14:paraId="0D69D1C3" w14:textId="5B3BC354" w:rsidR="009B5ABE" w:rsidRPr="000E6651" w:rsidRDefault="009B5ABE" w:rsidP="00CB08F2">
      <w:pPr>
        <w:spacing w:after="0"/>
        <w:rPr>
          <w:rFonts w:asciiTheme="minorHAnsi" w:hAnsiTheme="minorHAnsi" w:cstheme="minorHAnsi"/>
          <w:sz w:val="28"/>
          <w:szCs w:val="28"/>
          <w:u w:val="single"/>
        </w:rPr>
      </w:pPr>
      <w:r w:rsidRPr="000E6651">
        <w:rPr>
          <w:rFonts w:asciiTheme="minorHAnsi" w:hAnsiTheme="minorHAnsi" w:cstheme="minorHAnsi"/>
          <w:b/>
          <w:bCs/>
          <w:sz w:val="28"/>
          <w:szCs w:val="28"/>
        </w:rPr>
        <w:lastRenderedPageBreak/>
        <w:t>Bijlage 2:</w:t>
      </w:r>
      <w:r w:rsidRPr="000E6651">
        <w:rPr>
          <w:rFonts w:asciiTheme="minorHAnsi" w:hAnsiTheme="minorHAnsi" w:cstheme="minorHAnsi"/>
          <w:sz w:val="28"/>
          <w:szCs w:val="28"/>
        </w:rPr>
        <w:t xml:space="preserve"> Gunningscriterium</w:t>
      </w:r>
      <w:r w:rsidR="00CB08F2" w:rsidRPr="000E6651">
        <w:rPr>
          <w:rFonts w:asciiTheme="minorHAnsi" w:hAnsiTheme="minorHAnsi" w:cstheme="minorHAnsi"/>
          <w:sz w:val="28"/>
          <w:szCs w:val="28"/>
        </w:rPr>
        <w:t xml:space="preserve"> Industrieel, Flexibel</w:t>
      </w:r>
      <w:r w:rsidR="000E6651" w:rsidRPr="000E6651">
        <w:rPr>
          <w:rFonts w:asciiTheme="minorHAnsi" w:hAnsiTheme="minorHAnsi" w:cstheme="minorHAnsi"/>
          <w:sz w:val="28"/>
          <w:szCs w:val="28"/>
        </w:rPr>
        <w:t xml:space="preserve"> </w:t>
      </w:r>
      <w:r w:rsidR="00CB08F2" w:rsidRPr="000E6651">
        <w:rPr>
          <w:rFonts w:asciiTheme="minorHAnsi" w:hAnsiTheme="minorHAnsi" w:cstheme="minorHAnsi"/>
          <w:sz w:val="28"/>
          <w:szCs w:val="28"/>
        </w:rPr>
        <w:t>en Demontabel</w:t>
      </w:r>
      <w:r w:rsidR="00A47394" w:rsidRPr="000E6651">
        <w:rPr>
          <w:rFonts w:asciiTheme="minorHAnsi" w:hAnsiTheme="minorHAnsi" w:cstheme="minorHAnsi"/>
          <w:sz w:val="28"/>
          <w:szCs w:val="28"/>
        </w:rPr>
        <w:t xml:space="preserve"> (als onderdeel van de aanbesteding </w:t>
      </w:r>
      <w:r w:rsidR="00A47394" w:rsidRPr="000E6651">
        <w:rPr>
          <w:rFonts w:asciiTheme="minorHAnsi" w:hAnsiTheme="minorHAnsi" w:cstheme="minorHAnsi"/>
          <w:sz w:val="28"/>
          <w:szCs w:val="28"/>
          <w:u w:val="single"/>
        </w:rPr>
        <w:t>niet</w:t>
      </w:r>
      <w:r w:rsidR="00A47394" w:rsidRPr="000E6651">
        <w:rPr>
          <w:rFonts w:asciiTheme="minorHAnsi" w:hAnsiTheme="minorHAnsi" w:cstheme="minorHAnsi"/>
          <w:sz w:val="28"/>
          <w:szCs w:val="28"/>
        </w:rPr>
        <w:t xml:space="preserve"> de</w:t>
      </w:r>
      <w:r w:rsidR="000E6651" w:rsidRPr="000E6651">
        <w:rPr>
          <w:rFonts w:asciiTheme="minorHAnsi" w:hAnsiTheme="minorHAnsi" w:cstheme="minorHAnsi"/>
          <w:sz w:val="28"/>
          <w:szCs w:val="28"/>
        </w:rPr>
        <w:t xml:space="preserve">ze </w:t>
      </w:r>
      <w:r w:rsidR="00A47394" w:rsidRPr="000E6651">
        <w:rPr>
          <w:rFonts w:asciiTheme="minorHAnsi" w:hAnsiTheme="minorHAnsi" w:cstheme="minorHAnsi"/>
          <w:sz w:val="28"/>
          <w:szCs w:val="28"/>
        </w:rPr>
        <w:t>verkenning)</w:t>
      </w:r>
    </w:p>
    <w:p w14:paraId="0F7B6C1C" w14:textId="77777777" w:rsidR="00CB08F2" w:rsidRPr="0008083F" w:rsidRDefault="00CB08F2" w:rsidP="00CB08F2">
      <w:pPr>
        <w:spacing w:after="0"/>
        <w:rPr>
          <w:rFonts w:asciiTheme="minorHAnsi" w:hAnsiTheme="minorHAnsi" w:cstheme="minorHAnsi"/>
          <w:b/>
          <w:bCs/>
          <w:sz w:val="28"/>
          <w:szCs w:val="28"/>
        </w:rPr>
      </w:pPr>
    </w:p>
    <w:tbl>
      <w:tblPr>
        <w:tblStyle w:val="Tabelraster"/>
        <w:tblW w:w="0" w:type="auto"/>
        <w:tblLook w:val="04A0" w:firstRow="1" w:lastRow="0" w:firstColumn="1" w:lastColumn="0" w:noHBand="0" w:noVBand="1"/>
      </w:tblPr>
      <w:tblGrid>
        <w:gridCol w:w="4531"/>
        <w:gridCol w:w="4531"/>
      </w:tblGrid>
      <w:tr w:rsidR="004073AC" w:rsidRPr="0008083F" w14:paraId="3D845993" w14:textId="77777777" w:rsidTr="007E52AE">
        <w:tc>
          <w:tcPr>
            <w:tcW w:w="9062" w:type="dxa"/>
            <w:gridSpan w:val="2"/>
            <w:shd w:val="clear" w:color="auto" w:fill="EEECE1" w:themeFill="background2"/>
          </w:tcPr>
          <w:p w14:paraId="19BDDA31" w14:textId="77777777" w:rsidR="004073AC" w:rsidRPr="0008083F" w:rsidRDefault="0008083F" w:rsidP="0008083F">
            <w:pPr>
              <w:spacing w:after="0"/>
              <w:rPr>
                <w:rFonts w:asciiTheme="minorHAnsi" w:hAnsiTheme="minorHAnsi" w:cstheme="minorHAnsi"/>
                <w:b/>
                <w:bCs/>
                <w:sz w:val="24"/>
                <w:lang w:val="nl-NL"/>
              </w:rPr>
            </w:pPr>
            <w:r w:rsidRPr="0008083F">
              <w:rPr>
                <w:rFonts w:asciiTheme="minorHAnsi" w:hAnsiTheme="minorHAnsi" w:cstheme="minorHAnsi"/>
                <w:b/>
                <w:bCs/>
                <w:sz w:val="24"/>
                <w:lang w:val="nl-NL"/>
              </w:rPr>
              <w:t>Industrieel, Flexibel en Demontabel</w:t>
            </w:r>
          </w:p>
          <w:p w14:paraId="56A2C59F" w14:textId="45C6A4C7" w:rsidR="0008083F" w:rsidRPr="0008083F" w:rsidRDefault="0008083F" w:rsidP="0008083F">
            <w:pPr>
              <w:spacing w:after="0"/>
              <w:rPr>
                <w:rFonts w:asciiTheme="minorHAnsi" w:hAnsiTheme="minorHAnsi" w:cstheme="minorHAnsi"/>
                <w:b/>
                <w:bCs/>
                <w:sz w:val="20"/>
                <w:szCs w:val="20"/>
                <w:lang w:val="nl-NL"/>
              </w:rPr>
            </w:pPr>
          </w:p>
        </w:tc>
      </w:tr>
      <w:tr w:rsidR="004073AC" w:rsidRPr="0008083F" w14:paraId="408915AD" w14:textId="77777777" w:rsidTr="00D24060">
        <w:tc>
          <w:tcPr>
            <w:tcW w:w="4531" w:type="dxa"/>
            <w:shd w:val="clear" w:color="auto" w:fill="EEECE1" w:themeFill="background2"/>
          </w:tcPr>
          <w:p w14:paraId="2426E715" w14:textId="502FD182" w:rsidR="004073AC" w:rsidRPr="0008083F" w:rsidRDefault="004073AC" w:rsidP="004073AC">
            <w:pPr>
              <w:spacing w:after="0"/>
              <w:rPr>
                <w:rFonts w:asciiTheme="minorHAnsi" w:hAnsiTheme="minorHAnsi" w:cstheme="minorHAnsi"/>
                <w:b/>
                <w:bCs/>
                <w:sz w:val="20"/>
                <w:szCs w:val="20"/>
                <w:lang w:val="nl-NL"/>
              </w:rPr>
            </w:pPr>
            <w:r w:rsidRPr="0008083F">
              <w:rPr>
                <w:rFonts w:asciiTheme="minorHAnsi" w:hAnsiTheme="minorHAnsi" w:cstheme="minorHAnsi"/>
                <w:b/>
                <w:bCs/>
                <w:sz w:val="20"/>
                <w:szCs w:val="20"/>
                <w:lang w:val="nl-NL"/>
              </w:rPr>
              <w:t>Omschrijving beoordelingscriterium in relatie tot doelstellingen van de provincie Noord-Holland</w:t>
            </w:r>
          </w:p>
        </w:tc>
        <w:tc>
          <w:tcPr>
            <w:tcW w:w="4531" w:type="dxa"/>
            <w:shd w:val="clear" w:color="auto" w:fill="EEECE1" w:themeFill="background2"/>
          </w:tcPr>
          <w:p w14:paraId="037BD438" w14:textId="5585413E" w:rsidR="004073AC" w:rsidRPr="0008083F" w:rsidRDefault="004073AC" w:rsidP="004073AC">
            <w:pPr>
              <w:spacing w:after="0"/>
              <w:rPr>
                <w:rFonts w:asciiTheme="minorHAnsi" w:hAnsiTheme="minorHAnsi" w:cstheme="minorHAnsi"/>
                <w:b/>
                <w:bCs/>
                <w:sz w:val="20"/>
                <w:szCs w:val="20"/>
                <w:lang w:val="nl-NL"/>
              </w:rPr>
            </w:pPr>
            <w:r w:rsidRPr="0008083F">
              <w:rPr>
                <w:rFonts w:asciiTheme="minorHAnsi" w:hAnsiTheme="minorHAnsi" w:cstheme="minorHAnsi"/>
                <w:b/>
                <w:bCs/>
                <w:sz w:val="20"/>
                <w:szCs w:val="20"/>
                <w:lang w:val="nl-NL"/>
              </w:rPr>
              <w:t>Beoordeling (kenmerken voor het behalen van het maximale aantal van 5 punten)</w:t>
            </w:r>
          </w:p>
        </w:tc>
      </w:tr>
      <w:tr w:rsidR="004073AC" w:rsidRPr="0008083F" w14:paraId="4EE98D9A" w14:textId="77777777" w:rsidTr="00B1110E">
        <w:tc>
          <w:tcPr>
            <w:tcW w:w="4531" w:type="dxa"/>
            <w:vAlign w:val="center"/>
          </w:tcPr>
          <w:p w14:paraId="03111089" w14:textId="0A3BFB69" w:rsidR="004073AC" w:rsidRPr="0008083F" w:rsidRDefault="004073AC" w:rsidP="004073AC">
            <w:pPr>
              <w:spacing w:after="0"/>
              <w:rPr>
                <w:rFonts w:asciiTheme="minorHAnsi" w:hAnsiTheme="minorHAnsi" w:cstheme="minorHAnsi"/>
                <w:sz w:val="20"/>
                <w:szCs w:val="20"/>
                <w:lang w:val="nl-NL"/>
              </w:rPr>
            </w:pPr>
            <w:r w:rsidRPr="0008083F">
              <w:rPr>
                <w:rFonts w:asciiTheme="minorHAnsi" w:hAnsiTheme="minorHAnsi" w:cstheme="minorHAnsi"/>
                <w:sz w:val="20"/>
                <w:szCs w:val="20"/>
                <w:lang w:val="nl-NL"/>
              </w:rPr>
              <w:t>De provincie Noord-Holland wil graag zo veel als mogelijk van alle brugonderdelen volgens de IFD-principes realiseren waarbij hoogwaardig hergebruik bij een aanpassing of verplaatsing van de brug is geborgd.</w:t>
            </w:r>
          </w:p>
          <w:p w14:paraId="3DEAC36D" w14:textId="77777777" w:rsidR="004073AC" w:rsidRPr="0008083F" w:rsidRDefault="004073AC" w:rsidP="004073AC">
            <w:pPr>
              <w:spacing w:after="0"/>
              <w:rPr>
                <w:rFonts w:asciiTheme="minorHAnsi" w:hAnsiTheme="minorHAnsi" w:cstheme="minorHAnsi"/>
                <w:sz w:val="20"/>
                <w:szCs w:val="20"/>
                <w:lang w:val="nl-NL"/>
              </w:rPr>
            </w:pPr>
          </w:p>
          <w:p w14:paraId="40B4101E" w14:textId="77777777" w:rsidR="004073AC" w:rsidRPr="0008083F" w:rsidRDefault="004073AC" w:rsidP="004073AC">
            <w:pPr>
              <w:spacing w:after="0"/>
              <w:rPr>
                <w:rFonts w:asciiTheme="minorHAnsi" w:hAnsiTheme="minorHAnsi" w:cstheme="minorHAnsi"/>
                <w:sz w:val="20"/>
                <w:szCs w:val="20"/>
                <w:lang w:val="nl-NL"/>
              </w:rPr>
            </w:pPr>
            <w:r w:rsidRPr="0008083F">
              <w:rPr>
                <w:rFonts w:asciiTheme="minorHAnsi" w:hAnsiTheme="minorHAnsi" w:cstheme="minorHAnsi"/>
                <w:sz w:val="20"/>
                <w:szCs w:val="20"/>
                <w:lang w:val="nl-NL"/>
              </w:rPr>
              <w:t>A. Modulaire onderbouw</w:t>
            </w:r>
          </w:p>
          <w:p w14:paraId="553A814E" w14:textId="3A28AD88" w:rsidR="004073AC" w:rsidRPr="0008083F" w:rsidRDefault="004073AC" w:rsidP="004073AC">
            <w:pPr>
              <w:spacing w:after="0"/>
              <w:rPr>
                <w:rFonts w:asciiTheme="minorHAnsi" w:hAnsiTheme="minorHAnsi" w:cstheme="minorHAnsi"/>
                <w:sz w:val="20"/>
                <w:szCs w:val="20"/>
                <w:lang w:val="nl-NL"/>
              </w:rPr>
            </w:pPr>
            <w:r w:rsidRPr="0008083F">
              <w:rPr>
                <w:rFonts w:asciiTheme="minorHAnsi" w:hAnsiTheme="minorHAnsi" w:cstheme="minorHAnsi"/>
                <w:sz w:val="20"/>
                <w:szCs w:val="20"/>
                <w:lang w:val="nl-NL"/>
              </w:rPr>
              <w:t xml:space="preserve">Principe van modulaire landhoofden en pijlers waarbij de elementen elk op zichzelf herbruikbaar zijn, rekening houdend met </w:t>
            </w:r>
            <w:proofErr w:type="spellStart"/>
            <w:r w:rsidRPr="0008083F">
              <w:rPr>
                <w:rFonts w:asciiTheme="minorHAnsi" w:hAnsiTheme="minorHAnsi" w:cstheme="minorHAnsi"/>
                <w:sz w:val="20"/>
                <w:szCs w:val="20"/>
                <w:lang w:val="nl-NL"/>
              </w:rPr>
              <w:t>onderhoudbaarheid</w:t>
            </w:r>
            <w:proofErr w:type="spellEnd"/>
            <w:r w:rsidRPr="0008083F">
              <w:rPr>
                <w:rFonts w:asciiTheme="minorHAnsi" w:hAnsiTheme="minorHAnsi" w:cstheme="minorHAnsi"/>
                <w:sz w:val="20"/>
                <w:szCs w:val="20"/>
                <w:lang w:val="nl-NL"/>
              </w:rPr>
              <w:t xml:space="preserve"> en levensduur.</w:t>
            </w:r>
          </w:p>
          <w:p w14:paraId="0D73B601" w14:textId="77777777" w:rsidR="004073AC" w:rsidRPr="0008083F" w:rsidRDefault="004073AC" w:rsidP="004073AC">
            <w:pPr>
              <w:spacing w:after="0"/>
              <w:rPr>
                <w:rFonts w:asciiTheme="minorHAnsi" w:hAnsiTheme="minorHAnsi" w:cstheme="minorHAnsi"/>
                <w:sz w:val="20"/>
                <w:szCs w:val="20"/>
                <w:lang w:val="nl-NL"/>
              </w:rPr>
            </w:pPr>
          </w:p>
          <w:p w14:paraId="407F818D" w14:textId="350F38ED" w:rsidR="004073AC" w:rsidRPr="0008083F" w:rsidRDefault="004073AC" w:rsidP="004073AC">
            <w:pPr>
              <w:spacing w:after="0"/>
              <w:rPr>
                <w:rFonts w:asciiTheme="minorHAnsi" w:hAnsiTheme="minorHAnsi" w:cstheme="minorHAnsi"/>
                <w:sz w:val="20"/>
                <w:szCs w:val="20"/>
                <w:lang w:val="nl-NL"/>
              </w:rPr>
            </w:pPr>
            <w:r w:rsidRPr="0008083F">
              <w:rPr>
                <w:rFonts w:asciiTheme="minorHAnsi" w:hAnsiTheme="minorHAnsi" w:cstheme="minorHAnsi"/>
                <w:sz w:val="20"/>
                <w:szCs w:val="20"/>
                <w:lang w:val="nl-NL"/>
              </w:rPr>
              <w:t>B. Koppelbare paalfundering</w:t>
            </w:r>
          </w:p>
          <w:p w14:paraId="504AAEED" w14:textId="1703E1C1" w:rsidR="004073AC" w:rsidRPr="0008083F" w:rsidRDefault="004073AC" w:rsidP="004073AC">
            <w:pPr>
              <w:spacing w:after="0"/>
              <w:rPr>
                <w:rFonts w:asciiTheme="minorHAnsi" w:hAnsiTheme="minorHAnsi" w:cstheme="minorHAnsi"/>
                <w:sz w:val="20"/>
                <w:szCs w:val="20"/>
                <w:lang w:val="nl-NL"/>
              </w:rPr>
            </w:pPr>
            <w:r w:rsidRPr="0008083F">
              <w:rPr>
                <w:rFonts w:asciiTheme="minorHAnsi" w:hAnsiTheme="minorHAnsi" w:cstheme="minorHAnsi"/>
                <w:sz w:val="20"/>
                <w:szCs w:val="20"/>
                <w:lang w:val="nl-NL"/>
              </w:rPr>
              <w:t>Principe van de losneembare koppeling van de fundering met de landhoofden waarbij wordt uitgegaan van palen zonder trekbelasting en herbruikbare landhoofd en funderingspalen.</w:t>
            </w:r>
          </w:p>
          <w:p w14:paraId="1D5FCF20" w14:textId="77777777" w:rsidR="004073AC" w:rsidRPr="0008083F" w:rsidRDefault="004073AC" w:rsidP="004073AC">
            <w:pPr>
              <w:spacing w:after="0"/>
              <w:rPr>
                <w:rFonts w:asciiTheme="minorHAnsi" w:hAnsiTheme="minorHAnsi" w:cstheme="minorHAnsi"/>
                <w:sz w:val="20"/>
                <w:szCs w:val="20"/>
                <w:lang w:val="nl-NL"/>
              </w:rPr>
            </w:pPr>
          </w:p>
          <w:p w14:paraId="5C25A731" w14:textId="2B19F1D9" w:rsidR="004073AC" w:rsidRPr="0008083F" w:rsidRDefault="004073AC" w:rsidP="004073AC">
            <w:pPr>
              <w:spacing w:after="0"/>
              <w:rPr>
                <w:rFonts w:asciiTheme="minorHAnsi" w:hAnsiTheme="minorHAnsi" w:cstheme="minorHAnsi"/>
                <w:sz w:val="20"/>
                <w:szCs w:val="20"/>
                <w:lang w:val="nl-NL"/>
              </w:rPr>
            </w:pPr>
            <w:r w:rsidRPr="0008083F">
              <w:rPr>
                <w:rFonts w:asciiTheme="minorHAnsi" w:hAnsiTheme="minorHAnsi" w:cstheme="minorHAnsi"/>
                <w:sz w:val="20"/>
                <w:szCs w:val="20"/>
                <w:lang w:val="nl-NL"/>
              </w:rPr>
              <w:t>C. Productie van IFD-modules</w:t>
            </w:r>
          </w:p>
          <w:p w14:paraId="70935525" w14:textId="459611B3" w:rsidR="004073AC" w:rsidRPr="0008083F" w:rsidRDefault="004073AC" w:rsidP="004073AC">
            <w:pPr>
              <w:spacing w:after="0"/>
              <w:rPr>
                <w:rFonts w:asciiTheme="minorHAnsi" w:hAnsiTheme="minorHAnsi" w:cstheme="minorHAnsi"/>
                <w:sz w:val="20"/>
                <w:szCs w:val="20"/>
                <w:lang w:val="nl-NL"/>
              </w:rPr>
            </w:pPr>
            <w:r w:rsidRPr="0008083F">
              <w:rPr>
                <w:rFonts w:asciiTheme="minorHAnsi" w:hAnsiTheme="minorHAnsi" w:cstheme="minorHAnsi"/>
                <w:sz w:val="20"/>
                <w:szCs w:val="20"/>
                <w:lang w:val="nl-NL"/>
              </w:rPr>
              <w:t>Op welke manier het productieproces en de ontwikkelde elementen in een volgend vergelijkbaar project met afwijkende overspanningen en breedte, 1 op 1 kunnen worden toegepast.</w:t>
            </w:r>
          </w:p>
          <w:p w14:paraId="4468F97B" w14:textId="77777777" w:rsidR="004073AC" w:rsidRPr="0008083F" w:rsidRDefault="004073AC" w:rsidP="004073AC">
            <w:pPr>
              <w:spacing w:after="0"/>
              <w:rPr>
                <w:rFonts w:asciiTheme="minorHAnsi" w:hAnsiTheme="minorHAnsi" w:cstheme="minorHAnsi"/>
                <w:sz w:val="20"/>
                <w:szCs w:val="20"/>
                <w:lang w:val="nl-NL"/>
              </w:rPr>
            </w:pPr>
          </w:p>
          <w:p w14:paraId="196D3D10" w14:textId="29160444" w:rsidR="004073AC" w:rsidRPr="0008083F" w:rsidRDefault="004073AC" w:rsidP="004073AC">
            <w:pPr>
              <w:spacing w:after="0"/>
              <w:rPr>
                <w:rFonts w:asciiTheme="minorHAnsi" w:hAnsiTheme="minorHAnsi" w:cstheme="minorHAnsi"/>
                <w:sz w:val="20"/>
                <w:szCs w:val="20"/>
                <w:lang w:val="nl-NL"/>
              </w:rPr>
            </w:pPr>
            <w:r w:rsidRPr="0008083F">
              <w:rPr>
                <w:rFonts w:asciiTheme="minorHAnsi" w:hAnsiTheme="minorHAnsi" w:cstheme="minorHAnsi"/>
                <w:sz w:val="20"/>
                <w:szCs w:val="20"/>
                <w:lang w:val="nl-NL"/>
              </w:rPr>
              <w:t xml:space="preserve">Het plan dient maximaal uit 3 A4 pagina’s te bestaan (enkelzijdig bedrukt, lettertype niet kleiner dan </w:t>
            </w:r>
            <w:proofErr w:type="spellStart"/>
            <w:r w:rsidRPr="0008083F">
              <w:rPr>
                <w:rFonts w:asciiTheme="minorHAnsi" w:hAnsiTheme="minorHAnsi" w:cstheme="minorHAnsi"/>
                <w:sz w:val="20"/>
                <w:szCs w:val="20"/>
                <w:lang w:val="nl-NL"/>
              </w:rPr>
              <w:t>Arial</w:t>
            </w:r>
            <w:proofErr w:type="spellEnd"/>
            <w:r w:rsidRPr="0008083F">
              <w:rPr>
                <w:rFonts w:asciiTheme="minorHAnsi" w:hAnsiTheme="minorHAnsi" w:cstheme="minorHAnsi"/>
                <w:sz w:val="20"/>
                <w:szCs w:val="20"/>
                <w:lang w:val="nl-NL"/>
              </w:rPr>
              <w:t xml:space="preserve"> met letterhoogte 10 en regelafstand ‘enkel’). Indien het totaal aantal pagina’s wordt overschreden, dan zullen alleen de eerste 3 pagina’s worden beoordeeld.</w:t>
            </w:r>
          </w:p>
        </w:tc>
        <w:tc>
          <w:tcPr>
            <w:tcW w:w="4531" w:type="dxa"/>
          </w:tcPr>
          <w:p w14:paraId="63B57A69" w14:textId="09F42DB4" w:rsidR="004073AC" w:rsidRPr="0008083F" w:rsidRDefault="004073AC" w:rsidP="004073AC">
            <w:pPr>
              <w:spacing w:after="0"/>
              <w:rPr>
                <w:rFonts w:asciiTheme="minorHAnsi" w:hAnsiTheme="minorHAnsi" w:cstheme="minorHAnsi"/>
                <w:sz w:val="20"/>
                <w:szCs w:val="20"/>
                <w:lang w:val="nl-NL"/>
              </w:rPr>
            </w:pPr>
            <w:r w:rsidRPr="0008083F">
              <w:rPr>
                <w:rFonts w:asciiTheme="minorHAnsi" w:hAnsiTheme="minorHAnsi" w:cstheme="minorHAnsi"/>
                <w:sz w:val="20"/>
                <w:szCs w:val="20"/>
                <w:lang w:val="nl-NL"/>
              </w:rPr>
              <w:t>Een uitwerking van verkeersbruggen zo volledig mogelijk volgens de principes van ‘industrieel, functioneel en demontabel’ conform de NTA8085 en eenvoudig reproduceerbaar waarbij onderhoud en onderhoudskosten zijn beperkt.</w:t>
            </w:r>
          </w:p>
          <w:p w14:paraId="046EEE91" w14:textId="77777777" w:rsidR="004073AC" w:rsidRPr="0008083F" w:rsidRDefault="004073AC" w:rsidP="004073AC">
            <w:pPr>
              <w:spacing w:after="0"/>
              <w:rPr>
                <w:rFonts w:asciiTheme="minorHAnsi" w:hAnsiTheme="minorHAnsi" w:cstheme="minorHAnsi"/>
                <w:sz w:val="20"/>
                <w:szCs w:val="20"/>
                <w:lang w:val="nl-NL"/>
              </w:rPr>
            </w:pPr>
          </w:p>
          <w:p w14:paraId="5C9052C5" w14:textId="77777777" w:rsidR="004073AC" w:rsidRPr="0008083F" w:rsidRDefault="004073AC" w:rsidP="004073AC">
            <w:pPr>
              <w:spacing w:after="0"/>
              <w:rPr>
                <w:rFonts w:asciiTheme="minorHAnsi" w:hAnsiTheme="minorHAnsi" w:cstheme="minorHAnsi"/>
                <w:sz w:val="20"/>
                <w:szCs w:val="20"/>
                <w:lang w:val="nl-NL"/>
              </w:rPr>
            </w:pPr>
            <w:r w:rsidRPr="0008083F">
              <w:rPr>
                <w:rFonts w:asciiTheme="minorHAnsi" w:hAnsiTheme="minorHAnsi" w:cstheme="minorHAnsi"/>
                <w:sz w:val="20"/>
                <w:szCs w:val="20"/>
                <w:lang w:val="nl-NL"/>
              </w:rPr>
              <w:t>Het plan van aanpak voorziet in een zo volledig mogelijke fabrieksmatige fabricagemethode, optimale hergebruikbaarheid van alle onderdelen en het eenvoudig demonteren, transporteren en elders installeren van de constructies als geheel en als aparte onderdelen.</w:t>
            </w:r>
          </w:p>
          <w:p w14:paraId="2DA5D33C" w14:textId="77777777" w:rsidR="004073AC" w:rsidRPr="0008083F" w:rsidRDefault="004073AC" w:rsidP="004073AC">
            <w:pPr>
              <w:spacing w:after="0"/>
              <w:rPr>
                <w:rFonts w:asciiTheme="minorHAnsi" w:hAnsiTheme="minorHAnsi" w:cstheme="minorHAnsi"/>
                <w:sz w:val="20"/>
                <w:szCs w:val="20"/>
                <w:lang w:val="nl-NL"/>
              </w:rPr>
            </w:pPr>
          </w:p>
          <w:p w14:paraId="3F10E20A" w14:textId="712840D4" w:rsidR="004073AC" w:rsidRPr="0008083F" w:rsidRDefault="004073AC" w:rsidP="004073AC">
            <w:pPr>
              <w:spacing w:after="0"/>
              <w:rPr>
                <w:rFonts w:asciiTheme="minorHAnsi" w:hAnsiTheme="minorHAnsi" w:cstheme="minorHAnsi"/>
                <w:sz w:val="20"/>
                <w:szCs w:val="20"/>
                <w:lang w:val="nl-NL"/>
              </w:rPr>
            </w:pPr>
            <w:r w:rsidRPr="0008083F">
              <w:rPr>
                <w:rFonts w:asciiTheme="minorHAnsi" w:hAnsiTheme="minorHAnsi" w:cstheme="minorHAnsi"/>
                <w:sz w:val="20"/>
                <w:szCs w:val="20"/>
                <w:lang w:val="nl-NL"/>
              </w:rPr>
              <w:t>Herbruikbaarheid van elk element op zichzelf staand element gedurende de hele in de vraagspecificatie geëiste levensduur.</w:t>
            </w:r>
          </w:p>
          <w:p w14:paraId="6BA852BF" w14:textId="77777777" w:rsidR="004073AC" w:rsidRPr="0008083F" w:rsidRDefault="004073AC" w:rsidP="004073AC">
            <w:pPr>
              <w:spacing w:after="0"/>
              <w:rPr>
                <w:rFonts w:asciiTheme="minorHAnsi" w:hAnsiTheme="minorHAnsi" w:cstheme="minorHAnsi"/>
                <w:sz w:val="20"/>
                <w:szCs w:val="20"/>
                <w:lang w:val="nl-NL"/>
              </w:rPr>
            </w:pPr>
          </w:p>
          <w:p w14:paraId="0ECC4E6E" w14:textId="508F4363" w:rsidR="004073AC" w:rsidRPr="0008083F" w:rsidRDefault="004073AC" w:rsidP="004073AC">
            <w:pPr>
              <w:spacing w:after="0"/>
              <w:rPr>
                <w:rFonts w:asciiTheme="minorHAnsi" w:hAnsiTheme="minorHAnsi" w:cstheme="minorHAnsi"/>
                <w:sz w:val="20"/>
                <w:szCs w:val="20"/>
                <w:lang w:val="nl-NL"/>
              </w:rPr>
            </w:pPr>
            <w:r w:rsidRPr="0008083F">
              <w:rPr>
                <w:rFonts w:asciiTheme="minorHAnsi" w:hAnsiTheme="minorHAnsi" w:cstheme="minorHAnsi"/>
                <w:sz w:val="20"/>
                <w:szCs w:val="20"/>
                <w:lang w:val="nl-NL"/>
              </w:rPr>
              <w:t>De funderingen kunnen zeer eenvoudig losgekoppeld worden van de landhoofden en zonder schade en grootschalige graafwerkzaamheden verwijderd en elders hergebruikt worden</w:t>
            </w:r>
          </w:p>
        </w:tc>
      </w:tr>
    </w:tbl>
    <w:p w14:paraId="4B248369" w14:textId="77777777" w:rsidR="00CB08F2" w:rsidRPr="0008083F" w:rsidRDefault="00CB08F2" w:rsidP="00CB08F2">
      <w:pPr>
        <w:spacing w:after="0"/>
        <w:rPr>
          <w:rFonts w:asciiTheme="minorHAnsi" w:hAnsiTheme="minorHAnsi" w:cstheme="minorHAnsi"/>
          <w:b/>
          <w:bCs/>
          <w:sz w:val="28"/>
          <w:szCs w:val="28"/>
        </w:rPr>
      </w:pPr>
    </w:p>
    <w:p w14:paraId="5A772D69" w14:textId="77777777" w:rsidR="003E1CB0" w:rsidRDefault="003E1CB0">
      <w:pPr>
        <w:spacing w:after="0" w:line="280" w:lineRule="exact"/>
        <w:rPr>
          <w:rFonts w:asciiTheme="minorHAnsi" w:hAnsiTheme="minorHAnsi" w:cstheme="minorHAnsi"/>
          <w:b/>
          <w:bCs/>
          <w:sz w:val="28"/>
          <w:szCs w:val="28"/>
        </w:rPr>
      </w:pPr>
      <w:r>
        <w:rPr>
          <w:rFonts w:asciiTheme="minorHAnsi" w:hAnsiTheme="minorHAnsi" w:cstheme="minorHAnsi"/>
          <w:b/>
          <w:bCs/>
          <w:sz w:val="28"/>
          <w:szCs w:val="28"/>
        </w:rPr>
        <w:br w:type="page"/>
      </w:r>
    </w:p>
    <w:p w14:paraId="72946A87" w14:textId="3F9BE399" w:rsidR="009A0F99" w:rsidRPr="0008083F" w:rsidRDefault="009A0F99" w:rsidP="009A0F99">
      <w:pPr>
        <w:spacing w:after="0"/>
        <w:rPr>
          <w:rFonts w:asciiTheme="minorHAnsi" w:hAnsiTheme="minorHAnsi" w:cstheme="minorHAnsi"/>
          <w:b/>
          <w:bCs/>
          <w:sz w:val="28"/>
          <w:szCs w:val="28"/>
        </w:rPr>
      </w:pPr>
      <w:r w:rsidRPr="0008083F">
        <w:rPr>
          <w:rFonts w:asciiTheme="minorHAnsi" w:hAnsiTheme="minorHAnsi" w:cstheme="minorHAnsi"/>
          <w:b/>
          <w:bCs/>
          <w:sz w:val="28"/>
          <w:szCs w:val="28"/>
        </w:rPr>
        <w:lastRenderedPageBreak/>
        <w:t xml:space="preserve">Bijlage 3: </w:t>
      </w:r>
      <w:r w:rsidR="00BD19FF" w:rsidRPr="000E6651">
        <w:rPr>
          <w:rFonts w:asciiTheme="minorHAnsi" w:hAnsiTheme="minorHAnsi" w:cstheme="minorHAnsi"/>
          <w:sz w:val="28"/>
          <w:szCs w:val="28"/>
        </w:rPr>
        <w:t xml:space="preserve">Overige </w:t>
      </w:r>
      <w:proofErr w:type="spellStart"/>
      <w:r w:rsidR="00BD19FF" w:rsidRPr="000E6651">
        <w:rPr>
          <w:rFonts w:asciiTheme="minorHAnsi" w:hAnsiTheme="minorHAnsi" w:cstheme="minorHAnsi"/>
          <w:sz w:val="28"/>
          <w:szCs w:val="28"/>
        </w:rPr>
        <w:t>g</w:t>
      </w:r>
      <w:r w:rsidRPr="000E6651">
        <w:rPr>
          <w:rFonts w:asciiTheme="minorHAnsi" w:hAnsiTheme="minorHAnsi" w:cstheme="minorHAnsi"/>
          <w:sz w:val="28"/>
          <w:szCs w:val="28"/>
        </w:rPr>
        <w:t>unningscriter</w:t>
      </w:r>
      <w:r w:rsidR="00BD19FF" w:rsidRPr="000E6651">
        <w:rPr>
          <w:rFonts w:asciiTheme="minorHAnsi" w:hAnsiTheme="minorHAnsi" w:cstheme="minorHAnsi"/>
          <w:sz w:val="28"/>
          <w:szCs w:val="28"/>
        </w:rPr>
        <w:t>a</w:t>
      </w:r>
      <w:proofErr w:type="spellEnd"/>
      <w:r w:rsidR="00BD19FF" w:rsidRPr="000E6651">
        <w:rPr>
          <w:rFonts w:asciiTheme="minorHAnsi" w:hAnsiTheme="minorHAnsi" w:cstheme="minorHAnsi"/>
          <w:sz w:val="28"/>
          <w:szCs w:val="28"/>
        </w:rPr>
        <w:t xml:space="preserve"> </w:t>
      </w:r>
      <w:r w:rsidRPr="000E6651">
        <w:rPr>
          <w:rFonts w:asciiTheme="minorHAnsi" w:hAnsiTheme="minorHAnsi" w:cstheme="minorHAnsi"/>
          <w:sz w:val="28"/>
          <w:szCs w:val="28"/>
        </w:rPr>
        <w:t xml:space="preserve">(als onderdeel van de aanbesteding </w:t>
      </w:r>
      <w:r w:rsidRPr="000E6651">
        <w:rPr>
          <w:rFonts w:asciiTheme="minorHAnsi" w:hAnsiTheme="minorHAnsi" w:cstheme="minorHAnsi"/>
          <w:sz w:val="28"/>
          <w:szCs w:val="28"/>
          <w:u w:val="single"/>
        </w:rPr>
        <w:t>niet</w:t>
      </w:r>
      <w:r w:rsidRPr="000E6651">
        <w:rPr>
          <w:rFonts w:asciiTheme="minorHAnsi" w:hAnsiTheme="minorHAnsi" w:cstheme="minorHAnsi"/>
          <w:sz w:val="28"/>
          <w:szCs w:val="28"/>
        </w:rPr>
        <w:t xml:space="preserve"> de verkenning)</w:t>
      </w:r>
    </w:p>
    <w:p w14:paraId="2C214C21" w14:textId="77777777" w:rsidR="00BD19FF" w:rsidRPr="0008083F" w:rsidRDefault="00BD19FF" w:rsidP="009A0F99">
      <w:pPr>
        <w:spacing w:after="0"/>
        <w:rPr>
          <w:rFonts w:asciiTheme="minorHAnsi" w:hAnsiTheme="minorHAnsi" w:cstheme="minorHAnsi"/>
          <w:b/>
          <w:bCs/>
          <w:sz w:val="28"/>
          <w:szCs w:val="28"/>
        </w:rPr>
      </w:pPr>
    </w:p>
    <w:tbl>
      <w:tblPr>
        <w:tblStyle w:val="Tabelraster"/>
        <w:tblW w:w="0" w:type="auto"/>
        <w:tblLook w:val="04A0" w:firstRow="1" w:lastRow="0" w:firstColumn="1" w:lastColumn="0" w:noHBand="0" w:noVBand="1"/>
      </w:tblPr>
      <w:tblGrid>
        <w:gridCol w:w="4531"/>
        <w:gridCol w:w="4531"/>
      </w:tblGrid>
      <w:tr w:rsidR="00EC1A7B" w:rsidRPr="0008083F" w14:paraId="320BFCDD" w14:textId="77777777" w:rsidTr="00B1110E">
        <w:tc>
          <w:tcPr>
            <w:tcW w:w="9062" w:type="dxa"/>
            <w:gridSpan w:val="2"/>
            <w:shd w:val="clear" w:color="auto" w:fill="EEECE1" w:themeFill="background2"/>
          </w:tcPr>
          <w:p w14:paraId="069E4ABF" w14:textId="77777777" w:rsidR="00B1110E" w:rsidRPr="0008083F" w:rsidRDefault="00EC1A7B" w:rsidP="0008083F">
            <w:pPr>
              <w:spacing w:after="0"/>
              <w:rPr>
                <w:rFonts w:asciiTheme="minorHAnsi" w:hAnsiTheme="minorHAnsi" w:cstheme="minorHAnsi"/>
                <w:b/>
                <w:bCs/>
                <w:sz w:val="24"/>
                <w:lang w:val="nl-NL"/>
              </w:rPr>
            </w:pPr>
            <w:r w:rsidRPr="0008083F">
              <w:rPr>
                <w:rFonts w:asciiTheme="minorHAnsi" w:hAnsiTheme="minorHAnsi" w:cstheme="minorHAnsi"/>
                <w:b/>
                <w:bCs/>
                <w:sz w:val="24"/>
                <w:lang w:val="nl-NL"/>
              </w:rPr>
              <w:t>Duurzame uitvoering</w:t>
            </w:r>
          </w:p>
          <w:p w14:paraId="1134CF93" w14:textId="4D0D2551" w:rsidR="00BF702A" w:rsidRPr="0008083F" w:rsidRDefault="00BF702A" w:rsidP="00BF702A">
            <w:pPr>
              <w:spacing w:after="0"/>
              <w:jc w:val="center"/>
              <w:rPr>
                <w:rFonts w:asciiTheme="minorHAnsi" w:hAnsiTheme="minorHAnsi" w:cstheme="minorHAnsi"/>
                <w:b/>
                <w:bCs/>
                <w:sz w:val="20"/>
                <w:szCs w:val="18"/>
                <w:lang w:val="nl-NL"/>
              </w:rPr>
            </w:pPr>
          </w:p>
        </w:tc>
      </w:tr>
      <w:tr w:rsidR="00B1110E" w:rsidRPr="0008083F" w14:paraId="5252518C" w14:textId="77777777" w:rsidTr="00B1110E">
        <w:tc>
          <w:tcPr>
            <w:tcW w:w="4531" w:type="dxa"/>
            <w:shd w:val="clear" w:color="auto" w:fill="EEECE1" w:themeFill="background2"/>
          </w:tcPr>
          <w:p w14:paraId="10F0888C" w14:textId="603BB4F9" w:rsidR="00B1110E" w:rsidRPr="0008083F" w:rsidRDefault="00B1110E" w:rsidP="00B1110E">
            <w:pPr>
              <w:spacing w:after="0"/>
              <w:rPr>
                <w:rFonts w:asciiTheme="minorHAnsi" w:hAnsiTheme="minorHAnsi" w:cstheme="minorHAnsi"/>
                <w:b/>
                <w:bCs/>
                <w:sz w:val="22"/>
                <w:szCs w:val="22"/>
                <w:u w:val="single"/>
                <w:lang w:val="nl-NL"/>
              </w:rPr>
            </w:pPr>
            <w:r w:rsidRPr="0008083F">
              <w:rPr>
                <w:rFonts w:asciiTheme="minorHAnsi" w:hAnsiTheme="minorHAnsi" w:cstheme="minorHAnsi"/>
                <w:b/>
                <w:bCs/>
                <w:sz w:val="20"/>
                <w:szCs w:val="20"/>
                <w:lang w:val="nl-NL"/>
              </w:rPr>
              <w:t>Omschrijving beoordelingscriterium in relatie tot doelstellingen van de provincie Noord-Holland</w:t>
            </w:r>
          </w:p>
        </w:tc>
        <w:tc>
          <w:tcPr>
            <w:tcW w:w="4531" w:type="dxa"/>
            <w:shd w:val="clear" w:color="auto" w:fill="EEECE1" w:themeFill="background2"/>
          </w:tcPr>
          <w:p w14:paraId="76B329AA" w14:textId="6D9A8E85" w:rsidR="00B1110E" w:rsidRPr="0008083F" w:rsidRDefault="00B1110E" w:rsidP="00B1110E">
            <w:pPr>
              <w:spacing w:after="0"/>
              <w:rPr>
                <w:rFonts w:asciiTheme="minorHAnsi" w:hAnsiTheme="minorHAnsi" w:cstheme="minorHAnsi"/>
                <w:b/>
                <w:bCs/>
                <w:sz w:val="22"/>
                <w:szCs w:val="22"/>
                <w:u w:val="single"/>
                <w:lang w:val="nl-NL"/>
              </w:rPr>
            </w:pPr>
            <w:r w:rsidRPr="0008083F">
              <w:rPr>
                <w:rFonts w:asciiTheme="minorHAnsi" w:hAnsiTheme="minorHAnsi" w:cstheme="minorHAnsi"/>
                <w:b/>
                <w:bCs/>
                <w:sz w:val="20"/>
                <w:szCs w:val="20"/>
                <w:lang w:val="nl-NL"/>
              </w:rPr>
              <w:t>Beoordeling (kenmerken voor het behalen van het maximale aantal van 5 punten)</w:t>
            </w:r>
          </w:p>
        </w:tc>
      </w:tr>
      <w:tr w:rsidR="00B1110E" w:rsidRPr="0008083F" w14:paraId="4A5F321C" w14:textId="77777777" w:rsidTr="00EC1A7B">
        <w:tc>
          <w:tcPr>
            <w:tcW w:w="4531" w:type="dxa"/>
          </w:tcPr>
          <w:p w14:paraId="562319CF" w14:textId="77777777" w:rsidR="00B1110E" w:rsidRPr="0008083F" w:rsidRDefault="00B1110E" w:rsidP="00B1110E">
            <w:pPr>
              <w:spacing w:after="0"/>
              <w:rPr>
                <w:rFonts w:asciiTheme="minorHAnsi" w:hAnsiTheme="minorHAnsi" w:cstheme="minorHAnsi"/>
                <w:sz w:val="20"/>
                <w:szCs w:val="20"/>
                <w:lang w:val="nl-NL"/>
              </w:rPr>
            </w:pPr>
            <w:r w:rsidRPr="0008083F">
              <w:rPr>
                <w:rFonts w:asciiTheme="minorHAnsi" w:hAnsiTheme="minorHAnsi" w:cstheme="minorHAnsi"/>
                <w:sz w:val="20"/>
                <w:szCs w:val="20"/>
                <w:lang w:val="nl-NL"/>
              </w:rPr>
              <w:t>De provincie Noord-Holland wenst een Opdrachtnemer te contracteren welke met zijn Inschrijving bijdraagt aan deze duurzaamheidsambitie, die als doel heeft om het Werk te realiseren met een zo laag mogelijke milieubelasting, zonder dat dit ten koste gaat van de technische en esthetische kwaliteit. Uitgangspunt hierbij is dat er uitsluitend van de contracteisen afgeweken mag worden op de punten waar dit expliciet in de eisen opgenomen is.</w:t>
            </w:r>
          </w:p>
          <w:p w14:paraId="1BA1FC6F" w14:textId="77777777" w:rsidR="00B1110E" w:rsidRPr="0008083F" w:rsidRDefault="00B1110E" w:rsidP="00B1110E">
            <w:pPr>
              <w:spacing w:after="0"/>
              <w:rPr>
                <w:rFonts w:asciiTheme="minorHAnsi" w:hAnsiTheme="minorHAnsi" w:cstheme="minorHAnsi"/>
                <w:sz w:val="20"/>
                <w:szCs w:val="20"/>
                <w:lang w:val="nl-NL"/>
              </w:rPr>
            </w:pPr>
          </w:p>
          <w:p w14:paraId="305DE6D2" w14:textId="77777777" w:rsidR="00B1110E" w:rsidRPr="0008083F" w:rsidRDefault="00B1110E" w:rsidP="00B1110E">
            <w:pPr>
              <w:spacing w:after="0"/>
              <w:rPr>
                <w:rFonts w:asciiTheme="minorHAnsi" w:hAnsiTheme="minorHAnsi" w:cstheme="minorHAnsi"/>
                <w:sz w:val="20"/>
                <w:szCs w:val="20"/>
                <w:lang w:val="nl-NL"/>
              </w:rPr>
            </w:pPr>
            <w:r w:rsidRPr="0008083F">
              <w:rPr>
                <w:rFonts w:asciiTheme="minorHAnsi" w:hAnsiTheme="minorHAnsi" w:cstheme="minorHAnsi"/>
                <w:sz w:val="20"/>
                <w:szCs w:val="20"/>
                <w:lang w:val="nl-NL"/>
              </w:rPr>
              <w:t xml:space="preserve">Van de Inschrijvers wordt verwacht de milieu impact van de asfalt en terreinophoging, inzichtelijk te maken middels de Milieu Kosten Indicator (MKI) methodiek door middel van het opstellen van een </w:t>
            </w:r>
            <w:proofErr w:type="spellStart"/>
            <w:r w:rsidRPr="0008083F">
              <w:rPr>
                <w:rFonts w:asciiTheme="minorHAnsi" w:hAnsiTheme="minorHAnsi" w:cstheme="minorHAnsi"/>
                <w:sz w:val="20"/>
                <w:szCs w:val="20"/>
                <w:lang w:val="nl-NL"/>
              </w:rPr>
              <w:t>DuboCalc</w:t>
            </w:r>
            <w:proofErr w:type="spellEnd"/>
            <w:r w:rsidRPr="0008083F">
              <w:rPr>
                <w:rFonts w:asciiTheme="minorHAnsi" w:hAnsiTheme="minorHAnsi" w:cstheme="minorHAnsi"/>
                <w:sz w:val="20"/>
                <w:szCs w:val="20"/>
                <w:lang w:val="nl-NL"/>
              </w:rPr>
              <w:t xml:space="preserve"> berekening van het Werk.</w:t>
            </w:r>
          </w:p>
          <w:p w14:paraId="1D6CDE7B" w14:textId="77777777" w:rsidR="00B1110E" w:rsidRPr="0008083F" w:rsidRDefault="00B1110E" w:rsidP="00B1110E">
            <w:pPr>
              <w:spacing w:after="0"/>
              <w:rPr>
                <w:rFonts w:asciiTheme="minorHAnsi" w:hAnsiTheme="minorHAnsi" w:cstheme="minorHAnsi"/>
                <w:sz w:val="20"/>
                <w:szCs w:val="20"/>
                <w:lang w:val="nl-NL"/>
              </w:rPr>
            </w:pPr>
          </w:p>
          <w:p w14:paraId="749FE681" w14:textId="77777777" w:rsidR="00B1110E" w:rsidRPr="0008083F" w:rsidRDefault="00B1110E" w:rsidP="00B1110E">
            <w:pPr>
              <w:spacing w:after="0"/>
              <w:rPr>
                <w:rFonts w:asciiTheme="minorHAnsi" w:hAnsiTheme="minorHAnsi" w:cstheme="minorHAnsi"/>
                <w:sz w:val="20"/>
                <w:szCs w:val="20"/>
                <w:lang w:val="nl-NL"/>
              </w:rPr>
            </w:pPr>
            <w:r w:rsidRPr="0008083F">
              <w:rPr>
                <w:rFonts w:asciiTheme="minorHAnsi" w:hAnsiTheme="minorHAnsi" w:cstheme="minorHAnsi"/>
                <w:sz w:val="20"/>
                <w:szCs w:val="20"/>
                <w:lang w:val="nl-NL"/>
              </w:rPr>
              <w:t xml:space="preserve">De MKI-berekening en </w:t>
            </w:r>
            <w:proofErr w:type="spellStart"/>
            <w:r w:rsidRPr="0008083F">
              <w:rPr>
                <w:rFonts w:asciiTheme="minorHAnsi" w:hAnsiTheme="minorHAnsi" w:cstheme="minorHAnsi"/>
                <w:sz w:val="20"/>
                <w:szCs w:val="20"/>
                <w:lang w:val="nl-NL"/>
              </w:rPr>
              <w:t>projectspecifieke</w:t>
            </w:r>
            <w:proofErr w:type="spellEnd"/>
            <w:r w:rsidRPr="0008083F">
              <w:rPr>
                <w:rFonts w:asciiTheme="minorHAnsi" w:hAnsiTheme="minorHAnsi" w:cstheme="minorHAnsi"/>
                <w:sz w:val="20"/>
                <w:szCs w:val="20"/>
                <w:lang w:val="nl-NL"/>
              </w:rPr>
              <w:t xml:space="preserve"> </w:t>
            </w:r>
            <w:proofErr w:type="spellStart"/>
            <w:r w:rsidRPr="0008083F">
              <w:rPr>
                <w:rFonts w:asciiTheme="minorHAnsi" w:hAnsiTheme="minorHAnsi" w:cstheme="minorHAnsi"/>
                <w:sz w:val="20"/>
                <w:szCs w:val="20"/>
                <w:lang w:val="nl-NL"/>
              </w:rPr>
              <w:t>LCA’s</w:t>
            </w:r>
            <w:proofErr w:type="spellEnd"/>
            <w:r w:rsidRPr="0008083F">
              <w:rPr>
                <w:rFonts w:asciiTheme="minorHAnsi" w:hAnsiTheme="minorHAnsi" w:cstheme="minorHAnsi"/>
                <w:sz w:val="20"/>
                <w:szCs w:val="20"/>
                <w:lang w:val="nl-NL"/>
              </w:rPr>
              <w:t xml:space="preserve"> zijn conform de ‘Bepalingsmethode’ (Bijlage 7) en ‘oplegnotitie Protocol MKI’ (Bijlage 5) opgesteld. Daarnaast dient de MKI-berekening te voldoen aan de scope zoals gehanteerd in de notitie ‘CF-FM-15 - MKI-referentieberekening’ (Bijlage 4) , zijnde het ontwerp met daarin:</w:t>
            </w:r>
          </w:p>
          <w:p w14:paraId="355ACA31" w14:textId="77777777" w:rsidR="00B1110E" w:rsidRPr="0008083F" w:rsidRDefault="00B1110E" w:rsidP="00B1110E">
            <w:pPr>
              <w:pStyle w:val="Lijstalinea"/>
              <w:numPr>
                <w:ilvl w:val="0"/>
                <w:numId w:val="22"/>
              </w:numPr>
              <w:spacing w:after="0"/>
              <w:contextualSpacing w:val="0"/>
              <w:rPr>
                <w:rFonts w:asciiTheme="minorHAnsi" w:hAnsiTheme="minorHAnsi" w:cstheme="minorHAnsi"/>
                <w:sz w:val="20"/>
                <w:szCs w:val="20"/>
                <w:lang w:val="nl-NL"/>
              </w:rPr>
            </w:pPr>
            <w:r w:rsidRPr="0008083F">
              <w:rPr>
                <w:rFonts w:asciiTheme="minorHAnsi" w:hAnsiTheme="minorHAnsi" w:cstheme="minorHAnsi"/>
                <w:sz w:val="20"/>
                <w:szCs w:val="20"/>
                <w:lang w:val="nl-NL"/>
              </w:rPr>
              <w:t>onderhoudsmaatregelen;</w:t>
            </w:r>
          </w:p>
          <w:p w14:paraId="770B7FDB" w14:textId="77777777" w:rsidR="00B1110E" w:rsidRPr="0008083F" w:rsidRDefault="00B1110E" w:rsidP="00B1110E">
            <w:pPr>
              <w:pStyle w:val="Lijstalinea"/>
              <w:numPr>
                <w:ilvl w:val="1"/>
                <w:numId w:val="22"/>
              </w:numPr>
              <w:spacing w:after="0"/>
              <w:contextualSpacing w:val="0"/>
              <w:rPr>
                <w:rFonts w:asciiTheme="minorHAnsi" w:hAnsiTheme="minorHAnsi" w:cstheme="minorHAnsi"/>
                <w:sz w:val="20"/>
                <w:szCs w:val="20"/>
                <w:lang w:val="nl-NL"/>
              </w:rPr>
            </w:pPr>
            <w:r w:rsidRPr="0008083F">
              <w:rPr>
                <w:rFonts w:asciiTheme="minorHAnsi" w:hAnsiTheme="minorHAnsi" w:cstheme="minorHAnsi"/>
                <w:sz w:val="20"/>
                <w:szCs w:val="20"/>
                <w:lang w:val="nl-NL"/>
              </w:rPr>
              <w:t>N240;</w:t>
            </w:r>
          </w:p>
          <w:p w14:paraId="0F34EE65" w14:textId="77777777" w:rsidR="00B1110E" w:rsidRPr="0008083F" w:rsidRDefault="00B1110E" w:rsidP="00B1110E">
            <w:pPr>
              <w:pStyle w:val="Lijstalinea"/>
              <w:numPr>
                <w:ilvl w:val="1"/>
                <w:numId w:val="22"/>
              </w:numPr>
              <w:spacing w:after="0"/>
              <w:contextualSpacing w:val="0"/>
              <w:rPr>
                <w:rFonts w:asciiTheme="minorHAnsi" w:hAnsiTheme="minorHAnsi" w:cstheme="minorHAnsi"/>
                <w:sz w:val="20"/>
                <w:szCs w:val="20"/>
                <w:lang w:val="nl-NL"/>
              </w:rPr>
            </w:pPr>
            <w:r w:rsidRPr="0008083F">
              <w:rPr>
                <w:rFonts w:asciiTheme="minorHAnsi" w:hAnsiTheme="minorHAnsi" w:cstheme="minorHAnsi"/>
                <w:sz w:val="20"/>
                <w:szCs w:val="20"/>
                <w:lang w:val="nl-NL"/>
              </w:rPr>
              <w:t>Fietspad.</w:t>
            </w:r>
          </w:p>
          <w:p w14:paraId="7CAA59A7" w14:textId="77777777" w:rsidR="00B1110E" w:rsidRPr="0008083F" w:rsidRDefault="00B1110E" w:rsidP="00B1110E">
            <w:pPr>
              <w:pStyle w:val="Lijstalinea"/>
              <w:numPr>
                <w:ilvl w:val="0"/>
                <w:numId w:val="22"/>
              </w:numPr>
              <w:spacing w:after="0"/>
              <w:contextualSpacing w:val="0"/>
              <w:rPr>
                <w:rFonts w:asciiTheme="minorHAnsi" w:hAnsiTheme="minorHAnsi" w:cstheme="minorHAnsi"/>
                <w:sz w:val="20"/>
                <w:szCs w:val="20"/>
                <w:lang w:val="nl-NL"/>
              </w:rPr>
            </w:pPr>
            <w:r w:rsidRPr="0008083F">
              <w:rPr>
                <w:rFonts w:asciiTheme="minorHAnsi" w:hAnsiTheme="minorHAnsi" w:cstheme="minorHAnsi"/>
                <w:sz w:val="20"/>
                <w:szCs w:val="20"/>
                <w:lang w:val="nl-NL"/>
              </w:rPr>
              <w:t>grondkering uitrit volkstuinen;</w:t>
            </w:r>
          </w:p>
          <w:p w14:paraId="2E3E4804" w14:textId="77777777" w:rsidR="00B1110E" w:rsidRPr="0008083F" w:rsidRDefault="00B1110E" w:rsidP="00B1110E">
            <w:pPr>
              <w:pStyle w:val="Lijstalinea"/>
              <w:numPr>
                <w:ilvl w:val="0"/>
                <w:numId w:val="22"/>
              </w:numPr>
              <w:spacing w:after="0"/>
              <w:contextualSpacing w:val="0"/>
              <w:jc w:val="both"/>
              <w:rPr>
                <w:rFonts w:asciiTheme="minorHAnsi" w:hAnsiTheme="minorHAnsi" w:cstheme="minorHAnsi"/>
                <w:sz w:val="20"/>
                <w:szCs w:val="20"/>
                <w:lang w:val="nl-NL"/>
              </w:rPr>
            </w:pPr>
            <w:r w:rsidRPr="0008083F">
              <w:rPr>
                <w:rFonts w:asciiTheme="minorHAnsi" w:hAnsiTheme="minorHAnsi" w:cstheme="minorHAnsi"/>
                <w:sz w:val="20"/>
                <w:szCs w:val="20"/>
                <w:lang w:val="nl-NL"/>
              </w:rPr>
              <w:t>grondwerk inclusief voorbelastingen;</w:t>
            </w:r>
          </w:p>
          <w:p w14:paraId="265D8E1B" w14:textId="77777777" w:rsidR="00B1110E" w:rsidRPr="0008083F" w:rsidRDefault="00B1110E" w:rsidP="00B1110E">
            <w:pPr>
              <w:pStyle w:val="Lijstalinea"/>
              <w:numPr>
                <w:ilvl w:val="0"/>
                <w:numId w:val="22"/>
              </w:numPr>
              <w:spacing w:after="0"/>
              <w:contextualSpacing w:val="0"/>
              <w:jc w:val="both"/>
              <w:rPr>
                <w:rFonts w:asciiTheme="minorHAnsi" w:hAnsiTheme="minorHAnsi" w:cstheme="minorHAnsi"/>
                <w:sz w:val="20"/>
                <w:szCs w:val="20"/>
                <w:lang w:val="nl-NL"/>
              </w:rPr>
            </w:pPr>
            <w:r w:rsidRPr="0008083F">
              <w:rPr>
                <w:rFonts w:asciiTheme="minorHAnsi" w:hAnsiTheme="minorHAnsi" w:cstheme="minorHAnsi"/>
                <w:sz w:val="20"/>
                <w:szCs w:val="20"/>
                <w:lang w:val="nl-NL"/>
              </w:rPr>
              <w:t>verharding.</w:t>
            </w:r>
          </w:p>
          <w:p w14:paraId="6E2174AD" w14:textId="77777777" w:rsidR="00B1110E" w:rsidRPr="0008083F" w:rsidRDefault="00B1110E" w:rsidP="00B1110E">
            <w:pPr>
              <w:spacing w:after="0"/>
              <w:rPr>
                <w:rFonts w:asciiTheme="minorHAnsi" w:hAnsiTheme="minorHAnsi" w:cstheme="minorHAnsi"/>
                <w:sz w:val="20"/>
                <w:szCs w:val="20"/>
                <w:lang w:val="nl-NL"/>
              </w:rPr>
            </w:pPr>
          </w:p>
          <w:p w14:paraId="14860D02" w14:textId="77777777" w:rsidR="00B1110E" w:rsidRPr="0008083F" w:rsidRDefault="00B1110E" w:rsidP="00B1110E">
            <w:pPr>
              <w:spacing w:after="0"/>
              <w:rPr>
                <w:rFonts w:asciiTheme="minorHAnsi" w:hAnsiTheme="minorHAnsi" w:cstheme="minorHAnsi"/>
                <w:sz w:val="20"/>
                <w:szCs w:val="20"/>
                <w:lang w:val="nl-NL"/>
              </w:rPr>
            </w:pPr>
            <w:r w:rsidRPr="0008083F">
              <w:rPr>
                <w:rFonts w:asciiTheme="minorHAnsi" w:hAnsiTheme="minorHAnsi" w:cstheme="minorHAnsi"/>
                <w:sz w:val="20"/>
                <w:szCs w:val="20"/>
                <w:lang w:val="nl-NL"/>
              </w:rPr>
              <w:t>Indien voor (een) onderdeel(en) van de MKI-berekening wordt afgeweken van de forfaitaire waarde voor transportafstanden, zoals beschreven in de ‘Bepalingsmethode’, dan dient een duidelijke en navolgbare onderbouwing van de gehanteerde transportafstand(en) gegeven te worden.</w:t>
            </w:r>
          </w:p>
          <w:p w14:paraId="75ADB873" w14:textId="77777777" w:rsidR="00B1110E" w:rsidRPr="0008083F" w:rsidRDefault="00B1110E" w:rsidP="00B1110E">
            <w:pPr>
              <w:spacing w:after="0"/>
              <w:rPr>
                <w:rFonts w:asciiTheme="minorHAnsi" w:hAnsiTheme="minorHAnsi" w:cstheme="minorHAnsi"/>
                <w:sz w:val="20"/>
                <w:szCs w:val="20"/>
                <w:lang w:val="nl-NL"/>
              </w:rPr>
            </w:pPr>
          </w:p>
          <w:p w14:paraId="248A12DC" w14:textId="77777777" w:rsidR="00B1110E" w:rsidRPr="0008083F" w:rsidRDefault="00B1110E" w:rsidP="00B1110E">
            <w:pPr>
              <w:spacing w:after="0"/>
              <w:rPr>
                <w:rFonts w:asciiTheme="minorHAnsi" w:hAnsiTheme="minorHAnsi" w:cstheme="minorHAnsi"/>
                <w:sz w:val="20"/>
                <w:szCs w:val="20"/>
                <w:lang w:val="nl-NL"/>
              </w:rPr>
            </w:pPr>
            <w:r w:rsidRPr="0008083F">
              <w:rPr>
                <w:rFonts w:asciiTheme="minorHAnsi" w:hAnsiTheme="minorHAnsi" w:cstheme="minorHAnsi"/>
                <w:sz w:val="20"/>
                <w:szCs w:val="20"/>
                <w:lang w:val="nl-NL"/>
              </w:rPr>
              <w:t xml:space="preserve">De MKI-waarde dient te worden vermeld op het Inschrijvingsbiljet. Daarnaast verstrekt Inschrijver bij de Inschrijving de opgestelde MKI-berekening en </w:t>
            </w:r>
            <w:proofErr w:type="spellStart"/>
            <w:r w:rsidRPr="0008083F">
              <w:rPr>
                <w:rFonts w:asciiTheme="minorHAnsi" w:hAnsiTheme="minorHAnsi" w:cstheme="minorHAnsi"/>
                <w:sz w:val="20"/>
                <w:szCs w:val="20"/>
                <w:lang w:val="nl-NL"/>
              </w:rPr>
              <w:t>projectspecifieke</w:t>
            </w:r>
            <w:proofErr w:type="spellEnd"/>
            <w:r w:rsidRPr="0008083F">
              <w:rPr>
                <w:rFonts w:asciiTheme="minorHAnsi" w:hAnsiTheme="minorHAnsi" w:cstheme="minorHAnsi"/>
                <w:sz w:val="20"/>
                <w:szCs w:val="20"/>
                <w:lang w:val="nl-NL"/>
              </w:rPr>
              <w:t xml:space="preserve"> </w:t>
            </w:r>
            <w:proofErr w:type="spellStart"/>
            <w:r w:rsidRPr="0008083F">
              <w:rPr>
                <w:rFonts w:asciiTheme="minorHAnsi" w:hAnsiTheme="minorHAnsi" w:cstheme="minorHAnsi"/>
                <w:sz w:val="20"/>
                <w:szCs w:val="20"/>
                <w:lang w:val="nl-NL"/>
              </w:rPr>
              <w:t>LCA’s</w:t>
            </w:r>
            <w:proofErr w:type="spellEnd"/>
            <w:r w:rsidRPr="0008083F">
              <w:rPr>
                <w:rFonts w:asciiTheme="minorHAnsi" w:hAnsiTheme="minorHAnsi" w:cstheme="minorHAnsi"/>
                <w:sz w:val="20"/>
                <w:szCs w:val="20"/>
                <w:lang w:val="nl-NL"/>
              </w:rPr>
              <w:t>.</w:t>
            </w:r>
          </w:p>
          <w:p w14:paraId="600237CB" w14:textId="77777777" w:rsidR="00B1110E" w:rsidRPr="0008083F" w:rsidRDefault="00B1110E" w:rsidP="00B1110E">
            <w:pPr>
              <w:spacing w:after="0"/>
              <w:rPr>
                <w:rFonts w:asciiTheme="minorHAnsi" w:hAnsiTheme="minorHAnsi" w:cstheme="minorHAnsi"/>
                <w:sz w:val="20"/>
                <w:szCs w:val="20"/>
                <w:lang w:val="nl-NL"/>
              </w:rPr>
            </w:pPr>
          </w:p>
          <w:p w14:paraId="50235796" w14:textId="77777777" w:rsidR="00B1110E" w:rsidRPr="0008083F" w:rsidRDefault="00B1110E" w:rsidP="00B1110E">
            <w:pPr>
              <w:spacing w:after="0"/>
              <w:rPr>
                <w:rFonts w:asciiTheme="minorHAnsi" w:hAnsiTheme="minorHAnsi" w:cstheme="minorHAnsi"/>
                <w:sz w:val="20"/>
                <w:szCs w:val="20"/>
                <w:lang w:val="nl-NL"/>
              </w:rPr>
            </w:pPr>
            <w:r w:rsidRPr="0008083F">
              <w:rPr>
                <w:rFonts w:asciiTheme="minorHAnsi" w:hAnsiTheme="minorHAnsi" w:cstheme="minorHAnsi"/>
                <w:sz w:val="20"/>
                <w:szCs w:val="20"/>
                <w:lang w:val="nl-NL"/>
              </w:rPr>
              <w:t xml:space="preserve">De Inschrijver die op basis van de Gunningsbeslissing als eerste is geëindigd dient binnen acht weken na bekendmaking Gunningsbeslissing de bij inschrijving aangeleverde LCA-rapporten, welke geverifieerd zijn conform de ‘Bepalingsmethode’, inclusief </w:t>
            </w:r>
            <w:r w:rsidRPr="0008083F">
              <w:rPr>
                <w:rFonts w:asciiTheme="minorHAnsi" w:hAnsiTheme="minorHAnsi" w:cstheme="minorHAnsi"/>
                <w:sz w:val="20"/>
                <w:szCs w:val="20"/>
                <w:lang w:val="nl-NL"/>
              </w:rPr>
              <w:lastRenderedPageBreak/>
              <w:t>aanvullende documenten die van toepassing zijn in deze aanbesteding, en het NMD-toetsingsprotocol in te dienen. De verificatie moet conform de norm door een onafhankelijke, door NMD erkende verificateur uitgevoerd zijn.</w:t>
            </w:r>
          </w:p>
          <w:p w14:paraId="76E40475" w14:textId="77777777" w:rsidR="00B1110E" w:rsidRPr="0008083F" w:rsidRDefault="00B1110E" w:rsidP="00B1110E">
            <w:pPr>
              <w:spacing w:after="0"/>
              <w:rPr>
                <w:rFonts w:asciiTheme="minorHAnsi" w:hAnsiTheme="minorHAnsi" w:cstheme="minorHAnsi"/>
                <w:sz w:val="20"/>
                <w:szCs w:val="20"/>
                <w:lang w:val="nl-NL"/>
              </w:rPr>
            </w:pPr>
          </w:p>
          <w:p w14:paraId="3B0F4C30" w14:textId="248BFD15" w:rsidR="00B1110E" w:rsidRPr="0008083F" w:rsidRDefault="00B1110E" w:rsidP="00B1110E">
            <w:pPr>
              <w:spacing w:after="0"/>
              <w:rPr>
                <w:rFonts w:asciiTheme="minorHAnsi" w:hAnsiTheme="minorHAnsi" w:cstheme="minorHAnsi"/>
                <w:b/>
                <w:bCs/>
                <w:sz w:val="20"/>
                <w:szCs w:val="20"/>
                <w:u w:val="single"/>
                <w:lang w:val="nl-NL"/>
              </w:rPr>
            </w:pPr>
            <w:r w:rsidRPr="0008083F">
              <w:rPr>
                <w:rFonts w:asciiTheme="minorHAnsi" w:hAnsiTheme="minorHAnsi" w:cstheme="minorHAnsi"/>
                <w:sz w:val="20"/>
                <w:szCs w:val="20"/>
                <w:lang w:val="nl-NL"/>
              </w:rPr>
              <w:t>Indien de Opdrachtnemer een hogere MKI-waarde realiseert dan hij bij Inschrijving heeft aangeboden, zal hij schriftelijk in gebreke worden gesteld en is de boetebepaling van toepassing, conform de Basisovereenkomst.</w:t>
            </w:r>
          </w:p>
        </w:tc>
        <w:tc>
          <w:tcPr>
            <w:tcW w:w="4531" w:type="dxa"/>
          </w:tcPr>
          <w:p w14:paraId="2978DCC8" w14:textId="77777777" w:rsidR="00B1110E" w:rsidRPr="0008083F" w:rsidRDefault="00B1110E" w:rsidP="00B1110E">
            <w:pPr>
              <w:spacing w:after="0"/>
              <w:rPr>
                <w:rFonts w:asciiTheme="minorHAnsi" w:hAnsiTheme="minorHAnsi" w:cstheme="minorHAnsi"/>
                <w:iCs/>
                <w:sz w:val="20"/>
                <w:szCs w:val="20"/>
                <w:lang w:val="nl-NL"/>
              </w:rPr>
            </w:pPr>
            <w:r w:rsidRPr="0008083F">
              <w:rPr>
                <w:rFonts w:asciiTheme="minorHAnsi" w:hAnsiTheme="minorHAnsi" w:cstheme="minorHAnsi"/>
                <w:iCs/>
                <w:sz w:val="20"/>
                <w:szCs w:val="20"/>
                <w:lang w:val="nl-NL"/>
              </w:rPr>
              <w:lastRenderedPageBreak/>
              <w:t>De te behalen fictieve korting op dit onderdeel wordt bepaald aan de hand van de door de Inschrijver aangeboden MKI-waarde. Des te lager de MKI-waarde, des te lager de milieubelasting en hoe hoger de Inschrijver scoort.</w:t>
            </w:r>
          </w:p>
          <w:p w14:paraId="1CBAA971" w14:textId="77777777" w:rsidR="00B1110E" w:rsidRPr="0008083F" w:rsidRDefault="00B1110E" w:rsidP="00B1110E">
            <w:pPr>
              <w:spacing w:after="0"/>
              <w:rPr>
                <w:rFonts w:asciiTheme="minorHAnsi" w:hAnsiTheme="minorHAnsi" w:cstheme="minorHAnsi"/>
                <w:iCs/>
                <w:sz w:val="20"/>
                <w:szCs w:val="20"/>
                <w:lang w:val="nl-NL"/>
              </w:rPr>
            </w:pPr>
          </w:p>
          <w:p w14:paraId="40032426" w14:textId="77777777" w:rsidR="00B1110E" w:rsidRPr="0008083F" w:rsidRDefault="00B1110E" w:rsidP="00B1110E">
            <w:pPr>
              <w:spacing w:after="0"/>
              <w:rPr>
                <w:rFonts w:asciiTheme="minorHAnsi" w:hAnsiTheme="minorHAnsi" w:cstheme="minorHAnsi"/>
                <w:sz w:val="20"/>
                <w:szCs w:val="20"/>
                <w:lang w:val="nl-NL" w:eastAsia="en-GB"/>
              </w:rPr>
            </w:pPr>
            <w:r w:rsidRPr="0008083F">
              <w:rPr>
                <w:rFonts w:asciiTheme="minorHAnsi" w:hAnsiTheme="minorHAnsi" w:cstheme="minorHAnsi"/>
                <w:sz w:val="20"/>
                <w:szCs w:val="20"/>
                <w:lang w:val="nl-NL" w:eastAsia="en-GB"/>
              </w:rPr>
              <w:t>Bij een aangeboden MKI-waarde van € 23.500,-- (ondergrens van referentiewaarde) vindt een maximale fictieve korting plaats van € 500.000,-- (euro). Bij een aangeboden MKI-waarde van € 70.600,-- (bovengrens van referentiewaarde) of meer vindt geen fictieve korting plaats.  Bij een aangeboden MKI-waarde liggend tussen een MKI-waarde van € 23.500,-- en € 70.600,-- vindt een fictieve korting plaats die lineair wordt bepaald.</w:t>
            </w:r>
          </w:p>
          <w:p w14:paraId="538EA650" w14:textId="77777777" w:rsidR="00B1110E" w:rsidRPr="0008083F" w:rsidRDefault="00B1110E" w:rsidP="00B1110E">
            <w:pPr>
              <w:spacing w:after="0"/>
              <w:rPr>
                <w:rFonts w:asciiTheme="minorHAnsi" w:hAnsiTheme="minorHAnsi" w:cstheme="minorHAnsi"/>
                <w:sz w:val="20"/>
                <w:szCs w:val="20"/>
                <w:lang w:val="nl-NL" w:eastAsia="en-GB"/>
              </w:rPr>
            </w:pPr>
          </w:p>
          <w:p w14:paraId="228F231B" w14:textId="77777777" w:rsidR="00B1110E" w:rsidRPr="0008083F" w:rsidRDefault="00B1110E" w:rsidP="00B1110E">
            <w:pPr>
              <w:spacing w:after="0"/>
              <w:rPr>
                <w:rFonts w:asciiTheme="minorHAnsi" w:hAnsiTheme="minorHAnsi" w:cstheme="minorHAnsi"/>
                <w:b/>
                <w:bCs/>
                <w:sz w:val="20"/>
                <w:szCs w:val="20"/>
                <w:lang w:val="nl-NL" w:eastAsia="en-GB"/>
              </w:rPr>
            </w:pPr>
            <w:r w:rsidRPr="0008083F">
              <w:rPr>
                <w:rFonts w:asciiTheme="minorHAnsi" w:hAnsiTheme="minorHAnsi" w:cstheme="minorHAnsi"/>
                <w:b/>
                <w:bCs/>
                <w:sz w:val="20"/>
                <w:szCs w:val="20"/>
                <w:lang w:val="nl-NL" w:eastAsia="en-GB"/>
              </w:rPr>
              <w:t>Fictieve korting Inschrijver = (MKI-bovengrens – MKI-Inschrijver) * (maximale fictieve korting / (MKI-bovengrens – MKI-ondergrens))</w:t>
            </w:r>
          </w:p>
          <w:p w14:paraId="684286B1" w14:textId="77777777" w:rsidR="00B1110E" w:rsidRPr="0008083F" w:rsidRDefault="00B1110E" w:rsidP="00B1110E">
            <w:pPr>
              <w:spacing w:after="0"/>
              <w:rPr>
                <w:rFonts w:asciiTheme="minorHAnsi" w:hAnsiTheme="minorHAnsi" w:cstheme="minorHAnsi"/>
                <w:sz w:val="20"/>
                <w:szCs w:val="20"/>
                <w:highlight w:val="yellow"/>
                <w:lang w:val="nl-NL" w:eastAsia="en-GB"/>
              </w:rPr>
            </w:pPr>
          </w:p>
          <w:p w14:paraId="5B3623DE" w14:textId="77777777" w:rsidR="00B1110E" w:rsidRPr="0008083F" w:rsidRDefault="00B1110E" w:rsidP="00B1110E">
            <w:pPr>
              <w:spacing w:after="0"/>
              <w:rPr>
                <w:rFonts w:asciiTheme="minorHAnsi" w:hAnsiTheme="minorHAnsi" w:cstheme="minorHAnsi"/>
                <w:sz w:val="20"/>
                <w:szCs w:val="20"/>
                <w:lang w:val="nl-NL" w:eastAsia="en-GB"/>
              </w:rPr>
            </w:pPr>
            <w:r w:rsidRPr="0008083F">
              <w:rPr>
                <w:rFonts w:asciiTheme="minorHAnsi" w:hAnsiTheme="minorHAnsi" w:cstheme="minorHAnsi"/>
                <w:sz w:val="20"/>
                <w:szCs w:val="20"/>
                <w:lang w:val="nl-NL" w:eastAsia="en-GB"/>
              </w:rPr>
              <w:t>Afronding van de fictieve korting vindt plaats naar het dichtstbijzijnde bedrag in hele euro’s, waarbij een bedrag van 0,5 euro of meer naar boven wordt afgerond en een bedrag minder dan 0,5 euro naar beneden wordt afgerond.</w:t>
            </w:r>
          </w:p>
          <w:p w14:paraId="470AE73F" w14:textId="77777777" w:rsidR="00B1110E" w:rsidRPr="0008083F" w:rsidRDefault="00B1110E" w:rsidP="00B1110E">
            <w:pPr>
              <w:spacing w:after="0"/>
              <w:rPr>
                <w:rFonts w:asciiTheme="minorHAnsi" w:hAnsiTheme="minorHAnsi" w:cstheme="minorHAnsi"/>
                <w:sz w:val="20"/>
                <w:szCs w:val="20"/>
                <w:lang w:val="nl-NL" w:eastAsia="en-GB"/>
              </w:rPr>
            </w:pPr>
          </w:p>
          <w:p w14:paraId="08562F6F" w14:textId="77777777" w:rsidR="00B1110E" w:rsidRPr="0008083F" w:rsidRDefault="00B1110E" w:rsidP="00B1110E">
            <w:pPr>
              <w:spacing w:after="0"/>
              <w:rPr>
                <w:rFonts w:asciiTheme="minorHAnsi" w:hAnsiTheme="minorHAnsi" w:cstheme="minorHAnsi"/>
                <w:iCs/>
                <w:sz w:val="20"/>
                <w:szCs w:val="20"/>
                <w:lang w:val="nl-NL"/>
              </w:rPr>
            </w:pPr>
            <w:r w:rsidRPr="0008083F">
              <w:rPr>
                <w:rFonts w:asciiTheme="minorHAnsi" w:hAnsiTheme="minorHAnsi" w:cstheme="minorHAnsi"/>
                <w:sz w:val="20"/>
                <w:szCs w:val="20"/>
                <w:lang w:val="nl-NL" w:eastAsia="en-GB"/>
              </w:rPr>
              <w:t>De aangeboden MKI-waarde mag niet hoger zijn dan de MKI-waarde van het referentieontwerp. Inschrijvingen met een MKI-waarde hoger dan de MKI-waarde van het referentieontwerp zullen terzijde worden gelegd.</w:t>
            </w:r>
          </w:p>
          <w:p w14:paraId="54EAAF98" w14:textId="77777777" w:rsidR="00B1110E" w:rsidRPr="0008083F" w:rsidRDefault="00B1110E" w:rsidP="00B1110E">
            <w:pPr>
              <w:spacing w:after="0"/>
              <w:rPr>
                <w:rFonts w:asciiTheme="minorHAnsi" w:hAnsiTheme="minorHAnsi" w:cstheme="minorHAnsi"/>
                <w:b/>
                <w:bCs/>
                <w:sz w:val="20"/>
                <w:szCs w:val="20"/>
                <w:u w:val="single"/>
                <w:lang w:val="nl-NL"/>
              </w:rPr>
            </w:pPr>
          </w:p>
        </w:tc>
      </w:tr>
    </w:tbl>
    <w:p w14:paraId="008F3997" w14:textId="77777777" w:rsidR="00BD19FF" w:rsidRPr="0008083F" w:rsidRDefault="00BD19FF" w:rsidP="009A0F99">
      <w:pPr>
        <w:spacing w:after="0"/>
        <w:rPr>
          <w:rFonts w:asciiTheme="minorHAnsi" w:hAnsiTheme="minorHAnsi" w:cstheme="minorHAnsi"/>
          <w:b/>
          <w:bCs/>
          <w:sz w:val="28"/>
          <w:szCs w:val="28"/>
          <w:u w:val="single"/>
        </w:rPr>
      </w:pPr>
    </w:p>
    <w:tbl>
      <w:tblPr>
        <w:tblStyle w:val="Tabelraster"/>
        <w:tblW w:w="0" w:type="auto"/>
        <w:tblLook w:val="04A0" w:firstRow="1" w:lastRow="0" w:firstColumn="1" w:lastColumn="0" w:noHBand="0" w:noVBand="1"/>
      </w:tblPr>
      <w:tblGrid>
        <w:gridCol w:w="4531"/>
        <w:gridCol w:w="4531"/>
      </w:tblGrid>
      <w:tr w:rsidR="00EC1A7B" w:rsidRPr="0008083F" w14:paraId="50C058EE" w14:textId="77777777" w:rsidTr="00971A34">
        <w:tc>
          <w:tcPr>
            <w:tcW w:w="9062" w:type="dxa"/>
            <w:gridSpan w:val="2"/>
            <w:shd w:val="clear" w:color="auto" w:fill="EEECE1" w:themeFill="background2"/>
          </w:tcPr>
          <w:p w14:paraId="1B3CBF0B" w14:textId="77777777" w:rsidR="00EC1A7B" w:rsidRPr="0008083F" w:rsidRDefault="00EC1A7B" w:rsidP="0008083F">
            <w:pPr>
              <w:spacing w:after="0"/>
              <w:rPr>
                <w:rFonts w:asciiTheme="minorHAnsi" w:hAnsiTheme="minorHAnsi" w:cstheme="minorHAnsi"/>
                <w:b/>
                <w:bCs/>
                <w:sz w:val="24"/>
                <w:lang w:val="nl-NL"/>
              </w:rPr>
            </w:pPr>
            <w:r w:rsidRPr="0008083F">
              <w:rPr>
                <w:rFonts w:asciiTheme="minorHAnsi" w:hAnsiTheme="minorHAnsi" w:cstheme="minorHAnsi"/>
                <w:b/>
                <w:bCs/>
                <w:sz w:val="24"/>
                <w:lang w:val="nl-NL"/>
              </w:rPr>
              <w:t>Hinder en fasering</w:t>
            </w:r>
          </w:p>
          <w:p w14:paraId="4BECA69B" w14:textId="72B08DE1" w:rsidR="00BF702A" w:rsidRPr="0008083F" w:rsidRDefault="00BF702A" w:rsidP="00BF702A">
            <w:pPr>
              <w:spacing w:after="0"/>
              <w:jc w:val="center"/>
              <w:rPr>
                <w:rFonts w:asciiTheme="minorHAnsi" w:hAnsiTheme="minorHAnsi" w:cstheme="minorHAnsi"/>
                <w:b/>
                <w:bCs/>
                <w:sz w:val="20"/>
                <w:szCs w:val="18"/>
                <w:lang w:val="nl-NL"/>
              </w:rPr>
            </w:pPr>
          </w:p>
        </w:tc>
      </w:tr>
      <w:tr w:rsidR="00BF702A" w:rsidRPr="0008083F" w14:paraId="4E444D8D" w14:textId="77777777" w:rsidTr="00971A34">
        <w:tc>
          <w:tcPr>
            <w:tcW w:w="4531" w:type="dxa"/>
            <w:shd w:val="clear" w:color="auto" w:fill="EEECE1" w:themeFill="background2"/>
          </w:tcPr>
          <w:p w14:paraId="7E208D61" w14:textId="6886877E" w:rsidR="00BF702A" w:rsidRPr="0008083F" w:rsidRDefault="00BF702A" w:rsidP="00BF702A">
            <w:pPr>
              <w:spacing w:after="0"/>
              <w:rPr>
                <w:rFonts w:asciiTheme="minorHAnsi" w:hAnsiTheme="minorHAnsi" w:cstheme="minorHAnsi"/>
                <w:b/>
                <w:bCs/>
                <w:sz w:val="22"/>
                <w:szCs w:val="22"/>
                <w:u w:val="single"/>
                <w:lang w:val="nl-NL"/>
              </w:rPr>
            </w:pPr>
            <w:r w:rsidRPr="0008083F">
              <w:rPr>
                <w:rFonts w:asciiTheme="minorHAnsi" w:hAnsiTheme="minorHAnsi" w:cstheme="minorHAnsi"/>
                <w:b/>
                <w:bCs/>
                <w:sz w:val="20"/>
                <w:szCs w:val="20"/>
                <w:lang w:val="nl-NL"/>
              </w:rPr>
              <w:t>Omschrijving beoordelingscriterium in relatie tot doelstellingen van de provincie Noord-Holland</w:t>
            </w:r>
          </w:p>
        </w:tc>
        <w:tc>
          <w:tcPr>
            <w:tcW w:w="4531" w:type="dxa"/>
            <w:shd w:val="clear" w:color="auto" w:fill="EEECE1" w:themeFill="background2"/>
          </w:tcPr>
          <w:p w14:paraId="41DCCA29" w14:textId="0C08D3E1" w:rsidR="00BF702A" w:rsidRPr="0008083F" w:rsidRDefault="00BF702A" w:rsidP="00BF702A">
            <w:pPr>
              <w:spacing w:after="0"/>
              <w:rPr>
                <w:rFonts w:asciiTheme="minorHAnsi" w:hAnsiTheme="minorHAnsi" w:cstheme="minorHAnsi"/>
                <w:b/>
                <w:bCs/>
                <w:sz w:val="22"/>
                <w:szCs w:val="22"/>
                <w:u w:val="single"/>
                <w:lang w:val="nl-NL"/>
              </w:rPr>
            </w:pPr>
            <w:r w:rsidRPr="0008083F">
              <w:rPr>
                <w:rFonts w:asciiTheme="minorHAnsi" w:hAnsiTheme="minorHAnsi" w:cstheme="minorHAnsi"/>
                <w:b/>
                <w:bCs/>
                <w:sz w:val="20"/>
                <w:szCs w:val="20"/>
                <w:lang w:val="nl-NL"/>
              </w:rPr>
              <w:t>Beoordeling (kenmerken voor het behalen van het maximale aantal van 5 punten)</w:t>
            </w:r>
          </w:p>
        </w:tc>
      </w:tr>
      <w:tr w:rsidR="00D26FC4" w:rsidRPr="0008083F" w14:paraId="07B9CB5E" w14:textId="77777777" w:rsidTr="005E1CA4">
        <w:tc>
          <w:tcPr>
            <w:tcW w:w="4531" w:type="dxa"/>
          </w:tcPr>
          <w:p w14:paraId="48809ED4" w14:textId="77777777" w:rsidR="00D26FC4" w:rsidRPr="0008083F" w:rsidRDefault="00D26FC4" w:rsidP="00D26FC4">
            <w:pPr>
              <w:spacing w:after="0"/>
              <w:rPr>
                <w:rFonts w:asciiTheme="minorHAnsi" w:hAnsiTheme="minorHAnsi" w:cstheme="minorHAnsi"/>
                <w:sz w:val="20"/>
                <w:szCs w:val="20"/>
                <w:lang w:val="nl-NL"/>
              </w:rPr>
            </w:pPr>
            <w:r w:rsidRPr="0008083F">
              <w:rPr>
                <w:rFonts w:asciiTheme="minorHAnsi" w:hAnsiTheme="minorHAnsi" w:cstheme="minorHAnsi"/>
                <w:sz w:val="20"/>
                <w:szCs w:val="20"/>
                <w:lang w:val="nl-NL"/>
              </w:rPr>
              <w:t>De provincie Noord-Holland beoogd een project te realiseren met zo weinig mogelijk hinder voor alle omwonenden en de gebruikers van de omliggende landbouwpercelen.</w:t>
            </w:r>
          </w:p>
          <w:p w14:paraId="0959F533" w14:textId="77777777" w:rsidR="00D26FC4" w:rsidRPr="0008083F" w:rsidRDefault="00D26FC4" w:rsidP="00D26FC4">
            <w:pPr>
              <w:spacing w:after="0"/>
              <w:rPr>
                <w:rFonts w:asciiTheme="minorHAnsi" w:hAnsiTheme="minorHAnsi" w:cstheme="minorHAnsi"/>
                <w:sz w:val="20"/>
                <w:szCs w:val="20"/>
                <w:lang w:val="nl-NL"/>
              </w:rPr>
            </w:pPr>
          </w:p>
          <w:p w14:paraId="5B205242" w14:textId="77777777" w:rsidR="00D26FC4" w:rsidRPr="0008083F" w:rsidRDefault="00D26FC4" w:rsidP="00D26FC4">
            <w:pPr>
              <w:spacing w:after="0"/>
              <w:rPr>
                <w:rFonts w:asciiTheme="minorHAnsi" w:hAnsiTheme="minorHAnsi" w:cstheme="minorHAnsi"/>
                <w:sz w:val="20"/>
                <w:szCs w:val="20"/>
                <w:lang w:val="nl-NL"/>
              </w:rPr>
            </w:pPr>
            <w:r w:rsidRPr="0008083F">
              <w:rPr>
                <w:rFonts w:asciiTheme="minorHAnsi" w:hAnsiTheme="minorHAnsi" w:cstheme="minorHAnsi"/>
                <w:sz w:val="20"/>
                <w:szCs w:val="20"/>
                <w:lang w:val="nl-NL"/>
              </w:rPr>
              <w:t>In aanvulling op de eisen in de Overeenkomst wenst de Opdrachtgever het volgende te bereiken:</w:t>
            </w:r>
          </w:p>
          <w:p w14:paraId="020098AE" w14:textId="77777777" w:rsidR="00D26FC4" w:rsidRPr="0008083F" w:rsidRDefault="00D26FC4" w:rsidP="00D26FC4">
            <w:pPr>
              <w:spacing w:after="0"/>
              <w:rPr>
                <w:rFonts w:asciiTheme="minorHAnsi" w:hAnsiTheme="minorHAnsi" w:cstheme="minorHAnsi"/>
                <w:sz w:val="20"/>
                <w:szCs w:val="20"/>
                <w:lang w:val="nl-NL"/>
              </w:rPr>
            </w:pPr>
            <w:r w:rsidRPr="0008083F">
              <w:rPr>
                <w:rFonts w:asciiTheme="minorHAnsi" w:hAnsiTheme="minorHAnsi" w:cstheme="minorHAnsi"/>
                <w:sz w:val="20"/>
                <w:szCs w:val="20"/>
                <w:lang w:val="nl-NL"/>
              </w:rPr>
              <w:t>- De voorkeur heeft het om de afsluitingen in de winterperiode te plannen, van november tot en met maart;</w:t>
            </w:r>
          </w:p>
          <w:p w14:paraId="6BEDF17F" w14:textId="77777777" w:rsidR="00D26FC4" w:rsidRPr="0008083F" w:rsidRDefault="00D26FC4" w:rsidP="00D26FC4">
            <w:pPr>
              <w:spacing w:after="0"/>
              <w:rPr>
                <w:rFonts w:asciiTheme="minorHAnsi" w:hAnsiTheme="minorHAnsi" w:cstheme="minorHAnsi"/>
                <w:sz w:val="20"/>
                <w:szCs w:val="20"/>
                <w:lang w:val="nl-NL"/>
              </w:rPr>
            </w:pPr>
            <w:r w:rsidRPr="0008083F">
              <w:rPr>
                <w:rFonts w:asciiTheme="minorHAnsi" w:hAnsiTheme="minorHAnsi" w:cstheme="minorHAnsi"/>
                <w:sz w:val="20"/>
                <w:szCs w:val="20"/>
                <w:lang w:val="nl-NL"/>
              </w:rPr>
              <w:t>-  De Inschrijver voert professioneel omgevingsmanagement uit wat resulteert in dat alle omwonenden en gebruikers van omliggende landbouwpercelen zich in achtgenomen en meegenomen voelen.</w:t>
            </w:r>
          </w:p>
          <w:p w14:paraId="22568E60" w14:textId="77777777" w:rsidR="00D26FC4" w:rsidRPr="0008083F" w:rsidRDefault="00D26FC4" w:rsidP="00D26FC4">
            <w:pPr>
              <w:spacing w:after="0"/>
              <w:rPr>
                <w:rFonts w:asciiTheme="minorHAnsi" w:hAnsiTheme="minorHAnsi" w:cstheme="minorHAnsi"/>
                <w:sz w:val="20"/>
                <w:szCs w:val="20"/>
                <w:lang w:val="nl-NL"/>
              </w:rPr>
            </w:pPr>
            <w:r w:rsidRPr="0008083F">
              <w:rPr>
                <w:rFonts w:asciiTheme="minorHAnsi" w:hAnsiTheme="minorHAnsi" w:cstheme="minorHAnsi"/>
                <w:sz w:val="20"/>
                <w:szCs w:val="20"/>
                <w:lang w:val="nl-NL"/>
              </w:rPr>
              <w:t xml:space="preserve">- Alle afspraken met betrokkenen worden vastgelegd op een transparante en traceerbare wijze die onduidelijkheid voorkomt voor alle Partijen. </w:t>
            </w:r>
          </w:p>
          <w:p w14:paraId="6DA0BF61" w14:textId="77777777" w:rsidR="00D26FC4" w:rsidRPr="0008083F" w:rsidRDefault="00D26FC4" w:rsidP="00D26FC4">
            <w:pPr>
              <w:spacing w:after="0"/>
              <w:rPr>
                <w:rFonts w:asciiTheme="minorHAnsi" w:hAnsiTheme="minorHAnsi" w:cstheme="minorHAnsi"/>
                <w:sz w:val="20"/>
                <w:szCs w:val="20"/>
                <w:lang w:val="nl-NL"/>
              </w:rPr>
            </w:pPr>
            <w:r w:rsidRPr="0008083F">
              <w:rPr>
                <w:rFonts w:asciiTheme="minorHAnsi" w:hAnsiTheme="minorHAnsi" w:cstheme="minorHAnsi"/>
                <w:sz w:val="20"/>
                <w:szCs w:val="20"/>
                <w:lang w:val="nl-NL"/>
              </w:rPr>
              <w:t>- De percelen moeten, ook rondom de asfalteringswerkzaamheden, zo veel mogelijk bereikbaar blijven. Over eventuele stremmingen moeten duidelijke afspraken gemaakt worden.</w:t>
            </w:r>
          </w:p>
          <w:p w14:paraId="4ADAE985" w14:textId="77777777" w:rsidR="00D26FC4" w:rsidRPr="0008083F" w:rsidRDefault="00D26FC4" w:rsidP="00D26FC4">
            <w:pPr>
              <w:spacing w:after="0"/>
              <w:rPr>
                <w:rFonts w:asciiTheme="minorHAnsi" w:hAnsiTheme="minorHAnsi" w:cstheme="minorHAnsi"/>
                <w:sz w:val="20"/>
                <w:szCs w:val="20"/>
                <w:lang w:val="nl-NL"/>
              </w:rPr>
            </w:pPr>
            <w:r w:rsidRPr="0008083F">
              <w:rPr>
                <w:rFonts w:asciiTheme="minorHAnsi" w:hAnsiTheme="minorHAnsi" w:cstheme="minorHAnsi"/>
                <w:sz w:val="20"/>
                <w:szCs w:val="20"/>
                <w:lang w:val="nl-NL"/>
              </w:rPr>
              <w:t>- Afsluiting van de uitritten Medemblikkersluisweg 1 en Volkstuinen langer dan enkele dagen kan niet plaatsvinden in de periode van april t/m oktober.</w:t>
            </w:r>
          </w:p>
          <w:p w14:paraId="4B3D61C4" w14:textId="77777777" w:rsidR="00D26FC4" w:rsidRPr="0008083F" w:rsidRDefault="00D26FC4" w:rsidP="00D26FC4">
            <w:pPr>
              <w:spacing w:after="0"/>
              <w:rPr>
                <w:rFonts w:asciiTheme="minorHAnsi" w:hAnsiTheme="minorHAnsi" w:cstheme="minorHAnsi"/>
                <w:sz w:val="20"/>
                <w:szCs w:val="20"/>
                <w:lang w:val="nl-NL"/>
              </w:rPr>
            </w:pPr>
            <w:r w:rsidRPr="0008083F">
              <w:rPr>
                <w:rFonts w:asciiTheme="minorHAnsi" w:hAnsiTheme="minorHAnsi" w:cstheme="minorHAnsi"/>
                <w:sz w:val="20"/>
                <w:szCs w:val="20"/>
                <w:lang w:val="nl-NL"/>
              </w:rPr>
              <w:t xml:space="preserve">- Afsluiting van de uitrit Volkstuinen, </w:t>
            </w:r>
            <w:proofErr w:type="spellStart"/>
            <w:r w:rsidRPr="0008083F">
              <w:rPr>
                <w:rFonts w:asciiTheme="minorHAnsi" w:hAnsiTheme="minorHAnsi" w:cstheme="minorHAnsi"/>
                <w:sz w:val="20"/>
                <w:szCs w:val="20"/>
                <w:lang w:val="nl-NL"/>
              </w:rPr>
              <w:t>Gasunie</w:t>
            </w:r>
            <w:proofErr w:type="spellEnd"/>
            <w:r w:rsidRPr="0008083F">
              <w:rPr>
                <w:rFonts w:asciiTheme="minorHAnsi" w:hAnsiTheme="minorHAnsi" w:cstheme="minorHAnsi"/>
                <w:sz w:val="20"/>
                <w:szCs w:val="20"/>
                <w:lang w:val="nl-NL"/>
              </w:rPr>
              <w:t xml:space="preserve"> en achterliggende percelen dient in overleg met de gebruikers te worden gepland.</w:t>
            </w:r>
          </w:p>
          <w:p w14:paraId="0CDC7CDD" w14:textId="77777777" w:rsidR="00D26FC4" w:rsidRPr="0008083F" w:rsidRDefault="00D26FC4" w:rsidP="00D26FC4">
            <w:pPr>
              <w:spacing w:after="0"/>
              <w:rPr>
                <w:rFonts w:asciiTheme="minorHAnsi" w:hAnsiTheme="minorHAnsi" w:cstheme="minorHAnsi"/>
                <w:sz w:val="20"/>
                <w:szCs w:val="20"/>
                <w:lang w:val="nl-NL"/>
              </w:rPr>
            </w:pPr>
          </w:p>
          <w:p w14:paraId="2D5FFF14" w14:textId="01AEE9E7" w:rsidR="00D26FC4" w:rsidRPr="0008083F" w:rsidRDefault="00D26FC4" w:rsidP="00D26FC4">
            <w:pPr>
              <w:spacing w:after="0"/>
              <w:rPr>
                <w:rFonts w:asciiTheme="minorHAnsi" w:hAnsiTheme="minorHAnsi" w:cstheme="minorHAnsi"/>
                <w:b/>
                <w:bCs/>
                <w:sz w:val="20"/>
                <w:szCs w:val="20"/>
                <w:u w:val="single"/>
                <w:lang w:val="nl-NL"/>
              </w:rPr>
            </w:pPr>
            <w:r w:rsidRPr="0008083F">
              <w:rPr>
                <w:rFonts w:asciiTheme="minorHAnsi" w:hAnsiTheme="minorHAnsi" w:cstheme="minorHAnsi"/>
                <w:sz w:val="20"/>
                <w:szCs w:val="20"/>
                <w:lang w:val="nl-NL"/>
              </w:rPr>
              <w:t xml:space="preserve">Het plan dient maximaal uit 2 pagina’s A4 en 1 pagina A3 te bestaan (enkelzijdig bedrukt, lettertype niet kleiner dan </w:t>
            </w:r>
            <w:proofErr w:type="spellStart"/>
            <w:r w:rsidRPr="0008083F">
              <w:rPr>
                <w:rFonts w:asciiTheme="minorHAnsi" w:hAnsiTheme="minorHAnsi" w:cstheme="minorHAnsi"/>
                <w:sz w:val="20"/>
                <w:szCs w:val="20"/>
                <w:lang w:val="nl-NL"/>
              </w:rPr>
              <w:t>Arial</w:t>
            </w:r>
            <w:proofErr w:type="spellEnd"/>
            <w:r w:rsidRPr="0008083F">
              <w:rPr>
                <w:rFonts w:asciiTheme="minorHAnsi" w:hAnsiTheme="minorHAnsi" w:cstheme="minorHAnsi"/>
                <w:sz w:val="20"/>
                <w:szCs w:val="20"/>
                <w:lang w:val="nl-NL"/>
              </w:rPr>
              <w:t xml:space="preserve"> met letterhoogte 10 en regelafstand ‘enkel’). Indien het totaal aantal pagina’s wordt overschreden, dan zullen alleen de eerste 3 pagina’s worden beoordeeld.</w:t>
            </w:r>
          </w:p>
        </w:tc>
        <w:tc>
          <w:tcPr>
            <w:tcW w:w="4531" w:type="dxa"/>
          </w:tcPr>
          <w:p w14:paraId="2E4FFE90" w14:textId="77777777" w:rsidR="00D26FC4" w:rsidRPr="0008083F" w:rsidRDefault="00D26FC4" w:rsidP="00D26FC4">
            <w:pPr>
              <w:spacing w:after="0"/>
              <w:rPr>
                <w:rFonts w:asciiTheme="minorHAnsi" w:hAnsiTheme="minorHAnsi" w:cstheme="minorHAnsi"/>
                <w:sz w:val="20"/>
                <w:szCs w:val="20"/>
                <w:lang w:val="nl-NL"/>
              </w:rPr>
            </w:pPr>
            <w:r w:rsidRPr="0008083F">
              <w:rPr>
                <w:rFonts w:asciiTheme="minorHAnsi" w:hAnsiTheme="minorHAnsi" w:cstheme="minorHAnsi"/>
                <w:sz w:val="20"/>
                <w:szCs w:val="20"/>
                <w:lang w:val="nl-NL"/>
              </w:rPr>
              <w:t>In het plan van aanpak is vastgelegd hoe:</w:t>
            </w:r>
          </w:p>
          <w:p w14:paraId="4DE5A445" w14:textId="77777777" w:rsidR="00D26FC4" w:rsidRPr="0008083F" w:rsidRDefault="00D26FC4" w:rsidP="00D26FC4">
            <w:pPr>
              <w:spacing w:after="0"/>
              <w:rPr>
                <w:rFonts w:asciiTheme="minorHAnsi" w:hAnsiTheme="minorHAnsi" w:cstheme="minorHAnsi"/>
                <w:sz w:val="20"/>
                <w:szCs w:val="20"/>
                <w:lang w:val="nl-NL"/>
              </w:rPr>
            </w:pPr>
          </w:p>
          <w:p w14:paraId="7DDBC042" w14:textId="77777777" w:rsidR="00D26FC4" w:rsidRPr="0008083F" w:rsidRDefault="00D26FC4" w:rsidP="00D26FC4">
            <w:pPr>
              <w:spacing w:after="0"/>
              <w:rPr>
                <w:rFonts w:asciiTheme="minorHAnsi" w:hAnsiTheme="minorHAnsi" w:cstheme="minorHAnsi"/>
                <w:sz w:val="20"/>
                <w:szCs w:val="20"/>
                <w:lang w:val="nl-NL"/>
              </w:rPr>
            </w:pPr>
            <w:r w:rsidRPr="0008083F">
              <w:rPr>
                <w:rFonts w:asciiTheme="minorHAnsi" w:hAnsiTheme="minorHAnsi" w:cstheme="minorHAnsi"/>
                <w:sz w:val="20"/>
                <w:szCs w:val="20"/>
                <w:lang w:val="nl-NL"/>
              </w:rPr>
              <w:t>Alle omwonenden en gebruikers van omliggende landbouwpercelen ervaren het minst mogelijk overlast van de Werkzaamheden, waarbij ook rekening is gehouden met het seizoen waarin de afsluitingen plaatsvinden en de duur van één aaneengesloten afsluiting is zo kort mogelijk gehouden.</w:t>
            </w:r>
          </w:p>
          <w:p w14:paraId="726B91F8" w14:textId="77777777" w:rsidR="00D26FC4" w:rsidRPr="0008083F" w:rsidRDefault="00D26FC4" w:rsidP="00D26FC4">
            <w:pPr>
              <w:spacing w:after="0"/>
              <w:rPr>
                <w:rFonts w:asciiTheme="minorHAnsi" w:hAnsiTheme="minorHAnsi" w:cstheme="minorHAnsi"/>
                <w:sz w:val="20"/>
                <w:szCs w:val="20"/>
                <w:lang w:val="nl-NL"/>
              </w:rPr>
            </w:pPr>
          </w:p>
          <w:p w14:paraId="23CBC9D0" w14:textId="77777777" w:rsidR="00D26FC4" w:rsidRPr="0008083F" w:rsidRDefault="00D26FC4" w:rsidP="00D26FC4">
            <w:pPr>
              <w:spacing w:after="0"/>
              <w:rPr>
                <w:rFonts w:asciiTheme="minorHAnsi" w:hAnsiTheme="minorHAnsi" w:cstheme="minorHAnsi"/>
                <w:sz w:val="20"/>
                <w:szCs w:val="20"/>
                <w:lang w:val="nl-NL"/>
              </w:rPr>
            </w:pPr>
            <w:r w:rsidRPr="0008083F">
              <w:rPr>
                <w:rFonts w:asciiTheme="minorHAnsi" w:hAnsiTheme="minorHAnsi" w:cstheme="minorHAnsi"/>
                <w:sz w:val="20"/>
                <w:szCs w:val="20"/>
                <w:lang w:val="nl-NL"/>
              </w:rPr>
              <w:t xml:space="preserve">Alle omwonenden en gebruikers van omliggende landbouwpercelen worden zo vroeg mogelijk en zo optimaal mogelijk geïnformeerd over afsluitingen, en de risico dat deze afsluitingen worden overschreden is aantoonbaar geminimaliseerd. Bij het informeren is rekening gehouden met individuele communicatievoorkeuren en de recht tot privacy van de betrokkenen. Het risico dat de betrokkenen klachten indienen is zo veel als mogelijk aantoonbaar beperkt. </w:t>
            </w:r>
          </w:p>
          <w:p w14:paraId="5C09E7A2" w14:textId="77777777" w:rsidR="00D26FC4" w:rsidRPr="0008083F" w:rsidRDefault="00D26FC4" w:rsidP="00D26FC4">
            <w:pPr>
              <w:spacing w:after="0"/>
              <w:rPr>
                <w:rFonts w:asciiTheme="minorHAnsi" w:hAnsiTheme="minorHAnsi" w:cstheme="minorHAnsi"/>
                <w:sz w:val="20"/>
                <w:szCs w:val="20"/>
                <w:lang w:val="nl-NL"/>
              </w:rPr>
            </w:pPr>
          </w:p>
          <w:p w14:paraId="56C96879" w14:textId="03081F1A" w:rsidR="00D26FC4" w:rsidRPr="0008083F" w:rsidRDefault="00D26FC4" w:rsidP="00D26FC4">
            <w:pPr>
              <w:spacing w:after="0"/>
              <w:rPr>
                <w:rFonts w:asciiTheme="minorHAnsi" w:hAnsiTheme="minorHAnsi" w:cstheme="minorHAnsi"/>
                <w:b/>
                <w:bCs/>
                <w:sz w:val="20"/>
                <w:szCs w:val="20"/>
                <w:u w:val="single"/>
                <w:lang w:val="nl-NL"/>
              </w:rPr>
            </w:pPr>
            <w:r w:rsidRPr="0008083F">
              <w:rPr>
                <w:rFonts w:asciiTheme="minorHAnsi" w:hAnsiTheme="minorHAnsi" w:cstheme="minorHAnsi"/>
                <w:sz w:val="20"/>
                <w:szCs w:val="20"/>
                <w:lang w:val="nl-NL"/>
              </w:rPr>
              <w:t>De Inschrijving is aantoonbaar zo gefaseerd dat de Opdrachtnemer zich zo veel als mogelijk flexibel kan stellen tegenover de wensen omtrent hinder van alle omwonenden en gebruikers van omliggende landbouwpercelen. Dit geldt ook voor wensen die pas kort voor afsluitingen worden geuit.</w:t>
            </w:r>
          </w:p>
        </w:tc>
      </w:tr>
    </w:tbl>
    <w:p w14:paraId="0ED59F8D" w14:textId="53DA14A0" w:rsidR="0064148A" w:rsidRDefault="0064148A" w:rsidP="001652FA">
      <w:pPr>
        <w:spacing w:after="0"/>
        <w:rPr>
          <w:rFonts w:asciiTheme="minorHAnsi" w:hAnsiTheme="minorHAnsi" w:cstheme="minorHAnsi"/>
          <w:sz w:val="22"/>
        </w:rPr>
      </w:pPr>
    </w:p>
    <w:p w14:paraId="70562BBE" w14:textId="77777777" w:rsidR="0064148A" w:rsidRDefault="0064148A">
      <w:pPr>
        <w:spacing w:after="0" w:line="280" w:lineRule="exact"/>
        <w:rPr>
          <w:rFonts w:asciiTheme="minorHAnsi" w:hAnsiTheme="minorHAnsi" w:cstheme="minorHAnsi"/>
          <w:sz w:val="22"/>
        </w:rPr>
      </w:pPr>
      <w:r>
        <w:rPr>
          <w:rFonts w:asciiTheme="minorHAnsi" w:hAnsiTheme="minorHAnsi" w:cstheme="minorHAnsi"/>
          <w:sz w:val="22"/>
        </w:rPr>
        <w:br w:type="page"/>
      </w:r>
    </w:p>
    <w:tbl>
      <w:tblPr>
        <w:tblStyle w:val="Tabelraster"/>
        <w:tblW w:w="0" w:type="auto"/>
        <w:tblLook w:val="04A0" w:firstRow="1" w:lastRow="0" w:firstColumn="1" w:lastColumn="0" w:noHBand="0" w:noVBand="1"/>
      </w:tblPr>
      <w:tblGrid>
        <w:gridCol w:w="4531"/>
        <w:gridCol w:w="4531"/>
      </w:tblGrid>
      <w:tr w:rsidR="00EC1A7B" w:rsidRPr="0008083F" w14:paraId="49BEF441" w14:textId="77777777" w:rsidTr="00971A34">
        <w:tc>
          <w:tcPr>
            <w:tcW w:w="9062" w:type="dxa"/>
            <w:gridSpan w:val="2"/>
            <w:shd w:val="clear" w:color="auto" w:fill="EEECE1" w:themeFill="background2"/>
          </w:tcPr>
          <w:p w14:paraId="17E41842" w14:textId="77777777" w:rsidR="00EC1A7B" w:rsidRPr="0008083F" w:rsidRDefault="00EC1A7B" w:rsidP="0008083F">
            <w:pPr>
              <w:spacing w:after="0"/>
              <w:rPr>
                <w:rFonts w:asciiTheme="minorHAnsi" w:hAnsiTheme="minorHAnsi" w:cstheme="minorHAnsi"/>
                <w:b/>
                <w:bCs/>
                <w:sz w:val="24"/>
                <w:lang w:val="nl-NL"/>
              </w:rPr>
            </w:pPr>
            <w:r w:rsidRPr="0008083F">
              <w:rPr>
                <w:rFonts w:asciiTheme="minorHAnsi" w:hAnsiTheme="minorHAnsi" w:cstheme="minorHAnsi"/>
                <w:b/>
                <w:bCs/>
                <w:sz w:val="24"/>
                <w:lang w:val="nl-NL"/>
              </w:rPr>
              <w:lastRenderedPageBreak/>
              <w:t>Risicobeheersing</w:t>
            </w:r>
          </w:p>
          <w:p w14:paraId="5C051336" w14:textId="6F91B833" w:rsidR="00BF702A" w:rsidRPr="0008083F" w:rsidRDefault="00BF702A" w:rsidP="00BF702A">
            <w:pPr>
              <w:spacing w:after="0"/>
              <w:jc w:val="center"/>
              <w:rPr>
                <w:rFonts w:asciiTheme="minorHAnsi" w:hAnsiTheme="minorHAnsi" w:cstheme="minorHAnsi"/>
                <w:b/>
                <w:bCs/>
                <w:sz w:val="20"/>
                <w:szCs w:val="18"/>
                <w:lang w:val="nl-NL"/>
              </w:rPr>
            </w:pPr>
          </w:p>
        </w:tc>
      </w:tr>
      <w:tr w:rsidR="00BF702A" w:rsidRPr="0008083F" w14:paraId="0C0A191D" w14:textId="77777777" w:rsidTr="00971A34">
        <w:tc>
          <w:tcPr>
            <w:tcW w:w="4531" w:type="dxa"/>
            <w:shd w:val="clear" w:color="auto" w:fill="EEECE1" w:themeFill="background2"/>
          </w:tcPr>
          <w:p w14:paraId="3DAD4232" w14:textId="336ED834" w:rsidR="00BF702A" w:rsidRPr="0008083F" w:rsidRDefault="00BF702A" w:rsidP="00BF702A">
            <w:pPr>
              <w:spacing w:after="0"/>
              <w:rPr>
                <w:rFonts w:asciiTheme="minorHAnsi" w:hAnsiTheme="minorHAnsi" w:cstheme="minorHAnsi"/>
                <w:b/>
                <w:bCs/>
                <w:sz w:val="22"/>
                <w:szCs w:val="22"/>
                <w:u w:val="single"/>
                <w:lang w:val="nl-NL"/>
              </w:rPr>
            </w:pPr>
            <w:r w:rsidRPr="0008083F">
              <w:rPr>
                <w:rFonts w:asciiTheme="minorHAnsi" w:hAnsiTheme="minorHAnsi" w:cstheme="minorHAnsi"/>
                <w:b/>
                <w:bCs/>
                <w:sz w:val="20"/>
                <w:szCs w:val="20"/>
                <w:lang w:val="nl-NL"/>
              </w:rPr>
              <w:t>Omschrijving beoordelingscriterium in relatie tot doelstellingen van de provincie Noord-Holland</w:t>
            </w:r>
          </w:p>
        </w:tc>
        <w:tc>
          <w:tcPr>
            <w:tcW w:w="4531" w:type="dxa"/>
            <w:shd w:val="clear" w:color="auto" w:fill="EEECE1" w:themeFill="background2"/>
          </w:tcPr>
          <w:p w14:paraId="3AD1572C" w14:textId="3E690727" w:rsidR="00BF702A" w:rsidRPr="0008083F" w:rsidRDefault="00BF702A" w:rsidP="00BF702A">
            <w:pPr>
              <w:spacing w:after="0"/>
              <w:rPr>
                <w:rFonts w:asciiTheme="minorHAnsi" w:hAnsiTheme="minorHAnsi" w:cstheme="minorHAnsi"/>
                <w:b/>
                <w:bCs/>
                <w:sz w:val="22"/>
                <w:szCs w:val="22"/>
                <w:u w:val="single"/>
                <w:lang w:val="nl-NL"/>
              </w:rPr>
            </w:pPr>
            <w:r w:rsidRPr="0008083F">
              <w:rPr>
                <w:rFonts w:asciiTheme="minorHAnsi" w:hAnsiTheme="minorHAnsi" w:cstheme="minorHAnsi"/>
                <w:b/>
                <w:bCs/>
                <w:sz w:val="20"/>
                <w:szCs w:val="20"/>
                <w:lang w:val="nl-NL"/>
              </w:rPr>
              <w:t>Beoordeling (kenmerken voor het behalen van het maximale aantal van 5 punten)</w:t>
            </w:r>
          </w:p>
        </w:tc>
      </w:tr>
      <w:tr w:rsidR="00BF702A" w:rsidRPr="0008083F" w14:paraId="7F30B50C" w14:textId="77777777" w:rsidTr="005E1CA4">
        <w:tc>
          <w:tcPr>
            <w:tcW w:w="4531" w:type="dxa"/>
          </w:tcPr>
          <w:p w14:paraId="3D523491" w14:textId="77777777" w:rsidR="00BF702A" w:rsidRPr="0008083F" w:rsidRDefault="00BF702A" w:rsidP="00BF702A">
            <w:pPr>
              <w:spacing w:after="0"/>
              <w:rPr>
                <w:rFonts w:asciiTheme="minorHAnsi" w:hAnsiTheme="minorHAnsi" w:cstheme="minorHAnsi"/>
                <w:sz w:val="20"/>
                <w:szCs w:val="20"/>
                <w:lang w:val="nl-NL"/>
              </w:rPr>
            </w:pPr>
            <w:r w:rsidRPr="0008083F">
              <w:rPr>
                <w:rFonts w:asciiTheme="minorHAnsi" w:hAnsiTheme="minorHAnsi" w:cstheme="minorHAnsi"/>
                <w:sz w:val="20"/>
                <w:szCs w:val="20"/>
                <w:lang w:val="nl-NL"/>
              </w:rPr>
              <w:t>De Inschrijver dient passende en concrete beheersmaatregelen uit te werken voor maximaal 3 risico’s die binnen de invloedssfeer van de Opdrachtgever liggen maar die de Inschrijver helpt te beheersen. Hiervoor kan de Inschrijver het risicodossier dat bijgevoegd is in Annex XI ‘Informatie’ raadplegen en benutten.</w:t>
            </w:r>
          </w:p>
          <w:p w14:paraId="15B7687C" w14:textId="77777777" w:rsidR="00BF702A" w:rsidRPr="0008083F" w:rsidRDefault="00BF702A" w:rsidP="00BF702A">
            <w:pPr>
              <w:spacing w:after="0"/>
              <w:rPr>
                <w:rFonts w:asciiTheme="minorHAnsi" w:hAnsiTheme="minorHAnsi" w:cstheme="minorHAnsi"/>
                <w:sz w:val="20"/>
                <w:szCs w:val="20"/>
                <w:lang w:val="nl-NL"/>
              </w:rPr>
            </w:pPr>
          </w:p>
          <w:p w14:paraId="38300D4D" w14:textId="77777777" w:rsidR="00BF702A" w:rsidRPr="0008083F" w:rsidRDefault="00BF702A" w:rsidP="00BF702A">
            <w:pPr>
              <w:spacing w:after="0"/>
              <w:rPr>
                <w:rFonts w:asciiTheme="minorHAnsi" w:hAnsiTheme="minorHAnsi" w:cstheme="minorHAnsi"/>
                <w:sz w:val="20"/>
                <w:szCs w:val="20"/>
                <w:lang w:val="nl-NL"/>
              </w:rPr>
            </w:pPr>
            <w:r w:rsidRPr="0008083F">
              <w:rPr>
                <w:rFonts w:asciiTheme="minorHAnsi" w:hAnsiTheme="minorHAnsi" w:cstheme="minorHAnsi"/>
                <w:sz w:val="20"/>
                <w:szCs w:val="20"/>
                <w:lang w:val="nl-NL"/>
              </w:rPr>
              <w:t xml:space="preserve">Het is de inschrijver ook toegestaan om andere risico’s te identificeren. </w:t>
            </w:r>
          </w:p>
          <w:p w14:paraId="267B1BEA" w14:textId="77777777" w:rsidR="00BF702A" w:rsidRPr="0008083F" w:rsidRDefault="00BF702A" w:rsidP="00BF702A">
            <w:pPr>
              <w:spacing w:after="0"/>
              <w:rPr>
                <w:rFonts w:asciiTheme="minorHAnsi" w:hAnsiTheme="minorHAnsi" w:cstheme="minorHAnsi"/>
                <w:sz w:val="20"/>
                <w:szCs w:val="20"/>
                <w:lang w:val="nl-NL"/>
              </w:rPr>
            </w:pPr>
          </w:p>
          <w:p w14:paraId="7A72371D" w14:textId="5BEAAAC9" w:rsidR="00BF702A" w:rsidRPr="0008083F" w:rsidRDefault="00BF702A" w:rsidP="00BF702A">
            <w:pPr>
              <w:spacing w:after="0"/>
              <w:rPr>
                <w:rFonts w:asciiTheme="minorHAnsi" w:hAnsiTheme="minorHAnsi" w:cstheme="minorHAnsi"/>
                <w:b/>
                <w:bCs/>
                <w:sz w:val="20"/>
                <w:szCs w:val="20"/>
                <w:u w:val="single"/>
                <w:lang w:val="nl-NL"/>
              </w:rPr>
            </w:pPr>
            <w:r w:rsidRPr="0008083F">
              <w:rPr>
                <w:rFonts w:asciiTheme="minorHAnsi" w:hAnsiTheme="minorHAnsi" w:cstheme="minorHAnsi"/>
                <w:sz w:val="20"/>
                <w:szCs w:val="20"/>
                <w:lang w:val="nl-NL"/>
              </w:rPr>
              <w:t xml:space="preserve">Totaal dient het risicodossier te bestaan uit maximaal 2 pagina’s A4 (enkelzijdig bedrukt, lettertype niet kleiner dan </w:t>
            </w:r>
            <w:proofErr w:type="spellStart"/>
            <w:r w:rsidRPr="0008083F">
              <w:rPr>
                <w:rFonts w:asciiTheme="minorHAnsi" w:hAnsiTheme="minorHAnsi" w:cstheme="minorHAnsi"/>
                <w:sz w:val="20"/>
                <w:szCs w:val="20"/>
                <w:lang w:val="nl-NL"/>
              </w:rPr>
              <w:t>Arial</w:t>
            </w:r>
            <w:proofErr w:type="spellEnd"/>
            <w:r w:rsidRPr="0008083F">
              <w:rPr>
                <w:rFonts w:asciiTheme="minorHAnsi" w:hAnsiTheme="minorHAnsi" w:cstheme="minorHAnsi"/>
                <w:sz w:val="20"/>
                <w:szCs w:val="20"/>
                <w:lang w:val="nl-NL"/>
              </w:rPr>
              <w:t xml:space="preserve"> met letterhoogte 10 en regelafstand ‘enkel’). Indien het totaal aantal pagina’s wordt overschreden, dan zullen alleen de eerste 2 pagina’s worden beoordeeld.</w:t>
            </w:r>
          </w:p>
        </w:tc>
        <w:tc>
          <w:tcPr>
            <w:tcW w:w="4531" w:type="dxa"/>
          </w:tcPr>
          <w:p w14:paraId="54A6C57F" w14:textId="77777777" w:rsidR="00BF702A" w:rsidRPr="0008083F" w:rsidRDefault="00BF702A" w:rsidP="00BF702A">
            <w:pPr>
              <w:spacing w:after="0"/>
              <w:rPr>
                <w:rFonts w:asciiTheme="minorHAnsi" w:hAnsiTheme="minorHAnsi" w:cstheme="minorHAnsi"/>
                <w:sz w:val="20"/>
                <w:szCs w:val="20"/>
                <w:lang w:val="nl-NL"/>
              </w:rPr>
            </w:pPr>
            <w:r w:rsidRPr="0008083F">
              <w:rPr>
                <w:rFonts w:asciiTheme="minorHAnsi" w:hAnsiTheme="minorHAnsi" w:cstheme="minorHAnsi"/>
                <w:sz w:val="20"/>
                <w:szCs w:val="20"/>
                <w:lang w:val="nl-NL"/>
              </w:rPr>
              <w:t xml:space="preserve">De beoordeling vindt plaats aan de hand van de mate waarin onderstaande onderdelen zijn meegenomen in het dossier: </w:t>
            </w:r>
          </w:p>
          <w:p w14:paraId="1CF3893B" w14:textId="77777777" w:rsidR="00BF702A" w:rsidRPr="0008083F" w:rsidRDefault="00BF702A" w:rsidP="00BF702A">
            <w:pPr>
              <w:spacing w:after="0"/>
              <w:rPr>
                <w:rFonts w:asciiTheme="minorHAnsi" w:hAnsiTheme="minorHAnsi" w:cstheme="minorHAnsi"/>
                <w:sz w:val="20"/>
                <w:szCs w:val="20"/>
                <w:lang w:val="nl-NL"/>
              </w:rPr>
            </w:pPr>
          </w:p>
          <w:p w14:paraId="45E46C15" w14:textId="77777777" w:rsidR="00BF702A" w:rsidRPr="0008083F" w:rsidRDefault="00BF702A" w:rsidP="00BF702A">
            <w:pPr>
              <w:spacing w:after="0"/>
              <w:rPr>
                <w:rFonts w:asciiTheme="minorHAnsi" w:hAnsiTheme="minorHAnsi" w:cstheme="minorHAnsi"/>
                <w:sz w:val="20"/>
                <w:szCs w:val="20"/>
                <w:lang w:val="nl-NL"/>
              </w:rPr>
            </w:pPr>
            <w:r w:rsidRPr="0008083F">
              <w:rPr>
                <w:rFonts w:asciiTheme="minorHAnsi" w:hAnsiTheme="minorHAnsi" w:cstheme="minorHAnsi"/>
                <w:sz w:val="20"/>
                <w:szCs w:val="20"/>
                <w:lang w:val="nl-NL"/>
              </w:rPr>
              <w:t>De Inschrijver identificeert de belangrijkste risico’s die van toepassing zijn op de realisatie van het werk. De risico’s zijn zeer duidelijk omschreven, realistisch gekwantificeerd op alle van toepassing zijnde aspecten en geprioriteerd.</w:t>
            </w:r>
          </w:p>
          <w:p w14:paraId="67133EB0" w14:textId="77777777" w:rsidR="00BF702A" w:rsidRPr="0008083F" w:rsidRDefault="00BF702A" w:rsidP="00BF702A">
            <w:pPr>
              <w:spacing w:after="0"/>
              <w:rPr>
                <w:rFonts w:asciiTheme="minorHAnsi" w:hAnsiTheme="minorHAnsi" w:cstheme="minorHAnsi"/>
                <w:sz w:val="20"/>
                <w:szCs w:val="20"/>
                <w:lang w:val="nl-NL"/>
              </w:rPr>
            </w:pPr>
          </w:p>
          <w:p w14:paraId="6858D6B4" w14:textId="77777777" w:rsidR="00BF702A" w:rsidRPr="0008083F" w:rsidRDefault="00BF702A" w:rsidP="00BF702A">
            <w:pPr>
              <w:spacing w:after="0"/>
              <w:rPr>
                <w:rFonts w:asciiTheme="minorHAnsi" w:hAnsiTheme="minorHAnsi" w:cstheme="minorHAnsi"/>
                <w:sz w:val="20"/>
                <w:szCs w:val="20"/>
                <w:lang w:val="nl-NL"/>
              </w:rPr>
            </w:pPr>
            <w:r w:rsidRPr="0008083F">
              <w:rPr>
                <w:rFonts w:asciiTheme="minorHAnsi" w:hAnsiTheme="minorHAnsi" w:cstheme="minorHAnsi"/>
                <w:sz w:val="20"/>
                <w:szCs w:val="20"/>
                <w:lang w:val="nl-NL"/>
              </w:rPr>
              <w:t>Middels het ingediende risicodossier toont de Inschrijver aan dat hij de scope van het Werk (en de daarmee samenhangende risico’s) zeer goed doorgrondt en optimaal beheerst. De beheersmaatregelen zijn duidelijk omschreven en zeer effectief. De Inschrijver toont veel ambitie en commitment om de omvang en het gevolg van de risico’s te beperken. Daarmee wordt veel meerwaarde voor de Opdrachtgever geboden.</w:t>
            </w:r>
          </w:p>
          <w:p w14:paraId="0AB93B9D" w14:textId="77777777" w:rsidR="00BF702A" w:rsidRPr="0008083F" w:rsidRDefault="00BF702A" w:rsidP="00BF702A">
            <w:pPr>
              <w:spacing w:after="0"/>
              <w:rPr>
                <w:rFonts w:asciiTheme="minorHAnsi" w:hAnsiTheme="minorHAnsi" w:cstheme="minorHAnsi"/>
                <w:b/>
                <w:bCs/>
                <w:sz w:val="20"/>
                <w:szCs w:val="20"/>
                <w:u w:val="single"/>
                <w:lang w:val="nl-NL"/>
              </w:rPr>
            </w:pPr>
          </w:p>
        </w:tc>
      </w:tr>
    </w:tbl>
    <w:p w14:paraId="7B6FD79A" w14:textId="77777777" w:rsidR="00C76672" w:rsidRDefault="00C76672" w:rsidP="001652FA">
      <w:pPr>
        <w:spacing w:after="0"/>
        <w:rPr>
          <w:rFonts w:asciiTheme="minorHAnsi" w:hAnsiTheme="minorHAnsi" w:cstheme="minorHAnsi"/>
          <w:sz w:val="22"/>
        </w:rPr>
        <w:sectPr w:rsidR="00C76672" w:rsidSect="00B23BCC">
          <w:headerReference w:type="default" r:id="rId18"/>
          <w:pgSz w:w="11906" w:h="16838"/>
          <w:pgMar w:top="1417" w:right="1417" w:bottom="1417" w:left="1417" w:header="708" w:footer="708" w:gutter="0"/>
          <w:cols w:space="708"/>
          <w:docGrid w:linePitch="360"/>
        </w:sectPr>
      </w:pPr>
    </w:p>
    <w:p w14:paraId="668D63FB" w14:textId="27D68C7C" w:rsidR="00953195" w:rsidRPr="0008083F" w:rsidRDefault="00953195" w:rsidP="00953195">
      <w:pPr>
        <w:spacing w:after="0"/>
        <w:rPr>
          <w:rFonts w:asciiTheme="minorHAnsi" w:hAnsiTheme="minorHAnsi" w:cstheme="minorHAnsi"/>
          <w:b/>
          <w:bCs/>
          <w:sz w:val="28"/>
          <w:szCs w:val="28"/>
        </w:rPr>
      </w:pPr>
      <w:r w:rsidRPr="0008083F">
        <w:rPr>
          <w:rFonts w:asciiTheme="minorHAnsi" w:hAnsiTheme="minorHAnsi" w:cstheme="minorHAnsi"/>
          <w:b/>
          <w:bCs/>
          <w:sz w:val="28"/>
          <w:szCs w:val="28"/>
        </w:rPr>
        <w:lastRenderedPageBreak/>
        <w:t xml:space="preserve">Bijlage </w:t>
      </w:r>
      <w:r>
        <w:rPr>
          <w:rFonts w:asciiTheme="minorHAnsi" w:hAnsiTheme="minorHAnsi" w:cstheme="minorHAnsi"/>
          <w:b/>
          <w:bCs/>
          <w:sz w:val="28"/>
          <w:szCs w:val="28"/>
        </w:rPr>
        <w:t>4</w:t>
      </w:r>
      <w:r w:rsidRPr="0008083F">
        <w:rPr>
          <w:rFonts w:asciiTheme="minorHAnsi" w:hAnsiTheme="minorHAnsi" w:cstheme="minorHAnsi"/>
          <w:b/>
          <w:bCs/>
          <w:sz w:val="28"/>
          <w:szCs w:val="28"/>
        </w:rPr>
        <w:t xml:space="preserve">: </w:t>
      </w:r>
      <w:r w:rsidRPr="000E6651">
        <w:rPr>
          <w:rFonts w:asciiTheme="minorHAnsi" w:hAnsiTheme="minorHAnsi" w:cstheme="minorHAnsi"/>
          <w:sz w:val="28"/>
          <w:szCs w:val="28"/>
        </w:rPr>
        <w:t>Aanbestedingsplanning (voorlopig)</w:t>
      </w:r>
    </w:p>
    <w:p w14:paraId="6B7D8D8B" w14:textId="0E733AA8" w:rsidR="0067373E" w:rsidRPr="0008083F" w:rsidRDefault="005A4621" w:rsidP="004067CE">
      <w:pPr>
        <w:spacing w:after="0"/>
        <w:jc w:val="center"/>
        <w:rPr>
          <w:rFonts w:asciiTheme="minorHAnsi" w:hAnsiTheme="minorHAnsi" w:cstheme="minorHAnsi"/>
          <w:sz w:val="22"/>
        </w:rPr>
      </w:pPr>
      <w:r>
        <w:rPr>
          <w:noProof/>
        </w:rPr>
        <w:drawing>
          <wp:inline distT="0" distB="0" distL="0" distR="0" wp14:anchorId="759DF6DA" wp14:editId="45A04E64">
            <wp:extent cx="8751318" cy="6068060"/>
            <wp:effectExtent l="0" t="0" r="0" b="8890"/>
            <wp:docPr id="794520002" name="Afbeelding 1" descr="Afbeelding met tekst, schermopname, scherm, softwar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520002" name="Afbeelding 1" descr="Afbeelding met tekst, schermopname, scherm, software&#10;&#10;Automatisch gegenereerde beschrijving"/>
                    <pic:cNvPicPr/>
                  </pic:nvPicPr>
                  <pic:blipFill>
                    <a:blip r:embed="rId19"/>
                    <a:stretch>
                      <a:fillRect/>
                    </a:stretch>
                  </pic:blipFill>
                  <pic:spPr>
                    <a:xfrm>
                      <a:off x="0" y="0"/>
                      <a:ext cx="8760832" cy="6074657"/>
                    </a:xfrm>
                    <a:prstGeom prst="rect">
                      <a:avLst/>
                    </a:prstGeom>
                  </pic:spPr>
                </pic:pic>
              </a:graphicData>
            </a:graphic>
          </wp:inline>
        </w:drawing>
      </w:r>
    </w:p>
    <w:sectPr w:rsidR="0067373E" w:rsidRPr="0008083F" w:rsidSect="00B03780">
      <w:headerReference w:type="default" r:id="rId20"/>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C2254F" w14:textId="77777777" w:rsidR="00B7745C" w:rsidRDefault="00B7745C" w:rsidP="00482E89">
      <w:pPr>
        <w:spacing w:after="0"/>
      </w:pPr>
      <w:r>
        <w:separator/>
      </w:r>
    </w:p>
  </w:endnote>
  <w:endnote w:type="continuationSeparator" w:id="0">
    <w:p w14:paraId="0A76F222" w14:textId="77777777" w:rsidR="00B7745C" w:rsidRDefault="00B7745C" w:rsidP="00482E8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altName w:val="Lucida Sans Unicode"/>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OCWTalen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sz w:val="22"/>
      </w:rPr>
      <w:id w:val="-1951697723"/>
      <w:docPartObj>
        <w:docPartGallery w:val="Page Numbers (Bottom of Page)"/>
        <w:docPartUnique/>
      </w:docPartObj>
    </w:sdtPr>
    <w:sdtEndPr/>
    <w:sdtContent>
      <w:sdt>
        <w:sdtPr>
          <w:rPr>
            <w:rFonts w:asciiTheme="minorHAnsi" w:hAnsiTheme="minorHAnsi" w:cstheme="minorHAnsi"/>
            <w:sz w:val="22"/>
          </w:rPr>
          <w:id w:val="1728636285"/>
          <w:docPartObj>
            <w:docPartGallery w:val="Page Numbers (Top of Page)"/>
            <w:docPartUnique/>
          </w:docPartObj>
        </w:sdtPr>
        <w:sdtEndPr/>
        <w:sdtContent>
          <w:p w14:paraId="6D8EF2FB" w14:textId="231DB5D8" w:rsidR="00F6293C" w:rsidRPr="00F6293C" w:rsidRDefault="00F6293C">
            <w:pPr>
              <w:pStyle w:val="Voettekst"/>
              <w:jc w:val="center"/>
              <w:rPr>
                <w:rFonts w:asciiTheme="minorHAnsi" w:hAnsiTheme="minorHAnsi" w:cstheme="minorHAnsi"/>
                <w:sz w:val="22"/>
              </w:rPr>
            </w:pPr>
            <w:r w:rsidRPr="00F6293C">
              <w:rPr>
                <w:rFonts w:asciiTheme="minorHAnsi" w:hAnsiTheme="minorHAnsi" w:cstheme="minorHAnsi"/>
                <w:sz w:val="22"/>
              </w:rPr>
              <w:t xml:space="preserve">Pagina </w:t>
            </w:r>
            <w:r w:rsidRPr="00F6293C">
              <w:rPr>
                <w:rFonts w:asciiTheme="minorHAnsi" w:hAnsiTheme="minorHAnsi" w:cstheme="minorHAnsi"/>
                <w:b/>
                <w:bCs/>
                <w:sz w:val="22"/>
              </w:rPr>
              <w:fldChar w:fldCharType="begin"/>
            </w:r>
            <w:r w:rsidRPr="00F6293C">
              <w:rPr>
                <w:rFonts w:asciiTheme="minorHAnsi" w:hAnsiTheme="minorHAnsi" w:cstheme="minorHAnsi"/>
                <w:b/>
                <w:bCs/>
                <w:sz w:val="22"/>
              </w:rPr>
              <w:instrText>PAGE</w:instrText>
            </w:r>
            <w:r w:rsidRPr="00F6293C">
              <w:rPr>
                <w:rFonts w:asciiTheme="minorHAnsi" w:hAnsiTheme="minorHAnsi" w:cstheme="minorHAnsi"/>
                <w:b/>
                <w:bCs/>
                <w:sz w:val="22"/>
              </w:rPr>
              <w:fldChar w:fldCharType="separate"/>
            </w:r>
            <w:r w:rsidRPr="00F6293C">
              <w:rPr>
                <w:rFonts w:asciiTheme="minorHAnsi" w:hAnsiTheme="minorHAnsi" w:cstheme="minorHAnsi"/>
                <w:b/>
                <w:bCs/>
                <w:sz w:val="22"/>
              </w:rPr>
              <w:t>2</w:t>
            </w:r>
            <w:r w:rsidRPr="00F6293C">
              <w:rPr>
                <w:rFonts w:asciiTheme="minorHAnsi" w:hAnsiTheme="minorHAnsi" w:cstheme="minorHAnsi"/>
                <w:b/>
                <w:bCs/>
                <w:sz w:val="22"/>
              </w:rPr>
              <w:fldChar w:fldCharType="end"/>
            </w:r>
            <w:r w:rsidRPr="00F6293C">
              <w:rPr>
                <w:rFonts w:asciiTheme="minorHAnsi" w:hAnsiTheme="minorHAnsi" w:cstheme="minorHAnsi"/>
                <w:sz w:val="22"/>
              </w:rPr>
              <w:t xml:space="preserve"> van </w:t>
            </w:r>
            <w:r w:rsidRPr="00F6293C">
              <w:rPr>
                <w:rFonts w:asciiTheme="minorHAnsi" w:hAnsiTheme="minorHAnsi" w:cstheme="minorHAnsi"/>
                <w:b/>
                <w:bCs/>
                <w:sz w:val="22"/>
              </w:rPr>
              <w:fldChar w:fldCharType="begin"/>
            </w:r>
            <w:r w:rsidRPr="00F6293C">
              <w:rPr>
                <w:rFonts w:asciiTheme="minorHAnsi" w:hAnsiTheme="minorHAnsi" w:cstheme="minorHAnsi"/>
                <w:b/>
                <w:bCs/>
                <w:sz w:val="22"/>
              </w:rPr>
              <w:instrText>NUMPAGES</w:instrText>
            </w:r>
            <w:r w:rsidRPr="00F6293C">
              <w:rPr>
                <w:rFonts w:asciiTheme="minorHAnsi" w:hAnsiTheme="minorHAnsi" w:cstheme="minorHAnsi"/>
                <w:b/>
                <w:bCs/>
                <w:sz w:val="22"/>
              </w:rPr>
              <w:fldChar w:fldCharType="separate"/>
            </w:r>
            <w:r w:rsidRPr="00F6293C">
              <w:rPr>
                <w:rFonts w:asciiTheme="minorHAnsi" w:hAnsiTheme="minorHAnsi" w:cstheme="minorHAnsi"/>
                <w:b/>
                <w:bCs/>
                <w:sz w:val="22"/>
              </w:rPr>
              <w:t>2</w:t>
            </w:r>
            <w:r w:rsidRPr="00F6293C">
              <w:rPr>
                <w:rFonts w:asciiTheme="minorHAnsi" w:hAnsiTheme="minorHAnsi" w:cstheme="minorHAnsi"/>
                <w:b/>
                <w:bCs/>
                <w:sz w:val="22"/>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C3E15A" w14:textId="77777777" w:rsidR="00B7745C" w:rsidRDefault="00B7745C" w:rsidP="00482E89">
      <w:pPr>
        <w:spacing w:after="0"/>
      </w:pPr>
      <w:r>
        <w:separator/>
      </w:r>
    </w:p>
  </w:footnote>
  <w:footnote w:type="continuationSeparator" w:id="0">
    <w:p w14:paraId="6A256C01" w14:textId="77777777" w:rsidR="00B7745C" w:rsidRDefault="00B7745C" w:rsidP="00482E89">
      <w:pPr>
        <w:spacing w:after="0"/>
      </w:pPr>
      <w:r>
        <w:continuationSeparator/>
      </w:r>
    </w:p>
  </w:footnote>
  <w:footnote w:id="1">
    <w:p w14:paraId="0D2A3A87" w14:textId="28C65913" w:rsidR="00482E89" w:rsidRDefault="00482E89">
      <w:pPr>
        <w:pStyle w:val="Voetnoottekst"/>
      </w:pPr>
      <w:r>
        <w:rPr>
          <w:rStyle w:val="Voetnootmarkering"/>
        </w:rPr>
        <w:footnoteRef/>
      </w:r>
      <w:r>
        <w:t xml:space="preserve"> </w:t>
      </w:r>
      <w:r w:rsidRPr="009503EE">
        <w:rPr>
          <w:rFonts w:ascii="Calibri" w:hAnsi="Calibri" w:cs="Calibri"/>
          <w:sz w:val="18"/>
          <w:szCs w:val="18"/>
        </w:rPr>
        <w:t>In deze NTA zijn raakvlakken in vaste bruggen opgenomen en gestandaardiseerd. Dit leidt tot een brug die voorbereid is op hergebruik bij onderhoud van onderdelen, bijvoorbeeld een leuning. Ook bij ‘einde functionele levensduur’ kunnen onderdelen, of zelfs de gehele brug, gedemonteerd worden en op een andere locatie worden hergebruikt.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12127" w14:textId="2E15A46A" w:rsidR="00E95756" w:rsidRPr="00542C5D" w:rsidRDefault="00B23BCC" w:rsidP="00E95756">
    <w:pPr>
      <w:pStyle w:val="Koptekst"/>
      <w:jc w:val="right"/>
      <w:rPr>
        <w:rFonts w:asciiTheme="minorHAnsi" w:hAnsiTheme="minorHAnsi" w:cstheme="minorHAnsi"/>
        <w:sz w:val="20"/>
        <w:szCs w:val="20"/>
      </w:rPr>
    </w:pPr>
    <w:r>
      <w:rPr>
        <w:rFonts w:asciiTheme="minorHAnsi" w:hAnsiTheme="minorHAnsi" w:cstheme="minorHAnsi"/>
        <w:sz w:val="20"/>
        <w:szCs w:val="20"/>
      </w:rPr>
      <w:t>Marktverkenningsdocument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1F4135" w14:textId="77777777" w:rsidR="0051157B" w:rsidRPr="0091046C" w:rsidRDefault="0051157B" w:rsidP="00E95756">
    <w:pPr>
      <w:pStyle w:val="Koptekst"/>
      <w:jc w:val="right"/>
      <w:rPr>
        <w:rFonts w:asciiTheme="minorHAnsi" w:hAnsiTheme="minorHAnsi" w:cstheme="minorHAnsi"/>
        <w:b/>
        <w:bCs/>
        <w:i/>
        <w:iCs/>
        <w:sz w:val="22"/>
      </w:rPr>
    </w:pPr>
    <w:r w:rsidRPr="0091046C">
      <w:rPr>
        <w:rFonts w:asciiTheme="minorHAnsi" w:hAnsiTheme="minorHAnsi" w:cstheme="minorHAnsi"/>
        <w:b/>
        <w:bCs/>
        <w:i/>
        <w:iCs/>
        <w:sz w:val="22"/>
      </w:rPr>
      <w:t>Marktverkenningsdocument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1DECD" w14:textId="19176164" w:rsidR="0091046C" w:rsidRPr="0091046C" w:rsidRDefault="0091046C" w:rsidP="00E95756">
    <w:pPr>
      <w:pStyle w:val="Koptekst"/>
      <w:jc w:val="right"/>
      <w:rPr>
        <w:rFonts w:asciiTheme="minorHAnsi" w:hAnsiTheme="minorHAnsi" w:cstheme="minorHAnsi"/>
        <w:b/>
        <w:bCs/>
        <w:i/>
        <w:iCs/>
        <w:sz w:val="22"/>
      </w:rPr>
    </w:pPr>
    <w:r w:rsidRPr="0091046C">
      <w:rPr>
        <w:rFonts w:asciiTheme="minorHAnsi" w:hAnsiTheme="minorHAnsi" w:cstheme="minorHAnsi"/>
        <w:b/>
        <w:bCs/>
        <w:i/>
        <w:iCs/>
        <w:sz w:val="22"/>
      </w:rPr>
      <w:t>Bijlage 1</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F5B43" w14:textId="637DCB9B" w:rsidR="009A0F99" w:rsidRPr="0091046C" w:rsidRDefault="009A0F99" w:rsidP="00E95756">
    <w:pPr>
      <w:pStyle w:val="Koptekst"/>
      <w:jc w:val="right"/>
      <w:rPr>
        <w:rFonts w:asciiTheme="minorHAnsi" w:hAnsiTheme="minorHAnsi" w:cstheme="minorHAnsi"/>
        <w:b/>
        <w:bCs/>
        <w:i/>
        <w:iCs/>
        <w:sz w:val="22"/>
      </w:rPr>
    </w:pPr>
    <w:r w:rsidRPr="0091046C">
      <w:rPr>
        <w:rFonts w:asciiTheme="minorHAnsi" w:hAnsiTheme="minorHAnsi" w:cstheme="minorHAnsi"/>
        <w:b/>
        <w:bCs/>
        <w:i/>
        <w:iCs/>
        <w:sz w:val="22"/>
      </w:rPr>
      <w:t xml:space="preserve">Bijlage </w:t>
    </w:r>
    <w:r>
      <w:rPr>
        <w:rFonts w:asciiTheme="minorHAnsi" w:hAnsiTheme="minorHAnsi" w:cstheme="minorHAnsi"/>
        <w:b/>
        <w:bCs/>
        <w:i/>
        <w:iCs/>
        <w:sz w:val="22"/>
      </w:rPr>
      <w:t>3</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4423EE" w14:textId="6ED2C241" w:rsidR="00953195" w:rsidRPr="0091046C" w:rsidRDefault="00953195" w:rsidP="00E95756">
    <w:pPr>
      <w:pStyle w:val="Koptekst"/>
      <w:jc w:val="right"/>
      <w:rPr>
        <w:rFonts w:asciiTheme="minorHAnsi" w:hAnsiTheme="minorHAnsi" w:cstheme="minorHAnsi"/>
        <w:b/>
        <w:bCs/>
        <w:i/>
        <w:iCs/>
        <w:sz w:val="22"/>
      </w:rPr>
    </w:pPr>
    <w:r w:rsidRPr="0091046C">
      <w:rPr>
        <w:rFonts w:asciiTheme="minorHAnsi" w:hAnsiTheme="minorHAnsi" w:cstheme="minorHAnsi"/>
        <w:b/>
        <w:bCs/>
        <w:i/>
        <w:iCs/>
        <w:sz w:val="22"/>
      </w:rPr>
      <w:t xml:space="preserve">Bijlage </w:t>
    </w:r>
    <w:r>
      <w:rPr>
        <w:rFonts w:asciiTheme="minorHAnsi" w:hAnsiTheme="minorHAnsi" w:cstheme="minorHAnsi"/>
        <w:b/>
        <w:bCs/>
        <w:i/>
        <w:iCs/>
        <w:sz w:val="22"/>
      </w:rPr>
      <w:t>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303D1"/>
    <w:multiLevelType w:val="hybridMultilevel"/>
    <w:tmpl w:val="44D4DA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4E58F5"/>
    <w:multiLevelType w:val="hybridMultilevel"/>
    <w:tmpl w:val="3710DDEC"/>
    <w:lvl w:ilvl="0" w:tplc="48508B02">
      <w:start w:val="1"/>
      <w:numFmt w:val="upperLetter"/>
      <w:lvlText w:val="%1."/>
      <w:lvlJc w:val="left"/>
      <w:pPr>
        <w:ind w:left="360" w:hanging="360"/>
      </w:pPr>
      <w:rPr>
        <w:rFonts w:hint="default"/>
        <w:b/>
        <w:bCs/>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EAB6753"/>
    <w:multiLevelType w:val="hybridMultilevel"/>
    <w:tmpl w:val="5C8E0DCA"/>
    <w:lvl w:ilvl="0" w:tplc="04130001">
      <w:start w:val="1"/>
      <w:numFmt w:val="bullet"/>
      <w:lvlText w:val=""/>
      <w:lvlJc w:val="left"/>
      <w:pPr>
        <w:ind w:left="2024"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3642888"/>
    <w:multiLevelType w:val="hybridMultilevel"/>
    <w:tmpl w:val="3ED01C3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231F0C29"/>
    <w:multiLevelType w:val="hybridMultilevel"/>
    <w:tmpl w:val="5C36F5D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287A0472"/>
    <w:multiLevelType w:val="hybridMultilevel"/>
    <w:tmpl w:val="908A74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A762F86"/>
    <w:multiLevelType w:val="hybridMultilevel"/>
    <w:tmpl w:val="CC22EE62"/>
    <w:lvl w:ilvl="0" w:tplc="EE886A06">
      <w:numFmt w:val="bullet"/>
      <w:lvlText w:val="-"/>
      <w:lvlJc w:val="left"/>
      <w:pPr>
        <w:ind w:left="720" w:hanging="360"/>
      </w:pPr>
      <w:rPr>
        <w:rFonts w:ascii="Lucida Sans" w:eastAsiaTheme="minorHAnsi" w:hAnsi="Lucida San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0560ACE"/>
    <w:multiLevelType w:val="hybridMultilevel"/>
    <w:tmpl w:val="60AC2BEC"/>
    <w:lvl w:ilvl="0" w:tplc="13448604">
      <w:numFmt w:val="bullet"/>
      <w:lvlText w:val="·"/>
      <w:lvlJc w:val="left"/>
      <w:pPr>
        <w:ind w:left="1068" w:hanging="708"/>
      </w:pPr>
      <w:rPr>
        <w:rFonts w:ascii="Corbel" w:eastAsia="Times New Roman" w:hAnsi="Corbel" w:cs="Times New Roman" w:hint="default"/>
      </w:rPr>
    </w:lvl>
    <w:lvl w:ilvl="1" w:tplc="60C25FFE">
      <w:numFmt w:val="bullet"/>
      <w:lvlText w:val="-"/>
      <w:lvlJc w:val="left"/>
      <w:pPr>
        <w:ind w:left="1788" w:hanging="708"/>
      </w:pPr>
      <w:rPr>
        <w:rFonts w:ascii="Corbel" w:eastAsia="Times New Roman" w:hAnsi="Corbel"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32009FB"/>
    <w:multiLevelType w:val="hybridMultilevel"/>
    <w:tmpl w:val="ADE0F9C8"/>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7BC75E1"/>
    <w:multiLevelType w:val="hybridMultilevel"/>
    <w:tmpl w:val="A71C5FF0"/>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9204389"/>
    <w:multiLevelType w:val="hybridMultilevel"/>
    <w:tmpl w:val="A71C5FF0"/>
    <w:lvl w:ilvl="0" w:tplc="04130017">
      <w:start w:val="1"/>
      <w:numFmt w:val="lowerLetter"/>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39C0389D"/>
    <w:multiLevelType w:val="hybridMultilevel"/>
    <w:tmpl w:val="38F0BE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BC06327"/>
    <w:multiLevelType w:val="hybridMultilevel"/>
    <w:tmpl w:val="096CCB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FB67216"/>
    <w:multiLevelType w:val="hybridMultilevel"/>
    <w:tmpl w:val="31CCBFCA"/>
    <w:lvl w:ilvl="0" w:tplc="EE886A06">
      <w:numFmt w:val="bullet"/>
      <w:lvlText w:val="-"/>
      <w:lvlJc w:val="left"/>
      <w:pPr>
        <w:ind w:left="720" w:hanging="360"/>
      </w:pPr>
      <w:rPr>
        <w:rFonts w:ascii="Lucida Sans" w:eastAsiaTheme="minorHAnsi" w:hAnsi="Lucida San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1047350"/>
    <w:multiLevelType w:val="hybridMultilevel"/>
    <w:tmpl w:val="2DF691AA"/>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4FA52A76"/>
    <w:multiLevelType w:val="hybridMultilevel"/>
    <w:tmpl w:val="7F322F28"/>
    <w:lvl w:ilvl="0" w:tplc="0413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 w15:restartNumberingAfterBreak="0">
    <w:nsid w:val="55736630"/>
    <w:multiLevelType w:val="hybridMultilevel"/>
    <w:tmpl w:val="B4E8CAB0"/>
    <w:lvl w:ilvl="0" w:tplc="04130017">
      <w:start w:val="1"/>
      <w:numFmt w:val="lowerLetter"/>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 w15:restartNumberingAfterBreak="0">
    <w:nsid w:val="57A4722F"/>
    <w:multiLevelType w:val="hybridMultilevel"/>
    <w:tmpl w:val="B8785AEA"/>
    <w:lvl w:ilvl="0" w:tplc="57DC052C">
      <w:start w:val="1"/>
      <w:numFmt w:val="decimal"/>
      <w:lvlText w:val="%1."/>
      <w:lvlJc w:val="left"/>
      <w:pPr>
        <w:ind w:left="360" w:hanging="360"/>
      </w:pPr>
      <w:rPr>
        <w:rFonts w:hint="default"/>
        <w:b/>
        <w:bCs/>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58CC5A9E"/>
    <w:multiLevelType w:val="hybridMultilevel"/>
    <w:tmpl w:val="562680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CB975C3"/>
    <w:multiLevelType w:val="hybridMultilevel"/>
    <w:tmpl w:val="9A10003E"/>
    <w:lvl w:ilvl="0" w:tplc="8112134E">
      <w:start w:val="1"/>
      <w:numFmt w:val="lowerLetter"/>
      <w:lvlText w:val="%1)"/>
      <w:lvlJc w:val="left"/>
      <w:pPr>
        <w:ind w:left="360" w:hanging="360"/>
      </w:pPr>
      <w:rPr>
        <w:i w:val="0"/>
        <w:iCs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63905E7D"/>
    <w:multiLevelType w:val="hybridMultilevel"/>
    <w:tmpl w:val="531494AC"/>
    <w:lvl w:ilvl="0" w:tplc="EE886A06">
      <w:numFmt w:val="bullet"/>
      <w:lvlText w:val="-"/>
      <w:lvlJc w:val="left"/>
      <w:pPr>
        <w:ind w:left="1080" w:hanging="360"/>
      </w:pPr>
      <w:rPr>
        <w:rFonts w:ascii="Lucida Sans" w:eastAsiaTheme="minorHAnsi" w:hAnsi="Lucida Sans"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1" w15:restartNumberingAfterBreak="0">
    <w:nsid w:val="6A5464AF"/>
    <w:multiLevelType w:val="multilevel"/>
    <w:tmpl w:val="C74071F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3AE266E"/>
    <w:multiLevelType w:val="hybridMultilevel"/>
    <w:tmpl w:val="EFF88BE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858734380">
    <w:abstractNumId w:val="11"/>
  </w:num>
  <w:num w:numId="2" w16cid:durableId="1540702060">
    <w:abstractNumId w:val="8"/>
  </w:num>
  <w:num w:numId="3" w16cid:durableId="1542866975">
    <w:abstractNumId w:val="0"/>
  </w:num>
  <w:num w:numId="4" w16cid:durableId="2147383037">
    <w:abstractNumId w:val="6"/>
  </w:num>
  <w:num w:numId="5" w16cid:durableId="1529030108">
    <w:abstractNumId w:val="5"/>
  </w:num>
  <w:num w:numId="6" w16cid:durableId="592587310">
    <w:abstractNumId w:val="20"/>
  </w:num>
  <w:num w:numId="7" w16cid:durableId="617952027">
    <w:abstractNumId w:val="13"/>
  </w:num>
  <w:num w:numId="8" w16cid:durableId="818569028">
    <w:abstractNumId w:val="2"/>
  </w:num>
  <w:num w:numId="9" w16cid:durableId="221213996">
    <w:abstractNumId w:val="17"/>
  </w:num>
  <w:num w:numId="10" w16cid:durableId="1686245926">
    <w:abstractNumId w:val="3"/>
  </w:num>
  <w:num w:numId="11" w16cid:durableId="1581669624">
    <w:abstractNumId w:val="1"/>
  </w:num>
  <w:num w:numId="12" w16cid:durableId="748697074">
    <w:abstractNumId w:val="15"/>
  </w:num>
  <w:num w:numId="13" w16cid:durableId="1097673791">
    <w:abstractNumId w:val="4"/>
  </w:num>
  <w:num w:numId="14" w16cid:durableId="1390182000">
    <w:abstractNumId w:val="18"/>
  </w:num>
  <w:num w:numId="15" w16cid:durableId="16080856">
    <w:abstractNumId w:val="12"/>
  </w:num>
  <w:num w:numId="16" w16cid:durableId="1280915652">
    <w:abstractNumId w:val="21"/>
  </w:num>
  <w:num w:numId="17" w16cid:durableId="14884964">
    <w:abstractNumId w:val="16"/>
  </w:num>
  <w:num w:numId="18" w16cid:durableId="699093306">
    <w:abstractNumId w:val="10"/>
  </w:num>
  <w:num w:numId="19" w16cid:durableId="240330195">
    <w:abstractNumId w:val="14"/>
  </w:num>
  <w:num w:numId="20" w16cid:durableId="2103988204">
    <w:abstractNumId w:val="9"/>
  </w:num>
  <w:num w:numId="21" w16cid:durableId="279846482">
    <w:abstractNumId w:val="22"/>
  </w:num>
  <w:num w:numId="22" w16cid:durableId="1217397599">
    <w:abstractNumId w:val="7"/>
  </w:num>
  <w:num w:numId="23" w16cid:durableId="64212355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4261"/>
    <w:rsid w:val="00005A29"/>
    <w:rsid w:val="000073E1"/>
    <w:rsid w:val="00012D10"/>
    <w:rsid w:val="000151BF"/>
    <w:rsid w:val="00016B2E"/>
    <w:rsid w:val="0002018A"/>
    <w:rsid w:val="00023E87"/>
    <w:rsid w:val="00025353"/>
    <w:rsid w:val="0004376A"/>
    <w:rsid w:val="00045373"/>
    <w:rsid w:val="00062B36"/>
    <w:rsid w:val="00063787"/>
    <w:rsid w:val="00070A52"/>
    <w:rsid w:val="0008083F"/>
    <w:rsid w:val="000862D3"/>
    <w:rsid w:val="00094DF1"/>
    <w:rsid w:val="000B5D04"/>
    <w:rsid w:val="000C31E8"/>
    <w:rsid w:val="000E1A56"/>
    <w:rsid w:val="000E46F1"/>
    <w:rsid w:val="000E478D"/>
    <w:rsid w:val="000E6651"/>
    <w:rsid w:val="000F0759"/>
    <w:rsid w:val="00105E94"/>
    <w:rsid w:val="00113458"/>
    <w:rsid w:val="0012036F"/>
    <w:rsid w:val="00121680"/>
    <w:rsid w:val="00125F47"/>
    <w:rsid w:val="00151BA5"/>
    <w:rsid w:val="00161391"/>
    <w:rsid w:val="001652FA"/>
    <w:rsid w:val="00165825"/>
    <w:rsid w:val="0016753A"/>
    <w:rsid w:val="001767C4"/>
    <w:rsid w:val="0018370E"/>
    <w:rsid w:val="001A499B"/>
    <w:rsid w:val="001B0CD2"/>
    <w:rsid w:val="001B1E9D"/>
    <w:rsid w:val="001B7279"/>
    <w:rsid w:val="001B782F"/>
    <w:rsid w:val="001C1D01"/>
    <w:rsid w:val="001D392C"/>
    <w:rsid w:val="001E3774"/>
    <w:rsid w:val="00221FCD"/>
    <w:rsid w:val="002268D9"/>
    <w:rsid w:val="00230E65"/>
    <w:rsid w:val="002351A7"/>
    <w:rsid w:val="0024060E"/>
    <w:rsid w:val="002408AD"/>
    <w:rsid w:val="002472FE"/>
    <w:rsid w:val="00253C6B"/>
    <w:rsid w:val="002678C7"/>
    <w:rsid w:val="002805F7"/>
    <w:rsid w:val="00297771"/>
    <w:rsid w:val="002A4226"/>
    <w:rsid w:val="002A4BDD"/>
    <w:rsid w:val="002C7997"/>
    <w:rsid w:val="002D55D1"/>
    <w:rsid w:val="002E18A9"/>
    <w:rsid w:val="002E633A"/>
    <w:rsid w:val="002E7643"/>
    <w:rsid w:val="002F5179"/>
    <w:rsid w:val="0030276F"/>
    <w:rsid w:val="00312CBA"/>
    <w:rsid w:val="003573E0"/>
    <w:rsid w:val="003732B0"/>
    <w:rsid w:val="00383634"/>
    <w:rsid w:val="00384935"/>
    <w:rsid w:val="00387418"/>
    <w:rsid w:val="003A480E"/>
    <w:rsid w:val="003C12D3"/>
    <w:rsid w:val="003E0D7E"/>
    <w:rsid w:val="003E1CB0"/>
    <w:rsid w:val="003E35ED"/>
    <w:rsid w:val="003F02C8"/>
    <w:rsid w:val="003F12A4"/>
    <w:rsid w:val="004023C3"/>
    <w:rsid w:val="004067CE"/>
    <w:rsid w:val="004073AC"/>
    <w:rsid w:val="004104B0"/>
    <w:rsid w:val="00415367"/>
    <w:rsid w:val="0042217A"/>
    <w:rsid w:val="00426248"/>
    <w:rsid w:val="004304A0"/>
    <w:rsid w:val="0043160A"/>
    <w:rsid w:val="0043217D"/>
    <w:rsid w:val="004426EC"/>
    <w:rsid w:val="004500EA"/>
    <w:rsid w:val="004542DE"/>
    <w:rsid w:val="00454976"/>
    <w:rsid w:val="00455745"/>
    <w:rsid w:val="00466476"/>
    <w:rsid w:val="00471AC9"/>
    <w:rsid w:val="004721C8"/>
    <w:rsid w:val="00482E89"/>
    <w:rsid w:val="0049628F"/>
    <w:rsid w:val="004A0AA6"/>
    <w:rsid w:val="004A4084"/>
    <w:rsid w:val="004B4F99"/>
    <w:rsid w:val="004C45D7"/>
    <w:rsid w:val="004D1734"/>
    <w:rsid w:val="004D5A19"/>
    <w:rsid w:val="004D6587"/>
    <w:rsid w:val="00502DA2"/>
    <w:rsid w:val="005075AC"/>
    <w:rsid w:val="00510632"/>
    <w:rsid w:val="0051157B"/>
    <w:rsid w:val="005125F4"/>
    <w:rsid w:val="00532CA7"/>
    <w:rsid w:val="0053640F"/>
    <w:rsid w:val="00542C5D"/>
    <w:rsid w:val="00554E8A"/>
    <w:rsid w:val="00561D92"/>
    <w:rsid w:val="0056263C"/>
    <w:rsid w:val="005640BD"/>
    <w:rsid w:val="00571E57"/>
    <w:rsid w:val="00575A24"/>
    <w:rsid w:val="00577FD4"/>
    <w:rsid w:val="00583A15"/>
    <w:rsid w:val="005850F2"/>
    <w:rsid w:val="005851B0"/>
    <w:rsid w:val="00586086"/>
    <w:rsid w:val="005A1EA1"/>
    <w:rsid w:val="005A4621"/>
    <w:rsid w:val="005A4BFB"/>
    <w:rsid w:val="005B56EC"/>
    <w:rsid w:val="005B7D06"/>
    <w:rsid w:val="005C3921"/>
    <w:rsid w:val="005D197F"/>
    <w:rsid w:val="005D7F11"/>
    <w:rsid w:val="005F6614"/>
    <w:rsid w:val="005F7441"/>
    <w:rsid w:val="00607ECD"/>
    <w:rsid w:val="00622637"/>
    <w:rsid w:val="006265A0"/>
    <w:rsid w:val="0064148A"/>
    <w:rsid w:val="00645502"/>
    <w:rsid w:val="00646652"/>
    <w:rsid w:val="00655730"/>
    <w:rsid w:val="00657A42"/>
    <w:rsid w:val="00663BFE"/>
    <w:rsid w:val="00665097"/>
    <w:rsid w:val="00670FED"/>
    <w:rsid w:val="0067373E"/>
    <w:rsid w:val="0067764F"/>
    <w:rsid w:val="00683211"/>
    <w:rsid w:val="00684AF7"/>
    <w:rsid w:val="00685ADD"/>
    <w:rsid w:val="00691EF1"/>
    <w:rsid w:val="00697AF5"/>
    <w:rsid w:val="006A5E61"/>
    <w:rsid w:val="006A6938"/>
    <w:rsid w:val="006B290D"/>
    <w:rsid w:val="006C7416"/>
    <w:rsid w:val="006D0992"/>
    <w:rsid w:val="006D4CF8"/>
    <w:rsid w:val="006D7512"/>
    <w:rsid w:val="006E242C"/>
    <w:rsid w:val="007154FF"/>
    <w:rsid w:val="00717AC8"/>
    <w:rsid w:val="00717D02"/>
    <w:rsid w:val="00731AF4"/>
    <w:rsid w:val="0074124C"/>
    <w:rsid w:val="007525FC"/>
    <w:rsid w:val="00760A78"/>
    <w:rsid w:val="0077517D"/>
    <w:rsid w:val="00780457"/>
    <w:rsid w:val="0078565E"/>
    <w:rsid w:val="007A0A6F"/>
    <w:rsid w:val="007A3732"/>
    <w:rsid w:val="007A7F7E"/>
    <w:rsid w:val="007D293D"/>
    <w:rsid w:val="007D3015"/>
    <w:rsid w:val="007D5FDD"/>
    <w:rsid w:val="007E3695"/>
    <w:rsid w:val="007E7B20"/>
    <w:rsid w:val="007F08FA"/>
    <w:rsid w:val="007F596A"/>
    <w:rsid w:val="00801007"/>
    <w:rsid w:val="008109D6"/>
    <w:rsid w:val="0081361C"/>
    <w:rsid w:val="00817DB0"/>
    <w:rsid w:val="00827809"/>
    <w:rsid w:val="00827CC7"/>
    <w:rsid w:val="008341F4"/>
    <w:rsid w:val="0083723A"/>
    <w:rsid w:val="00837CC2"/>
    <w:rsid w:val="00845C00"/>
    <w:rsid w:val="00861446"/>
    <w:rsid w:val="00863936"/>
    <w:rsid w:val="00865AB0"/>
    <w:rsid w:val="00867501"/>
    <w:rsid w:val="008742F9"/>
    <w:rsid w:val="008814EE"/>
    <w:rsid w:val="00881AE1"/>
    <w:rsid w:val="00891243"/>
    <w:rsid w:val="008964AB"/>
    <w:rsid w:val="008966EC"/>
    <w:rsid w:val="00896B21"/>
    <w:rsid w:val="008A099A"/>
    <w:rsid w:val="008B4B16"/>
    <w:rsid w:val="008D01BC"/>
    <w:rsid w:val="008D3578"/>
    <w:rsid w:val="008D66E4"/>
    <w:rsid w:val="008E44D6"/>
    <w:rsid w:val="008E6EF2"/>
    <w:rsid w:val="00900BAC"/>
    <w:rsid w:val="00901DB5"/>
    <w:rsid w:val="0091046C"/>
    <w:rsid w:val="00914C6B"/>
    <w:rsid w:val="0092131B"/>
    <w:rsid w:val="009226ED"/>
    <w:rsid w:val="009278E3"/>
    <w:rsid w:val="00930726"/>
    <w:rsid w:val="00935E06"/>
    <w:rsid w:val="00935FC1"/>
    <w:rsid w:val="009440B3"/>
    <w:rsid w:val="009503EE"/>
    <w:rsid w:val="00953195"/>
    <w:rsid w:val="00956269"/>
    <w:rsid w:val="00971A34"/>
    <w:rsid w:val="00982C03"/>
    <w:rsid w:val="00994518"/>
    <w:rsid w:val="009A0F99"/>
    <w:rsid w:val="009A286C"/>
    <w:rsid w:val="009B5ABE"/>
    <w:rsid w:val="009C4722"/>
    <w:rsid w:val="009C630B"/>
    <w:rsid w:val="009D4261"/>
    <w:rsid w:val="009D5B52"/>
    <w:rsid w:val="009D5C91"/>
    <w:rsid w:val="009E361E"/>
    <w:rsid w:val="009E493A"/>
    <w:rsid w:val="009F767E"/>
    <w:rsid w:val="00A20A38"/>
    <w:rsid w:val="00A37745"/>
    <w:rsid w:val="00A47394"/>
    <w:rsid w:val="00A50564"/>
    <w:rsid w:val="00A67EF3"/>
    <w:rsid w:val="00A8484A"/>
    <w:rsid w:val="00A85335"/>
    <w:rsid w:val="00A8561C"/>
    <w:rsid w:val="00AB444F"/>
    <w:rsid w:val="00AB5C5F"/>
    <w:rsid w:val="00AC208A"/>
    <w:rsid w:val="00AC78D4"/>
    <w:rsid w:val="00AD10E7"/>
    <w:rsid w:val="00AD1ABD"/>
    <w:rsid w:val="00AE1646"/>
    <w:rsid w:val="00AF11C6"/>
    <w:rsid w:val="00B03780"/>
    <w:rsid w:val="00B1110E"/>
    <w:rsid w:val="00B23BCC"/>
    <w:rsid w:val="00B336AA"/>
    <w:rsid w:val="00B41C3F"/>
    <w:rsid w:val="00B50AC6"/>
    <w:rsid w:val="00B5178D"/>
    <w:rsid w:val="00B75353"/>
    <w:rsid w:val="00B7745C"/>
    <w:rsid w:val="00B80311"/>
    <w:rsid w:val="00B83613"/>
    <w:rsid w:val="00B8426F"/>
    <w:rsid w:val="00BA7AA6"/>
    <w:rsid w:val="00BB69E1"/>
    <w:rsid w:val="00BC3292"/>
    <w:rsid w:val="00BC5D15"/>
    <w:rsid w:val="00BD19FF"/>
    <w:rsid w:val="00BD731A"/>
    <w:rsid w:val="00BE76E8"/>
    <w:rsid w:val="00BF0DBE"/>
    <w:rsid w:val="00BF22FD"/>
    <w:rsid w:val="00BF44C9"/>
    <w:rsid w:val="00BF702A"/>
    <w:rsid w:val="00C06873"/>
    <w:rsid w:val="00C31D2B"/>
    <w:rsid w:val="00C35C92"/>
    <w:rsid w:val="00C65565"/>
    <w:rsid w:val="00C71D29"/>
    <w:rsid w:val="00C76672"/>
    <w:rsid w:val="00C81485"/>
    <w:rsid w:val="00C93E42"/>
    <w:rsid w:val="00C9499D"/>
    <w:rsid w:val="00C97055"/>
    <w:rsid w:val="00C97736"/>
    <w:rsid w:val="00CA0D6E"/>
    <w:rsid w:val="00CB03F1"/>
    <w:rsid w:val="00CB08F2"/>
    <w:rsid w:val="00CB0C25"/>
    <w:rsid w:val="00CB3361"/>
    <w:rsid w:val="00CB3FEF"/>
    <w:rsid w:val="00CB5E13"/>
    <w:rsid w:val="00CD0C3D"/>
    <w:rsid w:val="00D009AA"/>
    <w:rsid w:val="00D04EC3"/>
    <w:rsid w:val="00D10FED"/>
    <w:rsid w:val="00D21E88"/>
    <w:rsid w:val="00D22A9C"/>
    <w:rsid w:val="00D24060"/>
    <w:rsid w:val="00D26FC4"/>
    <w:rsid w:val="00D32F37"/>
    <w:rsid w:val="00D33F76"/>
    <w:rsid w:val="00D35439"/>
    <w:rsid w:val="00D40953"/>
    <w:rsid w:val="00D45A40"/>
    <w:rsid w:val="00D4723A"/>
    <w:rsid w:val="00D5115F"/>
    <w:rsid w:val="00D511CC"/>
    <w:rsid w:val="00D6238D"/>
    <w:rsid w:val="00D624A7"/>
    <w:rsid w:val="00D710A4"/>
    <w:rsid w:val="00D809CF"/>
    <w:rsid w:val="00D85708"/>
    <w:rsid w:val="00D90CBA"/>
    <w:rsid w:val="00D912AE"/>
    <w:rsid w:val="00D91EBE"/>
    <w:rsid w:val="00DA6488"/>
    <w:rsid w:val="00DB13AB"/>
    <w:rsid w:val="00DB2E58"/>
    <w:rsid w:val="00DC4428"/>
    <w:rsid w:val="00DC69EC"/>
    <w:rsid w:val="00DD4AD5"/>
    <w:rsid w:val="00DE2DFC"/>
    <w:rsid w:val="00DF108C"/>
    <w:rsid w:val="00DF2ED5"/>
    <w:rsid w:val="00DF5C3B"/>
    <w:rsid w:val="00DF6D47"/>
    <w:rsid w:val="00E03574"/>
    <w:rsid w:val="00E04C50"/>
    <w:rsid w:val="00E142C8"/>
    <w:rsid w:val="00E1779B"/>
    <w:rsid w:val="00E20D1D"/>
    <w:rsid w:val="00E26484"/>
    <w:rsid w:val="00E36F44"/>
    <w:rsid w:val="00E37082"/>
    <w:rsid w:val="00E4409D"/>
    <w:rsid w:val="00E95756"/>
    <w:rsid w:val="00EA0112"/>
    <w:rsid w:val="00EA1BDF"/>
    <w:rsid w:val="00EA2728"/>
    <w:rsid w:val="00EB2FA4"/>
    <w:rsid w:val="00EB3A93"/>
    <w:rsid w:val="00EC1A7B"/>
    <w:rsid w:val="00EC49F2"/>
    <w:rsid w:val="00EE60A1"/>
    <w:rsid w:val="00EE6471"/>
    <w:rsid w:val="00EF1C09"/>
    <w:rsid w:val="00EF2684"/>
    <w:rsid w:val="00EF4405"/>
    <w:rsid w:val="00EF4CCA"/>
    <w:rsid w:val="00F02369"/>
    <w:rsid w:val="00F04B04"/>
    <w:rsid w:val="00F235A0"/>
    <w:rsid w:val="00F3178B"/>
    <w:rsid w:val="00F320C4"/>
    <w:rsid w:val="00F35BD4"/>
    <w:rsid w:val="00F51E7C"/>
    <w:rsid w:val="00F54A56"/>
    <w:rsid w:val="00F6293C"/>
    <w:rsid w:val="00F666F3"/>
    <w:rsid w:val="00F818EA"/>
    <w:rsid w:val="00FA0F5E"/>
    <w:rsid w:val="00FB32B0"/>
    <w:rsid w:val="00FB5FD9"/>
    <w:rsid w:val="00FE262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1B3B926"/>
  <w15:chartTrackingRefBased/>
  <w15:docId w15:val="{2C0BB8DB-B220-450E-91CA-8D190D4C2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line="28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91EF1"/>
    <w:pPr>
      <w:spacing w:after="280" w:line="240" w:lineRule="auto"/>
    </w:pPr>
    <w:rPr>
      <w:rFonts w:ascii="Lucida Sans" w:hAnsi="Lucida Sans"/>
      <w:sz w:val="19"/>
    </w:rPr>
  </w:style>
  <w:style w:type="paragraph" w:styleId="Kop1">
    <w:name w:val="heading 1"/>
    <w:basedOn w:val="Standaard"/>
    <w:next w:val="Standaard"/>
    <w:link w:val="Kop1Char"/>
    <w:autoRedefine/>
    <w:uiPriority w:val="9"/>
    <w:qFormat/>
    <w:rsid w:val="001D392C"/>
    <w:pPr>
      <w:keepNext/>
      <w:keepLines/>
      <w:spacing w:before="480"/>
      <w:outlineLvl w:val="0"/>
    </w:pPr>
    <w:rPr>
      <w:rFonts w:eastAsiaTheme="majorEastAsia" w:cstheme="majorBidi"/>
      <w:b/>
      <w:bCs/>
      <w:color w:val="2891E1"/>
      <w:sz w:val="28"/>
      <w:szCs w:val="28"/>
    </w:rPr>
  </w:style>
  <w:style w:type="paragraph" w:styleId="Kop2">
    <w:name w:val="heading 2"/>
    <w:basedOn w:val="Standaard"/>
    <w:next w:val="Standaard"/>
    <w:link w:val="Kop2Char"/>
    <w:autoRedefine/>
    <w:uiPriority w:val="9"/>
    <w:unhideWhenUsed/>
    <w:qFormat/>
    <w:rsid w:val="001D392C"/>
    <w:pPr>
      <w:keepNext/>
      <w:keepLines/>
      <w:spacing w:before="200"/>
      <w:outlineLvl w:val="1"/>
    </w:pPr>
    <w:rPr>
      <w:rFonts w:eastAsiaTheme="majorEastAsia" w:cstheme="majorBidi"/>
      <w:b/>
      <w:bCs/>
      <w:color w:val="2891E1"/>
      <w:szCs w:val="26"/>
    </w:rPr>
  </w:style>
  <w:style w:type="paragraph" w:styleId="Kop3">
    <w:name w:val="heading 3"/>
    <w:basedOn w:val="Standaard"/>
    <w:next w:val="Standaard"/>
    <w:link w:val="Kop3Char"/>
    <w:autoRedefine/>
    <w:uiPriority w:val="9"/>
    <w:unhideWhenUsed/>
    <w:qFormat/>
    <w:rsid w:val="001D392C"/>
    <w:pPr>
      <w:keepNext/>
      <w:keepLines/>
      <w:spacing w:before="200"/>
      <w:outlineLvl w:val="2"/>
    </w:pPr>
    <w:rPr>
      <w:rFonts w:eastAsiaTheme="majorEastAsia" w:cstheme="majorBidi"/>
      <w:b/>
      <w:bCs/>
    </w:rPr>
  </w:style>
  <w:style w:type="paragraph" w:styleId="Kop4">
    <w:name w:val="heading 4"/>
    <w:basedOn w:val="Standaard"/>
    <w:next w:val="Standaard"/>
    <w:link w:val="Kop4Char"/>
    <w:uiPriority w:val="9"/>
    <w:semiHidden/>
    <w:unhideWhenUsed/>
    <w:qFormat/>
    <w:rsid w:val="001D392C"/>
    <w:pPr>
      <w:keepNext/>
      <w:keepLines/>
      <w:spacing w:before="200"/>
      <w:outlineLvl w:val="3"/>
    </w:pPr>
    <w:rPr>
      <w:rFonts w:eastAsiaTheme="majorEastAsia"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1D392C"/>
    <w:rPr>
      <w:rFonts w:ascii="Tahoma" w:hAnsi="Tahoma" w:cs="Tahoma"/>
      <w:szCs w:val="16"/>
    </w:rPr>
  </w:style>
  <w:style w:type="character" w:customStyle="1" w:styleId="BallontekstChar">
    <w:name w:val="Ballontekst Char"/>
    <w:basedOn w:val="Standaardalinea-lettertype"/>
    <w:link w:val="Ballontekst"/>
    <w:uiPriority w:val="99"/>
    <w:semiHidden/>
    <w:rsid w:val="001D392C"/>
    <w:rPr>
      <w:rFonts w:ascii="Tahoma" w:hAnsi="Tahoma" w:cs="Tahoma"/>
      <w:sz w:val="16"/>
      <w:szCs w:val="16"/>
    </w:rPr>
  </w:style>
  <w:style w:type="paragraph" w:styleId="Citaat">
    <w:name w:val="Quote"/>
    <w:basedOn w:val="Standaard"/>
    <w:next w:val="Standaard"/>
    <w:link w:val="CitaatChar"/>
    <w:uiPriority w:val="29"/>
    <w:qFormat/>
    <w:rsid w:val="001D392C"/>
    <w:rPr>
      <w:i/>
      <w:iCs/>
      <w:color w:val="000000" w:themeColor="text1"/>
    </w:rPr>
  </w:style>
  <w:style w:type="character" w:customStyle="1" w:styleId="CitaatChar">
    <w:name w:val="Citaat Char"/>
    <w:basedOn w:val="Standaardalinea-lettertype"/>
    <w:link w:val="Citaat"/>
    <w:uiPriority w:val="29"/>
    <w:rsid w:val="001D392C"/>
    <w:rPr>
      <w:rFonts w:ascii="Lucida Sans" w:hAnsi="Lucida Sans"/>
      <w:i/>
      <w:iCs/>
      <w:color w:val="000000" w:themeColor="text1"/>
      <w:sz w:val="19"/>
    </w:rPr>
  </w:style>
  <w:style w:type="paragraph" w:styleId="Duidelijkcitaat">
    <w:name w:val="Intense Quote"/>
    <w:basedOn w:val="Standaard"/>
    <w:next w:val="Standaard"/>
    <w:link w:val="DuidelijkcitaatChar"/>
    <w:uiPriority w:val="30"/>
    <w:qFormat/>
    <w:rsid w:val="001D392C"/>
    <w:pPr>
      <w:pBdr>
        <w:bottom w:val="single" w:sz="4" w:space="4" w:color="4F81BD" w:themeColor="accent1"/>
      </w:pBdr>
      <w:spacing w:before="200"/>
      <w:ind w:left="936" w:right="936"/>
    </w:pPr>
    <w:rPr>
      <w:b/>
      <w:bCs/>
      <w:i/>
      <w:iCs/>
      <w:color w:val="2891E1"/>
    </w:rPr>
  </w:style>
  <w:style w:type="character" w:customStyle="1" w:styleId="DuidelijkcitaatChar">
    <w:name w:val="Duidelijk citaat Char"/>
    <w:basedOn w:val="Standaardalinea-lettertype"/>
    <w:link w:val="Duidelijkcitaat"/>
    <w:uiPriority w:val="30"/>
    <w:rsid w:val="001D392C"/>
    <w:rPr>
      <w:rFonts w:ascii="Lucida Sans" w:hAnsi="Lucida Sans"/>
      <w:b/>
      <w:bCs/>
      <w:i/>
      <w:iCs/>
      <w:color w:val="2891E1"/>
      <w:sz w:val="19"/>
    </w:rPr>
  </w:style>
  <w:style w:type="paragraph" w:styleId="Geenafstand">
    <w:name w:val="No Spacing"/>
    <w:uiPriority w:val="1"/>
    <w:rsid w:val="001A499B"/>
    <w:pPr>
      <w:spacing w:line="240" w:lineRule="auto"/>
    </w:pPr>
    <w:rPr>
      <w:rFonts w:ascii="Lucida Sans" w:hAnsi="Lucida Sans"/>
      <w:sz w:val="19"/>
    </w:rPr>
  </w:style>
  <w:style w:type="character" w:styleId="Intensievebenadrukking">
    <w:name w:val="Intense Emphasis"/>
    <w:basedOn w:val="Standaardalinea-lettertype"/>
    <w:uiPriority w:val="21"/>
    <w:qFormat/>
    <w:rsid w:val="001D392C"/>
    <w:rPr>
      <w:rFonts w:ascii="Lucida Sans" w:hAnsi="Lucida Sans"/>
      <w:b/>
      <w:bCs/>
      <w:i/>
      <w:iCs/>
      <w:color w:val="2891E1"/>
      <w:sz w:val="19"/>
    </w:rPr>
  </w:style>
  <w:style w:type="character" w:styleId="Intensieveverwijzing">
    <w:name w:val="Intense Reference"/>
    <w:basedOn w:val="Standaardalinea-lettertype"/>
    <w:uiPriority w:val="32"/>
    <w:qFormat/>
    <w:rsid w:val="001D392C"/>
    <w:rPr>
      <w:rFonts w:ascii="Lucida Sans" w:hAnsi="Lucida Sans"/>
      <w:b/>
      <w:bCs/>
      <w:smallCaps/>
      <w:color w:val="C0504D" w:themeColor="accent2"/>
      <w:spacing w:val="5"/>
      <w:sz w:val="19"/>
      <w:u w:val="single"/>
    </w:rPr>
  </w:style>
  <w:style w:type="character" w:customStyle="1" w:styleId="Kop1Char">
    <w:name w:val="Kop 1 Char"/>
    <w:basedOn w:val="Standaardalinea-lettertype"/>
    <w:link w:val="Kop1"/>
    <w:uiPriority w:val="9"/>
    <w:rsid w:val="001D392C"/>
    <w:rPr>
      <w:rFonts w:ascii="Lucida Sans" w:eastAsiaTheme="majorEastAsia" w:hAnsi="Lucida Sans" w:cstheme="majorBidi"/>
      <w:b/>
      <w:bCs/>
      <w:color w:val="2891E1"/>
      <w:sz w:val="28"/>
      <w:szCs w:val="28"/>
    </w:rPr>
  </w:style>
  <w:style w:type="character" w:customStyle="1" w:styleId="Kop2Char">
    <w:name w:val="Kop 2 Char"/>
    <w:basedOn w:val="Standaardalinea-lettertype"/>
    <w:link w:val="Kop2"/>
    <w:uiPriority w:val="9"/>
    <w:rsid w:val="001D392C"/>
    <w:rPr>
      <w:rFonts w:ascii="Lucida Sans" w:eastAsiaTheme="majorEastAsia" w:hAnsi="Lucida Sans" w:cstheme="majorBidi"/>
      <w:b/>
      <w:bCs/>
      <w:color w:val="2891E1"/>
      <w:sz w:val="19"/>
      <w:szCs w:val="26"/>
    </w:rPr>
  </w:style>
  <w:style w:type="character" w:customStyle="1" w:styleId="Kop3Char">
    <w:name w:val="Kop 3 Char"/>
    <w:basedOn w:val="Standaardalinea-lettertype"/>
    <w:link w:val="Kop3"/>
    <w:uiPriority w:val="9"/>
    <w:rsid w:val="001D392C"/>
    <w:rPr>
      <w:rFonts w:ascii="Lucida Sans" w:eastAsiaTheme="majorEastAsia" w:hAnsi="Lucida Sans" w:cstheme="majorBidi"/>
      <w:b/>
      <w:bCs/>
      <w:sz w:val="19"/>
    </w:rPr>
  </w:style>
  <w:style w:type="character" w:customStyle="1" w:styleId="Kop4Char">
    <w:name w:val="Kop 4 Char"/>
    <w:basedOn w:val="Standaardalinea-lettertype"/>
    <w:link w:val="Kop4"/>
    <w:uiPriority w:val="9"/>
    <w:semiHidden/>
    <w:rsid w:val="001D392C"/>
    <w:rPr>
      <w:rFonts w:ascii="Lucida Sans" w:eastAsiaTheme="majorEastAsia" w:hAnsi="Lucida Sans" w:cstheme="majorBidi"/>
      <w:b/>
      <w:bCs/>
      <w:i/>
      <w:iCs/>
      <w:color w:val="4F81BD" w:themeColor="accent1"/>
      <w:sz w:val="19"/>
    </w:rPr>
  </w:style>
  <w:style w:type="paragraph" w:styleId="Lijstalinea">
    <w:name w:val="List Paragraph"/>
    <w:aliases w:val="Reference List"/>
    <w:basedOn w:val="Standaard"/>
    <w:link w:val="LijstalineaChar"/>
    <w:uiPriority w:val="34"/>
    <w:qFormat/>
    <w:rsid w:val="001D392C"/>
    <w:pPr>
      <w:ind w:left="720"/>
      <w:contextualSpacing/>
    </w:pPr>
  </w:style>
  <w:style w:type="character" w:styleId="Nadruk">
    <w:name w:val="Emphasis"/>
    <w:basedOn w:val="Standaardalinea-lettertype"/>
    <w:uiPriority w:val="20"/>
    <w:qFormat/>
    <w:rsid w:val="001D392C"/>
    <w:rPr>
      <w:rFonts w:ascii="Lucida Sans" w:hAnsi="Lucida Sans"/>
      <w:i/>
      <w:iCs/>
      <w:sz w:val="19"/>
    </w:rPr>
  </w:style>
  <w:style w:type="paragraph" w:styleId="Ondertitel">
    <w:name w:val="Subtitle"/>
    <w:basedOn w:val="Standaard"/>
    <w:next w:val="Standaard"/>
    <w:link w:val="OndertitelChar"/>
    <w:autoRedefine/>
    <w:uiPriority w:val="11"/>
    <w:qFormat/>
    <w:rsid w:val="001D392C"/>
    <w:pPr>
      <w:numPr>
        <w:ilvl w:val="1"/>
      </w:numPr>
    </w:pPr>
    <w:rPr>
      <w:rFonts w:eastAsiaTheme="majorEastAsia" w:cstheme="majorBidi"/>
      <w:i/>
      <w:iCs/>
      <w:color w:val="2891E1"/>
      <w:spacing w:val="15"/>
      <w:szCs w:val="24"/>
    </w:rPr>
  </w:style>
  <w:style w:type="character" w:customStyle="1" w:styleId="OndertitelChar">
    <w:name w:val="Ondertitel Char"/>
    <w:basedOn w:val="Standaardalinea-lettertype"/>
    <w:link w:val="Ondertitel"/>
    <w:uiPriority w:val="11"/>
    <w:rsid w:val="001D392C"/>
    <w:rPr>
      <w:rFonts w:ascii="Lucida Sans" w:eastAsiaTheme="majorEastAsia" w:hAnsi="Lucida Sans" w:cstheme="majorBidi"/>
      <w:i/>
      <w:iCs/>
      <w:color w:val="2891E1"/>
      <w:spacing w:val="15"/>
      <w:sz w:val="19"/>
      <w:szCs w:val="24"/>
    </w:rPr>
  </w:style>
  <w:style w:type="paragraph" w:customStyle="1" w:styleId="PNH6pt">
    <w:name w:val="PNH 6 pt"/>
    <w:basedOn w:val="Standaard"/>
    <w:next w:val="Standaard"/>
    <w:rsid w:val="001D392C"/>
    <w:rPr>
      <w:sz w:val="12"/>
    </w:rPr>
  </w:style>
  <w:style w:type="paragraph" w:customStyle="1" w:styleId="PNH8pt">
    <w:name w:val="PNH 8 pt"/>
    <w:basedOn w:val="Standaard"/>
    <w:next w:val="Standaard"/>
    <w:rsid w:val="001D392C"/>
  </w:style>
  <w:style w:type="paragraph" w:customStyle="1" w:styleId="PNH8ptvet">
    <w:name w:val="PNH 8 pt vet"/>
    <w:basedOn w:val="Standaard"/>
    <w:next w:val="Standaard"/>
    <w:rsid w:val="001D392C"/>
    <w:rPr>
      <w:b/>
    </w:rPr>
  </w:style>
  <w:style w:type="character" w:styleId="Subtielebenadrukking">
    <w:name w:val="Subtle Emphasis"/>
    <w:basedOn w:val="Standaardalinea-lettertype"/>
    <w:uiPriority w:val="19"/>
    <w:qFormat/>
    <w:rsid w:val="001D392C"/>
    <w:rPr>
      <w:rFonts w:ascii="Lucida Sans" w:hAnsi="Lucida Sans"/>
      <w:i/>
      <w:iCs/>
      <w:color w:val="808080" w:themeColor="text1" w:themeTint="7F"/>
      <w:sz w:val="19"/>
    </w:rPr>
  </w:style>
  <w:style w:type="character" w:styleId="Subtieleverwijzing">
    <w:name w:val="Subtle Reference"/>
    <w:basedOn w:val="Standaardalinea-lettertype"/>
    <w:uiPriority w:val="31"/>
    <w:qFormat/>
    <w:rsid w:val="001D392C"/>
    <w:rPr>
      <w:rFonts w:ascii="Lucida Sans" w:hAnsi="Lucida Sans"/>
      <w:smallCaps/>
      <w:color w:val="C0504D" w:themeColor="accent2"/>
      <w:sz w:val="19"/>
      <w:u w:val="single"/>
    </w:rPr>
  </w:style>
  <w:style w:type="paragraph" w:styleId="Titel">
    <w:name w:val="Title"/>
    <w:basedOn w:val="Standaard"/>
    <w:next w:val="Standaard"/>
    <w:link w:val="TitelChar"/>
    <w:uiPriority w:val="10"/>
    <w:qFormat/>
    <w:rsid w:val="001D392C"/>
    <w:pPr>
      <w:pBdr>
        <w:bottom w:val="single" w:sz="8" w:space="4" w:color="4F81BD" w:themeColor="accent1"/>
      </w:pBdr>
      <w:spacing w:after="300"/>
      <w:contextualSpacing/>
    </w:pPr>
    <w:rPr>
      <w:rFonts w:eastAsiaTheme="majorEastAsia" w:cstheme="majorBidi"/>
      <w:color w:val="2891E1"/>
      <w:spacing w:val="5"/>
      <w:kern w:val="28"/>
      <w:sz w:val="28"/>
      <w:szCs w:val="52"/>
    </w:rPr>
  </w:style>
  <w:style w:type="character" w:customStyle="1" w:styleId="TitelChar">
    <w:name w:val="Titel Char"/>
    <w:basedOn w:val="Standaardalinea-lettertype"/>
    <w:link w:val="Titel"/>
    <w:uiPriority w:val="10"/>
    <w:rsid w:val="001D392C"/>
    <w:rPr>
      <w:rFonts w:ascii="Lucida Sans" w:eastAsiaTheme="majorEastAsia" w:hAnsi="Lucida Sans" w:cstheme="majorBidi"/>
      <w:color w:val="2891E1"/>
      <w:spacing w:val="5"/>
      <w:kern w:val="28"/>
      <w:sz w:val="28"/>
      <w:szCs w:val="52"/>
    </w:rPr>
  </w:style>
  <w:style w:type="character" w:styleId="Titelvanboek">
    <w:name w:val="Book Title"/>
    <w:basedOn w:val="Standaardalinea-lettertype"/>
    <w:uiPriority w:val="33"/>
    <w:qFormat/>
    <w:rsid w:val="001D392C"/>
    <w:rPr>
      <w:rFonts w:ascii="Lucida Sans" w:hAnsi="Lucida Sans"/>
      <w:b/>
      <w:bCs/>
      <w:smallCaps/>
      <w:spacing w:val="5"/>
      <w:sz w:val="19"/>
    </w:rPr>
  </w:style>
  <w:style w:type="character" w:styleId="Zwaar">
    <w:name w:val="Strong"/>
    <w:basedOn w:val="Standaardalinea-lettertype"/>
    <w:uiPriority w:val="22"/>
    <w:qFormat/>
    <w:rsid w:val="001D392C"/>
    <w:rPr>
      <w:rFonts w:ascii="Lucida Sans" w:hAnsi="Lucida Sans"/>
      <w:b/>
      <w:bCs/>
      <w:sz w:val="19"/>
    </w:rPr>
  </w:style>
  <w:style w:type="paragraph" w:customStyle="1" w:styleId="Default">
    <w:name w:val="Default"/>
    <w:rsid w:val="009440B3"/>
    <w:pPr>
      <w:autoSpaceDE w:val="0"/>
      <w:autoSpaceDN w:val="0"/>
      <w:adjustRightInd w:val="0"/>
      <w:spacing w:line="240" w:lineRule="auto"/>
    </w:pPr>
    <w:rPr>
      <w:rFonts w:ascii="OCWTalent" w:eastAsia="Times New Roman" w:hAnsi="OCWTalent" w:cs="OCWTalent"/>
      <w:color w:val="000000"/>
      <w:kern w:val="0"/>
      <w:sz w:val="24"/>
      <w:szCs w:val="24"/>
      <w:lang w:eastAsia="nl-NL"/>
      <w14:ligatures w14:val="none"/>
    </w:rPr>
  </w:style>
  <w:style w:type="paragraph" w:styleId="Voetnoottekst">
    <w:name w:val="footnote text"/>
    <w:basedOn w:val="Standaard"/>
    <w:link w:val="VoetnoottekstChar"/>
    <w:uiPriority w:val="99"/>
    <w:semiHidden/>
    <w:unhideWhenUsed/>
    <w:rsid w:val="00482E89"/>
    <w:pPr>
      <w:spacing w:after="0"/>
    </w:pPr>
    <w:rPr>
      <w:sz w:val="20"/>
      <w:szCs w:val="20"/>
    </w:rPr>
  </w:style>
  <w:style w:type="character" w:customStyle="1" w:styleId="VoetnoottekstChar">
    <w:name w:val="Voetnoottekst Char"/>
    <w:basedOn w:val="Standaardalinea-lettertype"/>
    <w:link w:val="Voetnoottekst"/>
    <w:uiPriority w:val="99"/>
    <w:semiHidden/>
    <w:rsid w:val="00482E89"/>
    <w:rPr>
      <w:rFonts w:ascii="Lucida Sans" w:hAnsi="Lucida Sans"/>
      <w:sz w:val="20"/>
      <w:szCs w:val="20"/>
    </w:rPr>
  </w:style>
  <w:style w:type="character" w:styleId="Voetnootmarkering">
    <w:name w:val="footnote reference"/>
    <w:basedOn w:val="Standaardalinea-lettertype"/>
    <w:uiPriority w:val="99"/>
    <w:semiHidden/>
    <w:unhideWhenUsed/>
    <w:rsid w:val="00482E89"/>
    <w:rPr>
      <w:vertAlign w:val="superscript"/>
    </w:rPr>
  </w:style>
  <w:style w:type="table" w:styleId="Tabelraster">
    <w:name w:val="Table Grid"/>
    <w:basedOn w:val="Standaardtabel"/>
    <w:uiPriority w:val="39"/>
    <w:rsid w:val="00935E06"/>
    <w:pPr>
      <w:spacing w:line="240" w:lineRule="auto"/>
    </w:pPr>
    <w:rPr>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935E06"/>
    <w:rPr>
      <w:color w:val="0000FF" w:themeColor="hyperlink"/>
      <w:u w:val="single"/>
    </w:rPr>
  </w:style>
  <w:style w:type="character" w:customStyle="1" w:styleId="LijstalineaChar">
    <w:name w:val="Lijstalinea Char"/>
    <w:aliases w:val="Reference List Char"/>
    <w:link w:val="Lijstalinea"/>
    <w:uiPriority w:val="34"/>
    <w:rsid w:val="00935E06"/>
    <w:rPr>
      <w:rFonts w:ascii="Lucida Sans" w:hAnsi="Lucida Sans"/>
      <w:sz w:val="19"/>
    </w:rPr>
  </w:style>
  <w:style w:type="table" w:styleId="Lijsttabel3">
    <w:name w:val="List Table 3"/>
    <w:basedOn w:val="Standaardtabel"/>
    <w:uiPriority w:val="48"/>
    <w:rsid w:val="00935E06"/>
    <w:pPr>
      <w:spacing w:line="240" w:lineRule="auto"/>
    </w:pPr>
    <w:rPr>
      <w:rFonts w:ascii="Times New Roman" w:eastAsia="Times New Roman" w:hAnsi="Times New Roman" w:cs="Times New Roman"/>
      <w:kern w:val="0"/>
      <w:sz w:val="20"/>
      <w:szCs w:val="20"/>
      <w:lang w:eastAsia="nl-NL"/>
      <w14:ligatures w14:val="none"/>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Koptekst">
    <w:name w:val="header"/>
    <w:basedOn w:val="Standaard"/>
    <w:link w:val="KoptekstChar"/>
    <w:uiPriority w:val="99"/>
    <w:unhideWhenUsed/>
    <w:rsid w:val="00F6293C"/>
    <w:pPr>
      <w:tabs>
        <w:tab w:val="center" w:pos="4536"/>
        <w:tab w:val="right" w:pos="9072"/>
      </w:tabs>
      <w:spacing w:after="0"/>
    </w:pPr>
  </w:style>
  <w:style w:type="character" w:customStyle="1" w:styleId="KoptekstChar">
    <w:name w:val="Koptekst Char"/>
    <w:basedOn w:val="Standaardalinea-lettertype"/>
    <w:link w:val="Koptekst"/>
    <w:uiPriority w:val="99"/>
    <w:rsid w:val="00F6293C"/>
    <w:rPr>
      <w:rFonts w:ascii="Lucida Sans" w:hAnsi="Lucida Sans"/>
      <w:sz w:val="19"/>
    </w:rPr>
  </w:style>
  <w:style w:type="paragraph" w:styleId="Voettekst">
    <w:name w:val="footer"/>
    <w:basedOn w:val="Standaard"/>
    <w:link w:val="VoettekstChar"/>
    <w:uiPriority w:val="99"/>
    <w:unhideWhenUsed/>
    <w:rsid w:val="00F6293C"/>
    <w:pPr>
      <w:tabs>
        <w:tab w:val="center" w:pos="4536"/>
        <w:tab w:val="right" w:pos="9072"/>
      </w:tabs>
      <w:spacing w:after="0"/>
    </w:pPr>
  </w:style>
  <w:style w:type="character" w:customStyle="1" w:styleId="VoettekstChar">
    <w:name w:val="Voettekst Char"/>
    <w:basedOn w:val="Standaardalinea-lettertype"/>
    <w:link w:val="Voettekst"/>
    <w:uiPriority w:val="99"/>
    <w:rsid w:val="00F6293C"/>
    <w:rPr>
      <w:rFonts w:ascii="Lucida Sans" w:hAnsi="Lucida Sans"/>
      <w:sz w:val="19"/>
    </w:rPr>
  </w:style>
  <w:style w:type="paragraph" w:customStyle="1" w:styleId="RapportTitel">
    <w:name w:val="Rapport Titel"/>
    <w:basedOn w:val="Standaard"/>
    <w:next w:val="Standaard"/>
    <w:autoRedefine/>
    <w:rsid w:val="000E46F1"/>
    <w:pPr>
      <w:framePr w:wrap="around" w:vAnchor="page" w:hAnchor="margin" w:y="5201"/>
      <w:tabs>
        <w:tab w:val="left" w:pos="340"/>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after="0" w:line="420" w:lineRule="exact"/>
      <w:suppressOverlap/>
    </w:pPr>
    <w:rPr>
      <w:rFonts w:eastAsia="Times New Roman" w:cs="Times New Roman"/>
      <w:b/>
      <w:kern w:val="0"/>
      <w:sz w:val="28"/>
      <w:szCs w:val="28"/>
      <w:lang w:eastAsia="nl-NL"/>
      <w14:ligatures w14:val="none"/>
    </w:rPr>
  </w:style>
  <w:style w:type="paragraph" w:customStyle="1" w:styleId="RapportSubtitel">
    <w:name w:val="Rapport Subtitel"/>
    <w:basedOn w:val="RapportTitel"/>
    <w:next w:val="Standaard"/>
    <w:rsid w:val="008E6EF2"/>
    <w:pPr>
      <w:framePr w:wrap="around"/>
    </w:pPr>
    <w:rPr>
      <w:sz w:val="19"/>
    </w:rPr>
  </w:style>
  <w:style w:type="paragraph" w:styleId="Revisie">
    <w:name w:val="Revision"/>
    <w:hidden/>
    <w:uiPriority w:val="99"/>
    <w:semiHidden/>
    <w:rsid w:val="00896B21"/>
    <w:pPr>
      <w:spacing w:line="240" w:lineRule="auto"/>
    </w:pPr>
    <w:rPr>
      <w:rFonts w:ascii="Lucida Sans" w:hAnsi="Lucida Sans"/>
      <w:sz w:val="19"/>
    </w:rPr>
  </w:style>
  <w:style w:type="character" w:styleId="Verwijzingopmerking">
    <w:name w:val="annotation reference"/>
    <w:basedOn w:val="Standaardalinea-lettertype"/>
    <w:uiPriority w:val="99"/>
    <w:semiHidden/>
    <w:unhideWhenUsed/>
    <w:rsid w:val="00426248"/>
    <w:rPr>
      <w:sz w:val="16"/>
      <w:szCs w:val="16"/>
    </w:rPr>
  </w:style>
  <w:style w:type="paragraph" w:styleId="Tekstopmerking">
    <w:name w:val="annotation text"/>
    <w:basedOn w:val="Standaard"/>
    <w:link w:val="TekstopmerkingChar"/>
    <w:uiPriority w:val="99"/>
    <w:unhideWhenUsed/>
    <w:rsid w:val="00426248"/>
    <w:rPr>
      <w:sz w:val="20"/>
      <w:szCs w:val="20"/>
    </w:rPr>
  </w:style>
  <w:style w:type="character" w:customStyle="1" w:styleId="TekstopmerkingChar">
    <w:name w:val="Tekst opmerking Char"/>
    <w:basedOn w:val="Standaardalinea-lettertype"/>
    <w:link w:val="Tekstopmerking"/>
    <w:uiPriority w:val="99"/>
    <w:rsid w:val="00426248"/>
    <w:rPr>
      <w:rFonts w:ascii="Lucida Sans" w:hAnsi="Lucida Sans"/>
      <w:sz w:val="20"/>
      <w:szCs w:val="20"/>
    </w:rPr>
  </w:style>
  <w:style w:type="paragraph" w:styleId="Onderwerpvanopmerking">
    <w:name w:val="annotation subject"/>
    <w:basedOn w:val="Tekstopmerking"/>
    <w:next w:val="Tekstopmerking"/>
    <w:link w:val="OnderwerpvanopmerkingChar"/>
    <w:uiPriority w:val="99"/>
    <w:semiHidden/>
    <w:unhideWhenUsed/>
    <w:rsid w:val="00426248"/>
    <w:rPr>
      <w:b/>
      <w:bCs/>
    </w:rPr>
  </w:style>
  <w:style w:type="character" w:customStyle="1" w:styleId="OnderwerpvanopmerkingChar">
    <w:name w:val="Onderwerp van opmerking Char"/>
    <w:basedOn w:val="TekstopmerkingChar"/>
    <w:link w:val="Onderwerpvanopmerking"/>
    <w:uiPriority w:val="99"/>
    <w:semiHidden/>
    <w:rsid w:val="00426248"/>
    <w:rPr>
      <w:rFonts w:ascii="Lucida Sans" w:hAnsi="Lucida Sans"/>
      <w:b/>
      <w:bCs/>
      <w:sz w:val="20"/>
      <w:szCs w:val="20"/>
    </w:rPr>
  </w:style>
  <w:style w:type="paragraph" w:styleId="Normaalweb">
    <w:name w:val="Normal (Web)"/>
    <w:basedOn w:val="Standaard"/>
    <w:uiPriority w:val="99"/>
    <w:semiHidden/>
    <w:unhideWhenUsed/>
    <w:rsid w:val="00CB5E13"/>
    <w:pPr>
      <w:spacing w:before="100" w:beforeAutospacing="1" w:after="100" w:afterAutospacing="1"/>
    </w:pPr>
    <w:rPr>
      <w:rFonts w:ascii="Times New Roman" w:eastAsia="Times New Roman" w:hAnsi="Times New Roman" w:cs="Times New Roman"/>
      <w:kern w:val="0"/>
      <w:sz w:val="24"/>
      <w:szCs w:val="24"/>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662270">
      <w:bodyDiv w:val="1"/>
      <w:marLeft w:val="0"/>
      <w:marRight w:val="0"/>
      <w:marTop w:val="0"/>
      <w:marBottom w:val="0"/>
      <w:divBdr>
        <w:top w:val="none" w:sz="0" w:space="0" w:color="auto"/>
        <w:left w:val="none" w:sz="0" w:space="0" w:color="auto"/>
        <w:bottom w:val="none" w:sz="0" w:space="0" w:color="auto"/>
        <w:right w:val="none" w:sz="0" w:space="0" w:color="auto"/>
      </w:divBdr>
    </w:div>
    <w:div w:id="721901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noord-holland.nl" TargetMode="Externa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noord-holland.nl/Over_de_provincie/Inkoop_en_aanbesteden"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footer" Target="footer1.xm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noord-holland.nl" TargetMode="External"/><Relationship Id="rId22"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AD2BDF-0863-4388-A607-E2D96D461CEC}">
  <ds:schemaRefs>
    <ds:schemaRef ds:uri="http://schemas.openxmlformats.org/officeDocument/2006/bibliography"/>
  </ds:schemaRefs>
</ds:datastoreItem>
</file>

<file path=docMetadata/LabelInfo.xml><?xml version="1.0" encoding="utf-8"?>
<clbl:labelList xmlns:clbl="http://schemas.microsoft.com/office/2020/mipLabelMetadata">
  <clbl:label id="{5b4b5705-b4ff-46b5-8261-fc5f5f46f4b9}" enabled="1" method="Standard" siteId="{49f943ef-3ce2-42d2-b529-ea37741a617b}" removed="0"/>
</clbl:labelList>
</file>

<file path=docProps/app.xml><?xml version="1.0" encoding="utf-8"?>
<Properties xmlns="http://schemas.openxmlformats.org/officeDocument/2006/extended-properties" xmlns:vt="http://schemas.openxmlformats.org/officeDocument/2006/docPropsVTypes">
  <Template>Normal</Template>
  <TotalTime>163</TotalTime>
  <Pages>13</Pages>
  <Words>3576</Words>
  <Characters>19668</Characters>
  <Application>Microsoft Office Word</Application>
  <DocSecurity>0</DocSecurity>
  <Lines>163</Lines>
  <Paragraphs>46</Paragraphs>
  <ScaleCrop>false</ScaleCrop>
  <HeadingPairs>
    <vt:vector size="2" baseType="variant">
      <vt:variant>
        <vt:lpstr>Titel</vt:lpstr>
      </vt:variant>
      <vt:variant>
        <vt:i4>1</vt:i4>
      </vt:variant>
    </vt:vector>
  </HeadingPairs>
  <TitlesOfParts>
    <vt:vector size="1" baseType="lpstr">
      <vt:lpstr/>
    </vt:vector>
  </TitlesOfParts>
  <Company>Provincie Noord-Holland</Company>
  <LinksUpToDate>false</LinksUpToDate>
  <CharactersWithSpaces>23198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Hendrik Jan Zwerus</dc:creator>
  <cp:keywords>provincie Noord-Holland</cp:keywords>
  <dc:description/>
  <cp:lastModifiedBy>Hendrik Jan Zwerus</cp:lastModifiedBy>
  <cp:revision>63</cp:revision>
  <dcterms:created xsi:type="dcterms:W3CDTF">2023-11-16T14:52:00Z</dcterms:created>
  <dcterms:modified xsi:type="dcterms:W3CDTF">2023-11-21T14:49:00Z</dcterms:modified>
</cp:coreProperties>
</file>