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30A4AB43" w:rsidR="0040372C" w:rsidRPr="00300BF9" w:rsidRDefault="002A4ABF" w:rsidP="0040372C">
      <w:pPr>
        <w:pStyle w:val="Titel"/>
        <w:jc w:val="center"/>
        <w:rPr>
          <w:color w:val="00A0FF"/>
        </w:rPr>
      </w:pPr>
      <w:r>
        <w:rPr>
          <w:color w:val="00A0FF"/>
        </w:rPr>
        <w:t>Raamo</w:t>
      </w:r>
      <w:r w:rsidR="0040372C" w:rsidRPr="00300BF9">
        <w:rPr>
          <w:color w:val="00A0FF"/>
        </w:rPr>
        <w:t>vereenkomst &lt;</w:t>
      </w:r>
      <w:r w:rsidR="0040372C" w:rsidRPr="00300BF9">
        <w:rPr>
          <w:color w:val="00A0FF"/>
          <w:highlight w:val="yellow"/>
        </w:rPr>
        <w:t>Onderwerp</w:t>
      </w:r>
      <w:r w:rsidR="0040372C" w:rsidRPr="00300BF9">
        <w:rPr>
          <w:color w:val="00A0FF"/>
        </w:rPr>
        <w:t>&gt;</w:t>
      </w:r>
    </w:p>
    <w:p w14:paraId="05BBC736" w14:textId="77777777" w:rsidR="0040372C" w:rsidRPr="002E3DF1" w:rsidRDefault="0040372C" w:rsidP="0040372C">
      <w:pPr>
        <w:pStyle w:val="Ondertitel"/>
        <w:jc w:val="center"/>
        <w:rPr>
          <w:i w:val="0"/>
          <w:iCs w:val="0"/>
          <w:color w:val="013577"/>
          <w:sz w:val="32"/>
          <w:szCs w:val="32"/>
        </w:rPr>
      </w:pPr>
      <w:r w:rsidRPr="002E3DF1">
        <w:rPr>
          <w:i w:val="0"/>
          <w:iCs w:val="0"/>
          <w:color w:val="013577"/>
          <w:sz w:val="32"/>
          <w:szCs w:val="32"/>
        </w:rPr>
        <w:t>Tussen</w:t>
      </w:r>
    </w:p>
    <w:p w14:paraId="0FD61FC3" w14:textId="77777777" w:rsidR="0040372C" w:rsidRPr="00300BF9" w:rsidRDefault="0040372C" w:rsidP="0040372C">
      <w:pPr>
        <w:rPr>
          <w:color w:val="013577"/>
        </w:rPr>
      </w:pPr>
    </w:p>
    <w:p w14:paraId="248D37B6" w14:textId="77777777" w:rsidR="0040372C" w:rsidRPr="002E3DF1" w:rsidRDefault="0040372C" w:rsidP="0040372C">
      <w:pPr>
        <w:pStyle w:val="Ondertitel"/>
        <w:jc w:val="center"/>
        <w:rPr>
          <w:i w:val="0"/>
          <w:iCs w:val="0"/>
          <w:color w:val="013577"/>
          <w:sz w:val="40"/>
          <w:szCs w:val="40"/>
        </w:rPr>
      </w:pPr>
      <w:r w:rsidRPr="002E3DF1">
        <w:rPr>
          <w:i w:val="0"/>
          <w:iCs w:val="0"/>
          <w:color w:val="013577"/>
          <w:sz w:val="40"/>
          <w:szCs w:val="40"/>
        </w:rPr>
        <w:t>Gemeente Assen</w:t>
      </w:r>
    </w:p>
    <w:p w14:paraId="589EF99D" w14:textId="77777777" w:rsidR="0040372C" w:rsidRPr="002E3DF1" w:rsidRDefault="0040372C" w:rsidP="0040372C">
      <w:pPr>
        <w:pStyle w:val="Ondertitel"/>
        <w:jc w:val="center"/>
        <w:rPr>
          <w:i w:val="0"/>
          <w:iCs w:val="0"/>
          <w:color w:val="013577"/>
        </w:rPr>
      </w:pPr>
    </w:p>
    <w:p w14:paraId="65DAD439" w14:textId="16342A6B" w:rsidR="0040372C" w:rsidRPr="002E3DF1" w:rsidRDefault="00580ACB" w:rsidP="0040372C">
      <w:pPr>
        <w:pStyle w:val="Ondertitel"/>
        <w:jc w:val="center"/>
        <w:rPr>
          <w:i w:val="0"/>
          <w:iCs w:val="0"/>
          <w:color w:val="013577"/>
          <w:sz w:val="32"/>
          <w:szCs w:val="32"/>
        </w:rPr>
      </w:pPr>
      <w:r>
        <w:rPr>
          <w:i w:val="0"/>
          <w:iCs w:val="0"/>
          <w:color w:val="013577"/>
          <w:sz w:val="32"/>
          <w:szCs w:val="32"/>
        </w:rPr>
        <w:t>e</w:t>
      </w:r>
      <w:r w:rsidR="0040372C" w:rsidRPr="002E3DF1">
        <w:rPr>
          <w:i w:val="0"/>
          <w:iCs w:val="0"/>
          <w:color w:val="013577"/>
          <w:sz w:val="32"/>
          <w:szCs w:val="32"/>
        </w:rPr>
        <w:t xml:space="preserve">n </w:t>
      </w:r>
    </w:p>
    <w:p w14:paraId="170C86E5" w14:textId="77777777" w:rsidR="0040372C" w:rsidRPr="002E3DF1" w:rsidRDefault="0040372C" w:rsidP="0040372C">
      <w:pPr>
        <w:pStyle w:val="Ondertitel"/>
        <w:jc w:val="center"/>
        <w:rPr>
          <w:i w:val="0"/>
          <w:iCs w:val="0"/>
          <w:color w:val="013577"/>
        </w:rPr>
      </w:pPr>
    </w:p>
    <w:p w14:paraId="569FC027" w14:textId="77777777" w:rsidR="0040372C" w:rsidRPr="002E3DF1" w:rsidRDefault="0040372C" w:rsidP="0040372C">
      <w:pPr>
        <w:pStyle w:val="Ondertitel"/>
        <w:jc w:val="center"/>
        <w:rPr>
          <w:i w:val="0"/>
          <w:iCs w:val="0"/>
          <w:color w:val="013577"/>
          <w:sz w:val="40"/>
          <w:szCs w:val="40"/>
        </w:rPr>
      </w:pPr>
      <w:r w:rsidRPr="002E3DF1">
        <w:rPr>
          <w:i w:val="0"/>
          <w:iCs w:val="0"/>
          <w:color w:val="013577"/>
          <w:sz w:val="40"/>
          <w:szCs w:val="40"/>
        </w:rPr>
        <w:t>&lt;</w:t>
      </w:r>
      <w:r w:rsidRPr="002E3DF1">
        <w:rPr>
          <w:i w:val="0"/>
          <w:iCs w:val="0"/>
          <w:color w:val="013577"/>
          <w:sz w:val="40"/>
          <w:szCs w:val="40"/>
          <w:highlight w:val="yellow"/>
        </w:rPr>
        <w:t>Naam Contractspartner</w:t>
      </w:r>
      <w:r w:rsidRPr="002E3DF1">
        <w:rPr>
          <w:i w:val="0"/>
          <w:iCs w:val="0"/>
          <w:color w:val="013577"/>
          <w:sz w:val="40"/>
          <w:szCs w:val="40"/>
        </w:rPr>
        <w:t xml:space="preserve">&gt; </w:t>
      </w:r>
    </w:p>
    <w:p w14:paraId="499B8484" w14:textId="77777777" w:rsidR="0040372C" w:rsidRPr="00300BF9" w:rsidRDefault="0040372C" w:rsidP="0040372C">
      <w:pPr>
        <w:pStyle w:val="Ondertitel"/>
        <w:jc w:val="center"/>
        <w:rPr>
          <w:color w:val="013577"/>
        </w:rPr>
      </w:pPr>
    </w:p>
    <w:p w14:paraId="6E378874" w14:textId="77777777" w:rsidR="0040372C" w:rsidRPr="00300BF9" w:rsidRDefault="0040372C" w:rsidP="0040372C">
      <w:pPr>
        <w:pStyle w:val="Ondertitel"/>
        <w:jc w:val="center"/>
        <w:rPr>
          <w:color w:val="013577"/>
        </w:rPr>
      </w:pPr>
    </w:p>
    <w:p w14:paraId="637AB570" w14:textId="77777777" w:rsidR="0040372C" w:rsidRPr="00300BF9" w:rsidRDefault="0040372C" w:rsidP="0040372C">
      <w:pPr>
        <w:pStyle w:val="Ondertitel"/>
        <w:jc w:val="center"/>
        <w:rPr>
          <w:color w:val="013577"/>
        </w:rPr>
      </w:pPr>
    </w:p>
    <w:p w14:paraId="758F67B8" w14:textId="77777777" w:rsidR="0040372C" w:rsidRPr="00300BF9" w:rsidRDefault="0040372C" w:rsidP="0040372C">
      <w:pPr>
        <w:pStyle w:val="Ondertitel"/>
        <w:jc w:val="center"/>
        <w:rPr>
          <w:color w:val="013577"/>
        </w:rPr>
      </w:pPr>
    </w:p>
    <w:p w14:paraId="198AFC7A" w14:textId="77777777" w:rsidR="0040372C" w:rsidRPr="00300BF9" w:rsidRDefault="0040372C" w:rsidP="0040372C">
      <w:pPr>
        <w:pStyle w:val="Ondertitel"/>
        <w:jc w:val="center"/>
        <w:rPr>
          <w:color w:val="013577"/>
        </w:rPr>
      </w:pPr>
    </w:p>
    <w:p w14:paraId="3CB7F055" w14:textId="77777777" w:rsidR="0040372C" w:rsidRPr="00580ACB" w:rsidRDefault="0040372C" w:rsidP="0040372C">
      <w:pPr>
        <w:pStyle w:val="Ondertitel"/>
        <w:jc w:val="center"/>
        <w:rPr>
          <w:i w:val="0"/>
          <w:iCs w:val="0"/>
          <w:color w:val="013577"/>
        </w:rPr>
      </w:pPr>
      <w:r w:rsidRPr="00580ACB">
        <w:rPr>
          <w:i w:val="0"/>
          <w:iCs w:val="0"/>
          <w:color w:val="013577"/>
        </w:rPr>
        <w:t xml:space="preserve">Zaaknummer Inkoop: </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lastRenderedPageBreak/>
        <w:t>ONDERGETEKENDEN</w:t>
      </w:r>
    </w:p>
    <w:p w14:paraId="217B2A11" w14:textId="77777777" w:rsidR="0040372C"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416C2D95" w14:textId="77777777" w:rsidR="0040372C" w:rsidRPr="00902FB1" w:rsidRDefault="0040372C" w:rsidP="0040372C">
      <w:pPr>
        <w:tabs>
          <w:tab w:val="left" w:pos="-1440"/>
        </w:tabs>
        <w:spacing w:line="240" w:lineRule="auto"/>
        <w:jc w:val="both"/>
        <w:rPr>
          <w:rFonts w:cs="Arial"/>
          <w:spacing w:val="-2"/>
          <w:sz w:val="20"/>
          <w:szCs w:val="20"/>
        </w:rPr>
      </w:pPr>
      <w:r>
        <w:rPr>
          <w:rFonts w:cs="Arial"/>
          <w:sz w:val="20"/>
          <w:szCs w:val="20"/>
        </w:rPr>
        <w:t>&lt;</w:t>
      </w:r>
      <w:r w:rsidRPr="00CF72A5">
        <w:rPr>
          <w:rFonts w:cs="Arial"/>
          <w:sz w:val="20"/>
          <w:szCs w:val="20"/>
          <w:highlight w:val="yellow"/>
        </w:rPr>
        <w:t>de heer / mevrouw</w:t>
      </w:r>
      <w:r>
        <w:rPr>
          <w:rFonts w:cs="Arial"/>
          <w:sz w:val="20"/>
          <w:szCs w:val="20"/>
        </w:rPr>
        <w:t>&gt; &lt;</w:t>
      </w:r>
      <w:r w:rsidRPr="00CF72A5">
        <w:rPr>
          <w:rFonts w:cs="Arial"/>
          <w:sz w:val="20"/>
          <w:szCs w:val="20"/>
          <w:highlight w:val="yellow"/>
        </w:rPr>
        <w:t>Naam + functie</w:t>
      </w:r>
      <w:r>
        <w:rPr>
          <w:rFonts w:cs="Arial"/>
          <w:sz w:val="20"/>
          <w:szCs w:val="20"/>
        </w:rPr>
        <w:t xml:space="preserve">&gt;, te dezen handelend als gevolmachtigde van de publieksrechtelijke rechtspersoon </w:t>
      </w:r>
      <w:r>
        <w:rPr>
          <w:rFonts w:cs="Arial"/>
          <w:b/>
          <w:bCs/>
          <w:sz w:val="20"/>
          <w:szCs w:val="20"/>
        </w:rPr>
        <w:t xml:space="preserve">Gemeente Assen, </w:t>
      </w:r>
      <w:r>
        <w:rPr>
          <w:rFonts w:cs="Arial"/>
          <w:sz w:val="20"/>
          <w:szCs w:val="20"/>
        </w:rPr>
        <w:t xml:space="preserve">gevestigd </w:t>
      </w:r>
      <w:r w:rsidRPr="00CF6E2A">
        <w:rPr>
          <w:rFonts w:cs="Arial"/>
          <w:bCs/>
          <w:snapToGrid w:val="0"/>
          <w:sz w:val="20"/>
          <w:szCs w:val="20"/>
        </w:rPr>
        <w:t>Noordersingel 33</w:t>
      </w:r>
      <w:r>
        <w:rPr>
          <w:rFonts w:cs="Arial"/>
          <w:bCs/>
          <w:snapToGrid w:val="0"/>
          <w:sz w:val="20"/>
          <w:szCs w:val="20"/>
        </w:rPr>
        <w:t>,</w:t>
      </w:r>
      <w:r>
        <w:rPr>
          <w:rFonts w:cs="Arial"/>
          <w:sz w:val="20"/>
          <w:szCs w:val="20"/>
        </w:rPr>
        <w:t xml:space="preserve"> </w:t>
      </w:r>
      <w:r w:rsidRPr="00CF6E2A">
        <w:rPr>
          <w:rFonts w:cs="Arial"/>
          <w:bCs/>
          <w:snapToGrid w:val="0"/>
          <w:sz w:val="20"/>
          <w:szCs w:val="20"/>
        </w:rPr>
        <w:t>Assen,</w:t>
      </w:r>
      <w:r>
        <w:rPr>
          <w:rFonts w:cs="Arial"/>
          <w:bCs/>
          <w:snapToGrid w:val="0"/>
          <w:sz w:val="20"/>
          <w:szCs w:val="20"/>
        </w:rPr>
        <w:t xml:space="preserve"> ingeschreven in het handelsregister onder nummer </w:t>
      </w:r>
      <w:r w:rsidRPr="001C5420">
        <w:rPr>
          <w:rFonts w:cstheme="minorHAnsi"/>
          <w:color w:val="000000"/>
          <w:sz w:val="20"/>
          <w:szCs w:val="20"/>
        </w:rPr>
        <w:t>50788590</w:t>
      </w:r>
      <w:r>
        <w:rPr>
          <w:rFonts w:cstheme="minorHAnsi"/>
          <w:color w:val="000000"/>
          <w:sz w:val="20"/>
          <w:szCs w:val="20"/>
        </w:rPr>
        <w:t>;</w:t>
      </w:r>
    </w:p>
    <w:p w14:paraId="6E1D756F" w14:textId="77777777" w:rsidR="0040372C" w:rsidRPr="00C94FE4" w:rsidRDefault="0040372C" w:rsidP="0040372C">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r w:rsidRPr="00967D11">
        <w:rPr>
          <w:rFonts w:asciiTheme="minorHAnsi" w:hAnsiTheme="minorHAnsi" w:cstheme="minorHAnsi"/>
          <w:sz w:val="20"/>
          <w:szCs w:val="20"/>
          <w:highlight w:val="yellow"/>
        </w:rPr>
        <w:t>de heer /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77777777"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&lt;</w:t>
      </w:r>
      <w:r w:rsidRPr="00CA7250">
        <w:rPr>
          <w:rFonts w:asciiTheme="minorHAnsi" w:hAnsiTheme="minorHAnsi" w:cs="Arial"/>
          <w:sz w:val="20"/>
          <w:szCs w:val="20"/>
          <w:highlight w:val="yellow"/>
        </w:rPr>
        <w:t>Vorm Aanbesteding</w:t>
      </w:r>
      <w:r>
        <w:rPr>
          <w:rFonts w:asciiTheme="minorHAnsi" w:hAnsiTheme="minorHAnsi" w:cs="Arial"/>
          <w:sz w:val="20"/>
          <w:szCs w:val="20"/>
        </w:rPr>
        <w:t>&gt; heeft gehouden voor de werkzaamheden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met zaaknummer &lt;</w:t>
      </w:r>
      <w:r w:rsidRPr="00C44D29">
        <w:rPr>
          <w:rFonts w:asciiTheme="minorHAnsi" w:hAnsiTheme="minorHAnsi" w:cs="Arial"/>
          <w:sz w:val="20"/>
          <w:szCs w:val="20"/>
          <w:highlight w:val="yellow"/>
        </w:rPr>
        <w:t>Zaaknummer</w:t>
      </w:r>
      <w:r>
        <w:rPr>
          <w:rFonts w:asciiTheme="minorHAnsi" w:hAnsiTheme="minorHAnsi" w:cs="Arial"/>
          <w:sz w:val="20"/>
          <w:szCs w:val="20"/>
        </w:rPr>
        <w:t>&gt;;</w:t>
      </w:r>
    </w:p>
    <w:p w14:paraId="6FA448E5" w14:textId="1AF6AE2E"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8D4775" w:rsidRPr="008D4775">
        <w:rPr>
          <w:rFonts w:cstheme="minorHAnsi"/>
          <w:sz w:val="20"/>
          <w:szCs w:val="20"/>
          <w:highlight w:val="yellow"/>
        </w:rPr>
        <w:t>leveringen/</w:t>
      </w:r>
      <w:r w:rsidR="000526FC" w:rsidRPr="008D4775">
        <w:rPr>
          <w:rFonts w:cstheme="minorHAnsi"/>
          <w:sz w:val="20"/>
          <w:szCs w:val="20"/>
          <w:highlight w:val="yellow"/>
        </w:rPr>
        <w:t>d</w:t>
      </w:r>
      <w:r w:rsidRPr="008D4775">
        <w:rPr>
          <w:rFonts w:cstheme="minorHAnsi"/>
          <w:sz w:val="20"/>
          <w:szCs w:val="20"/>
          <w:highlight w:val="yellow"/>
        </w:rPr>
        <w:t>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2934F7ED" w14:textId="77777777" w:rsidR="0040372C" w:rsidRPr="00C94FE4" w:rsidRDefault="0040372C" w:rsidP="0040372C">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&lt;</w:t>
      </w:r>
      <w:r w:rsidRPr="007D2C0D">
        <w:rPr>
          <w:rFonts w:asciiTheme="minorHAnsi" w:hAnsiTheme="minorHAnsi" w:cs="Arial"/>
          <w:sz w:val="20"/>
          <w:szCs w:val="20"/>
          <w:highlight w:val="yellow"/>
        </w:rPr>
        <w:t>Aanvullen indien nodig</w:t>
      </w:r>
      <w:r>
        <w:rPr>
          <w:rFonts w:asciiTheme="minorHAnsi" w:hAnsiTheme="minorHAnsi" w:cs="Arial"/>
          <w:sz w:val="20"/>
          <w:szCs w:val="20"/>
        </w:rPr>
        <w:t>&gt;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77777777"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  tot het uitvoeren van:</w:t>
      </w:r>
      <w:r>
        <w:rPr>
          <w:rFonts w:asciiTheme="minorHAnsi" w:hAnsiTheme="minorHAnsi" w:cs="Arial"/>
          <w:sz w:val="20"/>
          <w:szCs w:val="20"/>
        </w:rPr>
        <w:t xml:space="preserve"> &lt;</w:t>
      </w:r>
      <w:r w:rsidRPr="00A06236">
        <w:rPr>
          <w:rFonts w:asciiTheme="minorHAnsi" w:hAnsiTheme="minorHAnsi" w:cs="Arial"/>
          <w:sz w:val="20"/>
          <w:szCs w:val="20"/>
          <w:highlight w:val="yellow"/>
        </w:rPr>
        <w:t>Korte omschrijving opdracht</w:t>
      </w:r>
      <w:r>
        <w:rPr>
          <w:rFonts w:asciiTheme="minorHAnsi" w:hAnsiTheme="minorHAnsi" w:cs="Arial"/>
          <w:sz w:val="20"/>
          <w:szCs w:val="20"/>
        </w:rPr>
        <w:t>&gt;</w:t>
      </w:r>
    </w:p>
    <w:p w14:paraId="1106B6AA" w14:textId="77777777"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499A4FE1" w14:textId="12884733"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11202029" w14:textId="7C815413" w:rsidR="00AD0466" w:rsidRDefault="00AD0466"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3FF74673"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Aanbestedingsdocument &lt;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0C569035" w14:textId="0E68374A"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w:t>
      </w:r>
      <w:r w:rsidR="002D0F2B">
        <w:rPr>
          <w:rFonts w:asciiTheme="minorHAnsi" w:hAnsiTheme="minorHAnsi" w:cs="Arial"/>
          <w:sz w:val="20"/>
          <w:szCs w:val="20"/>
        </w:rPr>
        <w:t xml:space="preserve"> (AIVW2017)</w:t>
      </w:r>
    </w:p>
    <w:p w14:paraId="6FE70057"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&lt;</w:t>
      </w:r>
      <w:proofErr w:type="spellStart"/>
      <w:r w:rsidRPr="000E42AF">
        <w:rPr>
          <w:rFonts w:asciiTheme="minorHAnsi" w:hAnsiTheme="minorHAnsi" w:cs="Arial"/>
          <w:sz w:val="20"/>
          <w:szCs w:val="20"/>
          <w:highlight w:val="yellow"/>
        </w:rPr>
        <w:t>Dataleveringsovereenkomst</w:t>
      </w:r>
      <w:proofErr w:type="spellEnd"/>
      <w:r w:rsidRPr="000E42AF">
        <w:rPr>
          <w:rFonts w:asciiTheme="minorHAnsi" w:hAnsiTheme="minorHAnsi" w:cs="Arial"/>
          <w:sz w:val="20"/>
          <w:szCs w:val="20"/>
          <w:highlight w:val="yellow"/>
        </w:rPr>
        <w:t>/Verwerkersovereenkomst indien nodig</w:t>
      </w:r>
      <w:r>
        <w:rPr>
          <w:rFonts w:asciiTheme="minorHAnsi" w:hAnsiTheme="minorHAnsi" w:cs="Arial"/>
          <w:sz w:val="20"/>
          <w:szCs w:val="20"/>
        </w:rPr>
        <w:t xml:space="preserve">&gt; </w:t>
      </w:r>
    </w:p>
    <w:p w14:paraId="0C050790" w14:textId="7777777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7967B0C2"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Pr>
          <w:rFonts w:asciiTheme="minorHAnsi" w:hAnsiTheme="minorHAnsi" w:cs="Arial"/>
          <w:sz w:val="20"/>
          <w:szCs w:val="20"/>
        </w:rPr>
        <w:t>&lt;</w:t>
      </w:r>
      <w:r w:rsidRPr="00C15AB7">
        <w:rPr>
          <w:rFonts w:asciiTheme="minorHAnsi" w:hAnsiTheme="minorHAnsi" w:cs="Arial"/>
          <w:sz w:val="20"/>
          <w:szCs w:val="20"/>
          <w:highlight w:val="yellow"/>
        </w:rPr>
        <w:t>Algemene Inkoopvoorwaarden (AIVW 2017</w:t>
      </w:r>
      <w:r w:rsidRPr="00745191">
        <w:rPr>
          <w:rFonts w:asciiTheme="minorHAnsi" w:hAnsiTheme="minorHAnsi" w:cs="Arial"/>
          <w:sz w:val="20"/>
          <w:szCs w:val="20"/>
        </w:rPr>
        <w:t>)</w:t>
      </w:r>
      <w:r>
        <w:rPr>
          <w:rFonts w:asciiTheme="minorHAnsi" w:hAnsiTheme="minorHAnsi" w:cs="Arial"/>
          <w:sz w:val="20"/>
          <w:szCs w:val="20"/>
        </w:rPr>
        <w:t>&gt;</w:t>
      </w:r>
      <w:r w:rsidRPr="00745191">
        <w:rPr>
          <w:rFonts w:asciiTheme="minorHAnsi" w:hAnsiTheme="minorHAnsi" w:cs="Arial"/>
          <w:sz w:val="20"/>
          <w:szCs w:val="20"/>
        </w:rPr>
        <w:t xml:space="preserve"> </w:t>
      </w:r>
      <w:r>
        <w:rPr>
          <w:rFonts w:asciiTheme="minorHAnsi" w:hAnsiTheme="minorHAnsi" w:cs="Arial"/>
          <w:sz w:val="20"/>
          <w:szCs w:val="20"/>
        </w:rPr>
        <w:t xml:space="preserve">van </w:t>
      </w:r>
      <w:r w:rsidR="008D4775">
        <w:rPr>
          <w:rFonts w:asciiTheme="minorHAnsi" w:hAnsiTheme="minorHAnsi" w:cs="Arial"/>
          <w:sz w:val="20"/>
          <w:szCs w:val="20"/>
        </w:rPr>
        <w:t>o</w:t>
      </w:r>
      <w:r>
        <w:rPr>
          <w:rFonts w:asciiTheme="minorHAnsi" w:hAnsiTheme="minorHAnsi" w:cs="Arial"/>
          <w:sz w:val="20"/>
          <w:szCs w:val="20"/>
        </w:rPr>
        <w:t>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593EDAF" w14:textId="42771F9F"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(zie hiervoor de Nota van Inlichtingen en/of artikel 1</w:t>
      </w:r>
      <w:r w:rsidR="002D0F2B">
        <w:rPr>
          <w:rFonts w:asciiTheme="minorHAnsi" w:hAnsiTheme="minorHAnsi" w:cs="Arial"/>
          <w:sz w:val="20"/>
          <w:szCs w:val="20"/>
          <w:highlight w:val="yellow"/>
        </w:rPr>
        <w:t>1</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7D0FC528" w14:textId="39BF6C5C" w:rsidR="00654B90" w:rsidRDefault="0065539B" w:rsidP="0065539B">
      <w:pPr>
        <w:pStyle w:val="Geenafstand"/>
        <w:rPr>
          <w:rFonts w:asciiTheme="minorHAnsi" w:hAnsiTheme="minorHAnsi" w:cs="Arial"/>
          <w:b/>
          <w:sz w:val="20"/>
          <w:szCs w:val="20"/>
        </w:rPr>
      </w:pPr>
      <w:r w:rsidRPr="00C94FE4">
        <w:rPr>
          <w:rFonts w:asciiTheme="minorHAnsi" w:hAnsiTheme="minorHAnsi" w:cs="Arial"/>
          <w:b/>
          <w:sz w:val="20"/>
          <w:szCs w:val="20"/>
        </w:rPr>
        <w:lastRenderedPageBreak/>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t xml:space="preserve">Totstandkoming nadere opdrachten </w:t>
      </w:r>
    </w:p>
    <w:p w14:paraId="20C2AAC8" w14:textId="21F24768" w:rsidR="0065539B" w:rsidRPr="00951476" w:rsidRDefault="00CA78FB"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De nadere opdrachten tot levering van de prestaties zullen door opdrachtgever aan opdrachtnemer worden opgedragen door middel van een &lt;</w:t>
      </w:r>
      <w:r w:rsidRPr="00CA78FB">
        <w:rPr>
          <w:rFonts w:asciiTheme="minorHAnsi" w:hAnsiTheme="minorHAnsi" w:cs="Arial"/>
          <w:bCs/>
          <w:sz w:val="20"/>
          <w:szCs w:val="20"/>
          <w:highlight w:val="yellow"/>
        </w:rPr>
        <w:t>Nadere overeenkomst / Nadere offerteaanvraag / Opdrachtbrie</w:t>
      </w:r>
      <w:r w:rsidR="00F42CEE">
        <w:rPr>
          <w:rFonts w:asciiTheme="minorHAnsi" w:hAnsiTheme="minorHAnsi" w:cs="Arial"/>
          <w:bCs/>
          <w:sz w:val="20"/>
          <w:szCs w:val="20"/>
          <w:highlight w:val="yellow"/>
        </w:rPr>
        <w:t>f/ Bestelling</w:t>
      </w:r>
      <w:r>
        <w:rPr>
          <w:rFonts w:asciiTheme="minorHAnsi" w:hAnsiTheme="minorHAnsi" w:cs="Arial"/>
          <w:bCs/>
          <w:sz w:val="20"/>
          <w:szCs w:val="20"/>
        </w:rPr>
        <w:t>&gt;</w:t>
      </w:r>
      <w:r w:rsidR="00664D06">
        <w:rPr>
          <w:rFonts w:asciiTheme="minorHAnsi" w:hAnsiTheme="minorHAnsi" w:cs="Arial"/>
          <w:b/>
          <w:sz w:val="20"/>
          <w:szCs w:val="20"/>
        </w:rPr>
        <w:t xml:space="preserve">. </w:t>
      </w:r>
      <w:r w:rsidR="00664D06">
        <w:rPr>
          <w:rFonts w:asciiTheme="minorHAnsi" w:hAnsiTheme="minorHAnsi" w:cs="Arial"/>
          <w:bCs/>
          <w:sz w:val="20"/>
          <w:szCs w:val="20"/>
        </w:rPr>
        <w:t xml:space="preserve">Opdrachtgever is gerechtigd om nadere opdrachten </w:t>
      </w:r>
      <w:r w:rsidR="00951476">
        <w:rPr>
          <w:rFonts w:asciiTheme="minorHAnsi" w:hAnsiTheme="minorHAnsi" w:cs="Arial"/>
          <w:bCs/>
          <w:sz w:val="20"/>
          <w:szCs w:val="20"/>
        </w:rPr>
        <w:t xml:space="preserve">bij opdrachtnemer uit te vragen, opdrachtgever is daartoe niet verplicht. </w:t>
      </w:r>
    </w:p>
    <w:p w14:paraId="386A7AC5" w14:textId="1A437373" w:rsidR="00951476" w:rsidRPr="005704A3" w:rsidRDefault="00AF20B5"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In</w:t>
      </w:r>
      <w:r w:rsidR="00C23245">
        <w:rPr>
          <w:rFonts w:asciiTheme="minorHAnsi" w:hAnsiTheme="minorHAnsi" w:cs="Arial"/>
          <w:bCs/>
          <w:sz w:val="20"/>
          <w:szCs w:val="20"/>
        </w:rPr>
        <w:t xml:space="preserve"> de &lt;</w:t>
      </w:r>
      <w:r w:rsidR="00C23245" w:rsidRPr="00CA78FB">
        <w:rPr>
          <w:rFonts w:asciiTheme="minorHAnsi" w:hAnsiTheme="minorHAnsi" w:cs="Arial"/>
          <w:bCs/>
          <w:sz w:val="20"/>
          <w:szCs w:val="20"/>
          <w:highlight w:val="yellow"/>
        </w:rPr>
        <w:t>Nadere overeenkomst / Nadere offerteaanvraag / Opdrachtbrief</w:t>
      </w:r>
      <w:r w:rsidR="00C23245">
        <w:rPr>
          <w:rFonts w:asciiTheme="minorHAnsi" w:hAnsiTheme="minorHAnsi" w:cs="Arial"/>
          <w:bCs/>
          <w:sz w:val="20"/>
          <w:szCs w:val="20"/>
        </w:rPr>
        <w:t>&gt; zal worden vastgelegd voor welke prestaties</w:t>
      </w:r>
      <w:r w:rsidR="00AE6DEA">
        <w:rPr>
          <w:rFonts w:asciiTheme="minorHAnsi" w:hAnsiTheme="minorHAnsi" w:cs="Arial"/>
          <w:bCs/>
          <w:sz w:val="20"/>
          <w:szCs w:val="20"/>
        </w:rPr>
        <w:t xml:space="preserve"> en gedurende welke periode de nadere opdracht wordt aangegaan. </w:t>
      </w:r>
    </w:p>
    <w:p w14:paraId="698C3AE4" w14:textId="616ACA88" w:rsidR="005704A3" w:rsidRPr="00B32A5A" w:rsidRDefault="006B42D5" w:rsidP="00654B90">
      <w:pPr>
        <w:pStyle w:val="Geenafstand"/>
        <w:numPr>
          <w:ilvl w:val="0"/>
          <w:numId w:val="3"/>
        </w:numPr>
        <w:rPr>
          <w:rFonts w:asciiTheme="minorHAnsi" w:hAnsiTheme="minorHAnsi" w:cs="Arial"/>
          <w:b/>
          <w:sz w:val="20"/>
          <w:szCs w:val="20"/>
        </w:rPr>
      </w:pPr>
      <w:r>
        <w:rPr>
          <w:rFonts w:asciiTheme="minorHAnsi" w:hAnsiTheme="minorHAnsi" w:cs="Arial"/>
          <w:bCs/>
          <w:sz w:val="20"/>
          <w:szCs w:val="20"/>
        </w:rPr>
        <w:t xml:space="preserve">De voorwaarden van deze overeenkomst en bijbehorende bijlagen zijn tevens van toepassing </w:t>
      </w:r>
      <w:r w:rsidR="00B9458E">
        <w:rPr>
          <w:rFonts w:asciiTheme="minorHAnsi" w:hAnsiTheme="minorHAnsi" w:cs="Arial"/>
          <w:bCs/>
          <w:sz w:val="20"/>
          <w:szCs w:val="20"/>
        </w:rPr>
        <w:t xml:space="preserve">op </w:t>
      </w:r>
      <w:r w:rsidR="00BC5154">
        <w:rPr>
          <w:rFonts w:asciiTheme="minorHAnsi" w:hAnsiTheme="minorHAnsi" w:cs="Arial"/>
          <w:bCs/>
          <w:sz w:val="20"/>
          <w:szCs w:val="20"/>
        </w:rPr>
        <w:t xml:space="preserve">alle nadere opdrachten die voortvloeien uit deze raamovereenkomst. </w:t>
      </w:r>
      <w:r w:rsidR="00FB0A2C">
        <w:rPr>
          <w:rFonts w:asciiTheme="minorHAnsi" w:hAnsiTheme="minorHAnsi" w:cs="Arial"/>
          <w:bCs/>
          <w:sz w:val="20"/>
          <w:szCs w:val="20"/>
        </w:rPr>
        <w:t xml:space="preserve">Indien er in een nadere opdracht nadrukkelijk schriftelijk </w:t>
      </w:r>
      <w:r w:rsidR="005365F1">
        <w:rPr>
          <w:rFonts w:asciiTheme="minorHAnsi" w:hAnsiTheme="minorHAnsi" w:cs="Arial"/>
          <w:bCs/>
          <w:sz w:val="20"/>
          <w:szCs w:val="20"/>
        </w:rPr>
        <w:t xml:space="preserve">van deze raamovereenkomst wordt afgeweken dan geldt deze afwijking alleen voor die bepaalde nadere opdracht. </w:t>
      </w:r>
      <w:r w:rsidR="00BC5154">
        <w:rPr>
          <w:rFonts w:asciiTheme="minorHAnsi" w:hAnsiTheme="minorHAnsi" w:cs="Arial"/>
          <w:bCs/>
          <w:sz w:val="20"/>
          <w:szCs w:val="20"/>
        </w:rPr>
        <w:t xml:space="preserve"> </w:t>
      </w:r>
    </w:p>
    <w:p w14:paraId="2EDEFC73" w14:textId="3397A88C" w:rsidR="0065539B" w:rsidRPr="002A4ABF" w:rsidRDefault="00B32A5A" w:rsidP="0040372C">
      <w:pPr>
        <w:pStyle w:val="Geenafstand"/>
        <w:numPr>
          <w:ilvl w:val="0"/>
          <w:numId w:val="3"/>
        </w:numPr>
        <w:rPr>
          <w:rFonts w:asciiTheme="minorHAnsi" w:hAnsiTheme="minorHAnsi" w:cs="Arial"/>
          <w:b/>
          <w:sz w:val="20"/>
          <w:szCs w:val="20"/>
        </w:rPr>
      </w:pPr>
      <w:r w:rsidRPr="002A4ABF">
        <w:rPr>
          <w:rFonts w:asciiTheme="minorHAnsi" w:hAnsiTheme="minorHAnsi" w:cs="Arial"/>
          <w:bCs/>
          <w:sz w:val="20"/>
          <w:szCs w:val="20"/>
        </w:rPr>
        <w:t>Indien op de datum va</w:t>
      </w:r>
      <w:r w:rsidR="003A3472" w:rsidRPr="002A4ABF">
        <w:rPr>
          <w:rFonts w:asciiTheme="minorHAnsi" w:hAnsiTheme="minorHAnsi" w:cs="Arial"/>
          <w:bCs/>
          <w:sz w:val="20"/>
          <w:szCs w:val="20"/>
        </w:rPr>
        <w:t xml:space="preserve">n beëindiging van deze raamovereenkomst tussen partijen nog een nadere </w:t>
      </w:r>
      <w:r w:rsidR="00AA0F65" w:rsidRPr="002A4ABF">
        <w:rPr>
          <w:rFonts w:asciiTheme="minorHAnsi" w:hAnsiTheme="minorHAnsi" w:cs="Arial"/>
          <w:bCs/>
          <w:sz w:val="20"/>
          <w:szCs w:val="20"/>
        </w:rPr>
        <w:t>opdracht loopt, zullen de voorwaarden van deze raamovereenkomst en bijbehorende bijlagen</w:t>
      </w:r>
      <w:r w:rsidR="002A4ABF">
        <w:rPr>
          <w:rFonts w:asciiTheme="minorHAnsi" w:hAnsiTheme="minorHAnsi" w:cs="Arial"/>
          <w:bCs/>
          <w:sz w:val="20"/>
          <w:szCs w:val="20"/>
        </w:rPr>
        <w:t xml:space="preserve"> voor deze nadere opdracht</w:t>
      </w:r>
      <w:r w:rsidR="00AA0F65" w:rsidRPr="002A4ABF">
        <w:rPr>
          <w:rFonts w:asciiTheme="minorHAnsi" w:hAnsiTheme="minorHAnsi" w:cs="Arial"/>
          <w:bCs/>
          <w:sz w:val="20"/>
          <w:szCs w:val="20"/>
        </w:rPr>
        <w:t xml:space="preserve"> blijven gelden</w:t>
      </w:r>
      <w:r w:rsidR="002A4ABF" w:rsidRPr="002A4ABF">
        <w:rPr>
          <w:rFonts w:asciiTheme="minorHAnsi" w:hAnsiTheme="minorHAnsi" w:cs="Arial"/>
          <w:bCs/>
          <w:sz w:val="20"/>
          <w:szCs w:val="20"/>
        </w:rPr>
        <w:t xml:space="preserve">, totdat de betreffende nadere opdracht eindigt. </w:t>
      </w:r>
      <w:r w:rsidR="003A3472" w:rsidRPr="002A4ABF">
        <w:rPr>
          <w:rFonts w:asciiTheme="minorHAnsi" w:hAnsiTheme="minorHAnsi" w:cs="Arial"/>
          <w:bCs/>
          <w:sz w:val="20"/>
          <w:szCs w:val="20"/>
        </w:rPr>
        <w:t xml:space="preserve"> </w:t>
      </w:r>
    </w:p>
    <w:p w14:paraId="395E6000" w14:textId="77777777" w:rsidR="0065539B" w:rsidRDefault="0065539B" w:rsidP="0040372C">
      <w:pPr>
        <w:pStyle w:val="Geenafstand"/>
        <w:rPr>
          <w:rFonts w:asciiTheme="minorHAnsi" w:hAnsiTheme="minorHAnsi" w:cs="Arial"/>
          <w:b/>
          <w:sz w:val="20"/>
          <w:szCs w:val="20"/>
        </w:rPr>
      </w:pPr>
    </w:p>
    <w:p w14:paraId="256BA921" w14:textId="49F6B3E0"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4</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2E440DD6" w14:textId="77777777" w:rsidR="0040372C" w:rsidRPr="00CC4BE2" w:rsidRDefault="0040372C" w:rsidP="00654B90">
      <w:pPr>
        <w:pStyle w:val="Geenafstand"/>
        <w:numPr>
          <w:ilvl w:val="0"/>
          <w:numId w:val="15"/>
        </w:numPr>
        <w:rPr>
          <w:rFonts w:asciiTheme="minorHAnsi" w:hAnsiTheme="minorHAnsi" w:cs="Arial"/>
          <w:sz w:val="20"/>
          <w:szCs w:val="20"/>
        </w:rPr>
      </w:pPr>
      <w:r>
        <w:rPr>
          <w:rFonts w:asciiTheme="minorHAnsi" w:hAnsiTheme="minorHAnsi" w:cs="Arial"/>
          <w:sz w:val="20"/>
          <w:szCs w:val="20"/>
        </w:rPr>
        <w:t>De overeenkomst heeft een looptijd van &lt;</w:t>
      </w:r>
      <w:r w:rsidRPr="00240E9C">
        <w:rPr>
          <w:rFonts w:asciiTheme="minorHAnsi" w:hAnsiTheme="minorHAnsi" w:cs="Arial"/>
          <w:sz w:val="20"/>
          <w:szCs w:val="20"/>
          <w:highlight w:val="yellow"/>
        </w:rPr>
        <w:t>Datum ingang overeenkomst</w:t>
      </w:r>
      <w:r>
        <w:rPr>
          <w:rFonts w:asciiTheme="minorHAnsi" w:hAnsiTheme="minorHAnsi" w:cs="Arial"/>
          <w:sz w:val="20"/>
          <w:szCs w:val="20"/>
        </w:rPr>
        <w:t>&gt; tot &lt;</w:t>
      </w:r>
      <w:r w:rsidRPr="00240E9C">
        <w:rPr>
          <w:rFonts w:asciiTheme="minorHAnsi" w:hAnsiTheme="minorHAnsi" w:cs="Arial"/>
          <w:sz w:val="20"/>
          <w:szCs w:val="20"/>
          <w:highlight w:val="yellow"/>
        </w:rPr>
        <w:t>einddatum overeenkomst</w:t>
      </w:r>
      <w:r>
        <w:rPr>
          <w:rFonts w:asciiTheme="minorHAnsi" w:hAnsiTheme="minorHAnsi" w:cs="Arial"/>
          <w:sz w:val="20"/>
          <w:szCs w:val="20"/>
        </w:rPr>
        <w:t>&gt;. De overeenkomst kan na afloop van deze periode niet stilzwijgend verlengd worden en loopt dan ook van rechtswege af, tenzij opdrachtgever gebruik maakt van de optie in artikel 3.2;</w:t>
      </w:r>
    </w:p>
    <w:p w14:paraId="03D3A316" w14:textId="0E11C0D4" w:rsidR="0040372C"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 xml:space="preserve">Na het verstrijken van de looptijd kan de overeenkomst </w:t>
      </w:r>
      <w:r>
        <w:rPr>
          <w:rFonts w:asciiTheme="minorHAnsi" w:hAnsiTheme="minorHAnsi" w:cs="Arial"/>
          <w:sz w:val="20"/>
          <w:szCs w:val="20"/>
        </w:rPr>
        <w:t>door de opdrachtgever &lt;</w:t>
      </w:r>
      <w:r w:rsidRPr="00A92126">
        <w:rPr>
          <w:rFonts w:asciiTheme="minorHAnsi" w:hAnsiTheme="minorHAnsi" w:cs="Arial"/>
          <w:sz w:val="20"/>
          <w:szCs w:val="20"/>
          <w:highlight w:val="yellow"/>
        </w:rPr>
        <w:t>aantal</w:t>
      </w:r>
      <w:r>
        <w:rPr>
          <w:rFonts w:asciiTheme="minorHAnsi" w:hAnsiTheme="minorHAnsi" w:cs="Arial"/>
          <w:sz w:val="20"/>
          <w:szCs w:val="20"/>
        </w:rPr>
        <w:t>&gt;</w:t>
      </w:r>
      <w:r w:rsidR="00B84B75">
        <w:rPr>
          <w:rFonts w:asciiTheme="minorHAnsi" w:hAnsiTheme="minorHAnsi" w:cs="Arial"/>
          <w:sz w:val="20"/>
          <w:szCs w:val="20"/>
        </w:rPr>
        <w:t xml:space="preserve"> </w:t>
      </w:r>
      <w:r>
        <w:rPr>
          <w:rFonts w:asciiTheme="minorHAnsi" w:hAnsiTheme="minorHAnsi" w:cs="Arial"/>
          <w:sz w:val="20"/>
          <w:szCs w:val="20"/>
        </w:rPr>
        <w:t>maal</w:t>
      </w:r>
      <w:r w:rsidRPr="00C94FE4">
        <w:rPr>
          <w:rFonts w:asciiTheme="minorHAnsi" w:hAnsiTheme="minorHAnsi" w:cs="Arial"/>
          <w:sz w:val="20"/>
          <w:szCs w:val="20"/>
        </w:rPr>
        <w:t xml:space="preserve"> schriftelijk verlengd worden met een periode van </w:t>
      </w:r>
      <w:r>
        <w:rPr>
          <w:rFonts w:asciiTheme="minorHAnsi" w:hAnsiTheme="minorHAnsi" w:cs="Arial"/>
          <w:sz w:val="20"/>
          <w:szCs w:val="20"/>
        </w:rPr>
        <w:t>&lt;</w:t>
      </w:r>
      <w:r w:rsidRPr="00A92126">
        <w:rPr>
          <w:rFonts w:asciiTheme="minorHAnsi" w:hAnsiTheme="minorHAnsi" w:cs="Arial"/>
          <w:sz w:val="20"/>
          <w:szCs w:val="20"/>
          <w:highlight w:val="yellow"/>
        </w:rPr>
        <w:t>aantal</w:t>
      </w:r>
      <w:r>
        <w:rPr>
          <w:rFonts w:asciiTheme="minorHAnsi" w:hAnsiTheme="minorHAnsi" w:cs="Arial"/>
          <w:sz w:val="20"/>
          <w:szCs w:val="20"/>
        </w:rPr>
        <w:t>&gt; jaar.</w:t>
      </w:r>
    </w:p>
    <w:p w14:paraId="14F6D2B0" w14:textId="76A39724" w:rsidR="005A677F" w:rsidRPr="00C94FE4" w:rsidRDefault="00127266" w:rsidP="00654B90">
      <w:pPr>
        <w:pStyle w:val="Geenafstand"/>
        <w:numPr>
          <w:ilvl w:val="0"/>
          <w:numId w:val="15"/>
        </w:numPr>
        <w:jc w:val="both"/>
        <w:rPr>
          <w:rFonts w:asciiTheme="minorHAnsi" w:hAnsiTheme="minorHAnsi" w:cs="Arial"/>
          <w:sz w:val="20"/>
          <w:szCs w:val="20"/>
        </w:rPr>
      </w:pPr>
      <w:r>
        <w:rPr>
          <w:rFonts w:asciiTheme="minorHAnsi" w:hAnsiTheme="minorHAnsi" w:cs="Arial"/>
          <w:sz w:val="20"/>
          <w:szCs w:val="20"/>
        </w:rPr>
        <w:t xml:space="preserve">De overeenkomst eindigt van rechtswege indien er een bedrag van </w:t>
      </w:r>
      <w:r w:rsidR="002E3DF1">
        <w:rPr>
          <w:rFonts w:asciiTheme="minorHAnsi" w:hAnsiTheme="minorHAnsi" w:cs="Arial"/>
          <w:sz w:val="20"/>
          <w:szCs w:val="20"/>
        </w:rPr>
        <w:t>€</w:t>
      </w:r>
      <w:r>
        <w:rPr>
          <w:rFonts w:asciiTheme="minorHAnsi" w:hAnsiTheme="minorHAnsi" w:cs="Arial"/>
          <w:sz w:val="20"/>
          <w:szCs w:val="20"/>
        </w:rPr>
        <w:t>&lt;</w:t>
      </w:r>
      <w:r w:rsidRPr="002E3DF1">
        <w:rPr>
          <w:rFonts w:asciiTheme="minorHAnsi" w:hAnsiTheme="minorHAnsi" w:cs="Arial"/>
          <w:sz w:val="20"/>
          <w:szCs w:val="20"/>
          <w:highlight w:val="yellow"/>
        </w:rPr>
        <w:t>Bedrag</w:t>
      </w:r>
      <w:r>
        <w:rPr>
          <w:rFonts w:asciiTheme="minorHAnsi" w:hAnsiTheme="minorHAnsi" w:cs="Arial"/>
          <w:sz w:val="20"/>
          <w:szCs w:val="20"/>
        </w:rPr>
        <w:t xml:space="preserve">&gt; </w:t>
      </w:r>
      <w:r w:rsidR="0071015A">
        <w:rPr>
          <w:rFonts w:asciiTheme="minorHAnsi" w:hAnsiTheme="minorHAnsi" w:cs="Arial"/>
          <w:sz w:val="20"/>
          <w:szCs w:val="20"/>
        </w:rPr>
        <w:t xml:space="preserve">is afgeroepen onder deze overeenkomst. </w:t>
      </w:r>
    </w:p>
    <w:p w14:paraId="69243C63" w14:textId="4CA3D7F1" w:rsidR="0040372C" w:rsidRPr="00C94FE4"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Opzegging of verlenging van de overeenkomst dient</w:t>
      </w:r>
      <w:r w:rsidR="00FC71A8">
        <w:rPr>
          <w:rFonts w:asciiTheme="minorHAnsi" w:hAnsiTheme="minorHAnsi" w:cs="Arial"/>
          <w:sz w:val="20"/>
          <w:szCs w:val="20"/>
        </w:rPr>
        <w:t xml:space="preserve"> schriftelijk</w:t>
      </w:r>
      <w:r w:rsidRPr="00C94FE4">
        <w:rPr>
          <w:rFonts w:asciiTheme="minorHAnsi" w:hAnsiTheme="minorHAnsi" w:cs="Arial"/>
          <w:sz w:val="20"/>
          <w:szCs w:val="20"/>
        </w:rPr>
        <w:t xml:space="preserve"> 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E2D810D" w14:textId="77777777" w:rsidR="0040372C" w:rsidRDefault="0040372C" w:rsidP="00654B90">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22BC9675" w14:textId="77777777" w:rsidR="0040372C" w:rsidRDefault="0040372C" w:rsidP="0040372C">
      <w:pPr>
        <w:pStyle w:val="Geenafstand"/>
        <w:jc w:val="both"/>
        <w:rPr>
          <w:rFonts w:asciiTheme="minorHAnsi" w:hAnsiTheme="minorHAnsi" w:cs="Arial"/>
          <w:sz w:val="20"/>
          <w:szCs w:val="20"/>
        </w:rPr>
      </w:pPr>
    </w:p>
    <w:p w14:paraId="37E4CBF7" w14:textId="425277C9"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5</w:t>
      </w:r>
      <w:r>
        <w:rPr>
          <w:rFonts w:asciiTheme="minorHAnsi" w:hAnsiTheme="minorHAnsi" w:cs="Arial"/>
          <w:b/>
          <w:sz w:val="20"/>
          <w:szCs w:val="20"/>
        </w:rPr>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CD80C70" w:rsidR="0040372C" w:rsidRPr="001437B2" w:rsidRDefault="0040372C" w:rsidP="0040372C">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210127B6" w14:textId="77777777" w:rsidR="0040372C" w:rsidRPr="001437B2" w:rsidRDefault="0040372C" w:rsidP="0040372C">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r w:rsidRPr="001437B2">
        <w:rPr>
          <w:sz w:val="20"/>
          <w:szCs w:val="20"/>
        </w:rPr>
        <w:t>ten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r w:rsidRPr="000557AE">
        <w:rPr>
          <w:rFonts w:cstheme="minorHAnsi"/>
          <w:sz w:val="20"/>
          <w:szCs w:val="20"/>
          <w:lang w:val="nl"/>
        </w:rPr>
        <w:t xml:space="preserve">gedurende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0028456A" w14:textId="5FDC0234" w:rsidR="0040372C" w:rsidRPr="00580ACB" w:rsidRDefault="0040372C" w:rsidP="00580ACB">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8F61B0">
        <w:rPr>
          <w:rFonts w:cs="Arial"/>
          <w:sz w:val="20"/>
          <w:szCs w:val="20"/>
        </w:rPr>
        <w:t xml:space="preserve"> </w:t>
      </w:r>
      <w:r w:rsidRPr="00580ACB">
        <w:rPr>
          <w:rFonts w:cs="Arial"/>
          <w:sz w:val="20"/>
          <w:szCs w:val="20"/>
        </w:rPr>
        <w:t>Het aanleveren van kengetallen van de afgelopen contractperiode in de vorm van managementrapportages</w:t>
      </w:r>
      <w:r w:rsidR="00580ACB">
        <w:rPr>
          <w:rFonts w:cs="Arial"/>
          <w:sz w:val="20"/>
          <w:szCs w:val="20"/>
        </w:rPr>
        <w:t>.</w:t>
      </w:r>
    </w:p>
    <w:p w14:paraId="23FBA184" w14:textId="1F21D5B8"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007244D2">
        <w:rPr>
          <w:rFonts w:asciiTheme="minorHAnsi" w:hAnsiTheme="minorHAnsi" w:cs="Arial"/>
          <w:b/>
          <w:sz w:val="20"/>
          <w:szCs w:val="20"/>
        </w:rPr>
        <w:t>Prijs en overige financiële bepalingen</w:t>
      </w:r>
    </w:p>
    <w:p w14:paraId="07700CAA" w14:textId="77777777"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Pr>
          <w:rFonts w:cs="Arial"/>
          <w:sz w:val="20"/>
          <w:szCs w:val="20"/>
        </w:rPr>
        <w:t>&lt;</w:t>
      </w:r>
      <w:r w:rsidRPr="008608EE">
        <w:rPr>
          <w:rFonts w:cs="Arial"/>
          <w:sz w:val="20"/>
          <w:szCs w:val="20"/>
          <w:highlight w:val="yellow"/>
        </w:rPr>
        <w:t>‘Bijlage – Prijzenblad’, of ‘Bijlage Offerte’</w:t>
      </w:r>
      <w:r>
        <w:rPr>
          <w:rFonts w:cs="Arial"/>
          <w:sz w:val="20"/>
          <w:szCs w:val="20"/>
        </w:rPr>
        <w:t>&gt;</w:t>
      </w:r>
      <w:r w:rsidRPr="00AF5670">
        <w:rPr>
          <w:rFonts w:cs="Arial"/>
          <w:sz w:val="20"/>
          <w:szCs w:val="20"/>
        </w:rPr>
        <w:t xml:space="preserve"> zoals die is ingediend bij zijn inschrijving.</w:t>
      </w:r>
    </w:p>
    <w:p w14:paraId="70A29119" w14:textId="2D8D676A" w:rsidR="0040372C" w:rsidRPr="00D5131D" w:rsidRDefault="0040372C" w:rsidP="0040372C">
      <w:pPr>
        <w:pStyle w:val="Lijstalinea"/>
        <w:numPr>
          <w:ilvl w:val="0"/>
          <w:numId w:val="13"/>
        </w:numPr>
        <w:spacing w:line="240" w:lineRule="auto"/>
        <w:jc w:val="both"/>
        <w:rPr>
          <w:rFonts w:cs="Arial"/>
          <w:sz w:val="20"/>
          <w:szCs w:val="20"/>
        </w:rPr>
      </w:pPr>
      <w:r w:rsidRPr="00D5131D">
        <w:rPr>
          <w:rFonts w:cs="Arial"/>
          <w:sz w:val="20"/>
          <w:szCs w:val="20"/>
        </w:rPr>
        <w:lastRenderedPageBreak/>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18E2FEB2" w14:textId="77777777" w:rsidR="002D7EDD" w:rsidRPr="002E14DD" w:rsidRDefault="002D7EDD" w:rsidP="002D7EDD">
      <w:pPr>
        <w:pStyle w:val="Lijstalinea"/>
        <w:numPr>
          <w:ilvl w:val="0"/>
          <w:numId w:val="13"/>
        </w:numPr>
        <w:spacing w:line="240" w:lineRule="auto"/>
        <w:jc w:val="both"/>
        <w:rPr>
          <w:color w:val="FF0000"/>
          <w:sz w:val="20"/>
          <w:szCs w:val="20"/>
          <w:highlight w:val="yellow"/>
        </w:rPr>
      </w:pPr>
      <w:r w:rsidRPr="002E14DD">
        <w:rPr>
          <w:rFonts w:cs="Arial"/>
          <w:sz w:val="20"/>
          <w:szCs w:val="20"/>
          <w:highlight w:val="yellow"/>
        </w:rPr>
        <w:t xml:space="preserve">De ingediende prijzen staan vast gedurende de gehele looptijd van de overeenkomst, inclusief eventuele verlengingen en mogen slechts eenmaal per jaar, niet eerder dan 1 januari 2024 worden geïndexeerd aan de hand van de CBS Consumentenprijsindex, jaarmutatie CPI (indexcijfers 2015=100). Het indexatiepercentage betreft de gemiddelde jaarmutatie CPI van het lopende jaar over de eerste negen (9) maanden.  </w:t>
      </w:r>
      <w:r w:rsidRPr="002E14DD">
        <w:rPr>
          <w:sz w:val="20"/>
          <w:szCs w:val="20"/>
          <w:highlight w:val="yellow"/>
        </w:rPr>
        <w:t>In de maand voorafgaand aan deze prijswijziging stelt de opdrachtnemer de opdrachtgever schriftelijk in kennis van de hoogte van de indexering.</w:t>
      </w:r>
      <w:r>
        <w:rPr>
          <w:sz w:val="20"/>
          <w:szCs w:val="20"/>
          <w:highlight w:val="yellow"/>
        </w:rPr>
        <w:t xml:space="preserve"> </w:t>
      </w:r>
      <w:r w:rsidRPr="002E14DD">
        <w:rPr>
          <w:color w:val="FF0000"/>
          <w:sz w:val="20"/>
          <w:szCs w:val="20"/>
          <w:highlight w:val="yellow"/>
        </w:rPr>
        <w:t xml:space="preserve">(MAATWERK!!!!! In dit voorbeeld indexeer je met kennisgeving van opdrachtnemer conform CPI jaarmutatie (2015 = 100) per 1 januari. We rekenen hier met het gemiddelde van de eerste 9 maanden lopend jaar omdat op 1 december de </w:t>
      </w:r>
      <w:proofErr w:type="spellStart"/>
      <w:r w:rsidRPr="002E14DD">
        <w:rPr>
          <w:color w:val="FF0000"/>
          <w:sz w:val="20"/>
          <w:szCs w:val="20"/>
          <w:highlight w:val="yellow"/>
        </w:rPr>
        <w:t>cpi</w:t>
      </w:r>
      <w:proofErr w:type="spellEnd"/>
      <w:r w:rsidRPr="002E14DD">
        <w:rPr>
          <w:color w:val="FF0000"/>
          <w:sz w:val="20"/>
          <w:szCs w:val="20"/>
          <w:highlight w:val="yellow"/>
        </w:rPr>
        <w:t xml:space="preserve"> van november en december (logisch) nog niet g </w:t>
      </w:r>
      <w:proofErr w:type="spellStart"/>
      <w:r w:rsidRPr="002E14DD">
        <w:rPr>
          <w:color w:val="FF0000"/>
          <w:sz w:val="20"/>
          <w:szCs w:val="20"/>
          <w:highlight w:val="yellow"/>
        </w:rPr>
        <w:t>epubliceerd</w:t>
      </w:r>
      <w:proofErr w:type="spellEnd"/>
      <w:r w:rsidRPr="002E14DD">
        <w:rPr>
          <w:color w:val="FF0000"/>
          <w:sz w:val="20"/>
          <w:szCs w:val="20"/>
          <w:highlight w:val="yellow"/>
        </w:rPr>
        <w:t xml:space="preserve"> is.. Zie </w:t>
      </w:r>
      <w:proofErr w:type="spellStart"/>
      <w:r w:rsidRPr="002E14DD">
        <w:rPr>
          <w:color w:val="FF0000"/>
          <w:sz w:val="20"/>
          <w:szCs w:val="20"/>
          <w:highlight w:val="yellow"/>
        </w:rPr>
        <w:t>worddocument</w:t>
      </w:r>
      <w:proofErr w:type="spellEnd"/>
      <w:r w:rsidRPr="002E14DD">
        <w:rPr>
          <w:color w:val="FF0000"/>
          <w:sz w:val="20"/>
          <w:szCs w:val="20"/>
          <w:highlight w:val="yellow"/>
        </w:rPr>
        <w:t xml:space="preserve"> algemene informatie indexatie in map actuele aanbestedingsformats</w:t>
      </w:r>
    </w:p>
    <w:p w14:paraId="25E4F9D7" w14:textId="77777777" w:rsidR="002D7EDD" w:rsidRPr="00AF5670" w:rsidRDefault="002D7EDD" w:rsidP="0040372C">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4B548EEF" w14:textId="43C4006B"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7</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Pr="003F2D0B"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5982D6B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0B73232A"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5DC181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639DEFE3" w14:textId="77777777"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&lt;</w:t>
      </w:r>
      <w:r w:rsidRPr="003F7A0D">
        <w:rPr>
          <w:rFonts w:asciiTheme="minorHAnsi" w:hAnsiTheme="minorHAnsi" w:cstheme="minorHAnsi"/>
          <w:sz w:val="20"/>
          <w:szCs w:val="20"/>
          <w:highlight w:val="yellow"/>
        </w:rPr>
        <w:t>Naam contactpersoon</w:t>
      </w:r>
      <w:r>
        <w:rPr>
          <w:rFonts w:asciiTheme="minorHAnsi" w:hAnsiTheme="minorHAnsi" w:cstheme="minorHAnsi"/>
          <w:sz w:val="20"/>
          <w:szCs w:val="20"/>
        </w:rPr>
        <w:t xml:space="preserve">&gt; </w:t>
      </w:r>
    </w:p>
    <w:p w14:paraId="3D08C3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Meldingsnummer</w:t>
      </w:r>
    </w:p>
    <w:p w14:paraId="79B33D84" w14:textId="77777777" w:rsidR="0040372C" w:rsidRPr="003F2D0B" w:rsidRDefault="0040372C" w:rsidP="0040372C">
      <w:pPr>
        <w:spacing w:after="0" w:line="240" w:lineRule="auto"/>
        <w:jc w:val="both"/>
        <w:rPr>
          <w:rFonts w:cstheme="minorHAnsi"/>
          <w:sz w:val="20"/>
          <w:szCs w:val="20"/>
        </w:rPr>
      </w:pPr>
    </w:p>
    <w:p w14:paraId="6C4BF01B" w14:textId="60092444" w:rsidR="0040372C" w:rsidRPr="003F2D0B" w:rsidRDefault="0040372C" w:rsidP="0040372C">
      <w:pPr>
        <w:spacing w:after="0" w:line="240" w:lineRule="auto"/>
        <w:rPr>
          <w:rFonts w:cstheme="minorHAnsi"/>
          <w:sz w:val="20"/>
          <w:szCs w:val="20"/>
        </w:rPr>
      </w:pPr>
      <w:r w:rsidRPr="003F2D0B">
        <w:rPr>
          <w:rFonts w:cstheme="minorHAnsi"/>
          <w:sz w:val="20"/>
          <w:szCs w:val="20"/>
        </w:rPr>
        <w:t xml:space="preserve">De </w:t>
      </w:r>
      <w:r w:rsidR="00157C47">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38471F17" w14:textId="7E9FD9C6" w:rsidR="0040372C" w:rsidRPr="003F2D0B" w:rsidRDefault="0040372C" w:rsidP="0040372C">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r w:rsidR="00791E06">
        <w:rPr>
          <w:rFonts w:asciiTheme="minorHAnsi" w:hAnsiTheme="minorHAnsi" w:cstheme="minorHAnsi"/>
          <w:sz w:val="20"/>
          <w:szCs w:val="20"/>
        </w:rPr>
        <w:t>.</w:t>
      </w:r>
    </w:p>
    <w:p w14:paraId="2C25184E" w14:textId="77777777" w:rsidR="0040372C" w:rsidRPr="00F4057F" w:rsidRDefault="0040372C" w:rsidP="0040372C">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117D5CD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2A4ABF">
        <w:rPr>
          <w:rFonts w:asciiTheme="minorHAnsi" w:hAnsiTheme="minorHAnsi" w:cs="Arial"/>
          <w:b/>
          <w:sz w:val="20"/>
          <w:szCs w:val="20"/>
        </w:rPr>
        <w:t>8</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0B7709F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pdrachtgever behoudt zich het recht voor deze overeenkomst te wijzigen, met inachtneming van een termijn van tenminste twee maanden, of de omvang van werkzaamheden per 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115FFC94"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2A4ABF">
        <w:rPr>
          <w:rFonts w:asciiTheme="minorHAnsi" w:hAnsiTheme="minorHAnsi" w:cs="Arial"/>
          <w:b/>
          <w:sz w:val="20"/>
          <w:szCs w:val="20"/>
        </w:rPr>
        <w:t>9</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164D713D"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33FDFDAA" w14:textId="77777777" w:rsidR="00580ACB" w:rsidRDefault="00580ACB" w:rsidP="00580ACB">
      <w:pPr>
        <w:pStyle w:val="Geenafstand"/>
        <w:jc w:val="both"/>
        <w:rPr>
          <w:rFonts w:asciiTheme="minorHAnsi" w:hAnsiTheme="minorHAnsi" w:cs="Arial"/>
          <w:sz w:val="20"/>
          <w:szCs w:val="20"/>
        </w:rPr>
      </w:pPr>
    </w:p>
    <w:p w14:paraId="64A5EBFA" w14:textId="0DFF2CB7" w:rsidR="003B6449" w:rsidRPr="00BA3E95" w:rsidRDefault="003B6449" w:rsidP="003B6449">
      <w:pPr>
        <w:pStyle w:val="Geenafstand"/>
        <w:rPr>
          <w:rFonts w:asciiTheme="minorHAnsi" w:hAnsiTheme="minorHAnsi" w:cs="Arial"/>
          <w:b/>
          <w:sz w:val="20"/>
          <w:szCs w:val="20"/>
        </w:rPr>
      </w:pPr>
      <w:r w:rsidRPr="00BA3E95">
        <w:rPr>
          <w:rFonts w:asciiTheme="minorHAnsi" w:hAnsiTheme="minorHAnsi" w:cs="Arial"/>
          <w:b/>
          <w:sz w:val="20"/>
          <w:szCs w:val="20"/>
        </w:rPr>
        <w:lastRenderedPageBreak/>
        <w:t xml:space="preserve">Artikel </w:t>
      </w:r>
      <w:r>
        <w:rPr>
          <w:rFonts w:asciiTheme="minorHAnsi" w:hAnsiTheme="minorHAnsi" w:cs="Arial"/>
          <w:b/>
          <w:sz w:val="20"/>
          <w:szCs w:val="20"/>
        </w:rPr>
        <w:t xml:space="preserve">10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4C5AAFCF" w14:textId="778BE3F4"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 Gids Proportionaliteit van toepassing.</w:t>
      </w:r>
    </w:p>
    <w:p w14:paraId="4E1777CF" w14:textId="77777777"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755C1158" w14:textId="21828DB8" w:rsidR="003B6449" w:rsidRPr="00BA3E95" w:rsidRDefault="003B6449" w:rsidP="003B6449">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Geschillen, die in onderling overleg niet kunnen worden opgelost, zullen uitsluitend ter beslechting kunnen worden voorgelegd aan de bevoegde rechter</w:t>
      </w:r>
      <w:r w:rsidR="005825E1">
        <w:rPr>
          <w:rFonts w:asciiTheme="minorHAnsi" w:hAnsiTheme="minorHAnsi" w:cs="Arial"/>
          <w:sz w:val="20"/>
          <w:szCs w:val="20"/>
        </w:rPr>
        <w:t xml:space="preserve"> van de rechtbank Noord-Nederland</w:t>
      </w:r>
      <w:r w:rsidRPr="00BA3E95">
        <w:rPr>
          <w:rFonts w:asciiTheme="minorHAnsi" w:hAnsiTheme="minorHAnsi" w:cs="Arial"/>
          <w:sz w:val="20"/>
          <w:szCs w:val="20"/>
        </w:rPr>
        <w:t>.</w:t>
      </w:r>
    </w:p>
    <w:p w14:paraId="1D190A1E" w14:textId="77777777" w:rsidR="003B6449" w:rsidRDefault="003B6449" w:rsidP="0040372C">
      <w:pPr>
        <w:pStyle w:val="Geenafstand"/>
        <w:rPr>
          <w:rFonts w:asciiTheme="minorHAnsi" w:hAnsiTheme="minorHAnsi" w:cs="Arial"/>
          <w:b/>
          <w:sz w:val="20"/>
          <w:szCs w:val="20"/>
        </w:rPr>
      </w:pPr>
    </w:p>
    <w:p w14:paraId="201D3372" w14:textId="202EEEF5"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2A4ABF">
        <w:rPr>
          <w:rFonts w:asciiTheme="minorHAnsi" w:hAnsiTheme="minorHAnsi" w:cs="Arial"/>
          <w:b/>
          <w:sz w:val="20"/>
          <w:szCs w:val="20"/>
        </w:rPr>
        <w:t>1</w:t>
      </w:r>
      <w:r w:rsidR="003B6449">
        <w:rPr>
          <w:rFonts w:asciiTheme="minorHAnsi" w:hAnsiTheme="minorHAnsi" w:cs="Arial"/>
          <w:b/>
          <w:sz w:val="20"/>
          <w:szCs w:val="20"/>
        </w:rPr>
        <w:t>1</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31E2F364" w:rsidR="0040372C" w:rsidRDefault="0040372C" w:rsidP="0040372C">
      <w:pPr>
        <w:pStyle w:val="Geenafstand"/>
        <w:numPr>
          <w:ilvl w:val="0"/>
          <w:numId w:val="9"/>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3801B8ED" w14:textId="77777777" w:rsidR="0040372C" w:rsidRPr="00C94FE4" w:rsidRDefault="0040372C" w:rsidP="0040372C">
      <w:pPr>
        <w:pStyle w:val="Geenafstand"/>
        <w:numPr>
          <w:ilvl w:val="0"/>
          <w:numId w:val="9"/>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352028C0" w14:textId="77777777" w:rsidR="0040372C" w:rsidRPr="00C94FE4" w:rsidRDefault="0040372C" w:rsidP="0040372C">
      <w:pPr>
        <w:pStyle w:val="Geenafstand"/>
        <w:jc w:val="both"/>
        <w:rPr>
          <w:rFonts w:asciiTheme="minorHAnsi" w:hAnsiTheme="minorHAnsi" w:cs="Arial"/>
          <w:sz w:val="20"/>
          <w:szCs w:val="20"/>
        </w:rPr>
      </w:pPr>
    </w:p>
    <w:p w14:paraId="59C42FF3" w14:textId="77777777" w:rsidR="002A4ABF" w:rsidRDefault="002A4ABF" w:rsidP="0040372C">
      <w:pPr>
        <w:rPr>
          <w:rFonts w:cs="Arial"/>
          <w:sz w:val="20"/>
          <w:szCs w:val="20"/>
        </w:rPr>
      </w:pPr>
    </w:p>
    <w:p w14:paraId="30071D59" w14:textId="77777777" w:rsidR="002A4ABF" w:rsidRDefault="002A4ABF" w:rsidP="0040372C">
      <w:pPr>
        <w:rPr>
          <w:rFonts w:cs="Arial"/>
          <w:sz w:val="20"/>
          <w:szCs w:val="20"/>
        </w:rPr>
      </w:pPr>
    </w:p>
    <w:p w14:paraId="6AF2D57D" w14:textId="77777777" w:rsidR="002A4ABF" w:rsidRDefault="002A4ABF" w:rsidP="0040372C">
      <w:pPr>
        <w:rPr>
          <w:rFonts w:cs="Arial"/>
          <w:sz w:val="20"/>
          <w:szCs w:val="20"/>
        </w:rPr>
      </w:pPr>
    </w:p>
    <w:p w14:paraId="7A4AA599" w14:textId="1BFD9967" w:rsidR="0040372C" w:rsidRDefault="0040372C" w:rsidP="0040372C">
      <w:pPr>
        <w:rPr>
          <w:rFonts w:cs="Arial"/>
          <w:sz w:val="20"/>
          <w:szCs w:val="20"/>
        </w:rPr>
      </w:pPr>
      <w:r w:rsidRPr="00C94FE4">
        <w:rPr>
          <w:rFonts w:cs="Arial"/>
          <w:sz w:val="20"/>
          <w:szCs w:val="20"/>
        </w:rPr>
        <w:t>Aldus opgemaakt en ondertekend in tweevoud</w:t>
      </w:r>
    </w:p>
    <w:p w14:paraId="1CBFD6B2" w14:textId="77777777" w:rsidR="0040372C" w:rsidRPr="00C94FE4" w:rsidRDefault="0040372C" w:rsidP="0040372C">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84DDC" w14:textId="77777777" w:rsidR="00D31F4A" w:rsidRDefault="00D31F4A" w:rsidP="0040372C">
      <w:pPr>
        <w:spacing w:after="0" w:line="240" w:lineRule="auto"/>
      </w:pPr>
      <w:r>
        <w:separator/>
      </w:r>
    </w:p>
  </w:endnote>
  <w:endnote w:type="continuationSeparator" w:id="0">
    <w:p w14:paraId="4BB2688F" w14:textId="77777777" w:rsidR="00D31F4A" w:rsidRDefault="00D31F4A"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140667B2" w:rsidR="0040372C" w:rsidRPr="002E5EB7" w:rsidRDefault="00C01CA4">
    <w:pPr>
      <w:pStyle w:val="Voettekst"/>
      <w:rPr>
        <w:sz w:val="18"/>
        <w:szCs w:val="18"/>
      </w:rPr>
    </w:pPr>
    <w:r w:rsidRPr="002E5EB7">
      <w:rPr>
        <w:sz w:val="18"/>
        <w:szCs w:val="18"/>
      </w:rPr>
      <w:t>Overeenkomst &lt;</w:t>
    </w:r>
    <w:r w:rsidRPr="00BC611D">
      <w:rPr>
        <w:sz w:val="18"/>
        <w:szCs w:val="18"/>
        <w:highlight w:val="yellow"/>
      </w:rPr>
      <w:t>Onderwerp</w:t>
    </w:r>
    <w:r w:rsidRPr="002E5EB7">
      <w:rPr>
        <w:sz w:val="18"/>
        <w:szCs w:val="18"/>
      </w:rPr>
      <w:t>&gt;</w:t>
    </w:r>
    <w:r w:rsidR="002E5EB7" w:rsidRPr="002E5EB7">
      <w:rPr>
        <w:sz w:val="18"/>
        <w:szCs w:val="18"/>
      </w:rPr>
      <w:t>, Gemeente Assen en &lt;</w:t>
    </w:r>
    <w:r w:rsidR="002E5EB7" w:rsidRPr="00BC611D">
      <w:rPr>
        <w:sz w:val="18"/>
        <w:szCs w:val="18"/>
        <w:highlight w:val="yellow"/>
      </w:rPr>
      <w:t>Contractant</w:t>
    </w:r>
    <w:r w:rsidR="002E5EB7" w:rsidRPr="002E5EB7">
      <w:rPr>
        <w:sz w:val="18"/>
        <w:szCs w:val="18"/>
      </w:rPr>
      <w:t>&gt;, Zaaknummer &lt;</w:t>
    </w:r>
    <w:r w:rsidR="002E5EB7" w:rsidRPr="00BC611D">
      <w:rPr>
        <w:sz w:val="18"/>
        <w:szCs w:val="18"/>
        <w:highlight w:val="yellow"/>
      </w:rPr>
      <w:t>ZNI</w:t>
    </w:r>
    <w:r w:rsidR="002E5EB7" w:rsidRPr="002E5EB7">
      <w:rPr>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4C201" w14:textId="77777777" w:rsidR="00D31F4A" w:rsidRDefault="00D31F4A" w:rsidP="0040372C">
      <w:pPr>
        <w:spacing w:after="0" w:line="240" w:lineRule="auto"/>
      </w:pPr>
      <w:r>
        <w:separator/>
      </w:r>
    </w:p>
  </w:footnote>
  <w:footnote w:type="continuationSeparator" w:id="0">
    <w:p w14:paraId="6A02A0AF" w14:textId="77777777" w:rsidR="00D31F4A" w:rsidRDefault="00D31F4A"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960E5A"/>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B6519DC"/>
    <w:multiLevelType w:val="hybridMultilevel"/>
    <w:tmpl w:val="69BE1BE2"/>
    <w:lvl w:ilvl="0" w:tplc="3328E59C">
      <w:start w:val="1"/>
      <w:numFmt w:val="decimal"/>
      <w:lvlText w:val="%1."/>
      <w:lvlJc w:val="left"/>
      <w:pPr>
        <w:ind w:left="360" w:hanging="360"/>
      </w:pPr>
      <w:rPr>
        <w:rFonts w:hint="default"/>
        <w:b w:val="0"/>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46113157">
    <w:abstractNumId w:val="6"/>
  </w:num>
  <w:num w:numId="2" w16cid:durableId="1085148956">
    <w:abstractNumId w:val="12"/>
  </w:num>
  <w:num w:numId="3" w16cid:durableId="1213349899">
    <w:abstractNumId w:val="14"/>
  </w:num>
  <w:num w:numId="4" w16cid:durableId="1716733600">
    <w:abstractNumId w:val="8"/>
  </w:num>
  <w:num w:numId="5" w16cid:durableId="845554568">
    <w:abstractNumId w:val="7"/>
  </w:num>
  <w:num w:numId="6" w16cid:durableId="2122457582">
    <w:abstractNumId w:val="10"/>
  </w:num>
  <w:num w:numId="7" w16cid:durableId="1630472650">
    <w:abstractNumId w:val="2"/>
  </w:num>
  <w:num w:numId="8" w16cid:durableId="238828647">
    <w:abstractNumId w:val="9"/>
  </w:num>
  <w:num w:numId="9" w16cid:durableId="757141786">
    <w:abstractNumId w:val="11"/>
  </w:num>
  <w:num w:numId="10" w16cid:durableId="2080057692">
    <w:abstractNumId w:val="0"/>
  </w:num>
  <w:num w:numId="11" w16cid:durableId="932207462">
    <w:abstractNumId w:val="1"/>
  </w:num>
  <w:num w:numId="12" w16cid:durableId="1212112235">
    <w:abstractNumId w:val="4"/>
  </w:num>
  <w:num w:numId="13" w16cid:durableId="685866499">
    <w:abstractNumId w:val="5"/>
  </w:num>
  <w:num w:numId="14" w16cid:durableId="713777176">
    <w:abstractNumId w:val="3"/>
  </w:num>
  <w:num w:numId="15" w16cid:durableId="7412229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23C3F"/>
    <w:rsid w:val="000526FC"/>
    <w:rsid w:val="000B4295"/>
    <w:rsid w:val="000C30A1"/>
    <w:rsid w:val="00127266"/>
    <w:rsid w:val="00131499"/>
    <w:rsid w:val="00157C47"/>
    <w:rsid w:val="001B175B"/>
    <w:rsid w:val="002A4ABF"/>
    <w:rsid w:val="002D0F2B"/>
    <w:rsid w:val="002D7EDD"/>
    <w:rsid w:val="002E3DF1"/>
    <w:rsid w:val="002E5EB7"/>
    <w:rsid w:val="003A3472"/>
    <w:rsid w:val="003A634E"/>
    <w:rsid w:val="003B6449"/>
    <w:rsid w:val="0040372C"/>
    <w:rsid w:val="00500711"/>
    <w:rsid w:val="005365F1"/>
    <w:rsid w:val="005704A3"/>
    <w:rsid w:val="00580ACB"/>
    <w:rsid w:val="00581FF7"/>
    <w:rsid w:val="005825E1"/>
    <w:rsid w:val="005A677F"/>
    <w:rsid w:val="00601A28"/>
    <w:rsid w:val="00654B90"/>
    <w:rsid w:val="0065539B"/>
    <w:rsid w:val="00664D06"/>
    <w:rsid w:val="00694878"/>
    <w:rsid w:val="006B42D5"/>
    <w:rsid w:val="0071015A"/>
    <w:rsid w:val="007244D2"/>
    <w:rsid w:val="00791E06"/>
    <w:rsid w:val="008678AC"/>
    <w:rsid w:val="008D4775"/>
    <w:rsid w:val="00951476"/>
    <w:rsid w:val="00994606"/>
    <w:rsid w:val="009F3C27"/>
    <w:rsid w:val="00A33F06"/>
    <w:rsid w:val="00AA0F65"/>
    <w:rsid w:val="00AD0466"/>
    <w:rsid w:val="00AD576E"/>
    <w:rsid w:val="00AE6DEA"/>
    <w:rsid w:val="00AF20B5"/>
    <w:rsid w:val="00B32A5A"/>
    <w:rsid w:val="00B60759"/>
    <w:rsid w:val="00B84B75"/>
    <w:rsid w:val="00B9458E"/>
    <w:rsid w:val="00BB1987"/>
    <w:rsid w:val="00BC5154"/>
    <w:rsid w:val="00BC611D"/>
    <w:rsid w:val="00BD3C7F"/>
    <w:rsid w:val="00C01CA4"/>
    <w:rsid w:val="00C12792"/>
    <w:rsid w:val="00C23245"/>
    <w:rsid w:val="00CA78FB"/>
    <w:rsid w:val="00D31F4A"/>
    <w:rsid w:val="00D75DDB"/>
    <w:rsid w:val="00DC6E57"/>
    <w:rsid w:val="00DD5954"/>
    <w:rsid w:val="00E94D31"/>
    <w:rsid w:val="00F42CEE"/>
    <w:rsid w:val="00F862EE"/>
    <w:rsid w:val="00FB0A2C"/>
    <w:rsid w:val="00FC71A8"/>
    <w:rsid w:val="00FF3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1AD6C7F12581479C0A57A52BF2AFBA" ma:contentTypeVersion="5" ma:contentTypeDescription="Create a new document." ma:contentTypeScope="" ma:versionID="f5ceb86c153d56a23ebd1771d26e9341">
  <xsd:schema xmlns:xsd="http://www.w3.org/2001/XMLSchema" xmlns:xs="http://www.w3.org/2001/XMLSchema" xmlns:p="http://schemas.microsoft.com/office/2006/metadata/properties" xmlns:ns2="94f04a9f-4e47-4719-97fc-9451fab7c62b" xmlns:ns3="1b5beb6d-f377-4757-8a01-6871d8022e59" targetNamespace="http://schemas.microsoft.com/office/2006/metadata/properties" ma:root="true" ma:fieldsID="10e8642ef19ce1e025ef1415fc47fe7d" ns2:_="" ns3:_="">
    <xsd:import namespace="94f04a9f-4e47-4719-97fc-9451fab7c62b"/>
    <xsd:import namespace="1b5beb6d-f377-4757-8a01-6871d8022e5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04a9f-4e47-4719-97fc-9451fab7c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beb6d-f377-4757-8a01-6871d8022e5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2.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4.xml><?xml version="1.0" encoding="utf-8"?>
<ds:datastoreItem xmlns:ds="http://schemas.openxmlformats.org/officeDocument/2006/customXml" ds:itemID="{3F9A839D-2279-49A9-AC35-1E87FBAE0197}"/>
</file>

<file path=docProps/app.xml><?xml version="1.0" encoding="utf-8"?>
<Properties xmlns="http://schemas.openxmlformats.org/officeDocument/2006/extended-properties" xmlns:vt="http://schemas.openxmlformats.org/officeDocument/2006/docPropsVTypes">
  <Template>Normal</Template>
  <TotalTime>71</TotalTime>
  <Pages>5</Pages>
  <Words>1863</Words>
  <Characters>10252</Characters>
  <Application>Microsoft Office Word</Application>
  <DocSecurity>0</DocSecurity>
  <Lines>85</Lines>
  <Paragraphs>24</Paragraphs>
  <ScaleCrop>false</ScaleCrop>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Hans Schoonbeek</cp:lastModifiedBy>
  <cp:revision>49</cp:revision>
  <dcterms:created xsi:type="dcterms:W3CDTF">2022-01-19T12:10:00Z</dcterms:created>
  <dcterms:modified xsi:type="dcterms:W3CDTF">2023-01-31T19:46:00Z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0x010100E21AD6C7F12581479C0A57A52BF2AFBA</vt:lpwstr>
  </property>
</Properties>
</file>