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965D" w14:textId="51F8FACF" w:rsidR="00F54260" w:rsidRDefault="00F54260">
      <w:pPr>
        <w:pStyle w:val="Kop1"/>
        <w:numPr>
          <w:ilvl w:val="0"/>
          <w:numId w:val="0"/>
        </w:numPr>
      </w:pPr>
      <w:bookmarkStart w:id="0" w:name="_Toc190155654"/>
      <w:bookmarkStart w:id="1" w:name="_Toc190238968"/>
      <w:bookmarkStart w:id="2" w:name="_Toc202755231"/>
      <w:bookmarkStart w:id="3" w:name="_Toc228262558"/>
      <w:bookmarkStart w:id="4" w:name="_Toc393214730"/>
      <w:r>
        <w:t xml:space="preserve">Bijlage </w:t>
      </w:r>
      <w:bookmarkEnd w:id="0"/>
      <w:bookmarkEnd w:id="1"/>
      <w:bookmarkEnd w:id="2"/>
      <w:bookmarkEnd w:id="3"/>
      <w:bookmarkEnd w:id="4"/>
      <w:r w:rsidR="00385187">
        <w:t>3</w:t>
      </w:r>
      <w:r w:rsidR="00FA4FE7">
        <w:t>B</w:t>
      </w:r>
    </w:p>
    <w:p w14:paraId="28D2C49F" w14:textId="77777777" w:rsidR="00A8602D" w:rsidRPr="006F490C" w:rsidRDefault="00A8602D" w:rsidP="00A8602D">
      <w:pPr>
        <w:pStyle w:val="Kop1"/>
        <w:numPr>
          <w:ilvl w:val="0"/>
          <w:numId w:val="0"/>
        </w:numPr>
      </w:pPr>
      <w:bookmarkStart w:id="5" w:name="_Toc393214731"/>
      <w:r>
        <w:t>Nieuwbouw Sporthal OBC Bemmel</w:t>
      </w:r>
    </w:p>
    <w:p w14:paraId="285A3C94" w14:textId="77777777" w:rsidR="00A8602D" w:rsidRPr="00A8602D" w:rsidRDefault="00A8602D" w:rsidP="00A8602D"/>
    <w:p w14:paraId="5A83965E" w14:textId="755711FE" w:rsidR="00F54260" w:rsidRDefault="00310BBC">
      <w:pPr>
        <w:pStyle w:val="Kop2"/>
        <w:numPr>
          <w:ilvl w:val="0"/>
          <w:numId w:val="0"/>
        </w:numPr>
        <w:ind w:left="-680" w:firstLine="680"/>
      </w:pPr>
      <w:r w:rsidRPr="00310BBC">
        <w:t>Modelblad ondersteuning referenties</w:t>
      </w:r>
      <w:bookmarkEnd w:id="5"/>
      <w:r w:rsidR="004E20E4">
        <w:t xml:space="preserve"> </w:t>
      </w:r>
      <w:r w:rsidR="00FA4FE7">
        <w:t>selectiecriteria</w:t>
      </w:r>
    </w:p>
    <w:p w14:paraId="1830FC1D" w14:textId="68D17F22" w:rsidR="00AF54B7" w:rsidRDefault="008D1FA0" w:rsidP="000D0C85">
      <w:pPr>
        <w:rPr>
          <w:lang w:eastAsia="en-US"/>
        </w:rPr>
      </w:pPr>
      <w:r w:rsidRPr="00AE739A">
        <w:rPr>
          <w:lang w:eastAsia="en-US"/>
        </w:rPr>
        <w:t xml:space="preserve">Een volledige weergave met beeldmateriaal en beschrijving van </w:t>
      </w:r>
      <w:r w:rsidR="00BA0436" w:rsidRPr="00AE739A">
        <w:rPr>
          <w:b/>
          <w:lang w:eastAsia="en-US"/>
        </w:rPr>
        <w:t>exact</w:t>
      </w:r>
      <w:r w:rsidR="007F1EA5" w:rsidRPr="00AE739A">
        <w:rPr>
          <w:b/>
          <w:lang w:eastAsia="en-US"/>
        </w:rPr>
        <w:t xml:space="preserve"> twee projecten</w:t>
      </w:r>
      <w:r w:rsidR="007F1EA5" w:rsidRPr="00AE739A">
        <w:rPr>
          <w:b/>
          <w:vertAlign w:val="superscript"/>
          <w:lang w:eastAsia="en-US"/>
        </w:rPr>
        <w:t>1</w:t>
      </w:r>
      <w:r w:rsidRPr="00AE739A">
        <w:rPr>
          <w:lang w:eastAsia="en-US"/>
        </w:rPr>
        <w:t xml:space="preserve"> naar eigen keuze in de afgelopen vijf jaar d</w:t>
      </w:r>
      <w:r w:rsidR="00D807CB" w:rsidRPr="00AE739A">
        <w:rPr>
          <w:lang w:eastAsia="en-US"/>
        </w:rPr>
        <w:t>ie</w:t>
      </w:r>
      <w:r w:rsidRPr="00AE739A">
        <w:rPr>
          <w:lang w:eastAsia="en-US"/>
        </w:rPr>
        <w:t xml:space="preserve"> door </w:t>
      </w:r>
      <w:r w:rsidR="000D0C85" w:rsidRPr="00AE739A">
        <w:rPr>
          <w:lang w:eastAsia="en-US"/>
        </w:rPr>
        <w:t>uw organisatie</w:t>
      </w:r>
      <w:r w:rsidRPr="00AE739A">
        <w:rPr>
          <w:lang w:eastAsia="en-US"/>
        </w:rPr>
        <w:t xml:space="preserve"> </w:t>
      </w:r>
      <w:r w:rsidR="000D0C85" w:rsidRPr="00AE739A">
        <w:rPr>
          <w:lang w:eastAsia="en-US"/>
        </w:rPr>
        <w:t>zijn</w:t>
      </w:r>
      <w:r w:rsidRPr="00AE739A">
        <w:rPr>
          <w:lang w:eastAsia="en-US"/>
        </w:rPr>
        <w:t xml:space="preserve"> gerealiseerd</w:t>
      </w:r>
      <w:r w:rsidR="000D0C85" w:rsidRPr="00AE739A">
        <w:rPr>
          <w:lang w:eastAsia="en-US"/>
        </w:rPr>
        <w:t xml:space="preserve"> met een complexiteit en/of ambitieniveau, die vergelijkbaar </w:t>
      </w:r>
      <w:r w:rsidR="00D807CB" w:rsidRPr="00AE739A">
        <w:rPr>
          <w:lang w:eastAsia="en-US"/>
        </w:rPr>
        <w:t>is</w:t>
      </w:r>
      <w:r w:rsidR="000D0C85" w:rsidRPr="00AE739A">
        <w:rPr>
          <w:lang w:eastAsia="en-US"/>
        </w:rPr>
        <w:t xml:space="preserve"> met die van</w:t>
      </w:r>
      <w:r w:rsidR="000D0C85" w:rsidRPr="00DD22AD">
        <w:rPr>
          <w:lang w:eastAsia="en-US"/>
        </w:rPr>
        <w:t xml:space="preserve"> het onderhavige project.</w:t>
      </w:r>
      <w:r w:rsidRPr="00DD22AD">
        <w:rPr>
          <w:lang w:eastAsia="en-US"/>
        </w:rPr>
        <w:t xml:space="preserve"> </w:t>
      </w:r>
    </w:p>
    <w:p w14:paraId="62762105" w14:textId="18A4544D" w:rsidR="005F24EA" w:rsidRDefault="005F24EA" w:rsidP="000D0C85">
      <w:pPr>
        <w:rPr>
          <w:lang w:eastAsia="en-US"/>
        </w:rPr>
      </w:pPr>
    </w:p>
    <w:p w14:paraId="4E87226E" w14:textId="3140B319" w:rsidR="005F24EA" w:rsidRPr="00DD22AD" w:rsidRDefault="00AF54B7" w:rsidP="000D0C85">
      <w:r w:rsidRPr="00887F7D">
        <w:t xml:space="preserve">Het ingediende referentieproject/ </w:t>
      </w:r>
      <w:r>
        <w:t xml:space="preserve">de </w:t>
      </w:r>
      <w:r w:rsidRPr="00887F7D">
        <w:t>ingediende referentieprojecten t.b.v. de minimale technische bekwaamheid</w:t>
      </w:r>
      <w:r>
        <w:t xml:space="preserve"> (kerncompetenties)</w:t>
      </w:r>
      <w:r w:rsidRPr="00887F7D">
        <w:t xml:space="preserve"> mogen ook worden ingediend t.b.v. de selectiecriteria.</w:t>
      </w:r>
      <w:r>
        <w:t xml:space="preserve"> Het mag ook andere referentieprojecten betreffen.</w:t>
      </w:r>
    </w:p>
    <w:p w14:paraId="5A839660" w14:textId="77777777" w:rsidR="00FB5AF7" w:rsidRDefault="00FB5AF7" w:rsidP="008D1FA0">
      <w:pPr>
        <w:rPr>
          <w:lang w:eastAsia="en-US"/>
        </w:rPr>
      </w:pPr>
    </w:p>
    <w:p w14:paraId="180CA76E" w14:textId="49EB8A73" w:rsidR="00E11383" w:rsidRDefault="00E11383" w:rsidP="00E11383">
      <w:pPr>
        <w:rPr>
          <w:lang w:eastAsia="en-US"/>
        </w:rPr>
      </w:pPr>
      <w:r w:rsidRPr="00DD22AD">
        <w:rPr>
          <w:lang w:eastAsia="en-US"/>
        </w:rPr>
        <w:t xml:space="preserve">De referentieprojecten zijn in de periode van 5 jaar voorafgaand aan de uiterste datum van Aanmelding naar behoren opgeleverd, verleend uitstel daarbij inbegrepen. Van maximaal 1 referentieproject is toegestaan dat deze nog niet is opgeleverd, echter de </w:t>
      </w:r>
      <w:r>
        <w:rPr>
          <w:lang w:eastAsia="en-US"/>
        </w:rPr>
        <w:t>af</w:t>
      </w:r>
      <w:r w:rsidRPr="00DD22AD">
        <w:rPr>
          <w:lang w:eastAsia="en-US"/>
        </w:rPr>
        <w:t>bouwuitvoering (ruwbouwfase afgerond) dient gestart te zijn.</w:t>
      </w:r>
    </w:p>
    <w:p w14:paraId="51B6DC64" w14:textId="77777777" w:rsidR="005D589A" w:rsidRPr="00DD22AD" w:rsidRDefault="005D589A" w:rsidP="008D1FA0">
      <w:pPr>
        <w:rPr>
          <w:lang w:eastAsia="en-US"/>
        </w:rPr>
      </w:pPr>
    </w:p>
    <w:p w14:paraId="1E04DCA8" w14:textId="75DF7E8E" w:rsidR="00FA4FE7" w:rsidRPr="00CF3E96" w:rsidRDefault="008D1FA0" w:rsidP="00D62DA8">
      <w:r w:rsidRPr="00DD22AD">
        <w:t xml:space="preserve">Van elk project dient een, door de </w:t>
      </w:r>
      <w:r w:rsidR="0077619E" w:rsidRPr="00DD22AD">
        <w:t>Opdracht</w:t>
      </w:r>
      <w:r w:rsidRPr="00DD22AD">
        <w:t>gever rechtsgeldig ondertekende, tevredenheidverklaring te worden toegevoegd.</w:t>
      </w:r>
      <w:r w:rsidR="00FA4FE7">
        <w:t xml:space="preserve"> </w:t>
      </w:r>
      <w:r w:rsidR="00FA4FE7" w:rsidRPr="00CF3E96">
        <w:t>Indien het referentieproject nog niet is opgeleverd, dient een tevredenheidverklaring van de uitgevoerde werkzaamheden tot op heden worden bijgevoegd.</w:t>
      </w:r>
      <w:r w:rsidR="00D62DA8">
        <w:t xml:space="preserve"> De tevredenheidsverklaring dient op nader verzoek van de Aanbestedende Dienst te worden overlegd, zie paragraaf 8.4 selectieleidraad.</w:t>
      </w:r>
    </w:p>
    <w:p w14:paraId="5A839666" w14:textId="77777777" w:rsidR="008D1FA0" w:rsidRPr="00DD22AD" w:rsidRDefault="008D1FA0" w:rsidP="008D1FA0"/>
    <w:p w14:paraId="5A839667" w14:textId="77777777" w:rsidR="008D1FA0" w:rsidRDefault="008D1FA0" w:rsidP="008D1FA0">
      <w:r w:rsidRPr="00DD22AD">
        <w:t xml:space="preserve">Hierna is uiteengezet op welke wijze de </w:t>
      </w:r>
      <w:r w:rsidR="0077619E" w:rsidRPr="00DD22AD">
        <w:t>Aanbestedende Dienst</w:t>
      </w:r>
      <w:r w:rsidRPr="00DD22AD">
        <w:t xml:space="preserve"> de weergave van de ingezonden referentieprojecten wil ontvangen (formaat A4).</w:t>
      </w:r>
    </w:p>
    <w:p w14:paraId="65B9BBF1" w14:textId="77777777" w:rsidR="00C803CE" w:rsidRDefault="00C803CE" w:rsidP="008D1FA0"/>
    <w:p w14:paraId="44FC2A48" w14:textId="77777777" w:rsidR="00C803CE" w:rsidRDefault="00C803CE" w:rsidP="008D1FA0"/>
    <w:p w14:paraId="2189C756" w14:textId="77777777" w:rsidR="00C803CE" w:rsidRDefault="00C803CE" w:rsidP="008D1FA0"/>
    <w:p w14:paraId="46237DC4" w14:textId="77777777" w:rsidR="00C803CE" w:rsidRDefault="00C803CE" w:rsidP="008D1FA0"/>
    <w:p w14:paraId="156F1C3F" w14:textId="77777777" w:rsidR="005B57C8" w:rsidRDefault="005B57C8" w:rsidP="008D1FA0"/>
    <w:p w14:paraId="7D079EB4" w14:textId="77777777" w:rsidR="005B57C8" w:rsidRDefault="005B57C8" w:rsidP="008D1FA0"/>
    <w:p w14:paraId="10DEE2F9" w14:textId="77777777" w:rsidR="005B57C8" w:rsidRDefault="005B57C8" w:rsidP="008D1FA0"/>
    <w:p w14:paraId="50D86051" w14:textId="77777777" w:rsidR="005B57C8" w:rsidRDefault="005B57C8" w:rsidP="008D1FA0"/>
    <w:p w14:paraId="031D18A0" w14:textId="77777777" w:rsidR="005B57C8" w:rsidRDefault="005B57C8" w:rsidP="008D1FA0"/>
    <w:p w14:paraId="40131B55" w14:textId="77777777" w:rsidR="005B57C8" w:rsidRDefault="005B57C8" w:rsidP="008D1FA0"/>
    <w:p w14:paraId="4E341AB0" w14:textId="77777777" w:rsidR="005B57C8" w:rsidRDefault="005B57C8" w:rsidP="008D1FA0"/>
    <w:p w14:paraId="109E7016" w14:textId="77777777" w:rsidR="005B57C8" w:rsidRDefault="005B57C8" w:rsidP="008D1FA0"/>
    <w:p w14:paraId="669ECC17" w14:textId="77777777" w:rsidR="005B57C8" w:rsidRDefault="005B57C8" w:rsidP="008D1FA0"/>
    <w:p w14:paraId="5FE54893" w14:textId="77777777" w:rsidR="005B57C8" w:rsidRDefault="005B57C8" w:rsidP="008D1FA0"/>
    <w:p w14:paraId="6F214C80" w14:textId="77777777" w:rsidR="005B57C8" w:rsidRDefault="005B57C8" w:rsidP="008D1FA0"/>
    <w:p w14:paraId="45CDBA12" w14:textId="77777777" w:rsidR="005B57C8" w:rsidRDefault="005B57C8" w:rsidP="008D1FA0"/>
    <w:p w14:paraId="34E3C69A" w14:textId="77777777" w:rsidR="005B57C8" w:rsidRDefault="005B57C8" w:rsidP="008D1FA0"/>
    <w:p w14:paraId="34C6E0F6" w14:textId="77777777" w:rsidR="005B57C8" w:rsidRDefault="005B57C8" w:rsidP="008D1FA0"/>
    <w:p w14:paraId="45467A13" w14:textId="77777777" w:rsidR="00C803CE" w:rsidRDefault="00C803CE" w:rsidP="008D1FA0"/>
    <w:p w14:paraId="78749BBD" w14:textId="0B6B09F5" w:rsidR="00C803CE" w:rsidRPr="005F24EA" w:rsidRDefault="00C803CE" w:rsidP="00C803CE">
      <w:pPr>
        <w:rPr>
          <w:i/>
          <w:lang w:eastAsia="en-US"/>
        </w:rPr>
      </w:pPr>
      <w:r w:rsidRPr="005F24EA">
        <w:rPr>
          <w:i/>
          <w:vertAlign w:val="superscript"/>
          <w:lang w:eastAsia="en-US"/>
        </w:rPr>
        <w:t xml:space="preserve">1 </w:t>
      </w:r>
      <w:r>
        <w:rPr>
          <w:i/>
          <w:lang w:eastAsia="en-US"/>
        </w:rPr>
        <w:t>Indien u dezelfde ‘referentie</w:t>
      </w:r>
      <w:r w:rsidRPr="005F24EA">
        <w:rPr>
          <w:i/>
          <w:lang w:eastAsia="en-US"/>
        </w:rPr>
        <w:t xml:space="preserve"> selectiecriteria</w:t>
      </w:r>
      <w:r>
        <w:rPr>
          <w:i/>
          <w:lang w:eastAsia="en-US"/>
        </w:rPr>
        <w:t>’ zowel voor selectiecriteria</w:t>
      </w:r>
      <w:r w:rsidRPr="005F24EA">
        <w:rPr>
          <w:i/>
          <w:lang w:eastAsia="en-US"/>
        </w:rPr>
        <w:t xml:space="preserve"> referentie 1 “</w:t>
      </w:r>
      <w:r w:rsidRPr="00F34691">
        <w:rPr>
          <w:i/>
          <w:lang w:eastAsia="en-US"/>
        </w:rPr>
        <w:t xml:space="preserve">ervaring met realisatie </w:t>
      </w:r>
      <w:r w:rsidR="00E01334">
        <w:rPr>
          <w:i/>
          <w:lang w:eastAsia="en-US"/>
        </w:rPr>
        <w:t>sporthal</w:t>
      </w:r>
      <w:r w:rsidRPr="005F24EA">
        <w:rPr>
          <w:i/>
          <w:lang w:eastAsia="en-US"/>
        </w:rPr>
        <w:t xml:space="preserve">” (par. 8.5.1) </w:t>
      </w:r>
      <w:r>
        <w:rPr>
          <w:i/>
          <w:lang w:eastAsia="en-US"/>
        </w:rPr>
        <w:t>als ook voor</w:t>
      </w:r>
      <w:r w:rsidRPr="005F24EA">
        <w:rPr>
          <w:i/>
          <w:lang w:eastAsia="en-US"/>
        </w:rPr>
        <w:t xml:space="preserve"> selectiecriteria referentie 2 “</w:t>
      </w:r>
      <w:r w:rsidRPr="00E7244F">
        <w:rPr>
          <w:i/>
          <w:lang w:eastAsia="en-US"/>
        </w:rPr>
        <w:t xml:space="preserve">realisatie </w:t>
      </w:r>
      <w:r w:rsidR="00E01334">
        <w:rPr>
          <w:i/>
          <w:lang w:eastAsia="en-US"/>
        </w:rPr>
        <w:t xml:space="preserve">design &amp; </w:t>
      </w:r>
      <w:proofErr w:type="spellStart"/>
      <w:r w:rsidR="00E01334">
        <w:rPr>
          <w:i/>
          <w:lang w:eastAsia="en-US"/>
        </w:rPr>
        <w:t>build</w:t>
      </w:r>
      <w:proofErr w:type="spellEnd"/>
      <w:r w:rsidR="00E01334">
        <w:rPr>
          <w:i/>
          <w:lang w:eastAsia="en-US"/>
        </w:rPr>
        <w:t xml:space="preserve"> opdracht</w:t>
      </w:r>
      <w:r w:rsidRPr="005F24EA">
        <w:rPr>
          <w:i/>
          <w:lang w:eastAsia="en-US"/>
        </w:rPr>
        <w:t>” (par. 8.5.2)</w:t>
      </w:r>
      <w:r>
        <w:rPr>
          <w:i/>
          <w:lang w:eastAsia="en-US"/>
        </w:rPr>
        <w:t xml:space="preserve"> indient, moet het ingediende referentieproject zijn opgeleverd</w:t>
      </w:r>
      <w:r w:rsidRPr="005F24EA">
        <w:rPr>
          <w:i/>
          <w:lang w:eastAsia="en-US"/>
        </w:rPr>
        <w:t>.</w:t>
      </w:r>
    </w:p>
    <w:p w14:paraId="43BCBA49" w14:textId="3A4365A7" w:rsidR="008D4CC2" w:rsidRDefault="008D4CC2" w:rsidP="008D1FA0">
      <w:pPr>
        <w:rPr>
          <w:rFonts w:ascii="Tahoma" w:hAnsi="Tahoma"/>
          <w:b/>
          <w:sz w:val="20"/>
          <w:szCs w:val="20"/>
          <w:lang w:eastAsia="en-US"/>
        </w:rPr>
      </w:pPr>
    </w:p>
    <w:p w14:paraId="469F8285" w14:textId="705F13C3" w:rsidR="008D4CC2" w:rsidRDefault="008D4CC2" w:rsidP="008D1FA0">
      <w:pPr>
        <w:rPr>
          <w:rFonts w:ascii="Tahoma" w:hAnsi="Tahoma"/>
          <w:b/>
          <w:sz w:val="20"/>
          <w:szCs w:val="20"/>
          <w:lang w:eastAsia="en-US"/>
        </w:rPr>
      </w:pPr>
    </w:p>
    <w:p w14:paraId="5A839668" w14:textId="0524ABA9" w:rsidR="008D1FA0" w:rsidRDefault="008D1FA0" w:rsidP="008D1FA0">
      <w:pPr>
        <w:rPr>
          <w:b/>
          <w:sz w:val="20"/>
          <w:szCs w:val="20"/>
          <w:lang w:eastAsia="en-US"/>
        </w:rPr>
      </w:pPr>
      <w:r>
        <w:rPr>
          <w:rFonts w:ascii="Tahoma" w:hAnsi="Tahoma"/>
          <w:b/>
          <w:sz w:val="20"/>
          <w:szCs w:val="20"/>
          <w:lang w:eastAsia="en-US"/>
        </w:rPr>
        <w:br w:type="page"/>
      </w:r>
      <w:r>
        <w:rPr>
          <w:b/>
          <w:sz w:val="20"/>
          <w:szCs w:val="20"/>
          <w:lang w:eastAsia="en-US"/>
        </w:rPr>
        <w:lastRenderedPageBreak/>
        <w:t>(</w:t>
      </w:r>
      <w:r w:rsidR="005D13A0">
        <w:rPr>
          <w:b/>
          <w:sz w:val="20"/>
          <w:szCs w:val="20"/>
          <w:lang w:eastAsia="en-US"/>
        </w:rPr>
        <w:t xml:space="preserve">in te leveren op formaat A4, per </w:t>
      </w:r>
      <w:r w:rsidR="005D13A0">
        <w:rPr>
          <w:b/>
          <w:sz w:val="20"/>
          <w:szCs w:val="20"/>
          <w:u w:val="single"/>
          <w:lang w:eastAsia="en-US"/>
        </w:rPr>
        <w:t>referentie selectiecriteria</w:t>
      </w:r>
      <w:r w:rsidR="00AA4A7D">
        <w:rPr>
          <w:b/>
          <w:sz w:val="20"/>
          <w:szCs w:val="20"/>
          <w:lang w:eastAsia="en-US"/>
        </w:rPr>
        <w:t xml:space="preserve"> maximaal </w:t>
      </w:r>
      <w:r w:rsidR="00C463E3">
        <w:rPr>
          <w:b/>
          <w:sz w:val="20"/>
          <w:szCs w:val="20"/>
          <w:lang w:eastAsia="en-US"/>
        </w:rPr>
        <w:t>9</w:t>
      </w:r>
      <w:r w:rsidR="005D13A0">
        <w:rPr>
          <w:b/>
          <w:sz w:val="20"/>
          <w:szCs w:val="20"/>
          <w:lang w:eastAsia="en-US"/>
        </w:rPr>
        <w:t xml:space="preserve"> A4 blad</w:t>
      </w:r>
      <w:r w:rsidR="00D20E43">
        <w:rPr>
          <w:b/>
          <w:sz w:val="20"/>
          <w:szCs w:val="20"/>
          <w:lang w:eastAsia="en-US"/>
        </w:rPr>
        <w:t>zijden</w:t>
      </w:r>
      <w:r w:rsidR="005D13A0">
        <w:rPr>
          <w:b/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 xml:space="preserve"> </w:t>
      </w:r>
      <w:r w:rsidR="005D13A0">
        <w:rPr>
          <w:b/>
          <w:i/>
          <w:sz w:val="16"/>
          <w:szCs w:val="16"/>
          <w:lang w:eastAsia="en-US"/>
        </w:rPr>
        <w:t>+ 1 A4 t.b.v. de tevredenheidverklaring op nader verzoek</w:t>
      </w:r>
      <w:r>
        <w:rPr>
          <w:b/>
          <w:sz w:val="20"/>
          <w:szCs w:val="20"/>
          <w:lang w:eastAsia="en-US"/>
        </w:rPr>
        <w:t>)</w:t>
      </w:r>
    </w:p>
    <w:p w14:paraId="5A839669" w14:textId="77777777" w:rsidR="008D1FA0" w:rsidRDefault="008D1FA0" w:rsidP="008D1F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1842"/>
      </w:tblGrid>
      <w:tr w:rsidR="008D1FA0" w:rsidRPr="001A33CD" w14:paraId="5A839676" w14:textId="77777777" w:rsidTr="00897F9F">
        <w:tc>
          <w:tcPr>
            <w:tcW w:w="5807" w:type="dxa"/>
            <w:tcBorders>
              <w:right w:val="nil"/>
            </w:tcBorders>
          </w:tcPr>
          <w:p w14:paraId="5A83966A" w14:textId="77777777" w:rsidR="008D1FA0" w:rsidRPr="007E2A00" w:rsidRDefault="008D1FA0" w:rsidP="008D1FA0">
            <w:r w:rsidRPr="007E2A00">
              <w:t>Deze referentie wordt ingediend als referentie:</w:t>
            </w:r>
          </w:p>
          <w:p w14:paraId="59B35DE8" w14:textId="59C8A771" w:rsidR="00846194" w:rsidRPr="007E2A00" w:rsidRDefault="00846194" w:rsidP="0077619E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Referentie </w:t>
            </w:r>
            <w:r w:rsidR="00062645">
              <w:rPr>
                <w:rFonts w:cs="Verdana"/>
              </w:rPr>
              <w:t xml:space="preserve">selectiecriteria </w:t>
            </w:r>
            <w:r w:rsidRPr="007E2A00">
              <w:rPr>
                <w:rFonts w:cs="Verdana"/>
              </w:rPr>
              <w:t>1</w:t>
            </w:r>
            <w:r w:rsidR="00C667FF">
              <w:rPr>
                <w:rFonts w:cs="Verdana"/>
              </w:rPr>
              <w:t xml:space="preserve">, subcriteria </w:t>
            </w:r>
            <w:r w:rsidR="00D41AC4">
              <w:rPr>
                <w:rFonts w:cs="Verdana"/>
              </w:rPr>
              <w:br/>
            </w:r>
            <w:r w:rsidR="00C667FF">
              <w:rPr>
                <w:rFonts w:cs="Verdana"/>
              </w:rPr>
              <w:t>“</w:t>
            </w:r>
            <w:r w:rsidR="00E206BF" w:rsidRPr="00E206BF">
              <w:t xml:space="preserve">ervaring met realisatie </w:t>
            </w:r>
            <w:r w:rsidR="005B57C8">
              <w:t>sporthal</w:t>
            </w:r>
            <w:r w:rsidR="00D41AC4">
              <w:t>”</w:t>
            </w:r>
            <w:r w:rsidRPr="007E2A00">
              <w:rPr>
                <w:rFonts w:cs="Verdana"/>
              </w:rPr>
              <w:t xml:space="preserve">: </w:t>
            </w:r>
          </w:p>
          <w:p w14:paraId="0368E510" w14:textId="14F7234E" w:rsidR="00846194" w:rsidRPr="007E2A00" w:rsidRDefault="00846194" w:rsidP="0077619E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Referentie </w:t>
            </w:r>
            <w:r w:rsidR="00062645">
              <w:rPr>
                <w:rFonts w:cs="Verdana"/>
              </w:rPr>
              <w:t xml:space="preserve">selectiecriteria </w:t>
            </w:r>
            <w:r w:rsidRPr="007E2A00">
              <w:rPr>
                <w:rFonts w:cs="Verdana"/>
              </w:rPr>
              <w:t>2</w:t>
            </w:r>
            <w:r w:rsidR="00C667FF">
              <w:rPr>
                <w:rFonts w:cs="Verdana"/>
              </w:rPr>
              <w:t xml:space="preserve">, subcriteria </w:t>
            </w:r>
            <w:r w:rsidR="00D41AC4">
              <w:rPr>
                <w:rFonts w:cs="Verdana"/>
              </w:rPr>
              <w:br/>
            </w:r>
            <w:r w:rsidR="00C667FF">
              <w:rPr>
                <w:rFonts w:cs="Verdana"/>
              </w:rPr>
              <w:t>“</w:t>
            </w:r>
            <w:r w:rsidR="00646C5C" w:rsidRPr="00646C5C">
              <w:t xml:space="preserve">realisatie </w:t>
            </w:r>
            <w:r w:rsidR="005B57C8">
              <w:t xml:space="preserve">design &amp; </w:t>
            </w:r>
            <w:proofErr w:type="spellStart"/>
            <w:r w:rsidR="005B57C8">
              <w:t>build</w:t>
            </w:r>
            <w:proofErr w:type="spellEnd"/>
            <w:r w:rsidR="005B57C8">
              <w:t xml:space="preserve"> o</w:t>
            </w:r>
            <w:r w:rsidR="00646C5C" w:rsidRPr="00646C5C">
              <w:t>pdracht</w:t>
            </w:r>
            <w:r w:rsidR="00D41AC4">
              <w:t>”</w:t>
            </w:r>
            <w:r w:rsidRPr="007E2A00">
              <w:rPr>
                <w:rFonts w:cs="Verdana"/>
              </w:rPr>
              <w:t>:</w:t>
            </w:r>
          </w:p>
          <w:p w14:paraId="06B7E42B" w14:textId="368EE262" w:rsidR="00846194" w:rsidRPr="007E2A00" w:rsidRDefault="00846194" w:rsidP="00FA4FE7">
            <w:pPr>
              <w:ind w:left="705"/>
              <w:rPr>
                <w:rFonts w:cs="Verdana"/>
              </w:rPr>
            </w:pPr>
          </w:p>
          <w:p w14:paraId="5A83966F" w14:textId="037B79BF" w:rsidR="008D1FA0" w:rsidRPr="007E2A00" w:rsidRDefault="006453BF" w:rsidP="008D1FA0">
            <w:r w:rsidRPr="007E2A00">
              <w:t xml:space="preserve"> </w:t>
            </w:r>
            <w:r w:rsidR="008D1FA0" w:rsidRPr="007E2A00">
              <w:t>(omcirkelen wat van toepassing is)</w:t>
            </w:r>
            <w:r w:rsidR="008D1FA0" w:rsidRPr="007E2A00">
              <w:tab/>
            </w:r>
          </w:p>
        </w:tc>
        <w:tc>
          <w:tcPr>
            <w:tcW w:w="1842" w:type="dxa"/>
            <w:tcBorders>
              <w:left w:val="nil"/>
            </w:tcBorders>
          </w:tcPr>
          <w:p w14:paraId="4E125F1A" w14:textId="77777777" w:rsidR="006F2F59" w:rsidRPr="00646C5C" w:rsidRDefault="006F2F59" w:rsidP="00646C5C"/>
          <w:p w14:paraId="5A839671" w14:textId="31D74EE0" w:rsidR="008D1FA0" w:rsidRPr="00646C5C" w:rsidRDefault="008D1FA0" w:rsidP="00646C5C">
            <w:r w:rsidRPr="00646C5C">
              <w:t>Ja / Nee</w:t>
            </w:r>
          </w:p>
          <w:p w14:paraId="7A685337" w14:textId="77777777" w:rsidR="00D41AC4" w:rsidRPr="00646C5C" w:rsidRDefault="00D41AC4" w:rsidP="00646C5C"/>
          <w:p w14:paraId="5A839672" w14:textId="0927F209" w:rsidR="008D1FA0" w:rsidRPr="00646C5C" w:rsidRDefault="008D1FA0" w:rsidP="00646C5C">
            <w:r w:rsidRPr="00646C5C">
              <w:t>Ja / Nee</w:t>
            </w:r>
          </w:p>
          <w:p w14:paraId="5A839675" w14:textId="5D5FC9F2" w:rsidR="008D1FA0" w:rsidRPr="001A33CD" w:rsidRDefault="008D1FA0" w:rsidP="00FA4FE7"/>
        </w:tc>
      </w:tr>
    </w:tbl>
    <w:p w14:paraId="5BC4314A" w14:textId="77777777" w:rsidR="00FA4FE7" w:rsidRPr="001A33CD" w:rsidRDefault="00FA4FE7" w:rsidP="00FA4FE7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5386"/>
        <w:gridCol w:w="2098"/>
      </w:tblGrid>
      <w:tr w:rsidR="00FA4FE7" w:rsidRPr="001A33CD" w14:paraId="688AE344" w14:textId="77777777" w:rsidTr="00B43999">
        <w:tc>
          <w:tcPr>
            <w:tcW w:w="421" w:type="dxa"/>
          </w:tcPr>
          <w:p w14:paraId="10A3C9A3" w14:textId="71999B7F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2"/>
          </w:tcPr>
          <w:p w14:paraId="19287469" w14:textId="77777777" w:rsidR="005B57C8" w:rsidRDefault="00FA4FE7" w:rsidP="00265AD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Project</w:t>
            </w:r>
          </w:p>
          <w:p w14:paraId="767B3F50" w14:textId="7E229BDE" w:rsidR="00FA4FE7" w:rsidRPr="001A33CD" w:rsidRDefault="005B57C8" w:rsidP="005B57C8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N</w:t>
            </w:r>
            <w:r w:rsidR="00FA4FE7" w:rsidRPr="001A33CD">
              <w:rPr>
                <w:rFonts w:cs="Tahoma"/>
                <w:szCs w:val="17"/>
              </w:rPr>
              <w:t>aam:</w:t>
            </w:r>
          </w:p>
          <w:p w14:paraId="7138DCBE" w14:textId="77777777" w:rsidR="00FA4FE7" w:rsidRPr="001A33CD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Locatie:</w:t>
            </w:r>
          </w:p>
          <w:p w14:paraId="2D794874" w14:textId="77777777" w:rsidR="00FA4FE7" w:rsidRPr="001A33CD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Realisatiejaar:</w:t>
            </w:r>
          </w:p>
          <w:p w14:paraId="20DD657B" w14:textId="77777777" w:rsidR="00FA4FE7" w:rsidRPr="001A33CD" w:rsidRDefault="00FA4FE7" w:rsidP="00265AD0">
            <w:pPr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</w:tr>
      <w:tr w:rsidR="00FA4FE7" w:rsidRPr="001A33CD" w14:paraId="25CA27D2" w14:textId="77777777" w:rsidTr="00B43999">
        <w:tc>
          <w:tcPr>
            <w:tcW w:w="421" w:type="dxa"/>
          </w:tcPr>
          <w:p w14:paraId="333DA1C3" w14:textId="2CEF5192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2"/>
          </w:tcPr>
          <w:p w14:paraId="5E738B8E" w14:textId="77777777" w:rsidR="00FA4FE7" w:rsidRPr="001A33CD" w:rsidRDefault="00FA4FE7" w:rsidP="00265AD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Opdrachtgever Project</w:t>
            </w:r>
          </w:p>
          <w:p w14:paraId="11BDBF00" w14:textId="77777777" w:rsidR="00FA4FE7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Naam</w:t>
            </w:r>
            <w:r>
              <w:rPr>
                <w:rFonts w:cs="Tahoma"/>
                <w:szCs w:val="17"/>
              </w:rPr>
              <w:t xml:space="preserve"> van de organisatie</w:t>
            </w:r>
            <w:r w:rsidRPr="001A33CD">
              <w:rPr>
                <w:rFonts w:cs="Tahoma"/>
                <w:szCs w:val="17"/>
              </w:rPr>
              <w:t>:</w:t>
            </w:r>
          </w:p>
          <w:p w14:paraId="37551281" w14:textId="77777777" w:rsidR="00FA4FE7" w:rsidRPr="00375DFA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Naam contactpersoon:</w:t>
            </w:r>
          </w:p>
          <w:p w14:paraId="55B3BED8" w14:textId="77777777" w:rsidR="00FA4FE7" w:rsidRPr="001A33CD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Adres:</w:t>
            </w:r>
          </w:p>
          <w:p w14:paraId="6BAD5875" w14:textId="77777777" w:rsidR="00FA4FE7" w:rsidRPr="001A33CD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Telefoonnummer:</w:t>
            </w:r>
          </w:p>
          <w:p w14:paraId="7427613C" w14:textId="77777777" w:rsidR="00FA4FE7" w:rsidRPr="001A33CD" w:rsidRDefault="00FA4FE7" w:rsidP="00265AD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6D7B21" w14:paraId="6D945331" w14:textId="77777777" w:rsidTr="00B43999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AE55" w14:textId="74192062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CAD8B" w14:textId="52CA51C8" w:rsidR="006D7B21" w:rsidRDefault="006D7B21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Omvang</w:t>
            </w:r>
            <w:r w:rsidR="004A693D">
              <w:rPr>
                <w:rFonts w:cs="Tahoma"/>
                <w:szCs w:val="17"/>
              </w:rPr>
              <w:t xml:space="preserve"> gebouwgrootte </w:t>
            </w:r>
            <w:r>
              <w:rPr>
                <w:rFonts w:cs="Tahoma"/>
                <w:szCs w:val="17"/>
              </w:rPr>
              <w:t xml:space="preserve"> (in m² bvo, conform NEN 2580):</w:t>
            </w:r>
          </w:p>
          <w:p w14:paraId="5EAAB650" w14:textId="77777777" w:rsidR="006D7B21" w:rsidRDefault="006D7B21">
            <w:pPr>
              <w:pStyle w:val="Lijstalinea"/>
              <w:suppressAutoHyphens/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10EFA" w14:textId="77777777" w:rsidR="006D7B21" w:rsidRDefault="006D7B21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4D486695" w14:textId="77777777" w:rsidR="006D7B21" w:rsidRDefault="006D7B21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</w:t>
            </w:r>
            <w:r>
              <w:rPr>
                <w:rFonts w:cs="Tahoma"/>
                <w:szCs w:val="17"/>
                <w:vertAlign w:val="superscript"/>
              </w:rPr>
              <w:t xml:space="preserve">2 </w:t>
            </w:r>
            <w:r>
              <w:rPr>
                <w:rFonts w:cs="Tahoma"/>
                <w:szCs w:val="17"/>
              </w:rPr>
              <w:t>bvo</w:t>
            </w:r>
          </w:p>
        </w:tc>
      </w:tr>
      <w:tr w:rsidR="006D7B21" w14:paraId="2B6734DB" w14:textId="77777777" w:rsidTr="00B43999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47E" w14:textId="02FC4159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9FC" w14:textId="77777777" w:rsidR="006D7B21" w:rsidRDefault="006D7B21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Aanwezige gebruiksfuncties:</w:t>
            </w:r>
          </w:p>
          <w:p w14:paraId="6939519A" w14:textId="77777777" w:rsidR="006D7B21" w:rsidRDefault="006D7B21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56FC62CD" w14:textId="77777777" w:rsidR="006D7B21" w:rsidRDefault="006D7B21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</w:tc>
      </w:tr>
      <w:tr w:rsidR="006D7B21" w14:paraId="6B8036A5" w14:textId="77777777" w:rsidTr="00B43999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18D5" w14:textId="22639C9F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96AAC7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Van welk type Opdracht is er sprake?</w:t>
            </w:r>
          </w:p>
          <w:p w14:paraId="68225075" w14:textId="77777777" w:rsidR="006D7B21" w:rsidRDefault="006D7B21" w:rsidP="006D7B21">
            <w:pPr>
              <w:pStyle w:val="Lijstalinea"/>
              <w:numPr>
                <w:ilvl w:val="0"/>
                <w:numId w:val="38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Bouwteam;</w:t>
            </w:r>
          </w:p>
          <w:p w14:paraId="0775933D" w14:textId="1995A8E7" w:rsidR="006D7B21" w:rsidRDefault="006D7B21" w:rsidP="006D7B21">
            <w:pPr>
              <w:pStyle w:val="Lijstalinea"/>
              <w:numPr>
                <w:ilvl w:val="0"/>
                <w:numId w:val="38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Geïntegreerd contract</w:t>
            </w:r>
            <w:r w:rsidR="00B41EF2">
              <w:rPr>
                <w:rFonts w:cs="Arial"/>
              </w:rPr>
              <w:t xml:space="preserve"> (UAV-gc)</w:t>
            </w:r>
            <w:r>
              <w:rPr>
                <w:rFonts w:cs="Arial"/>
              </w:rPr>
              <w:t>;</w:t>
            </w:r>
          </w:p>
          <w:p w14:paraId="449E52DE" w14:textId="77777777" w:rsidR="006D7B21" w:rsidRDefault="006D7B21" w:rsidP="006D7B21">
            <w:pPr>
              <w:pStyle w:val="Lijstalinea"/>
              <w:numPr>
                <w:ilvl w:val="0"/>
                <w:numId w:val="38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Traditioneel contract.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DE1F9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</w:p>
          <w:p w14:paraId="4332C055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0D096389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 xml:space="preserve">Ja / Nee </w:t>
            </w:r>
          </w:p>
          <w:p w14:paraId="3C3C2C67" w14:textId="23A3C122" w:rsidR="00AA4A7D" w:rsidRDefault="006D7B21" w:rsidP="00FA5A44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  <w:tr w:rsidR="00FA4FE7" w:rsidRPr="001A33CD" w14:paraId="047B4327" w14:textId="77777777" w:rsidTr="00B43999">
        <w:trPr>
          <w:trHeight w:val="558"/>
        </w:trPr>
        <w:tc>
          <w:tcPr>
            <w:tcW w:w="421" w:type="dxa"/>
          </w:tcPr>
          <w:p w14:paraId="6B7CC839" w14:textId="627C3676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right w:val="nil"/>
            </w:tcBorders>
          </w:tcPr>
          <w:p w14:paraId="661ED884" w14:textId="161D66F8" w:rsidR="00EE47D9" w:rsidRDefault="00EE47D9" w:rsidP="00EE47D9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Bouwkosten (conform NEN 2699):</w:t>
            </w:r>
          </w:p>
          <w:p w14:paraId="2D1A2A5E" w14:textId="7C27D8BB" w:rsidR="00FA4FE7" w:rsidRPr="008A225D" w:rsidRDefault="00EE47D9" w:rsidP="00EE47D9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Installatiekosten (conform NEN 2699):</w:t>
            </w:r>
          </w:p>
        </w:tc>
        <w:tc>
          <w:tcPr>
            <w:tcW w:w="2098" w:type="dxa"/>
            <w:tcBorders>
              <w:left w:val="nil"/>
            </w:tcBorders>
            <w:vAlign w:val="bottom"/>
          </w:tcPr>
          <w:p w14:paraId="5FD83522" w14:textId="77777777" w:rsidR="00FA4FE7" w:rsidRPr="001A33CD" w:rsidRDefault="00FA4FE7" w:rsidP="005D13A0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FA4FE7" w:rsidRPr="001A33CD" w14:paraId="76660070" w14:textId="77777777" w:rsidTr="00B43999">
        <w:trPr>
          <w:trHeight w:val="558"/>
        </w:trPr>
        <w:tc>
          <w:tcPr>
            <w:tcW w:w="421" w:type="dxa"/>
          </w:tcPr>
          <w:p w14:paraId="07CBF4EE" w14:textId="52422E46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right w:val="nil"/>
            </w:tcBorders>
          </w:tcPr>
          <w:p w14:paraId="3680060F" w14:textId="77777777" w:rsidR="00FA4FE7" w:rsidRDefault="00FA4FE7" w:rsidP="00265AD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Totaal Bouw- + Installatiekosten</w:t>
            </w:r>
          </w:p>
          <w:p w14:paraId="68753EBF" w14:textId="77777777" w:rsidR="00FA4FE7" w:rsidRPr="008A225D" w:rsidRDefault="00FA4FE7" w:rsidP="00265AD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 xml:space="preserve">(conform NEN 2699): </w:t>
            </w:r>
          </w:p>
        </w:tc>
        <w:tc>
          <w:tcPr>
            <w:tcW w:w="2098" w:type="dxa"/>
            <w:tcBorders>
              <w:left w:val="nil"/>
            </w:tcBorders>
            <w:vAlign w:val="bottom"/>
          </w:tcPr>
          <w:p w14:paraId="74F5024B" w14:textId="77777777" w:rsidR="00FA4FE7" w:rsidRPr="001A33CD" w:rsidRDefault="00FA4FE7" w:rsidP="005D13A0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B6771E" w:rsidRPr="001A33CD" w14:paraId="17A97AEC" w14:textId="77777777" w:rsidTr="00B43999">
        <w:trPr>
          <w:trHeight w:val="558"/>
        </w:trPr>
        <w:tc>
          <w:tcPr>
            <w:tcW w:w="421" w:type="dxa"/>
            <w:shd w:val="clear" w:color="auto" w:fill="auto"/>
          </w:tcPr>
          <w:p w14:paraId="698FD77F" w14:textId="4FF6125D" w:rsidR="00B6771E" w:rsidRPr="00B43999" w:rsidRDefault="00B6771E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right w:val="nil"/>
            </w:tcBorders>
            <w:shd w:val="clear" w:color="auto" w:fill="auto"/>
          </w:tcPr>
          <w:p w14:paraId="4E4B109B" w14:textId="77777777" w:rsidR="00B6771E" w:rsidRPr="007E2A00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Aard van werkzaamheden:</w:t>
            </w:r>
          </w:p>
          <w:p w14:paraId="30C8F29C" w14:textId="70A4C645" w:rsidR="00B6771E" w:rsidRDefault="00B6771E" w:rsidP="00770287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bouwkundige werkzaamheden deel uitmaakten van </w:t>
            </w:r>
            <w:r w:rsidR="005F0748">
              <w:rPr>
                <w:rFonts w:cs="Arial"/>
              </w:rPr>
              <w:t xml:space="preserve">uw </w:t>
            </w:r>
            <w:r w:rsidRPr="00D10A83">
              <w:rPr>
                <w:rFonts w:cs="Arial"/>
              </w:rPr>
              <w:t>opdracht;</w:t>
            </w:r>
          </w:p>
          <w:p w14:paraId="28101E85" w14:textId="1B980322" w:rsidR="00B6771E" w:rsidRDefault="00B6771E" w:rsidP="00770287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</w:t>
            </w:r>
            <w:r>
              <w:rPr>
                <w:rFonts w:cs="Arial"/>
              </w:rPr>
              <w:t>werktuigbouwkundige installatie</w:t>
            </w:r>
            <w:r w:rsidRPr="00D10A83">
              <w:rPr>
                <w:rFonts w:cs="Arial"/>
              </w:rPr>
              <w:t xml:space="preserve">werkzaamheden deel uitmaakten van </w:t>
            </w:r>
            <w:r w:rsidR="005F0748">
              <w:rPr>
                <w:rFonts w:cs="Arial"/>
              </w:rPr>
              <w:t xml:space="preserve">uw </w:t>
            </w:r>
            <w:r w:rsidRPr="00D10A83">
              <w:rPr>
                <w:rFonts w:cs="Arial"/>
              </w:rPr>
              <w:t>opdracht;</w:t>
            </w:r>
          </w:p>
          <w:p w14:paraId="33CFC330" w14:textId="2C2AAF0C" w:rsidR="00B6771E" w:rsidRPr="00C666E1" w:rsidRDefault="00B6771E" w:rsidP="00C666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</w:t>
            </w:r>
            <w:r>
              <w:rPr>
                <w:rFonts w:cs="Arial"/>
              </w:rPr>
              <w:t>elektrotechnische installatie</w:t>
            </w:r>
            <w:r w:rsidRPr="00D10A83">
              <w:rPr>
                <w:rFonts w:cs="Arial"/>
              </w:rPr>
              <w:t xml:space="preserve">werkzaamheden deel uitmaakten van </w:t>
            </w:r>
            <w:r w:rsidR="005F0748">
              <w:rPr>
                <w:rFonts w:cs="Arial"/>
              </w:rPr>
              <w:t>uw</w:t>
            </w:r>
            <w:r w:rsidRPr="00D10A83">
              <w:rPr>
                <w:rFonts w:cs="Arial"/>
              </w:rPr>
              <w:t xml:space="preserve"> opdracht</w:t>
            </w:r>
            <w:r w:rsidR="00C666E1">
              <w:rPr>
                <w:rFonts w:cs="Arial"/>
              </w:rPr>
              <w:t>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447FE1FA" w14:textId="77777777" w:rsidR="00B6771E" w:rsidRPr="007E2A00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5CC7DE40" w14:textId="76D85FBF" w:rsidR="00B6771E" w:rsidRPr="007E2A00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7AA61E0E" w14:textId="77777777" w:rsidR="00B6771E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51DBF300" w14:textId="77777777" w:rsidR="00B6771E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4C26A9C7" w14:textId="77777777" w:rsidR="00B6771E" w:rsidRPr="007E2A00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024C10D6" w14:textId="77777777" w:rsidR="00B6771E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05787303" w14:textId="77777777" w:rsidR="00B6771E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6277594B" w14:textId="1B8CC8ED" w:rsidR="00B6771E" w:rsidRPr="001A33CD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6D7B21" w14:paraId="515D2A3A" w14:textId="77777777" w:rsidTr="00B43999">
        <w:trPr>
          <w:trHeight w:val="19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4BA7" w14:textId="39F79BCC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FDB7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Beknopte omschrijving (omvang/inhoud/resultaat):</w:t>
            </w:r>
          </w:p>
        </w:tc>
      </w:tr>
      <w:tr w:rsidR="006D7B21" w14:paraId="049A6852" w14:textId="77777777" w:rsidTr="00B43999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2B7" w14:textId="6B20B660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1FE9E8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start project: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D33D6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6D7B21" w14:paraId="0F928BCB" w14:textId="77777777" w:rsidTr="00B43999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185" w14:textId="610175D6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2CD9D7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beëindiging project: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DF4BB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6D7B21" w14:paraId="7AF091D4" w14:textId="77777777" w:rsidTr="00B43999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6C5" w14:textId="1012816A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4F73A4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Reden beëindiging: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40429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6D7B21" w14:paraId="759B72EE" w14:textId="77777777" w:rsidTr="00B43999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DC2" w14:textId="30FB7DD9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74E378" w14:textId="77777777" w:rsidR="006D7B21" w:rsidRDefault="006D7B21">
            <w:pPr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Realisatie van het werk tot volle tevredenheid van de Opdrachtgever?</w:t>
            </w:r>
          </w:p>
          <w:p w14:paraId="38476682" w14:textId="20DE611F" w:rsidR="006D7B21" w:rsidRDefault="006D7B21">
            <w:pPr>
              <w:spacing w:line="360" w:lineRule="auto"/>
              <w:rPr>
                <w:rFonts w:cs="Tahoma"/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op nader verzoek dient binnen </w:t>
            </w:r>
            <w:r w:rsidR="00254C19">
              <w:rPr>
                <w:sz w:val="14"/>
                <w:szCs w:val="14"/>
              </w:rPr>
              <w:t>zeven</w:t>
            </w:r>
            <w:r>
              <w:rPr>
                <w:sz w:val="14"/>
                <w:szCs w:val="14"/>
              </w:rPr>
              <w:t xml:space="preserve"> kalenderdagen de tevredenheidsverklaring te worden overlegd, zie paragraaf 8.4.)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46311" w14:textId="77777777" w:rsidR="006D7B21" w:rsidRPr="0067344F" w:rsidRDefault="006D7B21">
            <w:pPr>
              <w:spacing w:line="360" w:lineRule="auto"/>
              <w:rPr>
                <w:rFonts w:cs="Arial"/>
              </w:rPr>
            </w:pPr>
          </w:p>
          <w:p w14:paraId="42C954D9" w14:textId="77777777" w:rsidR="006D7B21" w:rsidRPr="0067344F" w:rsidRDefault="006D7B21">
            <w:pPr>
              <w:spacing w:line="360" w:lineRule="auto"/>
              <w:rPr>
                <w:rFonts w:cs="Arial"/>
              </w:rPr>
            </w:pPr>
            <w:r w:rsidRPr="0067344F">
              <w:rPr>
                <w:rFonts w:cs="Arial"/>
              </w:rPr>
              <w:t>Ja / Nee</w:t>
            </w:r>
          </w:p>
          <w:p w14:paraId="40C8E239" w14:textId="77777777" w:rsidR="006D7B21" w:rsidRPr="0067344F" w:rsidRDefault="006D7B21">
            <w:pPr>
              <w:spacing w:line="360" w:lineRule="auto"/>
              <w:rPr>
                <w:rFonts w:cs="Arial"/>
              </w:rPr>
            </w:pPr>
          </w:p>
        </w:tc>
      </w:tr>
      <w:tr w:rsidR="006D7B21" w14:paraId="7B4664C6" w14:textId="77777777" w:rsidTr="00B43999">
        <w:trPr>
          <w:trHeight w:val="21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0693" w14:textId="11802029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C6F3" w14:textId="77777777" w:rsidR="006D7B21" w:rsidRDefault="006D7B21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Motivatie voor keuze voor dit opgegeven referentieproject?</w:t>
            </w:r>
          </w:p>
          <w:p w14:paraId="05B176E3" w14:textId="77777777" w:rsidR="00AA4A7D" w:rsidRDefault="00AA4A7D">
            <w:pPr>
              <w:rPr>
                <w:rFonts w:cs="Tahoma"/>
                <w:szCs w:val="17"/>
              </w:rPr>
            </w:pPr>
          </w:p>
          <w:p w14:paraId="5EFFAD43" w14:textId="115557F7" w:rsidR="00AA4A7D" w:rsidRDefault="00AA4A7D">
            <w:pPr>
              <w:rPr>
                <w:rFonts w:cs="Tahoma"/>
                <w:szCs w:val="17"/>
              </w:rPr>
            </w:pPr>
          </w:p>
          <w:p w14:paraId="288A9EDB" w14:textId="77777777" w:rsidR="00AA4A7D" w:rsidRDefault="00AA4A7D">
            <w:pPr>
              <w:rPr>
                <w:rFonts w:cs="Tahoma"/>
                <w:szCs w:val="17"/>
              </w:rPr>
            </w:pPr>
          </w:p>
          <w:p w14:paraId="1C7CD6D2" w14:textId="77777777" w:rsidR="00AA4A7D" w:rsidRDefault="00AA4A7D">
            <w:pPr>
              <w:rPr>
                <w:rFonts w:cs="Tahoma"/>
                <w:szCs w:val="17"/>
              </w:rPr>
            </w:pPr>
          </w:p>
          <w:p w14:paraId="3683F7AB" w14:textId="77777777" w:rsidR="00AA4A7D" w:rsidRDefault="00AA4A7D">
            <w:pPr>
              <w:rPr>
                <w:rFonts w:cs="Tahoma"/>
                <w:szCs w:val="17"/>
              </w:rPr>
            </w:pPr>
          </w:p>
          <w:p w14:paraId="5AE77D30" w14:textId="048A9D77" w:rsidR="00AA4A7D" w:rsidRDefault="00AA4A7D">
            <w:pPr>
              <w:rPr>
                <w:rFonts w:cs="Tahoma"/>
                <w:szCs w:val="17"/>
              </w:rPr>
            </w:pPr>
          </w:p>
          <w:p w14:paraId="54C789FD" w14:textId="06058BC0" w:rsidR="00EE47D9" w:rsidRDefault="00EE47D9">
            <w:pPr>
              <w:rPr>
                <w:rFonts w:cs="Tahoma"/>
                <w:szCs w:val="17"/>
              </w:rPr>
            </w:pPr>
          </w:p>
          <w:p w14:paraId="5B2A27D1" w14:textId="0FA55E05" w:rsidR="00AA4A7D" w:rsidRDefault="00AA4A7D">
            <w:pPr>
              <w:rPr>
                <w:rFonts w:cs="Tahoma"/>
                <w:szCs w:val="17"/>
              </w:rPr>
            </w:pPr>
          </w:p>
        </w:tc>
      </w:tr>
      <w:tr w:rsidR="00FA4FE7" w:rsidRPr="001A33CD" w14:paraId="35E09F6F" w14:textId="77777777" w:rsidTr="00B43999">
        <w:trPr>
          <w:trHeight w:val="13599"/>
        </w:trPr>
        <w:tc>
          <w:tcPr>
            <w:tcW w:w="421" w:type="dxa"/>
          </w:tcPr>
          <w:p w14:paraId="3BBAA23B" w14:textId="38532BBD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2"/>
            <w:vAlign w:val="center"/>
          </w:tcPr>
          <w:p w14:paraId="01EE813D" w14:textId="21AB6A75" w:rsidR="00FA4FE7" w:rsidRPr="001A33CD" w:rsidRDefault="00742776" w:rsidP="00265AD0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plattegronden van Project</w:t>
            </w:r>
          </w:p>
        </w:tc>
      </w:tr>
      <w:tr w:rsidR="00FA4FE7" w:rsidRPr="001A33CD" w14:paraId="61EB5ED0" w14:textId="77777777" w:rsidTr="00B43999">
        <w:trPr>
          <w:trHeight w:val="12323"/>
        </w:trPr>
        <w:tc>
          <w:tcPr>
            <w:tcW w:w="421" w:type="dxa"/>
          </w:tcPr>
          <w:p w14:paraId="0551277E" w14:textId="1F53911D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rPr>
                <w:rFonts w:cs="Tahoma"/>
                <w:szCs w:val="17"/>
              </w:rPr>
            </w:pPr>
          </w:p>
        </w:tc>
        <w:tc>
          <w:tcPr>
            <w:tcW w:w="7484" w:type="dxa"/>
            <w:gridSpan w:val="2"/>
            <w:vAlign w:val="center"/>
          </w:tcPr>
          <w:p w14:paraId="601434E7" w14:textId="77777777" w:rsidR="00742776" w:rsidRDefault="00742776" w:rsidP="00742776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afbeelding(en) van Project</w:t>
            </w:r>
          </w:p>
          <w:p w14:paraId="551EE9B2" w14:textId="77777777" w:rsidR="00FA4FE7" w:rsidRPr="001A33CD" w:rsidRDefault="00FA4FE7" w:rsidP="00265AD0">
            <w:pPr>
              <w:rPr>
                <w:rFonts w:cs="Tahoma"/>
                <w:szCs w:val="17"/>
              </w:rPr>
            </w:pPr>
          </w:p>
          <w:p w14:paraId="1DF843C8" w14:textId="77777777" w:rsidR="00FA4FE7" w:rsidRPr="001A33CD" w:rsidRDefault="00FA4FE7" w:rsidP="00265AD0">
            <w:pPr>
              <w:rPr>
                <w:rFonts w:cs="Tahoma"/>
                <w:szCs w:val="17"/>
              </w:rPr>
            </w:pPr>
          </w:p>
          <w:p w14:paraId="584D1BA2" w14:textId="77777777" w:rsidR="00FA4FE7" w:rsidRPr="001A33CD" w:rsidRDefault="00FA4FE7" w:rsidP="00265AD0">
            <w:pPr>
              <w:rPr>
                <w:rFonts w:cs="Tahoma"/>
                <w:szCs w:val="17"/>
              </w:rPr>
            </w:pPr>
          </w:p>
          <w:p w14:paraId="2129F6BC" w14:textId="77777777" w:rsidR="00FA4FE7" w:rsidRPr="001A33CD" w:rsidRDefault="00FA4FE7" w:rsidP="00265AD0">
            <w:pPr>
              <w:rPr>
                <w:rFonts w:cs="Tahoma"/>
                <w:szCs w:val="17"/>
              </w:rPr>
            </w:pPr>
          </w:p>
        </w:tc>
      </w:tr>
    </w:tbl>
    <w:p w14:paraId="6A94A942" w14:textId="77777777" w:rsidR="00742776" w:rsidRDefault="00742776">
      <w:r>
        <w:br w:type="page"/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529"/>
        <w:gridCol w:w="1814"/>
      </w:tblGrid>
      <w:tr w:rsidR="00742776" w:rsidRPr="00742776" w14:paraId="6C047D20" w14:textId="77777777" w:rsidTr="00F40C1E">
        <w:trPr>
          <w:trHeight w:val="558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D9D768" w14:textId="77777777" w:rsidR="00742776" w:rsidRDefault="00742776" w:rsidP="009E797D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742776">
              <w:rPr>
                <w:rFonts w:cs="Arial"/>
                <w:b/>
              </w:rPr>
              <w:lastRenderedPageBreak/>
              <w:t xml:space="preserve">Vragen t.b.v. referentieproject selectiecriterium </w:t>
            </w:r>
            <w:r>
              <w:rPr>
                <w:rFonts w:cs="Arial"/>
                <w:b/>
              </w:rPr>
              <w:t>1</w:t>
            </w:r>
          </w:p>
          <w:p w14:paraId="3391660B" w14:textId="7B5D671B" w:rsidR="004847DA" w:rsidRPr="00742776" w:rsidRDefault="004847DA" w:rsidP="009E797D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4847DA">
              <w:rPr>
                <w:rFonts w:cs="Arial"/>
                <w:b/>
              </w:rPr>
              <w:t>“</w:t>
            </w:r>
            <w:r w:rsidR="00B6614B" w:rsidRPr="00B6614B">
              <w:rPr>
                <w:rFonts w:cs="Arial"/>
                <w:b/>
              </w:rPr>
              <w:t xml:space="preserve">ervaring met realisatie </w:t>
            </w:r>
            <w:r w:rsidR="00627152">
              <w:rPr>
                <w:rFonts w:cs="Arial"/>
                <w:b/>
              </w:rPr>
              <w:t>sporthal</w:t>
            </w:r>
            <w:r w:rsidRPr="004847DA">
              <w:rPr>
                <w:rFonts w:cs="Arial"/>
                <w:b/>
              </w:rPr>
              <w:t>”:</w:t>
            </w:r>
          </w:p>
        </w:tc>
      </w:tr>
      <w:tr w:rsidR="0080340D" w:rsidRPr="001A33CD" w14:paraId="0C66E970" w14:textId="77777777" w:rsidTr="00204646">
        <w:trPr>
          <w:trHeight w:val="558"/>
        </w:trPr>
        <w:tc>
          <w:tcPr>
            <w:tcW w:w="562" w:type="dxa"/>
            <w:shd w:val="clear" w:color="auto" w:fill="auto"/>
          </w:tcPr>
          <w:p w14:paraId="4080284B" w14:textId="7EF6738D" w:rsidR="0080340D" w:rsidRPr="00B43999" w:rsidRDefault="0080340D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529" w:type="dxa"/>
            <w:tcBorders>
              <w:right w:val="nil"/>
            </w:tcBorders>
            <w:shd w:val="clear" w:color="auto" w:fill="auto"/>
          </w:tcPr>
          <w:p w14:paraId="5708C331" w14:textId="77777777" w:rsidR="000E2C98" w:rsidRPr="003A7370" w:rsidRDefault="000E2C98" w:rsidP="000E2C98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De sportvoorziening</w:t>
            </w:r>
            <w:r w:rsidRPr="003A737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beschikt over: </w:t>
            </w:r>
          </w:p>
          <w:p w14:paraId="063517A1" w14:textId="77777777" w:rsidR="000E2C98" w:rsidRPr="003A7370" w:rsidRDefault="000E2C98" w:rsidP="000E2C98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Tribune voorziening voor minimaal 100 personen</w:t>
            </w:r>
            <w:r w:rsidRPr="003A7370">
              <w:rPr>
                <w:rFonts w:cs="Verdana"/>
              </w:rPr>
              <w:t>;</w:t>
            </w:r>
          </w:p>
          <w:p w14:paraId="3DD83363" w14:textId="77777777" w:rsidR="000E2C98" w:rsidRPr="00E753EE" w:rsidRDefault="000E2C98" w:rsidP="000E2C98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>
              <w:rPr>
                <w:rFonts w:cs="Verdana"/>
              </w:rPr>
              <w:t>Horeca voorziening voor minimaal 80 personen</w:t>
            </w:r>
            <w:r w:rsidRPr="003A7370">
              <w:rPr>
                <w:rFonts w:cs="Verdana"/>
              </w:rPr>
              <w:t>;</w:t>
            </w:r>
          </w:p>
          <w:p w14:paraId="2A3823C6" w14:textId="77777777" w:rsidR="000E2C98" w:rsidRDefault="000E2C98" w:rsidP="000E2C98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>
              <w:t>Sportvloer minimaal 44m x 24m;</w:t>
            </w:r>
          </w:p>
          <w:p w14:paraId="46C12F5B" w14:textId="77777777" w:rsidR="000E2C98" w:rsidRDefault="000E2C98" w:rsidP="000E2C98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>
              <w:t>Vrije hoogte sporthal minimaal 7m;</w:t>
            </w:r>
          </w:p>
          <w:p w14:paraId="7C429A62" w14:textId="77777777" w:rsidR="000E2C98" w:rsidRDefault="000E2C98" w:rsidP="000E2C98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>
              <w:t xml:space="preserve">Sportvloer voldoet minimaal aan </w:t>
            </w:r>
            <w:r w:rsidRPr="009A7543">
              <w:t>NOC*NSF-US1-15 klasse II</w:t>
            </w:r>
            <w:r>
              <w:t>;</w:t>
            </w:r>
          </w:p>
          <w:p w14:paraId="2229AA20" w14:textId="77777777" w:rsidR="000E2C98" w:rsidRDefault="000E2C98" w:rsidP="000E2C98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>
              <w:t>Sportvloer is te verdelen in 3 zaaldelen;</w:t>
            </w:r>
          </w:p>
          <w:p w14:paraId="33703F4E" w14:textId="77777777" w:rsidR="000E2C98" w:rsidRPr="003A7370" w:rsidRDefault="000E2C98" w:rsidP="000E2C98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>
              <w:t>Minimaal 4 kleed- en doucheruimten voor minimaal 15 personen;</w:t>
            </w:r>
          </w:p>
          <w:p w14:paraId="7078193A" w14:textId="74395738" w:rsidR="0080340D" w:rsidRPr="00F60D9B" w:rsidRDefault="000E2C98" w:rsidP="000E2C98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>
              <w:t>Minimaal 2 kleed- en doucheruimten voor docenten/ wedstrijdleiding.</w:t>
            </w:r>
          </w:p>
        </w:tc>
        <w:tc>
          <w:tcPr>
            <w:tcW w:w="1814" w:type="dxa"/>
            <w:tcBorders>
              <w:left w:val="nil"/>
            </w:tcBorders>
            <w:shd w:val="clear" w:color="auto" w:fill="auto"/>
          </w:tcPr>
          <w:p w14:paraId="4A6CB8DC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47FCB440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449BDD68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2A89B6AC" w14:textId="77777777" w:rsidR="0080340D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0031C0CD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55004010" w14:textId="77777777" w:rsidR="0080340D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60B54D3E" w14:textId="77777777" w:rsidR="000E2C98" w:rsidRDefault="000E2C98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26612814" w14:textId="77777777" w:rsidR="000E2C98" w:rsidRPr="007E2A00" w:rsidRDefault="000E2C98" w:rsidP="000E2C98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3A2CAF98" w14:textId="77777777" w:rsidR="000E2C98" w:rsidRDefault="000E2C98" w:rsidP="000E2C98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7C85313D" w14:textId="77777777" w:rsidR="000E2C98" w:rsidRDefault="000E2C98" w:rsidP="000E2C98">
            <w:pPr>
              <w:spacing w:line="360" w:lineRule="auto"/>
              <w:rPr>
                <w:rFonts w:cs="Tahoma"/>
                <w:szCs w:val="17"/>
              </w:rPr>
            </w:pPr>
          </w:p>
          <w:p w14:paraId="1CBEE860" w14:textId="77777777" w:rsidR="000E2C98" w:rsidRPr="007E2A00" w:rsidRDefault="000E2C98" w:rsidP="000E2C98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0FBE238F" w14:textId="36915AB3" w:rsidR="000E2C98" w:rsidRPr="001A33CD" w:rsidRDefault="000E2C98" w:rsidP="000E2C98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80340D" w:rsidRPr="001A33CD" w14:paraId="101073A4" w14:textId="77777777" w:rsidTr="00204646">
        <w:trPr>
          <w:trHeight w:val="558"/>
        </w:trPr>
        <w:tc>
          <w:tcPr>
            <w:tcW w:w="562" w:type="dxa"/>
            <w:shd w:val="clear" w:color="auto" w:fill="auto"/>
          </w:tcPr>
          <w:p w14:paraId="63163047" w14:textId="4FBBD864" w:rsidR="0080340D" w:rsidRPr="00B43999" w:rsidRDefault="0080340D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529" w:type="dxa"/>
            <w:tcBorders>
              <w:right w:val="nil"/>
            </w:tcBorders>
            <w:shd w:val="clear" w:color="auto" w:fill="auto"/>
          </w:tcPr>
          <w:p w14:paraId="27819DBA" w14:textId="77777777" w:rsidR="00E450B4" w:rsidRPr="007029B9" w:rsidRDefault="00E450B4" w:rsidP="00E450B4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De referentie betreft</w:t>
            </w:r>
            <w:r w:rsidRPr="007029B9">
              <w:rPr>
                <w:rFonts w:cs="Arial"/>
              </w:rPr>
              <w:t>:</w:t>
            </w:r>
          </w:p>
          <w:p w14:paraId="328CB5AC" w14:textId="77777777" w:rsidR="00E450B4" w:rsidRDefault="00E450B4" w:rsidP="00E450B4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Een gasloos gebouw;</w:t>
            </w:r>
          </w:p>
          <w:p w14:paraId="7D29CF4F" w14:textId="5B225DCD" w:rsidR="0080340D" w:rsidRPr="007E302B" w:rsidRDefault="00E450B4" w:rsidP="00E450B4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>
              <w:rPr>
                <w:rFonts w:cs="Arial"/>
              </w:rPr>
              <w:t>Een gebouw dat gebruik maakt van een gasaansluiting.</w:t>
            </w:r>
          </w:p>
        </w:tc>
        <w:tc>
          <w:tcPr>
            <w:tcW w:w="1814" w:type="dxa"/>
            <w:tcBorders>
              <w:left w:val="nil"/>
            </w:tcBorders>
            <w:shd w:val="clear" w:color="auto" w:fill="auto"/>
          </w:tcPr>
          <w:p w14:paraId="48030A5A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37B0F3E4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1A893976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5E7A2CAB" w14:textId="3A448ACA" w:rsidR="0080340D" w:rsidRPr="001A33CD" w:rsidRDefault="0080340D" w:rsidP="00D90293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1520B7" w:rsidRPr="001A33CD" w14:paraId="1ED8EF47" w14:textId="77777777" w:rsidTr="00204646">
        <w:trPr>
          <w:trHeight w:val="558"/>
        </w:trPr>
        <w:tc>
          <w:tcPr>
            <w:tcW w:w="562" w:type="dxa"/>
            <w:shd w:val="clear" w:color="auto" w:fill="auto"/>
          </w:tcPr>
          <w:p w14:paraId="14BE753B" w14:textId="77777777" w:rsidR="001520B7" w:rsidRPr="00B43999" w:rsidRDefault="001520B7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  <w:bookmarkStart w:id="6" w:name="_Hlk150865758"/>
          </w:p>
        </w:tc>
        <w:tc>
          <w:tcPr>
            <w:tcW w:w="5529" w:type="dxa"/>
            <w:tcBorders>
              <w:right w:val="nil"/>
            </w:tcBorders>
            <w:shd w:val="clear" w:color="auto" w:fill="auto"/>
          </w:tcPr>
          <w:p w14:paraId="03602A1F" w14:textId="77777777" w:rsidR="001520B7" w:rsidRPr="002035A3" w:rsidRDefault="001520B7" w:rsidP="001520B7">
            <w:pPr>
              <w:suppressAutoHyphens/>
              <w:spacing w:line="360" w:lineRule="auto"/>
              <w:rPr>
                <w:rFonts w:cs="Verdana"/>
              </w:rPr>
            </w:pPr>
            <w:r w:rsidRPr="002035A3">
              <w:rPr>
                <w:rFonts w:cs="Verdana"/>
              </w:rPr>
              <w:t>Gebruikers:</w:t>
            </w:r>
          </w:p>
          <w:p w14:paraId="797DA59F" w14:textId="77777777" w:rsidR="001520B7" w:rsidRPr="001520B7" w:rsidRDefault="001520B7" w:rsidP="001520B7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2035A3">
              <w:rPr>
                <w:rFonts w:cs="Verdana"/>
              </w:rPr>
              <w:t xml:space="preserve">Gebouw dient voor </w:t>
            </w:r>
            <w:r>
              <w:rPr>
                <w:rFonts w:cs="Verdana"/>
              </w:rPr>
              <w:t xml:space="preserve">multifunctioneel gebruik van </w:t>
            </w:r>
            <w:r w:rsidRPr="002035A3">
              <w:rPr>
                <w:rFonts w:cs="Verdana"/>
              </w:rPr>
              <w:t>meerdere organisaties</w:t>
            </w:r>
            <w:r>
              <w:rPr>
                <w:rFonts w:cs="Verdana"/>
              </w:rPr>
              <w:t>;</w:t>
            </w:r>
          </w:p>
          <w:p w14:paraId="69A415DF" w14:textId="1D8103DB" w:rsidR="001520B7" w:rsidRDefault="001520B7" w:rsidP="001520B7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Verdana"/>
              </w:rPr>
              <w:t>Gebouw dient voor het gebruik van één organisatie</w:t>
            </w:r>
            <w:r w:rsidRPr="002035A3">
              <w:rPr>
                <w:rFonts w:cs="Verdana"/>
              </w:rPr>
              <w:t>.</w:t>
            </w:r>
          </w:p>
        </w:tc>
        <w:tc>
          <w:tcPr>
            <w:tcW w:w="1814" w:type="dxa"/>
            <w:tcBorders>
              <w:left w:val="nil"/>
            </w:tcBorders>
            <w:shd w:val="clear" w:color="auto" w:fill="auto"/>
          </w:tcPr>
          <w:p w14:paraId="261419C5" w14:textId="77777777" w:rsidR="001520B7" w:rsidRDefault="001520B7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6C2D57A1" w14:textId="77777777" w:rsidR="001520B7" w:rsidRPr="007E2A00" w:rsidRDefault="001520B7" w:rsidP="001520B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730159D3" w14:textId="77777777" w:rsidR="001520B7" w:rsidRDefault="001520B7" w:rsidP="001520B7">
            <w:pPr>
              <w:spacing w:line="360" w:lineRule="auto"/>
              <w:rPr>
                <w:rFonts w:cs="Tahoma"/>
                <w:szCs w:val="17"/>
              </w:rPr>
            </w:pPr>
          </w:p>
          <w:p w14:paraId="56E80A1D" w14:textId="40584E7D" w:rsidR="001520B7" w:rsidRPr="007E2A00" w:rsidRDefault="001520B7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bookmarkEnd w:id="6"/>
      <w:tr w:rsidR="00204646" w:rsidRPr="001A33CD" w14:paraId="47AB9A59" w14:textId="77777777" w:rsidTr="00204646">
        <w:trPr>
          <w:trHeight w:val="558"/>
        </w:trPr>
        <w:tc>
          <w:tcPr>
            <w:tcW w:w="562" w:type="dxa"/>
            <w:shd w:val="clear" w:color="auto" w:fill="auto"/>
          </w:tcPr>
          <w:p w14:paraId="3AE48D21" w14:textId="74694B04" w:rsidR="00204646" w:rsidRPr="00B43999" w:rsidRDefault="00204646" w:rsidP="00204646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529" w:type="dxa"/>
            <w:tcBorders>
              <w:right w:val="nil"/>
            </w:tcBorders>
            <w:shd w:val="clear" w:color="auto" w:fill="auto"/>
          </w:tcPr>
          <w:p w14:paraId="2300AB15" w14:textId="77777777" w:rsidR="00204646" w:rsidRDefault="00204646" w:rsidP="00204646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Toelichting welke organisaties het betreft:</w:t>
            </w:r>
          </w:p>
          <w:p w14:paraId="58C275FF" w14:textId="77777777" w:rsidR="00C7222A" w:rsidRDefault="00C7222A" w:rsidP="00204646">
            <w:pPr>
              <w:suppressAutoHyphens/>
              <w:spacing w:line="360" w:lineRule="auto"/>
            </w:pPr>
          </w:p>
          <w:p w14:paraId="1F87AB0F" w14:textId="77777777" w:rsidR="00C7222A" w:rsidRDefault="00C7222A" w:rsidP="00204646">
            <w:pPr>
              <w:suppressAutoHyphens/>
              <w:spacing w:line="360" w:lineRule="auto"/>
            </w:pPr>
          </w:p>
          <w:p w14:paraId="0573A9CF" w14:textId="77777777" w:rsidR="00C7222A" w:rsidRDefault="00C7222A" w:rsidP="00204646">
            <w:pPr>
              <w:suppressAutoHyphens/>
              <w:spacing w:line="360" w:lineRule="auto"/>
            </w:pPr>
          </w:p>
          <w:p w14:paraId="6D06FAA2" w14:textId="405E9989" w:rsidR="00C7222A" w:rsidRPr="00452A41" w:rsidRDefault="00C7222A" w:rsidP="00204646">
            <w:pPr>
              <w:suppressAutoHyphens/>
              <w:spacing w:line="360" w:lineRule="auto"/>
            </w:pPr>
          </w:p>
        </w:tc>
        <w:tc>
          <w:tcPr>
            <w:tcW w:w="1814" w:type="dxa"/>
            <w:tcBorders>
              <w:left w:val="nil"/>
            </w:tcBorders>
            <w:shd w:val="clear" w:color="auto" w:fill="auto"/>
          </w:tcPr>
          <w:p w14:paraId="3FCA1C47" w14:textId="77777777" w:rsidR="00204646" w:rsidRPr="007E2A00" w:rsidRDefault="00204646" w:rsidP="00204646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204646" w:rsidRPr="001A33CD" w14:paraId="2CB7C16F" w14:textId="77777777" w:rsidTr="00204646">
        <w:trPr>
          <w:trHeight w:val="558"/>
        </w:trPr>
        <w:tc>
          <w:tcPr>
            <w:tcW w:w="562" w:type="dxa"/>
            <w:shd w:val="clear" w:color="auto" w:fill="auto"/>
          </w:tcPr>
          <w:p w14:paraId="16F4A78A" w14:textId="0CC04C3B" w:rsidR="00204646" w:rsidRPr="00B43999" w:rsidRDefault="00204646" w:rsidP="00204646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529" w:type="dxa"/>
            <w:tcBorders>
              <w:right w:val="nil"/>
            </w:tcBorders>
            <w:shd w:val="clear" w:color="auto" w:fill="auto"/>
          </w:tcPr>
          <w:p w14:paraId="2B9891E7" w14:textId="77777777" w:rsidR="00204646" w:rsidRPr="002035A3" w:rsidRDefault="00204646" w:rsidP="00204646">
            <w:pPr>
              <w:tabs>
                <w:tab w:val="left" w:pos="2834"/>
              </w:tabs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Referentie betreft</w:t>
            </w:r>
            <w:r w:rsidRPr="002035A3">
              <w:rPr>
                <w:rFonts w:cs="Verdana"/>
              </w:rPr>
              <w:t>:</w:t>
            </w:r>
            <w:r>
              <w:rPr>
                <w:rFonts w:cs="Verdana"/>
              </w:rPr>
              <w:tab/>
            </w:r>
          </w:p>
          <w:p w14:paraId="17222356" w14:textId="77777777" w:rsidR="00204646" w:rsidRDefault="00204646" w:rsidP="00204646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 w:rsidRPr="00A346DF">
              <w:rPr>
                <w:rFonts w:cs="Verdana"/>
                <w:u w:val="single"/>
              </w:rPr>
              <w:t>Nieuw</w:t>
            </w:r>
            <w:r w:rsidRPr="001A27F7">
              <w:rPr>
                <w:rFonts w:cs="Verdana"/>
              </w:rPr>
              <w:t>bouw</w:t>
            </w:r>
            <w:r>
              <w:rPr>
                <w:rFonts w:cs="Verdana"/>
              </w:rPr>
              <w:t xml:space="preserve"> sporthal welke binnen één jaar na aanvang realisatiewerkzaamheden is opgeleverd naar volle tevredenheid van de opdrachtgever;</w:t>
            </w:r>
          </w:p>
          <w:p w14:paraId="42CC06BF" w14:textId="13B25A9C" w:rsidR="00204646" w:rsidRPr="00D40D64" w:rsidRDefault="00204646" w:rsidP="00204646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Overige</w:t>
            </w:r>
          </w:p>
        </w:tc>
        <w:tc>
          <w:tcPr>
            <w:tcW w:w="1814" w:type="dxa"/>
            <w:tcBorders>
              <w:left w:val="nil"/>
            </w:tcBorders>
            <w:shd w:val="clear" w:color="auto" w:fill="auto"/>
          </w:tcPr>
          <w:p w14:paraId="108D6310" w14:textId="77777777" w:rsidR="00204646" w:rsidRDefault="00204646" w:rsidP="00204646">
            <w:pPr>
              <w:spacing w:line="360" w:lineRule="auto"/>
              <w:rPr>
                <w:rFonts w:cs="Tahoma"/>
                <w:szCs w:val="17"/>
              </w:rPr>
            </w:pPr>
          </w:p>
          <w:p w14:paraId="521D97A4" w14:textId="77777777" w:rsidR="00204646" w:rsidRDefault="00204646" w:rsidP="00204646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01E1B3CE" w14:textId="77777777" w:rsidR="00204646" w:rsidRDefault="00204646" w:rsidP="00204646">
            <w:pPr>
              <w:spacing w:line="360" w:lineRule="auto"/>
              <w:rPr>
                <w:rFonts w:cs="Tahoma"/>
                <w:szCs w:val="17"/>
              </w:rPr>
            </w:pPr>
          </w:p>
          <w:p w14:paraId="1879F4CF" w14:textId="77777777" w:rsidR="00204646" w:rsidRDefault="00204646" w:rsidP="00204646">
            <w:pPr>
              <w:spacing w:line="360" w:lineRule="auto"/>
              <w:rPr>
                <w:rFonts w:cs="Tahoma"/>
                <w:szCs w:val="17"/>
              </w:rPr>
            </w:pPr>
          </w:p>
          <w:p w14:paraId="282BA077" w14:textId="19B17A20" w:rsidR="00204646" w:rsidRPr="007E2A00" w:rsidRDefault="00204646" w:rsidP="00204646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</w:tbl>
    <w:p w14:paraId="0C69068E" w14:textId="77777777" w:rsidR="00B43999" w:rsidRDefault="00B43999">
      <w:r>
        <w:br w:type="page"/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529"/>
        <w:gridCol w:w="1814"/>
      </w:tblGrid>
      <w:tr w:rsidR="004C4BD7" w:rsidRPr="00742776" w14:paraId="612B1AF4" w14:textId="77777777" w:rsidTr="00A57D4F">
        <w:trPr>
          <w:trHeight w:val="558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13138CD" w14:textId="4B2603B5" w:rsidR="0019394D" w:rsidRDefault="004C4BD7" w:rsidP="004C4BD7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742776">
              <w:rPr>
                <w:rFonts w:cs="Arial"/>
                <w:b/>
              </w:rPr>
              <w:lastRenderedPageBreak/>
              <w:t>V</w:t>
            </w:r>
            <w:r>
              <w:rPr>
                <w:rFonts w:cs="Arial"/>
                <w:b/>
              </w:rPr>
              <w:t>r</w:t>
            </w:r>
            <w:r w:rsidRPr="00742776">
              <w:rPr>
                <w:rFonts w:cs="Arial"/>
                <w:b/>
              </w:rPr>
              <w:t xml:space="preserve">agen t.b.v. referentieproject selectiecriterium </w:t>
            </w:r>
            <w:r>
              <w:rPr>
                <w:rFonts w:cs="Arial"/>
                <w:b/>
              </w:rPr>
              <w:t>2</w:t>
            </w:r>
            <w:r w:rsidR="0019394D">
              <w:rPr>
                <w:rFonts w:cs="Arial"/>
                <w:b/>
              </w:rPr>
              <w:t xml:space="preserve"> </w:t>
            </w:r>
          </w:p>
          <w:p w14:paraId="726D2B82" w14:textId="6E57C9A0" w:rsidR="004C4BD7" w:rsidRPr="00742776" w:rsidRDefault="0019394D" w:rsidP="004C4BD7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19394D">
              <w:rPr>
                <w:rFonts w:cs="Arial"/>
                <w:b/>
              </w:rPr>
              <w:t>“</w:t>
            </w:r>
            <w:r w:rsidR="00EF4554" w:rsidRPr="00EF4554">
              <w:rPr>
                <w:rFonts w:cs="Arial"/>
                <w:b/>
              </w:rPr>
              <w:t xml:space="preserve">realisatie </w:t>
            </w:r>
            <w:r w:rsidR="00627152">
              <w:rPr>
                <w:rFonts w:cs="Arial"/>
                <w:b/>
              </w:rPr>
              <w:t xml:space="preserve">design &amp; </w:t>
            </w:r>
            <w:proofErr w:type="spellStart"/>
            <w:r w:rsidR="00627152">
              <w:rPr>
                <w:rFonts w:cs="Arial"/>
                <w:b/>
              </w:rPr>
              <w:t>build</w:t>
            </w:r>
            <w:proofErr w:type="spellEnd"/>
            <w:r w:rsidR="00627152">
              <w:rPr>
                <w:rFonts w:cs="Arial"/>
                <w:b/>
              </w:rPr>
              <w:t xml:space="preserve"> opdracht</w:t>
            </w:r>
            <w:r w:rsidRPr="0019394D">
              <w:rPr>
                <w:rFonts w:cs="Arial"/>
                <w:b/>
              </w:rPr>
              <w:t>”</w:t>
            </w:r>
            <w:r w:rsidR="004847DA">
              <w:rPr>
                <w:rFonts w:cs="Arial"/>
                <w:b/>
              </w:rPr>
              <w:t>:</w:t>
            </w:r>
          </w:p>
        </w:tc>
      </w:tr>
      <w:tr w:rsidR="006D1E97" w:rsidRPr="001A33CD" w14:paraId="50CE86C4" w14:textId="77777777" w:rsidTr="00204646">
        <w:trPr>
          <w:trHeight w:val="274"/>
        </w:trPr>
        <w:tc>
          <w:tcPr>
            <w:tcW w:w="562" w:type="dxa"/>
            <w:shd w:val="clear" w:color="auto" w:fill="auto"/>
          </w:tcPr>
          <w:p w14:paraId="13F5A094" w14:textId="77777777" w:rsidR="006D1E97" w:rsidRPr="00B43999" w:rsidRDefault="006D1E97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529" w:type="dxa"/>
            <w:tcBorders>
              <w:right w:val="nil"/>
            </w:tcBorders>
            <w:shd w:val="clear" w:color="auto" w:fill="auto"/>
          </w:tcPr>
          <w:p w14:paraId="13D32A3F" w14:textId="77777777" w:rsidR="00C60DF0" w:rsidRPr="007029B9" w:rsidRDefault="00C60DF0" w:rsidP="00C60DF0">
            <w:pPr>
              <w:suppressAutoHyphens/>
              <w:spacing w:line="360" w:lineRule="auto"/>
              <w:rPr>
                <w:rFonts w:cs="Arial"/>
              </w:rPr>
            </w:pPr>
            <w:r w:rsidRPr="007029B9">
              <w:rPr>
                <w:rFonts w:cs="Verdana"/>
              </w:rPr>
              <w:t>Bouworganisatie</w:t>
            </w:r>
            <w:r w:rsidRPr="007029B9">
              <w:rPr>
                <w:rFonts w:cs="Arial"/>
              </w:rPr>
              <w:t>:</w:t>
            </w:r>
          </w:p>
          <w:p w14:paraId="27088070" w14:textId="77777777" w:rsidR="00C60DF0" w:rsidRPr="008B0A82" w:rsidRDefault="00C60DF0" w:rsidP="00C60DF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8B0A82">
              <w:rPr>
                <w:rFonts w:cs="Arial"/>
              </w:rPr>
              <w:t>Bouwteam;</w:t>
            </w:r>
          </w:p>
          <w:p w14:paraId="0C342275" w14:textId="77777777" w:rsidR="00C60DF0" w:rsidRDefault="00C60DF0" w:rsidP="00C60DF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Design &amp; Build op basis van </w:t>
            </w:r>
            <w:r w:rsidRPr="007029B9">
              <w:rPr>
                <w:rFonts w:cs="Arial"/>
              </w:rPr>
              <w:t>UAV-</w:t>
            </w:r>
            <w:r>
              <w:rPr>
                <w:rFonts w:cs="Arial"/>
              </w:rPr>
              <w:t>gc 2005</w:t>
            </w:r>
            <w:r w:rsidRPr="007029B9">
              <w:rPr>
                <w:rFonts w:cs="Arial"/>
              </w:rPr>
              <w:t>;</w:t>
            </w:r>
          </w:p>
          <w:p w14:paraId="7AFD62AC" w14:textId="77777777" w:rsidR="00C60DF0" w:rsidRDefault="00C60DF0" w:rsidP="00C60DF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Engineer &amp; Build op basis van </w:t>
            </w:r>
            <w:r w:rsidRPr="007029B9">
              <w:rPr>
                <w:rFonts w:cs="Arial"/>
              </w:rPr>
              <w:t>UAV-</w:t>
            </w:r>
            <w:r>
              <w:rPr>
                <w:rFonts w:cs="Arial"/>
              </w:rPr>
              <w:t>gc 2005</w:t>
            </w:r>
            <w:r w:rsidRPr="007029B9">
              <w:rPr>
                <w:rFonts w:cs="Arial"/>
              </w:rPr>
              <w:t>;</w:t>
            </w:r>
          </w:p>
          <w:p w14:paraId="511DF780" w14:textId="40C259D7" w:rsidR="006D1E97" w:rsidRDefault="00C60DF0" w:rsidP="00C60DF0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7029B9">
              <w:rPr>
                <w:rFonts w:cs="Arial"/>
              </w:rPr>
              <w:t>Traditioneel contract.</w:t>
            </w:r>
          </w:p>
        </w:tc>
        <w:tc>
          <w:tcPr>
            <w:tcW w:w="1814" w:type="dxa"/>
            <w:tcBorders>
              <w:left w:val="nil"/>
            </w:tcBorders>
            <w:shd w:val="clear" w:color="auto" w:fill="auto"/>
          </w:tcPr>
          <w:p w14:paraId="20916595" w14:textId="77777777" w:rsidR="006D1E97" w:rsidRDefault="006D1E97" w:rsidP="00990D62">
            <w:pPr>
              <w:spacing w:line="360" w:lineRule="auto"/>
              <w:rPr>
                <w:rFonts w:cs="Tahoma"/>
                <w:szCs w:val="17"/>
              </w:rPr>
            </w:pPr>
          </w:p>
          <w:p w14:paraId="04F2C499" w14:textId="77777777" w:rsidR="00C60DF0" w:rsidRDefault="00C60DF0" w:rsidP="00C60DF0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342CEB6C" w14:textId="77777777" w:rsidR="00C60DF0" w:rsidRDefault="00C60DF0" w:rsidP="00C60DF0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3A50684D" w14:textId="77777777" w:rsidR="00C60DF0" w:rsidRDefault="00C60DF0" w:rsidP="00C60DF0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05ACCA03" w14:textId="39BE1230" w:rsidR="00C60DF0" w:rsidRDefault="00C60DF0" w:rsidP="00C60DF0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2C374E" w:rsidRPr="001A33CD" w14:paraId="00C01E5E" w14:textId="77777777" w:rsidTr="00204646">
        <w:trPr>
          <w:trHeight w:val="274"/>
        </w:trPr>
        <w:tc>
          <w:tcPr>
            <w:tcW w:w="562" w:type="dxa"/>
            <w:shd w:val="clear" w:color="auto" w:fill="auto"/>
          </w:tcPr>
          <w:p w14:paraId="411C8801" w14:textId="09F8CE30" w:rsidR="002C374E" w:rsidRPr="00B43999" w:rsidRDefault="002C374E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529" w:type="dxa"/>
            <w:tcBorders>
              <w:right w:val="nil"/>
            </w:tcBorders>
            <w:shd w:val="clear" w:color="auto" w:fill="auto"/>
          </w:tcPr>
          <w:p w14:paraId="128EDB18" w14:textId="77777777" w:rsidR="00FE4F44" w:rsidRDefault="00FE4F44" w:rsidP="00FE4F44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Het gebouw betreft</w:t>
            </w:r>
            <w:r w:rsidRPr="00023918">
              <w:rPr>
                <w:rFonts w:cs="Arial"/>
              </w:rPr>
              <w:t>:</w:t>
            </w:r>
          </w:p>
          <w:p w14:paraId="0D77D7E7" w14:textId="77777777" w:rsidR="00FE4F44" w:rsidRDefault="00FE4F44" w:rsidP="00FE4F44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Utiliteitsgebouw;</w:t>
            </w:r>
          </w:p>
          <w:p w14:paraId="562A8EAE" w14:textId="49A26487" w:rsidR="002C374E" w:rsidRPr="00901FF6" w:rsidRDefault="00FE4F44" w:rsidP="00FE4F44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Woning.</w:t>
            </w:r>
          </w:p>
        </w:tc>
        <w:tc>
          <w:tcPr>
            <w:tcW w:w="1814" w:type="dxa"/>
            <w:tcBorders>
              <w:left w:val="nil"/>
            </w:tcBorders>
            <w:shd w:val="clear" w:color="auto" w:fill="auto"/>
          </w:tcPr>
          <w:p w14:paraId="39B09076" w14:textId="77777777" w:rsidR="002C374E" w:rsidRDefault="002C374E" w:rsidP="00990D62">
            <w:pPr>
              <w:spacing w:line="360" w:lineRule="auto"/>
              <w:rPr>
                <w:rFonts w:cs="Tahoma"/>
                <w:szCs w:val="17"/>
              </w:rPr>
            </w:pPr>
          </w:p>
          <w:p w14:paraId="151B1583" w14:textId="77777777" w:rsidR="002C374E" w:rsidRDefault="002C374E" w:rsidP="00990D62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4B150726" w14:textId="77777777" w:rsidR="002C374E" w:rsidRDefault="002C374E" w:rsidP="00990D62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030247" w:rsidRPr="001A33CD" w14:paraId="109240F2" w14:textId="77777777" w:rsidTr="00204646">
        <w:trPr>
          <w:trHeight w:val="558"/>
        </w:trPr>
        <w:tc>
          <w:tcPr>
            <w:tcW w:w="562" w:type="dxa"/>
            <w:shd w:val="clear" w:color="auto" w:fill="auto"/>
          </w:tcPr>
          <w:p w14:paraId="6F5B0178" w14:textId="77777777" w:rsidR="00030247" w:rsidRPr="00B43999" w:rsidRDefault="00030247" w:rsidP="00030247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529" w:type="dxa"/>
            <w:tcBorders>
              <w:right w:val="nil"/>
            </w:tcBorders>
            <w:shd w:val="clear" w:color="auto" w:fill="auto"/>
          </w:tcPr>
          <w:p w14:paraId="195BFCEF" w14:textId="77777777" w:rsidR="00030247" w:rsidRPr="007029B9" w:rsidRDefault="00030247" w:rsidP="00030247">
            <w:pPr>
              <w:suppressAutoHyphens/>
              <w:spacing w:line="360" w:lineRule="auto"/>
              <w:rPr>
                <w:rFonts w:cs="Arial"/>
              </w:rPr>
            </w:pPr>
            <w:r w:rsidRPr="007029B9">
              <w:rPr>
                <w:rFonts w:cs="Arial"/>
              </w:rPr>
              <w:t xml:space="preserve">Gebouw </w:t>
            </w:r>
            <w:r>
              <w:rPr>
                <w:rFonts w:cs="Arial"/>
              </w:rPr>
              <w:t>betreft een binnensportaccommodatie met minimale afmeting (</w:t>
            </w:r>
            <w:proofErr w:type="spellStart"/>
            <w:r>
              <w:rPr>
                <w:rFonts w:cs="Arial"/>
              </w:rPr>
              <w:t>lxbxh</w:t>
            </w:r>
            <w:proofErr w:type="spellEnd"/>
            <w:r>
              <w:rPr>
                <w:rFonts w:cs="Arial"/>
              </w:rPr>
              <w:t>)</w:t>
            </w:r>
            <w:r w:rsidRPr="007029B9">
              <w:rPr>
                <w:rFonts w:cs="Arial"/>
              </w:rPr>
              <w:t>:</w:t>
            </w:r>
          </w:p>
          <w:p w14:paraId="790315D7" w14:textId="77777777" w:rsidR="00030247" w:rsidRDefault="00030247" w:rsidP="00030247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Gymzaal (21 x 12 x 5 meter);</w:t>
            </w:r>
          </w:p>
          <w:p w14:paraId="0669E214" w14:textId="77777777" w:rsidR="00030247" w:rsidRDefault="00030247" w:rsidP="00030247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Gymzaal (21 x 12 x 7 meter);</w:t>
            </w:r>
          </w:p>
          <w:p w14:paraId="2712CE3E" w14:textId="77777777" w:rsidR="00030247" w:rsidRDefault="00030247" w:rsidP="00030247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Sportzaal (28 x 22 x 7 meter);</w:t>
            </w:r>
          </w:p>
          <w:p w14:paraId="177EE41D" w14:textId="77777777" w:rsidR="00030247" w:rsidRDefault="00030247" w:rsidP="00030247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Sporthal (44 x 24 x 7 meter);</w:t>
            </w:r>
          </w:p>
          <w:p w14:paraId="1154508F" w14:textId="7A01D9DD" w:rsidR="00030247" w:rsidRPr="007029B9" w:rsidRDefault="00030247" w:rsidP="00030247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N.v.t.</w:t>
            </w:r>
          </w:p>
        </w:tc>
        <w:tc>
          <w:tcPr>
            <w:tcW w:w="1814" w:type="dxa"/>
            <w:tcBorders>
              <w:left w:val="nil"/>
            </w:tcBorders>
            <w:shd w:val="clear" w:color="auto" w:fill="auto"/>
          </w:tcPr>
          <w:p w14:paraId="667AAEE3" w14:textId="77777777" w:rsidR="00030247" w:rsidRPr="00030247" w:rsidRDefault="00030247" w:rsidP="00030247">
            <w:pPr>
              <w:suppressAutoHyphens/>
              <w:spacing w:line="360" w:lineRule="auto"/>
              <w:rPr>
                <w:rFonts w:cs="Arial"/>
              </w:rPr>
            </w:pPr>
          </w:p>
          <w:p w14:paraId="1D5805BB" w14:textId="77777777" w:rsidR="00030247" w:rsidRPr="00030247" w:rsidRDefault="00030247" w:rsidP="00030247">
            <w:pPr>
              <w:suppressAutoHyphens/>
              <w:spacing w:line="360" w:lineRule="auto"/>
              <w:rPr>
                <w:rFonts w:cs="Arial"/>
              </w:rPr>
            </w:pPr>
          </w:p>
          <w:p w14:paraId="0B943174" w14:textId="765105CA" w:rsidR="00030247" w:rsidRPr="00030247" w:rsidRDefault="00030247" w:rsidP="00030247">
            <w:pPr>
              <w:suppressAutoHyphens/>
              <w:spacing w:line="360" w:lineRule="auto"/>
              <w:rPr>
                <w:rFonts w:cs="Arial"/>
              </w:rPr>
            </w:pPr>
            <w:r w:rsidRPr="00030247">
              <w:rPr>
                <w:rFonts w:cs="Arial"/>
              </w:rPr>
              <w:t>Ja / Nee</w:t>
            </w:r>
          </w:p>
          <w:p w14:paraId="34384013" w14:textId="77777777" w:rsidR="00030247" w:rsidRPr="00030247" w:rsidRDefault="00030247" w:rsidP="00030247">
            <w:pPr>
              <w:suppressAutoHyphens/>
              <w:spacing w:line="360" w:lineRule="auto"/>
              <w:rPr>
                <w:rFonts w:cs="Arial"/>
              </w:rPr>
            </w:pPr>
            <w:r w:rsidRPr="00030247">
              <w:rPr>
                <w:rFonts w:cs="Arial"/>
              </w:rPr>
              <w:t>Ja / Nee</w:t>
            </w:r>
          </w:p>
          <w:p w14:paraId="3B9C97AD" w14:textId="77777777" w:rsidR="00030247" w:rsidRPr="00030247" w:rsidRDefault="00030247" w:rsidP="00030247">
            <w:pPr>
              <w:suppressAutoHyphens/>
              <w:spacing w:line="360" w:lineRule="auto"/>
              <w:rPr>
                <w:rFonts w:cs="Arial"/>
              </w:rPr>
            </w:pPr>
            <w:r w:rsidRPr="00030247">
              <w:rPr>
                <w:rFonts w:cs="Arial"/>
              </w:rPr>
              <w:t>Ja / Nee</w:t>
            </w:r>
          </w:p>
          <w:p w14:paraId="01478620" w14:textId="77777777" w:rsidR="00030247" w:rsidRPr="00030247" w:rsidRDefault="00030247" w:rsidP="00030247">
            <w:pPr>
              <w:suppressAutoHyphens/>
              <w:spacing w:line="360" w:lineRule="auto"/>
              <w:rPr>
                <w:rFonts w:cs="Arial"/>
              </w:rPr>
            </w:pPr>
            <w:r w:rsidRPr="00030247">
              <w:rPr>
                <w:rFonts w:cs="Arial"/>
              </w:rPr>
              <w:t>Ja / Nee</w:t>
            </w:r>
          </w:p>
          <w:p w14:paraId="6AA32A14" w14:textId="22BCB31B" w:rsidR="00030247" w:rsidRPr="00030247" w:rsidRDefault="00030247" w:rsidP="00030247">
            <w:pPr>
              <w:suppressAutoHyphens/>
              <w:spacing w:line="360" w:lineRule="auto"/>
              <w:rPr>
                <w:rFonts w:cs="Arial"/>
              </w:rPr>
            </w:pPr>
            <w:r w:rsidRPr="00030247">
              <w:rPr>
                <w:rFonts w:cs="Arial"/>
              </w:rPr>
              <w:t>Ja / Nee</w:t>
            </w:r>
          </w:p>
        </w:tc>
      </w:tr>
      <w:tr w:rsidR="00B35FD7" w:rsidRPr="001A33CD" w14:paraId="7CE899CD" w14:textId="77777777" w:rsidTr="00204646">
        <w:trPr>
          <w:trHeight w:val="558"/>
        </w:trPr>
        <w:tc>
          <w:tcPr>
            <w:tcW w:w="562" w:type="dxa"/>
            <w:shd w:val="clear" w:color="auto" w:fill="auto"/>
          </w:tcPr>
          <w:p w14:paraId="2DFD870A" w14:textId="4068A20B" w:rsidR="00B35FD7" w:rsidRPr="00B43999" w:rsidRDefault="00B35FD7" w:rsidP="00B35FD7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529" w:type="dxa"/>
            <w:tcBorders>
              <w:right w:val="nil"/>
            </w:tcBorders>
            <w:shd w:val="clear" w:color="auto" w:fill="auto"/>
          </w:tcPr>
          <w:p w14:paraId="553D123C" w14:textId="77777777" w:rsidR="00B35FD7" w:rsidRPr="002035A3" w:rsidRDefault="00B35FD7" w:rsidP="00B35FD7">
            <w:pPr>
              <w:suppressAutoHyphens/>
              <w:spacing w:line="360" w:lineRule="auto"/>
              <w:rPr>
                <w:rFonts w:cs="Verdana"/>
              </w:rPr>
            </w:pPr>
            <w:r w:rsidRPr="002035A3">
              <w:rPr>
                <w:rFonts w:cs="Verdana"/>
              </w:rPr>
              <w:t>Gebruikers:</w:t>
            </w:r>
          </w:p>
          <w:p w14:paraId="22F1695B" w14:textId="77777777" w:rsidR="00B35FD7" w:rsidRPr="001520B7" w:rsidRDefault="00B35FD7" w:rsidP="00B35FD7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2035A3">
              <w:rPr>
                <w:rFonts w:cs="Verdana"/>
              </w:rPr>
              <w:t xml:space="preserve">Gebouw dient voor </w:t>
            </w:r>
            <w:r>
              <w:rPr>
                <w:rFonts w:cs="Verdana"/>
              </w:rPr>
              <w:t xml:space="preserve">multifunctioneel gebruik van </w:t>
            </w:r>
            <w:r w:rsidRPr="002035A3">
              <w:rPr>
                <w:rFonts w:cs="Verdana"/>
              </w:rPr>
              <w:t>meerdere organisaties</w:t>
            </w:r>
            <w:r>
              <w:rPr>
                <w:rFonts w:cs="Verdana"/>
              </w:rPr>
              <w:t>;</w:t>
            </w:r>
          </w:p>
          <w:p w14:paraId="0F542984" w14:textId="22638E91" w:rsidR="00B35FD7" w:rsidRPr="00B86945" w:rsidRDefault="00B35FD7" w:rsidP="00B35FD7">
            <w:pPr>
              <w:pStyle w:val="Lijstalinea"/>
              <w:numPr>
                <w:ilvl w:val="0"/>
                <w:numId w:val="21"/>
              </w:numPr>
              <w:suppressAutoHyphens/>
              <w:spacing w:line="276" w:lineRule="auto"/>
              <w:rPr>
                <w:rFonts w:cs="Verdana"/>
              </w:rPr>
            </w:pPr>
            <w:r>
              <w:rPr>
                <w:rFonts w:cs="Verdana"/>
              </w:rPr>
              <w:t>Gebouw dient voor het gebruik van één organisatie</w:t>
            </w:r>
            <w:r w:rsidRPr="002035A3">
              <w:rPr>
                <w:rFonts w:cs="Verdana"/>
              </w:rPr>
              <w:t>.</w:t>
            </w:r>
          </w:p>
        </w:tc>
        <w:tc>
          <w:tcPr>
            <w:tcW w:w="1814" w:type="dxa"/>
            <w:tcBorders>
              <w:left w:val="nil"/>
            </w:tcBorders>
            <w:shd w:val="clear" w:color="auto" w:fill="auto"/>
          </w:tcPr>
          <w:p w14:paraId="0A38C0AC" w14:textId="77777777" w:rsidR="00B35FD7" w:rsidRDefault="00B35FD7" w:rsidP="00B35FD7">
            <w:pPr>
              <w:spacing w:line="360" w:lineRule="auto"/>
              <w:rPr>
                <w:rFonts w:cs="Tahoma"/>
                <w:szCs w:val="17"/>
              </w:rPr>
            </w:pPr>
          </w:p>
          <w:p w14:paraId="3E4440C7" w14:textId="77777777" w:rsidR="00B35FD7" w:rsidRPr="007E2A00" w:rsidRDefault="00B35FD7" w:rsidP="00B35FD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5B75F845" w14:textId="77777777" w:rsidR="00B35FD7" w:rsidRDefault="00B35FD7" w:rsidP="00B35FD7">
            <w:pPr>
              <w:spacing w:line="360" w:lineRule="auto"/>
              <w:rPr>
                <w:rFonts w:cs="Tahoma"/>
                <w:szCs w:val="17"/>
              </w:rPr>
            </w:pPr>
          </w:p>
          <w:p w14:paraId="0B48A4D8" w14:textId="57C25112" w:rsidR="00B35FD7" w:rsidRDefault="00B35FD7" w:rsidP="00B35FD7">
            <w:pPr>
              <w:spacing w:line="276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B35FD7" w:rsidRPr="001A33CD" w14:paraId="130C610F" w14:textId="77777777" w:rsidTr="00204646">
        <w:trPr>
          <w:trHeight w:val="558"/>
        </w:trPr>
        <w:tc>
          <w:tcPr>
            <w:tcW w:w="562" w:type="dxa"/>
            <w:shd w:val="clear" w:color="auto" w:fill="auto"/>
          </w:tcPr>
          <w:p w14:paraId="14C2DF54" w14:textId="77777777" w:rsidR="00B35FD7" w:rsidRPr="00B43999" w:rsidRDefault="00B35FD7" w:rsidP="00B35FD7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529" w:type="dxa"/>
            <w:tcBorders>
              <w:right w:val="nil"/>
            </w:tcBorders>
            <w:shd w:val="clear" w:color="auto" w:fill="auto"/>
          </w:tcPr>
          <w:p w14:paraId="38B3E484" w14:textId="77777777" w:rsidR="00C7222A" w:rsidRDefault="00C7222A" w:rsidP="00C7222A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Toelichting welke organisaties het betreft:</w:t>
            </w:r>
          </w:p>
          <w:p w14:paraId="22E16F50" w14:textId="77777777" w:rsidR="00B35FD7" w:rsidRDefault="00B35FD7" w:rsidP="00B35FD7">
            <w:pPr>
              <w:suppressAutoHyphens/>
              <w:spacing w:line="360" w:lineRule="auto"/>
              <w:rPr>
                <w:rFonts w:cs="Verdana"/>
              </w:rPr>
            </w:pPr>
          </w:p>
          <w:p w14:paraId="457C39A2" w14:textId="77777777" w:rsidR="00C7222A" w:rsidRDefault="00C7222A" w:rsidP="00B35FD7">
            <w:pPr>
              <w:suppressAutoHyphens/>
              <w:spacing w:line="360" w:lineRule="auto"/>
              <w:rPr>
                <w:rFonts w:cs="Verdana"/>
              </w:rPr>
            </w:pPr>
          </w:p>
          <w:p w14:paraId="47074D34" w14:textId="77777777" w:rsidR="00C7222A" w:rsidRDefault="00C7222A" w:rsidP="00B35FD7">
            <w:pPr>
              <w:suppressAutoHyphens/>
              <w:spacing w:line="360" w:lineRule="auto"/>
              <w:rPr>
                <w:rFonts w:cs="Verdana"/>
              </w:rPr>
            </w:pPr>
          </w:p>
          <w:p w14:paraId="12FE5097" w14:textId="77777777" w:rsidR="00C7222A" w:rsidRPr="002035A3" w:rsidRDefault="00C7222A" w:rsidP="00B35FD7">
            <w:pPr>
              <w:suppressAutoHyphens/>
              <w:spacing w:line="360" w:lineRule="auto"/>
              <w:rPr>
                <w:rFonts w:cs="Verdana"/>
              </w:rPr>
            </w:pPr>
          </w:p>
        </w:tc>
        <w:tc>
          <w:tcPr>
            <w:tcW w:w="1814" w:type="dxa"/>
            <w:tcBorders>
              <w:left w:val="nil"/>
            </w:tcBorders>
            <w:shd w:val="clear" w:color="auto" w:fill="auto"/>
          </w:tcPr>
          <w:p w14:paraId="416677BD" w14:textId="77777777" w:rsidR="00B35FD7" w:rsidRDefault="00B35FD7" w:rsidP="00B35FD7">
            <w:pPr>
              <w:spacing w:line="360" w:lineRule="auto"/>
              <w:rPr>
                <w:rFonts w:cs="Tahoma"/>
                <w:szCs w:val="17"/>
              </w:rPr>
            </w:pPr>
          </w:p>
        </w:tc>
      </w:tr>
    </w:tbl>
    <w:p w14:paraId="63F85DAA" w14:textId="7AE86ECB" w:rsidR="00530843" w:rsidRPr="00037E05" w:rsidRDefault="00530843" w:rsidP="00871240">
      <w:pPr>
        <w:tabs>
          <w:tab w:val="left" w:pos="2579"/>
        </w:tabs>
      </w:pPr>
    </w:p>
    <w:sectPr w:rsidR="00530843" w:rsidRPr="00037E05" w:rsidSect="00DD22AD">
      <w:headerReference w:type="default" r:id="rId11"/>
      <w:footerReference w:type="default" r:id="rId12"/>
      <w:pgSz w:w="11906" w:h="16838" w:code="9"/>
      <w:pgMar w:top="1412" w:right="851" w:bottom="1701" w:left="3396" w:header="709" w:footer="79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55B7" w14:textId="77777777" w:rsidR="003862E9" w:rsidRDefault="003862E9">
      <w:r>
        <w:separator/>
      </w:r>
    </w:p>
  </w:endnote>
  <w:endnote w:type="continuationSeparator" w:id="0">
    <w:p w14:paraId="5344580C" w14:textId="77777777" w:rsidR="003862E9" w:rsidRDefault="0038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B3EE" w14:textId="2D766956" w:rsidR="00385187" w:rsidRPr="00CC2BDE" w:rsidRDefault="0072436C" w:rsidP="00385187">
    <w:pPr>
      <w:tabs>
        <w:tab w:val="right" w:pos="7655"/>
      </w:tabs>
      <w:rPr>
        <w:color w:val="4D4D4D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3770F" wp14:editId="5EC302A7">
              <wp:simplePos x="0" y="0"/>
              <wp:positionH relativeFrom="column">
                <wp:posOffset>-1466347</wp:posOffset>
              </wp:positionH>
              <wp:positionV relativeFrom="paragraph">
                <wp:posOffset>-2237261</wp:posOffset>
              </wp:positionV>
              <wp:extent cx="1028700" cy="1190446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904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373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73"/>
                          </w:tblGrid>
                          <w:tr w:rsidR="00385187" w14:paraId="300B6D8D" w14:textId="77777777" w:rsidTr="0072436C">
                            <w:tc>
                              <w:tcPr>
                                <w:tcW w:w="1373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1BE89E3D" w14:textId="77777777" w:rsidR="0072436C" w:rsidRDefault="0072436C" w:rsidP="0072436C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Paraaf penvoerder:</w:t>
                                </w:r>
                              </w:p>
                              <w:p w14:paraId="00E3D409" w14:textId="77777777" w:rsidR="00385187" w:rsidRDefault="00385187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3F4A085B" w14:textId="77777777" w:rsidR="00385187" w:rsidRDefault="00385187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162F4F8C" w14:textId="77777777" w:rsidR="00385187" w:rsidRDefault="00385187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</w:tc>
                          </w:tr>
                          <w:tr w:rsidR="00385187" w14:paraId="799FE392" w14:textId="77777777" w:rsidTr="0072436C">
                            <w:trPr>
                              <w:trHeight w:val="468"/>
                            </w:trPr>
                            <w:tc>
                              <w:tcPr>
                                <w:tcW w:w="1373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41767CD6" w14:textId="4F2B07A7" w:rsidR="00385187" w:rsidRDefault="00385187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………………</w:t>
                                </w:r>
                              </w:p>
                            </w:tc>
                          </w:tr>
                        </w:tbl>
                        <w:p w14:paraId="05EA6356" w14:textId="77777777" w:rsidR="00385187" w:rsidRDefault="00385187" w:rsidP="0038518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3770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15.45pt;margin-top:-176.15pt;width:81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" filled="f" stroked="f">
              <v:textbox>
                <w:txbxContent>
                  <w:tbl>
                    <w:tblPr>
                      <w:tblW w:w="1373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73"/>
                    </w:tblGrid>
                    <w:tr w:rsidR="00385187" w14:paraId="300B6D8D" w14:textId="77777777" w:rsidTr="0072436C">
                      <w:tc>
                        <w:tcPr>
                          <w:tcW w:w="1373" w:type="dxa"/>
                          <w:tcBorders>
                            <w:top w:val="single" w:sz="4" w:space="0" w:color="auto"/>
                          </w:tcBorders>
                        </w:tcPr>
                        <w:p w14:paraId="1BE89E3D" w14:textId="77777777" w:rsidR="0072436C" w:rsidRDefault="0072436C" w:rsidP="0072436C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Paraaf penvoerder:</w:t>
                          </w:r>
                        </w:p>
                        <w:p w14:paraId="00E3D409" w14:textId="77777777" w:rsidR="00385187" w:rsidRDefault="00385187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3F4A085B" w14:textId="77777777" w:rsidR="00385187" w:rsidRDefault="00385187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162F4F8C" w14:textId="77777777" w:rsidR="00385187" w:rsidRDefault="00385187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</w:tc>
                    </w:tr>
                    <w:tr w:rsidR="00385187" w14:paraId="799FE392" w14:textId="77777777" w:rsidTr="0072436C">
                      <w:trPr>
                        <w:trHeight w:val="468"/>
                      </w:trPr>
                      <w:tc>
                        <w:tcPr>
                          <w:tcW w:w="1373" w:type="dxa"/>
                          <w:tcBorders>
                            <w:bottom w:val="single" w:sz="4" w:space="0" w:color="auto"/>
                          </w:tcBorders>
                        </w:tcPr>
                        <w:p w14:paraId="41767CD6" w14:textId="4F2B07A7" w:rsidR="00385187" w:rsidRDefault="00385187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………………</w:t>
                          </w:r>
                        </w:p>
                      </w:tc>
                    </w:tr>
                  </w:tbl>
                  <w:p w14:paraId="05EA6356" w14:textId="77777777" w:rsidR="00385187" w:rsidRDefault="00385187" w:rsidP="00385187"/>
                </w:txbxContent>
              </v:textbox>
            </v:shape>
          </w:pict>
        </mc:Fallback>
      </mc:AlternateContent>
    </w:r>
    <w:r w:rsidR="00385187" w:rsidRPr="0099012E">
      <w:rPr>
        <w:color w:val="4D4D4D"/>
        <w:sz w:val="14"/>
        <w:szCs w:val="14"/>
      </w:rPr>
      <w:t xml:space="preserve">Pagina </w:t>
    </w:r>
    <w:r w:rsidR="00385187" w:rsidRPr="0099012E">
      <w:rPr>
        <w:bCs/>
        <w:color w:val="4D4D4D"/>
        <w:sz w:val="14"/>
        <w:szCs w:val="14"/>
      </w:rPr>
      <w:fldChar w:fldCharType="begin"/>
    </w:r>
    <w:r w:rsidR="00385187" w:rsidRPr="0099012E">
      <w:rPr>
        <w:bCs/>
        <w:color w:val="4D4D4D"/>
        <w:sz w:val="14"/>
        <w:szCs w:val="14"/>
      </w:rPr>
      <w:instrText>PAGE  \* Arabic  \* MERGEFORMAT</w:instrText>
    </w:r>
    <w:r w:rsidR="00385187" w:rsidRPr="0099012E">
      <w:rPr>
        <w:bCs/>
        <w:color w:val="4D4D4D"/>
        <w:sz w:val="14"/>
        <w:szCs w:val="14"/>
      </w:rPr>
      <w:fldChar w:fldCharType="separate"/>
    </w:r>
    <w:r w:rsidR="00C55ADA">
      <w:rPr>
        <w:bCs/>
        <w:noProof/>
        <w:color w:val="4D4D4D"/>
        <w:sz w:val="14"/>
        <w:szCs w:val="14"/>
      </w:rPr>
      <w:t>1</w:t>
    </w:r>
    <w:r w:rsidR="00385187" w:rsidRPr="0099012E">
      <w:rPr>
        <w:bCs/>
        <w:color w:val="4D4D4D"/>
        <w:sz w:val="14"/>
        <w:szCs w:val="14"/>
      </w:rPr>
      <w:fldChar w:fldCharType="end"/>
    </w:r>
    <w:r w:rsidR="00385187" w:rsidRPr="0099012E">
      <w:rPr>
        <w:color w:val="4D4D4D"/>
        <w:sz w:val="14"/>
        <w:szCs w:val="14"/>
      </w:rPr>
      <w:t xml:space="preserve"> van </w:t>
    </w:r>
    <w:r w:rsidR="00385187" w:rsidRPr="0099012E">
      <w:rPr>
        <w:bCs/>
        <w:color w:val="4D4D4D"/>
        <w:sz w:val="14"/>
        <w:szCs w:val="14"/>
      </w:rPr>
      <w:fldChar w:fldCharType="begin"/>
    </w:r>
    <w:r w:rsidR="00385187" w:rsidRPr="0099012E">
      <w:rPr>
        <w:bCs/>
        <w:color w:val="4D4D4D"/>
        <w:sz w:val="14"/>
        <w:szCs w:val="14"/>
      </w:rPr>
      <w:instrText>NUMPAGES  \* Arabic  \* MERGEFORMAT</w:instrText>
    </w:r>
    <w:r w:rsidR="00385187" w:rsidRPr="0099012E">
      <w:rPr>
        <w:bCs/>
        <w:color w:val="4D4D4D"/>
        <w:sz w:val="14"/>
        <w:szCs w:val="14"/>
      </w:rPr>
      <w:fldChar w:fldCharType="separate"/>
    </w:r>
    <w:r w:rsidR="00C55ADA">
      <w:rPr>
        <w:bCs/>
        <w:noProof/>
        <w:color w:val="4D4D4D"/>
        <w:sz w:val="14"/>
        <w:szCs w:val="14"/>
      </w:rPr>
      <w:t>7</w:t>
    </w:r>
    <w:r w:rsidR="00385187" w:rsidRPr="0099012E">
      <w:rPr>
        <w:bCs/>
        <w:color w:val="4D4D4D"/>
        <w:sz w:val="14"/>
        <w:szCs w:val="14"/>
      </w:rPr>
      <w:fldChar w:fldCharType="end"/>
    </w:r>
    <w:r w:rsidR="00385187">
      <w:rPr>
        <w:bCs/>
        <w:color w:val="4D4D4D"/>
        <w:sz w:val="14"/>
        <w:szCs w:val="14"/>
      </w:rPr>
      <w:tab/>
    </w:r>
    <w:r w:rsidR="00385187" w:rsidRPr="00CC2BDE">
      <w:rPr>
        <w:color w:val="4D4D4D"/>
        <w:sz w:val="14"/>
        <w:szCs w:val="14"/>
      </w:rPr>
      <w:fldChar w:fldCharType="begin"/>
    </w:r>
    <w:r w:rsidR="00385187" w:rsidRPr="00CC2BDE">
      <w:rPr>
        <w:color w:val="4D4D4D"/>
        <w:sz w:val="14"/>
        <w:szCs w:val="14"/>
      </w:rPr>
      <w:instrText xml:space="preserve"> FILENAME  \* Lower  \* MERGEFORMAT </w:instrText>
    </w:r>
    <w:r w:rsidR="00385187" w:rsidRPr="00CC2BDE">
      <w:rPr>
        <w:color w:val="4D4D4D"/>
        <w:sz w:val="14"/>
        <w:szCs w:val="14"/>
      </w:rPr>
      <w:fldChar w:fldCharType="separate"/>
    </w:r>
    <w:r w:rsidR="00E778AE">
      <w:rPr>
        <w:noProof/>
        <w:color w:val="4D4D4D"/>
        <w:sz w:val="14"/>
        <w:szCs w:val="14"/>
      </w:rPr>
      <w:t>begesp01-20231115-bijlage03b modelblad ondersteuning referenties selectiecriteria</w:t>
    </w:r>
    <w:r w:rsidR="00385187" w:rsidRPr="00CC2BDE">
      <w:rPr>
        <w:color w:val="4D4D4D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EFDA" w14:textId="77777777" w:rsidR="003862E9" w:rsidRDefault="003862E9">
      <w:r>
        <w:separator/>
      </w:r>
    </w:p>
  </w:footnote>
  <w:footnote w:type="continuationSeparator" w:id="0">
    <w:p w14:paraId="0307FC9C" w14:textId="77777777" w:rsidR="003862E9" w:rsidRDefault="00386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C464" w14:textId="26292893" w:rsidR="00385187" w:rsidRPr="00385187" w:rsidRDefault="00385187" w:rsidP="00385187">
    <w:pPr>
      <w:pStyle w:val="Kopteks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632029E" wp14:editId="179B25BE">
          <wp:simplePos x="0" y="0"/>
          <wp:positionH relativeFrom="page">
            <wp:posOffset>252095</wp:posOffset>
          </wp:positionH>
          <wp:positionV relativeFrom="page">
            <wp:posOffset>9181465</wp:posOffset>
          </wp:positionV>
          <wp:extent cx="1584000" cy="12960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DCD"/>
    <w:multiLevelType w:val="hybridMultilevel"/>
    <w:tmpl w:val="B5E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471B1"/>
    <w:multiLevelType w:val="hybridMultilevel"/>
    <w:tmpl w:val="CEE6E59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525E3"/>
    <w:multiLevelType w:val="hybridMultilevel"/>
    <w:tmpl w:val="5E7AE932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61DB6"/>
    <w:multiLevelType w:val="hybridMultilevel"/>
    <w:tmpl w:val="15B08362"/>
    <w:lvl w:ilvl="0" w:tplc="D90894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61DB6"/>
    <w:multiLevelType w:val="hybridMultilevel"/>
    <w:tmpl w:val="09E02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75A0A"/>
    <w:multiLevelType w:val="hybridMultilevel"/>
    <w:tmpl w:val="E930920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B54EE"/>
    <w:multiLevelType w:val="hybridMultilevel"/>
    <w:tmpl w:val="4586A0A6"/>
    <w:lvl w:ilvl="0" w:tplc="72F2294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22EC2"/>
    <w:multiLevelType w:val="hybridMultilevel"/>
    <w:tmpl w:val="1258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13692"/>
    <w:multiLevelType w:val="hybridMultilevel"/>
    <w:tmpl w:val="5A70E28A"/>
    <w:lvl w:ilvl="0" w:tplc="701AF9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17F5C"/>
    <w:multiLevelType w:val="hybridMultilevel"/>
    <w:tmpl w:val="8438FC38"/>
    <w:lvl w:ilvl="0" w:tplc="26200278">
      <w:numFmt w:val="bullet"/>
      <w:lvlText w:val=""/>
      <w:lvlJc w:val="left"/>
      <w:pPr>
        <w:tabs>
          <w:tab w:val="num" w:pos="1410"/>
        </w:tabs>
        <w:ind w:left="1410" w:hanging="705"/>
      </w:pPr>
      <w:rPr>
        <w:rFonts w:ascii="Wingdings" w:eastAsia="Bodoni MT Black" w:hAnsi="Wingdings" w:cs="Bodoni MT Black" w:hint="default"/>
      </w:rPr>
    </w:lvl>
    <w:lvl w:ilvl="1" w:tplc="9DDCACE0">
      <w:numFmt w:val="bullet"/>
      <w:lvlText w:val=""/>
      <w:lvlJc w:val="left"/>
      <w:pPr>
        <w:tabs>
          <w:tab w:val="num" w:pos="2490"/>
        </w:tabs>
        <w:ind w:left="2490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D762A41"/>
    <w:multiLevelType w:val="hybridMultilevel"/>
    <w:tmpl w:val="CA34CED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C398B"/>
    <w:multiLevelType w:val="multilevel"/>
    <w:tmpl w:val="C4F21056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hint="default"/>
      </w:rPr>
    </w:lvl>
  </w:abstractNum>
  <w:abstractNum w:abstractNumId="12" w15:restartNumberingAfterBreak="0">
    <w:nsid w:val="3F915DAF"/>
    <w:multiLevelType w:val="hybridMultilevel"/>
    <w:tmpl w:val="858CD27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6F3413"/>
    <w:multiLevelType w:val="hybridMultilevel"/>
    <w:tmpl w:val="0C9AEC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151DD"/>
    <w:multiLevelType w:val="hybridMultilevel"/>
    <w:tmpl w:val="61D00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E9A18EC">
      <w:start w:val="146"/>
      <w:numFmt w:val="bullet"/>
      <w:lvlText w:val="-"/>
      <w:lvlJc w:val="left"/>
      <w:pPr>
        <w:ind w:left="2160" w:hanging="360"/>
      </w:pPr>
      <w:rPr>
        <w:rFonts w:ascii="Verdana" w:eastAsia="Times New Roman" w:hAnsi="Verdan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46FA0"/>
    <w:multiLevelType w:val="hybridMultilevel"/>
    <w:tmpl w:val="4984BE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BE4924"/>
    <w:multiLevelType w:val="hybridMultilevel"/>
    <w:tmpl w:val="3A9E2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6AF0"/>
    <w:multiLevelType w:val="hybridMultilevel"/>
    <w:tmpl w:val="9C002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590CFC"/>
    <w:multiLevelType w:val="hybridMultilevel"/>
    <w:tmpl w:val="2068A84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26200278">
      <w:numFmt w:val="bullet"/>
      <w:lvlText w:val=""/>
      <w:lvlJc w:val="left"/>
      <w:pPr>
        <w:tabs>
          <w:tab w:val="num" w:pos="1785"/>
        </w:tabs>
        <w:ind w:left="1785" w:hanging="705"/>
      </w:pPr>
      <w:rPr>
        <w:rFonts w:ascii="Wingdings" w:eastAsia="Bodoni MT Black" w:hAnsi="Wingdings" w:cs="Bodoni MT Black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F5FE3"/>
    <w:multiLevelType w:val="hybridMultilevel"/>
    <w:tmpl w:val="5BC403A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DCACE0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10C26"/>
    <w:multiLevelType w:val="hybridMultilevel"/>
    <w:tmpl w:val="8CD0AB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01659"/>
    <w:multiLevelType w:val="hybridMultilevel"/>
    <w:tmpl w:val="D4960C1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64B03"/>
    <w:multiLevelType w:val="hybridMultilevel"/>
    <w:tmpl w:val="E1924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B39A3"/>
    <w:multiLevelType w:val="hybridMultilevel"/>
    <w:tmpl w:val="80C6CD8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A3B54"/>
    <w:multiLevelType w:val="hybridMultilevel"/>
    <w:tmpl w:val="A1C47E2E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D3564"/>
    <w:multiLevelType w:val="hybridMultilevel"/>
    <w:tmpl w:val="F228A3C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3B2A5A"/>
    <w:multiLevelType w:val="hybridMultilevel"/>
    <w:tmpl w:val="056EABD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B91EC2"/>
    <w:multiLevelType w:val="hybridMultilevel"/>
    <w:tmpl w:val="864A419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74988"/>
    <w:multiLevelType w:val="hybridMultilevel"/>
    <w:tmpl w:val="33C2FA6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410B3E"/>
    <w:multiLevelType w:val="hybridMultilevel"/>
    <w:tmpl w:val="E89410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4B4B4F"/>
    <w:multiLevelType w:val="hybridMultilevel"/>
    <w:tmpl w:val="A802CAE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66767"/>
    <w:multiLevelType w:val="hybridMultilevel"/>
    <w:tmpl w:val="6436BFD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47434"/>
    <w:multiLevelType w:val="hybridMultilevel"/>
    <w:tmpl w:val="7E16726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 w16cid:durableId="1378772471">
    <w:abstractNumId w:val="11"/>
  </w:num>
  <w:num w:numId="2" w16cid:durableId="80807749">
    <w:abstractNumId w:val="33"/>
  </w:num>
  <w:num w:numId="3" w16cid:durableId="2013414794">
    <w:abstractNumId w:val="23"/>
  </w:num>
  <w:num w:numId="4" w16cid:durableId="310838286">
    <w:abstractNumId w:val="32"/>
  </w:num>
  <w:num w:numId="5" w16cid:durableId="973679061">
    <w:abstractNumId w:val="5"/>
  </w:num>
  <w:num w:numId="6" w16cid:durableId="940187930">
    <w:abstractNumId w:val="27"/>
  </w:num>
  <w:num w:numId="7" w16cid:durableId="490602839">
    <w:abstractNumId w:val="1"/>
  </w:num>
  <w:num w:numId="8" w16cid:durableId="1248805351">
    <w:abstractNumId w:val="31"/>
  </w:num>
  <w:num w:numId="9" w16cid:durableId="1012337660">
    <w:abstractNumId w:val="19"/>
  </w:num>
  <w:num w:numId="10" w16cid:durableId="2018001422">
    <w:abstractNumId w:val="25"/>
  </w:num>
  <w:num w:numId="11" w16cid:durableId="182670400">
    <w:abstractNumId w:val="9"/>
  </w:num>
  <w:num w:numId="12" w16cid:durableId="502015944">
    <w:abstractNumId w:val="28"/>
  </w:num>
  <w:num w:numId="13" w16cid:durableId="1454397074">
    <w:abstractNumId w:val="21"/>
  </w:num>
  <w:num w:numId="14" w16cid:durableId="1808401369">
    <w:abstractNumId w:val="18"/>
  </w:num>
  <w:num w:numId="15" w16cid:durableId="148789201">
    <w:abstractNumId w:val="2"/>
  </w:num>
  <w:num w:numId="16" w16cid:durableId="1701126767">
    <w:abstractNumId w:val="7"/>
  </w:num>
  <w:num w:numId="17" w16cid:durableId="1167745479">
    <w:abstractNumId w:val="24"/>
  </w:num>
  <w:num w:numId="18" w16cid:durableId="1652754542">
    <w:abstractNumId w:val="16"/>
  </w:num>
  <w:num w:numId="19" w16cid:durableId="1214200619">
    <w:abstractNumId w:val="14"/>
  </w:num>
  <w:num w:numId="20" w16cid:durableId="54935174">
    <w:abstractNumId w:val="17"/>
  </w:num>
  <w:num w:numId="21" w16cid:durableId="1225948777">
    <w:abstractNumId w:val="13"/>
  </w:num>
  <w:num w:numId="22" w16cid:durableId="589890524">
    <w:abstractNumId w:val="29"/>
  </w:num>
  <w:num w:numId="23" w16cid:durableId="356395531">
    <w:abstractNumId w:val="11"/>
  </w:num>
  <w:num w:numId="24" w16cid:durableId="162360738">
    <w:abstractNumId w:val="0"/>
  </w:num>
  <w:num w:numId="25" w16cid:durableId="1490554080">
    <w:abstractNumId w:val="11"/>
  </w:num>
  <w:num w:numId="26" w16cid:durableId="175196013">
    <w:abstractNumId w:val="20"/>
  </w:num>
  <w:num w:numId="27" w16cid:durableId="753167938">
    <w:abstractNumId w:val="11"/>
  </w:num>
  <w:num w:numId="28" w16cid:durableId="5134453">
    <w:abstractNumId w:val="11"/>
  </w:num>
  <w:num w:numId="29" w16cid:durableId="875774267">
    <w:abstractNumId w:val="11"/>
  </w:num>
  <w:num w:numId="30" w16cid:durableId="1452939725">
    <w:abstractNumId w:val="11"/>
  </w:num>
  <w:num w:numId="31" w16cid:durableId="534198235">
    <w:abstractNumId w:val="12"/>
  </w:num>
  <w:num w:numId="32" w16cid:durableId="1650088153">
    <w:abstractNumId w:val="26"/>
  </w:num>
  <w:num w:numId="33" w16cid:durableId="1663390417">
    <w:abstractNumId w:val="11"/>
  </w:num>
  <w:num w:numId="34" w16cid:durableId="1806503259">
    <w:abstractNumId w:val="15"/>
  </w:num>
  <w:num w:numId="35" w16cid:durableId="1830435575">
    <w:abstractNumId w:val="10"/>
  </w:num>
  <w:num w:numId="36" w16cid:durableId="1255088463">
    <w:abstractNumId w:val="30"/>
  </w:num>
  <w:num w:numId="37" w16cid:durableId="1578591862">
    <w:abstractNumId w:val="11"/>
  </w:num>
  <w:num w:numId="38" w16cid:durableId="404453818">
    <w:abstractNumId w:val="15"/>
  </w:num>
  <w:num w:numId="39" w16cid:durableId="1334986736">
    <w:abstractNumId w:val="4"/>
  </w:num>
  <w:num w:numId="40" w16cid:durableId="1540969145">
    <w:abstractNumId w:val="3"/>
  </w:num>
  <w:num w:numId="41" w16cid:durableId="11830080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8879576">
    <w:abstractNumId w:val="13"/>
  </w:num>
  <w:num w:numId="43" w16cid:durableId="297538663">
    <w:abstractNumId w:val="15"/>
  </w:num>
  <w:num w:numId="44" w16cid:durableId="327711847">
    <w:abstractNumId w:val="6"/>
  </w:num>
  <w:num w:numId="45" w16cid:durableId="1694302578">
    <w:abstractNumId w:val="22"/>
  </w:num>
  <w:num w:numId="46" w16cid:durableId="190187714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4B"/>
    <w:rsid w:val="00000A61"/>
    <w:rsid w:val="00000DAE"/>
    <w:rsid w:val="00003F6E"/>
    <w:rsid w:val="00006AB7"/>
    <w:rsid w:val="00012CF4"/>
    <w:rsid w:val="00014128"/>
    <w:rsid w:val="000263B2"/>
    <w:rsid w:val="00027481"/>
    <w:rsid w:val="00027FEB"/>
    <w:rsid w:val="00030032"/>
    <w:rsid w:val="00030247"/>
    <w:rsid w:val="0003055B"/>
    <w:rsid w:val="00030BD6"/>
    <w:rsid w:val="00032CC8"/>
    <w:rsid w:val="000369E4"/>
    <w:rsid w:val="00036D5A"/>
    <w:rsid w:val="0003773E"/>
    <w:rsid w:val="00037E05"/>
    <w:rsid w:val="00040B9C"/>
    <w:rsid w:val="0004202B"/>
    <w:rsid w:val="0004496E"/>
    <w:rsid w:val="00054B90"/>
    <w:rsid w:val="00055054"/>
    <w:rsid w:val="00061D1D"/>
    <w:rsid w:val="000625F1"/>
    <w:rsid w:val="00062645"/>
    <w:rsid w:val="00063529"/>
    <w:rsid w:val="00075628"/>
    <w:rsid w:val="00075BE4"/>
    <w:rsid w:val="00075D1D"/>
    <w:rsid w:val="00080774"/>
    <w:rsid w:val="000811B4"/>
    <w:rsid w:val="0008664C"/>
    <w:rsid w:val="00087467"/>
    <w:rsid w:val="0009138A"/>
    <w:rsid w:val="000920D1"/>
    <w:rsid w:val="000972AF"/>
    <w:rsid w:val="00097CF8"/>
    <w:rsid w:val="000A1E6E"/>
    <w:rsid w:val="000A3163"/>
    <w:rsid w:val="000A5334"/>
    <w:rsid w:val="000A7C26"/>
    <w:rsid w:val="000B0491"/>
    <w:rsid w:val="000B07A3"/>
    <w:rsid w:val="000B4280"/>
    <w:rsid w:val="000B4BA0"/>
    <w:rsid w:val="000B5611"/>
    <w:rsid w:val="000B5641"/>
    <w:rsid w:val="000C2F5A"/>
    <w:rsid w:val="000C482A"/>
    <w:rsid w:val="000C5A44"/>
    <w:rsid w:val="000D0C85"/>
    <w:rsid w:val="000D72F6"/>
    <w:rsid w:val="000E2C98"/>
    <w:rsid w:val="000E34D3"/>
    <w:rsid w:val="000E51CC"/>
    <w:rsid w:val="000E6A1F"/>
    <w:rsid w:val="000E6C47"/>
    <w:rsid w:val="000E6D98"/>
    <w:rsid w:val="000E7413"/>
    <w:rsid w:val="000F646F"/>
    <w:rsid w:val="00101D95"/>
    <w:rsid w:val="00102D51"/>
    <w:rsid w:val="0010591F"/>
    <w:rsid w:val="00106253"/>
    <w:rsid w:val="00114112"/>
    <w:rsid w:val="00114AD0"/>
    <w:rsid w:val="00132548"/>
    <w:rsid w:val="00135CDC"/>
    <w:rsid w:val="00137E7C"/>
    <w:rsid w:val="00145E26"/>
    <w:rsid w:val="001520B7"/>
    <w:rsid w:val="001534F5"/>
    <w:rsid w:val="001535C9"/>
    <w:rsid w:val="0015483C"/>
    <w:rsid w:val="001577CA"/>
    <w:rsid w:val="00161246"/>
    <w:rsid w:val="00161B7F"/>
    <w:rsid w:val="00163E5E"/>
    <w:rsid w:val="00171BD2"/>
    <w:rsid w:val="001737BF"/>
    <w:rsid w:val="00175933"/>
    <w:rsid w:val="0017628F"/>
    <w:rsid w:val="001770E8"/>
    <w:rsid w:val="00177BDA"/>
    <w:rsid w:val="0018051C"/>
    <w:rsid w:val="001855A5"/>
    <w:rsid w:val="00186758"/>
    <w:rsid w:val="00186CAA"/>
    <w:rsid w:val="0019394D"/>
    <w:rsid w:val="00196B3E"/>
    <w:rsid w:val="001A1570"/>
    <w:rsid w:val="001A449C"/>
    <w:rsid w:val="001A4D62"/>
    <w:rsid w:val="001A67E3"/>
    <w:rsid w:val="001B1CC2"/>
    <w:rsid w:val="001D1DC7"/>
    <w:rsid w:val="001E04CF"/>
    <w:rsid w:val="001E1263"/>
    <w:rsid w:val="001E16D8"/>
    <w:rsid w:val="001E563B"/>
    <w:rsid w:val="001F2CB0"/>
    <w:rsid w:val="001F2FA5"/>
    <w:rsid w:val="001F6BDD"/>
    <w:rsid w:val="001F6F38"/>
    <w:rsid w:val="0020077A"/>
    <w:rsid w:val="002037A7"/>
    <w:rsid w:val="00204646"/>
    <w:rsid w:val="002121EF"/>
    <w:rsid w:val="002145F0"/>
    <w:rsid w:val="00216404"/>
    <w:rsid w:val="00220A06"/>
    <w:rsid w:val="00221574"/>
    <w:rsid w:val="002236F4"/>
    <w:rsid w:val="002258C5"/>
    <w:rsid w:val="00226B28"/>
    <w:rsid w:val="00233AF6"/>
    <w:rsid w:val="00234F98"/>
    <w:rsid w:val="00236510"/>
    <w:rsid w:val="00243871"/>
    <w:rsid w:val="00245A41"/>
    <w:rsid w:val="002462D9"/>
    <w:rsid w:val="00250572"/>
    <w:rsid w:val="00254C19"/>
    <w:rsid w:val="002571B6"/>
    <w:rsid w:val="0026037D"/>
    <w:rsid w:val="00262A40"/>
    <w:rsid w:val="00264D72"/>
    <w:rsid w:val="002657BF"/>
    <w:rsid w:val="00266880"/>
    <w:rsid w:val="0027031C"/>
    <w:rsid w:val="002703F2"/>
    <w:rsid w:val="00270414"/>
    <w:rsid w:val="0027232C"/>
    <w:rsid w:val="00274AFC"/>
    <w:rsid w:val="0027789D"/>
    <w:rsid w:val="00285C5F"/>
    <w:rsid w:val="00292317"/>
    <w:rsid w:val="00297ABC"/>
    <w:rsid w:val="002A0FCC"/>
    <w:rsid w:val="002A1C9F"/>
    <w:rsid w:val="002A21C6"/>
    <w:rsid w:val="002A2907"/>
    <w:rsid w:val="002A4D6B"/>
    <w:rsid w:val="002B1326"/>
    <w:rsid w:val="002B6667"/>
    <w:rsid w:val="002B6B2F"/>
    <w:rsid w:val="002C1A4A"/>
    <w:rsid w:val="002C374E"/>
    <w:rsid w:val="002C6C8A"/>
    <w:rsid w:val="002D075C"/>
    <w:rsid w:val="002D17C7"/>
    <w:rsid w:val="002D33DA"/>
    <w:rsid w:val="002D3C72"/>
    <w:rsid w:val="002D6498"/>
    <w:rsid w:val="002D7536"/>
    <w:rsid w:val="002E1827"/>
    <w:rsid w:val="002E39C1"/>
    <w:rsid w:val="002F08F6"/>
    <w:rsid w:val="00301F45"/>
    <w:rsid w:val="003033BB"/>
    <w:rsid w:val="00303904"/>
    <w:rsid w:val="00306333"/>
    <w:rsid w:val="00306D7E"/>
    <w:rsid w:val="00307109"/>
    <w:rsid w:val="003105EA"/>
    <w:rsid w:val="00310BBC"/>
    <w:rsid w:val="0031126E"/>
    <w:rsid w:val="00311C46"/>
    <w:rsid w:val="00313386"/>
    <w:rsid w:val="00317C82"/>
    <w:rsid w:val="00320572"/>
    <w:rsid w:val="00324DE9"/>
    <w:rsid w:val="003308C1"/>
    <w:rsid w:val="00333A72"/>
    <w:rsid w:val="00345C94"/>
    <w:rsid w:val="00345E0B"/>
    <w:rsid w:val="003528E4"/>
    <w:rsid w:val="00354308"/>
    <w:rsid w:val="00355488"/>
    <w:rsid w:val="00357AF0"/>
    <w:rsid w:val="00360790"/>
    <w:rsid w:val="00363BE2"/>
    <w:rsid w:val="0036662D"/>
    <w:rsid w:val="0037214D"/>
    <w:rsid w:val="00372B2A"/>
    <w:rsid w:val="00374D41"/>
    <w:rsid w:val="003751FC"/>
    <w:rsid w:val="00375DFA"/>
    <w:rsid w:val="003817A6"/>
    <w:rsid w:val="00384CE6"/>
    <w:rsid w:val="00385187"/>
    <w:rsid w:val="003862E9"/>
    <w:rsid w:val="0039341C"/>
    <w:rsid w:val="003936C9"/>
    <w:rsid w:val="003A27A5"/>
    <w:rsid w:val="003A2A12"/>
    <w:rsid w:val="003A415D"/>
    <w:rsid w:val="003A44E1"/>
    <w:rsid w:val="003A4F21"/>
    <w:rsid w:val="003A696E"/>
    <w:rsid w:val="003A7506"/>
    <w:rsid w:val="003B0426"/>
    <w:rsid w:val="003B24E2"/>
    <w:rsid w:val="003B371F"/>
    <w:rsid w:val="003B41AB"/>
    <w:rsid w:val="003C2DBB"/>
    <w:rsid w:val="003C41EB"/>
    <w:rsid w:val="003C4944"/>
    <w:rsid w:val="003C6426"/>
    <w:rsid w:val="003D137F"/>
    <w:rsid w:val="003E3C58"/>
    <w:rsid w:val="003E424E"/>
    <w:rsid w:val="003E59FE"/>
    <w:rsid w:val="003E5DE1"/>
    <w:rsid w:val="003F097A"/>
    <w:rsid w:val="003F0AC5"/>
    <w:rsid w:val="003F17D9"/>
    <w:rsid w:val="003F1D5E"/>
    <w:rsid w:val="003F694A"/>
    <w:rsid w:val="003F7EC8"/>
    <w:rsid w:val="004004AC"/>
    <w:rsid w:val="00404490"/>
    <w:rsid w:val="00405891"/>
    <w:rsid w:val="00412BF0"/>
    <w:rsid w:val="00413FBE"/>
    <w:rsid w:val="004219CD"/>
    <w:rsid w:val="00430D12"/>
    <w:rsid w:val="00431EB3"/>
    <w:rsid w:val="00436C1A"/>
    <w:rsid w:val="0043768E"/>
    <w:rsid w:val="00440A87"/>
    <w:rsid w:val="00444857"/>
    <w:rsid w:val="004501ED"/>
    <w:rsid w:val="0045091D"/>
    <w:rsid w:val="00451C7C"/>
    <w:rsid w:val="00452132"/>
    <w:rsid w:val="0046707B"/>
    <w:rsid w:val="004703A2"/>
    <w:rsid w:val="0047276D"/>
    <w:rsid w:val="00476FC1"/>
    <w:rsid w:val="0048379A"/>
    <w:rsid w:val="004847DA"/>
    <w:rsid w:val="00485534"/>
    <w:rsid w:val="004877C0"/>
    <w:rsid w:val="00487EA4"/>
    <w:rsid w:val="00487FB6"/>
    <w:rsid w:val="0049073D"/>
    <w:rsid w:val="0049158F"/>
    <w:rsid w:val="00491970"/>
    <w:rsid w:val="0049720F"/>
    <w:rsid w:val="004A0C51"/>
    <w:rsid w:val="004A3564"/>
    <w:rsid w:val="004A44D2"/>
    <w:rsid w:val="004A4501"/>
    <w:rsid w:val="004A485D"/>
    <w:rsid w:val="004A693D"/>
    <w:rsid w:val="004A6CB3"/>
    <w:rsid w:val="004B3863"/>
    <w:rsid w:val="004B748B"/>
    <w:rsid w:val="004C2861"/>
    <w:rsid w:val="004C4BD7"/>
    <w:rsid w:val="004D1895"/>
    <w:rsid w:val="004D4976"/>
    <w:rsid w:val="004D551C"/>
    <w:rsid w:val="004E0308"/>
    <w:rsid w:val="004E098B"/>
    <w:rsid w:val="004E20E4"/>
    <w:rsid w:val="004E403B"/>
    <w:rsid w:val="004E56B2"/>
    <w:rsid w:val="004F1A4B"/>
    <w:rsid w:val="004F39BF"/>
    <w:rsid w:val="00500B8D"/>
    <w:rsid w:val="00500C53"/>
    <w:rsid w:val="005022F3"/>
    <w:rsid w:val="0050235E"/>
    <w:rsid w:val="00511A85"/>
    <w:rsid w:val="005120AF"/>
    <w:rsid w:val="0051462B"/>
    <w:rsid w:val="0051645B"/>
    <w:rsid w:val="0051698C"/>
    <w:rsid w:val="0052532A"/>
    <w:rsid w:val="00525BC3"/>
    <w:rsid w:val="00527C98"/>
    <w:rsid w:val="00530843"/>
    <w:rsid w:val="00532BD4"/>
    <w:rsid w:val="0054101F"/>
    <w:rsid w:val="00547B50"/>
    <w:rsid w:val="00550B57"/>
    <w:rsid w:val="0055252C"/>
    <w:rsid w:val="0055566A"/>
    <w:rsid w:val="00575028"/>
    <w:rsid w:val="005752D6"/>
    <w:rsid w:val="00576C0E"/>
    <w:rsid w:val="0058590C"/>
    <w:rsid w:val="00586673"/>
    <w:rsid w:val="0059425C"/>
    <w:rsid w:val="0059464F"/>
    <w:rsid w:val="00596F05"/>
    <w:rsid w:val="0059752B"/>
    <w:rsid w:val="00597AB9"/>
    <w:rsid w:val="005A032F"/>
    <w:rsid w:val="005A05EA"/>
    <w:rsid w:val="005A08EC"/>
    <w:rsid w:val="005A305F"/>
    <w:rsid w:val="005B0AE5"/>
    <w:rsid w:val="005B226D"/>
    <w:rsid w:val="005B3EF7"/>
    <w:rsid w:val="005B57C8"/>
    <w:rsid w:val="005B5AC0"/>
    <w:rsid w:val="005B6961"/>
    <w:rsid w:val="005B6B25"/>
    <w:rsid w:val="005B7E21"/>
    <w:rsid w:val="005C4510"/>
    <w:rsid w:val="005C4979"/>
    <w:rsid w:val="005C6117"/>
    <w:rsid w:val="005C7987"/>
    <w:rsid w:val="005D13A0"/>
    <w:rsid w:val="005D20C5"/>
    <w:rsid w:val="005D4571"/>
    <w:rsid w:val="005D50E8"/>
    <w:rsid w:val="005D589A"/>
    <w:rsid w:val="005D607F"/>
    <w:rsid w:val="005E132E"/>
    <w:rsid w:val="005E574E"/>
    <w:rsid w:val="005E5D8F"/>
    <w:rsid w:val="005F0748"/>
    <w:rsid w:val="005F24EA"/>
    <w:rsid w:val="005F3ED2"/>
    <w:rsid w:val="005F4D72"/>
    <w:rsid w:val="005F50C9"/>
    <w:rsid w:val="005F7165"/>
    <w:rsid w:val="00600559"/>
    <w:rsid w:val="00600A27"/>
    <w:rsid w:val="00601731"/>
    <w:rsid w:val="00603014"/>
    <w:rsid w:val="006030E9"/>
    <w:rsid w:val="00604787"/>
    <w:rsid w:val="00604987"/>
    <w:rsid w:val="00614292"/>
    <w:rsid w:val="00614972"/>
    <w:rsid w:val="00615758"/>
    <w:rsid w:val="00615A35"/>
    <w:rsid w:val="00622616"/>
    <w:rsid w:val="0062344E"/>
    <w:rsid w:val="006252DC"/>
    <w:rsid w:val="00626251"/>
    <w:rsid w:val="00627152"/>
    <w:rsid w:val="00632D61"/>
    <w:rsid w:val="0064196D"/>
    <w:rsid w:val="00644669"/>
    <w:rsid w:val="00645074"/>
    <w:rsid w:val="006453BF"/>
    <w:rsid w:val="00646C5C"/>
    <w:rsid w:val="006505B7"/>
    <w:rsid w:val="00651751"/>
    <w:rsid w:val="00652CA6"/>
    <w:rsid w:val="006532C2"/>
    <w:rsid w:val="00656AE2"/>
    <w:rsid w:val="00657E17"/>
    <w:rsid w:val="006614A7"/>
    <w:rsid w:val="00661707"/>
    <w:rsid w:val="006643AD"/>
    <w:rsid w:val="0067344F"/>
    <w:rsid w:val="00674977"/>
    <w:rsid w:val="00676F8C"/>
    <w:rsid w:val="00676FDA"/>
    <w:rsid w:val="00681406"/>
    <w:rsid w:val="006851BE"/>
    <w:rsid w:val="00687909"/>
    <w:rsid w:val="00695E34"/>
    <w:rsid w:val="006A4228"/>
    <w:rsid w:val="006A48F1"/>
    <w:rsid w:val="006A74D6"/>
    <w:rsid w:val="006B1379"/>
    <w:rsid w:val="006B1604"/>
    <w:rsid w:val="006B1A3F"/>
    <w:rsid w:val="006B4B0B"/>
    <w:rsid w:val="006B4E45"/>
    <w:rsid w:val="006B504F"/>
    <w:rsid w:val="006C33C0"/>
    <w:rsid w:val="006C4446"/>
    <w:rsid w:val="006C4767"/>
    <w:rsid w:val="006C4E10"/>
    <w:rsid w:val="006D103F"/>
    <w:rsid w:val="006D1E97"/>
    <w:rsid w:val="006D54D9"/>
    <w:rsid w:val="006D56C0"/>
    <w:rsid w:val="006D5B0F"/>
    <w:rsid w:val="006D7325"/>
    <w:rsid w:val="006D7B21"/>
    <w:rsid w:val="006E093D"/>
    <w:rsid w:val="006E1AF2"/>
    <w:rsid w:val="006E2061"/>
    <w:rsid w:val="006E3273"/>
    <w:rsid w:val="006E5CBD"/>
    <w:rsid w:val="006E6DE5"/>
    <w:rsid w:val="006E7567"/>
    <w:rsid w:val="006E77AA"/>
    <w:rsid w:val="006F2F59"/>
    <w:rsid w:val="006F376C"/>
    <w:rsid w:val="006F6958"/>
    <w:rsid w:val="00701276"/>
    <w:rsid w:val="00702459"/>
    <w:rsid w:val="00705440"/>
    <w:rsid w:val="00706271"/>
    <w:rsid w:val="00710D19"/>
    <w:rsid w:val="007117EB"/>
    <w:rsid w:val="00714845"/>
    <w:rsid w:val="00716C6C"/>
    <w:rsid w:val="007219C7"/>
    <w:rsid w:val="00722252"/>
    <w:rsid w:val="0072436C"/>
    <w:rsid w:val="00726F0D"/>
    <w:rsid w:val="007301B5"/>
    <w:rsid w:val="00733950"/>
    <w:rsid w:val="00740F7D"/>
    <w:rsid w:val="007425D8"/>
    <w:rsid w:val="00742776"/>
    <w:rsid w:val="0074421B"/>
    <w:rsid w:val="0074687F"/>
    <w:rsid w:val="00746C64"/>
    <w:rsid w:val="007551F4"/>
    <w:rsid w:val="007555EE"/>
    <w:rsid w:val="00756473"/>
    <w:rsid w:val="00756ED4"/>
    <w:rsid w:val="0076142D"/>
    <w:rsid w:val="0076248A"/>
    <w:rsid w:val="007629A8"/>
    <w:rsid w:val="00763407"/>
    <w:rsid w:val="0076373B"/>
    <w:rsid w:val="00763CDB"/>
    <w:rsid w:val="0076413E"/>
    <w:rsid w:val="00764899"/>
    <w:rsid w:val="00767E5E"/>
    <w:rsid w:val="0077442D"/>
    <w:rsid w:val="007754FF"/>
    <w:rsid w:val="0077619E"/>
    <w:rsid w:val="007770DC"/>
    <w:rsid w:val="00777916"/>
    <w:rsid w:val="007804B8"/>
    <w:rsid w:val="007804C9"/>
    <w:rsid w:val="00790042"/>
    <w:rsid w:val="007A6B83"/>
    <w:rsid w:val="007B1ED7"/>
    <w:rsid w:val="007B6FA7"/>
    <w:rsid w:val="007C3815"/>
    <w:rsid w:val="007C43FE"/>
    <w:rsid w:val="007C4E16"/>
    <w:rsid w:val="007C53AB"/>
    <w:rsid w:val="007D1782"/>
    <w:rsid w:val="007D1E7A"/>
    <w:rsid w:val="007D2562"/>
    <w:rsid w:val="007D27AF"/>
    <w:rsid w:val="007D56C0"/>
    <w:rsid w:val="007D58BD"/>
    <w:rsid w:val="007E2A00"/>
    <w:rsid w:val="007E302B"/>
    <w:rsid w:val="007E6884"/>
    <w:rsid w:val="007F1EA5"/>
    <w:rsid w:val="007F3AA3"/>
    <w:rsid w:val="007F6315"/>
    <w:rsid w:val="007F6DA3"/>
    <w:rsid w:val="0080340D"/>
    <w:rsid w:val="008051DC"/>
    <w:rsid w:val="00807870"/>
    <w:rsid w:val="008078F4"/>
    <w:rsid w:val="008120FC"/>
    <w:rsid w:val="00813465"/>
    <w:rsid w:val="00816758"/>
    <w:rsid w:val="00821F24"/>
    <w:rsid w:val="0082233C"/>
    <w:rsid w:val="00822658"/>
    <w:rsid w:val="0082273F"/>
    <w:rsid w:val="008261C3"/>
    <w:rsid w:val="008345C3"/>
    <w:rsid w:val="00840286"/>
    <w:rsid w:val="00843230"/>
    <w:rsid w:val="00843400"/>
    <w:rsid w:val="00843FDE"/>
    <w:rsid w:val="0084502F"/>
    <w:rsid w:val="00846194"/>
    <w:rsid w:val="00852683"/>
    <w:rsid w:val="00855957"/>
    <w:rsid w:val="00860EF0"/>
    <w:rsid w:val="0086298F"/>
    <w:rsid w:val="008702E7"/>
    <w:rsid w:val="00870CC4"/>
    <w:rsid w:val="00871190"/>
    <w:rsid w:val="00871240"/>
    <w:rsid w:val="008731F2"/>
    <w:rsid w:val="00876067"/>
    <w:rsid w:val="008817BE"/>
    <w:rsid w:val="00881D5A"/>
    <w:rsid w:val="00885C61"/>
    <w:rsid w:val="00892C42"/>
    <w:rsid w:val="0089314C"/>
    <w:rsid w:val="008934CD"/>
    <w:rsid w:val="00897F9F"/>
    <w:rsid w:val="008A183C"/>
    <w:rsid w:val="008A225D"/>
    <w:rsid w:val="008A3A1D"/>
    <w:rsid w:val="008A4757"/>
    <w:rsid w:val="008B5841"/>
    <w:rsid w:val="008B6F4F"/>
    <w:rsid w:val="008C0EA8"/>
    <w:rsid w:val="008C2633"/>
    <w:rsid w:val="008C2914"/>
    <w:rsid w:val="008C6313"/>
    <w:rsid w:val="008C7D0C"/>
    <w:rsid w:val="008D1FA0"/>
    <w:rsid w:val="008D41B2"/>
    <w:rsid w:val="008D4CC2"/>
    <w:rsid w:val="008D5F08"/>
    <w:rsid w:val="008D7F29"/>
    <w:rsid w:val="008E79D8"/>
    <w:rsid w:val="008F3F6E"/>
    <w:rsid w:val="00900BA8"/>
    <w:rsid w:val="00901FF6"/>
    <w:rsid w:val="00912FF1"/>
    <w:rsid w:val="00914E1C"/>
    <w:rsid w:val="009163E0"/>
    <w:rsid w:val="0091740A"/>
    <w:rsid w:val="00927AC3"/>
    <w:rsid w:val="009326EF"/>
    <w:rsid w:val="00933218"/>
    <w:rsid w:val="00935535"/>
    <w:rsid w:val="00937845"/>
    <w:rsid w:val="009402C2"/>
    <w:rsid w:val="0094432E"/>
    <w:rsid w:val="00946F83"/>
    <w:rsid w:val="00947F5D"/>
    <w:rsid w:val="009500A2"/>
    <w:rsid w:val="00955EFB"/>
    <w:rsid w:val="00956BED"/>
    <w:rsid w:val="00956E6B"/>
    <w:rsid w:val="00961EB1"/>
    <w:rsid w:val="00963C23"/>
    <w:rsid w:val="00964400"/>
    <w:rsid w:val="00965517"/>
    <w:rsid w:val="009663E0"/>
    <w:rsid w:val="00970B51"/>
    <w:rsid w:val="009749FA"/>
    <w:rsid w:val="00977A7F"/>
    <w:rsid w:val="00980B98"/>
    <w:rsid w:val="0098229C"/>
    <w:rsid w:val="00986EF2"/>
    <w:rsid w:val="00987CAE"/>
    <w:rsid w:val="00991B9C"/>
    <w:rsid w:val="009A2F3E"/>
    <w:rsid w:val="009A5128"/>
    <w:rsid w:val="009B1B1F"/>
    <w:rsid w:val="009B1CA8"/>
    <w:rsid w:val="009B5C87"/>
    <w:rsid w:val="009C0B6C"/>
    <w:rsid w:val="009C28C9"/>
    <w:rsid w:val="009C3C81"/>
    <w:rsid w:val="009D09DA"/>
    <w:rsid w:val="009D6FAF"/>
    <w:rsid w:val="009E2AAF"/>
    <w:rsid w:val="009E401C"/>
    <w:rsid w:val="009F1182"/>
    <w:rsid w:val="009F497D"/>
    <w:rsid w:val="009F72F9"/>
    <w:rsid w:val="00A01FC5"/>
    <w:rsid w:val="00A02183"/>
    <w:rsid w:val="00A03B6E"/>
    <w:rsid w:val="00A127EA"/>
    <w:rsid w:val="00A2187D"/>
    <w:rsid w:val="00A2208C"/>
    <w:rsid w:val="00A232B9"/>
    <w:rsid w:val="00A25FA3"/>
    <w:rsid w:val="00A2643D"/>
    <w:rsid w:val="00A3221A"/>
    <w:rsid w:val="00A35266"/>
    <w:rsid w:val="00A35350"/>
    <w:rsid w:val="00A370A6"/>
    <w:rsid w:val="00A379C5"/>
    <w:rsid w:val="00A42230"/>
    <w:rsid w:val="00A45CA9"/>
    <w:rsid w:val="00A45EAE"/>
    <w:rsid w:val="00A51D8F"/>
    <w:rsid w:val="00A5348A"/>
    <w:rsid w:val="00A56B49"/>
    <w:rsid w:val="00A57D4F"/>
    <w:rsid w:val="00A65423"/>
    <w:rsid w:val="00A709D2"/>
    <w:rsid w:val="00A70EBA"/>
    <w:rsid w:val="00A7118C"/>
    <w:rsid w:val="00A7366B"/>
    <w:rsid w:val="00A81262"/>
    <w:rsid w:val="00A812FE"/>
    <w:rsid w:val="00A82311"/>
    <w:rsid w:val="00A840D9"/>
    <w:rsid w:val="00A847F5"/>
    <w:rsid w:val="00A8570D"/>
    <w:rsid w:val="00A8602D"/>
    <w:rsid w:val="00A87B62"/>
    <w:rsid w:val="00A909F2"/>
    <w:rsid w:val="00A93C62"/>
    <w:rsid w:val="00AA4493"/>
    <w:rsid w:val="00AA4A7D"/>
    <w:rsid w:val="00AA6D5D"/>
    <w:rsid w:val="00AA7217"/>
    <w:rsid w:val="00AB0288"/>
    <w:rsid w:val="00AB07E0"/>
    <w:rsid w:val="00AB3A0A"/>
    <w:rsid w:val="00AC7D8C"/>
    <w:rsid w:val="00AD6957"/>
    <w:rsid w:val="00AD777D"/>
    <w:rsid w:val="00AE366B"/>
    <w:rsid w:val="00AE3A49"/>
    <w:rsid w:val="00AE6228"/>
    <w:rsid w:val="00AE739A"/>
    <w:rsid w:val="00AF13CF"/>
    <w:rsid w:val="00AF29C9"/>
    <w:rsid w:val="00AF364E"/>
    <w:rsid w:val="00AF39DF"/>
    <w:rsid w:val="00AF4DE0"/>
    <w:rsid w:val="00AF54B7"/>
    <w:rsid w:val="00AF5569"/>
    <w:rsid w:val="00B0018C"/>
    <w:rsid w:val="00B01B9B"/>
    <w:rsid w:val="00B04BA3"/>
    <w:rsid w:val="00B06D78"/>
    <w:rsid w:val="00B12035"/>
    <w:rsid w:val="00B1223C"/>
    <w:rsid w:val="00B1269E"/>
    <w:rsid w:val="00B140CC"/>
    <w:rsid w:val="00B152B9"/>
    <w:rsid w:val="00B165BC"/>
    <w:rsid w:val="00B16FEB"/>
    <w:rsid w:val="00B30603"/>
    <w:rsid w:val="00B32C87"/>
    <w:rsid w:val="00B35FD7"/>
    <w:rsid w:val="00B37E17"/>
    <w:rsid w:val="00B400A6"/>
    <w:rsid w:val="00B41EF2"/>
    <w:rsid w:val="00B43999"/>
    <w:rsid w:val="00B457D7"/>
    <w:rsid w:val="00B46B1D"/>
    <w:rsid w:val="00B50DED"/>
    <w:rsid w:val="00B54A2B"/>
    <w:rsid w:val="00B5621F"/>
    <w:rsid w:val="00B56FC2"/>
    <w:rsid w:val="00B570C3"/>
    <w:rsid w:val="00B657C0"/>
    <w:rsid w:val="00B6614B"/>
    <w:rsid w:val="00B6771E"/>
    <w:rsid w:val="00B76E78"/>
    <w:rsid w:val="00B804A0"/>
    <w:rsid w:val="00B8121E"/>
    <w:rsid w:val="00B8255C"/>
    <w:rsid w:val="00B846DE"/>
    <w:rsid w:val="00B85D8C"/>
    <w:rsid w:val="00B86945"/>
    <w:rsid w:val="00B86DDA"/>
    <w:rsid w:val="00B95952"/>
    <w:rsid w:val="00BA0436"/>
    <w:rsid w:val="00BA1BF6"/>
    <w:rsid w:val="00BA2416"/>
    <w:rsid w:val="00BA3052"/>
    <w:rsid w:val="00BA30BB"/>
    <w:rsid w:val="00BA7C14"/>
    <w:rsid w:val="00BB15A5"/>
    <w:rsid w:val="00BB28DB"/>
    <w:rsid w:val="00BB431C"/>
    <w:rsid w:val="00BB5FA0"/>
    <w:rsid w:val="00BC3689"/>
    <w:rsid w:val="00BC70B0"/>
    <w:rsid w:val="00BD1C04"/>
    <w:rsid w:val="00BD392D"/>
    <w:rsid w:val="00BD732E"/>
    <w:rsid w:val="00BE0420"/>
    <w:rsid w:val="00BE1409"/>
    <w:rsid w:val="00BE3563"/>
    <w:rsid w:val="00BF5034"/>
    <w:rsid w:val="00BF6E39"/>
    <w:rsid w:val="00C13742"/>
    <w:rsid w:val="00C1401D"/>
    <w:rsid w:val="00C1446F"/>
    <w:rsid w:val="00C21A4B"/>
    <w:rsid w:val="00C44600"/>
    <w:rsid w:val="00C463E3"/>
    <w:rsid w:val="00C52220"/>
    <w:rsid w:val="00C5300E"/>
    <w:rsid w:val="00C54EF6"/>
    <w:rsid w:val="00C55ADA"/>
    <w:rsid w:val="00C60DF0"/>
    <w:rsid w:val="00C61EBA"/>
    <w:rsid w:val="00C62999"/>
    <w:rsid w:val="00C62AAB"/>
    <w:rsid w:val="00C64934"/>
    <w:rsid w:val="00C66663"/>
    <w:rsid w:val="00C666E1"/>
    <w:rsid w:val="00C667FF"/>
    <w:rsid w:val="00C66C6C"/>
    <w:rsid w:val="00C70B75"/>
    <w:rsid w:val="00C7222A"/>
    <w:rsid w:val="00C741DD"/>
    <w:rsid w:val="00C803CE"/>
    <w:rsid w:val="00C826B8"/>
    <w:rsid w:val="00CA292F"/>
    <w:rsid w:val="00CA3636"/>
    <w:rsid w:val="00CA6317"/>
    <w:rsid w:val="00CA6DB6"/>
    <w:rsid w:val="00CB74A1"/>
    <w:rsid w:val="00CC2BDE"/>
    <w:rsid w:val="00CC30E5"/>
    <w:rsid w:val="00CC49B1"/>
    <w:rsid w:val="00CC5AF6"/>
    <w:rsid w:val="00CC73DE"/>
    <w:rsid w:val="00CC7861"/>
    <w:rsid w:val="00CD459F"/>
    <w:rsid w:val="00CD7F76"/>
    <w:rsid w:val="00CE0FDD"/>
    <w:rsid w:val="00CE68A3"/>
    <w:rsid w:val="00CE75BC"/>
    <w:rsid w:val="00CF057F"/>
    <w:rsid w:val="00CF6B75"/>
    <w:rsid w:val="00D10C59"/>
    <w:rsid w:val="00D143D1"/>
    <w:rsid w:val="00D144E0"/>
    <w:rsid w:val="00D15F88"/>
    <w:rsid w:val="00D20E43"/>
    <w:rsid w:val="00D24CE5"/>
    <w:rsid w:val="00D25E44"/>
    <w:rsid w:val="00D27FBA"/>
    <w:rsid w:val="00D367E9"/>
    <w:rsid w:val="00D3729D"/>
    <w:rsid w:val="00D40D64"/>
    <w:rsid w:val="00D41AC4"/>
    <w:rsid w:val="00D44804"/>
    <w:rsid w:val="00D44C1A"/>
    <w:rsid w:val="00D500D3"/>
    <w:rsid w:val="00D51392"/>
    <w:rsid w:val="00D5420F"/>
    <w:rsid w:val="00D62DA8"/>
    <w:rsid w:val="00D706FA"/>
    <w:rsid w:val="00D70FDC"/>
    <w:rsid w:val="00D70FF0"/>
    <w:rsid w:val="00D7234D"/>
    <w:rsid w:val="00D77010"/>
    <w:rsid w:val="00D807CB"/>
    <w:rsid w:val="00D85BF8"/>
    <w:rsid w:val="00D86351"/>
    <w:rsid w:val="00D90293"/>
    <w:rsid w:val="00D90D67"/>
    <w:rsid w:val="00DA1A63"/>
    <w:rsid w:val="00DA27CC"/>
    <w:rsid w:val="00DA4FAA"/>
    <w:rsid w:val="00DB1C26"/>
    <w:rsid w:val="00DB1D3A"/>
    <w:rsid w:val="00DB413B"/>
    <w:rsid w:val="00DB66CE"/>
    <w:rsid w:val="00DB73FE"/>
    <w:rsid w:val="00DC0C6B"/>
    <w:rsid w:val="00DC1B88"/>
    <w:rsid w:val="00DC1E9A"/>
    <w:rsid w:val="00DC21D6"/>
    <w:rsid w:val="00DC27AC"/>
    <w:rsid w:val="00DC5A3C"/>
    <w:rsid w:val="00DD2127"/>
    <w:rsid w:val="00DD22AD"/>
    <w:rsid w:val="00DD2961"/>
    <w:rsid w:val="00DD43E1"/>
    <w:rsid w:val="00DE07F6"/>
    <w:rsid w:val="00DF0D98"/>
    <w:rsid w:val="00DF15DE"/>
    <w:rsid w:val="00E00DF4"/>
    <w:rsid w:val="00E01334"/>
    <w:rsid w:val="00E01952"/>
    <w:rsid w:val="00E04897"/>
    <w:rsid w:val="00E11087"/>
    <w:rsid w:val="00E11383"/>
    <w:rsid w:val="00E11A0E"/>
    <w:rsid w:val="00E133D0"/>
    <w:rsid w:val="00E13AED"/>
    <w:rsid w:val="00E141D9"/>
    <w:rsid w:val="00E206BF"/>
    <w:rsid w:val="00E20E86"/>
    <w:rsid w:val="00E22155"/>
    <w:rsid w:val="00E22636"/>
    <w:rsid w:val="00E300DD"/>
    <w:rsid w:val="00E33005"/>
    <w:rsid w:val="00E36842"/>
    <w:rsid w:val="00E36F6B"/>
    <w:rsid w:val="00E37399"/>
    <w:rsid w:val="00E450B4"/>
    <w:rsid w:val="00E45FDA"/>
    <w:rsid w:val="00E52766"/>
    <w:rsid w:val="00E54654"/>
    <w:rsid w:val="00E54A85"/>
    <w:rsid w:val="00E55F6A"/>
    <w:rsid w:val="00E6075E"/>
    <w:rsid w:val="00E7056C"/>
    <w:rsid w:val="00E72513"/>
    <w:rsid w:val="00E72CEE"/>
    <w:rsid w:val="00E778AE"/>
    <w:rsid w:val="00E77C1B"/>
    <w:rsid w:val="00E8034C"/>
    <w:rsid w:val="00E80369"/>
    <w:rsid w:val="00E8096D"/>
    <w:rsid w:val="00E846FC"/>
    <w:rsid w:val="00E85030"/>
    <w:rsid w:val="00E87158"/>
    <w:rsid w:val="00E905EC"/>
    <w:rsid w:val="00E93275"/>
    <w:rsid w:val="00E94149"/>
    <w:rsid w:val="00E94CE4"/>
    <w:rsid w:val="00E94E98"/>
    <w:rsid w:val="00E974B2"/>
    <w:rsid w:val="00E9773F"/>
    <w:rsid w:val="00EA21E2"/>
    <w:rsid w:val="00EA2338"/>
    <w:rsid w:val="00EA2CFB"/>
    <w:rsid w:val="00EA78EF"/>
    <w:rsid w:val="00EB1CA3"/>
    <w:rsid w:val="00EB4832"/>
    <w:rsid w:val="00EB5147"/>
    <w:rsid w:val="00EB5A6D"/>
    <w:rsid w:val="00EC3645"/>
    <w:rsid w:val="00EC5536"/>
    <w:rsid w:val="00EC5B88"/>
    <w:rsid w:val="00EC60BE"/>
    <w:rsid w:val="00ED077E"/>
    <w:rsid w:val="00ED262D"/>
    <w:rsid w:val="00ED5CD0"/>
    <w:rsid w:val="00ED6E0B"/>
    <w:rsid w:val="00EE2086"/>
    <w:rsid w:val="00EE2712"/>
    <w:rsid w:val="00EE47D9"/>
    <w:rsid w:val="00EE5310"/>
    <w:rsid w:val="00EE7675"/>
    <w:rsid w:val="00EF3102"/>
    <w:rsid w:val="00EF38D1"/>
    <w:rsid w:val="00EF4554"/>
    <w:rsid w:val="00EF5B6C"/>
    <w:rsid w:val="00EF7E75"/>
    <w:rsid w:val="00F004C8"/>
    <w:rsid w:val="00F017FF"/>
    <w:rsid w:val="00F05C5C"/>
    <w:rsid w:val="00F065A8"/>
    <w:rsid w:val="00F11BDB"/>
    <w:rsid w:val="00F128CB"/>
    <w:rsid w:val="00F14261"/>
    <w:rsid w:val="00F14EB5"/>
    <w:rsid w:val="00F20215"/>
    <w:rsid w:val="00F22016"/>
    <w:rsid w:val="00F2615A"/>
    <w:rsid w:val="00F2653E"/>
    <w:rsid w:val="00F32B2F"/>
    <w:rsid w:val="00F36605"/>
    <w:rsid w:val="00F36D97"/>
    <w:rsid w:val="00F37755"/>
    <w:rsid w:val="00F4040B"/>
    <w:rsid w:val="00F40C1E"/>
    <w:rsid w:val="00F42ACD"/>
    <w:rsid w:val="00F526CE"/>
    <w:rsid w:val="00F54260"/>
    <w:rsid w:val="00F54D6B"/>
    <w:rsid w:val="00F60D9B"/>
    <w:rsid w:val="00F6128D"/>
    <w:rsid w:val="00F61A10"/>
    <w:rsid w:val="00F64906"/>
    <w:rsid w:val="00F64E65"/>
    <w:rsid w:val="00F70741"/>
    <w:rsid w:val="00F7249F"/>
    <w:rsid w:val="00F72ACC"/>
    <w:rsid w:val="00F73B22"/>
    <w:rsid w:val="00F80B33"/>
    <w:rsid w:val="00F826B3"/>
    <w:rsid w:val="00F82AA5"/>
    <w:rsid w:val="00F82F37"/>
    <w:rsid w:val="00F83DBA"/>
    <w:rsid w:val="00F847B1"/>
    <w:rsid w:val="00F85B44"/>
    <w:rsid w:val="00F9645B"/>
    <w:rsid w:val="00FA14E7"/>
    <w:rsid w:val="00FA4CEE"/>
    <w:rsid w:val="00FA4FE7"/>
    <w:rsid w:val="00FA5A44"/>
    <w:rsid w:val="00FA6306"/>
    <w:rsid w:val="00FA7210"/>
    <w:rsid w:val="00FB2576"/>
    <w:rsid w:val="00FB2ED6"/>
    <w:rsid w:val="00FB5AF7"/>
    <w:rsid w:val="00FB6FED"/>
    <w:rsid w:val="00FB74CF"/>
    <w:rsid w:val="00FC60A8"/>
    <w:rsid w:val="00FD425F"/>
    <w:rsid w:val="00FD62D3"/>
    <w:rsid w:val="00FD6ECD"/>
    <w:rsid w:val="00FE0770"/>
    <w:rsid w:val="00FE0E8E"/>
    <w:rsid w:val="00FE1A72"/>
    <w:rsid w:val="00FE2EB4"/>
    <w:rsid w:val="00FE4F44"/>
    <w:rsid w:val="00FE5F2D"/>
    <w:rsid w:val="00FE756F"/>
    <w:rsid w:val="00FF215E"/>
    <w:rsid w:val="00FF290C"/>
    <w:rsid w:val="00FF2943"/>
    <w:rsid w:val="00FF2EE8"/>
    <w:rsid w:val="00FF3035"/>
    <w:rsid w:val="00FF4F28"/>
    <w:rsid w:val="00FF5716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3932B"/>
  <w15:docId w15:val="{B9A249CD-D875-472D-9696-F843D390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27AC3"/>
    <w:pPr>
      <w:spacing w:line="240" w:lineRule="atLeast"/>
    </w:pPr>
    <w:rPr>
      <w:rFonts w:ascii="Verdana" w:hAnsi="Verdana"/>
      <w:sz w:val="17"/>
      <w:szCs w:val="24"/>
    </w:rPr>
  </w:style>
  <w:style w:type="paragraph" w:styleId="Kop1">
    <w:name w:val="heading 1"/>
    <w:aliases w:val="Hoofdstuk"/>
    <w:basedOn w:val="Standaard"/>
    <w:next w:val="Standaard"/>
    <w:link w:val="Kop1Char"/>
    <w:qFormat/>
    <w:rsid w:val="0045091D"/>
    <w:pPr>
      <w:numPr>
        <w:numId w:val="1"/>
      </w:numPr>
      <w:spacing w:before="240" w:after="240"/>
      <w:outlineLvl w:val="0"/>
    </w:pPr>
    <w:rPr>
      <w:b/>
      <w:bCs/>
      <w:sz w:val="27"/>
    </w:rPr>
  </w:style>
  <w:style w:type="paragraph" w:styleId="Kop2">
    <w:name w:val="heading 2"/>
    <w:aliases w:val="Paragraaf,Heading 2 Char,Heading 2 Char Char Char,Heading 2 Char Char1"/>
    <w:basedOn w:val="Standaard"/>
    <w:next w:val="Standaard"/>
    <w:link w:val="Kop2Char"/>
    <w:qFormat/>
    <w:rsid w:val="0045091D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aliases w:val="Subparagraaf,Heading 3 Char"/>
    <w:basedOn w:val="Standaard"/>
    <w:next w:val="Standaard"/>
    <w:link w:val="Kop3Char"/>
    <w:qFormat/>
    <w:rsid w:val="0045091D"/>
    <w:pPr>
      <w:numPr>
        <w:ilvl w:val="2"/>
        <w:numId w:val="1"/>
      </w:numPr>
      <w:tabs>
        <w:tab w:val="left" w:pos="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45091D"/>
    <w:pPr>
      <w:outlineLvl w:val="3"/>
    </w:pPr>
    <w:rPr>
      <w:b/>
      <w:bCs/>
      <w:szCs w:val="28"/>
    </w:rPr>
  </w:style>
  <w:style w:type="paragraph" w:styleId="Kop5">
    <w:name w:val="heading 5"/>
    <w:aliases w:val="Alineakop"/>
    <w:basedOn w:val="Standaard"/>
    <w:next w:val="Standaard"/>
    <w:qFormat/>
    <w:rsid w:val="0045091D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qFormat/>
    <w:rsid w:val="0045091D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qFormat/>
    <w:rsid w:val="0045091D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qFormat/>
    <w:rsid w:val="0045091D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next w:val="Standaard"/>
    <w:autoRedefine/>
    <w:semiHidden/>
    <w:rsid w:val="0045091D"/>
    <w:pPr>
      <w:ind w:left="510"/>
    </w:pPr>
  </w:style>
  <w:style w:type="paragraph" w:styleId="Inhopg1">
    <w:name w:val="toc 1"/>
    <w:basedOn w:val="Standaard"/>
    <w:next w:val="Standaard"/>
    <w:autoRedefine/>
    <w:uiPriority w:val="39"/>
    <w:rsid w:val="0045091D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5091D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rsid w:val="0045091D"/>
    <w:pPr>
      <w:ind w:hanging="680"/>
    </w:pPr>
  </w:style>
  <w:style w:type="paragraph" w:styleId="Inhopg5">
    <w:name w:val="toc 5"/>
    <w:basedOn w:val="Standaard"/>
    <w:next w:val="Standaard"/>
    <w:autoRedefine/>
    <w:semiHidden/>
    <w:rsid w:val="0045091D"/>
    <w:pPr>
      <w:ind w:left="680"/>
    </w:pPr>
  </w:style>
  <w:style w:type="paragraph" w:styleId="Inhopg6">
    <w:name w:val="toc 6"/>
    <w:basedOn w:val="Standaard"/>
    <w:next w:val="Standaard"/>
    <w:autoRedefine/>
    <w:semiHidden/>
    <w:rsid w:val="0045091D"/>
    <w:pPr>
      <w:ind w:left="850"/>
    </w:pPr>
  </w:style>
  <w:style w:type="paragraph" w:styleId="Inhopg7">
    <w:name w:val="toc 7"/>
    <w:basedOn w:val="Standaard"/>
    <w:next w:val="Standaard"/>
    <w:autoRedefine/>
    <w:semiHidden/>
    <w:rsid w:val="0045091D"/>
    <w:pPr>
      <w:ind w:left="1020"/>
    </w:pPr>
  </w:style>
  <w:style w:type="paragraph" w:styleId="Inhopg8">
    <w:name w:val="toc 8"/>
    <w:basedOn w:val="Standaard"/>
    <w:next w:val="Standaard"/>
    <w:autoRedefine/>
    <w:semiHidden/>
    <w:rsid w:val="0045091D"/>
    <w:pPr>
      <w:ind w:left="1190"/>
    </w:pPr>
  </w:style>
  <w:style w:type="paragraph" w:styleId="Inhopg9">
    <w:name w:val="toc 9"/>
    <w:basedOn w:val="Standaard"/>
    <w:next w:val="Standaard"/>
    <w:autoRedefine/>
    <w:semiHidden/>
    <w:rsid w:val="0045091D"/>
    <w:pPr>
      <w:ind w:left="1360"/>
    </w:pPr>
  </w:style>
  <w:style w:type="character" w:styleId="Hyperlink">
    <w:name w:val="Hyperlink"/>
    <w:uiPriority w:val="99"/>
    <w:rsid w:val="0045091D"/>
    <w:rPr>
      <w:color w:val="0000FF"/>
      <w:u w:val="single"/>
    </w:rPr>
  </w:style>
  <w:style w:type="paragraph" w:styleId="Koptekst">
    <w:name w:val="header"/>
    <w:basedOn w:val="Standaard"/>
    <w:rsid w:val="0045091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5091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45091D"/>
    <w:rPr>
      <w:i/>
      <w:iCs/>
    </w:rPr>
  </w:style>
  <w:style w:type="character" w:customStyle="1" w:styleId="PlattetekstChar">
    <w:name w:val="Platte tekst Char"/>
    <w:semiHidden/>
    <w:rsid w:val="0045091D"/>
    <w:rPr>
      <w:rFonts w:ascii="Verdana" w:hAnsi="Verdana"/>
      <w:i/>
      <w:iCs/>
      <w:sz w:val="17"/>
      <w:szCs w:val="24"/>
    </w:rPr>
  </w:style>
  <w:style w:type="character" w:customStyle="1" w:styleId="Kop6Char">
    <w:name w:val="Kop 6 Char"/>
    <w:rsid w:val="0045091D"/>
    <w:rPr>
      <w:rFonts w:ascii="Verdana" w:hAnsi="Verdana"/>
      <w:bCs/>
      <w:sz w:val="17"/>
      <w:szCs w:val="24"/>
    </w:rPr>
  </w:style>
  <w:style w:type="character" w:styleId="Paginanummer">
    <w:name w:val="page number"/>
    <w:basedOn w:val="Standaardalinea-lettertype"/>
    <w:uiPriority w:val="99"/>
    <w:rsid w:val="0045091D"/>
  </w:style>
  <w:style w:type="paragraph" w:customStyle="1" w:styleId="TextRow">
    <w:name w:val="Text Row"/>
    <w:basedOn w:val="Standaard"/>
    <w:rsid w:val="0045091D"/>
    <w:pPr>
      <w:widowControl w:val="0"/>
      <w:overflowPunct w:val="0"/>
      <w:autoSpaceDE w:val="0"/>
      <w:autoSpaceDN w:val="0"/>
      <w:adjustRightInd w:val="0"/>
      <w:spacing w:before="60" w:after="20" w:line="264" w:lineRule="exact"/>
      <w:textAlignment w:val="baseline"/>
    </w:pPr>
    <w:rPr>
      <w:rFonts w:ascii="Times New Roman" w:hAnsi="Times New Roman"/>
      <w:sz w:val="22"/>
      <w:szCs w:val="20"/>
      <w:lang w:eastAsia="en-US"/>
    </w:rPr>
  </w:style>
  <w:style w:type="paragraph" w:styleId="Normaalweb">
    <w:name w:val="Normal (Web)"/>
    <w:basedOn w:val="Standaard"/>
    <w:uiPriority w:val="99"/>
    <w:rsid w:val="004509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US"/>
    </w:rPr>
  </w:style>
  <w:style w:type="character" w:customStyle="1" w:styleId="Invul2">
    <w:name w:val="Invul2"/>
    <w:basedOn w:val="Standaardalinea-lettertype"/>
    <w:rsid w:val="0045091D"/>
  </w:style>
  <w:style w:type="paragraph" w:styleId="Plattetekst2">
    <w:name w:val="Body Text 2"/>
    <w:basedOn w:val="Standaard"/>
    <w:unhideWhenUsed/>
    <w:rsid w:val="0045091D"/>
    <w:pPr>
      <w:spacing w:after="120" w:line="480" w:lineRule="auto"/>
    </w:pPr>
  </w:style>
  <w:style w:type="character" w:customStyle="1" w:styleId="Plattetekst2Char">
    <w:name w:val="Platte tekst 2 Char"/>
    <w:semiHidden/>
    <w:rsid w:val="0045091D"/>
    <w:rPr>
      <w:rFonts w:ascii="Verdana" w:hAnsi="Verdana"/>
      <w:sz w:val="17"/>
      <w:szCs w:val="24"/>
    </w:rPr>
  </w:style>
  <w:style w:type="paragraph" w:styleId="Geenafstand">
    <w:name w:val="No Spacing"/>
    <w:qFormat/>
    <w:rsid w:val="0045091D"/>
    <w:rPr>
      <w:rFonts w:ascii="Verdana" w:hAnsi="Verdana"/>
      <w:sz w:val="17"/>
      <w:szCs w:val="24"/>
    </w:rPr>
  </w:style>
  <w:style w:type="paragraph" w:customStyle="1" w:styleId="Kleurrijkelijst-accent11">
    <w:name w:val="Kleurrijke lijst - accent 11"/>
    <w:basedOn w:val="Standaard"/>
    <w:qFormat/>
    <w:rsid w:val="0045091D"/>
    <w:pPr>
      <w:spacing w:line="240" w:lineRule="auto"/>
      <w:ind w:left="720"/>
    </w:pPr>
    <w:rPr>
      <w:rFonts w:ascii="Times New Roman" w:hAnsi="Times New Roman"/>
      <w:sz w:val="24"/>
    </w:rPr>
  </w:style>
  <w:style w:type="character" w:styleId="GevolgdeHyperlink">
    <w:name w:val="FollowedHyperlink"/>
    <w:rsid w:val="0045091D"/>
    <w:rPr>
      <w:color w:val="800080"/>
      <w:u w:val="single"/>
    </w:rPr>
  </w:style>
  <w:style w:type="character" w:customStyle="1" w:styleId="KoptekstChar">
    <w:name w:val="Koptekst Char"/>
    <w:rsid w:val="0045091D"/>
    <w:rPr>
      <w:rFonts w:ascii="Verdana" w:hAnsi="Verdana"/>
      <w:sz w:val="17"/>
      <w:szCs w:val="24"/>
    </w:rPr>
  </w:style>
  <w:style w:type="paragraph" w:styleId="Ballontekst">
    <w:name w:val="Balloon Text"/>
    <w:basedOn w:val="Standaard"/>
    <w:semiHidden/>
    <w:unhideWhenUsed/>
    <w:rsid w:val="004509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45091D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45091D"/>
    <w:rPr>
      <w:rFonts w:ascii="Verdana" w:hAnsi="Verdana"/>
      <w:b/>
      <w:bCs/>
      <w:sz w:val="17"/>
      <w:szCs w:val="28"/>
      <w:lang w:val="nl-NL" w:eastAsia="nl-NL" w:bidi="ar-SA"/>
    </w:rPr>
  </w:style>
  <w:style w:type="character" w:styleId="Verwijzingopmerking">
    <w:name w:val="annotation reference"/>
    <w:rsid w:val="00CF057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05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CF057F"/>
    <w:rPr>
      <w:b/>
      <w:bCs/>
    </w:rPr>
  </w:style>
  <w:style w:type="paragraph" w:customStyle="1" w:styleId="Default">
    <w:name w:val="Default"/>
    <w:rsid w:val="005B6B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ardinspringing">
    <w:name w:val="Normal Indent"/>
    <w:basedOn w:val="Standaard"/>
    <w:rsid w:val="00F85B44"/>
    <w:pPr>
      <w:spacing w:line="240" w:lineRule="auto"/>
      <w:ind w:left="851"/>
    </w:pPr>
    <w:rPr>
      <w:rFonts w:ascii="Times New Roman" w:hAnsi="Times New Roman"/>
      <w:sz w:val="24"/>
      <w:szCs w:val="20"/>
    </w:rPr>
  </w:style>
  <w:style w:type="table" w:styleId="Tabelraster">
    <w:name w:val="Table Grid"/>
    <w:basedOn w:val="Standaardtabel"/>
    <w:rsid w:val="00A6542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A01FC5"/>
    <w:pPr>
      <w:ind w:left="708"/>
    </w:pPr>
  </w:style>
  <w:style w:type="character" w:customStyle="1" w:styleId="Kop2Char">
    <w:name w:val="Kop 2 Char"/>
    <w:aliases w:val="Paragraaf Char,Heading 2 Char Char,Heading 2 Char Char Char Char,Heading 2 Char Char1 Char"/>
    <w:basedOn w:val="Standaardalinea-lettertype"/>
    <w:link w:val="Kop2"/>
    <w:uiPriority w:val="99"/>
    <w:locked/>
    <w:rsid w:val="003F0AC5"/>
    <w:rPr>
      <w:rFonts w:ascii="Verdana" w:hAnsi="Verdana" w:cs="Arial"/>
      <w:b/>
      <w:bCs/>
      <w:iCs/>
      <w:sz w:val="22"/>
      <w:szCs w:val="28"/>
    </w:rPr>
  </w:style>
  <w:style w:type="character" w:customStyle="1" w:styleId="Kop1Char">
    <w:name w:val="Kop 1 Char"/>
    <w:aliases w:val="Hoofdstuk Char"/>
    <w:basedOn w:val="Standaardalinea-lettertype"/>
    <w:link w:val="Kop1"/>
    <w:uiPriority w:val="99"/>
    <w:locked/>
    <w:rsid w:val="003F0AC5"/>
    <w:rPr>
      <w:rFonts w:ascii="Verdana" w:hAnsi="Verdana"/>
      <w:b/>
      <w:bCs/>
      <w:sz w:val="27"/>
      <w:szCs w:val="24"/>
    </w:rPr>
  </w:style>
  <w:style w:type="character" w:customStyle="1" w:styleId="TekstopmerkingChar">
    <w:name w:val="Tekst opmerking Char"/>
    <w:basedOn w:val="Standaardalinea-lettertype"/>
    <w:link w:val="Tekstopmerking"/>
    <w:locked/>
    <w:rsid w:val="003F0AC5"/>
    <w:rPr>
      <w:rFonts w:ascii="Verdana" w:hAnsi="Verdana"/>
    </w:rPr>
  </w:style>
  <w:style w:type="character" w:customStyle="1" w:styleId="Kop3Char">
    <w:name w:val="Kop 3 Char"/>
    <w:aliases w:val="Subparagraaf Char,Heading 3 Char Char"/>
    <w:basedOn w:val="Standaardalinea-lettertype"/>
    <w:link w:val="Kop3"/>
    <w:uiPriority w:val="99"/>
    <w:locked/>
    <w:rsid w:val="00955EFB"/>
    <w:rPr>
      <w:rFonts w:ascii="Verdana" w:hAnsi="Verdana" w:cs="Arial"/>
      <w:b/>
      <w:bCs/>
      <w:sz w:val="17"/>
      <w:szCs w:val="26"/>
    </w:rPr>
  </w:style>
  <w:style w:type="character" w:customStyle="1" w:styleId="Kop4Char">
    <w:name w:val="Kop 4 Char"/>
    <w:basedOn w:val="Standaardalinea-lettertype"/>
    <w:link w:val="Kop4"/>
    <w:locked/>
    <w:rsid w:val="00310BBC"/>
    <w:rPr>
      <w:rFonts w:ascii="Verdana" w:hAnsi="Verdana"/>
      <w:b/>
      <w:bCs/>
      <w:sz w:val="17"/>
      <w:szCs w:val="28"/>
    </w:rPr>
  </w:style>
  <w:style w:type="character" w:styleId="Zwaar">
    <w:name w:val="Strong"/>
    <w:basedOn w:val="Standaardalinea-lettertype"/>
    <w:uiPriority w:val="22"/>
    <w:qFormat/>
    <w:rsid w:val="007629A8"/>
    <w:rPr>
      <w:b/>
      <w:bCs/>
    </w:rPr>
  </w:style>
  <w:style w:type="character" w:customStyle="1" w:styleId="LijstalineaChar">
    <w:name w:val="Lijstalinea Char"/>
    <w:link w:val="Lijstalinea"/>
    <w:uiPriority w:val="34"/>
    <w:locked/>
    <w:rsid w:val="000E2C98"/>
    <w:rPr>
      <w:rFonts w:ascii="Verdana" w:hAnsi="Verdana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ANDAARD%20MAP\Huisstijl%20KP\word%20sjablonen\rapportage%20Hengelo_versie%2012-08-08_definit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c99594-4326-483f-800c-7ef2c5cdcca5" xsi:nil="true"/>
    <lcf76f155ced4ddcb4097134ff3c332f xmlns="5ca3dd71-f9f4-432b-8841-66a2f6b920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44C1CA6432A4C8BA302F8A1FF5DA1" ma:contentTypeVersion="9" ma:contentTypeDescription="Een nieuw document maken." ma:contentTypeScope="" ma:versionID="87210c04999e921432d6815c0cc675ad">
  <xsd:schema xmlns:xsd="http://www.w3.org/2001/XMLSchema" xmlns:xs="http://www.w3.org/2001/XMLSchema" xmlns:p="http://schemas.microsoft.com/office/2006/metadata/properties" xmlns:ns2="5ca3dd71-f9f4-432b-8841-66a2f6b920dc" xmlns:ns3="f9c99594-4326-483f-800c-7ef2c5cdcca5" targetNamespace="http://schemas.microsoft.com/office/2006/metadata/properties" ma:root="true" ma:fieldsID="5a1adb62622ffbf0c83a1a26bd960c46" ns2:_="" ns3:_="">
    <xsd:import namespace="5ca3dd71-f9f4-432b-8841-66a2f6b920dc"/>
    <xsd:import namespace="f9c99594-4326-483f-800c-7ef2c5cdc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3dd71-f9f4-432b-8841-66a2f6b92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47a6d9e-7811-418d-9710-bb8a0cf16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99594-4326-483f-800c-7ef2c5cdcca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b7c475-9d22-4944-bccd-3ac4b0fbe652}" ma:internalName="TaxCatchAll" ma:showField="CatchAllData" ma:web="f9c99594-4326-483f-800c-7ef2c5cdc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83209-E973-4A36-A800-8B76ADABF789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5ca3dd71-f9f4-432b-8841-66a2f6b920dc"/>
    <ds:schemaRef ds:uri="http://schemas.microsoft.com/office/2006/metadata/properties"/>
    <ds:schemaRef ds:uri="http://schemas.openxmlformats.org/package/2006/metadata/core-properties"/>
    <ds:schemaRef ds:uri="f9c99594-4326-483f-800c-7ef2c5cdcca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42C8FB-A383-4851-9D1A-824FE5FC8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3dd71-f9f4-432b-8841-66a2f6b920dc"/>
    <ds:schemaRef ds:uri="f9c99594-4326-483f-800c-7ef2c5cdc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5111D-608C-4FFC-A35B-A8B3ADBFF4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2E24B0-0024-43F8-8F8F-3619F2A95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rapportage Hengelo_versie 12-08-08_definitief</Template>
  <TotalTime>0</TotalTime>
  <Pages>7</Pages>
  <Words>832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djdj</Company>
  <LinksUpToDate>false</LinksUpToDate>
  <CharactersWithSpaces>5552</CharactersWithSpaces>
  <SharedDoc>false</SharedDoc>
  <HLinks>
    <vt:vector size="270" baseType="variant">
      <vt:variant>
        <vt:i4>4522019</vt:i4>
      </vt:variant>
      <vt:variant>
        <vt:i4>264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4522019</vt:i4>
      </vt:variant>
      <vt:variant>
        <vt:i4>261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1441855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_Toc290885554</vt:lpwstr>
      </vt:variant>
      <vt:variant>
        <vt:i4>1441855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_Toc290885553</vt:lpwstr>
      </vt:variant>
      <vt:variant>
        <vt:i4>1441855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_Toc290885552</vt:lpwstr>
      </vt:variant>
      <vt:variant>
        <vt:i4>1441855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_Toc290885551</vt:lpwstr>
      </vt:variant>
      <vt:variant>
        <vt:i4>1441855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_Toc290885550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_Toc290885549</vt:lpwstr>
      </vt:variant>
      <vt:variant>
        <vt:i4>1507391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_Toc290885548</vt:lpwstr>
      </vt:variant>
      <vt:variant>
        <vt:i4>1507391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_Toc290885547</vt:lpwstr>
      </vt:variant>
      <vt:variant>
        <vt:i4>1507391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_Toc290885546</vt:lpwstr>
      </vt:variant>
      <vt:variant>
        <vt:i4>1507391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_Toc290885545</vt:lpwstr>
      </vt:variant>
      <vt:variant>
        <vt:i4>1507391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_Toc290885544</vt:lpwstr>
      </vt:variant>
      <vt:variant>
        <vt:i4>1507391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_Toc290885543</vt:lpwstr>
      </vt:variant>
      <vt:variant>
        <vt:i4>1507391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_Toc290885542</vt:lpwstr>
      </vt:variant>
      <vt:variant>
        <vt:i4>1507391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_Toc290885541</vt:lpwstr>
      </vt:variant>
      <vt:variant>
        <vt:i4>1507391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_Toc290885540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_Toc290885539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_Toc290885538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_Toc290885537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_Toc290885536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_Toc290885535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_Toc290885534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_Toc290885533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_Toc290885532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_Toc290885531</vt:lpwstr>
      </vt:variant>
      <vt:variant>
        <vt:i4>1048639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_Toc290885530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_Toc290885529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_Toc290885528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_Toc290885527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_Toc290885526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_Toc290885525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_Toc290885524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_Toc290885523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_Toc290885522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_Toc290885521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_Toc290885520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_Toc290885519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_Toc290885518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_Toc290885517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_Toc290885516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_Toc290885515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_Toc290885514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_Toc290885513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_Toc290885512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Maarten</dc:creator>
  <cp:lastModifiedBy>Rick Brouwer</cp:lastModifiedBy>
  <cp:revision>39</cp:revision>
  <cp:lastPrinted>2023-11-15T09:34:00Z</cp:lastPrinted>
  <dcterms:created xsi:type="dcterms:W3CDTF">2022-11-07T13:36:00Z</dcterms:created>
  <dcterms:modified xsi:type="dcterms:W3CDTF">2023-11-15T09:35:00Z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0x01010043FCE1D07C86BD4DBC9C2E3686DB090C</vt:lpwstr>
  </property>
  <property fmtid="{D5CDD505-2E9C-101B-9397-08002B2CF9AE}" pid="3" name="MediaServiceImageTags">
    <vt:lpwstr/>
  </property>
</Properties>
</file>