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610B" w14:textId="7F7F3831" w:rsidR="00B0784B" w:rsidRPr="004E74A6" w:rsidRDefault="00B0784B" w:rsidP="003D77B5">
      <w:pPr>
        <w:spacing w:line="240" w:lineRule="auto"/>
        <w:rPr>
          <w:rFonts w:ascii="Georgia" w:hAnsi="Georgia"/>
          <w:color w:val="000000"/>
          <w:sz w:val="20"/>
        </w:rPr>
      </w:pPr>
      <w:bookmarkStart w:id="0" w:name="_Toc447882321"/>
      <w:bookmarkStart w:id="1" w:name="_Toc250730217"/>
    </w:p>
    <w:p w14:paraId="717B084D" w14:textId="77777777" w:rsidR="00B0784B" w:rsidRPr="004E74A6" w:rsidRDefault="00B0784B" w:rsidP="003D77B5">
      <w:pPr>
        <w:spacing w:line="240" w:lineRule="auto"/>
        <w:rPr>
          <w:rFonts w:ascii="Georgia" w:hAnsi="Georgia"/>
          <w:color w:val="000000"/>
          <w:sz w:val="20"/>
        </w:rPr>
      </w:pPr>
    </w:p>
    <w:p w14:paraId="7EE98F6F" w14:textId="77777777" w:rsidR="00B0784B" w:rsidRPr="004E74A6" w:rsidRDefault="00B0784B" w:rsidP="003D77B5">
      <w:pPr>
        <w:spacing w:line="240" w:lineRule="auto"/>
        <w:rPr>
          <w:rFonts w:ascii="Georgia" w:hAnsi="Georgia"/>
          <w:color w:val="000000"/>
          <w:sz w:val="20"/>
        </w:rPr>
      </w:pPr>
    </w:p>
    <w:p w14:paraId="1CA6733E" w14:textId="77777777" w:rsidR="00B0784B" w:rsidRPr="004E74A6" w:rsidRDefault="00B0784B" w:rsidP="003D77B5">
      <w:pPr>
        <w:spacing w:line="240" w:lineRule="auto"/>
        <w:rPr>
          <w:rFonts w:ascii="Arial" w:hAnsi="Arial" w:cs="Arial"/>
          <w:sz w:val="36"/>
          <w:szCs w:val="36"/>
        </w:rPr>
      </w:pPr>
    </w:p>
    <w:p w14:paraId="39B15C00" w14:textId="406C91C1" w:rsidR="00470DA1" w:rsidRPr="004E74A6" w:rsidRDefault="00245CAE" w:rsidP="003D77B5">
      <w:pPr>
        <w:spacing w:line="240" w:lineRule="auto"/>
        <w:rPr>
          <w:rFonts w:ascii="Arial" w:hAnsi="Arial" w:cs="Arial"/>
          <w:sz w:val="36"/>
          <w:szCs w:val="36"/>
        </w:rPr>
      </w:pPr>
      <w:r w:rsidRPr="004E74A6">
        <w:rPr>
          <w:rFonts w:ascii="Arial" w:hAnsi="Arial" w:cs="Arial"/>
          <w:sz w:val="36"/>
          <w:szCs w:val="36"/>
        </w:rPr>
        <w:t>Aanbestedingsleidraad</w:t>
      </w:r>
    </w:p>
    <w:p w14:paraId="64234756" w14:textId="77777777" w:rsidR="00470DA1" w:rsidRPr="004E74A6" w:rsidRDefault="00470DA1" w:rsidP="003D77B5">
      <w:pPr>
        <w:spacing w:line="240" w:lineRule="auto"/>
        <w:rPr>
          <w:rFonts w:ascii="Arial" w:hAnsi="Arial" w:cs="Arial"/>
          <w:sz w:val="28"/>
          <w:szCs w:val="28"/>
        </w:rPr>
      </w:pPr>
    </w:p>
    <w:p w14:paraId="38749831" w14:textId="0CB82449" w:rsidR="00470DA1" w:rsidRPr="004E74A6" w:rsidRDefault="00470DA1" w:rsidP="003D77B5">
      <w:pPr>
        <w:spacing w:line="240" w:lineRule="auto"/>
        <w:rPr>
          <w:rFonts w:ascii="Arial" w:hAnsi="Arial" w:cs="Arial"/>
          <w:sz w:val="28"/>
          <w:szCs w:val="28"/>
        </w:rPr>
      </w:pPr>
    </w:p>
    <w:p w14:paraId="0F54BC6B" w14:textId="77777777" w:rsidR="00EA7104" w:rsidRPr="004E74A6" w:rsidRDefault="00EA7104" w:rsidP="003D77B5">
      <w:pPr>
        <w:spacing w:line="240" w:lineRule="auto"/>
        <w:rPr>
          <w:rFonts w:ascii="Arial" w:hAnsi="Arial" w:cs="Arial"/>
          <w:sz w:val="28"/>
          <w:szCs w:val="28"/>
        </w:rPr>
      </w:pPr>
    </w:p>
    <w:p w14:paraId="551826BD" w14:textId="697B8653" w:rsidR="00533187" w:rsidRPr="004E74A6" w:rsidRDefault="00470DA1" w:rsidP="003D77B5">
      <w:pPr>
        <w:spacing w:line="240" w:lineRule="auto"/>
        <w:rPr>
          <w:rFonts w:ascii="Arial" w:hAnsi="Arial" w:cs="Arial"/>
          <w:sz w:val="28"/>
          <w:szCs w:val="28"/>
        </w:rPr>
      </w:pPr>
      <w:r w:rsidRPr="004E74A6">
        <w:rPr>
          <w:rFonts w:ascii="Arial" w:hAnsi="Arial" w:cs="Arial"/>
          <w:sz w:val="28"/>
          <w:szCs w:val="28"/>
        </w:rPr>
        <w:t xml:space="preserve">ten behoeve van de </w:t>
      </w:r>
      <w:r w:rsidR="00533187" w:rsidRPr="004E74A6">
        <w:rPr>
          <w:rFonts w:ascii="Arial" w:hAnsi="Arial" w:cs="Arial"/>
          <w:sz w:val="28"/>
          <w:szCs w:val="28"/>
        </w:rPr>
        <w:t>Europese</w:t>
      </w:r>
      <w:r w:rsidRPr="004E74A6">
        <w:rPr>
          <w:rFonts w:ascii="Arial" w:hAnsi="Arial" w:cs="Arial"/>
          <w:sz w:val="28"/>
          <w:szCs w:val="28"/>
        </w:rPr>
        <w:t xml:space="preserve"> </w:t>
      </w:r>
      <w:r w:rsidR="00245CAE" w:rsidRPr="001F76E6">
        <w:rPr>
          <w:rFonts w:ascii="Arial" w:hAnsi="Arial" w:cs="Arial"/>
          <w:sz w:val="28"/>
          <w:szCs w:val="28"/>
        </w:rPr>
        <w:t>o</w:t>
      </w:r>
      <w:r w:rsidRPr="001F76E6">
        <w:rPr>
          <w:rFonts w:ascii="Arial" w:hAnsi="Arial" w:cs="Arial"/>
          <w:sz w:val="28"/>
          <w:szCs w:val="28"/>
        </w:rPr>
        <w:t>penbare</w:t>
      </w:r>
      <w:r w:rsidRPr="004E74A6">
        <w:rPr>
          <w:rFonts w:ascii="Arial" w:hAnsi="Arial" w:cs="Arial"/>
          <w:sz w:val="28"/>
          <w:szCs w:val="28"/>
        </w:rPr>
        <w:t xml:space="preserve"> aanbesteding</w:t>
      </w:r>
      <w:r w:rsidR="007732EC" w:rsidRPr="004E74A6">
        <w:rPr>
          <w:rFonts w:ascii="Arial" w:hAnsi="Arial" w:cs="Arial"/>
          <w:sz w:val="28"/>
          <w:szCs w:val="28"/>
        </w:rPr>
        <w:t xml:space="preserve"> </w:t>
      </w:r>
    </w:p>
    <w:p w14:paraId="56558D54" w14:textId="1A097F49" w:rsidR="00470DA1" w:rsidRPr="004E74A6" w:rsidRDefault="00470DA1" w:rsidP="003D77B5">
      <w:pPr>
        <w:spacing w:line="240" w:lineRule="auto"/>
        <w:rPr>
          <w:rFonts w:ascii="Arial" w:hAnsi="Arial" w:cs="Arial"/>
          <w:sz w:val="28"/>
          <w:szCs w:val="28"/>
        </w:rPr>
      </w:pPr>
      <w:r w:rsidRPr="004E74A6">
        <w:rPr>
          <w:rFonts w:ascii="Arial" w:hAnsi="Arial" w:cs="Arial"/>
          <w:sz w:val="28"/>
          <w:szCs w:val="28"/>
        </w:rPr>
        <w:t>met betrekking tot</w:t>
      </w:r>
      <w:r w:rsidR="0019618B" w:rsidRPr="004E74A6">
        <w:rPr>
          <w:rFonts w:ascii="Arial" w:hAnsi="Arial" w:cs="Arial"/>
          <w:sz w:val="28"/>
          <w:szCs w:val="28"/>
        </w:rPr>
        <w:t>:</w:t>
      </w:r>
    </w:p>
    <w:p w14:paraId="2B1BC382" w14:textId="77777777" w:rsidR="00470DA1" w:rsidRPr="004E74A6" w:rsidRDefault="00470DA1" w:rsidP="003D77B5">
      <w:pPr>
        <w:spacing w:line="240" w:lineRule="auto"/>
        <w:rPr>
          <w:rFonts w:ascii="Arial" w:hAnsi="Arial" w:cs="Arial"/>
          <w:sz w:val="28"/>
          <w:szCs w:val="28"/>
        </w:rPr>
      </w:pPr>
    </w:p>
    <w:p w14:paraId="1DA783F9" w14:textId="4DFFC878" w:rsidR="007732EC" w:rsidRPr="0037588E" w:rsidRDefault="48EBEF20" w:rsidP="6D53A3C5">
      <w:pPr>
        <w:spacing w:line="240" w:lineRule="auto"/>
        <w:rPr>
          <w:rFonts w:ascii="Arial" w:eastAsia="Calibri" w:hAnsi="Arial" w:cs="Arial"/>
          <w:color w:val="000000" w:themeColor="text1"/>
          <w:sz w:val="32"/>
          <w:szCs w:val="32"/>
        </w:rPr>
      </w:pPr>
      <w:r w:rsidRPr="0037588E">
        <w:rPr>
          <w:rFonts w:ascii="Arial" w:eastAsia="Calibri" w:hAnsi="Arial" w:cs="Arial"/>
          <w:color w:val="000000" w:themeColor="text1"/>
          <w:sz w:val="32"/>
          <w:szCs w:val="32"/>
        </w:rPr>
        <w:t>Weide</w:t>
      </w:r>
      <w:r w:rsidR="2AF7381A" w:rsidRPr="0037588E">
        <w:rPr>
          <w:rFonts w:ascii="Arial" w:eastAsia="Calibri" w:hAnsi="Arial" w:cs="Arial"/>
          <w:color w:val="000000" w:themeColor="text1"/>
          <w:sz w:val="32"/>
          <w:szCs w:val="32"/>
        </w:rPr>
        <w:t xml:space="preserve">vogelmonitoring 2024 - </w:t>
      </w:r>
      <w:r w:rsidR="00B92EA3" w:rsidRPr="0037588E">
        <w:rPr>
          <w:rFonts w:ascii="Arial" w:eastAsia="Calibri" w:hAnsi="Arial" w:cs="Arial"/>
          <w:color w:val="000000" w:themeColor="text1"/>
          <w:sz w:val="32"/>
          <w:szCs w:val="32"/>
        </w:rPr>
        <w:t>provincie Utrecht</w:t>
      </w:r>
    </w:p>
    <w:p w14:paraId="5712CDFD" w14:textId="77777777" w:rsidR="00533187" w:rsidRPr="004E74A6" w:rsidRDefault="00533187" w:rsidP="003D77B5">
      <w:pPr>
        <w:spacing w:line="240" w:lineRule="auto"/>
        <w:rPr>
          <w:rFonts w:ascii="Arial" w:eastAsia="Calibri" w:hAnsi="Arial" w:cs="Arial"/>
          <w:sz w:val="28"/>
          <w:szCs w:val="28"/>
        </w:rPr>
      </w:pPr>
    </w:p>
    <w:p w14:paraId="2310F925" w14:textId="5CF29626" w:rsidR="00470DA1" w:rsidRPr="004E74A6" w:rsidRDefault="00980E5B" w:rsidP="003D77B5">
      <w:pPr>
        <w:spacing w:line="240" w:lineRule="auto"/>
        <w:rPr>
          <w:rFonts w:ascii="Arial" w:hAnsi="Arial" w:cs="Arial"/>
          <w:b/>
          <w:sz w:val="28"/>
          <w:szCs w:val="28"/>
        </w:rPr>
      </w:pPr>
      <w:r w:rsidRPr="004E74A6">
        <w:rPr>
          <w:rFonts w:ascii="Arial" w:hAnsi="Arial" w:cs="Arial"/>
          <w:iCs/>
          <w:sz w:val="28"/>
          <w:szCs w:val="28"/>
        </w:rPr>
        <w:t xml:space="preserve">Kenmerk </w:t>
      </w:r>
      <w:r w:rsidR="003956C1">
        <w:rPr>
          <w:rFonts w:ascii="Arial" w:hAnsi="Arial" w:cs="Arial"/>
          <w:iCs/>
          <w:sz w:val="28"/>
          <w:szCs w:val="28"/>
        </w:rPr>
        <w:t>20361</w:t>
      </w:r>
    </w:p>
    <w:p w14:paraId="5D32CAC5" w14:textId="77777777" w:rsidR="00470DA1" w:rsidRPr="004E74A6" w:rsidRDefault="00470DA1" w:rsidP="003D77B5">
      <w:pPr>
        <w:spacing w:line="240" w:lineRule="auto"/>
        <w:rPr>
          <w:rFonts w:ascii="Arial" w:hAnsi="Arial" w:cs="Arial"/>
          <w:b/>
          <w:sz w:val="24"/>
        </w:rPr>
      </w:pPr>
    </w:p>
    <w:p w14:paraId="0099C89A" w14:textId="77777777" w:rsidR="00470DA1" w:rsidRPr="004E74A6" w:rsidRDefault="00470DA1" w:rsidP="003D77B5">
      <w:pPr>
        <w:spacing w:line="240" w:lineRule="auto"/>
        <w:rPr>
          <w:rFonts w:ascii="Arial" w:hAnsi="Arial" w:cs="Arial"/>
        </w:rPr>
      </w:pPr>
    </w:p>
    <w:p w14:paraId="0156E50A" w14:textId="2F3C9717" w:rsidR="00470DA1" w:rsidRPr="004E74A6" w:rsidRDefault="00470DA1" w:rsidP="003D77B5">
      <w:pPr>
        <w:spacing w:line="240" w:lineRule="auto"/>
        <w:rPr>
          <w:rFonts w:ascii="Arial" w:hAnsi="Arial" w:cs="Arial"/>
        </w:rPr>
      </w:pPr>
    </w:p>
    <w:p w14:paraId="427D2219" w14:textId="559203A1" w:rsidR="007732EC" w:rsidRPr="004E74A6" w:rsidRDefault="007732EC" w:rsidP="003D77B5">
      <w:pPr>
        <w:spacing w:line="240" w:lineRule="auto"/>
        <w:rPr>
          <w:rFonts w:ascii="Arial" w:hAnsi="Arial" w:cs="Arial"/>
        </w:rPr>
      </w:pPr>
    </w:p>
    <w:p w14:paraId="5DA21C91" w14:textId="73F10E32" w:rsidR="007732EC" w:rsidRPr="004E74A6" w:rsidRDefault="007732EC" w:rsidP="003D77B5">
      <w:pPr>
        <w:spacing w:line="240" w:lineRule="auto"/>
        <w:rPr>
          <w:rFonts w:ascii="Arial" w:hAnsi="Arial" w:cs="Arial"/>
        </w:rPr>
      </w:pPr>
    </w:p>
    <w:p w14:paraId="3D679BC4" w14:textId="5FC0173F" w:rsidR="00E6577F" w:rsidRPr="004E74A6" w:rsidRDefault="00E6577F" w:rsidP="003D77B5">
      <w:pPr>
        <w:spacing w:line="240" w:lineRule="auto"/>
        <w:rPr>
          <w:rFonts w:ascii="Arial" w:hAnsi="Arial" w:cs="Arial"/>
        </w:rPr>
      </w:pPr>
    </w:p>
    <w:p w14:paraId="6748C0B3" w14:textId="6D1573AF" w:rsidR="00E6577F" w:rsidRPr="004E74A6" w:rsidRDefault="00E6577F" w:rsidP="003D77B5">
      <w:pPr>
        <w:spacing w:line="240" w:lineRule="auto"/>
        <w:rPr>
          <w:rFonts w:ascii="Arial" w:hAnsi="Arial" w:cs="Arial"/>
        </w:rPr>
      </w:pPr>
    </w:p>
    <w:p w14:paraId="1E56C3C2" w14:textId="260A2CFE" w:rsidR="007732EC" w:rsidRPr="004E74A6" w:rsidRDefault="007732EC" w:rsidP="003D77B5">
      <w:pPr>
        <w:spacing w:line="240" w:lineRule="auto"/>
        <w:rPr>
          <w:rFonts w:ascii="Arial" w:hAnsi="Arial" w:cs="Arial"/>
        </w:rPr>
      </w:pPr>
    </w:p>
    <w:p w14:paraId="6F6CE609" w14:textId="3FC1D856" w:rsidR="00533187" w:rsidRPr="004E74A6" w:rsidRDefault="00533187" w:rsidP="003D77B5">
      <w:pPr>
        <w:spacing w:line="240" w:lineRule="auto"/>
        <w:rPr>
          <w:rFonts w:ascii="Arial" w:hAnsi="Arial" w:cs="Arial"/>
        </w:rPr>
      </w:pPr>
    </w:p>
    <w:p w14:paraId="3D0A284B" w14:textId="77777777" w:rsidR="00533187" w:rsidRPr="004E74A6" w:rsidRDefault="00533187" w:rsidP="003D77B5">
      <w:pPr>
        <w:spacing w:line="240" w:lineRule="auto"/>
        <w:rPr>
          <w:rFonts w:ascii="Arial" w:hAnsi="Arial" w:cs="Arial"/>
        </w:rPr>
      </w:pPr>
    </w:p>
    <w:p w14:paraId="098F8FDE" w14:textId="77777777" w:rsidR="007732EC" w:rsidRPr="004E74A6" w:rsidRDefault="007732EC" w:rsidP="003D77B5">
      <w:pPr>
        <w:spacing w:line="240" w:lineRule="auto"/>
        <w:rPr>
          <w:rFonts w:ascii="Arial" w:hAnsi="Arial" w:cs="Arial"/>
        </w:rPr>
      </w:pPr>
    </w:p>
    <w:p w14:paraId="7D9D6198" w14:textId="77777777" w:rsidR="00470DA1" w:rsidRPr="004E74A6" w:rsidRDefault="00470DA1" w:rsidP="003D77B5">
      <w:pPr>
        <w:spacing w:line="240" w:lineRule="auto"/>
        <w:rPr>
          <w:rFonts w:ascii="Arial" w:hAnsi="Arial" w:cs="Arial"/>
        </w:rPr>
      </w:pPr>
    </w:p>
    <w:p w14:paraId="19B60C2E" w14:textId="77777777" w:rsidR="00470DA1" w:rsidRPr="004E74A6" w:rsidRDefault="00470DA1" w:rsidP="003D77B5">
      <w:pPr>
        <w:spacing w:line="240" w:lineRule="auto"/>
        <w:rPr>
          <w:rFonts w:ascii="Arial" w:hAnsi="Arial" w:cs="Arial"/>
        </w:rPr>
      </w:pPr>
      <w:r w:rsidRPr="004E74A6">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4E74A6" w:rsidRDefault="00470DA1" w:rsidP="003D77B5">
      <w:pPr>
        <w:pStyle w:val="Groot"/>
        <w:spacing w:line="240" w:lineRule="auto"/>
        <w:rPr>
          <w:rFonts w:ascii="Arial" w:hAnsi="Arial" w:cs="Arial"/>
        </w:rPr>
      </w:pPr>
    </w:p>
    <w:p w14:paraId="31D0A0E9" w14:textId="77777777" w:rsidR="008252F6" w:rsidRPr="004E74A6" w:rsidRDefault="008252F6" w:rsidP="003D77B5">
      <w:pPr>
        <w:spacing w:line="240" w:lineRule="auto"/>
      </w:pPr>
    </w:p>
    <w:p w14:paraId="2A24CA88" w14:textId="77777777" w:rsidR="008252F6" w:rsidRPr="004E74A6" w:rsidRDefault="008252F6" w:rsidP="003D77B5">
      <w:pPr>
        <w:spacing w:line="240" w:lineRule="auto"/>
      </w:pPr>
    </w:p>
    <w:p w14:paraId="4807B99E" w14:textId="7D09927B" w:rsidR="00487D98" w:rsidRDefault="00487D98" w:rsidP="003D77B5">
      <w:pPr>
        <w:pStyle w:val="Groot"/>
        <w:spacing w:line="240" w:lineRule="auto"/>
        <w:rPr>
          <w:rFonts w:ascii="Arial" w:hAnsi="Arial" w:cs="Arial"/>
          <w:sz w:val="18"/>
          <w:szCs w:val="18"/>
        </w:rPr>
      </w:pPr>
    </w:p>
    <w:p w14:paraId="6914DF90" w14:textId="60D18EE5" w:rsidR="002A0C7E" w:rsidRDefault="002A0C7E" w:rsidP="002A0C7E"/>
    <w:p w14:paraId="7C1C2E2B" w14:textId="77777777" w:rsidR="00506E45" w:rsidRDefault="00506E45" w:rsidP="002A0C7E"/>
    <w:p w14:paraId="6263E37F" w14:textId="2D1B6617" w:rsidR="002A0C7E" w:rsidRDefault="002A0C7E" w:rsidP="002A0C7E"/>
    <w:p w14:paraId="0F2849DD" w14:textId="17A65E08" w:rsidR="002A0C7E" w:rsidRDefault="002A0C7E" w:rsidP="002A0C7E"/>
    <w:p w14:paraId="64721BF7" w14:textId="08A7C261" w:rsidR="002A0C7E" w:rsidRDefault="002A0C7E" w:rsidP="002A0C7E"/>
    <w:p w14:paraId="26D8A914" w14:textId="60DB33B0" w:rsidR="002A0C7E" w:rsidRDefault="002A0C7E" w:rsidP="002A0C7E"/>
    <w:p w14:paraId="545AD575" w14:textId="77777777" w:rsidR="002A0C7E" w:rsidRPr="002A0C7E" w:rsidRDefault="002A0C7E" w:rsidP="002A0C7E"/>
    <w:p w14:paraId="63918BDA" w14:textId="1E62D370" w:rsidR="00470DA1" w:rsidRPr="004E74A6" w:rsidRDefault="00470DA1" w:rsidP="003D77B5">
      <w:pPr>
        <w:pStyle w:val="Groot"/>
        <w:spacing w:line="240" w:lineRule="auto"/>
        <w:rPr>
          <w:rFonts w:ascii="Arial" w:hAnsi="Arial" w:cs="Arial"/>
        </w:rPr>
      </w:pPr>
      <w:r w:rsidRPr="004E74A6">
        <w:rPr>
          <w:rFonts w:ascii="Arial" w:hAnsi="Arial" w:cs="Arial"/>
          <w:sz w:val="18"/>
          <w:szCs w:val="18"/>
        </w:rPr>
        <w:t xml:space="preserve">Datum: </w:t>
      </w:r>
      <w:r w:rsidR="003956C1">
        <w:rPr>
          <w:rFonts w:ascii="Arial" w:hAnsi="Arial" w:cs="Arial"/>
          <w:sz w:val="18"/>
          <w:szCs w:val="18"/>
        </w:rPr>
        <w:t>2</w:t>
      </w:r>
      <w:r w:rsidR="00410B5C">
        <w:rPr>
          <w:rFonts w:ascii="Arial" w:hAnsi="Arial" w:cs="Arial"/>
          <w:sz w:val="18"/>
          <w:szCs w:val="18"/>
        </w:rPr>
        <w:t>9</w:t>
      </w:r>
      <w:r w:rsidR="00B92EA3">
        <w:rPr>
          <w:rFonts w:ascii="Arial" w:hAnsi="Arial" w:cs="Arial"/>
          <w:sz w:val="18"/>
          <w:szCs w:val="18"/>
        </w:rPr>
        <w:t xml:space="preserve"> </w:t>
      </w:r>
      <w:r w:rsidR="003956C1">
        <w:rPr>
          <w:rFonts w:ascii="Arial" w:hAnsi="Arial" w:cs="Arial"/>
          <w:sz w:val="18"/>
          <w:szCs w:val="18"/>
        </w:rPr>
        <w:t>augustus</w:t>
      </w:r>
      <w:r w:rsidR="00B92EA3">
        <w:rPr>
          <w:rFonts w:ascii="Arial" w:hAnsi="Arial" w:cs="Arial"/>
          <w:sz w:val="18"/>
          <w:szCs w:val="18"/>
        </w:rPr>
        <w:t xml:space="preserve"> 2023</w:t>
      </w:r>
    </w:p>
    <w:p w14:paraId="61AF09E1" w14:textId="2041CAA4" w:rsidR="00470DA1" w:rsidRPr="004707B5" w:rsidRDefault="007732EC" w:rsidP="003D77B5">
      <w:pPr>
        <w:spacing w:line="240" w:lineRule="auto"/>
        <w:rPr>
          <w:rFonts w:ascii="Arial" w:hAnsi="Arial" w:cs="Arial"/>
        </w:rPr>
      </w:pPr>
      <w:r w:rsidRPr="004707B5">
        <w:rPr>
          <w:rFonts w:ascii="Arial" w:hAnsi="Arial" w:cs="Arial"/>
        </w:rPr>
        <w:t xml:space="preserve">Status: </w:t>
      </w:r>
      <w:r w:rsidR="00410B5C">
        <w:rPr>
          <w:rFonts w:ascii="Arial" w:hAnsi="Arial" w:cs="Arial"/>
        </w:rPr>
        <w:t>Definitief</w:t>
      </w:r>
    </w:p>
    <w:p w14:paraId="131AD4DB" w14:textId="3432D158" w:rsidR="00470DA1" w:rsidRPr="004707B5" w:rsidRDefault="007732EC" w:rsidP="003D77B5">
      <w:pPr>
        <w:spacing w:line="240" w:lineRule="auto"/>
        <w:rPr>
          <w:rFonts w:ascii="Arial" w:hAnsi="Arial" w:cs="Arial"/>
        </w:rPr>
      </w:pPr>
      <w:r w:rsidRPr="004707B5">
        <w:rPr>
          <w:rFonts w:ascii="Arial" w:hAnsi="Arial" w:cs="Arial"/>
        </w:rPr>
        <w:t xml:space="preserve">Versie: </w:t>
      </w:r>
      <w:r w:rsidR="007C5474">
        <w:rPr>
          <w:rFonts w:ascii="Arial" w:hAnsi="Arial" w:cs="Arial"/>
        </w:rPr>
        <w:t>0.</w:t>
      </w:r>
      <w:r w:rsidR="0092220C">
        <w:rPr>
          <w:rFonts w:ascii="Arial" w:hAnsi="Arial" w:cs="Arial"/>
        </w:rPr>
        <w:t>4</w:t>
      </w:r>
    </w:p>
    <w:p w14:paraId="3A6AC798" w14:textId="77777777" w:rsidR="00470DA1" w:rsidRPr="004E74A6" w:rsidRDefault="00470DA1" w:rsidP="003D77B5">
      <w:pPr>
        <w:spacing w:line="240" w:lineRule="auto"/>
        <w:rPr>
          <w:rFonts w:ascii="Arial" w:hAnsi="Arial" w:cs="Arial"/>
        </w:rPr>
      </w:pPr>
    </w:p>
    <w:p w14:paraId="4EF85C9A" w14:textId="77777777" w:rsidR="007732EC" w:rsidRPr="004E74A6" w:rsidRDefault="007732EC" w:rsidP="003D77B5">
      <w:pPr>
        <w:spacing w:line="240" w:lineRule="auto"/>
        <w:rPr>
          <w:rFonts w:ascii="Arial" w:hAnsi="Arial" w:cs="Arial"/>
          <w:szCs w:val="18"/>
        </w:rPr>
      </w:pPr>
    </w:p>
    <w:p w14:paraId="09644AB7" w14:textId="77777777" w:rsidR="004707B5" w:rsidRDefault="00470DA1" w:rsidP="004707B5">
      <w:pPr>
        <w:spacing w:line="240" w:lineRule="auto"/>
        <w:rPr>
          <w:rFonts w:ascii="Arial" w:hAnsi="Arial" w:cs="Arial"/>
          <w:szCs w:val="18"/>
        </w:rPr>
      </w:pPr>
      <w:r w:rsidRPr="004E74A6">
        <w:rPr>
          <w:rFonts w:ascii="Arial" w:hAnsi="Arial" w:cs="Arial"/>
          <w:szCs w:val="18"/>
        </w:rPr>
        <w:t>© Geh</w:t>
      </w:r>
      <w:r w:rsidR="00255B1B" w:rsidRPr="004E74A6">
        <w:rPr>
          <w:rFonts w:ascii="Arial" w:hAnsi="Arial" w:cs="Arial"/>
          <w:szCs w:val="18"/>
        </w:rPr>
        <w:t xml:space="preserve">ele of gedeeltelijke overneming, </w:t>
      </w:r>
      <w:r w:rsidRPr="004E74A6">
        <w:rPr>
          <w:rFonts w:ascii="Arial" w:hAnsi="Arial" w:cs="Arial"/>
          <w:szCs w:val="18"/>
        </w:rPr>
        <w:t xml:space="preserve">reproductie </w:t>
      </w:r>
      <w:r w:rsidR="00255B1B" w:rsidRPr="004E74A6">
        <w:rPr>
          <w:rFonts w:ascii="Arial" w:hAnsi="Arial" w:cs="Arial"/>
          <w:szCs w:val="18"/>
        </w:rPr>
        <w:t xml:space="preserve">of openbaarmaking </w:t>
      </w:r>
      <w:r w:rsidRPr="004E74A6">
        <w:rPr>
          <w:rFonts w:ascii="Arial" w:hAnsi="Arial" w:cs="Arial"/>
          <w:szCs w:val="18"/>
        </w:rPr>
        <w:t xml:space="preserve">van de aanbestedingsstukken, op welke wijze dan ook, zonder voorafgaande </w:t>
      </w:r>
      <w:r w:rsidR="00255B1B" w:rsidRPr="004E74A6">
        <w:rPr>
          <w:rFonts w:ascii="Arial" w:hAnsi="Arial" w:cs="Arial"/>
          <w:szCs w:val="18"/>
        </w:rPr>
        <w:t>s</w:t>
      </w:r>
      <w:r w:rsidR="003F6397" w:rsidRPr="004E74A6">
        <w:rPr>
          <w:rFonts w:ascii="Arial" w:hAnsi="Arial" w:cs="Arial"/>
          <w:szCs w:val="18"/>
        </w:rPr>
        <w:t>chriftelijk</w:t>
      </w:r>
      <w:r w:rsidR="00255B1B" w:rsidRPr="004E74A6">
        <w:rPr>
          <w:rFonts w:ascii="Arial" w:hAnsi="Arial" w:cs="Arial"/>
          <w:szCs w:val="18"/>
        </w:rPr>
        <w:t>e</w:t>
      </w:r>
      <w:r w:rsidRPr="004E74A6">
        <w:rPr>
          <w:rFonts w:ascii="Arial" w:hAnsi="Arial" w:cs="Arial"/>
          <w:szCs w:val="18"/>
        </w:rPr>
        <w:t xml:space="preserve"> toestemming van de</w:t>
      </w:r>
      <w:r w:rsidR="00255B1B" w:rsidRPr="004E74A6">
        <w:rPr>
          <w:rFonts w:ascii="Arial" w:hAnsi="Arial" w:cs="Arial"/>
          <w:szCs w:val="18"/>
        </w:rPr>
        <w:t xml:space="preserve"> auteursrechthebbende</w:t>
      </w:r>
      <w:r w:rsidRPr="004E74A6">
        <w:rPr>
          <w:rFonts w:ascii="Arial" w:hAnsi="Arial" w:cs="Arial"/>
          <w:szCs w:val="18"/>
        </w:rPr>
        <w:t xml:space="preserve"> is verboden, behoudens de beperkingen bij de wet gesteld. Het verbod betreft ook gehele of gedeeltelijke bewerking.</w:t>
      </w:r>
    </w:p>
    <w:p w14:paraId="0D126D70" w14:textId="77777777" w:rsidR="004707B5" w:rsidRDefault="004707B5">
      <w:pPr>
        <w:spacing w:line="240" w:lineRule="auto"/>
        <w:rPr>
          <w:rFonts w:ascii="Arial" w:hAnsi="Arial" w:cs="Arial"/>
          <w:szCs w:val="18"/>
        </w:rPr>
      </w:pPr>
      <w:r>
        <w:rPr>
          <w:rFonts w:ascii="Arial" w:hAnsi="Arial" w:cs="Arial"/>
          <w:szCs w:val="18"/>
        </w:rPr>
        <w:br w:type="page"/>
      </w:r>
    </w:p>
    <w:p w14:paraId="4A110CB2" w14:textId="6792FD75" w:rsidR="00470DA1" w:rsidRPr="004707B5" w:rsidRDefault="00470DA1" w:rsidP="004707B5">
      <w:pPr>
        <w:spacing w:line="240" w:lineRule="auto"/>
        <w:rPr>
          <w:rFonts w:ascii="Arial" w:hAnsi="Arial" w:cs="Arial"/>
          <w:b/>
          <w:bCs/>
          <w:caps/>
        </w:rPr>
      </w:pPr>
      <w:r w:rsidRPr="004707B5">
        <w:rPr>
          <w:rFonts w:ascii="Arial" w:hAnsi="Arial" w:cs="Arial"/>
          <w:b/>
          <w:bCs/>
          <w:caps/>
        </w:rPr>
        <w:lastRenderedPageBreak/>
        <w:t>Inhoudsopgave</w:t>
      </w:r>
    </w:p>
    <w:p w14:paraId="0B20EC9F" w14:textId="77777777" w:rsidR="00470DA1" w:rsidRPr="004E74A6" w:rsidRDefault="00470DA1" w:rsidP="003D77B5">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54471441" w14:textId="6B1F3407" w:rsidR="0092220C" w:rsidRDefault="00E6577F" w:rsidP="0092220C">
          <w:pPr>
            <w:pStyle w:val="Inhopg1"/>
            <w:rPr>
              <w:rFonts w:asciiTheme="minorHAnsi" w:eastAsiaTheme="minorEastAsia" w:hAnsiTheme="minorHAnsi" w:cstheme="minorBidi"/>
              <w:spacing w:val="0"/>
              <w:kern w:val="2"/>
              <w:sz w:val="22"/>
              <w:szCs w:val="22"/>
              <w14:ligatures w14:val="standardContextual"/>
            </w:rPr>
          </w:pPr>
          <w:r w:rsidRPr="004E74A6">
            <w:rPr>
              <w:bCs/>
            </w:rPr>
            <w:fldChar w:fldCharType="begin"/>
          </w:r>
          <w:r w:rsidRPr="004E74A6">
            <w:rPr>
              <w:bCs/>
            </w:rPr>
            <w:instrText xml:space="preserve"> TOC \o "1-3" \h \z \u </w:instrText>
          </w:r>
          <w:r w:rsidRPr="004E74A6">
            <w:rPr>
              <w:bCs/>
            </w:rPr>
            <w:fldChar w:fldCharType="separate"/>
          </w:r>
          <w:hyperlink w:anchor="_Toc143771492" w:history="1">
            <w:r w:rsidR="0092220C" w:rsidRPr="000F2374">
              <w:rPr>
                <w:rStyle w:val="Hyperlink"/>
              </w:rPr>
              <w:t>Definities</w:t>
            </w:r>
            <w:r w:rsidR="0092220C">
              <w:rPr>
                <w:webHidden/>
              </w:rPr>
              <w:tab/>
            </w:r>
            <w:r w:rsidR="0092220C">
              <w:rPr>
                <w:webHidden/>
              </w:rPr>
              <w:tab/>
            </w:r>
            <w:r w:rsidR="0092220C">
              <w:rPr>
                <w:webHidden/>
              </w:rPr>
              <w:fldChar w:fldCharType="begin"/>
            </w:r>
            <w:r w:rsidR="0092220C">
              <w:rPr>
                <w:webHidden/>
              </w:rPr>
              <w:instrText xml:space="preserve"> PAGEREF _Toc143771492 \h </w:instrText>
            </w:r>
            <w:r w:rsidR="0092220C">
              <w:rPr>
                <w:webHidden/>
              </w:rPr>
            </w:r>
            <w:r w:rsidR="0092220C">
              <w:rPr>
                <w:webHidden/>
              </w:rPr>
              <w:fldChar w:fldCharType="separate"/>
            </w:r>
            <w:r w:rsidR="00221F92">
              <w:rPr>
                <w:webHidden/>
              </w:rPr>
              <w:t>3</w:t>
            </w:r>
            <w:r w:rsidR="0092220C">
              <w:rPr>
                <w:webHidden/>
              </w:rPr>
              <w:fldChar w:fldCharType="end"/>
            </w:r>
          </w:hyperlink>
        </w:p>
        <w:p w14:paraId="45E0D6CF" w14:textId="695CB7F6"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493" w:history="1">
            <w:r w:rsidR="0092220C" w:rsidRPr="000F2374">
              <w:rPr>
                <w:rStyle w:val="Hyperlink"/>
                <w:rFonts w:ascii="Arial" w:hAnsi="Arial" w:cs="Arial"/>
                <w14:scene3d>
                  <w14:camera w14:prst="orthographicFront"/>
                  <w14:lightRig w14:rig="threePt" w14:dir="t">
                    <w14:rot w14:lat="0" w14:lon="0" w14:rev="0"/>
                  </w14:lightRig>
                </w14:scene3d>
              </w:rPr>
              <w:t>Hoofdstuk 1</w:t>
            </w:r>
            <w:r w:rsidR="0092220C">
              <w:rPr>
                <w:rFonts w:asciiTheme="minorHAnsi" w:eastAsiaTheme="minorEastAsia" w:hAnsiTheme="minorHAnsi" w:cstheme="minorBidi"/>
                <w:spacing w:val="0"/>
                <w:kern w:val="2"/>
                <w:sz w:val="22"/>
                <w:szCs w:val="22"/>
                <w14:ligatures w14:val="standardContextual"/>
              </w:rPr>
              <w:tab/>
            </w:r>
            <w:r w:rsidR="0092220C" w:rsidRPr="000F2374">
              <w:rPr>
                <w:rStyle w:val="Hyperlink"/>
              </w:rPr>
              <w:t>Inleiding</w:t>
            </w:r>
            <w:r w:rsidR="0092220C">
              <w:rPr>
                <w:webHidden/>
              </w:rPr>
              <w:tab/>
            </w:r>
            <w:r w:rsidR="0092220C">
              <w:rPr>
                <w:webHidden/>
              </w:rPr>
              <w:fldChar w:fldCharType="begin"/>
            </w:r>
            <w:r w:rsidR="0092220C">
              <w:rPr>
                <w:webHidden/>
              </w:rPr>
              <w:instrText xml:space="preserve"> PAGEREF _Toc143771493 \h </w:instrText>
            </w:r>
            <w:r w:rsidR="0092220C">
              <w:rPr>
                <w:webHidden/>
              </w:rPr>
            </w:r>
            <w:r w:rsidR="0092220C">
              <w:rPr>
                <w:webHidden/>
              </w:rPr>
              <w:fldChar w:fldCharType="separate"/>
            </w:r>
            <w:r w:rsidR="00221F92">
              <w:rPr>
                <w:webHidden/>
              </w:rPr>
              <w:t>5</w:t>
            </w:r>
            <w:r w:rsidR="0092220C">
              <w:rPr>
                <w:webHidden/>
              </w:rPr>
              <w:fldChar w:fldCharType="end"/>
            </w:r>
          </w:hyperlink>
        </w:p>
        <w:p w14:paraId="5D9D8AD4" w14:textId="79F32793"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494" w:history="1">
            <w:r w:rsidR="0092220C" w:rsidRPr="000F2374">
              <w:rPr>
                <w:rStyle w:val="Hyperlink"/>
              </w:rPr>
              <w:t>1.0</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Inleiding</w:t>
            </w:r>
            <w:r w:rsidR="0092220C">
              <w:rPr>
                <w:webHidden/>
              </w:rPr>
              <w:tab/>
            </w:r>
            <w:r w:rsidR="0092220C">
              <w:rPr>
                <w:webHidden/>
              </w:rPr>
              <w:fldChar w:fldCharType="begin"/>
            </w:r>
            <w:r w:rsidR="0092220C">
              <w:rPr>
                <w:webHidden/>
              </w:rPr>
              <w:instrText xml:space="preserve"> PAGEREF _Toc143771494 \h </w:instrText>
            </w:r>
            <w:r w:rsidR="0092220C">
              <w:rPr>
                <w:webHidden/>
              </w:rPr>
            </w:r>
            <w:r w:rsidR="0092220C">
              <w:rPr>
                <w:webHidden/>
              </w:rPr>
              <w:fldChar w:fldCharType="separate"/>
            </w:r>
            <w:r w:rsidR="00221F92">
              <w:rPr>
                <w:webHidden/>
              </w:rPr>
              <w:t>5</w:t>
            </w:r>
            <w:r w:rsidR="0092220C">
              <w:rPr>
                <w:webHidden/>
              </w:rPr>
              <w:fldChar w:fldCharType="end"/>
            </w:r>
          </w:hyperlink>
        </w:p>
        <w:p w14:paraId="7FE3D9BA" w14:textId="22DF84C4"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495" w:history="1">
            <w:r w:rsidR="0092220C" w:rsidRPr="000F2374">
              <w:rPr>
                <w:rStyle w:val="Hyperlink"/>
              </w:rPr>
              <w:t>1.1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Keuze aanbestedingsprocedure</w:t>
            </w:r>
            <w:r w:rsidR="0092220C">
              <w:rPr>
                <w:webHidden/>
              </w:rPr>
              <w:tab/>
            </w:r>
            <w:r w:rsidR="0092220C">
              <w:rPr>
                <w:webHidden/>
              </w:rPr>
              <w:fldChar w:fldCharType="begin"/>
            </w:r>
            <w:r w:rsidR="0092220C">
              <w:rPr>
                <w:webHidden/>
              </w:rPr>
              <w:instrText xml:space="preserve"> PAGEREF _Toc143771495 \h </w:instrText>
            </w:r>
            <w:r w:rsidR="0092220C">
              <w:rPr>
                <w:webHidden/>
              </w:rPr>
            </w:r>
            <w:r w:rsidR="0092220C">
              <w:rPr>
                <w:webHidden/>
              </w:rPr>
              <w:fldChar w:fldCharType="separate"/>
            </w:r>
            <w:r w:rsidR="00221F92">
              <w:rPr>
                <w:webHidden/>
              </w:rPr>
              <w:t>5</w:t>
            </w:r>
            <w:r w:rsidR="0092220C">
              <w:rPr>
                <w:webHidden/>
              </w:rPr>
              <w:fldChar w:fldCharType="end"/>
            </w:r>
          </w:hyperlink>
        </w:p>
        <w:p w14:paraId="6324B84B" w14:textId="1CA8F2DD"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496" w:history="1">
            <w:r w:rsidR="0092220C" w:rsidRPr="000F2374">
              <w:rPr>
                <w:rStyle w:val="Hyperlink"/>
              </w:rPr>
              <w:t>1.2</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Digitaal aanbesteden via TenderNed</w:t>
            </w:r>
            <w:r w:rsidR="0092220C">
              <w:rPr>
                <w:webHidden/>
              </w:rPr>
              <w:tab/>
            </w:r>
            <w:r w:rsidR="0092220C">
              <w:rPr>
                <w:webHidden/>
              </w:rPr>
              <w:fldChar w:fldCharType="begin"/>
            </w:r>
            <w:r w:rsidR="0092220C">
              <w:rPr>
                <w:webHidden/>
              </w:rPr>
              <w:instrText xml:space="preserve"> PAGEREF _Toc143771496 \h </w:instrText>
            </w:r>
            <w:r w:rsidR="0092220C">
              <w:rPr>
                <w:webHidden/>
              </w:rPr>
            </w:r>
            <w:r w:rsidR="0092220C">
              <w:rPr>
                <w:webHidden/>
              </w:rPr>
              <w:fldChar w:fldCharType="separate"/>
            </w:r>
            <w:r w:rsidR="00221F92">
              <w:rPr>
                <w:webHidden/>
              </w:rPr>
              <w:t>5</w:t>
            </w:r>
            <w:r w:rsidR="0092220C">
              <w:rPr>
                <w:webHidden/>
              </w:rPr>
              <w:fldChar w:fldCharType="end"/>
            </w:r>
          </w:hyperlink>
        </w:p>
        <w:p w14:paraId="12BEFBAD" w14:textId="5F68EF09"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497" w:history="1">
            <w:r w:rsidR="0092220C" w:rsidRPr="000F2374">
              <w:rPr>
                <w:rStyle w:val="Hyperlink"/>
              </w:rPr>
              <w:t>1.3</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Contact tijdens de aanbestedingsprocedure</w:t>
            </w:r>
            <w:r w:rsidR="0092220C">
              <w:rPr>
                <w:webHidden/>
              </w:rPr>
              <w:tab/>
            </w:r>
            <w:r w:rsidR="0092220C">
              <w:rPr>
                <w:webHidden/>
              </w:rPr>
              <w:fldChar w:fldCharType="begin"/>
            </w:r>
            <w:r w:rsidR="0092220C">
              <w:rPr>
                <w:webHidden/>
              </w:rPr>
              <w:instrText xml:space="preserve"> PAGEREF _Toc143771497 \h </w:instrText>
            </w:r>
            <w:r w:rsidR="0092220C">
              <w:rPr>
                <w:webHidden/>
              </w:rPr>
            </w:r>
            <w:r w:rsidR="0092220C">
              <w:rPr>
                <w:webHidden/>
              </w:rPr>
              <w:fldChar w:fldCharType="separate"/>
            </w:r>
            <w:r w:rsidR="00221F92">
              <w:rPr>
                <w:webHidden/>
              </w:rPr>
              <w:t>6</w:t>
            </w:r>
            <w:r w:rsidR="0092220C">
              <w:rPr>
                <w:webHidden/>
              </w:rPr>
              <w:fldChar w:fldCharType="end"/>
            </w:r>
          </w:hyperlink>
        </w:p>
        <w:p w14:paraId="43C9DAF0" w14:textId="14632519"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498" w:history="1">
            <w:r w:rsidR="0092220C" w:rsidRPr="000F2374">
              <w:rPr>
                <w:rStyle w:val="Hyperlink"/>
              </w:rPr>
              <w:t>1.4</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Planning (indicatief)</w:t>
            </w:r>
            <w:r w:rsidR="0092220C">
              <w:rPr>
                <w:webHidden/>
              </w:rPr>
              <w:tab/>
            </w:r>
            <w:r w:rsidR="0092220C">
              <w:rPr>
                <w:webHidden/>
              </w:rPr>
              <w:fldChar w:fldCharType="begin"/>
            </w:r>
            <w:r w:rsidR="0092220C">
              <w:rPr>
                <w:webHidden/>
              </w:rPr>
              <w:instrText xml:space="preserve"> PAGEREF _Toc143771498 \h </w:instrText>
            </w:r>
            <w:r w:rsidR="0092220C">
              <w:rPr>
                <w:webHidden/>
              </w:rPr>
            </w:r>
            <w:r w:rsidR="0092220C">
              <w:rPr>
                <w:webHidden/>
              </w:rPr>
              <w:fldChar w:fldCharType="separate"/>
            </w:r>
            <w:r w:rsidR="00221F92">
              <w:rPr>
                <w:webHidden/>
              </w:rPr>
              <w:t>6</w:t>
            </w:r>
            <w:r w:rsidR="0092220C">
              <w:rPr>
                <w:webHidden/>
              </w:rPr>
              <w:fldChar w:fldCharType="end"/>
            </w:r>
          </w:hyperlink>
        </w:p>
        <w:p w14:paraId="31E100C8" w14:textId="74D4CB8C"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499" w:history="1">
            <w:r w:rsidR="0092220C" w:rsidRPr="000F2374">
              <w:rPr>
                <w:rStyle w:val="Hyperlink"/>
              </w:rPr>
              <w:t>1.5</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Leeswijzer</w:t>
            </w:r>
            <w:r w:rsidR="0092220C">
              <w:rPr>
                <w:webHidden/>
              </w:rPr>
              <w:tab/>
            </w:r>
            <w:r w:rsidR="0092220C">
              <w:rPr>
                <w:webHidden/>
              </w:rPr>
              <w:fldChar w:fldCharType="begin"/>
            </w:r>
            <w:r w:rsidR="0092220C">
              <w:rPr>
                <w:webHidden/>
              </w:rPr>
              <w:instrText xml:space="preserve"> PAGEREF _Toc143771499 \h </w:instrText>
            </w:r>
            <w:r w:rsidR="0092220C">
              <w:rPr>
                <w:webHidden/>
              </w:rPr>
            </w:r>
            <w:r w:rsidR="0092220C">
              <w:rPr>
                <w:webHidden/>
              </w:rPr>
              <w:fldChar w:fldCharType="separate"/>
            </w:r>
            <w:r w:rsidR="00221F92">
              <w:rPr>
                <w:webHidden/>
              </w:rPr>
              <w:t>6</w:t>
            </w:r>
            <w:r w:rsidR="0092220C">
              <w:rPr>
                <w:webHidden/>
              </w:rPr>
              <w:fldChar w:fldCharType="end"/>
            </w:r>
          </w:hyperlink>
        </w:p>
        <w:p w14:paraId="1FE7B919" w14:textId="0C2C1A6D"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00" w:history="1">
            <w:r w:rsidR="0092220C" w:rsidRPr="000F2374">
              <w:rPr>
                <w:rStyle w:val="Hyperlink"/>
                <w:rFonts w:ascii="Arial" w:hAnsi="Arial" w:cs="Arial"/>
                <w14:scene3d>
                  <w14:camera w14:prst="orthographicFront"/>
                  <w14:lightRig w14:rig="threePt" w14:dir="t">
                    <w14:rot w14:lat="0" w14:lon="0" w14:rev="0"/>
                  </w14:lightRig>
                </w14:scene3d>
              </w:rPr>
              <w:t>Hoofdstuk 2</w:t>
            </w:r>
            <w:r w:rsidR="0092220C">
              <w:rPr>
                <w:rFonts w:asciiTheme="minorHAnsi" w:eastAsiaTheme="minorEastAsia" w:hAnsiTheme="minorHAnsi" w:cstheme="minorBidi"/>
                <w:spacing w:val="0"/>
                <w:kern w:val="2"/>
                <w:sz w:val="22"/>
                <w:szCs w:val="22"/>
                <w14:ligatures w14:val="standardContextual"/>
              </w:rPr>
              <w:tab/>
            </w:r>
            <w:r w:rsidR="0092220C" w:rsidRPr="000F2374">
              <w:rPr>
                <w:rStyle w:val="Hyperlink"/>
                <w:rFonts w:ascii="Arial" w:hAnsi="Arial" w:cs="Arial"/>
              </w:rPr>
              <w:t>Over de Opdracht</w:t>
            </w:r>
            <w:r w:rsidR="0092220C">
              <w:rPr>
                <w:webHidden/>
              </w:rPr>
              <w:tab/>
            </w:r>
            <w:r w:rsidR="0092220C">
              <w:rPr>
                <w:webHidden/>
              </w:rPr>
              <w:fldChar w:fldCharType="begin"/>
            </w:r>
            <w:r w:rsidR="0092220C">
              <w:rPr>
                <w:webHidden/>
              </w:rPr>
              <w:instrText xml:space="preserve"> PAGEREF _Toc143771500 \h </w:instrText>
            </w:r>
            <w:r w:rsidR="0092220C">
              <w:rPr>
                <w:webHidden/>
              </w:rPr>
            </w:r>
            <w:r w:rsidR="0092220C">
              <w:rPr>
                <w:webHidden/>
              </w:rPr>
              <w:fldChar w:fldCharType="separate"/>
            </w:r>
            <w:r w:rsidR="00221F92">
              <w:rPr>
                <w:webHidden/>
              </w:rPr>
              <w:t>8</w:t>
            </w:r>
            <w:r w:rsidR="0092220C">
              <w:rPr>
                <w:webHidden/>
              </w:rPr>
              <w:fldChar w:fldCharType="end"/>
            </w:r>
          </w:hyperlink>
        </w:p>
        <w:p w14:paraId="17B4AFA7" w14:textId="61598BF2"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1" w:history="1">
            <w:r w:rsidR="0092220C" w:rsidRPr="000F2374">
              <w:rPr>
                <w:rStyle w:val="Hyperlink"/>
              </w:rPr>
              <w:t>2.1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Inleiding</w:t>
            </w:r>
            <w:r w:rsidR="0092220C">
              <w:rPr>
                <w:webHidden/>
              </w:rPr>
              <w:tab/>
            </w:r>
            <w:r w:rsidR="0092220C">
              <w:rPr>
                <w:webHidden/>
              </w:rPr>
              <w:fldChar w:fldCharType="begin"/>
            </w:r>
            <w:r w:rsidR="0092220C">
              <w:rPr>
                <w:webHidden/>
              </w:rPr>
              <w:instrText xml:space="preserve"> PAGEREF _Toc143771501 \h </w:instrText>
            </w:r>
            <w:r w:rsidR="0092220C">
              <w:rPr>
                <w:webHidden/>
              </w:rPr>
            </w:r>
            <w:r w:rsidR="0092220C">
              <w:rPr>
                <w:webHidden/>
              </w:rPr>
              <w:fldChar w:fldCharType="separate"/>
            </w:r>
            <w:r w:rsidR="00221F92">
              <w:rPr>
                <w:webHidden/>
              </w:rPr>
              <w:t>8</w:t>
            </w:r>
            <w:r w:rsidR="0092220C">
              <w:rPr>
                <w:webHidden/>
              </w:rPr>
              <w:fldChar w:fldCharType="end"/>
            </w:r>
          </w:hyperlink>
        </w:p>
        <w:p w14:paraId="09C35CA8" w14:textId="28ECC9B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2" w:history="1">
            <w:r w:rsidR="0092220C" w:rsidRPr="000F2374">
              <w:rPr>
                <w:rStyle w:val="Hyperlink"/>
              </w:rPr>
              <w:t>2.2</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De opdracht</w:t>
            </w:r>
            <w:r w:rsidR="0092220C">
              <w:rPr>
                <w:webHidden/>
              </w:rPr>
              <w:tab/>
            </w:r>
            <w:r w:rsidR="0092220C">
              <w:rPr>
                <w:webHidden/>
              </w:rPr>
              <w:fldChar w:fldCharType="begin"/>
            </w:r>
            <w:r w:rsidR="0092220C">
              <w:rPr>
                <w:webHidden/>
              </w:rPr>
              <w:instrText xml:space="preserve"> PAGEREF _Toc143771502 \h </w:instrText>
            </w:r>
            <w:r w:rsidR="0092220C">
              <w:rPr>
                <w:webHidden/>
              </w:rPr>
            </w:r>
            <w:r w:rsidR="0092220C">
              <w:rPr>
                <w:webHidden/>
              </w:rPr>
              <w:fldChar w:fldCharType="separate"/>
            </w:r>
            <w:r w:rsidR="00221F92">
              <w:rPr>
                <w:webHidden/>
              </w:rPr>
              <w:t>8</w:t>
            </w:r>
            <w:r w:rsidR="0092220C">
              <w:rPr>
                <w:webHidden/>
              </w:rPr>
              <w:fldChar w:fldCharType="end"/>
            </w:r>
          </w:hyperlink>
        </w:p>
        <w:p w14:paraId="26C65B58" w14:textId="5E7DFC8E"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3" w:history="1">
            <w:r w:rsidR="0092220C" w:rsidRPr="000F2374">
              <w:rPr>
                <w:rStyle w:val="Hyperlink"/>
              </w:rPr>
              <w:t>2.3</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Projectbeheersing</w:t>
            </w:r>
            <w:r w:rsidR="0092220C">
              <w:rPr>
                <w:webHidden/>
              </w:rPr>
              <w:tab/>
            </w:r>
            <w:r w:rsidR="0092220C">
              <w:rPr>
                <w:webHidden/>
              </w:rPr>
              <w:fldChar w:fldCharType="begin"/>
            </w:r>
            <w:r w:rsidR="0092220C">
              <w:rPr>
                <w:webHidden/>
              </w:rPr>
              <w:instrText xml:space="preserve"> PAGEREF _Toc143771503 \h </w:instrText>
            </w:r>
            <w:r w:rsidR="0092220C">
              <w:rPr>
                <w:webHidden/>
              </w:rPr>
            </w:r>
            <w:r w:rsidR="0092220C">
              <w:rPr>
                <w:webHidden/>
              </w:rPr>
              <w:fldChar w:fldCharType="separate"/>
            </w:r>
            <w:r w:rsidR="00221F92">
              <w:rPr>
                <w:webHidden/>
              </w:rPr>
              <w:t>10</w:t>
            </w:r>
            <w:r w:rsidR="0092220C">
              <w:rPr>
                <w:webHidden/>
              </w:rPr>
              <w:fldChar w:fldCharType="end"/>
            </w:r>
          </w:hyperlink>
        </w:p>
        <w:p w14:paraId="22AB0F4B" w14:textId="133C078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4" w:history="1">
            <w:r w:rsidR="0092220C" w:rsidRPr="000F2374">
              <w:rPr>
                <w:rStyle w:val="Hyperlink"/>
              </w:rPr>
              <w:t>2.4</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Wachtkamerconstructie</w:t>
            </w:r>
            <w:r w:rsidR="0092220C">
              <w:rPr>
                <w:webHidden/>
              </w:rPr>
              <w:tab/>
            </w:r>
            <w:r w:rsidR="0092220C">
              <w:rPr>
                <w:webHidden/>
              </w:rPr>
              <w:fldChar w:fldCharType="begin"/>
            </w:r>
            <w:r w:rsidR="0092220C">
              <w:rPr>
                <w:webHidden/>
              </w:rPr>
              <w:instrText xml:space="preserve"> PAGEREF _Toc143771504 \h </w:instrText>
            </w:r>
            <w:r w:rsidR="0092220C">
              <w:rPr>
                <w:webHidden/>
              </w:rPr>
            </w:r>
            <w:r w:rsidR="0092220C">
              <w:rPr>
                <w:webHidden/>
              </w:rPr>
              <w:fldChar w:fldCharType="separate"/>
            </w:r>
            <w:r w:rsidR="00221F92">
              <w:rPr>
                <w:webHidden/>
              </w:rPr>
              <w:t>11</w:t>
            </w:r>
            <w:r w:rsidR="0092220C">
              <w:rPr>
                <w:webHidden/>
              </w:rPr>
              <w:fldChar w:fldCharType="end"/>
            </w:r>
          </w:hyperlink>
        </w:p>
        <w:p w14:paraId="17767F4C" w14:textId="49A7C98A"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05" w:history="1">
            <w:r w:rsidR="0092220C" w:rsidRPr="000F2374">
              <w:rPr>
                <w:rStyle w:val="Hyperlink"/>
                <w:rFonts w:ascii="Arial" w:hAnsi="Arial" w:cs="Arial"/>
                <w14:scene3d>
                  <w14:camera w14:prst="orthographicFront"/>
                  <w14:lightRig w14:rig="threePt" w14:dir="t">
                    <w14:rot w14:lat="0" w14:lon="0" w14:rev="0"/>
                  </w14:lightRig>
                </w14:scene3d>
              </w:rPr>
              <w:t>Hoofdstuk 3</w:t>
            </w:r>
            <w:r w:rsidR="0092220C">
              <w:rPr>
                <w:rFonts w:asciiTheme="minorHAnsi" w:eastAsiaTheme="minorEastAsia" w:hAnsiTheme="minorHAnsi" w:cstheme="minorBidi"/>
                <w:spacing w:val="0"/>
                <w:kern w:val="2"/>
                <w:sz w:val="22"/>
                <w:szCs w:val="22"/>
                <w14:ligatures w14:val="standardContextual"/>
              </w:rPr>
              <w:tab/>
            </w:r>
            <w:r w:rsidR="0092220C" w:rsidRPr="000F2374">
              <w:rPr>
                <w:rStyle w:val="Hyperlink"/>
                <w:rFonts w:ascii="Arial" w:hAnsi="Arial" w:cs="Arial"/>
              </w:rPr>
              <w:t>Procedurele aspecten en voorschriften</w:t>
            </w:r>
            <w:r w:rsidR="0092220C">
              <w:rPr>
                <w:webHidden/>
              </w:rPr>
              <w:tab/>
            </w:r>
            <w:r w:rsidR="0092220C">
              <w:rPr>
                <w:webHidden/>
              </w:rPr>
              <w:fldChar w:fldCharType="begin"/>
            </w:r>
            <w:r w:rsidR="0092220C">
              <w:rPr>
                <w:webHidden/>
              </w:rPr>
              <w:instrText xml:space="preserve"> PAGEREF _Toc143771505 \h </w:instrText>
            </w:r>
            <w:r w:rsidR="0092220C">
              <w:rPr>
                <w:webHidden/>
              </w:rPr>
            </w:r>
            <w:r w:rsidR="0092220C">
              <w:rPr>
                <w:webHidden/>
              </w:rPr>
              <w:fldChar w:fldCharType="separate"/>
            </w:r>
            <w:r w:rsidR="00221F92">
              <w:rPr>
                <w:webHidden/>
              </w:rPr>
              <w:t>12</w:t>
            </w:r>
            <w:r w:rsidR="0092220C">
              <w:rPr>
                <w:webHidden/>
              </w:rPr>
              <w:fldChar w:fldCharType="end"/>
            </w:r>
          </w:hyperlink>
        </w:p>
        <w:p w14:paraId="37FE524A" w14:textId="0FED6B6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6" w:history="1">
            <w:r w:rsidR="0092220C" w:rsidRPr="000F2374">
              <w:rPr>
                <w:rStyle w:val="Hyperlink"/>
              </w:rPr>
              <w:t>3.1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Algemene voorschriften voor de aanbesteding</w:t>
            </w:r>
            <w:r w:rsidR="0092220C">
              <w:rPr>
                <w:webHidden/>
              </w:rPr>
              <w:tab/>
            </w:r>
            <w:r w:rsidR="0092220C">
              <w:rPr>
                <w:webHidden/>
              </w:rPr>
              <w:fldChar w:fldCharType="begin"/>
            </w:r>
            <w:r w:rsidR="0092220C">
              <w:rPr>
                <w:webHidden/>
              </w:rPr>
              <w:instrText xml:space="preserve"> PAGEREF _Toc143771506 \h </w:instrText>
            </w:r>
            <w:r w:rsidR="0092220C">
              <w:rPr>
                <w:webHidden/>
              </w:rPr>
            </w:r>
            <w:r w:rsidR="0092220C">
              <w:rPr>
                <w:webHidden/>
              </w:rPr>
              <w:fldChar w:fldCharType="separate"/>
            </w:r>
            <w:r w:rsidR="00221F92">
              <w:rPr>
                <w:webHidden/>
              </w:rPr>
              <w:t>12</w:t>
            </w:r>
            <w:r w:rsidR="0092220C">
              <w:rPr>
                <w:webHidden/>
              </w:rPr>
              <w:fldChar w:fldCharType="end"/>
            </w:r>
          </w:hyperlink>
        </w:p>
        <w:p w14:paraId="32A7A5E5" w14:textId="04DBA2FF"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7" w:history="1">
            <w:r w:rsidR="0092220C" w:rsidRPr="000F2374">
              <w:rPr>
                <w:rStyle w:val="Hyperlink"/>
              </w:rPr>
              <w:t>3.2</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Communicatie, vertrouwelijkheid van gegevens en publiciteit</w:t>
            </w:r>
            <w:r w:rsidR="0092220C">
              <w:rPr>
                <w:webHidden/>
              </w:rPr>
              <w:tab/>
            </w:r>
            <w:r w:rsidR="0092220C">
              <w:rPr>
                <w:webHidden/>
              </w:rPr>
              <w:fldChar w:fldCharType="begin"/>
            </w:r>
            <w:r w:rsidR="0092220C">
              <w:rPr>
                <w:webHidden/>
              </w:rPr>
              <w:instrText xml:space="preserve"> PAGEREF _Toc143771507 \h </w:instrText>
            </w:r>
            <w:r w:rsidR="0092220C">
              <w:rPr>
                <w:webHidden/>
              </w:rPr>
            </w:r>
            <w:r w:rsidR="0092220C">
              <w:rPr>
                <w:webHidden/>
              </w:rPr>
              <w:fldChar w:fldCharType="separate"/>
            </w:r>
            <w:r w:rsidR="00221F92">
              <w:rPr>
                <w:webHidden/>
              </w:rPr>
              <w:t>12</w:t>
            </w:r>
            <w:r w:rsidR="0092220C">
              <w:rPr>
                <w:webHidden/>
              </w:rPr>
              <w:fldChar w:fldCharType="end"/>
            </w:r>
          </w:hyperlink>
        </w:p>
        <w:p w14:paraId="649400D4" w14:textId="41DED331"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8" w:history="1">
            <w:r w:rsidR="0092220C" w:rsidRPr="000F2374">
              <w:rPr>
                <w:rStyle w:val="Hyperlink"/>
              </w:rPr>
              <w:t>3.3</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Voorschriften voor het stellen van vragen</w:t>
            </w:r>
            <w:r w:rsidR="0092220C">
              <w:rPr>
                <w:webHidden/>
              </w:rPr>
              <w:tab/>
            </w:r>
            <w:r w:rsidR="0092220C">
              <w:rPr>
                <w:webHidden/>
              </w:rPr>
              <w:fldChar w:fldCharType="begin"/>
            </w:r>
            <w:r w:rsidR="0092220C">
              <w:rPr>
                <w:webHidden/>
              </w:rPr>
              <w:instrText xml:space="preserve"> PAGEREF _Toc143771508 \h </w:instrText>
            </w:r>
            <w:r w:rsidR="0092220C">
              <w:rPr>
                <w:webHidden/>
              </w:rPr>
            </w:r>
            <w:r w:rsidR="0092220C">
              <w:rPr>
                <w:webHidden/>
              </w:rPr>
              <w:fldChar w:fldCharType="separate"/>
            </w:r>
            <w:r w:rsidR="00221F92">
              <w:rPr>
                <w:webHidden/>
              </w:rPr>
              <w:t>12</w:t>
            </w:r>
            <w:r w:rsidR="0092220C">
              <w:rPr>
                <w:webHidden/>
              </w:rPr>
              <w:fldChar w:fldCharType="end"/>
            </w:r>
          </w:hyperlink>
        </w:p>
        <w:p w14:paraId="1CF0BF87" w14:textId="1871A077"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09" w:history="1">
            <w:r w:rsidR="0092220C" w:rsidRPr="000F2374">
              <w:rPr>
                <w:rStyle w:val="Hyperlink"/>
              </w:rPr>
              <w:t>3.4</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Het stellen van individuele vragen</w:t>
            </w:r>
            <w:r w:rsidR="0092220C">
              <w:rPr>
                <w:webHidden/>
              </w:rPr>
              <w:tab/>
            </w:r>
            <w:r w:rsidR="0092220C">
              <w:rPr>
                <w:webHidden/>
              </w:rPr>
              <w:fldChar w:fldCharType="begin"/>
            </w:r>
            <w:r w:rsidR="0092220C">
              <w:rPr>
                <w:webHidden/>
              </w:rPr>
              <w:instrText xml:space="preserve"> PAGEREF _Toc143771509 \h </w:instrText>
            </w:r>
            <w:r w:rsidR="0092220C">
              <w:rPr>
                <w:webHidden/>
              </w:rPr>
            </w:r>
            <w:r w:rsidR="0092220C">
              <w:rPr>
                <w:webHidden/>
              </w:rPr>
              <w:fldChar w:fldCharType="separate"/>
            </w:r>
            <w:r w:rsidR="00221F92">
              <w:rPr>
                <w:webHidden/>
              </w:rPr>
              <w:t>13</w:t>
            </w:r>
            <w:r w:rsidR="0092220C">
              <w:rPr>
                <w:webHidden/>
              </w:rPr>
              <w:fldChar w:fldCharType="end"/>
            </w:r>
          </w:hyperlink>
        </w:p>
        <w:p w14:paraId="5AF050D8" w14:textId="19AB878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0" w:history="1">
            <w:r w:rsidR="0092220C" w:rsidRPr="000F2374">
              <w:rPr>
                <w:rStyle w:val="Hyperlink"/>
              </w:rPr>
              <w:t>3.5</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Klachtenregeling</w:t>
            </w:r>
            <w:r w:rsidR="0092220C">
              <w:rPr>
                <w:webHidden/>
              </w:rPr>
              <w:tab/>
            </w:r>
            <w:r w:rsidR="0092220C">
              <w:rPr>
                <w:webHidden/>
              </w:rPr>
              <w:fldChar w:fldCharType="begin"/>
            </w:r>
            <w:r w:rsidR="0092220C">
              <w:rPr>
                <w:webHidden/>
              </w:rPr>
              <w:instrText xml:space="preserve"> PAGEREF _Toc143771510 \h </w:instrText>
            </w:r>
            <w:r w:rsidR="0092220C">
              <w:rPr>
                <w:webHidden/>
              </w:rPr>
            </w:r>
            <w:r w:rsidR="0092220C">
              <w:rPr>
                <w:webHidden/>
              </w:rPr>
              <w:fldChar w:fldCharType="separate"/>
            </w:r>
            <w:r w:rsidR="00221F92">
              <w:rPr>
                <w:webHidden/>
              </w:rPr>
              <w:t>13</w:t>
            </w:r>
            <w:r w:rsidR="0092220C">
              <w:rPr>
                <w:webHidden/>
              </w:rPr>
              <w:fldChar w:fldCharType="end"/>
            </w:r>
          </w:hyperlink>
        </w:p>
        <w:p w14:paraId="505A4E27" w14:textId="6B90C58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1" w:history="1">
            <w:r w:rsidR="0092220C" w:rsidRPr="000F2374">
              <w:rPr>
                <w:rStyle w:val="Hyperlink"/>
              </w:rPr>
              <w:t>3.6</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Voorschriften voor het indienen van een Inschrijving</w:t>
            </w:r>
            <w:r w:rsidR="0092220C">
              <w:rPr>
                <w:webHidden/>
              </w:rPr>
              <w:tab/>
            </w:r>
            <w:r w:rsidR="0092220C">
              <w:rPr>
                <w:webHidden/>
              </w:rPr>
              <w:fldChar w:fldCharType="begin"/>
            </w:r>
            <w:r w:rsidR="0092220C">
              <w:rPr>
                <w:webHidden/>
              </w:rPr>
              <w:instrText xml:space="preserve"> PAGEREF _Toc143771511 \h </w:instrText>
            </w:r>
            <w:r w:rsidR="0092220C">
              <w:rPr>
                <w:webHidden/>
              </w:rPr>
            </w:r>
            <w:r w:rsidR="0092220C">
              <w:rPr>
                <w:webHidden/>
              </w:rPr>
              <w:fldChar w:fldCharType="separate"/>
            </w:r>
            <w:r w:rsidR="00221F92">
              <w:rPr>
                <w:webHidden/>
              </w:rPr>
              <w:t>13</w:t>
            </w:r>
            <w:r w:rsidR="0092220C">
              <w:rPr>
                <w:webHidden/>
              </w:rPr>
              <w:fldChar w:fldCharType="end"/>
            </w:r>
          </w:hyperlink>
        </w:p>
        <w:p w14:paraId="33750649" w14:textId="6DC7DAE6"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2" w:history="1">
            <w:r w:rsidR="0092220C" w:rsidRPr="000F2374">
              <w:rPr>
                <w:rStyle w:val="Hyperlink"/>
                <w:rFonts w:ascii="Corbel" w:hAnsi="Corbel" w:cs="Arial"/>
                <w:b/>
              </w:rPr>
              <w:t>3.6.1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Fonts w:ascii="Arial" w:hAnsi="Arial" w:cs="Arial"/>
                <w:b/>
              </w:rPr>
              <w:t>Inschrijven als Samenwerkingsverband (combinatie)</w:t>
            </w:r>
            <w:r w:rsidR="0092220C">
              <w:rPr>
                <w:webHidden/>
              </w:rPr>
              <w:tab/>
            </w:r>
            <w:r w:rsidR="0092220C">
              <w:rPr>
                <w:webHidden/>
              </w:rPr>
              <w:fldChar w:fldCharType="begin"/>
            </w:r>
            <w:r w:rsidR="0092220C">
              <w:rPr>
                <w:webHidden/>
              </w:rPr>
              <w:instrText xml:space="preserve"> PAGEREF _Toc143771512 \h </w:instrText>
            </w:r>
            <w:r w:rsidR="0092220C">
              <w:rPr>
                <w:webHidden/>
              </w:rPr>
            </w:r>
            <w:r w:rsidR="0092220C">
              <w:rPr>
                <w:webHidden/>
              </w:rPr>
              <w:fldChar w:fldCharType="separate"/>
            </w:r>
            <w:r w:rsidR="00221F92">
              <w:rPr>
                <w:webHidden/>
              </w:rPr>
              <w:t>14</w:t>
            </w:r>
            <w:r w:rsidR="0092220C">
              <w:rPr>
                <w:webHidden/>
              </w:rPr>
              <w:fldChar w:fldCharType="end"/>
            </w:r>
          </w:hyperlink>
        </w:p>
        <w:p w14:paraId="2B7EE960" w14:textId="64127301"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3" w:history="1">
            <w:r w:rsidR="0092220C" w:rsidRPr="000F2374">
              <w:rPr>
                <w:rStyle w:val="Hyperlink"/>
              </w:rPr>
              <w:t>3.7</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Het doen van een beroep op een Derde</w:t>
            </w:r>
            <w:r w:rsidR="0092220C">
              <w:rPr>
                <w:webHidden/>
              </w:rPr>
              <w:tab/>
            </w:r>
            <w:r w:rsidR="0092220C">
              <w:rPr>
                <w:webHidden/>
              </w:rPr>
              <w:fldChar w:fldCharType="begin"/>
            </w:r>
            <w:r w:rsidR="0092220C">
              <w:rPr>
                <w:webHidden/>
              </w:rPr>
              <w:instrText xml:space="preserve"> PAGEREF _Toc143771513 \h </w:instrText>
            </w:r>
            <w:r w:rsidR="0092220C">
              <w:rPr>
                <w:webHidden/>
              </w:rPr>
            </w:r>
            <w:r w:rsidR="0092220C">
              <w:rPr>
                <w:webHidden/>
              </w:rPr>
              <w:fldChar w:fldCharType="separate"/>
            </w:r>
            <w:r w:rsidR="00221F92">
              <w:rPr>
                <w:webHidden/>
              </w:rPr>
              <w:t>15</w:t>
            </w:r>
            <w:r w:rsidR="0092220C">
              <w:rPr>
                <w:webHidden/>
              </w:rPr>
              <w:fldChar w:fldCharType="end"/>
            </w:r>
          </w:hyperlink>
        </w:p>
        <w:p w14:paraId="3ECBCCF6" w14:textId="2815CF15"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4" w:history="1">
            <w:r w:rsidR="0092220C" w:rsidRPr="000F2374">
              <w:rPr>
                <w:rStyle w:val="Hyperlink"/>
                <w:rFonts w:ascii="Corbel" w:hAnsi="Corbel" w:cs="Arial"/>
                <w:b/>
              </w:rPr>
              <w:t>3.7.1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Fonts w:ascii="Arial" w:hAnsi="Arial" w:cs="Arial"/>
                <w:b/>
              </w:rPr>
              <w:t>Inschrijven met meerdere Ondernemers vanuit een holding</w:t>
            </w:r>
            <w:r w:rsidR="0092220C">
              <w:rPr>
                <w:webHidden/>
              </w:rPr>
              <w:tab/>
            </w:r>
            <w:r w:rsidR="0092220C">
              <w:rPr>
                <w:webHidden/>
              </w:rPr>
              <w:fldChar w:fldCharType="begin"/>
            </w:r>
            <w:r w:rsidR="0092220C">
              <w:rPr>
                <w:webHidden/>
              </w:rPr>
              <w:instrText xml:space="preserve"> PAGEREF _Toc143771514 \h </w:instrText>
            </w:r>
            <w:r w:rsidR="0092220C">
              <w:rPr>
                <w:webHidden/>
              </w:rPr>
            </w:r>
            <w:r w:rsidR="0092220C">
              <w:rPr>
                <w:webHidden/>
              </w:rPr>
              <w:fldChar w:fldCharType="separate"/>
            </w:r>
            <w:r w:rsidR="00221F92">
              <w:rPr>
                <w:webHidden/>
              </w:rPr>
              <w:t>16</w:t>
            </w:r>
            <w:r w:rsidR="0092220C">
              <w:rPr>
                <w:webHidden/>
              </w:rPr>
              <w:fldChar w:fldCharType="end"/>
            </w:r>
          </w:hyperlink>
        </w:p>
        <w:p w14:paraId="2B82BEFA" w14:textId="44DDFD9A"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5" w:history="1">
            <w:r w:rsidR="0092220C" w:rsidRPr="000F2374">
              <w:rPr>
                <w:rStyle w:val="Hyperlink"/>
              </w:rPr>
              <w:t>3.8</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Opmaak en indeling van de Inschrijving</w:t>
            </w:r>
            <w:r w:rsidR="0092220C">
              <w:rPr>
                <w:webHidden/>
              </w:rPr>
              <w:tab/>
            </w:r>
            <w:r w:rsidR="0092220C">
              <w:rPr>
                <w:webHidden/>
              </w:rPr>
              <w:fldChar w:fldCharType="begin"/>
            </w:r>
            <w:r w:rsidR="0092220C">
              <w:rPr>
                <w:webHidden/>
              </w:rPr>
              <w:instrText xml:space="preserve"> PAGEREF _Toc143771515 \h </w:instrText>
            </w:r>
            <w:r w:rsidR="0092220C">
              <w:rPr>
                <w:webHidden/>
              </w:rPr>
            </w:r>
            <w:r w:rsidR="0092220C">
              <w:rPr>
                <w:webHidden/>
              </w:rPr>
              <w:fldChar w:fldCharType="separate"/>
            </w:r>
            <w:r w:rsidR="00221F92">
              <w:rPr>
                <w:webHidden/>
              </w:rPr>
              <w:t>16</w:t>
            </w:r>
            <w:r w:rsidR="0092220C">
              <w:rPr>
                <w:webHidden/>
              </w:rPr>
              <w:fldChar w:fldCharType="end"/>
            </w:r>
          </w:hyperlink>
        </w:p>
        <w:p w14:paraId="51E54CD8" w14:textId="1555E62D"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6" w:history="1">
            <w:r w:rsidR="0092220C" w:rsidRPr="000F2374">
              <w:rPr>
                <w:rStyle w:val="Hyperlink"/>
              </w:rPr>
              <w:t>3.9</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Openingsprocedure</w:t>
            </w:r>
            <w:r w:rsidR="0092220C">
              <w:rPr>
                <w:webHidden/>
              </w:rPr>
              <w:tab/>
            </w:r>
            <w:r w:rsidR="0092220C">
              <w:rPr>
                <w:webHidden/>
              </w:rPr>
              <w:fldChar w:fldCharType="begin"/>
            </w:r>
            <w:r w:rsidR="0092220C">
              <w:rPr>
                <w:webHidden/>
              </w:rPr>
              <w:instrText xml:space="preserve"> PAGEREF _Toc143771516 \h </w:instrText>
            </w:r>
            <w:r w:rsidR="0092220C">
              <w:rPr>
                <w:webHidden/>
              </w:rPr>
            </w:r>
            <w:r w:rsidR="0092220C">
              <w:rPr>
                <w:webHidden/>
              </w:rPr>
              <w:fldChar w:fldCharType="separate"/>
            </w:r>
            <w:r w:rsidR="00221F92">
              <w:rPr>
                <w:webHidden/>
              </w:rPr>
              <w:t>16</w:t>
            </w:r>
            <w:r w:rsidR="0092220C">
              <w:rPr>
                <w:webHidden/>
              </w:rPr>
              <w:fldChar w:fldCharType="end"/>
            </w:r>
          </w:hyperlink>
        </w:p>
        <w:p w14:paraId="64C1D402" w14:textId="06B39384"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7" w:history="1">
            <w:r w:rsidR="0092220C" w:rsidRPr="000F2374">
              <w:rPr>
                <w:rStyle w:val="Hyperlink"/>
              </w:rPr>
              <w:t>3.10</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Gunningsbeslissing, gunning en rechtsbescherming</w:t>
            </w:r>
            <w:r w:rsidR="0092220C">
              <w:rPr>
                <w:webHidden/>
              </w:rPr>
              <w:tab/>
            </w:r>
            <w:r w:rsidR="0092220C">
              <w:rPr>
                <w:webHidden/>
              </w:rPr>
              <w:fldChar w:fldCharType="begin"/>
            </w:r>
            <w:r w:rsidR="0092220C">
              <w:rPr>
                <w:webHidden/>
              </w:rPr>
              <w:instrText xml:space="preserve"> PAGEREF _Toc143771517 \h </w:instrText>
            </w:r>
            <w:r w:rsidR="0092220C">
              <w:rPr>
                <w:webHidden/>
              </w:rPr>
            </w:r>
            <w:r w:rsidR="0092220C">
              <w:rPr>
                <w:webHidden/>
              </w:rPr>
              <w:fldChar w:fldCharType="separate"/>
            </w:r>
            <w:r w:rsidR="00221F92">
              <w:rPr>
                <w:webHidden/>
              </w:rPr>
              <w:t>16</w:t>
            </w:r>
            <w:r w:rsidR="0092220C">
              <w:rPr>
                <w:webHidden/>
              </w:rPr>
              <w:fldChar w:fldCharType="end"/>
            </w:r>
          </w:hyperlink>
        </w:p>
        <w:p w14:paraId="7AEF2CE3" w14:textId="24A69D7C"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18" w:history="1">
            <w:r w:rsidR="0092220C" w:rsidRPr="000F2374">
              <w:rPr>
                <w:rStyle w:val="Hyperlink"/>
                <w:rFonts w:ascii="Arial" w:hAnsi="Arial" w:cs="Arial"/>
                <w14:scene3d>
                  <w14:camera w14:prst="orthographicFront"/>
                  <w14:lightRig w14:rig="threePt" w14:dir="t">
                    <w14:rot w14:lat="0" w14:lon="0" w14:rev="0"/>
                  </w14:lightRig>
                </w14:scene3d>
              </w:rPr>
              <w:t>Hoofdstuk 4</w:t>
            </w:r>
            <w:r w:rsidR="0092220C">
              <w:rPr>
                <w:rFonts w:asciiTheme="minorHAnsi" w:eastAsiaTheme="minorEastAsia" w:hAnsiTheme="minorHAnsi" w:cstheme="minorBidi"/>
                <w:spacing w:val="0"/>
                <w:kern w:val="2"/>
                <w:sz w:val="22"/>
                <w:szCs w:val="22"/>
                <w14:ligatures w14:val="standardContextual"/>
              </w:rPr>
              <w:tab/>
            </w:r>
            <w:r w:rsidR="0092220C" w:rsidRPr="000F2374">
              <w:rPr>
                <w:rStyle w:val="Hyperlink"/>
                <w:rFonts w:ascii="Arial" w:hAnsi="Arial" w:cs="Arial"/>
              </w:rPr>
              <w:t>Toetsing van de Inschrijving</w:t>
            </w:r>
            <w:r w:rsidR="0092220C">
              <w:rPr>
                <w:webHidden/>
              </w:rPr>
              <w:tab/>
            </w:r>
            <w:r w:rsidR="0092220C">
              <w:rPr>
                <w:webHidden/>
              </w:rPr>
              <w:fldChar w:fldCharType="begin"/>
            </w:r>
            <w:r w:rsidR="0092220C">
              <w:rPr>
                <w:webHidden/>
              </w:rPr>
              <w:instrText xml:space="preserve"> PAGEREF _Toc143771518 \h </w:instrText>
            </w:r>
            <w:r w:rsidR="0092220C">
              <w:rPr>
                <w:webHidden/>
              </w:rPr>
            </w:r>
            <w:r w:rsidR="0092220C">
              <w:rPr>
                <w:webHidden/>
              </w:rPr>
              <w:fldChar w:fldCharType="separate"/>
            </w:r>
            <w:r w:rsidR="00221F92">
              <w:rPr>
                <w:webHidden/>
              </w:rPr>
              <w:t>17</w:t>
            </w:r>
            <w:r w:rsidR="0092220C">
              <w:rPr>
                <w:webHidden/>
              </w:rPr>
              <w:fldChar w:fldCharType="end"/>
            </w:r>
          </w:hyperlink>
        </w:p>
        <w:p w14:paraId="4499EA57" w14:textId="77E2B30C"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19" w:history="1">
            <w:r w:rsidR="0092220C" w:rsidRPr="000F2374">
              <w:rPr>
                <w:rStyle w:val="Hyperlink"/>
              </w:rPr>
              <w:t>4.1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Stap 1: Toetsen of is voldaan aan de aanbestedingsvoorschriften</w:t>
            </w:r>
            <w:r w:rsidR="0092220C">
              <w:rPr>
                <w:webHidden/>
              </w:rPr>
              <w:tab/>
            </w:r>
            <w:r w:rsidR="0092220C">
              <w:rPr>
                <w:webHidden/>
              </w:rPr>
              <w:fldChar w:fldCharType="begin"/>
            </w:r>
            <w:r w:rsidR="0092220C">
              <w:rPr>
                <w:webHidden/>
              </w:rPr>
              <w:instrText xml:space="preserve"> PAGEREF _Toc143771519 \h </w:instrText>
            </w:r>
            <w:r w:rsidR="0092220C">
              <w:rPr>
                <w:webHidden/>
              </w:rPr>
            </w:r>
            <w:r w:rsidR="0092220C">
              <w:rPr>
                <w:webHidden/>
              </w:rPr>
              <w:fldChar w:fldCharType="separate"/>
            </w:r>
            <w:r w:rsidR="00221F92">
              <w:rPr>
                <w:webHidden/>
              </w:rPr>
              <w:t>17</w:t>
            </w:r>
            <w:r w:rsidR="0092220C">
              <w:rPr>
                <w:webHidden/>
              </w:rPr>
              <w:fldChar w:fldCharType="end"/>
            </w:r>
          </w:hyperlink>
        </w:p>
        <w:p w14:paraId="5FBFD868" w14:textId="32C04454"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0" w:history="1">
            <w:r w:rsidR="0092220C" w:rsidRPr="000F2374">
              <w:rPr>
                <w:rStyle w:val="Hyperlink"/>
              </w:rPr>
              <w:t>4.2</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Stap 2: Toetsen of geen uitsluitingsgronden van toepassing zijn</w:t>
            </w:r>
            <w:r w:rsidR="0092220C">
              <w:rPr>
                <w:webHidden/>
              </w:rPr>
              <w:tab/>
            </w:r>
            <w:r w:rsidR="0092220C">
              <w:rPr>
                <w:webHidden/>
              </w:rPr>
              <w:fldChar w:fldCharType="begin"/>
            </w:r>
            <w:r w:rsidR="0092220C">
              <w:rPr>
                <w:webHidden/>
              </w:rPr>
              <w:instrText xml:space="preserve"> PAGEREF _Toc143771520 \h </w:instrText>
            </w:r>
            <w:r w:rsidR="0092220C">
              <w:rPr>
                <w:webHidden/>
              </w:rPr>
            </w:r>
            <w:r w:rsidR="0092220C">
              <w:rPr>
                <w:webHidden/>
              </w:rPr>
              <w:fldChar w:fldCharType="separate"/>
            </w:r>
            <w:r w:rsidR="00221F92">
              <w:rPr>
                <w:webHidden/>
              </w:rPr>
              <w:t>17</w:t>
            </w:r>
            <w:r w:rsidR="0092220C">
              <w:rPr>
                <w:webHidden/>
              </w:rPr>
              <w:fldChar w:fldCharType="end"/>
            </w:r>
          </w:hyperlink>
        </w:p>
        <w:p w14:paraId="5DDDEE96" w14:textId="04CD4C88"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1" w:history="1">
            <w:r w:rsidR="0092220C" w:rsidRPr="000F2374">
              <w:rPr>
                <w:rStyle w:val="Hyperlink"/>
                <w:rFonts w:ascii="Corbel" w:hAnsi="Corbel" w:cs="Arial"/>
                <w:b/>
              </w:rPr>
              <w:t>4.2.1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Fonts w:ascii="Arial" w:hAnsi="Arial" w:cs="Arial"/>
                <w:b/>
              </w:rPr>
              <w:t>Aanvullende uitsluitingsgrond</w:t>
            </w:r>
            <w:r w:rsidR="0092220C">
              <w:rPr>
                <w:webHidden/>
              </w:rPr>
              <w:tab/>
            </w:r>
            <w:r w:rsidR="0092220C">
              <w:rPr>
                <w:webHidden/>
              </w:rPr>
              <w:fldChar w:fldCharType="begin"/>
            </w:r>
            <w:r w:rsidR="0092220C">
              <w:rPr>
                <w:webHidden/>
              </w:rPr>
              <w:instrText xml:space="preserve"> PAGEREF _Toc143771521 \h </w:instrText>
            </w:r>
            <w:r w:rsidR="0092220C">
              <w:rPr>
                <w:webHidden/>
              </w:rPr>
            </w:r>
            <w:r w:rsidR="0092220C">
              <w:rPr>
                <w:webHidden/>
              </w:rPr>
              <w:fldChar w:fldCharType="separate"/>
            </w:r>
            <w:r w:rsidR="00221F92">
              <w:rPr>
                <w:webHidden/>
              </w:rPr>
              <w:t>18</w:t>
            </w:r>
            <w:r w:rsidR="0092220C">
              <w:rPr>
                <w:webHidden/>
              </w:rPr>
              <w:fldChar w:fldCharType="end"/>
            </w:r>
          </w:hyperlink>
        </w:p>
        <w:p w14:paraId="2616E468" w14:textId="58948C4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2" w:history="1">
            <w:r w:rsidR="0092220C" w:rsidRPr="000F2374">
              <w:rPr>
                <w:rStyle w:val="Hyperlink"/>
              </w:rPr>
              <w:t>4.3</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Stap 3: Toetsen of aan de geschiktheidseisen is voldaan</w:t>
            </w:r>
            <w:r w:rsidR="0092220C">
              <w:rPr>
                <w:webHidden/>
              </w:rPr>
              <w:tab/>
            </w:r>
            <w:r w:rsidR="0092220C">
              <w:rPr>
                <w:webHidden/>
              </w:rPr>
              <w:fldChar w:fldCharType="begin"/>
            </w:r>
            <w:r w:rsidR="0092220C">
              <w:rPr>
                <w:webHidden/>
              </w:rPr>
              <w:instrText xml:space="preserve"> PAGEREF _Toc143771522 \h </w:instrText>
            </w:r>
            <w:r w:rsidR="0092220C">
              <w:rPr>
                <w:webHidden/>
              </w:rPr>
            </w:r>
            <w:r w:rsidR="0092220C">
              <w:rPr>
                <w:webHidden/>
              </w:rPr>
              <w:fldChar w:fldCharType="separate"/>
            </w:r>
            <w:r w:rsidR="00221F92">
              <w:rPr>
                <w:webHidden/>
              </w:rPr>
              <w:t>19</w:t>
            </w:r>
            <w:r w:rsidR="0092220C">
              <w:rPr>
                <w:webHidden/>
              </w:rPr>
              <w:fldChar w:fldCharType="end"/>
            </w:r>
          </w:hyperlink>
        </w:p>
        <w:p w14:paraId="5745438B" w14:textId="074F868E"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3" w:history="1">
            <w:r w:rsidR="0092220C" w:rsidRPr="000F2374">
              <w:rPr>
                <w:rStyle w:val="Hyperlink"/>
              </w:rPr>
              <w:t>4.4</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Financiële en economische draagkracht</w:t>
            </w:r>
            <w:r w:rsidR="0092220C">
              <w:rPr>
                <w:webHidden/>
              </w:rPr>
              <w:tab/>
            </w:r>
            <w:r w:rsidR="0092220C">
              <w:rPr>
                <w:webHidden/>
              </w:rPr>
              <w:fldChar w:fldCharType="begin"/>
            </w:r>
            <w:r w:rsidR="0092220C">
              <w:rPr>
                <w:webHidden/>
              </w:rPr>
              <w:instrText xml:space="preserve"> PAGEREF _Toc143771523 \h </w:instrText>
            </w:r>
            <w:r w:rsidR="0092220C">
              <w:rPr>
                <w:webHidden/>
              </w:rPr>
            </w:r>
            <w:r w:rsidR="0092220C">
              <w:rPr>
                <w:webHidden/>
              </w:rPr>
              <w:fldChar w:fldCharType="separate"/>
            </w:r>
            <w:r w:rsidR="00221F92">
              <w:rPr>
                <w:webHidden/>
              </w:rPr>
              <w:t>19</w:t>
            </w:r>
            <w:r w:rsidR="0092220C">
              <w:rPr>
                <w:webHidden/>
              </w:rPr>
              <w:fldChar w:fldCharType="end"/>
            </w:r>
          </w:hyperlink>
        </w:p>
        <w:p w14:paraId="173D1C91" w14:textId="2D66AEFB"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4" w:history="1">
            <w:r w:rsidR="0092220C" w:rsidRPr="000F2374">
              <w:rPr>
                <w:rStyle w:val="Hyperlink"/>
              </w:rPr>
              <w:t>4.5</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Technische en beroepsbekwaamheid</w:t>
            </w:r>
            <w:r w:rsidR="0092220C">
              <w:rPr>
                <w:webHidden/>
              </w:rPr>
              <w:tab/>
            </w:r>
            <w:r w:rsidR="0092220C">
              <w:rPr>
                <w:webHidden/>
              </w:rPr>
              <w:fldChar w:fldCharType="begin"/>
            </w:r>
            <w:r w:rsidR="0092220C">
              <w:rPr>
                <w:webHidden/>
              </w:rPr>
              <w:instrText xml:space="preserve"> PAGEREF _Toc143771524 \h </w:instrText>
            </w:r>
            <w:r w:rsidR="0092220C">
              <w:rPr>
                <w:webHidden/>
              </w:rPr>
            </w:r>
            <w:r w:rsidR="0092220C">
              <w:rPr>
                <w:webHidden/>
              </w:rPr>
              <w:fldChar w:fldCharType="separate"/>
            </w:r>
            <w:r w:rsidR="00221F92">
              <w:rPr>
                <w:webHidden/>
              </w:rPr>
              <w:t>20</w:t>
            </w:r>
            <w:r w:rsidR="0092220C">
              <w:rPr>
                <w:webHidden/>
              </w:rPr>
              <w:fldChar w:fldCharType="end"/>
            </w:r>
          </w:hyperlink>
        </w:p>
        <w:p w14:paraId="1E7D9DD3" w14:textId="159332B1"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5" w:history="1">
            <w:r w:rsidR="0092220C" w:rsidRPr="000F2374">
              <w:rPr>
                <w:rStyle w:val="Hyperlink"/>
              </w:rPr>
              <w:t>4.6</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Beroepsbevoegdheid</w:t>
            </w:r>
            <w:r w:rsidR="0092220C">
              <w:rPr>
                <w:webHidden/>
              </w:rPr>
              <w:tab/>
            </w:r>
            <w:r w:rsidR="0092220C">
              <w:rPr>
                <w:webHidden/>
              </w:rPr>
              <w:fldChar w:fldCharType="begin"/>
            </w:r>
            <w:r w:rsidR="0092220C">
              <w:rPr>
                <w:webHidden/>
              </w:rPr>
              <w:instrText xml:space="preserve"> PAGEREF _Toc143771525 \h </w:instrText>
            </w:r>
            <w:r w:rsidR="0092220C">
              <w:rPr>
                <w:webHidden/>
              </w:rPr>
            </w:r>
            <w:r w:rsidR="0092220C">
              <w:rPr>
                <w:webHidden/>
              </w:rPr>
              <w:fldChar w:fldCharType="separate"/>
            </w:r>
            <w:r w:rsidR="00221F92">
              <w:rPr>
                <w:webHidden/>
              </w:rPr>
              <w:t>21</w:t>
            </w:r>
            <w:r w:rsidR="0092220C">
              <w:rPr>
                <w:webHidden/>
              </w:rPr>
              <w:fldChar w:fldCharType="end"/>
            </w:r>
          </w:hyperlink>
        </w:p>
        <w:p w14:paraId="541C7580" w14:textId="20024F0B"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26" w:history="1">
            <w:r w:rsidR="0092220C" w:rsidRPr="000F2374">
              <w:rPr>
                <w:rStyle w:val="Hyperlink"/>
                <w:rFonts w:ascii="Arial" w:hAnsi="Arial" w:cs="Arial"/>
                <w14:scene3d>
                  <w14:camera w14:prst="orthographicFront"/>
                  <w14:lightRig w14:rig="threePt" w14:dir="t">
                    <w14:rot w14:lat="0" w14:lon="0" w14:rev="0"/>
                  </w14:lightRig>
                </w14:scene3d>
              </w:rPr>
              <w:t>Hoofdstuk 5</w:t>
            </w:r>
            <w:r w:rsidR="0092220C">
              <w:rPr>
                <w:rFonts w:asciiTheme="minorHAnsi" w:eastAsiaTheme="minorEastAsia" w:hAnsiTheme="minorHAnsi" w:cstheme="minorBidi"/>
                <w:spacing w:val="0"/>
                <w:kern w:val="2"/>
                <w:sz w:val="22"/>
                <w:szCs w:val="22"/>
                <w14:ligatures w14:val="standardContextual"/>
              </w:rPr>
              <w:tab/>
            </w:r>
            <w:r w:rsidR="0092220C" w:rsidRPr="000F2374">
              <w:rPr>
                <w:rStyle w:val="Hyperlink"/>
                <w:rFonts w:ascii="Arial" w:hAnsi="Arial" w:cs="Arial"/>
              </w:rPr>
              <w:t>EMVI: beoordeling van de Inschrijvingen</w:t>
            </w:r>
            <w:r w:rsidR="0092220C">
              <w:rPr>
                <w:webHidden/>
              </w:rPr>
              <w:tab/>
            </w:r>
            <w:r w:rsidR="0092220C">
              <w:rPr>
                <w:webHidden/>
              </w:rPr>
              <w:fldChar w:fldCharType="begin"/>
            </w:r>
            <w:r w:rsidR="0092220C">
              <w:rPr>
                <w:webHidden/>
              </w:rPr>
              <w:instrText xml:space="preserve"> PAGEREF _Toc143771526 \h </w:instrText>
            </w:r>
            <w:r w:rsidR="0092220C">
              <w:rPr>
                <w:webHidden/>
              </w:rPr>
            </w:r>
            <w:r w:rsidR="0092220C">
              <w:rPr>
                <w:webHidden/>
              </w:rPr>
              <w:fldChar w:fldCharType="separate"/>
            </w:r>
            <w:r w:rsidR="00221F92">
              <w:rPr>
                <w:webHidden/>
              </w:rPr>
              <w:t>23</w:t>
            </w:r>
            <w:r w:rsidR="0092220C">
              <w:rPr>
                <w:webHidden/>
              </w:rPr>
              <w:fldChar w:fldCharType="end"/>
            </w:r>
          </w:hyperlink>
        </w:p>
        <w:p w14:paraId="62D4A523" w14:textId="3B7DDE5A"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7" w:history="1">
            <w:r w:rsidR="0092220C" w:rsidRPr="000F2374">
              <w:rPr>
                <w:rStyle w:val="Hyperlink"/>
              </w:rPr>
              <w:t>5.1</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Gunningscriterium</w:t>
            </w:r>
            <w:r w:rsidR="0092220C">
              <w:rPr>
                <w:webHidden/>
              </w:rPr>
              <w:tab/>
            </w:r>
            <w:r w:rsidR="0092220C">
              <w:rPr>
                <w:webHidden/>
              </w:rPr>
              <w:fldChar w:fldCharType="begin"/>
            </w:r>
            <w:r w:rsidR="0092220C">
              <w:rPr>
                <w:webHidden/>
              </w:rPr>
              <w:instrText xml:space="preserve"> PAGEREF _Toc143771527 \h </w:instrText>
            </w:r>
            <w:r w:rsidR="0092220C">
              <w:rPr>
                <w:webHidden/>
              </w:rPr>
            </w:r>
            <w:r w:rsidR="0092220C">
              <w:rPr>
                <w:webHidden/>
              </w:rPr>
              <w:fldChar w:fldCharType="separate"/>
            </w:r>
            <w:r w:rsidR="00221F92">
              <w:rPr>
                <w:webHidden/>
              </w:rPr>
              <w:t>23</w:t>
            </w:r>
            <w:r w:rsidR="0092220C">
              <w:rPr>
                <w:webHidden/>
              </w:rPr>
              <w:fldChar w:fldCharType="end"/>
            </w:r>
          </w:hyperlink>
        </w:p>
        <w:p w14:paraId="12D0104D" w14:textId="34E81B91"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8" w:history="1">
            <w:r w:rsidR="0092220C" w:rsidRPr="000F2374">
              <w:rPr>
                <w:rStyle w:val="Hyperlink"/>
              </w:rPr>
              <w:t>5.2</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Beoordelingsprocedure</w:t>
            </w:r>
            <w:r w:rsidR="0092220C">
              <w:rPr>
                <w:webHidden/>
              </w:rPr>
              <w:tab/>
            </w:r>
            <w:r w:rsidR="0092220C">
              <w:rPr>
                <w:webHidden/>
              </w:rPr>
              <w:fldChar w:fldCharType="begin"/>
            </w:r>
            <w:r w:rsidR="0092220C">
              <w:rPr>
                <w:webHidden/>
              </w:rPr>
              <w:instrText xml:space="preserve"> PAGEREF _Toc143771528 \h </w:instrText>
            </w:r>
            <w:r w:rsidR="0092220C">
              <w:rPr>
                <w:webHidden/>
              </w:rPr>
            </w:r>
            <w:r w:rsidR="0092220C">
              <w:rPr>
                <w:webHidden/>
              </w:rPr>
              <w:fldChar w:fldCharType="separate"/>
            </w:r>
            <w:r w:rsidR="00221F92">
              <w:rPr>
                <w:webHidden/>
              </w:rPr>
              <w:t>23</w:t>
            </w:r>
            <w:r w:rsidR="0092220C">
              <w:rPr>
                <w:webHidden/>
              </w:rPr>
              <w:fldChar w:fldCharType="end"/>
            </w:r>
          </w:hyperlink>
        </w:p>
        <w:p w14:paraId="530E129E" w14:textId="5DEA8441"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29" w:history="1">
            <w:r w:rsidR="0092220C" w:rsidRPr="000F2374">
              <w:rPr>
                <w:rStyle w:val="Hyperlink"/>
              </w:rPr>
              <w:t>5.3</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Kwaliteit</w:t>
            </w:r>
            <w:r w:rsidR="0092220C">
              <w:rPr>
                <w:webHidden/>
              </w:rPr>
              <w:tab/>
            </w:r>
            <w:r w:rsidR="0092220C">
              <w:rPr>
                <w:webHidden/>
              </w:rPr>
              <w:fldChar w:fldCharType="begin"/>
            </w:r>
            <w:r w:rsidR="0092220C">
              <w:rPr>
                <w:webHidden/>
              </w:rPr>
              <w:instrText xml:space="preserve"> PAGEREF _Toc143771529 \h </w:instrText>
            </w:r>
            <w:r w:rsidR="0092220C">
              <w:rPr>
                <w:webHidden/>
              </w:rPr>
            </w:r>
            <w:r w:rsidR="0092220C">
              <w:rPr>
                <w:webHidden/>
              </w:rPr>
              <w:fldChar w:fldCharType="separate"/>
            </w:r>
            <w:r w:rsidR="00221F92">
              <w:rPr>
                <w:webHidden/>
              </w:rPr>
              <w:t>24</w:t>
            </w:r>
            <w:r w:rsidR="0092220C">
              <w:rPr>
                <w:webHidden/>
              </w:rPr>
              <w:fldChar w:fldCharType="end"/>
            </w:r>
          </w:hyperlink>
        </w:p>
        <w:p w14:paraId="5DED1D86" w14:textId="3EAA5A9E"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30" w:history="1">
            <w:r w:rsidR="0092220C" w:rsidRPr="000F2374">
              <w:rPr>
                <w:rStyle w:val="Hyperlink"/>
              </w:rPr>
              <w:t>5.4</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Prijs</w:t>
            </w:r>
            <w:r w:rsidR="0092220C">
              <w:rPr>
                <w:webHidden/>
              </w:rPr>
              <w:tab/>
            </w:r>
            <w:r w:rsidR="0092220C">
              <w:rPr>
                <w:webHidden/>
              </w:rPr>
              <w:fldChar w:fldCharType="begin"/>
            </w:r>
            <w:r w:rsidR="0092220C">
              <w:rPr>
                <w:webHidden/>
              </w:rPr>
              <w:instrText xml:space="preserve"> PAGEREF _Toc143771530 \h </w:instrText>
            </w:r>
            <w:r w:rsidR="0092220C">
              <w:rPr>
                <w:webHidden/>
              </w:rPr>
            </w:r>
            <w:r w:rsidR="0092220C">
              <w:rPr>
                <w:webHidden/>
              </w:rPr>
              <w:fldChar w:fldCharType="separate"/>
            </w:r>
            <w:r w:rsidR="00221F92">
              <w:rPr>
                <w:webHidden/>
              </w:rPr>
              <w:t>27</w:t>
            </w:r>
            <w:r w:rsidR="0092220C">
              <w:rPr>
                <w:webHidden/>
              </w:rPr>
              <w:fldChar w:fldCharType="end"/>
            </w:r>
          </w:hyperlink>
        </w:p>
        <w:p w14:paraId="6C928D9F" w14:textId="0A74C77A" w:rsidR="0092220C" w:rsidRDefault="00000000">
          <w:pPr>
            <w:pStyle w:val="Inhopg2"/>
            <w:rPr>
              <w:rFonts w:asciiTheme="minorHAnsi" w:eastAsiaTheme="minorEastAsia" w:hAnsiTheme="minorHAnsi" w:cstheme="minorBidi"/>
              <w:spacing w:val="0"/>
              <w:kern w:val="2"/>
              <w:sz w:val="22"/>
              <w14:ligatures w14:val="standardContextual"/>
            </w:rPr>
          </w:pPr>
          <w:hyperlink w:anchor="_Toc143771531" w:history="1">
            <w:r w:rsidR="0092220C" w:rsidRPr="000F2374">
              <w:rPr>
                <w:rStyle w:val="Hyperlink"/>
              </w:rPr>
              <w:t>5.6</w:t>
            </w:r>
            <w:r w:rsidR="0092220C">
              <w:rPr>
                <w:rFonts w:asciiTheme="minorHAnsi" w:eastAsiaTheme="minorEastAsia" w:hAnsiTheme="minorHAnsi" w:cstheme="minorBidi"/>
                <w:spacing w:val="0"/>
                <w:kern w:val="2"/>
                <w:sz w:val="22"/>
                <w14:ligatures w14:val="standardContextual"/>
              </w:rPr>
              <w:tab/>
            </w:r>
            <w:r w:rsidR="0092220C" w:rsidRPr="000F2374">
              <w:rPr>
                <w:rStyle w:val="Hyperlink"/>
              </w:rPr>
              <w:t>Checklist</w:t>
            </w:r>
            <w:r w:rsidR="0092220C">
              <w:rPr>
                <w:webHidden/>
              </w:rPr>
              <w:tab/>
            </w:r>
            <w:r w:rsidR="0092220C">
              <w:rPr>
                <w:webHidden/>
              </w:rPr>
              <w:fldChar w:fldCharType="begin"/>
            </w:r>
            <w:r w:rsidR="0092220C">
              <w:rPr>
                <w:webHidden/>
              </w:rPr>
              <w:instrText xml:space="preserve"> PAGEREF _Toc143771531 \h </w:instrText>
            </w:r>
            <w:r w:rsidR="0092220C">
              <w:rPr>
                <w:webHidden/>
              </w:rPr>
            </w:r>
            <w:r w:rsidR="0092220C">
              <w:rPr>
                <w:webHidden/>
              </w:rPr>
              <w:fldChar w:fldCharType="separate"/>
            </w:r>
            <w:r w:rsidR="00221F92">
              <w:rPr>
                <w:webHidden/>
              </w:rPr>
              <w:t>29</w:t>
            </w:r>
            <w:r w:rsidR="0092220C">
              <w:rPr>
                <w:webHidden/>
              </w:rPr>
              <w:fldChar w:fldCharType="end"/>
            </w:r>
          </w:hyperlink>
        </w:p>
        <w:p w14:paraId="4D4FF4D6" w14:textId="5678CA81"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32" w:history="1">
            <w:r w:rsidR="0092220C" w:rsidRPr="000F2374">
              <w:rPr>
                <w:rStyle w:val="Hyperlink"/>
                <w:rFonts w:ascii="Arial" w:hAnsi="Arial" w:cs="Arial"/>
              </w:rPr>
              <w:t>Bijlage 3 Concept Overeenkomst</w:t>
            </w:r>
            <w:r w:rsidR="0092220C">
              <w:rPr>
                <w:webHidden/>
              </w:rPr>
              <w:tab/>
            </w:r>
            <w:r w:rsidR="0092220C">
              <w:rPr>
                <w:webHidden/>
              </w:rPr>
              <w:fldChar w:fldCharType="begin"/>
            </w:r>
            <w:r w:rsidR="0092220C">
              <w:rPr>
                <w:webHidden/>
              </w:rPr>
              <w:instrText xml:space="preserve"> PAGEREF _Toc143771532 \h </w:instrText>
            </w:r>
            <w:r w:rsidR="0092220C">
              <w:rPr>
                <w:webHidden/>
              </w:rPr>
            </w:r>
            <w:r w:rsidR="0092220C">
              <w:rPr>
                <w:webHidden/>
              </w:rPr>
              <w:fldChar w:fldCharType="separate"/>
            </w:r>
            <w:r w:rsidR="00221F92">
              <w:rPr>
                <w:webHidden/>
              </w:rPr>
              <w:t>33</w:t>
            </w:r>
            <w:r w:rsidR="0092220C">
              <w:rPr>
                <w:webHidden/>
              </w:rPr>
              <w:fldChar w:fldCharType="end"/>
            </w:r>
          </w:hyperlink>
        </w:p>
        <w:p w14:paraId="0F709B20" w14:textId="45F2F450"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33" w:history="1">
            <w:r w:rsidR="0092220C" w:rsidRPr="000F2374">
              <w:rPr>
                <w:rStyle w:val="Hyperlink"/>
                <w:rFonts w:ascii="Arial" w:eastAsiaTheme="minorHAnsi" w:hAnsi="Arial" w:cs="Arial"/>
              </w:rPr>
              <w:t>Bijlage 4 Gemeenschappelijk reglement klachtafhandeling provincies Flevoland, Noord-Holland, Utrecht en Zuid-Holland  (P4 Midden)</w:t>
            </w:r>
            <w:r w:rsidR="0092220C">
              <w:rPr>
                <w:webHidden/>
              </w:rPr>
              <w:tab/>
            </w:r>
            <w:r w:rsidR="0092220C">
              <w:rPr>
                <w:webHidden/>
              </w:rPr>
              <w:fldChar w:fldCharType="begin"/>
            </w:r>
            <w:r w:rsidR="0092220C">
              <w:rPr>
                <w:webHidden/>
              </w:rPr>
              <w:instrText xml:space="preserve"> PAGEREF _Toc143771533 \h </w:instrText>
            </w:r>
            <w:r w:rsidR="0092220C">
              <w:rPr>
                <w:webHidden/>
              </w:rPr>
            </w:r>
            <w:r w:rsidR="0092220C">
              <w:rPr>
                <w:webHidden/>
              </w:rPr>
              <w:fldChar w:fldCharType="separate"/>
            </w:r>
            <w:r w:rsidR="00221F92">
              <w:rPr>
                <w:webHidden/>
              </w:rPr>
              <w:t>36</w:t>
            </w:r>
            <w:r w:rsidR="0092220C">
              <w:rPr>
                <w:webHidden/>
              </w:rPr>
              <w:fldChar w:fldCharType="end"/>
            </w:r>
          </w:hyperlink>
        </w:p>
        <w:p w14:paraId="6DFBC4E2" w14:textId="1BE581EE"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34" w:history="1">
            <w:r w:rsidR="0092220C" w:rsidRPr="000F2374">
              <w:rPr>
                <w:rStyle w:val="Hyperlink"/>
                <w:rFonts w:ascii="Arial" w:hAnsi="Arial" w:cs="Arial"/>
              </w:rPr>
              <w:t>Bijlage 5 Uniform Europees Aanbestedingsdocument (UEA)</w:t>
            </w:r>
            <w:r w:rsidR="0092220C">
              <w:rPr>
                <w:webHidden/>
              </w:rPr>
              <w:tab/>
            </w:r>
            <w:r w:rsidR="0092220C">
              <w:rPr>
                <w:webHidden/>
              </w:rPr>
              <w:fldChar w:fldCharType="begin"/>
            </w:r>
            <w:r w:rsidR="0092220C">
              <w:rPr>
                <w:webHidden/>
              </w:rPr>
              <w:instrText xml:space="preserve"> PAGEREF _Toc143771534 \h </w:instrText>
            </w:r>
            <w:r w:rsidR="0092220C">
              <w:rPr>
                <w:webHidden/>
              </w:rPr>
            </w:r>
            <w:r w:rsidR="0092220C">
              <w:rPr>
                <w:webHidden/>
              </w:rPr>
              <w:fldChar w:fldCharType="separate"/>
            </w:r>
            <w:r w:rsidR="00221F92">
              <w:rPr>
                <w:webHidden/>
              </w:rPr>
              <w:t>38</w:t>
            </w:r>
            <w:r w:rsidR="0092220C">
              <w:rPr>
                <w:webHidden/>
              </w:rPr>
              <w:fldChar w:fldCharType="end"/>
            </w:r>
          </w:hyperlink>
        </w:p>
        <w:p w14:paraId="6EBCFD06" w14:textId="3C88C416"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35" w:history="1">
            <w:r w:rsidR="0092220C" w:rsidRPr="000F2374">
              <w:rPr>
                <w:rStyle w:val="Hyperlink"/>
                <w:rFonts w:ascii="Arial" w:hAnsi="Arial" w:cs="Arial"/>
                <w:lang w:eastAsia="ar-SA"/>
              </w:rPr>
              <w:t>Bijlage 6 Format Kerncompetenties</w:t>
            </w:r>
            <w:r w:rsidR="0092220C">
              <w:rPr>
                <w:webHidden/>
              </w:rPr>
              <w:tab/>
            </w:r>
            <w:r w:rsidR="0092220C">
              <w:rPr>
                <w:webHidden/>
              </w:rPr>
              <w:fldChar w:fldCharType="begin"/>
            </w:r>
            <w:r w:rsidR="0092220C">
              <w:rPr>
                <w:webHidden/>
              </w:rPr>
              <w:instrText xml:space="preserve"> PAGEREF _Toc143771535 \h </w:instrText>
            </w:r>
            <w:r w:rsidR="0092220C">
              <w:rPr>
                <w:webHidden/>
              </w:rPr>
            </w:r>
            <w:r w:rsidR="0092220C">
              <w:rPr>
                <w:webHidden/>
              </w:rPr>
              <w:fldChar w:fldCharType="separate"/>
            </w:r>
            <w:r w:rsidR="00221F92">
              <w:rPr>
                <w:webHidden/>
              </w:rPr>
              <w:t>39</w:t>
            </w:r>
            <w:r w:rsidR="0092220C">
              <w:rPr>
                <w:webHidden/>
              </w:rPr>
              <w:fldChar w:fldCharType="end"/>
            </w:r>
          </w:hyperlink>
        </w:p>
        <w:p w14:paraId="6343B0CF" w14:textId="7DBCE322"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36" w:history="1">
            <w:r w:rsidR="0092220C" w:rsidRPr="000F2374">
              <w:rPr>
                <w:rStyle w:val="Hyperlink"/>
                <w:rFonts w:ascii="Arial" w:hAnsi="Arial" w:cs="Arial"/>
                <w:lang w:eastAsia="ar-SA"/>
              </w:rPr>
              <w:t>Bijlage 7 Verklaring i.h.k.v. Russische betrokkenheid uitvoering overeenkomsten</w:t>
            </w:r>
            <w:r w:rsidR="0092220C">
              <w:rPr>
                <w:webHidden/>
              </w:rPr>
              <w:tab/>
            </w:r>
            <w:r w:rsidR="0092220C">
              <w:rPr>
                <w:webHidden/>
              </w:rPr>
              <w:tab/>
            </w:r>
            <w:r w:rsidR="0092220C">
              <w:rPr>
                <w:webHidden/>
              </w:rPr>
              <w:fldChar w:fldCharType="begin"/>
            </w:r>
            <w:r w:rsidR="0092220C">
              <w:rPr>
                <w:webHidden/>
              </w:rPr>
              <w:instrText xml:space="preserve"> PAGEREF _Toc143771536 \h </w:instrText>
            </w:r>
            <w:r w:rsidR="0092220C">
              <w:rPr>
                <w:webHidden/>
              </w:rPr>
            </w:r>
            <w:r w:rsidR="0092220C">
              <w:rPr>
                <w:webHidden/>
              </w:rPr>
              <w:fldChar w:fldCharType="separate"/>
            </w:r>
            <w:r w:rsidR="00221F92">
              <w:rPr>
                <w:webHidden/>
              </w:rPr>
              <w:t>41</w:t>
            </w:r>
            <w:r w:rsidR="0092220C">
              <w:rPr>
                <w:webHidden/>
              </w:rPr>
              <w:fldChar w:fldCharType="end"/>
            </w:r>
          </w:hyperlink>
        </w:p>
        <w:p w14:paraId="36E2E91D" w14:textId="469C4962" w:rsidR="0092220C" w:rsidRDefault="00000000" w:rsidP="0092220C">
          <w:pPr>
            <w:pStyle w:val="Inhopg1"/>
            <w:rPr>
              <w:rFonts w:asciiTheme="minorHAnsi" w:eastAsiaTheme="minorEastAsia" w:hAnsiTheme="minorHAnsi" w:cstheme="minorBidi"/>
              <w:spacing w:val="0"/>
              <w:kern w:val="2"/>
              <w:sz w:val="22"/>
              <w:szCs w:val="22"/>
              <w14:ligatures w14:val="standardContextual"/>
            </w:rPr>
          </w:pPr>
          <w:hyperlink w:anchor="_Toc143771537" w:history="1">
            <w:r w:rsidR="0092220C" w:rsidRPr="000F2374">
              <w:rPr>
                <w:rStyle w:val="Hyperlink"/>
                <w:rFonts w:ascii="Arial" w:hAnsi="Arial" w:cs="Arial"/>
                <w:lang w:eastAsia="ar-SA"/>
              </w:rPr>
              <w:t>Overige Bijlagen (informatief)</w:t>
            </w:r>
            <w:r w:rsidR="0092220C">
              <w:rPr>
                <w:webHidden/>
              </w:rPr>
              <w:tab/>
            </w:r>
            <w:r w:rsidR="0092220C">
              <w:rPr>
                <w:webHidden/>
              </w:rPr>
              <w:fldChar w:fldCharType="begin"/>
            </w:r>
            <w:r w:rsidR="0092220C">
              <w:rPr>
                <w:webHidden/>
              </w:rPr>
              <w:instrText xml:space="preserve"> PAGEREF _Toc143771537 \h </w:instrText>
            </w:r>
            <w:r w:rsidR="0092220C">
              <w:rPr>
                <w:webHidden/>
              </w:rPr>
            </w:r>
            <w:r w:rsidR="0092220C">
              <w:rPr>
                <w:webHidden/>
              </w:rPr>
              <w:fldChar w:fldCharType="separate"/>
            </w:r>
            <w:r w:rsidR="00221F92">
              <w:rPr>
                <w:webHidden/>
              </w:rPr>
              <w:t>42</w:t>
            </w:r>
            <w:r w:rsidR="0092220C">
              <w:rPr>
                <w:webHidden/>
              </w:rPr>
              <w:fldChar w:fldCharType="end"/>
            </w:r>
          </w:hyperlink>
        </w:p>
        <w:p w14:paraId="2096A866" w14:textId="3A15D74D" w:rsidR="00E6577F" w:rsidRPr="004E74A6" w:rsidRDefault="00E6577F" w:rsidP="003D77B5">
          <w:pPr>
            <w:spacing w:line="240" w:lineRule="auto"/>
            <w:rPr>
              <w:bCs/>
            </w:rPr>
          </w:pPr>
          <w:r w:rsidRPr="004E74A6">
            <w:rPr>
              <w:bCs/>
            </w:rPr>
            <w:fldChar w:fldCharType="end"/>
          </w:r>
        </w:p>
      </w:sdtContent>
    </w:sdt>
    <w:p w14:paraId="7B3B6416" w14:textId="283E06E6" w:rsidR="00877624" w:rsidRPr="004E74A6" w:rsidRDefault="00877624" w:rsidP="003D77B5">
      <w:pPr>
        <w:spacing w:line="240" w:lineRule="auto"/>
      </w:pPr>
      <w:bookmarkStart w:id="2" w:name="_Toc443638998"/>
      <w:bookmarkStart w:id="3" w:name="_Toc446058300"/>
      <w:bookmarkStart w:id="4" w:name="_Toc446324135"/>
      <w:r w:rsidRPr="004E74A6">
        <w:br w:type="page"/>
      </w:r>
    </w:p>
    <w:p w14:paraId="72C0D517" w14:textId="27A9652B" w:rsidR="00470DA1" w:rsidRPr="004E74A6" w:rsidRDefault="00470DA1" w:rsidP="003D77B5">
      <w:pPr>
        <w:pStyle w:val="Kop1"/>
        <w:numPr>
          <w:ilvl w:val="0"/>
          <w:numId w:val="0"/>
        </w:numPr>
        <w:spacing w:line="240" w:lineRule="auto"/>
      </w:pPr>
      <w:bookmarkStart w:id="5" w:name="_Toc12976868"/>
      <w:bookmarkStart w:id="6" w:name="_Toc143771492"/>
      <w:r w:rsidRPr="004E74A6">
        <w:lastRenderedPageBreak/>
        <w:t>Definities</w:t>
      </w:r>
      <w:bookmarkEnd w:id="2"/>
      <w:bookmarkEnd w:id="3"/>
      <w:bookmarkEnd w:id="4"/>
      <w:bookmarkEnd w:id="5"/>
      <w:bookmarkEnd w:id="6"/>
    </w:p>
    <w:p w14:paraId="0F228DEB" w14:textId="77777777" w:rsidR="00877624" w:rsidRPr="004E74A6" w:rsidRDefault="00877624" w:rsidP="003D77B5">
      <w:pPr>
        <w:spacing w:line="240" w:lineRule="auto"/>
        <w:rPr>
          <w:rFonts w:ascii="Arial" w:hAnsi="Arial" w:cs="Arial"/>
          <w:szCs w:val="18"/>
        </w:rPr>
      </w:pPr>
    </w:p>
    <w:p w14:paraId="6ABBD581" w14:textId="0D5E6508" w:rsidR="00470DA1" w:rsidRPr="004E74A6" w:rsidRDefault="00AF282D" w:rsidP="003D77B5">
      <w:pPr>
        <w:spacing w:line="240" w:lineRule="auto"/>
        <w:rPr>
          <w:rFonts w:ascii="Arial" w:hAnsi="Arial" w:cs="Arial"/>
          <w:szCs w:val="18"/>
        </w:rPr>
      </w:pPr>
      <w:r w:rsidRPr="004E74A6">
        <w:rPr>
          <w:rFonts w:ascii="Arial" w:hAnsi="Arial" w:cs="Arial"/>
          <w:szCs w:val="18"/>
        </w:rPr>
        <w:t xml:space="preserve">In deze Gunningsleidraad wordt een aantal begrippen met een beginhoofdletter gebruikt. Ook worden afkortingen gebruikt. </w:t>
      </w:r>
      <w:r w:rsidR="00470DA1" w:rsidRPr="004E74A6">
        <w:rPr>
          <w:rFonts w:ascii="Arial" w:hAnsi="Arial" w:cs="Arial"/>
          <w:szCs w:val="18"/>
        </w:rPr>
        <w:t>Aan deze begrippen en afkortingen komt</w:t>
      </w:r>
      <w:r w:rsidRPr="004E74A6">
        <w:rPr>
          <w:rFonts w:ascii="Arial" w:hAnsi="Arial" w:cs="Arial"/>
          <w:szCs w:val="18"/>
        </w:rPr>
        <w:t xml:space="preserve"> de</w:t>
      </w:r>
      <w:r w:rsidR="00533187" w:rsidRPr="004E74A6">
        <w:rPr>
          <w:rFonts w:ascii="Arial" w:hAnsi="Arial" w:cs="Arial"/>
          <w:szCs w:val="18"/>
        </w:rPr>
        <w:t xml:space="preserve"> onderstaande</w:t>
      </w:r>
      <w:r w:rsidRPr="004E74A6">
        <w:rPr>
          <w:rFonts w:ascii="Arial" w:hAnsi="Arial" w:cs="Arial"/>
          <w:szCs w:val="18"/>
        </w:rPr>
        <w:t xml:space="preserve"> be</w:t>
      </w:r>
      <w:r w:rsidR="00470DA1" w:rsidRPr="004E74A6">
        <w:rPr>
          <w:rFonts w:ascii="Arial" w:hAnsi="Arial" w:cs="Arial"/>
          <w:szCs w:val="18"/>
        </w:rPr>
        <w:t>tekenis toe</w:t>
      </w:r>
      <w:r w:rsidR="007732EC" w:rsidRPr="004E74A6">
        <w:rPr>
          <w:rFonts w:ascii="Arial" w:hAnsi="Arial" w:cs="Arial"/>
          <w:szCs w:val="18"/>
        </w:rPr>
        <w:t>.</w:t>
      </w:r>
    </w:p>
    <w:p w14:paraId="7956A4CA" w14:textId="77777777" w:rsidR="00406D60" w:rsidRPr="004E74A6" w:rsidRDefault="00406D60" w:rsidP="003D77B5">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4E74A6" w14:paraId="7D1E9000" w14:textId="77777777" w:rsidTr="7EA70C8C">
        <w:tc>
          <w:tcPr>
            <w:tcW w:w="2621" w:type="dxa"/>
          </w:tcPr>
          <w:p w14:paraId="01467569" w14:textId="20A61DA9" w:rsidR="00406D60" w:rsidRPr="004E74A6" w:rsidRDefault="00406D60" w:rsidP="00967CB3">
            <w:pPr>
              <w:spacing w:line="240" w:lineRule="auto"/>
              <w:rPr>
                <w:rFonts w:ascii="Arial" w:hAnsi="Arial" w:cs="Arial"/>
                <w:b/>
              </w:rPr>
            </w:pPr>
            <w:r w:rsidRPr="004E74A6">
              <w:rPr>
                <w:rFonts w:ascii="Arial" w:hAnsi="Arial" w:cs="Arial"/>
                <w:b/>
              </w:rPr>
              <w:t>Aanbestedende dienst</w:t>
            </w:r>
          </w:p>
        </w:tc>
        <w:tc>
          <w:tcPr>
            <w:tcW w:w="5873" w:type="dxa"/>
          </w:tcPr>
          <w:p w14:paraId="0712F3C5" w14:textId="07DEBB49" w:rsidR="00406D60" w:rsidRPr="004E74A6" w:rsidRDefault="00406D60" w:rsidP="00967CB3">
            <w:pPr>
              <w:spacing w:line="240" w:lineRule="auto"/>
              <w:rPr>
                <w:rFonts w:ascii="Arial" w:hAnsi="Arial" w:cs="Arial"/>
                <w:szCs w:val="18"/>
              </w:rPr>
            </w:pPr>
            <w:r w:rsidRPr="004E74A6">
              <w:rPr>
                <w:rFonts w:ascii="Arial" w:hAnsi="Arial" w:cs="Arial"/>
                <w:szCs w:val="18"/>
              </w:rPr>
              <w:t xml:space="preserve">Provincie </w:t>
            </w:r>
            <w:r w:rsidRPr="004E74A6">
              <w:rPr>
                <w:rFonts w:ascii="Arial" w:hAnsi="Arial" w:cs="Arial"/>
              </w:rPr>
              <w:t>Utrecht,</w:t>
            </w:r>
            <w:r w:rsidR="00036BB2" w:rsidRPr="004E74A6">
              <w:rPr>
                <w:rFonts w:ascii="Arial" w:hAnsi="Arial" w:cs="Arial"/>
              </w:rPr>
              <w:t xml:space="preserve"> </w:t>
            </w:r>
            <w:r w:rsidRPr="004E74A6">
              <w:rPr>
                <w:rFonts w:ascii="Arial" w:hAnsi="Arial" w:cs="Arial"/>
                <w:szCs w:val="18"/>
              </w:rPr>
              <w:t>hierna ook te noemen: Opdrachtgever</w:t>
            </w:r>
            <w:r w:rsidR="00036BB2" w:rsidRPr="004E74A6">
              <w:rPr>
                <w:rFonts w:ascii="Arial" w:hAnsi="Arial" w:cs="Arial"/>
                <w:szCs w:val="18"/>
              </w:rPr>
              <w:t>.</w:t>
            </w:r>
          </w:p>
        </w:tc>
      </w:tr>
      <w:tr w:rsidR="00406D60" w:rsidRPr="004E74A6" w14:paraId="069ADD08" w14:textId="77777777" w:rsidTr="7EA70C8C">
        <w:tc>
          <w:tcPr>
            <w:tcW w:w="2621" w:type="dxa"/>
          </w:tcPr>
          <w:p w14:paraId="188747A0" w14:textId="77777777" w:rsidR="00406D60" w:rsidRPr="004E74A6" w:rsidRDefault="00406D60" w:rsidP="00967CB3">
            <w:pPr>
              <w:spacing w:line="240" w:lineRule="auto"/>
              <w:rPr>
                <w:rFonts w:ascii="Arial" w:hAnsi="Arial" w:cs="Arial"/>
                <w:b/>
                <w:szCs w:val="18"/>
              </w:rPr>
            </w:pPr>
            <w:r w:rsidRPr="004E74A6">
              <w:rPr>
                <w:rFonts w:ascii="Arial" w:hAnsi="Arial" w:cs="Arial"/>
                <w:b/>
                <w:szCs w:val="18"/>
              </w:rPr>
              <w:t>Aanbestedingsleidraad</w:t>
            </w:r>
          </w:p>
        </w:tc>
        <w:tc>
          <w:tcPr>
            <w:tcW w:w="5873" w:type="dxa"/>
          </w:tcPr>
          <w:p w14:paraId="18D38B7C" w14:textId="77777777" w:rsidR="00406D60" w:rsidRPr="004E74A6" w:rsidRDefault="00406D60" w:rsidP="00967CB3">
            <w:pPr>
              <w:spacing w:line="240" w:lineRule="auto"/>
              <w:rPr>
                <w:rFonts w:ascii="Arial" w:hAnsi="Arial" w:cs="Arial"/>
                <w:szCs w:val="18"/>
              </w:rPr>
            </w:pPr>
            <w:r w:rsidRPr="004E74A6">
              <w:rPr>
                <w:rFonts w:ascii="Arial" w:hAnsi="Arial" w:cs="Arial"/>
                <w:szCs w:val="18"/>
              </w:rPr>
              <w:t>Het voorliggende Aanbestedingsstuk waarmee Ondernemers die aan de minimumeisen voldoen worden uitgenodigd een Inschrijving in te dienen.</w:t>
            </w:r>
          </w:p>
        </w:tc>
      </w:tr>
      <w:tr w:rsidR="00406D60" w:rsidRPr="004E74A6" w14:paraId="5113BB69" w14:textId="77777777" w:rsidTr="7EA70C8C">
        <w:tc>
          <w:tcPr>
            <w:tcW w:w="2621" w:type="dxa"/>
          </w:tcPr>
          <w:p w14:paraId="7E1E2C3B" w14:textId="77777777" w:rsidR="00406D60" w:rsidRPr="004E74A6" w:rsidRDefault="00406D60" w:rsidP="00967CB3">
            <w:pPr>
              <w:spacing w:line="240" w:lineRule="auto"/>
              <w:rPr>
                <w:rFonts w:ascii="Arial" w:hAnsi="Arial" w:cs="Arial"/>
                <w:b/>
                <w:szCs w:val="18"/>
              </w:rPr>
            </w:pPr>
            <w:r w:rsidRPr="004E74A6">
              <w:rPr>
                <w:rFonts w:ascii="Arial" w:hAnsi="Arial" w:cs="Arial"/>
                <w:b/>
                <w:szCs w:val="18"/>
              </w:rPr>
              <w:t>Aanbestedingsstukken</w:t>
            </w:r>
          </w:p>
        </w:tc>
        <w:tc>
          <w:tcPr>
            <w:tcW w:w="5873" w:type="dxa"/>
          </w:tcPr>
          <w:p w14:paraId="6693D9B4" w14:textId="77777777" w:rsidR="00406D60" w:rsidRPr="004E74A6" w:rsidRDefault="00406D60" w:rsidP="00967CB3">
            <w:pPr>
              <w:spacing w:line="240" w:lineRule="auto"/>
              <w:rPr>
                <w:rFonts w:ascii="Arial" w:hAnsi="Arial" w:cs="Arial"/>
                <w:szCs w:val="18"/>
              </w:rPr>
            </w:pPr>
            <w:r w:rsidRPr="004E74A6">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4E74A6" w14:paraId="7FEED0BB" w14:textId="77777777" w:rsidTr="7EA70C8C">
        <w:tc>
          <w:tcPr>
            <w:tcW w:w="2621" w:type="dxa"/>
          </w:tcPr>
          <w:p w14:paraId="7D098FFF" w14:textId="77777777" w:rsidR="003403EA" w:rsidRPr="004E74A6" w:rsidRDefault="003403EA" w:rsidP="003403EA">
            <w:pPr>
              <w:spacing w:line="240" w:lineRule="auto"/>
              <w:rPr>
                <w:rFonts w:ascii="Arial" w:hAnsi="Arial" w:cs="Arial"/>
                <w:b/>
                <w:szCs w:val="18"/>
              </w:rPr>
            </w:pPr>
            <w:r w:rsidRPr="004E74A6">
              <w:rPr>
                <w:rFonts w:ascii="Arial" w:hAnsi="Arial" w:cs="Arial"/>
                <w:b/>
                <w:szCs w:val="18"/>
              </w:rPr>
              <w:t>Algemene inkoopvoorwaarden</w:t>
            </w:r>
          </w:p>
        </w:tc>
        <w:tc>
          <w:tcPr>
            <w:tcW w:w="5873" w:type="dxa"/>
          </w:tcPr>
          <w:p w14:paraId="72E61634" w14:textId="69AD42DB" w:rsidR="003403EA" w:rsidRPr="004E74A6" w:rsidRDefault="003403EA" w:rsidP="003403EA">
            <w:pPr>
              <w:spacing w:line="240" w:lineRule="auto"/>
              <w:rPr>
                <w:rFonts w:ascii="Arial" w:hAnsi="Arial" w:cs="Arial"/>
                <w:szCs w:val="18"/>
              </w:rPr>
            </w:pPr>
            <w:r w:rsidRPr="004E74A6">
              <w:rPr>
                <w:rFonts w:ascii="Arial" w:hAnsi="Arial" w:cs="Arial"/>
                <w:szCs w:val="18"/>
              </w:rPr>
              <w:t xml:space="preserve">Algemene inkoopvoorwaarden </w:t>
            </w:r>
            <w:r w:rsidRPr="004E74A6">
              <w:rPr>
                <w:rFonts w:ascii="Arial" w:hAnsi="Arial" w:cs="Arial"/>
              </w:rPr>
              <w:t>P</w:t>
            </w:r>
            <w:r>
              <w:rPr>
                <w:rFonts w:ascii="Arial" w:hAnsi="Arial" w:cs="Arial"/>
              </w:rPr>
              <w:t>rovincies</w:t>
            </w:r>
            <w:r w:rsidRPr="004E74A6">
              <w:rPr>
                <w:rFonts w:ascii="Arial" w:hAnsi="Arial" w:cs="Arial"/>
              </w:rPr>
              <w:t xml:space="preserve"> 20</w:t>
            </w:r>
            <w:r>
              <w:rPr>
                <w:rFonts w:ascii="Arial" w:hAnsi="Arial" w:cs="Arial"/>
              </w:rPr>
              <w:t>22</w:t>
            </w:r>
            <w:r w:rsidRPr="004E74A6">
              <w:rPr>
                <w:rFonts w:ascii="Arial" w:hAnsi="Arial" w:cs="Arial"/>
                <w:szCs w:val="18"/>
              </w:rPr>
              <w:t>.</w:t>
            </w:r>
          </w:p>
        </w:tc>
      </w:tr>
      <w:tr w:rsidR="003403EA" w:rsidRPr="004E74A6" w14:paraId="006B2784" w14:textId="77777777" w:rsidTr="7EA70C8C">
        <w:tc>
          <w:tcPr>
            <w:tcW w:w="2621" w:type="dxa"/>
          </w:tcPr>
          <w:p w14:paraId="07CAA247" w14:textId="77777777" w:rsidR="003403EA" w:rsidRPr="004E74A6" w:rsidRDefault="003403EA" w:rsidP="003403EA">
            <w:pPr>
              <w:spacing w:line="240" w:lineRule="auto"/>
              <w:rPr>
                <w:rFonts w:ascii="Arial" w:hAnsi="Arial" w:cs="Arial"/>
              </w:rPr>
            </w:pPr>
            <w:r w:rsidRPr="004E74A6">
              <w:rPr>
                <w:rFonts w:ascii="Arial" w:hAnsi="Arial" w:cs="Arial"/>
                <w:b/>
                <w:szCs w:val="18"/>
              </w:rPr>
              <w:t>Bijlagen</w:t>
            </w:r>
          </w:p>
        </w:tc>
        <w:tc>
          <w:tcPr>
            <w:tcW w:w="5873" w:type="dxa"/>
          </w:tcPr>
          <w:p w14:paraId="03C03984" w14:textId="77777777" w:rsidR="003403EA" w:rsidRPr="004E74A6" w:rsidRDefault="003403EA" w:rsidP="003403EA">
            <w:pPr>
              <w:spacing w:line="240" w:lineRule="auto"/>
              <w:rPr>
                <w:rFonts w:ascii="Arial" w:hAnsi="Arial" w:cs="Arial"/>
                <w:szCs w:val="18"/>
              </w:rPr>
            </w:pPr>
            <w:r w:rsidRPr="004E74A6">
              <w:rPr>
                <w:rFonts w:ascii="Arial" w:hAnsi="Arial" w:cs="Arial"/>
                <w:szCs w:val="18"/>
              </w:rPr>
              <w:t>Aanhangsels behorende bij deze Aanbestedingsleidraad.</w:t>
            </w:r>
          </w:p>
        </w:tc>
      </w:tr>
      <w:tr w:rsidR="003403EA" w:rsidRPr="004E74A6" w14:paraId="204BE120" w14:textId="77777777" w:rsidTr="7EA70C8C">
        <w:tc>
          <w:tcPr>
            <w:tcW w:w="2621" w:type="dxa"/>
          </w:tcPr>
          <w:p w14:paraId="29D7AD06" w14:textId="77777777" w:rsidR="003403EA" w:rsidRPr="004E74A6" w:rsidRDefault="003403EA" w:rsidP="003403EA">
            <w:pPr>
              <w:spacing w:line="240" w:lineRule="auto"/>
              <w:rPr>
                <w:rFonts w:ascii="Arial" w:hAnsi="Arial" w:cs="Arial"/>
                <w:b/>
                <w:szCs w:val="18"/>
              </w:rPr>
            </w:pPr>
            <w:r w:rsidRPr="004E74A6">
              <w:rPr>
                <w:rFonts w:ascii="Arial" w:hAnsi="Arial" w:cs="Arial"/>
                <w:b/>
                <w:szCs w:val="18"/>
              </w:rPr>
              <w:t>Combinant</w:t>
            </w:r>
          </w:p>
        </w:tc>
        <w:tc>
          <w:tcPr>
            <w:tcW w:w="5873" w:type="dxa"/>
          </w:tcPr>
          <w:p w14:paraId="52159041" w14:textId="77777777" w:rsidR="003403EA" w:rsidRPr="004E74A6" w:rsidRDefault="003403EA" w:rsidP="003403EA">
            <w:pPr>
              <w:spacing w:line="240" w:lineRule="auto"/>
              <w:rPr>
                <w:rFonts w:ascii="Arial" w:hAnsi="Arial" w:cs="Arial"/>
                <w:szCs w:val="18"/>
              </w:rPr>
            </w:pPr>
            <w:r w:rsidRPr="004E74A6">
              <w:rPr>
                <w:rFonts w:ascii="Arial" w:hAnsi="Arial" w:cs="Arial"/>
                <w:szCs w:val="18"/>
              </w:rPr>
              <w:t>Een deelnemer aan een Combinatie.</w:t>
            </w:r>
          </w:p>
        </w:tc>
      </w:tr>
      <w:tr w:rsidR="003403EA" w:rsidRPr="004E74A6" w14:paraId="598A1CAD" w14:textId="77777777" w:rsidTr="7EA70C8C">
        <w:tc>
          <w:tcPr>
            <w:tcW w:w="2621" w:type="dxa"/>
          </w:tcPr>
          <w:p w14:paraId="1A0839C8" w14:textId="77777777" w:rsidR="003403EA" w:rsidRPr="004E74A6" w:rsidRDefault="003403EA" w:rsidP="003403EA">
            <w:pPr>
              <w:spacing w:line="240" w:lineRule="auto"/>
              <w:rPr>
                <w:rFonts w:ascii="Arial" w:hAnsi="Arial" w:cs="Arial"/>
                <w:b/>
                <w:szCs w:val="18"/>
              </w:rPr>
            </w:pPr>
            <w:r w:rsidRPr="004E74A6">
              <w:rPr>
                <w:rFonts w:ascii="Arial" w:hAnsi="Arial" w:cs="Arial"/>
                <w:b/>
                <w:szCs w:val="18"/>
              </w:rPr>
              <w:t>Combinatie</w:t>
            </w:r>
          </w:p>
        </w:tc>
        <w:tc>
          <w:tcPr>
            <w:tcW w:w="5873" w:type="dxa"/>
          </w:tcPr>
          <w:p w14:paraId="489D6720" w14:textId="182D17D0" w:rsidR="003403EA" w:rsidRPr="004E74A6" w:rsidRDefault="003403EA" w:rsidP="003403EA">
            <w:pPr>
              <w:spacing w:line="240" w:lineRule="auto"/>
              <w:rPr>
                <w:rFonts w:ascii="Arial" w:hAnsi="Arial" w:cs="Arial"/>
                <w:szCs w:val="18"/>
              </w:rPr>
            </w:pPr>
            <w:r w:rsidRPr="004E74A6">
              <w:rPr>
                <w:rFonts w:ascii="Arial" w:hAnsi="Arial" w:cs="Arial"/>
                <w:szCs w:val="18"/>
              </w:rPr>
              <w:t>De combinatie van elke natuurlijke en/of rechtspersoon en/of openbaar lichaam die de uitvoering van werken en/of werkzaamheden en/of de levering van producten en/of diensten op de markt aanbiedt</w:t>
            </w:r>
            <w:r>
              <w:rPr>
                <w:rFonts w:ascii="Arial" w:hAnsi="Arial" w:cs="Arial"/>
                <w:szCs w:val="18"/>
              </w:rPr>
              <w:t>.</w:t>
            </w:r>
          </w:p>
        </w:tc>
      </w:tr>
      <w:tr w:rsidR="003403EA" w:rsidRPr="004E74A6" w14:paraId="171F3E95" w14:textId="77777777" w:rsidTr="7EA70C8C">
        <w:tc>
          <w:tcPr>
            <w:tcW w:w="2621" w:type="dxa"/>
          </w:tcPr>
          <w:p w14:paraId="2C838C7A" w14:textId="768995F6" w:rsidR="003403EA" w:rsidRPr="003403EA" w:rsidRDefault="003403EA" w:rsidP="003403EA">
            <w:pPr>
              <w:spacing w:line="240" w:lineRule="auto"/>
              <w:rPr>
                <w:rFonts w:ascii="Arial" w:hAnsi="Arial" w:cs="Arial"/>
                <w:b/>
                <w:szCs w:val="18"/>
              </w:rPr>
            </w:pPr>
            <w:r w:rsidRPr="003403EA">
              <w:rPr>
                <w:rFonts w:ascii="Arial" w:hAnsi="Arial" w:cs="Arial"/>
                <w:b/>
                <w:szCs w:val="18"/>
              </w:rPr>
              <w:t>COVOG</w:t>
            </w:r>
          </w:p>
        </w:tc>
        <w:tc>
          <w:tcPr>
            <w:tcW w:w="5873" w:type="dxa"/>
          </w:tcPr>
          <w:p w14:paraId="4DB0EA74" w14:textId="174AE3D3" w:rsidR="003403EA" w:rsidRPr="003403EA" w:rsidRDefault="003403EA" w:rsidP="003403EA">
            <w:pPr>
              <w:spacing w:line="240" w:lineRule="auto"/>
              <w:rPr>
                <w:rFonts w:ascii="Arial" w:hAnsi="Arial" w:cs="Arial"/>
                <w:szCs w:val="18"/>
              </w:rPr>
            </w:pPr>
            <w:r w:rsidRPr="003403EA">
              <w:rPr>
                <w:rFonts w:ascii="Arial" w:hAnsi="Arial" w:cs="Arial"/>
                <w:szCs w:val="18"/>
              </w:rPr>
              <w:t>Centraal Orgaan Verklaring Omtrent het Gedrag.</w:t>
            </w:r>
          </w:p>
        </w:tc>
      </w:tr>
      <w:tr w:rsidR="003403EA" w:rsidRPr="004E74A6" w14:paraId="40798969" w14:textId="77777777" w:rsidTr="7EA70C8C">
        <w:tc>
          <w:tcPr>
            <w:tcW w:w="2621" w:type="dxa"/>
          </w:tcPr>
          <w:p w14:paraId="076C794E" w14:textId="2F12C708" w:rsidR="003403EA" w:rsidRPr="003403EA" w:rsidRDefault="003403EA" w:rsidP="003403EA">
            <w:pPr>
              <w:spacing w:line="240" w:lineRule="auto"/>
              <w:rPr>
                <w:rFonts w:ascii="Arial" w:hAnsi="Arial" w:cs="Arial"/>
                <w:b/>
                <w:szCs w:val="18"/>
              </w:rPr>
            </w:pPr>
            <w:r w:rsidRPr="003403EA">
              <w:rPr>
                <w:rFonts w:ascii="Arial" w:hAnsi="Arial" w:cs="Arial"/>
                <w:b/>
                <w:szCs w:val="18"/>
              </w:rPr>
              <w:t>Dagen</w:t>
            </w:r>
          </w:p>
        </w:tc>
        <w:tc>
          <w:tcPr>
            <w:tcW w:w="5873" w:type="dxa"/>
          </w:tcPr>
          <w:p w14:paraId="67764D1F" w14:textId="7E6A4C47" w:rsidR="003403EA" w:rsidRPr="003403EA" w:rsidRDefault="003403EA" w:rsidP="003403EA">
            <w:pPr>
              <w:spacing w:line="240" w:lineRule="auto"/>
              <w:rPr>
                <w:rFonts w:ascii="Arial" w:hAnsi="Arial" w:cs="Arial"/>
                <w:szCs w:val="18"/>
              </w:rPr>
            </w:pPr>
            <w:r w:rsidRPr="003403EA">
              <w:rPr>
                <w:rFonts w:ascii="Arial" w:hAnsi="Arial" w:cs="Arial"/>
                <w:szCs w:val="18"/>
              </w:rPr>
              <w:t>Kalenderdagen.</w:t>
            </w:r>
          </w:p>
        </w:tc>
      </w:tr>
      <w:tr w:rsidR="003403EA" w:rsidRPr="004E74A6" w14:paraId="326896FA" w14:textId="77777777" w:rsidTr="7EA70C8C">
        <w:tc>
          <w:tcPr>
            <w:tcW w:w="2621" w:type="dxa"/>
          </w:tcPr>
          <w:p w14:paraId="227B01D3" w14:textId="77777777" w:rsidR="003403EA" w:rsidRPr="004E74A6" w:rsidRDefault="003403EA" w:rsidP="003403EA">
            <w:pPr>
              <w:tabs>
                <w:tab w:val="left" w:pos="7903"/>
              </w:tabs>
              <w:spacing w:line="240" w:lineRule="auto"/>
              <w:rPr>
                <w:rFonts w:ascii="Arial" w:hAnsi="Arial" w:cs="Arial"/>
                <w:b/>
                <w:szCs w:val="18"/>
              </w:rPr>
            </w:pPr>
            <w:r w:rsidRPr="004E74A6">
              <w:rPr>
                <w:rFonts w:ascii="Arial" w:hAnsi="Arial" w:cs="Arial"/>
                <w:b/>
                <w:szCs w:val="18"/>
              </w:rPr>
              <w:t>Derde</w:t>
            </w:r>
          </w:p>
        </w:tc>
        <w:tc>
          <w:tcPr>
            <w:tcW w:w="5873" w:type="dxa"/>
          </w:tcPr>
          <w:p w14:paraId="6401C17C" w14:textId="18723AEC" w:rsidR="003403EA" w:rsidRPr="004E74A6" w:rsidRDefault="003403EA" w:rsidP="003403EA">
            <w:pPr>
              <w:tabs>
                <w:tab w:val="left" w:pos="7903"/>
              </w:tabs>
              <w:spacing w:line="240" w:lineRule="auto"/>
              <w:rPr>
                <w:rFonts w:ascii="Arial" w:hAnsi="Arial" w:cs="Arial"/>
                <w:szCs w:val="18"/>
              </w:rPr>
            </w:pPr>
            <w:r w:rsidRPr="004E74A6">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4E74A6" w14:paraId="57B8AD1E" w14:textId="77777777" w:rsidTr="7EA70C8C">
        <w:tc>
          <w:tcPr>
            <w:tcW w:w="2621" w:type="dxa"/>
          </w:tcPr>
          <w:p w14:paraId="7174C1FE" w14:textId="77777777" w:rsidR="003403EA" w:rsidRPr="004E74A6" w:rsidRDefault="003403EA" w:rsidP="003403EA">
            <w:pPr>
              <w:tabs>
                <w:tab w:val="left" w:pos="7903"/>
              </w:tabs>
              <w:spacing w:line="240" w:lineRule="auto"/>
              <w:rPr>
                <w:rFonts w:ascii="Arial" w:hAnsi="Arial" w:cs="Arial"/>
                <w:b/>
                <w:szCs w:val="18"/>
              </w:rPr>
            </w:pPr>
            <w:r w:rsidRPr="004E74A6">
              <w:rPr>
                <w:rFonts w:ascii="Arial" w:hAnsi="Arial" w:cs="Arial"/>
                <w:b/>
                <w:szCs w:val="18"/>
              </w:rPr>
              <w:t>EMVI</w:t>
            </w:r>
          </w:p>
        </w:tc>
        <w:tc>
          <w:tcPr>
            <w:tcW w:w="5873" w:type="dxa"/>
          </w:tcPr>
          <w:p w14:paraId="274330ED" w14:textId="77777777" w:rsidR="003403EA" w:rsidRPr="004E74A6" w:rsidRDefault="003403EA" w:rsidP="003403EA">
            <w:pPr>
              <w:tabs>
                <w:tab w:val="left" w:pos="7903"/>
              </w:tabs>
              <w:spacing w:line="240" w:lineRule="auto"/>
              <w:rPr>
                <w:rFonts w:ascii="Arial" w:hAnsi="Arial" w:cs="Arial"/>
                <w:szCs w:val="18"/>
              </w:rPr>
            </w:pPr>
            <w:r w:rsidRPr="004E74A6">
              <w:rPr>
                <w:rFonts w:ascii="Arial" w:hAnsi="Arial" w:cs="Arial"/>
                <w:szCs w:val="18"/>
              </w:rPr>
              <w:t>Economisch meest voordelige inschrijving.</w:t>
            </w:r>
          </w:p>
        </w:tc>
      </w:tr>
      <w:tr w:rsidR="003403EA" w:rsidRPr="004E74A6" w14:paraId="45EB887A" w14:textId="77777777" w:rsidTr="7EA70C8C">
        <w:tc>
          <w:tcPr>
            <w:tcW w:w="2621" w:type="dxa"/>
          </w:tcPr>
          <w:p w14:paraId="62D63A81" w14:textId="77777777" w:rsidR="003403EA" w:rsidRPr="004E74A6" w:rsidRDefault="003403EA" w:rsidP="003403EA">
            <w:pPr>
              <w:tabs>
                <w:tab w:val="left" w:pos="7903"/>
              </w:tabs>
              <w:spacing w:line="240" w:lineRule="auto"/>
              <w:rPr>
                <w:rFonts w:ascii="Arial" w:hAnsi="Arial" w:cs="Arial"/>
                <w:b/>
                <w:szCs w:val="18"/>
              </w:rPr>
            </w:pPr>
            <w:r w:rsidRPr="004E74A6">
              <w:rPr>
                <w:rFonts w:ascii="Arial" w:hAnsi="Arial" w:cs="Arial"/>
                <w:b/>
                <w:szCs w:val="18"/>
              </w:rPr>
              <w:t>Gunningsbeslissing</w:t>
            </w:r>
          </w:p>
        </w:tc>
        <w:tc>
          <w:tcPr>
            <w:tcW w:w="5873" w:type="dxa"/>
          </w:tcPr>
          <w:p w14:paraId="4F8F4233" w14:textId="77777777" w:rsidR="003403EA" w:rsidRPr="004E74A6" w:rsidRDefault="003403EA" w:rsidP="003403EA">
            <w:pPr>
              <w:spacing w:line="240" w:lineRule="auto"/>
              <w:rPr>
                <w:rFonts w:ascii="Arial" w:hAnsi="Arial" w:cs="Arial"/>
                <w:szCs w:val="18"/>
              </w:rPr>
            </w:pPr>
            <w:r w:rsidRPr="004E74A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4E74A6" w14:paraId="0C616109" w14:textId="77777777" w:rsidTr="7EA70C8C">
        <w:tc>
          <w:tcPr>
            <w:tcW w:w="2621" w:type="dxa"/>
          </w:tcPr>
          <w:p w14:paraId="77DF8403" w14:textId="77777777" w:rsidR="003403EA" w:rsidRPr="004E74A6" w:rsidRDefault="003403EA" w:rsidP="003403EA">
            <w:pPr>
              <w:tabs>
                <w:tab w:val="left" w:pos="7903"/>
              </w:tabs>
              <w:spacing w:line="240" w:lineRule="auto"/>
              <w:rPr>
                <w:rFonts w:ascii="Arial" w:hAnsi="Arial" w:cs="Arial"/>
                <w:b/>
                <w:szCs w:val="18"/>
              </w:rPr>
            </w:pPr>
            <w:r w:rsidRPr="004E74A6">
              <w:rPr>
                <w:rFonts w:ascii="Arial" w:hAnsi="Arial" w:cs="Arial"/>
                <w:b/>
                <w:szCs w:val="18"/>
              </w:rPr>
              <w:t>GVA</w:t>
            </w:r>
          </w:p>
        </w:tc>
        <w:tc>
          <w:tcPr>
            <w:tcW w:w="5873" w:type="dxa"/>
          </w:tcPr>
          <w:p w14:paraId="54D8632C" w14:textId="77777777" w:rsidR="003403EA" w:rsidRPr="004E74A6" w:rsidRDefault="003403EA" w:rsidP="003403EA">
            <w:pPr>
              <w:spacing w:line="240" w:lineRule="auto"/>
              <w:rPr>
                <w:rFonts w:ascii="Arial" w:hAnsi="Arial" w:cs="Arial"/>
                <w:szCs w:val="18"/>
              </w:rPr>
            </w:pPr>
            <w:r w:rsidRPr="004E74A6">
              <w:rPr>
                <w:rFonts w:ascii="Arial" w:hAnsi="Arial" w:cs="Arial"/>
                <w:szCs w:val="18"/>
              </w:rPr>
              <w:t>Gedragsverklaring Aanbesteden als bedoeld in artikel 4.1 van de Aanbestedingswet 2012.</w:t>
            </w:r>
          </w:p>
        </w:tc>
      </w:tr>
      <w:tr w:rsidR="003403EA" w:rsidRPr="004E74A6" w14:paraId="7711F6DF" w14:textId="77777777" w:rsidTr="7EA70C8C">
        <w:tc>
          <w:tcPr>
            <w:tcW w:w="2621" w:type="dxa"/>
          </w:tcPr>
          <w:p w14:paraId="2430C8C8" w14:textId="73E619E2" w:rsidR="003403EA" w:rsidRPr="004E74A6" w:rsidRDefault="003403EA" w:rsidP="003403EA">
            <w:pPr>
              <w:tabs>
                <w:tab w:val="left" w:pos="7903"/>
              </w:tabs>
              <w:spacing w:line="240" w:lineRule="auto"/>
              <w:rPr>
                <w:rFonts w:ascii="Arial" w:hAnsi="Arial" w:cs="Arial"/>
                <w:b/>
                <w:szCs w:val="18"/>
              </w:rPr>
            </w:pPr>
            <w:r w:rsidRPr="004E74A6">
              <w:rPr>
                <w:rFonts w:ascii="Arial" w:hAnsi="Arial" w:cs="Arial"/>
                <w:b/>
                <w:szCs w:val="18"/>
              </w:rPr>
              <w:t>Hoofdaannemer</w:t>
            </w:r>
          </w:p>
        </w:tc>
        <w:tc>
          <w:tcPr>
            <w:tcW w:w="5873" w:type="dxa"/>
          </w:tcPr>
          <w:p w14:paraId="7E93618A" w14:textId="5D7BEA50" w:rsidR="003403EA" w:rsidRPr="004E74A6" w:rsidRDefault="003403EA" w:rsidP="003403EA">
            <w:pPr>
              <w:spacing w:line="240" w:lineRule="auto"/>
              <w:rPr>
                <w:rFonts w:ascii="Arial" w:hAnsi="Arial" w:cs="Arial"/>
                <w:szCs w:val="18"/>
              </w:rPr>
            </w:pPr>
            <w:r w:rsidRPr="004E74A6">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4E74A6" w14:paraId="20E18AA3" w14:textId="77777777" w:rsidTr="7EA70C8C">
        <w:tc>
          <w:tcPr>
            <w:tcW w:w="2621" w:type="dxa"/>
          </w:tcPr>
          <w:p w14:paraId="0ED445C7" w14:textId="77777777" w:rsidR="003403EA" w:rsidRPr="004E74A6" w:rsidRDefault="003403EA" w:rsidP="003403EA">
            <w:pPr>
              <w:spacing w:line="240" w:lineRule="auto"/>
              <w:rPr>
                <w:rFonts w:ascii="Arial" w:hAnsi="Arial" w:cs="Arial"/>
                <w:b/>
                <w:szCs w:val="18"/>
              </w:rPr>
            </w:pPr>
            <w:r w:rsidRPr="004E74A6">
              <w:rPr>
                <w:rFonts w:ascii="Arial" w:hAnsi="Arial" w:cs="Arial"/>
                <w:b/>
                <w:szCs w:val="18"/>
              </w:rPr>
              <w:t>Inschrijver</w:t>
            </w:r>
          </w:p>
        </w:tc>
        <w:tc>
          <w:tcPr>
            <w:tcW w:w="5873" w:type="dxa"/>
          </w:tcPr>
          <w:p w14:paraId="00859CEB" w14:textId="77777777" w:rsidR="003403EA" w:rsidRPr="004E74A6" w:rsidRDefault="003403EA" w:rsidP="003403EA">
            <w:pPr>
              <w:spacing w:line="240" w:lineRule="auto"/>
              <w:rPr>
                <w:rFonts w:ascii="Arial" w:hAnsi="Arial" w:cs="Arial"/>
                <w:szCs w:val="18"/>
              </w:rPr>
            </w:pPr>
            <w:r w:rsidRPr="004E74A6">
              <w:rPr>
                <w:rFonts w:ascii="Arial" w:hAnsi="Arial" w:cs="Arial"/>
                <w:szCs w:val="18"/>
              </w:rPr>
              <w:t>Ondernemer die een Inschrijving heeft ingediend, zelfstandig, als hoofdaannemer of in een Samenwerkingsverband (combinatie).</w:t>
            </w:r>
          </w:p>
        </w:tc>
      </w:tr>
      <w:tr w:rsidR="003403EA" w:rsidRPr="004E74A6" w14:paraId="216BE0F0" w14:textId="77777777" w:rsidTr="7EA70C8C">
        <w:tc>
          <w:tcPr>
            <w:tcW w:w="2621" w:type="dxa"/>
          </w:tcPr>
          <w:p w14:paraId="07904997" w14:textId="77777777" w:rsidR="003403EA" w:rsidRPr="00DC6EFD" w:rsidRDefault="003403EA" w:rsidP="003403EA">
            <w:pPr>
              <w:spacing w:line="240" w:lineRule="auto"/>
              <w:rPr>
                <w:rFonts w:ascii="Arial" w:hAnsi="Arial" w:cs="Arial"/>
                <w:b/>
                <w:szCs w:val="18"/>
              </w:rPr>
            </w:pPr>
            <w:r w:rsidRPr="00DC6EFD">
              <w:rPr>
                <w:rFonts w:ascii="Arial" w:hAnsi="Arial" w:cs="Arial"/>
                <w:b/>
                <w:szCs w:val="18"/>
              </w:rPr>
              <w:t>Inschrijving</w:t>
            </w:r>
          </w:p>
        </w:tc>
        <w:tc>
          <w:tcPr>
            <w:tcW w:w="5873" w:type="dxa"/>
          </w:tcPr>
          <w:p w14:paraId="4563D193" w14:textId="77777777" w:rsidR="003403EA" w:rsidRPr="00DC6EFD" w:rsidRDefault="003403EA" w:rsidP="003403EA">
            <w:pPr>
              <w:spacing w:line="240" w:lineRule="auto"/>
              <w:rPr>
                <w:rFonts w:ascii="Arial" w:hAnsi="Arial" w:cs="Arial"/>
                <w:szCs w:val="18"/>
              </w:rPr>
            </w:pPr>
            <w:r w:rsidRPr="00DC6EFD">
              <w:rPr>
                <w:rFonts w:ascii="Arial" w:hAnsi="Arial" w:cs="Arial"/>
                <w:szCs w:val="18"/>
              </w:rPr>
              <w:t xml:space="preserve">Offerte uitgebracht door Inschrijver binnen de kaders van deze aanbesteding. </w:t>
            </w:r>
          </w:p>
        </w:tc>
      </w:tr>
      <w:tr w:rsidR="00DC6EFD" w:rsidRPr="004E74A6" w14:paraId="49861259" w14:textId="77777777" w:rsidTr="7EA70C8C">
        <w:tc>
          <w:tcPr>
            <w:tcW w:w="2621" w:type="dxa"/>
          </w:tcPr>
          <w:p w14:paraId="42A121F7" w14:textId="2462976F" w:rsidR="00DC6EFD" w:rsidRPr="00DC6EFD" w:rsidRDefault="00DC6EFD" w:rsidP="00DC6EFD">
            <w:pPr>
              <w:spacing w:line="240" w:lineRule="auto"/>
              <w:rPr>
                <w:rFonts w:ascii="Arial" w:hAnsi="Arial" w:cs="Arial"/>
                <w:b/>
                <w:szCs w:val="18"/>
              </w:rPr>
            </w:pPr>
            <w:r w:rsidRPr="00DC6EFD">
              <w:rPr>
                <w:rFonts w:ascii="Arial" w:hAnsi="Arial" w:cs="Arial"/>
                <w:b/>
                <w:szCs w:val="18"/>
              </w:rPr>
              <w:t>LBB</w:t>
            </w:r>
          </w:p>
        </w:tc>
        <w:tc>
          <w:tcPr>
            <w:tcW w:w="5873" w:type="dxa"/>
          </w:tcPr>
          <w:p w14:paraId="3AA0E536" w14:textId="755834C5" w:rsidR="00DC6EFD" w:rsidRPr="00DC6EFD" w:rsidRDefault="00DC6EFD" w:rsidP="00DC6EFD">
            <w:pPr>
              <w:spacing w:line="240" w:lineRule="auto"/>
              <w:rPr>
                <w:rFonts w:ascii="Arial" w:hAnsi="Arial" w:cs="Arial"/>
                <w:szCs w:val="18"/>
              </w:rPr>
            </w:pPr>
            <w:r w:rsidRPr="00DC6EFD">
              <w:rPr>
                <w:rFonts w:ascii="Arial" w:hAnsi="Arial" w:cs="Arial"/>
                <w:szCs w:val="18"/>
              </w:rPr>
              <w:t>Landelijk Bureau Bibob.</w:t>
            </w:r>
          </w:p>
        </w:tc>
      </w:tr>
      <w:tr w:rsidR="00DC6EFD" w:rsidRPr="004E74A6" w14:paraId="2E0EF44B" w14:textId="77777777" w:rsidTr="7EA70C8C">
        <w:tc>
          <w:tcPr>
            <w:tcW w:w="2621" w:type="dxa"/>
          </w:tcPr>
          <w:p w14:paraId="377AAFFB" w14:textId="77777777" w:rsidR="00DC6EFD" w:rsidRPr="004E74A6" w:rsidRDefault="00DC6EFD" w:rsidP="00DC6EFD">
            <w:pPr>
              <w:spacing w:line="240" w:lineRule="auto"/>
              <w:rPr>
                <w:rFonts w:ascii="Arial" w:hAnsi="Arial" w:cs="Arial"/>
                <w:b/>
                <w:szCs w:val="18"/>
              </w:rPr>
            </w:pPr>
            <w:r w:rsidRPr="004E74A6">
              <w:rPr>
                <w:rFonts w:ascii="Arial" w:hAnsi="Arial" w:cs="Arial"/>
                <w:b/>
                <w:szCs w:val="18"/>
              </w:rPr>
              <w:t>Minimumeisen</w:t>
            </w:r>
          </w:p>
        </w:tc>
        <w:tc>
          <w:tcPr>
            <w:tcW w:w="5873" w:type="dxa"/>
          </w:tcPr>
          <w:p w14:paraId="78BE0D3E" w14:textId="77777777" w:rsidR="00DC6EFD" w:rsidRPr="004E74A6" w:rsidRDefault="00DC6EFD" w:rsidP="00DC6EFD">
            <w:pPr>
              <w:spacing w:line="240" w:lineRule="auto"/>
              <w:rPr>
                <w:rFonts w:ascii="Arial" w:hAnsi="Arial" w:cs="Arial"/>
                <w:szCs w:val="18"/>
              </w:rPr>
            </w:pPr>
            <w:r w:rsidRPr="004E74A6">
              <w:rPr>
                <w:rFonts w:ascii="Arial" w:hAnsi="Arial" w:cs="Arial"/>
                <w:szCs w:val="18"/>
              </w:rPr>
              <w:t>Eisen van kwalitatieve aard waaraan een Inschrijver moet voldoen teneinde voor (verdere) deelneming aan de aanbestedingsprocedure in aanmerking te komen (‘knock-out eisen’).</w:t>
            </w:r>
          </w:p>
        </w:tc>
      </w:tr>
      <w:tr w:rsidR="00DC6EFD" w:rsidRPr="004E74A6" w14:paraId="43A7287F" w14:textId="77777777" w:rsidTr="7EA70C8C">
        <w:tc>
          <w:tcPr>
            <w:tcW w:w="2621" w:type="dxa"/>
          </w:tcPr>
          <w:p w14:paraId="373531BD" w14:textId="77777777" w:rsidR="00DC6EFD" w:rsidRPr="004E74A6" w:rsidRDefault="00DC6EFD" w:rsidP="00DC6EFD">
            <w:pPr>
              <w:spacing w:line="240" w:lineRule="auto"/>
              <w:rPr>
                <w:rFonts w:ascii="Arial" w:hAnsi="Arial" w:cs="Arial"/>
                <w:b/>
                <w:szCs w:val="18"/>
              </w:rPr>
            </w:pPr>
            <w:r w:rsidRPr="004E74A6">
              <w:rPr>
                <w:rFonts w:ascii="Arial" w:hAnsi="Arial" w:cs="Arial"/>
                <w:b/>
                <w:szCs w:val="18"/>
              </w:rPr>
              <w:t>Nota van inlichtingen</w:t>
            </w:r>
          </w:p>
        </w:tc>
        <w:tc>
          <w:tcPr>
            <w:tcW w:w="5873" w:type="dxa"/>
          </w:tcPr>
          <w:p w14:paraId="0EC200D8" w14:textId="77777777" w:rsidR="00DC6EFD" w:rsidRPr="004E74A6" w:rsidRDefault="00DC6EFD" w:rsidP="00DC6EFD">
            <w:pPr>
              <w:spacing w:line="240" w:lineRule="auto"/>
              <w:rPr>
                <w:rFonts w:ascii="Arial" w:hAnsi="Arial" w:cs="Arial"/>
                <w:szCs w:val="18"/>
              </w:rPr>
            </w:pPr>
            <w:r w:rsidRPr="004E74A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C6EFD" w:rsidRPr="004E74A6" w14:paraId="31A5F283" w14:textId="77777777" w:rsidTr="7EA70C8C">
        <w:tc>
          <w:tcPr>
            <w:tcW w:w="2621" w:type="dxa"/>
          </w:tcPr>
          <w:p w14:paraId="7EC97BA8" w14:textId="4D4ED3EC" w:rsidR="00DC6EFD" w:rsidRPr="004E74A6" w:rsidRDefault="00DC6EFD" w:rsidP="00DC6EFD">
            <w:pPr>
              <w:spacing w:line="240" w:lineRule="auto"/>
              <w:rPr>
                <w:rFonts w:ascii="Arial" w:hAnsi="Arial" w:cs="Arial"/>
                <w:b/>
                <w:szCs w:val="18"/>
              </w:rPr>
            </w:pPr>
            <w:r w:rsidRPr="004E74A6">
              <w:rPr>
                <w:rFonts w:ascii="Arial" w:hAnsi="Arial" w:cs="Arial"/>
                <w:b/>
                <w:szCs w:val="18"/>
              </w:rPr>
              <w:t>Onderaannemer</w:t>
            </w:r>
          </w:p>
        </w:tc>
        <w:tc>
          <w:tcPr>
            <w:tcW w:w="5873" w:type="dxa"/>
          </w:tcPr>
          <w:p w14:paraId="1299CEF9" w14:textId="77777777" w:rsidR="00DC6EFD" w:rsidRPr="004E74A6" w:rsidRDefault="00DC6EFD" w:rsidP="00DC6EFD">
            <w:pPr>
              <w:spacing w:line="240" w:lineRule="auto"/>
              <w:rPr>
                <w:rFonts w:ascii="Arial" w:hAnsi="Arial" w:cs="Arial"/>
                <w:szCs w:val="18"/>
              </w:rPr>
            </w:pPr>
            <w:r w:rsidRPr="004E74A6">
              <w:rPr>
                <w:rFonts w:ascii="Arial" w:hAnsi="Arial" w:cs="Arial"/>
                <w:szCs w:val="18"/>
              </w:rPr>
              <w:t xml:space="preserve">Een Ondernemer waarop een Hoofdaannemer, </w:t>
            </w:r>
            <w:r w:rsidRPr="004E74A6">
              <w:rPr>
                <w:rFonts w:ascii="Arial" w:hAnsi="Arial" w:cs="Arial"/>
                <w:iCs/>
                <w:szCs w:val="18"/>
              </w:rPr>
              <w:t xml:space="preserve">ongeacht de juridische aard van de met Hoofdaannemer bestaande banden, in het kader van de aanbestedingsprocedure </w:t>
            </w:r>
            <w:r w:rsidRPr="004E74A6">
              <w:rPr>
                <w:rFonts w:ascii="Arial" w:hAnsi="Arial" w:cs="Arial"/>
                <w:szCs w:val="18"/>
              </w:rPr>
              <w:t>een beroep op de technische bekwaamheid heeft gedaan en/of enkel ten aanzien van de uitvoering van (een deel van) de opdracht een beroep doet.</w:t>
            </w:r>
          </w:p>
        </w:tc>
      </w:tr>
      <w:tr w:rsidR="00DC6EFD" w:rsidRPr="004E74A6" w14:paraId="6E70F7C6" w14:textId="77777777" w:rsidTr="7EA70C8C">
        <w:tc>
          <w:tcPr>
            <w:tcW w:w="2621" w:type="dxa"/>
          </w:tcPr>
          <w:p w14:paraId="46554D14" w14:textId="77777777" w:rsidR="00DC6EFD" w:rsidRPr="004E74A6" w:rsidRDefault="00DC6EFD" w:rsidP="00DC6EFD">
            <w:pPr>
              <w:spacing w:line="240" w:lineRule="auto"/>
              <w:rPr>
                <w:rFonts w:ascii="Arial" w:hAnsi="Arial" w:cs="Arial"/>
                <w:b/>
                <w:szCs w:val="18"/>
              </w:rPr>
            </w:pPr>
            <w:r w:rsidRPr="004E74A6">
              <w:rPr>
                <w:rFonts w:ascii="Arial" w:hAnsi="Arial" w:cs="Arial"/>
                <w:b/>
                <w:szCs w:val="18"/>
              </w:rPr>
              <w:lastRenderedPageBreak/>
              <w:t>Ondernemer</w:t>
            </w:r>
          </w:p>
        </w:tc>
        <w:tc>
          <w:tcPr>
            <w:tcW w:w="5873" w:type="dxa"/>
          </w:tcPr>
          <w:p w14:paraId="517AC8AA" w14:textId="64A6C3B3" w:rsidR="00DC6EFD" w:rsidRPr="004E74A6" w:rsidRDefault="00DC6EFD" w:rsidP="00DC6EFD">
            <w:pPr>
              <w:spacing w:line="240" w:lineRule="auto"/>
              <w:rPr>
                <w:rFonts w:ascii="Arial" w:hAnsi="Arial" w:cs="Arial"/>
                <w:szCs w:val="18"/>
              </w:rPr>
            </w:pPr>
            <w:r w:rsidRPr="00DC6EFD">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4E74A6" w14:paraId="25DB9332" w14:textId="77777777" w:rsidTr="7EA70C8C">
        <w:tc>
          <w:tcPr>
            <w:tcW w:w="2621" w:type="dxa"/>
          </w:tcPr>
          <w:p w14:paraId="7EDE54D9" w14:textId="77777777" w:rsidR="00DC6EFD" w:rsidRPr="004E74A6" w:rsidRDefault="00DC6EFD" w:rsidP="00DC6EFD">
            <w:pPr>
              <w:spacing w:line="240" w:lineRule="auto"/>
              <w:rPr>
                <w:rFonts w:ascii="Arial" w:hAnsi="Arial" w:cs="Arial"/>
                <w:b/>
                <w:szCs w:val="18"/>
              </w:rPr>
            </w:pPr>
            <w:r w:rsidRPr="004E74A6">
              <w:rPr>
                <w:rFonts w:ascii="Arial" w:hAnsi="Arial" w:cs="Arial"/>
                <w:b/>
                <w:szCs w:val="18"/>
              </w:rPr>
              <w:t>Opdracht</w:t>
            </w:r>
          </w:p>
        </w:tc>
        <w:tc>
          <w:tcPr>
            <w:tcW w:w="5873" w:type="dxa"/>
          </w:tcPr>
          <w:p w14:paraId="3269F4A8" w14:textId="77777777" w:rsidR="00DC6EFD" w:rsidRPr="004E74A6" w:rsidRDefault="00DC6EFD" w:rsidP="00DC6EFD">
            <w:pPr>
              <w:spacing w:line="240" w:lineRule="auto"/>
              <w:rPr>
                <w:rFonts w:ascii="Arial" w:hAnsi="Arial" w:cs="Arial"/>
                <w:szCs w:val="18"/>
              </w:rPr>
            </w:pPr>
            <w:r w:rsidRPr="004E74A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4E74A6" w14:paraId="56EC714F" w14:textId="77777777" w:rsidTr="7EA70C8C">
        <w:tc>
          <w:tcPr>
            <w:tcW w:w="2621" w:type="dxa"/>
          </w:tcPr>
          <w:p w14:paraId="6F438F19" w14:textId="77777777" w:rsidR="00DC6EFD" w:rsidRPr="004E74A6" w:rsidRDefault="00DC6EFD" w:rsidP="00DC6EFD">
            <w:pPr>
              <w:spacing w:line="240" w:lineRule="auto"/>
              <w:rPr>
                <w:rFonts w:ascii="Arial" w:hAnsi="Arial" w:cs="Arial"/>
                <w:b/>
                <w:szCs w:val="18"/>
              </w:rPr>
            </w:pPr>
            <w:r w:rsidRPr="004E74A6">
              <w:rPr>
                <w:rFonts w:ascii="Arial" w:hAnsi="Arial" w:cs="Arial"/>
                <w:b/>
                <w:szCs w:val="18"/>
              </w:rPr>
              <w:t>Opdrachtnemer</w:t>
            </w:r>
          </w:p>
        </w:tc>
        <w:tc>
          <w:tcPr>
            <w:tcW w:w="5873" w:type="dxa"/>
          </w:tcPr>
          <w:p w14:paraId="0DD59CC9" w14:textId="77777777" w:rsidR="00DC6EFD" w:rsidRPr="004E74A6" w:rsidRDefault="00DC6EFD" w:rsidP="00DC6EFD">
            <w:pPr>
              <w:tabs>
                <w:tab w:val="left" w:pos="7903"/>
              </w:tabs>
              <w:spacing w:line="240" w:lineRule="auto"/>
              <w:rPr>
                <w:rFonts w:ascii="Arial" w:hAnsi="Arial" w:cs="Arial"/>
                <w:szCs w:val="18"/>
              </w:rPr>
            </w:pPr>
            <w:r w:rsidRPr="004E74A6">
              <w:rPr>
                <w:rFonts w:ascii="Arial" w:hAnsi="Arial" w:cs="Arial"/>
                <w:szCs w:val="18"/>
              </w:rPr>
              <w:t>De Inschrijver met wie Opdrachtgever de Overeenkomst heeft gesloten.</w:t>
            </w:r>
          </w:p>
        </w:tc>
      </w:tr>
      <w:tr w:rsidR="00DC6EFD" w:rsidRPr="004E74A6" w14:paraId="3DD4C865" w14:textId="77777777" w:rsidTr="7EA70C8C">
        <w:tc>
          <w:tcPr>
            <w:tcW w:w="2621" w:type="dxa"/>
          </w:tcPr>
          <w:p w14:paraId="47C3B692" w14:textId="10A9F6EC" w:rsidR="00DC6EFD" w:rsidRPr="004E74A6" w:rsidRDefault="00DC6EFD" w:rsidP="00DC6EFD">
            <w:pPr>
              <w:spacing w:line="240" w:lineRule="auto"/>
              <w:rPr>
                <w:rFonts w:ascii="Arial" w:hAnsi="Arial" w:cs="Arial"/>
                <w:b/>
                <w:szCs w:val="18"/>
              </w:rPr>
            </w:pPr>
            <w:r w:rsidRPr="004E74A6">
              <w:rPr>
                <w:rFonts w:ascii="Arial" w:hAnsi="Arial" w:cs="Arial"/>
                <w:b/>
                <w:szCs w:val="18"/>
              </w:rPr>
              <w:t>Overeenkomst</w:t>
            </w:r>
          </w:p>
        </w:tc>
        <w:tc>
          <w:tcPr>
            <w:tcW w:w="5873" w:type="dxa"/>
          </w:tcPr>
          <w:p w14:paraId="3A3FD4D5" w14:textId="07AD7630" w:rsidR="00DC6EFD" w:rsidRPr="004E74A6" w:rsidRDefault="00DC6EFD" w:rsidP="00DC6EFD">
            <w:pPr>
              <w:tabs>
                <w:tab w:val="left" w:pos="7903"/>
              </w:tabs>
              <w:spacing w:line="240" w:lineRule="auto"/>
              <w:rPr>
                <w:rFonts w:ascii="Arial" w:hAnsi="Arial" w:cs="Arial"/>
                <w:szCs w:val="18"/>
              </w:rPr>
            </w:pPr>
            <w:r w:rsidRPr="004E74A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4E74A6" w14:paraId="79AF55D1" w14:textId="77777777" w:rsidTr="7EA70C8C">
        <w:tc>
          <w:tcPr>
            <w:tcW w:w="2621" w:type="dxa"/>
          </w:tcPr>
          <w:p w14:paraId="0ACAA80A" w14:textId="62658BF2" w:rsidR="00DC6EFD" w:rsidRPr="00DC6EFD" w:rsidRDefault="00DC6EFD" w:rsidP="00DC6EFD">
            <w:pPr>
              <w:spacing w:line="240" w:lineRule="auto"/>
              <w:rPr>
                <w:rFonts w:ascii="Arial" w:hAnsi="Arial" w:cs="Arial"/>
                <w:b/>
                <w:szCs w:val="18"/>
              </w:rPr>
            </w:pPr>
            <w:r w:rsidRPr="00DC6EFD">
              <w:rPr>
                <w:rFonts w:ascii="Arial" w:hAnsi="Arial" w:cs="Arial"/>
                <w:b/>
                <w:szCs w:val="18"/>
              </w:rPr>
              <w:t>Penvoerder</w:t>
            </w:r>
          </w:p>
        </w:tc>
        <w:tc>
          <w:tcPr>
            <w:tcW w:w="5873" w:type="dxa"/>
          </w:tcPr>
          <w:p w14:paraId="1B9D3963" w14:textId="6CB6B673" w:rsidR="00DC6EFD" w:rsidRPr="00DC6EFD" w:rsidRDefault="00DC6EFD" w:rsidP="00DC6EFD">
            <w:pPr>
              <w:tabs>
                <w:tab w:val="left" w:pos="7903"/>
              </w:tabs>
              <w:spacing w:line="240" w:lineRule="auto"/>
              <w:rPr>
                <w:rFonts w:ascii="Arial" w:hAnsi="Arial" w:cs="Arial"/>
                <w:szCs w:val="18"/>
              </w:rPr>
            </w:pPr>
            <w:r w:rsidRPr="00DC6EFD">
              <w:rPr>
                <w:rFonts w:ascii="Arial" w:hAnsi="Arial" w:cs="Arial"/>
                <w:szCs w:val="18"/>
              </w:rPr>
              <w:t>Namens de Combinatie indienende entiteit die zowel tijdens de aanbesteding als tijdens de uitvoering van de opdracht het eerste aanspreekpunt is voor Opdrachtgever.</w:t>
            </w:r>
          </w:p>
        </w:tc>
      </w:tr>
      <w:tr w:rsidR="00DC6EFD" w:rsidRPr="004E74A6" w14:paraId="1D697777" w14:textId="77777777" w:rsidTr="7EA70C8C">
        <w:tc>
          <w:tcPr>
            <w:tcW w:w="2621" w:type="dxa"/>
          </w:tcPr>
          <w:p w14:paraId="27189C71" w14:textId="43975BB3" w:rsidR="00DC6EFD" w:rsidRPr="004E74A6" w:rsidRDefault="00DC6EFD" w:rsidP="00DC6EFD">
            <w:pPr>
              <w:spacing w:line="240" w:lineRule="auto"/>
              <w:rPr>
                <w:rFonts w:ascii="Arial" w:hAnsi="Arial" w:cs="Arial"/>
                <w:b/>
                <w:szCs w:val="18"/>
              </w:rPr>
            </w:pPr>
            <w:r w:rsidRPr="004E74A6">
              <w:rPr>
                <w:rFonts w:ascii="Arial" w:hAnsi="Arial" w:cs="Arial"/>
                <w:b/>
                <w:szCs w:val="18"/>
              </w:rPr>
              <w:t>Samenwerkingsverband (combinatie)</w:t>
            </w:r>
          </w:p>
        </w:tc>
        <w:tc>
          <w:tcPr>
            <w:tcW w:w="5873" w:type="dxa"/>
          </w:tcPr>
          <w:p w14:paraId="7636550B" w14:textId="20A5C682" w:rsidR="00DC6EFD" w:rsidRPr="004E74A6" w:rsidRDefault="00DC6EFD" w:rsidP="00DC6EFD">
            <w:pPr>
              <w:tabs>
                <w:tab w:val="left" w:pos="7903"/>
              </w:tabs>
              <w:spacing w:line="240" w:lineRule="auto"/>
              <w:rPr>
                <w:rFonts w:ascii="Arial" w:hAnsi="Arial" w:cs="Arial"/>
                <w:szCs w:val="18"/>
              </w:rPr>
            </w:pPr>
            <w:r w:rsidRPr="004E74A6">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4E74A6" w14:paraId="679256E7" w14:textId="77777777" w:rsidTr="7EA70C8C">
        <w:tc>
          <w:tcPr>
            <w:tcW w:w="2621" w:type="dxa"/>
          </w:tcPr>
          <w:p w14:paraId="7218DC6E" w14:textId="12BD32F6" w:rsidR="00DC6EFD" w:rsidRPr="004E74A6" w:rsidRDefault="00DC6EFD" w:rsidP="00DC6EFD">
            <w:pPr>
              <w:tabs>
                <w:tab w:val="left" w:pos="7903"/>
              </w:tabs>
              <w:spacing w:line="240" w:lineRule="auto"/>
              <w:rPr>
                <w:rFonts w:ascii="Arial" w:hAnsi="Arial" w:cs="Arial"/>
                <w:b/>
                <w:szCs w:val="18"/>
              </w:rPr>
            </w:pPr>
            <w:r w:rsidRPr="004E74A6">
              <w:rPr>
                <w:rFonts w:ascii="Arial" w:hAnsi="Arial" w:cs="Arial"/>
                <w:b/>
                <w:szCs w:val="18"/>
              </w:rPr>
              <w:t>Schriftelijk(e)</w:t>
            </w:r>
          </w:p>
        </w:tc>
        <w:tc>
          <w:tcPr>
            <w:tcW w:w="5873" w:type="dxa"/>
          </w:tcPr>
          <w:p w14:paraId="3ECD5DC0" w14:textId="7F58B0A6" w:rsidR="00DC6EFD" w:rsidRPr="004E74A6" w:rsidRDefault="00DC6EFD" w:rsidP="00DC6EFD">
            <w:pPr>
              <w:tabs>
                <w:tab w:val="left" w:pos="7903"/>
              </w:tabs>
              <w:spacing w:line="240" w:lineRule="auto"/>
              <w:rPr>
                <w:rFonts w:ascii="Arial" w:hAnsi="Arial" w:cs="Arial"/>
                <w:szCs w:val="18"/>
              </w:rPr>
            </w:pPr>
            <w:r w:rsidRPr="004E74A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DC6EFD" w:rsidRPr="004E74A6" w14:paraId="52CCA41A" w14:textId="77777777" w:rsidTr="7EA70C8C">
        <w:tc>
          <w:tcPr>
            <w:tcW w:w="2621" w:type="dxa"/>
          </w:tcPr>
          <w:p w14:paraId="0464C5FD" w14:textId="45432A47" w:rsidR="00DC6EFD" w:rsidRPr="004E74A6" w:rsidRDefault="00DC6EFD" w:rsidP="00DC6EFD">
            <w:pPr>
              <w:tabs>
                <w:tab w:val="left" w:pos="7903"/>
              </w:tabs>
              <w:spacing w:line="240" w:lineRule="auto"/>
              <w:rPr>
                <w:rFonts w:ascii="Arial" w:hAnsi="Arial" w:cs="Arial"/>
                <w:b/>
              </w:rPr>
            </w:pPr>
            <w:r w:rsidRPr="004E74A6">
              <w:rPr>
                <w:rFonts w:ascii="Arial" w:hAnsi="Arial" w:cs="Arial"/>
                <w:b/>
              </w:rPr>
              <w:t>SROI</w:t>
            </w:r>
          </w:p>
        </w:tc>
        <w:tc>
          <w:tcPr>
            <w:tcW w:w="5873" w:type="dxa"/>
          </w:tcPr>
          <w:p w14:paraId="290C2AA4" w14:textId="472ED33F" w:rsidR="00DC6EFD" w:rsidRPr="004E74A6" w:rsidRDefault="00DC6EFD" w:rsidP="00DC6EFD">
            <w:pPr>
              <w:tabs>
                <w:tab w:val="left" w:pos="7903"/>
              </w:tabs>
              <w:spacing w:line="240" w:lineRule="auto"/>
              <w:rPr>
                <w:rFonts w:ascii="Arial" w:hAnsi="Arial" w:cs="Arial"/>
                <w:szCs w:val="18"/>
              </w:rPr>
            </w:pPr>
            <w:r w:rsidRPr="004E74A6">
              <w:rPr>
                <w:rFonts w:ascii="Arial" w:hAnsi="Arial" w:cs="Arial"/>
              </w:rPr>
              <w:t>Social return on investment.</w:t>
            </w:r>
          </w:p>
        </w:tc>
      </w:tr>
      <w:tr w:rsidR="00DC6EFD" w:rsidRPr="004E74A6" w14:paraId="74B81ABE" w14:textId="77777777" w:rsidTr="7EA70C8C">
        <w:tc>
          <w:tcPr>
            <w:tcW w:w="2621" w:type="dxa"/>
          </w:tcPr>
          <w:p w14:paraId="010CC7C4" w14:textId="77777777" w:rsidR="00DC6EFD" w:rsidRPr="004E74A6" w:rsidRDefault="00DC6EFD" w:rsidP="00DC6EFD">
            <w:pPr>
              <w:tabs>
                <w:tab w:val="left" w:pos="7903"/>
              </w:tabs>
              <w:spacing w:line="240" w:lineRule="auto"/>
              <w:rPr>
                <w:rFonts w:ascii="Arial" w:hAnsi="Arial" w:cs="Arial"/>
                <w:b/>
                <w:szCs w:val="18"/>
              </w:rPr>
            </w:pPr>
            <w:r w:rsidRPr="004E74A6">
              <w:rPr>
                <w:rFonts w:ascii="Arial" w:hAnsi="Arial" w:cs="Arial"/>
                <w:b/>
                <w:szCs w:val="18"/>
              </w:rPr>
              <w:t>TenderNed</w:t>
            </w:r>
          </w:p>
        </w:tc>
        <w:tc>
          <w:tcPr>
            <w:tcW w:w="5873" w:type="dxa"/>
          </w:tcPr>
          <w:p w14:paraId="625868C4" w14:textId="77777777" w:rsidR="00DC6EFD" w:rsidRPr="004E74A6" w:rsidRDefault="00DC6EFD" w:rsidP="00DC6EFD">
            <w:pPr>
              <w:tabs>
                <w:tab w:val="left" w:pos="7903"/>
              </w:tabs>
              <w:spacing w:line="240" w:lineRule="auto"/>
              <w:rPr>
                <w:rFonts w:ascii="Arial" w:hAnsi="Arial" w:cs="Arial"/>
                <w:szCs w:val="18"/>
              </w:rPr>
            </w:pPr>
            <w:r w:rsidRPr="004E74A6">
              <w:rPr>
                <w:rFonts w:ascii="Arial" w:hAnsi="Arial" w:cs="Arial"/>
                <w:szCs w:val="18"/>
              </w:rPr>
              <w:t xml:space="preserve">Het elektronische systeem voor aanbestedingen als bedoeld in artikel 4.13 van de Aanbestedingswet 2012. Zie </w:t>
            </w:r>
            <w:hyperlink r:id="rId14" w:history="1">
              <w:r w:rsidRPr="004E74A6">
                <w:rPr>
                  <w:rStyle w:val="Hyperlink"/>
                  <w:rFonts w:ascii="Arial" w:hAnsi="Arial" w:cs="Arial"/>
                  <w:szCs w:val="18"/>
                </w:rPr>
                <w:t>www.TenderNed.nl</w:t>
              </w:r>
            </w:hyperlink>
          </w:p>
        </w:tc>
      </w:tr>
      <w:tr w:rsidR="00DC6EFD" w:rsidRPr="004E74A6" w14:paraId="12015761" w14:textId="77777777" w:rsidTr="7EA70C8C">
        <w:tc>
          <w:tcPr>
            <w:tcW w:w="2621" w:type="dxa"/>
          </w:tcPr>
          <w:p w14:paraId="55E6D3C6" w14:textId="77777777" w:rsidR="00DC6EFD" w:rsidRPr="004E74A6" w:rsidRDefault="00DC6EFD" w:rsidP="00DC6EFD">
            <w:pPr>
              <w:tabs>
                <w:tab w:val="left" w:pos="7903"/>
              </w:tabs>
              <w:spacing w:line="240" w:lineRule="auto"/>
              <w:rPr>
                <w:rFonts w:ascii="Arial" w:hAnsi="Arial" w:cs="Arial"/>
                <w:b/>
                <w:szCs w:val="18"/>
              </w:rPr>
            </w:pPr>
            <w:r w:rsidRPr="004E74A6">
              <w:rPr>
                <w:rFonts w:ascii="Arial" w:hAnsi="Arial" w:cs="Arial"/>
                <w:b/>
                <w:szCs w:val="18"/>
              </w:rPr>
              <w:t>Uitsluitingsgrond</w:t>
            </w:r>
          </w:p>
        </w:tc>
        <w:tc>
          <w:tcPr>
            <w:tcW w:w="5873" w:type="dxa"/>
          </w:tcPr>
          <w:p w14:paraId="13572A60" w14:textId="77777777" w:rsidR="00DC6EFD" w:rsidRPr="004E74A6" w:rsidRDefault="00DC6EFD" w:rsidP="00DC6EFD">
            <w:pPr>
              <w:tabs>
                <w:tab w:val="left" w:pos="7903"/>
              </w:tabs>
              <w:spacing w:line="240" w:lineRule="auto"/>
              <w:rPr>
                <w:rFonts w:ascii="Arial" w:hAnsi="Arial" w:cs="Arial"/>
                <w:szCs w:val="18"/>
              </w:rPr>
            </w:pPr>
            <w:r w:rsidRPr="004E74A6">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C6EFD" w:rsidRPr="004E74A6" w14:paraId="7A1FCCD6" w14:textId="77777777" w:rsidTr="7EA70C8C">
        <w:tc>
          <w:tcPr>
            <w:tcW w:w="2621" w:type="dxa"/>
          </w:tcPr>
          <w:p w14:paraId="75751A2F" w14:textId="687FF459" w:rsidR="00DC6EFD" w:rsidRPr="00DC6EFD" w:rsidRDefault="00DC6EFD" w:rsidP="00DC6EFD">
            <w:pPr>
              <w:tabs>
                <w:tab w:val="left" w:pos="7903"/>
              </w:tabs>
              <w:spacing w:line="240" w:lineRule="auto"/>
              <w:rPr>
                <w:rFonts w:ascii="Arial" w:hAnsi="Arial" w:cs="Arial"/>
                <w:b/>
                <w:szCs w:val="18"/>
              </w:rPr>
            </w:pPr>
            <w:r w:rsidRPr="00DC6EFD">
              <w:rPr>
                <w:rFonts w:ascii="Arial" w:hAnsi="Arial" w:cs="Arial"/>
                <w:b/>
                <w:szCs w:val="18"/>
              </w:rPr>
              <w:t>VOG (rp)</w:t>
            </w:r>
          </w:p>
        </w:tc>
        <w:tc>
          <w:tcPr>
            <w:tcW w:w="5873" w:type="dxa"/>
          </w:tcPr>
          <w:p w14:paraId="287A6274" w14:textId="0FCDE45C" w:rsidR="00DC6EFD" w:rsidRPr="00DC6EFD" w:rsidRDefault="00DC6EFD" w:rsidP="00DC6EFD">
            <w:pPr>
              <w:tabs>
                <w:tab w:val="left" w:pos="7903"/>
              </w:tabs>
              <w:spacing w:line="240" w:lineRule="auto"/>
              <w:rPr>
                <w:rFonts w:ascii="Arial" w:hAnsi="Arial" w:cs="Arial"/>
                <w:szCs w:val="18"/>
              </w:rPr>
            </w:pPr>
            <w:r w:rsidRPr="00DC6EFD">
              <w:rPr>
                <w:rFonts w:ascii="Arial" w:hAnsi="Arial" w:cs="Arial"/>
                <w:szCs w:val="18"/>
              </w:rPr>
              <w:t>Verklaring Omtrent het Gedrag (rechtspersonen).</w:t>
            </w:r>
          </w:p>
        </w:tc>
      </w:tr>
      <w:tr w:rsidR="00DC6EFD" w:rsidRPr="004E74A6" w14:paraId="28E47C1F" w14:textId="77777777" w:rsidTr="7EA70C8C">
        <w:tc>
          <w:tcPr>
            <w:tcW w:w="2621" w:type="dxa"/>
          </w:tcPr>
          <w:p w14:paraId="60E09139" w14:textId="68BE51B8" w:rsidR="00DC6EFD" w:rsidRPr="00DC6EFD" w:rsidRDefault="00DC6EFD" w:rsidP="00DC6EFD">
            <w:pPr>
              <w:tabs>
                <w:tab w:val="left" w:pos="7903"/>
              </w:tabs>
              <w:spacing w:line="240" w:lineRule="auto"/>
              <w:rPr>
                <w:rFonts w:ascii="Arial" w:hAnsi="Arial" w:cs="Arial"/>
                <w:b/>
                <w:szCs w:val="18"/>
              </w:rPr>
            </w:pPr>
            <w:r w:rsidRPr="00DC6EFD">
              <w:rPr>
                <w:rFonts w:ascii="Arial" w:hAnsi="Arial" w:cs="Arial"/>
                <w:b/>
                <w:szCs w:val="18"/>
              </w:rPr>
              <w:t>Wet Bibob</w:t>
            </w:r>
          </w:p>
        </w:tc>
        <w:tc>
          <w:tcPr>
            <w:tcW w:w="5873" w:type="dxa"/>
          </w:tcPr>
          <w:p w14:paraId="2230100D" w14:textId="6851F7CD" w:rsidR="00DC6EFD" w:rsidRPr="00DC6EFD" w:rsidRDefault="00DC6EFD" w:rsidP="00DC6EFD">
            <w:pPr>
              <w:tabs>
                <w:tab w:val="left" w:pos="7903"/>
              </w:tabs>
              <w:spacing w:line="240" w:lineRule="auto"/>
              <w:rPr>
                <w:rFonts w:ascii="Arial" w:hAnsi="Arial" w:cs="Arial"/>
                <w:szCs w:val="18"/>
              </w:rPr>
            </w:pPr>
            <w:r w:rsidRPr="00DC6EFD">
              <w:rPr>
                <w:rFonts w:ascii="Arial" w:hAnsi="Arial" w:cs="Arial"/>
                <w:szCs w:val="18"/>
              </w:rPr>
              <w:t>Wet bevordering integriteitsbeoordelingen door het openbaar bestuur.</w:t>
            </w:r>
          </w:p>
        </w:tc>
      </w:tr>
    </w:tbl>
    <w:p w14:paraId="38FBEB1D" w14:textId="337776C7" w:rsidR="00406D60" w:rsidRPr="004E74A6" w:rsidRDefault="00406D60" w:rsidP="003D77B5">
      <w:pPr>
        <w:spacing w:line="240" w:lineRule="auto"/>
        <w:rPr>
          <w:rFonts w:ascii="Arial" w:hAnsi="Arial" w:cs="Arial"/>
          <w:szCs w:val="18"/>
        </w:rPr>
      </w:pPr>
    </w:p>
    <w:p w14:paraId="4BDACD58" w14:textId="416A1CBB" w:rsidR="00470DA1" w:rsidRPr="00D76B32" w:rsidRDefault="00D76B32" w:rsidP="009366B9">
      <w:pPr>
        <w:pStyle w:val="Kop1"/>
      </w:pPr>
      <w:bookmarkStart w:id="7" w:name="_Toc12976869"/>
      <w:r>
        <w:lastRenderedPageBreak/>
        <w:tab/>
      </w:r>
      <w:bookmarkStart w:id="8" w:name="_Toc143771493"/>
      <w:r w:rsidR="002534E9" w:rsidRPr="00D76B32">
        <w:t>Inleiding</w:t>
      </w:r>
      <w:bookmarkEnd w:id="7"/>
      <w:bookmarkEnd w:id="8"/>
      <w:r w:rsidR="00470DA1" w:rsidRPr="00D76B32">
        <w:t xml:space="preserve"> </w:t>
      </w:r>
    </w:p>
    <w:p w14:paraId="24049817" w14:textId="2AC9272C" w:rsidR="00470DA1" w:rsidRPr="00526DCD" w:rsidRDefault="001E09F3" w:rsidP="00A03BCB">
      <w:pPr>
        <w:pStyle w:val="Kop2"/>
        <w:numPr>
          <w:ilvl w:val="1"/>
          <w:numId w:val="35"/>
        </w:numPr>
      </w:pPr>
      <w:bookmarkStart w:id="9" w:name="_Toc143771494"/>
      <w:r w:rsidRPr="00526DCD">
        <w:t>Inleid</w:t>
      </w:r>
      <w:r w:rsidR="00D76B32" w:rsidRPr="00526DCD">
        <w:t>ing</w:t>
      </w:r>
      <w:bookmarkEnd w:id="9"/>
    </w:p>
    <w:p w14:paraId="7EF853CA" w14:textId="5952128E" w:rsidR="001B2D53" w:rsidRPr="00CA18D9" w:rsidRDefault="001B2D53" w:rsidP="424F0C75">
      <w:pPr>
        <w:spacing w:line="240" w:lineRule="auto"/>
        <w:rPr>
          <w:rFonts w:ascii="Arial" w:eastAsia="Arial" w:hAnsi="Arial" w:cs="Arial"/>
        </w:rPr>
      </w:pPr>
      <w:r w:rsidRPr="2E2ED8DC">
        <w:rPr>
          <w:rFonts w:ascii="Arial" w:eastAsia="Arial" w:hAnsi="Arial" w:cs="Arial"/>
        </w:rPr>
        <w:t>Voor u ligt de Aanbestedingsleidraad behorende bij de Europese openbare aanbesteding voor het</w:t>
      </w:r>
      <w:r w:rsidR="00843223" w:rsidRPr="2E2ED8DC">
        <w:rPr>
          <w:rFonts w:ascii="Arial" w:eastAsia="Arial" w:hAnsi="Arial" w:cs="Arial"/>
        </w:rPr>
        <w:t xml:space="preserve"> </w:t>
      </w:r>
      <w:r w:rsidR="00031649" w:rsidRPr="2E2ED8DC">
        <w:rPr>
          <w:rFonts w:ascii="Arial" w:eastAsia="Arial" w:hAnsi="Arial" w:cs="Arial"/>
        </w:rPr>
        <w:t>af</w:t>
      </w:r>
      <w:r w:rsidRPr="2E2ED8DC">
        <w:rPr>
          <w:rFonts w:ascii="Arial" w:eastAsia="Arial" w:hAnsi="Arial" w:cs="Arial"/>
        </w:rPr>
        <w:t xml:space="preserve">sluiten van een overeenkomst met één (1) Opdrachtnemer voor het uitvoeren van </w:t>
      </w:r>
      <w:r w:rsidR="00D158F9">
        <w:rPr>
          <w:rFonts w:ascii="Arial" w:eastAsia="Arial" w:hAnsi="Arial" w:cs="Arial"/>
        </w:rPr>
        <w:t>de provinciale w</w:t>
      </w:r>
      <w:r w:rsidR="5BFB08FE" w:rsidRPr="2E2ED8DC">
        <w:rPr>
          <w:rFonts w:ascii="Arial" w:eastAsia="Arial" w:hAnsi="Arial" w:cs="Arial"/>
        </w:rPr>
        <w:t xml:space="preserve">eidevogelmonitoring in 2024 </w:t>
      </w:r>
      <w:r w:rsidR="145C2B12" w:rsidRPr="2E2ED8DC">
        <w:rPr>
          <w:rFonts w:ascii="Arial" w:eastAsia="Arial" w:hAnsi="Arial" w:cs="Arial"/>
        </w:rPr>
        <w:t>binnen de provincie Utrecht</w:t>
      </w:r>
      <w:r w:rsidRPr="2E2ED8DC">
        <w:rPr>
          <w:rFonts w:ascii="Arial" w:eastAsia="Arial" w:hAnsi="Arial" w:cs="Arial"/>
        </w:rPr>
        <w:t xml:space="preserve">. </w:t>
      </w:r>
    </w:p>
    <w:p w14:paraId="4AF57C50" w14:textId="77777777" w:rsidR="001B2D53" w:rsidRPr="00CA18D9" w:rsidRDefault="001B2D53" w:rsidP="003D77B5">
      <w:pPr>
        <w:spacing w:line="240" w:lineRule="auto"/>
        <w:rPr>
          <w:rFonts w:ascii="Arial" w:eastAsia="Arial" w:hAnsi="Arial" w:cs="Arial"/>
          <w:szCs w:val="18"/>
        </w:rPr>
      </w:pPr>
    </w:p>
    <w:p w14:paraId="696F2183" w14:textId="14C48A52" w:rsidR="00470DA1" w:rsidRPr="00CA18D9" w:rsidRDefault="001B2D53" w:rsidP="003D77B5">
      <w:pPr>
        <w:spacing w:line="240" w:lineRule="auto"/>
        <w:rPr>
          <w:rFonts w:ascii="Arial" w:eastAsia="Arial" w:hAnsi="Arial" w:cs="Arial"/>
          <w:szCs w:val="18"/>
        </w:rPr>
      </w:pPr>
      <w:r w:rsidRPr="00CA18D9">
        <w:rPr>
          <w:rFonts w:ascii="Arial" w:eastAsia="Arial" w:hAnsi="Arial" w:cs="Arial"/>
          <w:szCs w:val="18"/>
        </w:rPr>
        <w:t xml:space="preserve">In deze Aanbestedingsleidraad en bijbehorende Bijlagen worden de Opdracht, de </w:t>
      </w:r>
      <w:r w:rsidR="007014A5" w:rsidRPr="00CA18D9">
        <w:rPr>
          <w:rFonts w:ascii="Arial" w:eastAsia="Arial" w:hAnsi="Arial" w:cs="Arial"/>
          <w:szCs w:val="18"/>
        </w:rPr>
        <w:t>aanbestedingsprocedure</w:t>
      </w:r>
      <w:r w:rsidRPr="00CA18D9">
        <w:rPr>
          <w:rFonts w:ascii="Arial" w:eastAsia="Arial" w:hAnsi="Arial" w:cs="Arial"/>
          <w:szCs w:val="18"/>
        </w:rPr>
        <w:t xml:space="preserve">, de eisen waaraan Inschrijvers en hun Inschrijvingen moeten voldoen en de wijze waarop de </w:t>
      </w:r>
      <w:r w:rsidR="00C74169">
        <w:rPr>
          <w:rFonts w:ascii="Arial" w:eastAsia="Arial" w:hAnsi="Arial" w:cs="Arial"/>
          <w:szCs w:val="18"/>
        </w:rPr>
        <w:t>e</w:t>
      </w:r>
      <w:r w:rsidRPr="00CA18D9">
        <w:rPr>
          <w:rFonts w:ascii="Arial" w:eastAsia="Arial" w:hAnsi="Arial" w:cs="Arial"/>
          <w:szCs w:val="18"/>
        </w:rPr>
        <w:t>con</w:t>
      </w:r>
      <w:r w:rsidR="00996D4D" w:rsidRPr="00CA18D9">
        <w:rPr>
          <w:rFonts w:ascii="Arial" w:eastAsia="Arial" w:hAnsi="Arial" w:cs="Arial"/>
          <w:szCs w:val="18"/>
        </w:rPr>
        <w:t>o</w:t>
      </w:r>
      <w:r w:rsidRPr="00CA18D9">
        <w:rPr>
          <w:rFonts w:ascii="Arial" w:eastAsia="Arial" w:hAnsi="Arial" w:cs="Arial"/>
          <w:szCs w:val="18"/>
        </w:rPr>
        <w:t xml:space="preserve">misch </w:t>
      </w:r>
      <w:r w:rsidR="00C74169">
        <w:rPr>
          <w:rFonts w:ascii="Arial" w:eastAsia="Arial" w:hAnsi="Arial" w:cs="Arial"/>
          <w:szCs w:val="18"/>
        </w:rPr>
        <w:t>m</w:t>
      </w:r>
      <w:r w:rsidRPr="00CA18D9">
        <w:rPr>
          <w:rFonts w:ascii="Arial" w:eastAsia="Arial" w:hAnsi="Arial" w:cs="Arial"/>
          <w:szCs w:val="18"/>
        </w:rPr>
        <w:t xml:space="preserve">eest </w:t>
      </w:r>
      <w:r w:rsidR="00C74169">
        <w:rPr>
          <w:rFonts w:ascii="Arial" w:eastAsia="Arial" w:hAnsi="Arial" w:cs="Arial"/>
          <w:szCs w:val="18"/>
        </w:rPr>
        <w:t>v</w:t>
      </w:r>
      <w:r w:rsidRPr="00CA18D9">
        <w:rPr>
          <w:rFonts w:ascii="Arial" w:eastAsia="Arial" w:hAnsi="Arial" w:cs="Arial"/>
          <w:szCs w:val="18"/>
        </w:rPr>
        <w:t xml:space="preserve">oordelige </w:t>
      </w:r>
      <w:r w:rsidR="00C74169">
        <w:rPr>
          <w:rFonts w:ascii="Arial" w:eastAsia="Arial" w:hAnsi="Arial" w:cs="Arial"/>
          <w:szCs w:val="18"/>
        </w:rPr>
        <w:t>i</w:t>
      </w:r>
      <w:r w:rsidRPr="00CA18D9">
        <w:rPr>
          <w:rFonts w:ascii="Arial" w:eastAsia="Arial" w:hAnsi="Arial" w:cs="Arial"/>
          <w:szCs w:val="18"/>
        </w:rPr>
        <w:t xml:space="preserve">nschrijving, </w:t>
      </w:r>
      <w:r w:rsidR="00C70108" w:rsidRPr="00CA18D9">
        <w:rPr>
          <w:rFonts w:ascii="Arial" w:eastAsia="Arial" w:hAnsi="Arial" w:cs="Arial"/>
          <w:szCs w:val="18"/>
        </w:rPr>
        <w:t>Beste Prijs-/Kwaliteitverhouding (BPK)</w:t>
      </w:r>
      <w:r w:rsidRPr="00CA18D9">
        <w:rPr>
          <w:rFonts w:ascii="Arial" w:eastAsia="Arial" w:hAnsi="Arial" w:cs="Arial"/>
          <w:szCs w:val="18"/>
        </w:rPr>
        <w:t>, wordt gekozen</w:t>
      </w:r>
      <w:r w:rsidR="00D22420">
        <w:rPr>
          <w:rFonts w:ascii="Arial" w:eastAsia="Arial" w:hAnsi="Arial" w:cs="Arial"/>
          <w:szCs w:val="18"/>
        </w:rPr>
        <w:t>,</w:t>
      </w:r>
      <w:r w:rsidRPr="00CA18D9">
        <w:rPr>
          <w:rFonts w:ascii="Arial" w:eastAsia="Arial" w:hAnsi="Arial" w:cs="Arial"/>
          <w:szCs w:val="18"/>
        </w:rPr>
        <w:t xml:space="preserve"> toegelicht.</w:t>
      </w:r>
      <w:r w:rsidR="00F81F82">
        <w:rPr>
          <w:rFonts w:ascii="Arial" w:eastAsia="Arial" w:hAnsi="Arial" w:cs="Arial"/>
          <w:szCs w:val="18"/>
        </w:rPr>
        <w:t xml:space="preserve"> </w:t>
      </w:r>
    </w:p>
    <w:p w14:paraId="7E6B9620" w14:textId="0E33FB79" w:rsidR="00F724C1" w:rsidRDefault="00F724C1" w:rsidP="00F724C1">
      <w:pPr>
        <w:pStyle w:val="Kop2"/>
      </w:pPr>
      <w:bookmarkStart w:id="10" w:name="_Toc143771495"/>
      <w:r>
        <w:t>Keuze aanbestedingsprocedure</w:t>
      </w:r>
      <w:bookmarkEnd w:id="10"/>
    </w:p>
    <w:p w14:paraId="3AA2E2C0" w14:textId="64646604" w:rsidR="00F724C1" w:rsidRDefault="00DD4D48" w:rsidP="00DD4D48">
      <w:pPr>
        <w:spacing w:line="240" w:lineRule="auto"/>
        <w:rPr>
          <w:rFonts w:ascii="Arial" w:hAnsi="Arial" w:cs="Arial"/>
          <w:szCs w:val="18"/>
        </w:rPr>
      </w:pPr>
      <w:r w:rsidRPr="00DD4D48">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Default="00F724C1" w:rsidP="003D77B5">
      <w:pPr>
        <w:spacing w:line="240" w:lineRule="auto"/>
        <w:rPr>
          <w:rFonts w:ascii="Arial" w:hAnsi="Arial" w:cs="Arial"/>
          <w:szCs w:val="18"/>
        </w:rPr>
      </w:pPr>
    </w:p>
    <w:p w14:paraId="587EAA03" w14:textId="77777777" w:rsidR="00DD4D48" w:rsidRDefault="00DD4D48" w:rsidP="00DD4D48">
      <w:pPr>
        <w:spacing w:line="240" w:lineRule="auto"/>
        <w:rPr>
          <w:rFonts w:ascii="Arial" w:hAnsi="Arial" w:cs="Arial"/>
          <w:szCs w:val="18"/>
        </w:rPr>
      </w:pPr>
      <w:r w:rsidRPr="00D33436">
        <w:rPr>
          <w:rFonts w:ascii="Arial" w:hAnsi="Arial" w:cs="Arial"/>
          <w:szCs w:val="18"/>
        </w:rPr>
        <w:t xml:space="preserve">Op deze aanbesteding is de </w:t>
      </w:r>
      <w:r>
        <w:rPr>
          <w:rFonts w:ascii="Arial" w:hAnsi="Arial" w:cs="Arial"/>
          <w:szCs w:val="18"/>
        </w:rPr>
        <w:t>Aanbestedingswet 2012</w:t>
      </w:r>
      <w:r w:rsidRPr="00D33436">
        <w:rPr>
          <w:rFonts w:ascii="Arial" w:hAnsi="Arial" w:cs="Arial"/>
          <w:szCs w:val="18"/>
        </w:rPr>
        <w:t xml:space="preserve"> van toepassing. Omdat </w:t>
      </w:r>
      <w:r>
        <w:rPr>
          <w:rFonts w:ascii="Arial" w:hAnsi="Arial" w:cs="Arial"/>
          <w:szCs w:val="18"/>
        </w:rPr>
        <w:t>het</w:t>
      </w:r>
      <w:r w:rsidRPr="00D33436">
        <w:rPr>
          <w:rFonts w:ascii="Arial" w:hAnsi="Arial" w:cs="Arial"/>
          <w:szCs w:val="18"/>
        </w:rPr>
        <w:t xml:space="preserve"> zogenaamde Europese drempelbedrag voor decentrale overheden wordt overschreden en er geen wettelijke uitzonderingen van toepassing zijn</w:t>
      </w:r>
      <w:r>
        <w:rPr>
          <w:rFonts w:ascii="Arial" w:hAnsi="Arial" w:cs="Arial"/>
          <w:szCs w:val="18"/>
        </w:rPr>
        <w:t>,</w:t>
      </w:r>
      <w:r w:rsidRPr="00D33436">
        <w:rPr>
          <w:rFonts w:ascii="Arial" w:hAnsi="Arial" w:cs="Arial"/>
          <w:szCs w:val="18"/>
        </w:rPr>
        <w:t xml:space="preserve"> dient een Europese aanbesteding gehouden te worden.</w:t>
      </w:r>
      <w:r>
        <w:rPr>
          <w:rFonts w:ascii="Arial" w:hAnsi="Arial" w:cs="Arial"/>
          <w:szCs w:val="18"/>
        </w:rPr>
        <w:t xml:space="preserve"> </w:t>
      </w:r>
      <w:r w:rsidRPr="00D33436">
        <w:rPr>
          <w:rFonts w:ascii="Arial" w:hAnsi="Arial" w:cs="Arial"/>
          <w:szCs w:val="18"/>
        </w:rPr>
        <w:t>Gekozen is om deze Opdracht Europees aan te besteden via een zogenaamde openbare aanbestedingsprocedure</w:t>
      </w:r>
      <w:r>
        <w:rPr>
          <w:rFonts w:ascii="Arial" w:hAnsi="Arial" w:cs="Arial"/>
          <w:szCs w:val="18"/>
        </w:rPr>
        <w:t xml:space="preserve"> met name gelet op:</w:t>
      </w:r>
    </w:p>
    <w:p w14:paraId="0E4D2064" w14:textId="38E5B823" w:rsidR="00DD4D48" w:rsidRPr="00847D36" w:rsidRDefault="00DD4D48" w:rsidP="00A03BCB">
      <w:pPr>
        <w:numPr>
          <w:ilvl w:val="0"/>
          <w:numId w:val="31"/>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 xml:space="preserve">omvang van de </w:t>
      </w:r>
      <w:r w:rsidR="001F5F14">
        <w:rPr>
          <w:rFonts w:ascii="Arial" w:eastAsia="Calibri" w:hAnsi="Arial" w:cs="Arial"/>
          <w:spacing w:val="0"/>
          <w:szCs w:val="18"/>
          <w:lang w:val="en-US" w:eastAsia="en-US"/>
        </w:rPr>
        <w:t>O</w:t>
      </w:r>
      <w:r w:rsidRPr="00847D36">
        <w:rPr>
          <w:rFonts w:ascii="Arial" w:eastAsia="Calibri" w:hAnsi="Arial" w:cs="Arial"/>
          <w:spacing w:val="0"/>
          <w:szCs w:val="18"/>
          <w:lang w:val="en-US" w:eastAsia="en-US"/>
        </w:rPr>
        <w:t>pdracht;</w:t>
      </w:r>
    </w:p>
    <w:p w14:paraId="3FE05400" w14:textId="77777777" w:rsidR="00DD4D48" w:rsidRPr="00847D36" w:rsidRDefault="00DD4D48" w:rsidP="00A03BCB">
      <w:pPr>
        <w:numPr>
          <w:ilvl w:val="0"/>
          <w:numId w:val="31"/>
        </w:numPr>
        <w:spacing w:line="240" w:lineRule="auto"/>
        <w:rPr>
          <w:rFonts w:ascii="Arial" w:eastAsia="Calibri" w:hAnsi="Arial" w:cs="Arial"/>
          <w:spacing w:val="0"/>
          <w:lang w:eastAsia="en-US"/>
        </w:rPr>
      </w:pPr>
      <w:r w:rsidRPr="041E96C8">
        <w:rPr>
          <w:rFonts w:ascii="Arial" w:eastAsia="Calibri" w:hAnsi="Arial" w:cs="Arial"/>
          <w:spacing w:val="0"/>
          <w:lang w:eastAsia="en-US"/>
        </w:rPr>
        <w:t>transactiekosten voor de aanbestedende dienst en de Inschrijvers;</w:t>
      </w:r>
    </w:p>
    <w:p w14:paraId="1C035C45" w14:textId="77777777" w:rsidR="00DD4D48" w:rsidRPr="00847D36" w:rsidRDefault="00DD4D48" w:rsidP="00A03BCB">
      <w:pPr>
        <w:numPr>
          <w:ilvl w:val="0"/>
          <w:numId w:val="31"/>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aantal potentiële Inschrijvers;</w:t>
      </w:r>
    </w:p>
    <w:p w14:paraId="47F7757E" w14:textId="564DB8B0" w:rsidR="00DD4D48" w:rsidRPr="00847D36" w:rsidRDefault="00DD4D48" w:rsidP="00A03BCB">
      <w:pPr>
        <w:numPr>
          <w:ilvl w:val="0"/>
          <w:numId w:val="31"/>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gewenst</w:t>
      </w:r>
      <w:r w:rsidR="001F5F14">
        <w:rPr>
          <w:rFonts w:ascii="Arial" w:eastAsia="Calibri" w:hAnsi="Arial" w:cs="Arial"/>
          <w:spacing w:val="0"/>
          <w:szCs w:val="18"/>
          <w:lang w:val="en-US" w:eastAsia="en-US"/>
        </w:rPr>
        <w:t>e</w:t>
      </w:r>
      <w:r w:rsidRPr="00847D36">
        <w:rPr>
          <w:rFonts w:ascii="Arial" w:eastAsia="Calibri" w:hAnsi="Arial" w:cs="Arial"/>
          <w:spacing w:val="0"/>
          <w:szCs w:val="18"/>
          <w:lang w:val="en-US" w:eastAsia="en-US"/>
        </w:rPr>
        <w:t xml:space="preserve"> </w:t>
      </w:r>
      <w:r w:rsidR="001F5F14">
        <w:rPr>
          <w:rFonts w:ascii="Arial" w:eastAsia="Calibri" w:hAnsi="Arial" w:cs="Arial"/>
          <w:spacing w:val="0"/>
          <w:szCs w:val="18"/>
          <w:lang w:val="en-US" w:eastAsia="en-US"/>
        </w:rPr>
        <w:t>(</w:t>
      </w:r>
      <w:r w:rsidRPr="00847D36">
        <w:rPr>
          <w:rFonts w:ascii="Arial" w:eastAsia="Calibri" w:hAnsi="Arial" w:cs="Arial"/>
          <w:spacing w:val="0"/>
          <w:szCs w:val="18"/>
          <w:lang w:val="en-US" w:eastAsia="en-US"/>
        </w:rPr>
        <w:t>eind</w:t>
      </w:r>
      <w:r w:rsidR="001F5F14">
        <w:rPr>
          <w:rFonts w:ascii="Arial" w:eastAsia="Calibri" w:hAnsi="Arial" w:cs="Arial"/>
          <w:spacing w:val="0"/>
          <w:szCs w:val="18"/>
          <w:lang w:val="en-US" w:eastAsia="en-US"/>
        </w:rPr>
        <w:t>)</w:t>
      </w:r>
      <w:r w:rsidRPr="00847D36">
        <w:rPr>
          <w:rFonts w:ascii="Arial" w:eastAsia="Calibri" w:hAnsi="Arial" w:cs="Arial"/>
          <w:spacing w:val="0"/>
          <w:szCs w:val="18"/>
          <w:lang w:val="en-US" w:eastAsia="en-US"/>
        </w:rPr>
        <w:t>resultat</w:t>
      </w:r>
      <w:r w:rsidR="001F5F14">
        <w:rPr>
          <w:rFonts w:ascii="Arial" w:eastAsia="Calibri" w:hAnsi="Arial" w:cs="Arial"/>
          <w:spacing w:val="0"/>
          <w:szCs w:val="18"/>
          <w:lang w:val="en-US" w:eastAsia="en-US"/>
        </w:rPr>
        <w:t>en</w:t>
      </w:r>
      <w:r w:rsidRPr="00847D36">
        <w:rPr>
          <w:rFonts w:ascii="Arial" w:eastAsia="Calibri" w:hAnsi="Arial" w:cs="Arial"/>
          <w:spacing w:val="0"/>
          <w:szCs w:val="18"/>
          <w:lang w:val="en-US" w:eastAsia="en-US"/>
        </w:rPr>
        <w:t>;</w:t>
      </w:r>
    </w:p>
    <w:p w14:paraId="67B578D8" w14:textId="14A049D8" w:rsidR="00DD4D48" w:rsidRPr="0053121C" w:rsidRDefault="00DD4D48" w:rsidP="00A03BCB">
      <w:pPr>
        <w:numPr>
          <w:ilvl w:val="0"/>
          <w:numId w:val="31"/>
        </w:numPr>
        <w:spacing w:line="240" w:lineRule="auto"/>
        <w:rPr>
          <w:rFonts w:ascii="Arial" w:hAnsi="Arial" w:cs="Arial"/>
          <w:szCs w:val="18"/>
        </w:rPr>
      </w:pPr>
      <w:r w:rsidRPr="00A6519E">
        <w:rPr>
          <w:rFonts w:ascii="Arial" w:eastAsia="Calibri" w:hAnsi="Arial" w:cs="Arial"/>
          <w:spacing w:val="0"/>
          <w:szCs w:val="18"/>
          <w:lang w:eastAsia="en-US"/>
        </w:rPr>
        <w:t xml:space="preserve">complexiteit van de </w:t>
      </w:r>
      <w:r w:rsidR="00AD6702" w:rsidRPr="00A6519E">
        <w:rPr>
          <w:rFonts w:ascii="Arial" w:eastAsia="Calibri" w:hAnsi="Arial" w:cs="Arial"/>
          <w:spacing w:val="0"/>
          <w:szCs w:val="18"/>
          <w:lang w:eastAsia="en-US"/>
        </w:rPr>
        <w:t>O</w:t>
      </w:r>
      <w:r w:rsidRPr="00A6519E">
        <w:rPr>
          <w:rFonts w:ascii="Arial" w:eastAsia="Calibri" w:hAnsi="Arial" w:cs="Arial"/>
          <w:spacing w:val="0"/>
          <w:szCs w:val="18"/>
          <w:lang w:eastAsia="en-US"/>
        </w:rPr>
        <w:t>pdrach</w:t>
      </w:r>
      <w:r w:rsidR="00DC6EFD" w:rsidRPr="00A6519E">
        <w:rPr>
          <w:rFonts w:ascii="Arial" w:eastAsia="Calibri" w:hAnsi="Arial" w:cs="Arial"/>
          <w:spacing w:val="0"/>
          <w:szCs w:val="18"/>
          <w:lang w:eastAsia="en-US"/>
        </w:rPr>
        <w:t>t (lees: de Nadere overeenkomsten)</w:t>
      </w:r>
      <w:r w:rsidR="005C1950" w:rsidRPr="00A6519E">
        <w:rPr>
          <w:rFonts w:ascii="Arial" w:eastAsia="Calibri" w:hAnsi="Arial" w:cs="Arial"/>
          <w:spacing w:val="0"/>
          <w:szCs w:val="18"/>
          <w:lang w:eastAsia="en-US"/>
        </w:rPr>
        <w:t>.</w:t>
      </w:r>
    </w:p>
    <w:p w14:paraId="7248362F" w14:textId="77777777" w:rsidR="0053121C" w:rsidRPr="00A6519E" w:rsidRDefault="0053121C" w:rsidP="0053121C">
      <w:pPr>
        <w:spacing w:line="240" w:lineRule="auto"/>
        <w:rPr>
          <w:rFonts w:ascii="Arial" w:eastAsia="Calibri" w:hAnsi="Arial" w:cs="Arial"/>
          <w:spacing w:val="0"/>
          <w:szCs w:val="18"/>
          <w:lang w:eastAsia="en-US"/>
        </w:rPr>
      </w:pPr>
    </w:p>
    <w:p w14:paraId="0344DDA6" w14:textId="03D780DD" w:rsidR="0053121C" w:rsidRPr="005C1950" w:rsidRDefault="0053121C" w:rsidP="0053121C">
      <w:pPr>
        <w:spacing w:line="240" w:lineRule="auto"/>
        <w:rPr>
          <w:rFonts w:ascii="Arial" w:hAnsi="Arial" w:cs="Arial"/>
        </w:rPr>
      </w:pPr>
      <w:r w:rsidRPr="005C1950">
        <w:rPr>
          <w:rFonts w:ascii="Arial" w:hAnsi="Arial" w:cs="Arial"/>
        </w:rPr>
        <w:t xml:space="preserve">Naar het oordeel van de Aanbestedende dienst is bij deze Opdracht </w:t>
      </w:r>
      <w:r w:rsidR="00FE6187">
        <w:rPr>
          <w:rFonts w:ascii="Arial" w:hAnsi="Arial" w:cs="Arial"/>
        </w:rPr>
        <w:t xml:space="preserve">geen </w:t>
      </w:r>
      <w:r w:rsidRPr="005C1950">
        <w:rPr>
          <w:rFonts w:ascii="Arial" w:hAnsi="Arial" w:cs="Arial"/>
        </w:rPr>
        <w:t xml:space="preserve">sprake van het </w:t>
      </w:r>
      <w:r w:rsidR="00FE6187">
        <w:rPr>
          <w:rFonts w:ascii="Arial" w:hAnsi="Arial" w:cs="Arial"/>
        </w:rPr>
        <w:t xml:space="preserve">onnodig </w:t>
      </w:r>
      <w:r w:rsidRPr="005C1950">
        <w:rPr>
          <w:rFonts w:ascii="Arial" w:hAnsi="Arial" w:cs="Arial"/>
        </w:rPr>
        <w:t xml:space="preserve">samenvoegen van </w:t>
      </w:r>
      <w:r>
        <w:rPr>
          <w:rFonts w:ascii="Arial" w:hAnsi="Arial" w:cs="Arial"/>
        </w:rPr>
        <w:t>o</w:t>
      </w:r>
      <w:r w:rsidRPr="005C1950">
        <w:rPr>
          <w:rFonts w:ascii="Arial" w:hAnsi="Arial" w:cs="Arial"/>
        </w:rPr>
        <w:t xml:space="preserve">pdrachten. </w:t>
      </w:r>
      <w:r w:rsidR="00D76B32">
        <w:rPr>
          <w:rFonts w:ascii="Arial" w:hAnsi="Arial" w:cs="Arial"/>
        </w:rPr>
        <w:t>Opdrachtgever heeft daarnaast gekozen de beoogde werkzaamheden niet in Percelen op te delen.</w:t>
      </w:r>
    </w:p>
    <w:p w14:paraId="03F7EBB2" w14:textId="77777777" w:rsidR="0053121C" w:rsidRPr="005C1950" w:rsidRDefault="0053121C" w:rsidP="0053121C">
      <w:pPr>
        <w:spacing w:line="240" w:lineRule="auto"/>
        <w:rPr>
          <w:rFonts w:ascii="Arial" w:hAnsi="Arial" w:cs="Arial"/>
        </w:rPr>
      </w:pPr>
    </w:p>
    <w:p w14:paraId="5919BC98" w14:textId="4930C0F2" w:rsidR="0053121C" w:rsidRPr="005C1950" w:rsidRDefault="0053121C" w:rsidP="00EF79AA">
      <w:pPr>
        <w:spacing w:line="240" w:lineRule="auto"/>
        <w:rPr>
          <w:rFonts w:ascii="Arial" w:hAnsi="Arial" w:cs="Arial"/>
        </w:rPr>
      </w:pPr>
      <w:r>
        <w:rPr>
          <w:rFonts w:ascii="Arial" w:hAnsi="Arial" w:cs="Arial"/>
        </w:rPr>
        <w:t xml:space="preserve">Bij de gekozen samenvoegingen van diensten </w:t>
      </w:r>
      <w:r w:rsidRPr="005C1950">
        <w:rPr>
          <w:rFonts w:ascii="Arial" w:hAnsi="Arial" w:cs="Arial"/>
        </w:rPr>
        <w:t>is acht geslagen op:</w:t>
      </w:r>
    </w:p>
    <w:p w14:paraId="4B64F524" w14:textId="128AD079" w:rsidR="0053121C" w:rsidRPr="005C1950" w:rsidRDefault="0053121C" w:rsidP="00EF79AA">
      <w:pPr>
        <w:spacing w:line="240" w:lineRule="auto"/>
        <w:ind w:left="709" w:hanging="283"/>
        <w:rPr>
          <w:rFonts w:ascii="Arial" w:hAnsi="Arial" w:cs="Arial"/>
        </w:rPr>
      </w:pPr>
      <w:r w:rsidRPr="005C1950">
        <w:rPr>
          <w:rFonts w:ascii="Arial" w:hAnsi="Arial" w:cs="Arial"/>
        </w:rPr>
        <w:t>a)</w:t>
      </w:r>
      <w:r w:rsidRPr="005C1950">
        <w:rPr>
          <w:rFonts w:ascii="Arial" w:hAnsi="Arial" w:cs="Arial"/>
        </w:rPr>
        <w:tab/>
      </w:r>
      <w:r w:rsidR="00EF79AA">
        <w:rPr>
          <w:rFonts w:ascii="Arial" w:hAnsi="Arial" w:cs="Arial"/>
        </w:rPr>
        <w:t>d</w:t>
      </w:r>
      <w:r w:rsidRPr="005C1950">
        <w:rPr>
          <w:rFonts w:ascii="Arial" w:hAnsi="Arial" w:cs="Arial"/>
        </w:rPr>
        <w:t>e samenstelling van de relevante markt en de invloed van de samenvoeging voor de toegang voor MKB-bedrijven;</w:t>
      </w:r>
    </w:p>
    <w:p w14:paraId="7B1D4023" w14:textId="41E6D73B" w:rsidR="0053121C" w:rsidRPr="005C1950" w:rsidRDefault="0053121C" w:rsidP="00EF79AA">
      <w:pPr>
        <w:spacing w:line="240" w:lineRule="auto"/>
        <w:ind w:left="709" w:hanging="283"/>
        <w:rPr>
          <w:rFonts w:ascii="Arial" w:hAnsi="Arial" w:cs="Arial"/>
        </w:rPr>
      </w:pPr>
      <w:r w:rsidRPr="005C1950">
        <w:rPr>
          <w:rFonts w:ascii="Arial" w:hAnsi="Arial" w:cs="Arial"/>
        </w:rPr>
        <w:t>b)</w:t>
      </w:r>
      <w:r w:rsidRPr="005C1950">
        <w:rPr>
          <w:rFonts w:ascii="Arial" w:hAnsi="Arial" w:cs="Arial"/>
        </w:rPr>
        <w:tab/>
      </w:r>
      <w:r w:rsidR="00EF79AA">
        <w:rPr>
          <w:rFonts w:ascii="Arial" w:hAnsi="Arial" w:cs="Arial"/>
        </w:rPr>
        <w:t>d</w:t>
      </w:r>
      <w:r w:rsidRPr="005C1950">
        <w:rPr>
          <w:rFonts w:ascii="Arial" w:hAnsi="Arial" w:cs="Arial"/>
        </w:rPr>
        <w:t xml:space="preserve">e organisatorische </w:t>
      </w:r>
      <w:r>
        <w:rPr>
          <w:rFonts w:ascii="Arial" w:hAnsi="Arial" w:cs="Arial"/>
        </w:rPr>
        <w:t xml:space="preserve">en financiële </w:t>
      </w:r>
      <w:r w:rsidRPr="005C1950">
        <w:rPr>
          <w:rFonts w:ascii="Arial" w:hAnsi="Arial" w:cs="Arial"/>
        </w:rPr>
        <w:t>gevolgen en risico’s voor de provincie</w:t>
      </w:r>
      <w:r>
        <w:rPr>
          <w:rFonts w:ascii="Arial" w:hAnsi="Arial" w:cs="Arial"/>
        </w:rPr>
        <w:t xml:space="preserve"> (waaronder risico’s van gebrekkige</w:t>
      </w:r>
      <w:r w:rsidRPr="005C1950">
        <w:rPr>
          <w:rFonts w:ascii="Arial" w:hAnsi="Arial" w:cs="Arial"/>
        </w:rPr>
        <w:t xml:space="preserve"> afstemming/coördinatie</w:t>
      </w:r>
      <w:r>
        <w:rPr>
          <w:rFonts w:ascii="Arial" w:hAnsi="Arial" w:cs="Arial"/>
        </w:rPr>
        <w:t xml:space="preserve"> van planning/resultaten/onderzoeken, alsmede </w:t>
      </w:r>
      <w:r w:rsidRPr="005C1950">
        <w:rPr>
          <w:rFonts w:ascii="Arial" w:hAnsi="Arial" w:cs="Arial"/>
        </w:rPr>
        <w:t>methodeverschillen, meetverschillen en rapportageverschillen</w:t>
      </w:r>
      <w:r>
        <w:rPr>
          <w:rFonts w:ascii="Arial" w:hAnsi="Arial" w:cs="Arial"/>
        </w:rPr>
        <w:t>)</w:t>
      </w:r>
      <w:r w:rsidRPr="005C1950">
        <w:rPr>
          <w:rFonts w:ascii="Arial" w:hAnsi="Arial" w:cs="Arial"/>
        </w:rPr>
        <w:t xml:space="preserve"> en de Ondernemer;</w:t>
      </w:r>
    </w:p>
    <w:p w14:paraId="2A247922" w14:textId="5BE9C3CD" w:rsidR="0053121C" w:rsidRPr="005C1950" w:rsidRDefault="0053121C" w:rsidP="00EF79AA">
      <w:pPr>
        <w:spacing w:line="240" w:lineRule="auto"/>
        <w:ind w:left="709" w:hanging="283"/>
        <w:rPr>
          <w:rFonts w:ascii="Arial" w:hAnsi="Arial" w:cs="Arial"/>
        </w:rPr>
      </w:pPr>
      <w:r w:rsidRPr="041E96C8">
        <w:rPr>
          <w:rFonts w:ascii="Arial" w:hAnsi="Arial" w:cs="Arial"/>
        </w:rPr>
        <w:t>c)</w:t>
      </w:r>
      <w:r>
        <w:tab/>
      </w:r>
      <w:r w:rsidR="00EF79AA" w:rsidRPr="041E96C8">
        <w:rPr>
          <w:rFonts w:ascii="Arial" w:hAnsi="Arial" w:cs="Arial"/>
        </w:rPr>
        <w:t>d</w:t>
      </w:r>
      <w:r w:rsidRPr="041E96C8">
        <w:rPr>
          <w:rFonts w:ascii="Arial" w:hAnsi="Arial" w:cs="Arial"/>
        </w:rPr>
        <w:t xml:space="preserve">e mate van samenhang van de </w:t>
      </w:r>
      <w:r w:rsidR="00CB594E" w:rsidRPr="041E96C8">
        <w:rPr>
          <w:rFonts w:ascii="Arial" w:hAnsi="Arial" w:cs="Arial"/>
        </w:rPr>
        <w:t>benoemde onderwerpen/onderdelen</w:t>
      </w:r>
      <w:r w:rsidRPr="041E96C8">
        <w:rPr>
          <w:rFonts w:ascii="Arial" w:hAnsi="Arial" w:cs="Arial"/>
        </w:rPr>
        <w:t xml:space="preserve"> en daarmee het belang van Opdrachtgever om tot een zelfstandige efficiënte uitvoering en aansturing te komen ten aanzien van inhoudelijk/tijdvolgordelijk met elkaar samenhangende werkzaamheden waardoor risico’s (op b.v. vertraging) zo klein mogelijk zijn c.q. optimaal/afgestemd</w:t>
      </w:r>
      <w:r w:rsidR="00CB594E" w:rsidRPr="041E96C8">
        <w:rPr>
          <w:rFonts w:ascii="Arial" w:hAnsi="Arial" w:cs="Arial"/>
        </w:rPr>
        <w:t xml:space="preserve"> en</w:t>
      </w:r>
      <w:r w:rsidRPr="041E96C8">
        <w:rPr>
          <w:rFonts w:ascii="Arial" w:hAnsi="Arial" w:cs="Arial"/>
        </w:rPr>
        <w:t xml:space="preserve"> beheerst worden;</w:t>
      </w:r>
      <w:r w:rsidR="009451EB" w:rsidRPr="041E96C8">
        <w:rPr>
          <w:rFonts w:ascii="Arial" w:hAnsi="Arial" w:cs="Arial"/>
        </w:rPr>
        <w:t xml:space="preserve"> Opdrachtgever ziet de gevraagde werkzaamheden als één functioneel, logisch bij elkaar horend geheel voor het effectief en efficiënt kunnen uitoefenen van de gevraagde dienstverlening</w:t>
      </w:r>
      <w:r w:rsidR="00FE6187">
        <w:rPr>
          <w:rFonts w:ascii="Arial" w:hAnsi="Arial" w:cs="Arial"/>
        </w:rPr>
        <w:t>.</w:t>
      </w:r>
    </w:p>
    <w:p w14:paraId="5447E3AB" w14:textId="77777777" w:rsidR="0053121C" w:rsidRDefault="0053121C" w:rsidP="00EF79AA">
      <w:pPr>
        <w:spacing w:line="240" w:lineRule="auto"/>
        <w:rPr>
          <w:rFonts w:ascii="Arial" w:hAnsi="Arial" w:cs="Arial"/>
        </w:rPr>
      </w:pPr>
    </w:p>
    <w:p w14:paraId="6E058DE9" w14:textId="3022902A" w:rsidR="00D76B32" w:rsidRDefault="0053121C" w:rsidP="00D76B32">
      <w:pPr>
        <w:spacing w:line="240" w:lineRule="auto"/>
        <w:rPr>
          <w:rFonts w:ascii="Arial" w:hAnsi="Arial" w:cs="Arial"/>
        </w:rPr>
      </w:pPr>
      <w:r>
        <w:rPr>
          <w:rFonts w:ascii="Arial" w:hAnsi="Arial" w:cs="Arial"/>
        </w:rPr>
        <w:t xml:space="preserve">Opdrachtgever hecht </w:t>
      </w:r>
      <w:r w:rsidR="00EF79AA">
        <w:rPr>
          <w:rFonts w:ascii="Arial" w:hAnsi="Arial" w:cs="Arial"/>
        </w:rPr>
        <w:t xml:space="preserve">derhalve </w:t>
      </w:r>
      <w:r>
        <w:rPr>
          <w:rFonts w:ascii="Arial" w:hAnsi="Arial" w:cs="Arial"/>
        </w:rPr>
        <w:t>een groot belang aan continuïteit</w:t>
      </w:r>
      <w:r w:rsidR="007B1EF4">
        <w:rPr>
          <w:rFonts w:ascii="Arial" w:hAnsi="Arial" w:cs="Arial"/>
        </w:rPr>
        <w:t>, effectiviteit</w:t>
      </w:r>
      <w:r>
        <w:rPr>
          <w:rFonts w:ascii="Arial" w:hAnsi="Arial" w:cs="Arial"/>
        </w:rPr>
        <w:t xml:space="preserve">, </w:t>
      </w:r>
      <w:r w:rsidR="00EF79AA">
        <w:rPr>
          <w:rFonts w:ascii="Arial" w:hAnsi="Arial" w:cs="Arial"/>
        </w:rPr>
        <w:t xml:space="preserve">alsmede </w:t>
      </w:r>
      <w:r w:rsidR="007B1EF4">
        <w:rPr>
          <w:rFonts w:ascii="Arial" w:hAnsi="Arial" w:cs="Arial"/>
        </w:rPr>
        <w:t>aan</w:t>
      </w:r>
      <w:r w:rsidR="00EF79AA">
        <w:rPr>
          <w:rFonts w:ascii="Arial" w:hAnsi="Arial" w:cs="Arial"/>
        </w:rPr>
        <w:t xml:space="preserve"> kwaliteitsborging van proces en resultaten ingegeven vanuit de constatering dat in dit document benoemde werkzaamheden een sterke onderlinge relatie met elkaar vormen.</w:t>
      </w:r>
      <w:r>
        <w:rPr>
          <w:rFonts w:ascii="Arial" w:hAnsi="Arial" w:cs="Arial"/>
        </w:rPr>
        <w:t xml:space="preserve"> </w:t>
      </w:r>
      <w:r w:rsidR="00D76B32">
        <w:rPr>
          <w:rFonts w:ascii="Arial" w:hAnsi="Arial" w:cs="Arial"/>
        </w:rPr>
        <w:t xml:space="preserve">Op deze wijze </w:t>
      </w:r>
      <w:r w:rsidR="00D76B32" w:rsidRPr="14B49252">
        <w:rPr>
          <w:rFonts w:ascii="Arial" w:eastAsiaTheme="minorEastAsia" w:hAnsi="Arial" w:cs="Arial"/>
        </w:rPr>
        <w:t>wordt bereikt dat de provincie Utrecht de komende jaren op een slagvaardige wijze kan beschikken over de benodigde capaciteit en expertise</w:t>
      </w:r>
      <w:r w:rsidR="00D76B32">
        <w:rPr>
          <w:rFonts w:ascii="Arial" w:eastAsiaTheme="minorEastAsia" w:hAnsi="Arial" w:cs="Arial"/>
        </w:rPr>
        <w:t xml:space="preserve"> ten behoeve van de voorliggende opgave.</w:t>
      </w:r>
    </w:p>
    <w:p w14:paraId="47071E79" w14:textId="77777777" w:rsidR="0053121C" w:rsidRPr="005C1950" w:rsidRDefault="0053121C" w:rsidP="0053121C">
      <w:pPr>
        <w:spacing w:line="240" w:lineRule="auto"/>
        <w:rPr>
          <w:rFonts w:ascii="Arial" w:hAnsi="Arial" w:cs="Arial"/>
        </w:rPr>
      </w:pPr>
    </w:p>
    <w:p w14:paraId="64F5FA8D" w14:textId="44330157" w:rsidR="0053121C" w:rsidRDefault="0053121C" w:rsidP="0053121C">
      <w:pPr>
        <w:spacing w:line="240" w:lineRule="auto"/>
        <w:rPr>
          <w:rFonts w:ascii="Arial" w:hAnsi="Arial" w:cs="Arial"/>
        </w:rPr>
      </w:pPr>
      <w:r w:rsidRPr="041E96C8">
        <w:rPr>
          <w:rFonts w:ascii="Arial" w:hAnsi="Arial" w:cs="Arial"/>
        </w:rPr>
        <w:t>Om de markt (voldoende) kansen te geven om te kunnen worden gecontracteerd heeft Opdrachtgever d</w:t>
      </w:r>
      <w:r w:rsidR="00CB594E" w:rsidRPr="041E96C8">
        <w:rPr>
          <w:rFonts w:ascii="Arial" w:hAnsi="Arial" w:cs="Arial"/>
        </w:rPr>
        <w:t>it</w:t>
      </w:r>
      <w:r w:rsidRPr="041E96C8">
        <w:rPr>
          <w:rFonts w:ascii="Arial" w:hAnsi="Arial" w:cs="Arial"/>
        </w:rPr>
        <w:t xml:space="preserve"> document</w:t>
      </w:r>
      <w:r w:rsidR="00CB594E" w:rsidRPr="041E96C8">
        <w:rPr>
          <w:rFonts w:ascii="Arial" w:hAnsi="Arial" w:cs="Arial"/>
        </w:rPr>
        <w:t xml:space="preserve"> </w:t>
      </w:r>
      <w:r w:rsidR="00CB594E" w:rsidRPr="0037588E">
        <w:rPr>
          <w:rFonts w:ascii="Arial" w:hAnsi="Arial" w:cs="Arial"/>
        </w:rPr>
        <w:t>(en Bijlagen</w:t>
      </w:r>
      <w:r w:rsidR="0037588E" w:rsidRPr="0037588E">
        <w:rPr>
          <w:rFonts w:ascii="Arial" w:hAnsi="Arial" w:cs="Arial"/>
        </w:rPr>
        <w:t>/</w:t>
      </w:r>
      <w:r w:rsidR="0037588E">
        <w:rPr>
          <w:rFonts w:ascii="Arial" w:hAnsi="Arial" w:cs="Arial"/>
        </w:rPr>
        <w:t>links</w:t>
      </w:r>
      <w:r w:rsidR="00CB594E" w:rsidRPr="041E96C8">
        <w:rPr>
          <w:rFonts w:ascii="Arial" w:hAnsi="Arial" w:cs="Arial"/>
        </w:rPr>
        <w:t>)</w:t>
      </w:r>
      <w:r w:rsidRPr="041E96C8">
        <w:rPr>
          <w:rFonts w:ascii="Arial" w:hAnsi="Arial" w:cs="Arial"/>
        </w:rPr>
        <w:t xml:space="preserve"> zo vorm gegeven dat in </w:t>
      </w:r>
      <w:r w:rsidR="007B1EF4" w:rsidRPr="041E96C8">
        <w:rPr>
          <w:rFonts w:ascii="Arial" w:hAnsi="Arial" w:cs="Arial"/>
        </w:rPr>
        <w:t>zijn</w:t>
      </w:r>
      <w:r w:rsidRPr="041E96C8">
        <w:rPr>
          <w:rFonts w:ascii="Arial" w:hAnsi="Arial" w:cs="Arial"/>
        </w:rPr>
        <w:t xml:space="preserve"> ogen meerdere partijen in staat moeten kunnen worden geacht (al dan niet in Combinatie dan wel middels gebruikmaking van Onderaanneming) het gevraagde in te vullen en </w:t>
      </w:r>
      <w:r w:rsidR="007B1EF4" w:rsidRPr="041E96C8">
        <w:rPr>
          <w:rFonts w:ascii="Arial" w:hAnsi="Arial" w:cs="Arial"/>
        </w:rPr>
        <w:t xml:space="preserve">tevens </w:t>
      </w:r>
      <w:r w:rsidRPr="041E96C8">
        <w:rPr>
          <w:rFonts w:ascii="Arial" w:hAnsi="Arial" w:cs="Arial"/>
        </w:rPr>
        <w:t xml:space="preserve">Opdrachtgever het vertrouwen </w:t>
      </w:r>
      <w:r w:rsidR="007B1EF4" w:rsidRPr="041E96C8">
        <w:rPr>
          <w:rFonts w:ascii="Arial" w:hAnsi="Arial" w:cs="Arial"/>
        </w:rPr>
        <w:t xml:space="preserve">te </w:t>
      </w:r>
      <w:r w:rsidRPr="041E96C8">
        <w:rPr>
          <w:rFonts w:ascii="Arial" w:hAnsi="Arial" w:cs="Arial"/>
        </w:rPr>
        <w:t>ge</w:t>
      </w:r>
      <w:r w:rsidR="007B1EF4" w:rsidRPr="041E96C8">
        <w:rPr>
          <w:rFonts w:ascii="Arial" w:hAnsi="Arial" w:cs="Arial"/>
        </w:rPr>
        <w:t>ven</w:t>
      </w:r>
      <w:r w:rsidRPr="041E96C8">
        <w:rPr>
          <w:rFonts w:ascii="Arial" w:hAnsi="Arial" w:cs="Arial"/>
        </w:rPr>
        <w:t xml:space="preserve"> dat </w:t>
      </w:r>
      <w:r w:rsidR="007B1EF4" w:rsidRPr="041E96C8">
        <w:rPr>
          <w:rFonts w:ascii="Arial" w:hAnsi="Arial" w:cs="Arial"/>
        </w:rPr>
        <w:t xml:space="preserve">risico’s beheerst en </w:t>
      </w:r>
      <w:r w:rsidRPr="041E96C8">
        <w:rPr>
          <w:rFonts w:ascii="Arial" w:hAnsi="Arial" w:cs="Arial"/>
        </w:rPr>
        <w:t>de gewenste resultaten bereikt zullen worden.</w:t>
      </w:r>
    </w:p>
    <w:p w14:paraId="67659CC4" w14:textId="6AE059C6" w:rsidR="00470DA1" w:rsidRPr="004E74A6" w:rsidRDefault="00470DA1" w:rsidP="00F724C1">
      <w:pPr>
        <w:pStyle w:val="Kop2"/>
      </w:pPr>
      <w:bookmarkStart w:id="11" w:name="_Toc12976871"/>
      <w:bookmarkStart w:id="12" w:name="_Toc143771496"/>
      <w:r>
        <w:t>Digitaal aanbesteden via TenderNed</w:t>
      </w:r>
      <w:bookmarkEnd w:id="11"/>
      <w:bookmarkEnd w:id="12"/>
    </w:p>
    <w:p w14:paraId="327DE2AA" w14:textId="77777777" w:rsidR="00393AA4" w:rsidRPr="004E74A6" w:rsidRDefault="00393AA4" w:rsidP="003D77B5">
      <w:pPr>
        <w:spacing w:line="240" w:lineRule="auto"/>
        <w:rPr>
          <w:rFonts w:ascii="Arial" w:hAnsi="Arial" w:cs="Arial"/>
          <w:szCs w:val="18"/>
        </w:rPr>
      </w:pPr>
      <w:r w:rsidRPr="004E74A6">
        <w:rPr>
          <w:rFonts w:ascii="Arial" w:hAnsi="Arial" w:cs="Arial"/>
          <w:szCs w:val="18"/>
        </w:rPr>
        <w:t>De gehele aanbesteding verloopt digitaal via TenderNed. Dit betekent onder meer dat:</w:t>
      </w:r>
    </w:p>
    <w:p w14:paraId="226D5433" w14:textId="77777777" w:rsidR="00393AA4" w:rsidRPr="004E74A6" w:rsidRDefault="00393AA4" w:rsidP="00A03BCB">
      <w:pPr>
        <w:numPr>
          <w:ilvl w:val="0"/>
          <w:numId w:val="19"/>
        </w:numPr>
        <w:spacing w:line="240" w:lineRule="auto"/>
        <w:rPr>
          <w:rFonts w:ascii="Arial" w:eastAsia="Calibri" w:hAnsi="Arial" w:cs="Arial"/>
          <w:spacing w:val="0"/>
          <w:lang w:eastAsia="en-US"/>
        </w:rPr>
      </w:pPr>
      <w:r w:rsidRPr="041E96C8">
        <w:rPr>
          <w:rFonts w:ascii="Arial" w:eastAsia="Calibri" w:hAnsi="Arial" w:cs="Arial"/>
          <w:spacing w:val="0"/>
          <w:lang w:eastAsia="en-US"/>
        </w:rPr>
        <w:t>alle Aanbestedingsstukken kosteloos en digitaal ter beschikking worden gesteld via TenderNed;</w:t>
      </w:r>
    </w:p>
    <w:p w14:paraId="5743E418" w14:textId="77777777" w:rsidR="00393AA4" w:rsidRPr="004E74A6" w:rsidRDefault="00393AA4" w:rsidP="00A03BCB">
      <w:pPr>
        <w:numPr>
          <w:ilvl w:val="0"/>
          <w:numId w:val="19"/>
        </w:numPr>
        <w:spacing w:line="240" w:lineRule="auto"/>
        <w:rPr>
          <w:rFonts w:ascii="Arial" w:eastAsia="Calibri" w:hAnsi="Arial" w:cs="Arial"/>
          <w:spacing w:val="0"/>
          <w:lang w:eastAsia="en-US"/>
        </w:rPr>
      </w:pPr>
      <w:r w:rsidRPr="041E96C8">
        <w:rPr>
          <w:rFonts w:ascii="Arial" w:eastAsia="Calibri" w:hAnsi="Arial" w:cs="Arial"/>
          <w:spacing w:val="0"/>
          <w:lang w:eastAsia="en-US"/>
        </w:rPr>
        <w:t>het stellen van vragen op TenderNed plaatsvindt;</w:t>
      </w:r>
    </w:p>
    <w:p w14:paraId="62925611" w14:textId="77777777" w:rsidR="00393AA4" w:rsidRPr="004E74A6" w:rsidRDefault="00393AA4" w:rsidP="00A03BCB">
      <w:pPr>
        <w:numPr>
          <w:ilvl w:val="0"/>
          <w:numId w:val="19"/>
        </w:numPr>
        <w:spacing w:line="240" w:lineRule="auto"/>
        <w:rPr>
          <w:rFonts w:ascii="Arial" w:eastAsia="Calibri" w:hAnsi="Arial" w:cs="Arial"/>
          <w:spacing w:val="0"/>
          <w:szCs w:val="18"/>
          <w:lang w:eastAsia="en-US"/>
        </w:rPr>
      </w:pPr>
      <w:r w:rsidRPr="004E74A6">
        <w:rPr>
          <w:rFonts w:ascii="Arial" w:eastAsia="Calibri" w:hAnsi="Arial" w:cs="Arial"/>
          <w:spacing w:val="0"/>
          <w:szCs w:val="18"/>
          <w:lang w:eastAsia="en-US"/>
        </w:rPr>
        <w:t>Inschrijvingen digitaal dienen te worden ingediend in TenderNed;</w:t>
      </w:r>
    </w:p>
    <w:p w14:paraId="22FCB2DA" w14:textId="77777777" w:rsidR="00393AA4" w:rsidRPr="004E74A6" w:rsidRDefault="00393AA4" w:rsidP="00A03BCB">
      <w:pPr>
        <w:pStyle w:val="Lijstalinea"/>
        <w:numPr>
          <w:ilvl w:val="0"/>
          <w:numId w:val="19"/>
        </w:numPr>
        <w:rPr>
          <w:rFonts w:ascii="Arial" w:hAnsi="Arial" w:cs="Arial"/>
          <w:sz w:val="18"/>
          <w:szCs w:val="18"/>
          <w:lang w:val="nl-NL"/>
        </w:rPr>
      </w:pPr>
      <w:r w:rsidRPr="004E74A6">
        <w:rPr>
          <w:rFonts w:ascii="Arial" w:hAnsi="Arial" w:cs="Arial"/>
          <w:sz w:val="18"/>
          <w:szCs w:val="18"/>
          <w:lang w:val="nl-NL"/>
        </w:rPr>
        <w:t>Ook alle verdere correspondentie in beginsel plaatsvindt via de berichtenmodule van TenderNed.</w:t>
      </w:r>
    </w:p>
    <w:p w14:paraId="1E0B35E7" w14:textId="2855E7E0" w:rsidR="00470DA1" w:rsidRPr="004E74A6" w:rsidRDefault="00470DA1" w:rsidP="003D77B5">
      <w:pPr>
        <w:spacing w:line="240" w:lineRule="auto"/>
        <w:rPr>
          <w:rFonts w:ascii="Arial" w:hAnsi="Arial" w:cs="Arial"/>
          <w:szCs w:val="18"/>
        </w:rPr>
      </w:pPr>
    </w:p>
    <w:p w14:paraId="2F1FA7A3" w14:textId="77777777" w:rsidR="00470DA1" w:rsidRPr="004E74A6" w:rsidRDefault="00470DA1" w:rsidP="003D77B5">
      <w:pPr>
        <w:spacing w:line="240" w:lineRule="auto"/>
        <w:rPr>
          <w:rFonts w:ascii="Arial" w:hAnsi="Arial" w:cs="Arial"/>
          <w:b/>
          <w:szCs w:val="18"/>
        </w:rPr>
      </w:pPr>
    </w:p>
    <w:p w14:paraId="6C6EE9B2" w14:textId="77777777" w:rsidR="00470DA1" w:rsidRPr="004E74A6" w:rsidRDefault="00470DA1" w:rsidP="003D77B5">
      <w:pPr>
        <w:spacing w:line="240" w:lineRule="auto"/>
        <w:rPr>
          <w:rFonts w:ascii="Arial" w:hAnsi="Arial" w:cs="Arial"/>
          <w:b/>
          <w:szCs w:val="18"/>
        </w:rPr>
      </w:pPr>
      <w:r w:rsidRPr="004E74A6">
        <w:rPr>
          <w:rFonts w:ascii="Arial" w:hAnsi="Arial" w:cs="Arial"/>
          <w:b/>
          <w:szCs w:val="18"/>
        </w:rPr>
        <w:t xml:space="preserve">Hierbij enkele tips met betrekking tot het </w:t>
      </w:r>
      <w:r w:rsidR="00163861" w:rsidRPr="004E74A6">
        <w:rPr>
          <w:rFonts w:ascii="Arial" w:hAnsi="Arial" w:cs="Arial"/>
          <w:b/>
          <w:szCs w:val="18"/>
        </w:rPr>
        <w:t>indienen van een Inschrijving via</w:t>
      </w:r>
      <w:r w:rsidRPr="004E74A6">
        <w:rPr>
          <w:rFonts w:ascii="Arial" w:hAnsi="Arial" w:cs="Arial"/>
          <w:b/>
          <w:szCs w:val="18"/>
        </w:rPr>
        <w:t xml:space="preserve"> TenderNed:</w:t>
      </w:r>
    </w:p>
    <w:p w14:paraId="7608532D" w14:textId="77777777" w:rsidR="00470DA1" w:rsidRPr="004E74A6" w:rsidRDefault="00470DA1" w:rsidP="003D77B5">
      <w:pPr>
        <w:spacing w:line="240" w:lineRule="auto"/>
        <w:rPr>
          <w:rFonts w:ascii="Arial" w:hAnsi="Arial" w:cs="Arial"/>
          <w:szCs w:val="18"/>
        </w:rPr>
      </w:pPr>
    </w:p>
    <w:p w14:paraId="386BD12C" w14:textId="21986CDB" w:rsidR="00470DA1" w:rsidRPr="004E74A6" w:rsidRDefault="00470DA1" w:rsidP="00EB03B6">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Om gebruik te kunnen maken van de functio</w:t>
      </w:r>
      <w:r w:rsidR="00AC6F00" w:rsidRPr="004E74A6">
        <w:rPr>
          <w:rFonts w:ascii="Arial" w:hAnsi="Arial" w:cs="Arial"/>
          <w:sz w:val="18"/>
          <w:szCs w:val="18"/>
          <w:lang w:val="nl-NL"/>
        </w:rPr>
        <w:t>naliteit van TenderNed is het noodzakelijk dat de onderneming</w:t>
      </w:r>
      <w:r w:rsidR="004612C5" w:rsidRPr="004E74A6">
        <w:rPr>
          <w:rFonts w:ascii="Arial" w:hAnsi="Arial" w:cs="Arial"/>
          <w:sz w:val="18"/>
          <w:szCs w:val="18"/>
          <w:lang w:val="nl-NL"/>
        </w:rPr>
        <w:t xml:space="preserve"> </w:t>
      </w:r>
      <w:r w:rsidRPr="004E74A6">
        <w:rPr>
          <w:rFonts w:ascii="Arial" w:hAnsi="Arial" w:cs="Arial"/>
          <w:sz w:val="18"/>
          <w:szCs w:val="18"/>
          <w:lang w:val="nl-NL"/>
        </w:rPr>
        <w:t xml:space="preserve">juist geregistreerd </w:t>
      </w:r>
      <w:r w:rsidR="003F13F8" w:rsidRPr="004E74A6">
        <w:rPr>
          <w:rFonts w:ascii="Arial" w:hAnsi="Arial" w:cs="Arial"/>
          <w:sz w:val="18"/>
          <w:szCs w:val="18"/>
          <w:lang w:val="nl-NL"/>
        </w:rPr>
        <w:t xml:space="preserve">is </w:t>
      </w:r>
      <w:r w:rsidRPr="004E74A6">
        <w:rPr>
          <w:rFonts w:ascii="Arial" w:hAnsi="Arial" w:cs="Arial"/>
          <w:sz w:val="18"/>
          <w:szCs w:val="18"/>
          <w:lang w:val="nl-NL"/>
        </w:rPr>
        <w:t>en binnen de organisatie-account voldoende personen een passend autorisatieniveau wordt toegekend, ook met het oog op vak</w:t>
      </w:r>
      <w:r w:rsidR="00345BC8" w:rsidRPr="004E74A6">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4E74A6" w:rsidRDefault="001B2D53" w:rsidP="00EB03B6">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 xml:space="preserve">Gebruikers van Nederlandse ondernemingen kunnen alleen inloggen op TenderNed via </w:t>
      </w:r>
      <w:r w:rsidRPr="004E74A6">
        <w:rPr>
          <w:rFonts w:ascii="Arial" w:hAnsi="Arial" w:cs="Arial"/>
          <w:sz w:val="18"/>
          <w:szCs w:val="18"/>
          <w:u w:val="single"/>
          <w:lang w:val="nl-NL"/>
        </w:rPr>
        <w:t>eHerkenning</w:t>
      </w:r>
      <w:r w:rsidRPr="004E74A6">
        <w:rPr>
          <w:rFonts w:ascii="Arial" w:hAnsi="Arial" w:cs="Arial"/>
          <w:sz w:val="18"/>
          <w:szCs w:val="18"/>
          <w:lang w:val="nl-NL"/>
        </w:rPr>
        <w:t xml:space="preserve">. Zonder eHerkenning kunnen Ondernemers niet deelnemen aan deze aanbesteding. Schaf daarom tijdig een persoonsgebonden eHerkenningsmiddel met minimaal </w:t>
      </w:r>
      <w:r w:rsidRPr="004E74A6">
        <w:rPr>
          <w:rFonts w:ascii="Arial" w:hAnsi="Arial" w:cs="Arial"/>
          <w:sz w:val="18"/>
          <w:szCs w:val="18"/>
          <w:u w:val="single"/>
          <w:lang w:val="nl-NL"/>
        </w:rPr>
        <w:t>betrouwbaarheidsniveau 2</w:t>
      </w:r>
      <w:r w:rsidRPr="004E74A6">
        <w:rPr>
          <w:rFonts w:ascii="Arial" w:hAnsi="Arial" w:cs="Arial"/>
          <w:sz w:val="18"/>
          <w:szCs w:val="18"/>
          <w:lang w:val="nl-NL"/>
        </w:rPr>
        <w:t xml:space="preserve"> aan en koppel dit aan het TenderNed-account.</w:t>
      </w:r>
    </w:p>
    <w:p w14:paraId="645313D7" w14:textId="77777777" w:rsidR="001B2D53" w:rsidRPr="004E74A6" w:rsidRDefault="001B2D53" w:rsidP="00EB03B6">
      <w:pPr>
        <w:pStyle w:val="Lijstalinea"/>
        <w:numPr>
          <w:ilvl w:val="0"/>
          <w:numId w:val="12"/>
        </w:numPr>
        <w:ind w:left="426" w:hanging="426"/>
        <w:rPr>
          <w:rFonts w:ascii="Arial" w:hAnsi="Arial" w:cs="Arial"/>
          <w:lang w:val="nl-NL"/>
        </w:rPr>
      </w:pPr>
      <w:r w:rsidRPr="004E74A6">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4E74A6" w:rsidRDefault="001B2D53" w:rsidP="00EB03B6">
      <w:pPr>
        <w:pStyle w:val="Lijstalinea"/>
        <w:numPr>
          <w:ilvl w:val="0"/>
          <w:numId w:val="12"/>
        </w:numPr>
        <w:ind w:left="426" w:hanging="426"/>
        <w:rPr>
          <w:rFonts w:ascii="Arial" w:hAnsi="Arial" w:cs="Arial"/>
          <w:sz w:val="18"/>
          <w:szCs w:val="18"/>
          <w:lang w:val="nl-NL"/>
        </w:rPr>
      </w:pPr>
      <w:r w:rsidRPr="004E74A6">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4E74A6" w:rsidRDefault="001B2D53" w:rsidP="00EB03B6">
      <w:pPr>
        <w:pStyle w:val="Lijstalinea"/>
        <w:numPr>
          <w:ilvl w:val="0"/>
          <w:numId w:val="12"/>
        </w:numPr>
        <w:ind w:left="426" w:hanging="426"/>
        <w:rPr>
          <w:rFonts w:ascii="Arial" w:hAnsi="Arial" w:cs="Arial"/>
          <w:b/>
          <w:i/>
          <w:sz w:val="18"/>
          <w:szCs w:val="18"/>
          <w:lang w:val="nl-NL"/>
        </w:rPr>
      </w:pPr>
      <w:r w:rsidRPr="004E74A6">
        <w:rPr>
          <w:rFonts w:ascii="Arial" w:hAnsi="Arial" w:cs="Arial"/>
          <w:sz w:val="18"/>
          <w:szCs w:val="18"/>
          <w:lang w:val="nl-NL"/>
        </w:rPr>
        <w:t>Ten tijde van het indienen van een Inschr</w:t>
      </w:r>
      <w:r w:rsidR="0068656A" w:rsidRPr="004E74A6">
        <w:rPr>
          <w:rFonts w:ascii="Arial" w:hAnsi="Arial" w:cs="Arial"/>
          <w:sz w:val="18"/>
          <w:szCs w:val="18"/>
          <w:lang w:val="nl-NL"/>
        </w:rPr>
        <w:t>i</w:t>
      </w:r>
      <w:r w:rsidRPr="004E74A6">
        <w:rPr>
          <w:rFonts w:ascii="Arial" w:hAnsi="Arial" w:cs="Arial"/>
          <w:sz w:val="18"/>
          <w:szCs w:val="18"/>
          <w:lang w:val="nl-NL"/>
        </w:rPr>
        <w:t xml:space="preserve">jving dienen Ondernemers rekening te houden met het volgende: </w:t>
      </w:r>
      <w:r w:rsidRPr="004E74A6">
        <w:rPr>
          <w:rFonts w:ascii="Arial" w:hAnsi="Arial" w:cs="Arial"/>
          <w:sz w:val="18"/>
          <w:szCs w:val="18"/>
          <w:highlight w:val="lightGray"/>
          <w:lang w:val="nl-NL"/>
        </w:rPr>
        <w:t xml:space="preserve"> </w:t>
      </w:r>
      <w:r w:rsidRPr="004E74A6">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4E74A6" w:rsidRDefault="00470DA1" w:rsidP="00EB03B6">
      <w:pPr>
        <w:pStyle w:val="Lijstalinea"/>
        <w:numPr>
          <w:ilvl w:val="0"/>
          <w:numId w:val="12"/>
        </w:numPr>
        <w:ind w:left="426" w:hanging="426"/>
        <w:rPr>
          <w:rFonts w:ascii="Arial" w:hAnsi="Arial" w:cs="Arial"/>
          <w:b/>
          <w:i/>
          <w:sz w:val="18"/>
          <w:szCs w:val="18"/>
          <w:lang w:val="nl-NL"/>
        </w:rPr>
      </w:pPr>
      <w:r w:rsidRPr="004E74A6">
        <w:rPr>
          <w:rFonts w:ascii="Arial" w:hAnsi="Arial" w:cs="Arial"/>
          <w:sz w:val="18"/>
          <w:szCs w:val="18"/>
          <w:lang w:val="nl-NL"/>
        </w:rPr>
        <w:t xml:space="preserve">Het beantwoorden van vragen en uploaden van documenten in TenderNed staat niet gelijk aan het indienen van een Inschrijving. </w:t>
      </w:r>
      <w:r w:rsidR="00010AF9" w:rsidRPr="004E74A6">
        <w:rPr>
          <w:rFonts w:ascii="Arial" w:hAnsi="Arial" w:cs="Arial"/>
          <w:sz w:val="18"/>
          <w:szCs w:val="18"/>
          <w:lang w:val="nl-NL"/>
        </w:rPr>
        <w:t>Dit</w:t>
      </w:r>
      <w:r w:rsidRPr="004E74A6">
        <w:rPr>
          <w:rFonts w:ascii="Arial" w:hAnsi="Arial" w:cs="Arial"/>
          <w:sz w:val="18"/>
          <w:szCs w:val="18"/>
          <w:lang w:val="nl-NL"/>
        </w:rPr>
        <w:t xml:space="preserve"> vereist een separate </w:t>
      </w:r>
      <w:r w:rsidR="00915D46" w:rsidRPr="004E74A6">
        <w:rPr>
          <w:rFonts w:ascii="Arial" w:hAnsi="Arial" w:cs="Arial"/>
          <w:sz w:val="18"/>
          <w:szCs w:val="18"/>
          <w:lang w:val="nl-NL"/>
        </w:rPr>
        <w:t xml:space="preserve">handeling </w:t>
      </w:r>
      <w:r w:rsidRPr="004E74A6">
        <w:rPr>
          <w:rFonts w:ascii="Arial" w:hAnsi="Arial" w:cs="Arial"/>
          <w:sz w:val="18"/>
          <w:szCs w:val="18"/>
          <w:lang w:val="nl-NL"/>
        </w:rPr>
        <w:t>die bevestigd wordt met een SMS-code.</w:t>
      </w:r>
    </w:p>
    <w:p w14:paraId="424DEDA6" w14:textId="77777777" w:rsidR="00470DA1" w:rsidRPr="004E74A6" w:rsidRDefault="00470DA1" w:rsidP="003D77B5">
      <w:pPr>
        <w:pStyle w:val="Lijstalinea"/>
        <w:ind w:left="680"/>
        <w:rPr>
          <w:rFonts w:ascii="Arial" w:hAnsi="Arial" w:cs="Arial"/>
          <w:b/>
          <w:i/>
          <w:sz w:val="18"/>
          <w:szCs w:val="18"/>
          <w:lang w:val="nl-NL"/>
        </w:rPr>
      </w:pPr>
    </w:p>
    <w:p w14:paraId="42A2C55B" w14:textId="77777777" w:rsidR="00470DA1" w:rsidRPr="004E74A6" w:rsidRDefault="00470DA1" w:rsidP="003D77B5">
      <w:pPr>
        <w:spacing w:line="240" w:lineRule="auto"/>
        <w:rPr>
          <w:rFonts w:ascii="Arial" w:hAnsi="Arial" w:cs="Arial"/>
          <w:szCs w:val="18"/>
        </w:rPr>
      </w:pPr>
      <w:r w:rsidRPr="004E74A6">
        <w:rPr>
          <w:rFonts w:ascii="Arial" w:hAnsi="Arial" w:cs="Arial"/>
          <w:szCs w:val="18"/>
        </w:rPr>
        <w:t xml:space="preserve">Via </w:t>
      </w:r>
      <w:hyperlink r:id="rId15" w:history="1">
        <w:r w:rsidRPr="004E74A6">
          <w:rPr>
            <w:rStyle w:val="Hyperlink"/>
            <w:rFonts w:ascii="Arial" w:hAnsi="Arial" w:cs="Arial"/>
            <w:szCs w:val="18"/>
          </w:rPr>
          <w:t>www.tenderned.nl/voor-ondernemingen/ondersteuning</w:t>
        </w:r>
      </w:hyperlink>
      <w:r w:rsidRPr="004E74A6">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4E74A6">
        <w:rPr>
          <w:rFonts w:ascii="Arial" w:hAnsi="Arial" w:cs="Arial"/>
          <w:szCs w:val="18"/>
        </w:rPr>
        <w:t xml:space="preserve"> servicedesk van TenderNed zelf en niet met de Aanbestedende dienst.</w:t>
      </w:r>
      <w:r w:rsidRPr="004E74A6">
        <w:rPr>
          <w:rFonts w:ascii="Arial" w:hAnsi="Arial" w:cs="Arial"/>
          <w:szCs w:val="18"/>
        </w:rPr>
        <w:t xml:space="preserve"> De servicedesk is bereikbaar op werkdagen van 08.30 tot 17.00 uur via 0800-TenderNed (0800-8363376) of </w:t>
      </w:r>
      <w:hyperlink r:id="rId16" w:history="1">
        <w:r w:rsidRPr="004E74A6">
          <w:rPr>
            <w:rStyle w:val="Hyperlink"/>
            <w:rFonts w:ascii="Arial" w:hAnsi="Arial" w:cs="Arial"/>
            <w:szCs w:val="18"/>
          </w:rPr>
          <w:t>servicedesk@TenderNed.nl</w:t>
        </w:r>
      </w:hyperlink>
      <w:r w:rsidRPr="004E74A6">
        <w:rPr>
          <w:rFonts w:ascii="Arial" w:hAnsi="Arial" w:cs="Arial"/>
          <w:szCs w:val="18"/>
        </w:rPr>
        <w:t>.</w:t>
      </w:r>
    </w:p>
    <w:p w14:paraId="797A1BE8" w14:textId="77777777" w:rsidR="00470DA1" w:rsidRPr="004E74A6" w:rsidRDefault="00470DA1" w:rsidP="00BF6B26">
      <w:pPr>
        <w:pStyle w:val="Kop2"/>
      </w:pPr>
      <w:bookmarkStart w:id="13" w:name="_Toc12976872"/>
      <w:bookmarkStart w:id="14" w:name="_Toc143771497"/>
      <w:r>
        <w:t>Contact tijdens de aanbestedingsprocedure</w:t>
      </w:r>
      <w:bookmarkEnd w:id="13"/>
      <w:bookmarkEnd w:id="14"/>
    </w:p>
    <w:p w14:paraId="5C8D8A0B" w14:textId="664B0B2E" w:rsidR="00470DA1" w:rsidRPr="004E74A6" w:rsidRDefault="00470DA1" w:rsidP="003D77B5">
      <w:pPr>
        <w:spacing w:line="240" w:lineRule="auto"/>
        <w:rPr>
          <w:rFonts w:ascii="Arial" w:hAnsi="Arial" w:cs="Arial"/>
        </w:rPr>
      </w:pPr>
      <w:r w:rsidRPr="004E74A6">
        <w:rPr>
          <w:rFonts w:ascii="Arial" w:hAnsi="Arial" w:cs="Arial"/>
        </w:rPr>
        <w:t>Tot op het moment van de definitieve gunning is</w:t>
      </w:r>
      <w:r w:rsidR="00BB7539" w:rsidRPr="004E74A6">
        <w:rPr>
          <w:rFonts w:ascii="Arial" w:hAnsi="Arial" w:cs="Arial"/>
        </w:rPr>
        <w:t xml:space="preserve"> namens de Opdrachtgever</w:t>
      </w:r>
      <w:r w:rsidRPr="004E74A6">
        <w:rPr>
          <w:rFonts w:ascii="Arial" w:hAnsi="Arial" w:cs="Arial"/>
        </w:rPr>
        <w:t xml:space="preserve"> </w:t>
      </w:r>
      <w:r w:rsidR="00BD75DB" w:rsidRPr="00F7477B">
        <w:rPr>
          <w:rFonts w:ascii="Arial" w:hAnsi="Arial" w:cs="Arial"/>
        </w:rPr>
        <w:t xml:space="preserve">de heer </w:t>
      </w:r>
      <w:r w:rsidR="002D5ADE" w:rsidRPr="00F7477B">
        <w:rPr>
          <w:rFonts w:ascii="Arial" w:hAnsi="Arial" w:cs="Arial"/>
        </w:rPr>
        <w:t>T. van der Stelt</w:t>
      </w:r>
      <w:r w:rsidR="00F443D8" w:rsidRPr="004E74A6">
        <w:rPr>
          <w:rFonts w:ascii="Arial" w:hAnsi="Arial" w:cs="Arial"/>
        </w:rPr>
        <w:t xml:space="preserve"> </w:t>
      </w:r>
      <w:r w:rsidRPr="004E74A6">
        <w:rPr>
          <w:rFonts w:ascii="Arial" w:hAnsi="Arial" w:cs="Arial"/>
        </w:rPr>
        <w:t xml:space="preserve">voor </w:t>
      </w:r>
      <w:r w:rsidR="002D5ADE" w:rsidRPr="004E74A6">
        <w:rPr>
          <w:rFonts w:ascii="Arial" w:hAnsi="Arial" w:cs="Arial"/>
        </w:rPr>
        <w:t>Inschrijvers</w:t>
      </w:r>
      <w:r w:rsidRPr="004E74A6">
        <w:rPr>
          <w:rFonts w:ascii="Arial" w:hAnsi="Arial" w:cs="Arial"/>
        </w:rPr>
        <w:t xml:space="preserve"> het enige aanspreekpunt </w:t>
      </w:r>
      <w:r w:rsidR="00010AF9" w:rsidRPr="004E74A6">
        <w:rPr>
          <w:rFonts w:ascii="Arial" w:hAnsi="Arial" w:cs="Arial"/>
        </w:rPr>
        <w:t>inzake</w:t>
      </w:r>
      <w:r w:rsidRPr="004E74A6">
        <w:rPr>
          <w:rFonts w:ascii="Arial" w:hAnsi="Arial" w:cs="Arial"/>
        </w:rPr>
        <w:t xml:space="preserve"> deze aanbestedingsprocedure. Alle correspondentie vindt in beginsel</w:t>
      </w:r>
      <w:r w:rsidR="0080034E" w:rsidRPr="004E74A6">
        <w:rPr>
          <w:rFonts w:ascii="Arial" w:hAnsi="Arial" w:cs="Arial"/>
        </w:rPr>
        <w:t xml:space="preserve"> </w:t>
      </w:r>
      <w:r w:rsidRPr="004E74A6">
        <w:rPr>
          <w:rFonts w:ascii="Arial" w:hAnsi="Arial" w:cs="Arial"/>
        </w:rPr>
        <w:t xml:space="preserve">plaats via TenderNed. Mocht dit om technische redenen niet mogelijk of contact anderszins daadwerkelijk noodzakelijk zijn, dan kunnen </w:t>
      </w:r>
      <w:r w:rsidR="001B2D53" w:rsidRPr="004E74A6">
        <w:rPr>
          <w:rFonts w:ascii="Arial" w:hAnsi="Arial" w:cs="Arial"/>
        </w:rPr>
        <w:t>Ondernemers</w:t>
      </w:r>
      <w:r w:rsidRPr="004E74A6">
        <w:rPr>
          <w:rFonts w:ascii="Arial" w:hAnsi="Arial" w:cs="Arial"/>
        </w:rPr>
        <w:t xml:space="preserve"> contact opnemen </w:t>
      </w:r>
      <w:r w:rsidR="00505F1D" w:rsidRPr="004E74A6">
        <w:rPr>
          <w:rFonts w:ascii="Arial" w:hAnsi="Arial" w:cs="Arial"/>
        </w:rPr>
        <w:t xml:space="preserve">via </w:t>
      </w:r>
      <w:hyperlink r:id="rId17">
        <w:r w:rsidR="00505F1D" w:rsidRPr="004E74A6">
          <w:rPr>
            <w:rStyle w:val="Hyperlink"/>
            <w:rFonts w:ascii="Arial" w:hAnsi="Arial" w:cs="Arial"/>
          </w:rPr>
          <w:t>inkoop@provincie-utrecht.nl</w:t>
        </w:r>
      </w:hyperlink>
      <w:r w:rsidR="00505F1D" w:rsidRPr="004E74A6">
        <w:rPr>
          <w:rFonts w:ascii="Arial" w:hAnsi="Arial" w:cs="Arial"/>
        </w:rPr>
        <w:t xml:space="preserve">. </w:t>
      </w:r>
    </w:p>
    <w:p w14:paraId="3CF59E17" w14:textId="70BEED72" w:rsidR="00470DA1" w:rsidRPr="004E74A6" w:rsidRDefault="00470DA1" w:rsidP="00BF6B26">
      <w:pPr>
        <w:pStyle w:val="Kop2"/>
      </w:pPr>
      <w:bookmarkStart w:id="15" w:name="_Toc12976873"/>
      <w:bookmarkStart w:id="16" w:name="_Toc143771498"/>
      <w:bookmarkStart w:id="17" w:name="_Hlk14263225"/>
      <w:r>
        <w:t>Planning (indicatief)</w:t>
      </w:r>
      <w:bookmarkEnd w:id="15"/>
      <w:bookmarkEnd w:id="16"/>
    </w:p>
    <w:p w14:paraId="6E14ED5D" w14:textId="531ECBFA" w:rsidR="00777DE6" w:rsidRDefault="00195825" w:rsidP="003D77B5">
      <w:pPr>
        <w:spacing w:line="240" w:lineRule="auto"/>
        <w:rPr>
          <w:rFonts w:ascii="Arial" w:hAnsi="Arial" w:cs="Arial"/>
          <w:szCs w:val="18"/>
        </w:rPr>
      </w:pPr>
      <w:bookmarkStart w:id="18" w:name="_Hlk14266513"/>
      <w:r w:rsidRPr="004E74A6">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4E74A6" w:rsidRDefault="009B0ED0" w:rsidP="003D77B5">
      <w:pPr>
        <w:spacing w:line="240" w:lineRule="auto"/>
        <w:rPr>
          <w:rFonts w:ascii="Arial" w:hAnsi="Arial" w:cs="Arial"/>
          <w:szCs w:val="18"/>
        </w:rPr>
      </w:pPr>
      <w:bookmarkStart w:id="19"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4E74A6" w14:paraId="14FDF3E5" w14:textId="77777777" w:rsidTr="7EA70C8C">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4E74A6" w:rsidRDefault="009B0ED0" w:rsidP="003D77B5">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Activiteit</w:t>
            </w:r>
          </w:p>
        </w:tc>
        <w:tc>
          <w:tcPr>
            <w:tcW w:w="1247" w:type="pct"/>
            <w:vAlign w:val="center"/>
            <w:hideMark/>
          </w:tcPr>
          <w:p w14:paraId="498D814F" w14:textId="77777777" w:rsidR="009B0ED0" w:rsidRPr="004E74A6" w:rsidRDefault="009B0ED0" w:rsidP="003D77B5">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Datum</w:t>
            </w:r>
          </w:p>
        </w:tc>
        <w:tc>
          <w:tcPr>
            <w:tcW w:w="1164" w:type="pct"/>
            <w:vAlign w:val="center"/>
            <w:hideMark/>
          </w:tcPr>
          <w:p w14:paraId="54A69062" w14:textId="77777777" w:rsidR="009B0ED0" w:rsidRPr="004E74A6" w:rsidRDefault="009B0ED0" w:rsidP="003D77B5">
            <w:pPr>
              <w:spacing w:line="240" w:lineRule="auto"/>
              <w:rPr>
                <w:rFonts w:ascii="Arial" w:hAnsi="Arial" w:cs="Arial"/>
                <w:b w:val="0"/>
                <w:bCs w:val="0"/>
                <w:color w:val="FFFFFF"/>
                <w:spacing w:val="0"/>
                <w:sz w:val="16"/>
                <w:szCs w:val="16"/>
              </w:rPr>
            </w:pPr>
            <w:r w:rsidRPr="004E74A6">
              <w:rPr>
                <w:rFonts w:ascii="Arial" w:hAnsi="Arial" w:cs="Arial"/>
                <w:color w:val="FFFFFF"/>
                <w:spacing w:val="0"/>
                <w:sz w:val="16"/>
                <w:szCs w:val="16"/>
              </w:rPr>
              <w:t>Tijd (CET)</w:t>
            </w:r>
          </w:p>
        </w:tc>
      </w:tr>
      <w:tr w:rsidR="009B0ED0" w:rsidRPr="002A0C7E" w14:paraId="21605A89" w14:textId="77777777" w:rsidTr="7EA70C8C">
        <w:trPr>
          <w:trHeight w:val="565"/>
        </w:trPr>
        <w:tc>
          <w:tcPr>
            <w:tcW w:w="2589" w:type="pct"/>
            <w:tcBorders>
              <w:bottom w:val="single" w:sz="6" w:space="0" w:color="000000" w:themeColor="text1"/>
            </w:tcBorders>
            <w:vAlign w:val="center"/>
          </w:tcPr>
          <w:p w14:paraId="6D824811" w14:textId="549B3662" w:rsidR="009B0ED0" w:rsidRPr="002A0C7E" w:rsidRDefault="006A0EF9" w:rsidP="003D77B5">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sidR="009C44E6" w:rsidRPr="002A0C7E">
              <w:rPr>
                <w:rFonts w:ascii="Arial" w:hAnsi="Arial" w:cs="Arial"/>
                <w:color w:val="000000"/>
                <w:spacing w:val="0"/>
                <w:sz w:val="16"/>
                <w:szCs w:val="16"/>
              </w:rPr>
              <w:t xml:space="preserve"> op</w:t>
            </w:r>
            <w:r w:rsidR="009B0ED0" w:rsidRPr="002A0C7E">
              <w:rPr>
                <w:rFonts w:ascii="Arial" w:hAnsi="Arial" w:cs="Arial"/>
                <w:color w:val="000000"/>
                <w:spacing w:val="0"/>
                <w:sz w:val="16"/>
                <w:szCs w:val="16"/>
              </w:rPr>
              <w:t xml:space="preserve"> TenderNed</w:t>
            </w:r>
          </w:p>
        </w:tc>
        <w:tc>
          <w:tcPr>
            <w:tcW w:w="2411" w:type="pct"/>
            <w:gridSpan w:val="2"/>
            <w:tcBorders>
              <w:bottom w:val="single" w:sz="6" w:space="0" w:color="000000" w:themeColor="text1"/>
            </w:tcBorders>
            <w:vAlign w:val="center"/>
          </w:tcPr>
          <w:p w14:paraId="3A13B700" w14:textId="3EA5A8B5" w:rsidR="009B0ED0" w:rsidRPr="002A0C7E" w:rsidRDefault="000063E4" w:rsidP="003D77B5">
            <w:pPr>
              <w:spacing w:line="240" w:lineRule="auto"/>
              <w:rPr>
                <w:rFonts w:ascii="Arial" w:hAnsi="Arial" w:cs="Arial"/>
                <w:color w:val="000000"/>
                <w:spacing w:val="0"/>
                <w:sz w:val="16"/>
                <w:szCs w:val="16"/>
              </w:rPr>
            </w:pPr>
            <w:r>
              <w:rPr>
                <w:rFonts w:ascii="Arial" w:hAnsi="Arial" w:cs="Arial"/>
                <w:bCs/>
                <w:color w:val="000000"/>
                <w:spacing w:val="0"/>
                <w:sz w:val="16"/>
                <w:szCs w:val="16"/>
              </w:rPr>
              <w:t xml:space="preserve">29 augustus </w:t>
            </w:r>
            <w:r w:rsidR="009B5826">
              <w:rPr>
                <w:rFonts w:ascii="Arial" w:hAnsi="Arial" w:cs="Arial"/>
                <w:bCs/>
                <w:color w:val="000000"/>
                <w:spacing w:val="0"/>
                <w:sz w:val="16"/>
                <w:szCs w:val="16"/>
              </w:rPr>
              <w:t>2023</w:t>
            </w:r>
          </w:p>
        </w:tc>
      </w:tr>
      <w:tr w:rsidR="00D44919" w:rsidRPr="002A0C7E" w14:paraId="7688C045" w14:textId="77777777" w:rsidTr="7EA70C8C">
        <w:trPr>
          <w:trHeight w:val="397"/>
        </w:trPr>
        <w:tc>
          <w:tcPr>
            <w:tcW w:w="2589" w:type="pct"/>
            <w:tcBorders>
              <w:top w:val="single" w:sz="4" w:space="0" w:color="auto"/>
            </w:tcBorders>
            <w:vAlign w:val="center"/>
          </w:tcPr>
          <w:p w14:paraId="415640F0" w14:textId="6E2D7AB1" w:rsidR="00D44919" w:rsidRPr="002A0C7E" w:rsidRDefault="00D44919" w:rsidP="00D44919">
            <w:pPr>
              <w:spacing w:line="240" w:lineRule="auto"/>
              <w:rPr>
                <w:rFonts w:ascii="Arial" w:hAnsi="Arial" w:cs="Arial"/>
                <w:b/>
                <w:color w:val="000000"/>
                <w:spacing w:val="0"/>
                <w:sz w:val="16"/>
                <w:szCs w:val="16"/>
              </w:rPr>
            </w:pPr>
            <w:r w:rsidRPr="002A0C7E">
              <w:rPr>
                <w:rFonts w:ascii="Arial" w:hAnsi="Arial" w:cs="Arial"/>
                <w:b/>
                <w:color w:val="000000"/>
                <w:spacing w:val="0"/>
                <w:sz w:val="16"/>
                <w:szCs w:val="16"/>
              </w:rPr>
              <w:t>Uiterste datum voor het stellen van vragen</w:t>
            </w:r>
            <w:r w:rsidR="00773268">
              <w:rPr>
                <w:rFonts w:ascii="Arial" w:hAnsi="Arial" w:cs="Arial"/>
                <w:b/>
                <w:color w:val="000000"/>
                <w:spacing w:val="0"/>
                <w:sz w:val="16"/>
                <w:szCs w:val="16"/>
              </w:rPr>
              <w:t xml:space="preserve"> NvI</w:t>
            </w:r>
          </w:p>
        </w:tc>
        <w:tc>
          <w:tcPr>
            <w:tcW w:w="1247" w:type="pct"/>
            <w:tcBorders>
              <w:top w:val="single" w:sz="4" w:space="0" w:color="auto"/>
            </w:tcBorders>
            <w:vAlign w:val="center"/>
          </w:tcPr>
          <w:p w14:paraId="25060CFB" w14:textId="5C9D97B4" w:rsidR="00D44919" w:rsidRPr="002A0C7E" w:rsidRDefault="00CF7759" w:rsidP="00D44919">
            <w:pPr>
              <w:spacing w:line="240" w:lineRule="auto"/>
              <w:rPr>
                <w:rFonts w:ascii="Arial" w:hAnsi="Arial" w:cs="Arial"/>
                <w:b/>
                <w:color w:val="000000"/>
                <w:spacing w:val="0"/>
                <w:sz w:val="16"/>
                <w:szCs w:val="16"/>
              </w:rPr>
            </w:pPr>
            <w:r>
              <w:rPr>
                <w:rFonts w:ascii="Arial" w:hAnsi="Arial" w:cs="Arial"/>
                <w:bCs/>
                <w:color w:val="000000"/>
                <w:spacing w:val="0"/>
                <w:sz w:val="16"/>
                <w:szCs w:val="16"/>
              </w:rPr>
              <w:t xml:space="preserve">20 september </w:t>
            </w:r>
            <w:r w:rsidR="009B5826">
              <w:rPr>
                <w:rFonts w:ascii="Arial" w:hAnsi="Arial" w:cs="Arial"/>
                <w:bCs/>
                <w:color w:val="000000"/>
                <w:spacing w:val="0"/>
                <w:sz w:val="16"/>
                <w:szCs w:val="16"/>
              </w:rPr>
              <w:t>2023</w:t>
            </w:r>
          </w:p>
        </w:tc>
        <w:tc>
          <w:tcPr>
            <w:tcW w:w="1164" w:type="pct"/>
            <w:tcBorders>
              <w:top w:val="single" w:sz="4" w:space="0" w:color="auto"/>
            </w:tcBorders>
            <w:vAlign w:val="center"/>
          </w:tcPr>
          <w:p w14:paraId="742CD232" w14:textId="65D1634D" w:rsidR="00D44919" w:rsidRPr="002A0C7E" w:rsidRDefault="00CF7759" w:rsidP="00D44919">
            <w:pPr>
              <w:spacing w:line="240" w:lineRule="auto"/>
              <w:rPr>
                <w:rFonts w:ascii="Arial" w:hAnsi="Arial" w:cs="Arial"/>
                <w:b/>
                <w:color w:val="000000"/>
                <w:spacing w:val="0"/>
                <w:sz w:val="16"/>
                <w:szCs w:val="16"/>
              </w:rPr>
            </w:pPr>
            <w:r>
              <w:rPr>
                <w:rFonts w:ascii="Arial" w:hAnsi="Arial" w:cs="Arial"/>
                <w:bCs/>
                <w:color w:val="000000"/>
                <w:spacing w:val="0"/>
                <w:sz w:val="16"/>
                <w:szCs w:val="16"/>
              </w:rPr>
              <w:t>10.00 uur</w:t>
            </w:r>
          </w:p>
        </w:tc>
      </w:tr>
      <w:tr w:rsidR="00D44919" w:rsidRPr="002A0C7E" w14:paraId="3527D55C" w14:textId="77777777" w:rsidTr="7EA70C8C">
        <w:trPr>
          <w:trHeight w:val="397"/>
        </w:trPr>
        <w:tc>
          <w:tcPr>
            <w:tcW w:w="2589" w:type="pct"/>
            <w:vAlign w:val="center"/>
          </w:tcPr>
          <w:p w14:paraId="0815D399" w14:textId="56C0F3EC" w:rsidR="00D44919" w:rsidRPr="002A0C7E" w:rsidRDefault="00D44919" w:rsidP="00D44919">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Publicatie</w:t>
            </w:r>
            <w:r w:rsidR="00773268">
              <w:rPr>
                <w:rFonts w:ascii="Arial" w:hAnsi="Arial" w:cs="Arial"/>
                <w:color w:val="000000"/>
                <w:spacing w:val="0"/>
                <w:sz w:val="16"/>
                <w:szCs w:val="16"/>
              </w:rPr>
              <w:t xml:space="preserve"> </w:t>
            </w:r>
            <w:r w:rsidRPr="002A0C7E">
              <w:rPr>
                <w:rFonts w:ascii="Arial" w:hAnsi="Arial" w:cs="Arial"/>
                <w:color w:val="000000"/>
                <w:spacing w:val="0"/>
                <w:sz w:val="16"/>
                <w:szCs w:val="16"/>
              </w:rPr>
              <w:t>Nota van inlichtingen</w:t>
            </w:r>
            <w:r w:rsidR="00773268">
              <w:rPr>
                <w:rFonts w:ascii="Arial" w:hAnsi="Arial" w:cs="Arial"/>
                <w:color w:val="000000"/>
                <w:spacing w:val="0"/>
                <w:sz w:val="16"/>
                <w:szCs w:val="16"/>
              </w:rPr>
              <w:t xml:space="preserve"> (NvI)</w:t>
            </w:r>
          </w:p>
        </w:tc>
        <w:tc>
          <w:tcPr>
            <w:tcW w:w="2411" w:type="pct"/>
            <w:gridSpan w:val="2"/>
            <w:vAlign w:val="center"/>
          </w:tcPr>
          <w:p w14:paraId="257C85DA" w14:textId="0F4795C0" w:rsidR="00D44919" w:rsidRPr="002A0C7E" w:rsidRDefault="00CF7759" w:rsidP="00D44919">
            <w:pPr>
              <w:spacing w:line="240" w:lineRule="auto"/>
              <w:rPr>
                <w:rFonts w:ascii="Arial" w:hAnsi="Arial" w:cs="Arial"/>
                <w:color w:val="000000"/>
                <w:spacing w:val="0"/>
                <w:sz w:val="16"/>
                <w:szCs w:val="16"/>
              </w:rPr>
            </w:pPr>
            <w:r>
              <w:rPr>
                <w:rFonts w:ascii="Arial" w:hAnsi="Arial" w:cs="Arial"/>
                <w:bCs/>
                <w:color w:val="000000"/>
                <w:spacing w:val="0"/>
                <w:sz w:val="16"/>
                <w:szCs w:val="16"/>
              </w:rPr>
              <w:t xml:space="preserve">29 september </w:t>
            </w:r>
            <w:r w:rsidR="009B5826">
              <w:rPr>
                <w:rFonts w:ascii="Arial" w:hAnsi="Arial" w:cs="Arial"/>
                <w:bCs/>
                <w:color w:val="000000"/>
                <w:spacing w:val="0"/>
                <w:sz w:val="16"/>
                <w:szCs w:val="16"/>
              </w:rPr>
              <w:t>2023</w:t>
            </w:r>
          </w:p>
        </w:tc>
      </w:tr>
      <w:tr w:rsidR="00773268" w:rsidRPr="002A0C7E" w14:paraId="6DB162C7" w14:textId="77777777" w:rsidTr="7EA70C8C">
        <w:trPr>
          <w:trHeight w:val="397"/>
        </w:trPr>
        <w:tc>
          <w:tcPr>
            <w:tcW w:w="2589" w:type="pct"/>
            <w:vAlign w:val="center"/>
          </w:tcPr>
          <w:p w14:paraId="744DF695" w14:textId="77777777" w:rsidR="00773268" w:rsidRPr="002A0C7E" w:rsidRDefault="00773268" w:rsidP="00773268">
            <w:pPr>
              <w:spacing w:line="240" w:lineRule="auto"/>
              <w:rPr>
                <w:rFonts w:ascii="Arial" w:hAnsi="Arial" w:cs="Arial"/>
                <w:b/>
                <w:bCs/>
                <w:color w:val="000000"/>
                <w:spacing w:val="0"/>
                <w:sz w:val="16"/>
                <w:szCs w:val="16"/>
              </w:rPr>
            </w:pPr>
            <w:r w:rsidRPr="002A0C7E">
              <w:rPr>
                <w:rFonts w:ascii="Arial" w:hAnsi="Arial" w:cs="Arial"/>
                <w:b/>
                <w:bCs/>
                <w:color w:val="000000"/>
                <w:spacing w:val="0"/>
                <w:sz w:val="16"/>
                <w:szCs w:val="16"/>
              </w:rPr>
              <w:t>Sluiting termijn voor het indienen van een Inschrijving</w:t>
            </w:r>
          </w:p>
        </w:tc>
        <w:tc>
          <w:tcPr>
            <w:tcW w:w="1247" w:type="pct"/>
            <w:vAlign w:val="center"/>
          </w:tcPr>
          <w:p w14:paraId="6DF9A045" w14:textId="71E0EF32" w:rsidR="00773268" w:rsidRPr="002A0C7E" w:rsidRDefault="00CF7759" w:rsidP="00773268">
            <w:pPr>
              <w:spacing w:line="240" w:lineRule="auto"/>
              <w:rPr>
                <w:rFonts w:ascii="Arial" w:hAnsi="Arial" w:cs="Arial"/>
                <w:b/>
                <w:bCs/>
                <w:color w:val="000000"/>
                <w:spacing w:val="0"/>
                <w:sz w:val="16"/>
                <w:szCs w:val="16"/>
              </w:rPr>
            </w:pPr>
            <w:r>
              <w:rPr>
                <w:rFonts w:ascii="Arial" w:hAnsi="Arial" w:cs="Arial"/>
                <w:bCs/>
                <w:color w:val="000000"/>
                <w:spacing w:val="0"/>
                <w:sz w:val="16"/>
                <w:szCs w:val="16"/>
              </w:rPr>
              <w:t xml:space="preserve">12 oktober </w:t>
            </w:r>
            <w:r w:rsidR="009B5826">
              <w:rPr>
                <w:rFonts w:ascii="Arial" w:hAnsi="Arial" w:cs="Arial"/>
                <w:bCs/>
                <w:color w:val="000000"/>
                <w:spacing w:val="0"/>
                <w:sz w:val="16"/>
                <w:szCs w:val="16"/>
              </w:rPr>
              <w:t>2023</w:t>
            </w:r>
          </w:p>
        </w:tc>
        <w:tc>
          <w:tcPr>
            <w:tcW w:w="1164" w:type="pct"/>
            <w:vAlign w:val="center"/>
          </w:tcPr>
          <w:p w14:paraId="1C8677DF" w14:textId="4226B177" w:rsidR="00773268" w:rsidRPr="002A0C7E" w:rsidRDefault="00CF7759" w:rsidP="00773268">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10.00 uur</w:t>
            </w:r>
          </w:p>
        </w:tc>
      </w:tr>
      <w:tr w:rsidR="00773268" w:rsidRPr="002A0C7E" w14:paraId="43FE5FF0" w14:textId="77777777" w:rsidTr="7EA70C8C">
        <w:trPr>
          <w:trHeight w:val="397"/>
        </w:trPr>
        <w:tc>
          <w:tcPr>
            <w:tcW w:w="2589" w:type="pct"/>
            <w:vAlign w:val="center"/>
          </w:tcPr>
          <w:p w14:paraId="505AA288" w14:textId="77777777" w:rsidR="00773268" w:rsidRPr="002A0C7E" w:rsidRDefault="00773268" w:rsidP="00773268">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Mededeling gunningsbeslissing, start bezwaartermijn</w:t>
            </w:r>
          </w:p>
        </w:tc>
        <w:tc>
          <w:tcPr>
            <w:tcW w:w="2411" w:type="pct"/>
            <w:gridSpan w:val="2"/>
            <w:vAlign w:val="center"/>
          </w:tcPr>
          <w:p w14:paraId="401A1758" w14:textId="6C5653B6" w:rsidR="00773268" w:rsidRPr="002A0C7E" w:rsidRDefault="00CF7759" w:rsidP="00773268">
            <w:pPr>
              <w:spacing w:line="240" w:lineRule="auto"/>
              <w:rPr>
                <w:rFonts w:ascii="Arial" w:hAnsi="Arial" w:cs="Arial"/>
                <w:color w:val="000000"/>
                <w:spacing w:val="0"/>
                <w:sz w:val="16"/>
                <w:szCs w:val="16"/>
              </w:rPr>
            </w:pPr>
            <w:r>
              <w:rPr>
                <w:rFonts w:ascii="Arial" w:hAnsi="Arial" w:cs="Arial"/>
                <w:bCs/>
                <w:color w:val="000000"/>
                <w:spacing w:val="0"/>
                <w:sz w:val="16"/>
                <w:szCs w:val="16"/>
              </w:rPr>
              <w:t xml:space="preserve">26 oktober </w:t>
            </w:r>
            <w:r w:rsidR="009B5826">
              <w:rPr>
                <w:rFonts w:ascii="Arial" w:hAnsi="Arial" w:cs="Arial"/>
                <w:bCs/>
                <w:color w:val="000000"/>
                <w:spacing w:val="0"/>
                <w:sz w:val="16"/>
                <w:szCs w:val="16"/>
              </w:rPr>
              <w:t>2023</w:t>
            </w:r>
          </w:p>
        </w:tc>
      </w:tr>
      <w:tr w:rsidR="00773268" w:rsidRPr="002A0C7E" w14:paraId="5D238E76" w14:textId="77777777" w:rsidTr="7EA70C8C">
        <w:trPr>
          <w:trHeight w:val="397"/>
        </w:trPr>
        <w:tc>
          <w:tcPr>
            <w:tcW w:w="2589" w:type="pct"/>
            <w:vAlign w:val="center"/>
          </w:tcPr>
          <w:p w14:paraId="10B35348" w14:textId="1EEED8D3" w:rsidR="00773268" w:rsidRPr="002A0C7E" w:rsidRDefault="00773268" w:rsidP="00773268">
            <w:pPr>
              <w:spacing w:line="240" w:lineRule="auto"/>
              <w:rPr>
                <w:rFonts w:ascii="Arial" w:hAnsi="Arial" w:cs="Arial"/>
                <w:color w:val="000000"/>
                <w:spacing w:val="0"/>
                <w:sz w:val="16"/>
                <w:szCs w:val="16"/>
              </w:rPr>
            </w:pPr>
            <w:r w:rsidRPr="002A0C7E">
              <w:rPr>
                <w:rFonts w:ascii="Arial" w:hAnsi="Arial" w:cs="Arial"/>
                <w:color w:val="000000"/>
                <w:spacing w:val="0"/>
                <w:sz w:val="16"/>
                <w:szCs w:val="16"/>
              </w:rPr>
              <w:t>Definitieve gunning (einde standstill-periode, tevens vervaldatum</w:t>
            </w:r>
            <w:r>
              <w:rPr>
                <w:rFonts w:ascii="Arial" w:hAnsi="Arial" w:cs="Arial"/>
                <w:color w:val="000000"/>
                <w:spacing w:val="0"/>
                <w:sz w:val="16"/>
                <w:szCs w:val="16"/>
              </w:rPr>
              <w:t>/-tijd</w:t>
            </w:r>
            <w:r w:rsidRPr="002A0C7E">
              <w:rPr>
                <w:rFonts w:ascii="Arial" w:hAnsi="Arial" w:cs="Arial"/>
                <w:color w:val="000000"/>
                <w:spacing w:val="0"/>
                <w:sz w:val="16"/>
                <w:szCs w:val="16"/>
              </w:rPr>
              <w:t>)</w:t>
            </w:r>
          </w:p>
        </w:tc>
        <w:tc>
          <w:tcPr>
            <w:tcW w:w="2411" w:type="pct"/>
            <w:gridSpan w:val="2"/>
            <w:vAlign w:val="center"/>
          </w:tcPr>
          <w:p w14:paraId="4A8EA382" w14:textId="4F196E89" w:rsidR="00773268" w:rsidRPr="002A0C7E" w:rsidRDefault="00CF7759" w:rsidP="00773268">
            <w:pPr>
              <w:spacing w:line="240" w:lineRule="auto"/>
              <w:rPr>
                <w:rFonts w:ascii="Arial" w:hAnsi="Arial" w:cs="Arial"/>
                <w:color w:val="000000"/>
                <w:spacing w:val="0"/>
                <w:sz w:val="16"/>
                <w:szCs w:val="16"/>
              </w:rPr>
            </w:pPr>
            <w:r>
              <w:rPr>
                <w:rFonts w:ascii="Arial" w:hAnsi="Arial" w:cs="Arial"/>
                <w:bCs/>
                <w:color w:val="000000"/>
                <w:spacing w:val="0"/>
                <w:sz w:val="16"/>
                <w:szCs w:val="16"/>
              </w:rPr>
              <w:t xml:space="preserve">16 november </w:t>
            </w:r>
            <w:r w:rsidR="009B5826">
              <w:rPr>
                <w:rFonts w:ascii="Arial" w:hAnsi="Arial" w:cs="Arial"/>
                <w:bCs/>
                <w:color w:val="000000"/>
                <w:spacing w:val="0"/>
                <w:sz w:val="16"/>
                <w:szCs w:val="16"/>
              </w:rPr>
              <w:t>2023</w:t>
            </w:r>
          </w:p>
        </w:tc>
      </w:tr>
      <w:tr w:rsidR="00773268" w:rsidRPr="004E74A6" w14:paraId="14D9466C" w14:textId="77777777" w:rsidTr="7EA70C8C">
        <w:trPr>
          <w:trHeight w:val="397"/>
        </w:trPr>
        <w:tc>
          <w:tcPr>
            <w:tcW w:w="2589" w:type="pct"/>
            <w:vAlign w:val="center"/>
          </w:tcPr>
          <w:p w14:paraId="381D35B6" w14:textId="77777777" w:rsidR="00773268" w:rsidRPr="002A0C7E" w:rsidRDefault="00773268" w:rsidP="00773268">
            <w:pPr>
              <w:spacing w:line="240" w:lineRule="auto"/>
              <w:rPr>
                <w:rFonts w:ascii="Arial" w:hAnsi="Arial" w:cs="Arial"/>
                <w:b/>
                <w:bCs/>
                <w:color w:val="000000"/>
                <w:spacing w:val="0"/>
                <w:sz w:val="16"/>
                <w:szCs w:val="16"/>
              </w:rPr>
            </w:pPr>
            <w:r w:rsidRPr="002A0C7E">
              <w:rPr>
                <w:rFonts w:ascii="Arial" w:hAnsi="Arial" w:cs="Arial"/>
                <w:b/>
                <w:bCs/>
                <w:color w:val="000000"/>
                <w:spacing w:val="0"/>
                <w:sz w:val="16"/>
                <w:szCs w:val="16"/>
              </w:rPr>
              <w:t>Ingangsdatum Overeenkomst</w:t>
            </w:r>
          </w:p>
        </w:tc>
        <w:tc>
          <w:tcPr>
            <w:tcW w:w="2411" w:type="pct"/>
            <w:gridSpan w:val="2"/>
            <w:vAlign w:val="center"/>
          </w:tcPr>
          <w:p w14:paraId="53A24FB9" w14:textId="05C74C60" w:rsidR="00773268" w:rsidRPr="002A0C7E" w:rsidRDefault="00CF7759" w:rsidP="00773268">
            <w:pPr>
              <w:spacing w:line="240" w:lineRule="auto"/>
              <w:rPr>
                <w:rFonts w:ascii="Arial" w:hAnsi="Arial" w:cs="Arial"/>
                <w:b/>
                <w:color w:val="000000"/>
                <w:spacing w:val="0"/>
                <w:sz w:val="16"/>
                <w:szCs w:val="16"/>
              </w:rPr>
            </w:pPr>
            <w:r>
              <w:rPr>
                <w:rFonts w:ascii="Arial" w:hAnsi="Arial" w:cs="Arial"/>
                <w:b/>
                <w:color w:val="000000"/>
                <w:spacing w:val="0"/>
                <w:sz w:val="16"/>
                <w:szCs w:val="16"/>
              </w:rPr>
              <w:t xml:space="preserve">1 januari </w:t>
            </w:r>
            <w:r w:rsidR="001F0580">
              <w:rPr>
                <w:rFonts w:ascii="Arial" w:hAnsi="Arial" w:cs="Arial"/>
                <w:b/>
                <w:color w:val="000000"/>
                <w:spacing w:val="0"/>
                <w:sz w:val="16"/>
                <w:szCs w:val="16"/>
              </w:rPr>
              <w:t>202</w:t>
            </w:r>
            <w:r w:rsidR="009B5826">
              <w:rPr>
                <w:rFonts w:ascii="Arial" w:hAnsi="Arial" w:cs="Arial"/>
                <w:b/>
                <w:color w:val="000000"/>
                <w:spacing w:val="0"/>
                <w:sz w:val="16"/>
                <w:szCs w:val="16"/>
              </w:rPr>
              <w:t>4</w:t>
            </w:r>
          </w:p>
        </w:tc>
      </w:tr>
    </w:tbl>
    <w:p w14:paraId="4F125C02" w14:textId="77777777" w:rsidR="000075F5" w:rsidRPr="004E74A6" w:rsidRDefault="000075F5" w:rsidP="000075F5">
      <w:pPr>
        <w:pStyle w:val="Kop2"/>
      </w:pPr>
      <w:bookmarkStart w:id="20" w:name="_Toc143771499"/>
      <w:bookmarkEnd w:id="17"/>
      <w:bookmarkEnd w:id="18"/>
      <w:bookmarkEnd w:id="19"/>
      <w:r>
        <w:t>Leeswijzer</w:t>
      </w:r>
      <w:bookmarkEnd w:id="20"/>
    </w:p>
    <w:p w14:paraId="120B8B9A" w14:textId="77777777" w:rsidR="000075F5" w:rsidRDefault="000075F5" w:rsidP="003D77B5">
      <w:pPr>
        <w:spacing w:line="240" w:lineRule="auto"/>
        <w:rPr>
          <w:rFonts w:ascii="Arial" w:hAnsi="Arial" w:cs="Arial"/>
          <w:szCs w:val="18"/>
        </w:rPr>
      </w:pPr>
    </w:p>
    <w:p w14:paraId="0BEE5706" w14:textId="5B7AD35D" w:rsidR="00195825" w:rsidRPr="004E74A6" w:rsidRDefault="00195825" w:rsidP="003D77B5">
      <w:pPr>
        <w:spacing w:line="240" w:lineRule="auto"/>
        <w:rPr>
          <w:rFonts w:ascii="Arial" w:hAnsi="Arial" w:cs="Arial"/>
          <w:szCs w:val="18"/>
        </w:rPr>
      </w:pPr>
      <w:r w:rsidRPr="004E74A6">
        <w:rPr>
          <w:rFonts w:ascii="Arial" w:hAnsi="Arial" w:cs="Arial"/>
          <w:szCs w:val="18"/>
        </w:rPr>
        <w:t>Het vervolg van deze Aanbestedingsleidraad bestaat uit vier hoofdstukken, een checklist en verschillende Bijlagen:</w:t>
      </w:r>
    </w:p>
    <w:p w14:paraId="518D3F72" w14:textId="77777777" w:rsidR="00195825" w:rsidRPr="004E74A6" w:rsidRDefault="00195825" w:rsidP="003D77B5">
      <w:pPr>
        <w:spacing w:line="240" w:lineRule="auto"/>
        <w:rPr>
          <w:rFonts w:ascii="Arial" w:hAnsi="Arial" w:cs="Arial"/>
          <w:szCs w:val="18"/>
        </w:rPr>
      </w:pPr>
    </w:p>
    <w:p w14:paraId="32C7D015" w14:textId="12969C1E" w:rsidR="00195825" w:rsidRPr="004E74A6" w:rsidRDefault="00195825" w:rsidP="003D77B5">
      <w:pPr>
        <w:spacing w:line="240" w:lineRule="auto"/>
        <w:rPr>
          <w:rFonts w:ascii="Arial" w:hAnsi="Arial" w:cs="Arial"/>
          <w:szCs w:val="18"/>
        </w:rPr>
      </w:pPr>
      <w:r w:rsidRPr="004E74A6">
        <w:rPr>
          <w:rFonts w:ascii="Arial" w:hAnsi="Arial" w:cs="Arial"/>
          <w:szCs w:val="18"/>
        </w:rPr>
        <w:lastRenderedPageBreak/>
        <w:t>Hoofdstuk 2 gaat in op het doel van de aanbesteding en de aard, omvang en duur van de Opdracht en de context waarbinnen deze plaats vindt.</w:t>
      </w:r>
    </w:p>
    <w:p w14:paraId="36867D09" w14:textId="2C2FCF2B" w:rsidR="00195825" w:rsidRPr="004E74A6" w:rsidRDefault="00195825" w:rsidP="003D77B5">
      <w:pPr>
        <w:spacing w:line="240" w:lineRule="auto"/>
        <w:rPr>
          <w:rFonts w:ascii="Arial" w:hAnsi="Arial" w:cs="Arial"/>
          <w:szCs w:val="18"/>
        </w:rPr>
      </w:pPr>
      <w:r w:rsidRPr="004E74A6">
        <w:rPr>
          <w:rFonts w:ascii="Arial" w:hAnsi="Arial" w:cs="Arial"/>
          <w:szCs w:val="18"/>
        </w:rPr>
        <w:t>Hoofdstuk 3 beschrijft de aanbestedingsvoorschriften en het procedureverloop.</w:t>
      </w:r>
    </w:p>
    <w:p w14:paraId="6077A014" w14:textId="20154147" w:rsidR="00195825" w:rsidRPr="004E74A6" w:rsidRDefault="00195825" w:rsidP="003D77B5">
      <w:pPr>
        <w:spacing w:line="240" w:lineRule="auto"/>
        <w:rPr>
          <w:rFonts w:ascii="Arial" w:hAnsi="Arial" w:cs="Arial"/>
          <w:szCs w:val="18"/>
        </w:rPr>
      </w:pPr>
      <w:r w:rsidRPr="004E74A6">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4E74A6" w:rsidRDefault="00195825" w:rsidP="003D77B5">
      <w:pPr>
        <w:spacing w:line="240" w:lineRule="auto"/>
        <w:rPr>
          <w:rFonts w:ascii="Arial" w:hAnsi="Arial" w:cs="Arial"/>
          <w:szCs w:val="18"/>
        </w:rPr>
      </w:pPr>
      <w:r w:rsidRPr="004E74A6">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4E74A6" w:rsidRDefault="00195825" w:rsidP="003D77B5">
      <w:pPr>
        <w:spacing w:line="240" w:lineRule="auto"/>
        <w:rPr>
          <w:rFonts w:ascii="Arial" w:hAnsi="Arial" w:cs="Arial"/>
          <w:szCs w:val="18"/>
        </w:rPr>
      </w:pPr>
      <w:r w:rsidRPr="004E74A6">
        <w:rPr>
          <w:rFonts w:ascii="Arial" w:hAnsi="Arial" w:cs="Arial"/>
          <w:szCs w:val="18"/>
        </w:rPr>
        <w:t>Checklist: geeft alle documenten beknopt weer die bij Inschrijving moeten worden overgelegd.</w:t>
      </w:r>
    </w:p>
    <w:p w14:paraId="4255519D" w14:textId="77777777" w:rsidR="00195825" w:rsidRPr="004E74A6" w:rsidRDefault="00195825" w:rsidP="003D77B5">
      <w:pPr>
        <w:spacing w:line="240" w:lineRule="auto"/>
        <w:ind w:left="360"/>
        <w:rPr>
          <w:rFonts w:ascii="Arial" w:hAnsi="Arial" w:cs="Arial"/>
          <w:szCs w:val="18"/>
        </w:rPr>
      </w:pPr>
    </w:p>
    <w:p w14:paraId="7D776764" w14:textId="40979D49" w:rsidR="00470DA1" w:rsidRPr="004E74A6" w:rsidRDefault="00470DA1" w:rsidP="003D77B5">
      <w:pPr>
        <w:spacing w:line="240" w:lineRule="auto"/>
        <w:rPr>
          <w:rFonts w:ascii="Arial" w:hAnsi="Arial" w:cs="Arial"/>
          <w:szCs w:val="18"/>
        </w:rPr>
      </w:pPr>
      <w:r w:rsidRPr="004E74A6">
        <w:rPr>
          <w:rFonts w:ascii="Arial" w:hAnsi="Arial" w:cs="Arial"/>
          <w:szCs w:val="18"/>
        </w:rPr>
        <w:t>De volgende Bijlage</w:t>
      </w:r>
      <w:r w:rsidR="009F3902" w:rsidRPr="004E74A6">
        <w:rPr>
          <w:rFonts w:ascii="Arial" w:hAnsi="Arial" w:cs="Arial"/>
          <w:szCs w:val="18"/>
        </w:rPr>
        <w:t>n</w:t>
      </w:r>
      <w:r w:rsidRPr="004E74A6">
        <w:rPr>
          <w:rFonts w:ascii="Arial" w:hAnsi="Arial" w:cs="Arial"/>
          <w:szCs w:val="18"/>
        </w:rPr>
        <w:t xml:space="preserve"> m</w:t>
      </w:r>
      <w:r w:rsidR="00AA4865" w:rsidRPr="004E74A6">
        <w:rPr>
          <w:rFonts w:ascii="Arial" w:hAnsi="Arial" w:cs="Arial"/>
          <w:szCs w:val="18"/>
        </w:rPr>
        <w:t>a</w:t>
      </w:r>
      <w:r w:rsidRPr="004E74A6">
        <w:rPr>
          <w:rFonts w:ascii="Arial" w:hAnsi="Arial" w:cs="Arial"/>
          <w:szCs w:val="18"/>
        </w:rPr>
        <w:t>k</w:t>
      </w:r>
      <w:r w:rsidR="009F3902" w:rsidRPr="004E74A6">
        <w:rPr>
          <w:rFonts w:ascii="Arial" w:hAnsi="Arial" w:cs="Arial"/>
          <w:szCs w:val="18"/>
        </w:rPr>
        <w:t>en</w:t>
      </w:r>
      <w:r w:rsidRPr="004E74A6">
        <w:rPr>
          <w:rFonts w:ascii="Arial" w:hAnsi="Arial" w:cs="Arial"/>
          <w:szCs w:val="18"/>
        </w:rPr>
        <w:t xml:space="preserve"> onlosmakelijk </w:t>
      </w:r>
      <w:r w:rsidR="0014537A" w:rsidRPr="004E74A6">
        <w:rPr>
          <w:rFonts w:ascii="Arial" w:hAnsi="Arial" w:cs="Arial"/>
          <w:szCs w:val="18"/>
        </w:rPr>
        <w:t>o</w:t>
      </w:r>
      <w:r w:rsidRPr="004E74A6">
        <w:rPr>
          <w:rFonts w:ascii="Arial" w:hAnsi="Arial" w:cs="Arial"/>
          <w:szCs w:val="18"/>
        </w:rPr>
        <w:t xml:space="preserve">nderdeel uit van deze </w:t>
      </w:r>
      <w:r w:rsidR="00195825" w:rsidRPr="004E74A6">
        <w:rPr>
          <w:rFonts w:ascii="Arial" w:hAnsi="Arial" w:cs="Arial"/>
          <w:szCs w:val="18"/>
        </w:rPr>
        <w:t>Aanbestedings</w:t>
      </w:r>
      <w:r w:rsidR="00487D98" w:rsidRPr="004E74A6">
        <w:rPr>
          <w:rFonts w:ascii="Arial" w:hAnsi="Arial" w:cs="Arial"/>
          <w:szCs w:val="18"/>
        </w:rPr>
        <w:t>leidraad</w:t>
      </w:r>
      <w:r w:rsidRPr="004E74A6">
        <w:rPr>
          <w:rFonts w:ascii="Arial" w:hAnsi="Arial" w:cs="Arial"/>
          <w:szCs w:val="18"/>
        </w:rPr>
        <w:t>:</w:t>
      </w:r>
    </w:p>
    <w:p w14:paraId="186375A4" w14:textId="6450A8B9" w:rsidR="00BA5F5C" w:rsidRPr="008914B0" w:rsidRDefault="00BA5F5C" w:rsidP="00A03BCB">
      <w:pPr>
        <w:numPr>
          <w:ilvl w:val="0"/>
          <w:numId w:val="17"/>
        </w:numPr>
        <w:spacing w:line="240" w:lineRule="auto"/>
        <w:rPr>
          <w:rFonts w:ascii="Arial" w:hAnsi="Arial" w:cs="Arial"/>
          <w:szCs w:val="18"/>
          <w:lang w:eastAsia="ar-SA"/>
        </w:rPr>
      </w:pPr>
      <w:bookmarkStart w:id="21" w:name="_Hlk42542415"/>
      <w:r w:rsidRPr="008914B0">
        <w:rPr>
          <w:rFonts w:ascii="Arial" w:hAnsi="Arial" w:cs="Arial"/>
          <w:szCs w:val="18"/>
          <w:lang w:eastAsia="ar-SA"/>
        </w:rPr>
        <w:t>Bijlage 1</w:t>
      </w:r>
      <w:r w:rsidR="000676AA" w:rsidRPr="008914B0">
        <w:rPr>
          <w:rFonts w:ascii="Arial" w:hAnsi="Arial" w:cs="Arial"/>
          <w:szCs w:val="18"/>
          <w:lang w:eastAsia="ar-SA"/>
        </w:rPr>
        <w:t>a</w:t>
      </w:r>
      <w:r w:rsidRPr="008914B0">
        <w:rPr>
          <w:rFonts w:ascii="Arial" w:hAnsi="Arial" w:cs="Arial"/>
          <w:szCs w:val="18"/>
          <w:lang w:eastAsia="ar-SA"/>
        </w:rPr>
        <w:t xml:space="preserve"> Inschrijvingsbiljet</w:t>
      </w:r>
      <w:r w:rsidR="00953B9D" w:rsidRPr="008914B0">
        <w:rPr>
          <w:rFonts w:ascii="Arial" w:hAnsi="Arial" w:cs="Arial"/>
          <w:szCs w:val="18"/>
          <w:lang w:eastAsia="ar-SA"/>
        </w:rPr>
        <w:t xml:space="preserve"> (onderdeel van dit document)</w:t>
      </w:r>
      <w:r w:rsidR="006267EB" w:rsidRPr="008914B0">
        <w:rPr>
          <w:rFonts w:ascii="Arial" w:hAnsi="Arial" w:cs="Arial"/>
          <w:szCs w:val="18"/>
          <w:lang w:eastAsia="ar-SA"/>
        </w:rPr>
        <w:t>;</w:t>
      </w:r>
    </w:p>
    <w:p w14:paraId="04F77D57" w14:textId="193D4E4E" w:rsidR="00FF419D" w:rsidRPr="004C447A" w:rsidRDefault="00FF419D" w:rsidP="00A03BCB">
      <w:pPr>
        <w:numPr>
          <w:ilvl w:val="0"/>
          <w:numId w:val="17"/>
        </w:numPr>
        <w:spacing w:line="240" w:lineRule="auto"/>
        <w:rPr>
          <w:rFonts w:ascii="Arial" w:hAnsi="Arial"/>
        </w:rPr>
      </w:pPr>
      <w:r w:rsidRPr="004C447A">
        <w:rPr>
          <w:rFonts w:ascii="Arial" w:hAnsi="Arial"/>
        </w:rPr>
        <w:t>Bijlage 1b Inschrijvingsstaat (onderdeel van dit document);</w:t>
      </w:r>
    </w:p>
    <w:p w14:paraId="78BBDF25" w14:textId="1C1D81BC" w:rsidR="00321759" w:rsidRPr="004E74A6" w:rsidRDefault="00321759" w:rsidP="00A03BCB">
      <w:pPr>
        <w:numPr>
          <w:ilvl w:val="0"/>
          <w:numId w:val="17"/>
        </w:numPr>
        <w:spacing w:line="240" w:lineRule="auto"/>
        <w:rPr>
          <w:rFonts w:ascii="Arial" w:hAnsi="Arial" w:cs="Arial"/>
          <w:szCs w:val="18"/>
          <w:lang w:eastAsia="ar-SA"/>
        </w:rPr>
      </w:pPr>
      <w:r w:rsidRPr="004E74A6">
        <w:rPr>
          <w:rFonts w:ascii="Arial" w:hAnsi="Arial" w:cs="Arial"/>
          <w:szCs w:val="18"/>
          <w:lang w:eastAsia="ar-SA"/>
        </w:rPr>
        <w:t>Bijlage 2 Concept wachtkamerovereenkomst</w:t>
      </w:r>
      <w:r w:rsidR="00953B9D" w:rsidRPr="004E74A6">
        <w:rPr>
          <w:rFonts w:ascii="Arial" w:hAnsi="Arial" w:cs="Arial"/>
          <w:szCs w:val="18"/>
          <w:lang w:eastAsia="ar-SA"/>
        </w:rPr>
        <w:t xml:space="preserve"> (onderdeel van dit document)</w:t>
      </w:r>
      <w:r w:rsidRPr="004E74A6">
        <w:rPr>
          <w:rFonts w:ascii="Arial" w:hAnsi="Arial" w:cs="Arial"/>
          <w:szCs w:val="18"/>
          <w:lang w:eastAsia="ar-SA"/>
        </w:rPr>
        <w:t>;</w:t>
      </w:r>
    </w:p>
    <w:p w14:paraId="7CAD147C" w14:textId="43408067" w:rsidR="00321759" w:rsidRPr="004E74A6" w:rsidRDefault="00321759" w:rsidP="00A03BCB">
      <w:pPr>
        <w:numPr>
          <w:ilvl w:val="0"/>
          <w:numId w:val="17"/>
        </w:numPr>
        <w:spacing w:line="240" w:lineRule="auto"/>
        <w:rPr>
          <w:rFonts w:ascii="Arial" w:hAnsi="Arial" w:cs="Arial"/>
          <w:szCs w:val="18"/>
          <w:lang w:eastAsia="ar-SA"/>
        </w:rPr>
      </w:pPr>
      <w:r w:rsidRPr="004E74A6">
        <w:rPr>
          <w:rFonts w:ascii="Arial" w:hAnsi="Arial" w:cs="Arial"/>
          <w:szCs w:val="18"/>
          <w:lang w:eastAsia="ar-SA"/>
        </w:rPr>
        <w:t xml:space="preserve">Bijlage 3 Concept </w:t>
      </w:r>
      <w:r w:rsidR="00357C23">
        <w:rPr>
          <w:rFonts w:ascii="Arial" w:hAnsi="Arial" w:cs="Arial"/>
          <w:szCs w:val="18"/>
          <w:lang w:eastAsia="ar-SA"/>
        </w:rPr>
        <w:t>O</w:t>
      </w:r>
      <w:r w:rsidRPr="004E74A6">
        <w:rPr>
          <w:rFonts w:ascii="Arial" w:hAnsi="Arial" w:cs="Arial"/>
          <w:szCs w:val="18"/>
          <w:lang w:eastAsia="ar-SA"/>
        </w:rPr>
        <w:t>vereenkomst</w:t>
      </w:r>
      <w:r w:rsidR="00953B9D" w:rsidRPr="004E74A6">
        <w:rPr>
          <w:rFonts w:ascii="Arial" w:hAnsi="Arial" w:cs="Arial"/>
          <w:szCs w:val="18"/>
          <w:lang w:eastAsia="ar-SA"/>
        </w:rPr>
        <w:t xml:space="preserve"> (onderdeel van dit document)</w:t>
      </w:r>
      <w:r w:rsidR="006267EB" w:rsidRPr="004E74A6">
        <w:rPr>
          <w:rFonts w:ascii="Arial" w:hAnsi="Arial" w:cs="Arial"/>
          <w:szCs w:val="18"/>
          <w:lang w:eastAsia="ar-SA"/>
        </w:rPr>
        <w:t>;</w:t>
      </w:r>
    </w:p>
    <w:p w14:paraId="26FCC208" w14:textId="351114E3" w:rsidR="006267EB" w:rsidRPr="004E74A6" w:rsidRDefault="006267EB" w:rsidP="00A03BCB">
      <w:pPr>
        <w:numPr>
          <w:ilvl w:val="0"/>
          <w:numId w:val="17"/>
        </w:numPr>
        <w:spacing w:line="240" w:lineRule="auto"/>
        <w:rPr>
          <w:rFonts w:ascii="Arial" w:hAnsi="Arial" w:cs="Arial"/>
          <w:szCs w:val="18"/>
          <w:lang w:eastAsia="ar-SA"/>
        </w:rPr>
      </w:pPr>
      <w:r w:rsidRPr="004E74A6">
        <w:rPr>
          <w:rFonts w:ascii="Arial" w:hAnsi="Arial" w:cs="Arial"/>
          <w:szCs w:val="18"/>
          <w:lang w:eastAsia="ar-SA"/>
        </w:rPr>
        <w:t>Bijlage 4 Klachtreglement</w:t>
      </w:r>
      <w:r w:rsidR="00953B9D" w:rsidRPr="004E74A6">
        <w:rPr>
          <w:rFonts w:ascii="Arial" w:hAnsi="Arial" w:cs="Arial"/>
          <w:szCs w:val="18"/>
          <w:lang w:eastAsia="ar-SA"/>
        </w:rPr>
        <w:t xml:space="preserve"> (onderdeel van dit document)</w:t>
      </w:r>
      <w:r w:rsidR="00195825" w:rsidRPr="004E74A6">
        <w:rPr>
          <w:rFonts w:ascii="Arial" w:hAnsi="Arial" w:cs="Arial"/>
          <w:szCs w:val="18"/>
          <w:lang w:eastAsia="ar-SA"/>
        </w:rPr>
        <w:t>;</w:t>
      </w:r>
    </w:p>
    <w:p w14:paraId="1E17ABC7" w14:textId="3C3E3947" w:rsidR="00195825" w:rsidRPr="004E74A6" w:rsidRDefault="00195825" w:rsidP="00A03BCB">
      <w:pPr>
        <w:numPr>
          <w:ilvl w:val="0"/>
          <w:numId w:val="17"/>
        </w:numPr>
        <w:spacing w:line="240" w:lineRule="auto"/>
        <w:rPr>
          <w:rFonts w:ascii="Arial" w:hAnsi="Arial" w:cs="Arial"/>
          <w:szCs w:val="18"/>
          <w:lang w:eastAsia="ar-SA"/>
        </w:rPr>
      </w:pPr>
      <w:r w:rsidRPr="004E74A6">
        <w:rPr>
          <w:rFonts w:ascii="Arial" w:hAnsi="Arial" w:cs="Arial"/>
          <w:szCs w:val="18"/>
        </w:rPr>
        <w:t>Bijlage 5 Uniform Europees Aanbestedingsdocument (UEA)</w:t>
      </w:r>
      <w:r w:rsidRPr="004E74A6">
        <w:rPr>
          <w:rFonts w:ascii="Arial" w:hAnsi="Arial" w:cs="Arial"/>
          <w:b/>
          <w:szCs w:val="18"/>
        </w:rPr>
        <w:t xml:space="preserve"> </w:t>
      </w:r>
      <w:r w:rsidRPr="004E74A6">
        <w:rPr>
          <w:rFonts w:ascii="Arial" w:hAnsi="Arial" w:cs="Arial"/>
          <w:szCs w:val="18"/>
          <w:lang w:eastAsia="ar-SA"/>
        </w:rPr>
        <w:t>(separaat toegevoegd)</w:t>
      </w:r>
      <w:r w:rsidR="003B366C" w:rsidRPr="004E74A6">
        <w:rPr>
          <w:rFonts w:ascii="Arial" w:hAnsi="Arial" w:cs="Arial"/>
          <w:szCs w:val="18"/>
          <w:lang w:eastAsia="ar-SA"/>
        </w:rPr>
        <w:t>;</w:t>
      </w:r>
    </w:p>
    <w:p w14:paraId="1F26F8AE" w14:textId="77777777" w:rsidR="00FE6187" w:rsidRDefault="00195825" w:rsidP="00A03BCB">
      <w:pPr>
        <w:numPr>
          <w:ilvl w:val="0"/>
          <w:numId w:val="17"/>
        </w:numPr>
        <w:spacing w:line="240" w:lineRule="auto"/>
        <w:rPr>
          <w:rFonts w:ascii="Arial" w:hAnsi="Arial" w:cs="Arial"/>
          <w:szCs w:val="18"/>
          <w:lang w:eastAsia="ar-SA"/>
        </w:rPr>
      </w:pPr>
      <w:r w:rsidRPr="004E74A6">
        <w:rPr>
          <w:rFonts w:ascii="Arial" w:hAnsi="Arial" w:cs="Arial"/>
          <w:szCs w:val="18"/>
          <w:lang w:eastAsia="ar-SA"/>
        </w:rPr>
        <w:t>Bijlage 6 Format Kerncompetenties (onderdeel van dit document)</w:t>
      </w:r>
      <w:r w:rsidR="00FE6187">
        <w:rPr>
          <w:rFonts w:ascii="Arial" w:hAnsi="Arial" w:cs="Arial"/>
          <w:szCs w:val="18"/>
          <w:lang w:eastAsia="ar-SA"/>
        </w:rPr>
        <w:t>;</w:t>
      </w:r>
    </w:p>
    <w:p w14:paraId="3F825600" w14:textId="118F7858" w:rsidR="00D90626" w:rsidRDefault="00FE6187" w:rsidP="00A03BCB">
      <w:pPr>
        <w:numPr>
          <w:ilvl w:val="0"/>
          <w:numId w:val="17"/>
        </w:numPr>
        <w:spacing w:line="240" w:lineRule="auto"/>
        <w:rPr>
          <w:rFonts w:ascii="Arial" w:hAnsi="Arial" w:cs="Arial"/>
          <w:szCs w:val="18"/>
          <w:lang w:eastAsia="ar-SA"/>
        </w:rPr>
      </w:pPr>
      <w:r>
        <w:rPr>
          <w:rFonts w:ascii="Arial" w:hAnsi="Arial" w:cs="Arial"/>
          <w:szCs w:val="18"/>
          <w:lang w:eastAsia="ar-SA"/>
        </w:rPr>
        <w:t>Bijlage 7 Verklaring i.h.k.v. Russische betrokkenheid uitvoering overeenkomsten (onderdeel van dit document)</w:t>
      </w:r>
      <w:r w:rsidR="00D90626">
        <w:rPr>
          <w:rFonts w:ascii="Arial" w:hAnsi="Arial" w:cs="Arial"/>
          <w:szCs w:val="18"/>
          <w:lang w:eastAsia="ar-SA"/>
        </w:rPr>
        <w:t>.</w:t>
      </w:r>
    </w:p>
    <w:p w14:paraId="1668D5B9" w14:textId="77777777" w:rsidR="00D90626" w:rsidRDefault="00D90626" w:rsidP="00D90626">
      <w:pPr>
        <w:spacing w:line="240" w:lineRule="auto"/>
        <w:ind w:left="360"/>
        <w:rPr>
          <w:rFonts w:ascii="Arial" w:hAnsi="Arial" w:cs="Arial"/>
          <w:szCs w:val="18"/>
          <w:lang w:eastAsia="ar-SA"/>
        </w:rPr>
      </w:pPr>
    </w:p>
    <w:p w14:paraId="752B337A" w14:textId="12055FF9" w:rsidR="00D90626" w:rsidRPr="00E30E64" w:rsidRDefault="00D90626" w:rsidP="00D90626">
      <w:pPr>
        <w:spacing w:line="240" w:lineRule="auto"/>
        <w:rPr>
          <w:rFonts w:ascii="Arial" w:hAnsi="Arial" w:cs="Arial"/>
          <w:szCs w:val="18"/>
          <w:lang w:eastAsia="ar-SA"/>
        </w:rPr>
      </w:pPr>
      <w:r w:rsidRPr="00E30E64">
        <w:rPr>
          <w:rFonts w:ascii="Arial" w:hAnsi="Arial" w:cs="Arial"/>
          <w:szCs w:val="18"/>
          <w:lang w:eastAsia="ar-SA"/>
        </w:rPr>
        <w:t xml:space="preserve">Daarnaast </w:t>
      </w:r>
      <w:r w:rsidR="00A3514F">
        <w:rPr>
          <w:rFonts w:ascii="Arial" w:hAnsi="Arial" w:cs="Arial"/>
          <w:szCs w:val="18"/>
          <w:lang w:eastAsia="ar-SA"/>
        </w:rPr>
        <w:t>is</w:t>
      </w:r>
      <w:r w:rsidRPr="00E30E64">
        <w:rPr>
          <w:rFonts w:ascii="Arial" w:hAnsi="Arial" w:cs="Arial"/>
          <w:szCs w:val="18"/>
          <w:lang w:eastAsia="ar-SA"/>
        </w:rPr>
        <w:t xml:space="preserve"> de volgende informatieve Bijlage ingevoegd:</w:t>
      </w:r>
    </w:p>
    <w:p w14:paraId="4E5DE3F9" w14:textId="0ADC0691" w:rsidR="004604DB" w:rsidRPr="00A3514F" w:rsidRDefault="003068A4" w:rsidP="00622F8A">
      <w:pPr>
        <w:numPr>
          <w:ilvl w:val="0"/>
          <w:numId w:val="17"/>
        </w:numPr>
        <w:spacing w:line="240" w:lineRule="auto"/>
        <w:rPr>
          <w:rFonts w:ascii="Arial" w:hAnsi="Arial" w:cs="Arial"/>
          <w:lang w:eastAsia="ar-SA"/>
        </w:rPr>
      </w:pPr>
      <w:bookmarkStart w:id="22" w:name="_Hlk143771464"/>
      <w:r w:rsidRPr="00A3514F">
        <w:rPr>
          <w:rFonts w:ascii="Arial" w:hAnsi="Arial" w:cs="Arial"/>
          <w:lang w:eastAsia="ar-SA"/>
        </w:rPr>
        <w:t>Bijlage 8</w:t>
      </w:r>
      <w:r w:rsidR="00A3514F">
        <w:rPr>
          <w:rFonts w:ascii="Arial" w:hAnsi="Arial" w:cs="Arial"/>
          <w:lang w:eastAsia="ar-SA"/>
        </w:rPr>
        <w:t xml:space="preserve"> </w:t>
      </w:r>
      <w:r w:rsidR="001D015E" w:rsidRPr="00A3514F">
        <w:rPr>
          <w:rFonts w:ascii="Arial" w:hAnsi="Arial" w:cs="Arial"/>
          <w:lang w:eastAsia="ar-SA"/>
        </w:rPr>
        <w:t>Handleiding Broedvogelonderzoek 2016</w:t>
      </w:r>
      <w:r w:rsidR="002E00B0">
        <w:rPr>
          <w:rFonts w:ascii="Arial" w:hAnsi="Arial" w:cs="Arial"/>
          <w:lang w:eastAsia="ar-SA"/>
        </w:rPr>
        <w:t>.</w:t>
      </w:r>
    </w:p>
    <w:p w14:paraId="37E53CD5" w14:textId="48564343" w:rsidR="00470DA1" w:rsidRPr="004E74A6" w:rsidRDefault="00F3573E" w:rsidP="003D77B5">
      <w:pPr>
        <w:pStyle w:val="Kop1"/>
        <w:spacing w:line="240" w:lineRule="auto"/>
        <w:ind w:left="1701" w:hanging="1701"/>
        <w:rPr>
          <w:rFonts w:ascii="Arial" w:hAnsi="Arial" w:cs="Arial"/>
          <w:szCs w:val="24"/>
        </w:rPr>
      </w:pPr>
      <w:bookmarkStart w:id="23" w:name="_Toc12976876"/>
      <w:bookmarkStart w:id="24" w:name="_Toc143771500"/>
      <w:bookmarkEnd w:id="21"/>
      <w:bookmarkEnd w:id="22"/>
      <w:r w:rsidRPr="004E74A6">
        <w:rPr>
          <w:rFonts w:ascii="Arial" w:hAnsi="Arial" w:cs="Arial"/>
          <w:szCs w:val="24"/>
        </w:rPr>
        <w:lastRenderedPageBreak/>
        <w:t>O</w:t>
      </w:r>
      <w:r w:rsidR="00470DA1" w:rsidRPr="004E74A6">
        <w:rPr>
          <w:rFonts w:ascii="Arial" w:hAnsi="Arial" w:cs="Arial"/>
          <w:szCs w:val="24"/>
        </w:rPr>
        <w:t>ver de Opdracht</w:t>
      </w:r>
      <w:bookmarkEnd w:id="23"/>
      <w:bookmarkEnd w:id="24"/>
    </w:p>
    <w:p w14:paraId="705B82AE" w14:textId="7B66AE5A" w:rsidR="00911AB4" w:rsidRPr="004E74A6" w:rsidRDefault="00552F31" w:rsidP="003D77B5">
      <w:pPr>
        <w:spacing w:line="240" w:lineRule="auto"/>
        <w:rPr>
          <w:rFonts w:ascii="Arial" w:hAnsi="Arial" w:cs="Arial"/>
          <w:szCs w:val="18"/>
        </w:rPr>
      </w:pPr>
      <w:r w:rsidRPr="004E74A6">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Pr>
          <w:rFonts w:ascii="Arial" w:hAnsi="Arial" w:cs="Arial"/>
          <w:szCs w:val="18"/>
        </w:rPr>
        <w:t>Overeenkomst</w:t>
      </w:r>
      <w:r w:rsidRPr="004E74A6">
        <w:rPr>
          <w:rFonts w:ascii="Arial" w:hAnsi="Arial" w:cs="Arial"/>
          <w:szCs w:val="18"/>
        </w:rPr>
        <w:t xml:space="preserve"> zal worden uitgevoerd.</w:t>
      </w:r>
    </w:p>
    <w:p w14:paraId="5A773324" w14:textId="5998F9E7" w:rsidR="00DA6BFE" w:rsidRPr="004E74A6" w:rsidRDefault="00AA6312" w:rsidP="009B68E3">
      <w:pPr>
        <w:pStyle w:val="Kop2"/>
        <w:numPr>
          <w:ilvl w:val="1"/>
          <w:numId w:val="47"/>
        </w:numPr>
      </w:pPr>
      <w:bookmarkStart w:id="25" w:name="_Toc143771501"/>
      <w:r w:rsidRPr="004E74A6">
        <w:t>Inleiding</w:t>
      </w:r>
      <w:bookmarkEnd w:id="25"/>
    </w:p>
    <w:p w14:paraId="7AE7EF11" w14:textId="4CD6D19F" w:rsidR="001D37E5" w:rsidRPr="001D37E5" w:rsidRDefault="001D37E5" w:rsidP="001D37E5">
      <w:pPr>
        <w:spacing w:line="240" w:lineRule="auto"/>
        <w:rPr>
          <w:rFonts w:ascii="Arial" w:hAnsi="Arial" w:cs="Arial"/>
          <w:iCs/>
          <w:szCs w:val="18"/>
        </w:rPr>
      </w:pPr>
      <w:r w:rsidRPr="001D37E5">
        <w:rPr>
          <w:rFonts w:ascii="Arial" w:hAnsi="Arial" w:cs="Arial"/>
          <w:iCs/>
          <w:szCs w:val="18"/>
        </w:rPr>
        <w:t xml:space="preserve">De provincie Utrecht kent u als het hart van Nederland, centrum van verkeer, vervoer, bedrijvigheid en </w:t>
      </w:r>
      <w:r w:rsidR="00142D9C" w:rsidRPr="001D37E5">
        <w:rPr>
          <w:rFonts w:ascii="Arial" w:hAnsi="Arial" w:cs="Arial"/>
          <w:iCs/>
          <w:szCs w:val="18"/>
        </w:rPr>
        <w:t>cultuur</w:t>
      </w:r>
      <w:r w:rsidRPr="001D37E5">
        <w:rPr>
          <w:rFonts w:ascii="Arial" w:hAnsi="Arial" w:cs="Arial"/>
          <w:iCs/>
          <w:szCs w:val="18"/>
        </w:rPr>
        <w:t xml:space="preserve">. Maar als provincie is het ook een veelzijdige organisatie met een politiek bestuur en ruim 700 </w:t>
      </w:r>
      <w:r w:rsidR="00142D9C" w:rsidRPr="001D37E5">
        <w:rPr>
          <w:rFonts w:ascii="Arial" w:hAnsi="Arial" w:cs="Arial"/>
          <w:iCs/>
          <w:szCs w:val="18"/>
        </w:rPr>
        <w:t>ambtenaren</w:t>
      </w:r>
      <w:r w:rsidRPr="001D37E5">
        <w:rPr>
          <w:rFonts w:ascii="Arial" w:hAnsi="Arial" w:cs="Arial"/>
          <w:iCs/>
          <w:szCs w:val="18"/>
        </w:rPr>
        <w:t xml:space="preserve"> die zich iedere dag inzetten voor een gezond milieu, een goed onderhouden wegennet, </w:t>
      </w:r>
      <w:r w:rsidR="00142D9C" w:rsidRPr="001D37E5">
        <w:rPr>
          <w:rFonts w:ascii="Arial" w:hAnsi="Arial" w:cs="Arial"/>
          <w:iCs/>
          <w:szCs w:val="18"/>
        </w:rPr>
        <w:t>natuurbehoud</w:t>
      </w:r>
      <w:r w:rsidRPr="001D37E5">
        <w:rPr>
          <w:rFonts w:ascii="Arial" w:hAnsi="Arial" w:cs="Arial"/>
          <w:iCs/>
          <w:szCs w:val="18"/>
        </w:rPr>
        <w:t>, toereikende gezondheidszorg, een veelzijdig cultuuraanbod en een vitaal bedrijfsleven. Voor meer informatie over de provincie Utrecht kunt u ook de provinciale website bezoeken: www.provincie-utrecht.nl.</w:t>
      </w:r>
    </w:p>
    <w:p w14:paraId="2ECB5C28" w14:textId="77777777" w:rsidR="001D37E5" w:rsidRPr="001D37E5" w:rsidRDefault="001D37E5" w:rsidP="001D37E5">
      <w:pPr>
        <w:spacing w:line="240" w:lineRule="auto"/>
        <w:rPr>
          <w:rFonts w:ascii="Arial" w:hAnsi="Arial" w:cs="Arial"/>
          <w:iCs/>
          <w:szCs w:val="18"/>
        </w:rPr>
      </w:pPr>
    </w:p>
    <w:p w14:paraId="4A9B4379" w14:textId="77777777" w:rsidR="001D37E5" w:rsidRPr="001D37E5" w:rsidRDefault="001D37E5" w:rsidP="001D37E5">
      <w:pPr>
        <w:spacing w:line="240" w:lineRule="auto"/>
        <w:rPr>
          <w:rFonts w:ascii="Arial" w:hAnsi="Arial" w:cs="Arial"/>
          <w:iCs/>
          <w:szCs w:val="18"/>
        </w:rPr>
      </w:pPr>
      <w:r w:rsidRPr="001D37E5">
        <w:rPr>
          <w:rFonts w:ascii="Arial" w:hAnsi="Arial" w:cs="Arial"/>
          <w:iCs/>
          <w:szCs w:val="18"/>
        </w:rPr>
        <w:t>Met deze aanbesteding zoekt de Opdrachtgever een partij die de beschreven werkzaamheden kan en zal uitvoeren.</w:t>
      </w:r>
    </w:p>
    <w:p w14:paraId="417843BC" w14:textId="77777777" w:rsidR="001D37E5" w:rsidRPr="001D37E5" w:rsidRDefault="001D37E5" w:rsidP="001D37E5">
      <w:pPr>
        <w:spacing w:line="240" w:lineRule="auto"/>
        <w:rPr>
          <w:rFonts w:ascii="Arial" w:hAnsi="Arial" w:cs="Arial"/>
          <w:iCs/>
          <w:szCs w:val="18"/>
        </w:rPr>
      </w:pPr>
    </w:p>
    <w:p w14:paraId="7FA6E6DD" w14:textId="2E69CF42" w:rsidR="00F3573E" w:rsidRPr="004E74A6" w:rsidRDefault="001D37E5" w:rsidP="00142D9C">
      <w:pPr>
        <w:spacing w:line="240" w:lineRule="auto"/>
      </w:pPr>
      <w:r w:rsidRPr="001D37E5">
        <w:rPr>
          <w:rFonts w:ascii="Arial" w:hAnsi="Arial" w:cs="Arial"/>
          <w:iCs/>
          <w:szCs w:val="18"/>
        </w:rPr>
        <w:t>De minimumeisen waaraan Opdrachtnemer gehouden is bij de uitvoering van de Opdracht, zijn neergelegd in de Aanbestedingsstukken. Inschrijvers dienen zich hier, op straffe van uitsluiting, onvoorwaardelijk aan te conformeren hetgeen zij doen door het indienen van een Inschrijving.</w:t>
      </w:r>
    </w:p>
    <w:p w14:paraId="06B9DFCC" w14:textId="33EA2B6F" w:rsidR="00876831" w:rsidRPr="007C4F02" w:rsidRDefault="00876831" w:rsidP="00BF6B26">
      <w:pPr>
        <w:pStyle w:val="Kop2"/>
      </w:pPr>
      <w:bookmarkStart w:id="26" w:name="_Toc143771502"/>
      <w:r w:rsidRPr="007C4F02">
        <w:t>De opdracht</w:t>
      </w:r>
      <w:bookmarkEnd w:id="26"/>
    </w:p>
    <w:p w14:paraId="1B41E8DC" w14:textId="4E55C399" w:rsidR="00142D9C" w:rsidRPr="00142D9C" w:rsidRDefault="00142D9C" w:rsidP="00142D9C">
      <w:pPr>
        <w:pStyle w:val="Geenafstand"/>
        <w:rPr>
          <w:rFonts w:cs="Arial"/>
          <w:sz w:val="18"/>
          <w:szCs w:val="18"/>
        </w:rPr>
      </w:pPr>
      <w:r w:rsidRPr="00142D9C">
        <w:rPr>
          <w:rFonts w:cs="Arial"/>
          <w:sz w:val="18"/>
          <w:szCs w:val="18"/>
        </w:rPr>
        <w:t>Nederland</w:t>
      </w:r>
      <w:r w:rsidR="003F7573">
        <w:rPr>
          <w:rFonts w:cs="Arial"/>
          <w:sz w:val="18"/>
          <w:szCs w:val="18"/>
        </w:rPr>
        <w:t xml:space="preserve"> is één van de belangrijkste weidevogelbroedgebieden ter wereld</w:t>
      </w:r>
      <w:r w:rsidRPr="00142D9C">
        <w:rPr>
          <w:rFonts w:cs="Arial"/>
          <w:sz w:val="18"/>
          <w:szCs w:val="18"/>
        </w:rPr>
        <w:t>. Ondanks haar geringe oppervlakte, herbergt de provincie Utrecht een aantal belangrijke weidevogelgebieden. De provincie heeft een (inter)nationale verantwoordelijkheid om de weidevogelpopulaties te behouden en te beschermen. Provinciale Staten hebben met de vaststelling van het Beleidsplan Natuur en Landschap (BNLU) in 1992 het natuurbeleid voor de provincie uitgewerkt en vastgesteld. In het BNLU is het belang van een duurzame weidevogelstand in Utrecht onderkend. Weidevogelgebieden zijn hierin expliciet als te behouden biotooptype benoemd en met de bijbehorende biotopenkaart zijn de waardevolle kerngebieden voor weidevogels vastgesteld en gedetailleerde speerpuntgebieden voor weidevogels benoemd.</w:t>
      </w:r>
      <w:r w:rsidR="00680C9B">
        <w:rPr>
          <w:rFonts w:cs="Arial"/>
          <w:sz w:val="18"/>
          <w:szCs w:val="18"/>
        </w:rPr>
        <w:t xml:space="preserve"> </w:t>
      </w:r>
    </w:p>
    <w:p w14:paraId="4A8EEE14" w14:textId="77777777" w:rsidR="00142D9C" w:rsidRPr="00142D9C" w:rsidRDefault="00142D9C" w:rsidP="00142D9C">
      <w:pPr>
        <w:pStyle w:val="Geenafstand"/>
        <w:rPr>
          <w:rFonts w:cs="Arial"/>
          <w:sz w:val="18"/>
          <w:szCs w:val="18"/>
        </w:rPr>
      </w:pPr>
    </w:p>
    <w:p w14:paraId="68504AE8" w14:textId="0AE3D1CF" w:rsidR="00142D9C" w:rsidRPr="00142D9C" w:rsidRDefault="00142D9C" w:rsidP="00142D9C">
      <w:pPr>
        <w:pStyle w:val="Geenafstand"/>
        <w:rPr>
          <w:rFonts w:cs="Arial"/>
          <w:sz w:val="18"/>
          <w:szCs w:val="18"/>
        </w:rPr>
      </w:pPr>
      <w:r w:rsidRPr="00142D9C">
        <w:rPr>
          <w:rFonts w:cs="Arial"/>
          <w:sz w:val="18"/>
          <w:szCs w:val="18"/>
        </w:rPr>
        <w:t xml:space="preserve">De provincie Utrecht is voornemens een weidevogelinventarisatie uit te laten voeren in 2024 in weidevogelkerngebied, weidevogelrandzone en andere (mogelijk) belangrijke weidevogelgebieden binnen de provincie Utrecht. Dankzij het onderzoek wordt in de betreffende gebieden de </w:t>
      </w:r>
      <w:r w:rsidR="00537351">
        <w:rPr>
          <w:rFonts w:cs="Arial"/>
          <w:sz w:val="18"/>
          <w:szCs w:val="18"/>
        </w:rPr>
        <w:t>aanwezigheid</w:t>
      </w:r>
      <w:r w:rsidR="000069A8">
        <w:rPr>
          <w:rFonts w:cs="Arial"/>
          <w:sz w:val="18"/>
          <w:szCs w:val="18"/>
        </w:rPr>
        <w:t xml:space="preserve">, verspreiding </w:t>
      </w:r>
      <w:r w:rsidRPr="00142D9C">
        <w:rPr>
          <w:rFonts w:cs="Arial"/>
          <w:sz w:val="18"/>
          <w:szCs w:val="18"/>
        </w:rPr>
        <w:t>en dichtheid aan weidevogels bekend (en gerapporteerd).</w:t>
      </w:r>
      <w:r w:rsidR="00A65DE2" w:rsidRPr="00A65DE2">
        <w:rPr>
          <w:rFonts w:cs="Arial"/>
          <w:sz w:val="18"/>
          <w:szCs w:val="18"/>
        </w:rPr>
        <w:t xml:space="preserve"> </w:t>
      </w:r>
      <w:r w:rsidR="00373A34">
        <w:rPr>
          <w:rFonts w:cs="Arial"/>
          <w:sz w:val="18"/>
          <w:szCs w:val="18"/>
        </w:rPr>
        <w:t xml:space="preserve">Daarnaast </w:t>
      </w:r>
      <w:r w:rsidR="00961ADA">
        <w:rPr>
          <w:rFonts w:cs="Arial"/>
          <w:sz w:val="18"/>
          <w:szCs w:val="18"/>
        </w:rPr>
        <w:t>dient in het kader van deze Opdracht</w:t>
      </w:r>
      <w:r w:rsidR="00373A34">
        <w:rPr>
          <w:rFonts w:cs="Arial"/>
          <w:sz w:val="18"/>
          <w:szCs w:val="18"/>
        </w:rPr>
        <w:t xml:space="preserve"> de vergelijking</w:t>
      </w:r>
      <w:r w:rsidR="00961ADA">
        <w:rPr>
          <w:rFonts w:cs="Arial"/>
          <w:sz w:val="18"/>
          <w:szCs w:val="18"/>
        </w:rPr>
        <w:t xml:space="preserve"> te worden</w:t>
      </w:r>
      <w:r w:rsidR="00373A34">
        <w:rPr>
          <w:rFonts w:cs="Arial"/>
          <w:sz w:val="18"/>
          <w:szCs w:val="18"/>
        </w:rPr>
        <w:t xml:space="preserve"> gemaakt met </w:t>
      </w:r>
      <w:r w:rsidR="00A505BA">
        <w:rPr>
          <w:rFonts w:cs="Arial"/>
          <w:sz w:val="18"/>
          <w:szCs w:val="18"/>
        </w:rPr>
        <w:t>voorgaande inventarisatie(s).</w:t>
      </w:r>
      <w:r w:rsidR="002A21DB">
        <w:rPr>
          <w:rFonts w:cs="Arial"/>
          <w:sz w:val="18"/>
          <w:szCs w:val="18"/>
        </w:rPr>
        <w:t xml:space="preserve"> </w:t>
      </w:r>
    </w:p>
    <w:p w14:paraId="414E9626" w14:textId="77777777" w:rsidR="009D355D" w:rsidRDefault="009D355D" w:rsidP="00A410CB">
      <w:pPr>
        <w:pStyle w:val="Geenafstand"/>
        <w:rPr>
          <w:rFonts w:cs="Arial"/>
          <w:sz w:val="18"/>
          <w:szCs w:val="18"/>
        </w:rPr>
      </w:pPr>
    </w:p>
    <w:p w14:paraId="403CEA76" w14:textId="5A6A7C74" w:rsidR="009A4DF3" w:rsidRDefault="00A410CB" w:rsidP="00A410CB">
      <w:pPr>
        <w:pStyle w:val="Geenafstand"/>
        <w:rPr>
          <w:rFonts w:cs="Arial"/>
          <w:sz w:val="18"/>
          <w:szCs w:val="18"/>
        </w:rPr>
      </w:pPr>
      <w:r w:rsidRPr="00142D9C">
        <w:rPr>
          <w:rFonts w:cs="Arial"/>
          <w:sz w:val="18"/>
          <w:szCs w:val="18"/>
        </w:rPr>
        <w:t xml:space="preserve">In </w:t>
      </w:r>
      <w:r w:rsidR="00E20EBF">
        <w:rPr>
          <w:rFonts w:cs="Arial"/>
          <w:sz w:val="18"/>
          <w:szCs w:val="18"/>
        </w:rPr>
        <w:t xml:space="preserve">2014, </w:t>
      </w:r>
      <w:r w:rsidRPr="00142D9C">
        <w:rPr>
          <w:rFonts w:cs="Arial"/>
          <w:sz w:val="18"/>
          <w:szCs w:val="18"/>
        </w:rPr>
        <w:t>2016, 2019 en 2021 heeft soortgelijk onderzoek</w:t>
      </w:r>
      <w:r w:rsidR="00F56B25">
        <w:rPr>
          <w:rStyle w:val="Voetnootmarkering"/>
          <w:rFonts w:cs="Arial"/>
          <w:sz w:val="18"/>
          <w:szCs w:val="18"/>
        </w:rPr>
        <w:footnoteReference w:id="2"/>
      </w:r>
      <w:r w:rsidRPr="00142D9C">
        <w:rPr>
          <w:rFonts w:cs="Arial"/>
          <w:sz w:val="18"/>
          <w:szCs w:val="18"/>
        </w:rPr>
        <w:t xml:space="preserve"> plaatsgevonden</w:t>
      </w:r>
      <w:r w:rsidR="00E10850">
        <w:rPr>
          <w:rFonts w:cs="Arial"/>
          <w:sz w:val="18"/>
          <w:szCs w:val="18"/>
        </w:rPr>
        <w:t xml:space="preserve"> (toegankelijk </w:t>
      </w:r>
      <w:hyperlink r:id="rId18" w:history="1">
        <w:r w:rsidR="00E10850" w:rsidRPr="00661057">
          <w:rPr>
            <w:rStyle w:val="Hyperlink"/>
            <w:rFonts w:cs="Arial"/>
            <w:sz w:val="18"/>
            <w:szCs w:val="18"/>
          </w:rPr>
          <w:t>online</w:t>
        </w:r>
      </w:hyperlink>
      <w:r w:rsidR="009F6E2D">
        <w:rPr>
          <w:rFonts w:cs="Arial"/>
          <w:sz w:val="18"/>
          <w:szCs w:val="18"/>
        </w:rPr>
        <w:t>,</w:t>
      </w:r>
      <w:r w:rsidR="009F6E2D" w:rsidRPr="009F6E2D">
        <w:t xml:space="preserve"> </w:t>
      </w:r>
      <w:r w:rsidR="009F6E2D" w:rsidRPr="009F6E2D">
        <w:rPr>
          <w:rFonts w:cs="Arial"/>
          <w:sz w:val="18"/>
          <w:szCs w:val="18"/>
        </w:rPr>
        <w:t>zie</w:t>
      </w:r>
      <w:r w:rsidR="005A742F">
        <w:rPr>
          <w:rFonts w:cs="Arial"/>
          <w:sz w:val="18"/>
          <w:szCs w:val="18"/>
        </w:rPr>
        <w:t xml:space="preserve"> (na klikken)</w:t>
      </w:r>
      <w:r w:rsidR="009F6E2D" w:rsidRPr="009F6E2D">
        <w:rPr>
          <w:rFonts w:cs="Arial"/>
          <w:sz w:val="18"/>
          <w:szCs w:val="18"/>
        </w:rPr>
        <w:t xml:space="preserve"> onder ‘Downloads -– Weidevogelinventarisaties’</w:t>
      </w:r>
      <w:r w:rsidR="00E10850">
        <w:rPr>
          <w:rFonts w:cs="Arial"/>
          <w:sz w:val="18"/>
          <w:szCs w:val="18"/>
        </w:rPr>
        <w:t>)</w:t>
      </w:r>
      <w:r w:rsidRPr="00142D9C">
        <w:rPr>
          <w:rFonts w:cs="Arial"/>
          <w:sz w:val="18"/>
          <w:szCs w:val="18"/>
        </w:rPr>
        <w:t>. De nu te verzamelen gegevens dienen op vergelijkbare wijze tot stand te komen als eerdere jaren, zodat een vergelijking en trendvorming mogelijk is.</w:t>
      </w:r>
      <w:r w:rsidR="00314A7B" w:rsidRPr="00314A7B">
        <w:rPr>
          <w:rFonts w:cs="Arial"/>
          <w:sz w:val="18"/>
          <w:szCs w:val="18"/>
        </w:rPr>
        <w:t xml:space="preserve"> </w:t>
      </w:r>
      <w:r w:rsidR="007A6877">
        <w:rPr>
          <w:rFonts w:cs="Arial"/>
          <w:sz w:val="18"/>
          <w:szCs w:val="18"/>
        </w:rPr>
        <w:t>Deze vergelijking dient ook in het onderzoeksrapport naar voren te komen</w:t>
      </w:r>
      <w:r w:rsidR="002555D2">
        <w:rPr>
          <w:rFonts w:cs="Arial"/>
          <w:sz w:val="18"/>
          <w:szCs w:val="18"/>
        </w:rPr>
        <w:t xml:space="preserve">, in vergelijkbare vorm als in </w:t>
      </w:r>
      <w:r w:rsidR="00016C74">
        <w:rPr>
          <w:rFonts w:cs="Arial"/>
          <w:sz w:val="18"/>
          <w:szCs w:val="18"/>
        </w:rPr>
        <w:t>eerdere jaren</w:t>
      </w:r>
      <w:r w:rsidR="000072AF">
        <w:rPr>
          <w:rFonts w:cs="Arial"/>
          <w:sz w:val="18"/>
          <w:szCs w:val="18"/>
        </w:rPr>
        <w:t xml:space="preserve"> (zie hiervoor de onderzoeksrapporten uit eerdere jaren)</w:t>
      </w:r>
      <w:r w:rsidR="007A6877">
        <w:rPr>
          <w:rFonts w:cs="Arial"/>
          <w:sz w:val="18"/>
          <w:szCs w:val="18"/>
        </w:rPr>
        <w:t xml:space="preserve">. </w:t>
      </w:r>
      <w:r w:rsidR="00314A7B" w:rsidRPr="00142D9C">
        <w:rPr>
          <w:rFonts w:cs="Arial"/>
          <w:sz w:val="18"/>
          <w:szCs w:val="18"/>
        </w:rPr>
        <w:t>Deze informatie kan worden gebruikt bij het opstellen van provinciaal beleid voor weidevogels en in de dialoog met de agrarische collectieven over het gevoerde beheer.</w:t>
      </w:r>
      <w:r w:rsidR="009A4DF3" w:rsidRPr="009A4DF3">
        <w:rPr>
          <w:rFonts w:cs="Arial"/>
          <w:sz w:val="18"/>
          <w:szCs w:val="18"/>
        </w:rPr>
        <w:t xml:space="preserve"> </w:t>
      </w:r>
    </w:p>
    <w:p w14:paraId="20D66196" w14:textId="75B225EC" w:rsidR="00277BB8" w:rsidRDefault="00277BB8" w:rsidP="00D85A97">
      <w:pPr>
        <w:pStyle w:val="Geenafstand"/>
        <w:rPr>
          <w:rFonts w:cs="Arial"/>
          <w:sz w:val="18"/>
          <w:szCs w:val="18"/>
        </w:rPr>
      </w:pPr>
    </w:p>
    <w:p w14:paraId="0F184A57" w14:textId="115E0659" w:rsidR="000F7426" w:rsidRDefault="000F7426" w:rsidP="000F7426">
      <w:pPr>
        <w:pStyle w:val="Geenafstand"/>
        <w:rPr>
          <w:rFonts w:cs="Arial"/>
          <w:sz w:val="18"/>
          <w:szCs w:val="18"/>
        </w:rPr>
      </w:pPr>
      <w:r w:rsidRPr="00022332">
        <w:rPr>
          <w:rFonts w:cs="Arial"/>
          <w:sz w:val="18"/>
          <w:szCs w:val="18"/>
        </w:rPr>
        <w:t xml:space="preserve">De provincie is </w:t>
      </w:r>
      <w:r w:rsidR="005E2711">
        <w:rPr>
          <w:rFonts w:cs="Arial"/>
          <w:sz w:val="18"/>
          <w:szCs w:val="18"/>
        </w:rPr>
        <w:t>O</w:t>
      </w:r>
      <w:r w:rsidRPr="00022332">
        <w:rPr>
          <w:rFonts w:cs="Arial"/>
          <w:sz w:val="18"/>
          <w:szCs w:val="18"/>
        </w:rPr>
        <w:t xml:space="preserve">pdrachtgever en werkt in de uitvoering samen met de betrokken gebiedscoördinatoren van de </w:t>
      </w:r>
      <w:r w:rsidR="007A6877">
        <w:rPr>
          <w:rFonts w:cs="Arial"/>
          <w:sz w:val="18"/>
          <w:szCs w:val="18"/>
        </w:rPr>
        <w:t xml:space="preserve">agrarische </w:t>
      </w:r>
      <w:r w:rsidRPr="00022332">
        <w:rPr>
          <w:rFonts w:cs="Arial"/>
          <w:sz w:val="18"/>
          <w:szCs w:val="18"/>
        </w:rPr>
        <w:t>collectieven</w:t>
      </w:r>
      <w:r w:rsidR="007A6877">
        <w:rPr>
          <w:rFonts w:cs="Arial"/>
          <w:sz w:val="18"/>
          <w:szCs w:val="18"/>
        </w:rPr>
        <w:t>, uitvoerders van het</w:t>
      </w:r>
      <w:r w:rsidRPr="00022332">
        <w:rPr>
          <w:rFonts w:cs="Arial"/>
          <w:sz w:val="18"/>
          <w:szCs w:val="18"/>
        </w:rPr>
        <w:t xml:space="preserve"> agrarisch natuur</w:t>
      </w:r>
      <w:r w:rsidR="007A6877">
        <w:rPr>
          <w:rFonts w:cs="Arial"/>
          <w:sz w:val="18"/>
          <w:szCs w:val="18"/>
        </w:rPr>
        <w:t>- en landschaps</w:t>
      </w:r>
      <w:r w:rsidRPr="00022332">
        <w:rPr>
          <w:rFonts w:cs="Arial"/>
          <w:sz w:val="18"/>
          <w:szCs w:val="18"/>
        </w:rPr>
        <w:t xml:space="preserve">beheer. De gebiedscoördinatoren </w:t>
      </w:r>
      <w:r w:rsidR="000E0521">
        <w:rPr>
          <w:rFonts w:cs="Arial"/>
          <w:sz w:val="18"/>
          <w:szCs w:val="18"/>
        </w:rPr>
        <w:t xml:space="preserve">worden </w:t>
      </w:r>
      <w:r w:rsidR="000E0521" w:rsidRPr="00022332">
        <w:rPr>
          <w:rFonts w:cs="Arial"/>
          <w:sz w:val="18"/>
          <w:szCs w:val="18"/>
        </w:rPr>
        <w:t xml:space="preserve">op gebiedsniveau </w:t>
      </w:r>
      <w:r w:rsidR="000E0521">
        <w:rPr>
          <w:rFonts w:cs="Arial"/>
          <w:sz w:val="18"/>
          <w:szCs w:val="18"/>
        </w:rPr>
        <w:t xml:space="preserve">betrokken bij het </w:t>
      </w:r>
      <w:r w:rsidRPr="00022332">
        <w:rPr>
          <w:rFonts w:cs="Arial"/>
          <w:sz w:val="18"/>
          <w:szCs w:val="18"/>
        </w:rPr>
        <w:t xml:space="preserve">informeren </w:t>
      </w:r>
      <w:r w:rsidR="000E0521">
        <w:rPr>
          <w:rFonts w:cs="Arial"/>
          <w:sz w:val="18"/>
          <w:szCs w:val="18"/>
        </w:rPr>
        <w:t xml:space="preserve">van </w:t>
      </w:r>
      <w:r w:rsidRPr="00022332">
        <w:rPr>
          <w:rFonts w:cs="Arial"/>
          <w:sz w:val="18"/>
          <w:szCs w:val="18"/>
        </w:rPr>
        <w:t>de eigenaren/beheerders over de voorgenomen inventarisatie. Voor een goede uitvoering van het veldwerk is een goede afstemming met en samenwerking tussen veldmedewerker</w:t>
      </w:r>
      <w:r w:rsidR="000E0521">
        <w:rPr>
          <w:rFonts w:cs="Arial"/>
          <w:sz w:val="18"/>
          <w:szCs w:val="18"/>
        </w:rPr>
        <w:t>s</w:t>
      </w:r>
      <w:r w:rsidRPr="00022332">
        <w:rPr>
          <w:rFonts w:cs="Arial"/>
          <w:sz w:val="18"/>
          <w:szCs w:val="18"/>
        </w:rPr>
        <w:t xml:space="preserve"> en gebiedscoördinatoren dan ook vereist.</w:t>
      </w:r>
    </w:p>
    <w:p w14:paraId="66B5BDAC" w14:textId="77777777" w:rsidR="00142D9C" w:rsidRDefault="00142D9C" w:rsidP="00142D9C">
      <w:pPr>
        <w:pStyle w:val="Geenafstand"/>
        <w:rPr>
          <w:rFonts w:cs="Arial"/>
          <w:sz w:val="18"/>
          <w:szCs w:val="18"/>
        </w:rPr>
      </w:pPr>
    </w:p>
    <w:p w14:paraId="488F5B98" w14:textId="0890657A" w:rsidR="002E3473" w:rsidRDefault="00527763" w:rsidP="00142D9C">
      <w:pPr>
        <w:pStyle w:val="Geenafstand"/>
        <w:rPr>
          <w:rFonts w:cs="Arial"/>
          <w:sz w:val="18"/>
          <w:szCs w:val="18"/>
        </w:rPr>
      </w:pPr>
      <w:r w:rsidRPr="00BE3D89">
        <w:rPr>
          <w:rFonts w:cs="Arial"/>
          <w:sz w:val="18"/>
          <w:szCs w:val="18"/>
        </w:rPr>
        <w:t xml:space="preserve">De </w:t>
      </w:r>
      <w:r w:rsidR="00AD2ED6">
        <w:rPr>
          <w:rFonts w:cs="Arial"/>
          <w:sz w:val="18"/>
          <w:szCs w:val="18"/>
        </w:rPr>
        <w:t>O</w:t>
      </w:r>
      <w:r w:rsidRPr="00BE3D89">
        <w:rPr>
          <w:rFonts w:cs="Arial"/>
          <w:sz w:val="18"/>
          <w:szCs w:val="18"/>
        </w:rPr>
        <w:t>pdrachtnemer dient het gehele aangegeven gebied te inventariseren en een rapport op te leveren.</w:t>
      </w:r>
      <w:r w:rsidR="009D355D">
        <w:rPr>
          <w:rFonts w:cs="Arial"/>
          <w:sz w:val="18"/>
          <w:szCs w:val="18"/>
        </w:rPr>
        <w:t xml:space="preserve"> </w:t>
      </w:r>
      <w:r w:rsidR="002E3473" w:rsidRPr="00D85A97">
        <w:rPr>
          <w:rFonts w:cs="Arial"/>
          <w:sz w:val="18"/>
          <w:szCs w:val="18"/>
        </w:rPr>
        <w:t xml:space="preserve">De </w:t>
      </w:r>
      <w:r w:rsidR="00AD2ED6">
        <w:rPr>
          <w:rFonts w:cs="Arial"/>
          <w:sz w:val="18"/>
          <w:szCs w:val="18"/>
        </w:rPr>
        <w:t>O</w:t>
      </w:r>
      <w:r w:rsidR="002E3473">
        <w:rPr>
          <w:rFonts w:cs="Arial"/>
          <w:sz w:val="18"/>
          <w:szCs w:val="18"/>
        </w:rPr>
        <w:t>pdrachtnemer</w:t>
      </w:r>
      <w:r w:rsidR="002E3473" w:rsidRPr="00D85A97">
        <w:rPr>
          <w:rFonts w:cs="Arial"/>
          <w:sz w:val="18"/>
          <w:szCs w:val="18"/>
        </w:rPr>
        <w:t xml:space="preserve"> </w:t>
      </w:r>
      <w:r w:rsidR="002E3473" w:rsidRPr="001169E1">
        <w:rPr>
          <w:rFonts w:cs="Arial"/>
          <w:sz w:val="18"/>
          <w:szCs w:val="18"/>
        </w:rPr>
        <w:t xml:space="preserve">stelt </w:t>
      </w:r>
      <w:r w:rsidR="00AF2390" w:rsidRPr="001169E1">
        <w:rPr>
          <w:rFonts w:cs="Arial"/>
          <w:sz w:val="18"/>
          <w:szCs w:val="18"/>
        </w:rPr>
        <w:t xml:space="preserve">(in het kader van de gestelde gunningscriteria) </w:t>
      </w:r>
      <w:r w:rsidR="002E3473" w:rsidRPr="001169E1">
        <w:rPr>
          <w:rFonts w:cs="Arial"/>
          <w:sz w:val="18"/>
          <w:szCs w:val="18"/>
        </w:rPr>
        <w:t>een</w:t>
      </w:r>
      <w:r w:rsidR="002E3473" w:rsidRPr="00D85A97">
        <w:rPr>
          <w:rFonts w:cs="Arial"/>
          <w:sz w:val="18"/>
          <w:szCs w:val="18"/>
        </w:rPr>
        <w:t xml:space="preserve"> </w:t>
      </w:r>
      <w:r w:rsidR="002E3473">
        <w:rPr>
          <w:rFonts w:cs="Arial"/>
          <w:sz w:val="18"/>
          <w:szCs w:val="18"/>
        </w:rPr>
        <w:t>p</w:t>
      </w:r>
      <w:r w:rsidR="002E3473" w:rsidRPr="00D85A97">
        <w:rPr>
          <w:rFonts w:cs="Arial"/>
          <w:sz w:val="18"/>
          <w:szCs w:val="18"/>
        </w:rPr>
        <w:t>lan van aanpak op rekening houdend met de gestelde voorwaarden en kwaliteitscriteria in dit aanbestedingsdocument.</w:t>
      </w:r>
      <w:r w:rsidR="002E3473">
        <w:rPr>
          <w:rFonts w:cs="Arial"/>
          <w:sz w:val="18"/>
          <w:szCs w:val="18"/>
        </w:rPr>
        <w:t xml:space="preserve"> </w:t>
      </w:r>
    </w:p>
    <w:p w14:paraId="740BA7F9" w14:textId="77777777" w:rsidR="002E3473" w:rsidRDefault="002E3473" w:rsidP="00142D9C">
      <w:pPr>
        <w:pStyle w:val="Geenafstand"/>
        <w:rPr>
          <w:rFonts w:cs="Arial"/>
          <w:sz w:val="18"/>
          <w:szCs w:val="18"/>
        </w:rPr>
      </w:pPr>
    </w:p>
    <w:p w14:paraId="7058E285" w14:textId="38DFC060" w:rsidR="00605766" w:rsidRDefault="00337F93" w:rsidP="00142D9C">
      <w:pPr>
        <w:pStyle w:val="Geenafstand"/>
        <w:rPr>
          <w:rFonts w:cs="Arial"/>
          <w:sz w:val="18"/>
          <w:szCs w:val="18"/>
        </w:rPr>
      </w:pPr>
      <w:r w:rsidRPr="00022332">
        <w:rPr>
          <w:rFonts w:cs="Arial"/>
          <w:sz w:val="18"/>
          <w:szCs w:val="18"/>
        </w:rPr>
        <w:t xml:space="preserve">De te inventariseren gebieden vormen een oppervlakte van </w:t>
      </w:r>
      <w:r w:rsidR="00AF2390">
        <w:rPr>
          <w:rFonts w:cs="Arial"/>
          <w:sz w:val="18"/>
          <w:szCs w:val="18"/>
        </w:rPr>
        <w:t xml:space="preserve">totaal </w:t>
      </w:r>
      <w:r w:rsidRPr="00022332">
        <w:rPr>
          <w:rFonts w:cs="Arial"/>
          <w:sz w:val="18"/>
          <w:szCs w:val="18"/>
        </w:rPr>
        <w:t>circa 40.000 hectare.</w:t>
      </w:r>
      <w:r>
        <w:rPr>
          <w:rFonts w:cs="Arial"/>
          <w:sz w:val="18"/>
          <w:szCs w:val="18"/>
        </w:rPr>
        <w:t xml:space="preserve"> </w:t>
      </w:r>
      <w:r w:rsidRPr="00022332">
        <w:rPr>
          <w:rFonts w:cs="Arial"/>
          <w:sz w:val="18"/>
          <w:szCs w:val="18"/>
        </w:rPr>
        <w:t>Dit betreft een schatting, dus inclusief bebouwing, water</w:t>
      </w:r>
      <w:r w:rsidR="00AF2390">
        <w:rPr>
          <w:rFonts w:cs="Arial"/>
          <w:sz w:val="18"/>
          <w:szCs w:val="18"/>
        </w:rPr>
        <w:t>,</w:t>
      </w:r>
      <w:r w:rsidRPr="00022332">
        <w:rPr>
          <w:rFonts w:cs="Arial"/>
          <w:sz w:val="18"/>
          <w:szCs w:val="18"/>
        </w:rPr>
        <w:t xml:space="preserve"> etc. </w:t>
      </w:r>
      <w:r w:rsidR="006A7E7C">
        <w:rPr>
          <w:rFonts w:cs="Arial"/>
          <w:sz w:val="18"/>
          <w:szCs w:val="18"/>
        </w:rPr>
        <w:t>De</w:t>
      </w:r>
      <w:r w:rsidR="002C096B">
        <w:rPr>
          <w:rFonts w:cs="Arial"/>
          <w:sz w:val="18"/>
          <w:szCs w:val="18"/>
        </w:rPr>
        <w:t xml:space="preserve"> werkelijke</w:t>
      </w:r>
      <w:r w:rsidR="00AF2390">
        <w:rPr>
          <w:rFonts w:cs="Arial"/>
          <w:sz w:val="18"/>
          <w:szCs w:val="18"/>
        </w:rPr>
        <w:t>/effectieve</w:t>
      </w:r>
      <w:r w:rsidR="002C096B">
        <w:rPr>
          <w:rFonts w:cs="Arial"/>
          <w:sz w:val="18"/>
          <w:szCs w:val="18"/>
        </w:rPr>
        <w:t xml:space="preserve"> </w:t>
      </w:r>
      <w:r w:rsidR="006A7E7C">
        <w:rPr>
          <w:rFonts w:cs="Arial"/>
          <w:sz w:val="18"/>
          <w:szCs w:val="18"/>
        </w:rPr>
        <w:t xml:space="preserve">te inventariseren </w:t>
      </w:r>
      <w:r w:rsidR="002C096B">
        <w:rPr>
          <w:rFonts w:cs="Arial"/>
          <w:sz w:val="18"/>
          <w:szCs w:val="18"/>
        </w:rPr>
        <w:t>oppervlakte zal rond de 32.000</w:t>
      </w:r>
      <w:r w:rsidR="006A7E7C">
        <w:rPr>
          <w:rFonts w:cs="Arial"/>
          <w:sz w:val="18"/>
          <w:szCs w:val="18"/>
        </w:rPr>
        <w:t xml:space="preserve"> ha liggen. </w:t>
      </w:r>
      <w:r w:rsidR="007C1E9B" w:rsidRPr="004B2E8F">
        <w:rPr>
          <w:rFonts w:cs="Arial"/>
          <w:sz w:val="18"/>
          <w:szCs w:val="18"/>
        </w:rPr>
        <w:t>De te inventariseren hectaren liggen</w:t>
      </w:r>
      <w:r w:rsidR="00AF2390">
        <w:rPr>
          <w:rFonts w:cs="Arial"/>
          <w:sz w:val="18"/>
          <w:szCs w:val="18"/>
        </w:rPr>
        <w:t xml:space="preserve"> verdeeld over</w:t>
      </w:r>
      <w:r w:rsidR="007C1E9B" w:rsidRPr="004B2E8F">
        <w:rPr>
          <w:rFonts w:cs="Arial"/>
          <w:sz w:val="18"/>
          <w:szCs w:val="18"/>
        </w:rPr>
        <w:t xml:space="preserve"> zeven gebieden waarvoor een beschikking agrarisch natuurbeheer 2023-</w:t>
      </w:r>
      <w:r w:rsidR="007C1E9B">
        <w:rPr>
          <w:rFonts w:cs="Arial"/>
          <w:sz w:val="18"/>
          <w:szCs w:val="18"/>
        </w:rPr>
        <w:t>2</w:t>
      </w:r>
      <w:r w:rsidR="007C1E9B" w:rsidRPr="004B2E8F">
        <w:rPr>
          <w:rFonts w:cs="Arial"/>
          <w:sz w:val="18"/>
          <w:szCs w:val="18"/>
        </w:rPr>
        <w:t>028 is afgegeven door de provincie en waarvoor jaarlijkse beheerplannen door de collectieven worden opgesteld (Rijn, Vecht en Venen, Lopikerwaard, Hollandse Venen, Rijn</w:t>
      </w:r>
      <w:r w:rsidR="007C1E9B">
        <w:rPr>
          <w:rFonts w:cs="Arial"/>
          <w:sz w:val="18"/>
          <w:szCs w:val="18"/>
        </w:rPr>
        <w:t xml:space="preserve"> &amp;</w:t>
      </w:r>
      <w:r w:rsidR="007C1E9B" w:rsidRPr="004B2E8F">
        <w:rPr>
          <w:rFonts w:cs="Arial"/>
          <w:sz w:val="18"/>
          <w:szCs w:val="18"/>
        </w:rPr>
        <w:t xml:space="preserve"> Gouwe Wiericke, Alblasserwaard</w:t>
      </w:r>
      <w:r w:rsidR="007C1E9B">
        <w:rPr>
          <w:rFonts w:cs="Arial"/>
          <w:sz w:val="18"/>
          <w:szCs w:val="18"/>
        </w:rPr>
        <w:t>/</w:t>
      </w:r>
      <w:r w:rsidR="007C1E9B" w:rsidRPr="004B2E8F">
        <w:rPr>
          <w:rFonts w:cs="Arial"/>
          <w:sz w:val="18"/>
          <w:szCs w:val="18"/>
        </w:rPr>
        <w:t>Vijfheerenlanden, Utrecht Oost en Eemland).</w:t>
      </w:r>
      <w:r w:rsidR="007C1E9B" w:rsidRPr="00022332">
        <w:rPr>
          <w:rFonts w:cs="Arial"/>
          <w:sz w:val="18"/>
          <w:szCs w:val="18"/>
        </w:rPr>
        <w:t xml:space="preserve"> </w:t>
      </w:r>
      <w:r w:rsidR="007C1E9B" w:rsidRPr="007C1E9B">
        <w:rPr>
          <w:rFonts w:cs="Arial"/>
          <w:sz w:val="18"/>
          <w:szCs w:val="18"/>
        </w:rPr>
        <w:t>De te inventariseren gebieden zijn ook op kaart hieronder aangegeven.</w:t>
      </w:r>
      <w:r w:rsidR="007C1E9B">
        <w:rPr>
          <w:rFonts w:cs="Arial"/>
          <w:sz w:val="18"/>
          <w:szCs w:val="18"/>
        </w:rPr>
        <w:t xml:space="preserve"> </w:t>
      </w:r>
    </w:p>
    <w:p w14:paraId="4BF1E95B" w14:textId="77777777" w:rsidR="00605766" w:rsidRDefault="00605766" w:rsidP="00142D9C">
      <w:pPr>
        <w:pStyle w:val="Geenafstand"/>
        <w:rPr>
          <w:rFonts w:cs="Arial"/>
          <w:sz w:val="18"/>
          <w:szCs w:val="18"/>
        </w:rPr>
      </w:pPr>
    </w:p>
    <w:p w14:paraId="3A523F40" w14:textId="56FE840C" w:rsidR="00022332" w:rsidRDefault="00022332" w:rsidP="00142D9C">
      <w:pPr>
        <w:pStyle w:val="Geenafstand"/>
      </w:pPr>
      <w:r w:rsidRPr="00022332">
        <w:rPr>
          <w:rFonts w:cs="Arial"/>
          <w:sz w:val="18"/>
          <w:szCs w:val="18"/>
        </w:rPr>
        <w:lastRenderedPageBreak/>
        <w:t>De inventarisatie van het gehele areaal vindt plaats in vijf opvolgende ronden (er wordt derhalve</w:t>
      </w:r>
      <w:r w:rsidR="00AF2390">
        <w:rPr>
          <w:rFonts w:cs="Arial"/>
          <w:sz w:val="18"/>
          <w:szCs w:val="18"/>
        </w:rPr>
        <w:t xml:space="preserve"> </w:t>
      </w:r>
      <w:r w:rsidRPr="00022332">
        <w:rPr>
          <w:rFonts w:cs="Arial"/>
          <w:sz w:val="18"/>
          <w:szCs w:val="18"/>
        </w:rPr>
        <w:t>5x hetzelfde gebied geïnventariseerd).</w:t>
      </w:r>
      <w:r w:rsidR="004B2E8F" w:rsidRPr="004B2E8F">
        <w:t xml:space="preserve"> </w:t>
      </w:r>
    </w:p>
    <w:p w14:paraId="157CE867" w14:textId="77777777" w:rsidR="00AA5363" w:rsidRPr="005A742F" w:rsidRDefault="00AA5363" w:rsidP="00142D9C">
      <w:pPr>
        <w:pStyle w:val="Geenafstand"/>
        <w:rPr>
          <w:sz w:val="18"/>
          <w:szCs w:val="18"/>
        </w:rPr>
      </w:pPr>
    </w:p>
    <w:p w14:paraId="7A3D0838" w14:textId="03C0A1E5" w:rsidR="00527763" w:rsidRPr="007E7392" w:rsidRDefault="002D76F9" w:rsidP="007E7392">
      <w:pPr>
        <w:pStyle w:val="Geenafstand"/>
        <w:jc w:val="center"/>
      </w:pPr>
      <w:r>
        <w:rPr>
          <w:noProof/>
        </w:rPr>
        <w:drawing>
          <wp:inline distT="0" distB="0" distL="0" distR="0" wp14:anchorId="62DBB38A" wp14:editId="6A20F170">
            <wp:extent cx="4600520" cy="4032999"/>
            <wp:effectExtent l="19050" t="19050" r="10160" b="24765"/>
            <wp:docPr id="771403536" name="Afbeelding 771403536" descr="Afbeelding met tekst, kaar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03536" name="Afbeelding 1" descr="Afbeelding met tekst, kaart, atlas&#10;&#10;Automatisch gegenereerde beschrijving"/>
                    <pic:cNvPicPr/>
                  </pic:nvPicPr>
                  <pic:blipFill>
                    <a:blip r:embed="rId19"/>
                    <a:stretch>
                      <a:fillRect/>
                    </a:stretch>
                  </pic:blipFill>
                  <pic:spPr>
                    <a:xfrm>
                      <a:off x="0" y="0"/>
                      <a:ext cx="4611441" cy="4042573"/>
                    </a:xfrm>
                    <a:prstGeom prst="rect">
                      <a:avLst/>
                    </a:prstGeom>
                    <a:ln w="6350">
                      <a:solidFill>
                        <a:schemeClr val="tx1"/>
                      </a:solidFill>
                    </a:ln>
                  </pic:spPr>
                </pic:pic>
              </a:graphicData>
            </a:graphic>
          </wp:inline>
        </w:drawing>
      </w:r>
    </w:p>
    <w:p w14:paraId="43A54B0B" w14:textId="52B70D9A" w:rsidR="000D3B73" w:rsidRPr="00D02A14" w:rsidRDefault="00570148" w:rsidP="00B0284D">
      <w:pPr>
        <w:spacing w:line="240" w:lineRule="auto"/>
        <w:jc w:val="both"/>
        <w:rPr>
          <w:rFonts w:ascii="Arial" w:hAnsi="Arial" w:cs="Arial"/>
          <w:i/>
          <w:iCs/>
          <w:spacing w:val="0"/>
          <w:sz w:val="16"/>
          <w:szCs w:val="16"/>
        </w:rPr>
      </w:pPr>
      <w:r w:rsidRPr="00D02A14">
        <w:rPr>
          <w:rFonts w:ascii="Arial" w:hAnsi="Arial" w:cs="Arial"/>
          <w:i/>
          <w:iCs/>
          <w:sz w:val="16"/>
          <w:szCs w:val="16"/>
        </w:rPr>
        <w:t xml:space="preserve">Beeld 1. </w:t>
      </w:r>
      <w:r w:rsidR="0034103A" w:rsidRPr="00D02A14">
        <w:rPr>
          <w:rFonts w:ascii="Arial" w:hAnsi="Arial" w:cs="Arial"/>
          <w:i/>
          <w:iCs/>
          <w:sz w:val="16"/>
          <w:szCs w:val="16"/>
        </w:rPr>
        <w:t>Kaart met ligging weidevogelkerngebied</w:t>
      </w:r>
      <w:r w:rsidR="00636B28" w:rsidRPr="00D02A14">
        <w:rPr>
          <w:rFonts w:ascii="Arial" w:hAnsi="Arial" w:cs="Arial"/>
          <w:i/>
          <w:iCs/>
          <w:sz w:val="16"/>
          <w:szCs w:val="16"/>
        </w:rPr>
        <w:t xml:space="preserve"> (paars gekleurd</w:t>
      </w:r>
      <w:r w:rsidRPr="00D02A14">
        <w:rPr>
          <w:rFonts w:ascii="Arial" w:hAnsi="Arial" w:cs="Arial"/>
          <w:i/>
          <w:iCs/>
          <w:sz w:val="16"/>
          <w:szCs w:val="16"/>
        </w:rPr>
        <w:t xml:space="preserve"> en rood </w:t>
      </w:r>
      <w:r w:rsidR="0034103A" w:rsidRPr="00D02A14">
        <w:rPr>
          <w:rFonts w:ascii="Arial" w:hAnsi="Arial" w:cs="Arial"/>
          <w:i/>
          <w:iCs/>
          <w:sz w:val="16"/>
          <w:szCs w:val="16"/>
        </w:rPr>
        <w:t>gearceerd)</w:t>
      </w:r>
      <w:r w:rsidR="004905FA">
        <w:rPr>
          <w:rFonts w:ascii="Arial" w:hAnsi="Arial" w:cs="Arial"/>
          <w:i/>
          <w:iCs/>
          <w:sz w:val="16"/>
          <w:szCs w:val="16"/>
        </w:rPr>
        <w:t xml:space="preserve">, </w:t>
      </w:r>
      <w:r w:rsidR="0034103A" w:rsidRPr="00D02A14">
        <w:rPr>
          <w:rFonts w:ascii="Arial" w:hAnsi="Arial" w:cs="Arial"/>
          <w:i/>
          <w:iCs/>
          <w:sz w:val="16"/>
          <w:szCs w:val="16"/>
        </w:rPr>
        <w:t xml:space="preserve">weidevogelrandzone (geel </w:t>
      </w:r>
      <w:r w:rsidR="00636B28" w:rsidRPr="00D02A14">
        <w:rPr>
          <w:rFonts w:ascii="Arial" w:hAnsi="Arial" w:cs="Arial"/>
          <w:i/>
          <w:iCs/>
          <w:sz w:val="16"/>
          <w:szCs w:val="16"/>
        </w:rPr>
        <w:t>gearceerd)</w:t>
      </w:r>
      <w:r w:rsidR="004905FA">
        <w:rPr>
          <w:rFonts w:ascii="Arial" w:hAnsi="Arial" w:cs="Arial"/>
          <w:i/>
          <w:iCs/>
          <w:sz w:val="16"/>
          <w:szCs w:val="16"/>
        </w:rPr>
        <w:t xml:space="preserve">, </w:t>
      </w:r>
      <w:r w:rsidR="001E613E">
        <w:rPr>
          <w:rFonts w:ascii="Arial" w:hAnsi="Arial" w:cs="Arial"/>
          <w:i/>
          <w:iCs/>
          <w:sz w:val="16"/>
          <w:szCs w:val="16"/>
        </w:rPr>
        <w:t xml:space="preserve">Eiland van </w:t>
      </w:r>
      <w:r w:rsidR="001309D2">
        <w:rPr>
          <w:rFonts w:ascii="Arial" w:hAnsi="Arial" w:cs="Arial"/>
          <w:i/>
          <w:iCs/>
          <w:sz w:val="16"/>
          <w:szCs w:val="16"/>
        </w:rPr>
        <w:t>S</w:t>
      </w:r>
      <w:r w:rsidR="004905FA">
        <w:rPr>
          <w:rFonts w:ascii="Arial" w:hAnsi="Arial" w:cs="Arial"/>
          <w:i/>
          <w:iCs/>
          <w:sz w:val="16"/>
          <w:szCs w:val="16"/>
        </w:rPr>
        <w:t>chalkwijk</w:t>
      </w:r>
      <w:r w:rsidR="001E613E">
        <w:rPr>
          <w:rFonts w:ascii="Arial" w:hAnsi="Arial" w:cs="Arial"/>
          <w:i/>
          <w:iCs/>
          <w:sz w:val="16"/>
          <w:szCs w:val="16"/>
        </w:rPr>
        <w:t xml:space="preserve"> </w:t>
      </w:r>
      <w:r w:rsidR="001309D2">
        <w:rPr>
          <w:rFonts w:ascii="Arial" w:hAnsi="Arial" w:cs="Arial"/>
          <w:i/>
          <w:iCs/>
          <w:sz w:val="16"/>
          <w:szCs w:val="16"/>
        </w:rPr>
        <w:t>(groen gearceerd)</w:t>
      </w:r>
      <w:r w:rsidRPr="00D02A14">
        <w:rPr>
          <w:rFonts w:ascii="Arial" w:hAnsi="Arial" w:cs="Arial"/>
          <w:i/>
          <w:iCs/>
          <w:sz w:val="16"/>
          <w:szCs w:val="16"/>
        </w:rPr>
        <w:t>.</w:t>
      </w:r>
    </w:p>
    <w:p w14:paraId="3296F0B7" w14:textId="77777777" w:rsidR="000D3B73" w:rsidRDefault="000D3B73" w:rsidP="00B0284D">
      <w:pPr>
        <w:spacing w:line="240" w:lineRule="auto"/>
        <w:jc w:val="both"/>
        <w:rPr>
          <w:rFonts w:ascii="Arial" w:hAnsi="Arial" w:cs="Arial"/>
          <w:spacing w:val="0"/>
          <w:szCs w:val="18"/>
        </w:rPr>
      </w:pPr>
    </w:p>
    <w:p w14:paraId="318294C0" w14:textId="3CF19CD8" w:rsidR="00B0284D" w:rsidRPr="00B0284D" w:rsidRDefault="00B0284D" w:rsidP="00B0284D">
      <w:pPr>
        <w:spacing w:line="240" w:lineRule="auto"/>
        <w:jc w:val="both"/>
        <w:rPr>
          <w:rFonts w:ascii="Arial" w:hAnsi="Arial" w:cs="Arial"/>
          <w:spacing w:val="0"/>
          <w:szCs w:val="18"/>
        </w:rPr>
      </w:pPr>
      <w:r w:rsidRPr="00B0284D">
        <w:rPr>
          <w:rFonts w:ascii="Arial" w:hAnsi="Arial" w:cs="Arial"/>
          <w:spacing w:val="0"/>
          <w:szCs w:val="18"/>
        </w:rPr>
        <w:t>Voor de te gebruiken methode gelden de volgende eisen:</w:t>
      </w:r>
    </w:p>
    <w:p w14:paraId="64E58940" w14:textId="519B96ED" w:rsidR="00046822" w:rsidRPr="00CC1B9F" w:rsidRDefault="00B0284D" w:rsidP="00A03BCB">
      <w:pPr>
        <w:pStyle w:val="Lijstalinea"/>
        <w:numPr>
          <w:ilvl w:val="0"/>
          <w:numId w:val="39"/>
        </w:numPr>
        <w:ind w:left="567" w:hanging="283"/>
        <w:jc w:val="both"/>
        <w:rPr>
          <w:rFonts w:ascii="Arial" w:hAnsi="Arial" w:cs="Arial"/>
          <w:sz w:val="18"/>
          <w:szCs w:val="18"/>
          <w:lang w:val="nl-NL"/>
        </w:rPr>
      </w:pPr>
      <w:r w:rsidRPr="00046822">
        <w:rPr>
          <w:rFonts w:ascii="Arial" w:hAnsi="Arial" w:cs="Arial"/>
          <w:sz w:val="18"/>
          <w:szCs w:val="18"/>
          <w:lang w:val="nl-NL"/>
        </w:rPr>
        <w:t xml:space="preserve">De geselecteerde deelgebieden zullen vlakdekkend worden onderzocht. </w:t>
      </w:r>
      <w:r w:rsidRPr="00D33210">
        <w:rPr>
          <w:rFonts w:ascii="Arial" w:hAnsi="Arial" w:cs="Arial"/>
          <w:sz w:val="18"/>
          <w:szCs w:val="18"/>
          <w:lang w:val="nl-NL"/>
        </w:rPr>
        <w:t xml:space="preserve">Het betreft alle percelen met een voor weidevogels belangrijk agrarisch gebruik (grasland en bouwland) gelegen in het landelijk gebied. </w:t>
      </w:r>
      <w:r w:rsidRPr="00CC1B9F">
        <w:rPr>
          <w:rFonts w:ascii="Arial" w:hAnsi="Arial" w:cs="Arial"/>
          <w:sz w:val="18"/>
          <w:szCs w:val="18"/>
          <w:lang w:val="nl-NL"/>
        </w:rPr>
        <w:t>(NNN-gebieden worden niet geïnventariseerd)</w:t>
      </w:r>
      <w:r w:rsidR="00AF2390">
        <w:rPr>
          <w:rFonts w:ascii="Arial" w:hAnsi="Arial" w:cs="Arial"/>
          <w:sz w:val="18"/>
          <w:szCs w:val="18"/>
          <w:lang w:val="nl-NL"/>
        </w:rPr>
        <w:t>.</w:t>
      </w:r>
    </w:p>
    <w:p w14:paraId="7ACA8ECD" w14:textId="04D353BA" w:rsidR="00B0284D" w:rsidRPr="00CC1B9F" w:rsidRDefault="00B0284D" w:rsidP="00A03BCB">
      <w:pPr>
        <w:pStyle w:val="Lijstalinea"/>
        <w:numPr>
          <w:ilvl w:val="0"/>
          <w:numId w:val="39"/>
        </w:numPr>
        <w:ind w:left="567" w:hanging="283"/>
        <w:jc w:val="both"/>
        <w:rPr>
          <w:rFonts w:ascii="Arial" w:hAnsi="Arial" w:cs="Arial"/>
          <w:sz w:val="18"/>
          <w:szCs w:val="18"/>
          <w:lang w:val="nl-NL"/>
        </w:rPr>
      </w:pPr>
      <w:r w:rsidRPr="00046822">
        <w:rPr>
          <w:rFonts w:ascii="Arial" w:hAnsi="Arial" w:cs="Arial"/>
          <w:sz w:val="18"/>
          <w:szCs w:val="18"/>
          <w:lang w:val="nl-NL"/>
        </w:rPr>
        <w:t xml:space="preserve">Alle beheerde percelen (met een beheerovereenkomst voor weidevogelbeheer </w:t>
      </w:r>
      <w:r w:rsidR="007320FF">
        <w:rPr>
          <w:rFonts w:ascii="Arial" w:hAnsi="Arial" w:cs="Arial"/>
          <w:sz w:val="18"/>
          <w:szCs w:val="18"/>
          <w:lang w:val="nl-NL"/>
        </w:rPr>
        <w:t>in het ANLb</w:t>
      </w:r>
      <w:r w:rsidRPr="00046822">
        <w:rPr>
          <w:rFonts w:ascii="Arial" w:hAnsi="Arial" w:cs="Arial"/>
          <w:sz w:val="18"/>
          <w:szCs w:val="18"/>
          <w:lang w:val="nl-NL"/>
        </w:rPr>
        <w:t xml:space="preserve"> binnen het collectief beheerplan) worden vlakdekkend geïnventariseerd, zodat ten minste een goede berekening van de dichtheid en aantallen weidevogels in de beheerde gebieden mogelijk is</w:t>
      </w:r>
      <w:r w:rsidR="00A24954">
        <w:rPr>
          <w:rFonts w:ascii="Arial" w:hAnsi="Arial" w:cs="Arial"/>
          <w:sz w:val="18"/>
          <w:szCs w:val="18"/>
          <w:lang w:val="nl-NL"/>
        </w:rPr>
        <w:t>. Op deze percelen kan toegang onder voorwaarden van de verstrekte subsidie worden afgedwongen</w:t>
      </w:r>
      <w:r w:rsidR="00AF2390">
        <w:rPr>
          <w:rFonts w:ascii="Arial" w:hAnsi="Arial" w:cs="Arial"/>
          <w:sz w:val="18"/>
          <w:szCs w:val="18"/>
          <w:lang w:val="nl-NL"/>
        </w:rPr>
        <w:t>.</w:t>
      </w:r>
    </w:p>
    <w:p w14:paraId="59DF7B22" w14:textId="0B43E5A3" w:rsidR="00B0284D" w:rsidRPr="00CC1B9F" w:rsidRDefault="00B0284D" w:rsidP="00A03BCB">
      <w:pPr>
        <w:pStyle w:val="Lijstalinea"/>
        <w:numPr>
          <w:ilvl w:val="0"/>
          <w:numId w:val="39"/>
        </w:numPr>
        <w:ind w:left="567" w:hanging="283"/>
        <w:jc w:val="both"/>
        <w:rPr>
          <w:rFonts w:ascii="Arial" w:hAnsi="Arial" w:cs="Arial"/>
          <w:sz w:val="18"/>
          <w:szCs w:val="18"/>
          <w:lang w:val="nl-NL"/>
        </w:rPr>
      </w:pPr>
      <w:r w:rsidRPr="00046822">
        <w:rPr>
          <w:rFonts w:ascii="Arial" w:hAnsi="Arial" w:cs="Arial"/>
          <w:sz w:val="18"/>
          <w:szCs w:val="18"/>
          <w:lang w:val="nl-NL"/>
        </w:rPr>
        <w:t xml:space="preserve">Alle niet-beheerde percelen (zonder een beheerovereenkomst voor weidevogelbeheer </w:t>
      </w:r>
      <w:r w:rsidR="00A24954">
        <w:rPr>
          <w:rFonts w:ascii="Arial" w:hAnsi="Arial" w:cs="Arial"/>
          <w:sz w:val="18"/>
          <w:szCs w:val="18"/>
          <w:lang w:val="nl-NL"/>
        </w:rPr>
        <w:t>in het ANLb</w:t>
      </w:r>
      <w:r w:rsidRPr="00046822">
        <w:rPr>
          <w:rFonts w:ascii="Arial" w:hAnsi="Arial" w:cs="Arial"/>
          <w:sz w:val="18"/>
          <w:szCs w:val="18"/>
          <w:lang w:val="nl-NL"/>
        </w:rPr>
        <w:t xml:space="preserve"> binnen het collectief beheerplan) zullen waar mogelijk vlakdekkend worden geïnventariseerd. </w:t>
      </w:r>
      <w:r w:rsidRPr="008E74D6">
        <w:rPr>
          <w:rFonts w:ascii="Arial" w:hAnsi="Arial" w:cs="Arial"/>
          <w:sz w:val="18"/>
          <w:szCs w:val="18"/>
          <w:lang w:val="nl-NL"/>
        </w:rPr>
        <w:t xml:space="preserve">Is dit niet mogelijk, dan wordt geïnventariseerd vanaf de openbare weg en vanaf de percelen van de deelnemers die </w:t>
      </w:r>
      <w:r w:rsidR="002D5348">
        <w:rPr>
          <w:rFonts w:ascii="Arial" w:hAnsi="Arial" w:cs="Arial"/>
          <w:sz w:val="18"/>
          <w:szCs w:val="18"/>
          <w:lang w:val="nl-NL"/>
        </w:rPr>
        <w:t xml:space="preserve">een beheerovereenkomst </w:t>
      </w:r>
      <w:r w:rsidR="00586D95">
        <w:rPr>
          <w:rFonts w:ascii="Arial" w:hAnsi="Arial" w:cs="Arial"/>
          <w:sz w:val="18"/>
          <w:szCs w:val="18"/>
          <w:lang w:val="nl-NL"/>
        </w:rPr>
        <w:t>met het collectief hebben</w:t>
      </w:r>
      <w:r w:rsidRPr="008E74D6">
        <w:rPr>
          <w:rFonts w:ascii="Arial" w:hAnsi="Arial" w:cs="Arial"/>
          <w:sz w:val="18"/>
          <w:szCs w:val="18"/>
          <w:lang w:val="nl-NL"/>
        </w:rPr>
        <w:t>. Is</w:t>
      </w:r>
      <w:r w:rsidR="00AF2390">
        <w:rPr>
          <w:rFonts w:ascii="Arial" w:hAnsi="Arial" w:cs="Arial"/>
          <w:sz w:val="18"/>
          <w:szCs w:val="18"/>
          <w:lang w:val="nl-NL"/>
        </w:rPr>
        <w:t xml:space="preserve"> ook</w:t>
      </w:r>
      <w:r w:rsidRPr="008E74D6">
        <w:rPr>
          <w:rFonts w:ascii="Arial" w:hAnsi="Arial" w:cs="Arial"/>
          <w:sz w:val="18"/>
          <w:szCs w:val="18"/>
          <w:lang w:val="nl-NL"/>
        </w:rPr>
        <w:t xml:space="preserve"> dit niet mogelijk, dan moeten de aantallen geschat worden op basis van expert judg</w:t>
      </w:r>
      <w:r w:rsidR="00CC1B9F">
        <w:rPr>
          <w:rFonts w:ascii="Arial" w:hAnsi="Arial" w:cs="Arial"/>
          <w:sz w:val="18"/>
          <w:szCs w:val="18"/>
          <w:lang w:val="nl-NL"/>
        </w:rPr>
        <w:t>e</w:t>
      </w:r>
      <w:r w:rsidRPr="008E74D6">
        <w:rPr>
          <w:rFonts w:ascii="Arial" w:hAnsi="Arial" w:cs="Arial"/>
          <w:sz w:val="18"/>
          <w:szCs w:val="18"/>
          <w:lang w:val="nl-NL"/>
        </w:rPr>
        <w:t xml:space="preserve">ment door de veldmedewerker. </w:t>
      </w:r>
      <w:r w:rsidRPr="00D33210">
        <w:rPr>
          <w:rFonts w:ascii="Arial" w:hAnsi="Arial" w:cs="Arial"/>
          <w:sz w:val="18"/>
          <w:szCs w:val="18"/>
          <w:lang w:val="nl-NL"/>
        </w:rPr>
        <w:t>Dit moet apart op kaart worden aangegeven en bij de bespreking van het gebied in het rapport worden vermeld</w:t>
      </w:r>
      <w:r w:rsidR="00AF2390">
        <w:rPr>
          <w:rFonts w:ascii="Arial" w:hAnsi="Arial" w:cs="Arial"/>
          <w:sz w:val="18"/>
          <w:szCs w:val="18"/>
          <w:lang w:val="nl-NL"/>
        </w:rPr>
        <w:t>.</w:t>
      </w:r>
    </w:p>
    <w:p w14:paraId="6ED6FA71" w14:textId="723CD004" w:rsidR="00B0284D" w:rsidRPr="009B5914" w:rsidRDefault="00B0284D" w:rsidP="00A03BCB">
      <w:pPr>
        <w:pStyle w:val="Lijstalinea"/>
        <w:numPr>
          <w:ilvl w:val="0"/>
          <w:numId w:val="39"/>
        </w:numPr>
        <w:ind w:left="567" w:hanging="283"/>
        <w:jc w:val="both"/>
        <w:rPr>
          <w:rFonts w:ascii="Arial" w:hAnsi="Arial" w:cs="Arial"/>
          <w:sz w:val="18"/>
          <w:szCs w:val="18"/>
          <w:lang w:val="nl-NL"/>
        </w:rPr>
      </w:pPr>
      <w:r w:rsidRPr="00046822">
        <w:rPr>
          <w:rFonts w:ascii="Arial" w:hAnsi="Arial" w:cs="Arial"/>
          <w:sz w:val="18"/>
          <w:szCs w:val="18"/>
          <w:lang w:val="nl-NL"/>
        </w:rPr>
        <w:t xml:space="preserve">De inventarisatie wordt uitgevoerd in vijf ronden en moet betrouwbare informatie geven over de dichtheid aan weidevogels. </w:t>
      </w:r>
      <w:r w:rsidRPr="00D33210">
        <w:rPr>
          <w:rFonts w:ascii="Arial" w:hAnsi="Arial" w:cs="Arial"/>
          <w:sz w:val="18"/>
          <w:szCs w:val="18"/>
          <w:lang w:val="nl-NL"/>
        </w:rPr>
        <w:t>Dit zijn ten minste: grutto, kievit, scholekster, tureluur, veldleeuwerik, graspieper, gele kwikstaart, zomertaling, slobeend, patrijs, kuifeend, krakeend, wintertaling, kemphaan, wulp, tafeleend, bergeend, knobbelzwaan, watersnip, kwartel en kwartelkoning. Daarnaast worden locaties van zwarte sterns en purperreigers genoteerd. De weidevogels worden geteld en ingetekend volgens de richtlijnen</w:t>
      </w:r>
      <w:r w:rsidR="002C62FB">
        <w:rPr>
          <w:rFonts w:ascii="Arial" w:hAnsi="Arial" w:cs="Arial"/>
          <w:sz w:val="18"/>
          <w:szCs w:val="18"/>
          <w:lang w:val="nl-NL"/>
        </w:rPr>
        <w:t xml:space="preserve"> van het Broedvogel</w:t>
      </w:r>
      <w:r w:rsidR="00C35FAE">
        <w:rPr>
          <w:rFonts w:ascii="Arial" w:hAnsi="Arial" w:cs="Arial"/>
          <w:sz w:val="18"/>
          <w:szCs w:val="18"/>
          <w:lang w:val="nl-NL"/>
        </w:rPr>
        <w:t xml:space="preserve"> M</w:t>
      </w:r>
      <w:r w:rsidR="002C62FB">
        <w:rPr>
          <w:rFonts w:ascii="Arial" w:hAnsi="Arial" w:cs="Arial"/>
          <w:sz w:val="18"/>
          <w:szCs w:val="18"/>
          <w:lang w:val="nl-NL"/>
        </w:rPr>
        <w:t>onitoring</w:t>
      </w:r>
      <w:r w:rsidR="00C35FAE">
        <w:rPr>
          <w:rFonts w:ascii="Arial" w:hAnsi="Arial" w:cs="Arial"/>
          <w:sz w:val="18"/>
          <w:szCs w:val="18"/>
          <w:lang w:val="nl-NL"/>
        </w:rPr>
        <w:t xml:space="preserve"> P</w:t>
      </w:r>
      <w:r w:rsidR="002C62FB">
        <w:rPr>
          <w:rFonts w:ascii="Arial" w:hAnsi="Arial" w:cs="Arial"/>
          <w:sz w:val="18"/>
          <w:szCs w:val="18"/>
          <w:lang w:val="nl-NL"/>
        </w:rPr>
        <w:t>roject</w:t>
      </w:r>
      <w:r w:rsidR="00BC528E">
        <w:rPr>
          <w:rFonts w:ascii="Arial" w:hAnsi="Arial" w:cs="Arial"/>
          <w:sz w:val="18"/>
          <w:szCs w:val="18"/>
          <w:lang w:val="nl-NL"/>
        </w:rPr>
        <w:t xml:space="preserve"> (Bijlage 8)</w:t>
      </w:r>
      <w:r w:rsidR="00AF2390">
        <w:rPr>
          <w:rFonts w:ascii="Arial" w:hAnsi="Arial" w:cs="Arial"/>
          <w:sz w:val="18"/>
          <w:szCs w:val="18"/>
          <w:lang w:val="nl-NL"/>
        </w:rPr>
        <w:t>.</w:t>
      </w:r>
    </w:p>
    <w:p w14:paraId="05E41FA8" w14:textId="139D2AFB" w:rsidR="00B0284D" w:rsidRPr="00CC1B9F" w:rsidRDefault="00B0284D" w:rsidP="00A03BCB">
      <w:pPr>
        <w:pStyle w:val="Lijstalinea"/>
        <w:numPr>
          <w:ilvl w:val="0"/>
          <w:numId w:val="39"/>
        </w:numPr>
        <w:ind w:left="567" w:hanging="283"/>
        <w:jc w:val="both"/>
        <w:rPr>
          <w:rFonts w:ascii="Arial" w:hAnsi="Arial" w:cs="Arial"/>
          <w:sz w:val="18"/>
          <w:szCs w:val="18"/>
          <w:lang w:val="nl-NL"/>
        </w:rPr>
      </w:pPr>
      <w:r w:rsidRPr="00046822">
        <w:rPr>
          <w:rFonts w:ascii="Arial" w:hAnsi="Arial" w:cs="Arial"/>
          <w:sz w:val="18"/>
          <w:szCs w:val="18"/>
          <w:lang w:val="nl-NL"/>
        </w:rPr>
        <w:t>Er moet sprake zijn van toe te passen werkmethodes en protocollen die vergelijking van resultaten uit voorliggende opdracht met eerdere opdrachten</w:t>
      </w:r>
      <w:r w:rsidR="004C1521">
        <w:rPr>
          <w:rFonts w:ascii="Arial" w:hAnsi="Arial" w:cs="Arial"/>
          <w:sz w:val="18"/>
          <w:szCs w:val="18"/>
          <w:lang w:val="nl-NL"/>
        </w:rPr>
        <w:t xml:space="preserve"> (zie de rapporten </w:t>
      </w:r>
      <w:hyperlink r:id="rId20" w:history="1">
        <w:r w:rsidR="004C1521" w:rsidRPr="00D57768">
          <w:rPr>
            <w:rStyle w:val="Hyperlink"/>
            <w:rFonts w:ascii="Arial" w:hAnsi="Arial" w:cs="Arial"/>
            <w:sz w:val="18"/>
            <w:szCs w:val="18"/>
            <w:lang w:val="nl-NL"/>
          </w:rPr>
          <w:t>online</w:t>
        </w:r>
      </w:hyperlink>
      <w:r w:rsidR="004C1521">
        <w:rPr>
          <w:rStyle w:val="Hyperlink"/>
          <w:rFonts w:ascii="Arial" w:hAnsi="Arial" w:cs="Arial"/>
          <w:sz w:val="18"/>
          <w:szCs w:val="18"/>
          <w:lang w:val="nl-NL"/>
        </w:rPr>
        <w:t>)</w:t>
      </w:r>
      <w:r w:rsidRPr="00046822">
        <w:rPr>
          <w:rFonts w:ascii="Arial" w:hAnsi="Arial" w:cs="Arial"/>
          <w:sz w:val="18"/>
          <w:szCs w:val="18"/>
          <w:lang w:val="nl-NL"/>
        </w:rPr>
        <w:t xml:space="preserve"> mogelijk maakt</w:t>
      </w:r>
      <w:r w:rsidR="00E876E7">
        <w:rPr>
          <w:rFonts w:ascii="Arial" w:hAnsi="Arial" w:cs="Arial"/>
          <w:sz w:val="18"/>
          <w:szCs w:val="18"/>
          <w:lang w:val="nl-NL"/>
        </w:rPr>
        <w:t>.</w:t>
      </w:r>
    </w:p>
    <w:p w14:paraId="0509BA80" w14:textId="77777777" w:rsidR="00AF2390" w:rsidRPr="00183793" w:rsidRDefault="00AF2390" w:rsidP="00BB5C6D">
      <w:pPr>
        <w:spacing w:line="240" w:lineRule="auto"/>
        <w:rPr>
          <w:rFonts w:ascii="Arial" w:hAnsi="Arial" w:cs="Arial"/>
          <w:spacing w:val="0"/>
          <w:szCs w:val="18"/>
        </w:rPr>
      </w:pPr>
    </w:p>
    <w:p w14:paraId="3B3ED8EC" w14:textId="77777777" w:rsidR="00BB5C6D" w:rsidRPr="00183793" w:rsidRDefault="00BB5C6D" w:rsidP="00BB5C6D">
      <w:pPr>
        <w:spacing w:line="240" w:lineRule="auto"/>
        <w:rPr>
          <w:rFonts w:ascii="Arial" w:hAnsi="Arial" w:cs="Arial"/>
          <w:spacing w:val="0"/>
          <w:szCs w:val="18"/>
        </w:rPr>
      </w:pPr>
      <w:r w:rsidRPr="00183793">
        <w:rPr>
          <w:rFonts w:ascii="Arial" w:hAnsi="Arial" w:cs="Arial"/>
          <w:spacing w:val="0"/>
          <w:szCs w:val="18"/>
        </w:rPr>
        <w:t xml:space="preserve">Dankzij de inventarisatie worden de volgende resultaten behaald: </w:t>
      </w:r>
    </w:p>
    <w:p w14:paraId="7514B258" w14:textId="2C75B338" w:rsidR="00BB5C6D" w:rsidRPr="00183793" w:rsidRDefault="006C3E29"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t>Aantal</w:t>
      </w:r>
      <w:r>
        <w:rPr>
          <w:rFonts w:ascii="Arial" w:hAnsi="Arial" w:cs="Arial"/>
          <w:spacing w:val="0"/>
          <w:szCs w:val="18"/>
        </w:rPr>
        <w:t>,</w:t>
      </w:r>
      <w:r w:rsidRPr="00183793">
        <w:rPr>
          <w:rFonts w:ascii="Arial" w:hAnsi="Arial" w:cs="Arial"/>
          <w:spacing w:val="0"/>
          <w:szCs w:val="18"/>
        </w:rPr>
        <w:t xml:space="preserve"> </w:t>
      </w:r>
      <w:r>
        <w:rPr>
          <w:rFonts w:ascii="Arial" w:hAnsi="Arial" w:cs="Arial"/>
          <w:spacing w:val="0"/>
          <w:szCs w:val="18"/>
        </w:rPr>
        <w:t>d</w:t>
      </w:r>
      <w:r w:rsidR="00BB5C6D" w:rsidRPr="00183793">
        <w:rPr>
          <w:rFonts w:ascii="Arial" w:hAnsi="Arial" w:cs="Arial"/>
          <w:spacing w:val="0"/>
          <w:szCs w:val="18"/>
        </w:rPr>
        <w:t>ichtheid en</w:t>
      </w:r>
      <w:r>
        <w:rPr>
          <w:rFonts w:ascii="Arial" w:hAnsi="Arial" w:cs="Arial"/>
          <w:spacing w:val="0"/>
          <w:szCs w:val="18"/>
        </w:rPr>
        <w:t xml:space="preserve"> verspreiding</w:t>
      </w:r>
      <w:r w:rsidR="00BB5C6D" w:rsidRPr="00183793">
        <w:rPr>
          <w:rFonts w:ascii="Arial" w:hAnsi="Arial" w:cs="Arial"/>
          <w:spacing w:val="0"/>
          <w:szCs w:val="18"/>
        </w:rPr>
        <w:t xml:space="preserve"> van weidevogels in de onderzochte deelgebieden zijn bekend</w:t>
      </w:r>
      <w:r w:rsidR="00730CFD">
        <w:rPr>
          <w:rFonts w:ascii="Arial" w:hAnsi="Arial" w:cs="Arial"/>
          <w:spacing w:val="0"/>
          <w:szCs w:val="18"/>
        </w:rPr>
        <w:t xml:space="preserve"> volgens </w:t>
      </w:r>
      <w:r w:rsidR="00535985" w:rsidRPr="00535985">
        <w:rPr>
          <w:rFonts w:ascii="Arial" w:hAnsi="Arial" w:cs="Arial"/>
          <w:spacing w:val="0"/>
          <w:szCs w:val="18"/>
        </w:rPr>
        <w:t>toepasselijke</w:t>
      </w:r>
      <w:r w:rsidR="00535985">
        <w:rPr>
          <w:rFonts w:ascii="Arial" w:hAnsi="Arial" w:cs="Arial"/>
          <w:spacing w:val="0"/>
          <w:szCs w:val="18"/>
        </w:rPr>
        <w:t xml:space="preserve"> </w:t>
      </w:r>
      <w:r w:rsidR="002436FA" w:rsidRPr="00D33210">
        <w:rPr>
          <w:rFonts w:ascii="Arial" w:hAnsi="Arial" w:cs="Arial"/>
          <w:szCs w:val="18"/>
        </w:rPr>
        <w:t>richtlijnen</w:t>
      </w:r>
      <w:r w:rsidR="00B05D3B">
        <w:rPr>
          <w:rFonts w:ascii="Arial" w:hAnsi="Arial" w:cs="Arial"/>
          <w:szCs w:val="18"/>
        </w:rPr>
        <w:t xml:space="preserve"> (Bijlage 8)</w:t>
      </w:r>
      <w:r w:rsidR="00AF2390">
        <w:rPr>
          <w:rFonts w:ascii="Arial" w:hAnsi="Arial" w:cs="Arial"/>
          <w:spacing w:val="0"/>
          <w:szCs w:val="18"/>
        </w:rPr>
        <w:t>.</w:t>
      </w:r>
    </w:p>
    <w:p w14:paraId="360AC74A" w14:textId="187BE8D6" w:rsidR="00BB5C6D" w:rsidRPr="00183793" w:rsidRDefault="00BB5C6D"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t>Bestand met afzonderlijke waarnemingen van territorium indicerende weidevogels als stip (puntwaarneming) voor elke afzonderlijke bezoekronde in digitale vorm</w:t>
      </w:r>
      <w:r w:rsidR="00AF2390">
        <w:rPr>
          <w:rFonts w:ascii="Arial" w:hAnsi="Arial" w:cs="Arial"/>
          <w:spacing w:val="0"/>
          <w:szCs w:val="18"/>
        </w:rPr>
        <w:t>.</w:t>
      </w:r>
    </w:p>
    <w:p w14:paraId="568C3C52" w14:textId="63950117" w:rsidR="00BB5C6D" w:rsidRPr="00183793" w:rsidRDefault="00BB5C6D"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lastRenderedPageBreak/>
        <w:t>Bestand met het totaal van aantal broedende/territorium indicerende weidevogels op basis van clustering (van de afzonderlijke waarneming per bezoekronden) op basis van criteria volgens BMP-W per telgebied als stip (puntwaarneming) in digitale vorm</w:t>
      </w:r>
      <w:r w:rsidR="00AF2390">
        <w:rPr>
          <w:rFonts w:ascii="Arial" w:hAnsi="Arial" w:cs="Arial"/>
          <w:spacing w:val="0"/>
          <w:szCs w:val="18"/>
        </w:rPr>
        <w:t>.</w:t>
      </w:r>
      <w:r w:rsidRPr="00183793">
        <w:rPr>
          <w:rFonts w:ascii="Arial" w:hAnsi="Arial" w:cs="Arial"/>
          <w:spacing w:val="0"/>
          <w:szCs w:val="18"/>
        </w:rPr>
        <w:t xml:space="preserve"> </w:t>
      </w:r>
    </w:p>
    <w:p w14:paraId="5CF2F8D8" w14:textId="4F81D035" w:rsidR="00BB5C6D" w:rsidRPr="00183793" w:rsidRDefault="00BB5C6D"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t xml:space="preserve">De gegevens </w:t>
      </w:r>
      <w:r w:rsidR="00AF2390">
        <w:rPr>
          <w:rFonts w:ascii="Arial" w:hAnsi="Arial" w:cs="Arial"/>
          <w:spacing w:val="0"/>
          <w:szCs w:val="18"/>
        </w:rPr>
        <w:t>zijn</w:t>
      </w:r>
      <w:r w:rsidRPr="00183793">
        <w:rPr>
          <w:rFonts w:ascii="Arial" w:hAnsi="Arial" w:cs="Arial"/>
          <w:spacing w:val="0"/>
          <w:szCs w:val="18"/>
        </w:rPr>
        <w:t xml:space="preserve"> digitaal aangeleverd in een ArcGis leesbaar bestand (bij voorkeur esri geodatabase (.gdb) of shapefile) met ten minste soortnaam, soortcode, aantal, x-coördinaat, y-coördinaat, broedcode, bezoekronde, datum, telgebied, waarnemer</w:t>
      </w:r>
      <w:r w:rsidR="00AF2390">
        <w:rPr>
          <w:rFonts w:ascii="Arial" w:hAnsi="Arial" w:cs="Arial"/>
          <w:spacing w:val="0"/>
          <w:szCs w:val="18"/>
        </w:rPr>
        <w:t>.</w:t>
      </w:r>
    </w:p>
    <w:p w14:paraId="70415540" w14:textId="16FD4C83" w:rsidR="00BB5C6D" w:rsidRPr="00183793" w:rsidRDefault="00BB5C6D"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t xml:space="preserve">De territoriumgegevens </w:t>
      </w:r>
      <w:r w:rsidR="00AF2390">
        <w:rPr>
          <w:rFonts w:ascii="Arial" w:hAnsi="Arial" w:cs="Arial"/>
          <w:spacing w:val="0"/>
          <w:szCs w:val="18"/>
        </w:rPr>
        <w:t>zijn</w:t>
      </w:r>
      <w:r w:rsidRPr="00183793">
        <w:rPr>
          <w:rFonts w:ascii="Arial" w:hAnsi="Arial" w:cs="Arial"/>
          <w:spacing w:val="0"/>
          <w:szCs w:val="18"/>
        </w:rPr>
        <w:t xml:space="preserve"> door </w:t>
      </w:r>
      <w:r w:rsidR="00AF2390">
        <w:rPr>
          <w:rFonts w:ascii="Arial" w:hAnsi="Arial" w:cs="Arial"/>
          <w:spacing w:val="0"/>
          <w:szCs w:val="18"/>
        </w:rPr>
        <w:t>O</w:t>
      </w:r>
      <w:r w:rsidRPr="00183793">
        <w:rPr>
          <w:rFonts w:ascii="Arial" w:hAnsi="Arial" w:cs="Arial"/>
          <w:spacing w:val="0"/>
          <w:szCs w:val="18"/>
        </w:rPr>
        <w:t>pdrachtnemer uiterlijk 1 november 2024 ingevoerd in de NDFF</w:t>
      </w:r>
      <w:r w:rsidR="00AF2390">
        <w:rPr>
          <w:rFonts w:ascii="Arial" w:hAnsi="Arial" w:cs="Arial"/>
          <w:spacing w:val="0"/>
          <w:szCs w:val="18"/>
        </w:rPr>
        <w:t>.</w:t>
      </w:r>
    </w:p>
    <w:p w14:paraId="15706FD7" w14:textId="675CF8D2" w:rsidR="00BB5C6D" w:rsidRDefault="00BB5C6D" w:rsidP="00A03BCB">
      <w:pPr>
        <w:numPr>
          <w:ilvl w:val="0"/>
          <w:numId w:val="38"/>
        </w:numPr>
        <w:spacing w:line="240" w:lineRule="auto"/>
        <w:ind w:left="568" w:hanging="284"/>
        <w:rPr>
          <w:rFonts w:ascii="Arial" w:hAnsi="Arial" w:cs="Arial"/>
          <w:spacing w:val="0"/>
          <w:szCs w:val="18"/>
        </w:rPr>
      </w:pPr>
      <w:r w:rsidRPr="00EE0BE0">
        <w:rPr>
          <w:rFonts w:ascii="Arial" w:hAnsi="Arial" w:cs="Arial"/>
          <w:spacing w:val="0"/>
          <w:szCs w:val="18"/>
        </w:rPr>
        <w:t xml:space="preserve">De gegevens worden </w:t>
      </w:r>
      <w:r w:rsidR="001169E1">
        <w:rPr>
          <w:rFonts w:ascii="Arial" w:hAnsi="Arial" w:cs="Arial"/>
          <w:spacing w:val="0"/>
          <w:szCs w:val="18"/>
        </w:rPr>
        <w:t>zo spoedig mogelijk na iedere monitoringsronde</w:t>
      </w:r>
      <w:r w:rsidRPr="00EE0BE0">
        <w:rPr>
          <w:rFonts w:ascii="Arial" w:hAnsi="Arial" w:cs="Arial"/>
          <w:spacing w:val="0"/>
          <w:szCs w:val="18"/>
        </w:rPr>
        <w:t xml:space="preserve"> verzonden/beschikbaar gesteld aan de gebiedscoördinator</w:t>
      </w:r>
      <w:r w:rsidR="00062C6F">
        <w:rPr>
          <w:rFonts w:ascii="Arial" w:hAnsi="Arial" w:cs="Arial"/>
          <w:spacing w:val="0"/>
          <w:szCs w:val="18"/>
        </w:rPr>
        <w:t>en van de collectieven</w:t>
      </w:r>
      <w:r w:rsidR="001169E1">
        <w:rPr>
          <w:rFonts w:ascii="Arial" w:hAnsi="Arial" w:cs="Arial"/>
          <w:spacing w:val="0"/>
          <w:szCs w:val="18"/>
        </w:rPr>
        <w:t>. Daarnaast dienen</w:t>
      </w:r>
      <w:r w:rsidR="001169E1" w:rsidRPr="001169E1">
        <w:rPr>
          <w:rFonts w:ascii="Arial" w:hAnsi="Arial" w:cs="Arial"/>
          <w:spacing w:val="0"/>
          <w:szCs w:val="18"/>
        </w:rPr>
        <w:t xml:space="preserve"> </w:t>
      </w:r>
      <w:r w:rsidR="001169E1" w:rsidRPr="00EE0BE0">
        <w:rPr>
          <w:rFonts w:ascii="Arial" w:hAnsi="Arial" w:cs="Arial"/>
          <w:spacing w:val="0"/>
          <w:szCs w:val="18"/>
        </w:rPr>
        <w:t>na clustering van alle gezamenlijke bezoekronden</w:t>
      </w:r>
      <w:r w:rsidR="001169E1">
        <w:rPr>
          <w:rFonts w:ascii="Arial" w:hAnsi="Arial" w:cs="Arial"/>
          <w:spacing w:val="0"/>
          <w:szCs w:val="18"/>
        </w:rPr>
        <w:t xml:space="preserve"> de hiervoor bedoelde gegevens uiterlijk 1 augustus 2024 </w:t>
      </w:r>
      <w:r w:rsidR="00062C6F">
        <w:rPr>
          <w:rFonts w:ascii="Arial" w:hAnsi="Arial" w:cs="Arial"/>
          <w:spacing w:val="0"/>
          <w:szCs w:val="18"/>
        </w:rPr>
        <w:t>a</w:t>
      </w:r>
      <w:r w:rsidRPr="00EE0BE0">
        <w:rPr>
          <w:rFonts w:ascii="Arial" w:hAnsi="Arial" w:cs="Arial"/>
          <w:spacing w:val="0"/>
          <w:szCs w:val="18"/>
        </w:rPr>
        <w:t>an de provincie en gebiedsco</w:t>
      </w:r>
      <w:r w:rsidR="00706F9B">
        <w:rPr>
          <w:rFonts w:ascii="Arial" w:hAnsi="Arial" w:cs="Arial"/>
          <w:spacing w:val="0"/>
          <w:szCs w:val="18"/>
        </w:rPr>
        <w:t>ö</w:t>
      </w:r>
      <w:r w:rsidRPr="00EE0BE0">
        <w:rPr>
          <w:rFonts w:ascii="Arial" w:hAnsi="Arial" w:cs="Arial"/>
          <w:spacing w:val="0"/>
          <w:szCs w:val="18"/>
        </w:rPr>
        <w:t>rdinator</w:t>
      </w:r>
      <w:r w:rsidR="00062C6F">
        <w:rPr>
          <w:rFonts w:ascii="Arial" w:hAnsi="Arial" w:cs="Arial"/>
          <w:spacing w:val="0"/>
          <w:szCs w:val="18"/>
        </w:rPr>
        <w:t>en</w:t>
      </w:r>
      <w:r w:rsidR="00C409BE">
        <w:rPr>
          <w:rFonts w:ascii="Arial" w:hAnsi="Arial" w:cs="Arial"/>
          <w:spacing w:val="0"/>
          <w:szCs w:val="18"/>
        </w:rPr>
        <w:t>.</w:t>
      </w:r>
    </w:p>
    <w:p w14:paraId="157F3AB0" w14:textId="6BB4520B" w:rsidR="00BB5C6D" w:rsidRPr="00D7566B" w:rsidRDefault="00BB5C6D" w:rsidP="00A03BCB">
      <w:pPr>
        <w:numPr>
          <w:ilvl w:val="0"/>
          <w:numId w:val="38"/>
        </w:numPr>
        <w:spacing w:line="240" w:lineRule="auto"/>
        <w:ind w:left="568" w:hanging="284"/>
        <w:rPr>
          <w:rFonts w:ascii="Arial" w:hAnsi="Arial" w:cs="Arial"/>
          <w:spacing w:val="0"/>
          <w:szCs w:val="18"/>
        </w:rPr>
      </w:pPr>
      <w:r w:rsidRPr="00D7566B">
        <w:rPr>
          <w:rFonts w:ascii="Arial" w:hAnsi="Arial" w:cs="Arial"/>
          <w:spacing w:val="0"/>
          <w:szCs w:val="18"/>
        </w:rPr>
        <w:t>Een rapport met kaarten per soort en per deelgebied (vergelijkbaar met de voorgaande rapportages</w:t>
      </w:r>
      <w:r w:rsidR="008F58A2">
        <w:rPr>
          <w:rStyle w:val="Voetnootmarkering"/>
          <w:rFonts w:ascii="Arial" w:hAnsi="Arial" w:cs="Arial"/>
          <w:spacing w:val="0"/>
          <w:szCs w:val="18"/>
        </w:rPr>
        <w:footnoteReference w:id="3"/>
      </w:r>
      <w:r w:rsidRPr="00D7566B">
        <w:rPr>
          <w:rFonts w:ascii="Arial" w:hAnsi="Arial" w:cs="Arial"/>
          <w:spacing w:val="0"/>
          <w:szCs w:val="18"/>
        </w:rPr>
        <w:t xml:space="preserve"> die bij dit aanbestedingsdocument zijn bijgevoegd</w:t>
      </w:r>
      <w:r w:rsidR="001169E1">
        <w:rPr>
          <w:rFonts w:ascii="Arial" w:hAnsi="Arial" w:cs="Arial"/>
          <w:spacing w:val="0"/>
          <w:szCs w:val="18"/>
        </w:rPr>
        <w:t xml:space="preserve"> als </w:t>
      </w:r>
      <w:hyperlink r:id="rId21" w:history="1">
        <w:r w:rsidR="001169E1" w:rsidRPr="00AC14BB">
          <w:rPr>
            <w:rStyle w:val="Hyperlink"/>
            <w:rFonts w:ascii="Arial" w:hAnsi="Arial" w:cs="Arial"/>
            <w:spacing w:val="0"/>
            <w:szCs w:val="18"/>
          </w:rPr>
          <w:t>digitale link</w:t>
        </w:r>
      </w:hyperlink>
      <w:r w:rsidR="002E00B0">
        <w:rPr>
          <w:rFonts w:ascii="Arial" w:hAnsi="Arial" w:cs="Arial"/>
        </w:rPr>
        <w:t xml:space="preserve">) </w:t>
      </w:r>
      <w:r w:rsidRPr="00AC14BB">
        <w:rPr>
          <w:rFonts w:ascii="Arial" w:hAnsi="Arial" w:cs="Arial"/>
          <w:spacing w:val="0"/>
          <w:szCs w:val="18"/>
        </w:rPr>
        <w:t xml:space="preserve">en waarin wordt ingegaan op de </w:t>
      </w:r>
      <w:r w:rsidR="00333A13" w:rsidRPr="00AC14BB">
        <w:rPr>
          <w:rFonts w:ascii="Arial" w:hAnsi="Arial" w:cs="Arial"/>
          <w:spacing w:val="0"/>
          <w:szCs w:val="18"/>
        </w:rPr>
        <w:t>aantallen,</w:t>
      </w:r>
      <w:r w:rsidR="00333A13" w:rsidRPr="00D7566B">
        <w:rPr>
          <w:rFonts w:ascii="Arial" w:hAnsi="Arial" w:cs="Arial"/>
          <w:spacing w:val="0"/>
          <w:szCs w:val="18"/>
        </w:rPr>
        <w:t xml:space="preserve"> </w:t>
      </w:r>
      <w:r w:rsidRPr="00D7566B">
        <w:rPr>
          <w:rFonts w:ascii="Arial" w:hAnsi="Arial" w:cs="Arial"/>
          <w:spacing w:val="0"/>
          <w:szCs w:val="18"/>
        </w:rPr>
        <w:t>dichtheid en</w:t>
      </w:r>
      <w:r w:rsidR="00333A13">
        <w:rPr>
          <w:rFonts w:ascii="Arial" w:hAnsi="Arial" w:cs="Arial"/>
          <w:spacing w:val="0"/>
          <w:szCs w:val="18"/>
        </w:rPr>
        <w:t xml:space="preserve"> verspreiding</w:t>
      </w:r>
      <w:r w:rsidRPr="00D7566B">
        <w:rPr>
          <w:rFonts w:ascii="Arial" w:hAnsi="Arial" w:cs="Arial"/>
          <w:spacing w:val="0"/>
          <w:szCs w:val="18"/>
        </w:rPr>
        <w:t xml:space="preserve"> aan weidevogels. Het rapport omvat een beschrijving van de gevolgde methode en een analyse van de gegevens, vergelijkbaar met eerdere rapportages</w:t>
      </w:r>
      <w:r w:rsidR="005A01A8">
        <w:rPr>
          <w:rFonts w:ascii="Arial" w:hAnsi="Arial" w:cs="Arial"/>
          <w:spacing w:val="0"/>
          <w:szCs w:val="18"/>
          <w:vertAlign w:val="superscript"/>
        </w:rPr>
        <w:t>2</w:t>
      </w:r>
      <w:r w:rsidRPr="00D7566B">
        <w:rPr>
          <w:rFonts w:ascii="Arial" w:hAnsi="Arial" w:cs="Arial"/>
          <w:spacing w:val="0"/>
          <w:szCs w:val="18"/>
        </w:rPr>
        <w:t>. In het rapport staat ook een vergelijkende analyse met eerdere tellingen</w:t>
      </w:r>
      <w:r w:rsidR="00121FC7">
        <w:rPr>
          <w:rFonts w:ascii="Arial" w:hAnsi="Arial" w:cs="Arial"/>
          <w:spacing w:val="0"/>
          <w:szCs w:val="18"/>
          <w:vertAlign w:val="superscript"/>
        </w:rPr>
        <w:t>2</w:t>
      </w:r>
      <w:r w:rsidRPr="00D7566B">
        <w:rPr>
          <w:rFonts w:ascii="Arial" w:hAnsi="Arial" w:cs="Arial"/>
          <w:spacing w:val="0"/>
          <w:szCs w:val="18"/>
        </w:rPr>
        <w:t xml:space="preserve"> en een oordeel over de ontwikkeling (hierbij moet ook verwerkt zijn dat het kan zijn dat de oppervlakten van een deelgebied minder groot is begrensd; de gegevens van voorgaande jaren zijn beschikbaar). Het rapport wordt digitaal aangeleverd (één versie ten behoeve van print en één low</w:t>
      </w:r>
      <w:r w:rsidR="00EA4DC6" w:rsidRPr="00D7566B">
        <w:rPr>
          <w:rFonts w:ascii="Arial" w:hAnsi="Arial" w:cs="Arial"/>
          <w:spacing w:val="0"/>
          <w:szCs w:val="18"/>
        </w:rPr>
        <w:t>-</w:t>
      </w:r>
      <w:r w:rsidRPr="00D7566B">
        <w:rPr>
          <w:rFonts w:ascii="Arial" w:hAnsi="Arial" w:cs="Arial"/>
          <w:spacing w:val="0"/>
          <w:szCs w:val="18"/>
        </w:rPr>
        <w:t>res ten behoeve van publicatie op het web) vóór 1 november 2024.</w:t>
      </w:r>
      <w:r w:rsidR="00EA4DC6" w:rsidRPr="00EA4DC6">
        <w:t xml:space="preserve"> </w:t>
      </w:r>
      <w:r w:rsidR="00EA4DC6" w:rsidRPr="00D7566B">
        <w:rPr>
          <w:rFonts w:ascii="Arial" w:hAnsi="Arial" w:cs="Arial"/>
          <w:spacing w:val="0"/>
          <w:szCs w:val="18"/>
        </w:rPr>
        <w:t>Het rapport moet voldoen aan de in dit document gestelde regels t.a.v. toegankelijkheid</w:t>
      </w:r>
      <w:r w:rsidR="00C409BE">
        <w:rPr>
          <w:rFonts w:ascii="Arial" w:hAnsi="Arial" w:cs="Arial"/>
          <w:spacing w:val="0"/>
          <w:szCs w:val="18"/>
        </w:rPr>
        <w:t xml:space="preserve"> (zie paragraaf 3.1)</w:t>
      </w:r>
      <w:r w:rsidR="00EA4DC6" w:rsidRPr="00D7566B">
        <w:rPr>
          <w:rFonts w:ascii="Arial" w:hAnsi="Arial" w:cs="Arial"/>
          <w:spacing w:val="0"/>
          <w:szCs w:val="18"/>
        </w:rPr>
        <w:t>.</w:t>
      </w:r>
      <w:r w:rsidRPr="00D7566B">
        <w:rPr>
          <w:rFonts w:ascii="Arial" w:hAnsi="Arial" w:cs="Arial"/>
          <w:spacing w:val="0"/>
          <w:szCs w:val="18"/>
        </w:rPr>
        <w:t xml:space="preserve"> </w:t>
      </w:r>
    </w:p>
    <w:p w14:paraId="09A41531" w14:textId="77777777" w:rsidR="00D33210" w:rsidRDefault="00BB5C6D"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t xml:space="preserve">Indien nodig zal de provincie zorgen voor de volgende zaken: </w:t>
      </w:r>
    </w:p>
    <w:p w14:paraId="389B0413" w14:textId="2B5D6928" w:rsidR="00D33210"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a</w:t>
      </w:r>
      <w:r w:rsidR="00D33210">
        <w:rPr>
          <w:rFonts w:ascii="Arial" w:hAnsi="Arial" w:cs="Arial"/>
          <w:spacing w:val="0"/>
          <w:szCs w:val="18"/>
        </w:rPr>
        <w:t>)</w:t>
      </w:r>
      <w:r w:rsidR="00C409BE">
        <w:rPr>
          <w:rFonts w:ascii="Arial" w:hAnsi="Arial" w:cs="Arial"/>
          <w:spacing w:val="0"/>
          <w:szCs w:val="18"/>
        </w:rPr>
        <w:tab/>
      </w:r>
      <w:r w:rsidR="0052654B">
        <w:rPr>
          <w:rFonts w:ascii="Arial" w:hAnsi="Arial" w:cs="Arial"/>
          <w:spacing w:val="0"/>
          <w:szCs w:val="18"/>
        </w:rPr>
        <w:t>d</w:t>
      </w:r>
      <w:r w:rsidRPr="00183793">
        <w:rPr>
          <w:rFonts w:ascii="Arial" w:hAnsi="Arial" w:cs="Arial"/>
          <w:spacing w:val="0"/>
          <w:szCs w:val="18"/>
        </w:rPr>
        <w:t>igitaal bestand met de begrenzing, ligging en oppervlakten van de te onderzoeken percelen. Met daarbij een onderscheid in beheerde en niet</w:t>
      </w:r>
      <w:r w:rsidR="00062A91">
        <w:rPr>
          <w:rFonts w:ascii="Arial" w:hAnsi="Arial" w:cs="Arial"/>
          <w:spacing w:val="0"/>
          <w:szCs w:val="18"/>
        </w:rPr>
        <w:t>-</w:t>
      </w:r>
      <w:r w:rsidRPr="00183793">
        <w:rPr>
          <w:rFonts w:ascii="Arial" w:hAnsi="Arial" w:cs="Arial"/>
          <w:spacing w:val="0"/>
          <w:szCs w:val="18"/>
        </w:rPr>
        <w:t>beheerde percelen</w:t>
      </w:r>
      <w:r w:rsidR="004B7D9C">
        <w:rPr>
          <w:rFonts w:ascii="Arial" w:hAnsi="Arial" w:cs="Arial"/>
          <w:spacing w:val="0"/>
          <w:szCs w:val="18"/>
        </w:rPr>
        <w:t xml:space="preserve"> en een onderscheid tussen de verschillende ANLb-deelgebieden</w:t>
      </w:r>
      <w:r w:rsidR="00C409BE">
        <w:rPr>
          <w:rFonts w:ascii="Arial" w:hAnsi="Arial" w:cs="Arial"/>
          <w:spacing w:val="0"/>
          <w:szCs w:val="18"/>
        </w:rPr>
        <w:t>;</w:t>
      </w:r>
    </w:p>
    <w:p w14:paraId="259C858F" w14:textId="1F84C35D" w:rsidR="00D33210" w:rsidRDefault="00D33210" w:rsidP="00C409BE">
      <w:pPr>
        <w:spacing w:line="240" w:lineRule="auto"/>
        <w:ind w:left="1134" w:hanging="425"/>
        <w:rPr>
          <w:rFonts w:ascii="Arial" w:hAnsi="Arial" w:cs="Arial"/>
          <w:spacing w:val="0"/>
          <w:szCs w:val="18"/>
        </w:rPr>
      </w:pPr>
      <w:r>
        <w:rPr>
          <w:rFonts w:ascii="Arial" w:hAnsi="Arial" w:cs="Arial"/>
          <w:spacing w:val="0"/>
          <w:szCs w:val="18"/>
        </w:rPr>
        <w:t>b)</w:t>
      </w:r>
      <w:r w:rsidR="00C409BE">
        <w:rPr>
          <w:rFonts w:ascii="Arial" w:hAnsi="Arial" w:cs="Arial"/>
          <w:spacing w:val="0"/>
          <w:szCs w:val="18"/>
        </w:rPr>
        <w:tab/>
      </w:r>
      <w:r w:rsidR="0052654B">
        <w:rPr>
          <w:rFonts w:ascii="Arial" w:hAnsi="Arial" w:cs="Arial"/>
          <w:spacing w:val="0"/>
          <w:szCs w:val="18"/>
        </w:rPr>
        <w:t>b</w:t>
      </w:r>
      <w:r w:rsidR="00BB5C6D" w:rsidRPr="00183793">
        <w:rPr>
          <w:rFonts w:ascii="Arial" w:hAnsi="Arial" w:cs="Arial"/>
          <w:spacing w:val="0"/>
          <w:szCs w:val="18"/>
        </w:rPr>
        <w:t>egeleidingsbrief van Gedeputeerde Staten, waarin de eigenaren van terreinen medewerking wordt gevraagd</w:t>
      </w:r>
      <w:r w:rsidR="00C409BE">
        <w:rPr>
          <w:rFonts w:ascii="Arial" w:hAnsi="Arial" w:cs="Arial"/>
          <w:spacing w:val="0"/>
          <w:szCs w:val="18"/>
        </w:rPr>
        <w:t>;</w:t>
      </w:r>
    </w:p>
    <w:p w14:paraId="4F00AE97" w14:textId="1C4500AA" w:rsidR="004B7D9C"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c</w:t>
      </w:r>
      <w:r w:rsidR="00D33210">
        <w:rPr>
          <w:rFonts w:ascii="Arial" w:hAnsi="Arial" w:cs="Arial"/>
          <w:spacing w:val="0"/>
          <w:szCs w:val="18"/>
        </w:rPr>
        <w:t>)</w:t>
      </w:r>
      <w:r w:rsidR="00C409BE">
        <w:rPr>
          <w:rFonts w:ascii="Arial" w:hAnsi="Arial" w:cs="Arial"/>
          <w:spacing w:val="0"/>
          <w:szCs w:val="18"/>
        </w:rPr>
        <w:tab/>
      </w:r>
      <w:r w:rsidR="0052654B">
        <w:rPr>
          <w:rFonts w:ascii="Arial" w:hAnsi="Arial" w:cs="Arial"/>
          <w:spacing w:val="0"/>
          <w:szCs w:val="18"/>
        </w:rPr>
        <w:t>c</w:t>
      </w:r>
      <w:r w:rsidRPr="00183793">
        <w:rPr>
          <w:rFonts w:ascii="Arial" w:hAnsi="Arial" w:cs="Arial"/>
          <w:spacing w:val="0"/>
          <w:szCs w:val="18"/>
        </w:rPr>
        <w:t>ontactgegevens van de gebiedscoördinator(en) in het telgebied/de telgebieden</w:t>
      </w:r>
      <w:r w:rsidR="006461A5">
        <w:rPr>
          <w:rFonts w:ascii="Arial" w:hAnsi="Arial" w:cs="Arial"/>
          <w:spacing w:val="0"/>
          <w:szCs w:val="18"/>
        </w:rPr>
        <w:t>;</w:t>
      </w:r>
      <w:r w:rsidRPr="00183793">
        <w:rPr>
          <w:rFonts w:ascii="Arial" w:hAnsi="Arial" w:cs="Arial"/>
          <w:spacing w:val="0"/>
          <w:szCs w:val="18"/>
        </w:rPr>
        <w:t xml:space="preserve"> </w:t>
      </w:r>
    </w:p>
    <w:p w14:paraId="4CFB3286" w14:textId="7E9B11BB" w:rsidR="00BB5C6D" w:rsidRPr="00183793"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d</w:t>
      </w:r>
      <w:r w:rsidR="004B7D9C">
        <w:rPr>
          <w:rFonts w:ascii="Arial" w:hAnsi="Arial" w:cs="Arial"/>
          <w:spacing w:val="0"/>
          <w:szCs w:val="18"/>
        </w:rPr>
        <w:t>)</w:t>
      </w:r>
      <w:r w:rsidR="00C409BE">
        <w:rPr>
          <w:rFonts w:ascii="Arial" w:hAnsi="Arial" w:cs="Arial"/>
          <w:spacing w:val="0"/>
          <w:szCs w:val="18"/>
        </w:rPr>
        <w:tab/>
      </w:r>
      <w:r w:rsidRPr="00183793">
        <w:rPr>
          <w:rFonts w:ascii="Arial" w:hAnsi="Arial" w:cs="Arial"/>
          <w:spacing w:val="0"/>
          <w:szCs w:val="18"/>
        </w:rPr>
        <w:t xml:space="preserve">de </w:t>
      </w:r>
      <w:r w:rsidR="006461A5">
        <w:rPr>
          <w:rFonts w:ascii="Arial" w:hAnsi="Arial" w:cs="Arial"/>
          <w:spacing w:val="0"/>
          <w:szCs w:val="18"/>
        </w:rPr>
        <w:t>g</w:t>
      </w:r>
      <w:r w:rsidRPr="00183793">
        <w:rPr>
          <w:rFonts w:ascii="Arial" w:hAnsi="Arial" w:cs="Arial"/>
          <w:spacing w:val="0"/>
          <w:szCs w:val="18"/>
        </w:rPr>
        <w:t>ebiedscoördinator</w:t>
      </w:r>
      <w:r w:rsidR="006461A5">
        <w:rPr>
          <w:rFonts w:ascii="Arial" w:hAnsi="Arial" w:cs="Arial"/>
          <w:spacing w:val="0"/>
          <w:szCs w:val="18"/>
        </w:rPr>
        <w:t>en</w:t>
      </w:r>
      <w:r w:rsidRPr="00183793">
        <w:rPr>
          <w:rFonts w:ascii="Arial" w:hAnsi="Arial" w:cs="Arial"/>
          <w:spacing w:val="0"/>
          <w:szCs w:val="18"/>
        </w:rPr>
        <w:t xml:space="preserve"> </w:t>
      </w:r>
      <w:r w:rsidR="001E408F">
        <w:rPr>
          <w:rFonts w:ascii="Arial" w:hAnsi="Arial" w:cs="Arial"/>
          <w:spacing w:val="0"/>
          <w:szCs w:val="18"/>
        </w:rPr>
        <w:t xml:space="preserve">verzoeken te ondersteunen bij de </w:t>
      </w:r>
      <w:r w:rsidRPr="00183793">
        <w:rPr>
          <w:rFonts w:ascii="Arial" w:hAnsi="Arial" w:cs="Arial"/>
          <w:spacing w:val="0"/>
          <w:szCs w:val="18"/>
        </w:rPr>
        <w:t xml:space="preserve">communicatie met het gebied. </w:t>
      </w:r>
    </w:p>
    <w:p w14:paraId="43ABE814" w14:textId="31F7567D" w:rsidR="00CC1B9F" w:rsidRDefault="00BB5C6D" w:rsidP="00A03BCB">
      <w:pPr>
        <w:numPr>
          <w:ilvl w:val="0"/>
          <w:numId w:val="38"/>
        </w:numPr>
        <w:spacing w:line="240" w:lineRule="auto"/>
        <w:ind w:left="568" w:hanging="284"/>
        <w:rPr>
          <w:rFonts w:ascii="Arial" w:hAnsi="Arial" w:cs="Arial"/>
          <w:spacing w:val="0"/>
          <w:szCs w:val="18"/>
        </w:rPr>
      </w:pPr>
      <w:r w:rsidRPr="00183793">
        <w:rPr>
          <w:rFonts w:ascii="Arial" w:hAnsi="Arial" w:cs="Arial"/>
          <w:spacing w:val="0"/>
          <w:szCs w:val="18"/>
        </w:rPr>
        <w:t xml:space="preserve">De </w:t>
      </w:r>
      <w:r w:rsidR="00DC4F67">
        <w:rPr>
          <w:rFonts w:ascii="Arial" w:hAnsi="Arial" w:cs="Arial"/>
          <w:spacing w:val="0"/>
          <w:szCs w:val="18"/>
        </w:rPr>
        <w:t>O</w:t>
      </w:r>
      <w:r w:rsidRPr="00183793">
        <w:rPr>
          <w:rFonts w:ascii="Arial" w:hAnsi="Arial" w:cs="Arial"/>
          <w:spacing w:val="0"/>
          <w:szCs w:val="18"/>
        </w:rPr>
        <w:t xml:space="preserve">pdrachtnemer dient zelf te zorgen voor: </w:t>
      </w:r>
    </w:p>
    <w:p w14:paraId="677C8D26" w14:textId="134540B3" w:rsidR="00CC1B9F"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a</w:t>
      </w:r>
      <w:r w:rsidR="00CC1B9F">
        <w:rPr>
          <w:rFonts w:ascii="Arial" w:hAnsi="Arial" w:cs="Arial"/>
          <w:spacing w:val="0"/>
          <w:szCs w:val="18"/>
        </w:rPr>
        <w:t>)</w:t>
      </w:r>
      <w:r w:rsidR="00C409BE">
        <w:rPr>
          <w:rFonts w:ascii="Arial" w:hAnsi="Arial" w:cs="Arial"/>
          <w:spacing w:val="0"/>
          <w:szCs w:val="18"/>
        </w:rPr>
        <w:tab/>
      </w:r>
      <w:r w:rsidR="0052654B">
        <w:rPr>
          <w:rFonts w:ascii="Arial" w:hAnsi="Arial" w:cs="Arial"/>
          <w:spacing w:val="0"/>
          <w:szCs w:val="18"/>
        </w:rPr>
        <w:t>v</w:t>
      </w:r>
      <w:r w:rsidRPr="00183793">
        <w:rPr>
          <w:rFonts w:ascii="Arial" w:hAnsi="Arial" w:cs="Arial"/>
          <w:spacing w:val="0"/>
          <w:szCs w:val="18"/>
        </w:rPr>
        <w:t>eldcomputer</w:t>
      </w:r>
      <w:r w:rsidR="00A6363F">
        <w:rPr>
          <w:rFonts w:ascii="Arial" w:hAnsi="Arial" w:cs="Arial"/>
          <w:spacing w:val="0"/>
          <w:szCs w:val="18"/>
        </w:rPr>
        <w:t>;</w:t>
      </w:r>
      <w:r w:rsidRPr="00183793">
        <w:rPr>
          <w:rFonts w:ascii="Arial" w:hAnsi="Arial" w:cs="Arial"/>
          <w:spacing w:val="0"/>
          <w:szCs w:val="18"/>
        </w:rPr>
        <w:t xml:space="preserve"> </w:t>
      </w:r>
    </w:p>
    <w:p w14:paraId="55E25183" w14:textId="5AB3D55E" w:rsidR="00CC1B9F"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b</w:t>
      </w:r>
      <w:r w:rsidR="00CC1B9F">
        <w:rPr>
          <w:rFonts w:ascii="Arial" w:hAnsi="Arial" w:cs="Arial"/>
          <w:spacing w:val="0"/>
          <w:szCs w:val="18"/>
        </w:rPr>
        <w:t>)</w:t>
      </w:r>
      <w:r w:rsidR="00C409BE">
        <w:rPr>
          <w:rFonts w:ascii="Arial" w:hAnsi="Arial" w:cs="Arial"/>
          <w:spacing w:val="0"/>
          <w:szCs w:val="18"/>
        </w:rPr>
        <w:tab/>
      </w:r>
      <w:r w:rsidR="0052654B">
        <w:rPr>
          <w:rFonts w:ascii="Arial" w:hAnsi="Arial" w:cs="Arial"/>
          <w:spacing w:val="0"/>
          <w:szCs w:val="18"/>
        </w:rPr>
        <w:t>p</w:t>
      </w:r>
      <w:r w:rsidRPr="00183793">
        <w:rPr>
          <w:rFonts w:ascii="Arial" w:hAnsi="Arial" w:cs="Arial"/>
          <w:spacing w:val="0"/>
          <w:szCs w:val="18"/>
        </w:rPr>
        <w:t>rogramma om de waarnemingen (stippen) in te voeren</w:t>
      </w:r>
      <w:r w:rsidR="00A6363F">
        <w:rPr>
          <w:rFonts w:ascii="Arial" w:hAnsi="Arial" w:cs="Arial"/>
          <w:spacing w:val="0"/>
          <w:szCs w:val="18"/>
        </w:rPr>
        <w:t>;</w:t>
      </w:r>
      <w:r w:rsidRPr="00183793">
        <w:rPr>
          <w:rFonts w:ascii="Arial" w:hAnsi="Arial" w:cs="Arial"/>
          <w:spacing w:val="0"/>
          <w:szCs w:val="18"/>
        </w:rPr>
        <w:t xml:space="preserve"> </w:t>
      </w:r>
    </w:p>
    <w:p w14:paraId="6CABD49B" w14:textId="5A7B64FC" w:rsidR="00CC1B9F"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c</w:t>
      </w:r>
      <w:r w:rsidR="00CC1B9F">
        <w:rPr>
          <w:rFonts w:ascii="Arial" w:hAnsi="Arial" w:cs="Arial"/>
          <w:spacing w:val="0"/>
          <w:szCs w:val="18"/>
        </w:rPr>
        <w:t>)</w:t>
      </w:r>
      <w:r w:rsidR="00C409BE">
        <w:rPr>
          <w:rFonts w:ascii="Arial" w:hAnsi="Arial" w:cs="Arial"/>
          <w:spacing w:val="0"/>
          <w:szCs w:val="18"/>
        </w:rPr>
        <w:tab/>
      </w:r>
      <w:r w:rsidR="0052654B">
        <w:rPr>
          <w:rFonts w:ascii="Arial" w:hAnsi="Arial" w:cs="Arial"/>
          <w:spacing w:val="0"/>
          <w:szCs w:val="18"/>
        </w:rPr>
        <w:t>p</w:t>
      </w:r>
      <w:r w:rsidRPr="00183793">
        <w:rPr>
          <w:rFonts w:ascii="Arial" w:hAnsi="Arial" w:cs="Arial"/>
          <w:spacing w:val="0"/>
          <w:szCs w:val="18"/>
        </w:rPr>
        <w:t>rogramma om de waarnemingen aan het eind van de veldperiode automatisch te clusteren tot een totaal met de ligging van de broedende weidevogels</w:t>
      </w:r>
      <w:r w:rsidR="00A6363F">
        <w:rPr>
          <w:rFonts w:ascii="Arial" w:hAnsi="Arial" w:cs="Arial"/>
          <w:spacing w:val="0"/>
          <w:szCs w:val="18"/>
        </w:rPr>
        <w:t>;</w:t>
      </w:r>
      <w:r w:rsidRPr="00183793">
        <w:rPr>
          <w:rFonts w:ascii="Arial" w:hAnsi="Arial" w:cs="Arial"/>
          <w:spacing w:val="0"/>
          <w:szCs w:val="18"/>
        </w:rPr>
        <w:t xml:space="preserve"> </w:t>
      </w:r>
    </w:p>
    <w:p w14:paraId="7F5C24FD" w14:textId="427072E2" w:rsidR="00A6363F"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d</w:t>
      </w:r>
      <w:r w:rsidR="00CC1B9F">
        <w:rPr>
          <w:rFonts w:ascii="Arial" w:hAnsi="Arial" w:cs="Arial"/>
          <w:spacing w:val="0"/>
          <w:szCs w:val="18"/>
        </w:rPr>
        <w:t>)</w:t>
      </w:r>
      <w:r w:rsidR="00C409BE">
        <w:rPr>
          <w:rFonts w:ascii="Arial" w:hAnsi="Arial" w:cs="Arial"/>
          <w:spacing w:val="0"/>
          <w:szCs w:val="18"/>
        </w:rPr>
        <w:tab/>
      </w:r>
      <w:r w:rsidRPr="00183793">
        <w:rPr>
          <w:rFonts w:ascii="Arial" w:hAnsi="Arial" w:cs="Arial"/>
          <w:spacing w:val="0"/>
          <w:szCs w:val="18"/>
        </w:rPr>
        <w:t xml:space="preserve">de mogelijkheid de data aan te leveren aan de NDFF (hiervoor wordt een gebruikersnaam op het invoer account van de provincie aangemaakt, maar de bewerking en aanlevering van de data dient door </w:t>
      </w:r>
      <w:r w:rsidR="00DC4F67">
        <w:rPr>
          <w:rFonts w:ascii="Arial" w:hAnsi="Arial" w:cs="Arial"/>
          <w:spacing w:val="0"/>
          <w:szCs w:val="18"/>
        </w:rPr>
        <w:t>O</w:t>
      </w:r>
      <w:r w:rsidRPr="00183793">
        <w:rPr>
          <w:rFonts w:ascii="Arial" w:hAnsi="Arial" w:cs="Arial"/>
          <w:spacing w:val="0"/>
          <w:szCs w:val="18"/>
        </w:rPr>
        <w:t>pdrachtnemer te geschieden)</w:t>
      </w:r>
      <w:r w:rsidR="00A6363F">
        <w:rPr>
          <w:rFonts w:ascii="Arial" w:hAnsi="Arial" w:cs="Arial"/>
          <w:spacing w:val="0"/>
          <w:szCs w:val="18"/>
        </w:rPr>
        <w:t>;</w:t>
      </w:r>
      <w:r w:rsidRPr="00183793">
        <w:rPr>
          <w:rFonts w:ascii="Arial" w:hAnsi="Arial" w:cs="Arial"/>
          <w:spacing w:val="0"/>
          <w:szCs w:val="18"/>
        </w:rPr>
        <w:t xml:space="preserve"> </w:t>
      </w:r>
    </w:p>
    <w:p w14:paraId="5BCE2E8C" w14:textId="5F4C1D04" w:rsidR="00BB5C6D" w:rsidRPr="00183793" w:rsidRDefault="00BB5C6D" w:rsidP="00C409BE">
      <w:pPr>
        <w:spacing w:line="240" w:lineRule="auto"/>
        <w:ind w:left="1134" w:hanging="425"/>
        <w:rPr>
          <w:rFonts w:ascii="Arial" w:hAnsi="Arial" w:cs="Arial"/>
          <w:spacing w:val="0"/>
          <w:szCs w:val="18"/>
        </w:rPr>
      </w:pPr>
      <w:r w:rsidRPr="00183793">
        <w:rPr>
          <w:rFonts w:ascii="Arial" w:hAnsi="Arial" w:cs="Arial"/>
          <w:spacing w:val="0"/>
          <w:szCs w:val="18"/>
        </w:rPr>
        <w:t>e</w:t>
      </w:r>
      <w:r w:rsidR="00A6363F">
        <w:rPr>
          <w:rFonts w:ascii="Arial" w:hAnsi="Arial" w:cs="Arial"/>
          <w:spacing w:val="0"/>
          <w:szCs w:val="18"/>
        </w:rPr>
        <w:t>)</w:t>
      </w:r>
      <w:r w:rsidR="00C409BE">
        <w:rPr>
          <w:rFonts w:ascii="Arial" w:hAnsi="Arial" w:cs="Arial"/>
          <w:spacing w:val="0"/>
          <w:szCs w:val="18"/>
        </w:rPr>
        <w:tab/>
      </w:r>
      <w:r w:rsidRPr="00183793">
        <w:rPr>
          <w:rFonts w:ascii="Arial" w:hAnsi="Arial" w:cs="Arial"/>
          <w:spacing w:val="0"/>
          <w:szCs w:val="18"/>
        </w:rPr>
        <w:t>apparatuur voor het waarnemen van weidevogels.</w:t>
      </w:r>
    </w:p>
    <w:p w14:paraId="0FDC91F8" w14:textId="77777777" w:rsidR="00BB5C6D" w:rsidRPr="00183793" w:rsidRDefault="00BB5C6D" w:rsidP="00BB5C6D">
      <w:pPr>
        <w:spacing w:line="240" w:lineRule="auto"/>
        <w:ind w:left="567"/>
        <w:rPr>
          <w:rFonts w:ascii="Arial" w:hAnsi="Arial" w:cs="Arial"/>
          <w:spacing w:val="0"/>
          <w:szCs w:val="18"/>
        </w:rPr>
      </w:pPr>
    </w:p>
    <w:p w14:paraId="5B0DAF4C" w14:textId="2AD96E5D" w:rsidR="00C1521D" w:rsidRPr="00C150ED" w:rsidRDefault="00BB5C6D" w:rsidP="00C1521D">
      <w:pPr>
        <w:spacing w:line="240" w:lineRule="auto"/>
        <w:rPr>
          <w:rFonts w:ascii="Arial" w:hAnsi="Arial" w:cs="Arial"/>
          <w:spacing w:val="0"/>
          <w:szCs w:val="18"/>
        </w:rPr>
      </w:pPr>
      <w:r w:rsidRPr="00183793">
        <w:rPr>
          <w:rFonts w:ascii="Arial" w:hAnsi="Arial" w:cs="Arial"/>
          <w:spacing w:val="0"/>
          <w:szCs w:val="18"/>
        </w:rPr>
        <w:t>De veldwerkers gaan zelfstandig het veld in en zorgen zelf voor toestemming</w:t>
      </w:r>
      <w:r w:rsidR="001E408F">
        <w:rPr>
          <w:rFonts w:ascii="Arial" w:hAnsi="Arial" w:cs="Arial"/>
          <w:spacing w:val="0"/>
          <w:szCs w:val="18"/>
        </w:rPr>
        <w:t xml:space="preserve"> bij eigenaren/beheerders</w:t>
      </w:r>
      <w:r w:rsidRPr="00183793">
        <w:rPr>
          <w:rFonts w:ascii="Arial" w:hAnsi="Arial" w:cs="Arial"/>
          <w:spacing w:val="0"/>
          <w:szCs w:val="18"/>
        </w:rPr>
        <w:t xml:space="preserve"> om de huidige stand van broedende weidevogels te inventariseren volgens </w:t>
      </w:r>
      <w:r w:rsidR="00A5564D">
        <w:rPr>
          <w:rFonts w:ascii="Arial" w:hAnsi="Arial" w:cs="Arial"/>
          <w:spacing w:val="0"/>
          <w:szCs w:val="18"/>
        </w:rPr>
        <w:t xml:space="preserve">een </w:t>
      </w:r>
      <w:r w:rsidR="00A5564D" w:rsidRPr="00691620">
        <w:rPr>
          <w:rFonts w:ascii="Arial" w:hAnsi="Arial" w:cs="Arial"/>
          <w:spacing w:val="0"/>
          <w:szCs w:val="18"/>
        </w:rPr>
        <w:t xml:space="preserve">o.b.v. dit document passende </w:t>
      </w:r>
      <w:r w:rsidRPr="00691620">
        <w:rPr>
          <w:rFonts w:ascii="Arial" w:hAnsi="Arial" w:cs="Arial"/>
          <w:spacing w:val="0"/>
          <w:szCs w:val="18"/>
        </w:rPr>
        <w:t>aanpak</w:t>
      </w:r>
      <w:r w:rsidR="00A5564D" w:rsidRPr="00691620">
        <w:rPr>
          <w:rFonts w:ascii="Arial" w:hAnsi="Arial" w:cs="Arial"/>
          <w:spacing w:val="0"/>
          <w:szCs w:val="18"/>
        </w:rPr>
        <w:t xml:space="preserve"> en door Inschrijver</w:t>
      </w:r>
      <w:r w:rsidRPr="00691620">
        <w:rPr>
          <w:rFonts w:ascii="Arial" w:hAnsi="Arial" w:cs="Arial"/>
          <w:spacing w:val="0"/>
          <w:szCs w:val="18"/>
        </w:rPr>
        <w:t xml:space="preserve"> beschreven methodiek. Hij/zij brengt aanwezige weidevogel</w:t>
      </w:r>
      <w:r w:rsidRPr="00183793">
        <w:rPr>
          <w:rFonts w:ascii="Arial" w:hAnsi="Arial" w:cs="Arial"/>
          <w:spacing w:val="0"/>
          <w:szCs w:val="18"/>
        </w:rPr>
        <w:t>(s) snel op de juiste naam en registreert deze waarneming direct in het veld in een veldcomputer/telefoon. Indien de veldmedewerker hierover niet beschikt</w:t>
      </w:r>
      <w:r w:rsidR="00A5564D">
        <w:rPr>
          <w:rFonts w:ascii="Arial" w:hAnsi="Arial" w:cs="Arial"/>
          <w:spacing w:val="0"/>
          <w:szCs w:val="18"/>
        </w:rPr>
        <w:t>,</w:t>
      </w:r>
      <w:r w:rsidRPr="00183793">
        <w:rPr>
          <w:rFonts w:ascii="Arial" w:hAnsi="Arial" w:cs="Arial"/>
          <w:spacing w:val="0"/>
          <w:szCs w:val="18"/>
        </w:rPr>
        <w:t xml:space="preserve"> worden de waarnemingen genoteerd op een veldkaart en na afloop van het veldwerk ingevoerd in een online invoerprogramma of in een ArcGIS-applicatie. De planning van de werkzaamheden doen de veldwerkers zelf, waarbij ze rekening houden met een goede spreiding van de bezoeken over de dag, de telperiode, met de variatie in het weer en eventuele onvoorziene omstandigheden. De veldwerkers geven de geplande data, indien gewenst, door aan de gebiedscoördinator van het betreffende agrarisch collectief. </w:t>
      </w:r>
      <w:r w:rsidR="00691620">
        <w:rPr>
          <w:rFonts w:ascii="Arial" w:hAnsi="Arial" w:cs="Arial"/>
          <w:spacing w:val="0"/>
          <w:szCs w:val="18"/>
        </w:rPr>
        <w:t xml:space="preserve">Opdrachtgever deelt het door Opdrachtnemer overgelegde Plan van Aanpak </w:t>
      </w:r>
      <w:r w:rsidRPr="00183793">
        <w:rPr>
          <w:rFonts w:ascii="Arial" w:hAnsi="Arial" w:cs="Arial"/>
          <w:spacing w:val="0"/>
          <w:szCs w:val="18"/>
        </w:rPr>
        <w:t xml:space="preserve">met de </w:t>
      </w:r>
      <w:r w:rsidR="00170BCE" w:rsidRPr="00183793">
        <w:rPr>
          <w:rFonts w:ascii="Arial" w:hAnsi="Arial" w:cs="Arial"/>
          <w:spacing w:val="0"/>
          <w:szCs w:val="18"/>
        </w:rPr>
        <w:t>gebied</w:t>
      </w:r>
      <w:r w:rsidR="00170BCE">
        <w:rPr>
          <w:rFonts w:ascii="Arial" w:hAnsi="Arial" w:cs="Arial"/>
          <w:spacing w:val="0"/>
          <w:szCs w:val="18"/>
        </w:rPr>
        <w:t>s</w:t>
      </w:r>
      <w:r w:rsidR="00170BCE" w:rsidRPr="00183793">
        <w:rPr>
          <w:rFonts w:ascii="Arial" w:hAnsi="Arial" w:cs="Arial"/>
          <w:spacing w:val="0"/>
          <w:szCs w:val="18"/>
        </w:rPr>
        <w:t>coördinator</w:t>
      </w:r>
      <w:r w:rsidRPr="00183793">
        <w:rPr>
          <w:rFonts w:ascii="Arial" w:hAnsi="Arial" w:cs="Arial"/>
          <w:spacing w:val="0"/>
          <w:szCs w:val="18"/>
        </w:rPr>
        <w:t xml:space="preserve">. De bezoeken dienen uiteraard plaats te vinden op het moment dat het aantal weidevogels bepaald kan </w:t>
      </w:r>
      <w:r w:rsidRPr="00277CFC">
        <w:rPr>
          <w:rFonts w:ascii="Arial" w:hAnsi="Arial" w:cs="Arial"/>
          <w:spacing w:val="0"/>
          <w:szCs w:val="18"/>
        </w:rPr>
        <w:t>worden (</w:t>
      </w:r>
      <w:r w:rsidR="000D773C">
        <w:rPr>
          <w:rFonts w:ascii="Arial" w:hAnsi="Arial" w:cs="Arial"/>
          <w:spacing w:val="0"/>
          <w:szCs w:val="18"/>
        </w:rPr>
        <w:t xml:space="preserve">circa april tot juni, </w:t>
      </w:r>
      <w:r w:rsidRPr="00277CFC">
        <w:rPr>
          <w:rFonts w:ascii="Arial" w:hAnsi="Arial" w:cs="Arial"/>
          <w:spacing w:val="0"/>
          <w:szCs w:val="18"/>
        </w:rPr>
        <w:t xml:space="preserve">de bezoekperiode </w:t>
      </w:r>
      <w:r w:rsidR="000D773C">
        <w:rPr>
          <w:rFonts w:ascii="Arial" w:hAnsi="Arial" w:cs="Arial"/>
          <w:spacing w:val="0"/>
          <w:szCs w:val="18"/>
        </w:rPr>
        <w:t>is</w:t>
      </w:r>
      <w:r w:rsidR="000D773C" w:rsidRPr="00277CFC">
        <w:rPr>
          <w:rFonts w:ascii="Arial" w:hAnsi="Arial" w:cs="Arial"/>
          <w:spacing w:val="0"/>
          <w:szCs w:val="18"/>
        </w:rPr>
        <w:t xml:space="preserve"> </w:t>
      </w:r>
      <w:r w:rsidRPr="00277CFC">
        <w:rPr>
          <w:rFonts w:ascii="Arial" w:hAnsi="Arial" w:cs="Arial"/>
          <w:spacing w:val="0"/>
          <w:szCs w:val="18"/>
        </w:rPr>
        <w:t xml:space="preserve">uitgewerkt in het </w:t>
      </w:r>
      <w:r w:rsidR="008866D8">
        <w:rPr>
          <w:rFonts w:ascii="Arial" w:hAnsi="Arial" w:cs="Arial"/>
          <w:spacing w:val="0"/>
          <w:szCs w:val="18"/>
        </w:rPr>
        <w:t>P</w:t>
      </w:r>
      <w:r w:rsidRPr="00277CFC">
        <w:rPr>
          <w:rFonts w:ascii="Arial" w:hAnsi="Arial" w:cs="Arial"/>
          <w:spacing w:val="0"/>
          <w:szCs w:val="18"/>
        </w:rPr>
        <w:t xml:space="preserve">lan van </w:t>
      </w:r>
      <w:r w:rsidR="00170BCE">
        <w:rPr>
          <w:rFonts w:ascii="Arial" w:hAnsi="Arial" w:cs="Arial"/>
          <w:spacing w:val="0"/>
          <w:szCs w:val="18"/>
        </w:rPr>
        <w:t>a</w:t>
      </w:r>
      <w:r w:rsidRPr="00277CFC">
        <w:rPr>
          <w:rFonts w:ascii="Arial" w:hAnsi="Arial" w:cs="Arial"/>
          <w:spacing w:val="0"/>
          <w:szCs w:val="18"/>
        </w:rPr>
        <w:t>anpak).</w:t>
      </w:r>
    </w:p>
    <w:p w14:paraId="1B7C05B1" w14:textId="0D356055" w:rsidR="00F61756" w:rsidRPr="004E74A6" w:rsidRDefault="00F61756" w:rsidP="00BF6B26">
      <w:pPr>
        <w:pStyle w:val="Kop2"/>
      </w:pPr>
      <w:bookmarkStart w:id="27" w:name="_Toc143771503"/>
      <w:r w:rsidRPr="004E74A6">
        <w:t>Projectbeheersing</w:t>
      </w:r>
      <w:bookmarkEnd w:id="27"/>
    </w:p>
    <w:p w14:paraId="0CAF1A28" w14:textId="30089DEE" w:rsidR="0053121C" w:rsidRPr="0053121C" w:rsidRDefault="00D23AE5" w:rsidP="0053121C">
      <w:pPr>
        <w:spacing w:after="100" w:afterAutospacing="1" w:line="240" w:lineRule="auto"/>
        <w:contextualSpacing/>
        <w:rPr>
          <w:rFonts w:ascii="Arial" w:eastAsiaTheme="minorEastAsia" w:hAnsi="Arial" w:cs="Arial"/>
          <w:szCs w:val="18"/>
        </w:rPr>
      </w:pPr>
      <w:r w:rsidRPr="00D23AE5">
        <w:rPr>
          <w:rFonts w:ascii="Arial" w:eastAsiaTheme="minorEastAsia" w:hAnsi="Arial" w:cs="Arial"/>
          <w:szCs w:val="18"/>
        </w:rPr>
        <w:t xml:space="preserve">Opdrachtgever wenst een aanpak die pragmatisch en resultaatgericht is. </w:t>
      </w:r>
      <w:r w:rsidR="0053121C" w:rsidRPr="0053121C">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53121C" w:rsidRDefault="0053121C" w:rsidP="0053121C">
      <w:pPr>
        <w:spacing w:after="100" w:afterAutospacing="1" w:line="240" w:lineRule="auto"/>
        <w:contextualSpacing/>
        <w:rPr>
          <w:rFonts w:ascii="Arial" w:eastAsiaTheme="minorEastAsia" w:hAnsi="Arial" w:cs="Arial"/>
          <w:szCs w:val="18"/>
        </w:rPr>
      </w:pPr>
    </w:p>
    <w:p w14:paraId="56D7B84D" w14:textId="6B06C45C" w:rsidR="0053121C" w:rsidRPr="009670F1" w:rsidRDefault="00FF5FD1" w:rsidP="0053121C">
      <w:pPr>
        <w:spacing w:after="100" w:afterAutospacing="1" w:line="240" w:lineRule="auto"/>
        <w:contextualSpacing/>
        <w:rPr>
          <w:rFonts w:ascii="Arial" w:eastAsiaTheme="minorEastAsia" w:hAnsi="Arial" w:cs="Arial"/>
          <w:szCs w:val="18"/>
        </w:rPr>
      </w:pPr>
      <w:r>
        <w:rPr>
          <w:rFonts w:ascii="Arial" w:eastAsiaTheme="minorEastAsia" w:hAnsi="Arial" w:cs="Arial"/>
          <w:szCs w:val="18"/>
        </w:rPr>
        <w:t>De</w:t>
      </w:r>
      <w:r w:rsidR="00164054">
        <w:rPr>
          <w:rFonts w:ascii="Arial" w:eastAsiaTheme="minorEastAsia" w:hAnsi="Arial" w:cs="Arial"/>
          <w:szCs w:val="18"/>
        </w:rPr>
        <w:t xml:space="preserve"> </w:t>
      </w:r>
      <w:r w:rsidR="00AD2ED6">
        <w:rPr>
          <w:rFonts w:ascii="Arial" w:eastAsiaTheme="minorEastAsia" w:hAnsi="Arial" w:cs="Arial"/>
          <w:szCs w:val="18"/>
        </w:rPr>
        <w:t>O</w:t>
      </w:r>
      <w:r w:rsidR="008358BB" w:rsidRPr="008358BB">
        <w:rPr>
          <w:rFonts w:ascii="Arial" w:eastAsiaTheme="minorEastAsia" w:hAnsi="Arial" w:cs="Arial"/>
          <w:szCs w:val="18"/>
        </w:rPr>
        <w:t>pdrachtnemer organiseert</w:t>
      </w:r>
      <w:r w:rsidR="008358BB">
        <w:rPr>
          <w:rFonts w:ascii="Arial" w:eastAsiaTheme="minorEastAsia" w:hAnsi="Arial" w:cs="Arial"/>
          <w:szCs w:val="18"/>
        </w:rPr>
        <w:t xml:space="preserve"> </w:t>
      </w:r>
      <w:r w:rsidR="00E22B03">
        <w:rPr>
          <w:rFonts w:ascii="Arial" w:eastAsiaTheme="minorEastAsia" w:hAnsi="Arial" w:cs="Arial"/>
          <w:szCs w:val="18"/>
        </w:rPr>
        <w:t xml:space="preserve">voor </w:t>
      </w:r>
      <w:r w:rsidR="00970E82">
        <w:rPr>
          <w:rFonts w:ascii="Arial" w:eastAsiaTheme="minorEastAsia" w:hAnsi="Arial" w:cs="Arial"/>
          <w:szCs w:val="18"/>
        </w:rPr>
        <w:t xml:space="preserve">en na het veldwerk een </w:t>
      </w:r>
      <w:r w:rsidR="00E22B03">
        <w:rPr>
          <w:rFonts w:ascii="Arial" w:eastAsiaTheme="minorEastAsia" w:hAnsi="Arial" w:cs="Arial"/>
          <w:szCs w:val="18"/>
        </w:rPr>
        <w:t xml:space="preserve">startbijeenkomst </w:t>
      </w:r>
      <w:r w:rsidR="00AD2ED6">
        <w:rPr>
          <w:rFonts w:ascii="Arial" w:eastAsiaTheme="minorEastAsia" w:hAnsi="Arial" w:cs="Arial"/>
          <w:szCs w:val="18"/>
        </w:rPr>
        <w:t xml:space="preserve">respectievelijk </w:t>
      </w:r>
      <w:r w:rsidR="00E22B03">
        <w:rPr>
          <w:rFonts w:ascii="Arial" w:eastAsiaTheme="minorEastAsia" w:hAnsi="Arial" w:cs="Arial"/>
          <w:szCs w:val="18"/>
        </w:rPr>
        <w:t>een eindbijeenkomst</w:t>
      </w:r>
      <w:r w:rsidR="00D66211">
        <w:rPr>
          <w:rFonts w:ascii="Arial" w:eastAsiaTheme="minorEastAsia" w:hAnsi="Arial" w:cs="Arial"/>
          <w:szCs w:val="18"/>
        </w:rPr>
        <w:t xml:space="preserve"> </w:t>
      </w:r>
      <w:r w:rsidR="00691620">
        <w:rPr>
          <w:rFonts w:ascii="Arial" w:eastAsiaTheme="minorEastAsia" w:hAnsi="Arial" w:cs="Arial"/>
          <w:szCs w:val="18"/>
        </w:rPr>
        <w:t xml:space="preserve">in beginsel op het Provinciehuis </w:t>
      </w:r>
      <w:r w:rsidR="00D66211">
        <w:rPr>
          <w:rFonts w:ascii="Arial" w:eastAsiaTheme="minorEastAsia" w:hAnsi="Arial" w:cs="Arial"/>
          <w:szCs w:val="18"/>
        </w:rPr>
        <w:t>waar</w:t>
      </w:r>
      <w:r w:rsidR="00ED1993">
        <w:rPr>
          <w:rFonts w:ascii="Arial" w:eastAsiaTheme="minorEastAsia" w:hAnsi="Arial" w:cs="Arial"/>
          <w:szCs w:val="18"/>
        </w:rPr>
        <w:t>in</w:t>
      </w:r>
      <w:r w:rsidR="008635B3">
        <w:rPr>
          <w:rFonts w:ascii="Arial" w:eastAsiaTheme="minorEastAsia" w:hAnsi="Arial" w:cs="Arial"/>
          <w:szCs w:val="18"/>
        </w:rPr>
        <w:t xml:space="preserve"> </w:t>
      </w:r>
      <w:r>
        <w:rPr>
          <w:rFonts w:ascii="Arial" w:eastAsiaTheme="minorEastAsia" w:hAnsi="Arial" w:cs="Arial"/>
          <w:szCs w:val="18"/>
        </w:rPr>
        <w:t xml:space="preserve">de </w:t>
      </w:r>
      <w:r w:rsidR="008635B3">
        <w:rPr>
          <w:rFonts w:ascii="Arial" w:eastAsiaTheme="minorEastAsia" w:hAnsi="Arial" w:cs="Arial"/>
          <w:szCs w:val="18"/>
        </w:rPr>
        <w:t>aanpak en resultaten in meer details bes</w:t>
      </w:r>
      <w:r w:rsidR="00ED1993">
        <w:rPr>
          <w:rFonts w:ascii="Arial" w:eastAsiaTheme="minorEastAsia" w:hAnsi="Arial" w:cs="Arial"/>
          <w:szCs w:val="18"/>
        </w:rPr>
        <w:t>proken</w:t>
      </w:r>
      <w:r w:rsidR="00ED1993" w:rsidRPr="00ED1993">
        <w:rPr>
          <w:rFonts w:ascii="Arial" w:eastAsiaTheme="minorEastAsia" w:hAnsi="Arial" w:cs="Arial"/>
          <w:szCs w:val="18"/>
        </w:rPr>
        <w:t xml:space="preserve"> </w:t>
      </w:r>
      <w:r w:rsidR="00ED1993">
        <w:rPr>
          <w:rFonts w:ascii="Arial" w:eastAsiaTheme="minorEastAsia" w:hAnsi="Arial" w:cs="Arial"/>
          <w:szCs w:val="18"/>
        </w:rPr>
        <w:t xml:space="preserve">worden. </w:t>
      </w:r>
      <w:r w:rsidR="008358BB" w:rsidRPr="008358BB">
        <w:rPr>
          <w:rFonts w:ascii="Arial" w:eastAsiaTheme="minorEastAsia" w:hAnsi="Arial" w:cs="Arial"/>
          <w:szCs w:val="18"/>
        </w:rPr>
        <w:t xml:space="preserve">Daarbij zijn in ieder geval de projectleider/contractmanager van beide partijen aanwezig. Opdrachtnemer </w:t>
      </w:r>
      <w:r w:rsidR="007D0F38">
        <w:rPr>
          <w:rFonts w:ascii="Arial" w:eastAsiaTheme="minorEastAsia" w:hAnsi="Arial" w:cs="Arial"/>
          <w:szCs w:val="18"/>
        </w:rPr>
        <w:t xml:space="preserve">en Opdrachtgever </w:t>
      </w:r>
      <w:r w:rsidR="008358BB" w:rsidRPr="008358BB">
        <w:rPr>
          <w:rFonts w:ascii="Arial" w:eastAsiaTheme="minorEastAsia" w:hAnsi="Arial" w:cs="Arial"/>
          <w:szCs w:val="18"/>
        </w:rPr>
        <w:t>verzorg</w:t>
      </w:r>
      <w:r w:rsidR="007D0F38">
        <w:rPr>
          <w:rFonts w:ascii="Arial" w:eastAsiaTheme="minorEastAsia" w:hAnsi="Arial" w:cs="Arial"/>
          <w:szCs w:val="18"/>
        </w:rPr>
        <w:t xml:space="preserve">en </w:t>
      </w:r>
      <w:r>
        <w:rPr>
          <w:rFonts w:ascii="Arial" w:eastAsiaTheme="minorEastAsia" w:hAnsi="Arial" w:cs="Arial"/>
          <w:szCs w:val="18"/>
        </w:rPr>
        <w:t xml:space="preserve">samen </w:t>
      </w:r>
      <w:r w:rsidR="008358BB" w:rsidRPr="008358BB">
        <w:rPr>
          <w:rFonts w:ascii="Arial" w:eastAsiaTheme="minorEastAsia" w:hAnsi="Arial" w:cs="Arial"/>
          <w:szCs w:val="18"/>
        </w:rPr>
        <w:t xml:space="preserve">de agenda. Opdrachtnemer verzorgt vastlegging van de afspraken tijdens deze overleggen. </w:t>
      </w:r>
      <w:r w:rsidR="001E035E" w:rsidRPr="001E035E">
        <w:rPr>
          <w:rFonts w:ascii="Arial" w:eastAsiaTheme="minorEastAsia" w:hAnsi="Arial" w:cs="Arial"/>
          <w:szCs w:val="18"/>
        </w:rPr>
        <w:t xml:space="preserve">Deze worden binnen </w:t>
      </w:r>
      <w:r w:rsidR="00E759CF">
        <w:rPr>
          <w:rFonts w:ascii="Arial" w:eastAsiaTheme="minorEastAsia" w:hAnsi="Arial" w:cs="Arial"/>
          <w:szCs w:val="18"/>
        </w:rPr>
        <w:t>twee</w:t>
      </w:r>
      <w:r w:rsidR="001E035E" w:rsidRPr="001E035E">
        <w:rPr>
          <w:rFonts w:ascii="Arial" w:eastAsiaTheme="minorEastAsia" w:hAnsi="Arial" w:cs="Arial"/>
          <w:szCs w:val="18"/>
        </w:rPr>
        <w:t xml:space="preserve"> dagen na het overleg aan Opdrachtgever verzonden</w:t>
      </w:r>
      <w:r w:rsidR="00E759CF">
        <w:rPr>
          <w:rFonts w:ascii="Arial" w:eastAsiaTheme="minorEastAsia" w:hAnsi="Arial" w:cs="Arial"/>
          <w:szCs w:val="18"/>
        </w:rPr>
        <w:t>.</w:t>
      </w:r>
      <w:r w:rsidR="0053121C" w:rsidRPr="009670F1">
        <w:rPr>
          <w:rFonts w:ascii="Arial" w:eastAsiaTheme="minorEastAsia" w:hAnsi="Arial" w:cs="Arial"/>
          <w:szCs w:val="18"/>
        </w:rPr>
        <w:t xml:space="preserve"> </w:t>
      </w:r>
    </w:p>
    <w:p w14:paraId="2CC64CBF" w14:textId="77777777" w:rsidR="0053121C" w:rsidRPr="009670F1" w:rsidRDefault="0053121C" w:rsidP="0053121C">
      <w:pPr>
        <w:spacing w:after="100" w:afterAutospacing="1" w:line="240" w:lineRule="auto"/>
        <w:contextualSpacing/>
        <w:rPr>
          <w:rFonts w:ascii="Arial" w:eastAsiaTheme="minorEastAsia" w:hAnsi="Arial" w:cs="Arial"/>
          <w:szCs w:val="18"/>
        </w:rPr>
      </w:pPr>
    </w:p>
    <w:p w14:paraId="4675256C" w14:textId="62D5D25F" w:rsidR="0053121C" w:rsidRPr="009670F1" w:rsidRDefault="0053121C" w:rsidP="0053121C">
      <w:pPr>
        <w:spacing w:after="100" w:afterAutospacing="1" w:line="240" w:lineRule="auto"/>
        <w:contextualSpacing/>
        <w:rPr>
          <w:rFonts w:ascii="Arial" w:eastAsiaTheme="minorEastAsia" w:hAnsi="Arial" w:cs="Arial"/>
          <w:szCs w:val="18"/>
        </w:rPr>
      </w:pPr>
      <w:r w:rsidRPr="009670F1">
        <w:rPr>
          <w:rFonts w:ascii="Arial" w:eastAsiaTheme="minorEastAsia" w:hAnsi="Arial" w:cs="Arial"/>
          <w:szCs w:val="18"/>
        </w:rPr>
        <w:lastRenderedPageBreak/>
        <w:t>Tegenstrijdige belangen</w:t>
      </w:r>
      <w:r w:rsidR="00691620">
        <w:rPr>
          <w:rFonts w:ascii="Arial" w:eastAsiaTheme="minorEastAsia" w:hAnsi="Arial" w:cs="Arial"/>
          <w:szCs w:val="18"/>
        </w:rPr>
        <w:t xml:space="preserve"> (b.v. a.g.v. een zienswijze van een agrarisch collectief)</w:t>
      </w:r>
      <w:r w:rsidRPr="009670F1">
        <w:rPr>
          <w:rFonts w:ascii="Arial" w:eastAsiaTheme="minorEastAsia" w:hAnsi="Arial" w:cs="Arial"/>
          <w:szCs w:val="18"/>
        </w:rPr>
        <w:t xml:space="preserve"> en inhoudelijke keuzes</w:t>
      </w:r>
      <w:r w:rsidR="00691620">
        <w:rPr>
          <w:rFonts w:ascii="Arial" w:eastAsiaTheme="minorEastAsia" w:hAnsi="Arial" w:cs="Arial"/>
          <w:szCs w:val="18"/>
        </w:rPr>
        <w:t xml:space="preserve"> (b.v. het wijzigen van data van veldbezoeken</w:t>
      </w:r>
      <w:r w:rsidR="00691620" w:rsidRPr="00691620">
        <w:rPr>
          <w:rFonts w:ascii="Arial" w:eastAsiaTheme="minorEastAsia" w:hAnsi="Arial" w:cs="Arial"/>
          <w:szCs w:val="18"/>
        </w:rPr>
        <w:t>)</w:t>
      </w:r>
      <w:r w:rsidRPr="00691620">
        <w:rPr>
          <w:rFonts w:ascii="Arial" w:eastAsiaTheme="minorEastAsia" w:hAnsi="Arial" w:cs="Arial"/>
          <w:szCs w:val="18"/>
        </w:rPr>
        <w:t xml:space="preserve"> </w:t>
      </w:r>
      <w:r w:rsidR="00A5564D" w:rsidRPr="00691620">
        <w:rPr>
          <w:rFonts w:ascii="Arial" w:eastAsiaTheme="minorEastAsia" w:hAnsi="Arial" w:cs="Arial"/>
          <w:szCs w:val="18"/>
        </w:rPr>
        <w:t xml:space="preserve">gedurende de uitvoering van de Opdracht </w:t>
      </w:r>
      <w:r w:rsidRPr="00691620">
        <w:rPr>
          <w:rFonts w:ascii="Arial" w:eastAsiaTheme="minorEastAsia" w:hAnsi="Arial" w:cs="Arial"/>
          <w:szCs w:val="18"/>
        </w:rPr>
        <w:t>legt Opdrachtnemer</w:t>
      </w:r>
      <w:r w:rsidRPr="009670F1">
        <w:rPr>
          <w:rFonts w:ascii="Arial" w:eastAsiaTheme="minorEastAsia" w:hAnsi="Arial" w:cs="Arial"/>
          <w:szCs w:val="18"/>
        </w:rPr>
        <w:t xml:space="preserve"> voor aan Opdrachtgever. </w:t>
      </w:r>
    </w:p>
    <w:p w14:paraId="7BE8ABBC" w14:textId="6CA2D004" w:rsidR="00D21344" w:rsidRPr="004E74A6" w:rsidRDefault="00D21344" w:rsidP="00BF6B26">
      <w:pPr>
        <w:pStyle w:val="Kop2"/>
      </w:pPr>
      <w:bookmarkStart w:id="28" w:name="_Toc5907379"/>
      <w:bookmarkStart w:id="29" w:name="_Toc143771504"/>
      <w:r w:rsidRPr="004E74A6">
        <w:t>Wachtkamerconstructie</w:t>
      </w:r>
      <w:bookmarkEnd w:id="28"/>
      <w:bookmarkEnd w:id="29"/>
    </w:p>
    <w:p w14:paraId="28113E04" w14:textId="6D74DEBC" w:rsidR="00D21344" w:rsidRDefault="00D21344" w:rsidP="003D77B5">
      <w:pPr>
        <w:spacing w:line="240" w:lineRule="auto"/>
        <w:rPr>
          <w:rFonts w:ascii="Arial" w:hAnsi="Arial" w:cs="Arial"/>
          <w:szCs w:val="18"/>
        </w:rPr>
      </w:pPr>
      <w:r w:rsidRPr="004E74A6">
        <w:rPr>
          <w:rFonts w:ascii="Arial" w:hAnsi="Arial" w:cs="Arial"/>
          <w:szCs w:val="18"/>
        </w:rPr>
        <w:t>Op de Overeenkomst is</w:t>
      </w:r>
      <w:r w:rsidR="0095396B">
        <w:rPr>
          <w:rFonts w:ascii="Arial" w:hAnsi="Arial" w:cs="Arial"/>
          <w:szCs w:val="18"/>
        </w:rPr>
        <w:t xml:space="preserve"> </w:t>
      </w:r>
      <w:r w:rsidRPr="004E74A6">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4E74A6">
        <w:rPr>
          <w:rFonts w:ascii="Arial" w:hAnsi="Arial" w:cs="Arial"/>
          <w:szCs w:val="18"/>
        </w:rPr>
        <w:t>or</w:t>
      </w:r>
      <w:r w:rsidRPr="004E74A6">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23B4F29E" w14:textId="77777777" w:rsidR="005C626E" w:rsidRPr="004E74A6" w:rsidRDefault="005C626E" w:rsidP="003D77B5">
      <w:pPr>
        <w:spacing w:line="240" w:lineRule="auto"/>
        <w:rPr>
          <w:rFonts w:ascii="Arial" w:hAnsi="Arial" w:cs="Arial"/>
          <w:szCs w:val="18"/>
        </w:rPr>
      </w:pPr>
    </w:p>
    <w:p w14:paraId="789DBA7D" w14:textId="3395AAFB" w:rsidR="00D21344" w:rsidRDefault="00D21344" w:rsidP="003D77B5">
      <w:pPr>
        <w:spacing w:line="240" w:lineRule="auto"/>
        <w:rPr>
          <w:rFonts w:ascii="Arial" w:hAnsi="Arial" w:cs="Arial"/>
          <w:szCs w:val="18"/>
        </w:rPr>
      </w:pPr>
      <w:r w:rsidRPr="004E74A6">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Pr>
          <w:rFonts w:ascii="Arial" w:hAnsi="Arial" w:cs="Arial"/>
          <w:szCs w:val="18"/>
        </w:rPr>
        <w:t>de in de (concept) wachtkamero</w:t>
      </w:r>
      <w:r w:rsidRPr="004E74A6">
        <w:rPr>
          <w:rFonts w:ascii="Arial" w:hAnsi="Arial" w:cs="Arial"/>
          <w:szCs w:val="18"/>
        </w:rPr>
        <w:t xml:space="preserve">vereenkomst </w:t>
      </w:r>
      <w:r w:rsidR="00B535B5">
        <w:rPr>
          <w:rFonts w:ascii="Arial" w:hAnsi="Arial" w:cs="Arial"/>
          <w:szCs w:val="18"/>
        </w:rPr>
        <w:t>genoemde periode</w:t>
      </w:r>
      <w:r w:rsidRPr="004E74A6">
        <w:rPr>
          <w:rFonts w:ascii="Arial" w:hAnsi="Arial" w:cs="Arial"/>
          <w:szCs w:val="18"/>
        </w:rPr>
        <w:t>.</w:t>
      </w:r>
      <w:r w:rsidRPr="004E74A6">
        <w:rPr>
          <w:rFonts w:ascii="Arial" w:hAnsi="Arial" w:cs="Arial"/>
        </w:rPr>
        <w:t xml:space="preserve"> </w:t>
      </w:r>
      <w:r w:rsidRPr="004E74A6">
        <w:rPr>
          <w:rFonts w:ascii="Arial" w:hAnsi="Arial" w:cs="Arial"/>
          <w:szCs w:val="18"/>
        </w:rPr>
        <w:t>De Aanbestedende dienst kan ook besluiten geen gebruik te maken van de wachtkamerovereenkomst.</w:t>
      </w:r>
    </w:p>
    <w:p w14:paraId="261BE657" w14:textId="77777777" w:rsidR="00BE478D" w:rsidRDefault="00BE478D" w:rsidP="003D77B5">
      <w:pPr>
        <w:spacing w:line="240" w:lineRule="auto"/>
        <w:rPr>
          <w:rFonts w:ascii="Arial" w:hAnsi="Arial" w:cs="Arial"/>
          <w:szCs w:val="18"/>
        </w:rPr>
      </w:pPr>
    </w:p>
    <w:p w14:paraId="6820D61A" w14:textId="22719577" w:rsidR="00BE478D" w:rsidRPr="00A746ED" w:rsidRDefault="00BE478D" w:rsidP="00EB03B6">
      <w:pPr>
        <w:numPr>
          <w:ilvl w:val="1"/>
          <w:numId w:val="6"/>
        </w:numPr>
        <w:spacing w:line="240" w:lineRule="auto"/>
        <w:rPr>
          <w:rFonts w:ascii="Arial" w:hAnsi="Arial" w:cs="Arial"/>
          <w:b/>
          <w:szCs w:val="18"/>
        </w:rPr>
      </w:pPr>
      <w:bookmarkStart w:id="30" w:name="_Toc130219694"/>
      <w:r w:rsidRPr="00A746ED">
        <w:rPr>
          <w:rFonts w:ascii="Arial" w:hAnsi="Arial" w:cs="Arial"/>
          <w:b/>
          <w:szCs w:val="18"/>
        </w:rPr>
        <w:t xml:space="preserve">Maatschappelijk </w:t>
      </w:r>
      <w:r w:rsidR="0095396B" w:rsidRPr="00A746ED">
        <w:rPr>
          <w:rFonts w:ascii="Arial" w:hAnsi="Arial" w:cs="Arial"/>
          <w:b/>
          <w:szCs w:val="18"/>
        </w:rPr>
        <w:t>V</w:t>
      </w:r>
      <w:r w:rsidRPr="00A746ED">
        <w:rPr>
          <w:rFonts w:ascii="Arial" w:hAnsi="Arial" w:cs="Arial"/>
          <w:b/>
          <w:szCs w:val="18"/>
        </w:rPr>
        <w:t xml:space="preserve">erantwoord </w:t>
      </w:r>
      <w:r w:rsidR="0095396B" w:rsidRPr="00A746ED">
        <w:rPr>
          <w:rFonts w:ascii="Arial" w:hAnsi="Arial" w:cs="Arial"/>
          <w:b/>
          <w:szCs w:val="18"/>
        </w:rPr>
        <w:t>Opdrachtgeven en I</w:t>
      </w:r>
      <w:r w:rsidRPr="00A746ED">
        <w:rPr>
          <w:rFonts w:ascii="Arial" w:hAnsi="Arial" w:cs="Arial"/>
          <w:b/>
          <w:szCs w:val="18"/>
        </w:rPr>
        <w:t>nkopen</w:t>
      </w:r>
      <w:r w:rsidR="0095396B" w:rsidRPr="00A746ED">
        <w:rPr>
          <w:rFonts w:ascii="Arial" w:hAnsi="Arial" w:cs="Arial"/>
          <w:b/>
          <w:szCs w:val="18"/>
        </w:rPr>
        <w:t xml:space="preserve"> (MVOI)</w:t>
      </w:r>
      <w:r w:rsidRPr="00A746ED">
        <w:rPr>
          <w:rFonts w:ascii="Arial" w:hAnsi="Arial" w:cs="Arial"/>
          <w:b/>
          <w:szCs w:val="18"/>
        </w:rPr>
        <w:t xml:space="preserve">: </w:t>
      </w:r>
      <w:bookmarkEnd w:id="30"/>
    </w:p>
    <w:p w14:paraId="4EC29783" w14:textId="1457CE90" w:rsidR="00BE478D" w:rsidRPr="00A746ED" w:rsidRDefault="00BE478D" w:rsidP="002A75B7">
      <w:pPr>
        <w:spacing w:line="240" w:lineRule="auto"/>
        <w:rPr>
          <w:rFonts w:ascii="Arial" w:hAnsi="Arial" w:cs="Arial"/>
          <w:szCs w:val="18"/>
        </w:rPr>
      </w:pPr>
      <w:r w:rsidRPr="00A746ED">
        <w:rPr>
          <w:rFonts w:ascii="Arial" w:hAnsi="Arial" w:cs="Arial"/>
          <w:szCs w:val="18"/>
        </w:rPr>
        <w:t>De Aanbestedende dienst volgt de door RVO (Rijksdienst voor Ondernemend Nederland) opgestelde milieucriteriadocumenten</w:t>
      </w:r>
      <w:r w:rsidRPr="00A746ED">
        <w:rPr>
          <w:rFonts w:ascii="Arial" w:hAnsi="Arial" w:cs="Arial"/>
          <w:szCs w:val="18"/>
          <w:vertAlign w:val="superscript"/>
        </w:rPr>
        <w:footnoteReference w:id="4"/>
      </w:r>
      <w:r w:rsidRPr="00A746ED">
        <w:rPr>
          <w:rFonts w:ascii="Arial" w:hAnsi="Arial" w:cs="Arial"/>
          <w:szCs w:val="18"/>
        </w:rPr>
        <w:t xml:space="preserve"> </w:t>
      </w:r>
      <w:r w:rsidR="0095396B" w:rsidRPr="00A746ED">
        <w:rPr>
          <w:rFonts w:ascii="Arial" w:hAnsi="Arial" w:cs="Arial"/>
          <w:szCs w:val="18"/>
        </w:rPr>
        <w:t>en heeft het Manifest MVOI ondertekend.</w:t>
      </w:r>
      <w:r w:rsidRPr="00A746ED">
        <w:rPr>
          <w:rFonts w:ascii="Arial" w:hAnsi="Arial" w:cs="Arial"/>
          <w:szCs w:val="18"/>
        </w:rPr>
        <w:t xml:space="preserve"> Voor de onderhavige Opdracht zijn </w:t>
      </w:r>
      <w:r w:rsidR="0095396B" w:rsidRPr="00A746ED">
        <w:rPr>
          <w:rFonts w:ascii="Arial" w:hAnsi="Arial" w:cs="Arial"/>
          <w:szCs w:val="18"/>
        </w:rPr>
        <w:t>MVOI-</w:t>
      </w:r>
      <w:r w:rsidR="00C40D5E">
        <w:rPr>
          <w:rFonts w:ascii="Arial" w:hAnsi="Arial" w:cs="Arial"/>
          <w:szCs w:val="18"/>
        </w:rPr>
        <w:t>thema’s</w:t>
      </w:r>
      <w:r w:rsidRPr="00A746ED">
        <w:rPr>
          <w:rFonts w:ascii="Arial" w:hAnsi="Arial" w:cs="Arial"/>
          <w:szCs w:val="18"/>
        </w:rPr>
        <w:t xml:space="preserve"> voor handen die de Aanbestedende dienst</w:t>
      </w:r>
      <w:r w:rsidR="00713092" w:rsidRPr="00713092">
        <w:rPr>
          <w:rFonts w:ascii="Arial" w:hAnsi="Arial" w:cs="Arial"/>
          <w:szCs w:val="18"/>
        </w:rPr>
        <w:t xml:space="preserve"> gebruikt en (waar zinvol) vertaalt naar eisen en/of w</w:t>
      </w:r>
      <w:r w:rsidR="00F60840">
        <w:rPr>
          <w:rFonts w:ascii="Arial" w:hAnsi="Arial" w:cs="Arial"/>
          <w:szCs w:val="18"/>
        </w:rPr>
        <w:t>ens</w:t>
      </w:r>
      <w:r w:rsidR="00713092" w:rsidRPr="00713092">
        <w:rPr>
          <w:rFonts w:ascii="Arial" w:hAnsi="Arial" w:cs="Arial"/>
          <w:szCs w:val="18"/>
        </w:rPr>
        <w:t>en, respectievelijk vertaald naar een gunningscriterium.</w:t>
      </w:r>
    </w:p>
    <w:p w14:paraId="790878A4" w14:textId="77777777" w:rsidR="0095396B" w:rsidRPr="00A746ED" w:rsidRDefault="0095396B" w:rsidP="002A75B7">
      <w:pPr>
        <w:spacing w:line="240" w:lineRule="auto"/>
        <w:rPr>
          <w:rFonts w:ascii="Arial" w:hAnsi="Arial" w:cs="Arial"/>
          <w:szCs w:val="18"/>
        </w:rPr>
      </w:pPr>
    </w:p>
    <w:p w14:paraId="127277F8" w14:textId="7675C83E" w:rsidR="00EE3B95" w:rsidRDefault="0047465D" w:rsidP="002A75B7">
      <w:pPr>
        <w:spacing w:line="240" w:lineRule="auto"/>
        <w:rPr>
          <w:rFonts w:ascii="Arial" w:hAnsi="Arial" w:cs="Arial"/>
          <w:szCs w:val="18"/>
        </w:rPr>
      </w:pPr>
      <w:r w:rsidRPr="0047465D">
        <w:rPr>
          <w:rFonts w:ascii="Arial" w:hAnsi="Arial" w:cs="Arial"/>
          <w:szCs w:val="18"/>
        </w:rPr>
        <w:t xml:space="preserve">Het thema “Klimaat” wordt toegepast op deze aanbesteding. Deze aanbesteding betreft het voornemen tot opdrachtverstrekking voor het </w:t>
      </w:r>
      <w:r w:rsidR="005316AB">
        <w:rPr>
          <w:rFonts w:ascii="Arial" w:hAnsi="Arial" w:cs="Arial"/>
          <w:szCs w:val="18"/>
        </w:rPr>
        <w:t>inventarisatie van weidevogels</w:t>
      </w:r>
      <w:r w:rsidRPr="0047465D">
        <w:rPr>
          <w:rFonts w:ascii="Arial" w:hAnsi="Arial" w:cs="Arial"/>
          <w:szCs w:val="18"/>
        </w:rPr>
        <w:t xml:space="preserve">. De provincie wil invulling geven aan minimalisering van de uitstoot van CO2 en andere broeikasgassen. Zo wordt een bijdrage geleverd aan energiebesparing en de transitie naar duurzame energiebronnen. Voor de invulling van het thema klimaat wordt </w:t>
      </w:r>
      <w:r w:rsidR="00606269">
        <w:rPr>
          <w:rFonts w:ascii="Arial" w:hAnsi="Arial" w:cs="Arial"/>
          <w:szCs w:val="18"/>
        </w:rPr>
        <w:t>v</w:t>
      </w:r>
      <w:r w:rsidRPr="0047465D">
        <w:rPr>
          <w:rFonts w:ascii="Arial" w:hAnsi="Arial" w:cs="Arial"/>
          <w:szCs w:val="18"/>
        </w:rPr>
        <w:t xml:space="preserve">an de </w:t>
      </w:r>
      <w:r w:rsidR="00A5564D">
        <w:rPr>
          <w:rFonts w:ascii="Arial" w:hAnsi="Arial" w:cs="Arial"/>
          <w:szCs w:val="18"/>
        </w:rPr>
        <w:t>O</w:t>
      </w:r>
      <w:r w:rsidRPr="0047465D">
        <w:rPr>
          <w:rFonts w:ascii="Arial" w:hAnsi="Arial" w:cs="Arial"/>
          <w:szCs w:val="18"/>
        </w:rPr>
        <w:t xml:space="preserve">pdrachtnemer </w:t>
      </w:r>
      <w:r w:rsidR="00606269">
        <w:rPr>
          <w:rFonts w:ascii="Arial" w:hAnsi="Arial" w:cs="Arial"/>
          <w:szCs w:val="18"/>
        </w:rPr>
        <w:t>verwacht dat hij</w:t>
      </w:r>
      <w:r w:rsidRPr="0047465D">
        <w:rPr>
          <w:rFonts w:ascii="Arial" w:hAnsi="Arial" w:cs="Arial"/>
          <w:szCs w:val="18"/>
        </w:rPr>
        <w:t xml:space="preserve"> rekening houd</w:t>
      </w:r>
      <w:r w:rsidR="00606269">
        <w:rPr>
          <w:rFonts w:ascii="Arial" w:hAnsi="Arial" w:cs="Arial"/>
          <w:szCs w:val="18"/>
        </w:rPr>
        <w:t>t</w:t>
      </w:r>
      <w:r w:rsidRPr="0047465D">
        <w:rPr>
          <w:rFonts w:ascii="Arial" w:hAnsi="Arial" w:cs="Arial"/>
          <w:szCs w:val="18"/>
        </w:rPr>
        <w:t xml:space="preserve"> met de milieu-impact </w:t>
      </w:r>
      <w:r w:rsidR="00606269">
        <w:rPr>
          <w:rFonts w:ascii="Arial" w:hAnsi="Arial" w:cs="Arial"/>
          <w:szCs w:val="18"/>
        </w:rPr>
        <w:t>van zijn activiteiten (b.v. w</w:t>
      </w:r>
      <w:r w:rsidRPr="0047465D">
        <w:rPr>
          <w:rFonts w:ascii="Arial" w:hAnsi="Arial" w:cs="Arial"/>
          <w:szCs w:val="18"/>
        </w:rPr>
        <w:t>aarnemingen worden digitaal verwerkt</w:t>
      </w:r>
      <w:r w:rsidR="00606269">
        <w:rPr>
          <w:rFonts w:ascii="Arial" w:hAnsi="Arial" w:cs="Arial"/>
          <w:szCs w:val="18"/>
        </w:rPr>
        <w:t>, w</w:t>
      </w:r>
      <w:r w:rsidRPr="0047465D">
        <w:rPr>
          <w:rFonts w:ascii="Arial" w:hAnsi="Arial" w:cs="Arial"/>
          <w:szCs w:val="18"/>
        </w:rPr>
        <w:t xml:space="preserve">erknemers worden aangemoedigd om hun werkzaamheden met oog op duurzaamheid uit te voeren </w:t>
      </w:r>
      <w:r w:rsidR="00606269">
        <w:rPr>
          <w:rFonts w:ascii="Arial" w:hAnsi="Arial" w:cs="Arial"/>
          <w:szCs w:val="18"/>
        </w:rPr>
        <w:t xml:space="preserve">door </w:t>
      </w:r>
      <w:r w:rsidRPr="0047465D">
        <w:rPr>
          <w:rFonts w:ascii="Arial" w:hAnsi="Arial" w:cs="Arial"/>
          <w:szCs w:val="18"/>
        </w:rPr>
        <w:t>bijvoorbeeld het gebruik van elektrische auto’s).</w:t>
      </w:r>
    </w:p>
    <w:p w14:paraId="7199D28B" w14:textId="77777777" w:rsidR="003D6530" w:rsidRDefault="003D6530" w:rsidP="002A75B7">
      <w:pPr>
        <w:spacing w:line="240" w:lineRule="auto"/>
        <w:rPr>
          <w:rFonts w:ascii="Arial" w:hAnsi="Arial" w:cs="Arial"/>
          <w:szCs w:val="18"/>
        </w:rPr>
      </w:pPr>
    </w:p>
    <w:p w14:paraId="2BC857D5" w14:textId="77777777" w:rsidR="00F60840" w:rsidRDefault="00EE3B95" w:rsidP="00EE3B95">
      <w:pPr>
        <w:spacing w:line="240" w:lineRule="auto"/>
        <w:rPr>
          <w:rFonts w:ascii="Arial" w:hAnsi="Arial" w:cs="Arial"/>
          <w:szCs w:val="18"/>
        </w:rPr>
      </w:pPr>
      <w:r w:rsidRPr="00EE3B95">
        <w:rPr>
          <w:rFonts w:ascii="Arial" w:hAnsi="Arial" w:cs="Arial"/>
          <w:szCs w:val="18"/>
        </w:rPr>
        <w:t>Het voorgaande betekent voor de onderhavige aanbesteding dat hier op de volgende wijze invulling aan wordt gegeven:</w:t>
      </w:r>
    </w:p>
    <w:p w14:paraId="4BABC0C2" w14:textId="4FA944FC" w:rsidR="00EE3B95" w:rsidRPr="003D6530" w:rsidRDefault="00EE3B95" w:rsidP="00A03BCB">
      <w:pPr>
        <w:pStyle w:val="Lijstalinea"/>
        <w:numPr>
          <w:ilvl w:val="0"/>
          <w:numId w:val="40"/>
        </w:numPr>
        <w:rPr>
          <w:rFonts w:ascii="Arial" w:hAnsi="Arial" w:cs="Arial"/>
          <w:szCs w:val="18"/>
        </w:rPr>
      </w:pPr>
      <w:r w:rsidRPr="003D6530">
        <w:rPr>
          <w:rFonts w:ascii="Arial" w:hAnsi="Arial" w:cs="Arial"/>
          <w:sz w:val="18"/>
          <w:szCs w:val="18"/>
          <w:lang w:val="nl-NL"/>
        </w:rPr>
        <w:t xml:space="preserve">Opdrachtnemer dient vervoersbewegingen tot het minimale te beperken en deze vervoersbewegingen dienen zo duurzaam mogelijk te zijn (om op die manier (o.a.) </w:t>
      </w:r>
      <w:r w:rsidRPr="003D6530">
        <w:rPr>
          <w:rFonts w:ascii="Arial" w:hAnsi="Arial" w:cs="Arial"/>
          <w:sz w:val="18"/>
          <w:szCs w:val="18"/>
        </w:rPr>
        <w:t>CO2-uitstoot te beperken).</w:t>
      </w:r>
    </w:p>
    <w:p w14:paraId="170EA6C6" w14:textId="77777777" w:rsidR="00EE3B95" w:rsidRPr="00F60840" w:rsidRDefault="00EE3B95" w:rsidP="00EE3B95">
      <w:pPr>
        <w:spacing w:line="240" w:lineRule="auto"/>
        <w:rPr>
          <w:rFonts w:ascii="Arial" w:hAnsi="Arial" w:cs="Arial"/>
          <w:szCs w:val="18"/>
        </w:rPr>
      </w:pPr>
    </w:p>
    <w:p w14:paraId="2820BAAB" w14:textId="77777777" w:rsidR="00EE3B95" w:rsidRPr="00F60840" w:rsidRDefault="00EE3B95" w:rsidP="00EE3B95">
      <w:pPr>
        <w:spacing w:line="240" w:lineRule="auto"/>
        <w:rPr>
          <w:rFonts w:ascii="Arial" w:hAnsi="Arial" w:cs="Arial"/>
          <w:szCs w:val="18"/>
        </w:rPr>
      </w:pPr>
      <w:r w:rsidRPr="00F60840">
        <w:rPr>
          <w:rFonts w:ascii="Arial" w:hAnsi="Arial" w:cs="Arial"/>
          <w:szCs w:val="18"/>
        </w:rPr>
        <w:t>Het voorgaande is door Opdrachtgever vertaalt naar de volgende uitvoeringseis:</w:t>
      </w:r>
    </w:p>
    <w:p w14:paraId="61D296DB" w14:textId="36D8A34E" w:rsidR="00EE3B95" w:rsidRPr="0088753C" w:rsidRDefault="00EE3B95" w:rsidP="00A03BCB">
      <w:pPr>
        <w:pStyle w:val="Lijstalinea"/>
        <w:numPr>
          <w:ilvl w:val="0"/>
          <w:numId w:val="40"/>
        </w:numPr>
        <w:rPr>
          <w:rFonts w:ascii="Arial" w:hAnsi="Arial" w:cs="Arial"/>
          <w:sz w:val="18"/>
          <w:szCs w:val="18"/>
          <w:lang w:val="nl-NL"/>
        </w:rPr>
      </w:pPr>
      <w:r w:rsidRPr="003D6530">
        <w:rPr>
          <w:rFonts w:ascii="Arial" w:hAnsi="Arial" w:cs="Arial"/>
          <w:sz w:val="18"/>
          <w:szCs w:val="18"/>
          <w:lang w:val="nl-NL"/>
        </w:rPr>
        <w:t>Opdrachtnemer dient alle in het kader van deze Opdracht uit te voeren vervoersbewegingen uit te voeren door gebruikmaking van voertuigen die (minimaal) voldoen aan de Euro 6-norm/emissieklasse 6. Gebruikmaken van alleen maar voertuigen die geen fossiele brandstoffen gebruiken of kunnen g</w:t>
      </w:r>
      <w:r w:rsidR="003F75B5" w:rsidRPr="003D6530">
        <w:rPr>
          <w:rFonts w:ascii="Arial" w:hAnsi="Arial" w:cs="Arial"/>
          <w:sz w:val="18"/>
          <w:szCs w:val="18"/>
          <w:lang w:val="nl-NL"/>
        </w:rPr>
        <w:t>e</w:t>
      </w:r>
      <w:r w:rsidRPr="003D6530">
        <w:rPr>
          <w:rFonts w:ascii="Arial" w:hAnsi="Arial" w:cs="Arial"/>
          <w:sz w:val="18"/>
          <w:szCs w:val="18"/>
          <w:lang w:val="nl-NL"/>
        </w:rPr>
        <w:t>bruiken wordt beloond (zie verder paragraaf 5.</w:t>
      </w:r>
      <w:r w:rsidR="00AD2ED6">
        <w:rPr>
          <w:rFonts w:ascii="Arial" w:hAnsi="Arial" w:cs="Arial"/>
          <w:sz w:val="18"/>
          <w:szCs w:val="18"/>
          <w:lang w:val="nl-NL"/>
        </w:rPr>
        <w:t>3</w:t>
      </w:r>
      <w:r w:rsidRPr="003D6530">
        <w:rPr>
          <w:rFonts w:ascii="Arial" w:hAnsi="Arial" w:cs="Arial"/>
          <w:sz w:val="18"/>
          <w:szCs w:val="18"/>
          <w:lang w:val="nl-NL"/>
        </w:rPr>
        <w:t>). Voor de duidelijkheid: hybride voertuigen (fossiele brandstof i.c.m. elektrisch/waterstof rijden) en voertuigen die op (een vorm van) biodiesel rijden worden niet gezien als “fossiele brandstofvrije voertuigen. Daarnaast beschouwt Opdrachtgever gebruikmaking van OV of niet-gemotoriseerde vervoermiddelen als niet realistisch i.h.k.v. deze Opdracht.</w:t>
      </w:r>
    </w:p>
    <w:p w14:paraId="35CC3D44" w14:textId="77777777" w:rsidR="00867A72" w:rsidRDefault="00867A72" w:rsidP="00AD2ED6">
      <w:pPr>
        <w:spacing w:line="240" w:lineRule="auto"/>
        <w:rPr>
          <w:rFonts w:ascii="Arial" w:hAnsi="Arial" w:cs="Arial"/>
          <w:szCs w:val="18"/>
        </w:rPr>
      </w:pPr>
    </w:p>
    <w:p w14:paraId="0BF5AD8D" w14:textId="188088A9" w:rsidR="00867A72" w:rsidRPr="00867A72" w:rsidRDefault="00867A72" w:rsidP="00AD2ED6">
      <w:pPr>
        <w:spacing w:line="240" w:lineRule="auto"/>
        <w:rPr>
          <w:rFonts w:ascii="Arial" w:hAnsi="Arial" w:cs="Arial"/>
          <w:szCs w:val="18"/>
        </w:rPr>
      </w:pPr>
      <w:r w:rsidRPr="00867A72">
        <w:rPr>
          <w:rFonts w:ascii="Arial" w:hAnsi="Arial" w:cs="Arial"/>
          <w:szCs w:val="18"/>
        </w:rPr>
        <w:t>Inschrijvers die niet (kunnen) voldoen aan bovenstaande uitvoeringseis worden uitgesloten van het verdere verloop van deze procedure en komen derhalve niet voor gunning in aanmerking.</w:t>
      </w:r>
    </w:p>
    <w:p w14:paraId="6B0FB244" w14:textId="77777777" w:rsidR="00867A72" w:rsidRPr="00867A72" w:rsidRDefault="00867A72" w:rsidP="00AD2ED6">
      <w:pPr>
        <w:spacing w:line="240" w:lineRule="auto"/>
        <w:rPr>
          <w:rFonts w:ascii="Arial" w:hAnsi="Arial" w:cs="Arial"/>
          <w:szCs w:val="18"/>
        </w:rPr>
      </w:pPr>
    </w:p>
    <w:p w14:paraId="3521020F" w14:textId="671C68D1" w:rsidR="00867A72" w:rsidRPr="003D6530" w:rsidRDefault="00867A72" w:rsidP="00AD2ED6">
      <w:pPr>
        <w:spacing w:line="240" w:lineRule="auto"/>
        <w:rPr>
          <w:rFonts w:ascii="Arial" w:hAnsi="Arial" w:cs="Arial"/>
          <w:szCs w:val="18"/>
        </w:rPr>
      </w:pPr>
      <w:r w:rsidRPr="00867A72">
        <w:rPr>
          <w:rFonts w:ascii="Arial" w:hAnsi="Arial" w:cs="Arial"/>
          <w:szCs w:val="18"/>
        </w:rPr>
        <w:t xml:space="preserve">Indien gedurende de uitvoering van de Opdracht door Opdrachtgever en/of andere bij de uitvoering van de </w:t>
      </w:r>
      <w:r w:rsidR="001D5C33" w:rsidRPr="00867A72">
        <w:rPr>
          <w:rFonts w:ascii="Arial" w:hAnsi="Arial" w:cs="Arial"/>
          <w:szCs w:val="18"/>
        </w:rPr>
        <w:t>Opdracht</w:t>
      </w:r>
      <w:r w:rsidRPr="00867A72">
        <w:rPr>
          <w:rFonts w:ascii="Arial" w:hAnsi="Arial" w:cs="Arial"/>
          <w:szCs w:val="18"/>
        </w:rPr>
        <w:t xml:space="preserve"> betrokken derden wordt geconstateerd dat door Opdrachtnemer niet (volledig) wordt voldaan aan de </w:t>
      </w:r>
      <w:r w:rsidR="001D5C33" w:rsidRPr="00867A72">
        <w:rPr>
          <w:rFonts w:ascii="Arial" w:hAnsi="Arial" w:cs="Arial"/>
          <w:szCs w:val="18"/>
        </w:rPr>
        <w:t>hiervoor</w:t>
      </w:r>
      <w:r w:rsidRPr="00867A72">
        <w:rPr>
          <w:rFonts w:ascii="Arial" w:hAnsi="Arial" w:cs="Arial"/>
          <w:szCs w:val="18"/>
        </w:rPr>
        <w:t xml:space="preserve"> gestelde uitvoeringseis en/of het door Inschrijver gedane aanbod ten aanzien van fossiele brandstofvrije voertuigen, heeft Opdrachtgever het recht een direct opeisbare en met de Inschrijfsom verrekenbare boete op te leggen ter grootte van 5% van de Inschrijfsom excl. BTW.</w:t>
      </w:r>
    </w:p>
    <w:p w14:paraId="0902720C" w14:textId="77777777" w:rsidR="005E4744" w:rsidRPr="00F66365" w:rsidRDefault="005E4744" w:rsidP="00AD2ED6">
      <w:pPr>
        <w:spacing w:line="240" w:lineRule="auto"/>
        <w:rPr>
          <w:rFonts w:ascii="Arial" w:hAnsi="Arial" w:cs="Arial"/>
          <w:szCs w:val="18"/>
        </w:rPr>
      </w:pPr>
    </w:p>
    <w:p w14:paraId="0654D9DF" w14:textId="77777777" w:rsidR="00BE478D" w:rsidRPr="004E74A6" w:rsidRDefault="00BE478D" w:rsidP="00BE478D">
      <w:pPr>
        <w:spacing w:line="240" w:lineRule="auto"/>
        <w:rPr>
          <w:rFonts w:ascii="Arial" w:hAnsi="Arial" w:cs="Arial"/>
          <w:szCs w:val="18"/>
        </w:rPr>
      </w:pPr>
    </w:p>
    <w:p w14:paraId="31E3E38D" w14:textId="51C796C4" w:rsidR="003B550B" w:rsidRPr="004E74A6" w:rsidRDefault="009421BC" w:rsidP="003D77B5">
      <w:pPr>
        <w:pStyle w:val="Kop1"/>
        <w:spacing w:line="240" w:lineRule="auto"/>
        <w:ind w:left="1701" w:hanging="1701"/>
        <w:rPr>
          <w:rFonts w:ascii="Arial" w:hAnsi="Arial" w:cs="Arial"/>
        </w:rPr>
      </w:pPr>
      <w:bookmarkStart w:id="31" w:name="_Toc447882322"/>
      <w:bookmarkStart w:id="32" w:name="_Toc12976878"/>
      <w:bookmarkStart w:id="33" w:name="_Toc143771505"/>
      <w:bookmarkEnd w:id="0"/>
      <w:bookmarkEnd w:id="1"/>
      <w:r w:rsidRPr="004E74A6">
        <w:rPr>
          <w:rFonts w:ascii="Arial" w:hAnsi="Arial" w:cs="Arial"/>
        </w:rPr>
        <w:lastRenderedPageBreak/>
        <w:t>Procedurele aspecten en voorschriften</w:t>
      </w:r>
      <w:bookmarkEnd w:id="31"/>
      <w:bookmarkEnd w:id="32"/>
      <w:bookmarkEnd w:id="33"/>
    </w:p>
    <w:p w14:paraId="51B67440" w14:textId="77777777" w:rsidR="007947F6" w:rsidRPr="004E74A6" w:rsidRDefault="007947F6" w:rsidP="003D77B5">
      <w:pPr>
        <w:spacing w:line="240" w:lineRule="auto"/>
        <w:rPr>
          <w:rFonts w:ascii="Arial" w:hAnsi="Arial" w:cs="Arial"/>
          <w:szCs w:val="18"/>
        </w:rPr>
      </w:pPr>
      <w:bookmarkStart w:id="34" w:name="_Toc250730220"/>
      <w:r w:rsidRPr="004E74A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4E74A6" w:rsidRDefault="007947F6" w:rsidP="009B68E3">
      <w:pPr>
        <w:pStyle w:val="Kop2"/>
        <w:numPr>
          <w:ilvl w:val="1"/>
          <w:numId w:val="48"/>
        </w:numPr>
      </w:pPr>
      <w:bookmarkStart w:id="35" w:name="_Toc447864211"/>
      <w:bookmarkStart w:id="36" w:name="_Toc9425442"/>
      <w:bookmarkStart w:id="37" w:name="_Toc143771506"/>
      <w:r w:rsidRPr="004E74A6">
        <w:t>Algemene voorschriften voor de aanbesteding</w:t>
      </w:r>
      <w:bookmarkEnd w:id="34"/>
      <w:bookmarkEnd w:id="35"/>
      <w:bookmarkEnd w:id="36"/>
      <w:bookmarkEnd w:id="37"/>
    </w:p>
    <w:p w14:paraId="1005433D" w14:textId="77777777" w:rsidR="008A5C65" w:rsidRDefault="007947F6" w:rsidP="008A5C65">
      <w:pPr>
        <w:numPr>
          <w:ilvl w:val="0"/>
          <w:numId w:val="10"/>
        </w:numPr>
        <w:tabs>
          <w:tab w:val="clear" w:pos="720"/>
          <w:tab w:val="left" w:pos="567"/>
        </w:tabs>
        <w:spacing w:line="240" w:lineRule="auto"/>
        <w:ind w:hanging="578"/>
        <w:rPr>
          <w:rFonts w:ascii="Arial" w:hAnsi="Arial" w:cs="Arial"/>
          <w:szCs w:val="18"/>
        </w:rPr>
      </w:pPr>
      <w:r w:rsidRPr="008A5C65">
        <w:rPr>
          <w:rFonts w:ascii="Arial" w:hAnsi="Arial" w:cs="Arial"/>
          <w:szCs w:val="18"/>
        </w:rPr>
        <w:t>De Aanbestedende dienst is niet verplicht de Opdracht te gunnen.</w:t>
      </w:r>
    </w:p>
    <w:p w14:paraId="3FF58305" w14:textId="2397C24A" w:rsidR="008A5C65" w:rsidRPr="008A5C65" w:rsidRDefault="007947F6" w:rsidP="008A5C65">
      <w:pPr>
        <w:numPr>
          <w:ilvl w:val="0"/>
          <w:numId w:val="10"/>
        </w:numPr>
        <w:tabs>
          <w:tab w:val="clear" w:pos="720"/>
          <w:tab w:val="left" w:pos="567"/>
        </w:tabs>
        <w:spacing w:line="240" w:lineRule="auto"/>
        <w:ind w:left="567" w:hanging="425"/>
        <w:rPr>
          <w:rFonts w:ascii="Arial" w:hAnsi="Arial" w:cs="Arial"/>
          <w:szCs w:val="18"/>
        </w:rPr>
      </w:pPr>
      <w:r w:rsidRPr="008A5C65">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sidRPr="008A5C65">
        <w:rPr>
          <w:rFonts w:ascii="Arial" w:hAnsi="Arial" w:cs="Arial"/>
          <w:szCs w:val="18"/>
        </w:rPr>
        <w:t xml:space="preserve"> (deels)</w:t>
      </w:r>
      <w:r w:rsidRPr="008A5C65">
        <w:rPr>
          <w:rFonts w:ascii="Arial" w:hAnsi="Arial" w:cs="Arial"/>
          <w:szCs w:val="18"/>
        </w:rPr>
        <w:t xml:space="preserve"> niet te gunnen dan heeft de betrokken Ondernemer geen recht op een vergoeding van welke aard dan ook.</w:t>
      </w:r>
    </w:p>
    <w:p w14:paraId="3F1E5FA4" w14:textId="79800966" w:rsidR="008A5C65" w:rsidRPr="008A5C65" w:rsidRDefault="007947F6" w:rsidP="008A5C65">
      <w:pPr>
        <w:numPr>
          <w:ilvl w:val="0"/>
          <w:numId w:val="10"/>
        </w:numPr>
        <w:tabs>
          <w:tab w:val="clear" w:pos="720"/>
          <w:tab w:val="left" w:pos="567"/>
        </w:tabs>
        <w:spacing w:line="240" w:lineRule="auto"/>
        <w:ind w:left="567" w:hanging="425"/>
        <w:rPr>
          <w:rFonts w:ascii="Arial" w:hAnsi="Arial" w:cs="Arial"/>
          <w:szCs w:val="18"/>
        </w:rPr>
      </w:pPr>
      <w:r w:rsidRPr="008A5C65">
        <w:rPr>
          <w:rFonts w:ascii="Arial" w:hAnsi="Arial" w:cs="Arial"/>
          <w:szCs w:val="18"/>
        </w:rPr>
        <w:t>Op deze aanbesteding is uitsluitend Nederlands recht van toepassing.</w:t>
      </w:r>
    </w:p>
    <w:p w14:paraId="3C0234A1" w14:textId="2E20E5D8" w:rsidR="008A5C65" w:rsidRPr="008A5C65" w:rsidRDefault="007947F6" w:rsidP="008A5C65">
      <w:pPr>
        <w:numPr>
          <w:ilvl w:val="0"/>
          <w:numId w:val="10"/>
        </w:numPr>
        <w:tabs>
          <w:tab w:val="clear" w:pos="720"/>
          <w:tab w:val="left" w:pos="567"/>
        </w:tabs>
        <w:spacing w:line="240" w:lineRule="auto"/>
        <w:ind w:left="567" w:hanging="425"/>
        <w:rPr>
          <w:rFonts w:ascii="Arial" w:hAnsi="Arial" w:cs="Arial"/>
          <w:szCs w:val="18"/>
        </w:rPr>
      </w:pPr>
      <w:r w:rsidRPr="008A5C65">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21F0A1D3" w14:textId="7F069EAC" w:rsidR="003F4A6E" w:rsidRPr="008A5C65" w:rsidRDefault="007947F6" w:rsidP="008A5C65">
      <w:pPr>
        <w:numPr>
          <w:ilvl w:val="0"/>
          <w:numId w:val="10"/>
        </w:numPr>
        <w:tabs>
          <w:tab w:val="clear" w:pos="720"/>
          <w:tab w:val="left" w:pos="567"/>
        </w:tabs>
        <w:spacing w:line="240" w:lineRule="auto"/>
        <w:ind w:left="567" w:hanging="425"/>
        <w:rPr>
          <w:rFonts w:ascii="Arial" w:hAnsi="Arial" w:cs="Arial"/>
          <w:szCs w:val="18"/>
        </w:rPr>
      </w:pPr>
      <w:r w:rsidRPr="008A5C65">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5FC88F15" w14:textId="23662D9D" w:rsidR="00E83330" w:rsidRPr="003F4A6E" w:rsidRDefault="00E83330" w:rsidP="008A5C65">
      <w:pPr>
        <w:numPr>
          <w:ilvl w:val="0"/>
          <w:numId w:val="10"/>
        </w:numPr>
        <w:tabs>
          <w:tab w:val="left" w:pos="567"/>
        </w:tabs>
        <w:spacing w:line="240" w:lineRule="auto"/>
        <w:ind w:left="567" w:hanging="425"/>
        <w:rPr>
          <w:rFonts w:ascii="Arial" w:hAnsi="Arial" w:cs="Arial"/>
          <w:szCs w:val="18"/>
        </w:rPr>
      </w:pPr>
      <w:r w:rsidRPr="003F4A6E">
        <w:rPr>
          <w:rFonts w:ascii="Arial" w:hAnsi="Arial" w:cs="Arial"/>
          <w:szCs w:val="18"/>
        </w:rPr>
        <w:t xml:space="preserve">Aan de provincie geleverde websites, intranetten, apps en digitale documenten, bedoeld voor publicatie op een provinciale website, voldoen aan het </w:t>
      </w:r>
      <w:hyperlink r:id="rId22" w:history="1">
        <w:r w:rsidRPr="003F4A6E">
          <w:rPr>
            <w:rStyle w:val="Hyperlink"/>
            <w:rFonts w:ascii="Arial" w:hAnsi="Arial" w:cs="Arial"/>
            <w:szCs w:val="18"/>
          </w:rPr>
          <w:t>Tijdelijk besluit digitale toegankelijkheid overheid</w:t>
        </w:r>
      </w:hyperlink>
      <w:r w:rsidRPr="003F4A6E">
        <w:rPr>
          <w:rFonts w:ascii="Arial" w:hAnsi="Arial" w:cs="Arial"/>
          <w:szCs w:val="18"/>
        </w:rPr>
        <w:t xml:space="preserve">. De richtlijnen hiervoor zijn vastgelegd in </w:t>
      </w:r>
      <w:hyperlink r:id="rId23" w:history="1">
        <w:r w:rsidRPr="003F4A6E">
          <w:rPr>
            <w:rStyle w:val="Hyperlink"/>
            <w:rFonts w:ascii="Arial" w:hAnsi="Arial" w:cs="Arial"/>
            <w:szCs w:val="18"/>
          </w:rPr>
          <w:t>toegankelijkheidsnorm WCAG 2.1, niveau A + A</w:t>
        </w:r>
        <w:r w:rsidR="00B33936" w:rsidRPr="003F4A6E">
          <w:rPr>
            <w:rStyle w:val="Hyperlink"/>
            <w:rFonts w:ascii="Arial" w:hAnsi="Arial" w:cs="Arial"/>
            <w:szCs w:val="18"/>
          </w:rPr>
          <w:t>A</w:t>
        </w:r>
      </w:hyperlink>
      <w:r w:rsidR="00B33936" w:rsidRPr="003F4A6E">
        <w:rPr>
          <w:rFonts w:ascii="Arial" w:hAnsi="Arial" w:cs="Arial"/>
          <w:szCs w:val="18"/>
        </w:rPr>
        <w:t xml:space="preserve">. </w:t>
      </w:r>
      <w:r w:rsidRPr="003F4A6E">
        <w:rPr>
          <w:rFonts w:ascii="Arial" w:hAnsi="Arial" w:cs="Arial"/>
          <w:szCs w:val="18"/>
        </w:rPr>
        <w:t>Het voorgaande heeft in ieder geval betrekking op de jaarlijks op te stellen rapportage in het kader van deze Opdracht.</w:t>
      </w:r>
    </w:p>
    <w:p w14:paraId="37D6BAD3" w14:textId="77777777" w:rsidR="007947F6" w:rsidRPr="004E74A6" w:rsidRDefault="007947F6" w:rsidP="00BF6B26">
      <w:pPr>
        <w:pStyle w:val="Kop2"/>
      </w:pPr>
      <w:bookmarkStart w:id="38" w:name="_Toc9425443"/>
      <w:bookmarkStart w:id="39" w:name="_Toc143771507"/>
      <w:r w:rsidRPr="004E74A6">
        <w:t>Communicatie, vertrouwelijkheid van gegevens en publiciteit</w:t>
      </w:r>
      <w:bookmarkEnd w:id="38"/>
      <w:bookmarkEnd w:id="39"/>
    </w:p>
    <w:p w14:paraId="43CA077F" w14:textId="77777777" w:rsidR="007947F6" w:rsidRPr="004E74A6" w:rsidRDefault="007947F6" w:rsidP="00A03BCB">
      <w:pPr>
        <w:numPr>
          <w:ilvl w:val="0"/>
          <w:numId w:val="25"/>
        </w:numPr>
        <w:tabs>
          <w:tab w:val="left" w:pos="567"/>
        </w:tabs>
        <w:spacing w:line="240" w:lineRule="auto"/>
        <w:ind w:left="567" w:hanging="425"/>
        <w:rPr>
          <w:rFonts w:ascii="Arial" w:hAnsi="Arial" w:cs="Arial"/>
          <w:szCs w:val="18"/>
        </w:rPr>
      </w:pPr>
      <w:r w:rsidRPr="004E74A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4E74A6" w:rsidRDefault="007947F6" w:rsidP="00A03BCB">
      <w:pPr>
        <w:numPr>
          <w:ilvl w:val="0"/>
          <w:numId w:val="25"/>
        </w:numPr>
        <w:tabs>
          <w:tab w:val="left" w:pos="567"/>
        </w:tabs>
        <w:spacing w:line="240" w:lineRule="auto"/>
        <w:ind w:left="567" w:hanging="425"/>
        <w:rPr>
          <w:rFonts w:ascii="Arial" w:hAnsi="Arial" w:cs="Arial"/>
          <w:szCs w:val="18"/>
        </w:rPr>
      </w:pPr>
      <w:r w:rsidRPr="004E74A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4E74A6" w:rsidRDefault="007947F6" w:rsidP="00A03BCB">
      <w:pPr>
        <w:numPr>
          <w:ilvl w:val="0"/>
          <w:numId w:val="25"/>
        </w:numPr>
        <w:tabs>
          <w:tab w:val="left" w:pos="567"/>
        </w:tabs>
        <w:spacing w:line="240" w:lineRule="auto"/>
        <w:ind w:left="567" w:hanging="425"/>
        <w:rPr>
          <w:rFonts w:ascii="Arial" w:hAnsi="Arial" w:cs="Arial"/>
          <w:szCs w:val="18"/>
        </w:rPr>
      </w:pPr>
      <w:r w:rsidRPr="004E74A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4E74A6" w:rsidRDefault="007947F6" w:rsidP="00A03BCB">
      <w:pPr>
        <w:numPr>
          <w:ilvl w:val="0"/>
          <w:numId w:val="25"/>
        </w:numPr>
        <w:tabs>
          <w:tab w:val="left" w:pos="567"/>
        </w:tabs>
        <w:spacing w:line="240" w:lineRule="auto"/>
        <w:ind w:left="567" w:hanging="425"/>
        <w:rPr>
          <w:rFonts w:ascii="Arial" w:hAnsi="Arial" w:cs="Arial"/>
          <w:szCs w:val="18"/>
        </w:rPr>
      </w:pPr>
      <w:r w:rsidRPr="004E74A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4E74A6" w:rsidRDefault="007947F6" w:rsidP="00A03BCB">
      <w:pPr>
        <w:numPr>
          <w:ilvl w:val="0"/>
          <w:numId w:val="25"/>
        </w:numPr>
        <w:tabs>
          <w:tab w:val="left" w:pos="567"/>
        </w:tabs>
        <w:spacing w:line="240" w:lineRule="auto"/>
        <w:ind w:left="567" w:hanging="425"/>
        <w:rPr>
          <w:rFonts w:ascii="Arial" w:hAnsi="Arial" w:cs="Arial"/>
          <w:szCs w:val="18"/>
        </w:rPr>
      </w:pPr>
      <w:r w:rsidRPr="004E74A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4E74A6" w:rsidRDefault="007947F6" w:rsidP="00A03BCB">
      <w:pPr>
        <w:numPr>
          <w:ilvl w:val="0"/>
          <w:numId w:val="25"/>
        </w:numPr>
        <w:spacing w:line="240" w:lineRule="auto"/>
        <w:ind w:left="567" w:hanging="425"/>
        <w:rPr>
          <w:rFonts w:ascii="Arial" w:hAnsi="Arial" w:cs="Arial"/>
          <w:szCs w:val="18"/>
        </w:rPr>
      </w:pPr>
      <w:r w:rsidRPr="004E74A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4E74A6" w:rsidRDefault="007947F6" w:rsidP="00BF6B26">
      <w:pPr>
        <w:pStyle w:val="Kop2"/>
      </w:pPr>
      <w:bookmarkStart w:id="40" w:name="_Toc447864212"/>
      <w:bookmarkStart w:id="41" w:name="_Toc9425444"/>
      <w:bookmarkStart w:id="42" w:name="_Toc143771508"/>
      <w:r w:rsidRPr="004E74A6">
        <w:t>Voorschriften voor het stellen van vragen</w:t>
      </w:r>
      <w:bookmarkEnd w:id="40"/>
      <w:bookmarkEnd w:id="41"/>
      <w:bookmarkEnd w:id="42"/>
    </w:p>
    <w:p w14:paraId="754CE6D1" w14:textId="77777777" w:rsidR="007947F6" w:rsidRPr="004E74A6" w:rsidRDefault="007947F6" w:rsidP="003D77B5">
      <w:pPr>
        <w:tabs>
          <w:tab w:val="left" w:pos="567"/>
        </w:tabs>
        <w:spacing w:line="240" w:lineRule="auto"/>
        <w:rPr>
          <w:rFonts w:ascii="Arial" w:hAnsi="Arial" w:cs="Arial"/>
          <w:szCs w:val="18"/>
        </w:rPr>
      </w:pPr>
      <w:r w:rsidRPr="004E74A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4E74A6" w:rsidRDefault="007947F6" w:rsidP="003D77B5">
      <w:pPr>
        <w:tabs>
          <w:tab w:val="left" w:pos="567"/>
        </w:tabs>
        <w:spacing w:line="240" w:lineRule="auto"/>
        <w:rPr>
          <w:rFonts w:ascii="Arial" w:hAnsi="Arial" w:cs="Arial"/>
          <w:szCs w:val="18"/>
        </w:rPr>
      </w:pPr>
    </w:p>
    <w:p w14:paraId="03925143" w14:textId="77777777" w:rsidR="007947F6" w:rsidRPr="004E74A6" w:rsidRDefault="007947F6" w:rsidP="00A03BCB">
      <w:pPr>
        <w:numPr>
          <w:ilvl w:val="0"/>
          <w:numId w:val="21"/>
        </w:numPr>
        <w:tabs>
          <w:tab w:val="left" w:pos="567"/>
        </w:tabs>
        <w:spacing w:line="240" w:lineRule="auto"/>
        <w:ind w:left="567" w:hanging="425"/>
        <w:rPr>
          <w:rFonts w:ascii="Arial" w:hAnsi="Arial" w:cs="Arial"/>
          <w:szCs w:val="18"/>
        </w:rPr>
      </w:pPr>
      <w:r w:rsidRPr="004E74A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4E74A6">
        <w:rPr>
          <w:rFonts w:ascii="Arial" w:hAnsi="Arial" w:cs="Arial"/>
          <w:b/>
          <w:szCs w:val="18"/>
        </w:rPr>
        <w:t xml:space="preserve">uiterlijk voor de sluitingsdatum voor het stellen van </w:t>
      </w:r>
      <w:r w:rsidRPr="004E74A6">
        <w:rPr>
          <w:rFonts w:ascii="Arial" w:hAnsi="Arial" w:cs="Arial"/>
          <w:b/>
          <w:szCs w:val="18"/>
        </w:rPr>
        <w:lastRenderedPageBreak/>
        <w:t>vragen zoals opgenomen in de planning</w:t>
      </w:r>
      <w:r w:rsidRPr="004E74A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4E74A6" w:rsidRDefault="007947F6" w:rsidP="00A03BCB">
      <w:pPr>
        <w:numPr>
          <w:ilvl w:val="0"/>
          <w:numId w:val="21"/>
        </w:numPr>
        <w:tabs>
          <w:tab w:val="left" w:pos="567"/>
        </w:tabs>
        <w:spacing w:line="240" w:lineRule="auto"/>
        <w:ind w:left="567" w:hanging="425"/>
        <w:rPr>
          <w:rFonts w:ascii="Arial" w:hAnsi="Arial" w:cs="Arial"/>
          <w:szCs w:val="18"/>
        </w:rPr>
      </w:pPr>
      <w:r w:rsidRPr="004E74A6">
        <w:rPr>
          <w:rFonts w:ascii="Arial" w:hAnsi="Arial" w:cs="Aria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51186C4" w14:textId="77777777" w:rsidR="007947F6" w:rsidRPr="004E74A6" w:rsidRDefault="007947F6" w:rsidP="00A03BCB">
      <w:pPr>
        <w:numPr>
          <w:ilvl w:val="0"/>
          <w:numId w:val="21"/>
        </w:numPr>
        <w:tabs>
          <w:tab w:val="left" w:pos="567"/>
        </w:tabs>
        <w:spacing w:line="240" w:lineRule="auto"/>
        <w:ind w:left="567" w:hanging="425"/>
        <w:rPr>
          <w:rFonts w:ascii="Arial" w:hAnsi="Arial" w:cs="Arial"/>
          <w:szCs w:val="18"/>
        </w:rPr>
      </w:pPr>
      <w:r w:rsidRPr="004E74A6">
        <w:rPr>
          <w:rFonts w:ascii="Arial" w:hAnsi="Arial" w:cs="Arial"/>
          <w:szCs w:val="18"/>
        </w:rPr>
        <w:t>Vragen dienen gesteld te worden middels het format dat daartoe op en door TenderNed beschikbaar wordt gesteld.</w:t>
      </w:r>
    </w:p>
    <w:p w14:paraId="5C6BBEF4" w14:textId="77777777" w:rsidR="007947F6" w:rsidRPr="004E74A6" w:rsidRDefault="007947F6" w:rsidP="00A03BCB">
      <w:pPr>
        <w:numPr>
          <w:ilvl w:val="0"/>
          <w:numId w:val="21"/>
        </w:numPr>
        <w:tabs>
          <w:tab w:val="left" w:pos="567"/>
        </w:tabs>
        <w:spacing w:line="240" w:lineRule="auto"/>
        <w:ind w:left="567" w:hanging="425"/>
        <w:rPr>
          <w:rFonts w:ascii="Arial" w:hAnsi="Arial" w:cs="Arial"/>
          <w:szCs w:val="18"/>
        </w:rPr>
      </w:pPr>
      <w:r w:rsidRPr="004E74A6">
        <w:rPr>
          <w:rFonts w:ascii="Arial" w:hAnsi="Arial" w:cs="Arial"/>
          <w:szCs w:val="18"/>
        </w:rPr>
        <w:t xml:space="preserve">Teneinde een goede verwerking door de Aanbestedende dienst mogelijk te maken dient elke vraag </w:t>
      </w:r>
      <w:r w:rsidRPr="004E74A6">
        <w:rPr>
          <w:rFonts w:ascii="Arial" w:hAnsi="Arial" w:cs="Arial"/>
          <w:szCs w:val="18"/>
          <w:u w:val="single"/>
        </w:rPr>
        <w:t>separaat</w:t>
      </w:r>
      <w:r w:rsidRPr="004E74A6">
        <w:rPr>
          <w:rFonts w:ascii="Arial" w:hAnsi="Arial" w:cs="Arial"/>
          <w:szCs w:val="18"/>
        </w:rPr>
        <w:t xml:space="preserve"> gesteld te worden, onder een </w:t>
      </w:r>
      <w:r w:rsidRPr="004E74A6">
        <w:rPr>
          <w:rFonts w:ascii="Arial" w:hAnsi="Arial" w:cs="Arial"/>
          <w:szCs w:val="18"/>
          <w:u w:val="single"/>
        </w:rPr>
        <w:t>duidelijke verwijzing</w:t>
      </w:r>
      <w:r w:rsidRPr="004E74A6">
        <w:rPr>
          <w:rFonts w:ascii="Arial" w:hAnsi="Arial" w:cs="Arial"/>
          <w:szCs w:val="18"/>
        </w:rPr>
        <w:t xml:space="preserve"> naar het onderdeel van de Aanbestedingsstukken waar de vraag betrekking op heeft en zonder bedrijfsgegevens te noemen.</w:t>
      </w:r>
    </w:p>
    <w:p w14:paraId="2C8987DC" w14:textId="77777777" w:rsidR="007947F6" w:rsidRPr="004E74A6" w:rsidRDefault="007947F6" w:rsidP="00A03BCB">
      <w:pPr>
        <w:numPr>
          <w:ilvl w:val="0"/>
          <w:numId w:val="21"/>
        </w:numPr>
        <w:tabs>
          <w:tab w:val="left" w:pos="567"/>
        </w:tabs>
        <w:spacing w:line="240" w:lineRule="auto"/>
        <w:ind w:left="567" w:hanging="425"/>
        <w:rPr>
          <w:rFonts w:ascii="Arial" w:hAnsi="Arial" w:cs="Arial"/>
          <w:szCs w:val="18"/>
        </w:rPr>
      </w:pPr>
      <w:r w:rsidRPr="004E74A6">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4E74A6" w:rsidRDefault="007947F6" w:rsidP="00BF6B26">
      <w:pPr>
        <w:pStyle w:val="Kop2"/>
      </w:pPr>
      <w:bookmarkStart w:id="43" w:name="_Toc9425445"/>
      <w:bookmarkStart w:id="44" w:name="_Toc143771509"/>
      <w:r w:rsidRPr="004E74A6">
        <w:t>Het stellen van individuele vragen</w:t>
      </w:r>
      <w:bookmarkEnd w:id="43"/>
      <w:bookmarkEnd w:id="44"/>
    </w:p>
    <w:p w14:paraId="7E5EBA55" w14:textId="5AA35E8D" w:rsidR="007947F6" w:rsidRPr="004E74A6" w:rsidRDefault="007947F6" w:rsidP="00A03BCB">
      <w:pPr>
        <w:numPr>
          <w:ilvl w:val="0"/>
          <w:numId w:val="18"/>
        </w:numPr>
        <w:tabs>
          <w:tab w:val="num" w:pos="567"/>
        </w:tabs>
        <w:spacing w:line="240" w:lineRule="auto"/>
        <w:ind w:left="567" w:hanging="425"/>
        <w:rPr>
          <w:rFonts w:ascii="Arial" w:hAnsi="Arial" w:cs="Arial"/>
          <w:szCs w:val="18"/>
        </w:rPr>
      </w:pPr>
      <w:r w:rsidRPr="004E74A6">
        <w:rPr>
          <w:rFonts w:ascii="Arial" w:hAnsi="Arial" w:cs="Arial"/>
          <w:szCs w:val="18"/>
        </w:rPr>
        <w:t>Op grond van art. 2:</w:t>
      </w:r>
      <w:r w:rsidR="008259F4" w:rsidRPr="004E74A6">
        <w:rPr>
          <w:rFonts w:ascii="Arial" w:hAnsi="Arial" w:cs="Arial"/>
          <w:szCs w:val="18"/>
        </w:rPr>
        <w:t>53 lid 3 Aanbestedingswet 2012</w:t>
      </w:r>
      <w:r w:rsidRPr="004E74A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4E74A6" w:rsidRDefault="007947F6" w:rsidP="00A03BCB">
      <w:pPr>
        <w:numPr>
          <w:ilvl w:val="0"/>
          <w:numId w:val="18"/>
        </w:numPr>
        <w:tabs>
          <w:tab w:val="num" w:pos="567"/>
        </w:tabs>
        <w:spacing w:line="240" w:lineRule="auto"/>
        <w:ind w:left="567" w:hanging="425"/>
        <w:rPr>
          <w:rFonts w:ascii="Arial" w:hAnsi="Arial" w:cs="Arial"/>
          <w:szCs w:val="18"/>
        </w:rPr>
      </w:pPr>
      <w:r w:rsidRPr="004E74A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4E74A6" w:rsidRDefault="007947F6" w:rsidP="00BF6B26">
      <w:pPr>
        <w:pStyle w:val="Kop2"/>
      </w:pPr>
      <w:bookmarkStart w:id="45" w:name="_Toc9425446"/>
      <w:bookmarkStart w:id="46" w:name="_Toc143771510"/>
      <w:r w:rsidRPr="004E74A6">
        <w:t>Klachtenregeling</w:t>
      </w:r>
      <w:bookmarkEnd w:id="45"/>
      <w:bookmarkEnd w:id="46"/>
    </w:p>
    <w:p w14:paraId="25D42473" w14:textId="77777777" w:rsidR="007947F6" w:rsidRPr="004E74A6" w:rsidRDefault="007947F6" w:rsidP="00A03BCB">
      <w:pPr>
        <w:numPr>
          <w:ilvl w:val="0"/>
          <w:numId w:val="27"/>
        </w:numPr>
        <w:tabs>
          <w:tab w:val="left" w:pos="567"/>
        </w:tabs>
        <w:spacing w:line="240" w:lineRule="auto"/>
        <w:ind w:left="567" w:hanging="425"/>
        <w:rPr>
          <w:rFonts w:ascii="Arial" w:hAnsi="Arial" w:cs="Arial"/>
          <w:szCs w:val="18"/>
        </w:rPr>
      </w:pPr>
      <w:r w:rsidRPr="004E74A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4" w:history="1">
        <w:r w:rsidRPr="004E74A6">
          <w:rPr>
            <w:rFonts w:ascii="Arial" w:hAnsi="Arial" w:cs="Arial"/>
            <w:color w:val="0000FF"/>
            <w:szCs w:val="18"/>
          </w:rPr>
          <w:t>klachtenmeldpunt@provincie-utrecht.nl</w:t>
        </w:r>
      </w:hyperlink>
      <w:r w:rsidRPr="004E74A6">
        <w:rPr>
          <w:rFonts w:ascii="Arial" w:hAnsi="Arial" w:cs="Arial"/>
          <w:szCs w:val="18"/>
        </w:rPr>
        <w:t xml:space="preserve">). Om eventuele vertraging in de aanbestedingsprocedure te voorkomen, wordt u verzocht dit </w:t>
      </w:r>
      <w:r w:rsidRPr="004E74A6">
        <w:rPr>
          <w:rFonts w:ascii="Arial" w:hAnsi="Arial" w:cs="Arial"/>
          <w:i/>
          <w:szCs w:val="18"/>
        </w:rPr>
        <w:t>onverwijld</w:t>
      </w:r>
      <w:r w:rsidRPr="004E74A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4E74A6" w:rsidRDefault="007947F6" w:rsidP="00BF6B26">
      <w:pPr>
        <w:pStyle w:val="Kop2"/>
      </w:pPr>
      <w:bookmarkStart w:id="47" w:name="_Toc447864213"/>
      <w:bookmarkStart w:id="48" w:name="_Toc9425447"/>
      <w:bookmarkStart w:id="49" w:name="_Toc143771511"/>
      <w:bookmarkStart w:id="50" w:name="OLE_LINK11"/>
      <w:bookmarkStart w:id="51" w:name="OLE_LINK12"/>
      <w:r w:rsidRPr="004E74A6">
        <w:t>Voorschriften voor het indienen van een Inschrijving</w:t>
      </w:r>
      <w:bookmarkEnd w:id="47"/>
      <w:bookmarkEnd w:id="48"/>
      <w:bookmarkEnd w:id="49"/>
    </w:p>
    <w:bookmarkEnd w:id="50"/>
    <w:bookmarkEnd w:id="51"/>
    <w:p w14:paraId="18603A93" w14:textId="77777777" w:rsidR="007947F6" w:rsidRPr="004E74A6" w:rsidRDefault="007947F6" w:rsidP="00A03BCB">
      <w:pPr>
        <w:numPr>
          <w:ilvl w:val="0"/>
          <w:numId w:val="26"/>
        </w:numPr>
        <w:tabs>
          <w:tab w:val="clear" w:pos="720"/>
          <w:tab w:val="num" w:pos="567"/>
        </w:tabs>
        <w:spacing w:line="240" w:lineRule="auto"/>
        <w:ind w:left="567" w:hanging="425"/>
        <w:rPr>
          <w:rFonts w:ascii="Arial" w:hAnsi="Arial" w:cs="Arial"/>
          <w:szCs w:val="18"/>
        </w:rPr>
      </w:pPr>
      <w:r w:rsidRPr="004E74A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 xml:space="preserve">De Inschrijving heeft een gestanddoeningstermijn van tenminste </w:t>
      </w:r>
      <w:r w:rsidR="008259F4" w:rsidRPr="004E74A6">
        <w:rPr>
          <w:rFonts w:ascii="Arial" w:hAnsi="Arial" w:cs="Arial"/>
          <w:szCs w:val="18"/>
        </w:rPr>
        <w:t>3</w:t>
      </w:r>
      <w:r w:rsidRPr="004E74A6">
        <w:rPr>
          <w:rFonts w:ascii="Arial" w:hAnsi="Arial" w:cs="Arial"/>
          <w:szCs w:val="18"/>
        </w:rPr>
        <w:t>0 kalenderdagen gerekend vanaf de sluitingsdatum voor het indienen van de Inschrijving. Indien een kort geding aanhangig is gemaakt in het kader van deze aanbesteding</w:t>
      </w:r>
      <w:r w:rsidR="0037448D">
        <w:rPr>
          <w:rFonts w:ascii="Arial" w:hAnsi="Arial" w:cs="Arial"/>
          <w:szCs w:val="18"/>
        </w:rPr>
        <w:t xml:space="preserve"> dan wel een eventuele Bibob-toets aanleiding is tot nader onderzoek door Bureau Bibob</w:t>
      </w:r>
      <w:r w:rsidRPr="004E74A6">
        <w:rPr>
          <w:rFonts w:ascii="Arial" w:hAnsi="Arial" w:cs="Arial"/>
          <w:szCs w:val="18"/>
        </w:rPr>
        <w:t>, eindigt de termijn van gestanddoening dertig dagen na uitspraak in het laatste kort geding</w:t>
      </w:r>
      <w:r w:rsidR="0037448D">
        <w:rPr>
          <w:rFonts w:ascii="Arial" w:hAnsi="Arial" w:cs="Arial"/>
          <w:szCs w:val="18"/>
        </w:rPr>
        <w:t xml:space="preserve"> respectievelijk nadat Gedeputeerde Staten op grond van de uitkomst van het nadere onderzoek door Bureau Bibob een besluit heeft genomen</w:t>
      </w:r>
      <w:r w:rsidRPr="004E74A6">
        <w:rPr>
          <w:rFonts w:ascii="Arial" w:hAnsi="Arial" w:cs="Arial"/>
          <w:szCs w:val="18"/>
        </w:rPr>
        <w:t>.</w:t>
      </w:r>
    </w:p>
    <w:p w14:paraId="16AFF868"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Varianten worden niet geaccepteerd.</w:t>
      </w:r>
    </w:p>
    <w:p w14:paraId="77D9787B"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4E74A6" w:rsidRDefault="007947F6" w:rsidP="003D77B5">
      <w:pPr>
        <w:tabs>
          <w:tab w:val="left" w:pos="567"/>
        </w:tabs>
        <w:spacing w:line="240" w:lineRule="auto"/>
        <w:ind w:left="567"/>
        <w:rPr>
          <w:rFonts w:ascii="Arial" w:hAnsi="Arial" w:cs="Arial"/>
          <w:szCs w:val="18"/>
        </w:rPr>
      </w:pPr>
      <w:r w:rsidRPr="004E74A6">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lastRenderedPageBreak/>
        <w:t xml:space="preserve">Een Inschrijving anders ingediend dan via TenderNed wordt niet geaccepteerd c.q. </w:t>
      </w:r>
      <w:r w:rsidR="008C3D91">
        <w:rPr>
          <w:rFonts w:ascii="Arial" w:hAnsi="Arial" w:cs="Arial"/>
          <w:szCs w:val="18"/>
        </w:rPr>
        <w:t xml:space="preserve">niet </w:t>
      </w:r>
      <w:r w:rsidRPr="004E74A6">
        <w:rPr>
          <w:rFonts w:ascii="Arial" w:hAnsi="Arial" w:cs="Arial"/>
          <w:szCs w:val="18"/>
        </w:rPr>
        <w:t xml:space="preserve">in behandeling genomen. </w:t>
      </w:r>
    </w:p>
    <w:p w14:paraId="4136D0D2"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In het geval van een algemene storing van TenderNed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Indien de Inschrijving niet compleet is, kan de Aanbestedende dienst besluiten deze niet in behandeling te nemen.</w:t>
      </w:r>
    </w:p>
    <w:p w14:paraId="2CCA27DA"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77777777" w:rsidR="008C3D91" w:rsidRPr="008C3D91" w:rsidRDefault="008C3D91" w:rsidP="00A03BCB">
      <w:pPr>
        <w:numPr>
          <w:ilvl w:val="0"/>
          <w:numId w:val="26"/>
        </w:numPr>
        <w:tabs>
          <w:tab w:val="left" w:pos="567"/>
        </w:tabs>
        <w:suppressAutoHyphens/>
        <w:overflowPunct w:val="0"/>
        <w:autoSpaceDE w:val="0"/>
        <w:spacing w:line="240" w:lineRule="auto"/>
        <w:ind w:left="567" w:hanging="425"/>
        <w:textAlignment w:val="baseline"/>
        <w:rPr>
          <w:rFonts w:ascii="Arial" w:hAnsi="Arial" w:cs="Arial"/>
          <w:szCs w:val="18"/>
        </w:rPr>
      </w:pPr>
      <w:r w:rsidRPr="008C3D91">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55E54D3D" w14:textId="77777777" w:rsidR="008C3D91" w:rsidRPr="00A6519E" w:rsidRDefault="008C3D91" w:rsidP="00A03BCB">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A6519E">
        <w:rPr>
          <w:rFonts w:ascii="Arial" w:hAnsi="Arial" w:cs="Arial"/>
          <w:sz w:val="18"/>
          <w:szCs w:val="18"/>
          <w:lang w:val="nl-NL"/>
        </w:rPr>
        <w:t>Nota’s van inlichtingen, waarbij het gestelde in de meest recente Nota van inlichtingen prevaleert;</w:t>
      </w:r>
    </w:p>
    <w:p w14:paraId="64D41ED5" w14:textId="124A3347" w:rsidR="008C3D91" w:rsidRPr="00A6519E" w:rsidRDefault="008C3D91" w:rsidP="00A03BCB">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A6519E">
        <w:rPr>
          <w:rFonts w:ascii="Arial" w:hAnsi="Arial" w:cs="Arial"/>
          <w:sz w:val="18"/>
          <w:szCs w:val="18"/>
          <w:lang w:val="nl-NL"/>
        </w:rPr>
        <w:t>deze Aanbestedingsleidraad, inclusief Bijlagen</w:t>
      </w:r>
      <w:r w:rsidR="006232E5" w:rsidRPr="00A6519E">
        <w:rPr>
          <w:rFonts w:ascii="Arial" w:hAnsi="Arial" w:cs="Arial"/>
          <w:sz w:val="18"/>
          <w:szCs w:val="18"/>
          <w:lang w:val="nl-NL"/>
        </w:rPr>
        <w:t xml:space="preserve"> (behoudens AIV Provincies 2022)</w:t>
      </w:r>
      <w:r w:rsidRPr="00A6519E">
        <w:rPr>
          <w:rFonts w:ascii="Arial" w:hAnsi="Arial" w:cs="Arial"/>
          <w:sz w:val="18"/>
          <w:szCs w:val="18"/>
          <w:lang w:val="nl-NL"/>
        </w:rPr>
        <w:t>;</w:t>
      </w:r>
    </w:p>
    <w:p w14:paraId="38AFBE2D" w14:textId="3B0D4EF4" w:rsidR="008C3D91" w:rsidRPr="008C3D91" w:rsidRDefault="008C3D91" w:rsidP="00A03BCB">
      <w:pPr>
        <w:pStyle w:val="Lijstalinea"/>
        <w:numPr>
          <w:ilvl w:val="0"/>
          <w:numId w:val="32"/>
        </w:numPr>
        <w:tabs>
          <w:tab w:val="left" w:pos="567"/>
        </w:tabs>
        <w:suppressAutoHyphens/>
        <w:overflowPunct w:val="0"/>
        <w:autoSpaceDE w:val="0"/>
        <w:textAlignment w:val="baseline"/>
        <w:rPr>
          <w:rFonts w:ascii="Arial" w:hAnsi="Arial" w:cs="Arial"/>
          <w:sz w:val="18"/>
          <w:szCs w:val="18"/>
        </w:rPr>
      </w:pPr>
      <w:r w:rsidRPr="008C3D91">
        <w:rPr>
          <w:rFonts w:ascii="Arial" w:hAnsi="Arial" w:cs="Arial"/>
          <w:sz w:val="18"/>
          <w:szCs w:val="18"/>
        </w:rPr>
        <w:t>Algemene Inkoopvoorwaarden Provincies 2022;</w:t>
      </w:r>
    </w:p>
    <w:p w14:paraId="491F944C" w14:textId="34837899" w:rsidR="008C3D91" w:rsidRPr="008C3D91" w:rsidRDefault="008C3D91" w:rsidP="00A03BCB">
      <w:pPr>
        <w:pStyle w:val="Lijstalinea"/>
        <w:numPr>
          <w:ilvl w:val="0"/>
          <w:numId w:val="32"/>
        </w:numPr>
        <w:tabs>
          <w:tab w:val="left" w:pos="567"/>
        </w:tabs>
        <w:suppressAutoHyphens/>
        <w:overflowPunct w:val="0"/>
        <w:autoSpaceDE w:val="0"/>
        <w:textAlignment w:val="baseline"/>
        <w:rPr>
          <w:rFonts w:ascii="Arial" w:hAnsi="Arial" w:cs="Arial"/>
          <w:sz w:val="18"/>
          <w:szCs w:val="18"/>
        </w:rPr>
      </w:pPr>
      <w:r w:rsidRPr="008C3D91">
        <w:rPr>
          <w:rFonts w:ascii="Arial" w:hAnsi="Arial" w:cs="Arial"/>
          <w:sz w:val="18"/>
          <w:szCs w:val="18"/>
        </w:rPr>
        <w:t>de Inschrijving van Inschrijver.</w:t>
      </w:r>
    </w:p>
    <w:p w14:paraId="5B88FA2E" w14:textId="77777777" w:rsidR="008C3D91" w:rsidRPr="008C3D91" w:rsidRDefault="008C3D91" w:rsidP="008C3D91">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Default="008C3D91" w:rsidP="008C3D91">
      <w:pPr>
        <w:tabs>
          <w:tab w:val="left" w:pos="567"/>
        </w:tabs>
        <w:suppressAutoHyphens/>
        <w:overflowPunct w:val="0"/>
        <w:autoSpaceDE w:val="0"/>
        <w:spacing w:line="240" w:lineRule="auto"/>
        <w:ind w:left="567"/>
        <w:textAlignment w:val="baseline"/>
        <w:rPr>
          <w:rFonts w:ascii="Arial" w:hAnsi="Arial" w:cs="Arial"/>
          <w:szCs w:val="18"/>
        </w:rPr>
      </w:pPr>
      <w:r w:rsidRPr="008C3D91">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Default="008C3D91" w:rsidP="003D77B5">
      <w:pPr>
        <w:tabs>
          <w:tab w:val="num" w:pos="567"/>
        </w:tabs>
        <w:spacing w:line="240" w:lineRule="auto"/>
        <w:ind w:left="567" w:hanging="425"/>
        <w:rPr>
          <w:rFonts w:ascii="Arial" w:hAnsi="Arial" w:cs="Arial"/>
          <w:szCs w:val="18"/>
        </w:rPr>
      </w:pPr>
    </w:p>
    <w:p w14:paraId="0F7430B3" w14:textId="05EEB2E9" w:rsidR="007947F6" w:rsidRPr="004E74A6" w:rsidRDefault="007947F6" w:rsidP="008C3D91">
      <w:pPr>
        <w:tabs>
          <w:tab w:val="num" w:pos="567"/>
        </w:tabs>
        <w:spacing w:line="240" w:lineRule="auto"/>
        <w:ind w:left="567"/>
        <w:rPr>
          <w:rFonts w:ascii="Arial" w:hAnsi="Arial" w:cs="Arial"/>
          <w:szCs w:val="18"/>
        </w:rPr>
      </w:pPr>
      <w:r w:rsidRPr="004E74A6">
        <w:rPr>
          <w:rFonts w:ascii="Arial" w:hAnsi="Arial" w:cs="Arial"/>
          <w:szCs w:val="18"/>
        </w:rPr>
        <w:t>Algemene voorwaarden van de Inschrijver of andere algemene of specifieke voorwaarden, zoals branchevoorwaarden, worden uitdrukkelijk van de hand gewezen.</w:t>
      </w:r>
      <w:r w:rsidR="00302AE0">
        <w:rPr>
          <w:rFonts w:ascii="Arial" w:hAnsi="Arial" w:cs="Arial"/>
          <w:szCs w:val="18"/>
        </w:rPr>
        <w:t xml:space="preserve"> Slechts paritair opgestelde/geaccepteerde voorwaarden/voorschriften kunnen overwogen worden.</w:t>
      </w:r>
    </w:p>
    <w:p w14:paraId="777D070F"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u w:val="single"/>
        </w:rPr>
      </w:pPr>
      <w:r w:rsidRPr="004E74A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4E74A6" w:rsidRDefault="007947F6" w:rsidP="00A03BCB">
      <w:pPr>
        <w:numPr>
          <w:ilvl w:val="0"/>
          <w:numId w:val="26"/>
        </w:numPr>
        <w:tabs>
          <w:tab w:val="left" w:pos="567"/>
        </w:tabs>
        <w:spacing w:line="240" w:lineRule="auto"/>
        <w:ind w:left="567" w:hanging="425"/>
        <w:rPr>
          <w:rFonts w:ascii="Arial" w:hAnsi="Arial" w:cs="Arial"/>
          <w:szCs w:val="18"/>
        </w:rPr>
      </w:pPr>
      <w:r w:rsidRPr="004E74A6">
        <w:rPr>
          <w:rFonts w:ascii="Arial" w:hAnsi="Arial" w:cs="Arial"/>
          <w:szCs w:val="18"/>
        </w:rPr>
        <w:t>Inschrijvingen zullen na afloop van deze aanbestedingsprocedure niet worden geretourneerd.</w:t>
      </w:r>
    </w:p>
    <w:p w14:paraId="35B0BFE7" w14:textId="77777777" w:rsidR="007947F6" w:rsidRPr="006232E5" w:rsidRDefault="007947F6" w:rsidP="00EB03B6">
      <w:pPr>
        <w:keepNext/>
        <w:numPr>
          <w:ilvl w:val="2"/>
          <w:numId w:val="6"/>
        </w:numPr>
        <w:tabs>
          <w:tab w:val="left" w:pos="993"/>
          <w:tab w:val="left" w:pos="6379"/>
        </w:tabs>
        <w:spacing w:before="240" w:after="120" w:line="240" w:lineRule="auto"/>
        <w:outlineLvl w:val="1"/>
        <w:rPr>
          <w:rFonts w:ascii="Arial" w:hAnsi="Arial" w:cs="Arial"/>
          <w:b/>
          <w:szCs w:val="18"/>
        </w:rPr>
      </w:pPr>
      <w:bookmarkStart w:id="52" w:name="_Toc354472069"/>
      <w:bookmarkStart w:id="53" w:name="_Toc356476830"/>
      <w:bookmarkStart w:id="54" w:name="_Toc356476926"/>
      <w:bookmarkStart w:id="55" w:name="_Toc356477000"/>
      <w:bookmarkStart w:id="56" w:name="_Toc356484235"/>
      <w:bookmarkStart w:id="57" w:name="_Toc356484344"/>
      <w:bookmarkStart w:id="58" w:name="_Toc356485231"/>
      <w:bookmarkStart w:id="59" w:name="_Toc357695129"/>
      <w:bookmarkStart w:id="60" w:name="_Toc358011557"/>
      <w:bookmarkStart w:id="61" w:name="_Toc379550302"/>
      <w:bookmarkStart w:id="62" w:name="_Toc423900671"/>
      <w:bookmarkStart w:id="63" w:name="_Toc445911300"/>
      <w:bookmarkStart w:id="64" w:name="_Toc447864214"/>
      <w:bookmarkStart w:id="65" w:name="_Toc9425448"/>
      <w:bookmarkStart w:id="66" w:name="_Toc143771512"/>
      <w:r w:rsidRPr="006232E5">
        <w:rPr>
          <w:rFonts w:ascii="Arial" w:hAnsi="Arial" w:cs="Arial"/>
          <w:b/>
          <w:szCs w:val="18"/>
        </w:rPr>
        <w:t>Inschrijven als Samenwerkingsverband (combinatie)</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58BEC507" w14:textId="77777777" w:rsidR="007947F6" w:rsidRPr="004E74A6" w:rsidRDefault="007947F6" w:rsidP="00A03BCB">
      <w:pPr>
        <w:numPr>
          <w:ilvl w:val="0"/>
          <w:numId w:val="22"/>
        </w:numPr>
        <w:tabs>
          <w:tab w:val="left" w:pos="567"/>
        </w:tabs>
        <w:spacing w:line="240" w:lineRule="auto"/>
        <w:ind w:left="567" w:hanging="425"/>
        <w:rPr>
          <w:rFonts w:ascii="Arial" w:eastAsia="Calibri" w:hAnsi="Arial" w:cs="Arial"/>
          <w:spacing w:val="0"/>
          <w:sz w:val="22"/>
          <w:szCs w:val="18"/>
          <w:lang w:eastAsia="en-US"/>
        </w:rPr>
      </w:pPr>
      <w:r w:rsidRPr="004E74A6">
        <w:rPr>
          <w:rFonts w:ascii="Arial" w:eastAsia="Calibri" w:hAnsi="Arial" w:cs="Arial"/>
          <w:spacing w:val="0"/>
          <w:szCs w:val="18"/>
          <w:lang w:eastAsia="en-US"/>
        </w:rPr>
        <w:t xml:space="preserve">Alle Ondernemers die deelnemen in een Samenwerkingsverband (combinatie) (ook wel combinanten genoemd) dienen </w:t>
      </w:r>
      <w:r w:rsidRPr="004E74A6">
        <w:rPr>
          <w:rFonts w:ascii="Arial" w:eastAsia="Calibri" w:hAnsi="Arial" w:cs="Arial"/>
          <w:spacing w:val="0"/>
          <w:szCs w:val="18"/>
          <w:u w:val="single"/>
          <w:lang w:eastAsia="en-US"/>
        </w:rPr>
        <w:t>individueel een zelfstandig</w:t>
      </w:r>
      <w:r w:rsidRPr="004E74A6">
        <w:rPr>
          <w:rFonts w:ascii="Arial" w:eastAsia="Calibri" w:hAnsi="Arial" w:cs="Arial"/>
          <w:b/>
          <w:spacing w:val="0"/>
          <w:szCs w:val="18"/>
          <w:u w:val="single"/>
          <w:lang w:eastAsia="en-US"/>
        </w:rPr>
        <w:t xml:space="preserve"> </w:t>
      </w:r>
      <w:r w:rsidRPr="004E74A6">
        <w:rPr>
          <w:rFonts w:ascii="Arial" w:eastAsia="Calibri" w:hAnsi="Arial" w:cs="Arial"/>
          <w:spacing w:val="0"/>
          <w:szCs w:val="18"/>
          <w:u w:val="single"/>
          <w:lang w:eastAsia="en-US"/>
        </w:rPr>
        <w:t xml:space="preserve">Uniform Europees Aanbestedingsdocument </w:t>
      </w:r>
      <w:r w:rsidRPr="004E74A6">
        <w:rPr>
          <w:rFonts w:ascii="Arial" w:eastAsia="Calibri" w:hAnsi="Arial" w:cs="Arial"/>
          <w:spacing w:val="0"/>
          <w:szCs w:val="18"/>
          <w:lang w:eastAsia="en-US"/>
        </w:rPr>
        <w:t>in te vullen, te ondertekenen en bij de Inschrijving te voegen.</w:t>
      </w:r>
    </w:p>
    <w:p w14:paraId="29997BA8" w14:textId="77777777" w:rsidR="007947F6" w:rsidRPr="004E74A6" w:rsidRDefault="007947F6" w:rsidP="00A03BCB">
      <w:pPr>
        <w:numPr>
          <w:ilvl w:val="0"/>
          <w:numId w:val="22"/>
        </w:numPr>
        <w:tabs>
          <w:tab w:val="left" w:pos="567"/>
        </w:tabs>
        <w:spacing w:line="240" w:lineRule="auto"/>
        <w:ind w:left="567" w:hanging="425"/>
        <w:rPr>
          <w:rFonts w:ascii="Arial" w:hAnsi="Arial" w:cs="Arial"/>
          <w:szCs w:val="18"/>
        </w:rPr>
      </w:pPr>
      <w:r w:rsidRPr="004E74A6">
        <w:rPr>
          <w:rFonts w:ascii="Arial" w:hAnsi="Arial" w:cs="Arial"/>
          <w:szCs w:val="18"/>
        </w:rPr>
        <w:t>Alle combinanten dienen in het Uniform Europees Aanbestedingsdocument</w:t>
      </w:r>
      <w:r w:rsidRPr="004E74A6">
        <w:rPr>
          <w:rFonts w:ascii="Arial" w:hAnsi="Arial" w:cs="Arial"/>
          <w:b/>
          <w:szCs w:val="18"/>
        </w:rPr>
        <w:t xml:space="preserve"> </w:t>
      </w:r>
      <w:r w:rsidRPr="004E74A6">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4E74A6" w:rsidRDefault="007947F6" w:rsidP="00A03BCB">
      <w:pPr>
        <w:numPr>
          <w:ilvl w:val="0"/>
          <w:numId w:val="22"/>
        </w:numPr>
        <w:tabs>
          <w:tab w:val="left" w:pos="567"/>
        </w:tabs>
        <w:spacing w:line="240" w:lineRule="auto"/>
        <w:ind w:left="567" w:hanging="425"/>
        <w:rPr>
          <w:rFonts w:ascii="Arial" w:hAnsi="Arial" w:cs="Arial"/>
          <w:szCs w:val="18"/>
        </w:rPr>
      </w:pPr>
      <w:r w:rsidRPr="004E74A6">
        <w:rPr>
          <w:rFonts w:ascii="Arial" w:hAnsi="Arial" w:cs="Arial"/>
          <w:szCs w:val="18"/>
        </w:rPr>
        <w:lastRenderedPageBreak/>
        <w:t>Door het invullen en rechtsgeldig ondertekenen van het Uniform Europees Aanbestedingsdocument</w:t>
      </w:r>
      <w:r w:rsidRPr="004E74A6">
        <w:rPr>
          <w:rFonts w:ascii="Arial" w:hAnsi="Arial" w:cs="Arial"/>
          <w:b/>
          <w:bCs/>
          <w:szCs w:val="18"/>
        </w:rPr>
        <w:t xml:space="preserve"> </w:t>
      </w:r>
      <w:r w:rsidRPr="004E74A6">
        <w:rPr>
          <w:rFonts w:ascii="Arial" w:hAnsi="Arial" w:cs="Arial"/>
          <w:szCs w:val="18"/>
        </w:rPr>
        <w:t xml:space="preserve">verklaart elke combinant dat hij </w:t>
      </w:r>
      <w:r w:rsidRPr="004E74A6">
        <w:rPr>
          <w:rFonts w:ascii="Arial" w:hAnsi="Arial" w:cs="Arial"/>
          <w:iCs/>
          <w:szCs w:val="18"/>
        </w:rPr>
        <w:t xml:space="preserve">gezamenlijk en hoofdelijk aansprakelijk is </w:t>
      </w:r>
      <w:r w:rsidRPr="004E74A6">
        <w:rPr>
          <w:rFonts w:ascii="Arial" w:hAnsi="Arial" w:cs="Arial"/>
          <w:szCs w:val="18"/>
        </w:rPr>
        <w:t xml:space="preserve">voor de nakoming van de verplichtingen uit hoofde van de Inschrijving en de Overeenkomst. </w:t>
      </w:r>
    </w:p>
    <w:p w14:paraId="56423696" w14:textId="77777777" w:rsidR="007947F6" w:rsidRPr="004E74A6" w:rsidRDefault="007947F6" w:rsidP="00A03BCB">
      <w:pPr>
        <w:numPr>
          <w:ilvl w:val="0"/>
          <w:numId w:val="22"/>
        </w:numPr>
        <w:tabs>
          <w:tab w:val="left" w:pos="567"/>
        </w:tabs>
        <w:spacing w:line="240" w:lineRule="auto"/>
        <w:ind w:left="567" w:hanging="425"/>
        <w:rPr>
          <w:rFonts w:ascii="Arial" w:hAnsi="Arial" w:cs="Arial"/>
          <w:szCs w:val="18"/>
        </w:rPr>
      </w:pPr>
      <w:r w:rsidRPr="004E74A6">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4E74A6" w:rsidRDefault="007947F6" w:rsidP="00A03BCB">
      <w:pPr>
        <w:numPr>
          <w:ilvl w:val="0"/>
          <w:numId w:val="22"/>
        </w:numPr>
        <w:tabs>
          <w:tab w:val="left" w:pos="567"/>
        </w:tabs>
        <w:spacing w:line="240" w:lineRule="auto"/>
        <w:ind w:left="567" w:hanging="425"/>
        <w:rPr>
          <w:rFonts w:ascii="Arial" w:hAnsi="Arial" w:cs="Arial"/>
          <w:szCs w:val="18"/>
        </w:rPr>
      </w:pPr>
      <w:r w:rsidRPr="004E74A6">
        <w:rPr>
          <w:rFonts w:ascii="Arial" w:hAnsi="Arial" w:cs="Arial"/>
          <w:szCs w:val="18"/>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4E74A6" w:rsidRDefault="007947F6" w:rsidP="00A03BCB">
      <w:pPr>
        <w:numPr>
          <w:ilvl w:val="0"/>
          <w:numId w:val="22"/>
        </w:numPr>
        <w:tabs>
          <w:tab w:val="left" w:pos="567"/>
        </w:tabs>
        <w:spacing w:line="240" w:lineRule="auto"/>
        <w:ind w:left="567" w:hanging="425"/>
        <w:rPr>
          <w:rFonts w:ascii="Arial" w:hAnsi="Arial" w:cs="Arial"/>
          <w:szCs w:val="18"/>
        </w:rPr>
      </w:pPr>
      <w:r w:rsidRPr="004E74A6">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4E74A6" w:rsidRDefault="007947F6" w:rsidP="00A03BCB">
      <w:pPr>
        <w:numPr>
          <w:ilvl w:val="0"/>
          <w:numId w:val="22"/>
        </w:numPr>
        <w:tabs>
          <w:tab w:val="left" w:pos="567"/>
        </w:tabs>
        <w:spacing w:line="240" w:lineRule="auto"/>
        <w:ind w:left="567" w:hanging="425"/>
        <w:rPr>
          <w:rFonts w:ascii="Arial" w:hAnsi="Arial" w:cs="Arial"/>
          <w:szCs w:val="18"/>
        </w:rPr>
      </w:pPr>
      <w:r w:rsidRPr="004E74A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4E74A6" w:rsidRDefault="007947F6" w:rsidP="00BF6B26">
      <w:pPr>
        <w:pStyle w:val="Kop2"/>
      </w:pPr>
      <w:bookmarkStart w:id="67" w:name="_Toc379550303"/>
      <w:bookmarkStart w:id="68" w:name="_Toc423900672"/>
      <w:bookmarkStart w:id="69" w:name="_Toc445911301"/>
      <w:bookmarkStart w:id="70" w:name="OLE_LINK5"/>
      <w:bookmarkStart w:id="71" w:name="OLE_LINK6"/>
      <w:bookmarkStart w:id="72" w:name="_Toc447864215"/>
      <w:bookmarkStart w:id="73" w:name="_Toc9425449"/>
      <w:bookmarkStart w:id="74" w:name="_Toc143771513"/>
      <w:r w:rsidRPr="004E74A6">
        <w:t>Het doen van een beroep op een Derde</w:t>
      </w:r>
      <w:bookmarkEnd w:id="67"/>
      <w:bookmarkEnd w:id="68"/>
      <w:bookmarkEnd w:id="69"/>
      <w:bookmarkEnd w:id="70"/>
      <w:bookmarkEnd w:id="71"/>
      <w:bookmarkEnd w:id="72"/>
      <w:bookmarkEnd w:id="73"/>
      <w:bookmarkEnd w:id="74"/>
      <w:r w:rsidRPr="004E74A6">
        <w:t xml:space="preserve"> </w:t>
      </w:r>
    </w:p>
    <w:p w14:paraId="3217DDFE" w14:textId="77777777" w:rsidR="007947F6" w:rsidRPr="004E74A6" w:rsidRDefault="007947F6" w:rsidP="003D77B5">
      <w:pPr>
        <w:spacing w:line="240" w:lineRule="auto"/>
        <w:ind w:left="142"/>
        <w:rPr>
          <w:rFonts w:ascii="Arial" w:hAnsi="Arial" w:cs="Arial"/>
          <w:szCs w:val="18"/>
        </w:rPr>
      </w:pPr>
      <w:r w:rsidRPr="004E74A6">
        <w:rPr>
          <w:rFonts w:ascii="Arial" w:hAnsi="Arial" w:cs="Arial"/>
          <w:szCs w:val="18"/>
        </w:rPr>
        <w:t>Inschrijvers kunnen zich om twee redenen beroepen op een Derde:</w:t>
      </w:r>
    </w:p>
    <w:p w14:paraId="58AC3A61" w14:textId="77777777" w:rsidR="007947F6" w:rsidRPr="004E74A6" w:rsidRDefault="007947F6" w:rsidP="00A03BCB">
      <w:pPr>
        <w:numPr>
          <w:ilvl w:val="0"/>
          <w:numId w:val="20"/>
        </w:numPr>
        <w:spacing w:line="240" w:lineRule="auto"/>
        <w:ind w:left="993" w:hanging="142"/>
        <w:rPr>
          <w:rFonts w:ascii="Arial" w:eastAsia="Calibri" w:hAnsi="Arial" w:cs="Arial"/>
          <w:spacing w:val="0"/>
          <w:szCs w:val="18"/>
          <w:lang w:eastAsia="en-US"/>
        </w:rPr>
      </w:pPr>
      <w:r w:rsidRPr="004E74A6">
        <w:rPr>
          <w:rFonts w:ascii="Arial" w:eastAsia="Calibri" w:hAnsi="Arial" w:cs="Arial"/>
          <w:spacing w:val="0"/>
          <w:szCs w:val="18"/>
          <w:lang w:eastAsia="en-US"/>
        </w:rPr>
        <w:t>om aan de geschiktheidseisen te kunnen voldoen, en/of</w:t>
      </w:r>
    </w:p>
    <w:p w14:paraId="624884A9" w14:textId="77777777" w:rsidR="007947F6" w:rsidRPr="004E74A6" w:rsidRDefault="007947F6" w:rsidP="00A03BCB">
      <w:pPr>
        <w:numPr>
          <w:ilvl w:val="0"/>
          <w:numId w:val="20"/>
        </w:numPr>
        <w:spacing w:line="240" w:lineRule="auto"/>
        <w:ind w:left="993" w:hanging="142"/>
        <w:rPr>
          <w:rFonts w:ascii="Arial" w:eastAsia="Calibri" w:hAnsi="Arial" w:cs="Arial"/>
          <w:spacing w:val="0"/>
          <w:szCs w:val="18"/>
          <w:lang w:eastAsia="en-US"/>
        </w:rPr>
      </w:pPr>
      <w:r w:rsidRPr="004E74A6">
        <w:rPr>
          <w:rFonts w:ascii="Arial" w:eastAsia="Calibri" w:hAnsi="Arial" w:cs="Arial"/>
          <w:spacing w:val="0"/>
          <w:szCs w:val="18"/>
          <w:lang w:eastAsia="en-US"/>
        </w:rPr>
        <w:t>(uitsluitend) rondom de uitvoering van de Opdracht.</w:t>
      </w:r>
    </w:p>
    <w:p w14:paraId="1316370A" w14:textId="77777777" w:rsidR="007947F6" w:rsidRPr="004E74A6" w:rsidRDefault="007947F6" w:rsidP="003D77B5">
      <w:pPr>
        <w:tabs>
          <w:tab w:val="left" w:pos="567"/>
        </w:tabs>
        <w:spacing w:line="240" w:lineRule="auto"/>
        <w:ind w:left="567" w:hanging="425"/>
        <w:rPr>
          <w:rFonts w:ascii="Arial" w:hAnsi="Arial" w:cs="Arial"/>
          <w:szCs w:val="18"/>
        </w:rPr>
      </w:pPr>
    </w:p>
    <w:p w14:paraId="564A46D5" w14:textId="28026FFB"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De Inschrijver die een beroep op een Derde doet om aan de geschiktheidseisen te voldoen dient in zijn UEA</w:t>
      </w:r>
      <w:r w:rsidR="00EC2066">
        <w:rPr>
          <w:rFonts w:ascii="Arial" w:hAnsi="Arial" w:cs="Arial"/>
          <w:szCs w:val="18"/>
        </w:rPr>
        <w:t xml:space="preserve"> (bij II C)</w:t>
      </w:r>
      <w:r w:rsidRPr="004E74A6">
        <w:rPr>
          <w:rFonts w:ascii="Arial" w:hAnsi="Arial" w:cs="Arial"/>
          <w:szCs w:val="18"/>
        </w:rPr>
        <w:t xml:space="preserve"> op te geven op welke Derde hij een beroep doet voor welke geschiktheidseis(en). </w:t>
      </w:r>
    </w:p>
    <w:p w14:paraId="7A8C4F2A" w14:textId="3738CF1C" w:rsidR="007947F6" w:rsidRPr="004E74A6" w:rsidRDefault="00FD0F6A" w:rsidP="00A03BCB">
      <w:pPr>
        <w:numPr>
          <w:ilvl w:val="0"/>
          <w:numId w:val="23"/>
        </w:numPr>
        <w:tabs>
          <w:tab w:val="left" w:pos="567"/>
        </w:tabs>
        <w:spacing w:line="240" w:lineRule="auto"/>
        <w:ind w:left="567" w:hanging="425"/>
        <w:rPr>
          <w:rFonts w:ascii="Arial" w:hAnsi="Arial" w:cs="Arial"/>
          <w:szCs w:val="18"/>
        </w:rPr>
      </w:pPr>
      <w:r>
        <w:rPr>
          <w:rFonts w:ascii="Arial" w:hAnsi="Arial" w:cs="Arial"/>
          <w:szCs w:val="18"/>
        </w:rPr>
        <w:t>Derden waarop een beroep wordt gedaan om aan geschiktheidseisen te kunnen voldoen, dienen eveneens bij Inschrijvjng individueel/zelfstandig een UEA te voegen.</w:t>
      </w:r>
    </w:p>
    <w:p w14:paraId="73C5ECC6"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Uitsluitingsgronden die van toepassing zijn op deze aanbesteding gelden ook voor Derden.</w:t>
      </w:r>
    </w:p>
    <w:p w14:paraId="6849B745"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4E74A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 xml:space="preserve">In het geval van beroep op een Derde wordt alle communicatie uitsluitend gericht aan de Inschrijver. </w:t>
      </w:r>
    </w:p>
    <w:p w14:paraId="0901FCDC" w14:textId="77777777" w:rsidR="007947F6" w:rsidRDefault="007947F6" w:rsidP="00A03BCB">
      <w:pPr>
        <w:numPr>
          <w:ilvl w:val="0"/>
          <w:numId w:val="23"/>
        </w:numPr>
        <w:tabs>
          <w:tab w:val="left" w:pos="567"/>
        </w:tabs>
        <w:spacing w:line="240" w:lineRule="auto"/>
        <w:ind w:left="567" w:hanging="425"/>
        <w:rPr>
          <w:rFonts w:ascii="Arial" w:hAnsi="Arial" w:cs="Arial"/>
          <w:szCs w:val="18"/>
        </w:rPr>
      </w:pPr>
      <w:r w:rsidRPr="004E74A6">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Default="006232E5" w:rsidP="006232E5">
      <w:pPr>
        <w:tabs>
          <w:tab w:val="left" w:pos="567"/>
        </w:tabs>
        <w:spacing w:line="240" w:lineRule="auto"/>
        <w:rPr>
          <w:rFonts w:ascii="Arial" w:hAnsi="Arial" w:cs="Arial"/>
          <w:szCs w:val="18"/>
        </w:rPr>
      </w:pPr>
    </w:p>
    <w:p w14:paraId="6BC6D6AD" w14:textId="66FFFCEA" w:rsidR="006232E5" w:rsidRPr="006232E5" w:rsidRDefault="006232E5" w:rsidP="006232E5">
      <w:pPr>
        <w:tabs>
          <w:tab w:val="left" w:pos="567"/>
        </w:tabs>
        <w:spacing w:line="240" w:lineRule="auto"/>
        <w:ind w:left="567"/>
        <w:rPr>
          <w:rFonts w:ascii="Arial" w:hAnsi="Arial" w:cs="Arial"/>
          <w:szCs w:val="18"/>
        </w:rPr>
      </w:pPr>
      <w:r w:rsidRPr="006232E5">
        <w:rPr>
          <w:rFonts w:ascii="Arial" w:hAnsi="Arial" w:cs="Arial"/>
          <w:szCs w:val="18"/>
        </w:rPr>
        <w:t xml:space="preserve">Echter: indien sprake is van rechtsopvolging onder algemene of bijzondere titel in de positie van een Derde waarop </w:t>
      </w:r>
      <w:r>
        <w:rPr>
          <w:rFonts w:ascii="Arial" w:hAnsi="Arial" w:cs="Arial"/>
          <w:szCs w:val="18"/>
        </w:rPr>
        <w:t>Inschrijver</w:t>
      </w:r>
      <w:r w:rsidRPr="006232E5">
        <w:rPr>
          <w:rFonts w:ascii="Arial" w:hAnsi="Arial" w:cs="Arial"/>
          <w:szCs w:val="18"/>
        </w:rPr>
        <w:t xml:space="preserve"> zich bij de </w:t>
      </w:r>
      <w:r>
        <w:rPr>
          <w:rFonts w:ascii="Arial" w:hAnsi="Arial" w:cs="Arial"/>
          <w:szCs w:val="18"/>
        </w:rPr>
        <w:t>Inschrijving</w:t>
      </w:r>
      <w:r w:rsidRPr="006232E5">
        <w:rPr>
          <w:rFonts w:ascii="Arial" w:hAnsi="Arial" w:cs="Arial"/>
          <w:szCs w:val="18"/>
        </w:rPr>
        <w:t xml:space="preserve"> beroepen heeft, ten gevolge van herstructurering van de onderneming of insolventie, dan kan deze door de opvolgende Ondernemer worden vervangen, mits deze voldoet aan de in d</w:t>
      </w:r>
      <w:r>
        <w:rPr>
          <w:rFonts w:ascii="Arial" w:hAnsi="Arial" w:cs="Arial"/>
          <w:szCs w:val="18"/>
        </w:rPr>
        <w:t xml:space="preserve">it document </w:t>
      </w:r>
      <w:r w:rsidRPr="006232E5">
        <w:rPr>
          <w:rFonts w:ascii="Arial" w:hAnsi="Arial" w:cs="Arial"/>
          <w:szCs w:val="18"/>
        </w:rPr>
        <w:t xml:space="preserve">gestelde uitsluitingsgronden en geschiktheidseisen en inschakeling van betreffende Ondernemer niet (indien door Opdrachtgever als handelwijze in dit </w:t>
      </w:r>
      <w:r w:rsidRPr="006232E5">
        <w:rPr>
          <w:rFonts w:ascii="Arial" w:hAnsi="Arial" w:cs="Arial"/>
          <w:szCs w:val="18"/>
        </w:rPr>
        <w:lastRenderedPageBreak/>
        <w:t xml:space="preserve">document aangegeven) tot een lagere rangschikking van de </w:t>
      </w:r>
      <w:r>
        <w:rPr>
          <w:rFonts w:ascii="Arial" w:hAnsi="Arial" w:cs="Arial"/>
          <w:szCs w:val="18"/>
        </w:rPr>
        <w:t>Inschrijving</w:t>
      </w:r>
      <w:r w:rsidRPr="006232E5">
        <w:rPr>
          <w:rFonts w:ascii="Arial" w:hAnsi="Arial" w:cs="Arial"/>
          <w:szCs w:val="18"/>
        </w:rPr>
        <w:t xml:space="preserve"> zou hebben geleid op basis van </w:t>
      </w:r>
      <w:r w:rsidR="00C10C6E">
        <w:rPr>
          <w:rFonts w:ascii="Arial" w:hAnsi="Arial" w:cs="Arial"/>
          <w:szCs w:val="18"/>
        </w:rPr>
        <w:t>geschiktheidseisen en</w:t>
      </w:r>
      <w:r w:rsidRPr="006232E5">
        <w:rPr>
          <w:rFonts w:ascii="Arial" w:hAnsi="Arial" w:cs="Arial"/>
          <w:szCs w:val="18"/>
        </w:rPr>
        <w:t xml:space="preserve"> selectie</w:t>
      </w:r>
      <w:r>
        <w:rPr>
          <w:rFonts w:ascii="Arial" w:hAnsi="Arial" w:cs="Arial"/>
          <w:szCs w:val="18"/>
        </w:rPr>
        <w:t>- en gunnings</w:t>
      </w:r>
      <w:r w:rsidRPr="006232E5">
        <w:rPr>
          <w:rFonts w:ascii="Arial" w:hAnsi="Arial" w:cs="Arial"/>
          <w:szCs w:val="18"/>
        </w:rPr>
        <w:t>criteria.</w:t>
      </w:r>
    </w:p>
    <w:p w14:paraId="2C4E3B5F" w14:textId="77777777" w:rsidR="007947F6" w:rsidRPr="004E74A6" w:rsidRDefault="007947F6" w:rsidP="00EB03B6">
      <w:pPr>
        <w:keepNext/>
        <w:numPr>
          <w:ilvl w:val="2"/>
          <w:numId w:val="6"/>
        </w:numPr>
        <w:tabs>
          <w:tab w:val="left" w:pos="993"/>
          <w:tab w:val="left" w:pos="6379"/>
        </w:tabs>
        <w:spacing w:before="240" w:after="120" w:line="240" w:lineRule="auto"/>
        <w:outlineLvl w:val="1"/>
        <w:rPr>
          <w:rFonts w:ascii="Arial" w:hAnsi="Arial" w:cs="Arial"/>
          <w:b/>
          <w:szCs w:val="18"/>
        </w:rPr>
      </w:pPr>
      <w:bookmarkStart w:id="75" w:name="_Toc9425450"/>
      <w:bookmarkStart w:id="76" w:name="_Toc143771514"/>
      <w:r w:rsidRPr="004E74A6">
        <w:rPr>
          <w:rFonts w:ascii="Arial" w:hAnsi="Arial" w:cs="Arial"/>
          <w:b/>
          <w:szCs w:val="18"/>
        </w:rPr>
        <w:t>Inschrijven met meerdere Ondernemers vanuit een holding</w:t>
      </w:r>
      <w:bookmarkEnd w:id="75"/>
      <w:bookmarkEnd w:id="76"/>
    </w:p>
    <w:p w14:paraId="50486EDF" w14:textId="77777777" w:rsidR="007947F6" w:rsidRPr="004E74A6" w:rsidRDefault="007947F6" w:rsidP="00A03BCB">
      <w:pPr>
        <w:numPr>
          <w:ilvl w:val="0"/>
          <w:numId w:val="24"/>
        </w:numPr>
        <w:tabs>
          <w:tab w:val="num" w:pos="567"/>
        </w:tabs>
        <w:spacing w:line="240" w:lineRule="auto"/>
        <w:ind w:left="567" w:hanging="425"/>
        <w:rPr>
          <w:rFonts w:ascii="Arial" w:hAnsi="Arial" w:cs="Arial"/>
          <w:szCs w:val="18"/>
        </w:rPr>
      </w:pPr>
      <w:r w:rsidRPr="004E74A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4E74A6" w:rsidRDefault="005F359E" w:rsidP="00BF6B26">
      <w:pPr>
        <w:pStyle w:val="Kop2"/>
      </w:pPr>
      <w:bookmarkStart w:id="77" w:name="_Toc448169661"/>
      <w:bookmarkStart w:id="78" w:name="_Toc12976880"/>
      <w:bookmarkStart w:id="79" w:name="_Toc143771515"/>
      <w:bookmarkStart w:id="80" w:name="_Toc250730223"/>
      <w:r w:rsidRPr="004E74A6">
        <w:t>Opmaak en indeling van de Inschrijving</w:t>
      </w:r>
      <w:bookmarkEnd w:id="77"/>
      <w:bookmarkEnd w:id="78"/>
      <w:bookmarkEnd w:id="79"/>
    </w:p>
    <w:p w14:paraId="38FC9F7A" w14:textId="77777777" w:rsidR="005F359E" w:rsidRPr="004E74A6" w:rsidRDefault="005F359E" w:rsidP="003D77B5">
      <w:pPr>
        <w:spacing w:line="240" w:lineRule="auto"/>
        <w:rPr>
          <w:rFonts w:ascii="Arial" w:hAnsi="Arial" w:cs="Arial"/>
        </w:rPr>
      </w:pPr>
      <w:r w:rsidRPr="004E74A6">
        <w:rPr>
          <w:rFonts w:ascii="Arial" w:hAnsi="Arial" w:cs="Arial"/>
        </w:rPr>
        <w:t>Met betrekking tot opmaak en indeling van de Inschrijving gelden de volgende voorschriften:</w:t>
      </w:r>
    </w:p>
    <w:p w14:paraId="3ACF9B2A" w14:textId="77777777" w:rsidR="005F359E" w:rsidRPr="004E74A6" w:rsidRDefault="005F359E" w:rsidP="003D77B5">
      <w:pPr>
        <w:spacing w:line="240" w:lineRule="auto"/>
        <w:rPr>
          <w:rFonts w:ascii="Arial" w:hAnsi="Arial" w:cs="Arial"/>
        </w:rPr>
      </w:pPr>
    </w:p>
    <w:p w14:paraId="7B76F892" w14:textId="4DD56280" w:rsidR="00EC2066" w:rsidRPr="00EC2066" w:rsidRDefault="00EC2066" w:rsidP="00EB03B6">
      <w:pPr>
        <w:pStyle w:val="Lijstalinea"/>
        <w:numPr>
          <w:ilvl w:val="0"/>
          <w:numId w:val="13"/>
        </w:numPr>
        <w:ind w:left="567" w:hanging="425"/>
        <w:rPr>
          <w:rFonts w:ascii="Arial" w:eastAsia="Times New Roman" w:hAnsi="Arial" w:cs="Arial"/>
          <w:spacing w:val="5"/>
          <w:sz w:val="18"/>
          <w:szCs w:val="18"/>
          <w:lang w:val="nl-NL" w:eastAsia="nl-NL"/>
        </w:rPr>
      </w:pPr>
      <w:r w:rsidRPr="00EC2066">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4E74A6" w:rsidRDefault="005F359E" w:rsidP="00EB03B6">
      <w:pPr>
        <w:numPr>
          <w:ilvl w:val="0"/>
          <w:numId w:val="13"/>
        </w:numPr>
        <w:spacing w:line="240" w:lineRule="auto"/>
        <w:ind w:left="567" w:hanging="425"/>
        <w:rPr>
          <w:rFonts w:ascii="Arial" w:hAnsi="Arial" w:cs="Arial"/>
          <w:szCs w:val="18"/>
        </w:rPr>
      </w:pPr>
      <w:r w:rsidRPr="004E74A6">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sidRPr="004E74A6">
        <w:rPr>
          <w:rFonts w:ascii="Arial" w:hAnsi="Arial" w:cs="Arial"/>
          <w:szCs w:val="18"/>
        </w:rPr>
        <w:t>De inschrijfstaat</w:t>
      </w:r>
      <w:r w:rsidRPr="004E74A6">
        <w:rPr>
          <w:rFonts w:ascii="Arial" w:hAnsi="Arial" w:cs="Arial"/>
          <w:szCs w:val="18"/>
        </w:rPr>
        <w:t xml:space="preserve"> daarentegen dient geüpload te worden in zowel </w:t>
      </w:r>
      <w:r w:rsidRPr="004E74A6">
        <w:rPr>
          <w:rFonts w:ascii="Arial" w:hAnsi="Arial" w:cs="Arial"/>
          <w:szCs w:val="18"/>
          <w:u w:val="single"/>
        </w:rPr>
        <w:t>pdf- als .xls(x)-formaat</w:t>
      </w:r>
      <w:r w:rsidR="00C10C6E">
        <w:rPr>
          <w:rFonts w:ascii="Arial" w:hAnsi="Arial" w:cs="Arial"/>
          <w:szCs w:val="18"/>
        </w:rPr>
        <w:t xml:space="preserve"> (waarbij alleen het PDF-bestand rechtsgeldig ondertekend hoeft te worden).</w:t>
      </w:r>
    </w:p>
    <w:p w14:paraId="33074F87" w14:textId="77777777" w:rsidR="00826222" w:rsidRPr="004E74A6" w:rsidRDefault="00826222" w:rsidP="00BF6B26">
      <w:pPr>
        <w:pStyle w:val="Kop2"/>
      </w:pPr>
      <w:bookmarkStart w:id="81" w:name="_Toc447864216"/>
      <w:bookmarkStart w:id="82" w:name="_Toc12976881"/>
      <w:bookmarkStart w:id="83" w:name="_Toc143771516"/>
      <w:r w:rsidRPr="004E74A6">
        <w:t>Openingsprocedure</w:t>
      </w:r>
      <w:bookmarkEnd w:id="81"/>
      <w:bookmarkEnd w:id="82"/>
      <w:bookmarkEnd w:id="83"/>
    </w:p>
    <w:p w14:paraId="3A82CE1A" w14:textId="77777777" w:rsidR="009A6B7D" w:rsidRPr="004E74A6" w:rsidRDefault="009A6B7D" w:rsidP="003D77B5">
      <w:pPr>
        <w:spacing w:line="240" w:lineRule="auto"/>
        <w:rPr>
          <w:rFonts w:ascii="Arial" w:hAnsi="Arial" w:cs="Arial"/>
          <w:szCs w:val="18"/>
        </w:rPr>
      </w:pPr>
      <w:bookmarkStart w:id="84" w:name="_Toc447864218"/>
      <w:r w:rsidRPr="004E74A6">
        <w:rPr>
          <w:rFonts w:ascii="Arial" w:hAnsi="Arial" w:cs="Arial"/>
          <w:szCs w:val="18"/>
        </w:rPr>
        <w:t>De volgende procedure zal worden gevolgd voor het openen van de kluis met Inschrijvingen:</w:t>
      </w:r>
    </w:p>
    <w:p w14:paraId="46EB3FD5" w14:textId="7FB0A907" w:rsidR="009A6B7D" w:rsidRPr="004E74A6" w:rsidRDefault="009A6B7D" w:rsidP="00A03BCB">
      <w:pPr>
        <w:numPr>
          <w:ilvl w:val="0"/>
          <w:numId w:val="15"/>
        </w:numPr>
        <w:tabs>
          <w:tab w:val="clear" w:pos="720"/>
        </w:tabs>
        <w:spacing w:line="240" w:lineRule="auto"/>
        <w:ind w:left="567" w:hanging="425"/>
        <w:rPr>
          <w:rFonts w:ascii="Arial" w:hAnsi="Arial" w:cs="Arial"/>
          <w:szCs w:val="18"/>
        </w:rPr>
      </w:pPr>
      <w:r w:rsidRPr="004E74A6">
        <w:rPr>
          <w:rFonts w:ascii="Arial" w:hAnsi="Arial" w:cs="Arial"/>
          <w:szCs w:val="18"/>
        </w:rPr>
        <w:t xml:space="preserve">De (digitale) kluis met Inschrijvingen wordt na de in de planning genoemde sluitingsdatum geopend door </w:t>
      </w:r>
      <w:r w:rsidR="0041294B" w:rsidRPr="004E74A6">
        <w:rPr>
          <w:rFonts w:ascii="Arial" w:hAnsi="Arial" w:cs="Arial"/>
          <w:szCs w:val="18"/>
        </w:rPr>
        <w:t>de Aanbestedende dienst.</w:t>
      </w:r>
      <w:r w:rsidRPr="004E74A6">
        <w:rPr>
          <w:rFonts w:ascii="Arial" w:hAnsi="Arial" w:cs="Arial"/>
          <w:szCs w:val="18"/>
        </w:rPr>
        <w:t xml:space="preserve"> </w:t>
      </w:r>
    </w:p>
    <w:p w14:paraId="37517BF0" w14:textId="23871B36" w:rsidR="008259F4" w:rsidRPr="004E74A6" w:rsidRDefault="008259F4" w:rsidP="00A03BCB">
      <w:pPr>
        <w:pStyle w:val="Lijstalinea"/>
        <w:numPr>
          <w:ilvl w:val="0"/>
          <w:numId w:val="15"/>
        </w:numPr>
        <w:tabs>
          <w:tab w:val="clear" w:pos="720"/>
          <w:tab w:val="num" w:pos="567"/>
        </w:tabs>
        <w:ind w:hanging="578"/>
        <w:rPr>
          <w:rFonts w:ascii="Arial" w:eastAsia="Times New Roman" w:hAnsi="Arial" w:cs="Arial"/>
          <w:spacing w:val="5"/>
          <w:sz w:val="18"/>
          <w:szCs w:val="18"/>
          <w:lang w:val="nl-NL" w:eastAsia="nl-NL"/>
        </w:rPr>
      </w:pPr>
      <w:r w:rsidRPr="004E74A6">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4E74A6" w:rsidRDefault="009A6B7D" w:rsidP="00A03BCB">
      <w:pPr>
        <w:numPr>
          <w:ilvl w:val="0"/>
          <w:numId w:val="15"/>
        </w:numPr>
        <w:tabs>
          <w:tab w:val="left" w:pos="567"/>
        </w:tabs>
        <w:spacing w:line="240" w:lineRule="auto"/>
        <w:ind w:left="567" w:hanging="425"/>
        <w:rPr>
          <w:rFonts w:ascii="Arial" w:hAnsi="Arial" w:cs="Arial"/>
          <w:szCs w:val="18"/>
        </w:rPr>
      </w:pPr>
      <w:r w:rsidRPr="004E74A6">
        <w:rPr>
          <w:rFonts w:ascii="Arial" w:hAnsi="Arial" w:cs="Arial"/>
          <w:szCs w:val="18"/>
        </w:rPr>
        <w:t xml:space="preserve">Tijdens de opening worden de Inschrijvingen niet inhoudelijk behandeld. </w:t>
      </w:r>
    </w:p>
    <w:p w14:paraId="54A1AADA" w14:textId="77777777" w:rsidR="009A6B7D" w:rsidRPr="004E74A6" w:rsidRDefault="009A6B7D" w:rsidP="00A03BCB">
      <w:pPr>
        <w:numPr>
          <w:ilvl w:val="0"/>
          <w:numId w:val="15"/>
        </w:numPr>
        <w:tabs>
          <w:tab w:val="left" w:pos="567"/>
        </w:tabs>
        <w:spacing w:line="240" w:lineRule="auto"/>
        <w:ind w:left="567" w:hanging="425"/>
        <w:rPr>
          <w:rFonts w:ascii="Arial" w:hAnsi="Arial" w:cs="Arial"/>
          <w:szCs w:val="18"/>
        </w:rPr>
      </w:pPr>
      <w:r w:rsidRPr="004E74A6">
        <w:rPr>
          <w:rFonts w:ascii="Arial" w:hAnsi="Arial" w:cs="Arial"/>
          <w:szCs w:val="18"/>
        </w:rPr>
        <w:t>Inschrijvers worden niet</w:t>
      </w:r>
      <w:r w:rsidRPr="004E74A6">
        <w:rPr>
          <w:rFonts w:ascii="Arial" w:hAnsi="Arial" w:cs="Arial"/>
          <w:b/>
          <w:szCs w:val="18"/>
        </w:rPr>
        <w:t xml:space="preserve"> </w:t>
      </w:r>
      <w:r w:rsidRPr="004E74A6">
        <w:rPr>
          <w:rFonts w:ascii="Arial" w:hAnsi="Arial" w:cs="Arial"/>
          <w:szCs w:val="18"/>
        </w:rPr>
        <w:t>uitgenodigd om de openingsprocedure bij te wonen. De opening van de Inschrijvingen is slechts een formaliteit.</w:t>
      </w:r>
    </w:p>
    <w:p w14:paraId="5924496E" w14:textId="4A5745B6" w:rsidR="0010574D" w:rsidRPr="004E74A6" w:rsidRDefault="00826222" w:rsidP="00BF6B26">
      <w:pPr>
        <w:pStyle w:val="Kop2"/>
      </w:pPr>
      <w:bookmarkStart w:id="85" w:name="_Toc12976882"/>
      <w:bookmarkStart w:id="86" w:name="_Toc143771517"/>
      <w:r w:rsidRPr="004E74A6">
        <w:t>Gunningsbeslissing</w:t>
      </w:r>
      <w:bookmarkEnd w:id="84"/>
      <w:r w:rsidR="0010574D" w:rsidRPr="004E74A6">
        <w:t xml:space="preserve">, </w:t>
      </w:r>
      <w:r w:rsidR="00BD6ED7" w:rsidRPr="004E74A6">
        <w:t>gunning</w:t>
      </w:r>
      <w:r w:rsidR="0010574D" w:rsidRPr="004E74A6">
        <w:t xml:space="preserve"> en rechtsbescherming</w:t>
      </w:r>
      <w:bookmarkEnd w:id="85"/>
      <w:bookmarkEnd w:id="86"/>
    </w:p>
    <w:p w14:paraId="6021F1CD" w14:textId="77777777" w:rsidR="00AF6B84" w:rsidRPr="004E74A6" w:rsidRDefault="00AF6B84" w:rsidP="003D77B5">
      <w:pPr>
        <w:spacing w:line="240" w:lineRule="auto"/>
        <w:rPr>
          <w:rFonts w:ascii="Arial" w:hAnsi="Arial" w:cs="Arial"/>
          <w:szCs w:val="18"/>
        </w:rPr>
      </w:pPr>
      <w:r w:rsidRPr="004E74A6">
        <w:rPr>
          <w:rFonts w:ascii="Arial" w:hAnsi="Arial" w:cs="Arial"/>
          <w:szCs w:val="18"/>
        </w:rPr>
        <w:t>Na opening zal de Aanbestedende dienst de Inschrijvingen beoordelen.</w:t>
      </w:r>
      <w:r w:rsidR="0035091B" w:rsidRPr="004E74A6">
        <w:rPr>
          <w:rFonts w:ascii="Arial" w:hAnsi="Arial" w:cs="Arial"/>
          <w:szCs w:val="18"/>
        </w:rPr>
        <w:t xml:space="preserve"> Dit wordt uiteengezet in het volgende hoofdstuk. </w:t>
      </w:r>
      <w:r w:rsidRPr="004E74A6">
        <w:rPr>
          <w:rFonts w:ascii="Arial" w:hAnsi="Arial" w:cs="Arial"/>
          <w:szCs w:val="18"/>
        </w:rPr>
        <w:t>Uiteindelijk mondt dit uit in een Gunningsbesl</w:t>
      </w:r>
      <w:r w:rsidR="000F4A19" w:rsidRPr="004E74A6">
        <w:rPr>
          <w:rFonts w:ascii="Arial" w:hAnsi="Arial" w:cs="Arial"/>
          <w:szCs w:val="18"/>
        </w:rPr>
        <w:t xml:space="preserve">issing, waartegen afgewezen en </w:t>
      </w:r>
      <w:r w:rsidRPr="004E74A6">
        <w:rPr>
          <w:rFonts w:ascii="Arial" w:hAnsi="Arial" w:cs="Arial"/>
          <w:szCs w:val="18"/>
        </w:rPr>
        <w:t>gepasseerde Inschrijvers bezwaar kunnen maken. Hierop zien de volgende voorschriften:</w:t>
      </w:r>
    </w:p>
    <w:p w14:paraId="11463472" w14:textId="77777777" w:rsidR="00AF6B84" w:rsidRPr="004E74A6" w:rsidRDefault="00AF6B84" w:rsidP="003D77B5">
      <w:pPr>
        <w:spacing w:line="240" w:lineRule="auto"/>
        <w:ind w:left="567"/>
        <w:rPr>
          <w:rFonts w:ascii="Arial" w:hAnsi="Arial" w:cs="Arial"/>
          <w:szCs w:val="18"/>
        </w:rPr>
      </w:pPr>
    </w:p>
    <w:p w14:paraId="4D56AD44" w14:textId="77777777" w:rsidR="00C411CE" w:rsidRPr="004E74A6" w:rsidRDefault="0010574D" w:rsidP="00A03BCB">
      <w:pPr>
        <w:numPr>
          <w:ilvl w:val="0"/>
          <w:numId w:val="16"/>
        </w:numPr>
        <w:tabs>
          <w:tab w:val="clear" w:pos="720"/>
          <w:tab w:val="num" w:pos="567"/>
        </w:tabs>
        <w:spacing w:line="240" w:lineRule="auto"/>
        <w:ind w:left="567" w:hanging="425"/>
        <w:rPr>
          <w:rFonts w:ascii="Arial" w:hAnsi="Arial" w:cs="Arial"/>
          <w:szCs w:val="18"/>
        </w:rPr>
      </w:pPr>
      <w:r w:rsidRPr="004E74A6">
        <w:rPr>
          <w:rFonts w:ascii="Arial" w:hAnsi="Arial" w:cs="Arial"/>
          <w:szCs w:val="18"/>
        </w:rPr>
        <w:t xml:space="preserve">De Aanbestedende dienst zal Inschrijvers de Gunningsbeslissing </w:t>
      </w:r>
      <w:r w:rsidR="00463F55" w:rsidRPr="004E74A6">
        <w:rPr>
          <w:rFonts w:ascii="Arial" w:hAnsi="Arial" w:cs="Arial"/>
          <w:szCs w:val="18"/>
        </w:rPr>
        <w:t>zo sp</w:t>
      </w:r>
      <w:r w:rsidR="009A6B7D" w:rsidRPr="004E74A6">
        <w:rPr>
          <w:rFonts w:ascii="Arial" w:hAnsi="Arial" w:cs="Arial"/>
          <w:szCs w:val="18"/>
        </w:rPr>
        <w:t xml:space="preserve">oedig mogelijk, gelijktijdig en </w:t>
      </w:r>
      <w:r w:rsidR="003F6397" w:rsidRPr="004E74A6">
        <w:rPr>
          <w:rFonts w:ascii="Arial" w:hAnsi="Arial" w:cs="Arial"/>
          <w:szCs w:val="18"/>
        </w:rPr>
        <w:t>Schriftelijk</w:t>
      </w:r>
      <w:r w:rsidRPr="004E74A6">
        <w:rPr>
          <w:rFonts w:ascii="Arial" w:hAnsi="Arial" w:cs="Arial"/>
          <w:szCs w:val="18"/>
        </w:rPr>
        <w:t xml:space="preserve"> mededelen, inclusief de relevan</w:t>
      </w:r>
      <w:r w:rsidR="00C411CE" w:rsidRPr="004E74A6">
        <w:rPr>
          <w:rFonts w:ascii="Arial" w:hAnsi="Arial" w:cs="Arial"/>
          <w:szCs w:val="18"/>
        </w:rPr>
        <w:t>te redenen voor die beslissing.</w:t>
      </w:r>
    </w:p>
    <w:p w14:paraId="2602B158" w14:textId="77777777" w:rsidR="00826222" w:rsidRPr="004E74A6" w:rsidRDefault="00C411CE" w:rsidP="00A03BCB">
      <w:pPr>
        <w:numPr>
          <w:ilvl w:val="0"/>
          <w:numId w:val="16"/>
        </w:numPr>
        <w:tabs>
          <w:tab w:val="left" w:pos="567"/>
        </w:tabs>
        <w:spacing w:line="240" w:lineRule="auto"/>
        <w:ind w:left="567" w:hanging="425"/>
        <w:rPr>
          <w:rFonts w:ascii="Arial" w:hAnsi="Arial" w:cs="Arial"/>
          <w:szCs w:val="18"/>
        </w:rPr>
      </w:pPr>
      <w:r w:rsidRPr="004E74A6">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4E74A6">
        <w:rPr>
          <w:rFonts w:ascii="Arial" w:hAnsi="Arial" w:cs="Arial"/>
          <w:szCs w:val="18"/>
        </w:rPr>
        <w:t xml:space="preserve"> ondernemers zou kunnen schaden</w:t>
      </w:r>
      <w:r w:rsidRPr="004E74A6">
        <w:rPr>
          <w:rFonts w:ascii="Arial" w:hAnsi="Arial" w:cs="Arial"/>
          <w:szCs w:val="18"/>
        </w:rPr>
        <w:t xml:space="preserve"> of afbreuk aan de eerlijke mededinging zou kunnen doen.</w:t>
      </w:r>
    </w:p>
    <w:p w14:paraId="334B65AF" w14:textId="77777777" w:rsidR="0010574D" w:rsidRPr="004E74A6" w:rsidRDefault="00826222" w:rsidP="00A03BCB">
      <w:pPr>
        <w:numPr>
          <w:ilvl w:val="0"/>
          <w:numId w:val="16"/>
        </w:numPr>
        <w:tabs>
          <w:tab w:val="left" w:pos="567"/>
        </w:tabs>
        <w:spacing w:line="240" w:lineRule="auto"/>
        <w:ind w:left="567" w:hanging="425"/>
        <w:rPr>
          <w:rFonts w:ascii="Arial" w:hAnsi="Arial" w:cs="Arial"/>
          <w:szCs w:val="18"/>
        </w:rPr>
      </w:pPr>
      <w:r w:rsidRPr="004E74A6">
        <w:rPr>
          <w:rFonts w:ascii="Arial" w:hAnsi="Arial" w:cs="Arial"/>
          <w:szCs w:val="18"/>
        </w:rPr>
        <w:t xml:space="preserve">Getracht wordt de </w:t>
      </w:r>
      <w:r w:rsidR="000F4A19" w:rsidRPr="004E74A6">
        <w:rPr>
          <w:rFonts w:ascii="Arial" w:hAnsi="Arial" w:cs="Arial"/>
          <w:szCs w:val="18"/>
        </w:rPr>
        <w:t>G</w:t>
      </w:r>
      <w:r w:rsidRPr="004E74A6">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4E74A6" w:rsidRDefault="0041294B" w:rsidP="00A03BCB">
      <w:pPr>
        <w:numPr>
          <w:ilvl w:val="0"/>
          <w:numId w:val="16"/>
        </w:numPr>
        <w:tabs>
          <w:tab w:val="left" w:pos="567"/>
        </w:tabs>
        <w:spacing w:line="240" w:lineRule="auto"/>
        <w:ind w:left="567" w:hanging="425"/>
        <w:rPr>
          <w:rFonts w:ascii="Arial" w:hAnsi="Arial" w:cs="Arial"/>
          <w:szCs w:val="18"/>
        </w:rPr>
      </w:pPr>
      <w:r w:rsidRPr="004E74A6">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4E74A6">
        <w:rPr>
          <w:rFonts w:ascii="Arial" w:hAnsi="Arial" w:cs="Arial"/>
          <w:szCs w:val="18"/>
        </w:rPr>
        <w:t>kalender</w:t>
      </w:r>
      <w:r w:rsidRPr="004E74A6">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4E74A6" w:rsidRDefault="0041294B" w:rsidP="003D77B5">
      <w:pPr>
        <w:tabs>
          <w:tab w:val="left" w:pos="567"/>
        </w:tabs>
        <w:spacing w:line="240" w:lineRule="auto"/>
        <w:ind w:left="567"/>
        <w:rPr>
          <w:rFonts w:ascii="Arial" w:hAnsi="Arial" w:cs="Arial"/>
          <w:szCs w:val="18"/>
        </w:rPr>
      </w:pPr>
      <w:r w:rsidRPr="004E74A6">
        <w:rPr>
          <w:rFonts w:ascii="Arial" w:hAnsi="Arial" w:cs="Arial"/>
          <w:szCs w:val="18"/>
        </w:rPr>
        <w:t xml:space="preserve">Indien door een Inschrijver niet binnen </w:t>
      </w:r>
      <w:r w:rsidR="00D051BA" w:rsidRPr="004E74A6">
        <w:rPr>
          <w:rFonts w:ascii="Arial" w:hAnsi="Arial" w:cs="Arial"/>
          <w:szCs w:val="18"/>
        </w:rPr>
        <w:t>deze termijn</w:t>
      </w:r>
      <w:r w:rsidRPr="004E74A6">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4E74A6" w:rsidRDefault="0041294B" w:rsidP="00A03BCB">
      <w:pPr>
        <w:numPr>
          <w:ilvl w:val="0"/>
          <w:numId w:val="16"/>
        </w:numPr>
        <w:tabs>
          <w:tab w:val="left" w:pos="567"/>
        </w:tabs>
        <w:spacing w:line="240" w:lineRule="auto"/>
        <w:ind w:left="567" w:hanging="425"/>
        <w:rPr>
          <w:rFonts w:ascii="Arial" w:hAnsi="Arial" w:cs="Arial"/>
          <w:szCs w:val="18"/>
        </w:rPr>
      </w:pPr>
      <w:r w:rsidRPr="004E74A6">
        <w:rPr>
          <w:rFonts w:ascii="Arial" w:hAnsi="Arial" w:cs="Arial"/>
          <w:szCs w:val="18"/>
        </w:rPr>
        <w:t>De gunning is pas definitief zodra de Aanbestedende dienst de winnende Inschrijver(s) hier Schriftelijk over heeft geïnformeerd.</w:t>
      </w:r>
    </w:p>
    <w:p w14:paraId="2F4C250F" w14:textId="04EAD40A" w:rsidR="00C4096C" w:rsidRPr="00EC3057" w:rsidRDefault="0041294B" w:rsidP="0097134A">
      <w:pPr>
        <w:numPr>
          <w:ilvl w:val="0"/>
          <w:numId w:val="16"/>
        </w:numPr>
        <w:tabs>
          <w:tab w:val="left" w:pos="567"/>
        </w:tabs>
        <w:spacing w:line="240" w:lineRule="auto"/>
        <w:ind w:left="567" w:hanging="425"/>
        <w:rPr>
          <w:rFonts w:ascii="Arial" w:hAnsi="Arial" w:cs="Arial"/>
          <w:szCs w:val="18"/>
        </w:rPr>
      </w:pPr>
      <w:r w:rsidRPr="00EC3057">
        <w:rPr>
          <w:rFonts w:ascii="Arial" w:hAnsi="Arial" w:cs="Arial"/>
          <w:szCs w:val="18"/>
        </w:rPr>
        <w:t xml:space="preserve">Met de definitieve gunning komt nog geen </w:t>
      </w:r>
      <w:r w:rsidR="00BD6ED7" w:rsidRPr="00EC3057">
        <w:rPr>
          <w:rFonts w:ascii="Arial" w:hAnsi="Arial" w:cs="Arial"/>
          <w:szCs w:val="18"/>
        </w:rPr>
        <w:t>o</w:t>
      </w:r>
      <w:r w:rsidRPr="00EC3057">
        <w:rPr>
          <w:rFonts w:ascii="Arial" w:hAnsi="Arial" w:cs="Arial"/>
          <w:szCs w:val="18"/>
        </w:rPr>
        <w:t xml:space="preserve">vereenkomst tot stand als bedoeld in het Burgerlijk Wetboek. De </w:t>
      </w:r>
      <w:r w:rsidR="00EC2066" w:rsidRPr="00EC3057">
        <w:rPr>
          <w:rFonts w:ascii="Arial" w:hAnsi="Arial" w:cs="Arial"/>
          <w:szCs w:val="18"/>
        </w:rPr>
        <w:t>O</w:t>
      </w:r>
      <w:r w:rsidRPr="00EC3057">
        <w:rPr>
          <w:rFonts w:ascii="Arial" w:hAnsi="Arial" w:cs="Arial"/>
          <w:szCs w:val="18"/>
        </w:rPr>
        <w:t>vereenkomst komt tot stand ten tijde van de</w:t>
      </w:r>
      <w:r w:rsidR="00AF7CBF" w:rsidRPr="00EC3057">
        <w:rPr>
          <w:rFonts w:ascii="Arial" w:hAnsi="Arial" w:cs="Arial"/>
          <w:szCs w:val="18"/>
        </w:rPr>
        <w:t xml:space="preserve"> </w:t>
      </w:r>
      <w:r w:rsidR="00CE3E16" w:rsidRPr="00EC3057">
        <w:rPr>
          <w:rFonts w:ascii="Arial" w:hAnsi="Arial" w:cs="Arial"/>
          <w:szCs w:val="18"/>
        </w:rPr>
        <w:t>ondertekening door Opdrachtgever en Opdrachtnemer.</w:t>
      </w:r>
      <w:r w:rsidR="00EC2066" w:rsidRPr="00EC3057">
        <w:rPr>
          <w:rFonts w:ascii="Arial" w:hAnsi="Arial" w:cs="Arial"/>
          <w:szCs w:val="18"/>
        </w:rPr>
        <w:t xml:space="preserve"> Nadere overeenkomsten komen tot stand op het moment van verzending daarvan</w:t>
      </w:r>
      <w:r w:rsidR="00C10C6E" w:rsidRPr="00EC3057">
        <w:rPr>
          <w:rFonts w:ascii="Arial" w:hAnsi="Arial" w:cs="Arial"/>
          <w:szCs w:val="18"/>
        </w:rPr>
        <w:t xml:space="preserve"> door Opdrachtgever</w:t>
      </w:r>
      <w:r w:rsidR="00EC2066" w:rsidRPr="00EC3057">
        <w:rPr>
          <w:rFonts w:ascii="Arial" w:hAnsi="Arial" w:cs="Arial"/>
          <w:szCs w:val="18"/>
        </w:rPr>
        <w:t xml:space="preserve"> aan Opdrachtnemer.</w:t>
      </w:r>
      <w:r w:rsidR="00C4096C" w:rsidRPr="00EC3057">
        <w:rPr>
          <w:rFonts w:ascii="Arial" w:hAnsi="Arial" w:cs="Arial"/>
          <w:szCs w:val="18"/>
        </w:rPr>
        <w:br w:type="page"/>
      </w:r>
    </w:p>
    <w:p w14:paraId="5C53F410" w14:textId="77777777" w:rsidR="00C4096C" w:rsidRPr="00EC3057" w:rsidRDefault="00C4096C" w:rsidP="00EB03B6">
      <w:pPr>
        <w:pageBreakBefore/>
        <w:numPr>
          <w:ilvl w:val="0"/>
          <w:numId w:val="14"/>
        </w:numPr>
        <w:spacing w:before="360" w:after="480" w:line="240" w:lineRule="auto"/>
        <w:ind w:left="1701" w:hanging="1701"/>
        <w:outlineLvl w:val="0"/>
        <w:rPr>
          <w:rFonts w:ascii="Arial" w:hAnsi="Arial" w:cs="Arial"/>
          <w:b/>
          <w:noProof/>
          <w:spacing w:val="0"/>
          <w:sz w:val="24"/>
          <w:szCs w:val="24"/>
        </w:rPr>
      </w:pPr>
      <w:bookmarkStart w:id="87" w:name="_Toc447882335"/>
      <w:bookmarkStart w:id="88" w:name="_Toc9425454"/>
      <w:bookmarkStart w:id="89" w:name="_Toc143771518"/>
      <w:r w:rsidRPr="00EC3057">
        <w:rPr>
          <w:rFonts w:ascii="Arial" w:hAnsi="Arial" w:cs="Arial"/>
          <w:b/>
          <w:noProof/>
          <w:spacing w:val="0"/>
          <w:sz w:val="24"/>
          <w:szCs w:val="24"/>
        </w:rPr>
        <w:lastRenderedPageBreak/>
        <w:t>Toetsing van de Inschrijving</w:t>
      </w:r>
      <w:bookmarkEnd w:id="87"/>
      <w:bookmarkEnd w:id="88"/>
      <w:bookmarkEnd w:id="89"/>
    </w:p>
    <w:p w14:paraId="1BC6EAC6" w14:textId="77777777" w:rsidR="00C4096C" w:rsidRPr="004E74A6" w:rsidRDefault="00C4096C" w:rsidP="003D77B5">
      <w:pPr>
        <w:spacing w:line="240" w:lineRule="auto"/>
        <w:rPr>
          <w:rFonts w:ascii="Arial" w:hAnsi="Arial" w:cs="Arial"/>
        </w:rPr>
      </w:pPr>
      <w:r w:rsidRPr="004E74A6">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4E74A6" w:rsidRDefault="00C4096C" w:rsidP="00A03BCB">
      <w:pPr>
        <w:pStyle w:val="Kop2"/>
        <w:numPr>
          <w:ilvl w:val="1"/>
          <w:numId w:val="41"/>
        </w:numPr>
      </w:pPr>
      <w:bookmarkStart w:id="90" w:name="_Toc366096352"/>
      <w:bookmarkStart w:id="91" w:name="_Toc445911304"/>
      <w:bookmarkStart w:id="92" w:name="_Toc447882336"/>
      <w:bookmarkStart w:id="93" w:name="_Toc9425455"/>
      <w:bookmarkStart w:id="94" w:name="_Toc143771519"/>
      <w:r w:rsidRPr="004E74A6">
        <w:t>Stap 1: Toetsen of is voldaan aan de aanbestedingsvoorschriften</w:t>
      </w:r>
      <w:bookmarkEnd w:id="90"/>
      <w:bookmarkEnd w:id="91"/>
      <w:bookmarkEnd w:id="92"/>
      <w:bookmarkEnd w:id="93"/>
      <w:bookmarkEnd w:id="94"/>
    </w:p>
    <w:p w14:paraId="03C9E19D"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4E74A6" w:rsidRDefault="00C4096C" w:rsidP="00BF6B26">
      <w:pPr>
        <w:pStyle w:val="Kop2"/>
      </w:pPr>
      <w:bookmarkStart w:id="95" w:name="_Toc366096353"/>
      <w:bookmarkStart w:id="96" w:name="_Toc445911305"/>
      <w:bookmarkStart w:id="97" w:name="OLE_LINK32"/>
      <w:bookmarkStart w:id="98" w:name="OLE_LINK33"/>
      <w:bookmarkStart w:id="99" w:name="_Toc447882337"/>
      <w:bookmarkStart w:id="100" w:name="_Toc9425456"/>
      <w:bookmarkStart w:id="101" w:name="_Toc143771520"/>
      <w:r w:rsidRPr="004E74A6">
        <w:t>Stap 2: Toetsen of geen uitsluitingsgronden van toepassing zijn</w:t>
      </w:r>
      <w:bookmarkEnd w:id="95"/>
      <w:bookmarkEnd w:id="96"/>
      <w:bookmarkEnd w:id="97"/>
      <w:bookmarkEnd w:id="98"/>
      <w:bookmarkEnd w:id="99"/>
      <w:bookmarkEnd w:id="100"/>
      <w:bookmarkEnd w:id="101"/>
    </w:p>
    <w:p w14:paraId="395C4718" w14:textId="0B2DEACC" w:rsidR="00C4096C" w:rsidRPr="004E74A6" w:rsidRDefault="00C4096C"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4E74A6">
        <w:rPr>
          <w:rFonts w:ascii="Arial" w:hAnsi="Arial" w:cs="Arial"/>
          <w:szCs w:val="18"/>
        </w:rPr>
        <w:t>anbestedingswet 2012</w:t>
      </w:r>
      <w:r w:rsidRPr="004E74A6">
        <w:rPr>
          <w:rFonts w:ascii="Arial" w:hAnsi="Arial" w:cs="Arial"/>
          <w:szCs w:val="18"/>
        </w:rPr>
        <w:t>. De van toepassing zijnde (facultatieve) uitsluitingsgronden zijn aangevinkt in het Uniform Europees Aanbestedingsdocument.</w:t>
      </w:r>
    </w:p>
    <w:p w14:paraId="24202EE0" w14:textId="77777777" w:rsidR="00C4096C" w:rsidRPr="004E74A6" w:rsidRDefault="00C4096C" w:rsidP="003D77B5">
      <w:pPr>
        <w:spacing w:line="240" w:lineRule="auto"/>
        <w:rPr>
          <w:rFonts w:ascii="Arial" w:hAnsi="Arial" w:cs="Arial"/>
          <w:szCs w:val="18"/>
        </w:rPr>
      </w:pPr>
    </w:p>
    <w:p w14:paraId="01B301F9" w14:textId="081A9EF4" w:rsidR="00C4096C" w:rsidRPr="004E74A6" w:rsidRDefault="00C4096C" w:rsidP="003D77B5">
      <w:pPr>
        <w:shd w:val="clear" w:color="auto" w:fill="FFFFFF" w:themeFill="background1"/>
        <w:spacing w:line="240" w:lineRule="auto"/>
        <w:rPr>
          <w:rFonts w:ascii="Arial" w:hAnsi="Arial" w:cs="Arial"/>
          <w:szCs w:val="18"/>
        </w:rPr>
      </w:pPr>
      <w:r w:rsidRPr="004E74A6">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4E74A6">
        <w:rPr>
          <w:rFonts w:ascii="Arial" w:hAnsi="Arial" w:cs="Arial"/>
          <w:szCs w:val="18"/>
        </w:rPr>
        <w:t xml:space="preserve"> de</w:t>
      </w:r>
      <w:r w:rsidRPr="004E74A6">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4E74A6" w:rsidRDefault="00C4096C" w:rsidP="003D77B5">
      <w:pPr>
        <w:shd w:val="clear" w:color="auto" w:fill="FFFFFF" w:themeFill="background1"/>
        <w:spacing w:line="240" w:lineRule="auto"/>
        <w:rPr>
          <w:rFonts w:ascii="Arial" w:hAnsi="Arial" w:cs="Arial"/>
          <w:szCs w:val="18"/>
        </w:rPr>
      </w:pPr>
    </w:p>
    <w:p w14:paraId="2555BFA8" w14:textId="77777777" w:rsidR="00C4096C" w:rsidRPr="004E74A6" w:rsidRDefault="00C4096C" w:rsidP="003D77B5">
      <w:pPr>
        <w:shd w:val="clear" w:color="auto" w:fill="FFFFFF" w:themeFill="background1"/>
        <w:spacing w:line="240" w:lineRule="auto"/>
        <w:rPr>
          <w:rFonts w:ascii="Arial" w:hAnsi="Arial" w:cs="Arial"/>
          <w:szCs w:val="18"/>
        </w:rPr>
      </w:pPr>
      <w:r w:rsidRPr="004E74A6">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4E74A6" w:rsidRDefault="00C4096C" w:rsidP="003D77B5">
      <w:pPr>
        <w:spacing w:line="240" w:lineRule="auto"/>
        <w:rPr>
          <w:rFonts w:ascii="Arial" w:hAnsi="Arial" w:cs="Arial"/>
          <w:szCs w:val="18"/>
        </w:rPr>
      </w:pPr>
      <w:bookmarkStart w:id="102"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4E74A6"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4E74A6">
              <w:rPr>
                <w:rFonts w:ascii="Arial" w:hAnsi="Arial" w:cs="Arial"/>
                <w:b w:val="0"/>
                <w:bCs w:val="0"/>
                <w:spacing w:val="0"/>
                <w:szCs w:val="18"/>
              </w:rPr>
              <w:t>Nadere bewijsstukken</w:t>
            </w:r>
          </w:p>
        </w:tc>
      </w:tr>
      <w:tr w:rsidR="00C4096C" w:rsidRPr="004E74A6"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Gedragsverklaring aanbesteden zoals bedoeld in artikel 4.1 van de Aanbestedingswet 2012</w:t>
            </w:r>
            <w:r w:rsidRPr="004E74A6">
              <w:rPr>
                <w:rFonts w:ascii="Arial" w:hAnsi="Arial" w:cs="Arial"/>
                <w:szCs w:val="18"/>
                <w:vertAlign w:val="superscript"/>
              </w:rPr>
              <w:footnoteReference w:id="5"/>
            </w:r>
            <w:r w:rsidRPr="004E74A6">
              <w:rPr>
                <w:rFonts w:ascii="Arial" w:hAnsi="Arial" w:cs="Arial"/>
                <w:szCs w:val="18"/>
              </w:rPr>
              <w:t>, niet ouder dan twee jaar.</w:t>
            </w:r>
          </w:p>
        </w:tc>
      </w:tr>
      <w:tr w:rsidR="00C4096C" w:rsidRPr="004E74A6"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Uittreksel uit het handelsregister, niet ouder dan zes maanden.</w:t>
            </w:r>
          </w:p>
        </w:tc>
      </w:tr>
      <w:tr w:rsidR="00C4096C" w:rsidRPr="004E74A6"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szCs w:val="18"/>
              </w:rPr>
              <w:t>Gedragsverklaring aanbesteden zoals bedoeld in artikel 4.1 van de Aanbestedingswet 2012, niet ouder dan twee jaar.</w:t>
            </w:r>
          </w:p>
        </w:tc>
      </w:tr>
      <w:tr w:rsidR="00C4096C" w:rsidRPr="004E74A6"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 xml:space="preserve">Indien de Aanbestedende dienst aanwijzingen heeft dat van deze uitsluitingsgrond sprake </w:t>
            </w:r>
            <w:r w:rsidR="00F75F7C" w:rsidRPr="004E74A6">
              <w:rPr>
                <w:rFonts w:ascii="Arial" w:hAnsi="Arial" w:cs="Arial"/>
                <w:color w:val="000000"/>
                <w:spacing w:val="0"/>
                <w:szCs w:val="18"/>
              </w:rPr>
              <w:t>is zal</w:t>
            </w:r>
            <w:r w:rsidRPr="004E74A6">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4E74A6"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Verklaring van de belastingdienst, niet ouder dan zes maanden.</w:t>
            </w:r>
          </w:p>
        </w:tc>
      </w:tr>
      <w:tr w:rsidR="00C4096C" w:rsidRPr="004E74A6"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lastRenderedPageBreak/>
              <w:t>Geen valse verklaringen</w:t>
            </w:r>
          </w:p>
          <w:p w14:paraId="4247FB50"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schending verplichtingen obv milieu, - sociaal of arbeidsrecht</w:t>
            </w:r>
          </w:p>
          <w:p w14:paraId="0386DBB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4E74A6" w:rsidRDefault="00C4096C" w:rsidP="00C10C6E">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4A133DEC"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4536A9AE"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4E74A6" w:rsidRDefault="00C10C6E"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III C</w:t>
            </w:r>
          </w:p>
          <w:p w14:paraId="2B263A98"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Gedragsverklaring aanbesteden zoals bedoeld in artikel 4.1 van de Aanbestedingswet 2012, niet ouder dan twee jaar.</w:t>
            </w:r>
          </w:p>
          <w:p w14:paraId="423C0FFB" w14:textId="77777777" w:rsidR="00C4096C" w:rsidRDefault="00C4096C" w:rsidP="003D77B5">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4E74A6" w:rsidRDefault="00C10C6E" w:rsidP="003D77B5">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4E74A6">
              <w:rPr>
                <w:rFonts w:ascii="Arial" w:hAnsi="Arial" w:cs="Arial"/>
                <w:szCs w:val="18"/>
              </w:rPr>
              <w:t>Gedragsverklaring aanbesteden zoals bedoeld in artikel 4.1 van de Aanbestedingswet 2012, niet ouder dan twee jaar.</w:t>
            </w:r>
          </w:p>
        </w:tc>
      </w:tr>
    </w:tbl>
    <w:p w14:paraId="7562F2E2" w14:textId="77777777" w:rsidR="00CD06A6" w:rsidRDefault="00CD06A6" w:rsidP="003D77B5">
      <w:pPr>
        <w:spacing w:line="240" w:lineRule="auto"/>
        <w:rPr>
          <w:rFonts w:ascii="Arial" w:hAnsi="Arial" w:cs="Arial"/>
          <w:szCs w:val="18"/>
        </w:rPr>
      </w:pPr>
    </w:p>
    <w:p w14:paraId="3CA26CF9" w14:textId="77777777" w:rsidR="00CD06A6" w:rsidRPr="00CD06A6" w:rsidRDefault="00CD06A6" w:rsidP="00EB03B6">
      <w:pPr>
        <w:keepNext/>
        <w:numPr>
          <w:ilvl w:val="2"/>
          <w:numId w:val="6"/>
        </w:numPr>
        <w:tabs>
          <w:tab w:val="left" w:pos="993"/>
          <w:tab w:val="left" w:pos="6379"/>
        </w:tabs>
        <w:spacing w:before="240" w:after="120"/>
        <w:outlineLvl w:val="1"/>
        <w:rPr>
          <w:rFonts w:ascii="Arial" w:hAnsi="Arial" w:cs="Arial"/>
          <w:b/>
          <w:szCs w:val="18"/>
        </w:rPr>
      </w:pPr>
      <w:bookmarkStart w:id="103" w:name="_Toc130219713"/>
      <w:bookmarkStart w:id="104" w:name="_Toc143771521"/>
      <w:r w:rsidRPr="00CD06A6">
        <w:rPr>
          <w:rFonts w:ascii="Arial" w:hAnsi="Arial" w:cs="Arial"/>
          <w:b/>
          <w:szCs w:val="18"/>
        </w:rPr>
        <w:t>Aanvullende uitsluitingsgrond</w:t>
      </w:r>
      <w:bookmarkEnd w:id="103"/>
      <w:bookmarkEnd w:id="104"/>
    </w:p>
    <w:p w14:paraId="3E3B6E77" w14:textId="77777777" w:rsidR="00CD06A6" w:rsidRPr="00CD06A6" w:rsidRDefault="00CD06A6" w:rsidP="00C10C6E">
      <w:pPr>
        <w:spacing w:line="240" w:lineRule="auto"/>
        <w:rPr>
          <w:rFonts w:ascii="Arial" w:hAnsi="Arial" w:cs="Arial"/>
        </w:rPr>
      </w:pPr>
      <w:r w:rsidRPr="00CD06A6">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09099530" w14:textId="77777777" w:rsidR="00CD06A6" w:rsidRPr="00C10C6E" w:rsidRDefault="00CD06A6" w:rsidP="00EB03B6">
      <w:pPr>
        <w:keepNext/>
        <w:numPr>
          <w:ilvl w:val="3"/>
          <w:numId w:val="6"/>
        </w:numPr>
        <w:tabs>
          <w:tab w:val="left" w:pos="3828"/>
        </w:tabs>
        <w:spacing w:before="240" w:after="120"/>
        <w:outlineLvl w:val="3"/>
        <w:rPr>
          <w:rFonts w:ascii="Arial" w:hAnsi="Arial" w:cs="Arial"/>
          <w:bCs/>
          <w:i/>
          <w:noProof/>
          <w:szCs w:val="18"/>
        </w:rPr>
      </w:pPr>
      <w:r w:rsidRPr="00C10C6E">
        <w:rPr>
          <w:rFonts w:ascii="Arial" w:hAnsi="Arial" w:cs="Arial"/>
          <w:bCs/>
          <w:i/>
          <w:noProof/>
          <w:szCs w:val="18"/>
        </w:rPr>
        <w:t>Russische betrokkenheid uitvoering contract</w:t>
      </w:r>
    </w:p>
    <w:p w14:paraId="4FAD10A1"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3D63C130" w14:textId="77777777" w:rsidR="00CD06A6" w:rsidRPr="00CD06A6" w:rsidRDefault="00CD06A6" w:rsidP="00CD06A6">
      <w:pPr>
        <w:spacing w:line="240" w:lineRule="auto"/>
        <w:rPr>
          <w:rFonts w:ascii="Arial" w:eastAsiaTheme="minorHAnsi" w:hAnsi="Arial" w:cs="Arial"/>
          <w:spacing w:val="0"/>
          <w:szCs w:val="18"/>
          <w:lang w:eastAsia="en-US"/>
        </w:rPr>
      </w:pPr>
    </w:p>
    <w:p w14:paraId="36F719F7"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CD06A6" w:rsidRDefault="00CD06A6" w:rsidP="00CD06A6">
      <w:pPr>
        <w:spacing w:line="240" w:lineRule="auto"/>
        <w:rPr>
          <w:rFonts w:ascii="Arial" w:eastAsiaTheme="minorHAnsi" w:hAnsi="Arial" w:cs="Arial"/>
          <w:spacing w:val="0"/>
          <w:szCs w:val="18"/>
          <w:lang w:eastAsia="en-US"/>
        </w:rPr>
      </w:pPr>
    </w:p>
    <w:p w14:paraId="200F9681"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CD06A6" w:rsidRDefault="00CD06A6" w:rsidP="00A03BCB">
      <w:pPr>
        <w:numPr>
          <w:ilvl w:val="0"/>
          <w:numId w:val="33"/>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met de Russische nationaliteit;</w:t>
      </w:r>
    </w:p>
    <w:p w14:paraId="53B0122F" w14:textId="77777777" w:rsidR="00CD06A6" w:rsidRPr="00CD06A6" w:rsidRDefault="00CD06A6" w:rsidP="00A03BCB">
      <w:pPr>
        <w:numPr>
          <w:ilvl w:val="0"/>
          <w:numId w:val="33"/>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CD06A6" w:rsidRDefault="00CD06A6" w:rsidP="00A03BCB">
      <w:pPr>
        <w:numPr>
          <w:ilvl w:val="0"/>
          <w:numId w:val="33"/>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CD06A6" w:rsidRDefault="00CD06A6" w:rsidP="00A03BCB">
      <w:pPr>
        <w:numPr>
          <w:ilvl w:val="0"/>
          <w:numId w:val="33"/>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CD06A6" w:rsidRDefault="00CD06A6" w:rsidP="00CD06A6">
      <w:pPr>
        <w:spacing w:line="240" w:lineRule="auto"/>
        <w:rPr>
          <w:rFonts w:ascii="Arial" w:eastAsiaTheme="minorHAnsi" w:hAnsi="Arial" w:cs="Arial"/>
          <w:spacing w:val="0"/>
          <w:szCs w:val="18"/>
          <w:lang w:eastAsia="en-US"/>
        </w:rPr>
      </w:pPr>
    </w:p>
    <w:p w14:paraId="75D68DB0"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CD06A6" w:rsidRDefault="00CD06A6" w:rsidP="00A03BCB">
      <w:pPr>
        <w:numPr>
          <w:ilvl w:val="0"/>
          <w:numId w:val="33"/>
        </w:num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CD06A6" w:rsidRDefault="00CD06A6" w:rsidP="00CD06A6">
      <w:pPr>
        <w:spacing w:line="240" w:lineRule="auto"/>
        <w:rPr>
          <w:rFonts w:ascii="Arial" w:eastAsiaTheme="minorHAnsi" w:hAnsi="Arial" w:cs="Arial"/>
          <w:bCs/>
          <w:spacing w:val="0"/>
          <w:szCs w:val="18"/>
          <w:u w:val="single"/>
          <w:lang w:eastAsia="en-US"/>
        </w:rPr>
      </w:pPr>
      <w:r w:rsidRPr="00CD06A6">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CD06A6" w:rsidRDefault="00CD06A6" w:rsidP="00CD06A6">
      <w:pPr>
        <w:spacing w:line="240" w:lineRule="auto"/>
        <w:rPr>
          <w:rFonts w:ascii="Arial" w:eastAsiaTheme="minorHAnsi" w:hAnsi="Arial" w:cs="Arial"/>
          <w:spacing w:val="0"/>
          <w:szCs w:val="18"/>
          <w:lang w:eastAsia="en-US"/>
        </w:rPr>
      </w:pPr>
    </w:p>
    <w:p w14:paraId="65202614"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CD06A6" w:rsidRDefault="00CD06A6" w:rsidP="00CD06A6">
      <w:pPr>
        <w:spacing w:line="240" w:lineRule="auto"/>
        <w:rPr>
          <w:rFonts w:ascii="Arial" w:eastAsiaTheme="minorHAnsi" w:hAnsi="Arial" w:cs="Arial"/>
          <w:spacing w:val="0"/>
          <w:szCs w:val="18"/>
          <w:lang w:eastAsia="en-US"/>
        </w:rPr>
      </w:pPr>
    </w:p>
    <w:p w14:paraId="49F21ED6"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CD06A6" w:rsidRDefault="00CD06A6" w:rsidP="00CD06A6">
      <w:pPr>
        <w:spacing w:line="240" w:lineRule="auto"/>
        <w:rPr>
          <w:rFonts w:ascii="Arial" w:eastAsiaTheme="minorHAnsi" w:hAnsi="Arial" w:cs="Arial"/>
          <w:spacing w:val="0"/>
          <w:szCs w:val="18"/>
          <w:lang w:eastAsia="en-US"/>
        </w:rPr>
      </w:pPr>
    </w:p>
    <w:p w14:paraId="58E0786B"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CD06A6" w:rsidRDefault="00CD06A6" w:rsidP="00CD06A6">
      <w:pPr>
        <w:spacing w:line="240" w:lineRule="auto"/>
        <w:rPr>
          <w:rFonts w:ascii="Arial" w:eastAsiaTheme="minorHAnsi" w:hAnsi="Arial" w:cs="Arial"/>
          <w:spacing w:val="0"/>
          <w:szCs w:val="18"/>
          <w:lang w:eastAsia="en-US"/>
        </w:rPr>
      </w:pPr>
    </w:p>
    <w:p w14:paraId="4775A4E0"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CD06A6">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CD06A6" w:rsidRDefault="00CD06A6" w:rsidP="00CD06A6">
      <w:pPr>
        <w:spacing w:line="240" w:lineRule="auto"/>
        <w:rPr>
          <w:rFonts w:ascii="Arial" w:eastAsiaTheme="minorHAnsi" w:hAnsi="Arial" w:cs="Arial"/>
          <w:spacing w:val="0"/>
          <w:szCs w:val="18"/>
          <w:lang w:eastAsia="en-US"/>
        </w:rPr>
      </w:pPr>
    </w:p>
    <w:p w14:paraId="2FBBB8DC"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CD06A6" w:rsidRDefault="00CD06A6" w:rsidP="00CD06A6">
      <w:pPr>
        <w:spacing w:line="240" w:lineRule="auto"/>
        <w:rPr>
          <w:rFonts w:ascii="Arial" w:eastAsiaTheme="minorHAnsi" w:hAnsi="Arial" w:cs="Arial"/>
          <w:spacing w:val="0"/>
          <w:szCs w:val="18"/>
          <w:lang w:eastAsia="en-US"/>
        </w:rPr>
      </w:pPr>
    </w:p>
    <w:p w14:paraId="21E525F2"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CD06A6" w:rsidRDefault="00CD06A6" w:rsidP="00CD06A6">
      <w:pPr>
        <w:spacing w:line="240" w:lineRule="auto"/>
        <w:rPr>
          <w:rFonts w:ascii="Arial" w:eastAsiaTheme="minorHAnsi" w:hAnsi="Arial" w:cs="Arial"/>
          <w:spacing w:val="0"/>
          <w:szCs w:val="18"/>
          <w:lang w:eastAsia="en-US"/>
        </w:rPr>
      </w:pPr>
    </w:p>
    <w:p w14:paraId="2504136A" w14:textId="61BEB67A"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 xml:space="preserve">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w:t>
      </w:r>
      <w:r>
        <w:rPr>
          <w:rFonts w:ascii="Arial" w:eastAsiaTheme="minorHAnsi" w:hAnsi="Arial" w:cs="Arial"/>
          <w:spacing w:val="0"/>
          <w:szCs w:val="18"/>
          <w:lang w:eastAsia="en-US"/>
        </w:rPr>
        <w:t>O</w:t>
      </w:r>
      <w:r w:rsidRPr="00CD06A6">
        <w:rPr>
          <w:rFonts w:ascii="Arial" w:eastAsiaTheme="minorHAnsi" w:hAnsi="Arial" w:cs="Arial"/>
          <w:spacing w:val="0"/>
          <w:szCs w:val="18"/>
          <w:lang w:eastAsia="en-US"/>
        </w:rPr>
        <w:t xml:space="preserve">vereenkomst. De provincie Utrecht is op dat moment gerechtigd de </w:t>
      </w:r>
      <w:r>
        <w:rPr>
          <w:rFonts w:ascii="Arial" w:eastAsiaTheme="minorHAnsi" w:hAnsi="Arial" w:cs="Arial"/>
          <w:spacing w:val="0"/>
          <w:szCs w:val="18"/>
          <w:lang w:eastAsia="en-US"/>
        </w:rPr>
        <w:t>O</w:t>
      </w:r>
      <w:r w:rsidRPr="00CD06A6">
        <w:rPr>
          <w:rFonts w:ascii="Arial" w:eastAsiaTheme="minorHAnsi" w:hAnsi="Arial" w:cs="Arial"/>
          <w:spacing w:val="0"/>
          <w:szCs w:val="18"/>
          <w:lang w:eastAsia="en-US"/>
        </w:rPr>
        <w:t>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CD06A6" w:rsidRDefault="00CD06A6" w:rsidP="00CD06A6">
      <w:pPr>
        <w:spacing w:line="240" w:lineRule="auto"/>
        <w:rPr>
          <w:rFonts w:ascii="Arial" w:eastAsiaTheme="minorHAnsi" w:hAnsi="Arial" w:cs="Arial"/>
          <w:spacing w:val="0"/>
          <w:szCs w:val="18"/>
          <w:lang w:eastAsia="en-US"/>
        </w:rPr>
      </w:pPr>
    </w:p>
    <w:p w14:paraId="76C66959" w14:textId="77777777" w:rsidR="00CD06A6" w:rsidRPr="00CD06A6" w:rsidRDefault="00CD06A6" w:rsidP="00CD06A6">
      <w:pPr>
        <w:spacing w:line="240" w:lineRule="auto"/>
        <w:rPr>
          <w:rFonts w:ascii="Arial" w:eastAsiaTheme="minorHAnsi" w:hAnsi="Arial" w:cs="Arial"/>
          <w:spacing w:val="0"/>
          <w:szCs w:val="18"/>
          <w:lang w:eastAsia="en-US"/>
        </w:rPr>
      </w:pPr>
      <w:r w:rsidRPr="00CD06A6">
        <w:rPr>
          <w:rFonts w:ascii="Arial" w:eastAsiaTheme="minorHAnsi" w:hAnsi="Arial" w:cs="Arial"/>
          <w:spacing w:val="0"/>
          <w:szCs w:val="18"/>
          <w:lang w:eastAsia="en-US"/>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7C6CBD11" w14:textId="77777777" w:rsidR="00C4096C" w:rsidRPr="004E74A6" w:rsidRDefault="00C4096C" w:rsidP="00BF6B26">
      <w:pPr>
        <w:pStyle w:val="Kop2"/>
      </w:pPr>
      <w:bookmarkStart w:id="105" w:name="_Toc9425457"/>
      <w:bookmarkStart w:id="106" w:name="_Toc143771522"/>
      <w:r w:rsidRPr="004E74A6">
        <w:t>Stap 3: Toetsen of aan de geschiktheidseisen is voldaan</w:t>
      </w:r>
      <w:bookmarkEnd w:id="102"/>
      <w:bookmarkEnd w:id="105"/>
      <w:bookmarkEnd w:id="106"/>
    </w:p>
    <w:p w14:paraId="729E2C29"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4E74A6" w:rsidRDefault="00C4096C" w:rsidP="003D77B5">
      <w:pPr>
        <w:spacing w:line="240" w:lineRule="auto"/>
        <w:rPr>
          <w:rFonts w:ascii="Arial" w:hAnsi="Arial" w:cs="Arial"/>
          <w:szCs w:val="18"/>
        </w:rPr>
      </w:pPr>
    </w:p>
    <w:p w14:paraId="5DFF328E" w14:textId="31672519" w:rsidR="00C4096C" w:rsidRPr="004E74A6" w:rsidRDefault="00C4096C"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 xml:space="preserve">Als de Inschrijver niet aan de gestelde geschiktheidseisen voldoet, zal de Inschrijving ter zijde worden </w:t>
      </w:r>
      <w:r w:rsidR="00802C92">
        <w:rPr>
          <w:rFonts w:ascii="Arial" w:hAnsi="Arial" w:cs="Arial"/>
          <w:szCs w:val="18"/>
        </w:rPr>
        <w:t>g</w:t>
      </w:r>
      <w:r w:rsidRPr="004E74A6">
        <w:rPr>
          <w:rFonts w:ascii="Arial" w:hAnsi="Arial" w:cs="Arial"/>
          <w:szCs w:val="18"/>
        </w:rPr>
        <w:t xml:space="preserve">elegd. Voor wat betreft de bewijsvoering rondom het voldoen aan de geschiktheidseisen wordt </w:t>
      </w:r>
      <w:r w:rsidR="00740576">
        <w:rPr>
          <w:rFonts w:ascii="Arial" w:hAnsi="Arial" w:cs="Arial"/>
          <w:szCs w:val="18"/>
        </w:rPr>
        <w:t>a</w:t>
      </w:r>
      <w:r w:rsidRPr="004E74A6">
        <w:rPr>
          <w:rFonts w:ascii="Arial" w:hAnsi="Arial" w:cs="Arial"/>
          <w:szCs w:val="18"/>
        </w:rPr>
        <w:t xml:space="preserve">angesloten bij het regime dat is beschreven in de vorige paragraaf ten aanzien van de </w:t>
      </w:r>
      <w:r w:rsidR="00740576">
        <w:rPr>
          <w:rFonts w:ascii="Arial" w:hAnsi="Arial" w:cs="Arial"/>
          <w:szCs w:val="18"/>
        </w:rPr>
        <w:t>u</w:t>
      </w:r>
      <w:r w:rsidRPr="004E74A6">
        <w:rPr>
          <w:rFonts w:ascii="Arial" w:hAnsi="Arial" w:cs="Arial"/>
          <w:szCs w:val="18"/>
        </w:rPr>
        <w:t>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4E74A6" w:rsidRDefault="00C4096C" w:rsidP="00BF6B26">
      <w:pPr>
        <w:pStyle w:val="Kop2"/>
      </w:pPr>
      <w:bookmarkStart w:id="107" w:name="_Toc447882340"/>
      <w:bookmarkStart w:id="108" w:name="_Toc9425458"/>
      <w:bookmarkStart w:id="109" w:name="_Toc143771523"/>
      <w:r w:rsidRPr="004E74A6">
        <w:t>Financiële en economische draagkracht</w:t>
      </w:r>
      <w:bookmarkEnd w:id="107"/>
      <w:bookmarkEnd w:id="108"/>
      <w:bookmarkEnd w:id="109"/>
      <w:r w:rsidRPr="004E74A6">
        <w:t xml:space="preserve"> </w:t>
      </w:r>
    </w:p>
    <w:p w14:paraId="0E96D966" w14:textId="77777777" w:rsidR="00C4096C" w:rsidRPr="004E74A6" w:rsidRDefault="00C4096C" w:rsidP="003D77B5">
      <w:pPr>
        <w:shd w:val="clear" w:color="auto" w:fill="FFFFFF"/>
        <w:spacing w:line="240" w:lineRule="auto"/>
        <w:rPr>
          <w:rFonts w:ascii="Arial" w:hAnsi="Arial" w:cs="Arial"/>
          <w:szCs w:val="18"/>
        </w:rPr>
      </w:pPr>
      <w:r w:rsidRPr="004E74A6">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4E74A6" w:rsidRDefault="00C4096C" w:rsidP="003D77B5">
      <w:pPr>
        <w:shd w:val="clear" w:color="auto" w:fill="FFFFFF"/>
        <w:spacing w:line="240" w:lineRule="auto"/>
        <w:rPr>
          <w:rFonts w:ascii="Arial" w:hAnsi="Arial" w:cs="Arial"/>
          <w:szCs w:val="18"/>
        </w:rPr>
      </w:pPr>
    </w:p>
    <w:p w14:paraId="53B29317" w14:textId="77777777" w:rsidR="00C4096C" w:rsidRPr="004E74A6" w:rsidRDefault="00C4096C" w:rsidP="003D77B5">
      <w:pPr>
        <w:shd w:val="clear" w:color="auto" w:fill="FFFFFF"/>
        <w:spacing w:line="240" w:lineRule="auto"/>
        <w:rPr>
          <w:rFonts w:ascii="Arial" w:hAnsi="Arial" w:cs="Arial"/>
          <w:i/>
          <w:szCs w:val="18"/>
        </w:rPr>
      </w:pPr>
      <w:r w:rsidRPr="004E74A6">
        <w:rPr>
          <w:rFonts w:ascii="Arial" w:hAnsi="Arial" w:cs="Arial"/>
          <w:i/>
          <w:szCs w:val="18"/>
        </w:rPr>
        <w:t>Minimumeis Beroeps- en bedrijfsaansprakelijkheidsverzekering</w:t>
      </w:r>
    </w:p>
    <w:p w14:paraId="7FFB7648" w14:textId="43773932" w:rsidR="006B6E11" w:rsidRPr="004E74A6" w:rsidRDefault="006B6E11" w:rsidP="003D77B5">
      <w:pPr>
        <w:shd w:val="clear" w:color="auto" w:fill="FFFFFF"/>
        <w:spacing w:line="240" w:lineRule="auto"/>
        <w:rPr>
          <w:rFonts w:ascii="Arial" w:hAnsi="Arial" w:cs="Arial"/>
          <w:szCs w:val="18"/>
        </w:rPr>
      </w:pPr>
      <w:r w:rsidRPr="004E74A6">
        <w:rPr>
          <w:rFonts w:ascii="Arial" w:hAnsi="Arial" w:cs="Arial"/>
          <w:szCs w:val="18"/>
        </w:rPr>
        <w:t xml:space="preserve">Ondernemer dient aan te tonen een adequate afdekking tegen beroepsrisico’s te hebben en verzekerd te zijn voor wettelijke aansprakelijkheid. Hiertoe dient/dienen één of meerdere verzekeringen te zijn afgesloten met een dekking van minimaal € </w:t>
      </w:r>
      <w:r w:rsidR="00AD2ED6">
        <w:rPr>
          <w:rFonts w:ascii="Arial" w:hAnsi="Arial" w:cs="Arial"/>
          <w:szCs w:val="18"/>
        </w:rPr>
        <w:t>25</w:t>
      </w:r>
      <w:r w:rsidRPr="004E74A6">
        <w:rPr>
          <w:rFonts w:ascii="Arial" w:hAnsi="Arial" w:cs="Arial"/>
          <w:szCs w:val="18"/>
        </w:rPr>
        <w:t>0.000,-- per jaar (voor zowel de beroeps- als bedrijfsaansprakelijkheidsverzekering). Indien een concernpolis wordt overgelegd, dient daaruit duidelijk te blijken dat de onderneming waarmee wordt ingeschreven meeverzekerd is.</w:t>
      </w:r>
    </w:p>
    <w:p w14:paraId="6CF59254" w14:textId="77777777" w:rsidR="006B6E11" w:rsidRPr="004E74A6" w:rsidRDefault="006B6E11" w:rsidP="003D77B5">
      <w:pPr>
        <w:shd w:val="clear" w:color="auto" w:fill="FFFFFF"/>
        <w:spacing w:line="240" w:lineRule="auto"/>
        <w:rPr>
          <w:rFonts w:ascii="Arial" w:hAnsi="Arial" w:cs="Arial"/>
          <w:szCs w:val="18"/>
        </w:rPr>
      </w:pPr>
    </w:p>
    <w:p w14:paraId="577B64AA" w14:textId="528BAB7F" w:rsidR="00C4096C" w:rsidRPr="004E74A6" w:rsidRDefault="00C4096C" w:rsidP="003D77B5">
      <w:pPr>
        <w:shd w:val="clear" w:color="auto" w:fill="FFFFFF"/>
        <w:spacing w:line="240" w:lineRule="auto"/>
        <w:rPr>
          <w:rFonts w:ascii="Arial" w:hAnsi="Arial" w:cs="Arial"/>
          <w:szCs w:val="18"/>
        </w:rPr>
      </w:pPr>
      <w:r w:rsidRPr="004E74A6">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4E74A6" w:rsidRDefault="00C4096C" w:rsidP="00BF6B26">
      <w:pPr>
        <w:pStyle w:val="Kop2"/>
      </w:pPr>
      <w:bookmarkStart w:id="110" w:name="_Toc448087051"/>
      <w:bookmarkStart w:id="111" w:name="_Toc9425459"/>
      <w:bookmarkStart w:id="112" w:name="_Toc143771524"/>
      <w:r w:rsidRPr="004E74A6">
        <w:lastRenderedPageBreak/>
        <w:t>Technische en beroepsbekwaamheid</w:t>
      </w:r>
      <w:bookmarkEnd w:id="110"/>
      <w:bookmarkEnd w:id="111"/>
      <w:bookmarkEnd w:id="112"/>
    </w:p>
    <w:p w14:paraId="7D34FA31" w14:textId="519C40AE" w:rsidR="00C4096C" w:rsidRPr="004E74A6" w:rsidRDefault="00C4096C" w:rsidP="6D53A3C5">
      <w:pPr>
        <w:spacing w:line="240" w:lineRule="auto"/>
        <w:rPr>
          <w:rFonts w:ascii="Arial" w:hAnsi="Arial" w:cs="Arial"/>
        </w:rPr>
      </w:pPr>
      <w:r w:rsidRPr="6D53A3C5">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6D53A3C5">
        <w:rPr>
          <w:rFonts w:ascii="Arial" w:hAnsi="Arial" w:cs="Arial"/>
        </w:rPr>
        <w:t>hiernavolgende</w:t>
      </w:r>
      <w:r w:rsidRPr="6D53A3C5">
        <w:rPr>
          <w:rFonts w:ascii="Arial" w:hAnsi="Arial" w:cs="Arial"/>
        </w:rPr>
        <w:t xml:space="preserve"> geschiktheidseisen gesteld.</w:t>
      </w:r>
    </w:p>
    <w:p w14:paraId="69B94284" w14:textId="77777777" w:rsidR="00C4096C" w:rsidRPr="004E74A6" w:rsidRDefault="2BB12B03" w:rsidP="00EB03B6">
      <w:pPr>
        <w:keepNext/>
        <w:numPr>
          <w:ilvl w:val="3"/>
          <w:numId w:val="6"/>
        </w:numPr>
        <w:tabs>
          <w:tab w:val="left" w:pos="3828"/>
        </w:tabs>
        <w:spacing w:before="240" w:after="120" w:line="240" w:lineRule="auto"/>
        <w:outlineLvl w:val="3"/>
        <w:rPr>
          <w:rFonts w:ascii="Arial" w:hAnsi="Arial" w:cs="Arial"/>
          <w:i/>
          <w:noProof/>
          <w:szCs w:val="18"/>
        </w:rPr>
      </w:pPr>
      <w:r w:rsidRPr="041E96C8">
        <w:rPr>
          <w:rFonts w:ascii="Arial" w:hAnsi="Arial" w:cs="Arial"/>
          <w:i/>
          <w:iCs/>
          <w:noProof/>
        </w:rPr>
        <w:t>Kerncompetenties</w:t>
      </w:r>
    </w:p>
    <w:p w14:paraId="0339B678" w14:textId="2E7A3EE3" w:rsidR="00C4096C" w:rsidRDefault="00C4096C" w:rsidP="00AD2ED6">
      <w:pPr>
        <w:spacing w:line="240" w:lineRule="auto"/>
        <w:rPr>
          <w:rFonts w:ascii="Arial" w:hAnsi="Arial" w:cs="Arial"/>
          <w:szCs w:val="18"/>
        </w:rPr>
      </w:pPr>
      <w:r w:rsidRPr="004E74A6">
        <w:rPr>
          <w:rFonts w:ascii="Arial" w:hAnsi="Arial" w:cs="Arial"/>
          <w:szCs w:val="18"/>
        </w:rPr>
        <w:t xml:space="preserve">De Aanbestedende dienst heeft kerncompetenties geïdentificeerd waarover de Inschrijver naar haar oordeel moet beschikken om de Opdracht succesvol uit te kunnen voeren. </w:t>
      </w:r>
      <w:r w:rsidR="00C10C6E">
        <w:rPr>
          <w:rFonts w:ascii="Arial" w:hAnsi="Arial" w:cs="Arial"/>
          <w:szCs w:val="18"/>
        </w:rPr>
        <w:t>P</w:t>
      </w:r>
      <w:r w:rsidRPr="004E74A6">
        <w:rPr>
          <w:rFonts w:ascii="Arial" w:hAnsi="Arial" w:cs="Arial"/>
          <w:szCs w:val="18"/>
        </w:rPr>
        <w:t xml:space="preserve">er kerncompetentie </w:t>
      </w:r>
      <w:r w:rsidR="00C10C6E">
        <w:rPr>
          <w:rFonts w:ascii="Arial" w:hAnsi="Arial" w:cs="Arial"/>
          <w:szCs w:val="18"/>
        </w:rPr>
        <w:t xml:space="preserve">dient Inschrijver </w:t>
      </w:r>
      <w:r w:rsidRPr="004E74A6">
        <w:rPr>
          <w:rFonts w:ascii="Arial" w:hAnsi="Arial" w:cs="Arial"/>
          <w:szCs w:val="18"/>
        </w:rPr>
        <w:t>één referentie over</w:t>
      </w:r>
      <w:r w:rsidR="00C10C6E">
        <w:rPr>
          <w:rFonts w:ascii="Arial" w:hAnsi="Arial" w:cs="Arial"/>
          <w:szCs w:val="18"/>
        </w:rPr>
        <w:t xml:space="preserve"> te </w:t>
      </w:r>
      <w:r w:rsidRPr="004E74A6">
        <w:rPr>
          <w:rFonts w:ascii="Arial" w:hAnsi="Arial" w:cs="Arial"/>
          <w:szCs w:val="18"/>
        </w:rPr>
        <w:t>leggen</w:t>
      </w:r>
      <w:r w:rsidR="006E7E30">
        <w:rPr>
          <w:rFonts w:ascii="Arial" w:hAnsi="Arial" w:cs="Arial"/>
          <w:szCs w:val="18"/>
        </w:rPr>
        <w:t>.</w:t>
      </w:r>
    </w:p>
    <w:p w14:paraId="1516BAB5" w14:textId="77777777" w:rsidR="00E33C60" w:rsidRDefault="00E33C60" w:rsidP="00AD2ED6">
      <w:pPr>
        <w:spacing w:line="240" w:lineRule="auto"/>
        <w:rPr>
          <w:rFonts w:ascii="Arial" w:hAnsi="Arial" w:cs="Arial"/>
          <w:szCs w:val="18"/>
        </w:rPr>
      </w:pPr>
    </w:p>
    <w:p w14:paraId="10EA03F1" w14:textId="4ADFE3DE" w:rsidR="008C7C37" w:rsidRPr="008C7C37" w:rsidRDefault="008C7C37" w:rsidP="00AD2ED6">
      <w:pPr>
        <w:spacing w:line="240" w:lineRule="auto"/>
        <w:rPr>
          <w:rFonts w:ascii="Arial" w:hAnsi="Arial" w:cs="Arial"/>
          <w:szCs w:val="18"/>
        </w:rPr>
      </w:pPr>
      <w:r w:rsidRPr="008C7C37">
        <w:rPr>
          <w:rFonts w:ascii="Arial" w:hAnsi="Arial" w:cs="Arial"/>
          <w:szCs w:val="18"/>
        </w:rPr>
        <w:t>Inschrijver dient te beschikken over voldoende kennis, ervaring en vaardigheden op het gebied van het voorbereiden</w:t>
      </w:r>
      <w:r w:rsidR="001A234D">
        <w:rPr>
          <w:rFonts w:ascii="Arial" w:hAnsi="Arial" w:cs="Arial"/>
          <w:szCs w:val="18"/>
        </w:rPr>
        <w:t xml:space="preserve"> en</w:t>
      </w:r>
      <w:r w:rsidRPr="008C7C37">
        <w:rPr>
          <w:rFonts w:ascii="Arial" w:hAnsi="Arial" w:cs="Arial"/>
          <w:szCs w:val="18"/>
        </w:rPr>
        <w:t xml:space="preserve"> uitvoeren van de realisatie van monitorings-werkzaamheden t.b.v. </w:t>
      </w:r>
      <w:r w:rsidR="001A234D">
        <w:rPr>
          <w:rFonts w:ascii="Arial" w:hAnsi="Arial" w:cs="Arial"/>
          <w:szCs w:val="18"/>
        </w:rPr>
        <w:t xml:space="preserve">weidevogels </w:t>
      </w:r>
      <w:r w:rsidRPr="008C7C37">
        <w:rPr>
          <w:rFonts w:ascii="Arial" w:hAnsi="Arial" w:cs="Arial"/>
          <w:szCs w:val="18"/>
        </w:rPr>
        <w:t>zoals in dit document beschreven.</w:t>
      </w:r>
    </w:p>
    <w:p w14:paraId="7CA5F25D" w14:textId="77777777" w:rsidR="008C7C37" w:rsidRPr="008C7C37" w:rsidRDefault="008C7C37" w:rsidP="00AD2ED6">
      <w:pPr>
        <w:spacing w:line="240" w:lineRule="auto"/>
        <w:rPr>
          <w:rFonts w:ascii="Arial" w:hAnsi="Arial" w:cs="Arial"/>
          <w:szCs w:val="18"/>
        </w:rPr>
      </w:pPr>
    </w:p>
    <w:p w14:paraId="054FD45F" w14:textId="77777777" w:rsidR="008C7C37" w:rsidRPr="008C7C37" w:rsidRDefault="008C7C37" w:rsidP="00AD2ED6">
      <w:pPr>
        <w:spacing w:line="240" w:lineRule="auto"/>
        <w:rPr>
          <w:rFonts w:ascii="Arial" w:hAnsi="Arial" w:cs="Arial"/>
          <w:szCs w:val="18"/>
        </w:rPr>
      </w:pPr>
      <w:r w:rsidRPr="008C7C37">
        <w:rPr>
          <w:rFonts w:ascii="Arial" w:hAnsi="Arial" w:cs="Arial"/>
          <w:szCs w:val="18"/>
        </w:rPr>
        <w:t>Kerncompetenties zijn:</w:t>
      </w:r>
    </w:p>
    <w:p w14:paraId="6292FA48" w14:textId="77777777" w:rsidR="008C7C37" w:rsidRPr="008C7C37" w:rsidRDefault="008C7C37" w:rsidP="00AD2ED6">
      <w:pPr>
        <w:spacing w:line="240" w:lineRule="auto"/>
        <w:rPr>
          <w:rFonts w:ascii="Arial" w:hAnsi="Arial" w:cs="Arial"/>
          <w:szCs w:val="18"/>
        </w:rPr>
      </w:pPr>
    </w:p>
    <w:p w14:paraId="791C66C6" w14:textId="183B0A24" w:rsidR="00F30F67" w:rsidRPr="0006292B" w:rsidRDefault="008C7C37" w:rsidP="00A03BCB">
      <w:pPr>
        <w:pStyle w:val="Lijstalinea"/>
        <w:numPr>
          <w:ilvl w:val="0"/>
          <w:numId w:val="42"/>
        </w:numPr>
        <w:ind w:left="567" w:hanging="283"/>
        <w:rPr>
          <w:rFonts w:ascii="Arial" w:hAnsi="Arial" w:cs="Arial"/>
          <w:sz w:val="18"/>
          <w:szCs w:val="18"/>
          <w:lang w:val="nl-NL"/>
        </w:rPr>
      </w:pPr>
      <w:bookmarkStart w:id="113" w:name="_Hlk143684785"/>
      <w:r w:rsidRPr="0098621C">
        <w:rPr>
          <w:rFonts w:ascii="Arial" w:hAnsi="Arial" w:cs="Arial"/>
          <w:sz w:val="18"/>
          <w:szCs w:val="18"/>
          <w:lang w:val="nl-NL"/>
        </w:rPr>
        <w:t xml:space="preserve">Het uit kunnen voeren van </w:t>
      </w:r>
      <w:r w:rsidR="00186FEA">
        <w:rPr>
          <w:rFonts w:ascii="Arial" w:hAnsi="Arial" w:cs="Arial"/>
          <w:sz w:val="18"/>
          <w:szCs w:val="18"/>
          <w:lang w:val="nl-NL"/>
        </w:rPr>
        <w:t>weide</w:t>
      </w:r>
      <w:r w:rsidRPr="0098621C">
        <w:rPr>
          <w:rFonts w:ascii="Arial" w:hAnsi="Arial" w:cs="Arial"/>
          <w:sz w:val="18"/>
          <w:szCs w:val="18"/>
          <w:lang w:val="nl-NL"/>
        </w:rPr>
        <w:t xml:space="preserve">vogelmonitoringswerkzaamheden (tellingen in het veld) o.b.v. een door referent verstrekt of </w:t>
      </w:r>
      <w:r w:rsidR="00961ADA">
        <w:rPr>
          <w:rFonts w:ascii="Arial" w:hAnsi="Arial" w:cs="Arial"/>
          <w:sz w:val="18"/>
          <w:szCs w:val="18"/>
          <w:lang w:val="nl-NL"/>
        </w:rPr>
        <w:t xml:space="preserve">door referent </w:t>
      </w:r>
      <w:r w:rsidRPr="0098621C">
        <w:rPr>
          <w:rFonts w:ascii="Arial" w:hAnsi="Arial" w:cs="Arial"/>
          <w:sz w:val="18"/>
          <w:szCs w:val="18"/>
          <w:lang w:val="nl-NL"/>
        </w:rPr>
        <w:t xml:space="preserve">van toepassing verklaard werkprotocol gelijk aan of gelijkwaardig aan </w:t>
      </w:r>
      <w:r w:rsidR="00CB21B9">
        <w:rPr>
          <w:rFonts w:ascii="Arial" w:hAnsi="Arial" w:cs="Arial"/>
          <w:sz w:val="18"/>
          <w:szCs w:val="18"/>
          <w:lang w:val="nl-NL"/>
        </w:rPr>
        <w:t>handleidingen</w:t>
      </w:r>
      <w:r w:rsidR="00E55855">
        <w:rPr>
          <w:rFonts w:ascii="Arial" w:hAnsi="Arial" w:cs="Arial"/>
          <w:sz w:val="18"/>
          <w:szCs w:val="18"/>
          <w:lang w:val="nl-NL"/>
        </w:rPr>
        <w:t xml:space="preserve"> </w:t>
      </w:r>
      <w:r w:rsidR="00D50EB0">
        <w:rPr>
          <w:rFonts w:ascii="Arial" w:hAnsi="Arial" w:cs="Arial"/>
          <w:sz w:val="18"/>
          <w:szCs w:val="18"/>
          <w:lang w:val="nl-NL"/>
        </w:rPr>
        <w:t xml:space="preserve">van </w:t>
      </w:r>
      <w:r w:rsidR="00E55855">
        <w:rPr>
          <w:rFonts w:ascii="Arial" w:hAnsi="Arial" w:cs="Arial"/>
          <w:sz w:val="18"/>
          <w:szCs w:val="18"/>
          <w:lang w:val="nl-NL"/>
        </w:rPr>
        <w:t>Sovon</w:t>
      </w:r>
      <w:r w:rsidR="00CA3D43">
        <w:rPr>
          <w:rFonts w:ascii="Arial" w:hAnsi="Arial" w:cs="Arial"/>
          <w:sz w:val="18"/>
          <w:szCs w:val="18"/>
          <w:lang w:val="nl-NL"/>
        </w:rPr>
        <w:t xml:space="preserve"> (Bijlage 8)</w:t>
      </w:r>
      <w:r w:rsidR="00227E08">
        <w:rPr>
          <w:rStyle w:val="Voetnootmarkering"/>
          <w:rFonts w:ascii="Arial" w:hAnsi="Arial" w:cs="Arial"/>
          <w:sz w:val="18"/>
          <w:szCs w:val="18"/>
          <w:lang w:val="nl-NL"/>
        </w:rPr>
        <w:t>.</w:t>
      </w:r>
    </w:p>
    <w:p w14:paraId="638AEB48" w14:textId="43BA0B2B" w:rsidR="00F30F67" w:rsidRPr="005A2E37" w:rsidRDefault="008C7C37" w:rsidP="00A03BCB">
      <w:pPr>
        <w:pStyle w:val="Lijstalinea"/>
        <w:numPr>
          <w:ilvl w:val="0"/>
          <w:numId w:val="42"/>
        </w:numPr>
        <w:ind w:left="567" w:hanging="283"/>
        <w:rPr>
          <w:rFonts w:ascii="Arial" w:hAnsi="Arial" w:cs="Arial"/>
          <w:sz w:val="18"/>
          <w:szCs w:val="18"/>
          <w:lang w:val="nl-NL"/>
        </w:rPr>
      </w:pPr>
      <w:r w:rsidRPr="005A2E37">
        <w:rPr>
          <w:rFonts w:ascii="Arial" w:hAnsi="Arial" w:cs="Arial"/>
          <w:sz w:val="18"/>
          <w:szCs w:val="18"/>
          <w:lang w:val="nl-NL"/>
        </w:rPr>
        <w:t>Het kunnen beoordelen</w:t>
      </w:r>
      <w:r w:rsidR="00FE6705" w:rsidRPr="005A2E37">
        <w:rPr>
          <w:rFonts w:ascii="Arial" w:hAnsi="Arial" w:cs="Arial"/>
          <w:sz w:val="18"/>
          <w:szCs w:val="18"/>
          <w:lang w:val="nl-NL"/>
        </w:rPr>
        <w:t xml:space="preserve"> op validiteit</w:t>
      </w:r>
      <w:r w:rsidRPr="005A2E37">
        <w:rPr>
          <w:rFonts w:ascii="Arial" w:hAnsi="Arial" w:cs="Arial"/>
          <w:sz w:val="18"/>
          <w:szCs w:val="18"/>
          <w:lang w:val="nl-NL"/>
        </w:rPr>
        <w:t xml:space="preserve"> en</w:t>
      </w:r>
      <w:r w:rsidR="00FE6705" w:rsidRPr="005A2E37">
        <w:rPr>
          <w:rFonts w:ascii="Arial" w:hAnsi="Arial" w:cs="Arial"/>
          <w:sz w:val="18"/>
          <w:szCs w:val="18"/>
          <w:lang w:val="nl-NL"/>
        </w:rPr>
        <w:t xml:space="preserve"> in het veld</w:t>
      </w:r>
      <w:r w:rsidRPr="005A2E37">
        <w:rPr>
          <w:rFonts w:ascii="Arial" w:hAnsi="Arial" w:cs="Arial"/>
          <w:sz w:val="18"/>
          <w:szCs w:val="18"/>
          <w:lang w:val="nl-NL"/>
        </w:rPr>
        <w:t xml:space="preserve"> digitaal </w:t>
      </w:r>
      <w:r w:rsidR="005A2E37" w:rsidRPr="005A2E37">
        <w:rPr>
          <w:rFonts w:ascii="Arial" w:hAnsi="Arial" w:cs="Arial"/>
          <w:sz w:val="18"/>
          <w:szCs w:val="18"/>
          <w:lang w:val="nl-NL"/>
        </w:rPr>
        <w:t xml:space="preserve">kunnen </w:t>
      </w:r>
      <w:r w:rsidRPr="005A2E37">
        <w:rPr>
          <w:rFonts w:ascii="Arial" w:hAnsi="Arial" w:cs="Arial"/>
          <w:sz w:val="18"/>
          <w:szCs w:val="18"/>
          <w:lang w:val="nl-NL"/>
        </w:rPr>
        <w:t>vastleggen van ecologische data (flora en/of fauna).</w:t>
      </w:r>
    </w:p>
    <w:p w14:paraId="25A1EFFF" w14:textId="2EBB23EB" w:rsidR="008C7C37" w:rsidRPr="00961ADA" w:rsidRDefault="00961ADA" w:rsidP="00961ADA">
      <w:pPr>
        <w:pStyle w:val="Lijstalinea"/>
        <w:numPr>
          <w:ilvl w:val="0"/>
          <w:numId w:val="42"/>
        </w:numPr>
        <w:ind w:left="567" w:hanging="283"/>
        <w:rPr>
          <w:rFonts w:ascii="Arial" w:hAnsi="Arial" w:cs="Arial"/>
          <w:sz w:val="18"/>
          <w:szCs w:val="18"/>
          <w:lang w:val="nl-NL"/>
        </w:rPr>
      </w:pPr>
      <w:r>
        <w:rPr>
          <w:rFonts w:ascii="Arial" w:hAnsi="Arial" w:cs="Arial"/>
          <w:sz w:val="18"/>
          <w:szCs w:val="18"/>
          <w:lang w:val="nl-NL"/>
        </w:rPr>
        <w:t xml:space="preserve">Het uit kunnen voeren van analyses met/van </w:t>
      </w:r>
      <w:r w:rsidRPr="00835E40">
        <w:rPr>
          <w:rFonts w:ascii="Arial" w:hAnsi="Arial" w:cs="Arial"/>
          <w:sz w:val="18"/>
          <w:szCs w:val="18"/>
          <w:lang w:val="nl-NL"/>
        </w:rPr>
        <w:t>ecologische data</w:t>
      </w:r>
      <w:r>
        <w:rPr>
          <w:rFonts w:ascii="Arial" w:hAnsi="Arial" w:cs="Arial"/>
          <w:sz w:val="18"/>
          <w:szCs w:val="18"/>
          <w:lang w:val="nl-NL"/>
        </w:rPr>
        <w:t xml:space="preserve"> (flora en/of fauna) t.b.v. beleid- en trendvorming, alsmede het uit kunnen voeren van evaluaties/vergelijkingen met/tussen resultaten </w:t>
      </w:r>
      <w:r w:rsidR="00EC3057">
        <w:rPr>
          <w:rFonts w:ascii="Arial" w:hAnsi="Arial" w:cs="Arial"/>
          <w:sz w:val="18"/>
          <w:szCs w:val="18"/>
          <w:lang w:val="nl-NL"/>
        </w:rPr>
        <w:t>van vergelijkbare opdrachten t.a.v. (weide)vogel</w:t>
      </w:r>
      <w:r>
        <w:rPr>
          <w:rFonts w:ascii="Arial" w:hAnsi="Arial" w:cs="Arial"/>
          <w:sz w:val="18"/>
          <w:szCs w:val="18"/>
          <w:lang w:val="nl-NL"/>
        </w:rPr>
        <w:t>monitoringen en de verwerking van de resultaten van d</w:t>
      </w:r>
      <w:r w:rsidR="00EC3057">
        <w:rPr>
          <w:rFonts w:ascii="Arial" w:hAnsi="Arial" w:cs="Arial"/>
          <w:sz w:val="18"/>
          <w:szCs w:val="18"/>
          <w:lang w:val="nl-NL"/>
        </w:rPr>
        <w:t>aarbinnen uitgevoerde</w:t>
      </w:r>
      <w:r>
        <w:rPr>
          <w:rFonts w:ascii="Arial" w:hAnsi="Arial" w:cs="Arial"/>
          <w:sz w:val="18"/>
          <w:szCs w:val="18"/>
          <w:lang w:val="nl-NL"/>
        </w:rPr>
        <w:t xml:space="preserve"> analyses in rapportages bedoeld voor beleidsmatige doeleinden t.b.v. opdrachtgever/referent.</w:t>
      </w:r>
    </w:p>
    <w:bookmarkEnd w:id="113"/>
    <w:p w14:paraId="1CA7C034" w14:textId="77777777" w:rsidR="00B175C3" w:rsidRPr="00EC3057" w:rsidRDefault="00B175C3" w:rsidP="00B071CE">
      <w:pPr>
        <w:spacing w:line="240" w:lineRule="auto"/>
        <w:rPr>
          <w:rFonts w:ascii="Arial" w:hAnsi="Arial" w:cs="Arial"/>
          <w:szCs w:val="18"/>
        </w:rPr>
      </w:pPr>
    </w:p>
    <w:p w14:paraId="429D6732"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r w:rsidRPr="00647B30">
        <w:rPr>
          <w:rFonts w:ascii="Arial" w:hAnsi="Arial" w:cs="Arial"/>
          <w:szCs w:val="18"/>
        </w:rPr>
        <w:t>Voor het overleggen van</w:t>
      </w:r>
      <w:r w:rsidRPr="004E74A6">
        <w:rPr>
          <w:rFonts w:ascii="Arial" w:hAnsi="Arial" w:cs="Arial"/>
          <w:szCs w:val="18"/>
        </w:rPr>
        <w:t xml:space="preserve">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4E74A6" w:rsidRDefault="00C4096C" w:rsidP="003D77B5">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4E74A6" w:rsidRDefault="009F7F63" w:rsidP="003D77B5">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4E74A6" w:rsidRDefault="00C4096C" w:rsidP="003D77B5">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Voor de </w:t>
      </w:r>
      <w:r w:rsidR="00542801">
        <w:rPr>
          <w:rFonts w:ascii="Arial" w:hAnsi="Arial" w:cs="Arial"/>
          <w:szCs w:val="18"/>
        </w:rPr>
        <w:t xml:space="preserve">over </w:t>
      </w:r>
      <w:r w:rsidRPr="004E74A6">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70F24F10" w:rsidR="00C4096C" w:rsidRPr="004E74A6" w:rsidRDefault="00C4096C" w:rsidP="00A03BCB">
      <w:pPr>
        <w:numPr>
          <w:ilvl w:val="0"/>
          <w:numId w:val="28"/>
        </w:numPr>
        <w:spacing w:line="240" w:lineRule="auto"/>
        <w:ind w:left="360"/>
        <w:rPr>
          <w:rFonts w:ascii="Arial" w:hAnsi="Arial" w:cs="Arial"/>
          <w:szCs w:val="18"/>
        </w:rPr>
      </w:pPr>
      <w:r w:rsidRPr="004E74A6">
        <w:rPr>
          <w:rFonts w:ascii="Arial" w:hAnsi="Arial" w:cs="Arial"/>
          <w:szCs w:val="18"/>
        </w:rPr>
        <w:t xml:space="preserve">De gevraagde kerncompetenties zijn tot tevredenheid van de referentie-organisatie verricht in de periode van </w:t>
      </w:r>
      <w:r w:rsidR="00200B3E" w:rsidRPr="00947B04">
        <w:rPr>
          <w:rFonts w:ascii="Arial" w:hAnsi="Arial" w:cs="Arial"/>
          <w:szCs w:val="18"/>
        </w:rPr>
        <w:t>36</w:t>
      </w:r>
      <w:r w:rsidR="001B7434" w:rsidRPr="004E74A6">
        <w:rPr>
          <w:rFonts w:ascii="Arial" w:hAnsi="Arial" w:cs="Arial"/>
          <w:szCs w:val="18"/>
        </w:rPr>
        <w:t xml:space="preserve"> </w:t>
      </w:r>
      <w:r w:rsidRPr="004E74A6">
        <w:rPr>
          <w:rFonts w:ascii="Arial" w:hAnsi="Arial" w:cs="Arial"/>
          <w:szCs w:val="18"/>
        </w:rPr>
        <w:t>maanden</w:t>
      </w:r>
      <w:r w:rsidR="00863E52">
        <w:rPr>
          <w:rFonts w:ascii="Arial" w:hAnsi="Arial" w:cs="Arial"/>
          <w:szCs w:val="18"/>
        </w:rPr>
        <w:t xml:space="preserve"> (tenzij bij een kerncompetentie expliciet een andere periode wordt genoemd)</w:t>
      </w:r>
      <w:r w:rsidRPr="004E74A6">
        <w:rPr>
          <w:rFonts w:ascii="Arial" w:hAnsi="Arial" w:cs="Arial"/>
          <w:szCs w:val="18"/>
        </w:rPr>
        <w:t xml:space="preserve"> voorafgaand aan de sluitingsdatum voor het indienen van de Inschrijving. De referentie-opdracht hoeft nog niet volledig te zijn afgerond, maar </w:t>
      </w:r>
      <w:r w:rsidRPr="004E74A6">
        <w:rPr>
          <w:rFonts w:ascii="Arial" w:hAnsi="Arial" w:cs="Arial"/>
          <w:szCs w:val="18"/>
          <w:u w:val="single"/>
        </w:rPr>
        <w:t>de onderdelen waar de kerncompetentie(s) betrekking op heeft/hebben moeten wel zijn uitgevoerd en</w:t>
      </w:r>
      <w:r w:rsidR="00E163EB">
        <w:rPr>
          <w:rFonts w:ascii="Arial" w:hAnsi="Arial" w:cs="Arial"/>
          <w:szCs w:val="18"/>
          <w:u w:val="single"/>
        </w:rPr>
        <w:t xml:space="preserve"> (bij voorkeur)</w:t>
      </w:r>
      <w:r w:rsidRPr="004E74A6">
        <w:rPr>
          <w:rFonts w:ascii="Arial" w:hAnsi="Arial" w:cs="Arial"/>
          <w:szCs w:val="18"/>
          <w:u w:val="single"/>
        </w:rPr>
        <w:t xml:space="preserve"> geëvalueerd/opgeleverd</w:t>
      </w:r>
      <w:r w:rsidRPr="004E74A6">
        <w:rPr>
          <w:rFonts w:ascii="Arial" w:hAnsi="Arial" w:cs="Arial"/>
          <w:szCs w:val="18"/>
        </w:rPr>
        <w:t>.</w:t>
      </w:r>
    </w:p>
    <w:p w14:paraId="09ACE42F" w14:textId="77777777" w:rsidR="00C4096C" w:rsidRPr="004E74A6" w:rsidRDefault="00C4096C" w:rsidP="00A03BCB">
      <w:pPr>
        <w:numPr>
          <w:ilvl w:val="0"/>
          <w:numId w:val="28"/>
        </w:numPr>
        <w:spacing w:line="240" w:lineRule="auto"/>
        <w:ind w:left="360"/>
        <w:rPr>
          <w:rFonts w:ascii="Arial" w:hAnsi="Arial" w:cs="Arial"/>
          <w:szCs w:val="18"/>
        </w:rPr>
      </w:pPr>
      <w:r w:rsidRPr="004E74A6">
        <w:rPr>
          <w:rFonts w:ascii="Arial" w:hAnsi="Arial" w:cs="Arial"/>
          <w:szCs w:val="18"/>
        </w:rPr>
        <w:t xml:space="preserve">Ter controle dienen bij de referentie-opdrachten de actuele contactgegevens van de contactpersonen </w:t>
      </w:r>
      <w:r w:rsidRPr="004E74A6">
        <w:rPr>
          <w:rFonts w:ascii="Arial" w:hAnsi="Arial" w:cs="Arial"/>
          <w:szCs w:val="18"/>
          <w:u w:val="single"/>
        </w:rPr>
        <w:t>volledig en correct</w:t>
      </w:r>
      <w:r w:rsidRPr="004E74A6">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4E74A6" w:rsidRDefault="00C4096C" w:rsidP="00A03BCB">
      <w:pPr>
        <w:numPr>
          <w:ilvl w:val="0"/>
          <w:numId w:val="28"/>
        </w:numPr>
        <w:spacing w:line="240" w:lineRule="auto"/>
        <w:ind w:left="360"/>
        <w:rPr>
          <w:rFonts w:ascii="Arial" w:hAnsi="Arial" w:cs="Arial"/>
          <w:szCs w:val="18"/>
        </w:rPr>
      </w:pPr>
      <w:r w:rsidRPr="004E74A6">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4E74A6" w:rsidRDefault="00C4096C" w:rsidP="00A03BCB">
      <w:pPr>
        <w:numPr>
          <w:ilvl w:val="0"/>
          <w:numId w:val="28"/>
        </w:numPr>
        <w:spacing w:line="240" w:lineRule="auto"/>
        <w:ind w:left="360"/>
        <w:rPr>
          <w:rFonts w:ascii="Arial" w:hAnsi="Arial" w:cs="Arial"/>
          <w:szCs w:val="18"/>
        </w:rPr>
      </w:pPr>
      <w:r w:rsidRPr="004E74A6">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4E74A6" w:rsidRDefault="00C4096C" w:rsidP="00A03BCB">
      <w:pPr>
        <w:numPr>
          <w:ilvl w:val="0"/>
          <w:numId w:val="28"/>
        </w:numPr>
        <w:spacing w:line="240" w:lineRule="auto"/>
        <w:ind w:left="360"/>
        <w:rPr>
          <w:rFonts w:ascii="Arial" w:hAnsi="Arial" w:cs="Arial"/>
          <w:szCs w:val="18"/>
        </w:rPr>
      </w:pPr>
      <w:r w:rsidRPr="004E74A6">
        <w:rPr>
          <w:rFonts w:ascii="Arial" w:hAnsi="Arial" w:cs="Arial"/>
          <w:szCs w:val="18"/>
        </w:rPr>
        <w:t xml:space="preserve">De referentie-opdracht mag </w:t>
      </w:r>
      <w:r w:rsidRPr="004E74A6">
        <w:rPr>
          <w:rFonts w:ascii="Arial" w:hAnsi="Arial" w:cs="Arial"/>
          <w:szCs w:val="18"/>
          <w:u w:val="single"/>
        </w:rPr>
        <w:t>niet</w:t>
      </w:r>
      <w:r w:rsidRPr="004E74A6">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4E74A6" w:rsidRDefault="00C4096C" w:rsidP="003D77B5">
      <w:pPr>
        <w:spacing w:line="240" w:lineRule="auto"/>
        <w:ind w:left="360"/>
        <w:rPr>
          <w:rFonts w:ascii="Arial" w:hAnsi="Arial" w:cs="Arial"/>
          <w:szCs w:val="18"/>
        </w:rPr>
      </w:pPr>
    </w:p>
    <w:p w14:paraId="5D2BDB6E"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Default="00C4096C" w:rsidP="003D77B5">
      <w:pPr>
        <w:spacing w:line="240" w:lineRule="auto"/>
        <w:rPr>
          <w:rFonts w:ascii="Arial" w:hAnsi="Arial" w:cs="Arial"/>
        </w:rPr>
      </w:pPr>
    </w:p>
    <w:p w14:paraId="6A980A07" w14:textId="77777777" w:rsidR="00227E08" w:rsidRPr="00227E08" w:rsidRDefault="00227E08" w:rsidP="003D77B5">
      <w:pPr>
        <w:spacing w:line="240" w:lineRule="auto"/>
        <w:rPr>
          <w:rFonts w:ascii="Arial" w:hAnsi="Arial" w:cs="Arial"/>
        </w:rPr>
      </w:pPr>
    </w:p>
    <w:p w14:paraId="51650860" w14:textId="77777777" w:rsidR="00227E08" w:rsidRPr="004E74A6" w:rsidRDefault="00227E08" w:rsidP="003D77B5">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4E74A6" w14:paraId="0B8525C2" w14:textId="77777777" w:rsidTr="009F7F63">
        <w:tc>
          <w:tcPr>
            <w:tcW w:w="9061" w:type="dxa"/>
          </w:tcPr>
          <w:p w14:paraId="62BE3395" w14:textId="77777777" w:rsidR="00C4096C" w:rsidRPr="004E74A6" w:rsidRDefault="00C4096C" w:rsidP="003D77B5">
            <w:pPr>
              <w:spacing w:line="240" w:lineRule="auto"/>
              <w:rPr>
                <w:rFonts w:ascii="Arial" w:hAnsi="Arial" w:cs="Arial"/>
              </w:rPr>
            </w:pPr>
          </w:p>
          <w:p w14:paraId="35CDD304" w14:textId="77777777" w:rsidR="00C4096C" w:rsidRPr="004E74A6" w:rsidRDefault="00C4096C" w:rsidP="003D77B5">
            <w:pPr>
              <w:spacing w:line="240" w:lineRule="auto"/>
              <w:rPr>
                <w:rFonts w:ascii="Arial" w:hAnsi="Arial" w:cs="Arial"/>
                <w:b/>
              </w:rPr>
            </w:pPr>
            <w:r w:rsidRPr="004E74A6">
              <w:rPr>
                <w:rFonts w:ascii="Arial" w:hAnsi="Arial" w:cs="Arial"/>
                <w:b/>
              </w:rPr>
              <w:t>BELANGRIJK:</w:t>
            </w:r>
          </w:p>
          <w:p w14:paraId="5E432DE0" w14:textId="77777777" w:rsidR="00C4096C" w:rsidRPr="004E74A6" w:rsidRDefault="00C4096C" w:rsidP="00AC71BC">
            <w:pPr>
              <w:spacing w:line="240" w:lineRule="auto"/>
              <w:rPr>
                <w:rFonts w:ascii="Arial" w:hAnsi="Arial" w:cs="Arial"/>
              </w:rPr>
            </w:pPr>
          </w:p>
          <w:p w14:paraId="0C20602C" w14:textId="6CE6E941" w:rsidR="00AC71BC" w:rsidRPr="004E74A6" w:rsidRDefault="00AC71BC" w:rsidP="00AC71BC">
            <w:pPr>
              <w:spacing w:line="240" w:lineRule="auto"/>
              <w:rPr>
                <w:rFonts w:ascii="Arial" w:hAnsi="Arial" w:cs="Arial"/>
              </w:rPr>
            </w:pPr>
            <w:r w:rsidRPr="004E74A6">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143E37" w:rsidRPr="00143E37">
              <w:rPr>
                <w:rFonts w:ascii="Arial" w:hAnsi="Arial" w:cs="Arial"/>
              </w:rPr>
              <w:t xml:space="preserve">Het niet vermelden en/of alleen vermelden dat een </w:t>
            </w:r>
            <w:r w:rsidR="00967999" w:rsidRPr="00143E37">
              <w:rPr>
                <w:rFonts w:ascii="Arial" w:hAnsi="Arial" w:cs="Arial"/>
              </w:rPr>
              <w:t>activiteit</w:t>
            </w:r>
            <w:r w:rsidR="00143E37" w:rsidRPr="00143E37">
              <w:rPr>
                <w:rFonts w:ascii="Arial" w:hAnsi="Arial" w:cs="Arial"/>
              </w:rPr>
              <w:t xml:space="preserve"> is uitgevoerd of dat over ervaring wordt beschikt en/of de inhoud/tekst van de kerncompetentie</w:t>
            </w:r>
            <w:r w:rsidR="00967999">
              <w:t xml:space="preserve"> </w:t>
            </w:r>
            <w:r w:rsidR="00967999" w:rsidRPr="00967999">
              <w:rPr>
                <w:rFonts w:ascii="Arial" w:hAnsi="Arial" w:cs="Arial"/>
              </w:rPr>
              <w:t xml:space="preserve">slechts wordt herhaald, is </w:t>
            </w:r>
            <w:r w:rsidR="00967999" w:rsidRPr="00967999">
              <w:rPr>
                <w:rFonts w:ascii="Arial" w:hAnsi="Arial" w:cs="Arial"/>
                <w:b/>
                <w:bCs/>
                <w:i/>
                <w:iCs/>
                <w:u w:val="single"/>
              </w:rPr>
              <w:t>onvoldoende en leidt tot afwijzing van de kerncompetentie</w:t>
            </w:r>
            <w:r w:rsidR="00967999">
              <w:rPr>
                <w:rFonts w:ascii="Arial" w:hAnsi="Arial" w:cs="Arial"/>
              </w:rPr>
              <w:t xml:space="preserve">; </w:t>
            </w:r>
            <w:r w:rsidRPr="004E74A6">
              <w:rPr>
                <w:rFonts w:ascii="Arial" w:hAnsi="Arial" w:cs="Arial"/>
              </w:rPr>
              <w:t>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4E74A6" w:rsidRDefault="00AC71BC" w:rsidP="00AC71BC">
            <w:pPr>
              <w:spacing w:line="240" w:lineRule="auto"/>
              <w:rPr>
                <w:rFonts w:ascii="Arial" w:hAnsi="Arial" w:cs="Arial"/>
              </w:rPr>
            </w:pPr>
          </w:p>
          <w:p w14:paraId="5BEFAFA1" w14:textId="77777777" w:rsidR="00AC71BC" w:rsidRPr="004E74A6" w:rsidRDefault="00AC71BC" w:rsidP="00AC71BC">
            <w:pPr>
              <w:spacing w:line="240" w:lineRule="auto"/>
              <w:rPr>
                <w:rFonts w:ascii="Arial" w:hAnsi="Arial" w:cs="Arial"/>
              </w:rPr>
            </w:pPr>
            <w:r w:rsidRPr="004E74A6">
              <w:rPr>
                <w:rFonts w:ascii="Arial" w:hAnsi="Arial" w:cs="Arial"/>
              </w:rPr>
              <w:t>De voorkeur van Opdrachtgever gaat dan ook uit naar:</w:t>
            </w:r>
          </w:p>
          <w:p w14:paraId="1531AB14" w14:textId="77777777" w:rsidR="00AC71BC" w:rsidRPr="004E74A6" w:rsidRDefault="00AC71BC" w:rsidP="00A03BCB">
            <w:pPr>
              <w:pStyle w:val="Lijstalinea"/>
              <w:numPr>
                <w:ilvl w:val="0"/>
                <w:numId w:val="30"/>
              </w:numPr>
              <w:rPr>
                <w:rFonts w:ascii="Arial" w:hAnsi="Arial" w:cs="Arial"/>
                <w:sz w:val="18"/>
                <w:szCs w:val="18"/>
                <w:lang w:val="nl-NL"/>
              </w:rPr>
            </w:pPr>
            <w:r w:rsidRPr="004E74A6">
              <w:rPr>
                <w:rFonts w:ascii="Arial" w:hAnsi="Arial" w:cs="Arial"/>
                <w:sz w:val="18"/>
                <w:szCs w:val="18"/>
                <w:lang w:val="nl-NL"/>
              </w:rPr>
              <w:t>gebruikmaking van het in dit document gevoegde sjabloon kerncompetenties;</w:t>
            </w:r>
          </w:p>
          <w:p w14:paraId="2D7CCDD9" w14:textId="77777777" w:rsidR="00AC71BC" w:rsidRPr="004E74A6" w:rsidRDefault="00AC71BC" w:rsidP="00A03BCB">
            <w:pPr>
              <w:pStyle w:val="Lijstalinea"/>
              <w:numPr>
                <w:ilvl w:val="0"/>
                <w:numId w:val="30"/>
              </w:numPr>
              <w:rPr>
                <w:rFonts w:ascii="Arial" w:hAnsi="Arial" w:cs="Arial"/>
                <w:sz w:val="18"/>
                <w:szCs w:val="18"/>
                <w:lang w:val="nl-NL"/>
              </w:rPr>
            </w:pPr>
            <w:r w:rsidRPr="004E74A6">
              <w:rPr>
                <w:rFonts w:ascii="Arial" w:hAnsi="Arial" w:cs="Arial"/>
                <w:sz w:val="18"/>
                <w:szCs w:val="18"/>
                <w:lang w:val="nl-NL"/>
              </w:rPr>
              <w:t>het sjabloon voorzien van een gedegen/uitgebreide toelichting door Inschrijver op hetgeen bij de betreffende kerncompetentie is gevraagd;</w:t>
            </w:r>
          </w:p>
          <w:p w14:paraId="27F1BE6C" w14:textId="77777777" w:rsidR="00AC71BC" w:rsidRPr="004E74A6" w:rsidRDefault="00AC71BC" w:rsidP="00A03BCB">
            <w:pPr>
              <w:pStyle w:val="Lijstalinea"/>
              <w:numPr>
                <w:ilvl w:val="0"/>
                <w:numId w:val="30"/>
              </w:numPr>
              <w:rPr>
                <w:rFonts w:ascii="Arial" w:hAnsi="Arial" w:cs="Arial"/>
                <w:sz w:val="18"/>
                <w:szCs w:val="18"/>
                <w:lang w:val="nl-NL"/>
              </w:rPr>
            </w:pPr>
            <w:r w:rsidRPr="004E74A6">
              <w:rPr>
                <w:rFonts w:ascii="Arial" w:hAnsi="Arial" w:cs="Arial"/>
                <w:sz w:val="18"/>
                <w:szCs w:val="18"/>
                <w:lang w:val="nl-NL"/>
              </w:rPr>
              <w:t>waarbij het sjabloon tevens is voorzien van de naam en handtekening van de betreffende referent.</w:t>
            </w:r>
          </w:p>
          <w:p w14:paraId="0C4699C1" w14:textId="58940E3E" w:rsidR="00AC71BC" w:rsidRPr="004E74A6" w:rsidRDefault="00AC71BC" w:rsidP="00AC71BC">
            <w:pPr>
              <w:spacing w:line="240" w:lineRule="auto"/>
              <w:rPr>
                <w:rFonts w:ascii="Arial" w:hAnsi="Arial" w:cs="Arial"/>
              </w:rPr>
            </w:pPr>
          </w:p>
        </w:tc>
      </w:tr>
    </w:tbl>
    <w:p w14:paraId="1E716C15" w14:textId="1E28AAE0" w:rsidR="00C4096C" w:rsidRPr="004E74A6" w:rsidRDefault="2BB12B03" w:rsidP="00EB03B6">
      <w:pPr>
        <w:keepNext/>
        <w:numPr>
          <w:ilvl w:val="3"/>
          <w:numId w:val="6"/>
        </w:numPr>
        <w:tabs>
          <w:tab w:val="left" w:pos="3828"/>
        </w:tabs>
        <w:spacing w:before="240" w:after="120" w:line="240" w:lineRule="auto"/>
        <w:outlineLvl w:val="3"/>
        <w:rPr>
          <w:rFonts w:ascii="Arial" w:hAnsi="Arial" w:cs="Arial"/>
          <w:i/>
          <w:noProof/>
          <w:szCs w:val="18"/>
        </w:rPr>
      </w:pPr>
      <w:r w:rsidRPr="041E96C8">
        <w:rPr>
          <w:rFonts w:ascii="Arial" w:hAnsi="Arial" w:cs="Arial"/>
          <w:i/>
          <w:iCs/>
          <w:noProof/>
        </w:rPr>
        <w:t>Certificeringen / onafhankelijke toetsing</w:t>
      </w:r>
    </w:p>
    <w:p w14:paraId="004C3268" w14:textId="4447B938" w:rsidR="00C4096C" w:rsidRPr="004E74A6" w:rsidRDefault="00C4096C" w:rsidP="003D77B5">
      <w:pPr>
        <w:spacing w:line="240" w:lineRule="auto"/>
        <w:rPr>
          <w:rFonts w:ascii="Arial" w:hAnsi="Arial" w:cs="Arial"/>
        </w:rPr>
      </w:pPr>
      <w:r w:rsidRPr="144F88EB">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144F88EB">
        <w:rPr>
          <w:rFonts w:ascii="Arial" w:hAnsi="Arial" w:cs="Arial"/>
        </w:rPr>
        <w:t>r</w:t>
      </w:r>
      <w:r w:rsidRPr="144F88EB">
        <w:rPr>
          <w:rFonts w:ascii="Arial" w:hAnsi="Arial" w:cs="Arial"/>
        </w:rPr>
        <w:t>meren:</w:t>
      </w:r>
    </w:p>
    <w:p w14:paraId="06366BEB" w14:textId="77777777" w:rsidR="00C4096C" w:rsidRPr="004E74A6" w:rsidRDefault="00C4096C" w:rsidP="003D77B5">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7065D9" w:rsidRPr="004E74A6"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4E74A6" w:rsidRDefault="00C4096C" w:rsidP="003D77B5">
            <w:pPr>
              <w:suppressAutoHyphens/>
              <w:overflowPunct w:val="0"/>
              <w:autoSpaceDE w:val="0"/>
              <w:spacing w:line="240" w:lineRule="auto"/>
              <w:textAlignment w:val="baseline"/>
              <w:rPr>
                <w:rFonts w:ascii="Arial" w:hAnsi="Arial" w:cs="Arial"/>
                <w:b/>
                <w:szCs w:val="18"/>
              </w:rPr>
            </w:pPr>
            <w:r w:rsidRPr="004E74A6">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4E74A6" w:rsidRDefault="00C4096C" w:rsidP="003D77B5">
            <w:pPr>
              <w:suppressAutoHyphens/>
              <w:overflowPunct w:val="0"/>
              <w:autoSpaceDE w:val="0"/>
              <w:spacing w:line="240" w:lineRule="auto"/>
              <w:textAlignment w:val="baseline"/>
              <w:rPr>
                <w:rFonts w:ascii="Arial" w:hAnsi="Arial" w:cs="Arial"/>
                <w:b/>
                <w:szCs w:val="18"/>
              </w:rPr>
            </w:pPr>
            <w:r w:rsidRPr="004E74A6">
              <w:rPr>
                <w:rFonts w:ascii="Arial" w:hAnsi="Arial" w:cs="Arial"/>
                <w:b/>
                <w:bCs/>
                <w:szCs w:val="18"/>
              </w:rPr>
              <w:t>Bewijsstukken</w:t>
            </w:r>
          </w:p>
        </w:tc>
      </w:tr>
      <w:tr w:rsidR="007065D9" w:rsidRPr="004E74A6"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4E74A6" w:rsidRDefault="00C4096C" w:rsidP="00E51189">
            <w:pPr>
              <w:spacing w:before="120" w:line="240" w:lineRule="auto"/>
              <w:rPr>
                <w:rFonts w:ascii="Arial" w:hAnsi="Arial" w:cs="Arial"/>
                <w:b/>
                <w:szCs w:val="18"/>
                <w:highlight w:val="yellow"/>
              </w:rPr>
            </w:pPr>
            <w:r w:rsidRPr="004E74A6">
              <w:rPr>
                <w:rFonts w:ascii="Arial" w:hAnsi="Arial"/>
                <w:szCs w:val="18"/>
              </w:rPr>
              <w:t xml:space="preserve">De Ondernemer beschikt over een </w:t>
            </w:r>
            <w:r w:rsidRPr="004E74A6">
              <w:rPr>
                <w:rFonts w:ascii="Arial" w:eastAsia="Calibri" w:hAnsi="Arial"/>
                <w:spacing w:val="0"/>
                <w:szCs w:val="18"/>
                <w:lang w:eastAsia="en-US"/>
              </w:rPr>
              <w:t xml:space="preserve">geldig </w:t>
            </w:r>
            <w:r w:rsidRPr="004E74A6">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4E74A6">
              <w:rPr>
                <w:rFonts w:ascii="Arial" w:eastAsia="Calibri" w:hAnsi="Arial" w:cs="Arial"/>
                <w:spacing w:val="0"/>
                <w:szCs w:val="18"/>
                <w:lang w:eastAsia="en-US"/>
              </w:rPr>
              <w:t>de Opdracht</w:t>
            </w:r>
            <w:r w:rsidRPr="004E74A6">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4E74A6" w:rsidRDefault="00C4096C" w:rsidP="003D77B5">
            <w:pPr>
              <w:suppressAutoHyphens/>
              <w:overflowPunct w:val="0"/>
              <w:autoSpaceDE w:val="0"/>
              <w:spacing w:line="240" w:lineRule="auto"/>
              <w:textAlignment w:val="baseline"/>
              <w:rPr>
                <w:rFonts w:ascii="Arial" w:hAnsi="Arial" w:cs="Arial"/>
                <w:szCs w:val="18"/>
                <w:highlight w:val="yellow"/>
              </w:rPr>
            </w:pPr>
            <w:r w:rsidRPr="004E74A6">
              <w:rPr>
                <w:rFonts w:ascii="Arial" w:hAnsi="Arial" w:cs="Arial"/>
                <w:szCs w:val="18"/>
              </w:rPr>
              <w:t xml:space="preserve">Een kopie van het </w:t>
            </w:r>
            <w:r w:rsidR="00947B04">
              <w:rPr>
                <w:rFonts w:ascii="Arial" w:hAnsi="Arial" w:cs="Arial"/>
                <w:szCs w:val="18"/>
              </w:rPr>
              <w:t>geldige</w:t>
            </w:r>
            <w:r w:rsidRPr="004E74A6">
              <w:rPr>
                <w:rFonts w:ascii="Arial" w:hAnsi="Arial" w:cs="Arial"/>
                <w:szCs w:val="18"/>
              </w:rPr>
              <w:t xml:space="preserve"> certificaat of gelijkwaardig.</w:t>
            </w:r>
          </w:p>
        </w:tc>
      </w:tr>
    </w:tbl>
    <w:p w14:paraId="7F530424" w14:textId="50A3A51B" w:rsidR="00C4096C" w:rsidRPr="004E74A6" w:rsidRDefault="00C4096C" w:rsidP="003D77B5">
      <w:pPr>
        <w:suppressAutoHyphens/>
        <w:overflowPunct w:val="0"/>
        <w:autoSpaceDE w:val="0"/>
        <w:spacing w:line="240" w:lineRule="auto"/>
        <w:textAlignment w:val="baseline"/>
        <w:rPr>
          <w:rFonts w:ascii="Arial" w:hAnsi="Arial" w:cs="Arial"/>
          <w:b/>
          <w:szCs w:val="18"/>
        </w:rPr>
      </w:pPr>
    </w:p>
    <w:p w14:paraId="1A697123" w14:textId="7E01D7BF" w:rsidR="006B6E11" w:rsidRPr="004E74A6" w:rsidRDefault="006B6E11" w:rsidP="003D77B5">
      <w:pPr>
        <w:spacing w:line="240" w:lineRule="auto"/>
        <w:rPr>
          <w:rFonts w:ascii="Arial" w:hAnsi="Arial" w:cs="Arial"/>
          <w:szCs w:val="18"/>
        </w:rPr>
      </w:pPr>
      <w:r w:rsidRPr="004E74A6">
        <w:rPr>
          <w:rFonts w:ascii="Arial" w:hAnsi="Arial" w:cs="Arial"/>
          <w:szCs w:val="18"/>
        </w:rPr>
        <w:t>Onder gelijkwaardig</w:t>
      </w:r>
      <w:r w:rsidR="00200B3E">
        <w:rPr>
          <w:rFonts w:ascii="Arial" w:hAnsi="Arial" w:cs="Arial"/>
          <w:szCs w:val="18"/>
        </w:rPr>
        <w:t xml:space="preserve"> in relatie tot ISO 9001:2015</w:t>
      </w:r>
      <w:r w:rsidRPr="004E74A6">
        <w:rPr>
          <w:rFonts w:ascii="Arial" w:hAnsi="Arial" w:cs="Arial"/>
          <w:szCs w:val="18"/>
        </w:rPr>
        <w:t xml:space="preserve"> wordt verstaan het voldoen aan de volgende kenmerken:</w:t>
      </w:r>
    </w:p>
    <w:p w14:paraId="5A25FA52" w14:textId="77777777" w:rsidR="006B6E11" w:rsidRPr="004E74A6" w:rsidRDefault="006B6E11" w:rsidP="00A03BCB">
      <w:pPr>
        <w:pStyle w:val="Lijstalinea"/>
        <w:numPr>
          <w:ilvl w:val="0"/>
          <w:numId w:val="29"/>
        </w:numPr>
        <w:rPr>
          <w:rFonts w:ascii="Arial" w:hAnsi="Arial" w:cs="Arial"/>
          <w:sz w:val="18"/>
          <w:szCs w:val="18"/>
          <w:lang w:val="nl-NL"/>
        </w:rPr>
      </w:pPr>
      <w:r w:rsidRPr="004E74A6">
        <w:rPr>
          <w:rFonts w:ascii="Arial" w:hAnsi="Arial" w:cs="Arial"/>
          <w:sz w:val="18"/>
          <w:szCs w:val="18"/>
          <w:lang w:val="nl-NL"/>
        </w:rPr>
        <w:t>kwaliteitszorg is organisatiebreed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4E74A6" w:rsidRDefault="006B6E11" w:rsidP="00A03BCB">
      <w:pPr>
        <w:pStyle w:val="Lijstalinea"/>
        <w:numPr>
          <w:ilvl w:val="0"/>
          <w:numId w:val="29"/>
        </w:numPr>
        <w:rPr>
          <w:rFonts w:ascii="Arial" w:hAnsi="Arial" w:cs="Arial"/>
          <w:sz w:val="18"/>
          <w:szCs w:val="18"/>
          <w:lang w:val="nl-NL"/>
        </w:rPr>
      </w:pPr>
      <w:r w:rsidRPr="004E74A6">
        <w:rPr>
          <w:rFonts w:ascii="Arial" w:hAnsi="Arial" w:cs="Arial"/>
          <w:sz w:val="18"/>
          <w:szCs w:val="18"/>
          <w:lang w:val="nl-NL"/>
        </w:rPr>
        <w:t>aanwezigheid en organisatiebrede uitvoering van relevante procedures met betrekking tot dienstverlening/eindproducten en beheer van middelen en documenten, waarbij continue verbetering een belangrijk aandachtspunt is;</w:t>
      </w:r>
    </w:p>
    <w:p w14:paraId="05BF3475" w14:textId="77777777" w:rsidR="006B6E11" w:rsidRPr="004E74A6" w:rsidRDefault="006B6E11" w:rsidP="00A03BCB">
      <w:pPr>
        <w:pStyle w:val="Lijstalinea"/>
        <w:numPr>
          <w:ilvl w:val="0"/>
          <w:numId w:val="29"/>
        </w:numPr>
        <w:rPr>
          <w:rFonts w:ascii="Arial" w:hAnsi="Arial" w:cs="Arial"/>
          <w:sz w:val="18"/>
          <w:szCs w:val="18"/>
          <w:lang w:val="nl-NL"/>
        </w:rPr>
      </w:pPr>
      <w:r w:rsidRPr="004E74A6">
        <w:rPr>
          <w:rFonts w:ascii="Arial" w:hAnsi="Arial" w:cs="Arial"/>
          <w:sz w:val="18"/>
          <w:szCs w:val="18"/>
          <w:lang w:val="nl-NL"/>
        </w:rPr>
        <w:t>aanwezigheid van de interne kwaliteitscyclus: meting, analyse en verbetering van kwaliteitsniveaus;</w:t>
      </w:r>
    </w:p>
    <w:p w14:paraId="134C2261" w14:textId="77777777" w:rsidR="006B6E11" w:rsidRPr="004E74A6" w:rsidRDefault="006B6E11" w:rsidP="00A03BCB">
      <w:pPr>
        <w:pStyle w:val="Lijstalinea"/>
        <w:numPr>
          <w:ilvl w:val="0"/>
          <w:numId w:val="29"/>
        </w:numPr>
        <w:rPr>
          <w:rFonts w:ascii="Arial" w:hAnsi="Arial" w:cs="Arial"/>
          <w:sz w:val="18"/>
          <w:szCs w:val="18"/>
          <w:lang w:val="nl-NL"/>
        </w:rPr>
      </w:pPr>
      <w:r w:rsidRPr="004E74A6">
        <w:rPr>
          <w:rFonts w:ascii="Arial" w:hAnsi="Arial" w:cs="Arial"/>
          <w:sz w:val="18"/>
          <w:szCs w:val="18"/>
          <w:lang w:val="nl-NL"/>
        </w:rPr>
        <w:t>aanwezigheid van een periodieke onafhankelijke, deskundige audit op naleving van de kwaliteitsprocedures;</w:t>
      </w:r>
    </w:p>
    <w:p w14:paraId="6ACFADB7" w14:textId="77777777" w:rsidR="006B6E11" w:rsidRPr="004E74A6" w:rsidRDefault="006B6E11" w:rsidP="00A03BCB">
      <w:pPr>
        <w:pStyle w:val="Lijstalinea"/>
        <w:numPr>
          <w:ilvl w:val="0"/>
          <w:numId w:val="29"/>
        </w:numPr>
        <w:rPr>
          <w:rFonts w:ascii="Arial" w:hAnsi="Arial" w:cs="Arial"/>
          <w:sz w:val="18"/>
          <w:szCs w:val="18"/>
          <w:lang w:val="nl-NL"/>
        </w:rPr>
      </w:pPr>
      <w:r w:rsidRPr="004E74A6">
        <w:rPr>
          <w:rFonts w:ascii="Arial" w:hAnsi="Arial" w:cs="Arial"/>
          <w:sz w:val="18"/>
          <w:szCs w:val="18"/>
          <w:lang w:val="nl-NL"/>
        </w:rPr>
        <w:t xml:space="preserve">klantgerelateerde processen: er is een systeem om ervoor te zorgen dat (vanuit het perspectief van de klant) helder wordt gemaakt wat de behoefte van de klant is en dat deze behoefte verwerkt wordt in uw bedrijfsprocessen. </w:t>
      </w:r>
    </w:p>
    <w:p w14:paraId="3B82EA87" w14:textId="77777777" w:rsidR="00A74865" w:rsidRPr="001D7202" w:rsidRDefault="00A74865" w:rsidP="003D77B5">
      <w:pPr>
        <w:suppressAutoHyphens/>
        <w:overflowPunct w:val="0"/>
        <w:autoSpaceDE w:val="0"/>
        <w:spacing w:line="240" w:lineRule="auto"/>
        <w:textAlignment w:val="baseline"/>
        <w:rPr>
          <w:rFonts w:ascii="Arial" w:hAnsi="Arial" w:cs="Arial"/>
          <w:i/>
          <w:szCs w:val="18"/>
        </w:rPr>
      </w:pPr>
    </w:p>
    <w:p w14:paraId="2ED2E6C5" w14:textId="77777777" w:rsidR="00C4096C" w:rsidRPr="004E74A6" w:rsidRDefault="00C4096C" w:rsidP="003D77B5">
      <w:pPr>
        <w:suppressAutoHyphens/>
        <w:overflowPunct w:val="0"/>
        <w:autoSpaceDE w:val="0"/>
        <w:spacing w:line="240" w:lineRule="auto"/>
        <w:textAlignment w:val="baseline"/>
        <w:rPr>
          <w:rFonts w:ascii="Arial" w:hAnsi="Arial" w:cs="Arial"/>
          <w:i/>
          <w:szCs w:val="18"/>
        </w:rPr>
      </w:pPr>
      <w:r w:rsidRPr="004E74A6">
        <w:rPr>
          <w:rFonts w:ascii="Arial" w:hAnsi="Arial" w:cs="Arial"/>
          <w:i/>
          <w:szCs w:val="18"/>
        </w:rPr>
        <w:t>Inschrijven als Combinatie of met Onderaannemer(s)</w:t>
      </w:r>
    </w:p>
    <w:p w14:paraId="6BEBD99F" w14:textId="77777777" w:rsidR="00C4096C" w:rsidRPr="004E74A6" w:rsidRDefault="00C4096C" w:rsidP="003D77B5">
      <w:pPr>
        <w:suppressAutoHyphens/>
        <w:overflowPunct w:val="0"/>
        <w:autoSpaceDE w:val="0"/>
        <w:spacing w:line="240" w:lineRule="auto"/>
        <w:textAlignment w:val="baseline"/>
        <w:rPr>
          <w:rFonts w:ascii="Arial" w:hAnsi="Arial" w:cs="Arial"/>
          <w:b/>
          <w:szCs w:val="18"/>
        </w:rPr>
      </w:pPr>
      <w:r w:rsidRPr="004E74A6">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4E74A6" w:rsidRDefault="00C4096C" w:rsidP="003D77B5">
      <w:pPr>
        <w:suppressAutoHyphens/>
        <w:overflowPunct w:val="0"/>
        <w:autoSpaceDE w:val="0"/>
        <w:spacing w:line="240" w:lineRule="auto"/>
        <w:textAlignment w:val="baseline"/>
        <w:rPr>
          <w:rFonts w:ascii="Arial" w:hAnsi="Arial" w:cs="Arial"/>
          <w:szCs w:val="18"/>
        </w:rPr>
      </w:pPr>
    </w:p>
    <w:p w14:paraId="3052888C" w14:textId="75ED30C7" w:rsidR="00C4096C" w:rsidRPr="004E74A6" w:rsidRDefault="00200B3E" w:rsidP="003D77B5">
      <w:pPr>
        <w:suppressAutoHyphens/>
        <w:overflowPunct w:val="0"/>
        <w:autoSpaceDE w:val="0"/>
        <w:spacing w:line="240" w:lineRule="auto"/>
        <w:textAlignment w:val="baseline"/>
        <w:rPr>
          <w:rFonts w:ascii="Arial" w:hAnsi="Arial" w:cs="Arial"/>
          <w:szCs w:val="18"/>
        </w:rPr>
      </w:pPr>
      <w:r w:rsidRPr="00200B3E">
        <w:rPr>
          <w:rFonts w:ascii="Arial" w:hAnsi="Arial" w:cs="Arial"/>
          <w:szCs w:val="18"/>
        </w:rPr>
        <w:t>Bij de Inschrijving volstaat het Uniform Europees Aanbestedingsdocument (zie deel IV).</w:t>
      </w:r>
      <w:r>
        <w:rPr>
          <w:rFonts w:ascii="Arial" w:hAnsi="Arial" w:cs="Arial"/>
          <w:szCs w:val="18"/>
        </w:rPr>
        <w:t xml:space="preserve"> </w:t>
      </w:r>
      <w:r w:rsidR="00C4096C" w:rsidRPr="004E74A6">
        <w:rPr>
          <w:rFonts w:ascii="Arial" w:hAnsi="Arial" w:cs="Arial"/>
          <w:szCs w:val="18"/>
        </w:rPr>
        <w:t xml:space="preserve">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w:t>
      </w:r>
      <w:r>
        <w:rPr>
          <w:rFonts w:ascii="Arial" w:hAnsi="Arial" w:cs="Arial"/>
          <w:szCs w:val="18"/>
        </w:rPr>
        <w:t xml:space="preserve">hiervoor genoemde </w:t>
      </w:r>
      <w:r w:rsidR="00C4096C" w:rsidRPr="004E74A6">
        <w:rPr>
          <w:rFonts w:ascii="Arial" w:hAnsi="Arial" w:cs="Arial"/>
          <w:szCs w:val="18"/>
        </w:rPr>
        <w:t>vereiste</w:t>
      </w:r>
      <w:r>
        <w:rPr>
          <w:rFonts w:ascii="Arial" w:hAnsi="Arial" w:cs="Arial"/>
          <w:szCs w:val="18"/>
        </w:rPr>
        <w:t>(n)</w:t>
      </w:r>
      <w:r w:rsidR="00C4096C" w:rsidRPr="004E74A6">
        <w:rPr>
          <w:rFonts w:ascii="Arial" w:hAnsi="Arial" w:cs="Arial"/>
          <w:szCs w:val="18"/>
        </w:rPr>
        <w:t xml:space="preserve"> is voldaan.</w:t>
      </w:r>
    </w:p>
    <w:p w14:paraId="694D28D7" w14:textId="77777777" w:rsidR="00C4096C" w:rsidRPr="004E74A6" w:rsidRDefault="00C4096C" w:rsidP="00BF6B26">
      <w:pPr>
        <w:pStyle w:val="Kop2"/>
      </w:pPr>
      <w:bookmarkStart w:id="114" w:name="_Toc448087052"/>
      <w:bookmarkStart w:id="115" w:name="_Toc9425460"/>
      <w:bookmarkStart w:id="116" w:name="_Toc143771525"/>
      <w:r w:rsidRPr="004E74A6">
        <w:t>Beroepsbevoegdheid</w:t>
      </w:r>
      <w:bookmarkEnd w:id="114"/>
      <w:bookmarkEnd w:id="115"/>
      <w:bookmarkEnd w:id="116"/>
    </w:p>
    <w:p w14:paraId="5024B2F8" w14:textId="77777777" w:rsidR="00C4096C" w:rsidRPr="004E74A6" w:rsidRDefault="00C4096C" w:rsidP="003D77B5">
      <w:pPr>
        <w:spacing w:line="240" w:lineRule="auto"/>
        <w:rPr>
          <w:rFonts w:ascii="Arial" w:hAnsi="Arial" w:cs="Arial"/>
          <w:szCs w:val="18"/>
        </w:rPr>
      </w:pPr>
      <w:r w:rsidRPr="004E74A6">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4E74A6" w:rsidRDefault="00C4096C" w:rsidP="003D77B5">
      <w:pPr>
        <w:spacing w:line="240" w:lineRule="auto"/>
        <w:rPr>
          <w:rFonts w:ascii="Arial" w:hAnsi="Arial" w:cs="Arial"/>
          <w:szCs w:val="18"/>
        </w:rPr>
      </w:pPr>
    </w:p>
    <w:p w14:paraId="072FF10E" w14:textId="256E101E" w:rsidR="00C4096C" w:rsidRPr="004E74A6" w:rsidRDefault="00C4096C" w:rsidP="003D77B5">
      <w:pPr>
        <w:spacing w:line="240" w:lineRule="auto"/>
        <w:rPr>
          <w:rFonts w:ascii="Arial" w:hAnsi="Arial" w:cs="Arial"/>
          <w:szCs w:val="18"/>
        </w:rPr>
      </w:pPr>
      <w:r w:rsidRPr="004E74A6">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4E74A6">
        <w:rPr>
          <w:rFonts w:ascii="Arial" w:hAnsi="Arial" w:cs="Arial"/>
          <w:szCs w:val="18"/>
        </w:rPr>
        <w:t xml:space="preserve"> deel </w:t>
      </w:r>
      <w:r w:rsidR="006B6E11" w:rsidRPr="004E74A6">
        <w:rPr>
          <w:rFonts w:ascii="Arial" w:hAnsi="Arial" w:cs="Arial"/>
          <w:szCs w:val="18"/>
        </w:rPr>
        <w:lastRenderedPageBreak/>
        <w:t>IV van</w:t>
      </w:r>
      <w:r w:rsidRPr="004E74A6">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4E74A6" w:rsidRDefault="00C4096C" w:rsidP="003D77B5">
      <w:pPr>
        <w:tabs>
          <w:tab w:val="left" w:pos="567"/>
        </w:tabs>
        <w:spacing w:line="240" w:lineRule="auto"/>
        <w:rPr>
          <w:rFonts w:ascii="Arial" w:hAnsi="Arial" w:cs="Arial"/>
          <w:szCs w:val="18"/>
        </w:rPr>
      </w:pPr>
    </w:p>
    <w:p w14:paraId="2E5DA407" w14:textId="77777777" w:rsidR="00CA4D00" w:rsidRPr="004E74A6" w:rsidRDefault="00CA4D00" w:rsidP="003D77B5">
      <w:pPr>
        <w:pStyle w:val="Kop1"/>
        <w:spacing w:line="240" w:lineRule="auto"/>
        <w:ind w:left="1701" w:hanging="1701"/>
        <w:rPr>
          <w:rFonts w:ascii="Arial" w:hAnsi="Arial" w:cs="Arial"/>
          <w:szCs w:val="24"/>
        </w:rPr>
      </w:pPr>
      <w:bookmarkStart w:id="117" w:name="_Toc448087053"/>
      <w:bookmarkStart w:id="118" w:name="_Toc448160165"/>
      <w:bookmarkStart w:id="119" w:name="_Toc12976883"/>
      <w:bookmarkStart w:id="120" w:name="_Toc143771526"/>
      <w:bookmarkEnd w:id="80"/>
      <w:r w:rsidRPr="004E74A6">
        <w:rPr>
          <w:rFonts w:ascii="Arial" w:hAnsi="Arial" w:cs="Arial"/>
          <w:szCs w:val="24"/>
        </w:rPr>
        <w:lastRenderedPageBreak/>
        <w:t>EMVI: beoordeling van de Inschrijvingen</w:t>
      </w:r>
      <w:bookmarkEnd w:id="117"/>
      <w:bookmarkEnd w:id="118"/>
      <w:bookmarkEnd w:id="119"/>
      <w:bookmarkEnd w:id="120"/>
    </w:p>
    <w:p w14:paraId="4212F128" w14:textId="56DF19BD" w:rsidR="00CB6AD2" w:rsidRPr="004E74A6" w:rsidRDefault="00CB6AD2" w:rsidP="003D77B5">
      <w:pPr>
        <w:spacing w:line="240" w:lineRule="auto"/>
        <w:rPr>
          <w:rFonts w:ascii="Arial" w:hAnsi="Arial" w:cs="Arial"/>
          <w:szCs w:val="18"/>
        </w:rPr>
      </w:pPr>
      <w:r w:rsidRPr="004E74A6">
        <w:rPr>
          <w:rFonts w:ascii="Arial" w:hAnsi="Arial" w:cs="Arial"/>
          <w:szCs w:val="18"/>
        </w:rPr>
        <w:t>Indien een Inschrijving niet op eerdere gronden is uitgesloten, wordt overgegaan tot de inhoudelijke beoordeling van het aanbod van Inschrijver, bovenop de minimumeisen.</w:t>
      </w:r>
    </w:p>
    <w:p w14:paraId="7C3CFF4A" w14:textId="77777777" w:rsidR="00CB6AD2" w:rsidRPr="004E74A6" w:rsidRDefault="00CB6AD2" w:rsidP="009B68E3">
      <w:pPr>
        <w:pStyle w:val="Kop2"/>
        <w:numPr>
          <w:ilvl w:val="1"/>
          <w:numId w:val="49"/>
        </w:numPr>
      </w:pPr>
      <w:bookmarkStart w:id="121" w:name="_Toc448087054"/>
      <w:bookmarkStart w:id="122" w:name="_Toc448169659"/>
      <w:bookmarkStart w:id="123" w:name="_Toc12976884"/>
      <w:bookmarkStart w:id="124" w:name="_Toc143771527"/>
      <w:r w:rsidRPr="004E74A6">
        <w:t>Gunningscriterium</w:t>
      </w:r>
      <w:bookmarkEnd w:id="121"/>
      <w:bookmarkEnd w:id="122"/>
      <w:bookmarkEnd w:id="123"/>
      <w:bookmarkEnd w:id="124"/>
    </w:p>
    <w:p w14:paraId="41F9FE8F" w14:textId="21C87F61" w:rsidR="00CE3E16" w:rsidRPr="004E74A6" w:rsidRDefault="00CB6AD2" w:rsidP="003D77B5">
      <w:pPr>
        <w:autoSpaceDE w:val="0"/>
        <w:autoSpaceDN w:val="0"/>
        <w:adjustRightInd w:val="0"/>
        <w:spacing w:line="240" w:lineRule="auto"/>
        <w:rPr>
          <w:rFonts w:ascii="Arial" w:hAnsi="Arial" w:cs="Arial"/>
          <w:szCs w:val="18"/>
        </w:rPr>
      </w:pPr>
      <w:r w:rsidRPr="004E74A6">
        <w:rPr>
          <w:rFonts w:ascii="Arial" w:hAnsi="Arial" w:cs="Arial"/>
          <w:szCs w:val="18"/>
        </w:rPr>
        <w:t xml:space="preserve">Er wordt </w:t>
      </w:r>
      <w:r w:rsidR="00326E06" w:rsidRPr="004E74A6">
        <w:rPr>
          <w:rFonts w:ascii="Arial" w:hAnsi="Arial" w:cs="Arial"/>
          <w:szCs w:val="18"/>
        </w:rPr>
        <w:t xml:space="preserve">(voorlopig) </w:t>
      </w:r>
      <w:r w:rsidRPr="004E74A6">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4E74A6">
        <w:rPr>
          <w:rFonts w:ascii="Arial" w:hAnsi="Arial" w:cs="Arial"/>
          <w:szCs w:val="18"/>
        </w:rPr>
        <w:t xml:space="preserve">beste prijs-kwaliteitverhouding kent de Opdracht </w:t>
      </w:r>
      <w:r w:rsidR="00326E06" w:rsidRPr="004E74A6">
        <w:rPr>
          <w:rFonts w:ascii="Arial" w:hAnsi="Arial" w:cs="Arial"/>
          <w:szCs w:val="18"/>
        </w:rPr>
        <w:t xml:space="preserve">(voorlopig) </w:t>
      </w:r>
      <w:r w:rsidR="00CE3E16" w:rsidRPr="004E74A6">
        <w:rPr>
          <w:rFonts w:ascii="Arial" w:hAnsi="Arial" w:cs="Arial"/>
          <w:szCs w:val="18"/>
        </w:rPr>
        <w:t>gegund krijgt.</w:t>
      </w:r>
    </w:p>
    <w:p w14:paraId="225FD92D" w14:textId="77777777" w:rsidR="00CB6AD2" w:rsidRPr="004E74A6" w:rsidRDefault="00CB6AD2" w:rsidP="003D77B5">
      <w:pPr>
        <w:autoSpaceDE w:val="0"/>
        <w:autoSpaceDN w:val="0"/>
        <w:adjustRightInd w:val="0"/>
        <w:spacing w:line="240" w:lineRule="auto"/>
        <w:rPr>
          <w:rFonts w:ascii="Arial" w:hAnsi="Arial" w:cs="Arial"/>
          <w:szCs w:val="18"/>
        </w:rPr>
      </w:pPr>
    </w:p>
    <w:p w14:paraId="33D96BC4" w14:textId="310E7C2E" w:rsidR="00CB6AD2" w:rsidRPr="004E74A6" w:rsidRDefault="00CE3E16" w:rsidP="003D77B5">
      <w:pPr>
        <w:spacing w:line="240" w:lineRule="auto"/>
        <w:rPr>
          <w:rFonts w:ascii="Arial" w:hAnsi="Arial" w:cs="Arial"/>
          <w:szCs w:val="18"/>
        </w:rPr>
      </w:pPr>
      <w:bookmarkStart w:id="125" w:name="_Toc5799579"/>
      <w:bookmarkEnd w:id="125"/>
      <w:r w:rsidRPr="004E74A6">
        <w:rPr>
          <w:rFonts w:ascii="Arial" w:hAnsi="Arial" w:cs="Arial"/>
          <w:szCs w:val="18"/>
        </w:rPr>
        <w:t xml:space="preserve">In totaal zijn er </w:t>
      </w:r>
      <w:r w:rsidRPr="004E74A6">
        <w:rPr>
          <w:rFonts w:ascii="Arial" w:hAnsi="Arial" w:cs="Arial"/>
          <w:b/>
          <w:szCs w:val="18"/>
        </w:rPr>
        <w:t>1000 punten</w:t>
      </w:r>
      <w:r w:rsidRPr="004E74A6">
        <w:rPr>
          <w:rFonts w:ascii="Arial" w:hAnsi="Arial" w:cs="Arial"/>
          <w:szCs w:val="18"/>
        </w:rPr>
        <w:t xml:space="preserve"> te behalen, verdeeld over de criteria Kwaliteit en Prijs. Deze criteria bestaan op hun beurt weer uit één of meerdere onderdelen.</w:t>
      </w:r>
    </w:p>
    <w:p w14:paraId="03943D11" w14:textId="77777777" w:rsidR="00CE3E16" w:rsidRPr="004E74A6" w:rsidRDefault="00CE3E16" w:rsidP="003D77B5">
      <w:pPr>
        <w:spacing w:line="240" w:lineRule="auto"/>
        <w:rPr>
          <w:rFonts w:ascii="Arial" w:hAnsi="Arial" w:cs="Arial"/>
          <w:szCs w:val="18"/>
        </w:rPr>
      </w:pPr>
    </w:p>
    <w:p w14:paraId="370815F2" w14:textId="05B47862" w:rsidR="00CB6AD2" w:rsidRPr="004E74A6" w:rsidRDefault="00CB6AD2" w:rsidP="003D77B5">
      <w:pPr>
        <w:spacing w:line="240" w:lineRule="auto"/>
        <w:rPr>
          <w:rFonts w:ascii="Arial" w:hAnsi="Arial" w:cs="Arial"/>
          <w:szCs w:val="18"/>
        </w:rPr>
      </w:pPr>
      <w:r w:rsidRPr="004E74A6">
        <w:rPr>
          <w:rFonts w:ascii="Arial" w:hAnsi="Arial" w:cs="Arial"/>
          <w:szCs w:val="18"/>
        </w:rPr>
        <w:t xml:space="preserve">Tenzij uitdrukkelijk anders bepaald in de Aanbestedingsstukken zijn prijzen all-in en exclusief BTW. </w:t>
      </w:r>
    </w:p>
    <w:p w14:paraId="24E4CE59" w14:textId="77777777" w:rsidR="00CB6AD2" w:rsidRPr="004E74A6" w:rsidRDefault="00CB6AD2" w:rsidP="003D77B5">
      <w:pPr>
        <w:spacing w:line="240" w:lineRule="auto"/>
        <w:rPr>
          <w:rFonts w:ascii="Arial" w:hAnsi="Arial" w:cs="Arial"/>
          <w:szCs w:val="18"/>
        </w:rPr>
      </w:pPr>
    </w:p>
    <w:p w14:paraId="19C55F00" w14:textId="7AA2508C" w:rsidR="00CE3E16" w:rsidRDefault="00CE3E16" w:rsidP="003D77B5">
      <w:pPr>
        <w:spacing w:line="240" w:lineRule="auto"/>
        <w:rPr>
          <w:rFonts w:ascii="Arial" w:hAnsi="Arial" w:cs="Arial"/>
        </w:rPr>
      </w:pPr>
      <w:r w:rsidRPr="004E74A6">
        <w:rPr>
          <w:rFonts w:ascii="Arial" w:hAnsi="Arial" w:cs="Arial"/>
        </w:rPr>
        <w:t xml:space="preserve">In onderstaand overzicht is per onderdeel weergegeven hoeveel punten maximaal kunnen worden toegekend. </w:t>
      </w:r>
    </w:p>
    <w:p w14:paraId="5E5DE68B" w14:textId="77777777" w:rsidR="00740F9B" w:rsidRDefault="00740F9B" w:rsidP="003D77B5">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3225"/>
        <w:gridCol w:w="15"/>
        <w:gridCol w:w="3240"/>
        <w:gridCol w:w="15"/>
      </w:tblGrid>
      <w:tr w:rsidR="00740F9B" w:rsidRPr="00740F9B" w14:paraId="2339A5E7" w14:textId="77777777" w:rsidTr="00606962">
        <w:trPr>
          <w:trHeight w:val="420"/>
        </w:trPr>
        <w:tc>
          <w:tcPr>
            <w:tcW w:w="2250" w:type="dxa"/>
            <w:tcBorders>
              <w:top w:val="single" w:sz="12" w:space="0" w:color="000000"/>
              <w:left w:val="single" w:sz="12" w:space="0" w:color="000000"/>
              <w:bottom w:val="nil"/>
              <w:right w:val="nil"/>
            </w:tcBorders>
            <w:shd w:val="clear" w:color="auto" w:fill="000000" w:themeFill="text1"/>
            <w:hideMark/>
          </w:tcPr>
          <w:p w14:paraId="7293CAD0" w14:textId="77777777" w:rsidR="00740F9B" w:rsidRPr="00740F9B" w:rsidRDefault="00740F9B" w:rsidP="00740F9B">
            <w:pPr>
              <w:spacing w:line="240" w:lineRule="auto"/>
              <w:textAlignment w:val="baseline"/>
              <w:rPr>
                <w:rFonts w:ascii="Segoe UI" w:hAnsi="Segoe UI" w:cs="Segoe UI"/>
                <w:b/>
                <w:bCs/>
                <w:color w:val="FFFFFF" w:themeColor="background1"/>
                <w:spacing w:val="0"/>
                <w:szCs w:val="18"/>
                <w:lang w:val="en-GB" w:eastAsia="en-GB"/>
              </w:rPr>
            </w:pPr>
            <w:r w:rsidRPr="00740F9B">
              <w:rPr>
                <w:rFonts w:ascii="Arial" w:hAnsi="Arial" w:cs="Arial"/>
                <w:color w:val="FFFFFF" w:themeColor="background1"/>
                <w:spacing w:val="0"/>
                <w:szCs w:val="18"/>
                <w:lang w:eastAsia="en-GB"/>
              </w:rPr>
              <w:t>Criterium</w:t>
            </w:r>
            <w:r w:rsidRPr="00740F9B">
              <w:rPr>
                <w:rFonts w:ascii="Arial" w:hAnsi="Arial" w:cs="Arial"/>
                <w:b/>
                <w:bCs/>
                <w:color w:val="FFFFFF" w:themeColor="background1"/>
                <w:spacing w:val="0"/>
                <w:szCs w:val="18"/>
                <w:lang w:val="en-GB" w:eastAsia="en-GB"/>
              </w:rPr>
              <w:t> </w:t>
            </w:r>
          </w:p>
        </w:tc>
        <w:tc>
          <w:tcPr>
            <w:tcW w:w="3240" w:type="dxa"/>
            <w:gridSpan w:val="2"/>
            <w:tcBorders>
              <w:top w:val="single" w:sz="12" w:space="0" w:color="000000"/>
              <w:left w:val="nil"/>
              <w:bottom w:val="nil"/>
              <w:right w:val="nil"/>
            </w:tcBorders>
            <w:shd w:val="clear" w:color="auto" w:fill="000000" w:themeFill="text1"/>
            <w:hideMark/>
          </w:tcPr>
          <w:p w14:paraId="2AD88573" w14:textId="77777777" w:rsidR="00740F9B" w:rsidRPr="00740F9B" w:rsidRDefault="00740F9B" w:rsidP="00740F9B">
            <w:pPr>
              <w:spacing w:line="240" w:lineRule="auto"/>
              <w:textAlignment w:val="baseline"/>
              <w:rPr>
                <w:rFonts w:ascii="Segoe UI" w:hAnsi="Segoe UI" w:cs="Segoe UI"/>
                <w:b/>
                <w:bCs/>
                <w:color w:val="FFFFFF" w:themeColor="background1"/>
                <w:spacing w:val="0"/>
                <w:szCs w:val="18"/>
                <w:lang w:val="en-GB" w:eastAsia="en-GB"/>
              </w:rPr>
            </w:pPr>
            <w:r w:rsidRPr="00740F9B">
              <w:rPr>
                <w:rFonts w:ascii="Arial" w:hAnsi="Arial" w:cs="Arial"/>
                <w:color w:val="FFFFFF" w:themeColor="background1"/>
                <w:spacing w:val="0"/>
                <w:szCs w:val="18"/>
                <w:lang w:eastAsia="en-GB"/>
              </w:rPr>
              <w:t>Onderdeel</w:t>
            </w:r>
            <w:r w:rsidRPr="00740F9B">
              <w:rPr>
                <w:rFonts w:ascii="Arial" w:hAnsi="Arial" w:cs="Arial"/>
                <w:b/>
                <w:bCs/>
                <w:color w:val="FFFFFF" w:themeColor="background1"/>
                <w:spacing w:val="0"/>
                <w:szCs w:val="18"/>
                <w:lang w:val="en-GB" w:eastAsia="en-GB"/>
              </w:rPr>
              <w:t> </w:t>
            </w:r>
          </w:p>
        </w:tc>
        <w:tc>
          <w:tcPr>
            <w:tcW w:w="3255" w:type="dxa"/>
            <w:gridSpan w:val="2"/>
            <w:tcBorders>
              <w:top w:val="single" w:sz="12" w:space="0" w:color="000000"/>
              <w:left w:val="nil"/>
              <w:bottom w:val="nil"/>
              <w:right w:val="single" w:sz="12" w:space="0" w:color="000000"/>
            </w:tcBorders>
            <w:shd w:val="clear" w:color="auto" w:fill="000000" w:themeFill="text1"/>
            <w:hideMark/>
          </w:tcPr>
          <w:p w14:paraId="4F84583B" w14:textId="77777777" w:rsidR="00740F9B" w:rsidRPr="00740F9B" w:rsidRDefault="00740F9B" w:rsidP="00740F9B">
            <w:pPr>
              <w:spacing w:line="240" w:lineRule="auto"/>
              <w:textAlignment w:val="baseline"/>
              <w:rPr>
                <w:rFonts w:ascii="Segoe UI" w:hAnsi="Segoe UI" w:cs="Segoe UI"/>
                <w:b/>
                <w:bCs/>
                <w:color w:val="FFFFFF" w:themeColor="background1"/>
                <w:spacing w:val="0"/>
                <w:szCs w:val="18"/>
                <w:lang w:eastAsia="en-GB"/>
              </w:rPr>
            </w:pPr>
            <w:r w:rsidRPr="00740F9B">
              <w:rPr>
                <w:rFonts w:ascii="Arial" w:hAnsi="Arial" w:cs="Arial"/>
                <w:color w:val="FFFFFF" w:themeColor="background1"/>
                <w:spacing w:val="0"/>
                <w:szCs w:val="18"/>
                <w:lang w:eastAsia="en-GB"/>
              </w:rPr>
              <w:t>Maximum aantal te behalen punten</w:t>
            </w:r>
            <w:r w:rsidRPr="00740F9B">
              <w:rPr>
                <w:rFonts w:ascii="Arial" w:hAnsi="Arial" w:cs="Arial"/>
                <w:b/>
                <w:bCs/>
                <w:color w:val="FFFFFF" w:themeColor="background1"/>
                <w:spacing w:val="0"/>
                <w:szCs w:val="18"/>
                <w:lang w:eastAsia="en-GB"/>
              </w:rPr>
              <w:t> </w:t>
            </w:r>
          </w:p>
        </w:tc>
      </w:tr>
      <w:tr w:rsidR="00740F9B" w:rsidRPr="00740F9B" w14:paraId="6BA75004" w14:textId="77777777" w:rsidTr="00740F9B">
        <w:trPr>
          <w:trHeight w:val="405"/>
        </w:trPr>
        <w:tc>
          <w:tcPr>
            <w:tcW w:w="2250" w:type="dxa"/>
            <w:vMerge w:val="restart"/>
            <w:tcBorders>
              <w:top w:val="nil"/>
              <w:left w:val="single" w:sz="12" w:space="0" w:color="000000"/>
              <w:bottom w:val="nil"/>
              <w:right w:val="nil"/>
            </w:tcBorders>
            <w:shd w:val="clear" w:color="auto" w:fill="auto"/>
            <w:hideMark/>
          </w:tcPr>
          <w:p w14:paraId="759E59EB" w14:textId="48E0C547"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b/>
                <w:bCs/>
                <w:spacing w:val="0"/>
                <w:szCs w:val="18"/>
                <w:lang w:eastAsia="en-GB"/>
              </w:rPr>
              <w:t>Kwaliteit (G1)</w:t>
            </w:r>
          </w:p>
        </w:tc>
        <w:tc>
          <w:tcPr>
            <w:tcW w:w="3240" w:type="dxa"/>
            <w:gridSpan w:val="2"/>
            <w:tcBorders>
              <w:top w:val="nil"/>
              <w:left w:val="nil"/>
              <w:bottom w:val="nil"/>
              <w:right w:val="nil"/>
            </w:tcBorders>
            <w:shd w:val="clear" w:color="auto" w:fill="auto"/>
            <w:hideMark/>
          </w:tcPr>
          <w:p w14:paraId="56EC85C1" w14:textId="4888D776" w:rsidR="00740F9B" w:rsidRPr="007F587A" w:rsidRDefault="00740F9B" w:rsidP="007F587A">
            <w:pPr>
              <w:numPr>
                <w:ilvl w:val="0"/>
                <w:numId w:val="43"/>
              </w:numPr>
              <w:tabs>
                <w:tab w:val="clear" w:pos="720"/>
                <w:tab w:val="num" w:pos="765"/>
              </w:tabs>
              <w:spacing w:line="240" w:lineRule="auto"/>
              <w:ind w:left="765" w:hanging="620"/>
              <w:textAlignment w:val="baseline"/>
              <w:rPr>
                <w:rFonts w:ascii="Arial" w:hAnsi="Arial" w:cs="Arial"/>
                <w:spacing w:val="0"/>
                <w:szCs w:val="18"/>
                <w:lang w:val="en-GB" w:eastAsia="en-GB"/>
              </w:rPr>
            </w:pPr>
            <w:r w:rsidRPr="007F587A">
              <w:rPr>
                <w:rFonts w:ascii="Arial" w:hAnsi="Arial" w:cs="Arial"/>
                <w:spacing w:val="0"/>
                <w:szCs w:val="18"/>
                <w:lang w:eastAsia="en-GB"/>
              </w:rPr>
              <w:t>Plan van Aanpak</w:t>
            </w:r>
          </w:p>
        </w:tc>
        <w:tc>
          <w:tcPr>
            <w:tcW w:w="3255" w:type="dxa"/>
            <w:gridSpan w:val="2"/>
            <w:tcBorders>
              <w:top w:val="nil"/>
              <w:left w:val="nil"/>
              <w:bottom w:val="nil"/>
              <w:right w:val="single" w:sz="12" w:space="0" w:color="000000"/>
            </w:tcBorders>
            <w:shd w:val="clear" w:color="auto" w:fill="auto"/>
            <w:hideMark/>
          </w:tcPr>
          <w:p w14:paraId="4AD420D8" w14:textId="44BEADBF"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spacing w:val="0"/>
                <w:szCs w:val="18"/>
                <w:lang w:eastAsia="en-GB"/>
              </w:rPr>
              <w:t>200</w:t>
            </w:r>
          </w:p>
          <w:p w14:paraId="46FCCF3E" w14:textId="621C5718" w:rsidR="00740F9B" w:rsidRPr="007F587A" w:rsidRDefault="00740F9B" w:rsidP="00740F9B">
            <w:pPr>
              <w:spacing w:line="240" w:lineRule="auto"/>
              <w:textAlignment w:val="baseline"/>
              <w:rPr>
                <w:rFonts w:ascii="Arial" w:hAnsi="Arial" w:cs="Arial"/>
                <w:spacing w:val="0"/>
                <w:szCs w:val="18"/>
                <w:lang w:val="en-GB" w:eastAsia="en-GB"/>
              </w:rPr>
            </w:pPr>
          </w:p>
        </w:tc>
      </w:tr>
      <w:tr w:rsidR="00740F9B" w:rsidRPr="00740F9B" w14:paraId="34C35461" w14:textId="77777777" w:rsidTr="00740F9B">
        <w:trPr>
          <w:trHeight w:val="405"/>
        </w:trPr>
        <w:tc>
          <w:tcPr>
            <w:tcW w:w="0" w:type="auto"/>
            <w:vMerge/>
            <w:tcBorders>
              <w:top w:val="nil"/>
              <w:left w:val="single" w:sz="12" w:space="0" w:color="000000"/>
              <w:bottom w:val="nil"/>
              <w:right w:val="nil"/>
            </w:tcBorders>
            <w:shd w:val="clear" w:color="auto" w:fill="auto"/>
            <w:vAlign w:val="center"/>
            <w:hideMark/>
          </w:tcPr>
          <w:p w14:paraId="0CB5A922" w14:textId="77777777" w:rsidR="00740F9B" w:rsidRPr="007F587A" w:rsidRDefault="00740F9B" w:rsidP="00740F9B">
            <w:pPr>
              <w:spacing w:line="240" w:lineRule="auto"/>
              <w:rPr>
                <w:rFonts w:ascii="Arial" w:hAnsi="Arial" w:cs="Arial"/>
                <w:spacing w:val="0"/>
                <w:szCs w:val="18"/>
                <w:lang w:val="en-GB" w:eastAsia="en-GB"/>
              </w:rPr>
            </w:pPr>
          </w:p>
        </w:tc>
        <w:tc>
          <w:tcPr>
            <w:tcW w:w="3240" w:type="dxa"/>
            <w:gridSpan w:val="2"/>
            <w:tcBorders>
              <w:top w:val="nil"/>
              <w:left w:val="nil"/>
              <w:bottom w:val="nil"/>
              <w:right w:val="nil"/>
            </w:tcBorders>
            <w:shd w:val="clear" w:color="auto" w:fill="auto"/>
            <w:hideMark/>
          </w:tcPr>
          <w:p w14:paraId="3026449C" w14:textId="09C89483" w:rsidR="00740F9B" w:rsidRPr="007F587A" w:rsidRDefault="00740F9B" w:rsidP="007F587A">
            <w:pPr>
              <w:numPr>
                <w:ilvl w:val="0"/>
                <w:numId w:val="44"/>
              </w:numPr>
              <w:spacing w:line="240" w:lineRule="auto"/>
              <w:ind w:left="765" w:hanging="620"/>
              <w:textAlignment w:val="baseline"/>
              <w:rPr>
                <w:rFonts w:ascii="Arial" w:hAnsi="Arial" w:cs="Arial"/>
                <w:spacing w:val="0"/>
                <w:szCs w:val="18"/>
                <w:lang w:val="en-GB" w:eastAsia="en-GB"/>
              </w:rPr>
            </w:pPr>
            <w:r w:rsidRPr="007F587A">
              <w:rPr>
                <w:rFonts w:ascii="Arial" w:hAnsi="Arial" w:cs="Arial"/>
                <w:spacing w:val="0"/>
                <w:szCs w:val="18"/>
                <w:lang w:val="en-US" w:eastAsia="en-GB"/>
              </w:rPr>
              <w:t>Projectteam</w:t>
            </w:r>
          </w:p>
          <w:p w14:paraId="4722E48C" w14:textId="7CAB8DA6" w:rsidR="00740F9B" w:rsidRPr="007F587A" w:rsidRDefault="00740F9B" w:rsidP="00740F9B">
            <w:pPr>
              <w:spacing w:line="240" w:lineRule="auto"/>
              <w:ind w:left="315"/>
              <w:textAlignment w:val="baseline"/>
              <w:rPr>
                <w:rFonts w:ascii="Arial" w:hAnsi="Arial" w:cs="Arial"/>
                <w:spacing w:val="0"/>
                <w:szCs w:val="18"/>
                <w:lang w:val="en-GB" w:eastAsia="en-GB"/>
              </w:rPr>
            </w:pPr>
          </w:p>
          <w:p w14:paraId="20A69A77" w14:textId="71FD1CDE" w:rsidR="00740F9B" w:rsidRPr="007F587A" w:rsidRDefault="00740F9B" w:rsidP="007F587A">
            <w:pPr>
              <w:numPr>
                <w:ilvl w:val="0"/>
                <w:numId w:val="45"/>
              </w:numPr>
              <w:spacing w:line="240" w:lineRule="auto"/>
              <w:ind w:left="765" w:hanging="620"/>
              <w:textAlignment w:val="baseline"/>
              <w:rPr>
                <w:rFonts w:ascii="Arial" w:hAnsi="Arial" w:cs="Arial"/>
                <w:spacing w:val="0"/>
                <w:szCs w:val="18"/>
                <w:lang w:val="en-GB" w:eastAsia="en-GB"/>
              </w:rPr>
            </w:pPr>
            <w:r w:rsidRPr="007F587A">
              <w:rPr>
                <w:rFonts w:ascii="Arial" w:hAnsi="Arial" w:cs="Arial"/>
                <w:spacing w:val="0"/>
                <w:szCs w:val="18"/>
                <w:lang w:val="en-US" w:eastAsia="en-GB"/>
              </w:rPr>
              <w:t>MVO</w:t>
            </w:r>
            <w:r w:rsidR="00DC4F67" w:rsidRPr="007F587A">
              <w:rPr>
                <w:rFonts w:ascii="Arial" w:hAnsi="Arial" w:cs="Arial"/>
                <w:spacing w:val="0"/>
                <w:szCs w:val="18"/>
                <w:lang w:val="en-US" w:eastAsia="en-GB"/>
              </w:rPr>
              <w:t>I</w:t>
            </w:r>
          </w:p>
          <w:p w14:paraId="32808546" w14:textId="2FE0F2A3" w:rsidR="00740F9B" w:rsidRPr="007F587A" w:rsidRDefault="00740F9B" w:rsidP="00740F9B">
            <w:pPr>
              <w:spacing w:line="240" w:lineRule="auto"/>
              <w:textAlignment w:val="baseline"/>
              <w:rPr>
                <w:rFonts w:ascii="Arial" w:hAnsi="Arial" w:cs="Arial"/>
                <w:spacing w:val="0"/>
                <w:szCs w:val="18"/>
                <w:lang w:val="en-GB" w:eastAsia="en-GB"/>
              </w:rPr>
            </w:pPr>
          </w:p>
        </w:tc>
        <w:tc>
          <w:tcPr>
            <w:tcW w:w="3255" w:type="dxa"/>
            <w:gridSpan w:val="2"/>
            <w:tcBorders>
              <w:top w:val="nil"/>
              <w:left w:val="nil"/>
              <w:bottom w:val="nil"/>
              <w:right w:val="single" w:sz="12" w:space="0" w:color="000000"/>
            </w:tcBorders>
            <w:shd w:val="clear" w:color="auto" w:fill="auto"/>
            <w:hideMark/>
          </w:tcPr>
          <w:p w14:paraId="07859132" w14:textId="74462455"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spacing w:val="0"/>
                <w:szCs w:val="18"/>
                <w:lang w:eastAsia="en-GB"/>
              </w:rPr>
              <w:t>250</w:t>
            </w:r>
          </w:p>
          <w:p w14:paraId="2A1FD893" w14:textId="41ECD14E" w:rsidR="00740F9B" w:rsidRPr="007F587A" w:rsidRDefault="00740F9B" w:rsidP="00740F9B">
            <w:pPr>
              <w:spacing w:line="240" w:lineRule="auto"/>
              <w:textAlignment w:val="baseline"/>
              <w:rPr>
                <w:rFonts w:ascii="Arial" w:hAnsi="Arial" w:cs="Arial"/>
                <w:spacing w:val="0"/>
                <w:szCs w:val="18"/>
                <w:lang w:val="en-GB" w:eastAsia="en-GB"/>
              </w:rPr>
            </w:pPr>
          </w:p>
          <w:p w14:paraId="22C435BA" w14:textId="35268410"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spacing w:val="0"/>
                <w:szCs w:val="18"/>
                <w:lang w:eastAsia="en-GB"/>
              </w:rPr>
              <w:t>100</w:t>
            </w:r>
          </w:p>
          <w:p w14:paraId="5C4DEE7F" w14:textId="10FB94E0" w:rsidR="00740F9B" w:rsidRPr="007F587A" w:rsidRDefault="00740F9B" w:rsidP="00740F9B">
            <w:pPr>
              <w:spacing w:line="240" w:lineRule="auto"/>
              <w:textAlignment w:val="baseline"/>
              <w:rPr>
                <w:rFonts w:ascii="Arial" w:hAnsi="Arial" w:cs="Arial"/>
                <w:spacing w:val="0"/>
                <w:szCs w:val="18"/>
                <w:lang w:val="en-GB" w:eastAsia="en-GB"/>
              </w:rPr>
            </w:pPr>
          </w:p>
        </w:tc>
      </w:tr>
      <w:tr w:rsidR="00740F9B" w:rsidRPr="00740F9B" w14:paraId="7A4C5616" w14:textId="77777777" w:rsidTr="00740F9B">
        <w:trPr>
          <w:trHeight w:val="360"/>
        </w:trPr>
        <w:tc>
          <w:tcPr>
            <w:tcW w:w="2250" w:type="dxa"/>
            <w:tcBorders>
              <w:top w:val="nil"/>
              <w:left w:val="single" w:sz="12" w:space="0" w:color="000000"/>
              <w:bottom w:val="nil"/>
              <w:right w:val="nil"/>
            </w:tcBorders>
            <w:shd w:val="clear" w:color="auto" w:fill="auto"/>
            <w:hideMark/>
          </w:tcPr>
          <w:p w14:paraId="4488E9B3" w14:textId="7A52785F"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b/>
                <w:bCs/>
                <w:spacing w:val="0"/>
                <w:szCs w:val="18"/>
                <w:lang w:eastAsia="en-GB"/>
              </w:rPr>
              <w:t>Prijs (G2)</w:t>
            </w:r>
          </w:p>
        </w:tc>
        <w:tc>
          <w:tcPr>
            <w:tcW w:w="3240" w:type="dxa"/>
            <w:gridSpan w:val="2"/>
            <w:tcBorders>
              <w:top w:val="nil"/>
              <w:left w:val="nil"/>
              <w:bottom w:val="nil"/>
              <w:right w:val="nil"/>
            </w:tcBorders>
            <w:shd w:val="clear" w:color="auto" w:fill="auto"/>
            <w:hideMark/>
          </w:tcPr>
          <w:p w14:paraId="537A5769" w14:textId="68521448" w:rsidR="00740F9B" w:rsidRPr="007F587A" w:rsidRDefault="00740F9B" w:rsidP="007F587A">
            <w:pPr>
              <w:spacing w:line="240" w:lineRule="auto"/>
              <w:ind w:left="145"/>
              <w:textAlignment w:val="baseline"/>
              <w:rPr>
                <w:rFonts w:ascii="Arial" w:hAnsi="Arial" w:cs="Arial"/>
                <w:spacing w:val="0"/>
                <w:szCs w:val="18"/>
                <w:lang w:val="en-GB" w:eastAsia="en-GB"/>
              </w:rPr>
            </w:pPr>
            <w:r w:rsidRPr="007F587A">
              <w:rPr>
                <w:rFonts w:ascii="Arial" w:hAnsi="Arial" w:cs="Arial"/>
                <w:spacing w:val="0"/>
                <w:szCs w:val="18"/>
                <w:lang w:eastAsia="en-GB"/>
              </w:rPr>
              <w:t>Inschrijfbiljet en Inschrijfstaa</w:t>
            </w:r>
            <w:r w:rsidR="00DC4F67" w:rsidRPr="007F587A">
              <w:rPr>
                <w:rFonts w:ascii="Arial" w:hAnsi="Arial" w:cs="Arial"/>
                <w:spacing w:val="0"/>
                <w:szCs w:val="18"/>
                <w:lang w:eastAsia="en-GB"/>
              </w:rPr>
              <w:t>t</w:t>
            </w:r>
          </w:p>
        </w:tc>
        <w:tc>
          <w:tcPr>
            <w:tcW w:w="3255" w:type="dxa"/>
            <w:gridSpan w:val="2"/>
            <w:tcBorders>
              <w:top w:val="nil"/>
              <w:left w:val="nil"/>
              <w:bottom w:val="nil"/>
              <w:right w:val="single" w:sz="12" w:space="0" w:color="000000"/>
            </w:tcBorders>
            <w:shd w:val="clear" w:color="auto" w:fill="auto"/>
            <w:hideMark/>
          </w:tcPr>
          <w:p w14:paraId="177839C1" w14:textId="1E8B1F2F"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spacing w:val="0"/>
                <w:szCs w:val="18"/>
                <w:lang w:eastAsia="en-GB"/>
              </w:rPr>
              <w:t>450</w:t>
            </w:r>
          </w:p>
        </w:tc>
      </w:tr>
      <w:tr w:rsidR="00740F9B" w:rsidRPr="00740F9B" w14:paraId="162BC624" w14:textId="77777777" w:rsidTr="00740F9B">
        <w:trPr>
          <w:trHeight w:val="360"/>
        </w:trPr>
        <w:tc>
          <w:tcPr>
            <w:tcW w:w="5475" w:type="dxa"/>
            <w:gridSpan w:val="2"/>
            <w:tcBorders>
              <w:top w:val="nil"/>
              <w:left w:val="single" w:sz="12" w:space="0" w:color="000000"/>
              <w:bottom w:val="single" w:sz="12" w:space="0" w:color="000000"/>
              <w:right w:val="nil"/>
            </w:tcBorders>
            <w:shd w:val="clear" w:color="auto" w:fill="auto"/>
            <w:hideMark/>
          </w:tcPr>
          <w:p w14:paraId="5D8F73F0" w14:textId="3601B390"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b/>
                <w:bCs/>
                <w:spacing w:val="0"/>
                <w:szCs w:val="18"/>
                <w:lang w:eastAsia="en-GB"/>
              </w:rPr>
              <w:t>Totaal</w:t>
            </w:r>
          </w:p>
        </w:tc>
        <w:tc>
          <w:tcPr>
            <w:tcW w:w="3255" w:type="dxa"/>
            <w:gridSpan w:val="2"/>
            <w:tcBorders>
              <w:top w:val="nil"/>
              <w:left w:val="nil"/>
              <w:bottom w:val="single" w:sz="12" w:space="0" w:color="000000"/>
              <w:right w:val="nil"/>
            </w:tcBorders>
            <w:shd w:val="clear" w:color="auto" w:fill="auto"/>
            <w:hideMark/>
          </w:tcPr>
          <w:p w14:paraId="635FB865" w14:textId="63C920F1" w:rsidR="00740F9B" w:rsidRPr="007F587A" w:rsidRDefault="00740F9B" w:rsidP="00740F9B">
            <w:pPr>
              <w:spacing w:line="240" w:lineRule="auto"/>
              <w:textAlignment w:val="baseline"/>
              <w:rPr>
                <w:rFonts w:ascii="Arial" w:hAnsi="Arial" w:cs="Arial"/>
                <w:spacing w:val="0"/>
                <w:szCs w:val="18"/>
                <w:lang w:val="en-GB" w:eastAsia="en-GB"/>
              </w:rPr>
            </w:pPr>
            <w:r w:rsidRPr="007F587A">
              <w:rPr>
                <w:rFonts w:ascii="Arial" w:hAnsi="Arial" w:cs="Arial"/>
                <w:b/>
                <w:bCs/>
                <w:spacing w:val="0"/>
                <w:szCs w:val="18"/>
                <w:lang w:eastAsia="en-GB"/>
              </w:rPr>
              <w:t>1000</w:t>
            </w:r>
          </w:p>
        </w:tc>
        <w:tc>
          <w:tcPr>
            <w:tcW w:w="0" w:type="auto"/>
            <w:shd w:val="clear" w:color="auto" w:fill="auto"/>
            <w:vAlign w:val="center"/>
            <w:hideMark/>
          </w:tcPr>
          <w:p w14:paraId="6A31DE58" w14:textId="77777777" w:rsidR="00740F9B" w:rsidRPr="00740F9B" w:rsidRDefault="00740F9B" w:rsidP="00740F9B">
            <w:pPr>
              <w:spacing w:line="240" w:lineRule="auto"/>
              <w:rPr>
                <w:rFonts w:ascii="Times New Roman" w:hAnsi="Times New Roman"/>
                <w:spacing w:val="0"/>
                <w:sz w:val="20"/>
                <w:lang w:val="en-GB" w:eastAsia="en-GB"/>
              </w:rPr>
            </w:pPr>
          </w:p>
        </w:tc>
      </w:tr>
    </w:tbl>
    <w:p w14:paraId="27B5DD28" w14:textId="09188814" w:rsidR="00BF0E6A" w:rsidRPr="004E74A6" w:rsidRDefault="00BF0E6A" w:rsidP="003D77B5">
      <w:pPr>
        <w:spacing w:line="240" w:lineRule="auto"/>
        <w:rPr>
          <w:rFonts w:ascii="Arial" w:hAnsi="Arial" w:cs="Arial"/>
          <w:b/>
        </w:rPr>
      </w:pPr>
      <w:r w:rsidRPr="004E74A6">
        <w:rPr>
          <w:rFonts w:ascii="Arial" w:hAnsi="Arial" w:cs="Arial"/>
          <w:b/>
        </w:rPr>
        <w:t>Tabel: Beoordelingskader</w:t>
      </w:r>
    </w:p>
    <w:p w14:paraId="1279A43F" w14:textId="77777777" w:rsidR="00CE3E16" w:rsidRPr="004E74A6" w:rsidRDefault="00CE3E16" w:rsidP="00BF6B26">
      <w:pPr>
        <w:pStyle w:val="Kop2"/>
      </w:pPr>
      <w:bookmarkStart w:id="126" w:name="_Toc448087055"/>
      <w:bookmarkStart w:id="127" w:name="_Toc448169660"/>
      <w:bookmarkStart w:id="128" w:name="_Toc5907389"/>
      <w:bookmarkStart w:id="129" w:name="_Toc12976885"/>
      <w:bookmarkStart w:id="130" w:name="_Toc143771528"/>
      <w:r w:rsidRPr="004E74A6">
        <w:t>Beoordelingsprocedure</w:t>
      </w:r>
      <w:bookmarkEnd w:id="126"/>
      <w:bookmarkEnd w:id="127"/>
      <w:bookmarkEnd w:id="128"/>
      <w:bookmarkEnd w:id="129"/>
      <w:bookmarkEnd w:id="130"/>
    </w:p>
    <w:p w14:paraId="55B2E065" w14:textId="248B7DFB" w:rsidR="00EF1FC0" w:rsidRDefault="00CE3E16" w:rsidP="003D77B5">
      <w:pPr>
        <w:spacing w:line="240" w:lineRule="auto"/>
        <w:rPr>
          <w:rFonts w:ascii="Arial" w:hAnsi="Arial" w:cs="Arial"/>
        </w:rPr>
      </w:pPr>
      <w:r w:rsidRPr="004E74A6">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Pr>
          <w:rFonts w:ascii="Arial" w:hAnsi="Arial" w:cs="Arial"/>
        </w:rPr>
        <w:t>“</w:t>
      </w:r>
      <w:r w:rsidRPr="004E74A6">
        <w:rPr>
          <w:rFonts w:ascii="Arial" w:hAnsi="Arial" w:cs="Arial"/>
        </w:rPr>
        <w:t>Kwaliteit</w:t>
      </w:r>
      <w:r w:rsidR="002D5E59">
        <w:rPr>
          <w:rFonts w:ascii="Arial" w:hAnsi="Arial" w:cs="Arial"/>
        </w:rPr>
        <w:t>”</w:t>
      </w:r>
      <w:r w:rsidRPr="004E74A6">
        <w:rPr>
          <w:rFonts w:ascii="Arial" w:hAnsi="Arial" w:cs="Arial"/>
        </w:rPr>
        <w:t xml:space="preserve">. De beoordelingscommissie beoordeelt de kwaliteit zonder kennis te hebben genomen van de prijzen. </w:t>
      </w:r>
    </w:p>
    <w:p w14:paraId="1CCB1FF4" w14:textId="77777777" w:rsidR="006F1BE7" w:rsidRPr="004E74A6" w:rsidRDefault="006F1BE7" w:rsidP="003D77B5">
      <w:pPr>
        <w:spacing w:line="240" w:lineRule="auto"/>
        <w:rPr>
          <w:rFonts w:ascii="Arial" w:hAnsi="Arial" w:cs="Arial"/>
        </w:rPr>
      </w:pPr>
    </w:p>
    <w:p w14:paraId="6608457B" w14:textId="0C4EC87C" w:rsidR="00CE3E16" w:rsidRPr="004E74A6" w:rsidRDefault="00CE3E16" w:rsidP="003D77B5">
      <w:pPr>
        <w:spacing w:line="240" w:lineRule="auto"/>
        <w:rPr>
          <w:rFonts w:ascii="Arial" w:hAnsi="Arial" w:cs="Arial"/>
        </w:rPr>
      </w:pPr>
      <w:r w:rsidRPr="004E74A6">
        <w:rPr>
          <w:rFonts w:ascii="Arial" w:hAnsi="Arial" w:cs="Arial"/>
        </w:rPr>
        <w:t xml:space="preserve">Vervolgens worden de definitieve scores plenair, met alle leden van de beoordelingscommissie gezamenlijk, op basis van consensus vastgesteld. Er wordt </w:t>
      </w:r>
      <w:r w:rsidR="00326E06" w:rsidRPr="004E74A6">
        <w:rPr>
          <w:rFonts w:ascii="Arial" w:hAnsi="Arial" w:cs="Arial"/>
        </w:rPr>
        <w:t xml:space="preserve">per subgunningscriterium </w:t>
      </w:r>
      <w:r w:rsidRPr="004E74A6">
        <w:rPr>
          <w:rFonts w:ascii="Arial" w:hAnsi="Arial" w:cs="Arial"/>
        </w:rPr>
        <w:t>dus geen gemiddelde score berekend.</w:t>
      </w:r>
    </w:p>
    <w:p w14:paraId="665E7F0F" w14:textId="690B775A" w:rsidR="00CE3E16" w:rsidRDefault="00CE3E16" w:rsidP="003D77B5">
      <w:pPr>
        <w:spacing w:line="240" w:lineRule="auto"/>
        <w:rPr>
          <w:rFonts w:ascii="Arial" w:hAnsi="Arial" w:cs="Arial"/>
        </w:rPr>
      </w:pPr>
    </w:p>
    <w:p w14:paraId="7243BBF0" w14:textId="2F40BEBE" w:rsidR="006F1BE7" w:rsidRPr="006F1BE7" w:rsidRDefault="006F1BE7" w:rsidP="006F1BE7">
      <w:pPr>
        <w:spacing w:line="240" w:lineRule="auto"/>
        <w:rPr>
          <w:rFonts w:ascii="Arial" w:hAnsi="Arial" w:cs="Arial"/>
        </w:rPr>
      </w:pPr>
      <w:r w:rsidRPr="006F1BE7">
        <w:rPr>
          <w:rFonts w:ascii="Arial" w:hAnsi="Arial" w:cs="Arial"/>
        </w:rPr>
        <w:t>Na de beoordeling van het schriftelijke deel van de kwaliteit, worden de scores van het criterium Prijs berekend door de inkoper en een voorlopige ranking opgesteld door de punten voor het gehele criterium Kwaliteit op te tellen bij de punten toegekend aan het criterium Prijs. Hierdoor komt een totaalscore per Inschrijver tot stand. De Inschrijving met het hoogste puntentotaal is de economisch meest voordelige.</w:t>
      </w:r>
    </w:p>
    <w:p w14:paraId="2B8DDBE7" w14:textId="77777777" w:rsidR="006F1BE7" w:rsidRPr="006F1BE7" w:rsidRDefault="006F1BE7" w:rsidP="006F1BE7">
      <w:pPr>
        <w:spacing w:line="240" w:lineRule="auto"/>
        <w:rPr>
          <w:rFonts w:ascii="Arial" w:hAnsi="Arial" w:cs="Arial"/>
        </w:rPr>
      </w:pPr>
    </w:p>
    <w:p w14:paraId="7C39EE2D" w14:textId="17C6A3D9" w:rsidR="006F1BE7" w:rsidRPr="006F1BE7" w:rsidRDefault="006F1BE7" w:rsidP="006F1BE7">
      <w:pPr>
        <w:spacing w:line="240" w:lineRule="auto"/>
        <w:rPr>
          <w:rFonts w:ascii="Arial" w:hAnsi="Arial" w:cs="Arial"/>
        </w:rPr>
      </w:pPr>
      <w:r w:rsidRPr="006F1BE7">
        <w:rPr>
          <w:rFonts w:ascii="Arial" w:hAnsi="Arial" w:cs="Arial"/>
        </w:rPr>
        <w:t>Indien meerdere Inschrijvingen met een gelijk puntenaantal gerangschikt worden en het op basis hiervan voor de Aanbestedende dienst onmogelijk is een Gunningsbeslissing te nemen, geeft het aantal punten op het criterium “Kwaliteit” onderdeel “Projectteam” (G1.2) de doorslag. Indien dat geen uitsluitsel geeft, geeft onderdeel “Plan van Aanpak” (G1.1) de doorslag. Indien ook dat geen uitsluitsel geeft, zal er worden geloot.</w:t>
      </w:r>
    </w:p>
    <w:p w14:paraId="55733C91" w14:textId="77777777" w:rsidR="006F1BE7" w:rsidRPr="006F1BE7" w:rsidRDefault="006F1BE7" w:rsidP="006F1BE7">
      <w:pPr>
        <w:spacing w:line="240" w:lineRule="auto"/>
        <w:rPr>
          <w:rFonts w:ascii="Arial" w:hAnsi="Arial" w:cs="Arial"/>
        </w:rPr>
      </w:pPr>
    </w:p>
    <w:p w14:paraId="7BFB4A05" w14:textId="2C9CC844" w:rsidR="00CE3E16" w:rsidRPr="004E74A6" w:rsidRDefault="006F1BE7" w:rsidP="006F1BE7">
      <w:pPr>
        <w:spacing w:line="240" w:lineRule="auto"/>
        <w:rPr>
          <w:rFonts w:ascii="Arial" w:hAnsi="Arial" w:cs="Arial"/>
        </w:rPr>
      </w:pPr>
      <w:r w:rsidRPr="006F1BE7">
        <w:rPr>
          <w:rFonts w:ascii="Arial" w:hAnsi="Arial" w:cs="Arial"/>
        </w:rPr>
        <w:t>De prijzen/tarieven van de ter zijde gelegde Inschrijvingen worden niet bij de beoordeling betrokken. Indien een Inschrijver tijdens of na de beoordelingsprocedure wordt uitgesloten dan worden, indien uitsluiting kan leiden tot een andere score bij de andere Inschrijvers, de punten voor het criterium “Prijs” (G2) opnieuw berekend. De punten voor de onderdelen van het criterium Kwaliteit blijven staan, er vindt dus geen herbeoordeling plaats. Dit geldt ook indien de voorlopig winnende Inschrijver tijdens de verificatie voorafgaand aan de definitieve gunning alsnog wordt uitgesloten.</w:t>
      </w:r>
    </w:p>
    <w:p w14:paraId="72539A39" w14:textId="70E5182F" w:rsidR="00CE3E16" w:rsidRPr="004E74A6" w:rsidRDefault="00CE3E16" w:rsidP="00BF6B26">
      <w:pPr>
        <w:pStyle w:val="Kop2"/>
      </w:pPr>
      <w:bookmarkStart w:id="131" w:name="_Toc448087057"/>
      <w:bookmarkStart w:id="132" w:name="_Toc448169662"/>
      <w:bookmarkStart w:id="133" w:name="_Toc5907390"/>
      <w:bookmarkStart w:id="134" w:name="_Toc12976886"/>
      <w:bookmarkStart w:id="135" w:name="_Toc143771529"/>
      <w:r w:rsidRPr="004E74A6">
        <w:lastRenderedPageBreak/>
        <w:t>Kwaliteit</w:t>
      </w:r>
      <w:bookmarkEnd w:id="131"/>
      <w:bookmarkEnd w:id="132"/>
      <w:bookmarkEnd w:id="133"/>
      <w:bookmarkEnd w:id="134"/>
      <w:bookmarkEnd w:id="135"/>
      <w:r w:rsidRPr="004E74A6">
        <w:t xml:space="preserve"> </w:t>
      </w:r>
    </w:p>
    <w:p w14:paraId="0C507904" w14:textId="0B7B963A" w:rsidR="00CE3E16" w:rsidRPr="004E74A6" w:rsidRDefault="00CE3E16" w:rsidP="003D77B5">
      <w:pPr>
        <w:spacing w:line="240" w:lineRule="auto"/>
        <w:rPr>
          <w:rFonts w:ascii="Arial" w:hAnsi="Arial" w:cs="Arial"/>
        </w:rPr>
      </w:pPr>
      <w:r w:rsidRPr="004E74A6">
        <w:rPr>
          <w:rFonts w:ascii="Arial" w:hAnsi="Arial" w:cs="Arial"/>
        </w:rPr>
        <w:t>Hieronder worden de verschillende onderdelen</w:t>
      </w:r>
      <w:r w:rsidR="00F63478">
        <w:rPr>
          <w:rFonts w:ascii="Arial" w:hAnsi="Arial" w:cs="Arial"/>
        </w:rPr>
        <w:t>/subgunningscriteria</w:t>
      </w:r>
      <w:r w:rsidRPr="004E74A6">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6E61E0D8" w14:textId="77777777" w:rsidR="00E93ED3" w:rsidRPr="004E74A6" w:rsidRDefault="00E93ED3" w:rsidP="003D77B5">
      <w:pPr>
        <w:spacing w:line="240" w:lineRule="auto"/>
        <w:rPr>
          <w:rFonts w:ascii="Arial" w:hAnsi="Arial" w:cs="Arial"/>
        </w:rPr>
      </w:pPr>
    </w:p>
    <w:p w14:paraId="3BFBA62C" w14:textId="77777777" w:rsidR="00E93ED3" w:rsidRDefault="00E93ED3" w:rsidP="003D77B5">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Beoordeling</w:t>
      </w:r>
    </w:p>
    <w:p w14:paraId="05791BC3" w14:textId="77777777" w:rsidR="000E4064" w:rsidRDefault="000E4064" w:rsidP="003D77B5">
      <w:pPr>
        <w:spacing w:line="240" w:lineRule="auto"/>
        <w:rPr>
          <w:rFonts w:ascii="Arial" w:eastAsiaTheme="minorHAnsi" w:hAnsi="Arial" w:cs="Arial"/>
          <w:b/>
          <w:noProof/>
          <w:spacing w:val="0"/>
          <w:szCs w:val="18"/>
        </w:rPr>
      </w:pPr>
    </w:p>
    <w:tbl>
      <w:tblPr>
        <w:tblStyle w:val="Tabelraster"/>
        <w:tblW w:w="0" w:type="auto"/>
        <w:tblLook w:val="04A0" w:firstRow="1" w:lastRow="0" w:firstColumn="1" w:lastColumn="0" w:noHBand="0" w:noVBand="1"/>
      </w:tblPr>
      <w:tblGrid>
        <w:gridCol w:w="837"/>
        <w:gridCol w:w="6097"/>
        <w:gridCol w:w="922"/>
        <w:gridCol w:w="1205"/>
      </w:tblGrid>
      <w:tr w:rsidR="000E4064" w14:paraId="24419B0F" w14:textId="77777777" w:rsidTr="002A3396">
        <w:tc>
          <w:tcPr>
            <w:tcW w:w="810" w:type="dxa"/>
          </w:tcPr>
          <w:p w14:paraId="616AEF43" w14:textId="0E12E934" w:rsidR="000E4064" w:rsidRDefault="000E4064" w:rsidP="000E4064">
            <w:pPr>
              <w:spacing w:line="240" w:lineRule="auto"/>
              <w:rPr>
                <w:rFonts w:ascii="Arial" w:eastAsiaTheme="minorHAnsi" w:hAnsi="Arial" w:cs="Arial"/>
                <w:b/>
                <w:noProof/>
                <w:spacing w:val="0"/>
                <w:szCs w:val="18"/>
              </w:rPr>
            </w:pPr>
            <w:r w:rsidRPr="004E74A6">
              <w:rPr>
                <w:rFonts w:ascii="Arial" w:eastAsiaTheme="minorHAnsi" w:hAnsi="Arial" w:cs="Arial"/>
                <w:b/>
                <w:noProof/>
                <w:spacing w:val="0"/>
                <w:szCs w:val="18"/>
              </w:rPr>
              <w:t>Subcri-</w:t>
            </w:r>
            <w:r>
              <w:rPr>
                <w:rFonts w:ascii="Arial" w:eastAsiaTheme="minorHAnsi" w:hAnsi="Arial" w:cs="Arial"/>
                <w:b/>
                <w:noProof/>
                <w:spacing w:val="0"/>
                <w:szCs w:val="18"/>
              </w:rPr>
              <w:t xml:space="preserve"> </w:t>
            </w:r>
            <w:r w:rsidRPr="004E74A6">
              <w:rPr>
                <w:rFonts w:ascii="Arial" w:eastAsiaTheme="minorHAnsi" w:hAnsi="Arial" w:cs="Arial"/>
                <w:b/>
                <w:noProof/>
                <w:spacing w:val="0"/>
                <w:szCs w:val="18"/>
              </w:rPr>
              <w:t>terium</w:t>
            </w:r>
          </w:p>
        </w:tc>
        <w:tc>
          <w:tcPr>
            <w:tcW w:w="5840" w:type="dxa"/>
          </w:tcPr>
          <w:p w14:paraId="5E69BB73" w14:textId="3A9CA506" w:rsidR="000E4064" w:rsidRDefault="000E4064"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Inhoud</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9490A04" w14:textId="575C9758" w:rsidR="000E4064" w:rsidRDefault="000E4064" w:rsidP="000E4064">
            <w:pPr>
              <w:spacing w:line="240" w:lineRule="auto"/>
              <w:rPr>
                <w:rFonts w:ascii="Arial" w:eastAsiaTheme="minorEastAsia" w:hAnsi="Arial" w:cs="Arial"/>
                <w:b/>
                <w:spacing w:val="0"/>
              </w:rPr>
            </w:pPr>
            <w:r w:rsidRPr="7D3359AF">
              <w:rPr>
                <w:rFonts w:ascii="Arial" w:eastAsiaTheme="minorEastAsia" w:hAnsi="Arial" w:cs="Arial"/>
                <w:b/>
                <w:spacing w:val="0"/>
              </w:rPr>
              <w:t>Wegings- factor</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2211E9C3" w14:textId="1626DF31" w:rsidR="000E4064" w:rsidRDefault="000E4064" w:rsidP="000E4064">
            <w:pPr>
              <w:spacing w:line="240" w:lineRule="auto"/>
              <w:rPr>
                <w:rFonts w:ascii="Arial" w:eastAsiaTheme="minorEastAsia" w:hAnsi="Arial" w:cs="Arial"/>
                <w:b/>
                <w:spacing w:val="0"/>
              </w:rPr>
            </w:pPr>
            <w:r w:rsidRPr="7D3359AF">
              <w:rPr>
                <w:rFonts w:ascii="Arial" w:eastAsiaTheme="minorEastAsia" w:hAnsi="Arial" w:cs="Arial"/>
                <w:b/>
                <w:spacing w:val="0"/>
              </w:rPr>
              <w:t>Maximaal aantal Punten</w:t>
            </w:r>
          </w:p>
        </w:tc>
      </w:tr>
      <w:tr w:rsidR="000E4064" w14:paraId="2EC2F2D5" w14:textId="77777777" w:rsidTr="002A3396">
        <w:tc>
          <w:tcPr>
            <w:tcW w:w="810" w:type="dxa"/>
          </w:tcPr>
          <w:p w14:paraId="03E6514A" w14:textId="3F7B8491" w:rsidR="000E4064" w:rsidRDefault="000E4064"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G1.1</w:t>
            </w:r>
          </w:p>
        </w:tc>
        <w:tc>
          <w:tcPr>
            <w:tcW w:w="5840" w:type="dxa"/>
          </w:tcPr>
          <w:p w14:paraId="69145BD2" w14:textId="028E2A77" w:rsidR="00763C19" w:rsidRPr="007F587A" w:rsidRDefault="00763C19" w:rsidP="00763C19">
            <w:pPr>
              <w:pStyle w:val="paragraph"/>
              <w:spacing w:before="0" w:beforeAutospacing="0" w:after="0" w:afterAutospacing="0"/>
              <w:rPr>
                <w:rFonts w:ascii="Arial" w:hAnsi="Arial" w:cs="Arial"/>
                <w:sz w:val="18"/>
                <w:szCs w:val="18"/>
                <w:lang w:val="nl-NL"/>
              </w:rPr>
            </w:pPr>
            <w:r w:rsidRPr="007F587A">
              <w:rPr>
                <w:rStyle w:val="normaltextrun"/>
                <w:rFonts w:ascii="Arial" w:hAnsi="Arial" w:cs="Arial"/>
                <w:b/>
                <w:bCs/>
                <w:sz w:val="18"/>
                <w:szCs w:val="18"/>
                <w:lang w:val="nl-NL"/>
              </w:rPr>
              <w:t>Plan van Aanpak</w:t>
            </w:r>
          </w:p>
          <w:p w14:paraId="4D137FB3" w14:textId="2F7EF406" w:rsidR="00763C19" w:rsidRPr="007F587A" w:rsidRDefault="00763C19" w:rsidP="00763C19">
            <w:pPr>
              <w:pStyle w:val="paragraph"/>
              <w:spacing w:before="0" w:beforeAutospacing="0" w:after="0" w:afterAutospacing="0"/>
              <w:rPr>
                <w:rStyle w:val="eop"/>
                <w:rFonts w:ascii="Arial" w:hAnsi="Arial" w:cs="Arial"/>
                <w:sz w:val="18"/>
                <w:szCs w:val="18"/>
                <w:lang w:val="nl-NL"/>
              </w:rPr>
            </w:pPr>
            <w:r w:rsidRPr="007F587A">
              <w:rPr>
                <w:rStyle w:val="normaltextrun"/>
                <w:rFonts w:ascii="Arial" w:hAnsi="Arial" w:cs="Arial"/>
                <w:sz w:val="18"/>
                <w:szCs w:val="18"/>
                <w:lang w:val="nl-NL"/>
              </w:rPr>
              <w:t>We vragen om in een Plan van Aanpak duidelijk en concreet aan te geven hoe u dit onderzoek gaat uitvoeren.</w:t>
            </w:r>
          </w:p>
          <w:p w14:paraId="4F740CC3" w14:textId="77777777" w:rsidR="00CF5A8E" w:rsidRPr="007F587A" w:rsidRDefault="00CF5A8E" w:rsidP="00763C19">
            <w:pPr>
              <w:pStyle w:val="paragraph"/>
              <w:spacing w:before="0" w:beforeAutospacing="0" w:after="0" w:afterAutospacing="0"/>
              <w:rPr>
                <w:rFonts w:ascii="Arial" w:hAnsi="Arial" w:cs="Arial"/>
                <w:sz w:val="18"/>
                <w:szCs w:val="18"/>
                <w:lang w:val="nl-NL"/>
              </w:rPr>
            </w:pPr>
          </w:p>
          <w:p w14:paraId="6C7B0BC1" w14:textId="77777777" w:rsidR="00CF5A8E" w:rsidRDefault="00E74AA4" w:rsidP="00A941A4">
            <w:pPr>
              <w:pStyle w:val="paragraph"/>
              <w:spacing w:before="0" w:beforeAutospacing="0" w:after="0" w:afterAutospacing="0"/>
              <w:rPr>
                <w:rStyle w:val="eop"/>
                <w:rFonts w:ascii="Arial" w:hAnsi="Arial" w:cs="Arial"/>
                <w:sz w:val="18"/>
                <w:szCs w:val="18"/>
                <w:lang w:val="nl-NL"/>
              </w:rPr>
            </w:pPr>
            <w:r w:rsidRPr="007F587A">
              <w:rPr>
                <w:rStyle w:val="eop"/>
                <w:rFonts w:ascii="Arial" w:hAnsi="Arial" w:cs="Arial"/>
                <w:sz w:val="18"/>
                <w:szCs w:val="18"/>
                <w:lang w:val="nl-NL"/>
              </w:rPr>
              <w:t>Beschrijving hoe</w:t>
            </w:r>
            <w:r w:rsidRPr="0098621C">
              <w:rPr>
                <w:rStyle w:val="eop"/>
                <w:rFonts w:ascii="Arial" w:hAnsi="Arial" w:cs="Arial"/>
                <w:sz w:val="18"/>
                <w:szCs w:val="18"/>
                <w:lang w:val="nl-NL"/>
              </w:rPr>
              <w:t xml:space="preserve"> Inschrijver de Opdracht (zoals beschreven in dit document) uit gaat voeren waaronder de wijze waarop de data aangeleverd wordt aan de NDFF. Van de leverancier wordt een proactieve instelling verwacht.</w:t>
            </w:r>
            <w:r w:rsidR="00CF5A8E">
              <w:rPr>
                <w:rStyle w:val="eop"/>
                <w:rFonts w:ascii="Arial" w:hAnsi="Arial" w:cs="Arial"/>
                <w:sz w:val="18"/>
                <w:szCs w:val="18"/>
                <w:lang w:val="nl-NL"/>
              </w:rPr>
              <w:t xml:space="preserve"> </w:t>
            </w:r>
            <w:r w:rsidRPr="0098621C">
              <w:rPr>
                <w:rStyle w:val="eop"/>
                <w:rFonts w:ascii="Arial" w:hAnsi="Arial" w:cs="Arial"/>
                <w:sz w:val="18"/>
                <w:szCs w:val="18"/>
                <w:lang w:val="nl-NL"/>
              </w:rPr>
              <w:t>Behandel hierbij tenminste:</w:t>
            </w:r>
          </w:p>
          <w:p w14:paraId="31E94F0C" w14:textId="18263524" w:rsidR="00E74AA4" w:rsidRDefault="00E74AA4" w:rsidP="0098621C">
            <w:pPr>
              <w:pStyle w:val="paragraph"/>
              <w:spacing w:before="0" w:beforeAutospacing="0" w:after="0" w:afterAutospacing="0"/>
              <w:rPr>
                <w:rStyle w:val="eop"/>
                <w:rFonts w:ascii="Arial" w:hAnsi="Arial" w:cs="Arial"/>
                <w:sz w:val="18"/>
                <w:szCs w:val="18"/>
                <w:lang w:val="nl-NL"/>
              </w:rPr>
            </w:pPr>
            <w:r w:rsidRPr="0098621C">
              <w:rPr>
                <w:rStyle w:val="eop"/>
                <w:rFonts w:ascii="Arial" w:hAnsi="Arial" w:cs="Arial"/>
                <w:sz w:val="18"/>
                <w:szCs w:val="18"/>
                <w:lang w:val="nl-NL"/>
              </w:rPr>
              <w:t xml:space="preserve">- </w:t>
            </w:r>
            <w:r w:rsidR="0011085D">
              <w:rPr>
                <w:rStyle w:val="eop"/>
                <w:rFonts w:ascii="Arial" w:hAnsi="Arial" w:cs="Arial"/>
                <w:sz w:val="18"/>
                <w:szCs w:val="18"/>
                <w:lang w:val="nl-NL"/>
              </w:rPr>
              <w:t>p</w:t>
            </w:r>
            <w:r w:rsidR="0011085D" w:rsidRPr="007D63C7">
              <w:rPr>
                <w:rStyle w:val="eop"/>
                <w:rFonts w:ascii="Arial" w:hAnsi="Arial" w:cs="Arial"/>
                <w:sz w:val="18"/>
                <w:lang w:val="nl-NL"/>
              </w:rPr>
              <w:t>rocesbeschrijving/s</w:t>
            </w:r>
            <w:r w:rsidRPr="0098621C">
              <w:rPr>
                <w:rStyle w:val="eop"/>
                <w:rFonts w:ascii="Arial" w:hAnsi="Arial" w:cs="Arial"/>
                <w:sz w:val="18"/>
                <w:szCs w:val="18"/>
                <w:lang w:val="nl-NL"/>
              </w:rPr>
              <w:t>tappenplan;</w:t>
            </w:r>
          </w:p>
          <w:p w14:paraId="5B820829" w14:textId="5A873EAA" w:rsidR="0011085D" w:rsidRPr="0098621C" w:rsidRDefault="0011085D" w:rsidP="0098621C">
            <w:pPr>
              <w:pStyle w:val="paragraph"/>
              <w:spacing w:before="0" w:beforeAutospacing="0" w:after="0" w:afterAutospacing="0"/>
              <w:rPr>
                <w:rStyle w:val="eop"/>
                <w:rFonts w:ascii="Arial" w:hAnsi="Arial" w:cs="Arial"/>
                <w:sz w:val="18"/>
                <w:szCs w:val="18"/>
                <w:lang w:val="nl-NL"/>
              </w:rPr>
            </w:pPr>
            <w:r>
              <w:rPr>
                <w:rStyle w:val="eop"/>
                <w:rFonts w:ascii="Arial" w:hAnsi="Arial" w:cs="Arial"/>
                <w:sz w:val="18"/>
                <w:szCs w:val="18"/>
                <w:lang w:val="nl-NL"/>
              </w:rPr>
              <w:t>- planning;</w:t>
            </w:r>
          </w:p>
          <w:p w14:paraId="5E8A4378" w14:textId="6DDB0CD2" w:rsidR="00E74AA4" w:rsidRPr="0098621C" w:rsidRDefault="00E74AA4" w:rsidP="0098621C">
            <w:pPr>
              <w:pStyle w:val="paragraph"/>
              <w:spacing w:before="0" w:beforeAutospacing="0" w:after="0" w:afterAutospacing="0"/>
              <w:rPr>
                <w:rStyle w:val="eop"/>
                <w:rFonts w:ascii="Arial" w:hAnsi="Arial" w:cs="Arial"/>
                <w:sz w:val="18"/>
                <w:szCs w:val="18"/>
                <w:lang w:val="nl-NL"/>
              </w:rPr>
            </w:pPr>
            <w:r w:rsidRPr="0098621C">
              <w:rPr>
                <w:rStyle w:val="eop"/>
                <w:rFonts w:ascii="Arial" w:hAnsi="Arial" w:cs="Arial"/>
                <w:sz w:val="18"/>
                <w:szCs w:val="18"/>
                <w:lang w:val="nl-NL"/>
              </w:rPr>
              <w:t xml:space="preserve">- </w:t>
            </w:r>
            <w:r w:rsidR="0011085D">
              <w:rPr>
                <w:rStyle w:val="eop"/>
                <w:rFonts w:ascii="Arial" w:hAnsi="Arial" w:cs="Arial"/>
                <w:sz w:val="18"/>
                <w:szCs w:val="18"/>
                <w:lang w:val="nl-NL"/>
              </w:rPr>
              <w:t>i</w:t>
            </w:r>
            <w:r w:rsidRPr="0098621C">
              <w:rPr>
                <w:rStyle w:val="eop"/>
                <w:rFonts w:ascii="Arial" w:hAnsi="Arial" w:cs="Arial"/>
                <w:sz w:val="18"/>
                <w:szCs w:val="18"/>
                <w:lang w:val="nl-NL"/>
              </w:rPr>
              <w:t xml:space="preserve">ndeling </w:t>
            </w:r>
            <w:r w:rsidR="0011085D">
              <w:rPr>
                <w:rStyle w:val="eop"/>
                <w:rFonts w:ascii="Arial" w:hAnsi="Arial" w:cs="Arial"/>
                <w:sz w:val="18"/>
                <w:szCs w:val="18"/>
                <w:lang w:val="nl-NL"/>
              </w:rPr>
              <w:t xml:space="preserve">op te leveren </w:t>
            </w:r>
            <w:r w:rsidRPr="0098621C">
              <w:rPr>
                <w:rStyle w:val="eop"/>
                <w:rFonts w:ascii="Arial" w:hAnsi="Arial" w:cs="Arial"/>
                <w:sz w:val="18"/>
                <w:szCs w:val="18"/>
                <w:lang w:val="nl-NL"/>
              </w:rPr>
              <w:t>rapportage</w:t>
            </w:r>
            <w:r w:rsidR="006E058C">
              <w:rPr>
                <w:rStyle w:val="eop"/>
                <w:rFonts w:ascii="Arial" w:hAnsi="Arial" w:cs="Arial"/>
                <w:sz w:val="18"/>
                <w:szCs w:val="18"/>
                <w:lang w:val="nl-NL"/>
              </w:rPr>
              <w:t>.</w:t>
            </w:r>
          </w:p>
          <w:p w14:paraId="1022DC0C" w14:textId="77777777" w:rsidR="00127C30" w:rsidRDefault="00127C30" w:rsidP="00127C30">
            <w:pPr>
              <w:pStyle w:val="paragraph"/>
              <w:spacing w:before="0" w:beforeAutospacing="0" w:after="0" w:afterAutospacing="0"/>
              <w:rPr>
                <w:rStyle w:val="eop"/>
                <w:rFonts w:ascii="Arial" w:hAnsi="Arial" w:cs="Arial"/>
                <w:sz w:val="18"/>
                <w:szCs w:val="18"/>
                <w:lang w:val="nl-NL"/>
              </w:rPr>
            </w:pPr>
          </w:p>
          <w:p w14:paraId="409C38EE" w14:textId="77777777" w:rsidR="0011085D" w:rsidRDefault="0011085D" w:rsidP="00DE5763">
            <w:pPr>
              <w:pStyle w:val="paragraph"/>
              <w:spacing w:before="0" w:beforeAutospacing="0" w:after="0" w:afterAutospacing="0"/>
              <w:rPr>
                <w:rStyle w:val="eop"/>
                <w:rFonts w:ascii="Arial" w:hAnsi="Arial" w:cs="Arial"/>
                <w:sz w:val="18"/>
                <w:szCs w:val="18"/>
                <w:lang w:val="nl-NL"/>
              </w:rPr>
            </w:pPr>
            <w:r>
              <w:rPr>
                <w:rStyle w:val="eop"/>
                <w:rFonts w:ascii="Arial" w:hAnsi="Arial" w:cs="Arial"/>
                <w:sz w:val="18"/>
                <w:szCs w:val="18"/>
                <w:lang w:val="nl-NL"/>
              </w:rPr>
              <w:t>M.a.w.:</w:t>
            </w:r>
          </w:p>
          <w:p w14:paraId="39BE6C1E" w14:textId="4440E9A3" w:rsidR="00DE5763" w:rsidRDefault="0011085D" w:rsidP="009B68E3">
            <w:pPr>
              <w:pStyle w:val="paragraph"/>
              <w:numPr>
                <w:ilvl w:val="0"/>
                <w:numId w:val="65"/>
              </w:numPr>
              <w:spacing w:before="0" w:beforeAutospacing="0" w:after="0" w:afterAutospacing="0"/>
              <w:rPr>
                <w:rStyle w:val="eop"/>
                <w:rFonts w:ascii="Arial" w:hAnsi="Arial" w:cs="Arial"/>
                <w:sz w:val="18"/>
                <w:szCs w:val="18"/>
                <w:lang w:val="nl-NL"/>
              </w:rPr>
            </w:pPr>
            <w:r>
              <w:rPr>
                <w:rStyle w:val="eop"/>
                <w:rFonts w:ascii="Arial" w:hAnsi="Arial" w:cs="Arial"/>
                <w:sz w:val="18"/>
                <w:szCs w:val="18"/>
                <w:lang w:val="nl-NL"/>
              </w:rPr>
              <w:t>een b</w:t>
            </w:r>
            <w:r w:rsidR="00127C30" w:rsidRPr="00127C30">
              <w:rPr>
                <w:rStyle w:val="eop"/>
                <w:rFonts w:ascii="Arial" w:hAnsi="Arial" w:cs="Arial"/>
                <w:sz w:val="18"/>
                <w:szCs w:val="18"/>
                <w:lang w:val="nl-NL"/>
              </w:rPr>
              <w:t>eschrijving van de uitvoeringsmethodiek, het resultaat en de oplevering daarvan (inclusief aanlevering aan de NDFF) waarbij aandacht voor de (presentatie van) resultaten en de mogelijkheden die de verkregen resultaten bieden voor Opdrachtgever (waaronder de vergelijking en vergelijkbaarheid van gegevens met eerder uitgevoerde tellingen)</w:t>
            </w:r>
            <w:r w:rsidR="00DE5763">
              <w:rPr>
                <w:rStyle w:val="eop"/>
                <w:rFonts w:ascii="Arial" w:hAnsi="Arial" w:cs="Arial"/>
                <w:sz w:val="18"/>
                <w:szCs w:val="18"/>
                <w:lang w:val="nl-NL"/>
              </w:rPr>
              <w:t>.</w:t>
            </w:r>
          </w:p>
          <w:p w14:paraId="0C0AE17F" w14:textId="1143996D" w:rsidR="004D4D71" w:rsidRDefault="0011085D" w:rsidP="009B68E3">
            <w:pPr>
              <w:pStyle w:val="paragraph"/>
              <w:numPr>
                <w:ilvl w:val="0"/>
                <w:numId w:val="65"/>
              </w:numPr>
              <w:spacing w:before="0" w:beforeAutospacing="0" w:after="0" w:afterAutospacing="0"/>
              <w:rPr>
                <w:rStyle w:val="eop"/>
                <w:rFonts w:ascii="Arial" w:hAnsi="Arial" w:cs="Arial"/>
                <w:sz w:val="18"/>
                <w:szCs w:val="18"/>
                <w:lang w:val="nl-NL"/>
              </w:rPr>
            </w:pPr>
            <w:r>
              <w:rPr>
                <w:rStyle w:val="eop"/>
                <w:rFonts w:ascii="Arial" w:hAnsi="Arial" w:cs="Arial"/>
                <w:sz w:val="18"/>
                <w:szCs w:val="18"/>
                <w:lang w:val="nl-NL"/>
              </w:rPr>
              <w:t>een b</w:t>
            </w:r>
            <w:r w:rsidR="00DE5763" w:rsidRPr="0098621C">
              <w:rPr>
                <w:rStyle w:val="eop"/>
                <w:rFonts w:ascii="Arial" w:hAnsi="Arial" w:cs="Arial"/>
                <w:sz w:val="18"/>
                <w:szCs w:val="18"/>
                <w:lang w:val="nl-NL"/>
              </w:rPr>
              <w:t>eschrijving van (de mate van) betrouwbaarheid en validatie van het</w:t>
            </w:r>
            <w:r w:rsidR="004D4D71">
              <w:rPr>
                <w:rStyle w:val="eop"/>
                <w:rFonts w:ascii="Arial" w:hAnsi="Arial" w:cs="Arial"/>
                <w:sz w:val="18"/>
                <w:szCs w:val="18"/>
                <w:lang w:val="nl-NL"/>
              </w:rPr>
              <w:t xml:space="preserve"> </w:t>
            </w:r>
            <w:r w:rsidR="00DE5763" w:rsidRPr="0098621C">
              <w:rPr>
                <w:rStyle w:val="eop"/>
                <w:rFonts w:ascii="Arial" w:hAnsi="Arial" w:cs="Arial"/>
                <w:sz w:val="18"/>
                <w:szCs w:val="18"/>
                <w:lang w:val="nl-NL"/>
              </w:rPr>
              <w:t>voorgestelde weidevogeldichtheid onderzoek, alsmede het wetenschappelijk kader dat gehanteerd wordt</w:t>
            </w:r>
            <w:r w:rsidR="004D4D71">
              <w:rPr>
                <w:rStyle w:val="eop"/>
                <w:rFonts w:ascii="Arial" w:hAnsi="Arial" w:cs="Arial"/>
                <w:sz w:val="18"/>
                <w:szCs w:val="18"/>
                <w:lang w:val="nl-NL"/>
              </w:rPr>
              <w:t>.</w:t>
            </w:r>
          </w:p>
          <w:p w14:paraId="21965289" w14:textId="082CED90" w:rsidR="004D4D71" w:rsidRDefault="0011085D" w:rsidP="009B68E3">
            <w:pPr>
              <w:pStyle w:val="paragraph"/>
              <w:numPr>
                <w:ilvl w:val="0"/>
                <w:numId w:val="65"/>
              </w:numPr>
              <w:spacing w:before="0" w:beforeAutospacing="0" w:after="0" w:afterAutospacing="0"/>
              <w:rPr>
                <w:rStyle w:val="eop"/>
                <w:rFonts w:ascii="Arial" w:hAnsi="Arial" w:cs="Arial"/>
                <w:sz w:val="18"/>
                <w:szCs w:val="18"/>
                <w:lang w:val="nl-NL"/>
              </w:rPr>
            </w:pPr>
            <w:r>
              <w:rPr>
                <w:rStyle w:val="eop"/>
                <w:rFonts w:ascii="Arial" w:hAnsi="Arial" w:cs="Arial"/>
                <w:sz w:val="18"/>
                <w:szCs w:val="18"/>
                <w:lang w:val="nl-NL"/>
              </w:rPr>
              <w:t>een b</w:t>
            </w:r>
            <w:r w:rsidR="00DE5763" w:rsidRPr="0098621C">
              <w:rPr>
                <w:rStyle w:val="eop"/>
                <w:rFonts w:ascii="Arial" w:hAnsi="Arial" w:cs="Arial"/>
                <w:sz w:val="18"/>
                <w:szCs w:val="18"/>
                <w:lang w:val="nl-NL"/>
              </w:rPr>
              <w:t>eschrijving hoe het contact en overleg tussen Inschrijver en de provincie Utrecht en het collectief/de gebiedscoördinator</w:t>
            </w:r>
            <w:r w:rsidR="008A67BA">
              <w:rPr>
                <w:rStyle w:val="eop"/>
                <w:rFonts w:ascii="Arial" w:hAnsi="Arial" w:cs="Arial"/>
                <w:sz w:val="18"/>
                <w:szCs w:val="18"/>
                <w:lang w:val="nl-NL"/>
              </w:rPr>
              <w:t>e</w:t>
            </w:r>
            <w:r w:rsidR="00FF59D4" w:rsidRPr="00DC4F67">
              <w:rPr>
                <w:rStyle w:val="eop"/>
                <w:rFonts w:ascii="Arial" w:hAnsi="Arial" w:cs="Arial"/>
                <w:sz w:val="18"/>
                <w:szCs w:val="12"/>
                <w:lang w:val="nl-NL"/>
              </w:rPr>
              <w:t>n</w:t>
            </w:r>
            <w:r w:rsidR="00DE5763" w:rsidRPr="0098621C">
              <w:rPr>
                <w:rStyle w:val="eop"/>
                <w:rFonts w:ascii="Arial" w:hAnsi="Arial" w:cs="Arial"/>
                <w:sz w:val="18"/>
                <w:szCs w:val="18"/>
                <w:lang w:val="nl-NL"/>
              </w:rPr>
              <w:t xml:space="preserve"> wordt vormgegeven (vaste contactpersoon, contactgegevens, frequentie overleg, etc.).</w:t>
            </w:r>
          </w:p>
          <w:p w14:paraId="1D7338B7" w14:textId="6F492892" w:rsidR="00DE5763" w:rsidRPr="0098621C" w:rsidRDefault="0011085D" w:rsidP="009B68E3">
            <w:pPr>
              <w:pStyle w:val="paragraph"/>
              <w:numPr>
                <w:ilvl w:val="0"/>
                <w:numId w:val="65"/>
              </w:numPr>
              <w:spacing w:before="0" w:beforeAutospacing="0" w:after="0" w:afterAutospacing="0"/>
              <w:rPr>
                <w:rStyle w:val="eop"/>
                <w:rFonts w:ascii="Arial" w:hAnsi="Arial" w:cs="Arial"/>
                <w:sz w:val="18"/>
                <w:szCs w:val="18"/>
                <w:lang w:val="nl-NL"/>
              </w:rPr>
            </w:pPr>
            <w:r>
              <w:rPr>
                <w:rStyle w:val="eop"/>
                <w:rFonts w:ascii="Arial" w:hAnsi="Arial" w:cs="Arial"/>
                <w:sz w:val="18"/>
                <w:szCs w:val="18"/>
                <w:lang w:val="nl-NL"/>
              </w:rPr>
              <w:t>een b</w:t>
            </w:r>
            <w:r w:rsidR="004D4D71">
              <w:rPr>
                <w:rStyle w:val="eop"/>
                <w:rFonts w:ascii="Arial" w:hAnsi="Arial" w:cs="Arial"/>
                <w:sz w:val="18"/>
                <w:szCs w:val="18"/>
                <w:lang w:val="nl-NL"/>
              </w:rPr>
              <w:t>e</w:t>
            </w:r>
            <w:r w:rsidR="00DE5763" w:rsidRPr="0098621C">
              <w:rPr>
                <w:rStyle w:val="eop"/>
                <w:rFonts w:ascii="Arial" w:hAnsi="Arial" w:cs="Arial"/>
                <w:sz w:val="18"/>
                <w:szCs w:val="18"/>
                <w:lang w:val="nl-NL"/>
              </w:rPr>
              <w:t>schrijving van mogelijke risico’s die Inschrijver in de voorbereidings- en uitvoeringsfase ziet die kunnen leiden tot het niet (geheel) behalen van het opdrachtresultaat en de wijze waarop deze risico’s vermeden kunnen dan wel</w:t>
            </w:r>
            <w:r>
              <w:rPr>
                <w:rStyle w:val="eop"/>
                <w:rFonts w:ascii="Arial" w:hAnsi="Arial" w:cs="Arial"/>
                <w:sz w:val="18"/>
                <w:szCs w:val="18"/>
                <w:lang w:val="nl-NL"/>
              </w:rPr>
              <w:t xml:space="preserve"> binnen de gedane aanbieding door Opdrachtnemer</w:t>
            </w:r>
            <w:r w:rsidR="00DE5763" w:rsidRPr="0098621C">
              <w:rPr>
                <w:rStyle w:val="eop"/>
                <w:rFonts w:ascii="Arial" w:hAnsi="Arial" w:cs="Arial"/>
                <w:sz w:val="18"/>
                <w:szCs w:val="18"/>
                <w:lang w:val="nl-NL"/>
              </w:rPr>
              <w:t xml:space="preserve"> beheerst gaan worden</w:t>
            </w:r>
            <w:r w:rsidR="004D4D71">
              <w:rPr>
                <w:rStyle w:val="eop"/>
                <w:rFonts w:ascii="Arial" w:hAnsi="Arial" w:cs="Arial"/>
                <w:sz w:val="18"/>
                <w:szCs w:val="18"/>
                <w:lang w:val="nl-NL"/>
              </w:rPr>
              <w:t>.</w:t>
            </w:r>
          </w:p>
          <w:p w14:paraId="2FE42EA4" w14:textId="29A0205F" w:rsidR="00763C19" w:rsidRPr="007F587A" w:rsidRDefault="00763C19" w:rsidP="00763C19">
            <w:pPr>
              <w:pStyle w:val="paragraph"/>
              <w:spacing w:before="0" w:beforeAutospacing="0" w:after="0" w:afterAutospacing="0"/>
              <w:rPr>
                <w:rFonts w:ascii="Arial" w:hAnsi="Arial" w:cs="Arial"/>
                <w:sz w:val="18"/>
                <w:szCs w:val="18"/>
                <w:lang w:val="nl-NL"/>
              </w:rPr>
            </w:pPr>
          </w:p>
          <w:p w14:paraId="5FDE279D" w14:textId="0771B023" w:rsidR="00763C19" w:rsidRPr="001C7159" w:rsidRDefault="00763C19" w:rsidP="00763C1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t>Het Plan van Aanpak dient concreet en SMART van opzet en inhoud te zijn. Dit betekent dat:</w:t>
            </w:r>
          </w:p>
          <w:p w14:paraId="68A28A4C" w14:textId="346464B2" w:rsidR="00763C19" w:rsidRPr="001C7159" w:rsidRDefault="00763C19" w:rsidP="00763C1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t>1. de aanpak eenduidig en gericht is op het bijdragen aan het behalen van de projectdoelstellingen (Specifiek);</w:t>
            </w:r>
          </w:p>
          <w:p w14:paraId="3EA084C3" w14:textId="0A77C454" w:rsidR="00763C19" w:rsidRPr="001C7159" w:rsidRDefault="00763C19" w:rsidP="00763C1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t>2. de aanpak maatregelen bevatten waarvan de effecten of resultaten eenduidig en helder zijn benoemd c.q. aantoonbaar zijn (Meetbaar);</w:t>
            </w:r>
          </w:p>
          <w:p w14:paraId="2F12100C" w14:textId="2FB37ED1" w:rsidR="00763C19" w:rsidRPr="001C7159" w:rsidRDefault="00763C19" w:rsidP="00763C1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t>3. de aanpak en maatregelen gericht moeten zijn op effecten of resultaten die aanvaardbaar zijn c.q. waarbij er draagvlak is van het projectteam van Opdrachtgever en omgeving (Acceptabel);</w:t>
            </w:r>
          </w:p>
          <w:p w14:paraId="62FE62B7" w14:textId="1414E987" w:rsidR="00763C19" w:rsidRPr="001C7159" w:rsidRDefault="00763C19" w:rsidP="00763C1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t>4. wordt aangetoond dat de aanpak en werkzaamheden haalbaar zijn binnen de door Opdrachtgever gestelde tijd dan wel een door Opdrachtgever geaccepteerde tijd afkomstig van Opdrachtnemer (Realistisch); en</w:t>
            </w:r>
          </w:p>
          <w:p w14:paraId="1C6C7659" w14:textId="014F8C1B" w:rsidR="00763C19" w:rsidRDefault="00763C19" w:rsidP="00763C19">
            <w:pPr>
              <w:pStyle w:val="paragraph"/>
              <w:spacing w:before="0" w:beforeAutospacing="0" w:after="0" w:afterAutospacing="0"/>
              <w:rPr>
                <w:rStyle w:val="eop"/>
                <w:rFonts w:ascii="Arial" w:hAnsi="Arial" w:cs="Arial"/>
                <w:sz w:val="18"/>
                <w:szCs w:val="18"/>
                <w:lang w:val="nl-NL"/>
              </w:rPr>
            </w:pPr>
            <w:r>
              <w:rPr>
                <w:rStyle w:val="normaltextrun"/>
                <w:rFonts w:ascii="Arial" w:hAnsi="Arial" w:cs="Arial"/>
                <w:sz w:val="18"/>
                <w:szCs w:val="18"/>
                <w:lang w:val="nl-NL"/>
              </w:rPr>
              <w:t>5. benoemd en helder is wanneer de aanpak en werkzaamheden met effecten en resultaten zijn gerealiseerd. (Tijdsgebonden).</w:t>
            </w:r>
          </w:p>
          <w:p w14:paraId="25D22EF6" w14:textId="77777777" w:rsidR="00BC6279" w:rsidRPr="007F587A" w:rsidRDefault="00BC6279" w:rsidP="00763C19">
            <w:pPr>
              <w:pStyle w:val="paragraph"/>
              <w:spacing w:before="0" w:beforeAutospacing="0" w:after="0" w:afterAutospacing="0"/>
              <w:rPr>
                <w:rFonts w:ascii="Arial" w:hAnsi="Arial" w:cs="Arial"/>
                <w:sz w:val="18"/>
                <w:szCs w:val="18"/>
                <w:lang w:val="nl-NL"/>
              </w:rPr>
            </w:pPr>
          </w:p>
          <w:p w14:paraId="0804EDE1" w14:textId="21389E21" w:rsidR="00763C19" w:rsidRPr="007F587A" w:rsidRDefault="00763C19" w:rsidP="00763C19">
            <w:pPr>
              <w:pStyle w:val="paragraph"/>
              <w:spacing w:before="0" w:beforeAutospacing="0" w:after="0" w:afterAutospacing="0"/>
              <w:rPr>
                <w:rFonts w:ascii="Arial" w:hAnsi="Arial" w:cs="Arial"/>
                <w:sz w:val="18"/>
                <w:szCs w:val="18"/>
                <w:lang w:val="nl-NL"/>
              </w:rPr>
            </w:pPr>
            <w:r w:rsidRPr="007F587A">
              <w:rPr>
                <w:rStyle w:val="normaltextrun"/>
                <w:rFonts w:ascii="Arial" w:hAnsi="Arial" w:cs="Arial"/>
                <w:sz w:val="18"/>
                <w:szCs w:val="18"/>
                <w:lang w:val="nl-NL"/>
              </w:rPr>
              <w:t>Hoe meer bovenstaande aan de orde is c.q. hoe beter bovenstaande is uitgewerkt, hoe beter Opdrachtgever dit waardeert.</w:t>
            </w:r>
          </w:p>
          <w:p w14:paraId="40269765" w14:textId="2D07DFE5" w:rsidR="00763C19" w:rsidRPr="007F587A" w:rsidRDefault="00763C19" w:rsidP="00763C19">
            <w:pPr>
              <w:pStyle w:val="paragraph"/>
              <w:spacing w:before="0" w:beforeAutospacing="0" w:after="0" w:afterAutospacing="0"/>
              <w:rPr>
                <w:rFonts w:ascii="Arial" w:hAnsi="Arial" w:cs="Arial"/>
                <w:sz w:val="18"/>
                <w:szCs w:val="18"/>
                <w:lang w:val="nl-NL"/>
              </w:rPr>
            </w:pPr>
          </w:p>
          <w:p w14:paraId="238AE28C" w14:textId="14170C97" w:rsidR="00763C19" w:rsidRPr="001C7159" w:rsidRDefault="00763C19" w:rsidP="00763C1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t>Generieke maatregelen/een generieke aanpak in de sfeer van ondersteunende bedrijfsvoering voor de uitvoering wordt/worden hoe dan ook van Inschrijver verwacht maar dient/dienen wel te worden beschreven.</w:t>
            </w:r>
          </w:p>
          <w:p w14:paraId="2221DB12" w14:textId="22745E39" w:rsidR="00763C19" w:rsidRPr="007F587A" w:rsidRDefault="00763C19" w:rsidP="00763C19">
            <w:pPr>
              <w:pStyle w:val="paragraph"/>
              <w:spacing w:before="0" w:beforeAutospacing="0" w:after="0" w:afterAutospacing="0"/>
              <w:rPr>
                <w:rFonts w:ascii="Arial" w:hAnsi="Arial" w:cs="Arial"/>
                <w:sz w:val="18"/>
                <w:szCs w:val="18"/>
                <w:lang w:val="nl-NL"/>
              </w:rPr>
            </w:pPr>
          </w:p>
          <w:p w14:paraId="35C93842" w14:textId="534AC3F6" w:rsidR="000E4064" w:rsidRPr="00BC6279" w:rsidRDefault="00763C19" w:rsidP="00BC6279">
            <w:pPr>
              <w:pStyle w:val="paragraph"/>
              <w:spacing w:before="0" w:beforeAutospacing="0" w:after="0" w:afterAutospacing="0"/>
              <w:rPr>
                <w:rFonts w:ascii="Segoe UI" w:hAnsi="Segoe UI" w:cs="Segoe UI"/>
                <w:sz w:val="18"/>
                <w:szCs w:val="18"/>
                <w:lang w:val="nl-NL"/>
              </w:rPr>
            </w:pPr>
            <w:r>
              <w:rPr>
                <w:rStyle w:val="normaltextrun"/>
                <w:rFonts w:ascii="Arial" w:hAnsi="Arial" w:cs="Arial"/>
                <w:sz w:val="18"/>
                <w:szCs w:val="18"/>
                <w:lang w:val="nl-NL"/>
              </w:rPr>
              <w:lastRenderedPageBreak/>
              <w:t xml:space="preserve">(maximaal </w:t>
            </w:r>
            <w:r w:rsidR="00DC6484">
              <w:rPr>
                <w:rStyle w:val="normaltextrun"/>
                <w:rFonts w:ascii="Arial" w:hAnsi="Arial" w:cs="Arial"/>
                <w:sz w:val="18"/>
                <w:szCs w:val="18"/>
                <w:lang w:val="nl-NL"/>
              </w:rPr>
              <w:t>1</w:t>
            </w:r>
            <w:r w:rsidR="00DC6484" w:rsidRPr="001C7159">
              <w:rPr>
                <w:rStyle w:val="normaltextrun"/>
                <w:sz w:val="18"/>
                <w:szCs w:val="18"/>
                <w:lang w:val="nl-NL"/>
              </w:rPr>
              <w:t>0</w:t>
            </w:r>
            <w:r>
              <w:rPr>
                <w:rStyle w:val="normaltextrun"/>
                <w:rFonts w:ascii="Arial" w:hAnsi="Arial" w:cs="Arial"/>
                <w:sz w:val="18"/>
                <w:szCs w:val="18"/>
                <w:lang w:val="nl-NL"/>
              </w:rPr>
              <w:t xml:space="preserve"> pagina’s A4 (exclusief titelblad en inhoudsopgave), lettergrootte 10, Arial, inclusief ondersteunend beeldmateriaal en bijlagen. Links en verwijzingen naar externe bronnen worden niet gevolgd)</w:t>
            </w:r>
          </w:p>
        </w:tc>
        <w:tc>
          <w:tcPr>
            <w:tcW w:w="990" w:type="dxa"/>
          </w:tcPr>
          <w:p w14:paraId="0380148C" w14:textId="14F40A9C" w:rsidR="000E4064" w:rsidRDefault="003A6916"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lastRenderedPageBreak/>
              <w:t>20</w:t>
            </w:r>
          </w:p>
        </w:tc>
        <w:tc>
          <w:tcPr>
            <w:tcW w:w="1421" w:type="dxa"/>
          </w:tcPr>
          <w:p w14:paraId="63A0E6CB" w14:textId="51EC7077" w:rsidR="000E4064" w:rsidRDefault="003A6916"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200</w:t>
            </w:r>
          </w:p>
        </w:tc>
      </w:tr>
      <w:tr w:rsidR="000E4064" w14:paraId="0FA2FADC" w14:textId="77777777" w:rsidTr="002A3396">
        <w:tc>
          <w:tcPr>
            <w:tcW w:w="810" w:type="dxa"/>
          </w:tcPr>
          <w:p w14:paraId="07EA9D3D" w14:textId="1DB7FA63" w:rsidR="000E4064" w:rsidRDefault="000E4064"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G1.2</w:t>
            </w:r>
          </w:p>
        </w:tc>
        <w:tc>
          <w:tcPr>
            <w:tcW w:w="5840" w:type="dxa"/>
          </w:tcPr>
          <w:p w14:paraId="18BD209F" w14:textId="74231FF7" w:rsidR="00C201FE" w:rsidRPr="004E1C44" w:rsidRDefault="00C201FE" w:rsidP="006E058C">
            <w:pPr>
              <w:pStyle w:val="paragraph"/>
              <w:spacing w:before="0" w:beforeAutospacing="0" w:after="0" w:afterAutospacing="0"/>
              <w:rPr>
                <w:rFonts w:ascii="Arial" w:hAnsi="Arial" w:cs="Arial"/>
                <w:sz w:val="18"/>
                <w:szCs w:val="18"/>
                <w:lang w:val="nl-NL"/>
              </w:rPr>
            </w:pPr>
            <w:r w:rsidRPr="004E1C44">
              <w:rPr>
                <w:rStyle w:val="normaltextrun"/>
                <w:rFonts w:ascii="Arial" w:hAnsi="Arial" w:cs="Arial"/>
                <w:b/>
                <w:bCs/>
                <w:sz w:val="18"/>
                <w:szCs w:val="18"/>
                <w:lang w:val="nl-NL"/>
              </w:rPr>
              <w:t>Projectteam</w:t>
            </w:r>
          </w:p>
          <w:p w14:paraId="61042500" w14:textId="77777777" w:rsidR="00AA2736" w:rsidRPr="004E1C44" w:rsidRDefault="00C201FE" w:rsidP="006E058C">
            <w:pPr>
              <w:pStyle w:val="paragraph"/>
              <w:spacing w:before="0" w:beforeAutospacing="0" w:after="0" w:afterAutospacing="0"/>
              <w:rPr>
                <w:rStyle w:val="normaltextrun"/>
                <w:rFonts w:ascii="Arial" w:hAnsi="Arial" w:cs="Arial"/>
                <w:sz w:val="18"/>
                <w:szCs w:val="18"/>
                <w:lang w:val="nl-NL"/>
              </w:rPr>
            </w:pPr>
            <w:r w:rsidRPr="004E1C44">
              <w:rPr>
                <w:rStyle w:val="normaltextrun"/>
                <w:rFonts w:ascii="Arial" w:hAnsi="Arial" w:cs="Arial"/>
                <w:sz w:val="18"/>
                <w:szCs w:val="18"/>
                <w:lang w:val="nl-NL"/>
              </w:rPr>
              <w:t>Opdrachtgever hecht grote waarde aan een ervaren en deskundig team dat ook als team kan opereren. Geef aan met welk projectteam u de Opdracht wilt uitvoeren.</w:t>
            </w:r>
          </w:p>
          <w:p w14:paraId="41AEA2E4" w14:textId="77777777" w:rsidR="00AA2736" w:rsidRPr="00E95EA0" w:rsidRDefault="00AA2736" w:rsidP="006E058C">
            <w:pPr>
              <w:pStyle w:val="paragraph"/>
              <w:spacing w:before="0" w:beforeAutospacing="0" w:after="0" w:afterAutospacing="0"/>
              <w:rPr>
                <w:rStyle w:val="normaltextrun"/>
                <w:rFonts w:ascii="Arial" w:hAnsi="Arial" w:cs="Arial"/>
                <w:sz w:val="18"/>
                <w:szCs w:val="18"/>
                <w:lang w:val="nl-NL"/>
              </w:rPr>
            </w:pPr>
          </w:p>
          <w:p w14:paraId="6F89FD8B" w14:textId="77777777" w:rsidR="00E95EA0" w:rsidRDefault="00E95EA0" w:rsidP="006E058C">
            <w:pPr>
              <w:spacing w:line="240" w:lineRule="auto"/>
              <w:rPr>
                <w:rFonts w:ascii="Arial" w:eastAsiaTheme="minorEastAsia" w:hAnsi="Arial" w:cs="Arial"/>
                <w:noProof/>
                <w:spacing w:val="0"/>
              </w:rPr>
            </w:pPr>
            <w:r w:rsidRPr="004E74A6">
              <w:rPr>
                <w:rFonts w:ascii="Arial" w:eastAsiaTheme="minorEastAsia" w:hAnsi="Arial" w:cs="Arial"/>
                <w:spacing w:val="0"/>
                <w:lang w:eastAsia="en-US"/>
              </w:rPr>
              <w:t>Beschrijf daarbij de verschillende functies</w:t>
            </w:r>
            <w:r>
              <w:rPr>
                <w:rFonts w:ascii="Arial" w:eastAsiaTheme="minorEastAsia" w:hAnsi="Arial" w:cs="Arial"/>
                <w:spacing w:val="0"/>
                <w:lang w:eastAsia="en-US"/>
              </w:rPr>
              <w:t>,</w:t>
            </w:r>
            <w:r w:rsidRPr="004E74A6">
              <w:rPr>
                <w:rFonts w:ascii="Arial" w:eastAsiaTheme="minorEastAsia" w:hAnsi="Arial" w:cs="Arial"/>
                <w:spacing w:val="0"/>
                <w:lang w:eastAsia="en-US"/>
              </w:rPr>
              <w:t xml:space="preserve"> rolverdeling</w:t>
            </w:r>
            <w:r>
              <w:rPr>
                <w:rFonts w:ascii="Arial" w:eastAsiaTheme="minorEastAsia" w:hAnsi="Arial" w:cs="Arial"/>
                <w:spacing w:val="0"/>
                <w:lang w:eastAsia="en-US"/>
              </w:rPr>
              <w:t xml:space="preserve"> en deskundigheidsniveau</w:t>
            </w:r>
            <w:r w:rsidRPr="004E74A6">
              <w:rPr>
                <w:rFonts w:ascii="Arial" w:eastAsiaTheme="minorEastAsia" w:hAnsi="Arial" w:cs="Arial"/>
                <w:spacing w:val="0"/>
                <w:lang w:eastAsia="en-US"/>
              </w:rPr>
              <w:t xml:space="preserve">. </w:t>
            </w:r>
            <w:r w:rsidRPr="004E74A6">
              <w:rPr>
                <w:rFonts w:ascii="Arial" w:eastAsiaTheme="minorEastAsia" w:hAnsi="Arial" w:cs="Arial"/>
                <w:noProof/>
                <w:spacing w:val="0"/>
              </w:rPr>
              <w:t>Geef aan welke medewerker welke werkzaamheden</w:t>
            </w:r>
            <w:r>
              <w:rPr>
                <w:rFonts w:ascii="Arial" w:eastAsiaTheme="minorEastAsia" w:hAnsi="Arial" w:cs="Arial"/>
                <w:noProof/>
                <w:spacing w:val="0"/>
              </w:rPr>
              <w:t xml:space="preserve"> op welke terreinen</w:t>
            </w:r>
            <w:r w:rsidRPr="004E74A6">
              <w:rPr>
                <w:rFonts w:ascii="Arial" w:eastAsiaTheme="minorEastAsia" w:hAnsi="Arial" w:cs="Arial"/>
                <w:noProof/>
                <w:spacing w:val="0"/>
              </w:rPr>
              <w:t xml:space="preserve"> oplevert/uitvoert</w:t>
            </w:r>
            <w:r>
              <w:rPr>
                <w:rFonts w:ascii="Arial" w:eastAsiaTheme="minorEastAsia" w:hAnsi="Arial" w:cs="Arial"/>
                <w:noProof/>
                <w:spacing w:val="0"/>
              </w:rPr>
              <w:t>.</w:t>
            </w:r>
            <w:r w:rsidRPr="004E74A6">
              <w:rPr>
                <w:rFonts w:ascii="Arial" w:eastAsiaTheme="minorEastAsia" w:hAnsi="Arial" w:cs="Arial"/>
                <w:noProof/>
                <w:spacing w:val="0"/>
              </w:rPr>
              <w:t xml:space="preserve"> Tevens geeft u aan</w:t>
            </w:r>
            <w:r>
              <w:rPr>
                <w:rFonts w:ascii="Arial" w:eastAsiaTheme="minorEastAsia" w:hAnsi="Arial" w:cs="Arial"/>
                <w:noProof/>
                <w:spacing w:val="0"/>
              </w:rPr>
              <w:t xml:space="preserve"> en licht u toe c.q. maakt u concreet</w:t>
            </w:r>
            <w:r w:rsidRPr="004E74A6">
              <w:rPr>
                <w:rFonts w:ascii="Arial" w:eastAsiaTheme="minorEastAsia" w:hAnsi="Arial" w:cs="Arial"/>
                <w:noProof/>
                <w:spacing w:val="0"/>
              </w:rPr>
              <w:t xml:space="preserve"> op welke wijze u de achtervang en vervanging van tenminste gelijkwaardig niveau aanbiedt en borgt.</w:t>
            </w:r>
          </w:p>
          <w:p w14:paraId="71F93660" w14:textId="77777777" w:rsidR="00E95EA0" w:rsidRPr="00E95EA0" w:rsidRDefault="00E95EA0" w:rsidP="006E058C">
            <w:pPr>
              <w:pStyle w:val="paragraph"/>
              <w:spacing w:before="0" w:beforeAutospacing="0" w:after="0" w:afterAutospacing="0"/>
              <w:rPr>
                <w:rStyle w:val="normaltextrun"/>
                <w:rFonts w:ascii="Arial" w:hAnsi="Arial" w:cs="Arial"/>
                <w:sz w:val="18"/>
                <w:szCs w:val="18"/>
                <w:lang w:val="nl-NL"/>
              </w:rPr>
            </w:pPr>
          </w:p>
          <w:p w14:paraId="09EA477A" w14:textId="02C24660" w:rsidR="005C7AD1" w:rsidRDefault="005C7AD1" w:rsidP="006E058C">
            <w:pPr>
              <w:pStyle w:val="paragraph"/>
              <w:spacing w:before="0" w:beforeAutospacing="0" w:after="0" w:afterAutospacing="0"/>
              <w:rPr>
                <w:rFonts w:ascii="Arial" w:hAnsi="Arial" w:cs="Arial"/>
                <w:sz w:val="18"/>
                <w:szCs w:val="18"/>
                <w:lang w:val="nl-NL"/>
              </w:rPr>
            </w:pPr>
            <w:r w:rsidRPr="00763B43">
              <w:rPr>
                <w:rFonts w:ascii="Arial" w:hAnsi="Arial" w:cs="Arial"/>
                <w:sz w:val="18"/>
                <w:szCs w:val="18"/>
                <w:lang w:val="nl-NL"/>
              </w:rPr>
              <w:t>Inschrijver dient</w:t>
            </w:r>
            <w:r w:rsidR="00E95EA0" w:rsidRPr="00763B43">
              <w:rPr>
                <w:rFonts w:ascii="Arial" w:hAnsi="Arial" w:cs="Arial"/>
                <w:sz w:val="18"/>
                <w:szCs w:val="18"/>
                <w:lang w:val="nl-NL"/>
              </w:rPr>
              <w:t xml:space="preserve"> het voorgaande</w:t>
            </w:r>
            <w:r w:rsidRPr="00763B43">
              <w:rPr>
                <w:rFonts w:ascii="Arial" w:hAnsi="Arial" w:cs="Arial"/>
                <w:sz w:val="18"/>
                <w:szCs w:val="18"/>
                <w:lang w:val="nl-NL"/>
              </w:rPr>
              <w:t xml:space="preserve"> aan de hand van CV’s (van de projectleider en </w:t>
            </w:r>
            <w:r w:rsidR="00763B43" w:rsidRPr="00763B43">
              <w:rPr>
                <w:rFonts w:ascii="Arial" w:hAnsi="Arial" w:cs="Arial"/>
                <w:sz w:val="18"/>
                <w:szCs w:val="18"/>
                <w:lang w:val="nl-NL"/>
              </w:rPr>
              <w:t>minimaal</w:t>
            </w:r>
            <w:r w:rsidR="00763B43" w:rsidRPr="007D63C7">
              <w:rPr>
                <w:rFonts w:ascii="Arial" w:hAnsi="Arial" w:cs="Arial"/>
                <w:sz w:val="18"/>
                <w:szCs w:val="18"/>
                <w:lang w:val="nl-NL"/>
              </w:rPr>
              <w:t xml:space="preserve"> 3 en </w:t>
            </w:r>
            <w:r w:rsidRPr="00763B43">
              <w:rPr>
                <w:rFonts w:ascii="Arial" w:hAnsi="Arial" w:cs="Arial"/>
                <w:sz w:val="18"/>
                <w:szCs w:val="18"/>
                <w:lang w:val="nl-NL"/>
              </w:rPr>
              <w:t>maximaal 5</w:t>
            </w:r>
            <w:r w:rsidRPr="004E1C44">
              <w:rPr>
                <w:rFonts w:ascii="Arial" w:hAnsi="Arial" w:cs="Arial"/>
                <w:sz w:val="18"/>
                <w:szCs w:val="18"/>
                <w:lang w:val="nl-NL"/>
              </w:rPr>
              <w:t xml:space="preserve"> ervaren veldmedewerkers), alsmede met in de CV’s opgenomen referentieprojecten (2 stuks per CV) aantoonbaar te maken dat </w:t>
            </w:r>
            <w:r w:rsidR="004E1C44" w:rsidRPr="004E1C44">
              <w:rPr>
                <w:rFonts w:ascii="Arial" w:hAnsi="Arial" w:cs="Arial"/>
                <w:sz w:val="18"/>
                <w:szCs w:val="18"/>
                <w:lang w:val="nl-NL"/>
              </w:rPr>
              <w:t>i</w:t>
            </w:r>
            <w:r w:rsidR="004E1C44" w:rsidRPr="007D63C7">
              <w:rPr>
                <w:rFonts w:ascii="Arial" w:hAnsi="Arial" w:cs="Arial"/>
                <w:sz w:val="18"/>
                <w:szCs w:val="18"/>
                <w:lang w:val="nl-NL"/>
              </w:rPr>
              <w:t>edere</w:t>
            </w:r>
            <w:r w:rsidRPr="004E1C44">
              <w:rPr>
                <w:rFonts w:ascii="Arial" w:hAnsi="Arial" w:cs="Arial"/>
                <w:sz w:val="18"/>
                <w:szCs w:val="18"/>
                <w:lang w:val="nl-NL"/>
              </w:rPr>
              <w:t xml:space="preserve"> medewerker die word</w:t>
            </w:r>
            <w:r w:rsidR="004E1C44" w:rsidRPr="004E1C44">
              <w:rPr>
                <w:rFonts w:ascii="Arial" w:hAnsi="Arial" w:cs="Arial"/>
                <w:sz w:val="18"/>
                <w:szCs w:val="18"/>
                <w:lang w:val="nl-NL"/>
              </w:rPr>
              <w:t>t</w:t>
            </w:r>
            <w:r w:rsidRPr="004E1C44">
              <w:rPr>
                <w:rFonts w:ascii="Arial" w:hAnsi="Arial" w:cs="Arial"/>
                <w:sz w:val="18"/>
                <w:szCs w:val="18"/>
                <w:lang w:val="nl-NL"/>
              </w:rPr>
              <w:t xml:space="preserve"> ingezet voldoende kennis en ervaring </w:t>
            </w:r>
            <w:r w:rsidR="004E1C44" w:rsidRPr="004E1C44">
              <w:rPr>
                <w:rFonts w:ascii="Arial" w:hAnsi="Arial" w:cs="Arial"/>
                <w:sz w:val="18"/>
                <w:szCs w:val="18"/>
                <w:lang w:val="nl-NL"/>
              </w:rPr>
              <w:t>heeft</w:t>
            </w:r>
            <w:r w:rsidR="004E1C44" w:rsidRPr="007D63C7">
              <w:rPr>
                <w:rFonts w:ascii="Arial" w:hAnsi="Arial" w:cs="Arial"/>
                <w:sz w:val="18"/>
                <w:szCs w:val="18"/>
                <w:lang w:val="nl-NL"/>
              </w:rPr>
              <w:t xml:space="preserve"> </w:t>
            </w:r>
            <w:r w:rsidRPr="004E1C44">
              <w:rPr>
                <w:rFonts w:ascii="Arial" w:hAnsi="Arial" w:cs="Arial"/>
                <w:sz w:val="18"/>
                <w:szCs w:val="18"/>
                <w:lang w:val="nl-NL"/>
              </w:rPr>
              <w:t>om</w:t>
            </w:r>
            <w:r w:rsidR="004E1C44" w:rsidRPr="004E1C44">
              <w:rPr>
                <w:rFonts w:ascii="Arial" w:hAnsi="Arial" w:cs="Arial"/>
                <w:sz w:val="18"/>
                <w:szCs w:val="18"/>
                <w:lang w:val="nl-NL"/>
              </w:rPr>
              <w:t xml:space="preserve"> </w:t>
            </w:r>
            <w:r w:rsidR="004E1C44" w:rsidRPr="007D63C7">
              <w:rPr>
                <w:rFonts w:ascii="Arial" w:hAnsi="Arial" w:cs="Arial"/>
                <w:sz w:val="18"/>
                <w:szCs w:val="18"/>
                <w:lang w:val="nl-NL"/>
              </w:rPr>
              <w:t>de beoogde werkzaamheden binnen</w:t>
            </w:r>
            <w:r w:rsidRPr="004E1C44">
              <w:rPr>
                <w:rFonts w:ascii="Arial" w:hAnsi="Arial" w:cs="Arial"/>
                <w:sz w:val="18"/>
                <w:szCs w:val="18"/>
                <w:lang w:val="nl-NL"/>
              </w:rPr>
              <w:t xml:space="preserve"> dit project te kunnen uitvoeren.</w:t>
            </w:r>
          </w:p>
          <w:p w14:paraId="767EE8EF" w14:textId="77777777" w:rsidR="004E1C44" w:rsidRDefault="004E1C44" w:rsidP="006E058C">
            <w:pPr>
              <w:pStyle w:val="paragraph"/>
              <w:spacing w:before="0" w:beforeAutospacing="0" w:after="0" w:afterAutospacing="0"/>
              <w:rPr>
                <w:rFonts w:ascii="Arial" w:hAnsi="Arial" w:cs="Arial"/>
                <w:sz w:val="18"/>
                <w:szCs w:val="18"/>
                <w:lang w:val="nl-NL"/>
              </w:rPr>
            </w:pPr>
          </w:p>
          <w:p w14:paraId="2D58B66A" w14:textId="4BB0A066" w:rsidR="00E95EA0" w:rsidRPr="0011085D" w:rsidRDefault="00E95EA0" w:rsidP="006E058C">
            <w:pPr>
              <w:tabs>
                <w:tab w:val="left" w:pos="567"/>
              </w:tabs>
              <w:spacing w:line="240" w:lineRule="auto"/>
              <w:rPr>
                <w:rFonts w:ascii="Arial" w:hAnsi="Arial" w:cs="Arial"/>
                <w:szCs w:val="18"/>
              </w:rPr>
            </w:pPr>
            <w:r w:rsidRPr="004E74A6">
              <w:rPr>
                <w:rFonts w:ascii="Arial" w:hAnsi="Arial" w:cs="Arial"/>
                <w:szCs w:val="18"/>
              </w:rPr>
              <w:t xml:space="preserve">N.b.: een referentieopdracht mag slechts worden aangedragen indien de betreffende opdracht niet langer dan 60 maanden voorafgaand aan de sluitingsdatum van </w:t>
            </w:r>
            <w:r>
              <w:rPr>
                <w:rFonts w:ascii="Arial" w:hAnsi="Arial" w:cs="Arial"/>
                <w:szCs w:val="18"/>
              </w:rPr>
              <w:t>I</w:t>
            </w:r>
            <w:r w:rsidRPr="004E74A6">
              <w:rPr>
                <w:rFonts w:ascii="Arial" w:hAnsi="Arial" w:cs="Arial"/>
                <w:szCs w:val="18"/>
              </w:rPr>
              <w:t>nschrijving is opgeleverd</w:t>
            </w:r>
            <w:r w:rsidRPr="00541768">
              <w:rPr>
                <w:rFonts w:ascii="Arial" w:hAnsi="Arial" w:cs="Arial"/>
                <w:szCs w:val="18"/>
              </w:rPr>
              <w:t xml:space="preserve">. Het is onvoldoende dat bij een referentie melding wordt gemaakt dat “werkzaamheden zijn uitgevoerd”/”over kennis/ervaring wordt beschikt”. Opdrachtgever eist op deze aspecten een uitgebreide toelichting welke bij de betreffende referent kan worden </w:t>
            </w:r>
            <w:r w:rsidRPr="0011085D">
              <w:rPr>
                <w:rFonts w:ascii="Arial" w:hAnsi="Arial" w:cs="Arial"/>
                <w:szCs w:val="18"/>
              </w:rPr>
              <w:t>geverifieerd</w:t>
            </w:r>
            <w:r w:rsidR="0011085D" w:rsidRPr="0011085D">
              <w:rPr>
                <w:rFonts w:ascii="Arial" w:hAnsi="Arial" w:cs="Arial"/>
                <w:szCs w:val="18"/>
              </w:rPr>
              <w:t xml:space="preserve"> </w:t>
            </w:r>
            <w:r w:rsidR="0011085D" w:rsidRPr="0011085D">
              <w:rPr>
                <w:rFonts w:ascii="Arial" w:hAnsi="Arial" w:cs="Arial"/>
              </w:rPr>
              <w:t>(contactgegevens dienen derhalve opgegeven te worden)</w:t>
            </w:r>
            <w:r w:rsidRPr="0011085D">
              <w:rPr>
                <w:rFonts w:ascii="Arial" w:hAnsi="Arial" w:cs="Arial"/>
                <w:szCs w:val="18"/>
              </w:rPr>
              <w:t>.</w:t>
            </w:r>
          </w:p>
          <w:p w14:paraId="6458CCA1" w14:textId="77777777" w:rsidR="00A969BF" w:rsidRPr="005A2E37" w:rsidRDefault="00A969BF" w:rsidP="006E058C">
            <w:pPr>
              <w:pStyle w:val="paragraph"/>
              <w:spacing w:before="0" w:beforeAutospacing="0" w:after="0" w:afterAutospacing="0"/>
              <w:rPr>
                <w:rFonts w:ascii="Arial" w:hAnsi="Arial" w:cs="Arial"/>
                <w:sz w:val="18"/>
                <w:szCs w:val="18"/>
                <w:lang w:val="nl-NL"/>
              </w:rPr>
            </w:pPr>
          </w:p>
          <w:p w14:paraId="04F0BB17" w14:textId="2B04B2B2" w:rsidR="005A2E37" w:rsidRPr="005A2E37" w:rsidRDefault="005A2E37" w:rsidP="005A2E37">
            <w:pPr>
              <w:pStyle w:val="paragraph"/>
              <w:spacing w:before="0" w:beforeAutospacing="0" w:after="0" w:afterAutospacing="0"/>
              <w:rPr>
                <w:rFonts w:ascii="Arial" w:hAnsi="Arial" w:cs="Arial"/>
                <w:sz w:val="18"/>
                <w:szCs w:val="18"/>
                <w:lang w:val="nl-NL"/>
              </w:rPr>
            </w:pPr>
            <w:r w:rsidRPr="005A2E37">
              <w:rPr>
                <w:rFonts w:ascii="Arial" w:hAnsi="Arial" w:cs="Arial"/>
                <w:sz w:val="18"/>
                <w:szCs w:val="18"/>
                <w:lang w:val="nl-NL"/>
              </w:rPr>
              <w:t xml:space="preserve">De projectleider (die overigens ook veldmedewerker mag zijn) is </w:t>
            </w:r>
            <w:r>
              <w:rPr>
                <w:rFonts w:ascii="Arial" w:hAnsi="Arial" w:cs="Arial"/>
                <w:sz w:val="18"/>
                <w:szCs w:val="18"/>
                <w:lang w:val="nl-NL"/>
              </w:rPr>
              <w:t xml:space="preserve">in staat leiding en sturing te geven aan en is </w:t>
            </w:r>
            <w:r w:rsidRPr="005A2E37">
              <w:rPr>
                <w:rFonts w:ascii="Arial" w:hAnsi="Arial" w:cs="Arial"/>
                <w:sz w:val="18"/>
                <w:szCs w:val="18"/>
                <w:lang w:val="nl-NL"/>
              </w:rPr>
              <w:t>eindverantwoordelijk voor proces</w:t>
            </w:r>
            <w:r>
              <w:rPr>
                <w:rFonts w:ascii="Arial" w:hAnsi="Arial" w:cs="Arial"/>
                <w:sz w:val="18"/>
                <w:szCs w:val="18"/>
                <w:lang w:val="nl-NL"/>
              </w:rPr>
              <w:t xml:space="preserve"> (voorbereiding en uitvoering)</w:t>
            </w:r>
            <w:r w:rsidRPr="005A2E37">
              <w:rPr>
                <w:rFonts w:ascii="Arial" w:hAnsi="Arial" w:cs="Arial"/>
                <w:sz w:val="18"/>
                <w:szCs w:val="18"/>
                <w:lang w:val="nl-NL"/>
              </w:rPr>
              <w:t xml:space="preserve"> en resultaat, en is alsmede in staat op te treden als contactpersoon voor OG gedurende de uitvoeringsfase</w:t>
            </w:r>
            <w:r>
              <w:rPr>
                <w:rFonts w:ascii="Arial" w:hAnsi="Arial" w:cs="Arial"/>
                <w:sz w:val="18"/>
                <w:szCs w:val="18"/>
                <w:lang w:val="nl-NL"/>
              </w:rPr>
              <w:t xml:space="preserve"> in het kader van contract- en risicomanagement</w:t>
            </w:r>
            <w:r w:rsidRPr="005A2E37">
              <w:rPr>
                <w:rFonts w:ascii="Arial" w:hAnsi="Arial" w:cs="Arial"/>
                <w:sz w:val="18"/>
                <w:szCs w:val="18"/>
                <w:lang w:val="nl-NL"/>
              </w:rPr>
              <w:t>.</w:t>
            </w:r>
          </w:p>
          <w:p w14:paraId="733FCC6D" w14:textId="77777777" w:rsidR="005A2E37" w:rsidRPr="005A2E37" w:rsidRDefault="005A2E37" w:rsidP="006E058C">
            <w:pPr>
              <w:pStyle w:val="paragraph"/>
              <w:spacing w:before="0" w:beforeAutospacing="0" w:after="0" w:afterAutospacing="0"/>
              <w:rPr>
                <w:rFonts w:ascii="Arial" w:hAnsi="Arial" w:cs="Arial"/>
                <w:sz w:val="18"/>
                <w:szCs w:val="18"/>
                <w:lang w:val="nl-NL"/>
              </w:rPr>
            </w:pPr>
          </w:p>
          <w:p w14:paraId="18C40FD9" w14:textId="32D24FC7" w:rsidR="00A969BF" w:rsidRPr="004E1C44" w:rsidRDefault="00884970" w:rsidP="006E058C">
            <w:pPr>
              <w:pStyle w:val="paragraph"/>
              <w:spacing w:before="0" w:beforeAutospacing="0" w:after="0" w:afterAutospacing="0"/>
              <w:rPr>
                <w:rFonts w:ascii="Arial" w:hAnsi="Arial" w:cs="Arial"/>
                <w:sz w:val="18"/>
                <w:szCs w:val="18"/>
                <w:lang w:val="nl-NL"/>
              </w:rPr>
            </w:pPr>
            <w:r w:rsidRPr="004E1C44">
              <w:rPr>
                <w:rFonts w:ascii="Arial" w:hAnsi="Arial" w:cs="Arial"/>
                <w:sz w:val="18"/>
                <w:szCs w:val="18"/>
                <w:lang w:val="nl-NL"/>
              </w:rPr>
              <w:t xml:space="preserve">De </w:t>
            </w:r>
            <w:r w:rsidR="004E1C44">
              <w:rPr>
                <w:rFonts w:ascii="Arial" w:hAnsi="Arial" w:cs="Arial"/>
                <w:sz w:val="18"/>
                <w:szCs w:val="18"/>
                <w:lang w:val="nl-NL"/>
              </w:rPr>
              <w:t>veldwerkers</w:t>
            </w:r>
            <w:r w:rsidRPr="004E1C44">
              <w:rPr>
                <w:rFonts w:ascii="Arial" w:hAnsi="Arial" w:cs="Arial"/>
                <w:sz w:val="18"/>
                <w:szCs w:val="18"/>
                <w:lang w:val="nl-NL"/>
              </w:rPr>
              <w:t xml:space="preserve"> van het </w:t>
            </w:r>
            <w:r w:rsidR="00504CB5" w:rsidRPr="004E1C44">
              <w:rPr>
                <w:rFonts w:ascii="Arial" w:hAnsi="Arial" w:cs="Arial"/>
                <w:sz w:val="18"/>
                <w:szCs w:val="18"/>
                <w:lang w:val="nl-NL"/>
              </w:rPr>
              <w:t>project</w:t>
            </w:r>
            <w:r w:rsidRPr="004E1C44">
              <w:rPr>
                <w:rFonts w:ascii="Arial" w:hAnsi="Arial" w:cs="Arial"/>
                <w:sz w:val="18"/>
                <w:szCs w:val="18"/>
                <w:lang w:val="nl-NL"/>
              </w:rPr>
              <w:t xml:space="preserve">team </w:t>
            </w:r>
            <w:r w:rsidR="00E95EA0">
              <w:rPr>
                <w:rFonts w:ascii="Arial" w:hAnsi="Arial" w:cs="Arial"/>
                <w:sz w:val="18"/>
                <w:szCs w:val="18"/>
                <w:lang w:val="nl-NL"/>
              </w:rPr>
              <w:t xml:space="preserve">dienen in ieder geval te beschikken over </w:t>
            </w:r>
            <w:r w:rsidRPr="004E1C44">
              <w:rPr>
                <w:rFonts w:ascii="Arial" w:hAnsi="Arial" w:cs="Arial"/>
                <w:sz w:val="18"/>
                <w:szCs w:val="18"/>
                <w:lang w:val="nl-NL"/>
              </w:rPr>
              <w:t xml:space="preserve">uitstekende en aantoonbaar actuele kennis van de Nederlandse weidevogels, te weten: </w:t>
            </w:r>
          </w:p>
          <w:p w14:paraId="4D9B6C44" w14:textId="70DDF274" w:rsidR="00884970" w:rsidRPr="004E1C44" w:rsidRDefault="00884970" w:rsidP="006E058C">
            <w:pPr>
              <w:pStyle w:val="paragraph"/>
              <w:spacing w:before="0" w:beforeAutospacing="0" w:after="0" w:afterAutospacing="0"/>
              <w:rPr>
                <w:rFonts w:ascii="Arial" w:hAnsi="Arial" w:cs="Arial"/>
                <w:sz w:val="18"/>
                <w:szCs w:val="18"/>
                <w:lang w:val="nl-NL"/>
              </w:rPr>
            </w:pPr>
            <w:r w:rsidRPr="004E1C44">
              <w:rPr>
                <w:rFonts w:ascii="Arial" w:hAnsi="Arial" w:cs="Arial"/>
                <w:sz w:val="18"/>
                <w:szCs w:val="18"/>
                <w:lang w:val="nl-NL"/>
              </w:rPr>
              <w:t xml:space="preserve">- </w:t>
            </w:r>
            <w:r w:rsidR="004E1C44">
              <w:rPr>
                <w:rFonts w:ascii="Arial" w:hAnsi="Arial" w:cs="Arial"/>
                <w:sz w:val="18"/>
                <w:szCs w:val="18"/>
                <w:lang w:val="nl-NL"/>
              </w:rPr>
              <w:t>b</w:t>
            </w:r>
            <w:r w:rsidRPr="004E1C44">
              <w:rPr>
                <w:rFonts w:ascii="Arial" w:hAnsi="Arial" w:cs="Arial"/>
                <w:sz w:val="18"/>
                <w:szCs w:val="18"/>
                <w:lang w:val="nl-NL"/>
              </w:rPr>
              <w:t>eschikk</w:t>
            </w:r>
            <w:r w:rsidR="004E1C44">
              <w:rPr>
                <w:rFonts w:ascii="Arial" w:hAnsi="Arial" w:cs="Arial"/>
                <w:sz w:val="18"/>
                <w:szCs w:val="18"/>
                <w:lang w:val="nl-NL"/>
              </w:rPr>
              <w:t>en</w:t>
            </w:r>
            <w:r w:rsidRPr="004E1C44">
              <w:rPr>
                <w:rFonts w:ascii="Arial" w:hAnsi="Arial" w:cs="Arial"/>
                <w:sz w:val="18"/>
                <w:szCs w:val="18"/>
                <w:lang w:val="nl-NL"/>
              </w:rPr>
              <w:t xml:space="preserve"> over ten minste 2</w:t>
            </w:r>
            <w:r w:rsidR="004E1C44">
              <w:rPr>
                <w:rFonts w:ascii="Arial" w:hAnsi="Arial" w:cs="Arial"/>
                <w:sz w:val="18"/>
                <w:szCs w:val="18"/>
                <w:lang w:val="nl-NL"/>
              </w:rPr>
              <w:t xml:space="preserve"> volledige</w:t>
            </w:r>
            <w:r w:rsidRPr="004E1C44">
              <w:rPr>
                <w:rFonts w:ascii="Arial" w:hAnsi="Arial" w:cs="Arial"/>
                <w:sz w:val="18"/>
                <w:szCs w:val="18"/>
                <w:lang w:val="nl-NL"/>
              </w:rPr>
              <w:t xml:space="preserve"> </w:t>
            </w:r>
            <w:r w:rsidR="004E1C44">
              <w:rPr>
                <w:rFonts w:ascii="Arial" w:hAnsi="Arial" w:cs="Arial"/>
                <w:sz w:val="18"/>
                <w:szCs w:val="18"/>
                <w:lang w:val="nl-NL"/>
              </w:rPr>
              <w:t>arbeids</w:t>
            </w:r>
            <w:r w:rsidRPr="004E1C44">
              <w:rPr>
                <w:rFonts w:ascii="Arial" w:hAnsi="Arial" w:cs="Arial"/>
                <w:sz w:val="18"/>
                <w:szCs w:val="18"/>
                <w:lang w:val="nl-NL"/>
              </w:rPr>
              <w:t>jar</w:t>
            </w:r>
            <w:r w:rsidR="004E1C44">
              <w:rPr>
                <w:rFonts w:ascii="Arial" w:hAnsi="Arial" w:cs="Arial"/>
                <w:sz w:val="18"/>
                <w:szCs w:val="18"/>
                <w:lang w:val="nl-NL"/>
              </w:rPr>
              <w:t>en</w:t>
            </w:r>
            <w:r w:rsidRPr="004E1C44">
              <w:rPr>
                <w:rFonts w:ascii="Arial" w:hAnsi="Arial" w:cs="Arial"/>
                <w:sz w:val="18"/>
                <w:szCs w:val="18"/>
                <w:lang w:val="nl-NL"/>
              </w:rPr>
              <w:t xml:space="preserve"> aantoonbare ervaring op het terrein van </w:t>
            </w:r>
            <w:r w:rsidR="004E1C44">
              <w:rPr>
                <w:rFonts w:ascii="Arial" w:hAnsi="Arial" w:cs="Arial"/>
                <w:sz w:val="18"/>
                <w:szCs w:val="18"/>
                <w:lang w:val="nl-NL"/>
              </w:rPr>
              <w:t xml:space="preserve">uitvoeren van </w:t>
            </w:r>
            <w:r w:rsidRPr="004E1C44">
              <w:rPr>
                <w:rFonts w:ascii="Arial" w:hAnsi="Arial" w:cs="Arial"/>
                <w:sz w:val="18"/>
                <w:szCs w:val="18"/>
                <w:lang w:val="nl-NL"/>
              </w:rPr>
              <w:t>weidevogelonderzoek;</w:t>
            </w:r>
          </w:p>
          <w:p w14:paraId="5E953FCC" w14:textId="6AE9315A" w:rsidR="00884970" w:rsidRDefault="00884970" w:rsidP="006E058C">
            <w:pPr>
              <w:pStyle w:val="paragraph"/>
              <w:spacing w:before="0" w:beforeAutospacing="0" w:after="0" w:afterAutospacing="0"/>
              <w:rPr>
                <w:rFonts w:ascii="Arial" w:hAnsi="Arial" w:cs="Arial"/>
                <w:sz w:val="18"/>
                <w:szCs w:val="18"/>
                <w:lang w:val="nl-NL"/>
              </w:rPr>
            </w:pPr>
            <w:r w:rsidRPr="004E1C44">
              <w:rPr>
                <w:rFonts w:ascii="Arial" w:hAnsi="Arial" w:cs="Arial"/>
                <w:sz w:val="18"/>
                <w:szCs w:val="18"/>
                <w:lang w:val="nl-NL"/>
              </w:rPr>
              <w:t xml:space="preserve">- </w:t>
            </w:r>
            <w:r w:rsidR="004E1C44">
              <w:rPr>
                <w:rFonts w:ascii="Arial" w:hAnsi="Arial" w:cs="Arial"/>
                <w:sz w:val="18"/>
                <w:szCs w:val="18"/>
                <w:lang w:val="nl-NL"/>
              </w:rPr>
              <w:t>z</w:t>
            </w:r>
            <w:r w:rsidRPr="004E1C44">
              <w:rPr>
                <w:rFonts w:ascii="Arial" w:hAnsi="Arial" w:cs="Arial"/>
                <w:sz w:val="18"/>
                <w:szCs w:val="18"/>
                <w:lang w:val="nl-NL"/>
              </w:rPr>
              <w:t xml:space="preserve">elfstandig kunnen plannen en </w:t>
            </w:r>
            <w:r w:rsidR="004E1C44">
              <w:rPr>
                <w:rFonts w:ascii="Arial" w:hAnsi="Arial" w:cs="Arial"/>
                <w:sz w:val="18"/>
                <w:szCs w:val="18"/>
                <w:lang w:val="nl-NL"/>
              </w:rPr>
              <w:t>uitvoeren van het gevraagde</w:t>
            </w:r>
            <w:r w:rsidRPr="004E1C44">
              <w:rPr>
                <w:rFonts w:ascii="Arial" w:hAnsi="Arial" w:cs="Arial"/>
                <w:sz w:val="18"/>
                <w:szCs w:val="18"/>
                <w:lang w:val="nl-NL"/>
              </w:rPr>
              <w:t xml:space="preserve"> veldwerk</w:t>
            </w:r>
            <w:r w:rsidR="004E1C44">
              <w:rPr>
                <w:rFonts w:ascii="Arial" w:hAnsi="Arial" w:cs="Arial"/>
                <w:sz w:val="18"/>
                <w:szCs w:val="18"/>
                <w:lang w:val="nl-NL"/>
              </w:rPr>
              <w:t>.</w:t>
            </w:r>
          </w:p>
          <w:p w14:paraId="47AEAE5C" w14:textId="77777777" w:rsidR="004E1C44" w:rsidRDefault="004E1C44" w:rsidP="006E058C">
            <w:pPr>
              <w:pStyle w:val="paragraph"/>
              <w:spacing w:before="0" w:beforeAutospacing="0" w:after="0" w:afterAutospacing="0"/>
              <w:rPr>
                <w:rFonts w:ascii="Arial" w:hAnsi="Arial" w:cs="Arial"/>
                <w:sz w:val="18"/>
                <w:szCs w:val="18"/>
                <w:lang w:val="nl-NL"/>
              </w:rPr>
            </w:pPr>
          </w:p>
          <w:p w14:paraId="69EC9FC6" w14:textId="77777777" w:rsidR="000E4064" w:rsidRDefault="004E1C44" w:rsidP="006E058C">
            <w:pPr>
              <w:pStyle w:val="paragraph"/>
              <w:spacing w:before="0" w:beforeAutospacing="0" w:after="0" w:afterAutospacing="0"/>
              <w:rPr>
                <w:rFonts w:ascii="Arial" w:hAnsi="Arial" w:cs="Arial"/>
                <w:sz w:val="18"/>
                <w:szCs w:val="18"/>
                <w:lang w:val="nl-NL"/>
              </w:rPr>
            </w:pPr>
            <w:r>
              <w:rPr>
                <w:rFonts w:ascii="Arial" w:hAnsi="Arial" w:cs="Arial"/>
                <w:sz w:val="18"/>
                <w:szCs w:val="18"/>
                <w:lang w:val="nl-NL"/>
              </w:rPr>
              <w:t>Bovendien dienen de veldwerkers te k</w:t>
            </w:r>
            <w:r w:rsidR="00884970" w:rsidRPr="004E1C44">
              <w:rPr>
                <w:rFonts w:ascii="Arial" w:hAnsi="Arial" w:cs="Arial"/>
                <w:sz w:val="18"/>
                <w:szCs w:val="18"/>
                <w:lang w:val="nl-NL"/>
              </w:rPr>
              <w:t>unnen werken aan de hand van een methodiek gericht op de</w:t>
            </w:r>
            <w:r w:rsidR="00A969BF" w:rsidRPr="004E1C44">
              <w:rPr>
                <w:rFonts w:ascii="Arial" w:hAnsi="Arial" w:cs="Arial"/>
                <w:sz w:val="18"/>
                <w:szCs w:val="18"/>
                <w:lang w:val="nl-NL"/>
              </w:rPr>
              <w:t xml:space="preserve"> </w:t>
            </w:r>
            <w:r w:rsidR="00884970" w:rsidRPr="004E1C44">
              <w:rPr>
                <w:rFonts w:ascii="Arial" w:hAnsi="Arial" w:cs="Arial"/>
                <w:sz w:val="18"/>
                <w:szCs w:val="18"/>
                <w:lang w:val="nl-NL"/>
              </w:rPr>
              <w:t>inventarisatie van aantallen broedende weidevogels</w:t>
            </w:r>
            <w:r>
              <w:rPr>
                <w:rFonts w:ascii="Arial" w:hAnsi="Arial" w:cs="Arial"/>
                <w:sz w:val="18"/>
                <w:szCs w:val="18"/>
                <w:lang w:val="nl-NL"/>
              </w:rPr>
              <w:t xml:space="preserve"> en hebben zij</w:t>
            </w:r>
            <w:r w:rsidR="00884970" w:rsidRPr="004E1C44">
              <w:rPr>
                <w:rFonts w:ascii="Arial" w:hAnsi="Arial" w:cs="Arial"/>
                <w:sz w:val="18"/>
                <w:szCs w:val="18"/>
                <w:lang w:val="nl-NL"/>
              </w:rPr>
              <w:t xml:space="preserve"> ervaring met het vastleggen va</w:t>
            </w:r>
            <w:r w:rsidR="00717185" w:rsidRPr="004E1C44">
              <w:rPr>
                <w:rFonts w:ascii="Arial" w:hAnsi="Arial" w:cs="Arial"/>
                <w:sz w:val="18"/>
                <w:szCs w:val="18"/>
                <w:lang w:val="nl-NL"/>
              </w:rPr>
              <w:t>n g</w:t>
            </w:r>
            <w:r w:rsidR="00884970" w:rsidRPr="004E1C44">
              <w:rPr>
                <w:rFonts w:ascii="Arial" w:hAnsi="Arial" w:cs="Arial"/>
                <w:sz w:val="18"/>
                <w:szCs w:val="18"/>
                <w:lang w:val="nl-NL"/>
              </w:rPr>
              <w:t>egevens op een veldcomputer/PDA, invoeren via een onlineprogramma of via een geografisch- en ruimtelijk georiënteerd programma (bijv. ArcGis).</w:t>
            </w:r>
          </w:p>
          <w:p w14:paraId="49C539DD" w14:textId="77777777" w:rsidR="00E95EA0" w:rsidRDefault="00E95EA0" w:rsidP="006E058C">
            <w:pPr>
              <w:pStyle w:val="paragraph"/>
              <w:spacing w:before="0" w:beforeAutospacing="0" w:after="0" w:afterAutospacing="0"/>
              <w:rPr>
                <w:rFonts w:ascii="Arial" w:hAnsi="Arial" w:cs="Arial"/>
                <w:sz w:val="18"/>
                <w:szCs w:val="18"/>
                <w:lang w:val="nl-NL"/>
              </w:rPr>
            </w:pPr>
          </w:p>
          <w:p w14:paraId="4E9EE80E" w14:textId="20E92657" w:rsidR="00E95EA0" w:rsidRPr="004E1C44" w:rsidRDefault="00E95EA0" w:rsidP="006E058C">
            <w:pPr>
              <w:pStyle w:val="paragraph"/>
              <w:spacing w:before="0" w:beforeAutospacing="0" w:after="0" w:afterAutospacing="0"/>
              <w:rPr>
                <w:rFonts w:ascii="Arial" w:hAnsi="Arial" w:cs="Arial"/>
                <w:sz w:val="18"/>
                <w:szCs w:val="18"/>
                <w:lang w:val="nl-NL"/>
              </w:rPr>
            </w:pPr>
            <w:r>
              <w:rPr>
                <w:rFonts w:ascii="Arial" w:hAnsi="Arial" w:cs="Arial"/>
                <w:sz w:val="18"/>
                <w:szCs w:val="18"/>
                <w:lang w:val="nl-NL"/>
              </w:rPr>
              <w:t>(</w:t>
            </w:r>
            <w:r w:rsidRPr="00E95EA0">
              <w:rPr>
                <w:rFonts w:ascii="Arial" w:hAnsi="Arial" w:cs="Arial"/>
                <w:sz w:val="18"/>
                <w:szCs w:val="18"/>
                <w:lang w:val="nl-NL"/>
              </w:rPr>
              <w:t>maximaal 2 pagina’s A4 per teamlid, Arial, lettergroote 10, inclusief CV, links en verwijzingen naar externe bronnen worden niet gevolgd)</w:t>
            </w:r>
          </w:p>
        </w:tc>
        <w:tc>
          <w:tcPr>
            <w:tcW w:w="990" w:type="dxa"/>
          </w:tcPr>
          <w:p w14:paraId="41393215" w14:textId="7CA8916E" w:rsidR="000E4064" w:rsidRDefault="00B0365C"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25</w:t>
            </w:r>
          </w:p>
        </w:tc>
        <w:tc>
          <w:tcPr>
            <w:tcW w:w="1421" w:type="dxa"/>
          </w:tcPr>
          <w:p w14:paraId="4A433708" w14:textId="55EE18C1" w:rsidR="000E4064" w:rsidRDefault="00B0365C"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250</w:t>
            </w:r>
          </w:p>
        </w:tc>
      </w:tr>
      <w:tr w:rsidR="000E4064" w14:paraId="1DD3B36A" w14:textId="77777777" w:rsidTr="002A3396">
        <w:tc>
          <w:tcPr>
            <w:tcW w:w="810" w:type="dxa"/>
          </w:tcPr>
          <w:p w14:paraId="34A02F89" w14:textId="13572D40" w:rsidR="000E4064" w:rsidRDefault="000E4064"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G1.</w:t>
            </w:r>
            <w:r w:rsidR="00EE27E3">
              <w:rPr>
                <w:rFonts w:ascii="Arial" w:eastAsiaTheme="minorHAnsi" w:hAnsi="Arial" w:cs="Arial"/>
                <w:b/>
                <w:noProof/>
                <w:spacing w:val="0"/>
                <w:szCs w:val="18"/>
              </w:rPr>
              <w:t>3</w:t>
            </w:r>
          </w:p>
        </w:tc>
        <w:tc>
          <w:tcPr>
            <w:tcW w:w="5840" w:type="dxa"/>
          </w:tcPr>
          <w:p w14:paraId="127FA47C" w14:textId="11666C06" w:rsidR="00620326" w:rsidRPr="0098621C" w:rsidRDefault="00620326" w:rsidP="00620326">
            <w:pPr>
              <w:spacing w:line="240" w:lineRule="auto"/>
              <w:rPr>
                <w:rFonts w:ascii="Segoe UI" w:hAnsi="Segoe UI" w:cs="Segoe UI"/>
                <w:spacing w:val="0"/>
                <w:szCs w:val="18"/>
                <w:lang w:eastAsia="en-GB"/>
              </w:rPr>
            </w:pPr>
            <w:r w:rsidRPr="00620326">
              <w:rPr>
                <w:rFonts w:ascii="Arial" w:hAnsi="Arial" w:cs="Arial"/>
                <w:b/>
                <w:bCs/>
                <w:spacing w:val="0"/>
                <w:szCs w:val="18"/>
                <w:lang w:eastAsia="en-GB"/>
              </w:rPr>
              <w:t>MVOI (zie ook paragraaf 2.</w:t>
            </w:r>
            <w:r w:rsidR="00E95EA0">
              <w:rPr>
                <w:rFonts w:ascii="Arial" w:hAnsi="Arial" w:cs="Arial"/>
                <w:b/>
                <w:bCs/>
                <w:spacing w:val="0"/>
                <w:szCs w:val="18"/>
                <w:lang w:eastAsia="en-GB"/>
              </w:rPr>
              <w:t>5</w:t>
            </w:r>
            <w:r w:rsidRPr="00620326">
              <w:rPr>
                <w:rFonts w:ascii="Arial" w:hAnsi="Arial" w:cs="Arial"/>
                <w:b/>
                <w:bCs/>
                <w:spacing w:val="0"/>
                <w:szCs w:val="18"/>
                <w:lang w:eastAsia="en-GB"/>
              </w:rPr>
              <w:t xml:space="preserve"> in dit document)</w:t>
            </w:r>
          </w:p>
          <w:p w14:paraId="45D5D63B" w14:textId="7E959484" w:rsidR="00620326" w:rsidRPr="007F587A" w:rsidRDefault="00620326" w:rsidP="00620326">
            <w:pPr>
              <w:spacing w:line="240" w:lineRule="auto"/>
              <w:rPr>
                <w:rFonts w:ascii="Arial" w:hAnsi="Arial" w:cs="Arial"/>
                <w:spacing w:val="0"/>
                <w:szCs w:val="18"/>
                <w:lang w:eastAsia="en-GB"/>
              </w:rPr>
            </w:pPr>
            <w:r w:rsidRPr="007F587A">
              <w:rPr>
                <w:rFonts w:ascii="Arial" w:hAnsi="Arial" w:cs="Arial"/>
                <w:spacing w:val="0"/>
                <w:szCs w:val="18"/>
                <w:lang w:eastAsia="en-GB"/>
              </w:rPr>
              <w:t>Opdrachtgever heeft ambities als het gaat om MVOI. Inschrijver wordt gevraagd zijn visie te verwoorden als het gaat om het leveren van een bijdrage aan deze ambities door eigen organisatie en werkwijze, alsmede de vertaling daarvan in c.q. voor de onderhavige Opdracht.</w:t>
            </w:r>
          </w:p>
          <w:p w14:paraId="37885D37" w14:textId="34F5C0D3" w:rsidR="00620326" w:rsidRPr="007F587A" w:rsidRDefault="00620326" w:rsidP="00620326">
            <w:pPr>
              <w:spacing w:line="240" w:lineRule="auto"/>
              <w:rPr>
                <w:rFonts w:ascii="Arial" w:hAnsi="Arial" w:cs="Arial"/>
                <w:spacing w:val="0"/>
                <w:szCs w:val="18"/>
                <w:lang w:eastAsia="en-GB"/>
              </w:rPr>
            </w:pPr>
          </w:p>
          <w:p w14:paraId="056CE146" w14:textId="4B6F8C4E" w:rsidR="00620326" w:rsidRPr="007F587A" w:rsidRDefault="00620326" w:rsidP="00620326">
            <w:pPr>
              <w:spacing w:line="240" w:lineRule="auto"/>
              <w:rPr>
                <w:rFonts w:ascii="Arial" w:hAnsi="Arial" w:cs="Arial"/>
                <w:spacing w:val="0"/>
                <w:szCs w:val="18"/>
                <w:lang w:eastAsia="en-GB"/>
              </w:rPr>
            </w:pPr>
            <w:r w:rsidRPr="007F587A">
              <w:rPr>
                <w:rFonts w:ascii="Arial" w:hAnsi="Arial" w:cs="Arial"/>
                <w:spacing w:val="0"/>
                <w:szCs w:val="18"/>
                <w:lang w:eastAsia="en-GB"/>
              </w:rPr>
              <w:t>Dit betekent dat de visie in moet gaan op de volgende aspecten/doelen:</w:t>
            </w:r>
          </w:p>
          <w:p w14:paraId="3D0AE92F" w14:textId="07205626" w:rsidR="00620326" w:rsidRPr="007F587A" w:rsidRDefault="00620326" w:rsidP="00E95EA0">
            <w:pPr>
              <w:numPr>
                <w:ilvl w:val="0"/>
                <w:numId w:val="46"/>
              </w:numPr>
              <w:tabs>
                <w:tab w:val="clear" w:pos="720"/>
                <w:tab w:val="num" w:pos="735"/>
              </w:tabs>
              <w:spacing w:line="240" w:lineRule="auto"/>
              <w:ind w:left="735" w:hanging="403"/>
              <w:rPr>
                <w:rFonts w:ascii="Arial" w:hAnsi="Arial" w:cs="Arial"/>
                <w:spacing w:val="0"/>
                <w:szCs w:val="18"/>
                <w:lang w:val="en-GB" w:eastAsia="en-GB"/>
              </w:rPr>
            </w:pPr>
            <w:r w:rsidRPr="007F587A">
              <w:rPr>
                <w:rFonts w:ascii="Arial" w:hAnsi="Arial" w:cs="Arial"/>
                <w:spacing w:val="0"/>
                <w:szCs w:val="18"/>
                <w:lang w:val="en-US" w:eastAsia="en-GB"/>
              </w:rPr>
              <w:t>maximaal energiezuinig;</w:t>
            </w:r>
          </w:p>
          <w:p w14:paraId="66A09719" w14:textId="35187A80" w:rsidR="00620326" w:rsidRPr="007F587A" w:rsidRDefault="00620326" w:rsidP="00E95EA0">
            <w:pPr>
              <w:numPr>
                <w:ilvl w:val="0"/>
                <w:numId w:val="46"/>
              </w:numPr>
              <w:spacing w:line="240" w:lineRule="auto"/>
              <w:ind w:left="735" w:hanging="403"/>
              <w:rPr>
                <w:rFonts w:ascii="Arial" w:hAnsi="Arial" w:cs="Arial"/>
                <w:spacing w:val="0"/>
                <w:szCs w:val="18"/>
                <w:lang w:val="en-GB" w:eastAsia="en-GB"/>
              </w:rPr>
            </w:pPr>
            <w:r w:rsidRPr="007F587A">
              <w:rPr>
                <w:rFonts w:ascii="Arial" w:hAnsi="Arial" w:cs="Arial"/>
                <w:spacing w:val="0"/>
                <w:szCs w:val="18"/>
                <w:lang w:val="en-US" w:eastAsia="en-GB"/>
              </w:rPr>
              <w:t>uitstootvrij.</w:t>
            </w:r>
          </w:p>
          <w:p w14:paraId="39D190EB" w14:textId="29ED5946" w:rsidR="00620326" w:rsidRPr="007F587A" w:rsidRDefault="00620326" w:rsidP="00620326">
            <w:pPr>
              <w:spacing w:line="240" w:lineRule="auto"/>
              <w:rPr>
                <w:rFonts w:ascii="Arial" w:hAnsi="Arial" w:cs="Arial"/>
                <w:spacing w:val="0"/>
                <w:szCs w:val="18"/>
                <w:lang w:val="en-GB" w:eastAsia="en-GB"/>
              </w:rPr>
            </w:pPr>
          </w:p>
          <w:p w14:paraId="37B1645C" w14:textId="214AD3EF" w:rsidR="00620326" w:rsidRPr="007F587A" w:rsidRDefault="00620326" w:rsidP="00620326">
            <w:pPr>
              <w:spacing w:line="240" w:lineRule="auto"/>
              <w:rPr>
                <w:rFonts w:ascii="Arial" w:hAnsi="Arial" w:cs="Arial"/>
                <w:spacing w:val="0"/>
                <w:szCs w:val="18"/>
                <w:lang w:val="en-GB" w:eastAsia="en-GB"/>
              </w:rPr>
            </w:pPr>
            <w:r w:rsidRPr="007F587A">
              <w:rPr>
                <w:rFonts w:ascii="Arial" w:hAnsi="Arial" w:cs="Arial"/>
                <w:spacing w:val="0"/>
                <w:szCs w:val="18"/>
                <w:lang w:eastAsia="en-GB"/>
              </w:rPr>
              <w:t>Toelichting:</w:t>
            </w:r>
          </w:p>
          <w:p w14:paraId="2B63E0DC" w14:textId="4EB142AD" w:rsidR="00620326" w:rsidRPr="007F587A" w:rsidRDefault="00620326" w:rsidP="00620326">
            <w:pPr>
              <w:spacing w:line="240" w:lineRule="auto"/>
              <w:rPr>
                <w:rFonts w:ascii="Arial" w:hAnsi="Arial" w:cs="Arial"/>
                <w:spacing w:val="0"/>
                <w:szCs w:val="18"/>
                <w:lang w:eastAsia="en-GB"/>
              </w:rPr>
            </w:pPr>
            <w:r w:rsidRPr="007F587A">
              <w:rPr>
                <w:rFonts w:ascii="Arial" w:hAnsi="Arial" w:cs="Arial"/>
                <w:b/>
                <w:bCs/>
                <w:spacing w:val="0"/>
                <w:szCs w:val="18"/>
                <w:lang w:eastAsia="en-GB"/>
              </w:rPr>
              <w:t>1</w:t>
            </w:r>
            <w:r w:rsidRPr="007F587A">
              <w:rPr>
                <w:rFonts w:ascii="Arial" w:hAnsi="Arial" w:cs="Arial"/>
                <w:spacing w:val="0"/>
                <w:szCs w:val="18"/>
                <w:lang w:eastAsia="en-GB"/>
              </w:rPr>
              <w:t>. Maximaal energiezuinig betekent dat we energieverbruik voorkomen waar mogelijk en maximaal inzetten op energiezuinige apparatuur. De maximale energiereductie betreft het netto energieresultaat (kWh). Het gaat dus ook om de opwekking van duurzame energie.</w:t>
            </w:r>
          </w:p>
          <w:p w14:paraId="31B61DAE" w14:textId="212B7338" w:rsidR="00620326" w:rsidRPr="007F587A" w:rsidRDefault="00620326" w:rsidP="00620326">
            <w:pPr>
              <w:spacing w:line="240" w:lineRule="auto"/>
              <w:rPr>
                <w:rFonts w:ascii="Arial" w:hAnsi="Arial" w:cs="Arial"/>
                <w:spacing w:val="0"/>
                <w:szCs w:val="18"/>
                <w:lang w:eastAsia="en-GB"/>
              </w:rPr>
            </w:pPr>
            <w:r w:rsidRPr="007F587A">
              <w:rPr>
                <w:rFonts w:ascii="Arial" w:hAnsi="Arial" w:cs="Arial"/>
                <w:b/>
                <w:bCs/>
                <w:spacing w:val="0"/>
                <w:szCs w:val="18"/>
                <w:lang w:eastAsia="en-GB"/>
              </w:rPr>
              <w:lastRenderedPageBreak/>
              <w:t>2</w:t>
            </w:r>
            <w:r w:rsidRPr="007F587A">
              <w:rPr>
                <w:rFonts w:ascii="Arial" w:hAnsi="Arial" w:cs="Arial"/>
                <w:spacing w:val="0"/>
                <w:szCs w:val="18"/>
                <w:lang w:eastAsia="en-GB"/>
              </w:rPr>
              <w:t>. Uitstootvrij betekent dat we gebruik maken van voertuigen, (stationaire) machines of (mobiele) werktuigen zonder uitlaatemissie van broeikasgassen, verontreinigende gassen en deeltjes.</w:t>
            </w:r>
          </w:p>
          <w:p w14:paraId="329D7A2C" w14:textId="14719D44" w:rsidR="00620326" w:rsidRPr="007F587A" w:rsidRDefault="00620326" w:rsidP="00620326">
            <w:pPr>
              <w:spacing w:line="240" w:lineRule="auto"/>
              <w:rPr>
                <w:rFonts w:ascii="Arial" w:hAnsi="Arial" w:cs="Arial"/>
                <w:spacing w:val="0"/>
                <w:szCs w:val="18"/>
                <w:lang w:eastAsia="en-GB"/>
              </w:rPr>
            </w:pPr>
          </w:p>
          <w:p w14:paraId="5E64BB48" w14:textId="1AEFFB5F" w:rsidR="00620326" w:rsidRPr="007F587A" w:rsidRDefault="00620326" w:rsidP="00620326">
            <w:pPr>
              <w:spacing w:line="240" w:lineRule="auto"/>
              <w:rPr>
                <w:rFonts w:ascii="Arial" w:hAnsi="Arial" w:cs="Arial"/>
                <w:spacing w:val="0"/>
                <w:szCs w:val="18"/>
                <w:lang w:eastAsia="en-GB"/>
              </w:rPr>
            </w:pPr>
            <w:r w:rsidRPr="007F587A">
              <w:rPr>
                <w:rFonts w:ascii="Arial" w:hAnsi="Arial" w:cs="Arial"/>
                <w:spacing w:val="0"/>
                <w:szCs w:val="18"/>
                <w:lang w:eastAsia="en-GB"/>
              </w:rPr>
              <w:t>Beoordelingstabel bij “1” (maximaal energiezuinig):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1200"/>
            </w:tblGrid>
            <w:tr w:rsidR="00620326" w:rsidRPr="00620326" w14:paraId="3A0F2F9B"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59719611" w14:textId="7AC9B5AF" w:rsidR="00620326" w:rsidRPr="00620326"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b/>
                      <w:bCs/>
                      <w:spacing w:val="0"/>
                      <w:szCs w:val="18"/>
                      <w:lang w:eastAsia="en-GB"/>
                    </w:rPr>
                    <w:t>Situatiebeschrijving:</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7596ED01" w14:textId="77777777" w:rsidR="00620326" w:rsidRPr="00620326"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b/>
                      <w:bCs/>
                      <w:spacing w:val="0"/>
                      <w:szCs w:val="18"/>
                      <w:lang w:eastAsia="en-GB"/>
                    </w:rPr>
                    <w:t>Cijfer:</w:t>
                  </w:r>
                  <w:r w:rsidRPr="00620326">
                    <w:rPr>
                      <w:rFonts w:ascii="Arial" w:hAnsi="Arial" w:cs="Arial"/>
                      <w:spacing w:val="0"/>
                      <w:szCs w:val="18"/>
                      <w:lang w:eastAsia="en-GB"/>
                    </w:rPr>
                    <w:t> </w:t>
                  </w:r>
                </w:p>
              </w:tc>
            </w:tr>
            <w:tr w:rsidR="00620326" w:rsidRPr="00620326" w14:paraId="30B3DA2D"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73A22B0B" w14:textId="038B2A31"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Kantoorapparatuur energiezuinig en beschikt over Energy Star / TCO label, dan wel over minimaal energielabel B.</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2F5A27C1" w14:textId="58CAA0AC" w:rsidR="00620326" w:rsidRPr="00620326" w:rsidRDefault="00620326" w:rsidP="007F587A">
                  <w:pPr>
                    <w:spacing w:line="240" w:lineRule="auto"/>
                    <w:jc w:val="center"/>
                    <w:textAlignment w:val="baseline"/>
                    <w:rPr>
                      <w:rFonts w:ascii="Times New Roman" w:hAnsi="Times New Roman"/>
                      <w:spacing w:val="0"/>
                      <w:sz w:val="24"/>
                      <w:szCs w:val="24"/>
                      <w:lang w:val="en-GB" w:eastAsia="en-GB"/>
                    </w:rPr>
                  </w:pPr>
                  <w:r w:rsidRPr="00620326">
                    <w:rPr>
                      <w:rFonts w:ascii="Arial" w:hAnsi="Arial" w:cs="Arial"/>
                      <w:spacing w:val="0"/>
                      <w:szCs w:val="18"/>
                      <w:lang w:eastAsia="en-GB"/>
                    </w:rPr>
                    <w:t>2</w:t>
                  </w:r>
                </w:p>
              </w:tc>
            </w:tr>
            <w:tr w:rsidR="00620326" w:rsidRPr="00620326" w14:paraId="7C6C52CC"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7EC5B9A0" w14:textId="0CDE5E40"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Geldig energielabel kantoor (van waaruit werkzaamheden worden verricht) beschikbaar (opgesteld/afgegeven door een gecertificeerd bedrijf cfm. BRL 9500). Het is in deze niet van belang of het betreffende kantoor in eigendom is bij Inschrijver dan wel gehuurd/geleased wordt.</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026F21B2" w14:textId="2E5D9FDD" w:rsidR="00620326" w:rsidRPr="00620326" w:rsidRDefault="00620326" w:rsidP="007F587A">
                  <w:pPr>
                    <w:spacing w:line="240" w:lineRule="auto"/>
                    <w:jc w:val="center"/>
                    <w:textAlignment w:val="baseline"/>
                    <w:rPr>
                      <w:rFonts w:ascii="Times New Roman" w:hAnsi="Times New Roman"/>
                      <w:spacing w:val="0"/>
                      <w:sz w:val="24"/>
                      <w:szCs w:val="24"/>
                      <w:lang w:val="en-GB" w:eastAsia="en-GB"/>
                    </w:rPr>
                  </w:pPr>
                  <w:r w:rsidRPr="00620326">
                    <w:rPr>
                      <w:rFonts w:ascii="Arial" w:hAnsi="Arial" w:cs="Arial"/>
                      <w:spacing w:val="0"/>
                      <w:szCs w:val="18"/>
                      <w:lang w:eastAsia="en-GB"/>
                    </w:rPr>
                    <w:t>2</w:t>
                  </w:r>
                </w:p>
              </w:tc>
            </w:tr>
            <w:tr w:rsidR="00620326" w:rsidRPr="00620326" w14:paraId="1E0D497E"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62B15199" w14:textId="49D2812C"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Energieverbruik voor bedrijfsvoering door middel van duurzame elektriciteit uit hernieuwbare bronnen (aan te tonen door Garanties van Oorsprong (GvO) / bewijs van aanwezig zijn en gebruikmaking van een eigen zonne-/windpark / bewijs dat een eventueel extern serverpark volledig draait op hernieuwbare/duurzame energiebronnen).</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4794444E" w14:textId="308D0DF8" w:rsidR="00620326" w:rsidRPr="00620326" w:rsidRDefault="00620326" w:rsidP="007F587A">
                  <w:pPr>
                    <w:spacing w:line="240" w:lineRule="auto"/>
                    <w:jc w:val="center"/>
                    <w:textAlignment w:val="baseline"/>
                    <w:rPr>
                      <w:rFonts w:ascii="Times New Roman" w:hAnsi="Times New Roman"/>
                      <w:spacing w:val="0"/>
                      <w:sz w:val="24"/>
                      <w:szCs w:val="24"/>
                      <w:lang w:val="en-GB" w:eastAsia="en-GB"/>
                    </w:rPr>
                  </w:pPr>
                  <w:r w:rsidRPr="00620326">
                    <w:rPr>
                      <w:rFonts w:ascii="Arial" w:hAnsi="Arial" w:cs="Arial"/>
                      <w:spacing w:val="0"/>
                      <w:szCs w:val="18"/>
                      <w:lang w:eastAsia="en-GB"/>
                    </w:rPr>
                    <w:t>6</w:t>
                  </w:r>
                </w:p>
              </w:tc>
            </w:tr>
            <w:tr w:rsidR="00620326" w:rsidRPr="0098621C" w14:paraId="121CE91A"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7EC9227D" w14:textId="2BB254DB"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Indien geen van bovenstaande regels van toepassing is en/of niet aangetoond/onderbouwd worden.</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053D0CB3" w14:textId="71FDCC21" w:rsidR="00620326" w:rsidRPr="0098621C" w:rsidRDefault="00620326" w:rsidP="007F587A">
                  <w:pPr>
                    <w:spacing w:line="240" w:lineRule="auto"/>
                    <w:jc w:val="center"/>
                    <w:textAlignment w:val="baseline"/>
                    <w:rPr>
                      <w:rFonts w:ascii="Times New Roman" w:hAnsi="Times New Roman"/>
                      <w:spacing w:val="0"/>
                      <w:sz w:val="24"/>
                      <w:szCs w:val="24"/>
                      <w:lang w:eastAsia="en-GB"/>
                    </w:rPr>
                  </w:pPr>
                  <w:r w:rsidRPr="00620326">
                    <w:rPr>
                      <w:rFonts w:ascii="Arial" w:hAnsi="Arial" w:cs="Arial"/>
                      <w:spacing w:val="0"/>
                      <w:szCs w:val="18"/>
                      <w:lang w:eastAsia="en-GB"/>
                    </w:rPr>
                    <w:t>0</w:t>
                  </w:r>
                </w:p>
              </w:tc>
            </w:tr>
          </w:tbl>
          <w:p w14:paraId="7A273527" w14:textId="759001CD" w:rsidR="00620326" w:rsidRPr="0098621C" w:rsidRDefault="00620326" w:rsidP="00620326">
            <w:pPr>
              <w:spacing w:line="240" w:lineRule="auto"/>
              <w:rPr>
                <w:rFonts w:ascii="Segoe UI" w:hAnsi="Segoe UI" w:cs="Segoe UI"/>
                <w:spacing w:val="0"/>
                <w:szCs w:val="18"/>
                <w:lang w:eastAsia="en-GB"/>
              </w:rPr>
            </w:pPr>
          </w:p>
          <w:p w14:paraId="4D2F0789" w14:textId="736E2BE0" w:rsidR="00620326" w:rsidRPr="0098621C" w:rsidRDefault="00620326" w:rsidP="00620326">
            <w:pPr>
              <w:spacing w:line="240" w:lineRule="auto"/>
              <w:rPr>
                <w:rFonts w:ascii="Segoe UI" w:hAnsi="Segoe UI" w:cs="Segoe UI"/>
                <w:spacing w:val="0"/>
                <w:szCs w:val="18"/>
                <w:lang w:eastAsia="en-GB"/>
              </w:rPr>
            </w:pPr>
            <w:r w:rsidRPr="00620326">
              <w:rPr>
                <w:rFonts w:ascii="Arial" w:hAnsi="Arial" w:cs="Arial"/>
                <w:spacing w:val="0"/>
                <w:szCs w:val="18"/>
                <w:lang w:eastAsia="en-GB"/>
              </w:rPr>
              <w:t>N.b.: cijfers voor bovenstaande tabel worden bij elkaar opgeteld en vervolgens vermenigvuldigd met de weegfactor voor “maximaal energiezuinig”.</w:t>
            </w:r>
          </w:p>
          <w:p w14:paraId="2041020A" w14:textId="5D094741" w:rsidR="00620326" w:rsidRPr="0098621C" w:rsidRDefault="00620326" w:rsidP="00620326">
            <w:pPr>
              <w:spacing w:line="240" w:lineRule="auto"/>
              <w:rPr>
                <w:rFonts w:ascii="Segoe UI" w:hAnsi="Segoe UI" w:cs="Segoe UI"/>
                <w:spacing w:val="0"/>
                <w:szCs w:val="18"/>
                <w:lang w:eastAsia="en-GB"/>
              </w:rPr>
            </w:pPr>
          </w:p>
          <w:p w14:paraId="78F8095A" w14:textId="649613CE" w:rsidR="00620326" w:rsidRPr="00620326" w:rsidRDefault="00620326" w:rsidP="00620326">
            <w:pPr>
              <w:spacing w:line="240" w:lineRule="auto"/>
              <w:rPr>
                <w:rFonts w:ascii="Segoe UI" w:hAnsi="Segoe UI" w:cs="Segoe UI"/>
                <w:spacing w:val="0"/>
                <w:szCs w:val="18"/>
                <w:lang w:eastAsia="en-GB"/>
              </w:rPr>
            </w:pPr>
            <w:r w:rsidRPr="00620326">
              <w:rPr>
                <w:rFonts w:ascii="Arial" w:hAnsi="Arial" w:cs="Arial"/>
                <w:spacing w:val="0"/>
                <w:szCs w:val="18"/>
                <w:lang w:eastAsia="en-GB"/>
              </w:rPr>
              <w:t>Beoordelingstabel bij “2” (uitstootvrij):</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1290"/>
            </w:tblGrid>
            <w:tr w:rsidR="00620326" w:rsidRPr="00620326" w14:paraId="7DBBB975"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5E8BCC16" w14:textId="77777777" w:rsidR="00620326" w:rsidRPr="00620326"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b/>
                      <w:bCs/>
                      <w:spacing w:val="0"/>
                      <w:szCs w:val="18"/>
                      <w:lang w:eastAsia="en-GB"/>
                    </w:rPr>
                    <w:t>Situatiebeschrijving:</w:t>
                  </w:r>
                  <w:r w:rsidRPr="00620326">
                    <w:rPr>
                      <w:rFonts w:ascii="Arial" w:hAnsi="Arial" w:cs="Arial"/>
                      <w:spacing w:val="0"/>
                      <w:szCs w:val="18"/>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342154B7" w14:textId="77777777" w:rsidR="00620326" w:rsidRPr="00620326"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b/>
                      <w:bCs/>
                      <w:spacing w:val="0"/>
                      <w:szCs w:val="18"/>
                      <w:lang w:eastAsia="en-GB"/>
                    </w:rPr>
                    <w:t>Cijfer:</w:t>
                  </w:r>
                  <w:r w:rsidRPr="00620326">
                    <w:rPr>
                      <w:rFonts w:ascii="Arial" w:hAnsi="Arial" w:cs="Arial"/>
                      <w:spacing w:val="0"/>
                      <w:szCs w:val="18"/>
                      <w:lang w:eastAsia="en-GB"/>
                    </w:rPr>
                    <w:t> </w:t>
                  </w:r>
                </w:p>
              </w:tc>
            </w:tr>
            <w:tr w:rsidR="00620326" w:rsidRPr="00620326" w14:paraId="346EA173"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25C6BA90" w14:textId="6C82A12C"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In te zetten voertuigen voldoen (minimaal) aan Euro 6/emissieklasse 6 en Inschrijver beschrijft naar de mening van Opdrachtgever geen concrete en/of realistische en/of op de Opdracht toepasbare ideeën om te komen tot minimalisering van vervoersbewegingen.</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53EFDFEE" w14:textId="6A6DFEEE" w:rsidR="00620326" w:rsidRPr="00620326" w:rsidRDefault="00620326" w:rsidP="007F587A">
                  <w:pPr>
                    <w:spacing w:line="240" w:lineRule="auto"/>
                    <w:jc w:val="center"/>
                    <w:textAlignment w:val="baseline"/>
                    <w:rPr>
                      <w:rFonts w:ascii="Times New Roman" w:hAnsi="Times New Roman"/>
                      <w:spacing w:val="0"/>
                      <w:sz w:val="24"/>
                      <w:szCs w:val="24"/>
                      <w:lang w:val="en-GB" w:eastAsia="en-GB"/>
                    </w:rPr>
                  </w:pPr>
                  <w:r w:rsidRPr="00620326">
                    <w:rPr>
                      <w:rFonts w:ascii="Arial" w:hAnsi="Arial" w:cs="Arial"/>
                      <w:spacing w:val="0"/>
                      <w:szCs w:val="18"/>
                      <w:lang w:eastAsia="en-GB"/>
                    </w:rPr>
                    <w:t>0</w:t>
                  </w:r>
                </w:p>
              </w:tc>
            </w:tr>
            <w:tr w:rsidR="00620326" w:rsidRPr="00620326" w14:paraId="558A5EDE" w14:textId="77777777" w:rsidTr="00620326">
              <w:trPr>
                <w:trHeight w:val="765"/>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13349983" w14:textId="77777777"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In te zetten voertuigen voldoen (minimaal) aan Euro 6/emissieklasse 6 en Inschrijver beschrijft naar de mening van Opdrachtgever concrete, realistische en op de Opdracht toepasbare ideeën die in een minimalisering van vervoersbewegingen resulteren.</w:t>
                  </w:r>
                  <w:r w:rsidRPr="0098621C">
                    <w:rPr>
                      <w:rFonts w:ascii="Arial" w:hAnsi="Arial" w:cs="Arial"/>
                      <w:spacing w:val="0"/>
                      <w:szCs w:val="18"/>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3F1FD2C" w14:textId="18D9EAAC" w:rsidR="00620326" w:rsidRPr="00620326" w:rsidRDefault="00620326" w:rsidP="007F587A">
                  <w:pPr>
                    <w:spacing w:line="240" w:lineRule="auto"/>
                    <w:jc w:val="center"/>
                    <w:textAlignment w:val="baseline"/>
                    <w:rPr>
                      <w:rFonts w:ascii="Times New Roman" w:hAnsi="Times New Roman"/>
                      <w:spacing w:val="0"/>
                      <w:sz w:val="24"/>
                      <w:szCs w:val="24"/>
                      <w:lang w:val="en-GB" w:eastAsia="en-GB"/>
                    </w:rPr>
                  </w:pPr>
                  <w:r w:rsidRPr="00620326">
                    <w:rPr>
                      <w:rFonts w:ascii="Arial" w:hAnsi="Arial" w:cs="Arial"/>
                      <w:spacing w:val="0"/>
                      <w:szCs w:val="18"/>
                      <w:lang w:eastAsia="en-GB"/>
                    </w:rPr>
                    <w:t>3</w:t>
                  </w:r>
                </w:p>
              </w:tc>
            </w:tr>
            <w:tr w:rsidR="00620326" w:rsidRPr="00620326" w14:paraId="0AD7C4AD" w14:textId="77777777" w:rsidTr="00620326">
              <w:trPr>
                <w:trHeight w:val="765"/>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38665B57" w14:textId="77777777"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In te zetten voertuigen kunnen geen fossiele brandstoffen verbruiken en Inschrijver beschrijft naar de mening van Opdrachtgever geen concrete en/of realistische en/of op de Opdracht toepasbare ideeën om te komen tot minimalisering van vervoersbewegingen</w:t>
                  </w:r>
                  <w:r w:rsidRPr="0098621C">
                    <w:rPr>
                      <w:rFonts w:ascii="Arial" w:hAnsi="Arial" w:cs="Arial"/>
                      <w:spacing w:val="0"/>
                      <w:szCs w:val="18"/>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49CAF9A3" w14:textId="7B0C85C6" w:rsidR="00620326" w:rsidRPr="00620326" w:rsidRDefault="00620326" w:rsidP="007F587A">
                  <w:pPr>
                    <w:spacing w:line="240" w:lineRule="auto"/>
                    <w:jc w:val="center"/>
                    <w:textAlignment w:val="baseline"/>
                    <w:rPr>
                      <w:rFonts w:ascii="Times New Roman" w:hAnsi="Times New Roman"/>
                      <w:spacing w:val="0"/>
                      <w:sz w:val="24"/>
                      <w:szCs w:val="24"/>
                      <w:lang w:val="en-GB" w:eastAsia="en-GB"/>
                    </w:rPr>
                  </w:pPr>
                  <w:r w:rsidRPr="00620326">
                    <w:rPr>
                      <w:rFonts w:ascii="Arial" w:hAnsi="Arial" w:cs="Arial"/>
                      <w:spacing w:val="0"/>
                      <w:szCs w:val="18"/>
                      <w:lang w:eastAsia="en-GB"/>
                    </w:rPr>
                    <w:t>7</w:t>
                  </w:r>
                </w:p>
              </w:tc>
            </w:tr>
            <w:tr w:rsidR="00620326" w:rsidRPr="0098621C" w14:paraId="3A20DF31" w14:textId="77777777" w:rsidTr="00620326">
              <w:trPr>
                <w:trHeight w:val="300"/>
              </w:trPr>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12A0C7E3" w14:textId="77777777" w:rsidR="00620326" w:rsidRPr="0098621C" w:rsidRDefault="00620326" w:rsidP="00620326">
                  <w:pPr>
                    <w:spacing w:line="240" w:lineRule="auto"/>
                    <w:textAlignment w:val="baseline"/>
                    <w:rPr>
                      <w:rFonts w:ascii="Times New Roman" w:hAnsi="Times New Roman"/>
                      <w:spacing w:val="0"/>
                      <w:sz w:val="24"/>
                      <w:szCs w:val="24"/>
                      <w:lang w:eastAsia="en-GB"/>
                    </w:rPr>
                  </w:pPr>
                  <w:r w:rsidRPr="00620326">
                    <w:rPr>
                      <w:rFonts w:ascii="Arial" w:hAnsi="Arial" w:cs="Arial"/>
                      <w:spacing w:val="0"/>
                      <w:szCs w:val="18"/>
                      <w:lang w:eastAsia="en-GB"/>
                    </w:rPr>
                    <w:t>In te zetten voertuigen kunnen geen fossiele brandstoffen verbruiken en Inschrijver beschrijft naar de mening van Opdrachtgever concrete, realistische en op de Opdracht toepasbare ideeën die in een minimalisering van vervoersbewegingen resulteren.</w:t>
                  </w:r>
                  <w:r w:rsidRPr="0098621C">
                    <w:rPr>
                      <w:rFonts w:ascii="Arial" w:hAnsi="Arial" w:cs="Arial"/>
                      <w:spacing w:val="0"/>
                      <w:szCs w:val="18"/>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3D211B4B" w14:textId="2A74ED19" w:rsidR="00620326" w:rsidRPr="0098621C" w:rsidRDefault="00620326" w:rsidP="007F587A">
                  <w:pPr>
                    <w:spacing w:line="240" w:lineRule="auto"/>
                    <w:jc w:val="center"/>
                    <w:textAlignment w:val="baseline"/>
                    <w:rPr>
                      <w:rFonts w:ascii="Times New Roman" w:hAnsi="Times New Roman"/>
                      <w:spacing w:val="0"/>
                      <w:sz w:val="24"/>
                      <w:szCs w:val="24"/>
                      <w:lang w:eastAsia="en-GB"/>
                    </w:rPr>
                  </w:pPr>
                  <w:r w:rsidRPr="00620326">
                    <w:rPr>
                      <w:rFonts w:ascii="Arial" w:hAnsi="Arial" w:cs="Arial"/>
                      <w:spacing w:val="0"/>
                      <w:szCs w:val="18"/>
                      <w:lang w:eastAsia="en-GB"/>
                    </w:rPr>
                    <w:t>10</w:t>
                  </w:r>
                </w:p>
              </w:tc>
            </w:tr>
          </w:tbl>
          <w:p w14:paraId="1A1F3791" w14:textId="51A5EDD6" w:rsidR="00620326" w:rsidRPr="0098621C" w:rsidRDefault="00620326" w:rsidP="00620326">
            <w:pPr>
              <w:spacing w:line="240" w:lineRule="auto"/>
              <w:rPr>
                <w:rFonts w:ascii="Segoe UI" w:hAnsi="Segoe UI" w:cs="Segoe UI"/>
                <w:spacing w:val="0"/>
                <w:szCs w:val="18"/>
                <w:lang w:eastAsia="en-GB"/>
              </w:rPr>
            </w:pPr>
          </w:p>
          <w:p w14:paraId="3AA36435" w14:textId="7082D9F2" w:rsidR="00620326" w:rsidRPr="0098621C" w:rsidRDefault="00620326" w:rsidP="00620326">
            <w:pPr>
              <w:spacing w:line="240" w:lineRule="auto"/>
              <w:rPr>
                <w:rFonts w:ascii="Segoe UI" w:hAnsi="Segoe UI" w:cs="Segoe UI"/>
                <w:spacing w:val="0"/>
                <w:szCs w:val="18"/>
                <w:lang w:eastAsia="en-GB"/>
              </w:rPr>
            </w:pPr>
            <w:r w:rsidRPr="00620326">
              <w:rPr>
                <w:rFonts w:ascii="Arial" w:hAnsi="Arial" w:cs="Arial"/>
                <w:spacing w:val="0"/>
                <w:szCs w:val="18"/>
                <w:lang w:eastAsia="en-GB"/>
              </w:rPr>
              <w:t>N.b.: bij hierboven staande tabel geldt dat slechts 1 van de beschreven situaties van toepassing kan zijn (en wordt gehanteerd i.h.k.v. de bepaling voor de score voor “uitstootvrij”).</w:t>
            </w:r>
          </w:p>
          <w:p w14:paraId="29481761" w14:textId="7A85FB06" w:rsidR="00620326" w:rsidRPr="0098621C" w:rsidRDefault="00620326" w:rsidP="00620326">
            <w:pPr>
              <w:spacing w:line="240" w:lineRule="auto"/>
              <w:rPr>
                <w:rFonts w:ascii="Segoe UI" w:hAnsi="Segoe UI" w:cs="Segoe UI"/>
                <w:spacing w:val="0"/>
                <w:szCs w:val="18"/>
                <w:lang w:eastAsia="en-GB"/>
              </w:rPr>
            </w:pPr>
          </w:p>
          <w:p w14:paraId="004C69AC" w14:textId="6D346FA7" w:rsidR="000E4064" w:rsidRDefault="00620326" w:rsidP="00E95EA0">
            <w:pPr>
              <w:spacing w:line="240" w:lineRule="auto"/>
              <w:rPr>
                <w:rFonts w:ascii="Arial" w:eastAsiaTheme="minorHAnsi" w:hAnsi="Arial" w:cs="Arial"/>
                <w:b/>
                <w:noProof/>
                <w:spacing w:val="0"/>
                <w:szCs w:val="18"/>
              </w:rPr>
            </w:pPr>
            <w:r w:rsidRPr="00620326">
              <w:rPr>
                <w:rFonts w:ascii="Arial" w:hAnsi="Arial" w:cs="Arial"/>
                <w:spacing w:val="0"/>
                <w:szCs w:val="18"/>
                <w:lang w:eastAsia="en-GB"/>
              </w:rPr>
              <w:t>(maximaal 3 pagina’s A4, lettergrootte 10, Arial, inclusief ondersteunend beeldmateriaal en bijlagen. Links en verwijzingen naar externe bronnen worden niet gevolgd)</w:t>
            </w:r>
          </w:p>
        </w:tc>
        <w:tc>
          <w:tcPr>
            <w:tcW w:w="990" w:type="dxa"/>
          </w:tcPr>
          <w:p w14:paraId="5FE4ABFF" w14:textId="77777777" w:rsidR="002A3396" w:rsidRDefault="002A3396" w:rsidP="000E4064">
            <w:pPr>
              <w:spacing w:line="240" w:lineRule="auto"/>
              <w:rPr>
                <w:rFonts w:ascii="Arial" w:eastAsiaTheme="minorHAnsi" w:hAnsi="Arial" w:cs="Arial"/>
                <w:b/>
                <w:noProof/>
                <w:spacing w:val="0"/>
                <w:szCs w:val="18"/>
              </w:rPr>
            </w:pPr>
          </w:p>
          <w:p w14:paraId="504FE672" w14:textId="77777777" w:rsidR="002A3396" w:rsidRDefault="002A3396" w:rsidP="000E4064">
            <w:pPr>
              <w:spacing w:line="240" w:lineRule="auto"/>
              <w:rPr>
                <w:rFonts w:ascii="Arial" w:eastAsiaTheme="minorHAnsi" w:hAnsi="Arial" w:cs="Arial"/>
                <w:b/>
                <w:noProof/>
                <w:spacing w:val="0"/>
                <w:szCs w:val="18"/>
              </w:rPr>
            </w:pPr>
          </w:p>
          <w:p w14:paraId="018CB954" w14:textId="77777777" w:rsidR="002A3396" w:rsidRDefault="002A3396" w:rsidP="000E4064">
            <w:pPr>
              <w:spacing w:line="240" w:lineRule="auto"/>
              <w:rPr>
                <w:rFonts w:ascii="Arial" w:eastAsiaTheme="minorHAnsi" w:hAnsi="Arial" w:cs="Arial"/>
                <w:b/>
                <w:noProof/>
                <w:spacing w:val="0"/>
                <w:szCs w:val="18"/>
              </w:rPr>
            </w:pPr>
          </w:p>
          <w:p w14:paraId="278E0733" w14:textId="77777777" w:rsidR="002A3396" w:rsidRDefault="002A3396" w:rsidP="000E4064">
            <w:pPr>
              <w:spacing w:line="240" w:lineRule="auto"/>
              <w:rPr>
                <w:rFonts w:ascii="Arial" w:eastAsiaTheme="minorHAnsi" w:hAnsi="Arial" w:cs="Arial"/>
                <w:b/>
                <w:noProof/>
                <w:spacing w:val="0"/>
                <w:szCs w:val="18"/>
              </w:rPr>
            </w:pPr>
          </w:p>
          <w:p w14:paraId="09BFF74F" w14:textId="77777777" w:rsidR="002A3396" w:rsidRDefault="002A3396" w:rsidP="000E4064">
            <w:pPr>
              <w:spacing w:line="240" w:lineRule="auto"/>
              <w:rPr>
                <w:rFonts w:ascii="Arial" w:eastAsiaTheme="minorHAnsi" w:hAnsi="Arial" w:cs="Arial"/>
                <w:b/>
                <w:noProof/>
                <w:spacing w:val="0"/>
                <w:szCs w:val="18"/>
              </w:rPr>
            </w:pPr>
          </w:p>
          <w:p w14:paraId="05C2619F" w14:textId="77777777" w:rsidR="002A3396" w:rsidRDefault="002A3396" w:rsidP="000E4064">
            <w:pPr>
              <w:spacing w:line="240" w:lineRule="auto"/>
              <w:rPr>
                <w:rFonts w:ascii="Arial" w:eastAsiaTheme="minorHAnsi" w:hAnsi="Arial" w:cs="Arial"/>
                <w:b/>
                <w:noProof/>
                <w:spacing w:val="0"/>
                <w:szCs w:val="18"/>
              </w:rPr>
            </w:pPr>
          </w:p>
          <w:p w14:paraId="22141D65" w14:textId="77777777" w:rsidR="002A3396" w:rsidRDefault="002A3396" w:rsidP="000E4064">
            <w:pPr>
              <w:spacing w:line="240" w:lineRule="auto"/>
              <w:rPr>
                <w:rFonts w:ascii="Arial" w:eastAsiaTheme="minorHAnsi" w:hAnsi="Arial" w:cs="Arial"/>
                <w:b/>
                <w:noProof/>
                <w:spacing w:val="0"/>
                <w:szCs w:val="18"/>
              </w:rPr>
            </w:pPr>
          </w:p>
          <w:p w14:paraId="0200C22C" w14:textId="6648FAA3" w:rsidR="000E4064" w:rsidRDefault="002A3396"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3</w:t>
            </w:r>
          </w:p>
          <w:p w14:paraId="0E7EA93B" w14:textId="6F376BAD" w:rsidR="002A3396" w:rsidRDefault="002A3396"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7</w:t>
            </w:r>
          </w:p>
        </w:tc>
        <w:tc>
          <w:tcPr>
            <w:tcW w:w="1421" w:type="dxa"/>
          </w:tcPr>
          <w:p w14:paraId="763ECF9D" w14:textId="77777777" w:rsidR="002A3396" w:rsidRDefault="002A3396" w:rsidP="000E4064">
            <w:pPr>
              <w:spacing w:line="240" w:lineRule="auto"/>
              <w:rPr>
                <w:rFonts w:ascii="Arial" w:eastAsiaTheme="minorHAnsi" w:hAnsi="Arial" w:cs="Arial"/>
                <w:b/>
                <w:noProof/>
                <w:spacing w:val="0"/>
                <w:szCs w:val="18"/>
              </w:rPr>
            </w:pPr>
          </w:p>
          <w:p w14:paraId="21B8BA39" w14:textId="77777777" w:rsidR="002A3396" w:rsidRDefault="002A3396" w:rsidP="000E4064">
            <w:pPr>
              <w:spacing w:line="240" w:lineRule="auto"/>
              <w:rPr>
                <w:rFonts w:ascii="Arial" w:eastAsiaTheme="minorHAnsi" w:hAnsi="Arial" w:cs="Arial"/>
                <w:b/>
                <w:noProof/>
                <w:spacing w:val="0"/>
                <w:szCs w:val="18"/>
              </w:rPr>
            </w:pPr>
          </w:p>
          <w:p w14:paraId="72864162" w14:textId="77777777" w:rsidR="002A3396" w:rsidRDefault="002A3396" w:rsidP="000E4064">
            <w:pPr>
              <w:spacing w:line="240" w:lineRule="auto"/>
              <w:rPr>
                <w:rFonts w:ascii="Arial" w:eastAsiaTheme="minorHAnsi" w:hAnsi="Arial" w:cs="Arial"/>
                <w:b/>
                <w:noProof/>
                <w:spacing w:val="0"/>
                <w:szCs w:val="18"/>
              </w:rPr>
            </w:pPr>
          </w:p>
          <w:p w14:paraId="39391D2E" w14:textId="77777777" w:rsidR="002A3396" w:rsidRDefault="002A3396" w:rsidP="000E4064">
            <w:pPr>
              <w:spacing w:line="240" w:lineRule="auto"/>
              <w:rPr>
                <w:rFonts w:ascii="Arial" w:eastAsiaTheme="minorHAnsi" w:hAnsi="Arial" w:cs="Arial"/>
                <w:b/>
                <w:noProof/>
                <w:spacing w:val="0"/>
                <w:szCs w:val="18"/>
              </w:rPr>
            </w:pPr>
          </w:p>
          <w:p w14:paraId="57F7C9A6" w14:textId="77777777" w:rsidR="002A3396" w:rsidRDefault="002A3396" w:rsidP="000E4064">
            <w:pPr>
              <w:spacing w:line="240" w:lineRule="auto"/>
              <w:rPr>
                <w:rFonts w:ascii="Arial" w:eastAsiaTheme="minorHAnsi" w:hAnsi="Arial" w:cs="Arial"/>
                <w:b/>
                <w:noProof/>
                <w:spacing w:val="0"/>
                <w:szCs w:val="18"/>
              </w:rPr>
            </w:pPr>
          </w:p>
          <w:p w14:paraId="061369B4" w14:textId="77777777" w:rsidR="002A3396" w:rsidRDefault="002A3396" w:rsidP="000E4064">
            <w:pPr>
              <w:spacing w:line="240" w:lineRule="auto"/>
              <w:rPr>
                <w:rFonts w:ascii="Arial" w:eastAsiaTheme="minorHAnsi" w:hAnsi="Arial" w:cs="Arial"/>
                <w:b/>
                <w:noProof/>
                <w:spacing w:val="0"/>
                <w:szCs w:val="18"/>
              </w:rPr>
            </w:pPr>
          </w:p>
          <w:p w14:paraId="704A7782" w14:textId="77777777" w:rsidR="002A3396" w:rsidRDefault="002A3396" w:rsidP="000E4064">
            <w:pPr>
              <w:spacing w:line="240" w:lineRule="auto"/>
              <w:rPr>
                <w:rFonts w:ascii="Arial" w:eastAsiaTheme="minorHAnsi" w:hAnsi="Arial" w:cs="Arial"/>
                <w:b/>
                <w:noProof/>
                <w:spacing w:val="0"/>
                <w:szCs w:val="18"/>
              </w:rPr>
            </w:pPr>
          </w:p>
          <w:p w14:paraId="4795ECB3" w14:textId="7CFC25FE" w:rsidR="000E4064" w:rsidRDefault="002A3396"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30</w:t>
            </w:r>
          </w:p>
          <w:p w14:paraId="2C2EE353" w14:textId="0AA0C065" w:rsidR="002A3396" w:rsidRDefault="002A3396" w:rsidP="000E4064">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70</w:t>
            </w:r>
          </w:p>
        </w:tc>
      </w:tr>
    </w:tbl>
    <w:p w14:paraId="0CEADDE5" w14:textId="77777777" w:rsidR="000E4064" w:rsidRDefault="000E4064" w:rsidP="003D77B5">
      <w:pPr>
        <w:spacing w:line="240" w:lineRule="auto"/>
        <w:rPr>
          <w:rFonts w:ascii="Arial" w:eastAsiaTheme="minorHAnsi" w:hAnsi="Arial" w:cs="Arial"/>
          <w:b/>
          <w:noProof/>
          <w:spacing w:val="0"/>
          <w:szCs w:val="18"/>
        </w:rPr>
      </w:pPr>
    </w:p>
    <w:p w14:paraId="2B1DA4E6" w14:textId="6773B441" w:rsidR="00C33C33" w:rsidRPr="007F587A" w:rsidRDefault="00C33C33" w:rsidP="00C33C33">
      <w:pPr>
        <w:spacing w:line="240" w:lineRule="auto"/>
        <w:textAlignment w:val="baseline"/>
        <w:rPr>
          <w:rFonts w:ascii="Arial" w:hAnsi="Arial" w:cs="Arial"/>
          <w:spacing w:val="0"/>
          <w:szCs w:val="18"/>
          <w:lang w:eastAsia="en-GB"/>
        </w:rPr>
      </w:pPr>
      <w:bookmarkStart w:id="136" w:name="_Toc10471398"/>
      <w:r w:rsidRPr="007F587A">
        <w:rPr>
          <w:rFonts w:ascii="Arial" w:hAnsi="Arial" w:cs="Arial"/>
          <w:spacing w:val="0"/>
          <w:szCs w:val="18"/>
          <w:lang w:eastAsia="en-GB"/>
        </w:rPr>
        <w:t>Scoretabel:</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2115"/>
        <w:gridCol w:w="5940"/>
      </w:tblGrid>
      <w:tr w:rsidR="00C33C33" w:rsidRPr="00C33C33" w14:paraId="2D471DB5" w14:textId="77777777" w:rsidTr="00C33C33">
        <w:trPr>
          <w:trHeight w:val="405"/>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B4BD356" w14:textId="424C5B97"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b/>
                <w:bCs/>
                <w:spacing w:val="0"/>
                <w:szCs w:val="18"/>
                <w:lang w:eastAsia="en-GB"/>
              </w:rPr>
              <w:t>Cijfer</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6F76489" w14:textId="7A1C268F"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b/>
                <w:bCs/>
                <w:spacing w:val="0"/>
                <w:szCs w:val="18"/>
                <w:lang w:eastAsia="en-GB"/>
              </w:rPr>
              <w:t>Waardering</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2BD88A87" w14:textId="2500449F"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b/>
                <w:bCs/>
                <w:spacing w:val="0"/>
                <w:szCs w:val="18"/>
                <w:lang w:eastAsia="en-GB"/>
              </w:rPr>
              <w:t>Bij de waardering horende omschrijving</w:t>
            </w:r>
          </w:p>
        </w:tc>
      </w:tr>
      <w:tr w:rsidR="00C33C33" w:rsidRPr="00C33C33" w14:paraId="08B25F3A" w14:textId="77777777" w:rsidTr="00C33C33">
        <w:trPr>
          <w:trHeight w:val="21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C4B793B" w14:textId="066288CD"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10</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676830F" w14:textId="16D8114B"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Uitstekend</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5B8E99E2" w14:textId="609A5023"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spacing w:val="0"/>
                <w:sz w:val="16"/>
                <w:szCs w:val="16"/>
                <w:lang w:eastAsia="en-GB"/>
              </w:rPr>
              <w:t>Onderdeel getuigt integraal van optimale kennis en kunde, is zeer helder beschreven, compleet en roept daarmee geen vragen op.</w:t>
            </w:r>
          </w:p>
        </w:tc>
      </w:tr>
      <w:tr w:rsidR="00C33C33" w:rsidRPr="00C33C33" w14:paraId="76C75C7C" w14:textId="77777777" w:rsidTr="00C33C33">
        <w:trPr>
          <w:trHeight w:val="24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DFBEBAB" w14:textId="0D26C4E4"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lastRenderedPageBreak/>
              <w:t>8</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48CD06C" w14:textId="3B459BBA"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Goed</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292475C9" w14:textId="1B014747"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 w:val="16"/>
                <w:szCs w:val="16"/>
                <w:lang w:eastAsia="en-GB"/>
              </w:rPr>
              <w:t>Onderdeel wordt helder en overtuigend omschreven en biedt volledig comfort dat invulling geborgd is. Tekst roept weinig vraagpunten op omtrent invulling.</w:t>
            </w:r>
          </w:p>
        </w:tc>
      </w:tr>
      <w:tr w:rsidR="00C33C33" w:rsidRPr="00C33C33" w14:paraId="5AF95A71" w14:textId="77777777" w:rsidTr="00C33C33">
        <w:trPr>
          <w:trHeight w:val="285"/>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933F14A" w14:textId="235C1CF2"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6</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8BC819E" w14:textId="77D418EC"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Voldoende</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32C56D28" w14:textId="1B182C3D"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spacing w:val="0"/>
                <w:sz w:val="16"/>
                <w:szCs w:val="16"/>
                <w:lang w:eastAsia="en-GB"/>
              </w:rPr>
              <w:t>Onderdeel biedt voldoende aanknopingspunten om vertrouwen te bieden dat dit beheerst c.q. op adequate wijze ingevuld wordt of gaat worden. Tekst roept wel vraagpunten en op niet-kritieke onderdelen twijfels op.</w:t>
            </w:r>
          </w:p>
        </w:tc>
      </w:tr>
      <w:tr w:rsidR="00C33C33" w:rsidRPr="00C33C33" w14:paraId="19B5A759" w14:textId="77777777" w:rsidTr="00C33C33">
        <w:trPr>
          <w:trHeight w:val="27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B0F82C2" w14:textId="1FCF39A5"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4</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D1820ED" w14:textId="6BE33E96"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Onvoldoende</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71B3CC68" w14:textId="22246983"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spacing w:val="0"/>
                <w:sz w:val="16"/>
                <w:szCs w:val="16"/>
                <w:lang w:eastAsia="en-GB"/>
              </w:rPr>
              <w:t>Onderdeel biedt onvoldoende vertrouwen en roept vragen op omtrent de mate waarin dit beheerst c.q. ingevuld wordt en twijfels op kritieke onderdelen van de opdracht.</w:t>
            </w:r>
          </w:p>
        </w:tc>
      </w:tr>
      <w:tr w:rsidR="00C33C33" w:rsidRPr="00C33C33" w14:paraId="6BDBDB3C" w14:textId="77777777" w:rsidTr="00C33C33">
        <w:trPr>
          <w:trHeight w:val="255"/>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8E1B4A8" w14:textId="69F079EA"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2</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5DC7B21" w14:textId="28A74587"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Slecht</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666C829E" w14:textId="34231ED7"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spacing w:val="0"/>
                <w:sz w:val="16"/>
                <w:szCs w:val="16"/>
                <w:lang w:eastAsia="en-GB"/>
              </w:rPr>
              <w:t>Onderdeel mist iedere aansluiting op de verwachtingen ter zake. Onderdeel biedt geen enkel vertrouwen en roept over de hele linie vragen en/of twijfels op omtrent de mate waarin dit beheerst c.q. ingevuld wordt.</w:t>
            </w:r>
          </w:p>
        </w:tc>
      </w:tr>
      <w:tr w:rsidR="00C33C33" w:rsidRPr="00C33C33" w14:paraId="01E9D34E" w14:textId="77777777" w:rsidTr="00C33C33">
        <w:trPr>
          <w:trHeight w:val="270"/>
        </w:trPr>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C7685F4" w14:textId="4981F01B" w:rsidR="00C33C33" w:rsidRPr="00C33C33" w:rsidRDefault="00C33C33" w:rsidP="00C33C33">
            <w:pPr>
              <w:spacing w:line="240" w:lineRule="auto"/>
              <w:textAlignment w:val="baseline"/>
              <w:rPr>
                <w:rFonts w:ascii="Times New Roman" w:hAnsi="Times New Roman"/>
                <w:spacing w:val="0"/>
                <w:sz w:val="24"/>
                <w:szCs w:val="24"/>
                <w:lang w:val="en-GB" w:eastAsia="en-GB"/>
              </w:rPr>
            </w:pPr>
            <w:r w:rsidRPr="00C33C33">
              <w:rPr>
                <w:rFonts w:ascii="Arial" w:hAnsi="Arial" w:cs="Arial"/>
                <w:spacing w:val="0"/>
                <w:szCs w:val="18"/>
                <w:lang w:eastAsia="en-GB"/>
              </w:rPr>
              <w:t>0</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9FDD6E8" w14:textId="18E51D71"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spacing w:val="0"/>
                <w:szCs w:val="18"/>
                <w:lang w:eastAsia="en-GB"/>
              </w:rPr>
              <w:t>Niets of nauwelijks iets ingevuld</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3A2A4019" w14:textId="4262ECEE" w:rsidR="00C33C33" w:rsidRPr="00C33C33" w:rsidRDefault="00C33C33" w:rsidP="00C33C33">
            <w:pPr>
              <w:spacing w:line="240" w:lineRule="auto"/>
              <w:textAlignment w:val="baseline"/>
              <w:rPr>
                <w:rFonts w:ascii="Times New Roman" w:hAnsi="Times New Roman"/>
                <w:spacing w:val="0"/>
                <w:sz w:val="24"/>
                <w:szCs w:val="24"/>
                <w:lang w:eastAsia="en-GB"/>
              </w:rPr>
            </w:pPr>
            <w:r w:rsidRPr="00C33C33">
              <w:rPr>
                <w:rFonts w:ascii="Arial" w:hAnsi="Arial" w:cs="Arial"/>
                <w:spacing w:val="0"/>
                <w:sz w:val="16"/>
                <w:szCs w:val="16"/>
                <w:lang w:eastAsia="en-GB"/>
              </w:rPr>
              <w:t>Niet of nauwelijks te beoordelen. Geen noemenswaardige inspanningen verricht om ter zake duidelijk te maken waar men voor staat c.q. hoe invulling wordt gegeven aan hetgeen is gevraagd.</w:t>
            </w:r>
          </w:p>
        </w:tc>
      </w:tr>
    </w:tbl>
    <w:p w14:paraId="025C111C" w14:textId="68284398" w:rsidR="00C33C33" w:rsidRPr="007F587A" w:rsidRDefault="00C33C33" w:rsidP="00C33C33">
      <w:pPr>
        <w:spacing w:line="240" w:lineRule="auto"/>
        <w:textAlignment w:val="baseline"/>
        <w:rPr>
          <w:rFonts w:ascii="Arial" w:hAnsi="Arial" w:cs="Arial"/>
          <w:spacing w:val="0"/>
          <w:szCs w:val="18"/>
          <w:lang w:eastAsia="en-GB"/>
        </w:rPr>
      </w:pPr>
      <w:r w:rsidRPr="007F587A">
        <w:rPr>
          <w:rFonts w:ascii="Arial" w:hAnsi="Arial" w:cs="Arial"/>
          <w:color w:val="000000"/>
          <w:spacing w:val="0"/>
          <w:szCs w:val="18"/>
          <w:lang w:eastAsia="en-GB"/>
        </w:rPr>
        <w:t>Tussenliggende scores worden niet toegekend.</w:t>
      </w:r>
    </w:p>
    <w:p w14:paraId="21091460" w14:textId="6BB615F4" w:rsidR="00C33C33" w:rsidRPr="007F587A" w:rsidRDefault="00C33C33" w:rsidP="00C33C33">
      <w:pPr>
        <w:spacing w:line="240" w:lineRule="auto"/>
        <w:textAlignment w:val="baseline"/>
        <w:rPr>
          <w:rFonts w:ascii="Arial" w:hAnsi="Arial" w:cs="Arial"/>
          <w:spacing w:val="0"/>
          <w:szCs w:val="18"/>
          <w:lang w:eastAsia="en-GB"/>
        </w:rPr>
      </w:pPr>
    </w:p>
    <w:p w14:paraId="745F6FFF" w14:textId="7ADE36C3" w:rsidR="00C33C33" w:rsidRPr="007F587A" w:rsidRDefault="00C33C33" w:rsidP="00C33C33">
      <w:pPr>
        <w:spacing w:line="240" w:lineRule="auto"/>
        <w:textAlignment w:val="baseline"/>
        <w:rPr>
          <w:rFonts w:ascii="Arial" w:hAnsi="Arial" w:cs="Arial"/>
          <w:spacing w:val="0"/>
          <w:szCs w:val="18"/>
          <w:lang w:eastAsia="en-GB"/>
        </w:rPr>
      </w:pPr>
      <w:r w:rsidRPr="007F587A">
        <w:rPr>
          <w:rFonts w:ascii="Arial" w:hAnsi="Arial" w:cs="Arial"/>
          <w:spacing w:val="0"/>
          <w:szCs w:val="18"/>
          <w:lang w:eastAsia="en-GB"/>
        </w:rPr>
        <w:t>Voorbeeld</w:t>
      </w:r>
      <w:r w:rsidR="0011085D" w:rsidRPr="007F587A">
        <w:rPr>
          <w:rFonts w:ascii="Arial" w:hAnsi="Arial" w:cs="Arial"/>
          <w:spacing w:val="0"/>
          <w:szCs w:val="18"/>
          <w:lang w:eastAsia="en-GB"/>
        </w:rPr>
        <w:t>:</w:t>
      </w:r>
    </w:p>
    <w:p w14:paraId="0C588CFD" w14:textId="39E7C6DC" w:rsidR="00C33C33" w:rsidRPr="007F587A" w:rsidRDefault="00C33C33" w:rsidP="00C33C33">
      <w:pPr>
        <w:spacing w:line="240" w:lineRule="auto"/>
        <w:textAlignment w:val="baseline"/>
        <w:rPr>
          <w:rFonts w:ascii="Arial" w:hAnsi="Arial" w:cs="Arial"/>
          <w:spacing w:val="0"/>
          <w:szCs w:val="18"/>
          <w:lang w:eastAsia="en-GB"/>
        </w:rPr>
      </w:pPr>
      <w:r w:rsidRPr="007F587A">
        <w:rPr>
          <w:rFonts w:ascii="Arial" w:hAnsi="Arial" w:cs="Arial"/>
          <w:spacing w:val="0"/>
          <w:szCs w:val="18"/>
          <w:lang w:eastAsia="en-GB"/>
        </w:rPr>
        <w:t>U scoort op onderdeel G1.1 een 8. Dit levert u een score van 8 x 20 punten is 160 punten op. Op onderdeel G1.2 scoort u een 6. Dit levert u een score van 6 x 25 punten is 150 punten op. Voor de subonderdelen van G1.3 scoort u voor “maximaal energiezuinig” het totaalcijfer 4 hetgeen 4 x 3 = 12 punten oplevert, en voor “uitstootvrij” ontvangt u het cijfer 7 hetgeen zich vertaalt tot 7 x 7 =49 punten.</w:t>
      </w:r>
    </w:p>
    <w:p w14:paraId="3C25896C" w14:textId="0BC4AEAE" w:rsidR="00C33C33" w:rsidRPr="007F587A" w:rsidRDefault="00C33C33" w:rsidP="00C33C33">
      <w:pPr>
        <w:spacing w:line="240" w:lineRule="auto"/>
        <w:textAlignment w:val="baseline"/>
        <w:rPr>
          <w:rFonts w:ascii="Arial" w:hAnsi="Arial" w:cs="Arial"/>
          <w:spacing w:val="0"/>
          <w:szCs w:val="18"/>
          <w:lang w:eastAsia="en-GB"/>
        </w:rPr>
      </w:pPr>
      <w:r w:rsidRPr="007F587A">
        <w:rPr>
          <w:rFonts w:ascii="Arial" w:hAnsi="Arial" w:cs="Arial"/>
          <w:spacing w:val="0"/>
          <w:szCs w:val="18"/>
          <w:lang w:eastAsia="en-GB"/>
        </w:rPr>
        <w:t>In totaal scoort u op kwaliteit: 160 + 150 + 12 + 49 = 371 punten.</w:t>
      </w:r>
    </w:p>
    <w:p w14:paraId="4A5BD45C" w14:textId="44C3C961" w:rsidR="00025244" w:rsidRPr="004E74A6" w:rsidRDefault="00025244" w:rsidP="00BF6B26">
      <w:pPr>
        <w:pStyle w:val="Kop2"/>
      </w:pPr>
      <w:bookmarkStart w:id="137" w:name="_Toc143771530"/>
      <w:r w:rsidRPr="004E74A6">
        <w:t>Prijs</w:t>
      </w:r>
      <w:bookmarkEnd w:id="136"/>
      <w:bookmarkEnd w:id="137"/>
    </w:p>
    <w:p w14:paraId="0308A75B" w14:textId="77777777" w:rsidR="004A3E5B" w:rsidRPr="004E74A6" w:rsidRDefault="004A3E5B" w:rsidP="004A3E5B">
      <w:pPr>
        <w:spacing w:line="240" w:lineRule="auto"/>
        <w:rPr>
          <w:rFonts w:ascii="Arial" w:hAnsi="Arial" w:cs="Arial"/>
          <w:szCs w:val="18"/>
        </w:rPr>
      </w:pPr>
      <w:r w:rsidRPr="004E74A6">
        <w:rPr>
          <w:rFonts w:ascii="Arial" w:hAnsi="Arial" w:cs="Arial"/>
          <w:szCs w:val="18"/>
        </w:rPr>
        <w:t>Uw ‘Prijs’ dient zoals reeds genoemd in de separate inschrijfstaat in uw Inschrijving te worden toegevoegd. Pas na beoordeling van het criterium “</w:t>
      </w:r>
      <w:r>
        <w:rPr>
          <w:rFonts w:ascii="Arial" w:hAnsi="Arial" w:cs="Arial"/>
          <w:szCs w:val="18"/>
        </w:rPr>
        <w:t>K</w:t>
      </w:r>
      <w:r w:rsidRPr="004E74A6">
        <w:rPr>
          <w:rFonts w:ascii="Arial" w:hAnsi="Arial" w:cs="Arial"/>
          <w:szCs w:val="18"/>
        </w:rPr>
        <w:t xml:space="preserve">waliteit” worden de prijsbestanden geopend en de scores op prijs berekend. De Inschrijver met de laagste inschrijfsom behaalt het maximaal aantal te behalen punten, namelijk </w:t>
      </w:r>
      <w:r w:rsidRPr="0016326A">
        <w:rPr>
          <w:rFonts w:ascii="Arial" w:hAnsi="Arial" w:cs="Arial"/>
          <w:szCs w:val="18"/>
        </w:rPr>
        <w:t>450</w:t>
      </w:r>
      <w:r w:rsidRPr="004E74A6">
        <w:rPr>
          <w:rFonts w:ascii="Arial" w:hAnsi="Arial" w:cs="Arial"/>
          <w:szCs w:val="18"/>
        </w:rPr>
        <w:t xml:space="preserve"> op het criterium G2 “Prijs”. De scores van de overige Inschrijvers worden als volgt berekend:</w:t>
      </w:r>
    </w:p>
    <w:p w14:paraId="7E08F9AA" w14:textId="77777777" w:rsidR="004A3E5B" w:rsidRPr="004E74A6" w:rsidRDefault="004A3E5B" w:rsidP="004A3E5B">
      <w:pPr>
        <w:spacing w:line="240" w:lineRule="auto"/>
        <w:rPr>
          <w:rFonts w:ascii="Arial" w:hAnsi="Arial" w:cs="Arial"/>
          <w:color w:val="000000"/>
          <w:szCs w:val="18"/>
        </w:rPr>
      </w:pPr>
    </w:p>
    <w:p w14:paraId="395EE406" w14:textId="77777777" w:rsidR="004A3E5B" w:rsidRPr="004E74A6" w:rsidRDefault="004A3E5B" w:rsidP="004A3E5B">
      <w:pPr>
        <w:spacing w:line="240" w:lineRule="auto"/>
        <w:rPr>
          <w:rFonts w:ascii="Arial" w:hAnsi="Arial" w:cs="Arial"/>
          <w:color w:val="000000"/>
          <w:szCs w:val="18"/>
        </w:rPr>
      </w:pPr>
      <w:r w:rsidRPr="004E74A6">
        <w:rPr>
          <w:rFonts w:ascii="Arial" w:hAnsi="Arial" w:cs="Arial"/>
          <w:color w:val="000000"/>
          <w:szCs w:val="18"/>
        </w:rPr>
        <w:t>Formule:</w:t>
      </w:r>
    </w:p>
    <w:p w14:paraId="085E8EED" w14:textId="77777777" w:rsidR="004A3E5B" w:rsidRPr="004E74A6" w:rsidRDefault="004A3E5B" w:rsidP="004A3E5B">
      <w:pPr>
        <w:spacing w:line="240" w:lineRule="auto"/>
        <w:ind w:left="705"/>
        <w:rPr>
          <w:rFonts w:ascii="Arial" w:hAnsi="Arial" w:cs="Arial"/>
          <w:color w:val="000000"/>
          <w:szCs w:val="18"/>
        </w:rPr>
      </w:pPr>
      <w:r w:rsidRPr="004E74A6">
        <w:rPr>
          <w:rFonts w:ascii="Arial" w:hAnsi="Arial" w:cs="Arial"/>
          <w:color w:val="000000"/>
          <w:szCs w:val="18"/>
        </w:rPr>
        <w:tab/>
      </w:r>
      <w:r w:rsidRPr="004E74A6">
        <w:rPr>
          <w:rFonts w:ascii="Arial" w:hAnsi="Arial" w:cs="Arial"/>
          <w:color w:val="000000"/>
          <w:szCs w:val="18"/>
        </w:rPr>
        <w:tab/>
      </w:r>
      <w:r w:rsidRPr="004E74A6">
        <w:rPr>
          <w:rFonts w:ascii="Arial" w:hAnsi="Arial" w:cs="Arial"/>
          <w:color w:val="000000"/>
          <w:szCs w:val="18"/>
        </w:rPr>
        <w:tab/>
      </w:r>
      <w:r w:rsidRPr="004E74A6">
        <w:rPr>
          <w:rFonts w:ascii="Arial" w:hAnsi="Arial" w:cs="Arial"/>
          <w:color w:val="000000"/>
          <w:szCs w:val="18"/>
        </w:rPr>
        <w:tab/>
        <w:t>P   -/-   P-laagste</w:t>
      </w:r>
    </w:p>
    <w:p w14:paraId="2E9DDE49" w14:textId="77777777" w:rsidR="004A3E5B" w:rsidRPr="004E74A6" w:rsidRDefault="004A3E5B" w:rsidP="004A3E5B">
      <w:pPr>
        <w:spacing w:line="240" w:lineRule="auto"/>
        <w:ind w:left="705"/>
        <w:rPr>
          <w:rFonts w:ascii="Arial" w:hAnsi="Arial" w:cs="Arial"/>
          <w:color w:val="000000"/>
          <w:szCs w:val="18"/>
        </w:rPr>
      </w:pPr>
      <w:r w:rsidRPr="004E74A6">
        <w:rPr>
          <w:rFonts w:ascii="Arial" w:hAnsi="Arial" w:cs="Arial"/>
          <w:color w:val="000000"/>
          <w:szCs w:val="18"/>
        </w:rPr>
        <w:t xml:space="preserve">S  =   </w:t>
      </w:r>
      <w:r w:rsidRPr="0016326A">
        <w:rPr>
          <w:rFonts w:ascii="Arial" w:hAnsi="Arial" w:cs="Arial"/>
          <w:color w:val="000000"/>
          <w:szCs w:val="18"/>
        </w:rPr>
        <w:t>450</w:t>
      </w:r>
      <w:r w:rsidRPr="004E74A6">
        <w:rPr>
          <w:rFonts w:ascii="Arial" w:hAnsi="Arial" w:cs="Arial"/>
          <w:color w:val="000000"/>
          <w:szCs w:val="18"/>
        </w:rPr>
        <w:t xml:space="preserve">  x  </w:t>
      </w:r>
      <w:r w:rsidRPr="004E74A6">
        <w:rPr>
          <w:rFonts w:ascii="Arial" w:hAnsi="Arial" w:cs="Arial"/>
          <w:color w:val="000000"/>
          <w:szCs w:val="18"/>
        </w:rPr>
        <w:tab/>
        <w:t xml:space="preserve">( 1  -/-   </w:t>
      </w:r>
      <w:r w:rsidRPr="004E74A6">
        <w:rPr>
          <w:rFonts w:ascii="Arial" w:hAnsi="Arial" w:cs="Arial"/>
          <w:color w:val="000000"/>
          <w:szCs w:val="18"/>
        </w:rPr>
        <w:tab/>
        <w:t>----------------------- )</w:t>
      </w:r>
    </w:p>
    <w:p w14:paraId="7965553B" w14:textId="77777777" w:rsidR="004A3E5B" w:rsidRPr="004E74A6" w:rsidRDefault="004A3E5B" w:rsidP="004A3E5B">
      <w:pPr>
        <w:spacing w:line="240" w:lineRule="auto"/>
        <w:ind w:left="705"/>
        <w:rPr>
          <w:rFonts w:ascii="Arial" w:hAnsi="Arial" w:cs="Arial"/>
          <w:color w:val="000000"/>
          <w:szCs w:val="18"/>
        </w:rPr>
      </w:pPr>
      <w:r w:rsidRPr="004E74A6">
        <w:rPr>
          <w:rFonts w:ascii="Arial" w:hAnsi="Arial" w:cs="Arial"/>
          <w:color w:val="000000"/>
          <w:szCs w:val="18"/>
        </w:rPr>
        <w:tab/>
      </w:r>
      <w:r w:rsidRPr="004E74A6">
        <w:rPr>
          <w:rFonts w:ascii="Arial" w:hAnsi="Arial" w:cs="Arial"/>
          <w:color w:val="000000"/>
          <w:szCs w:val="18"/>
        </w:rPr>
        <w:tab/>
      </w:r>
      <w:r w:rsidRPr="004E74A6">
        <w:rPr>
          <w:rFonts w:ascii="Arial" w:hAnsi="Arial" w:cs="Arial"/>
          <w:color w:val="000000"/>
          <w:szCs w:val="18"/>
        </w:rPr>
        <w:tab/>
        <w:t xml:space="preserve">  </w:t>
      </w:r>
      <w:r w:rsidRPr="004E74A6">
        <w:rPr>
          <w:rFonts w:ascii="Arial" w:hAnsi="Arial" w:cs="Arial"/>
          <w:color w:val="000000"/>
          <w:szCs w:val="18"/>
        </w:rPr>
        <w:tab/>
        <w:t xml:space="preserve">     P-laagste</w:t>
      </w:r>
    </w:p>
    <w:p w14:paraId="3F83B9E9" w14:textId="77777777" w:rsidR="004A3E5B" w:rsidRPr="004E74A6" w:rsidRDefault="004A3E5B" w:rsidP="004A3E5B">
      <w:pPr>
        <w:spacing w:line="240" w:lineRule="auto"/>
        <w:rPr>
          <w:rFonts w:ascii="Arial" w:hAnsi="Arial" w:cs="Arial"/>
          <w:color w:val="000000"/>
          <w:szCs w:val="18"/>
        </w:rPr>
      </w:pPr>
    </w:p>
    <w:p w14:paraId="3B7FF4B0" w14:textId="77777777" w:rsidR="004A3E5B" w:rsidRPr="004E74A6" w:rsidRDefault="004A3E5B" w:rsidP="004A3E5B">
      <w:pPr>
        <w:spacing w:line="240" w:lineRule="auto"/>
        <w:ind w:left="705"/>
        <w:rPr>
          <w:rFonts w:ascii="Arial" w:hAnsi="Arial" w:cs="Arial"/>
          <w:color w:val="000000"/>
          <w:szCs w:val="18"/>
        </w:rPr>
      </w:pPr>
      <w:r w:rsidRPr="004E74A6">
        <w:rPr>
          <w:rFonts w:ascii="Arial" w:hAnsi="Arial" w:cs="Arial"/>
          <w:color w:val="000000"/>
          <w:szCs w:val="18"/>
        </w:rPr>
        <w:t>S: Score</w:t>
      </w:r>
    </w:p>
    <w:p w14:paraId="36DAE3FF" w14:textId="77777777" w:rsidR="004A3E5B" w:rsidRPr="004E74A6" w:rsidRDefault="004A3E5B" w:rsidP="004A3E5B">
      <w:pPr>
        <w:spacing w:line="240" w:lineRule="auto"/>
        <w:ind w:left="705"/>
        <w:rPr>
          <w:rFonts w:ascii="Arial" w:hAnsi="Arial" w:cs="Arial"/>
          <w:color w:val="000000"/>
          <w:szCs w:val="18"/>
        </w:rPr>
      </w:pPr>
      <w:r w:rsidRPr="004E74A6">
        <w:rPr>
          <w:rFonts w:ascii="Arial" w:hAnsi="Arial" w:cs="Arial"/>
          <w:color w:val="000000"/>
          <w:szCs w:val="18"/>
        </w:rPr>
        <w:t>P: inschrijfsom van de te beoordelen Inschrijver</w:t>
      </w:r>
    </w:p>
    <w:p w14:paraId="0669823C" w14:textId="77777777" w:rsidR="004A3E5B" w:rsidRPr="004E74A6" w:rsidRDefault="004A3E5B" w:rsidP="004A3E5B">
      <w:pPr>
        <w:spacing w:line="240" w:lineRule="auto"/>
        <w:ind w:left="705"/>
        <w:rPr>
          <w:rFonts w:ascii="Arial" w:hAnsi="Arial" w:cs="Arial"/>
          <w:color w:val="000000"/>
          <w:szCs w:val="18"/>
        </w:rPr>
      </w:pPr>
      <w:r w:rsidRPr="004E74A6">
        <w:rPr>
          <w:rFonts w:ascii="Arial" w:hAnsi="Arial" w:cs="Arial"/>
          <w:color w:val="000000"/>
          <w:szCs w:val="18"/>
        </w:rPr>
        <w:t>P-laagste: laagste inschrijfsom van alle Inschrijvers</w:t>
      </w:r>
    </w:p>
    <w:p w14:paraId="18B5EE0C" w14:textId="77777777" w:rsidR="004A3E5B" w:rsidRPr="004E74A6" w:rsidRDefault="004A3E5B" w:rsidP="004A3E5B">
      <w:pPr>
        <w:spacing w:line="240" w:lineRule="auto"/>
        <w:rPr>
          <w:rFonts w:ascii="Arial" w:hAnsi="Arial" w:cs="Arial"/>
          <w:color w:val="000000"/>
          <w:szCs w:val="18"/>
        </w:rPr>
      </w:pPr>
    </w:p>
    <w:p w14:paraId="167A0952" w14:textId="77777777" w:rsidR="004A3E5B" w:rsidRPr="004E74A6" w:rsidRDefault="004A3E5B" w:rsidP="004A3E5B">
      <w:pPr>
        <w:spacing w:line="240" w:lineRule="auto"/>
        <w:rPr>
          <w:rFonts w:ascii="Arial" w:hAnsi="Arial" w:cs="Arial"/>
          <w:color w:val="000000"/>
          <w:szCs w:val="18"/>
        </w:rPr>
      </w:pPr>
      <w:r w:rsidRPr="004E74A6">
        <w:rPr>
          <w:rFonts w:ascii="Arial" w:hAnsi="Arial" w:cs="Arial"/>
          <w:color w:val="000000"/>
          <w:szCs w:val="18"/>
        </w:rPr>
        <w:t>De score wordt op 2 decimalen afgerond waarbij “x,005” en hoger naar boven wordt afgerond en daaronder naar beneden wordt afgerond.</w:t>
      </w:r>
    </w:p>
    <w:p w14:paraId="62C442CA" w14:textId="77777777" w:rsidR="004A3E5B" w:rsidRPr="004E74A6" w:rsidRDefault="004A3E5B" w:rsidP="004A3E5B">
      <w:pPr>
        <w:spacing w:line="240" w:lineRule="auto"/>
        <w:rPr>
          <w:rFonts w:ascii="Arial" w:hAnsi="Arial" w:cs="Arial"/>
          <w:color w:val="000000"/>
          <w:szCs w:val="18"/>
        </w:rPr>
      </w:pPr>
    </w:p>
    <w:p w14:paraId="1E431B79" w14:textId="77777777" w:rsidR="004A3E5B" w:rsidRDefault="004A3E5B" w:rsidP="004A3E5B">
      <w:pPr>
        <w:spacing w:line="240" w:lineRule="auto"/>
        <w:rPr>
          <w:rFonts w:ascii="Arial" w:hAnsi="Arial" w:cs="Arial"/>
          <w:color w:val="000000"/>
          <w:szCs w:val="18"/>
        </w:rPr>
      </w:pPr>
      <w:r w:rsidRPr="004E74A6">
        <w:rPr>
          <w:rFonts w:ascii="Arial" w:hAnsi="Arial" w:cs="Arial"/>
          <w:color w:val="000000"/>
          <w:szCs w:val="18"/>
        </w:rPr>
        <w:t>Indien de door Inschrijver aangeboden inschrijfsom zoveel hoger is dan de laagst aangeboden inschrijfsom dat het eindcijfer negatief wordt, ontvangt Inschrijver nul (0) punten.</w:t>
      </w:r>
    </w:p>
    <w:p w14:paraId="24A6377E" w14:textId="77777777" w:rsidR="004A3E5B" w:rsidRDefault="004A3E5B" w:rsidP="004A3E5B">
      <w:pPr>
        <w:spacing w:line="240" w:lineRule="auto"/>
        <w:rPr>
          <w:rFonts w:ascii="Arial" w:hAnsi="Arial" w:cs="Arial"/>
          <w:color w:val="000000"/>
          <w:szCs w:val="18"/>
        </w:rPr>
      </w:pPr>
    </w:p>
    <w:p w14:paraId="2F5EBB2B" w14:textId="6C6177DA" w:rsidR="004A3E5B" w:rsidRPr="004E74A6" w:rsidRDefault="004A3E5B" w:rsidP="004A3E5B">
      <w:pPr>
        <w:spacing w:line="240" w:lineRule="auto"/>
        <w:rPr>
          <w:rFonts w:ascii="Arial" w:hAnsi="Arial" w:cs="Arial"/>
          <w:color w:val="000000"/>
          <w:szCs w:val="18"/>
        </w:rPr>
      </w:pPr>
      <w:r>
        <w:rPr>
          <w:rFonts w:ascii="Arial" w:hAnsi="Arial" w:cs="Arial"/>
          <w:color w:val="000000"/>
          <w:szCs w:val="18"/>
        </w:rPr>
        <w:t xml:space="preserve">Indexering </w:t>
      </w:r>
      <w:r w:rsidR="00413BD7">
        <w:rPr>
          <w:rFonts w:ascii="Arial" w:hAnsi="Arial" w:cs="Arial"/>
          <w:color w:val="000000"/>
          <w:szCs w:val="18"/>
        </w:rPr>
        <w:t>van prijzen/tarieven is niet toegestaan</w:t>
      </w:r>
      <w:r w:rsidR="007F587A">
        <w:rPr>
          <w:rFonts w:ascii="Arial" w:hAnsi="Arial" w:cs="Arial"/>
          <w:color w:val="000000"/>
          <w:szCs w:val="18"/>
        </w:rPr>
        <w:t>/mogelijk</w:t>
      </w:r>
      <w:r w:rsidR="00413BD7">
        <w:rPr>
          <w:rFonts w:ascii="Arial" w:hAnsi="Arial" w:cs="Arial"/>
          <w:color w:val="000000"/>
          <w:szCs w:val="18"/>
        </w:rPr>
        <w:t>.</w:t>
      </w:r>
    </w:p>
    <w:p w14:paraId="252E421C" w14:textId="77777777" w:rsidR="00E2399D" w:rsidRDefault="00E2399D" w:rsidP="003D77B5">
      <w:pPr>
        <w:spacing w:line="240" w:lineRule="auto"/>
        <w:rPr>
          <w:rFonts w:ascii="Arial" w:hAnsi="Arial" w:cs="Arial"/>
        </w:rPr>
      </w:pPr>
    </w:p>
    <w:p w14:paraId="36E4E8CC" w14:textId="77777777" w:rsidR="00E2399D" w:rsidRPr="00E2399D" w:rsidRDefault="00E2399D" w:rsidP="00EB03B6">
      <w:pPr>
        <w:numPr>
          <w:ilvl w:val="1"/>
          <w:numId w:val="6"/>
        </w:numPr>
        <w:spacing w:line="240" w:lineRule="auto"/>
        <w:rPr>
          <w:rFonts w:ascii="Arial" w:hAnsi="Arial" w:cs="Arial"/>
          <w:b/>
        </w:rPr>
      </w:pPr>
      <w:bookmarkStart w:id="138" w:name="_Toc130219727"/>
      <w:r w:rsidRPr="00E2399D">
        <w:rPr>
          <w:rFonts w:ascii="Arial" w:hAnsi="Arial" w:cs="Arial"/>
          <w:b/>
        </w:rPr>
        <w:t>Gunningsvoorbehoud</w:t>
      </w:r>
      <w:bookmarkEnd w:id="138"/>
    </w:p>
    <w:p w14:paraId="06C3AA23" w14:textId="77777777" w:rsidR="00E2399D" w:rsidRPr="00E2399D" w:rsidRDefault="00E2399D" w:rsidP="00E2399D">
      <w:pPr>
        <w:spacing w:line="240" w:lineRule="auto"/>
        <w:rPr>
          <w:rFonts w:ascii="Arial" w:hAnsi="Arial" w:cs="Arial"/>
        </w:rPr>
      </w:pPr>
      <w:r w:rsidRPr="00E2399D">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E2399D" w:rsidRDefault="00E2399D" w:rsidP="00E2399D">
      <w:pPr>
        <w:spacing w:line="240" w:lineRule="auto"/>
        <w:rPr>
          <w:rFonts w:ascii="Arial" w:hAnsi="Arial" w:cs="Arial"/>
        </w:rPr>
      </w:pPr>
    </w:p>
    <w:p w14:paraId="61D18CC8" w14:textId="151F2E41" w:rsidR="00E2399D" w:rsidRPr="00533377" w:rsidRDefault="00E2399D" w:rsidP="00EB03B6">
      <w:pPr>
        <w:pStyle w:val="Lijstalinea"/>
        <w:numPr>
          <w:ilvl w:val="2"/>
          <w:numId w:val="6"/>
        </w:numPr>
        <w:rPr>
          <w:rFonts w:ascii="Arial" w:hAnsi="Arial" w:cs="Arial"/>
          <w:bCs/>
          <w:i/>
          <w:sz w:val="18"/>
          <w:szCs w:val="18"/>
        </w:rPr>
      </w:pPr>
      <w:r w:rsidRPr="00533377">
        <w:rPr>
          <w:rFonts w:ascii="Arial" w:hAnsi="Arial" w:cs="Arial"/>
          <w:bCs/>
          <w:i/>
          <w:sz w:val="18"/>
          <w:szCs w:val="18"/>
        </w:rPr>
        <w:t>Bibob</w:t>
      </w:r>
    </w:p>
    <w:p w14:paraId="3F12C7BF" w14:textId="420920A5" w:rsidR="00E2399D" w:rsidRPr="00E2399D" w:rsidRDefault="00E2399D" w:rsidP="00E2399D">
      <w:pPr>
        <w:spacing w:line="240" w:lineRule="auto"/>
        <w:rPr>
          <w:rFonts w:ascii="Arial" w:hAnsi="Arial" w:cs="Arial"/>
        </w:rPr>
      </w:pPr>
      <w:r w:rsidRPr="00E2399D">
        <w:rPr>
          <w:rFonts w:ascii="Arial" w:hAnsi="Arial" w:cs="Arial"/>
        </w:rPr>
        <w:t xml:space="preserve">Deze aanbesteding wordt uitgevoerd onder “Bibob-regime”. Dit houdt in dat de winnaar van de aanbesteding een Bibob-onderzoek </w:t>
      </w:r>
      <w:r>
        <w:rPr>
          <w:rFonts w:ascii="Arial" w:hAnsi="Arial" w:cs="Arial"/>
        </w:rPr>
        <w:t xml:space="preserve">kan </w:t>
      </w:r>
      <w:r w:rsidRPr="00E2399D">
        <w:rPr>
          <w:rFonts w:ascii="Arial" w:hAnsi="Arial" w:cs="Arial"/>
        </w:rPr>
        <w:t>ondergaa</w:t>
      </w:r>
      <w:r>
        <w:rPr>
          <w:rFonts w:ascii="Arial" w:hAnsi="Arial" w:cs="Arial"/>
        </w:rPr>
        <w:t>n</w:t>
      </w:r>
      <w:r w:rsidRPr="00E2399D">
        <w:rPr>
          <w:rFonts w:ascii="Arial" w:hAnsi="Arial" w:cs="Arial"/>
        </w:rPr>
        <w:t xml:space="preserve">, waarna er alleen sprake kan zijn van definitieve gunning indien het Bibob-onderzoek geen informatie oplevert op basis waarvan de Aanbestedende dienst geen overeenkomst wil of kan sluiten. </w:t>
      </w:r>
    </w:p>
    <w:p w14:paraId="4E85C43A" w14:textId="77777777" w:rsidR="00E2399D" w:rsidRPr="00E2399D" w:rsidRDefault="00E2399D" w:rsidP="00E2399D">
      <w:pPr>
        <w:spacing w:line="240" w:lineRule="auto"/>
        <w:rPr>
          <w:rFonts w:ascii="Arial" w:hAnsi="Arial" w:cs="Arial"/>
        </w:rPr>
      </w:pPr>
    </w:p>
    <w:p w14:paraId="7CC5B6BD" w14:textId="77777777" w:rsidR="00E2399D" w:rsidRPr="00E2399D" w:rsidRDefault="00E2399D" w:rsidP="00E2399D">
      <w:pPr>
        <w:spacing w:line="240" w:lineRule="auto"/>
        <w:rPr>
          <w:rFonts w:ascii="Arial" w:hAnsi="Arial" w:cs="Arial"/>
        </w:rPr>
      </w:pPr>
      <w:r w:rsidRPr="00E2399D">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800706A" w14:textId="77777777" w:rsidR="00E2399D" w:rsidRPr="00E2399D" w:rsidRDefault="00E2399D" w:rsidP="00E2399D">
      <w:pPr>
        <w:spacing w:line="240" w:lineRule="auto"/>
        <w:rPr>
          <w:rFonts w:ascii="Arial" w:hAnsi="Arial" w:cs="Arial"/>
        </w:rPr>
      </w:pPr>
    </w:p>
    <w:p w14:paraId="53E560CF" w14:textId="5F14697F" w:rsidR="00E2399D" w:rsidRPr="00E2399D" w:rsidRDefault="00E2399D" w:rsidP="00E2399D">
      <w:pPr>
        <w:spacing w:line="240" w:lineRule="auto"/>
        <w:rPr>
          <w:rFonts w:ascii="Arial" w:hAnsi="Arial" w:cs="Arial"/>
        </w:rPr>
      </w:pPr>
      <w:r w:rsidRPr="00E2399D">
        <w:rPr>
          <w:rFonts w:ascii="Arial" w:hAnsi="Arial" w:cs="Arial"/>
        </w:rPr>
        <w:t>Indien de Aanbestedende dienst een geldige Inschrijving van een rechtspersoon als Economisch Meest Voordelige Inschrijving beschouwt</w:t>
      </w:r>
      <w:r>
        <w:rPr>
          <w:rFonts w:ascii="Arial" w:hAnsi="Arial" w:cs="Arial"/>
        </w:rPr>
        <w:t>,</w:t>
      </w:r>
      <w:r w:rsidRPr="00E2399D">
        <w:rPr>
          <w:rFonts w:ascii="Arial" w:hAnsi="Arial" w:cs="Arial"/>
        </w:rPr>
        <w:t xml:space="preserve"> zal zij in deze aanbesteding een (voorlopige) gunningsbeslissing uitbrengen. De rechtspersoon die in het kader van de (voorlopige) gunningsbeslissing als winnaar wordt aangewezen </w:t>
      </w:r>
      <w:r>
        <w:rPr>
          <w:rFonts w:ascii="Arial" w:hAnsi="Arial" w:cs="Arial"/>
        </w:rPr>
        <w:t>kan</w:t>
      </w:r>
      <w:r w:rsidRPr="00E2399D">
        <w:rPr>
          <w:rFonts w:ascii="Arial" w:hAnsi="Arial" w:cs="Arial"/>
        </w:rPr>
        <w:t xml:space="preserve"> dan worden gevraagd:</w:t>
      </w:r>
    </w:p>
    <w:p w14:paraId="21BFB7EC" w14:textId="77777777" w:rsidR="00E2399D" w:rsidRPr="00E2399D" w:rsidRDefault="00E2399D" w:rsidP="00E2399D">
      <w:pPr>
        <w:spacing w:line="240" w:lineRule="auto"/>
        <w:rPr>
          <w:rFonts w:ascii="Arial" w:hAnsi="Arial" w:cs="Arial"/>
        </w:rPr>
      </w:pPr>
    </w:p>
    <w:p w14:paraId="52FFA097" w14:textId="1327F63B" w:rsidR="00E2399D" w:rsidRPr="00E2399D" w:rsidRDefault="00E2399D" w:rsidP="00A03BCB">
      <w:pPr>
        <w:numPr>
          <w:ilvl w:val="0"/>
          <w:numId w:val="34"/>
        </w:numPr>
        <w:spacing w:line="240" w:lineRule="auto"/>
        <w:rPr>
          <w:rFonts w:ascii="Arial" w:hAnsi="Arial" w:cs="Arial"/>
        </w:rPr>
      </w:pPr>
      <w:r w:rsidRPr="00E2399D">
        <w:rPr>
          <w:rFonts w:ascii="Arial" w:hAnsi="Arial" w:cs="Arial"/>
        </w:rPr>
        <w:lastRenderedPageBreak/>
        <w:t>om de bewijsstukken met betrekking tot het UEA in te dienen op de wijze en binnen de termijnen zoals genoemd in deze aanbestedingsleidraad;</w:t>
      </w:r>
    </w:p>
    <w:p w14:paraId="33C0A21D" w14:textId="44EF65D5" w:rsidR="00E2399D" w:rsidRPr="00E2399D" w:rsidRDefault="00E2399D" w:rsidP="00A03BCB">
      <w:pPr>
        <w:numPr>
          <w:ilvl w:val="0"/>
          <w:numId w:val="34"/>
        </w:numPr>
        <w:spacing w:line="240" w:lineRule="auto"/>
        <w:rPr>
          <w:rFonts w:ascii="Arial" w:hAnsi="Arial" w:cs="Arial"/>
        </w:rPr>
      </w:pPr>
      <w:r w:rsidRPr="00E2399D">
        <w:rPr>
          <w:rFonts w:ascii="Arial" w:hAnsi="Arial" w:cs="Arial"/>
        </w:rPr>
        <w:t>om het</w:t>
      </w:r>
      <w:r>
        <w:rPr>
          <w:rFonts w:ascii="Arial" w:hAnsi="Arial" w:cs="Arial"/>
        </w:rPr>
        <w:t xml:space="preserve"> door Opdrachtgever toe te zenden</w:t>
      </w:r>
      <w:r w:rsidRPr="00E2399D">
        <w:rPr>
          <w:rFonts w:ascii="Arial" w:hAnsi="Arial" w:cs="Arial"/>
        </w:rPr>
        <w:t xml:space="preserve"> Bibob-vragenformulier in te vullen, en, samen met de in dit formulier genoemde bewijsmiddelen, binnen 5 werkdagen in te dienen;</w:t>
      </w:r>
    </w:p>
    <w:p w14:paraId="00180389" w14:textId="77777777" w:rsidR="00E2399D" w:rsidRPr="00E2399D" w:rsidRDefault="00E2399D" w:rsidP="00A03BCB">
      <w:pPr>
        <w:numPr>
          <w:ilvl w:val="0"/>
          <w:numId w:val="33"/>
        </w:numPr>
        <w:spacing w:line="240" w:lineRule="auto"/>
        <w:rPr>
          <w:rFonts w:ascii="Arial" w:hAnsi="Arial" w:cs="Arial"/>
        </w:rPr>
      </w:pPr>
      <w:r w:rsidRPr="00E2399D">
        <w:rPr>
          <w:rFonts w:ascii="Arial" w:hAnsi="Arial" w:cs="Arial"/>
        </w:rPr>
        <w:t>als bewijsstukken voor het voornoemde formulier dient u in ieder geval mee te sturen:</w:t>
      </w:r>
    </w:p>
    <w:p w14:paraId="344C5FCF" w14:textId="723FE7D2" w:rsidR="00E2399D" w:rsidRPr="00E2399D" w:rsidRDefault="00E2399D" w:rsidP="00A03BCB">
      <w:pPr>
        <w:numPr>
          <w:ilvl w:val="1"/>
          <w:numId w:val="33"/>
        </w:numPr>
        <w:spacing w:line="240" w:lineRule="auto"/>
        <w:rPr>
          <w:rFonts w:ascii="Arial" w:hAnsi="Arial" w:cs="Arial"/>
        </w:rPr>
      </w:pPr>
      <w:r w:rsidRPr="00E2399D">
        <w:rPr>
          <w:rFonts w:ascii="Arial" w:hAnsi="Arial" w:cs="Arial"/>
        </w:rPr>
        <w:t>een kopie van het aandelenregister</w:t>
      </w:r>
      <w:r w:rsidR="007F587A">
        <w:rPr>
          <w:rFonts w:ascii="Arial" w:hAnsi="Arial" w:cs="Arial"/>
        </w:rPr>
        <w:t>;</w:t>
      </w:r>
    </w:p>
    <w:p w14:paraId="71045526" w14:textId="18AD466C" w:rsidR="00E2399D" w:rsidRPr="00E2399D" w:rsidRDefault="00E2399D" w:rsidP="00A03BCB">
      <w:pPr>
        <w:numPr>
          <w:ilvl w:val="1"/>
          <w:numId w:val="33"/>
        </w:numPr>
        <w:spacing w:line="240" w:lineRule="auto"/>
        <w:rPr>
          <w:rFonts w:ascii="Arial" w:hAnsi="Arial" w:cs="Arial"/>
        </w:rPr>
      </w:pPr>
      <w:r w:rsidRPr="00E2399D">
        <w:rPr>
          <w:rFonts w:ascii="Arial" w:hAnsi="Arial" w:cs="Arial"/>
        </w:rPr>
        <w:t xml:space="preserve">een organogram van het bedrijf </w:t>
      </w:r>
      <w:r w:rsidR="00D810F0">
        <w:rPr>
          <w:rFonts w:ascii="Arial" w:hAnsi="Arial" w:cs="Arial"/>
        </w:rPr>
        <w:t>en</w:t>
      </w:r>
      <w:r w:rsidRPr="00E2399D">
        <w:rPr>
          <w:rFonts w:ascii="Arial" w:hAnsi="Arial" w:cs="Arial"/>
        </w:rPr>
        <w:t xml:space="preserve"> zuster, moeder en dochterbedrijven</w:t>
      </w:r>
      <w:r w:rsidR="007F587A">
        <w:rPr>
          <w:rFonts w:ascii="Arial" w:hAnsi="Arial" w:cs="Arial"/>
        </w:rPr>
        <w:t>;</w:t>
      </w:r>
    </w:p>
    <w:p w14:paraId="4E438F2F" w14:textId="4A735CB3" w:rsidR="00E2399D" w:rsidRPr="00E2399D" w:rsidRDefault="00E2399D" w:rsidP="00A03BCB">
      <w:pPr>
        <w:numPr>
          <w:ilvl w:val="1"/>
          <w:numId w:val="33"/>
        </w:numPr>
        <w:spacing w:line="240" w:lineRule="auto"/>
        <w:rPr>
          <w:rFonts w:ascii="Arial" w:hAnsi="Arial" w:cs="Arial"/>
        </w:rPr>
      </w:pPr>
      <w:r w:rsidRPr="00E2399D">
        <w:rPr>
          <w:rFonts w:ascii="Arial" w:hAnsi="Arial" w:cs="Arial"/>
        </w:rPr>
        <w:t xml:space="preserve">een kopie van het ID van </w:t>
      </w:r>
      <w:r w:rsidR="00D810F0">
        <w:rPr>
          <w:rFonts w:ascii="Arial" w:hAnsi="Arial" w:cs="Arial"/>
        </w:rPr>
        <w:t>door Opdrachtgever/Bureau Bibob benoemde natuurlijke personen</w:t>
      </w:r>
      <w:r w:rsidR="007F587A">
        <w:rPr>
          <w:rFonts w:ascii="Arial" w:hAnsi="Arial" w:cs="Arial"/>
        </w:rPr>
        <w:t>;</w:t>
      </w:r>
    </w:p>
    <w:p w14:paraId="10D8EBFF" w14:textId="77777777" w:rsidR="00E2399D" w:rsidRPr="00E2399D" w:rsidRDefault="00E2399D" w:rsidP="00A03BCB">
      <w:pPr>
        <w:numPr>
          <w:ilvl w:val="0"/>
          <w:numId w:val="33"/>
        </w:numPr>
        <w:spacing w:line="240" w:lineRule="auto"/>
        <w:rPr>
          <w:rFonts w:ascii="Arial" w:hAnsi="Arial" w:cs="Arial"/>
        </w:rPr>
      </w:pPr>
      <w:r w:rsidRPr="00E2399D">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6CE25B05" w14:textId="46B81319" w:rsidR="00E2399D" w:rsidRPr="00E2399D" w:rsidRDefault="00E2399D" w:rsidP="00A03BCB">
      <w:pPr>
        <w:numPr>
          <w:ilvl w:val="1"/>
          <w:numId w:val="33"/>
        </w:numPr>
        <w:spacing w:line="240" w:lineRule="auto"/>
        <w:rPr>
          <w:rFonts w:ascii="Arial" w:hAnsi="Arial" w:cs="Arial"/>
        </w:rPr>
      </w:pPr>
      <w:r w:rsidRPr="00E2399D">
        <w:rPr>
          <w:rFonts w:ascii="Arial" w:hAnsi="Arial" w:cs="Arial"/>
        </w:rPr>
        <w:t>de jaarrekeningen van de afgelopen 3 boekjaren</w:t>
      </w:r>
      <w:r w:rsidR="007F587A">
        <w:rPr>
          <w:rFonts w:ascii="Arial" w:hAnsi="Arial" w:cs="Arial"/>
        </w:rPr>
        <w:t>;</w:t>
      </w:r>
    </w:p>
    <w:p w14:paraId="42CAB04C" w14:textId="77777777" w:rsidR="00E2399D" w:rsidRPr="00E2399D" w:rsidRDefault="00E2399D" w:rsidP="00A03BCB">
      <w:pPr>
        <w:numPr>
          <w:ilvl w:val="1"/>
          <w:numId w:val="33"/>
        </w:numPr>
        <w:spacing w:line="240" w:lineRule="auto"/>
        <w:rPr>
          <w:rFonts w:ascii="Arial" w:hAnsi="Arial" w:cs="Arial"/>
          <w:vanish/>
        </w:rPr>
      </w:pPr>
      <w:r w:rsidRPr="00E2399D">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E2399D" w:rsidRDefault="00E2399D" w:rsidP="00E2399D">
      <w:pPr>
        <w:spacing w:line="240" w:lineRule="auto"/>
        <w:rPr>
          <w:rFonts w:ascii="Arial" w:hAnsi="Arial" w:cs="Arial"/>
        </w:rPr>
      </w:pPr>
    </w:p>
    <w:p w14:paraId="190C2575" w14:textId="77777777" w:rsidR="00E2399D" w:rsidRPr="00E2399D" w:rsidRDefault="00E2399D" w:rsidP="00E2399D">
      <w:pPr>
        <w:spacing w:line="240" w:lineRule="auto"/>
        <w:rPr>
          <w:rFonts w:ascii="Arial" w:hAnsi="Arial" w:cs="Arial"/>
          <w:vanish/>
        </w:rPr>
      </w:pPr>
      <w:r w:rsidRPr="00E2399D">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E2399D" w:rsidRDefault="00E2399D" w:rsidP="00E2399D">
      <w:pPr>
        <w:spacing w:line="240" w:lineRule="auto"/>
        <w:rPr>
          <w:rFonts w:ascii="Arial" w:hAnsi="Arial" w:cs="Arial"/>
        </w:rPr>
      </w:pPr>
    </w:p>
    <w:p w14:paraId="3067D83C" w14:textId="77777777" w:rsidR="00E2399D" w:rsidRPr="00E2399D" w:rsidRDefault="00E2399D" w:rsidP="00E2399D">
      <w:pPr>
        <w:spacing w:line="240" w:lineRule="auto"/>
        <w:rPr>
          <w:rFonts w:ascii="Arial" w:hAnsi="Arial" w:cs="Arial"/>
        </w:rPr>
      </w:pPr>
      <w:r w:rsidRPr="00E2399D">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E2399D" w:rsidRDefault="00E2399D" w:rsidP="00E2399D">
      <w:pPr>
        <w:spacing w:line="240" w:lineRule="auto"/>
        <w:rPr>
          <w:rFonts w:ascii="Arial" w:hAnsi="Arial" w:cs="Arial"/>
        </w:rPr>
      </w:pPr>
    </w:p>
    <w:p w14:paraId="013BE8B5" w14:textId="77777777" w:rsidR="00E2399D" w:rsidRPr="00E2399D" w:rsidRDefault="00E2399D" w:rsidP="00E2399D">
      <w:pPr>
        <w:spacing w:line="240" w:lineRule="auto"/>
        <w:rPr>
          <w:rFonts w:ascii="Arial" w:hAnsi="Arial" w:cs="Arial"/>
        </w:rPr>
      </w:pPr>
      <w:r w:rsidRPr="00E2399D">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389EFB54" w:rsidR="00E2399D" w:rsidRPr="00E2399D" w:rsidRDefault="00E2399D" w:rsidP="00E2399D">
      <w:pPr>
        <w:spacing w:line="240" w:lineRule="auto"/>
        <w:rPr>
          <w:rFonts w:ascii="Arial" w:hAnsi="Arial" w:cs="Arial"/>
          <w:vanish/>
        </w:rPr>
      </w:pPr>
      <w:r w:rsidRPr="00E2399D">
        <w:rPr>
          <w:rFonts w:ascii="Arial" w:hAnsi="Arial" w:cs="Arial"/>
        </w:rPr>
        <w:br/>
        <w:t xml:space="preserve">Op basis daarvan kan de Aanbestedende dienst de betreffende rechtspersoon een gefixeerde schadevergoeding/boete opleggen of de Overeenkomst beëindigen of ontbinden. Het is aan de Aanbestedende dienst om in het voorkomende geval een keuze te maken die haar gerade voorkomt. </w:t>
      </w:r>
    </w:p>
    <w:p w14:paraId="092E0AE8" w14:textId="77777777" w:rsidR="00E2399D" w:rsidRPr="00E2399D" w:rsidRDefault="00E2399D" w:rsidP="00E2399D">
      <w:pPr>
        <w:spacing w:line="240" w:lineRule="auto"/>
        <w:rPr>
          <w:rFonts w:ascii="Arial" w:hAnsi="Arial" w:cs="Arial"/>
        </w:rPr>
      </w:pPr>
    </w:p>
    <w:p w14:paraId="46651D21" w14:textId="2DDF2AD6" w:rsidR="00E2399D" w:rsidRPr="00E2399D" w:rsidRDefault="00E2399D" w:rsidP="00E2399D">
      <w:pPr>
        <w:spacing w:line="240" w:lineRule="auto"/>
        <w:rPr>
          <w:rFonts w:ascii="Arial" w:hAnsi="Arial" w:cs="Arial"/>
        </w:rPr>
      </w:pPr>
      <w:r w:rsidRPr="00E2399D">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w:t>
      </w:r>
      <w:r w:rsidR="00D810F0">
        <w:rPr>
          <w:rFonts w:ascii="Arial" w:hAnsi="Arial" w:cs="Arial"/>
        </w:rPr>
        <w:t xml:space="preserve">in dat geval </w:t>
      </w:r>
      <w:r w:rsidRPr="00E2399D">
        <w:rPr>
          <w:rFonts w:ascii="Arial" w:hAnsi="Arial" w:cs="Arial"/>
        </w:rPr>
        <w:t xml:space="preserve">dan ook later plaatsvinden dan genoemd in deze leidraad. </w:t>
      </w:r>
      <w:r w:rsidRPr="00E2399D">
        <w:rPr>
          <w:rFonts w:ascii="Arial" w:hAnsi="Arial" w:cs="Arial"/>
        </w:rPr>
        <w:br/>
      </w:r>
    </w:p>
    <w:p w14:paraId="301B5354" w14:textId="77777777" w:rsidR="00E2399D" w:rsidRPr="00E2399D" w:rsidRDefault="00E2399D" w:rsidP="00E2399D">
      <w:pPr>
        <w:spacing w:line="240" w:lineRule="auto"/>
        <w:rPr>
          <w:rFonts w:ascii="Arial" w:hAnsi="Arial" w:cs="Arial"/>
          <w:vanish/>
        </w:rPr>
      </w:pPr>
      <w:r w:rsidRPr="00E2399D">
        <w:rPr>
          <w:rFonts w:ascii="Arial" w:hAnsi="Arial" w:cs="Arial"/>
        </w:rPr>
        <w:t xml:space="preserve">Eenieder die bezwaar wil maken tegen de (voorlopige) gunningsbeslissing dient te handelen zoals voorgeschreven in paragraaf 3.6, ook indien de definitieve gunning/ het sluiten van het contract als gevolg van het Bibob-onderzoek pas enige tijd na het sluiten van de Alcateltermijn plaats zal vinden. </w:t>
      </w:r>
    </w:p>
    <w:p w14:paraId="45B50865" w14:textId="77777777" w:rsidR="00E2399D" w:rsidRPr="00E2399D" w:rsidRDefault="00E2399D" w:rsidP="00E2399D">
      <w:pPr>
        <w:spacing w:line="240" w:lineRule="auto"/>
        <w:rPr>
          <w:rFonts w:ascii="Arial" w:hAnsi="Arial" w:cs="Arial"/>
        </w:rPr>
      </w:pPr>
    </w:p>
    <w:p w14:paraId="3396B7F8" w14:textId="77777777" w:rsidR="004A3E5B" w:rsidRDefault="00E2399D" w:rsidP="003D77B5">
      <w:pPr>
        <w:spacing w:line="240" w:lineRule="auto"/>
        <w:rPr>
          <w:rFonts w:ascii="Arial" w:hAnsi="Arial" w:cs="Arial"/>
        </w:rPr>
      </w:pPr>
      <w:r w:rsidRPr="00E2399D">
        <w:rPr>
          <w:rFonts w:ascii="Arial" w:hAnsi="Arial" w:cs="Arial"/>
        </w:rPr>
        <w:t>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w:t>
      </w:r>
    </w:p>
    <w:p w14:paraId="22ED0E41" w14:textId="44F2D9B4" w:rsidR="00975AE2" w:rsidRPr="004E74A6" w:rsidRDefault="00E2399D" w:rsidP="003D77B5">
      <w:pPr>
        <w:spacing w:line="240" w:lineRule="auto"/>
        <w:rPr>
          <w:rFonts w:ascii="Arial" w:hAnsi="Arial" w:cs="Arial"/>
        </w:rPr>
      </w:pPr>
      <w:r w:rsidRPr="00E2399D">
        <w:rPr>
          <w:rFonts w:ascii="Arial" w:hAnsi="Arial" w:cs="Arial"/>
        </w:rPr>
        <w:t xml:space="preserve"> </w:t>
      </w:r>
      <w:r w:rsidR="00975AE2" w:rsidRPr="004E74A6">
        <w:rPr>
          <w:rFonts w:ascii="Arial" w:hAnsi="Arial" w:cs="Arial"/>
        </w:rPr>
        <w:br w:type="page"/>
      </w:r>
    </w:p>
    <w:p w14:paraId="1B2BBF20" w14:textId="77777777" w:rsidR="00975AE2" w:rsidRPr="00D36C9B" w:rsidRDefault="00975AE2" w:rsidP="00D36C9B">
      <w:pPr>
        <w:pStyle w:val="Kop2"/>
        <w:ind w:left="567" w:hanging="567"/>
      </w:pPr>
      <w:bookmarkStart w:id="139" w:name="_Toc9425463"/>
      <w:bookmarkStart w:id="140" w:name="_Toc143771531"/>
      <w:r w:rsidRPr="004E74A6">
        <w:lastRenderedPageBreak/>
        <w:t>Checklist</w:t>
      </w:r>
      <w:bookmarkEnd w:id="139"/>
      <w:bookmarkEnd w:id="140"/>
    </w:p>
    <w:p w14:paraId="784FF31B" w14:textId="77777777" w:rsidR="00975AE2" w:rsidRPr="004E74A6" w:rsidRDefault="00975AE2" w:rsidP="003D77B5">
      <w:pPr>
        <w:spacing w:line="240" w:lineRule="auto"/>
        <w:rPr>
          <w:rFonts w:ascii="Arial" w:hAnsi="Arial" w:cs="Arial"/>
          <w:szCs w:val="18"/>
        </w:rPr>
      </w:pPr>
    </w:p>
    <w:p w14:paraId="2E2E53C3" w14:textId="77777777" w:rsidR="00975AE2" w:rsidRDefault="00975AE2" w:rsidP="003D77B5">
      <w:pPr>
        <w:spacing w:line="240" w:lineRule="auto"/>
        <w:rPr>
          <w:rFonts w:ascii="Arial" w:hAnsi="Arial" w:cs="Arial"/>
          <w:szCs w:val="18"/>
        </w:rPr>
      </w:pPr>
      <w:r w:rsidRPr="004E74A6">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3499DB26" w14:textId="77777777" w:rsidR="00E47310" w:rsidRPr="004E74A6" w:rsidRDefault="00E47310" w:rsidP="003D77B5">
      <w:pPr>
        <w:spacing w:line="240" w:lineRule="auto"/>
        <w:rPr>
          <w:rFonts w:ascii="Arial" w:hAnsi="Arial" w:cs="Arial"/>
          <w:szCs w:val="18"/>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2895"/>
        <w:gridCol w:w="2910"/>
      </w:tblGrid>
      <w:tr w:rsidR="00E47310" w:rsidRPr="00E47310" w14:paraId="6375CDCC" w14:textId="77777777" w:rsidTr="00E47310">
        <w:trPr>
          <w:trHeight w:val="300"/>
        </w:trPr>
        <w:tc>
          <w:tcPr>
            <w:tcW w:w="8520" w:type="dxa"/>
            <w:gridSpan w:val="3"/>
            <w:tcBorders>
              <w:top w:val="single" w:sz="6" w:space="0" w:color="auto"/>
              <w:left w:val="single" w:sz="6" w:space="0" w:color="auto"/>
              <w:bottom w:val="single" w:sz="6" w:space="0" w:color="auto"/>
              <w:right w:val="single" w:sz="6" w:space="0" w:color="auto"/>
            </w:tcBorders>
            <w:shd w:val="clear" w:color="auto" w:fill="8DB3E2"/>
            <w:vAlign w:val="center"/>
            <w:hideMark/>
          </w:tcPr>
          <w:p w14:paraId="3EBFE9B6" w14:textId="08B88850"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b/>
                <w:bCs/>
                <w:spacing w:val="0"/>
                <w:szCs w:val="18"/>
                <w:lang w:eastAsia="en-GB"/>
              </w:rPr>
              <w:t>In de dienen bij Inschrijving</w:t>
            </w:r>
          </w:p>
        </w:tc>
      </w:tr>
      <w:tr w:rsidR="00E47310" w:rsidRPr="00E47310" w14:paraId="60B5CE85"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64ED6B" w14:textId="1A913B9A"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i/>
                <w:iCs/>
                <w:spacing w:val="0"/>
                <w:szCs w:val="18"/>
                <w:lang w:eastAsia="en-GB"/>
              </w:rPr>
              <w:t>Omschrijving</w:t>
            </w:r>
          </w:p>
        </w:tc>
        <w:tc>
          <w:tcPr>
            <w:tcW w:w="289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F4E155" w14:textId="2A520DC0"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i/>
                <w:iCs/>
                <w:spacing w:val="0"/>
                <w:szCs w:val="18"/>
                <w:lang w:eastAsia="en-GB"/>
              </w:rPr>
              <w:t>Over te leggen door:</w:t>
            </w:r>
          </w:p>
          <w:p w14:paraId="20757450" w14:textId="0DC4FEE4"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i/>
                <w:iCs/>
                <w:spacing w:val="0"/>
                <w:szCs w:val="18"/>
                <w:lang w:eastAsia="en-GB"/>
              </w:rPr>
              <w:t xml:space="preserve">(Inschrijver / combinanten / onderaannemers indien op </w:t>
            </w:r>
            <w:r w:rsidR="004A3E5B">
              <w:rPr>
                <w:rFonts w:ascii="Arial" w:hAnsi="Arial" w:cs="Arial"/>
                <w:i/>
                <w:iCs/>
                <w:spacing w:val="0"/>
                <w:szCs w:val="18"/>
                <w:lang w:eastAsia="en-GB"/>
              </w:rPr>
              <w:t>betreffende onderaannemer(s)</w:t>
            </w:r>
            <w:r w:rsidRPr="00E47310">
              <w:rPr>
                <w:rFonts w:ascii="Arial" w:hAnsi="Arial" w:cs="Arial"/>
                <w:i/>
                <w:iCs/>
                <w:spacing w:val="0"/>
                <w:szCs w:val="18"/>
                <w:lang w:eastAsia="en-GB"/>
              </w:rPr>
              <w:t xml:space="preserve"> een beroep op Derden wordt gedaan om te voldoen aan geschiktheidseisen)</w:t>
            </w:r>
          </w:p>
        </w:tc>
        <w:tc>
          <w:tcPr>
            <w:tcW w:w="29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FBF368" w14:textId="28E64A6E"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i/>
                <w:iCs/>
                <w:spacing w:val="0"/>
                <w:szCs w:val="18"/>
                <w:lang w:eastAsia="en-GB"/>
              </w:rPr>
              <w:t>Format</w:t>
            </w:r>
          </w:p>
        </w:tc>
      </w:tr>
      <w:tr w:rsidR="00E47310" w:rsidRPr="00E47310" w14:paraId="7EF4BE36"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9C0BA2E" w14:textId="50A8488E"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Uniform Europees Aanbestedingsdocument (UEA)</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1B345D6" w14:textId="4E6D81CC"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Inschrijver / alle combinanten / alle betreffende onderaannemers</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458AF563" w14:textId="25C222F9"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u w:val="single"/>
                <w:lang w:eastAsia="en-GB"/>
              </w:rPr>
              <w:t>Let op</w:t>
            </w:r>
            <w:r w:rsidRPr="00E47310">
              <w:rPr>
                <w:rFonts w:ascii="Arial" w:hAnsi="Arial" w:cs="Arial"/>
                <w:spacing w:val="0"/>
                <w:szCs w:val="18"/>
                <w:lang w:eastAsia="en-GB"/>
              </w:rPr>
              <w:t xml:space="preserve">: door iedere deelnemer aan een Samenwerkingsverband (combinatie) dient </w:t>
            </w:r>
            <w:r w:rsidRPr="00E47310">
              <w:rPr>
                <w:rFonts w:ascii="Arial" w:hAnsi="Arial" w:cs="Arial"/>
                <w:b/>
                <w:bCs/>
                <w:spacing w:val="0"/>
                <w:szCs w:val="18"/>
                <w:lang w:eastAsia="en-GB"/>
              </w:rPr>
              <w:t xml:space="preserve">separaat </w:t>
            </w:r>
            <w:r w:rsidRPr="00E47310">
              <w:rPr>
                <w:rFonts w:ascii="Arial" w:hAnsi="Arial" w:cs="Arial"/>
                <w:spacing w:val="0"/>
                <w:szCs w:val="18"/>
                <w:lang w:eastAsia="en-GB"/>
              </w:rPr>
              <w:t xml:space="preserve">het </w:t>
            </w:r>
            <w:r w:rsidRPr="00E47310">
              <w:rPr>
                <w:rFonts w:ascii="Arial" w:hAnsi="Arial" w:cs="Arial"/>
                <w:b/>
                <w:bCs/>
                <w:spacing w:val="0"/>
                <w:szCs w:val="18"/>
                <w:lang w:eastAsia="en-GB"/>
              </w:rPr>
              <w:t>UEA</w:t>
            </w:r>
            <w:r w:rsidRPr="00E47310">
              <w:rPr>
                <w:rFonts w:ascii="Arial" w:hAnsi="Arial" w:cs="Arial"/>
                <w:spacing w:val="0"/>
                <w:szCs w:val="18"/>
                <w:lang w:eastAsia="en-GB"/>
              </w:rPr>
              <w:t xml:space="preserve"> te worden</w:t>
            </w:r>
            <w:r w:rsidRPr="00E47310">
              <w:rPr>
                <w:rFonts w:ascii="Arial" w:hAnsi="Arial" w:cs="Arial"/>
                <w:b/>
                <w:bCs/>
                <w:spacing w:val="0"/>
                <w:szCs w:val="18"/>
                <w:lang w:eastAsia="en-GB"/>
              </w:rPr>
              <w:t xml:space="preserve"> </w:t>
            </w:r>
            <w:r w:rsidRPr="00E47310">
              <w:rPr>
                <w:rFonts w:ascii="Arial" w:hAnsi="Arial" w:cs="Arial"/>
                <w:spacing w:val="0"/>
                <w:szCs w:val="18"/>
                <w:lang w:eastAsia="en-GB"/>
              </w:rPr>
              <w:t>ingediend.</w:t>
            </w:r>
          </w:p>
        </w:tc>
      </w:tr>
      <w:tr w:rsidR="00E47310" w:rsidRPr="00E47310" w14:paraId="1AB889D2"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E32295D" w14:textId="62F43F9C"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Uittreksel inschrijving nationale handelsregister</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5697F1F" w14:textId="7DCD777A"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Inschrijver / alle combinanten / alle betreffende onderaannemers</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B3E93CB" w14:textId="23C46919"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u w:val="single"/>
                <w:lang w:eastAsia="en-GB"/>
              </w:rPr>
              <w:t>Let op:</w:t>
            </w:r>
            <w:r w:rsidRPr="00E47310">
              <w:rPr>
                <w:rFonts w:ascii="Arial" w:hAnsi="Arial" w:cs="Arial"/>
                <w:spacing w:val="0"/>
                <w:szCs w:val="18"/>
                <w:lang w:eastAsia="en-GB"/>
              </w:rPr>
              <w:t xml:space="preserve"> door iedere deelnemer aan het Samenwerkingsverband (combinatie) dient dit </w:t>
            </w:r>
            <w:r w:rsidRPr="00E47310">
              <w:rPr>
                <w:rFonts w:ascii="Arial" w:hAnsi="Arial" w:cs="Arial"/>
                <w:b/>
                <w:bCs/>
                <w:spacing w:val="0"/>
                <w:szCs w:val="18"/>
                <w:lang w:eastAsia="en-GB"/>
              </w:rPr>
              <w:t xml:space="preserve">separaat </w:t>
            </w:r>
            <w:r w:rsidRPr="00E47310">
              <w:rPr>
                <w:rFonts w:ascii="Arial" w:hAnsi="Arial" w:cs="Arial"/>
                <w:spacing w:val="0"/>
                <w:szCs w:val="18"/>
                <w:lang w:eastAsia="en-GB"/>
              </w:rPr>
              <w:t>te worden ingediend.</w:t>
            </w:r>
          </w:p>
        </w:tc>
      </w:tr>
      <w:tr w:rsidR="00E47310" w:rsidRPr="00E47310" w14:paraId="706A5B18"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48C042C" w14:textId="4F391D36"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Verklaring Russische betrokkenheid</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7A88DF60" w14:textId="5D227CC7"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Bijlage Verklaring Russische betrokkenheid invullen, eventueel rechtsgeldig ondertekenen en bijvoegen.</w:t>
            </w:r>
          </w:p>
          <w:p w14:paraId="6FEE6C72" w14:textId="0F19C82C" w:rsidR="00E47310" w:rsidRPr="00E47310" w:rsidRDefault="00E47310" w:rsidP="00E47310">
            <w:pPr>
              <w:spacing w:line="240" w:lineRule="auto"/>
              <w:textAlignment w:val="baseline"/>
              <w:rPr>
                <w:rFonts w:ascii="Segoe UI" w:hAnsi="Segoe UI" w:cs="Segoe UI"/>
                <w:spacing w:val="0"/>
                <w:szCs w:val="18"/>
                <w:lang w:eastAsia="en-GB"/>
              </w:rPr>
            </w:pPr>
          </w:p>
          <w:p w14:paraId="28C333F2" w14:textId="6B20E658"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u w:val="single"/>
                <w:lang w:eastAsia="en-GB"/>
              </w:rPr>
              <w:t>Let op:</w:t>
            </w:r>
            <w:r w:rsidRPr="00E47310">
              <w:rPr>
                <w:rFonts w:ascii="Arial" w:hAnsi="Arial" w:cs="Arial"/>
                <w:spacing w:val="0"/>
                <w:szCs w:val="18"/>
                <w:lang w:eastAsia="en-GB"/>
              </w:rPr>
              <w:t xml:space="preserve"> door iedere deelnemer aan het Samenwerkingsverband (combinatie) dient dit </w:t>
            </w:r>
            <w:r w:rsidRPr="00E47310">
              <w:rPr>
                <w:rFonts w:ascii="Arial" w:hAnsi="Arial" w:cs="Arial"/>
                <w:b/>
                <w:bCs/>
                <w:spacing w:val="0"/>
                <w:szCs w:val="18"/>
                <w:lang w:eastAsia="en-GB"/>
              </w:rPr>
              <w:t xml:space="preserve">separaat </w:t>
            </w:r>
            <w:r w:rsidRPr="00E47310">
              <w:rPr>
                <w:rFonts w:ascii="Arial" w:hAnsi="Arial" w:cs="Arial"/>
                <w:spacing w:val="0"/>
                <w:szCs w:val="18"/>
                <w:lang w:eastAsia="en-GB"/>
              </w:rPr>
              <w:t>te worden ingediend.</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3AC9F5B" w14:textId="11A84D22" w:rsidR="00E47310" w:rsidRPr="00E47310" w:rsidRDefault="004A3E5B" w:rsidP="00E47310">
            <w:pPr>
              <w:spacing w:line="240" w:lineRule="auto"/>
              <w:textAlignment w:val="baseline"/>
              <w:rPr>
                <w:rFonts w:ascii="Segoe UI" w:hAnsi="Segoe UI" w:cs="Segoe UI"/>
                <w:spacing w:val="0"/>
                <w:szCs w:val="18"/>
                <w:lang w:eastAsia="en-GB"/>
              </w:rPr>
            </w:pPr>
            <w:r>
              <w:rPr>
                <w:rFonts w:ascii="Arial" w:hAnsi="Arial" w:cs="Arial"/>
                <w:spacing w:val="0"/>
                <w:szCs w:val="18"/>
                <w:lang w:eastAsia="en-GB"/>
              </w:rPr>
              <w:t>Zie Bijlage 7</w:t>
            </w:r>
            <w:r w:rsidR="00E47310" w:rsidRPr="00E47310">
              <w:rPr>
                <w:rFonts w:ascii="Arial" w:hAnsi="Arial" w:cs="Arial"/>
                <w:spacing w:val="0"/>
                <w:szCs w:val="18"/>
                <w:lang w:eastAsia="en-GB"/>
              </w:rPr>
              <w:t>.</w:t>
            </w:r>
          </w:p>
        </w:tc>
      </w:tr>
      <w:tr w:rsidR="00E47310" w:rsidRPr="00E47310" w14:paraId="7ADFD04E"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B359D48" w14:textId="6831BE2B"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Bedrijfsaansprakelijkheidsverzekering</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12DFACD9" w14:textId="57596FBB"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9F6C492" w14:textId="1D20394B"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Kopie van geldige/lopende polis(sen) bijvoegen, alsmede (indien nodig) een bewijs van betaling van premies voor lopend verzekeringsjaar.</w:t>
            </w:r>
          </w:p>
        </w:tc>
      </w:tr>
      <w:tr w:rsidR="00E47310" w:rsidRPr="00E47310" w14:paraId="3B1B507E"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747342C" w14:textId="4F9A2B1B"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NEN-EN-ISO 9001:2015 'Kwaliteitsmanagementsystemen - Eisen' of gelijkwaardig</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01A9754C" w14:textId="334094D3"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Inschrijver / penvoerder Combinatie</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5D059B15" w14:textId="7842BC59"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Afschrift certificaat of ander bewijs (zoals b.v. een kwaliteitshandboek indien “gelijkwaardig”).</w:t>
            </w:r>
          </w:p>
        </w:tc>
      </w:tr>
      <w:tr w:rsidR="00E47310" w:rsidRPr="00E47310" w14:paraId="54C44CA7"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21EBCB3D" w14:textId="5CC91B2B"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Formulier referentieproject</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6DE0B85A" w14:textId="2A242B05"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Gezamenlijk</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10D42B0" w14:textId="5289DB5C"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color w:val="000000"/>
                <w:spacing w:val="0"/>
                <w:szCs w:val="18"/>
                <w:lang w:eastAsia="en-GB"/>
              </w:rPr>
              <w:t>Bijlage Format kerncompetenties per competentie invullen en bijvoegen.</w:t>
            </w:r>
          </w:p>
        </w:tc>
      </w:tr>
      <w:tr w:rsidR="00E47310" w:rsidRPr="00E47310" w14:paraId="624EF3AB"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9BD8008" w14:textId="27115FE8"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Rechtsgeldige getekende tevredenheidsverklaring referenties</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45E572D2" w14:textId="56B2DE92"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Van betreffende onderneming</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0E72B9CF" w14:textId="0DB12CB8"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color w:val="000000"/>
                <w:spacing w:val="0"/>
                <w:szCs w:val="18"/>
                <w:lang w:eastAsia="en-GB"/>
              </w:rPr>
              <w:t>Zie ook Format kerncompetenties.</w:t>
            </w:r>
          </w:p>
        </w:tc>
      </w:tr>
      <w:tr w:rsidR="00E47310" w:rsidRPr="00E47310" w14:paraId="7AC84174"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9E6CD2D" w14:textId="60990B17"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G1 Kwalitatieve gunningcriteria</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7659F9F5" w14:textId="6A4B59F4"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74D71833" w14:textId="610D4F95"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Cs w:val="18"/>
                <w:lang w:eastAsia="en-GB"/>
              </w:rPr>
              <w:t>Schriftelijke reactie per subgunningscriterium conform vereisten en deze bijvoegen.</w:t>
            </w:r>
          </w:p>
        </w:tc>
      </w:tr>
      <w:tr w:rsidR="00E47310" w:rsidRPr="00E47310" w14:paraId="7CFAA003"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6F83F2C1" w14:textId="18547B86"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G2 Prijs</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404BA71" w14:textId="51F3FD97" w:rsidR="00E47310" w:rsidRPr="00E47310" w:rsidRDefault="00E47310" w:rsidP="00E47310">
            <w:pPr>
              <w:spacing w:line="240" w:lineRule="auto"/>
              <w:textAlignment w:val="baseline"/>
              <w:rPr>
                <w:rFonts w:ascii="Segoe UI" w:hAnsi="Segoe UI" w:cs="Segoe UI"/>
                <w:spacing w:val="0"/>
                <w:szCs w:val="18"/>
                <w:lang w:val="en-GB" w:eastAsia="en-GB"/>
              </w:rPr>
            </w:pPr>
            <w:r w:rsidRPr="00E47310">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34716348" w14:textId="67C6D55B" w:rsidR="00E47310" w:rsidRPr="00E47310" w:rsidRDefault="00E47310" w:rsidP="00E47310">
            <w:pPr>
              <w:spacing w:line="240" w:lineRule="auto"/>
              <w:textAlignment w:val="baseline"/>
              <w:rPr>
                <w:rFonts w:ascii="Segoe UI" w:hAnsi="Segoe UI" w:cs="Segoe UI"/>
                <w:spacing w:val="0"/>
                <w:szCs w:val="18"/>
                <w:lang w:eastAsia="en-GB"/>
              </w:rPr>
            </w:pPr>
            <w:r w:rsidRPr="00E47310">
              <w:rPr>
                <w:rFonts w:ascii="Arial" w:hAnsi="Arial" w:cs="Arial"/>
                <w:spacing w:val="0"/>
                <w:sz w:val="16"/>
                <w:szCs w:val="16"/>
                <w:lang w:eastAsia="en-GB"/>
              </w:rPr>
              <w:t>Inschrijfbiljet (PDF) / Inschrijfstaat (PDF en xls(x)), invullen, rechtsgeldig ondertekenen en invoegen.</w:t>
            </w:r>
          </w:p>
        </w:tc>
      </w:tr>
    </w:tbl>
    <w:p w14:paraId="42502A8B" w14:textId="77777777" w:rsidR="00975AE2" w:rsidRPr="004E74A6" w:rsidRDefault="00975AE2" w:rsidP="003D77B5">
      <w:pPr>
        <w:spacing w:line="240" w:lineRule="auto"/>
        <w:rPr>
          <w:rFonts w:ascii="Arial" w:hAnsi="Arial" w:cs="Arial"/>
          <w:szCs w:val="18"/>
        </w:rPr>
      </w:pPr>
    </w:p>
    <w:tbl>
      <w:tblPr>
        <w:tblW w:w="853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5"/>
        <w:gridCol w:w="4989"/>
      </w:tblGrid>
      <w:tr w:rsidR="00B713E0" w:rsidRPr="00B713E0" w14:paraId="3D57A451" w14:textId="77777777" w:rsidTr="004A3E5B">
        <w:trPr>
          <w:trHeight w:val="300"/>
        </w:trPr>
        <w:tc>
          <w:tcPr>
            <w:tcW w:w="8534" w:type="dxa"/>
            <w:gridSpan w:val="2"/>
            <w:tcBorders>
              <w:top w:val="single" w:sz="6" w:space="0" w:color="auto"/>
              <w:left w:val="single" w:sz="6" w:space="0" w:color="auto"/>
              <w:bottom w:val="single" w:sz="6" w:space="0" w:color="auto"/>
              <w:right w:val="single" w:sz="6" w:space="0" w:color="auto"/>
            </w:tcBorders>
            <w:shd w:val="clear" w:color="auto" w:fill="B8CCE4"/>
            <w:hideMark/>
          </w:tcPr>
          <w:p w14:paraId="2BA6E979" w14:textId="77777777" w:rsidR="00B713E0" w:rsidRPr="00B713E0" w:rsidRDefault="00B713E0" w:rsidP="00B713E0">
            <w:pPr>
              <w:spacing w:line="240" w:lineRule="auto"/>
              <w:textAlignment w:val="baseline"/>
              <w:rPr>
                <w:rFonts w:ascii="Segoe UI" w:hAnsi="Segoe UI" w:cs="Segoe UI"/>
                <w:spacing w:val="0"/>
                <w:szCs w:val="18"/>
                <w:lang w:eastAsia="en-GB"/>
              </w:rPr>
            </w:pPr>
            <w:r w:rsidRPr="00B713E0">
              <w:rPr>
                <w:rFonts w:ascii="Arial" w:hAnsi="Arial" w:cs="Arial"/>
                <w:b/>
                <w:bCs/>
                <w:spacing w:val="0"/>
                <w:szCs w:val="18"/>
                <w:lang w:eastAsia="en-GB"/>
              </w:rPr>
              <w:t>Aan te leveren na een verzoek daartoe door Opdrachtgever</w:t>
            </w:r>
            <w:r w:rsidRPr="00B713E0">
              <w:rPr>
                <w:rFonts w:ascii="Arial" w:hAnsi="Arial" w:cs="Arial"/>
                <w:spacing w:val="0"/>
                <w:szCs w:val="18"/>
                <w:lang w:eastAsia="en-GB"/>
              </w:rPr>
              <w:t> </w:t>
            </w:r>
          </w:p>
        </w:tc>
      </w:tr>
      <w:tr w:rsidR="00B713E0" w:rsidRPr="00B713E0" w14:paraId="4D983396"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479DB3" w14:textId="3AA2E42D" w:rsidR="00B713E0" w:rsidRPr="00B713E0" w:rsidRDefault="00B713E0" w:rsidP="00B713E0">
            <w:pPr>
              <w:spacing w:line="240" w:lineRule="auto"/>
              <w:textAlignment w:val="baseline"/>
              <w:rPr>
                <w:rFonts w:ascii="Segoe UI" w:hAnsi="Segoe UI" w:cs="Segoe UI"/>
                <w:spacing w:val="0"/>
                <w:szCs w:val="18"/>
                <w:lang w:val="en-GB" w:eastAsia="en-GB"/>
              </w:rPr>
            </w:pPr>
            <w:r w:rsidRPr="00B713E0">
              <w:rPr>
                <w:rFonts w:ascii="Arial" w:hAnsi="Arial" w:cs="Arial"/>
                <w:i/>
                <w:iCs/>
                <w:spacing w:val="0"/>
                <w:szCs w:val="18"/>
                <w:lang w:eastAsia="en-GB"/>
              </w:rPr>
              <w:t>Omschrijving</w:t>
            </w:r>
          </w:p>
        </w:tc>
        <w:tc>
          <w:tcPr>
            <w:tcW w:w="498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79D9E8" w14:textId="7421400B" w:rsidR="00B713E0" w:rsidRPr="00B713E0" w:rsidRDefault="00B713E0" w:rsidP="00B713E0">
            <w:pPr>
              <w:spacing w:line="240" w:lineRule="auto"/>
              <w:textAlignment w:val="baseline"/>
              <w:rPr>
                <w:rFonts w:ascii="Segoe UI" w:hAnsi="Segoe UI" w:cs="Segoe UI"/>
                <w:spacing w:val="0"/>
                <w:szCs w:val="18"/>
                <w:lang w:eastAsia="en-GB"/>
              </w:rPr>
            </w:pPr>
            <w:r w:rsidRPr="00B713E0">
              <w:rPr>
                <w:rFonts w:ascii="Arial" w:hAnsi="Arial" w:cs="Arial"/>
                <w:i/>
                <w:iCs/>
                <w:spacing w:val="0"/>
                <w:szCs w:val="18"/>
                <w:lang w:eastAsia="en-GB"/>
              </w:rPr>
              <w:t>Over te leggen door:</w:t>
            </w:r>
          </w:p>
          <w:p w14:paraId="31A9791E" w14:textId="676BDA5F" w:rsidR="00B713E0" w:rsidRPr="00B713E0" w:rsidRDefault="00B713E0" w:rsidP="00B713E0">
            <w:pPr>
              <w:spacing w:line="240" w:lineRule="auto"/>
              <w:textAlignment w:val="baseline"/>
              <w:rPr>
                <w:rFonts w:ascii="Segoe UI" w:hAnsi="Segoe UI" w:cs="Segoe UI"/>
                <w:spacing w:val="0"/>
                <w:szCs w:val="18"/>
                <w:lang w:eastAsia="en-GB"/>
              </w:rPr>
            </w:pPr>
            <w:r w:rsidRPr="00B713E0">
              <w:rPr>
                <w:rFonts w:ascii="Arial" w:hAnsi="Arial" w:cs="Arial"/>
                <w:i/>
                <w:iCs/>
                <w:spacing w:val="0"/>
                <w:szCs w:val="18"/>
                <w:lang w:eastAsia="en-GB"/>
              </w:rPr>
              <w:t xml:space="preserve">(Inschrijver / combinanten / onderaannemers indien op </w:t>
            </w:r>
            <w:r w:rsidR="004A3E5B">
              <w:rPr>
                <w:rFonts w:ascii="Arial" w:hAnsi="Arial" w:cs="Arial"/>
                <w:i/>
                <w:iCs/>
                <w:spacing w:val="0"/>
                <w:szCs w:val="18"/>
                <w:lang w:eastAsia="en-GB"/>
              </w:rPr>
              <w:t>betreffende onderaannemer(s)</w:t>
            </w:r>
            <w:r w:rsidRPr="00B713E0">
              <w:rPr>
                <w:rFonts w:ascii="Arial" w:hAnsi="Arial" w:cs="Arial"/>
                <w:i/>
                <w:iCs/>
                <w:spacing w:val="0"/>
                <w:szCs w:val="18"/>
                <w:lang w:eastAsia="en-GB"/>
              </w:rPr>
              <w:t xml:space="preserve"> een beroep op Derden wordt gedaan om te voldoen aan geschiktheidseisen)</w:t>
            </w:r>
          </w:p>
        </w:tc>
      </w:tr>
      <w:tr w:rsidR="00B713E0" w:rsidRPr="00B713E0" w14:paraId="46A01187"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hideMark/>
          </w:tcPr>
          <w:p w14:paraId="62FFEA77" w14:textId="161867B2" w:rsidR="00B713E0" w:rsidRPr="00B713E0" w:rsidRDefault="00B713E0" w:rsidP="00B713E0">
            <w:pPr>
              <w:spacing w:line="240" w:lineRule="auto"/>
              <w:textAlignment w:val="baseline"/>
              <w:rPr>
                <w:rFonts w:ascii="Segoe UI" w:hAnsi="Segoe UI" w:cs="Segoe UI"/>
                <w:spacing w:val="0"/>
                <w:szCs w:val="18"/>
                <w:lang w:val="en-GB" w:eastAsia="en-GB"/>
              </w:rPr>
            </w:pPr>
            <w:r w:rsidRPr="00B713E0">
              <w:rPr>
                <w:rFonts w:ascii="Arial" w:hAnsi="Arial" w:cs="Arial"/>
                <w:spacing w:val="0"/>
                <w:szCs w:val="18"/>
                <w:lang w:eastAsia="en-GB"/>
              </w:rPr>
              <w:t>Gedragsverklaring aanbesteden</w:t>
            </w:r>
          </w:p>
        </w:tc>
        <w:tc>
          <w:tcPr>
            <w:tcW w:w="4989" w:type="dxa"/>
            <w:tcBorders>
              <w:top w:val="single" w:sz="6" w:space="0" w:color="auto"/>
              <w:left w:val="single" w:sz="6" w:space="0" w:color="auto"/>
              <w:bottom w:val="single" w:sz="6" w:space="0" w:color="auto"/>
              <w:right w:val="single" w:sz="6" w:space="0" w:color="auto"/>
            </w:tcBorders>
            <w:shd w:val="clear" w:color="auto" w:fill="auto"/>
            <w:hideMark/>
          </w:tcPr>
          <w:p w14:paraId="0ED2C36E" w14:textId="7EDA0C5E" w:rsidR="00B713E0" w:rsidRPr="00B713E0" w:rsidRDefault="00B713E0" w:rsidP="00B713E0">
            <w:pPr>
              <w:spacing w:line="240" w:lineRule="auto"/>
              <w:textAlignment w:val="baseline"/>
              <w:rPr>
                <w:rFonts w:ascii="Segoe UI" w:hAnsi="Segoe UI" w:cs="Segoe UI"/>
                <w:spacing w:val="0"/>
                <w:szCs w:val="18"/>
                <w:lang w:eastAsia="en-GB"/>
              </w:rPr>
            </w:pPr>
            <w:r w:rsidRPr="00B713E0">
              <w:rPr>
                <w:rFonts w:ascii="Arial" w:hAnsi="Arial" w:cs="Arial"/>
                <w:spacing w:val="0"/>
                <w:szCs w:val="18"/>
                <w:lang w:eastAsia="en-GB"/>
              </w:rPr>
              <w:t>Inschrijver / alle combinanten / alle betreffende onderaannemers</w:t>
            </w:r>
          </w:p>
        </w:tc>
      </w:tr>
      <w:tr w:rsidR="00B713E0" w:rsidRPr="00B713E0" w14:paraId="32C339CC"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hideMark/>
          </w:tcPr>
          <w:p w14:paraId="05CD3539" w14:textId="414EC6DE" w:rsidR="00B713E0" w:rsidRPr="00B713E0" w:rsidRDefault="00B713E0" w:rsidP="00B713E0">
            <w:pPr>
              <w:spacing w:line="240" w:lineRule="auto"/>
              <w:textAlignment w:val="baseline"/>
              <w:rPr>
                <w:rFonts w:ascii="Segoe UI" w:hAnsi="Segoe UI" w:cs="Segoe UI"/>
                <w:spacing w:val="0"/>
                <w:szCs w:val="18"/>
                <w:lang w:eastAsia="en-GB"/>
              </w:rPr>
            </w:pPr>
            <w:r w:rsidRPr="00B713E0">
              <w:rPr>
                <w:rFonts w:ascii="Arial" w:hAnsi="Arial" w:cs="Arial"/>
                <w:spacing w:val="0"/>
                <w:szCs w:val="18"/>
                <w:lang w:eastAsia="en-GB"/>
              </w:rPr>
              <w:t>Verklaring belasting en sociale premies</w:t>
            </w:r>
          </w:p>
        </w:tc>
        <w:tc>
          <w:tcPr>
            <w:tcW w:w="4989" w:type="dxa"/>
            <w:tcBorders>
              <w:top w:val="single" w:sz="6" w:space="0" w:color="auto"/>
              <w:left w:val="single" w:sz="6" w:space="0" w:color="auto"/>
              <w:bottom w:val="single" w:sz="6" w:space="0" w:color="auto"/>
              <w:right w:val="single" w:sz="6" w:space="0" w:color="auto"/>
            </w:tcBorders>
            <w:shd w:val="clear" w:color="auto" w:fill="auto"/>
            <w:hideMark/>
          </w:tcPr>
          <w:p w14:paraId="2C7F82A2" w14:textId="06301D20" w:rsidR="00B713E0" w:rsidRPr="00B713E0" w:rsidRDefault="00B713E0" w:rsidP="00B713E0">
            <w:pPr>
              <w:spacing w:line="240" w:lineRule="auto"/>
              <w:textAlignment w:val="baseline"/>
              <w:rPr>
                <w:rFonts w:ascii="Segoe UI" w:hAnsi="Segoe UI" w:cs="Segoe UI"/>
                <w:spacing w:val="0"/>
                <w:szCs w:val="18"/>
                <w:lang w:val="en-GB" w:eastAsia="en-GB"/>
              </w:rPr>
            </w:pPr>
            <w:r w:rsidRPr="00B713E0">
              <w:rPr>
                <w:rFonts w:ascii="Arial" w:hAnsi="Arial" w:cs="Arial"/>
                <w:spacing w:val="0"/>
                <w:szCs w:val="18"/>
                <w:lang w:eastAsia="en-GB"/>
              </w:rPr>
              <w:t>Inschrijver / alle combinanten</w:t>
            </w:r>
          </w:p>
        </w:tc>
      </w:tr>
    </w:tbl>
    <w:p w14:paraId="6DA8FC6B" w14:textId="77777777" w:rsidR="00975AE2" w:rsidRPr="004E74A6" w:rsidRDefault="00975AE2" w:rsidP="003D77B5">
      <w:pPr>
        <w:spacing w:line="240" w:lineRule="auto"/>
        <w:rPr>
          <w:rFonts w:ascii="Arial" w:eastAsia="Calibri" w:hAnsi="Arial" w:cs="Arial"/>
          <w:spacing w:val="0"/>
          <w:szCs w:val="18"/>
          <w:lang w:eastAsia="en-US"/>
        </w:rPr>
      </w:pPr>
    </w:p>
    <w:p w14:paraId="358CA365" w14:textId="1E3D8A7E" w:rsidR="005E2711" w:rsidRDefault="005E2711">
      <w:pPr>
        <w:spacing w:line="240" w:lineRule="auto"/>
        <w:rPr>
          <w:rFonts w:ascii="Arial" w:hAnsi="Arial" w:cs="Arial"/>
          <w:b/>
          <w:bCs/>
          <w:spacing w:val="0"/>
          <w:sz w:val="22"/>
          <w:szCs w:val="22"/>
          <w:lang w:eastAsia="en-GB"/>
        </w:rPr>
      </w:pPr>
      <w:bookmarkStart w:id="141" w:name="_Toc12976887"/>
      <w:r>
        <w:rPr>
          <w:rFonts w:ascii="Arial" w:hAnsi="Arial" w:cs="Arial"/>
          <w:b/>
          <w:bCs/>
          <w:spacing w:val="0"/>
          <w:sz w:val="22"/>
          <w:szCs w:val="22"/>
          <w:lang w:eastAsia="en-GB"/>
        </w:rPr>
        <w:br w:type="page"/>
      </w:r>
    </w:p>
    <w:p w14:paraId="030669E2" w14:textId="4563156B" w:rsidR="00E12C36" w:rsidRPr="00E12C36" w:rsidRDefault="00E12C36" w:rsidP="00E12C36">
      <w:pPr>
        <w:spacing w:line="240" w:lineRule="auto"/>
        <w:textAlignment w:val="baseline"/>
        <w:rPr>
          <w:rFonts w:ascii="Segoe UI" w:hAnsi="Segoe UI" w:cs="Segoe UI"/>
          <w:b/>
          <w:bCs/>
          <w:spacing w:val="0"/>
          <w:szCs w:val="18"/>
          <w:lang w:eastAsia="en-GB"/>
        </w:rPr>
      </w:pPr>
      <w:r w:rsidRPr="00E12C36">
        <w:rPr>
          <w:rFonts w:ascii="Arial" w:hAnsi="Arial" w:cs="Arial"/>
          <w:b/>
          <w:bCs/>
          <w:spacing w:val="0"/>
          <w:sz w:val="22"/>
          <w:szCs w:val="22"/>
          <w:lang w:eastAsia="en-GB"/>
        </w:rPr>
        <w:lastRenderedPageBreak/>
        <w:t>Bijlage 1a Inschrijvingsbiljet</w:t>
      </w:r>
    </w:p>
    <w:p w14:paraId="74123886" w14:textId="77777777" w:rsidR="005E2711" w:rsidRDefault="005E2711" w:rsidP="00E12C36">
      <w:pPr>
        <w:spacing w:line="240" w:lineRule="auto"/>
        <w:textAlignment w:val="baseline"/>
        <w:rPr>
          <w:rFonts w:ascii="Arial" w:hAnsi="Arial" w:cs="Arial"/>
          <w:spacing w:val="0"/>
          <w:szCs w:val="18"/>
          <w:lang w:eastAsia="en-GB"/>
        </w:rPr>
      </w:pPr>
    </w:p>
    <w:tbl>
      <w:tblPr>
        <w:tblStyle w:val="Tabelraster2"/>
        <w:tblW w:w="0" w:type="auto"/>
        <w:tblLook w:val="01E0" w:firstRow="1" w:lastRow="1" w:firstColumn="1" w:lastColumn="1" w:noHBand="0" w:noVBand="0"/>
      </w:tblPr>
      <w:tblGrid>
        <w:gridCol w:w="9061"/>
      </w:tblGrid>
      <w:tr w:rsidR="005E2711" w:rsidRPr="004E74A6" w14:paraId="104A81E9" w14:textId="77777777" w:rsidTr="005E2711">
        <w:tc>
          <w:tcPr>
            <w:tcW w:w="9061" w:type="dxa"/>
          </w:tcPr>
          <w:p w14:paraId="25B4989B"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hierna te noemen Inschrijvers:</w:t>
            </w:r>
          </w:p>
          <w:p w14:paraId="1C4F421C" w14:textId="77777777" w:rsidR="005E2711" w:rsidRPr="004E74A6" w:rsidRDefault="005E2711" w:rsidP="0097134A">
            <w:pPr>
              <w:autoSpaceDE w:val="0"/>
              <w:autoSpaceDN w:val="0"/>
              <w:adjustRightInd w:val="0"/>
              <w:spacing w:line="240" w:lineRule="auto"/>
              <w:rPr>
                <w:rFonts w:ascii="Arial" w:hAnsi="Arial" w:cs="Arial"/>
                <w:spacing w:val="0"/>
                <w:szCs w:val="18"/>
              </w:rPr>
            </w:pPr>
          </w:p>
          <w:p w14:paraId="27A7F0CF"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a. ________________________________________________________________________  </w:t>
            </w:r>
            <w:r w:rsidRPr="004E74A6">
              <w:rPr>
                <w:rFonts w:ascii="Arial" w:hAnsi="Arial" w:cs="Arial"/>
                <w:i/>
                <w:iCs/>
                <w:spacing w:val="0"/>
                <w:szCs w:val="18"/>
              </w:rPr>
              <w:t>1.</w:t>
            </w:r>
          </w:p>
          <w:p w14:paraId="70CDF75C"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28976D2C" w14:textId="77777777" w:rsidR="005E2711" w:rsidRPr="004E74A6" w:rsidRDefault="005E2711" w:rsidP="0097134A">
            <w:pPr>
              <w:autoSpaceDE w:val="0"/>
              <w:autoSpaceDN w:val="0"/>
              <w:adjustRightInd w:val="0"/>
              <w:spacing w:line="240" w:lineRule="auto"/>
              <w:rPr>
                <w:rFonts w:ascii="Arial" w:hAnsi="Arial" w:cs="Arial"/>
                <w:spacing w:val="0"/>
                <w:szCs w:val="18"/>
              </w:rPr>
            </w:pPr>
          </w:p>
          <w:p w14:paraId="5444086D"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b. ________________________________________________________________________  </w:t>
            </w:r>
            <w:r w:rsidRPr="004E74A6">
              <w:rPr>
                <w:rFonts w:ascii="Arial" w:hAnsi="Arial" w:cs="Arial"/>
                <w:i/>
                <w:iCs/>
                <w:spacing w:val="0"/>
                <w:szCs w:val="18"/>
              </w:rPr>
              <w:t>1.</w:t>
            </w:r>
          </w:p>
          <w:p w14:paraId="51041676"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24DE970B" w14:textId="77777777" w:rsidR="005E2711" w:rsidRPr="004E74A6" w:rsidRDefault="005E2711" w:rsidP="0097134A">
            <w:pPr>
              <w:autoSpaceDE w:val="0"/>
              <w:autoSpaceDN w:val="0"/>
              <w:adjustRightInd w:val="0"/>
              <w:spacing w:line="240" w:lineRule="auto"/>
              <w:rPr>
                <w:rFonts w:ascii="Arial" w:hAnsi="Arial" w:cs="Arial"/>
                <w:spacing w:val="0"/>
                <w:szCs w:val="18"/>
              </w:rPr>
            </w:pPr>
          </w:p>
          <w:p w14:paraId="0A55433C"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c. ________________________________________________________________________  </w:t>
            </w:r>
            <w:r w:rsidRPr="004E74A6">
              <w:rPr>
                <w:rFonts w:ascii="Arial" w:hAnsi="Arial" w:cs="Arial"/>
                <w:i/>
                <w:iCs/>
                <w:spacing w:val="0"/>
                <w:szCs w:val="18"/>
              </w:rPr>
              <w:t>1.</w:t>
            </w:r>
          </w:p>
          <w:p w14:paraId="04011E28"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39EE9157" w14:textId="77777777" w:rsidR="005E2711" w:rsidRPr="004E74A6" w:rsidRDefault="005E2711" w:rsidP="0097134A">
            <w:pPr>
              <w:autoSpaceDE w:val="0"/>
              <w:autoSpaceDN w:val="0"/>
              <w:adjustRightInd w:val="0"/>
              <w:spacing w:line="240" w:lineRule="auto"/>
              <w:rPr>
                <w:rFonts w:ascii="Arial" w:hAnsi="Arial" w:cs="Arial"/>
                <w:spacing w:val="0"/>
                <w:szCs w:val="18"/>
              </w:rPr>
            </w:pPr>
          </w:p>
        </w:tc>
      </w:tr>
    </w:tbl>
    <w:p w14:paraId="1566902E" w14:textId="77777777" w:rsidR="005E2711" w:rsidRPr="004E74A6" w:rsidRDefault="005E2711" w:rsidP="005E271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5E2711" w:rsidRPr="004E74A6" w14:paraId="1668E1E0" w14:textId="77777777" w:rsidTr="0097134A">
        <w:tc>
          <w:tcPr>
            <w:tcW w:w="9212" w:type="dxa"/>
          </w:tcPr>
          <w:p w14:paraId="1AB5E198" w14:textId="69B44FB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verklaart (verklaren) zich door ondertekening dezes bereid de uitvoering van project </w:t>
            </w:r>
            <w:r>
              <w:rPr>
                <w:rFonts w:ascii="Arial" w:hAnsi="Arial" w:cs="Arial"/>
                <w:spacing w:val="0"/>
                <w:szCs w:val="18"/>
              </w:rPr>
              <w:t>20361</w:t>
            </w:r>
            <w:r w:rsidRPr="004E74A6">
              <w:rPr>
                <w:rFonts w:ascii="Arial" w:hAnsi="Arial" w:cs="Arial"/>
                <w:spacing w:val="0"/>
                <w:szCs w:val="18"/>
              </w:rPr>
              <w:t xml:space="preserve"> aan te nemen voor </w:t>
            </w:r>
            <w:r>
              <w:rPr>
                <w:rFonts w:ascii="Arial" w:hAnsi="Arial" w:cs="Arial"/>
                <w:spacing w:val="0"/>
                <w:szCs w:val="18"/>
              </w:rPr>
              <w:t xml:space="preserve">het </w:t>
            </w:r>
            <w:r w:rsidRPr="0093429D">
              <w:rPr>
                <w:rFonts w:ascii="Arial" w:hAnsi="Arial" w:cs="Arial"/>
                <w:spacing w:val="0"/>
                <w:szCs w:val="18"/>
              </w:rPr>
              <w:t>fictieve</w:t>
            </w:r>
            <w:r>
              <w:rPr>
                <w:rFonts w:ascii="Arial" w:hAnsi="Arial" w:cs="Arial"/>
                <w:spacing w:val="0"/>
                <w:szCs w:val="18"/>
              </w:rPr>
              <w:t xml:space="preserve"> </w:t>
            </w:r>
            <w:r w:rsidRPr="004E74A6">
              <w:rPr>
                <w:rFonts w:ascii="Arial" w:hAnsi="Arial" w:cs="Arial"/>
                <w:spacing w:val="0"/>
                <w:szCs w:val="18"/>
              </w:rPr>
              <w:t>bedrag, de omzetbelasting daarin niet inbegrepen, van:</w:t>
            </w:r>
          </w:p>
          <w:p w14:paraId="4E9C567D"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5EAEE42E"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7674B2B1"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Het ter zake van de omzet belasting verschuldigde bedrag bedraagt:</w:t>
            </w:r>
          </w:p>
          <w:p w14:paraId="75F82569"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4BC029C0"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260E874A" w14:textId="77777777" w:rsidR="005E2711" w:rsidRPr="004E74A6" w:rsidRDefault="005E2711" w:rsidP="0097134A">
            <w:pPr>
              <w:autoSpaceDE w:val="0"/>
              <w:autoSpaceDN w:val="0"/>
              <w:adjustRightInd w:val="0"/>
              <w:spacing w:line="240" w:lineRule="auto"/>
              <w:rPr>
                <w:rFonts w:ascii="Arial" w:hAnsi="Arial" w:cs="Arial"/>
                <w:spacing w:val="0"/>
                <w:szCs w:val="18"/>
              </w:rPr>
            </w:pPr>
          </w:p>
        </w:tc>
      </w:tr>
    </w:tbl>
    <w:p w14:paraId="50AE067F" w14:textId="77777777" w:rsidR="005E2711" w:rsidRPr="004E74A6" w:rsidRDefault="005E2711" w:rsidP="005E271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5E2711" w:rsidRPr="004E74A6" w14:paraId="3456B0B4" w14:textId="77777777" w:rsidTr="0097134A">
        <w:tc>
          <w:tcPr>
            <w:tcW w:w="9212" w:type="dxa"/>
          </w:tcPr>
          <w:p w14:paraId="3F3C11D9"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door de Inschrijver(s) op te geven verrekenprijzen/</w:t>
            </w:r>
            <w:r>
              <w:rPr>
                <w:rFonts w:ascii="Arial" w:hAnsi="Arial" w:cs="Arial"/>
                <w:spacing w:val="0"/>
                <w:szCs w:val="18"/>
              </w:rPr>
              <w:t xml:space="preserve">all-in </w:t>
            </w:r>
            <w:r w:rsidRPr="004E74A6">
              <w:rPr>
                <w:rFonts w:ascii="Arial" w:hAnsi="Arial" w:cs="Arial"/>
                <w:spacing w:val="0"/>
                <w:szCs w:val="18"/>
              </w:rPr>
              <w:t>uurtarieven, waarin geen bedragen voor omzet-</w:t>
            </w:r>
          </w:p>
          <w:p w14:paraId="7E859841"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belasting zijn begrepen, zijn vermeld op de bijgaande ondertekende Inschrijfstaat</w:t>
            </w:r>
          </w:p>
          <w:p w14:paraId="662F016D" w14:textId="77777777" w:rsidR="005E2711" w:rsidRPr="004E74A6" w:rsidRDefault="005E2711" w:rsidP="0097134A">
            <w:pPr>
              <w:autoSpaceDE w:val="0"/>
              <w:autoSpaceDN w:val="0"/>
              <w:adjustRightInd w:val="0"/>
              <w:spacing w:line="240" w:lineRule="auto"/>
              <w:rPr>
                <w:rFonts w:ascii="Arial" w:hAnsi="Arial" w:cs="Arial"/>
                <w:spacing w:val="0"/>
                <w:szCs w:val="18"/>
              </w:rPr>
            </w:pPr>
          </w:p>
        </w:tc>
      </w:tr>
      <w:tr w:rsidR="005E2711" w:rsidRPr="004E74A6" w14:paraId="7B981499" w14:textId="77777777" w:rsidTr="0097134A">
        <w:tc>
          <w:tcPr>
            <w:tcW w:w="9212" w:type="dxa"/>
          </w:tcPr>
          <w:p w14:paraId="7CC5B7C3"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wijzen als gemachtigde om hen in alle zaken in het kader van de Inschrijving en de</w:t>
            </w:r>
          </w:p>
          <w:p w14:paraId="4827B3E4" w14:textId="77777777" w:rsidR="005E2711" w:rsidRPr="004E74A6" w:rsidRDefault="005E2711" w:rsidP="0097134A">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uitvoering van de Opdracht te vertegenwoordigen aan de hierboven onder “a.” genoemde Inschrijver.</w:t>
            </w:r>
          </w:p>
          <w:p w14:paraId="362D1C01" w14:textId="77777777" w:rsidR="005E2711" w:rsidRPr="004E74A6" w:rsidRDefault="005E2711" w:rsidP="0097134A">
            <w:pPr>
              <w:autoSpaceDE w:val="0"/>
              <w:autoSpaceDN w:val="0"/>
              <w:adjustRightInd w:val="0"/>
              <w:spacing w:line="240" w:lineRule="auto"/>
              <w:rPr>
                <w:rFonts w:ascii="Arial" w:hAnsi="Arial" w:cs="Arial"/>
                <w:spacing w:val="0"/>
                <w:szCs w:val="18"/>
              </w:rPr>
            </w:pPr>
          </w:p>
        </w:tc>
      </w:tr>
      <w:tr w:rsidR="005E2711" w:rsidRPr="004E74A6" w14:paraId="72A6E89D" w14:textId="77777777" w:rsidTr="0097134A">
        <w:tc>
          <w:tcPr>
            <w:tcW w:w="9212" w:type="dxa"/>
          </w:tcPr>
          <w:p w14:paraId="145B214E"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07195A39" w14:textId="77777777" w:rsidR="005E2711" w:rsidRPr="004E74A6" w:rsidRDefault="005E2711" w:rsidP="0097134A">
            <w:pPr>
              <w:autoSpaceDE w:val="0"/>
              <w:autoSpaceDN w:val="0"/>
              <w:adjustRightInd w:val="0"/>
              <w:spacing w:line="240" w:lineRule="auto"/>
              <w:rPr>
                <w:rFonts w:ascii="Arial" w:hAnsi="Arial" w:cs="Arial"/>
                <w:spacing w:val="0"/>
                <w:szCs w:val="18"/>
              </w:rPr>
            </w:pPr>
          </w:p>
        </w:tc>
      </w:tr>
    </w:tbl>
    <w:p w14:paraId="0836B9D0" w14:textId="77777777" w:rsidR="005E2711" w:rsidRPr="004E74A6" w:rsidRDefault="005E2711" w:rsidP="005E271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5E2711" w:rsidRPr="004E74A6" w14:paraId="59DA8488" w14:textId="77777777" w:rsidTr="0097134A">
        <w:tc>
          <w:tcPr>
            <w:tcW w:w="9212" w:type="dxa"/>
          </w:tcPr>
          <w:p w14:paraId="36830DE5" w14:textId="77777777" w:rsidR="005E2711" w:rsidRPr="004E74A6" w:rsidRDefault="005E2711" w:rsidP="0097134A">
            <w:pPr>
              <w:autoSpaceDE w:val="0"/>
              <w:autoSpaceDN w:val="0"/>
              <w:adjustRightInd w:val="0"/>
              <w:spacing w:line="240" w:lineRule="auto"/>
              <w:rPr>
                <w:rFonts w:ascii="Arial" w:hAnsi="Arial" w:cs="Arial"/>
                <w:spacing w:val="0"/>
                <w:szCs w:val="18"/>
              </w:rPr>
            </w:pPr>
          </w:p>
          <w:p w14:paraId="5CB8DFE8"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Gedaan te ______________________________ (plaats) de _________________________ (datum)</w:t>
            </w:r>
          </w:p>
          <w:p w14:paraId="3B72BFB1" w14:textId="77777777" w:rsidR="005E2711" w:rsidRPr="004E74A6" w:rsidRDefault="005E2711" w:rsidP="0097134A">
            <w:pPr>
              <w:autoSpaceDE w:val="0"/>
              <w:autoSpaceDN w:val="0"/>
              <w:adjustRightInd w:val="0"/>
              <w:spacing w:line="240" w:lineRule="auto"/>
              <w:rPr>
                <w:rFonts w:ascii="Arial" w:hAnsi="Arial" w:cs="Arial"/>
                <w:spacing w:val="0"/>
                <w:szCs w:val="18"/>
              </w:rPr>
            </w:pPr>
          </w:p>
          <w:p w14:paraId="3C30BF2B"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w:t>
            </w:r>
          </w:p>
          <w:p w14:paraId="3522B49B" w14:textId="77777777" w:rsidR="005E2711" w:rsidRPr="004E74A6" w:rsidRDefault="005E2711" w:rsidP="0097134A">
            <w:pPr>
              <w:autoSpaceDE w:val="0"/>
              <w:autoSpaceDN w:val="0"/>
              <w:adjustRightInd w:val="0"/>
              <w:spacing w:line="240" w:lineRule="auto"/>
              <w:rPr>
                <w:rFonts w:ascii="Arial" w:hAnsi="Arial" w:cs="Arial"/>
                <w:spacing w:val="0"/>
                <w:szCs w:val="18"/>
              </w:rPr>
            </w:pPr>
          </w:p>
          <w:p w14:paraId="0F776BF0" w14:textId="77777777" w:rsidR="005E2711" w:rsidRPr="004E74A6" w:rsidRDefault="005E2711" w:rsidP="0097134A">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a. _______________________ b. _______________________ c. _______________________ (handtekening)</w:t>
            </w:r>
          </w:p>
          <w:p w14:paraId="7374908E" w14:textId="77777777" w:rsidR="005E2711" w:rsidRPr="004E74A6" w:rsidRDefault="005E2711" w:rsidP="0097134A">
            <w:pPr>
              <w:autoSpaceDE w:val="0"/>
              <w:autoSpaceDN w:val="0"/>
              <w:adjustRightInd w:val="0"/>
              <w:spacing w:line="240" w:lineRule="auto"/>
              <w:rPr>
                <w:rFonts w:ascii="Arial" w:hAnsi="Arial" w:cs="Arial"/>
                <w:spacing w:val="0"/>
                <w:szCs w:val="18"/>
              </w:rPr>
            </w:pPr>
          </w:p>
        </w:tc>
      </w:tr>
    </w:tbl>
    <w:p w14:paraId="2F1B3371" w14:textId="77777777" w:rsidR="005E2711" w:rsidRPr="004E74A6" w:rsidRDefault="005E2711" w:rsidP="005E2711">
      <w:pPr>
        <w:autoSpaceDE w:val="0"/>
        <w:autoSpaceDN w:val="0"/>
        <w:adjustRightInd w:val="0"/>
        <w:spacing w:line="240" w:lineRule="auto"/>
        <w:rPr>
          <w:rFonts w:ascii="Arial" w:hAnsi="Arial" w:cs="Arial"/>
          <w:spacing w:val="0"/>
          <w:szCs w:val="18"/>
        </w:rPr>
      </w:pPr>
    </w:p>
    <w:p w14:paraId="41914E51" w14:textId="77777777" w:rsidR="005E2711" w:rsidRPr="004E74A6" w:rsidRDefault="005E2711" w:rsidP="005E2711">
      <w:pPr>
        <w:autoSpaceDE w:val="0"/>
        <w:autoSpaceDN w:val="0"/>
        <w:adjustRightInd w:val="0"/>
        <w:spacing w:line="240" w:lineRule="auto"/>
        <w:rPr>
          <w:rFonts w:ascii="Arial" w:hAnsi="Arial" w:cs="Arial"/>
          <w:spacing w:val="0"/>
          <w:szCs w:val="18"/>
        </w:rPr>
      </w:pPr>
    </w:p>
    <w:p w14:paraId="7E765236" w14:textId="77777777" w:rsidR="005E2711" w:rsidRPr="004E74A6" w:rsidRDefault="005E2711" w:rsidP="005E2711">
      <w:pPr>
        <w:autoSpaceDE w:val="0"/>
        <w:autoSpaceDN w:val="0"/>
        <w:adjustRightInd w:val="0"/>
        <w:spacing w:line="240" w:lineRule="auto"/>
        <w:rPr>
          <w:rFonts w:ascii="Arial" w:hAnsi="Arial" w:cs="Arial"/>
          <w:i/>
          <w:iCs/>
          <w:spacing w:val="0"/>
          <w:szCs w:val="18"/>
        </w:rPr>
      </w:pPr>
      <w:r w:rsidRPr="004E74A6">
        <w:rPr>
          <w:rFonts w:ascii="Arial" w:hAnsi="Arial" w:cs="Arial"/>
          <w:i/>
          <w:iCs/>
          <w:spacing w:val="0"/>
          <w:szCs w:val="18"/>
        </w:rPr>
        <w:t>Toelichting</w:t>
      </w:r>
    </w:p>
    <w:p w14:paraId="1C3CEB30" w14:textId="77777777" w:rsidR="005E2711" w:rsidRPr="004E74A6" w:rsidRDefault="005E2711" w:rsidP="005E2711">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1. </w:t>
      </w:r>
      <w:r w:rsidRPr="004E74A6">
        <w:rPr>
          <w:rFonts w:ascii="Arial" w:hAnsi="Arial" w:cs="Arial"/>
          <w:spacing w:val="0"/>
          <w:szCs w:val="18"/>
        </w:rPr>
        <w:t>Bij een natuurlijk persoon naam en voornamen voluit, bij een rechtspersoon de statutaire naam.</w:t>
      </w:r>
    </w:p>
    <w:p w14:paraId="681756CB" w14:textId="77777777" w:rsidR="005E2711" w:rsidRPr="004E74A6" w:rsidRDefault="005E2711" w:rsidP="005E2711">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2. </w:t>
      </w:r>
      <w:r w:rsidRPr="004E74A6">
        <w:rPr>
          <w:rFonts w:ascii="Arial" w:hAnsi="Arial" w:cs="Arial"/>
          <w:spacing w:val="0"/>
          <w:szCs w:val="18"/>
        </w:rPr>
        <w:t>Bij een natuurlijk persoon de woonplaats, bij een rechtspersoon de vestigingsplaats, met volledig adres en zonodig vermelding van de provincie en het land.</w:t>
      </w:r>
    </w:p>
    <w:p w14:paraId="62699916" w14:textId="77777777" w:rsidR="005E2711" w:rsidRPr="004E74A6" w:rsidRDefault="005E2711" w:rsidP="005E2711">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3. </w:t>
      </w:r>
      <w:r w:rsidRPr="004E74A6">
        <w:rPr>
          <w:rFonts w:ascii="Arial" w:hAnsi="Arial" w:cs="Arial"/>
          <w:spacing w:val="0"/>
          <w:szCs w:val="18"/>
        </w:rPr>
        <w:t>Bedrag in cijfers.</w:t>
      </w:r>
    </w:p>
    <w:p w14:paraId="0822DE0D" w14:textId="77777777" w:rsidR="005E2711" w:rsidRPr="004E74A6" w:rsidRDefault="005E2711" w:rsidP="005E2711">
      <w:pPr>
        <w:spacing w:line="240" w:lineRule="auto"/>
        <w:rPr>
          <w:rFonts w:ascii="Arial" w:hAnsi="Arial" w:cs="Arial"/>
          <w:b/>
          <w:spacing w:val="0"/>
          <w:szCs w:val="18"/>
        </w:rPr>
      </w:pPr>
      <w:r w:rsidRPr="004E74A6">
        <w:rPr>
          <w:rFonts w:ascii="Arial" w:hAnsi="Arial" w:cs="Arial"/>
          <w:i/>
          <w:iCs/>
          <w:spacing w:val="0"/>
          <w:szCs w:val="18"/>
        </w:rPr>
        <w:t xml:space="preserve">4. </w:t>
      </w:r>
      <w:r w:rsidRPr="004E74A6">
        <w:rPr>
          <w:rFonts w:ascii="Arial" w:hAnsi="Arial" w:cs="Arial"/>
          <w:spacing w:val="0"/>
          <w:szCs w:val="18"/>
        </w:rPr>
        <w:t>Bedrag in letters.</w:t>
      </w:r>
    </w:p>
    <w:p w14:paraId="3A0DCBAA" w14:textId="77777777" w:rsidR="005E2711" w:rsidRDefault="005E2711" w:rsidP="00E12C36">
      <w:pPr>
        <w:spacing w:line="240" w:lineRule="auto"/>
        <w:textAlignment w:val="baseline"/>
        <w:rPr>
          <w:rFonts w:ascii="Arial" w:hAnsi="Arial" w:cs="Arial"/>
          <w:spacing w:val="0"/>
          <w:szCs w:val="18"/>
          <w:lang w:eastAsia="en-GB"/>
        </w:rPr>
      </w:pPr>
    </w:p>
    <w:p w14:paraId="5EC523E5" w14:textId="77777777" w:rsidR="005E2711" w:rsidRDefault="005E2711">
      <w:pPr>
        <w:spacing w:line="240" w:lineRule="auto"/>
        <w:rPr>
          <w:rFonts w:ascii="Arial" w:hAnsi="Arial" w:cs="Arial"/>
          <w:spacing w:val="0"/>
          <w:sz w:val="24"/>
          <w:szCs w:val="24"/>
          <w:lang w:eastAsia="en-GB"/>
        </w:rPr>
      </w:pPr>
      <w:r>
        <w:rPr>
          <w:rFonts w:ascii="Arial" w:hAnsi="Arial" w:cs="Arial"/>
          <w:spacing w:val="0"/>
          <w:sz w:val="24"/>
          <w:szCs w:val="24"/>
          <w:lang w:eastAsia="en-GB"/>
        </w:rPr>
        <w:br w:type="page"/>
      </w:r>
    </w:p>
    <w:p w14:paraId="357B2580" w14:textId="629B9CCA" w:rsidR="00E12C36" w:rsidRPr="00E12C36" w:rsidRDefault="00E12C36" w:rsidP="00E12C36">
      <w:pPr>
        <w:spacing w:line="240" w:lineRule="auto"/>
        <w:textAlignment w:val="baseline"/>
        <w:rPr>
          <w:rFonts w:ascii="Segoe UI" w:hAnsi="Segoe UI" w:cs="Segoe UI"/>
          <w:b/>
          <w:bCs/>
          <w:spacing w:val="0"/>
          <w:szCs w:val="18"/>
          <w:lang w:eastAsia="en-GB"/>
        </w:rPr>
      </w:pPr>
      <w:r w:rsidRPr="00E12C36">
        <w:rPr>
          <w:rFonts w:ascii="Arial" w:hAnsi="Arial" w:cs="Arial"/>
          <w:b/>
          <w:bCs/>
          <w:spacing w:val="0"/>
          <w:sz w:val="22"/>
          <w:szCs w:val="22"/>
          <w:lang w:eastAsia="en-GB"/>
        </w:rPr>
        <w:lastRenderedPageBreak/>
        <w:t xml:space="preserve">Bijlage 1b Inschrijvingsstaat project </w:t>
      </w:r>
      <w:r w:rsidR="005E2711">
        <w:rPr>
          <w:rFonts w:ascii="Arial" w:hAnsi="Arial" w:cs="Arial"/>
          <w:b/>
          <w:bCs/>
          <w:spacing w:val="0"/>
          <w:sz w:val="22"/>
          <w:szCs w:val="22"/>
          <w:lang w:eastAsia="en-GB"/>
        </w:rPr>
        <w:t>20361</w:t>
      </w:r>
    </w:p>
    <w:p w14:paraId="09EEF542" w14:textId="77777777" w:rsidR="005E2711" w:rsidRDefault="005E2711" w:rsidP="00E12C36">
      <w:pPr>
        <w:spacing w:line="240" w:lineRule="auto"/>
        <w:textAlignment w:val="baseline"/>
        <w:rPr>
          <w:rFonts w:ascii="Arial" w:hAnsi="Arial" w:cs="Arial"/>
          <w:spacing w:val="0"/>
          <w:szCs w:val="18"/>
          <w:lang w:eastAsia="en-GB"/>
        </w:rPr>
      </w:pPr>
    </w:p>
    <w:p w14:paraId="505A5CB7" w14:textId="71F75924" w:rsidR="00E12C36" w:rsidRPr="00E12C36" w:rsidRDefault="00E12C36" w:rsidP="00E12C36">
      <w:pPr>
        <w:spacing w:line="240" w:lineRule="auto"/>
        <w:textAlignment w:val="baseline"/>
        <w:rPr>
          <w:rFonts w:ascii="Segoe UI" w:hAnsi="Segoe UI" w:cs="Segoe UI"/>
          <w:spacing w:val="0"/>
          <w:szCs w:val="18"/>
          <w:lang w:eastAsia="en-GB"/>
        </w:rPr>
      </w:pPr>
      <w:r w:rsidRPr="00E12C36">
        <w:rPr>
          <w:rFonts w:ascii="Arial" w:hAnsi="Arial" w:cs="Arial"/>
          <w:spacing w:val="0"/>
          <w:szCs w:val="18"/>
          <w:lang w:eastAsia="en-GB"/>
        </w:rPr>
        <w:t>Inschrijver dient de separaat bij dit document gevoegde Inschrijvingsstaat</w:t>
      </w:r>
      <w:r w:rsidR="00227E08">
        <w:rPr>
          <w:rFonts w:ascii="Arial" w:hAnsi="Arial" w:cs="Arial"/>
          <w:spacing w:val="0"/>
          <w:szCs w:val="18"/>
          <w:lang w:eastAsia="en-GB"/>
        </w:rPr>
        <w:t xml:space="preserve"> (in Excel)</w:t>
      </w:r>
      <w:r w:rsidRPr="00E12C36">
        <w:rPr>
          <w:rFonts w:ascii="Arial" w:hAnsi="Arial" w:cs="Arial"/>
          <w:spacing w:val="0"/>
          <w:szCs w:val="18"/>
          <w:lang w:eastAsia="en-GB"/>
        </w:rPr>
        <w:t xml:space="preserve"> in te vullen en deze ingevulde </w:t>
      </w:r>
      <w:r w:rsidR="00227E08">
        <w:rPr>
          <w:rFonts w:ascii="Arial" w:hAnsi="Arial" w:cs="Arial"/>
          <w:spacing w:val="0"/>
          <w:szCs w:val="18"/>
          <w:lang w:eastAsia="en-GB"/>
        </w:rPr>
        <w:t>B</w:t>
      </w:r>
      <w:r w:rsidRPr="00E12C36">
        <w:rPr>
          <w:rFonts w:ascii="Arial" w:hAnsi="Arial" w:cs="Arial"/>
          <w:spacing w:val="0"/>
          <w:szCs w:val="18"/>
          <w:lang w:eastAsia="en-GB"/>
        </w:rPr>
        <w:t>ijlage bij zijn Inschrijving in te voegen.</w:t>
      </w:r>
    </w:p>
    <w:p w14:paraId="35A3C1AE" w14:textId="2445C3AE" w:rsidR="00E12C36" w:rsidRPr="00227E08" w:rsidRDefault="00E12C36" w:rsidP="00E12C36">
      <w:pPr>
        <w:spacing w:line="240" w:lineRule="auto"/>
        <w:textAlignment w:val="baseline"/>
        <w:rPr>
          <w:rFonts w:ascii="Arial" w:hAnsi="Arial" w:cs="Arial"/>
          <w:spacing w:val="0"/>
          <w:szCs w:val="18"/>
          <w:lang w:eastAsia="en-GB"/>
        </w:rPr>
      </w:pPr>
    </w:p>
    <w:p w14:paraId="664A0AF2" w14:textId="5C3B5788" w:rsidR="00E12C36" w:rsidRPr="00227E08" w:rsidRDefault="00E12C36" w:rsidP="00E12C36">
      <w:pPr>
        <w:spacing w:line="240" w:lineRule="auto"/>
        <w:textAlignment w:val="baseline"/>
        <w:rPr>
          <w:rFonts w:ascii="Arial" w:hAnsi="Arial" w:cs="Arial"/>
          <w:spacing w:val="0"/>
          <w:szCs w:val="18"/>
          <w:lang w:eastAsia="en-GB"/>
        </w:rPr>
      </w:pPr>
      <w:r w:rsidRPr="00227E08">
        <w:rPr>
          <w:rFonts w:ascii="Arial" w:hAnsi="Arial" w:cs="Arial"/>
          <w:spacing w:val="0"/>
          <w:szCs w:val="18"/>
          <w:lang w:eastAsia="en-GB"/>
        </w:rPr>
        <w:t xml:space="preserve">Inschrijver dient </w:t>
      </w:r>
      <w:r w:rsidR="00227E08">
        <w:rPr>
          <w:rFonts w:ascii="Arial" w:hAnsi="Arial" w:cs="Arial"/>
          <w:spacing w:val="0"/>
          <w:szCs w:val="18"/>
          <w:lang w:eastAsia="en-GB"/>
        </w:rPr>
        <w:t>alle</w:t>
      </w:r>
      <w:r w:rsidRPr="00227E08">
        <w:rPr>
          <w:rFonts w:ascii="Arial" w:hAnsi="Arial" w:cs="Arial"/>
          <w:spacing w:val="0"/>
          <w:szCs w:val="18"/>
          <w:lang w:eastAsia="en-GB"/>
        </w:rPr>
        <w:t xml:space="preserve"> </w:t>
      </w:r>
      <w:r w:rsidRPr="00227E08">
        <w:rPr>
          <w:rFonts w:ascii="Arial" w:hAnsi="Arial" w:cs="Arial"/>
          <w:spacing w:val="0"/>
          <w:szCs w:val="18"/>
          <w:highlight w:val="yellow"/>
          <w:lang w:eastAsia="en-GB"/>
        </w:rPr>
        <w:t>geel</w:t>
      </w:r>
      <w:r w:rsidRPr="00227E08">
        <w:rPr>
          <w:rFonts w:ascii="Arial" w:hAnsi="Arial" w:cs="Arial"/>
          <w:spacing w:val="0"/>
          <w:szCs w:val="18"/>
          <w:lang w:eastAsia="en-GB"/>
        </w:rPr>
        <w:t xml:space="preserve"> gearceerde plaatsen in te vullen.</w:t>
      </w:r>
    </w:p>
    <w:p w14:paraId="3B6200C5" w14:textId="376EA049" w:rsidR="00E12C36" w:rsidRPr="00227E08" w:rsidRDefault="00E12C36" w:rsidP="00E12C36">
      <w:pPr>
        <w:spacing w:line="240" w:lineRule="auto"/>
        <w:textAlignment w:val="baseline"/>
        <w:rPr>
          <w:rFonts w:ascii="Arial" w:hAnsi="Arial" w:cs="Arial"/>
          <w:spacing w:val="0"/>
          <w:szCs w:val="18"/>
          <w:lang w:eastAsia="en-GB"/>
        </w:rPr>
      </w:pPr>
    </w:p>
    <w:p w14:paraId="420B4F23" w14:textId="06DAE78C" w:rsidR="005E2711" w:rsidRPr="00227E08" w:rsidRDefault="005E2711">
      <w:pPr>
        <w:spacing w:line="240" w:lineRule="auto"/>
        <w:rPr>
          <w:rFonts w:ascii="Arial" w:hAnsi="Arial" w:cs="Arial"/>
          <w:spacing w:val="0"/>
          <w:szCs w:val="18"/>
          <w:lang w:eastAsia="en-GB"/>
        </w:rPr>
      </w:pPr>
      <w:r w:rsidRPr="00227E08">
        <w:rPr>
          <w:rFonts w:ascii="Arial" w:hAnsi="Arial" w:cs="Arial"/>
          <w:spacing w:val="0"/>
          <w:szCs w:val="18"/>
          <w:lang w:eastAsia="en-GB"/>
        </w:rPr>
        <w:br w:type="page"/>
      </w:r>
    </w:p>
    <w:p w14:paraId="3C7BD6BD" w14:textId="72128446" w:rsidR="00E12C36" w:rsidRPr="00E12C36" w:rsidRDefault="00E12C36" w:rsidP="00E12C36">
      <w:pPr>
        <w:spacing w:line="240" w:lineRule="auto"/>
        <w:textAlignment w:val="baseline"/>
        <w:rPr>
          <w:rFonts w:ascii="Segoe UI" w:hAnsi="Segoe UI" w:cs="Segoe UI"/>
          <w:b/>
          <w:bCs/>
          <w:spacing w:val="0"/>
          <w:szCs w:val="18"/>
          <w:lang w:eastAsia="en-GB"/>
        </w:rPr>
      </w:pPr>
      <w:r w:rsidRPr="00E12C36">
        <w:rPr>
          <w:rFonts w:ascii="Arial" w:hAnsi="Arial" w:cs="Arial"/>
          <w:b/>
          <w:bCs/>
          <w:spacing w:val="0"/>
          <w:sz w:val="22"/>
          <w:szCs w:val="22"/>
          <w:lang w:eastAsia="en-GB"/>
        </w:rPr>
        <w:lastRenderedPageBreak/>
        <w:t>Bijlage 2 Wachtkamerovereenkomst</w:t>
      </w:r>
    </w:p>
    <w:p w14:paraId="71E1285B" w14:textId="77777777" w:rsidR="005E2711" w:rsidRDefault="005E2711" w:rsidP="00E12C36">
      <w:pPr>
        <w:spacing w:line="240" w:lineRule="auto"/>
        <w:ind w:right="555"/>
        <w:textAlignment w:val="baseline"/>
        <w:rPr>
          <w:rFonts w:ascii="Arial" w:hAnsi="Arial" w:cs="Arial"/>
          <w:spacing w:val="0"/>
          <w:szCs w:val="18"/>
          <w:lang w:eastAsia="en-GB"/>
        </w:rPr>
      </w:pPr>
    </w:p>
    <w:p w14:paraId="03970D12" w14:textId="77777777" w:rsidR="005E2711" w:rsidRPr="004E74A6" w:rsidRDefault="005E2711" w:rsidP="005E2711">
      <w:pPr>
        <w:spacing w:line="240" w:lineRule="auto"/>
        <w:ind w:right="566"/>
        <w:rPr>
          <w:rFonts w:ascii="Arial" w:hAnsi="Arial" w:cs="Arial"/>
          <w:b/>
          <w:bCs/>
          <w:szCs w:val="18"/>
        </w:rPr>
      </w:pPr>
    </w:p>
    <w:p w14:paraId="54DD29E1" w14:textId="77777777" w:rsidR="005E2711" w:rsidRPr="004E74A6" w:rsidRDefault="005E2711" w:rsidP="005E2711">
      <w:pPr>
        <w:spacing w:line="240" w:lineRule="auto"/>
        <w:ind w:right="566"/>
        <w:rPr>
          <w:rFonts w:ascii="Arial" w:hAnsi="Arial" w:cs="Arial"/>
          <w:b/>
          <w:bCs/>
          <w:szCs w:val="18"/>
        </w:rPr>
      </w:pPr>
      <w:r w:rsidRPr="004E74A6">
        <w:rPr>
          <w:rFonts w:ascii="Arial" w:hAnsi="Arial" w:cs="Arial"/>
          <w:b/>
          <w:bCs/>
          <w:szCs w:val="18"/>
        </w:rPr>
        <w:t>Ondergetekenden:</w:t>
      </w:r>
    </w:p>
    <w:p w14:paraId="439C7B5F" w14:textId="77777777" w:rsidR="005E2711" w:rsidRPr="004E74A6" w:rsidRDefault="005E2711" w:rsidP="005E2711">
      <w:pPr>
        <w:spacing w:line="240" w:lineRule="auto"/>
        <w:ind w:right="566"/>
        <w:rPr>
          <w:rFonts w:ascii="Arial" w:hAnsi="Arial" w:cs="Arial"/>
          <w:b/>
          <w:bCs/>
          <w:szCs w:val="18"/>
        </w:rPr>
      </w:pPr>
    </w:p>
    <w:p w14:paraId="6535D529" w14:textId="77777777" w:rsidR="005E2711" w:rsidRPr="004E74A6" w:rsidRDefault="005E2711" w:rsidP="009B68E3">
      <w:pPr>
        <w:numPr>
          <w:ilvl w:val="0"/>
          <w:numId w:val="5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4E74A6">
        <w:rPr>
          <w:rFonts w:ascii="Arial" w:hAnsi="Arial" w:cs="Arial"/>
          <w:szCs w:val="18"/>
        </w:rPr>
        <w:t>Provincie Utrecht</w:t>
      </w:r>
      <w:r>
        <w:rPr>
          <w:rFonts w:ascii="Arial" w:hAnsi="Arial" w:cs="Arial"/>
          <w:szCs w:val="18"/>
        </w:rPr>
        <w:t xml:space="preserve"> </w:t>
      </w:r>
      <w:r w:rsidRPr="004E74A6">
        <w:rPr>
          <w:rFonts w:ascii="Arial" w:hAnsi="Arial" w:cs="Arial"/>
          <w:noProof/>
          <w:szCs w:val="18"/>
        </w:rPr>
        <w:t>(hierna te noemen: Opdrachtgever)</w:t>
      </w:r>
    </w:p>
    <w:p w14:paraId="5D3F6414" w14:textId="77777777" w:rsidR="005E2711" w:rsidRPr="002D74A9" w:rsidRDefault="005E2711" w:rsidP="005E2711">
      <w:pPr>
        <w:spacing w:line="240" w:lineRule="auto"/>
        <w:rPr>
          <w:rFonts w:ascii="Arial" w:hAnsi="Arial"/>
          <w:i/>
          <w:spacing w:val="0"/>
        </w:rPr>
      </w:pPr>
    </w:p>
    <w:p w14:paraId="63EF3977" w14:textId="77777777" w:rsidR="005E2711" w:rsidRPr="004E74A6" w:rsidRDefault="005E2711" w:rsidP="005E2711">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4E74A6">
        <w:rPr>
          <w:rFonts w:ascii="Arial" w:hAnsi="Arial" w:cs="Arial"/>
          <w:szCs w:val="18"/>
        </w:rPr>
        <w:t xml:space="preserve">en </w:t>
      </w:r>
    </w:p>
    <w:p w14:paraId="6B7C8124" w14:textId="77777777" w:rsidR="005E2711" w:rsidRPr="004E74A6" w:rsidRDefault="005E2711" w:rsidP="005E2711">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22732609" w14:textId="77777777" w:rsidR="005E2711" w:rsidRPr="004E74A6" w:rsidRDefault="005E2711" w:rsidP="009B68E3">
      <w:pPr>
        <w:numPr>
          <w:ilvl w:val="0"/>
          <w:numId w:val="5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4E74A6">
        <w:rPr>
          <w:rFonts w:ascii="Arial" w:hAnsi="Arial" w:cs="Arial"/>
          <w:szCs w:val="18"/>
        </w:rPr>
        <w:t>&lt;</w:t>
      </w:r>
      <w:r w:rsidRPr="004E74A6">
        <w:rPr>
          <w:rFonts w:ascii="Arial" w:hAnsi="Arial" w:cs="Arial"/>
          <w:szCs w:val="18"/>
          <w:highlight w:val="yellow"/>
        </w:rPr>
        <w:t>naam onderneming</w:t>
      </w:r>
      <w:r w:rsidRPr="004E74A6">
        <w:rPr>
          <w:rFonts w:ascii="Arial" w:hAnsi="Arial" w:cs="Arial"/>
          <w:szCs w:val="18"/>
        </w:rPr>
        <w:t>&gt;, gevestigd te &lt;</w:t>
      </w:r>
      <w:r w:rsidRPr="004E74A6">
        <w:rPr>
          <w:rFonts w:ascii="Arial" w:hAnsi="Arial" w:cs="Arial"/>
          <w:szCs w:val="18"/>
          <w:highlight w:val="yellow"/>
        </w:rPr>
        <w:t>plaatsnaam</w:t>
      </w:r>
      <w:r w:rsidRPr="004E74A6">
        <w:rPr>
          <w:rFonts w:ascii="Arial" w:hAnsi="Arial" w:cs="Arial"/>
          <w:szCs w:val="18"/>
        </w:rPr>
        <w:t>&gt; en ingeschreven in het handelsregister onder KvKnr: &lt;</w:t>
      </w:r>
      <w:r w:rsidRPr="004E74A6">
        <w:rPr>
          <w:rFonts w:ascii="Arial" w:hAnsi="Arial" w:cs="Arial"/>
          <w:szCs w:val="18"/>
          <w:highlight w:val="yellow"/>
        </w:rPr>
        <w:t>nummer</w:t>
      </w:r>
      <w:r w:rsidRPr="004E74A6">
        <w:rPr>
          <w:rFonts w:ascii="Arial" w:hAnsi="Arial" w:cs="Arial"/>
          <w:szCs w:val="18"/>
        </w:rPr>
        <w:t>&gt; te dezen rechtsgeldig vertegenwoordigd door &lt;</w:t>
      </w:r>
      <w:r w:rsidRPr="004E74A6">
        <w:rPr>
          <w:rFonts w:ascii="Arial" w:hAnsi="Arial" w:cs="Arial"/>
          <w:szCs w:val="18"/>
          <w:highlight w:val="yellow"/>
        </w:rPr>
        <w:t>naam</w:t>
      </w:r>
      <w:r w:rsidRPr="004E74A6">
        <w:rPr>
          <w:rFonts w:ascii="Arial" w:hAnsi="Arial" w:cs="Arial"/>
          <w:szCs w:val="18"/>
        </w:rPr>
        <w:t xml:space="preserve">&gt; in de functie van </w:t>
      </w:r>
      <w:r w:rsidRPr="004E74A6">
        <w:rPr>
          <w:rFonts w:ascii="Arial" w:hAnsi="Arial" w:cs="Arial"/>
          <w:szCs w:val="18"/>
          <w:highlight w:val="yellow"/>
        </w:rPr>
        <w:t>&lt;………………….&gt;,</w:t>
      </w:r>
      <w:r w:rsidRPr="004E74A6">
        <w:rPr>
          <w:rFonts w:ascii="Arial" w:hAnsi="Arial" w:cs="Arial"/>
          <w:szCs w:val="18"/>
        </w:rPr>
        <w:br/>
      </w:r>
    </w:p>
    <w:p w14:paraId="3686E6BC" w14:textId="77777777" w:rsidR="005E2711" w:rsidRPr="004E74A6" w:rsidRDefault="005E2711" w:rsidP="005E2711">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4E74A6">
        <w:rPr>
          <w:rFonts w:ascii="Arial" w:hAnsi="Arial" w:cs="Arial"/>
          <w:szCs w:val="18"/>
        </w:rPr>
        <w:t xml:space="preserve">hierna verder te noemen: </w:t>
      </w:r>
      <w:r>
        <w:rPr>
          <w:rFonts w:ascii="Arial" w:hAnsi="Arial" w:cs="Arial"/>
          <w:szCs w:val="18"/>
        </w:rPr>
        <w:t>Leverancier</w:t>
      </w:r>
      <w:r w:rsidRPr="004E74A6">
        <w:rPr>
          <w:rFonts w:ascii="Arial" w:hAnsi="Arial" w:cs="Arial"/>
          <w:szCs w:val="18"/>
        </w:rPr>
        <w:t>,</w:t>
      </w:r>
    </w:p>
    <w:p w14:paraId="704E8E5D" w14:textId="77777777" w:rsidR="005E2711" w:rsidRPr="004E74A6" w:rsidRDefault="005E2711" w:rsidP="005E2711">
      <w:pPr>
        <w:spacing w:line="240" w:lineRule="auto"/>
        <w:rPr>
          <w:rFonts w:ascii="Arial" w:hAnsi="Arial" w:cs="Arial"/>
          <w:szCs w:val="18"/>
        </w:rPr>
      </w:pPr>
    </w:p>
    <w:p w14:paraId="10B87E59" w14:textId="77777777" w:rsidR="005E2711" w:rsidRPr="004E74A6" w:rsidRDefault="005E2711" w:rsidP="005E2711">
      <w:pPr>
        <w:spacing w:line="240" w:lineRule="auto"/>
        <w:ind w:right="566"/>
        <w:rPr>
          <w:rFonts w:ascii="Arial" w:hAnsi="Arial" w:cs="Arial"/>
          <w:b/>
          <w:noProof/>
          <w:sz w:val="24"/>
          <w:szCs w:val="18"/>
        </w:rPr>
      </w:pPr>
      <w:r w:rsidRPr="004E74A6">
        <w:rPr>
          <w:rFonts w:ascii="Arial" w:hAnsi="Arial" w:cs="Arial"/>
          <w:szCs w:val="18"/>
        </w:rPr>
        <w:t xml:space="preserve">hierna gezamenlijk te noemen </w:t>
      </w:r>
      <w:r w:rsidRPr="004E74A6">
        <w:rPr>
          <w:rFonts w:ascii="Arial" w:hAnsi="Arial" w:cs="Arial"/>
          <w:b/>
          <w:noProof/>
          <w:szCs w:val="18"/>
        </w:rPr>
        <w:t>Partijen</w:t>
      </w:r>
      <w:r w:rsidRPr="004E74A6">
        <w:rPr>
          <w:rFonts w:ascii="Arial" w:hAnsi="Arial" w:cs="Arial"/>
          <w:b/>
          <w:noProof/>
          <w:sz w:val="24"/>
          <w:szCs w:val="18"/>
        </w:rPr>
        <w:t xml:space="preserve">; </w:t>
      </w:r>
    </w:p>
    <w:p w14:paraId="10D3D9DA" w14:textId="77777777" w:rsidR="005E2711" w:rsidRPr="004E74A6" w:rsidRDefault="005E2711" w:rsidP="005E2711">
      <w:pPr>
        <w:spacing w:line="240" w:lineRule="auto"/>
        <w:rPr>
          <w:rFonts w:ascii="Arial" w:hAnsi="Arial" w:cs="Arial"/>
          <w:bCs/>
          <w:szCs w:val="18"/>
        </w:rPr>
      </w:pPr>
    </w:p>
    <w:p w14:paraId="2A59388B" w14:textId="77777777" w:rsidR="005E2711" w:rsidRPr="004E74A6" w:rsidRDefault="005E2711" w:rsidP="005E2711">
      <w:pPr>
        <w:spacing w:line="240" w:lineRule="auto"/>
        <w:ind w:right="566"/>
        <w:rPr>
          <w:rFonts w:ascii="Arial" w:hAnsi="Arial" w:cs="Arial"/>
          <w:b/>
          <w:bCs/>
          <w:szCs w:val="18"/>
        </w:rPr>
      </w:pPr>
      <w:r w:rsidRPr="004E74A6">
        <w:rPr>
          <w:rFonts w:ascii="Arial" w:hAnsi="Arial" w:cs="Arial"/>
          <w:b/>
          <w:bCs/>
          <w:szCs w:val="18"/>
        </w:rPr>
        <w:t>Nemen in aanmerking dat:</w:t>
      </w:r>
    </w:p>
    <w:p w14:paraId="3BDAF6C0" w14:textId="77777777" w:rsidR="005E2711" w:rsidRPr="004E74A6" w:rsidRDefault="005E2711" w:rsidP="009B68E3">
      <w:pPr>
        <w:numPr>
          <w:ilvl w:val="0"/>
          <w:numId w:val="50"/>
        </w:numPr>
        <w:spacing w:line="240" w:lineRule="auto"/>
        <w:rPr>
          <w:rFonts w:ascii="Arial" w:hAnsi="Arial" w:cs="Arial"/>
          <w:szCs w:val="18"/>
        </w:rPr>
      </w:pPr>
      <w:r w:rsidRPr="004E74A6">
        <w:rPr>
          <w:rFonts w:ascii="Arial" w:hAnsi="Arial" w:cs="Arial"/>
          <w:szCs w:val="18"/>
        </w:rPr>
        <w:t>Opdrachtgever een Overeenkomst voor &lt;</w:t>
      </w:r>
      <w:r w:rsidRPr="004E74A6">
        <w:rPr>
          <w:rFonts w:ascii="Arial" w:hAnsi="Arial" w:cs="Arial"/>
          <w:szCs w:val="18"/>
          <w:highlight w:val="yellow"/>
        </w:rPr>
        <w:t>korte omschrijving</w:t>
      </w:r>
      <w:r w:rsidRPr="004E74A6">
        <w:rPr>
          <w:rFonts w:ascii="Arial" w:hAnsi="Arial" w:cs="Arial"/>
          <w:szCs w:val="18"/>
        </w:rPr>
        <w:t xml:space="preserve">&gt; heeft willen sluiten met </w:t>
      </w:r>
      <w:r>
        <w:rPr>
          <w:rFonts w:ascii="Arial" w:hAnsi="Arial" w:cs="Arial"/>
          <w:szCs w:val="18"/>
        </w:rPr>
        <w:t>één</w:t>
      </w:r>
      <w:r w:rsidRPr="004E74A6">
        <w:rPr>
          <w:rFonts w:ascii="Arial" w:hAnsi="Arial" w:cs="Arial"/>
          <w:szCs w:val="18"/>
        </w:rPr>
        <w:t xml:space="preserve"> leverancier.</w:t>
      </w:r>
    </w:p>
    <w:p w14:paraId="5A38FDD0" w14:textId="77777777" w:rsidR="005E2711" w:rsidRPr="004E74A6" w:rsidRDefault="005E2711" w:rsidP="009B68E3">
      <w:pPr>
        <w:numPr>
          <w:ilvl w:val="0"/>
          <w:numId w:val="50"/>
        </w:numPr>
        <w:spacing w:line="240" w:lineRule="auto"/>
        <w:rPr>
          <w:rFonts w:ascii="Arial" w:hAnsi="Arial" w:cs="Arial"/>
          <w:szCs w:val="18"/>
        </w:rPr>
      </w:pPr>
      <w:r w:rsidRPr="004E74A6">
        <w:rPr>
          <w:rFonts w:ascii="Arial" w:hAnsi="Arial" w:cs="Arial"/>
          <w:szCs w:val="18"/>
        </w:rPr>
        <w:t>Opdrachtgever hiertoe een Europese aanbesteding heeft uitgeschreven;</w:t>
      </w:r>
    </w:p>
    <w:p w14:paraId="576DFB23" w14:textId="77777777" w:rsidR="005E2711" w:rsidRPr="004E74A6" w:rsidRDefault="005E2711" w:rsidP="009B68E3">
      <w:pPr>
        <w:numPr>
          <w:ilvl w:val="0"/>
          <w:numId w:val="50"/>
        </w:numPr>
        <w:spacing w:line="240" w:lineRule="auto"/>
        <w:rPr>
          <w:rFonts w:ascii="Arial" w:hAnsi="Arial" w:cs="Arial"/>
          <w:szCs w:val="18"/>
        </w:rPr>
      </w:pPr>
      <w:r>
        <w:rPr>
          <w:rFonts w:ascii="Arial" w:hAnsi="Arial" w:cs="Arial"/>
          <w:szCs w:val="18"/>
        </w:rPr>
        <w:t>Leverancier</w:t>
      </w:r>
      <w:r w:rsidRPr="004E74A6">
        <w:rPr>
          <w:rFonts w:ascii="Arial" w:hAnsi="Arial" w:cs="Arial"/>
          <w:szCs w:val="18"/>
        </w:rPr>
        <w:t xml:space="preserve"> op grond van zijn Inschrijving als &lt;</w:t>
      </w:r>
      <w:r w:rsidRPr="004E74A6">
        <w:rPr>
          <w:rFonts w:ascii="Arial" w:hAnsi="Arial" w:cs="Arial"/>
          <w:szCs w:val="18"/>
          <w:highlight w:val="yellow"/>
        </w:rPr>
        <w:t>nummer</w:t>
      </w:r>
      <w:r w:rsidRPr="004E74A6">
        <w:rPr>
          <w:rFonts w:ascii="Arial" w:hAnsi="Arial" w:cs="Arial"/>
          <w:szCs w:val="18"/>
        </w:rPr>
        <w:t>&gt; in rang is geëindigd;</w:t>
      </w:r>
    </w:p>
    <w:p w14:paraId="3148611B" w14:textId="77777777" w:rsidR="005E2711" w:rsidRPr="004E74A6" w:rsidRDefault="005E2711" w:rsidP="009B68E3">
      <w:pPr>
        <w:numPr>
          <w:ilvl w:val="0"/>
          <w:numId w:val="50"/>
        </w:numPr>
        <w:spacing w:line="240" w:lineRule="auto"/>
        <w:rPr>
          <w:rFonts w:ascii="Arial" w:hAnsi="Arial" w:cs="Arial"/>
          <w:szCs w:val="18"/>
        </w:rPr>
      </w:pPr>
      <w:r w:rsidRPr="004E74A6">
        <w:rPr>
          <w:rFonts w:ascii="Arial" w:hAnsi="Arial" w:cs="Arial"/>
          <w:szCs w:val="18"/>
        </w:rPr>
        <w:t>Opdrachtgever de Opdracht gegund heeft aan &lt;</w:t>
      </w:r>
      <w:r w:rsidRPr="00BA1F95">
        <w:rPr>
          <w:rFonts w:ascii="Arial" w:hAnsi="Arial" w:cs="Arial"/>
          <w:szCs w:val="18"/>
          <w:highlight w:val="yellow"/>
        </w:rPr>
        <w:t>naam winnaar aanbesteding</w:t>
      </w:r>
      <w:r w:rsidRPr="004E74A6">
        <w:rPr>
          <w:rFonts w:ascii="Arial" w:hAnsi="Arial" w:cs="Arial"/>
          <w:szCs w:val="18"/>
        </w:rPr>
        <w:t>&gt; met ontbindende voorwaarden bij niet presteren. De ingangsdatum van de Overeenkomst is &lt;</w:t>
      </w:r>
      <w:r w:rsidRPr="004E74A6">
        <w:rPr>
          <w:rFonts w:ascii="Arial" w:hAnsi="Arial" w:cs="Arial"/>
          <w:szCs w:val="18"/>
          <w:highlight w:val="yellow"/>
        </w:rPr>
        <w:t>ingangsdatum</w:t>
      </w:r>
      <w:r w:rsidRPr="004E74A6">
        <w:rPr>
          <w:rFonts w:ascii="Arial" w:hAnsi="Arial" w:cs="Arial"/>
          <w:szCs w:val="18"/>
        </w:rPr>
        <w:t>&gt;.</w:t>
      </w:r>
    </w:p>
    <w:p w14:paraId="40C21828" w14:textId="77777777" w:rsidR="005E2711" w:rsidRPr="004E74A6" w:rsidRDefault="005E2711" w:rsidP="009B68E3">
      <w:pPr>
        <w:numPr>
          <w:ilvl w:val="0"/>
          <w:numId w:val="50"/>
        </w:numPr>
        <w:spacing w:line="240" w:lineRule="auto"/>
        <w:rPr>
          <w:rFonts w:ascii="Arial" w:hAnsi="Arial" w:cs="Arial"/>
          <w:szCs w:val="18"/>
        </w:rPr>
      </w:pPr>
      <w:r w:rsidRPr="004E74A6">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4E74A6">
        <w:rPr>
          <w:rFonts w:ascii="Arial" w:hAnsi="Arial" w:cs="Arial"/>
          <w:szCs w:val="18"/>
          <w:highlight w:val="yellow"/>
        </w:rPr>
        <w:t>nummer</w:t>
      </w:r>
      <w:r w:rsidRPr="004E74A6">
        <w:rPr>
          <w:rFonts w:ascii="Arial" w:hAnsi="Arial" w:cs="Arial"/>
          <w:szCs w:val="18"/>
        </w:rPr>
        <w:t>&gt; in rang is geëindigd (</w:t>
      </w:r>
      <w:r>
        <w:rPr>
          <w:rFonts w:ascii="Arial" w:hAnsi="Arial" w:cs="Arial"/>
          <w:szCs w:val="18"/>
        </w:rPr>
        <w:t>Leverancier</w:t>
      </w:r>
      <w:r w:rsidRPr="004E74A6">
        <w:rPr>
          <w:rFonts w:ascii="Arial" w:hAnsi="Arial" w:cs="Arial"/>
          <w:szCs w:val="18"/>
        </w:rPr>
        <w:t>).</w:t>
      </w:r>
    </w:p>
    <w:p w14:paraId="71259E14" w14:textId="77777777" w:rsidR="005E2711" w:rsidRPr="004E74A6" w:rsidRDefault="005E2711" w:rsidP="009B68E3">
      <w:pPr>
        <w:numPr>
          <w:ilvl w:val="0"/>
          <w:numId w:val="50"/>
        </w:numPr>
        <w:spacing w:line="240" w:lineRule="auto"/>
        <w:rPr>
          <w:rFonts w:ascii="Arial" w:hAnsi="Arial" w:cs="Arial"/>
          <w:szCs w:val="18"/>
        </w:rPr>
      </w:pPr>
      <w:r w:rsidRPr="004E74A6">
        <w:rPr>
          <w:rFonts w:ascii="Arial" w:hAnsi="Arial" w:cs="Arial"/>
          <w:szCs w:val="18"/>
        </w:rPr>
        <w:t>Partijen tegen deze achtergrond onderhavige wachtkamerovereenkomst met elkaar aangaan, onder de navolgende voorwaarden en bedingen.</w:t>
      </w:r>
    </w:p>
    <w:p w14:paraId="4B2E6684" w14:textId="77777777" w:rsidR="005E2711" w:rsidRPr="004E74A6" w:rsidRDefault="005E2711" w:rsidP="005E2711">
      <w:pPr>
        <w:spacing w:line="240" w:lineRule="auto"/>
        <w:ind w:left="340"/>
        <w:rPr>
          <w:rFonts w:ascii="Arial" w:hAnsi="Arial" w:cs="Arial"/>
          <w:szCs w:val="18"/>
        </w:rPr>
      </w:pPr>
    </w:p>
    <w:p w14:paraId="4E1FBC88" w14:textId="77777777" w:rsidR="005E2711" w:rsidRPr="004E74A6" w:rsidRDefault="005E2711" w:rsidP="005E2711">
      <w:pPr>
        <w:spacing w:line="240" w:lineRule="auto"/>
        <w:rPr>
          <w:rFonts w:ascii="Arial" w:hAnsi="Arial" w:cs="Arial"/>
          <w:b/>
          <w:szCs w:val="18"/>
        </w:rPr>
      </w:pPr>
      <w:r w:rsidRPr="004E74A6">
        <w:rPr>
          <w:rFonts w:ascii="Arial" w:hAnsi="Arial" w:cs="Arial"/>
          <w:b/>
          <w:szCs w:val="18"/>
        </w:rPr>
        <w:t>Verklaren te zijn overeengekomen als volgt:</w:t>
      </w:r>
    </w:p>
    <w:p w14:paraId="32907A6F" w14:textId="77777777" w:rsidR="005E2711" w:rsidRPr="004E74A6" w:rsidRDefault="005E2711" w:rsidP="005E2711">
      <w:pPr>
        <w:spacing w:line="240" w:lineRule="auto"/>
        <w:rPr>
          <w:rFonts w:ascii="Arial" w:hAnsi="Arial" w:cs="Arial"/>
          <w:b/>
          <w:szCs w:val="18"/>
        </w:rPr>
      </w:pPr>
    </w:p>
    <w:p w14:paraId="6BB5C3AC" w14:textId="77777777" w:rsidR="005E2711" w:rsidRPr="004E74A6" w:rsidRDefault="005E2711" w:rsidP="005E2711">
      <w:pPr>
        <w:tabs>
          <w:tab w:val="left" w:pos="1134"/>
        </w:tabs>
        <w:spacing w:line="240" w:lineRule="auto"/>
        <w:rPr>
          <w:rFonts w:ascii="Arial" w:hAnsi="Arial" w:cs="Arial"/>
          <w:b/>
          <w:szCs w:val="18"/>
        </w:rPr>
      </w:pPr>
      <w:r w:rsidRPr="004E74A6">
        <w:rPr>
          <w:rFonts w:ascii="Arial" w:hAnsi="Arial" w:cs="Arial"/>
          <w:b/>
          <w:szCs w:val="18"/>
        </w:rPr>
        <w:t>Artikel 1</w:t>
      </w:r>
      <w:r w:rsidRPr="004E74A6">
        <w:rPr>
          <w:rFonts w:ascii="Arial" w:hAnsi="Arial" w:cs="Arial"/>
          <w:b/>
          <w:szCs w:val="18"/>
        </w:rPr>
        <w:tab/>
        <w:t>Inwerkingtreding</w:t>
      </w:r>
    </w:p>
    <w:p w14:paraId="37208509" w14:textId="77777777" w:rsidR="005E2711" w:rsidRPr="004E74A6" w:rsidRDefault="005E2711" w:rsidP="009B68E3">
      <w:pPr>
        <w:numPr>
          <w:ilvl w:val="0"/>
          <w:numId w:val="52"/>
        </w:numPr>
        <w:tabs>
          <w:tab w:val="left" w:pos="426"/>
        </w:tabs>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Opdrachtgever heeft het recht om de Overeenkomst met &lt;</w:t>
      </w:r>
      <w:r w:rsidRPr="004E74A6">
        <w:rPr>
          <w:rFonts w:ascii="Arial" w:eastAsia="Calibri" w:hAnsi="Arial" w:cs="Arial"/>
          <w:spacing w:val="0"/>
          <w:szCs w:val="18"/>
          <w:highlight w:val="yellow"/>
          <w:lang w:eastAsia="en-US"/>
        </w:rPr>
        <w:t>naam winnaar aanbesteding</w:t>
      </w:r>
      <w:r w:rsidRPr="004E74A6">
        <w:rPr>
          <w:rFonts w:ascii="Arial" w:eastAsia="Calibri" w:hAnsi="Arial" w:cs="Arial"/>
          <w:spacing w:val="0"/>
          <w:szCs w:val="18"/>
          <w:lang w:eastAsia="en-US"/>
        </w:rPr>
        <w:t>&gt; tussentijds te beëindigen in de gevallen beschreven - en onder de voorwaarden zoals opgenomen in de Overeenkomst.</w:t>
      </w:r>
    </w:p>
    <w:p w14:paraId="759C854E" w14:textId="1982C0C9" w:rsidR="005E2711" w:rsidRPr="004E74A6" w:rsidRDefault="005E2711" w:rsidP="009B68E3">
      <w:pPr>
        <w:numPr>
          <w:ilvl w:val="0"/>
          <w:numId w:val="52"/>
        </w:numPr>
        <w:tabs>
          <w:tab w:val="left" w:pos="426"/>
        </w:tabs>
        <w:spacing w:line="240" w:lineRule="auto"/>
        <w:ind w:left="426" w:hanging="426"/>
        <w:rPr>
          <w:rFonts w:ascii="Arial" w:eastAsia="Calibri" w:hAnsi="Arial" w:cs="Arial"/>
          <w:spacing w:val="0"/>
          <w:szCs w:val="18"/>
          <w:lang w:eastAsia="en-US"/>
        </w:rPr>
      </w:pPr>
      <w:r>
        <w:rPr>
          <w:rFonts w:ascii="Arial" w:eastAsia="Calibri" w:hAnsi="Arial" w:cs="Arial"/>
          <w:spacing w:val="0"/>
          <w:szCs w:val="18"/>
          <w:lang w:eastAsia="en-US"/>
        </w:rPr>
        <w:t>Leverancier</w:t>
      </w:r>
      <w:r w:rsidRPr="004E74A6">
        <w:rPr>
          <w:rFonts w:ascii="Arial" w:eastAsia="Calibri" w:hAnsi="Arial" w:cs="Arial"/>
          <w:spacing w:val="0"/>
          <w:szCs w:val="18"/>
          <w:lang w:eastAsia="en-US"/>
        </w:rPr>
        <w:t xml:space="preserve"> doet zijn Inschrijving gedurende de </w:t>
      </w:r>
      <w:r w:rsidRPr="00F724C1">
        <w:rPr>
          <w:rFonts w:ascii="Arial" w:eastAsia="Calibri" w:hAnsi="Arial" w:cs="Arial"/>
          <w:spacing w:val="0"/>
          <w:szCs w:val="18"/>
          <w:highlight w:val="magenta"/>
          <w:lang w:eastAsia="en-US"/>
        </w:rPr>
        <w:t xml:space="preserve">eerste </w:t>
      </w:r>
      <w:r w:rsidR="004A3E5B">
        <w:rPr>
          <w:rFonts w:ascii="Arial" w:eastAsia="Calibri" w:hAnsi="Arial" w:cs="Arial"/>
          <w:spacing w:val="0"/>
          <w:szCs w:val="18"/>
          <w:highlight w:val="magenta"/>
          <w:lang w:eastAsia="en-US"/>
        </w:rPr>
        <w:t>6</w:t>
      </w:r>
      <w:r w:rsidRPr="00F724C1">
        <w:rPr>
          <w:rFonts w:ascii="Arial" w:eastAsia="Calibri" w:hAnsi="Arial" w:cs="Arial"/>
          <w:spacing w:val="0"/>
          <w:szCs w:val="18"/>
          <w:highlight w:val="magenta"/>
          <w:lang w:eastAsia="en-US"/>
        </w:rPr>
        <w:t xml:space="preserve"> maanden</w:t>
      </w:r>
      <w:r w:rsidRPr="004E74A6">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0B2F5C7" w14:textId="77777777" w:rsidR="005E2711" w:rsidRPr="004E74A6" w:rsidRDefault="005E2711" w:rsidP="009B68E3">
      <w:pPr>
        <w:numPr>
          <w:ilvl w:val="0"/>
          <w:numId w:val="52"/>
        </w:numPr>
        <w:tabs>
          <w:tab w:val="left" w:pos="426"/>
        </w:tabs>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 xml:space="preserve">Eventuele kostenstijgingen die niet uitdrukkelijk zijn genoemd in de Aanbestedingsstukken komen volledig voor rekening van </w:t>
      </w:r>
      <w:r>
        <w:rPr>
          <w:rFonts w:ascii="Arial" w:eastAsia="Calibri" w:hAnsi="Arial" w:cs="Arial"/>
          <w:spacing w:val="0"/>
          <w:szCs w:val="18"/>
          <w:lang w:eastAsia="en-US"/>
        </w:rPr>
        <w:t>Leverancier</w:t>
      </w:r>
      <w:r w:rsidRPr="004E74A6">
        <w:rPr>
          <w:rFonts w:ascii="Arial" w:eastAsia="Calibri" w:hAnsi="Arial" w:cs="Arial"/>
          <w:spacing w:val="0"/>
          <w:szCs w:val="18"/>
          <w:lang w:eastAsia="en-US"/>
        </w:rPr>
        <w:t xml:space="preserve"> zonder enige vorm van compensatie.</w:t>
      </w:r>
    </w:p>
    <w:p w14:paraId="3C8B9142" w14:textId="77777777" w:rsidR="005E2711" w:rsidRPr="004E74A6" w:rsidRDefault="005E2711" w:rsidP="009B68E3">
      <w:pPr>
        <w:numPr>
          <w:ilvl w:val="0"/>
          <w:numId w:val="52"/>
        </w:numPr>
        <w:tabs>
          <w:tab w:val="left" w:pos="426"/>
        </w:tabs>
        <w:spacing w:line="240" w:lineRule="auto"/>
        <w:ind w:left="426" w:hanging="426"/>
        <w:rPr>
          <w:rFonts w:ascii="Arial" w:eastAsia="Calibri" w:hAnsi="Arial" w:cs="Arial"/>
          <w:spacing w:val="0"/>
          <w:szCs w:val="18"/>
          <w:lang w:eastAsia="en-US"/>
        </w:rPr>
      </w:pPr>
      <w:r>
        <w:rPr>
          <w:rFonts w:ascii="Arial" w:eastAsia="Calibri" w:hAnsi="Arial" w:cs="Arial"/>
          <w:spacing w:val="0"/>
          <w:szCs w:val="18"/>
          <w:lang w:eastAsia="en-US"/>
        </w:rPr>
        <w:t>Leverancier</w:t>
      </w:r>
      <w:r w:rsidRPr="004E74A6">
        <w:rPr>
          <w:rFonts w:ascii="Arial" w:eastAsia="Calibri" w:hAnsi="Arial" w:cs="Arial"/>
          <w:spacing w:val="0"/>
          <w:szCs w:val="18"/>
          <w:lang w:eastAsia="en-US"/>
        </w:rPr>
        <w:t xml:space="preserve"> is bereid om deze wachtkamerovereenkomst uit te voeren.</w:t>
      </w:r>
    </w:p>
    <w:p w14:paraId="51507322" w14:textId="77777777" w:rsidR="005E2711" w:rsidRPr="004E74A6" w:rsidRDefault="005E2711" w:rsidP="009B68E3">
      <w:pPr>
        <w:numPr>
          <w:ilvl w:val="0"/>
          <w:numId w:val="52"/>
        </w:numPr>
        <w:spacing w:line="240" w:lineRule="auto"/>
        <w:ind w:left="426" w:hanging="426"/>
        <w:rPr>
          <w:rFonts w:ascii="Arial" w:eastAsia="Calibri" w:hAnsi="Arial" w:cs="Arial"/>
          <w:spacing w:val="0"/>
          <w:szCs w:val="18"/>
          <w:lang w:eastAsia="en-US"/>
        </w:rPr>
      </w:pPr>
      <w:r w:rsidRPr="004E74A6">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165DB73F" w14:textId="77777777" w:rsidR="005E2711" w:rsidRPr="004E74A6" w:rsidRDefault="005E2711" w:rsidP="005E2711">
      <w:pPr>
        <w:tabs>
          <w:tab w:val="left" w:pos="1134"/>
        </w:tabs>
        <w:spacing w:line="240" w:lineRule="auto"/>
        <w:rPr>
          <w:rFonts w:ascii="Arial" w:hAnsi="Arial" w:cs="Arial"/>
          <w:b/>
          <w:szCs w:val="18"/>
        </w:rPr>
      </w:pPr>
    </w:p>
    <w:p w14:paraId="244BA1D6" w14:textId="77777777" w:rsidR="005E2711" w:rsidRPr="004E74A6" w:rsidRDefault="005E2711" w:rsidP="005E2711">
      <w:pPr>
        <w:tabs>
          <w:tab w:val="left" w:pos="1134"/>
        </w:tabs>
        <w:spacing w:line="240" w:lineRule="auto"/>
        <w:rPr>
          <w:rFonts w:ascii="Arial" w:hAnsi="Arial" w:cs="Arial"/>
          <w:b/>
          <w:szCs w:val="18"/>
        </w:rPr>
      </w:pPr>
      <w:r w:rsidRPr="004E74A6">
        <w:rPr>
          <w:rFonts w:ascii="Arial" w:hAnsi="Arial" w:cs="Arial"/>
          <w:b/>
          <w:szCs w:val="18"/>
        </w:rPr>
        <w:t>Artikel 2</w:t>
      </w:r>
      <w:r w:rsidRPr="004E74A6">
        <w:rPr>
          <w:rFonts w:ascii="Arial" w:hAnsi="Arial" w:cs="Arial"/>
          <w:b/>
          <w:szCs w:val="18"/>
        </w:rPr>
        <w:tab/>
        <w:t>Geldigheidsduur Overeenkomst</w:t>
      </w:r>
    </w:p>
    <w:p w14:paraId="048C6031" w14:textId="77777777" w:rsidR="005E2711" w:rsidRPr="004E74A6" w:rsidRDefault="005E2711" w:rsidP="005E2711">
      <w:pPr>
        <w:tabs>
          <w:tab w:val="left" w:pos="426"/>
        </w:tabs>
        <w:spacing w:line="240" w:lineRule="auto"/>
        <w:ind w:left="420" w:hanging="420"/>
        <w:rPr>
          <w:rFonts w:ascii="Arial" w:hAnsi="Arial" w:cs="Arial"/>
          <w:szCs w:val="18"/>
        </w:rPr>
      </w:pPr>
      <w:r w:rsidRPr="004E74A6">
        <w:rPr>
          <w:rFonts w:ascii="Arial" w:hAnsi="Arial" w:cs="Arial"/>
          <w:szCs w:val="18"/>
        </w:rPr>
        <w:t>1.</w:t>
      </w:r>
      <w:r w:rsidRPr="004E74A6">
        <w:rPr>
          <w:rFonts w:ascii="Arial" w:hAnsi="Arial" w:cs="Arial"/>
          <w:szCs w:val="18"/>
        </w:rPr>
        <w:tab/>
        <w:t xml:space="preserve">Deze wachtkamerovereenkomst wordt aangegaan voor de duur van </w:t>
      </w:r>
      <w:r>
        <w:rPr>
          <w:rFonts w:ascii="Arial" w:hAnsi="Arial" w:cs="Arial"/>
          <w:szCs w:val="18"/>
        </w:rPr>
        <w:t>12</w:t>
      </w:r>
      <w:r w:rsidRPr="004E74A6">
        <w:rPr>
          <w:rFonts w:ascii="Arial" w:hAnsi="Arial" w:cs="Arial"/>
          <w:szCs w:val="18"/>
        </w:rPr>
        <w:t xml:space="preserve"> maanden en gaat in op […</w:t>
      </w:r>
      <w:r w:rsidRPr="004E74A6">
        <w:rPr>
          <w:rFonts w:ascii="Arial" w:hAnsi="Arial" w:cs="Arial"/>
          <w:szCs w:val="18"/>
          <w:highlight w:val="yellow"/>
        </w:rPr>
        <w:t>startdatum Overeenkomst met de winnaar</w:t>
      </w:r>
      <w:r w:rsidRPr="004E74A6">
        <w:rPr>
          <w:rFonts w:ascii="Arial" w:hAnsi="Arial" w:cs="Arial"/>
          <w:szCs w:val="18"/>
        </w:rPr>
        <w:t>…].</w:t>
      </w:r>
    </w:p>
    <w:p w14:paraId="1852FC4A" w14:textId="77777777" w:rsidR="005E2711" w:rsidRPr="004E74A6" w:rsidRDefault="005E2711" w:rsidP="005E2711">
      <w:pPr>
        <w:tabs>
          <w:tab w:val="left" w:pos="426"/>
        </w:tabs>
        <w:spacing w:line="240" w:lineRule="auto"/>
        <w:ind w:left="420" w:hanging="420"/>
        <w:rPr>
          <w:rFonts w:ascii="Arial" w:hAnsi="Arial" w:cs="Arial"/>
          <w:szCs w:val="18"/>
        </w:rPr>
      </w:pPr>
      <w:r w:rsidRPr="004E74A6">
        <w:rPr>
          <w:rFonts w:ascii="Arial" w:hAnsi="Arial" w:cs="Arial"/>
          <w:szCs w:val="18"/>
        </w:rPr>
        <w:t>2.</w:t>
      </w:r>
      <w:r w:rsidRPr="004E74A6">
        <w:rPr>
          <w:rFonts w:ascii="Arial" w:hAnsi="Arial" w:cs="Arial"/>
          <w:szCs w:val="18"/>
        </w:rPr>
        <w:tab/>
        <w:t>Deze wachtkamerovereenkomst eindigt van rechtswege na het verstrijken van de in het eerste lid genoemde periode zonder dat opzegging is vereist</w:t>
      </w:r>
      <w:r>
        <w:rPr>
          <w:rFonts w:ascii="Arial" w:hAnsi="Arial" w:cs="Arial"/>
          <w:szCs w:val="18"/>
        </w:rPr>
        <w:t>, tenzij Partijen overeenkomen dat de wachtkamerovereenkomst verlengd wordt</w:t>
      </w:r>
      <w:r w:rsidRPr="004E74A6">
        <w:rPr>
          <w:rFonts w:ascii="Arial" w:hAnsi="Arial" w:cs="Arial"/>
          <w:szCs w:val="18"/>
        </w:rPr>
        <w:t>.</w:t>
      </w:r>
    </w:p>
    <w:p w14:paraId="42A5571C" w14:textId="77777777" w:rsidR="005E2711" w:rsidRPr="004E74A6" w:rsidRDefault="005E2711" w:rsidP="005E2711">
      <w:pPr>
        <w:tabs>
          <w:tab w:val="left" w:pos="1134"/>
        </w:tabs>
        <w:spacing w:line="240" w:lineRule="auto"/>
        <w:rPr>
          <w:rFonts w:ascii="Arial" w:hAnsi="Arial" w:cs="Arial"/>
          <w:szCs w:val="18"/>
        </w:rPr>
      </w:pPr>
    </w:p>
    <w:p w14:paraId="5C0B97CD" w14:textId="77777777" w:rsidR="005E2711" w:rsidRPr="004E74A6" w:rsidRDefault="005E2711" w:rsidP="005E2711">
      <w:pPr>
        <w:tabs>
          <w:tab w:val="left" w:pos="1134"/>
        </w:tabs>
        <w:spacing w:line="240" w:lineRule="auto"/>
        <w:rPr>
          <w:rFonts w:ascii="Arial" w:hAnsi="Arial" w:cs="Arial"/>
          <w:b/>
          <w:szCs w:val="18"/>
        </w:rPr>
      </w:pPr>
      <w:r w:rsidRPr="004E74A6">
        <w:rPr>
          <w:rFonts w:ascii="Arial" w:hAnsi="Arial" w:cs="Arial"/>
          <w:b/>
          <w:szCs w:val="18"/>
        </w:rPr>
        <w:t xml:space="preserve">Artikel 3 </w:t>
      </w:r>
      <w:r w:rsidRPr="004E74A6">
        <w:rPr>
          <w:rFonts w:ascii="Arial" w:hAnsi="Arial" w:cs="Arial"/>
          <w:b/>
          <w:szCs w:val="18"/>
        </w:rPr>
        <w:tab/>
        <w:t>Communicatie</w:t>
      </w:r>
      <w:r w:rsidRPr="004E74A6">
        <w:rPr>
          <w:rFonts w:ascii="Arial" w:hAnsi="Arial" w:cs="Arial"/>
          <w:b/>
          <w:szCs w:val="18"/>
        </w:rPr>
        <w:tab/>
      </w:r>
    </w:p>
    <w:p w14:paraId="43CB6A04" w14:textId="77777777" w:rsidR="005E2711" w:rsidRPr="004E74A6" w:rsidRDefault="005E2711" w:rsidP="005E2711">
      <w:pPr>
        <w:tabs>
          <w:tab w:val="left" w:pos="426"/>
        </w:tabs>
        <w:spacing w:line="240" w:lineRule="auto"/>
        <w:rPr>
          <w:rFonts w:ascii="Arial" w:hAnsi="Arial" w:cs="Arial"/>
          <w:szCs w:val="18"/>
        </w:rPr>
      </w:pPr>
      <w:r w:rsidRPr="004E74A6">
        <w:rPr>
          <w:rFonts w:ascii="Arial" w:hAnsi="Arial" w:cs="Arial"/>
          <w:szCs w:val="18"/>
        </w:rPr>
        <w:t xml:space="preserve">Opdrachtgever en </w:t>
      </w:r>
      <w:r>
        <w:rPr>
          <w:rFonts w:ascii="Arial" w:hAnsi="Arial" w:cs="Arial"/>
          <w:szCs w:val="18"/>
        </w:rPr>
        <w:t>Leverancier</w:t>
      </w:r>
      <w:r w:rsidRPr="004E74A6">
        <w:rPr>
          <w:rFonts w:ascii="Arial" w:hAnsi="Arial" w:cs="Arial"/>
          <w:szCs w:val="18"/>
        </w:rPr>
        <w:t xml:space="preserve"> zullen een contactpersoon aanwijzen die tijdens de duur van deze Overeenkomst de contacten zullen onderhouden indien hiertoe aanleiding is.</w:t>
      </w:r>
    </w:p>
    <w:p w14:paraId="6DAEED6C" w14:textId="77777777" w:rsidR="005E2711" w:rsidRPr="004E74A6" w:rsidRDefault="005E2711" w:rsidP="005E2711">
      <w:pPr>
        <w:tabs>
          <w:tab w:val="left" w:pos="1134"/>
        </w:tabs>
        <w:spacing w:line="240" w:lineRule="auto"/>
        <w:rPr>
          <w:rFonts w:ascii="Arial" w:hAnsi="Arial" w:cs="Arial"/>
          <w:szCs w:val="18"/>
        </w:rPr>
      </w:pPr>
    </w:p>
    <w:p w14:paraId="6AD73D7F" w14:textId="77777777" w:rsidR="005E2711" w:rsidRPr="004E74A6" w:rsidRDefault="005E2711" w:rsidP="005E2711">
      <w:pPr>
        <w:tabs>
          <w:tab w:val="left" w:pos="1134"/>
        </w:tabs>
        <w:spacing w:line="240" w:lineRule="auto"/>
        <w:rPr>
          <w:rFonts w:ascii="Arial" w:hAnsi="Arial" w:cs="Arial"/>
          <w:szCs w:val="18"/>
        </w:rPr>
      </w:pPr>
      <w:r w:rsidRPr="004E74A6">
        <w:rPr>
          <w:rFonts w:ascii="Arial" w:hAnsi="Arial" w:cs="Arial"/>
          <w:szCs w:val="18"/>
        </w:rPr>
        <w:t>Aldus overeengekomen, getekend en in tweevoud opgemaakt:</w:t>
      </w:r>
    </w:p>
    <w:p w14:paraId="5E5F1550" w14:textId="77777777" w:rsidR="005E2711" w:rsidRPr="004E74A6" w:rsidRDefault="005E2711" w:rsidP="005E2711">
      <w:pPr>
        <w:tabs>
          <w:tab w:val="left" w:pos="1134"/>
        </w:tabs>
        <w:spacing w:line="240" w:lineRule="auto"/>
        <w:rPr>
          <w:rFonts w:ascii="Arial" w:hAnsi="Arial" w:cs="Arial"/>
          <w:szCs w:val="18"/>
        </w:rPr>
      </w:pPr>
    </w:p>
    <w:p w14:paraId="00C198B9" w14:textId="77777777" w:rsidR="005E2711" w:rsidRPr="004E74A6" w:rsidRDefault="005E2711" w:rsidP="005E2711">
      <w:pPr>
        <w:tabs>
          <w:tab w:val="left" w:pos="1134"/>
        </w:tabs>
        <w:spacing w:line="240" w:lineRule="auto"/>
        <w:rPr>
          <w:rFonts w:ascii="Arial" w:hAnsi="Arial" w:cs="Arial"/>
          <w:szCs w:val="18"/>
        </w:rPr>
      </w:pPr>
      <w:r w:rsidRPr="004E74A6">
        <w:rPr>
          <w:rFonts w:ascii="Arial" w:hAnsi="Arial" w:cs="Arial"/>
          <w:szCs w:val="18"/>
        </w:rPr>
        <w:t>Plaats:</w:t>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t>Plaats:</w:t>
      </w:r>
    </w:p>
    <w:p w14:paraId="1E0CB1F3" w14:textId="77777777" w:rsidR="005E2711" w:rsidRPr="004E74A6" w:rsidRDefault="005E2711" w:rsidP="005E2711">
      <w:pPr>
        <w:tabs>
          <w:tab w:val="left" w:pos="1134"/>
        </w:tabs>
        <w:spacing w:line="240" w:lineRule="auto"/>
        <w:rPr>
          <w:rFonts w:ascii="Arial" w:hAnsi="Arial" w:cs="Arial"/>
          <w:szCs w:val="18"/>
        </w:rPr>
      </w:pPr>
      <w:r w:rsidRPr="004E74A6">
        <w:rPr>
          <w:rFonts w:ascii="Arial" w:hAnsi="Arial" w:cs="Arial"/>
          <w:szCs w:val="18"/>
        </w:rPr>
        <w:t>Datum:</w:t>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r>
      <w:r w:rsidRPr="004E74A6">
        <w:rPr>
          <w:rFonts w:ascii="Arial" w:hAnsi="Arial" w:cs="Arial"/>
          <w:szCs w:val="18"/>
        </w:rPr>
        <w:tab/>
        <w:t>Datum:</w:t>
      </w:r>
    </w:p>
    <w:p w14:paraId="6813685B" w14:textId="77777777" w:rsidR="005E2711" w:rsidRPr="004E74A6" w:rsidRDefault="005E2711" w:rsidP="005E2711">
      <w:pPr>
        <w:spacing w:line="240" w:lineRule="auto"/>
        <w:rPr>
          <w:rFonts w:ascii="Arial" w:hAnsi="Arial" w:cs="Arial"/>
          <w:szCs w:val="18"/>
        </w:rPr>
      </w:pPr>
      <w:r w:rsidRPr="004E74A6">
        <w:rPr>
          <w:rFonts w:ascii="Arial" w:hAnsi="Arial" w:cs="Arial"/>
          <w:szCs w:val="18"/>
        </w:rPr>
        <w:br w:type="page"/>
      </w:r>
    </w:p>
    <w:p w14:paraId="4B974F6D" w14:textId="77777777" w:rsidR="005E2711" w:rsidRPr="004E74A6" w:rsidRDefault="005E2711" w:rsidP="005E2711">
      <w:pPr>
        <w:pStyle w:val="Kop1"/>
        <w:numPr>
          <w:ilvl w:val="0"/>
          <w:numId w:val="0"/>
        </w:numPr>
        <w:spacing w:line="240" w:lineRule="auto"/>
        <w:rPr>
          <w:rFonts w:ascii="Arial" w:hAnsi="Arial" w:cs="Arial"/>
          <w:sz w:val="22"/>
          <w:szCs w:val="22"/>
        </w:rPr>
      </w:pPr>
      <w:bookmarkStart w:id="142" w:name="_Toc12976889"/>
      <w:bookmarkStart w:id="143" w:name="_Toc141265895"/>
      <w:bookmarkStart w:id="144" w:name="_Toc143771532"/>
      <w:r w:rsidRPr="004E74A6">
        <w:rPr>
          <w:rFonts w:ascii="Arial" w:hAnsi="Arial" w:cs="Arial"/>
          <w:sz w:val="22"/>
          <w:szCs w:val="22"/>
        </w:rPr>
        <w:lastRenderedPageBreak/>
        <w:t xml:space="preserve">Bijlage 3 Concept </w:t>
      </w:r>
      <w:r>
        <w:rPr>
          <w:rFonts w:ascii="Arial" w:hAnsi="Arial" w:cs="Arial"/>
          <w:sz w:val="22"/>
          <w:szCs w:val="22"/>
        </w:rPr>
        <w:t>O</w:t>
      </w:r>
      <w:r w:rsidRPr="004E74A6">
        <w:rPr>
          <w:rFonts w:ascii="Arial" w:hAnsi="Arial" w:cs="Arial"/>
          <w:sz w:val="22"/>
          <w:szCs w:val="22"/>
        </w:rPr>
        <w:t>vereenkomst</w:t>
      </w:r>
      <w:bookmarkEnd w:id="142"/>
      <w:bookmarkEnd w:id="143"/>
      <w:bookmarkEnd w:id="144"/>
    </w:p>
    <w:p w14:paraId="48B5212A" w14:textId="77777777" w:rsidR="005E2711" w:rsidRPr="004E74A6" w:rsidRDefault="005E2711" w:rsidP="005E2711">
      <w:pPr>
        <w:spacing w:line="240" w:lineRule="auto"/>
        <w:jc w:val="center"/>
        <w:rPr>
          <w:rFonts w:ascii="Arial" w:hAnsi="Arial" w:cs="Arial"/>
          <w:b/>
          <w:sz w:val="20"/>
        </w:rPr>
      </w:pPr>
      <w:r>
        <w:rPr>
          <w:rFonts w:ascii="Arial" w:hAnsi="Arial" w:cs="Arial"/>
          <w:b/>
          <w:sz w:val="20"/>
        </w:rPr>
        <w:t>Overeenkomst</w:t>
      </w:r>
      <w:r w:rsidRPr="004E74A6">
        <w:rPr>
          <w:rFonts w:ascii="Arial" w:hAnsi="Arial" w:cs="Arial"/>
          <w:b/>
          <w:sz w:val="20"/>
        </w:rPr>
        <w:t xml:space="preserve"> bij de Europese aanbesteding</w:t>
      </w:r>
    </w:p>
    <w:p w14:paraId="67C613A2" w14:textId="1995D85A" w:rsidR="005E2711" w:rsidRDefault="004A3E5B" w:rsidP="005E2711">
      <w:pPr>
        <w:spacing w:line="240" w:lineRule="auto"/>
        <w:jc w:val="center"/>
        <w:rPr>
          <w:rFonts w:ascii="Arial" w:hAnsi="Arial" w:cs="Arial"/>
          <w:b/>
          <w:sz w:val="20"/>
        </w:rPr>
      </w:pPr>
      <w:bookmarkStart w:id="145" w:name="_Hlk139293994"/>
      <w:r>
        <w:rPr>
          <w:rFonts w:ascii="Arial" w:hAnsi="Arial" w:cs="Arial"/>
          <w:b/>
          <w:sz w:val="20"/>
        </w:rPr>
        <w:t>Weidevogelmonitoring 2024</w:t>
      </w:r>
      <w:bookmarkEnd w:id="145"/>
      <w:r w:rsidR="005E2711">
        <w:rPr>
          <w:rFonts w:ascii="Arial" w:hAnsi="Arial" w:cs="Arial"/>
          <w:b/>
          <w:sz w:val="20"/>
        </w:rPr>
        <w:br/>
      </w:r>
      <w:r w:rsidR="005E2711" w:rsidRPr="004E74A6">
        <w:rPr>
          <w:rFonts w:ascii="Arial" w:hAnsi="Arial" w:cs="Arial"/>
          <w:b/>
          <w:sz w:val="20"/>
        </w:rPr>
        <w:t>Provincie Utrecht</w:t>
      </w:r>
    </w:p>
    <w:p w14:paraId="34EC23B7" w14:textId="77777777" w:rsidR="005E2711" w:rsidRDefault="005E2711" w:rsidP="005E2711">
      <w:pPr>
        <w:spacing w:line="240" w:lineRule="auto"/>
        <w:jc w:val="center"/>
        <w:rPr>
          <w:rFonts w:ascii="Arial" w:hAnsi="Arial" w:cs="Arial"/>
          <w:b/>
          <w:szCs w:val="18"/>
        </w:rPr>
      </w:pPr>
    </w:p>
    <w:p w14:paraId="6222F29A" w14:textId="77777777" w:rsidR="005E2711" w:rsidRPr="00DA1162" w:rsidRDefault="005E2711" w:rsidP="005E2711">
      <w:pPr>
        <w:spacing w:line="240" w:lineRule="auto"/>
        <w:rPr>
          <w:rFonts w:ascii="Arial" w:hAnsi="Arial" w:cs="Arial"/>
          <w:b/>
          <w:szCs w:val="18"/>
        </w:rPr>
      </w:pPr>
    </w:p>
    <w:p w14:paraId="71C1F6F4" w14:textId="77777777" w:rsidR="005E2711" w:rsidRPr="00DA1162" w:rsidRDefault="005E2711" w:rsidP="005E2711">
      <w:pPr>
        <w:spacing w:line="240" w:lineRule="auto"/>
        <w:rPr>
          <w:rFonts w:ascii="Arial" w:hAnsi="Arial" w:cs="Arial"/>
          <w:b/>
          <w:szCs w:val="18"/>
        </w:rPr>
      </w:pPr>
    </w:p>
    <w:p w14:paraId="392BD5E4" w14:textId="77777777" w:rsidR="005E2711" w:rsidRPr="00DA1162" w:rsidRDefault="005E2711" w:rsidP="005E2711">
      <w:pPr>
        <w:spacing w:line="240" w:lineRule="auto"/>
        <w:rPr>
          <w:rFonts w:ascii="Arial" w:hAnsi="Arial" w:cs="Arial"/>
          <w:szCs w:val="18"/>
        </w:rPr>
      </w:pPr>
      <w:r w:rsidRPr="00DA1162">
        <w:rPr>
          <w:rFonts w:ascii="Arial" w:hAnsi="Arial" w:cs="Arial"/>
          <w:b/>
          <w:szCs w:val="18"/>
        </w:rPr>
        <w:t>De ondergetekenden</w:t>
      </w:r>
      <w:r w:rsidRPr="00DA1162">
        <w:rPr>
          <w:rFonts w:ascii="Arial" w:hAnsi="Arial" w:cs="Arial"/>
          <w:szCs w:val="18"/>
        </w:rPr>
        <w:t xml:space="preserve">, </w:t>
      </w:r>
    </w:p>
    <w:p w14:paraId="61B9715B" w14:textId="77777777" w:rsidR="005E2711" w:rsidRPr="00DA1162" w:rsidRDefault="005E2711" w:rsidP="005E2711">
      <w:pPr>
        <w:spacing w:line="240" w:lineRule="auto"/>
        <w:rPr>
          <w:rFonts w:ascii="Arial" w:hAnsi="Arial" w:cs="Arial"/>
          <w:szCs w:val="18"/>
        </w:rPr>
      </w:pPr>
    </w:p>
    <w:p w14:paraId="223E8E9F"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DA1162">
        <w:rPr>
          <w:rFonts w:ascii="Arial" w:hAnsi="Arial" w:cs="Arial"/>
          <w:szCs w:val="18"/>
          <w:highlight w:val="yellow"/>
        </w:rPr>
        <w:t>Naam Functie Team</w:t>
      </w:r>
      <w:r w:rsidRPr="00DA1162">
        <w:rPr>
          <w:rFonts w:ascii="Arial" w:hAnsi="Arial" w:cs="Arial"/>
          <w:szCs w:val="18"/>
        </w:rPr>
        <w:t xml:space="preserve"> en handelend ter uitvoering van het Organisatiebesluit Provincie Utrecht 2022 juncto Mandaatbesluit secretaris, hierna te noemen: de Provincie, </w:t>
      </w:r>
    </w:p>
    <w:p w14:paraId="54F22614" w14:textId="77777777" w:rsidR="005E2711" w:rsidRPr="00DA1162" w:rsidRDefault="005E2711" w:rsidP="005E2711">
      <w:pPr>
        <w:spacing w:line="240" w:lineRule="auto"/>
        <w:rPr>
          <w:rFonts w:ascii="Arial" w:hAnsi="Arial" w:cs="Arial"/>
          <w:szCs w:val="18"/>
        </w:rPr>
      </w:pPr>
    </w:p>
    <w:p w14:paraId="68ABAF92"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en</w:t>
      </w:r>
    </w:p>
    <w:p w14:paraId="1D7B59DE" w14:textId="77777777" w:rsidR="005E2711" w:rsidRPr="00DA1162" w:rsidRDefault="005E2711" w:rsidP="005E2711">
      <w:pPr>
        <w:spacing w:line="240" w:lineRule="auto"/>
        <w:rPr>
          <w:rFonts w:ascii="Arial" w:hAnsi="Arial" w:cs="Arial"/>
          <w:szCs w:val="18"/>
        </w:rPr>
      </w:pPr>
    </w:p>
    <w:p w14:paraId="20336DB8"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 xml:space="preserve">Opdrachtnemer, </w:t>
      </w:r>
      <w:r w:rsidRPr="00DA1162">
        <w:rPr>
          <w:rFonts w:ascii="Arial" w:hAnsi="Arial" w:cs="Arial"/>
          <w:szCs w:val="18"/>
          <w:highlight w:val="yellow"/>
        </w:rPr>
        <w:t>Naam opdrachtnemer</w:t>
      </w:r>
      <w:r w:rsidRPr="00DA1162">
        <w:rPr>
          <w:rFonts w:ascii="Arial" w:hAnsi="Arial" w:cs="Arial"/>
          <w:szCs w:val="18"/>
        </w:rPr>
        <w:t xml:space="preserve">, gevestigd aan de </w:t>
      </w:r>
      <w:r w:rsidRPr="00DA1162">
        <w:rPr>
          <w:rFonts w:ascii="Arial" w:hAnsi="Arial" w:cs="Arial"/>
          <w:szCs w:val="18"/>
          <w:highlight w:val="yellow"/>
        </w:rPr>
        <w:t>Straat &amp; Huisnummer</w:t>
      </w:r>
      <w:r w:rsidRPr="00DA1162">
        <w:rPr>
          <w:rFonts w:ascii="Arial" w:hAnsi="Arial" w:cs="Arial"/>
          <w:szCs w:val="18"/>
        </w:rPr>
        <w:t xml:space="preserve">, </w:t>
      </w:r>
      <w:r w:rsidRPr="00DA1162">
        <w:rPr>
          <w:rFonts w:ascii="Arial" w:hAnsi="Arial" w:cs="Arial"/>
          <w:szCs w:val="18"/>
          <w:highlight w:val="yellow"/>
        </w:rPr>
        <w:t>Postcode</w:t>
      </w:r>
      <w:r w:rsidRPr="00DA1162">
        <w:rPr>
          <w:rFonts w:ascii="Arial" w:hAnsi="Arial" w:cs="Arial"/>
          <w:szCs w:val="18"/>
        </w:rPr>
        <w:t xml:space="preserve"> te </w:t>
      </w:r>
      <w:r w:rsidRPr="00DA1162">
        <w:rPr>
          <w:rFonts w:ascii="Arial" w:hAnsi="Arial" w:cs="Arial"/>
          <w:szCs w:val="18"/>
          <w:highlight w:val="yellow"/>
        </w:rPr>
        <w:t>Plaats</w:t>
      </w:r>
      <w:r w:rsidRPr="00DA1162">
        <w:rPr>
          <w:rFonts w:ascii="Arial" w:hAnsi="Arial" w:cs="Arial"/>
          <w:szCs w:val="18"/>
        </w:rPr>
        <w:t xml:space="preserve">, bekend onder KvK-nummer: </w:t>
      </w:r>
      <w:r w:rsidRPr="00DA1162">
        <w:rPr>
          <w:rFonts w:ascii="Arial" w:hAnsi="Arial" w:cs="Arial"/>
          <w:szCs w:val="18"/>
          <w:highlight w:val="yellow"/>
        </w:rPr>
        <w:t>KvK-nummer</w:t>
      </w:r>
      <w:r w:rsidRPr="00DA1162">
        <w:rPr>
          <w:rFonts w:ascii="Arial" w:hAnsi="Arial" w:cs="Arial"/>
          <w:szCs w:val="18"/>
        </w:rPr>
        <w:t xml:space="preserve"> te dezen rechtsgeldig vertegenwoordigd door </w:t>
      </w:r>
      <w:r w:rsidRPr="00DA1162">
        <w:rPr>
          <w:rFonts w:ascii="Arial" w:hAnsi="Arial" w:cs="Arial"/>
          <w:szCs w:val="18"/>
          <w:highlight w:val="yellow"/>
        </w:rPr>
        <w:t>Naam Functie</w:t>
      </w:r>
      <w:r w:rsidRPr="00DA1162">
        <w:rPr>
          <w:rFonts w:ascii="Arial" w:hAnsi="Arial" w:cs="Arial"/>
          <w:szCs w:val="18"/>
        </w:rPr>
        <w:t>, hierna te noemen: Opdrachtnemer,</w:t>
      </w:r>
    </w:p>
    <w:p w14:paraId="7004FE0A" w14:textId="77777777" w:rsidR="005E2711" w:rsidRPr="00DA1162" w:rsidRDefault="005E2711" w:rsidP="005E2711">
      <w:pPr>
        <w:spacing w:line="240" w:lineRule="auto"/>
        <w:rPr>
          <w:rFonts w:ascii="Arial" w:hAnsi="Arial" w:cs="Arial"/>
          <w:szCs w:val="18"/>
        </w:rPr>
      </w:pPr>
    </w:p>
    <w:p w14:paraId="0A92A971"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 xml:space="preserve">Hierna te noemen: </w:t>
      </w:r>
      <w:r w:rsidRPr="00DA1162">
        <w:rPr>
          <w:rFonts w:ascii="Arial" w:hAnsi="Arial" w:cs="Arial"/>
          <w:b/>
          <w:szCs w:val="18"/>
        </w:rPr>
        <w:t>Partijen.</w:t>
      </w:r>
    </w:p>
    <w:p w14:paraId="377B056E" w14:textId="77777777" w:rsidR="005E2711" w:rsidRPr="00DA1162" w:rsidRDefault="005E2711" w:rsidP="005E2711">
      <w:pPr>
        <w:spacing w:line="240" w:lineRule="auto"/>
        <w:rPr>
          <w:rFonts w:ascii="Arial" w:hAnsi="Arial" w:cs="Arial"/>
          <w:szCs w:val="18"/>
        </w:rPr>
      </w:pPr>
    </w:p>
    <w:p w14:paraId="058C1B57"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Overwegende dat:</w:t>
      </w:r>
      <w:r w:rsidRPr="00DA1162">
        <w:rPr>
          <w:rFonts w:ascii="Arial" w:hAnsi="Arial" w:cs="Arial"/>
          <w:b/>
          <w:szCs w:val="18"/>
        </w:rPr>
        <w:br/>
      </w:r>
    </w:p>
    <w:p w14:paraId="6B018BEE" w14:textId="3F3C207E" w:rsidR="005E2711" w:rsidRPr="00A6519E" w:rsidRDefault="005E2711" w:rsidP="009B68E3">
      <w:pPr>
        <w:pStyle w:val="Lijstalinea"/>
        <w:numPr>
          <w:ilvl w:val="0"/>
          <w:numId w:val="53"/>
        </w:numPr>
        <w:contextualSpacing/>
        <w:rPr>
          <w:rFonts w:ascii="Arial" w:hAnsi="Arial" w:cs="Arial"/>
          <w:sz w:val="18"/>
          <w:szCs w:val="18"/>
          <w:lang w:val="nl-NL"/>
        </w:rPr>
      </w:pPr>
      <w:r w:rsidRPr="00A6519E">
        <w:rPr>
          <w:rFonts w:ascii="Arial" w:hAnsi="Arial" w:cs="Arial"/>
          <w:sz w:val="18"/>
          <w:szCs w:val="18"/>
          <w:lang w:val="nl-NL"/>
        </w:rPr>
        <w:t xml:space="preserve">De Provincie op </w:t>
      </w:r>
      <w:r w:rsidRPr="00A6519E">
        <w:rPr>
          <w:rFonts w:ascii="Arial" w:hAnsi="Arial" w:cs="Arial"/>
          <w:sz w:val="18"/>
          <w:szCs w:val="18"/>
          <w:highlight w:val="yellow"/>
          <w:lang w:val="nl-NL"/>
        </w:rPr>
        <w:t>[datum invullen</w:t>
      </w:r>
      <w:r w:rsidRPr="00A6519E">
        <w:rPr>
          <w:rFonts w:ascii="Arial" w:hAnsi="Arial" w:cs="Arial"/>
          <w:sz w:val="18"/>
          <w:szCs w:val="18"/>
          <w:lang w:val="nl-NL"/>
        </w:rPr>
        <w:t xml:space="preserve">] een Europese openbare aanbesteding heeft gehouden, binnen de provincie Utrecht kenbaar onder het nummer </w:t>
      </w:r>
      <w:r w:rsidR="004A3E5B">
        <w:rPr>
          <w:rFonts w:ascii="Arial" w:hAnsi="Arial" w:cs="Arial"/>
          <w:sz w:val="18"/>
          <w:szCs w:val="18"/>
          <w:lang w:val="nl-NL"/>
        </w:rPr>
        <w:t>20361</w:t>
      </w:r>
      <w:r w:rsidRPr="00A6519E">
        <w:rPr>
          <w:rFonts w:ascii="Arial" w:hAnsi="Arial" w:cs="Arial"/>
          <w:sz w:val="18"/>
          <w:szCs w:val="18"/>
          <w:lang w:val="nl-NL"/>
        </w:rPr>
        <w:t>, gedaan heeft (hierna te noemen: de Aanbesteding);</w:t>
      </w:r>
    </w:p>
    <w:p w14:paraId="3562138F" w14:textId="77777777" w:rsidR="005E2711" w:rsidRPr="00A6519E" w:rsidRDefault="005E2711" w:rsidP="009B68E3">
      <w:pPr>
        <w:pStyle w:val="Lijstalinea"/>
        <w:numPr>
          <w:ilvl w:val="0"/>
          <w:numId w:val="53"/>
        </w:numPr>
        <w:contextualSpacing/>
        <w:rPr>
          <w:rFonts w:ascii="Arial" w:hAnsi="Arial" w:cs="Arial"/>
          <w:sz w:val="18"/>
          <w:szCs w:val="18"/>
          <w:lang w:val="nl-NL"/>
        </w:rPr>
      </w:pPr>
      <w:r w:rsidRPr="00A6519E">
        <w:rPr>
          <w:rFonts w:ascii="Arial" w:hAnsi="Arial" w:cs="Arial"/>
          <w:sz w:val="18"/>
          <w:szCs w:val="18"/>
          <w:lang w:val="nl-NL"/>
        </w:rPr>
        <w:t>Opdrachtnemer daartoe op [</w:t>
      </w:r>
      <w:r w:rsidRPr="00A6519E">
        <w:rPr>
          <w:rFonts w:ascii="Arial" w:hAnsi="Arial" w:cs="Arial"/>
          <w:sz w:val="18"/>
          <w:szCs w:val="18"/>
          <w:highlight w:val="yellow"/>
          <w:lang w:val="nl-NL"/>
        </w:rPr>
        <w:t>datum invullen</w:t>
      </w:r>
      <w:r w:rsidRPr="00A6519E">
        <w:rPr>
          <w:rFonts w:ascii="Arial" w:hAnsi="Arial" w:cs="Arial"/>
          <w:sz w:val="18"/>
          <w:szCs w:val="18"/>
          <w:lang w:val="nl-NL"/>
        </w:rPr>
        <w:t>] een inschrijving heeft ingediend (hierna te noemen: de Inschrijving);</w:t>
      </w:r>
    </w:p>
    <w:p w14:paraId="0E953696" w14:textId="77777777" w:rsidR="005E2711" w:rsidRPr="00A6519E" w:rsidRDefault="005E2711" w:rsidP="009B68E3">
      <w:pPr>
        <w:pStyle w:val="Lijstalinea"/>
        <w:numPr>
          <w:ilvl w:val="0"/>
          <w:numId w:val="53"/>
        </w:numPr>
        <w:contextualSpacing/>
        <w:rPr>
          <w:rFonts w:ascii="Arial" w:hAnsi="Arial" w:cs="Arial"/>
          <w:sz w:val="18"/>
          <w:szCs w:val="18"/>
          <w:lang w:val="nl-NL"/>
        </w:rPr>
      </w:pPr>
      <w:r w:rsidRPr="00A6519E">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0D5BBF9C" w14:textId="77777777" w:rsidR="005E2711" w:rsidRPr="00A6519E" w:rsidRDefault="005E2711" w:rsidP="009B68E3">
      <w:pPr>
        <w:pStyle w:val="Lijstalinea"/>
        <w:numPr>
          <w:ilvl w:val="0"/>
          <w:numId w:val="53"/>
        </w:numPr>
        <w:contextualSpacing/>
        <w:rPr>
          <w:rFonts w:ascii="Arial" w:hAnsi="Arial" w:cs="Arial"/>
          <w:sz w:val="18"/>
          <w:szCs w:val="18"/>
          <w:lang w:val="nl-NL"/>
        </w:rPr>
      </w:pPr>
      <w:r w:rsidRPr="00A6519E">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13D2701B" w14:textId="77777777" w:rsidR="005E2711" w:rsidRPr="00DA1162" w:rsidRDefault="005E2711" w:rsidP="005E2711">
      <w:pPr>
        <w:spacing w:line="240" w:lineRule="auto"/>
        <w:rPr>
          <w:rFonts w:ascii="Arial" w:hAnsi="Arial" w:cs="Arial"/>
          <w:szCs w:val="18"/>
        </w:rPr>
      </w:pPr>
    </w:p>
    <w:p w14:paraId="0B238AA3"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Verklaren te zijn overeengekomen als volgt:</w:t>
      </w:r>
    </w:p>
    <w:p w14:paraId="6D8A45FC" w14:textId="77777777" w:rsidR="005E2711" w:rsidRPr="00DA1162" w:rsidRDefault="005E2711" w:rsidP="005E2711">
      <w:pPr>
        <w:spacing w:line="240" w:lineRule="auto"/>
        <w:rPr>
          <w:rFonts w:ascii="Arial" w:hAnsi="Arial" w:cs="Arial"/>
          <w:szCs w:val="18"/>
        </w:rPr>
      </w:pPr>
    </w:p>
    <w:p w14:paraId="6CABCC48" w14:textId="77777777" w:rsidR="005E2711" w:rsidRPr="00DA1162" w:rsidRDefault="005E2711" w:rsidP="009B68E3">
      <w:pPr>
        <w:pStyle w:val="Lijstalinea"/>
        <w:numPr>
          <w:ilvl w:val="0"/>
          <w:numId w:val="55"/>
        </w:numPr>
        <w:contextualSpacing/>
        <w:rPr>
          <w:rFonts w:ascii="Arial" w:hAnsi="Arial" w:cs="Arial"/>
          <w:b/>
          <w:sz w:val="18"/>
          <w:szCs w:val="18"/>
        </w:rPr>
      </w:pPr>
      <w:r w:rsidRPr="00A6519E">
        <w:rPr>
          <w:rFonts w:ascii="Arial" w:hAnsi="Arial" w:cs="Arial"/>
          <w:b/>
          <w:sz w:val="18"/>
          <w:szCs w:val="18"/>
          <w:lang w:val="nl-NL"/>
        </w:rPr>
        <w:t xml:space="preserve">       </w:t>
      </w:r>
      <w:r w:rsidRPr="00DA1162">
        <w:rPr>
          <w:rFonts w:ascii="Arial" w:hAnsi="Arial" w:cs="Arial"/>
          <w:b/>
          <w:sz w:val="18"/>
          <w:szCs w:val="18"/>
        </w:rPr>
        <w:t>Definities.</w:t>
      </w:r>
    </w:p>
    <w:p w14:paraId="15C8CA30"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 xml:space="preserve">1.1. </w:t>
      </w:r>
      <w:r w:rsidRPr="00DA1162">
        <w:rPr>
          <w:rFonts w:ascii="Arial" w:hAnsi="Arial" w:cs="Arial"/>
          <w:szCs w:val="18"/>
        </w:rPr>
        <w:tab/>
        <w:t>Overeenkomst: deze (getekende) overeenkomst, welke onderdeel uitmaakt van de overeenkomst;</w:t>
      </w:r>
    </w:p>
    <w:p w14:paraId="530159CB" w14:textId="77777777" w:rsidR="005E2711" w:rsidRPr="00DA1162" w:rsidRDefault="005E2711" w:rsidP="005E2711">
      <w:pPr>
        <w:spacing w:line="240" w:lineRule="auto"/>
        <w:ind w:left="705" w:hanging="705"/>
        <w:rPr>
          <w:rFonts w:ascii="Arial" w:hAnsi="Arial" w:cs="Arial"/>
          <w:szCs w:val="18"/>
        </w:rPr>
      </w:pPr>
      <w:r w:rsidRPr="00DA1162">
        <w:rPr>
          <w:rFonts w:ascii="Arial" w:hAnsi="Arial" w:cs="Arial"/>
          <w:szCs w:val="18"/>
        </w:rPr>
        <w:t>1.2.</w:t>
      </w:r>
      <w:r w:rsidRPr="00DA1162">
        <w:rPr>
          <w:rFonts w:ascii="Arial" w:hAnsi="Arial" w:cs="Arial"/>
          <w:szCs w:val="18"/>
        </w:rPr>
        <w:tab/>
      </w:r>
      <w:r w:rsidRPr="00DA1162">
        <w:rPr>
          <w:rFonts w:ascii="Arial" w:hAnsi="Arial" w:cs="Arial"/>
          <w:szCs w:val="18"/>
        </w:rPr>
        <w:tab/>
        <w:t>Overeenkomst: alle Aanbestedingsstukken, Inschrijving, Overeenkomst, de Algemene Inkoopvoorwaarden Provincies 2022;</w:t>
      </w:r>
    </w:p>
    <w:p w14:paraId="75DEB016" w14:textId="77777777" w:rsidR="005E2711" w:rsidRPr="00DA1162" w:rsidRDefault="005E2711" w:rsidP="005E2711">
      <w:pPr>
        <w:spacing w:line="240" w:lineRule="auto"/>
        <w:ind w:left="705" w:hanging="705"/>
        <w:rPr>
          <w:rFonts w:ascii="Arial" w:hAnsi="Arial" w:cs="Arial"/>
          <w:szCs w:val="18"/>
        </w:rPr>
      </w:pPr>
      <w:r w:rsidRPr="00DA1162">
        <w:rPr>
          <w:rFonts w:ascii="Arial" w:hAnsi="Arial" w:cs="Arial"/>
          <w:szCs w:val="18"/>
        </w:rPr>
        <w:t>1.3.</w:t>
      </w:r>
      <w:r w:rsidRPr="00DA1162">
        <w:rPr>
          <w:rFonts w:ascii="Arial" w:hAnsi="Arial" w:cs="Arial"/>
          <w:szCs w:val="18"/>
        </w:rPr>
        <w:tab/>
      </w:r>
      <w:r w:rsidRPr="00DA1162">
        <w:rPr>
          <w:rFonts w:ascii="Arial" w:hAnsi="Arial" w:cs="Arial"/>
          <w:szCs w:val="18"/>
        </w:rPr>
        <w:tab/>
        <w:t>Aanbestedingsstukken: alle op TenderNed gepubliceerde stukken, waaronder in ieder geval de aanbestedingsleidraad met bijlagen en de nota’s van inlichtingen.</w:t>
      </w:r>
    </w:p>
    <w:p w14:paraId="7B16390B" w14:textId="77777777" w:rsidR="005E2711" w:rsidRPr="00DA1162" w:rsidRDefault="005E2711" w:rsidP="005E2711">
      <w:pPr>
        <w:spacing w:line="240" w:lineRule="auto"/>
        <w:ind w:left="705" w:hanging="705"/>
        <w:rPr>
          <w:rFonts w:ascii="Arial" w:hAnsi="Arial" w:cs="Arial"/>
          <w:szCs w:val="18"/>
        </w:rPr>
      </w:pPr>
      <w:r w:rsidRPr="00DA1162">
        <w:rPr>
          <w:rFonts w:ascii="Arial" w:hAnsi="Arial" w:cs="Arial"/>
          <w:szCs w:val="18"/>
        </w:rPr>
        <w:t>1.4.</w:t>
      </w:r>
      <w:r w:rsidRPr="00DA1162">
        <w:rPr>
          <w:rFonts w:ascii="Arial" w:hAnsi="Arial" w:cs="Arial"/>
          <w:szCs w:val="18"/>
        </w:rPr>
        <w:tab/>
        <w:t>Inschrijving</w:t>
      </w:r>
      <w:r w:rsidRPr="00DA1162">
        <w:rPr>
          <w:rFonts w:ascii="Arial" w:hAnsi="Arial" w:cs="Arial"/>
          <w:bCs/>
          <w:szCs w:val="18"/>
        </w:rPr>
        <w:t>;</w:t>
      </w:r>
      <w:r w:rsidRPr="00DA1162">
        <w:rPr>
          <w:rFonts w:ascii="Arial" w:hAnsi="Arial" w:cs="Arial"/>
          <w:b/>
          <w:szCs w:val="18"/>
        </w:rPr>
        <w:t xml:space="preserve"> </w:t>
      </w:r>
      <w:r w:rsidRPr="00DA1162">
        <w:rPr>
          <w:rFonts w:ascii="Arial" w:hAnsi="Arial" w:cs="Arial"/>
          <w:szCs w:val="18"/>
        </w:rPr>
        <w:t>de door Opdrachtnemer ingediende inschrijving, inclusief een eventuele toelichting/uitleg (schriftelijk en mondeling) op de inschrijving</w:t>
      </w:r>
      <w:r w:rsidRPr="00DA1162">
        <w:rPr>
          <w:rFonts w:ascii="Arial" w:hAnsi="Arial" w:cs="Arial"/>
          <w:b/>
          <w:szCs w:val="18"/>
        </w:rPr>
        <w:t xml:space="preserve">. </w:t>
      </w:r>
    </w:p>
    <w:p w14:paraId="1E976158" w14:textId="77777777" w:rsidR="005E2711" w:rsidRPr="00DA1162" w:rsidRDefault="005E2711" w:rsidP="005E2711">
      <w:pPr>
        <w:tabs>
          <w:tab w:val="left" w:pos="3744"/>
        </w:tabs>
        <w:spacing w:line="240" w:lineRule="auto"/>
        <w:rPr>
          <w:rFonts w:ascii="Arial" w:hAnsi="Arial" w:cs="Arial"/>
          <w:szCs w:val="18"/>
        </w:rPr>
      </w:pPr>
    </w:p>
    <w:p w14:paraId="307E3AAC"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2.</w:t>
      </w:r>
      <w:r w:rsidRPr="00DA1162">
        <w:rPr>
          <w:rFonts w:ascii="Arial" w:hAnsi="Arial" w:cs="Arial"/>
          <w:b/>
          <w:szCs w:val="18"/>
        </w:rPr>
        <w:tab/>
        <w:t>Toepasselijkheid Algemene Inkoopvoorwaarden Provincies 2022.</w:t>
      </w:r>
    </w:p>
    <w:p w14:paraId="759D99D2"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2.1.</w:t>
      </w:r>
      <w:r w:rsidRPr="00DA1162">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3A22F61D"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2.2.</w:t>
      </w:r>
      <w:r w:rsidRPr="00DA1162">
        <w:rPr>
          <w:rFonts w:ascii="Arial" w:hAnsi="Arial" w:cs="Arial"/>
          <w:szCs w:val="18"/>
        </w:rPr>
        <w:tab/>
        <w:t xml:space="preserve">De AIV 2022 zijn digitaal te vinden c.q. te downloaden op: </w:t>
      </w:r>
      <w:hyperlink r:id="rId25" w:history="1">
        <w:r w:rsidRPr="00DA1162">
          <w:rPr>
            <w:rStyle w:val="Hyperlink"/>
            <w:rFonts w:ascii="Arial" w:hAnsi="Arial" w:cs="Arial"/>
            <w:szCs w:val="18"/>
          </w:rPr>
          <w:t>https://www.provincie-utrecht.nl/loket/inkopen-en-aanbesteden</w:t>
        </w:r>
      </w:hyperlink>
      <w:r w:rsidRPr="00DA1162">
        <w:rPr>
          <w:rFonts w:ascii="Arial" w:hAnsi="Arial" w:cs="Arial"/>
          <w:szCs w:val="18"/>
        </w:rPr>
        <w:t xml:space="preserve">. </w:t>
      </w:r>
    </w:p>
    <w:p w14:paraId="6A4894DE" w14:textId="77777777" w:rsidR="005E2711" w:rsidRPr="00DA1162" w:rsidRDefault="005E2711" w:rsidP="005E2711">
      <w:pPr>
        <w:tabs>
          <w:tab w:val="left" w:pos="3744"/>
        </w:tabs>
        <w:spacing w:line="240" w:lineRule="auto"/>
        <w:rPr>
          <w:rFonts w:ascii="Arial" w:hAnsi="Arial" w:cs="Arial"/>
          <w:szCs w:val="18"/>
        </w:rPr>
      </w:pPr>
      <w:r w:rsidRPr="00DA1162">
        <w:rPr>
          <w:rFonts w:ascii="Arial" w:hAnsi="Arial" w:cs="Arial"/>
          <w:szCs w:val="18"/>
        </w:rPr>
        <w:tab/>
      </w:r>
    </w:p>
    <w:p w14:paraId="7D83FCC9"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3.</w:t>
      </w:r>
      <w:r w:rsidRPr="00DA1162">
        <w:rPr>
          <w:rFonts w:ascii="Arial" w:hAnsi="Arial" w:cs="Arial"/>
          <w:b/>
          <w:szCs w:val="18"/>
        </w:rPr>
        <w:tab/>
        <w:t>Werkzaamheden.</w:t>
      </w:r>
    </w:p>
    <w:p w14:paraId="4B8599B0"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3.1.</w:t>
      </w:r>
      <w:r w:rsidRPr="00DA1162">
        <w:rPr>
          <w:rFonts w:ascii="Arial" w:hAnsi="Arial" w:cs="Arial"/>
          <w:szCs w:val="18"/>
        </w:rPr>
        <w:tab/>
        <w:t xml:space="preserve">De werkzaamheden ten behoeve van de opdracht bestaan uit hetgeen is opgenomen in de Aanbestedingsstukken en Inschrijving. </w:t>
      </w:r>
    </w:p>
    <w:p w14:paraId="5F65D9B7"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3.2.</w:t>
      </w:r>
      <w:r w:rsidRPr="00DA1162">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615E2715" w14:textId="77777777" w:rsidR="005E2711" w:rsidRPr="00DA1162" w:rsidRDefault="005E2711" w:rsidP="009B68E3">
      <w:pPr>
        <w:pStyle w:val="Lijstalinea"/>
        <w:numPr>
          <w:ilvl w:val="0"/>
          <w:numId w:val="54"/>
        </w:numPr>
        <w:contextualSpacing/>
        <w:rPr>
          <w:rFonts w:ascii="Arial" w:hAnsi="Arial" w:cs="Arial"/>
          <w:sz w:val="18"/>
          <w:szCs w:val="18"/>
        </w:rPr>
      </w:pPr>
      <w:r w:rsidRPr="00DA1162">
        <w:rPr>
          <w:rFonts w:ascii="Arial" w:hAnsi="Arial" w:cs="Arial"/>
          <w:sz w:val="18"/>
          <w:szCs w:val="18"/>
        </w:rPr>
        <w:t>de onderhavige Overeenkomst;</w:t>
      </w:r>
    </w:p>
    <w:p w14:paraId="740E3627" w14:textId="77777777" w:rsidR="005E2711" w:rsidRPr="00A6519E" w:rsidRDefault="005E2711" w:rsidP="009B68E3">
      <w:pPr>
        <w:pStyle w:val="Lijstalinea"/>
        <w:numPr>
          <w:ilvl w:val="0"/>
          <w:numId w:val="54"/>
        </w:numPr>
        <w:contextualSpacing/>
        <w:rPr>
          <w:rFonts w:ascii="Arial" w:hAnsi="Arial" w:cs="Arial"/>
          <w:sz w:val="18"/>
          <w:szCs w:val="18"/>
          <w:lang w:val="nl-NL"/>
        </w:rPr>
      </w:pPr>
      <w:r w:rsidRPr="00A6519E">
        <w:rPr>
          <w:rFonts w:ascii="Arial" w:hAnsi="Arial" w:cs="Arial"/>
          <w:sz w:val="18"/>
          <w:szCs w:val="18"/>
          <w:lang w:val="nl-NL"/>
        </w:rPr>
        <w:t>de door de Provincie gepubliceerde nota’s van inlichtingen, waarvan degene met de meer recente datum prevaleert boven die met een eerdere datum;</w:t>
      </w:r>
    </w:p>
    <w:p w14:paraId="60407B17" w14:textId="77777777" w:rsidR="005E2711" w:rsidRPr="00A6519E" w:rsidRDefault="005E2711" w:rsidP="009B68E3">
      <w:pPr>
        <w:pStyle w:val="Lijstalinea"/>
        <w:numPr>
          <w:ilvl w:val="0"/>
          <w:numId w:val="54"/>
        </w:numPr>
        <w:contextualSpacing/>
        <w:rPr>
          <w:rFonts w:ascii="Arial" w:hAnsi="Arial" w:cs="Arial"/>
          <w:sz w:val="18"/>
          <w:szCs w:val="18"/>
          <w:lang w:val="nl-NL"/>
        </w:rPr>
      </w:pPr>
      <w:r w:rsidRPr="00A6519E">
        <w:rPr>
          <w:rFonts w:ascii="Arial" w:hAnsi="Arial" w:cs="Arial"/>
          <w:sz w:val="18"/>
          <w:szCs w:val="18"/>
          <w:lang w:val="nl-NL"/>
        </w:rPr>
        <w:t xml:space="preserve">de (overige) Aanbestedingsstukken van de Provincie, inclusief bijlagen; </w:t>
      </w:r>
    </w:p>
    <w:p w14:paraId="24BF0430" w14:textId="77777777" w:rsidR="005E2711" w:rsidRPr="00DA1162" w:rsidRDefault="005E2711" w:rsidP="009B68E3">
      <w:pPr>
        <w:pStyle w:val="Lijstalinea"/>
        <w:numPr>
          <w:ilvl w:val="0"/>
          <w:numId w:val="54"/>
        </w:numPr>
        <w:contextualSpacing/>
        <w:rPr>
          <w:rFonts w:ascii="Arial" w:hAnsi="Arial" w:cs="Arial"/>
          <w:sz w:val="18"/>
          <w:szCs w:val="18"/>
        </w:rPr>
      </w:pPr>
      <w:r w:rsidRPr="00DA1162">
        <w:rPr>
          <w:rFonts w:ascii="Arial" w:hAnsi="Arial" w:cs="Arial"/>
          <w:sz w:val="18"/>
          <w:szCs w:val="18"/>
        </w:rPr>
        <w:lastRenderedPageBreak/>
        <w:t>de AIV 2022;</w:t>
      </w:r>
    </w:p>
    <w:p w14:paraId="4F106F51" w14:textId="77777777" w:rsidR="005E2711" w:rsidRPr="00A6519E" w:rsidRDefault="005E2711" w:rsidP="009B68E3">
      <w:pPr>
        <w:pStyle w:val="Lijstalinea"/>
        <w:numPr>
          <w:ilvl w:val="0"/>
          <w:numId w:val="54"/>
        </w:numPr>
        <w:contextualSpacing/>
        <w:rPr>
          <w:rFonts w:ascii="Arial" w:hAnsi="Arial" w:cs="Arial"/>
          <w:sz w:val="18"/>
          <w:szCs w:val="18"/>
          <w:lang w:val="nl-NL"/>
        </w:rPr>
      </w:pPr>
      <w:r w:rsidRPr="00A6519E">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448B5403"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3.3.</w:t>
      </w:r>
      <w:r w:rsidRPr="00DA1162">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022CBE9" w14:textId="77777777" w:rsidR="005E2711" w:rsidRPr="00DA1162" w:rsidRDefault="005E2711" w:rsidP="005E2711">
      <w:pPr>
        <w:spacing w:line="240" w:lineRule="auto"/>
        <w:rPr>
          <w:rFonts w:ascii="Arial" w:hAnsi="Arial" w:cs="Arial"/>
          <w:szCs w:val="18"/>
        </w:rPr>
      </w:pPr>
    </w:p>
    <w:p w14:paraId="41F574CC"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4.</w:t>
      </w:r>
      <w:r w:rsidRPr="00DA1162">
        <w:rPr>
          <w:rFonts w:ascii="Arial" w:hAnsi="Arial" w:cs="Arial"/>
          <w:b/>
          <w:szCs w:val="18"/>
        </w:rPr>
        <w:tab/>
        <w:t>Inwerkingtreding en duur.</w:t>
      </w:r>
    </w:p>
    <w:p w14:paraId="008E9712"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4.1.</w:t>
      </w:r>
      <w:r w:rsidRPr="00DA1162">
        <w:rPr>
          <w:rFonts w:ascii="Arial" w:hAnsi="Arial" w:cs="Arial"/>
          <w:szCs w:val="18"/>
        </w:rPr>
        <w:tab/>
        <w:t xml:space="preserve">Deze Overeenkomst is aangegaan op </w:t>
      </w:r>
      <w:r w:rsidRPr="00DA1162">
        <w:rPr>
          <w:rFonts w:ascii="Arial" w:hAnsi="Arial" w:cs="Arial"/>
          <w:szCs w:val="18"/>
          <w:highlight w:val="yellow"/>
        </w:rPr>
        <w:t>[invullen</w:t>
      </w:r>
      <w:r w:rsidRPr="00DA1162">
        <w:rPr>
          <w:rFonts w:ascii="Arial" w:hAnsi="Arial" w:cs="Arial"/>
          <w:szCs w:val="18"/>
        </w:rPr>
        <w:t xml:space="preserve"> </w:t>
      </w:r>
      <w:r w:rsidRPr="00DA1162">
        <w:rPr>
          <w:rFonts w:ascii="Arial" w:hAnsi="Arial" w:cs="Arial"/>
          <w:szCs w:val="18"/>
          <w:highlight w:val="yellow"/>
        </w:rPr>
        <w:t>begindatum</w:t>
      </w:r>
      <w:r w:rsidRPr="00DA1162">
        <w:rPr>
          <w:rFonts w:ascii="Arial" w:hAnsi="Arial" w:cs="Arial"/>
          <w:szCs w:val="18"/>
        </w:rPr>
        <w:t>], voor een initiële looptijd van [</w:t>
      </w:r>
      <w:r w:rsidRPr="00DA1162">
        <w:rPr>
          <w:rFonts w:ascii="Arial" w:hAnsi="Arial" w:cs="Arial"/>
          <w:szCs w:val="18"/>
          <w:highlight w:val="yellow"/>
        </w:rPr>
        <w:t>invullen]</w:t>
      </w:r>
      <w:r w:rsidRPr="00DA1162">
        <w:rPr>
          <w:rFonts w:ascii="Arial" w:hAnsi="Arial" w:cs="Arial"/>
          <w:szCs w:val="18"/>
        </w:rPr>
        <w:t xml:space="preserve"> jaar.</w:t>
      </w:r>
    </w:p>
    <w:p w14:paraId="794642A9" w14:textId="26CE65CF"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4.2.</w:t>
      </w:r>
      <w:r w:rsidRPr="00DA1162">
        <w:rPr>
          <w:rFonts w:ascii="Arial" w:hAnsi="Arial" w:cs="Arial"/>
          <w:szCs w:val="18"/>
        </w:rPr>
        <w:tab/>
        <w:t xml:space="preserve">Na het verstrijken van deze periode heeft de Provincie de mogelijkheid de Opdracht te verlengen tegen dezelfde voorwaarden, </w:t>
      </w:r>
      <w:r w:rsidRPr="002E00B0">
        <w:rPr>
          <w:rFonts w:ascii="Arial" w:hAnsi="Arial" w:cs="Arial"/>
          <w:szCs w:val="18"/>
        </w:rPr>
        <w:t>conform hetgeen is opgenomen in de Aanbestedingsstukken</w:t>
      </w:r>
      <w:r w:rsidR="002E00B0" w:rsidRPr="002E00B0">
        <w:rPr>
          <w:rFonts w:ascii="Arial" w:hAnsi="Arial" w:cs="Arial"/>
          <w:szCs w:val="18"/>
        </w:rPr>
        <w:t>.</w:t>
      </w:r>
    </w:p>
    <w:p w14:paraId="17784549"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4.3.</w:t>
      </w:r>
      <w:r w:rsidRPr="00DA1162">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7C06B225"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4.4.</w:t>
      </w:r>
      <w:r w:rsidRPr="00DA1162">
        <w:rPr>
          <w:rFonts w:ascii="Arial" w:hAnsi="Arial" w:cs="Arial"/>
          <w:szCs w:val="18"/>
        </w:rPr>
        <w:tab/>
        <w:t xml:space="preserve">Deze overeenkomst kan door de Provincie te allen tijde worden beëindigd met in acht name van een opzegtermijn van 60 kalenderdagen. </w:t>
      </w:r>
    </w:p>
    <w:p w14:paraId="27ED313A"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4.5.</w:t>
      </w:r>
      <w:r w:rsidRPr="00DA1162">
        <w:rPr>
          <w:rFonts w:ascii="Arial" w:hAnsi="Arial" w:cs="Arial"/>
          <w:szCs w:val="18"/>
        </w:rPr>
        <w:tab/>
        <w:t>Een opzegging door de Provincie geschiedt schriftelijk.</w:t>
      </w:r>
    </w:p>
    <w:p w14:paraId="5186343E" w14:textId="77777777" w:rsidR="005E2711" w:rsidRPr="00DA1162" w:rsidRDefault="005E2711" w:rsidP="005E2711">
      <w:pPr>
        <w:spacing w:line="240" w:lineRule="auto"/>
        <w:rPr>
          <w:rFonts w:ascii="Arial" w:hAnsi="Arial" w:cs="Arial"/>
          <w:szCs w:val="18"/>
        </w:rPr>
      </w:pPr>
    </w:p>
    <w:p w14:paraId="248F14E1"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5.</w:t>
      </w:r>
      <w:r w:rsidRPr="00DA1162">
        <w:rPr>
          <w:rFonts w:ascii="Arial" w:hAnsi="Arial" w:cs="Arial"/>
          <w:b/>
          <w:szCs w:val="18"/>
        </w:rPr>
        <w:tab/>
        <w:t>Prijs en betaling.</w:t>
      </w:r>
    </w:p>
    <w:p w14:paraId="2020B3DD"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5.1.</w:t>
      </w:r>
      <w:r w:rsidRPr="00DA1162">
        <w:rPr>
          <w:rFonts w:ascii="Arial" w:hAnsi="Arial" w:cs="Arial"/>
          <w:szCs w:val="18"/>
        </w:rPr>
        <w:tab/>
        <w:t>Opdrachtnemer zal de werkzaamheden verrichten tegen de prijzen</w:t>
      </w:r>
      <w:r>
        <w:rPr>
          <w:rFonts w:ascii="Arial" w:hAnsi="Arial" w:cs="Arial"/>
          <w:szCs w:val="18"/>
        </w:rPr>
        <w:t>/tarieven</w:t>
      </w:r>
      <w:r w:rsidRPr="00DA1162">
        <w:rPr>
          <w:rFonts w:ascii="Arial" w:hAnsi="Arial" w:cs="Arial"/>
          <w:szCs w:val="18"/>
        </w:rPr>
        <w:t xml:space="preserve"> zoals opgenomen in de Inschrijving en conform het volgende </w:t>
      </w:r>
      <w:r>
        <w:rPr>
          <w:rFonts w:ascii="Arial" w:hAnsi="Arial" w:cs="Arial"/>
          <w:szCs w:val="18"/>
        </w:rPr>
        <w:t xml:space="preserve">jaarlijkse </w:t>
      </w:r>
      <w:r w:rsidRPr="00DA1162">
        <w:rPr>
          <w:rFonts w:ascii="Arial" w:hAnsi="Arial" w:cs="Arial"/>
          <w:szCs w:val="18"/>
        </w:rPr>
        <w:t xml:space="preserve">betaalschema: 20% </w:t>
      </w:r>
      <w:r>
        <w:rPr>
          <w:rFonts w:ascii="Arial" w:hAnsi="Arial" w:cs="Arial"/>
          <w:szCs w:val="18"/>
        </w:rPr>
        <w:t>bij aanvang jaarlijkse werkzaamheden</w:t>
      </w:r>
      <w:r w:rsidRPr="00DA1162">
        <w:rPr>
          <w:rFonts w:ascii="Arial" w:hAnsi="Arial" w:cs="Arial"/>
          <w:szCs w:val="18"/>
        </w:rPr>
        <w:t>, 70% na oplevering eindresultaat/eindproduct en 10% na definitieve oplevering/acceptatie door de Provincie van het eindresultaat/eindproduct. Van het voorgaande kan, mits tussen Partijen overeengekomen, worden afgeweken.</w:t>
      </w:r>
    </w:p>
    <w:p w14:paraId="21A0DAA3"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5.2.</w:t>
      </w:r>
      <w:r w:rsidRPr="00DA1162">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32F05F48"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 xml:space="preserve">5.3. </w:t>
      </w:r>
      <w:r w:rsidRPr="00DA1162">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4A840C3F" w14:textId="77777777" w:rsidR="005E2711" w:rsidRPr="00DA1162" w:rsidRDefault="005E2711" w:rsidP="005E2711">
      <w:pPr>
        <w:spacing w:line="240" w:lineRule="auto"/>
        <w:ind w:left="705" w:hanging="705"/>
        <w:rPr>
          <w:rFonts w:ascii="Arial" w:hAnsi="Arial" w:cs="Arial"/>
          <w:szCs w:val="18"/>
        </w:rPr>
      </w:pPr>
      <w:r w:rsidRPr="00DA1162">
        <w:rPr>
          <w:rFonts w:ascii="Arial" w:hAnsi="Arial" w:cs="Arial"/>
          <w:szCs w:val="18"/>
        </w:rPr>
        <w:t>5.4.</w:t>
      </w:r>
      <w:r w:rsidRPr="00DA1162">
        <w:rPr>
          <w:rFonts w:ascii="Arial" w:hAnsi="Arial" w:cs="Arial"/>
          <w:szCs w:val="18"/>
        </w:rPr>
        <w:tab/>
        <w:t>De facturen dienen te worden verzonden naar</w:t>
      </w:r>
      <w:r>
        <w:rPr>
          <w:rFonts w:ascii="Arial" w:hAnsi="Arial" w:cs="Arial"/>
          <w:szCs w:val="18"/>
        </w:rPr>
        <w:t xml:space="preserve"> </w:t>
      </w:r>
      <w:hyperlink r:id="rId26" w:history="1">
        <w:r w:rsidRPr="00DD2466">
          <w:rPr>
            <w:rStyle w:val="Hyperlink"/>
            <w:rFonts w:ascii="Arial" w:hAnsi="Arial" w:cs="Arial"/>
            <w:szCs w:val="18"/>
          </w:rPr>
          <w:t>facturen@provincie-utrecht.nl</w:t>
        </w:r>
      </w:hyperlink>
      <w:r w:rsidRPr="00DA1162">
        <w:rPr>
          <w:rFonts w:ascii="Arial" w:hAnsi="Arial" w:cs="Arial"/>
          <w:szCs w:val="18"/>
        </w:rPr>
        <w:t xml:space="preserve">. De facturen, inclusief bijbehorende bijlagen, dienen per factuur in één PDF-format te worden aangeleverd en onder de vermelding van: </w:t>
      </w:r>
    </w:p>
    <w:p w14:paraId="46D6A47A" w14:textId="77777777" w:rsidR="005E2711" w:rsidRPr="00DA1162" w:rsidRDefault="005E2711" w:rsidP="005E2711">
      <w:pPr>
        <w:spacing w:line="240" w:lineRule="auto"/>
        <w:ind w:firstLine="708"/>
        <w:rPr>
          <w:rFonts w:ascii="Arial" w:hAnsi="Arial" w:cs="Arial"/>
          <w:b/>
          <w:szCs w:val="18"/>
        </w:rPr>
      </w:pPr>
      <w:r w:rsidRPr="00DA1162">
        <w:rPr>
          <w:rFonts w:ascii="Arial" w:hAnsi="Arial" w:cs="Arial"/>
          <w:b/>
          <w:szCs w:val="18"/>
        </w:rPr>
        <w:t xml:space="preserve">Provincie Utrecht </w:t>
      </w:r>
    </w:p>
    <w:p w14:paraId="3370C31F" w14:textId="77777777" w:rsidR="005E2711" w:rsidRPr="00DA1162" w:rsidRDefault="005E2711" w:rsidP="005E2711">
      <w:pPr>
        <w:spacing w:line="240" w:lineRule="auto"/>
        <w:ind w:firstLine="708"/>
        <w:rPr>
          <w:rFonts w:ascii="Arial" w:hAnsi="Arial" w:cs="Arial"/>
          <w:b/>
          <w:szCs w:val="18"/>
        </w:rPr>
      </w:pPr>
      <w:r w:rsidRPr="00DA1162">
        <w:rPr>
          <w:rFonts w:ascii="Arial" w:hAnsi="Arial" w:cs="Arial"/>
          <w:b/>
          <w:szCs w:val="18"/>
        </w:rPr>
        <w:t>Crediteurenadministratie</w:t>
      </w:r>
    </w:p>
    <w:p w14:paraId="07FA5E32" w14:textId="07ED7A3F" w:rsidR="005E2711" w:rsidRPr="00DA1162" w:rsidRDefault="005E2711" w:rsidP="005E2711">
      <w:pPr>
        <w:spacing w:line="240" w:lineRule="auto"/>
        <w:ind w:firstLine="708"/>
        <w:rPr>
          <w:rFonts w:ascii="Arial" w:hAnsi="Arial" w:cs="Arial"/>
          <w:b/>
          <w:szCs w:val="18"/>
        </w:rPr>
      </w:pPr>
      <w:r w:rsidRPr="00DA1162">
        <w:rPr>
          <w:rFonts w:ascii="Arial" w:hAnsi="Arial" w:cs="Arial"/>
          <w:b/>
          <w:szCs w:val="18"/>
        </w:rPr>
        <w:t xml:space="preserve">T.a.v. </w:t>
      </w:r>
      <w:r w:rsidR="002E00B0">
        <w:rPr>
          <w:rFonts w:ascii="Arial" w:hAnsi="Arial" w:cs="Arial"/>
          <w:b/>
          <w:szCs w:val="18"/>
        </w:rPr>
        <w:t>LFO</w:t>
      </w:r>
      <w:r w:rsidRPr="00DA1162">
        <w:rPr>
          <w:rFonts w:ascii="Arial" w:hAnsi="Arial" w:cs="Arial"/>
          <w:b/>
          <w:szCs w:val="18"/>
        </w:rPr>
        <w:t xml:space="preserve"> / Contactpersoon </w:t>
      </w:r>
      <w:r w:rsidR="002E00B0">
        <w:rPr>
          <w:rFonts w:ascii="Arial" w:hAnsi="Arial" w:cs="Arial"/>
          <w:b/>
          <w:szCs w:val="18"/>
        </w:rPr>
        <w:t>dhr. A. Barsi</w:t>
      </w:r>
    </w:p>
    <w:p w14:paraId="2AFC6727" w14:textId="77777777" w:rsidR="005E2711" w:rsidRPr="00DA1162" w:rsidRDefault="005E2711" w:rsidP="005E2711">
      <w:pPr>
        <w:spacing w:line="240" w:lineRule="auto"/>
        <w:ind w:firstLine="708"/>
        <w:rPr>
          <w:rFonts w:ascii="Arial" w:hAnsi="Arial" w:cs="Arial"/>
          <w:b/>
          <w:szCs w:val="18"/>
        </w:rPr>
      </w:pPr>
      <w:r w:rsidRPr="00DA1162">
        <w:rPr>
          <w:rFonts w:ascii="Arial" w:hAnsi="Arial" w:cs="Arial"/>
          <w:b/>
          <w:szCs w:val="18"/>
        </w:rPr>
        <w:t>Postbus 80300</w:t>
      </w:r>
    </w:p>
    <w:p w14:paraId="300E057B" w14:textId="77777777" w:rsidR="005E2711" w:rsidRPr="00DA1162" w:rsidRDefault="005E2711" w:rsidP="005E2711">
      <w:pPr>
        <w:spacing w:line="240" w:lineRule="auto"/>
        <w:ind w:firstLine="708"/>
        <w:rPr>
          <w:rFonts w:ascii="Arial" w:hAnsi="Arial" w:cs="Arial"/>
          <w:szCs w:val="18"/>
        </w:rPr>
      </w:pPr>
      <w:r w:rsidRPr="00DA1162">
        <w:rPr>
          <w:rFonts w:ascii="Arial" w:hAnsi="Arial" w:cs="Arial"/>
          <w:b/>
          <w:szCs w:val="18"/>
        </w:rPr>
        <w:t>3508 TH Utrecht</w:t>
      </w:r>
      <w:r w:rsidRPr="00DA1162">
        <w:rPr>
          <w:rFonts w:ascii="Arial" w:hAnsi="Arial" w:cs="Arial"/>
          <w:szCs w:val="18"/>
        </w:rPr>
        <w:t>.</w:t>
      </w:r>
    </w:p>
    <w:p w14:paraId="24F51002"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5.5.</w:t>
      </w:r>
      <w:r w:rsidRPr="00DA1162">
        <w:rPr>
          <w:rFonts w:ascii="Arial" w:hAnsi="Arial" w:cs="Arial"/>
          <w:szCs w:val="18"/>
        </w:rPr>
        <w:tab/>
        <w:t xml:space="preserve">Opdrachtnemer factureert onder vermelding van </w:t>
      </w:r>
      <w:r w:rsidRPr="00DA1162">
        <w:rPr>
          <w:rFonts w:ascii="Arial" w:hAnsi="Arial" w:cs="Arial"/>
          <w:b/>
          <w:szCs w:val="18"/>
        </w:rPr>
        <w:t>verplichtingennummer</w:t>
      </w:r>
      <w:r w:rsidRPr="00DA1162">
        <w:rPr>
          <w:rFonts w:ascii="Arial" w:hAnsi="Arial" w:cs="Arial"/>
          <w:szCs w:val="18"/>
        </w:rPr>
        <w:t>: [</w:t>
      </w:r>
      <w:r w:rsidRPr="00DA1162">
        <w:rPr>
          <w:rFonts w:ascii="Arial" w:hAnsi="Arial" w:cs="Arial"/>
          <w:szCs w:val="18"/>
          <w:highlight w:val="yellow"/>
        </w:rPr>
        <w:t>Nader in te vullen].</w:t>
      </w:r>
      <w:r w:rsidRPr="00DA1162">
        <w:rPr>
          <w:rFonts w:ascii="Arial" w:hAnsi="Arial" w:cs="Arial"/>
          <w:szCs w:val="18"/>
        </w:rPr>
        <w:tab/>
      </w:r>
    </w:p>
    <w:p w14:paraId="6873EBC6" w14:textId="77777777" w:rsidR="005E2711" w:rsidRPr="00DA1162" w:rsidRDefault="005E2711" w:rsidP="005E2711">
      <w:pPr>
        <w:spacing w:line="240" w:lineRule="auto"/>
        <w:rPr>
          <w:rFonts w:ascii="Arial" w:hAnsi="Arial" w:cs="Arial"/>
          <w:szCs w:val="18"/>
        </w:rPr>
      </w:pPr>
    </w:p>
    <w:p w14:paraId="4228FCF9" w14:textId="77777777" w:rsidR="005E2711" w:rsidRPr="00DA1162" w:rsidRDefault="005E2711" w:rsidP="005E2711">
      <w:pPr>
        <w:spacing w:line="240" w:lineRule="auto"/>
        <w:rPr>
          <w:rFonts w:ascii="Arial" w:hAnsi="Arial" w:cs="Arial"/>
          <w:b/>
          <w:bCs/>
          <w:szCs w:val="18"/>
        </w:rPr>
      </w:pPr>
      <w:r w:rsidRPr="00DA1162">
        <w:rPr>
          <w:rFonts w:ascii="Arial" w:hAnsi="Arial" w:cs="Arial"/>
          <w:b/>
          <w:bCs/>
          <w:szCs w:val="18"/>
        </w:rPr>
        <w:t>6.</w:t>
      </w:r>
      <w:r w:rsidRPr="00DA1162">
        <w:rPr>
          <w:rFonts w:ascii="Arial" w:hAnsi="Arial" w:cs="Arial"/>
          <w:b/>
          <w:bCs/>
          <w:szCs w:val="18"/>
        </w:rPr>
        <w:tab/>
        <w:t>Prijswijzigingen.</w:t>
      </w:r>
    </w:p>
    <w:p w14:paraId="397DA177" w14:textId="77777777" w:rsidR="005E2711" w:rsidRPr="00DA1162" w:rsidRDefault="005E2711" w:rsidP="005E2711">
      <w:pPr>
        <w:spacing w:line="240" w:lineRule="auto"/>
        <w:ind w:left="705" w:hanging="705"/>
        <w:rPr>
          <w:rFonts w:ascii="Arial" w:hAnsi="Arial" w:cs="Arial"/>
          <w:szCs w:val="18"/>
        </w:rPr>
      </w:pPr>
      <w:r w:rsidRPr="00DA1162">
        <w:rPr>
          <w:rFonts w:ascii="Arial" w:hAnsi="Arial" w:cs="Arial"/>
          <w:szCs w:val="18"/>
        </w:rPr>
        <w:t>6.1.</w:t>
      </w:r>
      <w:r w:rsidRPr="00DA1162">
        <w:rPr>
          <w:rFonts w:ascii="Arial" w:hAnsi="Arial" w:cs="Arial"/>
          <w:szCs w:val="18"/>
        </w:rPr>
        <w:tab/>
        <w:t>Op prijswijzigingen is het bepaalde in de AIV 2022 van toepassing.</w:t>
      </w:r>
    </w:p>
    <w:p w14:paraId="23A8373C" w14:textId="2AA8DC28" w:rsidR="005E2711" w:rsidRPr="00DA1162" w:rsidRDefault="005E2711" w:rsidP="005E2711">
      <w:pPr>
        <w:spacing w:line="240" w:lineRule="auto"/>
        <w:ind w:left="705" w:hanging="705"/>
        <w:rPr>
          <w:rFonts w:ascii="Arial" w:hAnsi="Arial" w:cs="Arial"/>
          <w:szCs w:val="18"/>
        </w:rPr>
      </w:pPr>
      <w:r w:rsidRPr="00DA1162">
        <w:rPr>
          <w:rFonts w:ascii="Arial" w:hAnsi="Arial" w:cs="Arial"/>
          <w:szCs w:val="18"/>
        </w:rPr>
        <w:t>6.2.</w:t>
      </w:r>
      <w:r w:rsidRPr="00DA1162">
        <w:rPr>
          <w:rFonts w:ascii="Arial" w:hAnsi="Arial" w:cs="Arial"/>
          <w:szCs w:val="18"/>
        </w:rPr>
        <w:tab/>
        <w:t xml:space="preserve">Indexeren van de tarieven is </w:t>
      </w:r>
      <w:r w:rsidR="00413BD7">
        <w:rPr>
          <w:rFonts w:ascii="Arial" w:hAnsi="Arial" w:cs="Arial"/>
          <w:szCs w:val="18"/>
        </w:rPr>
        <w:t xml:space="preserve">slechts </w:t>
      </w:r>
      <w:r w:rsidRPr="00DA1162">
        <w:rPr>
          <w:rFonts w:ascii="Arial" w:hAnsi="Arial" w:cs="Arial"/>
          <w:szCs w:val="18"/>
        </w:rPr>
        <w:t xml:space="preserve">mogelijk </w:t>
      </w:r>
      <w:r>
        <w:rPr>
          <w:rFonts w:ascii="Arial" w:hAnsi="Arial" w:cs="Arial"/>
          <w:szCs w:val="18"/>
        </w:rPr>
        <w:t xml:space="preserve">voor zover toegestaan in de Aanbestedingsstukken </w:t>
      </w:r>
      <w:r w:rsidR="00413BD7">
        <w:rPr>
          <w:rFonts w:ascii="Arial" w:hAnsi="Arial" w:cs="Arial"/>
          <w:szCs w:val="18"/>
        </w:rPr>
        <w:t xml:space="preserve">(i.c. de Aanbestedingsleidraad en eventuele Nota’s van Inlichtingen) </w:t>
      </w:r>
      <w:r w:rsidRPr="00DA1162">
        <w:rPr>
          <w:rFonts w:ascii="Arial" w:hAnsi="Arial" w:cs="Arial"/>
          <w:szCs w:val="18"/>
        </w:rPr>
        <w:t xml:space="preserve">en vindt plaats op basis van </w:t>
      </w:r>
      <w:r>
        <w:rPr>
          <w:rFonts w:ascii="Arial" w:hAnsi="Arial" w:cs="Arial"/>
          <w:szCs w:val="18"/>
        </w:rPr>
        <w:t>de Consumentenprijsindex</w:t>
      </w:r>
      <w:r w:rsidRPr="00DA1162">
        <w:rPr>
          <w:rFonts w:ascii="Arial" w:hAnsi="Arial" w:cs="Arial"/>
          <w:szCs w:val="18"/>
        </w:rPr>
        <w:t xml:space="preserve">, zoals gepubliceerd door het Centraal Bureau voor de Statistiek (Indexcijfer 2015 = 100). </w:t>
      </w:r>
      <w:r w:rsidR="002E00B0">
        <w:rPr>
          <w:rFonts w:ascii="Arial" w:hAnsi="Arial" w:cs="Arial"/>
          <w:szCs w:val="18"/>
        </w:rPr>
        <w:t>In geval indexering van toepassing is, geldt dat in</w:t>
      </w:r>
      <w:r w:rsidRPr="00DA1162">
        <w:rPr>
          <w:rFonts w:ascii="Arial" w:hAnsi="Arial" w:cs="Arial"/>
          <w:szCs w:val="18"/>
        </w:rPr>
        <w:t xml:space="preserve">dexering kan plaatsvinden na goedkeuring van </w:t>
      </w:r>
      <w:r w:rsidR="002E00B0">
        <w:rPr>
          <w:rFonts w:ascii="Arial" w:hAnsi="Arial" w:cs="Arial"/>
          <w:szCs w:val="18"/>
        </w:rPr>
        <w:t xml:space="preserve">het voorstel van Opdrachtnemer door </w:t>
      </w:r>
      <w:r w:rsidRPr="00DA1162">
        <w:rPr>
          <w:rFonts w:ascii="Arial" w:hAnsi="Arial" w:cs="Arial"/>
          <w:szCs w:val="18"/>
        </w:rPr>
        <w:t xml:space="preserve">de Provincie, volgens de volgende rekenmethode: (indexcijfer </w:t>
      </w:r>
      <w:r>
        <w:rPr>
          <w:rFonts w:ascii="Arial" w:hAnsi="Arial" w:cs="Arial"/>
          <w:szCs w:val="18"/>
        </w:rPr>
        <w:t>[jaarmutatie Jaar X]</w:t>
      </w:r>
      <w:r w:rsidRPr="00DA1162">
        <w:rPr>
          <w:rFonts w:ascii="Arial" w:hAnsi="Arial" w:cs="Arial"/>
          <w:szCs w:val="18"/>
        </w:rPr>
        <w:t xml:space="preserve"> - indexcijfer [</w:t>
      </w:r>
      <w:r>
        <w:rPr>
          <w:rFonts w:ascii="Arial" w:hAnsi="Arial" w:cs="Arial"/>
          <w:szCs w:val="18"/>
        </w:rPr>
        <w:t>jaarmutatie Jaar X - 1</w:t>
      </w:r>
      <w:r w:rsidRPr="00DA1162">
        <w:rPr>
          <w:rFonts w:ascii="Arial" w:hAnsi="Arial" w:cs="Arial"/>
          <w:szCs w:val="18"/>
        </w:rPr>
        <w:t xml:space="preserve">]) x </w:t>
      </w:r>
      <w:r>
        <w:rPr>
          <w:rFonts w:ascii="Arial" w:hAnsi="Arial" w:cs="Arial"/>
          <w:szCs w:val="18"/>
        </w:rPr>
        <w:t>(uur)tarief Jaar X</w:t>
      </w:r>
      <w:r w:rsidRPr="00DA1162">
        <w:rPr>
          <w:rFonts w:ascii="Arial" w:hAnsi="Arial" w:cs="Arial"/>
          <w:szCs w:val="18"/>
        </w:rPr>
        <w:t xml:space="preserve">. </w:t>
      </w:r>
    </w:p>
    <w:p w14:paraId="075BCCF2" w14:textId="77777777" w:rsidR="005E2711" w:rsidRPr="00DA1162" w:rsidRDefault="005E2711" w:rsidP="005E2711">
      <w:pPr>
        <w:spacing w:line="240" w:lineRule="auto"/>
        <w:rPr>
          <w:rFonts w:ascii="Arial" w:hAnsi="Arial" w:cs="Arial"/>
          <w:szCs w:val="18"/>
        </w:rPr>
      </w:pPr>
    </w:p>
    <w:p w14:paraId="67D212B7"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7.</w:t>
      </w:r>
      <w:r w:rsidRPr="00DA1162">
        <w:rPr>
          <w:rFonts w:ascii="Arial" w:hAnsi="Arial" w:cs="Arial"/>
          <w:b/>
          <w:szCs w:val="18"/>
        </w:rPr>
        <w:tab/>
        <w:t>Meerwerk.</w:t>
      </w:r>
    </w:p>
    <w:p w14:paraId="0124D62B"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7.1.</w:t>
      </w:r>
      <w:r w:rsidRPr="00DA1162">
        <w:rPr>
          <w:rFonts w:ascii="Arial" w:hAnsi="Arial" w:cs="Arial"/>
          <w:szCs w:val="18"/>
        </w:rPr>
        <w:tab/>
        <w:t xml:space="preserve">Op meerwerk is het bepaalde in de AIV 2022 van toepassing. </w:t>
      </w:r>
    </w:p>
    <w:p w14:paraId="7D38E15F"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7.2.</w:t>
      </w:r>
      <w:r w:rsidRPr="00DA1162">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0A2AEABC"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7.3</w:t>
      </w:r>
      <w:r w:rsidRPr="00DA1162">
        <w:rPr>
          <w:rFonts w:ascii="Arial" w:hAnsi="Arial" w:cs="Arial"/>
          <w:szCs w:val="18"/>
        </w:rPr>
        <w:tab/>
        <w:t>Niet door Partijen schriftelijk overeengekomen overschrijdingen van de maximale overeenkomstwaarde komen altijd voor rekening en risico van Opdrachtnemer.</w:t>
      </w:r>
    </w:p>
    <w:p w14:paraId="2B7BD8A2" w14:textId="77777777" w:rsidR="005E2711" w:rsidRPr="00DA1162" w:rsidRDefault="005E2711" w:rsidP="005E2711">
      <w:pPr>
        <w:spacing w:line="240" w:lineRule="auto"/>
        <w:rPr>
          <w:rFonts w:ascii="Arial" w:hAnsi="Arial" w:cs="Arial"/>
          <w:szCs w:val="18"/>
        </w:rPr>
      </w:pPr>
    </w:p>
    <w:p w14:paraId="49328A61" w14:textId="77777777" w:rsidR="005E2711" w:rsidRPr="00DA1162" w:rsidRDefault="005E2711" w:rsidP="005E2711">
      <w:pPr>
        <w:spacing w:line="240" w:lineRule="auto"/>
        <w:rPr>
          <w:rFonts w:ascii="Arial" w:hAnsi="Arial" w:cs="Arial"/>
          <w:b/>
          <w:szCs w:val="18"/>
        </w:rPr>
      </w:pPr>
      <w:r w:rsidRPr="00DA1162">
        <w:rPr>
          <w:rFonts w:ascii="Arial" w:hAnsi="Arial" w:cs="Arial"/>
          <w:b/>
          <w:szCs w:val="18"/>
        </w:rPr>
        <w:t>8.</w:t>
      </w:r>
      <w:r w:rsidRPr="00DA1162">
        <w:rPr>
          <w:rFonts w:ascii="Arial" w:hAnsi="Arial" w:cs="Arial"/>
          <w:b/>
          <w:szCs w:val="18"/>
        </w:rPr>
        <w:tab/>
        <w:t>Contactpersonen.</w:t>
      </w:r>
    </w:p>
    <w:p w14:paraId="32F388AD" w14:textId="1682582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t>8.1.</w:t>
      </w:r>
      <w:r w:rsidRPr="00DA1162">
        <w:rPr>
          <w:rFonts w:ascii="Arial" w:hAnsi="Arial" w:cs="Arial"/>
          <w:szCs w:val="18"/>
        </w:rPr>
        <w:tab/>
        <w:t xml:space="preserve">Contactpersoon namens de Provincie voor de uitvoering van deze Overeenkomst is </w:t>
      </w:r>
      <w:r w:rsidR="002E00B0">
        <w:rPr>
          <w:rFonts w:ascii="Arial" w:hAnsi="Arial" w:cs="Arial"/>
          <w:szCs w:val="18"/>
        </w:rPr>
        <w:t>de heer A. Barsi</w:t>
      </w:r>
      <w:r w:rsidRPr="00DA1162">
        <w:rPr>
          <w:rFonts w:ascii="Arial" w:hAnsi="Arial" w:cs="Arial"/>
          <w:szCs w:val="18"/>
        </w:rPr>
        <w:t>; contactpersoon namens Opdrachtnemer is [</w:t>
      </w:r>
      <w:r w:rsidRPr="00DA1162">
        <w:rPr>
          <w:rFonts w:ascii="Arial" w:hAnsi="Arial" w:cs="Arial"/>
          <w:szCs w:val="18"/>
          <w:highlight w:val="yellow"/>
        </w:rPr>
        <w:t>invullen Contactpersoon</w:t>
      </w:r>
      <w:r w:rsidRPr="00DA1162">
        <w:rPr>
          <w:rFonts w:ascii="Arial" w:hAnsi="Arial" w:cs="Arial"/>
          <w:szCs w:val="18"/>
        </w:rPr>
        <w:t xml:space="preserve">]. Bij wijziging van de contactpersoon van een Partij deelt deze de naam met motivatie van de wijziging terstond schriftelijk mede aan de contactpersoon van de andere Partij. </w:t>
      </w:r>
    </w:p>
    <w:p w14:paraId="43CF1BBB" w14:textId="77777777" w:rsidR="005E2711" w:rsidRPr="00DA1162" w:rsidRDefault="005E2711" w:rsidP="005E2711">
      <w:pPr>
        <w:spacing w:line="240" w:lineRule="auto"/>
        <w:ind w:left="708" w:hanging="708"/>
        <w:rPr>
          <w:rFonts w:ascii="Arial" w:hAnsi="Arial" w:cs="Arial"/>
          <w:szCs w:val="18"/>
        </w:rPr>
      </w:pPr>
      <w:r w:rsidRPr="00DA1162">
        <w:rPr>
          <w:rFonts w:ascii="Arial" w:hAnsi="Arial" w:cs="Arial"/>
          <w:szCs w:val="18"/>
        </w:rPr>
        <w:lastRenderedPageBreak/>
        <w:t>8.2.</w:t>
      </w:r>
      <w:r w:rsidRPr="00DA1162">
        <w:rPr>
          <w:rFonts w:ascii="Arial" w:hAnsi="Arial" w:cs="Arial"/>
          <w:szCs w:val="18"/>
        </w:rPr>
        <w:tab/>
        <w:t xml:space="preserve">Contactpersonen van Partijen houden </w:t>
      </w:r>
      <w:r>
        <w:rPr>
          <w:rFonts w:ascii="Arial" w:hAnsi="Arial" w:cs="Arial"/>
          <w:szCs w:val="18"/>
        </w:rPr>
        <w:t>zo vaak overleg als voor een goede uitvoering van de opdracht en/of Overeenkomst door de Provincie nodig wordt geacht</w:t>
      </w:r>
      <w:r w:rsidRPr="00DA1162">
        <w:rPr>
          <w:rFonts w:ascii="Arial" w:hAnsi="Arial" w:cs="Arial"/>
          <w:szCs w:val="18"/>
        </w:rPr>
        <w:t xml:space="preserve">. De door Partijen te maken overlegkosten zijn voor eigen rekening. </w:t>
      </w:r>
    </w:p>
    <w:p w14:paraId="7B67A853" w14:textId="77777777" w:rsidR="005E2711" w:rsidRDefault="005E2711" w:rsidP="005E2711">
      <w:pPr>
        <w:spacing w:line="240" w:lineRule="auto"/>
        <w:rPr>
          <w:rFonts w:ascii="Arial" w:hAnsi="Arial" w:cs="Arial"/>
          <w:szCs w:val="18"/>
        </w:rPr>
      </w:pPr>
    </w:p>
    <w:p w14:paraId="52B17EB9" w14:textId="77777777" w:rsidR="005E2711" w:rsidRPr="00A33BEA" w:rsidRDefault="005E2711" w:rsidP="009B68E3">
      <w:pPr>
        <w:numPr>
          <w:ilvl w:val="0"/>
          <w:numId w:val="63"/>
        </w:numPr>
        <w:spacing w:after="200" w:line="240" w:lineRule="auto"/>
        <w:rPr>
          <w:rFonts w:ascii="Arial" w:hAnsi="Arial" w:cs="Arial"/>
          <w:b/>
          <w:spacing w:val="0"/>
          <w:szCs w:val="18"/>
        </w:rPr>
      </w:pPr>
      <w:r>
        <w:rPr>
          <w:rFonts w:ascii="Arial" w:hAnsi="Arial" w:cs="Arial"/>
          <w:b/>
          <w:spacing w:val="0"/>
          <w:szCs w:val="18"/>
        </w:rPr>
        <w:t>MVOI</w:t>
      </w:r>
    </w:p>
    <w:p w14:paraId="7E5761BC" w14:textId="77777777" w:rsidR="005E2711" w:rsidRPr="002915CA" w:rsidRDefault="005E2711" w:rsidP="009B68E3">
      <w:pPr>
        <w:pStyle w:val="Lijstalinea"/>
        <w:numPr>
          <w:ilvl w:val="1"/>
          <w:numId w:val="63"/>
        </w:numPr>
        <w:ind w:hanging="792"/>
        <w:rPr>
          <w:rFonts w:ascii="Arial" w:eastAsia="Times New Roman" w:hAnsi="Arial" w:cs="Arial"/>
          <w:sz w:val="18"/>
          <w:szCs w:val="18"/>
          <w:lang w:val="nl-NL" w:eastAsia="nl-NL"/>
        </w:rPr>
      </w:pPr>
      <w:r w:rsidRPr="002915CA">
        <w:rPr>
          <w:rFonts w:ascii="Arial" w:eastAsia="Times New Roman" w:hAnsi="Arial" w:cs="Arial"/>
          <w:sz w:val="18"/>
          <w:szCs w:val="18"/>
          <w:lang w:val="nl-NL" w:eastAsia="nl-NL"/>
        </w:rPr>
        <w:t>De in de Aanbestedingsleidraad en Nota’s van Inlichtingen van toepassing verklaarde MVOI (uitvoerings)vereisten, dan wel een daaraan overstijgend (en daarmee prevalerend) aanbod van Opdrachtnemer, worden geacht hier integraal te zijn opgenomen.</w:t>
      </w:r>
    </w:p>
    <w:p w14:paraId="794D6407" w14:textId="77777777" w:rsidR="005E2711" w:rsidRPr="00A33BEA" w:rsidRDefault="005E2711" w:rsidP="009B68E3">
      <w:pPr>
        <w:numPr>
          <w:ilvl w:val="1"/>
          <w:numId w:val="63"/>
        </w:numPr>
        <w:spacing w:line="240" w:lineRule="auto"/>
        <w:ind w:left="788" w:hanging="788"/>
        <w:rPr>
          <w:rFonts w:ascii="Arial" w:hAnsi="Arial" w:cs="Arial"/>
          <w:spacing w:val="0"/>
          <w:szCs w:val="18"/>
        </w:rPr>
      </w:pPr>
      <w:r w:rsidRPr="00A33BEA">
        <w:rPr>
          <w:rFonts w:ascii="Arial" w:hAnsi="Arial" w:cs="Arial"/>
          <w:spacing w:val="0"/>
          <w:szCs w:val="18"/>
        </w:rPr>
        <w:t>Gedurende de looptijd van de overeenkomst garandeert Leverancier dat wordt voldaan aan de in lid 1 genoemde eisen</w:t>
      </w:r>
      <w:r>
        <w:rPr>
          <w:rFonts w:ascii="Arial" w:hAnsi="Arial" w:cs="Arial"/>
          <w:spacing w:val="0"/>
          <w:szCs w:val="18"/>
        </w:rPr>
        <w:t xml:space="preserve"> en/of randvoorwaarden</w:t>
      </w:r>
      <w:r w:rsidRPr="00A33BEA">
        <w:rPr>
          <w:rFonts w:ascii="Arial" w:hAnsi="Arial" w:cs="Arial"/>
          <w:spacing w:val="0"/>
          <w:szCs w:val="18"/>
        </w:rPr>
        <w:t>.</w:t>
      </w:r>
    </w:p>
    <w:p w14:paraId="29034EC4" w14:textId="77777777" w:rsidR="005E2711" w:rsidRPr="00A33BEA" w:rsidRDefault="005E2711" w:rsidP="009B68E3">
      <w:pPr>
        <w:numPr>
          <w:ilvl w:val="1"/>
          <w:numId w:val="63"/>
        </w:numPr>
        <w:spacing w:line="240" w:lineRule="auto"/>
        <w:ind w:left="788" w:hanging="788"/>
        <w:rPr>
          <w:rFonts w:ascii="Arial" w:hAnsi="Arial" w:cs="Arial"/>
          <w:spacing w:val="0"/>
          <w:szCs w:val="18"/>
        </w:rPr>
      </w:pPr>
      <w:r w:rsidRPr="00A33BEA">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w:t>
      </w:r>
      <w:r>
        <w:rPr>
          <w:rFonts w:ascii="Arial" w:hAnsi="Arial" w:cs="Arial"/>
          <w:spacing w:val="0"/>
          <w:szCs w:val="18"/>
        </w:rPr>
        <w:t xml:space="preserve">over </w:t>
      </w:r>
      <w:r w:rsidRPr="00A33BEA">
        <w:rPr>
          <w:rFonts w:ascii="Arial" w:hAnsi="Arial" w:cs="Arial"/>
          <w:spacing w:val="0"/>
          <w:szCs w:val="18"/>
        </w:rPr>
        <w:t xml:space="preserve">te leggen aan de Provincie. </w:t>
      </w:r>
    </w:p>
    <w:p w14:paraId="7EF1702B" w14:textId="77777777" w:rsidR="005E2711" w:rsidRPr="00DA1162" w:rsidRDefault="005E2711" w:rsidP="005E2711">
      <w:pPr>
        <w:spacing w:line="240" w:lineRule="auto"/>
        <w:rPr>
          <w:rFonts w:ascii="Arial" w:hAnsi="Arial" w:cs="Arial"/>
          <w:szCs w:val="18"/>
        </w:rPr>
      </w:pPr>
    </w:p>
    <w:p w14:paraId="0F691FF4" w14:textId="77777777" w:rsidR="005E2711" w:rsidRPr="00DA1162" w:rsidRDefault="005E2711" w:rsidP="005E2711">
      <w:pPr>
        <w:spacing w:line="240" w:lineRule="auto"/>
        <w:rPr>
          <w:rFonts w:ascii="Arial" w:hAnsi="Arial" w:cs="Arial"/>
          <w:b/>
          <w:szCs w:val="18"/>
        </w:rPr>
      </w:pPr>
      <w:r>
        <w:rPr>
          <w:rFonts w:ascii="Arial" w:hAnsi="Arial" w:cs="Arial"/>
          <w:b/>
          <w:szCs w:val="18"/>
        </w:rPr>
        <w:t>10</w:t>
      </w:r>
      <w:r w:rsidRPr="00DA1162">
        <w:rPr>
          <w:rFonts w:ascii="Arial" w:hAnsi="Arial" w:cs="Arial"/>
          <w:b/>
          <w:szCs w:val="18"/>
        </w:rPr>
        <w:t>.</w:t>
      </w:r>
      <w:r w:rsidRPr="00DA1162">
        <w:rPr>
          <w:rFonts w:ascii="Arial" w:hAnsi="Arial" w:cs="Arial"/>
          <w:b/>
          <w:szCs w:val="18"/>
        </w:rPr>
        <w:tab/>
        <w:t>Algemeen.</w:t>
      </w:r>
    </w:p>
    <w:p w14:paraId="4EFB90B5"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.1.</w:t>
      </w:r>
      <w:r w:rsidRPr="00DA1162">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23EB4B05"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.2</w:t>
      </w:r>
      <w:r w:rsidRPr="00DA1162">
        <w:rPr>
          <w:rFonts w:ascii="Arial" w:hAnsi="Arial" w:cs="Arial"/>
          <w:szCs w:val="18"/>
        </w:rPr>
        <w:tab/>
        <w:t>Wijzigingen in de Overeenkomst, die niet schriftelijk door de Provincie zijn bevestigd, zijn niet rechtsgeldig.</w:t>
      </w:r>
    </w:p>
    <w:p w14:paraId="14A9BB70"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.3.</w:t>
      </w:r>
      <w:r w:rsidRPr="00DA1162">
        <w:rPr>
          <w:rFonts w:ascii="Arial" w:hAnsi="Arial" w:cs="Arial"/>
          <w:szCs w:val="18"/>
        </w:rPr>
        <w:tab/>
        <w:t>Wijzigingen in de Overeenkomst worden door de Provincie aan de contactpersoon en aan de contractbeheerder van de Provincie (</w:t>
      </w:r>
      <w:hyperlink r:id="rId27" w:history="1">
        <w:r w:rsidRPr="00DA1162">
          <w:rPr>
            <w:rStyle w:val="Hyperlink"/>
            <w:rFonts w:ascii="Arial" w:hAnsi="Arial" w:cs="Arial"/>
            <w:szCs w:val="18"/>
          </w:rPr>
          <w:t>inkoop@provincie-utrecht.nl</w:t>
        </w:r>
      </w:hyperlink>
      <w:r w:rsidRPr="00DA1162">
        <w:rPr>
          <w:rFonts w:ascii="Arial" w:hAnsi="Arial" w:cs="Arial"/>
          <w:szCs w:val="18"/>
        </w:rPr>
        <w:t>) verzonden.</w:t>
      </w:r>
    </w:p>
    <w:p w14:paraId="4E886924"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.4.</w:t>
      </w:r>
      <w:r w:rsidRPr="00DA1162">
        <w:rPr>
          <w:rFonts w:ascii="Arial" w:hAnsi="Arial" w:cs="Arial"/>
          <w:szCs w:val="18"/>
        </w:rPr>
        <w:tab/>
        <w:t>Op deze Overeenkomst is Nederlands recht van toepassing. Tenzij de wet anders voorschrijft worden rechtsgeschillen voorgelegd aan de rechtbank Midden Nederland.</w:t>
      </w:r>
    </w:p>
    <w:p w14:paraId="62365F6B"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.5</w:t>
      </w:r>
      <w:r w:rsidRPr="00DA1162">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5AF787CD"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.6</w:t>
      </w:r>
      <w:r w:rsidRPr="00DA1162">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521ADF2" w14:textId="77777777" w:rsidR="005E2711" w:rsidRPr="00DA1162" w:rsidRDefault="005E2711" w:rsidP="005E2711">
      <w:pPr>
        <w:spacing w:line="240" w:lineRule="auto"/>
        <w:ind w:left="708" w:hanging="708"/>
        <w:rPr>
          <w:rFonts w:ascii="Arial" w:hAnsi="Arial" w:cs="Arial"/>
          <w:szCs w:val="18"/>
        </w:rPr>
      </w:pPr>
      <w:r>
        <w:rPr>
          <w:rFonts w:ascii="Arial" w:hAnsi="Arial" w:cs="Arial"/>
          <w:szCs w:val="18"/>
        </w:rPr>
        <w:t>10</w:t>
      </w:r>
      <w:r w:rsidRPr="00DA1162">
        <w:rPr>
          <w:rFonts w:ascii="Arial" w:hAnsi="Arial" w:cs="Arial"/>
          <w:szCs w:val="18"/>
        </w:rPr>
        <w:t>.7</w:t>
      </w:r>
      <w:r w:rsidRPr="00DA1162">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581AFB06" w14:textId="77777777" w:rsidR="005E2711" w:rsidRPr="00A6519E" w:rsidRDefault="005E2711" w:rsidP="005E2711">
      <w:pPr>
        <w:pStyle w:val="Lijstalinea"/>
        <w:ind w:left="360"/>
        <w:rPr>
          <w:rFonts w:ascii="Arial" w:hAnsi="Arial" w:cs="Arial"/>
          <w:sz w:val="18"/>
          <w:szCs w:val="18"/>
          <w:lang w:val="nl-NL"/>
        </w:rPr>
      </w:pPr>
    </w:p>
    <w:p w14:paraId="1E1CF46A" w14:textId="77777777" w:rsidR="005E2711" w:rsidRPr="00DA1162" w:rsidRDefault="005E2711" w:rsidP="005E2711">
      <w:pPr>
        <w:spacing w:line="240" w:lineRule="auto"/>
        <w:rPr>
          <w:rFonts w:ascii="Arial" w:hAnsi="Arial" w:cs="Arial"/>
          <w:szCs w:val="18"/>
        </w:rPr>
      </w:pPr>
      <w:r w:rsidRPr="00DA1162">
        <w:rPr>
          <w:rFonts w:ascii="Arial" w:hAnsi="Arial" w:cs="Arial"/>
          <w:szCs w:val="18"/>
        </w:rPr>
        <w:t>Aldus overeengekomen en ondertekend in tweevoud,</w:t>
      </w:r>
    </w:p>
    <w:p w14:paraId="57D95B2D" w14:textId="77777777" w:rsidR="005E2711" w:rsidRPr="00DA1162" w:rsidRDefault="005E2711" w:rsidP="005E2711">
      <w:pPr>
        <w:spacing w:line="240" w:lineRule="auto"/>
        <w:rPr>
          <w:rFonts w:ascii="Arial" w:hAnsi="Arial" w:cs="Arial"/>
          <w:szCs w:val="18"/>
        </w:rPr>
      </w:pPr>
    </w:p>
    <w:p w14:paraId="488BB0ED"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r w:rsidRPr="00DA1162">
        <w:rPr>
          <w:rFonts w:ascii="Arial" w:hAnsi="Arial" w:cs="Arial"/>
          <w:sz w:val="18"/>
          <w:szCs w:val="18"/>
        </w:rPr>
        <w:t>Namens de provincie Utrecht,</w:t>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t>Voor akkoord:</w:t>
      </w:r>
    </w:p>
    <w:p w14:paraId="320F5D4C" w14:textId="77777777" w:rsidR="005E2711" w:rsidRPr="00DA1162" w:rsidRDefault="005E2711" w:rsidP="005E2711">
      <w:pPr>
        <w:pStyle w:val="Voettekst"/>
        <w:tabs>
          <w:tab w:val="clear" w:pos="4536"/>
          <w:tab w:val="clear" w:pos="9072"/>
        </w:tabs>
        <w:spacing w:line="240" w:lineRule="auto"/>
        <w:rPr>
          <w:rFonts w:ascii="Arial" w:hAnsi="Arial" w:cs="Arial"/>
          <w:sz w:val="18"/>
          <w:szCs w:val="18"/>
        </w:rPr>
      </w:pPr>
      <w:r w:rsidRPr="00DA1162">
        <w:rPr>
          <w:rFonts w:ascii="Arial" w:hAnsi="Arial" w:cs="Arial"/>
          <w:sz w:val="18"/>
          <w:szCs w:val="18"/>
        </w:rPr>
        <w:t>de Commissaris van de Koning,</w:t>
      </w:r>
      <w:r w:rsidRPr="00DA1162">
        <w:rPr>
          <w:rFonts w:ascii="Arial" w:hAnsi="Arial" w:cs="Arial"/>
          <w:sz w:val="18"/>
          <w:szCs w:val="18"/>
        </w:rPr>
        <w:tab/>
        <w:t xml:space="preserve">                </w:t>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highlight w:val="yellow"/>
        </w:rPr>
        <w:t>[invullen naam Opdrachtnemer]</w:t>
      </w:r>
    </w:p>
    <w:p w14:paraId="127B075A" w14:textId="77777777" w:rsidR="005E2711" w:rsidRPr="00DA1162" w:rsidRDefault="005E2711" w:rsidP="005E2711">
      <w:pPr>
        <w:pStyle w:val="Voettekst"/>
        <w:tabs>
          <w:tab w:val="clear" w:pos="4536"/>
          <w:tab w:val="clear" w:pos="9072"/>
        </w:tabs>
        <w:spacing w:line="240" w:lineRule="auto"/>
        <w:rPr>
          <w:rFonts w:ascii="Arial" w:hAnsi="Arial" w:cs="Arial"/>
          <w:sz w:val="18"/>
          <w:szCs w:val="18"/>
        </w:rPr>
      </w:pPr>
      <w:r w:rsidRPr="00DA1162">
        <w:rPr>
          <w:rFonts w:ascii="Arial" w:hAnsi="Arial" w:cs="Arial"/>
          <w:sz w:val="18"/>
          <w:szCs w:val="18"/>
        </w:rPr>
        <w:t>namens deze,</w:t>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rPr>
        <w:tab/>
      </w:r>
      <w:r w:rsidRPr="00DA1162">
        <w:rPr>
          <w:rFonts w:ascii="Arial" w:hAnsi="Arial" w:cs="Arial"/>
          <w:sz w:val="18"/>
          <w:szCs w:val="18"/>
          <w:highlight w:val="yellow"/>
        </w:rPr>
        <w:t>[plaats]</w:t>
      </w:r>
    </w:p>
    <w:p w14:paraId="14D5B9E6"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p>
    <w:p w14:paraId="66497ADA"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p>
    <w:p w14:paraId="2BFAF648"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p>
    <w:p w14:paraId="55C6F003"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p>
    <w:p w14:paraId="4BF28459"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p>
    <w:p w14:paraId="31CC1B55" w14:textId="77777777" w:rsidR="005E2711" w:rsidRPr="00DA1162" w:rsidRDefault="005E2711" w:rsidP="005E2711">
      <w:pPr>
        <w:pStyle w:val="Voettekst"/>
        <w:tabs>
          <w:tab w:val="clear" w:pos="4536"/>
          <w:tab w:val="clear" w:pos="9072"/>
        </w:tabs>
        <w:spacing w:line="240" w:lineRule="auto"/>
        <w:jc w:val="both"/>
        <w:rPr>
          <w:rFonts w:ascii="Arial" w:hAnsi="Arial" w:cs="Arial"/>
          <w:sz w:val="18"/>
          <w:szCs w:val="18"/>
        </w:rPr>
      </w:pPr>
    </w:p>
    <w:p w14:paraId="7E414CEA" w14:textId="77777777" w:rsidR="005E2711" w:rsidRPr="00DA1162" w:rsidRDefault="005E2711" w:rsidP="005E2711">
      <w:pPr>
        <w:spacing w:line="240" w:lineRule="auto"/>
        <w:rPr>
          <w:rFonts w:ascii="Arial" w:hAnsi="Arial" w:cs="Arial"/>
          <w:szCs w:val="18"/>
          <w:highlight w:val="yellow"/>
        </w:rPr>
      </w:pPr>
      <w:r w:rsidRPr="00DA1162">
        <w:rPr>
          <w:rFonts w:ascii="Arial" w:hAnsi="Arial" w:cs="Arial"/>
          <w:szCs w:val="18"/>
          <w:highlight w:val="yellow"/>
        </w:rPr>
        <w:t>[ondertekenaar]</w:t>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fldChar w:fldCharType="begin"/>
      </w:r>
      <w:r w:rsidRPr="00DA1162">
        <w:rPr>
          <w:rFonts w:ascii="Arial" w:hAnsi="Arial" w:cs="Arial"/>
          <w:szCs w:val="18"/>
          <w:highlight w:val="yellow"/>
        </w:rPr>
        <w:instrText xml:space="preserve"> MERGEFIELD ONDERTEKENAAR_LEVERANCIER </w:instrText>
      </w:r>
      <w:r w:rsidRPr="00DA1162">
        <w:rPr>
          <w:rFonts w:ascii="Arial" w:hAnsi="Arial" w:cs="Arial"/>
          <w:szCs w:val="18"/>
          <w:highlight w:val="yellow"/>
        </w:rPr>
        <w:fldChar w:fldCharType="separate"/>
      </w:r>
      <w:r w:rsidRPr="00DA1162">
        <w:rPr>
          <w:rFonts w:ascii="Arial" w:hAnsi="Arial" w:cs="Arial"/>
          <w:noProof/>
          <w:szCs w:val="18"/>
          <w:highlight w:val="yellow"/>
        </w:rPr>
        <w:t>[ondertekenaar Opdrachtnemer</w:t>
      </w:r>
      <w:r w:rsidRPr="00DA1162">
        <w:rPr>
          <w:rFonts w:ascii="Arial" w:hAnsi="Arial" w:cs="Arial"/>
          <w:szCs w:val="18"/>
          <w:highlight w:val="yellow"/>
        </w:rPr>
        <w:fldChar w:fldCharType="end"/>
      </w:r>
      <w:r w:rsidRPr="00DA1162">
        <w:rPr>
          <w:rFonts w:ascii="Arial" w:hAnsi="Arial" w:cs="Arial"/>
          <w:szCs w:val="18"/>
          <w:highlight w:val="yellow"/>
        </w:rPr>
        <w:t>]</w:t>
      </w:r>
    </w:p>
    <w:p w14:paraId="2A30A053" w14:textId="77777777" w:rsidR="005E2711" w:rsidRPr="00DA1162" w:rsidRDefault="005E2711" w:rsidP="005E2711">
      <w:pPr>
        <w:spacing w:line="240" w:lineRule="auto"/>
        <w:rPr>
          <w:rFonts w:ascii="Arial" w:hAnsi="Arial" w:cs="Arial"/>
          <w:szCs w:val="18"/>
          <w:highlight w:val="yellow"/>
        </w:rPr>
      </w:pPr>
      <w:r w:rsidRPr="00DA1162">
        <w:rPr>
          <w:rFonts w:ascii="Arial" w:hAnsi="Arial" w:cs="Arial"/>
          <w:szCs w:val="18"/>
          <w:highlight w:val="yellow"/>
        </w:rPr>
        <w:t>[functie ondertekenaar]</w:t>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r>
      <w:r w:rsidRPr="00DA1162">
        <w:rPr>
          <w:rFonts w:ascii="Arial" w:hAnsi="Arial" w:cs="Arial"/>
          <w:szCs w:val="18"/>
          <w:highlight w:val="yellow"/>
        </w:rPr>
        <w:tab/>
        <w:t>[functie ondertekenaar]:</w:t>
      </w:r>
    </w:p>
    <w:p w14:paraId="2683589C" w14:textId="77777777" w:rsidR="005E2711" w:rsidRPr="00DA1162" w:rsidRDefault="005E2711" w:rsidP="005E2711">
      <w:pPr>
        <w:spacing w:line="240" w:lineRule="auto"/>
        <w:rPr>
          <w:rFonts w:ascii="Arial" w:hAnsi="Arial" w:cs="Arial"/>
          <w:szCs w:val="18"/>
        </w:rPr>
      </w:pPr>
      <w:r w:rsidRPr="00DA1162">
        <w:rPr>
          <w:rFonts w:ascii="Arial" w:hAnsi="Arial" w:cs="Arial"/>
          <w:szCs w:val="18"/>
          <w:highlight w:val="yellow"/>
        </w:rPr>
        <w:t>[afdeling]</w:t>
      </w:r>
      <w:r w:rsidRPr="00DA1162">
        <w:rPr>
          <w:rFonts w:ascii="Arial" w:hAnsi="Arial" w:cs="Arial"/>
          <w:szCs w:val="18"/>
        </w:rPr>
        <w:t xml:space="preserve"> </w:t>
      </w:r>
    </w:p>
    <w:p w14:paraId="17EB24F4" w14:textId="77777777" w:rsidR="005E2711" w:rsidRPr="00DA1162" w:rsidRDefault="005E2711" w:rsidP="005E2711">
      <w:pPr>
        <w:spacing w:line="240" w:lineRule="auto"/>
        <w:rPr>
          <w:rFonts w:ascii="Arial" w:hAnsi="Arial" w:cs="Arial"/>
          <w:szCs w:val="18"/>
        </w:rPr>
      </w:pPr>
    </w:p>
    <w:p w14:paraId="32F554AC" w14:textId="77777777" w:rsidR="005E2711" w:rsidRPr="00DA1162" w:rsidRDefault="005E2711" w:rsidP="005E2711">
      <w:pPr>
        <w:spacing w:line="240" w:lineRule="auto"/>
        <w:rPr>
          <w:rFonts w:ascii="Arial" w:hAnsi="Arial" w:cs="Arial"/>
          <w:szCs w:val="18"/>
        </w:rPr>
      </w:pPr>
    </w:p>
    <w:p w14:paraId="08BE0E86" w14:textId="77777777" w:rsidR="005E2711" w:rsidRPr="004E74A6" w:rsidRDefault="005E2711" w:rsidP="005E2711">
      <w:pPr>
        <w:spacing w:line="240" w:lineRule="auto"/>
        <w:rPr>
          <w:rFonts w:ascii="Arial" w:hAnsi="Arial" w:cs="Arial"/>
          <w:szCs w:val="18"/>
        </w:rPr>
      </w:pPr>
    </w:p>
    <w:p w14:paraId="7E3FDB74" w14:textId="77777777" w:rsidR="005E2711" w:rsidRPr="004E74A6" w:rsidRDefault="005E2711" w:rsidP="005E2711">
      <w:pPr>
        <w:spacing w:line="240" w:lineRule="auto"/>
        <w:rPr>
          <w:rFonts w:ascii="Arial" w:hAnsi="Arial" w:cs="Arial"/>
          <w:caps/>
          <w:szCs w:val="18"/>
          <w:highlight w:val="cyan"/>
        </w:rPr>
      </w:pPr>
      <w:r w:rsidRPr="004E74A6">
        <w:rPr>
          <w:rFonts w:ascii="Arial" w:hAnsi="Arial" w:cs="Arial"/>
          <w:caps/>
          <w:szCs w:val="18"/>
          <w:highlight w:val="cyan"/>
        </w:rPr>
        <w:br w:type="page"/>
      </w:r>
    </w:p>
    <w:p w14:paraId="72D2FADB" w14:textId="77777777" w:rsidR="005E2711" w:rsidRPr="004E74A6" w:rsidRDefault="005E2711" w:rsidP="005E2711">
      <w:pPr>
        <w:pStyle w:val="Kop1"/>
        <w:numPr>
          <w:ilvl w:val="0"/>
          <w:numId w:val="0"/>
        </w:numPr>
        <w:spacing w:line="240" w:lineRule="auto"/>
        <w:rPr>
          <w:rFonts w:ascii="Arial" w:eastAsiaTheme="minorHAnsi" w:hAnsi="Arial" w:cs="Arial"/>
          <w:sz w:val="22"/>
          <w:szCs w:val="22"/>
        </w:rPr>
      </w:pPr>
      <w:bookmarkStart w:id="146" w:name="_Toc12976890"/>
      <w:bookmarkStart w:id="147" w:name="_Toc141265896"/>
      <w:bookmarkStart w:id="148" w:name="_Toc143771533"/>
      <w:r w:rsidRPr="004E74A6">
        <w:rPr>
          <w:rFonts w:ascii="Arial" w:eastAsiaTheme="minorHAnsi" w:hAnsi="Arial" w:cs="Arial"/>
          <w:sz w:val="22"/>
          <w:szCs w:val="22"/>
        </w:rPr>
        <w:lastRenderedPageBreak/>
        <w:t>Bijlage 4 Gemeenschappelijk reglement klachtafhandeling provincies Flevoland, Noord-Holland, Utrecht en Zuid-Holland  (P4 Midden)</w:t>
      </w:r>
      <w:bookmarkEnd w:id="146"/>
      <w:bookmarkEnd w:id="147"/>
      <w:bookmarkEnd w:id="148"/>
    </w:p>
    <w:p w14:paraId="373E4AE6"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1: Begrippen</w:t>
      </w:r>
    </w:p>
    <w:p w14:paraId="6BCC2FB8" w14:textId="77777777" w:rsidR="005E2711" w:rsidRPr="004E74A6" w:rsidRDefault="005E2711" w:rsidP="005E2711">
      <w:pPr>
        <w:spacing w:after="200" w:line="240" w:lineRule="auto"/>
        <w:rPr>
          <w:rFonts w:ascii="Arial" w:eastAsiaTheme="minorHAnsi" w:hAnsi="Arial" w:cs="Arial"/>
          <w:spacing w:val="0"/>
          <w:szCs w:val="18"/>
          <w:lang w:eastAsia="en-US"/>
        </w:rPr>
      </w:pPr>
      <w:r w:rsidRPr="004E74A6">
        <w:rPr>
          <w:rFonts w:ascii="Arial" w:eastAsiaTheme="minorHAnsi" w:hAnsi="Arial" w:cs="Arial"/>
          <w:spacing w:val="0"/>
          <w:szCs w:val="18"/>
          <w:lang w:eastAsia="en-US"/>
        </w:rPr>
        <w:t>In deze regeling wordt verstaan onder:</w:t>
      </w:r>
    </w:p>
    <w:p w14:paraId="134FA1B4"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aanbestedende dienst</w:t>
      </w:r>
      <w:r w:rsidRPr="004E74A6">
        <w:rPr>
          <w:rFonts w:ascii="Arial" w:eastAsiaTheme="minorHAnsi" w:hAnsi="Arial" w:cs="Arial"/>
          <w:b/>
          <w:i/>
          <w:spacing w:val="0"/>
          <w:szCs w:val="18"/>
          <w:lang w:eastAsia="en-US"/>
        </w:rPr>
        <w:t>:</w:t>
      </w:r>
      <w:r w:rsidRPr="004E74A6">
        <w:rPr>
          <w:rFonts w:ascii="Arial" w:eastAsiaTheme="minorHAnsi" w:hAnsi="Arial" w:cs="Arial"/>
          <w:spacing w:val="0"/>
          <w:szCs w:val="18"/>
          <w:lang w:eastAsia="en-US"/>
        </w:rPr>
        <w:t xml:space="preserve"> de aanbestedende dienst die de aanbesteding uitvoert waarover geklaagd wordt;</w:t>
      </w:r>
    </w:p>
    <w:p w14:paraId="70FB339B"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behandelaar:</w:t>
      </w:r>
      <w:r w:rsidRPr="004E74A6">
        <w:rPr>
          <w:rFonts w:ascii="Arial" w:eastAsiaTheme="minorHAnsi" w:hAnsi="Arial" w:cs="Arial"/>
          <w:spacing w:val="0"/>
          <w:szCs w:val="18"/>
          <w:lang w:eastAsia="en-US"/>
        </w:rPr>
        <w:t xml:space="preserve"> degene die het advies over de afhandeling van de klacht aan de aanbestedende dienst opstelt;</w:t>
      </w:r>
    </w:p>
    <w:p w14:paraId="6FF7AA81"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belanghebbende</w:t>
      </w:r>
      <w:r w:rsidRPr="004E74A6">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0B5517F8"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coördinator:</w:t>
      </w:r>
      <w:r w:rsidRPr="004E74A6">
        <w:rPr>
          <w:rFonts w:ascii="Arial" w:eastAsiaTheme="minorHAnsi" w:hAnsi="Arial" w:cs="Arial"/>
          <w:spacing w:val="0"/>
          <w:szCs w:val="18"/>
          <w:lang w:eastAsia="en-US"/>
        </w:rPr>
        <w:t xml:space="preserve"> de coördinator van het klachtenmeldpunt van de aanbestedende dienst waarbij de klacht is ingediend;</w:t>
      </w:r>
    </w:p>
    <w:p w14:paraId="5A85375F"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 xml:space="preserve">klacht: </w:t>
      </w:r>
      <w:r w:rsidRPr="004E74A6">
        <w:rPr>
          <w:rFonts w:ascii="Arial" w:eastAsiaTheme="minorHAnsi" w:hAnsi="Arial" w:cs="Arial"/>
          <w:spacing w:val="0"/>
          <w:szCs w:val="18"/>
          <w:lang w:eastAsia="en-US"/>
        </w:rPr>
        <w:t>een door een belanghebbende via het klachtenformulier ingediende melding van ongenoegen over een aanbesteding;</w:t>
      </w:r>
    </w:p>
    <w:p w14:paraId="43AA0CC8"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klachtenformulier:</w:t>
      </w:r>
      <w:r w:rsidRPr="004E74A6">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6DB92341" w14:textId="77777777" w:rsidR="005E2711" w:rsidRPr="004E74A6" w:rsidRDefault="005E2711" w:rsidP="009B68E3">
      <w:pPr>
        <w:numPr>
          <w:ilvl w:val="0"/>
          <w:numId w:val="56"/>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i/>
          <w:spacing w:val="0"/>
          <w:szCs w:val="18"/>
          <w:lang w:eastAsia="en-US"/>
        </w:rPr>
        <w:t>klager:</w:t>
      </w:r>
      <w:r w:rsidRPr="004E74A6">
        <w:rPr>
          <w:rFonts w:ascii="Arial" w:eastAsiaTheme="minorHAnsi" w:hAnsi="Arial" w:cs="Arial"/>
          <w:spacing w:val="0"/>
          <w:szCs w:val="18"/>
          <w:lang w:eastAsia="en-US"/>
        </w:rPr>
        <w:t xml:space="preserve"> de belanghebbende die een klacht heeft ingediend.</w:t>
      </w:r>
    </w:p>
    <w:p w14:paraId="728A6334" w14:textId="77777777" w:rsidR="005E2711" w:rsidRPr="004E74A6" w:rsidRDefault="005E2711" w:rsidP="005E2711">
      <w:pPr>
        <w:spacing w:after="200" w:line="240" w:lineRule="auto"/>
        <w:rPr>
          <w:rFonts w:ascii="Arial" w:eastAsiaTheme="minorHAnsi" w:hAnsi="Arial" w:cs="Arial"/>
          <w:b/>
          <w:spacing w:val="0"/>
          <w:szCs w:val="18"/>
          <w:lang w:eastAsia="en-US"/>
        </w:rPr>
      </w:pPr>
    </w:p>
    <w:p w14:paraId="420CC5FD"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2: Reikwijdte procedure</w:t>
      </w:r>
    </w:p>
    <w:p w14:paraId="7F145DBD" w14:textId="77777777" w:rsidR="005E2711" w:rsidRPr="004E74A6" w:rsidRDefault="005E2711" w:rsidP="009B68E3">
      <w:pPr>
        <w:numPr>
          <w:ilvl w:val="0"/>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4B5D0BE7" w14:textId="77777777" w:rsidR="005E2711" w:rsidRPr="004E74A6" w:rsidRDefault="005E2711" w:rsidP="009B68E3">
      <w:pPr>
        <w:numPr>
          <w:ilvl w:val="0"/>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klachtenprocedure aanbestedingen is beperkt tot klachten die:</w:t>
      </w:r>
    </w:p>
    <w:p w14:paraId="4B9E7AA7" w14:textId="77777777" w:rsidR="005E2711" w:rsidRPr="004E74A6" w:rsidRDefault="005E2711" w:rsidP="009B68E3">
      <w:pPr>
        <w:numPr>
          <w:ilvl w:val="1"/>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worden ingediend door een belanghebbende;</w:t>
      </w:r>
    </w:p>
    <w:p w14:paraId="19D43B6D" w14:textId="77777777" w:rsidR="005E2711" w:rsidRPr="004E74A6" w:rsidRDefault="005E2711" w:rsidP="009B68E3">
      <w:pPr>
        <w:numPr>
          <w:ilvl w:val="1"/>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betrekking hebben op een concrete aanbesteding van aanbestedende dienst waar de klacht is ingediend;</w:t>
      </w:r>
    </w:p>
    <w:p w14:paraId="7DF88781" w14:textId="77777777" w:rsidR="005E2711" w:rsidRPr="004E74A6" w:rsidRDefault="005E2711" w:rsidP="009B68E3">
      <w:pPr>
        <w:numPr>
          <w:ilvl w:val="1"/>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aspecten van aanbestedingen betreffen die vallen binnen de werking van de Aanbestedingswet 2012;</w:t>
      </w:r>
    </w:p>
    <w:p w14:paraId="427367EF" w14:textId="77777777" w:rsidR="005E2711" w:rsidRPr="004E74A6" w:rsidRDefault="005E2711" w:rsidP="009B68E3">
      <w:pPr>
        <w:numPr>
          <w:ilvl w:val="1"/>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60671044" w14:textId="77777777" w:rsidR="005E2711" w:rsidRPr="004E74A6" w:rsidRDefault="005E2711" w:rsidP="009B68E3">
      <w:pPr>
        <w:numPr>
          <w:ilvl w:val="0"/>
          <w:numId w:val="57"/>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6CE7F5BD" w14:textId="77777777" w:rsidR="005E2711" w:rsidRPr="004E74A6" w:rsidRDefault="005E2711" w:rsidP="005E2711">
      <w:pPr>
        <w:spacing w:after="200" w:line="240" w:lineRule="auto"/>
        <w:ind w:left="720"/>
        <w:contextualSpacing/>
        <w:rPr>
          <w:rFonts w:ascii="Arial" w:eastAsiaTheme="minorHAnsi" w:hAnsi="Arial" w:cs="Arial"/>
          <w:spacing w:val="0"/>
          <w:szCs w:val="18"/>
          <w:lang w:eastAsia="en-US"/>
        </w:rPr>
      </w:pPr>
    </w:p>
    <w:p w14:paraId="19CB493A"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3: Klachtenmeldpunt</w:t>
      </w:r>
    </w:p>
    <w:p w14:paraId="26C4E966" w14:textId="77777777" w:rsidR="005E2711" w:rsidRPr="004E74A6" w:rsidRDefault="005E2711" w:rsidP="009B68E3">
      <w:pPr>
        <w:numPr>
          <w:ilvl w:val="0"/>
          <w:numId w:val="6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6B3AB1CA" w14:textId="77777777" w:rsidR="005E2711" w:rsidRPr="004E74A6" w:rsidRDefault="005E2711" w:rsidP="009B68E3">
      <w:pPr>
        <w:numPr>
          <w:ilvl w:val="0"/>
          <w:numId w:val="6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is verantwoordelijk voor de coördinatie van de afhandeling van de klacht.</w:t>
      </w:r>
    </w:p>
    <w:p w14:paraId="45C37404" w14:textId="77777777" w:rsidR="005E2711" w:rsidRPr="004E74A6" w:rsidRDefault="005E2711" w:rsidP="009B68E3">
      <w:pPr>
        <w:numPr>
          <w:ilvl w:val="0"/>
          <w:numId w:val="61"/>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76468B00" w14:textId="77777777" w:rsidR="005E2711" w:rsidRPr="004E74A6" w:rsidRDefault="005E2711" w:rsidP="005E2711">
      <w:pPr>
        <w:spacing w:after="200" w:line="240" w:lineRule="auto"/>
        <w:ind w:left="720"/>
        <w:contextualSpacing/>
        <w:rPr>
          <w:rFonts w:ascii="Arial" w:eastAsiaTheme="minorHAnsi" w:hAnsi="Arial" w:cs="Arial"/>
          <w:spacing w:val="0"/>
          <w:szCs w:val="18"/>
          <w:lang w:eastAsia="en-US"/>
        </w:rPr>
      </w:pPr>
    </w:p>
    <w:p w14:paraId="0B4F7F22"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4: Indienen van een klacht</w:t>
      </w:r>
    </w:p>
    <w:p w14:paraId="03CCDFD8" w14:textId="77777777" w:rsidR="005E2711" w:rsidRPr="004E74A6" w:rsidRDefault="005E2711" w:rsidP="009B68E3">
      <w:pPr>
        <w:numPr>
          <w:ilvl w:val="0"/>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klacht wordt per klachtenformulier verzonden aan de aanbestedende dienst. Het klachtenformulier met de klacht bevat ten minste:</w:t>
      </w:r>
    </w:p>
    <w:p w14:paraId="65B4268D" w14:textId="77777777" w:rsidR="005E2711" w:rsidRPr="004E74A6" w:rsidRDefault="005E2711" w:rsidP="009B68E3">
      <w:pPr>
        <w:numPr>
          <w:ilvl w:val="1"/>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naam en het (e-mail)adres van de klager;</w:t>
      </w:r>
    </w:p>
    <w:p w14:paraId="4B37DB32" w14:textId="77777777" w:rsidR="005E2711" w:rsidRPr="004E74A6" w:rsidRDefault="005E2711" w:rsidP="009B68E3">
      <w:pPr>
        <w:numPr>
          <w:ilvl w:val="1"/>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dagtekening;</w:t>
      </w:r>
    </w:p>
    <w:p w14:paraId="38E0DD30" w14:textId="77777777" w:rsidR="005E2711" w:rsidRPr="004E74A6" w:rsidRDefault="005E2711" w:rsidP="009B68E3">
      <w:pPr>
        <w:numPr>
          <w:ilvl w:val="1"/>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naam en het kenmerk van de aanbesteding waarop de klacht betrekking heeft;</w:t>
      </w:r>
    </w:p>
    <w:p w14:paraId="259253FB" w14:textId="77777777" w:rsidR="005E2711" w:rsidRPr="004E74A6" w:rsidRDefault="005E2711" w:rsidP="009B68E3">
      <w:pPr>
        <w:numPr>
          <w:ilvl w:val="1"/>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beschrijving en motivering van de klacht;</w:t>
      </w:r>
    </w:p>
    <w:p w14:paraId="79AC79FB" w14:textId="77777777" w:rsidR="005E2711" w:rsidRPr="004E74A6" w:rsidRDefault="005E2711" w:rsidP="009B68E3">
      <w:pPr>
        <w:numPr>
          <w:ilvl w:val="1"/>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een voorgestelde oplossing(srichting) voor de klacht;</w:t>
      </w:r>
    </w:p>
    <w:p w14:paraId="68D07C0E" w14:textId="77777777" w:rsidR="005E2711" w:rsidRPr="004E74A6" w:rsidRDefault="005E2711" w:rsidP="009B68E3">
      <w:pPr>
        <w:numPr>
          <w:ilvl w:val="1"/>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alle relevante informatie die noodzakelijk is om de klacht te kunnen behandelen.</w:t>
      </w:r>
    </w:p>
    <w:p w14:paraId="21341841" w14:textId="77777777" w:rsidR="005E2711" w:rsidRPr="004E74A6" w:rsidRDefault="005E2711" w:rsidP="009B68E3">
      <w:pPr>
        <w:numPr>
          <w:ilvl w:val="0"/>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indienen van een klacht is kosteloos.</w:t>
      </w:r>
    </w:p>
    <w:p w14:paraId="6693300E" w14:textId="77777777" w:rsidR="005E2711" w:rsidRPr="004E74A6" w:rsidRDefault="005E2711" w:rsidP="009B68E3">
      <w:pPr>
        <w:numPr>
          <w:ilvl w:val="0"/>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kan de klager verzoeken om aanvullende informatie.</w:t>
      </w:r>
    </w:p>
    <w:p w14:paraId="37A77D00" w14:textId="77777777" w:rsidR="005E2711" w:rsidRPr="004E74A6" w:rsidRDefault="005E2711" w:rsidP="009B68E3">
      <w:pPr>
        <w:numPr>
          <w:ilvl w:val="0"/>
          <w:numId w:val="58"/>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2F7342C4" w14:textId="77777777" w:rsidR="005E2711" w:rsidRPr="004E74A6" w:rsidRDefault="005E2711" w:rsidP="005E2711">
      <w:pPr>
        <w:spacing w:after="200" w:line="240" w:lineRule="auto"/>
        <w:ind w:left="720"/>
        <w:contextualSpacing/>
        <w:rPr>
          <w:rFonts w:ascii="Arial" w:eastAsiaTheme="minorHAnsi" w:hAnsi="Arial" w:cs="Arial"/>
          <w:spacing w:val="0"/>
          <w:szCs w:val="18"/>
          <w:lang w:eastAsia="en-US"/>
        </w:rPr>
      </w:pPr>
    </w:p>
    <w:p w14:paraId="73D523E7"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5: Procedure</w:t>
      </w:r>
    </w:p>
    <w:p w14:paraId="52CF58CA"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778E3198"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251189DC"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2CE2774B"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07073ED5"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3C0228E7"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39E7F03F" w14:textId="77777777" w:rsidR="005E2711" w:rsidRPr="004E74A6" w:rsidRDefault="005E2711" w:rsidP="009B68E3">
      <w:pPr>
        <w:numPr>
          <w:ilvl w:val="0"/>
          <w:numId w:val="60"/>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1F881EC" w14:textId="77777777" w:rsidR="005E2711" w:rsidRPr="004E74A6" w:rsidRDefault="005E2711" w:rsidP="005E2711">
      <w:pPr>
        <w:spacing w:after="200" w:line="240" w:lineRule="auto"/>
        <w:ind w:left="720"/>
        <w:contextualSpacing/>
        <w:rPr>
          <w:rFonts w:ascii="Arial" w:eastAsiaTheme="minorHAnsi" w:hAnsi="Arial" w:cs="Arial"/>
          <w:spacing w:val="0"/>
          <w:szCs w:val="18"/>
          <w:lang w:eastAsia="en-US"/>
        </w:rPr>
      </w:pPr>
    </w:p>
    <w:p w14:paraId="059CF6D5"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6: Commissie van Aanbestedingsexperts</w:t>
      </w:r>
    </w:p>
    <w:p w14:paraId="71B5F06A" w14:textId="77777777" w:rsidR="005E2711" w:rsidRPr="004E74A6" w:rsidRDefault="005E2711" w:rsidP="009B68E3">
      <w:pPr>
        <w:numPr>
          <w:ilvl w:val="0"/>
          <w:numId w:val="5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6BD504B2" w14:textId="77777777" w:rsidR="005E2711" w:rsidRPr="004E74A6" w:rsidRDefault="005E2711" w:rsidP="009B68E3">
      <w:pPr>
        <w:numPr>
          <w:ilvl w:val="0"/>
          <w:numId w:val="59"/>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662219F9" w14:textId="77777777" w:rsidR="005E2711" w:rsidRPr="004E74A6" w:rsidRDefault="005E2711" w:rsidP="005E2711">
      <w:pPr>
        <w:spacing w:after="200" w:line="240" w:lineRule="auto"/>
        <w:ind w:left="720"/>
        <w:contextualSpacing/>
        <w:rPr>
          <w:rFonts w:ascii="Arial" w:eastAsiaTheme="minorHAnsi" w:hAnsi="Arial" w:cs="Arial"/>
          <w:spacing w:val="0"/>
          <w:szCs w:val="18"/>
          <w:lang w:eastAsia="en-US"/>
        </w:rPr>
      </w:pPr>
    </w:p>
    <w:p w14:paraId="454B424B"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7: Kort geding</w:t>
      </w:r>
    </w:p>
    <w:p w14:paraId="733B131B" w14:textId="77777777" w:rsidR="005E2711" w:rsidRPr="004E74A6" w:rsidRDefault="005E2711" w:rsidP="009B68E3">
      <w:pPr>
        <w:numPr>
          <w:ilvl w:val="0"/>
          <w:numId w:val="62"/>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De klager behoudt te allen tijde het recht om de klacht aan de rechter voor te leggen.</w:t>
      </w:r>
    </w:p>
    <w:p w14:paraId="3C58E72C" w14:textId="77777777" w:rsidR="005E2711" w:rsidRPr="004E74A6" w:rsidRDefault="005E2711" w:rsidP="009B68E3">
      <w:pPr>
        <w:numPr>
          <w:ilvl w:val="0"/>
          <w:numId w:val="62"/>
        </w:numPr>
        <w:spacing w:after="200" w:line="240" w:lineRule="auto"/>
        <w:contextualSpacing/>
        <w:rPr>
          <w:rFonts w:ascii="Arial" w:eastAsiaTheme="minorHAnsi" w:hAnsi="Arial" w:cs="Arial"/>
          <w:spacing w:val="0"/>
          <w:szCs w:val="18"/>
          <w:lang w:eastAsia="en-US"/>
        </w:rPr>
      </w:pPr>
      <w:r w:rsidRPr="004E74A6">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39A96045" w14:textId="77777777" w:rsidR="005E2711" w:rsidRPr="004E74A6" w:rsidRDefault="005E2711" w:rsidP="005E2711">
      <w:pPr>
        <w:spacing w:after="200" w:line="240" w:lineRule="auto"/>
        <w:ind w:left="720"/>
        <w:contextualSpacing/>
        <w:rPr>
          <w:rFonts w:ascii="Arial" w:eastAsiaTheme="minorHAnsi" w:hAnsi="Arial" w:cs="Arial"/>
          <w:spacing w:val="0"/>
          <w:szCs w:val="18"/>
          <w:lang w:eastAsia="en-US"/>
        </w:rPr>
      </w:pPr>
    </w:p>
    <w:p w14:paraId="31DF1660"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8: Citeertitel</w:t>
      </w:r>
    </w:p>
    <w:p w14:paraId="566A3C83" w14:textId="77777777" w:rsidR="005E2711" w:rsidRPr="004E74A6" w:rsidRDefault="005E2711" w:rsidP="005E2711">
      <w:pPr>
        <w:spacing w:after="200" w:line="240" w:lineRule="auto"/>
        <w:rPr>
          <w:rFonts w:ascii="Arial" w:eastAsiaTheme="minorHAnsi" w:hAnsi="Arial" w:cs="Arial"/>
          <w:spacing w:val="0"/>
          <w:szCs w:val="18"/>
          <w:lang w:eastAsia="en-US"/>
        </w:rPr>
      </w:pPr>
      <w:r w:rsidRPr="004E74A6">
        <w:rPr>
          <w:rFonts w:ascii="Arial" w:eastAsiaTheme="minorHAnsi" w:hAnsi="Arial" w:cs="Arial"/>
          <w:spacing w:val="0"/>
          <w:szCs w:val="18"/>
          <w:lang w:eastAsia="en-US"/>
        </w:rPr>
        <w:t>De regeling wordt aangehaald als “Klachtenregeling aanbesteden provincies Flevoland, Noord-Holland, Utrecht en Zuid-Holland”.</w:t>
      </w:r>
    </w:p>
    <w:p w14:paraId="44A04D0C" w14:textId="77777777" w:rsidR="005E2711" w:rsidRPr="004E74A6" w:rsidRDefault="005E2711" w:rsidP="005E2711">
      <w:pPr>
        <w:spacing w:after="200" w:line="240" w:lineRule="auto"/>
        <w:rPr>
          <w:rFonts w:ascii="Arial" w:eastAsiaTheme="minorHAnsi" w:hAnsi="Arial" w:cs="Arial"/>
          <w:b/>
          <w:spacing w:val="0"/>
          <w:szCs w:val="18"/>
          <w:lang w:eastAsia="en-US"/>
        </w:rPr>
      </w:pPr>
      <w:r w:rsidRPr="004E74A6">
        <w:rPr>
          <w:rFonts w:ascii="Arial" w:eastAsiaTheme="minorHAnsi" w:hAnsi="Arial" w:cs="Arial"/>
          <w:b/>
          <w:spacing w:val="0"/>
          <w:szCs w:val="18"/>
          <w:lang w:eastAsia="en-US"/>
        </w:rPr>
        <w:t>Artikel 9: Inwerkingtreding</w:t>
      </w:r>
    </w:p>
    <w:p w14:paraId="54B8AEEF" w14:textId="77777777" w:rsidR="005E2711" w:rsidRPr="004E74A6" w:rsidRDefault="005E2711" w:rsidP="005E2711">
      <w:pPr>
        <w:spacing w:after="200" w:line="240" w:lineRule="auto"/>
        <w:rPr>
          <w:rFonts w:ascii="Arial" w:eastAsiaTheme="minorHAnsi" w:hAnsi="Arial" w:cs="Arial"/>
          <w:noProof/>
          <w:spacing w:val="0"/>
          <w:szCs w:val="18"/>
          <w:lang w:eastAsia="en-US"/>
        </w:rPr>
      </w:pPr>
      <w:r w:rsidRPr="004E74A6">
        <w:rPr>
          <w:rFonts w:ascii="Arial" w:eastAsiaTheme="minorHAnsi" w:hAnsi="Arial" w:cs="Arial"/>
          <w:spacing w:val="0"/>
          <w:szCs w:val="18"/>
          <w:lang w:eastAsia="en-US"/>
        </w:rPr>
        <w:t>Deze regeling treedt in werking met ingang van de dag na uitgifte van het provinciaal blad waarin deze wordt geplaatst.</w:t>
      </w:r>
      <w:r w:rsidRPr="004E74A6">
        <w:rPr>
          <w:rFonts w:ascii="Arial" w:eastAsiaTheme="minorHAnsi" w:hAnsi="Arial" w:cs="Arial"/>
          <w:noProof/>
          <w:spacing w:val="0"/>
          <w:szCs w:val="18"/>
          <w:lang w:eastAsia="en-US"/>
        </w:rPr>
        <w:t xml:space="preserve"> </w:t>
      </w:r>
    </w:p>
    <w:p w14:paraId="4C1BDE0A" w14:textId="77777777" w:rsidR="005E2711" w:rsidRPr="004E74A6" w:rsidRDefault="005E2711" w:rsidP="005E2711">
      <w:pPr>
        <w:spacing w:line="240" w:lineRule="auto"/>
        <w:rPr>
          <w:rFonts w:ascii="Arial" w:hAnsi="Arial" w:cs="Arial"/>
          <w:caps/>
          <w:szCs w:val="18"/>
          <w:highlight w:val="cyan"/>
        </w:rPr>
      </w:pPr>
      <w:r w:rsidRPr="004E74A6">
        <w:rPr>
          <w:rFonts w:ascii="Arial" w:hAnsi="Arial" w:cs="Arial"/>
          <w:caps/>
          <w:szCs w:val="18"/>
          <w:highlight w:val="cyan"/>
        </w:rPr>
        <w:br w:type="page"/>
      </w:r>
    </w:p>
    <w:p w14:paraId="64220FF4" w14:textId="77777777" w:rsidR="005E2711" w:rsidRPr="004E74A6" w:rsidRDefault="005E2711" w:rsidP="005E2711">
      <w:pPr>
        <w:pStyle w:val="Kop1"/>
        <w:numPr>
          <w:ilvl w:val="0"/>
          <w:numId w:val="0"/>
        </w:numPr>
        <w:spacing w:line="240" w:lineRule="auto"/>
        <w:rPr>
          <w:rFonts w:ascii="Arial" w:hAnsi="Arial" w:cs="Arial"/>
          <w:sz w:val="22"/>
          <w:szCs w:val="22"/>
        </w:rPr>
      </w:pPr>
      <w:bookmarkStart w:id="149" w:name="_Toc141265897"/>
      <w:bookmarkStart w:id="150" w:name="_Toc143771534"/>
      <w:r w:rsidRPr="004E74A6">
        <w:rPr>
          <w:rFonts w:ascii="Arial" w:hAnsi="Arial" w:cs="Arial"/>
          <w:sz w:val="22"/>
          <w:szCs w:val="22"/>
        </w:rPr>
        <w:lastRenderedPageBreak/>
        <w:t>Bijlage 5 Uniform Europees Aanbestedingsdocument (UEA)</w:t>
      </w:r>
      <w:bookmarkEnd w:id="149"/>
      <w:bookmarkEnd w:id="150"/>
    </w:p>
    <w:p w14:paraId="4AEC77D3" w14:textId="77777777" w:rsidR="005E2711" w:rsidRPr="004E74A6" w:rsidRDefault="005E2711" w:rsidP="005E2711">
      <w:pPr>
        <w:spacing w:line="240" w:lineRule="auto"/>
        <w:rPr>
          <w:rFonts w:ascii="Arial" w:hAnsi="Arial" w:cs="Arial"/>
          <w:szCs w:val="18"/>
        </w:rPr>
      </w:pPr>
    </w:p>
    <w:p w14:paraId="6CBDAD92" w14:textId="77777777" w:rsidR="005E2711" w:rsidRPr="004E74A6" w:rsidRDefault="005E2711" w:rsidP="005E2711">
      <w:pPr>
        <w:spacing w:line="240" w:lineRule="auto"/>
        <w:rPr>
          <w:rFonts w:ascii="Arial" w:hAnsi="Arial" w:cs="Arial"/>
          <w:szCs w:val="18"/>
          <w:lang w:eastAsia="ar-SA"/>
        </w:rPr>
      </w:pPr>
      <w:r w:rsidRPr="004E74A6">
        <w:rPr>
          <w:rFonts w:ascii="Arial" w:hAnsi="Arial" w:cs="Arial"/>
          <w:szCs w:val="18"/>
          <w:lang w:eastAsia="ar-SA"/>
        </w:rPr>
        <w:t>(separaat toegevoegd)</w:t>
      </w:r>
    </w:p>
    <w:p w14:paraId="43B8A4AA" w14:textId="77777777" w:rsidR="005E2711" w:rsidRPr="004E74A6" w:rsidRDefault="005E2711" w:rsidP="005E2711">
      <w:pPr>
        <w:spacing w:line="240" w:lineRule="auto"/>
        <w:rPr>
          <w:rFonts w:ascii="Arial" w:hAnsi="Arial" w:cs="Arial"/>
          <w:szCs w:val="18"/>
          <w:lang w:eastAsia="ar-SA"/>
        </w:rPr>
      </w:pPr>
      <w:r w:rsidRPr="004E74A6">
        <w:rPr>
          <w:rFonts w:ascii="Arial" w:hAnsi="Arial" w:cs="Arial"/>
          <w:szCs w:val="18"/>
          <w:lang w:eastAsia="ar-SA"/>
        </w:rPr>
        <w:br w:type="page"/>
      </w:r>
    </w:p>
    <w:p w14:paraId="1D91D385" w14:textId="77777777" w:rsidR="005E2711" w:rsidRPr="004E74A6" w:rsidRDefault="005E2711" w:rsidP="005E2711">
      <w:pPr>
        <w:pStyle w:val="Kop1"/>
        <w:numPr>
          <w:ilvl w:val="0"/>
          <w:numId w:val="0"/>
        </w:numPr>
        <w:spacing w:line="240" w:lineRule="auto"/>
        <w:rPr>
          <w:rFonts w:ascii="Arial" w:hAnsi="Arial" w:cs="Arial"/>
          <w:sz w:val="22"/>
          <w:szCs w:val="22"/>
          <w:lang w:eastAsia="ar-SA"/>
        </w:rPr>
      </w:pPr>
      <w:bookmarkStart w:id="151" w:name="_Toc141265898"/>
      <w:bookmarkStart w:id="152" w:name="_Toc143771535"/>
      <w:r w:rsidRPr="004E74A6">
        <w:rPr>
          <w:rFonts w:ascii="Arial" w:hAnsi="Arial" w:cs="Arial"/>
          <w:sz w:val="22"/>
          <w:szCs w:val="22"/>
          <w:lang w:eastAsia="ar-SA"/>
        </w:rPr>
        <w:lastRenderedPageBreak/>
        <w:t>Bijlage 6 Format Kerncompetenties</w:t>
      </w:r>
      <w:bookmarkEnd w:id="151"/>
      <w:bookmarkEnd w:id="152"/>
      <w:r w:rsidRPr="004E74A6">
        <w:rPr>
          <w:rFonts w:ascii="Arial" w:hAnsi="Arial" w:cs="Arial"/>
          <w:sz w:val="22"/>
          <w:szCs w:val="22"/>
          <w:lang w:eastAsia="ar-SA"/>
        </w:rPr>
        <w:t xml:space="preserve"> </w:t>
      </w:r>
    </w:p>
    <w:p w14:paraId="022D5353" w14:textId="2BA5CBA5" w:rsidR="005E2711" w:rsidRPr="007E7877" w:rsidRDefault="005E2711" w:rsidP="004A3E5B">
      <w:pPr>
        <w:suppressAutoHyphens/>
        <w:overflowPunct w:val="0"/>
        <w:autoSpaceDE w:val="0"/>
        <w:spacing w:line="240" w:lineRule="auto"/>
        <w:textAlignment w:val="baseline"/>
        <w:rPr>
          <w:rFonts w:ascii="Arial" w:hAnsi="Arial" w:cs="Arial"/>
          <w:szCs w:val="18"/>
        </w:rPr>
      </w:pPr>
      <w:r w:rsidRPr="004E74A6">
        <w:rPr>
          <w:rFonts w:ascii="Arial" w:hAnsi="Arial" w:cs="Arial"/>
          <w:b/>
          <w:szCs w:val="18"/>
        </w:rPr>
        <w:t>Betreft aanbesteding:</w:t>
      </w:r>
      <w:r w:rsidR="004A3E5B">
        <w:rPr>
          <w:rFonts w:ascii="Arial" w:hAnsi="Arial" w:cs="Arial"/>
          <w:b/>
          <w:szCs w:val="18"/>
        </w:rPr>
        <w:t xml:space="preserve"> </w:t>
      </w:r>
      <w:r>
        <w:rPr>
          <w:rFonts w:ascii="Arial" w:hAnsi="Arial" w:cs="Arial"/>
          <w:b/>
          <w:szCs w:val="18"/>
        </w:rPr>
        <w:t>Weidevogelmonitoring 2024</w:t>
      </w:r>
    </w:p>
    <w:p w14:paraId="1FE25A97" w14:textId="77777777" w:rsidR="005E2711" w:rsidRPr="007E7877" w:rsidRDefault="005E2711" w:rsidP="005E2711">
      <w:pPr>
        <w:tabs>
          <w:tab w:val="left" w:pos="2930"/>
        </w:tabs>
        <w:spacing w:line="240" w:lineRule="auto"/>
        <w:outlineLvl w:val="0"/>
        <w:rPr>
          <w:rFonts w:ascii="Arial" w:hAnsi="Arial" w:cs="Arial"/>
          <w:szCs w:val="18"/>
        </w:rPr>
      </w:pPr>
    </w:p>
    <w:p w14:paraId="49BA189E" w14:textId="44F876A8" w:rsidR="005E2711" w:rsidRDefault="005E2711" w:rsidP="005E2711">
      <w:pPr>
        <w:suppressAutoHyphens/>
        <w:overflowPunct w:val="0"/>
        <w:autoSpaceDE w:val="0"/>
        <w:spacing w:line="240" w:lineRule="auto"/>
        <w:textAlignment w:val="baseline"/>
        <w:rPr>
          <w:rFonts w:ascii="Arial" w:hAnsi="Arial" w:cs="Arial"/>
          <w:szCs w:val="18"/>
        </w:rPr>
      </w:pPr>
      <w:r w:rsidRPr="007E7877">
        <w:rPr>
          <w:rFonts w:ascii="Arial" w:hAnsi="Arial" w:cs="Arial"/>
          <w:szCs w:val="18"/>
        </w:rPr>
        <w:t xml:space="preserve">Kenmerk: </w:t>
      </w:r>
      <w:r>
        <w:rPr>
          <w:rFonts w:ascii="Arial" w:hAnsi="Arial" w:cs="Arial"/>
          <w:szCs w:val="18"/>
        </w:rPr>
        <w:t>20361</w:t>
      </w:r>
    </w:p>
    <w:p w14:paraId="034F3401" w14:textId="77777777" w:rsidR="005E2711" w:rsidRPr="004E74A6" w:rsidRDefault="005E2711" w:rsidP="005E2711">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Provincie Utrecht</w:t>
      </w:r>
    </w:p>
    <w:p w14:paraId="108AAC3C" w14:textId="77777777" w:rsidR="005E2711" w:rsidRDefault="005E2711" w:rsidP="005E2711">
      <w:pPr>
        <w:suppressAutoHyphens/>
        <w:overflowPunct w:val="0"/>
        <w:autoSpaceDE w:val="0"/>
        <w:spacing w:line="240" w:lineRule="auto"/>
        <w:textAlignment w:val="baseline"/>
        <w:rPr>
          <w:rFonts w:ascii="Arial" w:hAnsi="Arial" w:cs="Arial"/>
          <w:szCs w:val="18"/>
        </w:rPr>
      </w:pPr>
    </w:p>
    <w:p w14:paraId="32FE312C" w14:textId="77777777" w:rsidR="005E2711" w:rsidRPr="00DB5BE2" w:rsidRDefault="005E2711" w:rsidP="005E2711">
      <w:pPr>
        <w:suppressAutoHyphens/>
        <w:overflowPunct w:val="0"/>
        <w:autoSpaceDE w:val="0"/>
        <w:spacing w:line="240" w:lineRule="auto"/>
        <w:textAlignment w:val="baseline"/>
        <w:rPr>
          <w:rFonts w:ascii="Arial" w:hAnsi="Arial" w:cs="Arial"/>
          <w:szCs w:val="18"/>
        </w:rPr>
      </w:pPr>
      <w:r w:rsidRPr="00DB5BE2">
        <w:rPr>
          <w:rFonts w:ascii="Arial" w:hAnsi="Arial" w:cs="Arial"/>
          <w:szCs w:val="18"/>
        </w:rPr>
        <w:t>De in deze leidraad opgenomen kerncompetenties zijn hieronder nogmaals opgenomen.</w:t>
      </w:r>
    </w:p>
    <w:p w14:paraId="5CB13861" w14:textId="77777777" w:rsidR="005E2711" w:rsidRPr="00DB5BE2" w:rsidRDefault="005E2711" w:rsidP="005E2711">
      <w:pPr>
        <w:suppressAutoHyphens/>
        <w:overflowPunct w:val="0"/>
        <w:autoSpaceDE w:val="0"/>
        <w:spacing w:line="240" w:lineRule="auto"/>
        <w:textAlignment w:val="baseline"/>
        <w:rPr>
          <w:rFonts w:ascii="Arial" w:hAnsi="Arial" w:cs="Arial"/>
          <w:szCs w:val="18"/>
        </w:rPr>
      </w:pPr>
    </w:p>
    <w:p w14:paraId="15CCC173" w14:textId="77777777" w:rsidR="005E2711" w:rsidRDefault="005E2711" w:rsidP="005E2711">
      <w:pPr>
        <w:suppressAutoHyphens/>
        <w:overflowPunct w:val="0"/>
        <w:autoSpaceDE w:val="0"/>
        <w:spacing w:line="240" w:lineRule="auto"/>
        <w:textAlignment w:val="baseline"/>
        <w:rPr>
          <w:rFonts w:ascii="Arial" w:hAnsi="Arial" w:cs="Arial"/>
          <w:szCs w:val="18"/>
        </w:rPr>
      </w:pPr>
      <w:r w:rsidRPr="00DB5BE2">
        <w:rPr>
          <w:rFonts w:ascii="Arial" w:hAnsi="Arial" w:cs="Arial"/>
          <w:szCs w:val="18"/>
        </w:rPr>
        <w:t xml:space="preserve">Het is </w:t>
      </w:r>
      <w:r>
        <w:rPr>
          <w:rFonts w:ascii="Arial" w:hAnsi="Arial" w:cs="Arial"/>
          <w:szCs w:val="18"/>
        </w:rPr>
        <w:t>Inschrijvers</w:t>
      </w:r>
      <w:r w:rsidRPr="00DB5BE2">
        <w:rPr>
          <w:rFonts w:ascii="Arial" w:hAnsi="Arial" w:cs="Arial"/>
          <w:szCs w:val="18"/>
        </w:rPr>
        <w:t xml:space="preserve"> </w:t>
      </w:r>
      <w:r w:rsidRPr="00894517">
        <w:rPr>
          <w:rFonts w:ascii="Arial" w:hAnsi="Arial" w:cs="Arial"/>
          <w:b/>
          <w:bCs/>
          <w:szCs w:val="18"/>
        </w:rPr>
        <w:t>NIET</w:t>
      </w:r>
      <w:r w:rsidRPr="00DB5BE2">
        <w:rPr>
          <w:rFonts w:ascii="Arial" w:hAnsi="Arial" w:cs="Arial"/>
          <w:szCs w:val="18"/>
        </w:rPr>
        <w:t xml:space="preserve"> toegestaan om het (hieronder opgenomen) “format Kerncompetenties” zonder onderstaande teksten ter invulling/ondertekening aan een referent aan te bieden.</w:t>
      </w:r>
    </w:p>
    <w:p w14:paraId="6B2614F1" w14:textId="77777777" w:rsidR="005E2711" w:rsidRDefault="005E2711" w:rsidP="005E2711">
      <w:pPr>
        <w:suppressAutoHyphens/>
        <w:overflowPunct w:val="0"/>
        <w:autoSpaceDE w:val="0"/>
        <w:spacing w:line="240" w:lineRule="auto"/>
        <w:textAlignment w:val="baseline"/>
        <w:rPr>
          <w:rFonts w:ascii="Arial" w:hAnsi="Arial" w:cs="Arial"/>
          <w:szCs w:val="18"/>
        </w:rPr>
      </w:pPr>
    </w:p>
    <w:p w14:paraId="2EFE5C49" w14:textId="77777777" w:rsidR="005E2711" w:rsidRPr="005A2E37" w:rsidRDefault="005E2711" w:rsidP="005E2711">
      <w:pPr>
        <w:suppressAutoHyphens/>
        <w:overflowPunct w:val="0"/>
        <w:autoSpaceDE w:val="0"/>
        <w:spacing w:line="240" w:lineRule="auto"/>
        <w:textAlignment w:val="baseline"/>
        <w:rPr>
          <w:rFonts w:ascii="Arial" w:hAnsi="Arial" w:cs="Arial"/>
          <w:szCs w:val="18"/>
        </w:rPr>
      </w:pPr>
      <w:r w:rsidRPr="005A2E37">
        <w:rPr>
          <w:rFonts w:ascii="Arial" w:hAnsi="Arial" w:cs="Arial"/>
          <w:szCs w:val="18"/>
        </w:rPr>
        <w:t>Kerncompetenties (KC’s) zijn:</w:t>
      </w:r>
    </w:p>
    <w:p w14:paraId="3B832886" w14:textId="11A1AA9B" w:rsidR="005A2E37" w:rsidRPr="005A2E37" w:rsidRDefault="005A2E37" w:rsidP="009B68E3">
      <w:pPr>
        <w:pStyle w:val="Lijstalinea"/>
        <w:numPr>
          <w:ilvl w:val="0"/>
          <w:numId w:val="64"/>
        </w:numPr>
        <w:ind w:left="567"/>
        <w:rPr>
          <w:rFonts w:ascii="Arial" w:hAnsi="Arial" w:cs="Arial"/>
          <w:sz w:val="18"/>
          <w:szCs w:val="18"/>
          <w:lang w:val="nl-NL"/>
        </w:rPr>
      </w:pPr>
      <w:r w:rsidRPr="005A2E37">
        <w:rPr>
          <w:rFonts w:ascii="Arial" w:hAnsi="Arial" w:cs="Arial"/>
          <w:sz w:val="18"/>
          <w:szCs w:val="18"/>
          <w:lang w:val="nl-NL"/>
        </w:rPr>
        <w:t>Het uit kunnen voeren van weidevogelmonitoringswerkzaamheden (tellingen in het veld) o.b.v. een door referent verstrekt of door referent van toepassing verklaard werkprotocol gelijk aan of gelijkwaardig aan handleidingen van Sovon</w:t>
      </w:r>
      <w:r w:rsidR="000A4C27">
        <w:rPr>
          <w:rFonts w:ascii="Arial" w:hAnsi="Arial" w:cs="Arial"/>
          <w:sz w:val="18"/>
          <w:szCs w:val="18"/>
          <w:lang w:val="nl-NL"/>
        </w:rPr>
        <w:t xml:space="preserve"> (Bijlage 8)</w:t>
      </w:r>
      <w:r w:rsidR="00227E08">
        <w:rPr>
          <w:rFonts w:ascii="Arial" w:hAnsi="Arial" w:cs="Arial"/>
          <w:sz w:val="18"/>
          <w:szCs w:val="18"/>
          <w:lang w:val="nl-NL"/>
        </w:rPr>
        <w:t>.</w:t>
      </w:r>
    </w:p>
    <w:p w14:paraId="31B67AF1" w14:textId="77777777" w:rsidR="005A2E37" w:rsidRPr="007D63C7" w:rsidRDefault="005A2E37" w:rsidP="009B68E3">
      <w:pPr>
        <w:pStyle w:val="Lijstalinea"/>
        <w:numPr>
          <w:ilvl w:val="0"/>
          <w:numId w:val="64"/>
        </w:numPr>
        <w:ind w:left="567"/>
        <w:rPr>
          <w:rFonts w:ascii="Arial" w:hAnsi="Arial" w:cs="Arial"/>
          <w:sz w:val="18"/>
          <w:szCs w:val="18"/>
          <w:lang w:val="nl-NL"/>
        </w:rPr>
      </w:pPr>
      <w:r w:rsidRPr="007D63C7">
        <w:rPr>
          <w:rFonts w:ascii="Arial" w:hAnsi="Arial" w:cs="Arial"/>
          <w:sz w:val="18"/>
          <w:szCs w:val="18"/>
          <w:lang w:val="nl-NL"/>
        </w:rPr>
        <w:t>Het kunnen beoordelen op validiteit en in het veld digitaal kunnen vastleggen van ecologische data (flora en/of fauna).</w:t>
      </w:r>
    </w:p>
    <w:p w14:paraId="65799F07" w14:textId="2C061B61" w:rsidR="005E2711" w:rsidRPr="007D63C7" w:rsidRDefault="005A2E37" w:rsidP="009B68E3">
      <w:pPr>
        <w:pStyle w:val="Lijstalinea"/>
        <w:numPr>
          <w:ilvl w:val="0"/>
          <w:numId w:val="64"/>
        </w:numPr>
        <w:ind w:left="567"/>
        <w:rPr>
          <w:rFonts w:ascii="Arial" w:hAnsi="Arial" w:cs="Arial"/>
          <w:sz w:val="18"/>
          <w:szCs w:val="18"/>
          <w:lang w:val="nl-NL"/>
        </w:rPr>
      </w:pPr>
      <w:r w:rsidRPr="007D63C7">
        <w:rPr>
          <w:rFonts w:ascii="Arial" w:hAnsi="Arial" w:cs="Arial"/>
          <w:sz w:val="18"/>
          <w:szCs w:val="18"/>
          <w:lang w:val="nl-NL"/>
        </w:rPr>
        <w:t>Het uit kunnen voeren van analyses met/van ecologische data (flora en/of fauna) t.b.v. beleid- en trendvorming, alsmede het uit kunnen voeren van evaluaties/vergelijkingen met/tussen resultaten van vergelijkbare opdrachten t.a.v. (weide)vogelmonitoringen en de verwerking van de resultaten van daarbinnen uitgevoerde analyses in rapportages bedoeld voor beleidsmatige doeleinden t.b.v. opdrachtgever/referent.</w:t>
      </w:r>
    </w:p>
    <w:p w14:paraId="05D6BF0A" w14:textId="77777777" w:rsidR="005E2711" w:rsidRPr="004E74A6" w:rsidRDefault="005E2711" w:rsidP="005E2711">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E2711" w:rsidRPr="004E74A6" w14:paraId="2E086F39" w14:textId="77777777" w:rsidTr="0097134A">
        <w:trPr>
          <w:trHeight w:val="126"/>
          <w:jc w:val="center"/>
        </w:trPr>
        <w:tc>
          <w:tcPr>
            <w:tcW w:w="8519" w:type="dxa"/>
            <w:gridSpan w:val="2"/>
            <w:shd w:val="clear" w:color="auto" w:fill="000000" w:themeFill="text1"/>
          </w:tcPr>
          <w:p w14:paraId="1A6BA0E7" w14:textId="77777777" w:rsidR="005E2711" w:rsidRPr="004E74A6" w:rsidRDefault="005E2711" w:rsidP="0097134A">
            <w:pPr>
              <w:pStyle w:val="Voetnoottekst"/>
              <w:spacing w:line="240" w:lineRule="auto"/>
              <w:rPr>
                <w:rFonts w:ascii="Arial" w:hAnsi="Arial" w:cs="Arial"/>
                <w:b/>
                <w:color w:val="FFFFFF" w:themeColor="background1"/>
                <w:sz w:val="18"/>
                <w:szCs w:val="18"/>
              </w:rPr>
            </w:pPr>
            <w:r w:rsidRPr="004E74A6">
              <w:rPr>
                <w:rFonts w:ascii="Arial" w:hAnsi="Arial" w:cs="Arial"/>
                <w:b/>
                <w:sz w:val="18"/>
                <w:szCs w:val="18"/>
              </w:rPr>
              <w:t>Kerncompetentie:</w:t>
            </w:r>
            <w:r w:rsidRPr="004E74A6">
              <w:rPr>
                <w:rFonts w:ascii="Arial" w:hAnsi="Arial" w:cs="Arial"/>
                <w:sz w:val="18"/>
                <w:szCs w:val="18"/>
              </w:rPr>
              <w:t xml:space="preserve"> </w:t>
            </w:r>
            <w:r w:rsidRPr="004E74A6">
              <w:rPr>
                <w:rFonts w:ascii="Arial" w:hAnsi="Arial" w:cs="Arial"/>
                <w:b/>
                <w:i/>
                <w:color w:val="FF0000"/>
                <w:sz w:val="18"/>
                <w:szCs w:val="18"/>
                <w:highlight w:val="lightGray"/>
              </w:rPr>
              <w:t>&lt;cijfer(s)</w:t>
            </w:r>
            <w:r>
              <w:rPr>
                <w:rFonts w:ascii="Arial" w:hAnsi="Arial" w:cs="Arial"/>
                <w:b/>
                <w:i/>
                <w:color w:val="FF0000"/>
                <w:sz w:val="18"/>
                <w:szCs w:val="18"/>
                <w:highlight w:val="lightGray"/>
              </w:rPr>
              <w:t xml:space="preserve"> van hierboven genoemde KC’s</w:t>
            </w:r>
            <w:r w:rsidRPr="004E74A6">
              <w:rPr>
                <w:rFonts w:ascii="Arial" w:hAnsi="Arial" w:cs="Arial"/>
                <w:b/>
                <w:i/>
                <w:color w:val="FF0000"/>
                <w:sz w:val="18"/>
                <w:szCs w:val="18"/>
                <w:highlight w:val="lightGray"/>
              </w:rPr>
              <w:t>&gt; (in te vullen door inschrijver)</w:t>
            </w:r>
          </w:p>
        </w:tc>
      </w:tr>
      <w:tr w:rsidR="005E2711" w:rsidRPr="004E74A6" w14:paraId="31C01F75" w14:textId="77777777" w:rsidTr="0097134A">
        <w:trPr>
          <w:jc w:val="center"/>
        </w:trPr>
        <w:tc>
          <w:tcPr>
            <w:tcW w:w="4970" w:type="dxa"/>
            <w:shd w:val="clear" w:color="auto" w:fill="auto"/>
          </w:tcPr>
          <w:p w14:paraId="149FA51E"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Naam referentie-organisatie</w:t>
            </w:r>
          </w:p>
        </w:tc>
        <w:tc>
          <w:tcPr>
            <w:tcW w:w="3549" w:type="dxa"/>
            <w:shd w:val="clear" w:color="auto" w:fill="auto"/>
          </w:tcPr>
          <w:p w14:paraId="4B8E2758"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278844B2"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659E44E1" w14:textId="77777777" w:rsidTr="0097134A">
        <w:trPr>
          <w:jc w:val="center"/>
        </w:trPr>
        <w:tc>
          <w:tcPr>
            <w:tcW w:w="4970" w:type="dxa"/>
            <w:shd w:val="clear" w:color="auto" w:fill="auto"/>
          </w:tcPr>
          <w:p w14:paraId="32838739"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Adresgegevens referentie-organisatie</w:t>
            </w:r>
          </w:p>
        </w:tc>
        <w:tc>
          <w:tcPr>
            <w:tcW w:w="3549" w:type="dxa"/>
            <w:shd w:val="clear" w:color="auto" w:fill="auto"/>
          </w:tcPr>
          <w:p w14:paraId="7AE766A0"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1A590EEC"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707568F2" w14:textId="77777777" w:rsidTr="0097134A">
        <w:trPr>
          <w:trHeight w:val="675"/>
          <w:jc w:val="center"/>
        </w:trPr>
        <w:tc>
          <w:tcPr>
            <w:tcW w:w="4970" w:type="dxa"/>
            <w:shd w:val="clear" w:color="auto" w:fill="auto"/>
          </w:tcPr>
          <w:p w14:paraId="03C56114"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Activiteiten referentie-organisatie</w:t>
            </w:r>
          </w:p>
        </w:tc>
        <w:tc>
          <w:tcPr>
            <w:tcW w:w="3549" w:type="dxa"/>
            <w:shd w:val="clear" w:color="auto" w:fill="auto"/>
          </w:tcPr>
          <w:p w14:paraId="462A00FA"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54743FF3"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0AC631E9"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37B84032" w14:textId="77777777" w:rsidTr="0097134A">
        <w:trPr>
          <w:jc w:val="center"/>
        </w:trPr>
        <w:tc>
          <w:tcPr>
            <w:tcW w:w="4970" w:type="dxa"/>
            <w:shd w:val="clear" w:color="auto" w:fill="auto"/>
          </w:tcPr>
          <w:p w14:paraId="6347F9AF"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Contactpersoon referentie-organisatie</w:t>
            </w:r>
          </w:p>
        </w:tc>
        <w:tc>
          <w:tcPr>
            <w:tcW w:w="3549" w:type="dxa"/>
            <w:shd w:val="clear" w:color="auto" w:fill="auto"/>
          </w:tcPr>
          <w:p w14:paraId="5B428C75"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23135533"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719B02EF" w14:textId="77777777" w:rsidTr="0097134A">
        <w:trPr>
          <w:jc w:val="center"/>
        </w:trPr>
        <w:tc>
          <w:tcPr>
            <w:tcW w:w="4970" w:type="dxa"/>
            <w:shd w:val="clear" w:color="auto" w:fill="auto"/>
          </w:tcPr>
          <w:p w14:paraId="3283A09F"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Telefoonnummer contactpersoon referentie-organisatie</w:t>
            </w:r>
          </w:p>
        </w:tc>
        <w:tc>
          <w:tcPr>
            <w:tcW w:w="3549" w:type="dxa"/>
            <w:shd w:val="clear" w:color="auto" w:fill="auto"/>
          </w:tcPr>
          <w:p w14:paraId="7EB5C129"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1DC03416"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58BB766D" w14:textId="77777777" w:rsidTr="0097134A">
        <w:trPr>
          <w:jc w:val="center"/>
        </w:trPr>
        <w:tc>
          <w:tcPr>
            <w:tcW w:w="4970" w:type="dxa"/>
            <w:shd w:val="clear" w:color="auto" w:fill="auto"/>
          </w:tcPr>
          <w:p w14:paraId="62CC8DF2"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E-mail contactpersoon referentie-organisatie</w:t>
            </w:r>
          </w:p>
        </w:tc>
        <w:tc>
          <w:tcPr>
            <w:tcW w:w="3549" w:type="dxa"/>
            <w:shd w:val="clear" w:color="auto" w:fill="auto"/>
          </w:tcPr>
          <w:p w14:paraId="5C6E7852"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150AC1DA"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225B17C5" w14:textId="77777777" w:rsidTr="0097134A">
        <w:trPr>
          <w:jc w:val="center"/>
        </w:trPr>
        <w:tc>
          <w:tcPr>
            <w:tcW w:w="4970" w:type="dxa"/>
            <w:shd w:val="clear" w:color="auto" w:fill="auto"/>
          </w:tcPr>
          <w:p w14:paraId="2ABB1036"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Betreft </w:t>
            </w:r>
            <w:r>
              <w:rPr>
                <w:rFonts w:ascii="Arial" w:hAnsi="Arial" w:cs="Arial"/>
                <w:szCs w:val="18"/>
              </w:rPr>
              <w:t>opdracht</w:t>
            </w:r>
            <w:r w:rsidRPr="004E74A6">
              <w:rPr>
                <w:rFonts w:ascii="Arial" w:hAnsi="Arial" w:cs="Arial"/>
                <w:szCs w:val="18"/>
              </w:rPr>
              <w:t xml:space="preserve"> (incl. projectnummer):</w:t>
            </w:r>
          </w:p>
        </w:tc>
        <w:tc>
          <w:tcPr>
            <w:tcW w:w="3549" w:type="dxa"/>
            <w:shd w:val="clear" w:color="auto" w:fill="auto"/>
          </w:tcPr>
          <w:p w14:paraId="6569AE93"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tc>
      </w:tr>
      <w:tr w:rsidR="005E2711" w:rsidRPr="004E74A6" w14:paraId="15B1D5C0" w14:textId="77777777" w:rsidTr="0097134A">
        <w:trPr>
          <w:jc w:val="center"/>
        </w:trPr>
        <w:tc>
          <w:tcPr>
            <w:tcW w:w="4970" w:type="dxa"/>
            <w:shd w:val="clear" w:color="auto" w:fill="auto"/>
          </w:tcPr>
          <w:p w14:paraId="1BAB964B"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20B177CA" w14:textId="77777777" w:rsidR="005E2711"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w:t>
            </w:r>
            <w:r>
              <w:rPr>
                <w:rFonts w:ascii="Arial" w:hAnsi="Arial" w:cs="Arial"/>
                <w:szCs w:val="18"/>
                <w:highlight w:val="yellow"/>
              </w:rPr>
              <w:t>naam</w:t>
            </w:r>
            <w:r w:rsidRPr="001F76E6">
              <w:rPr>
                <w:rFonts w:ascii="Arial" w:hAnsi="Arial" w:cs="Arial"/>
                <w:szCs w:val="18"/>
                <w:highlight w:val="yellow"/>
              </w:rPr>
              <w:t>&gt;</w:t>
            </w:r>
          </w:p>
          <w:p w14:paraId="534D513B" w14:textId="77777777" w:rsidR="005E2711"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58321DE6"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B07755">
              <w:rPr>
                <w:rFonts w:ascii="Arial" w:hAnsi="Arial" w:cs="Arial"/>
                <w:szCs w:val="18"/>
              </w:rPr>
              <w:t xml:space="preserve">Hoedanigheid: </w:t>
            </w:r>
            <w:r>
              <w:rPr>
                <w:rFonts w:ascii="Arial" w:hAnsi="Arial" w:cs="Arial"/>
                <w:szCs w:val="18"/>
                <w:highlight w:val="yellow"/>
              </w:rPr>
              <w:t xml:space="preserve">combinant / zelfstandig / hoofdaannemer / onderaannemer </w:t>
            </w:r>
            <w:r w:rsidRPr="00B07755">
              <w:rPr>
                <w:rFonts w:ascii="Arial" w:hAnsi="Arial" w:cs="Arial"/>
                <w:sz w:val="16"/>
                <w:szCs w:val="16"/>
              </w:rPr>
              <w:t>(doorhalen wat niet van toepassing is)</w:t>
            </w:r>
          </w:p>
        </w:tc>
      </w:tr>
      <w:tr w:rsidR="005E2711" w:rsidRPr="004E74A6" w14:paraId="1A7C6A64" w14:textId="77777777" w:rsidTr="0097134A">
        <w:trPr>
          <w:jc w:val="center"/>
        </w:trPr>
        <w:tc>
          <w:tcPr>
            <w:tcW w:w="4970" w:type="dxa"/>
            <w:shd w:val="clear" w:color="auto" w:fill="auto"/>
          </w:tcPr>
          <w:p w14:paraId="6261EE61"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Beschrijving c.q. omschrijving van </w:t>
            </w:r>
            <w:r>
              <w:rPr>
                <w:rFonts w:ascii="Arial" w:hAnsi="Arial" w:cs="Arial"/>
                <w:szCs w:val="18"/>
              </w:rPr>
              <w:t xml:space="preserve">door opdrachtnemer/uitvoerende partij uitgevoerde </w:t>
            </w:r>
            <w:r w:rsidRPr="004E74A6">
              <w:rPr>
                <w:rFonts w:ascii="Arial" w:hAnsi="Arial" w:cs="Arial"/>
                <w:szCs w:val="18"/>
              </w:rPr>
              <w:t xml:space="preserve">werkzaamheden waaruit de gevraagde kerncompetentie(s) blijkt/blijken. </w:t>
            </w:r>
          </w:p>
          <w:p w14:paraId="6202F1F4"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2608FB01"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41921547"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1C471C50"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6F15E288"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&lt;…&gt;</w:t>
            </w:r>
          </w:p>
          <w:p w14:paraId="35A06176"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64C7AEA0"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5B832A42"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51F902A9"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58E801AF"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p w14:paraId="57956CD1"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p>
        </w:tc>
      </w:tr>
      <w:tr w:rsidR="005E2711" w:rsidRPr="004E74A6" w14:paraId="323B86F4" w14:textId="77777777" w:rsidTr="0097134A">
        <w:trPr>
          <w:jc w:val="center"/>
        </w:trPr>
        <w:tc>
          <w:tcPr>
            <w:tcW w:w="4970" w:type="dxa"/>
            <w:shd w:val="clear" w:color="auto" w:fill="auto"/>
          </w:tcPr>
          <w:p w14:paraId="320A375A" w14:textId="77777777" w:rsidR="005E2711" w:rsidRPr="004E74A6" w:rsidRDefault="005E2711" w:rsidP="0097134A">
            <w:pPr>
              <w:spacing w:line="240" w:lineRule="auto"/>
              <w:rPr>
                <w:rFonts w:ascii="Arial" w:hAnsi="Arial" w:cs="Arial"/>
                <w:szCs w:val="18"/>
              </w:rPr>
            </w:pPr>
            <w:r w:rsidRPr="004E74A6">
              <w:rPr>
                <w:rFonts w:ascii="Arial" w:hAnsi="Arial" w:cs="Arial"/>
                <w:szCs w:val="18"/>
              </w:rPr>
              <w:t xml:space="preserve">De gevraagde kerncompetentie(s) is/zijn tot volle tevredenheid van de referentieorganisatie verricht in de periode van </w:t>
            </w:r>
            <w:r>
              <w:rPr>
                <w:rFonts w:ascii="Arial" w:hAnsi="Arial" w:cs="Arial"/>
                <w:szCs w:val="18"/>
              </w:rPr>
              <w:t>36</w:t>
            </w:r>
            <w:r w:rsidRPr="004E74A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4CFA33F0" w14:textId="77777777" w:rsidR="005E2711" w:rsidRPr="004E74A6" w:rsidRDefault="005E2711" w:rsidP="0097134A">
            <w:pPr>
              <w:spacing w:line="240" w:lineRule="auto"/>
              <w:rPr>
                <w:rFonts w:ascii="Arial" w:hAnsi="Arial" w:cs="Arial"/>
                <w:szCs w:val="18"/>
              </w:rPr>
            </w:pPr>
          </w:p>
          <w:p w14:paraId="35A75987"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In welke periode zijn de werkzaamheden als gevraagd bij de kerncompetentie uitgevoerd?</w:t>
            </w:r>
          </w:p>
          <w:p w14:paraId="702253A0"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6FEF1B2E" w14:textId="77777777" w:rsidR="005E2711" w:rsidRPr="001F76E6" w:rsidRDefault="005E2711" w:rsidP="0097134A">
            <w:pPr>
              <w:overflowPunct w:val="0"/>
              <w:autoSpaceDE w:val="0"/>
              <w:autoSpaceDN w:val="0"/>
              <w:adjustRightInd w:val="0"/>
              <w:spacing w:line="240" w:lineRule="auto"/>
              <w:textAlignment w:val="baseline"/>
              <w:rPr>
                <w:rFonts w:ascii="Arial" w:hAnsi="Arial" w:cs="Arial"/>
                <w:szCs w:val="18"/>
                <w:highlight w:val="yellow"/>
              </w:rPr>
            </w:pPr>
            <w:r w:rsidRPr="001F76E6">
              <w:rPr>
                <w:rFonts w:ascii="Arial" w:hAnsi="Arial" w:cs="Arial"/>
                <w:szCs w:val="18"/>
                <w:highlight w:val="yellow"/>
              </w:rPr>
              <w:t>Ja / Nee</w:t>
            </w:r>
          </w:p>
          <w:p w14:paraId="42F2AFDE"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highlight w:val="lightGray"/>
              </w:rPr>
            </w:pPr>
          </w:p>
          <w:p w14:paraId="7351B0BC"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1FF61B61" w14:textId="77777777" w:rsidR="005E2711" w:rsidRPr="004E74A6" w:rsidRDefault="005E2711" w:rsidP="0097134A">
            <w:pPr>
              <w:spacing w:line="240" w:lineRule="auto"/>
              <w:rPr>
                <w:rFonts w:ascii="Arial" w:hAnsi="Arial" w:cs="Arial"/>
                <w:szCs w:val="18"/>
              </w:rPr>
            </w:pPr>
          </w:p>
          <w:p w14:paraId="3F850E1D"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6E7B3903"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08471710"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2A4C74BD" w14:textId="77777777" w:rsidR="005E2711" w:rsidRDefault="005E2711" w:rsidP="0097134A">
            <w:pPr>
              <w:overflowPunct w:val="0"/>
              <w:autoSpaceDE w:val="0"/>
              <w:autoSpaceDN w:val="0"/>
              <w:adjustRightInd w:val="0"/>
              <w:spacing w:line="240" w:lineRule="auto"/>
              <w:textAlignment w:val="baseline"/>
              <w:rPr>
                <w:rFonts w:ascii="Arial" w:hAnsi="Arial" w:cs="Arial"/>
                <w:szCs w:val="18"/>
              </w:rPr>
            </w:pPr>
          </w:p>
          <w:p w14:paraId="52274BC7"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4892F852"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494D3243" w14:textId="77777777" w:rsidR="005E2711" w:rsidRDefault="005E2711" w:rsidP="0097134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Vanaf (maand/jaar): </w:t>
            </w:r>
            <w:r w:rsidRPr="001F76E6">
              <w:rPr>
                <w:rFonts w:ascii="Arial" w:hAnsi="Arial" w:cs="Arial"/>
                <w:szCs w:val="18"/>
                <w:highlight w:val="yellow"/>
              </w:rPr>
              <w:t>…………</w:t>
            </w:r>
          </w:p>
          <w:p w14:paraId="318E1154"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Tot (maand/jaar): </w:t>
            </w:r>
            <w:r w:rsidRPr="001F76E6">
              <w:rPr>
                <w:rFonts w:ascii="Arial" w:hAnsi="Arial" w:cs="Arial"/>
                <w:szCs w:val="18"/>
                <w:highlight w:val="yellow"/>
              </w:rPr>
              <w:t>…………….</w:t>
            </w:r>
          </w:p>
        </w:tc>
      </w:tr>
      <w:tr w:rsidR="005E2711" w:rsidRPr="004E74A6" w14:paraId="2B769B04" w14:textId="77777777" w:rsidTr="0097134A">
        <w:trPr>
          <w:trHeight w:val="212"/>
          <w:jc w:val="center"/>
        </w:trPr>
        <w:tc>
          <w:tcPr>
            <w:tcW w:w="8519" w:type="dxa"/>
            <w:gridSpan w:val="2"/>
            <w:shd w:val="clear" w:color="auto" w:fill="auto"/>
          </w:tcPr>
          <w:p w14:paraId="30B50466"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b/>
                <w:szCs w:val="18"/>
              </w:rPr>
            </w:pPr>
            <w:r w:rsidRPr="004E74A6">
              <w:rPr>
                <w:rFonts w:ascii="Arial" w:hAnsi="Arial" w:cs="Arial"/>
                <w:b/>
                <w:szCs w:val="18"/>
              </w:rPr>
              <w:lastRenderedPageBreak/>
              <w:t>Tevredenheid Referent</w:t>
            </w:r>
          </w:p>
        </w:tc>
      </w:tr>
      <w:tr w:rsidR="005E2711" w:rsidRPr="004E74A6" w14:paraId="5B5E6C34" w14:textId="77777777" w:rsidTr="0097134A">
        <w:trPr>
          <w:trHeight w:val="171"/>
          <w:jc w:val="center"/>
        </w:trPr>
        <w:tc>
          <w:tcPr>
            <w:tcW w:w="4970" w:type="dxa"/>
            <w:shd w:val="clear" w:color="auto" w:fill="auto"/>
          </w:tcPr>
          <w:p w14:paraId="0025B9C1" w14:textId="77777777" w:rsidR="005E2711" w:rsidRPr="004E74A6" w:rsidRDefault="005E2711" w:rsidP="0097134A">
            <w:pPr>
              <w:pStyle w:val="Lijstalinea1"/>
              <w:ind w:left="0"/>
              <w:rPr>
                <w:rFonts w:ascii="Arial" w:hAnsi="Arial" w:cs="Arial"/>
                <w:sz w:val="18"/>
                <w:szCs w:val="18"/>
                <w:lang w:val="nl-NL"/>
              </w:rPr>
            </w:pPr>
            <w:r w:rsidRPr="008C490E">
              <w:rPr>
                <w:rFonts w:ascii="Arial" w:hAnsi="Arial" w:cs="Arial"/>
                <w:sz w:val="18"/>
                <w:szCs w:val="18"/>
                <w:lang w:val="nl-NL"/>
              </w:rPr>
              <w:t xml:space="preserve">Referent verklaart dat, door het voor referent naar volle tevredenheid uitvoeren of hebben uitgevoerd van deze opdracht, </w:t>
            </w:r>
            <w:r>
              <w:rPr>
                <w:rFonts w:ascii="Arial" w:hAnsi="Arial" w:cs="Arial"/>
                <w:sz w:val="18"/>
                <w:szCs w:val="18"/>
                <w:lang w:val="nl-NL"/>
              </w:rPr>
              <w:t>Inschrijver</w:t>
            </w:r>
            <w:r w:rsidRPr="008C490E">
              <w:rPr>
                <w:rFonts w:ascii="Arial" w:hAnsi="Arial" w:cs="Arial"/>
                <w:sz w:val="18"/>
                <w:szCs w:val="18"/>
                <w:lang w:val="nl-NL"/>
              </w:rPr>
              <w:t xml:space="preserve"> ervaring heeft in het kader van bovenge-noemde kerncompetentie</w:t>
            </w:r>
            <w:r>
              <w:rPr>
                <w:rFonts w:ascii="Arial" w:hAnsi="Arial" w:cs="Arial"/>
                <w:sz w:val="18"/>
                <w:szCs w:val="18"/>
                <w:lang w:val="nl-NL"/>
              </w:rPr>
              <w:t>(s)</w:t>
            </w:r>
            <w:r w:rsidRPr="008C490E">
              <w:rPr>
                <w:rFonts w:ascii="Arial" w:hAnsi="Arial" w:cs="Arial"/>
                <w:sz w:val="18"/>
                <w:szCs w:val="18"/>
                <w:lang w:val="nl-NL"/>
              </w:rPr>
              <w:t>.</w:t>
            </w:r>
          </w:p>
          <w:p w14:paraId="4253D7A9" w14:textId="77777777" w:rsidR="005E2711" w:rsidRPr="004E74A6" w:rsidRDefault="005E2711" w:rsidP="0097134A">
            <w:pPr>
              <w:pStyle w:val="Lijstalinea1"/>
              <w:ind w:left="0"/>
              <w:rPr>
                <w:rFonts w:ascii="Arial" w:hAnsi="Arial" w:cs="Arial"/>
                <w:sz w:val="18"/>
                <w:szCs w:val="18"/>
                <w:lang w:val="nl-NL"/>
              </w:rPr>
            </w:pPr>
          </w:p>
          <w:p w14:paraId="2585513A" w14:textId="77777777" w:rsidR="005E2711" w:rsidRPr="004E74A6" w:rsidRDefault="005E2711" w:rsidP="0097134A">
            <w:pPr>
              <w:spacing w:line="240" w:lineRule="auto"/>
              <w:rPr>
                <w:rFonts w:ascii="Arial" w:hAnsi="Arial" w:cs="Arial"/>
                <w:spacing w:val="0"/>
                <w:szCs w:val="18"/>
                <w:lang w:eastAsia="en-US"/>
              </w:rPr>
            </w:pPr>
            <w:r w:rsidRPr="004E74A6">
              <w:rPr>
                <w:rFonts w:ascii="Arial" w:hAnsi="Arial" w:cs="Arial"/>
                <w:spacing w:val="0"/>
                <w:szCs w:val="18"/>
                <w:lang w:eastAsia="en-US"/>
              </w:rPr>
              <w:t xml:space="preserve">De referent </w:t>
            </w:r>
            <w:r>
              <w:rPr>
                <w:rFonts w:ascii="Arial" w:hAnsi="Arial" w:cs="Arial"/>
                <w:spacing w:val="0"/>
                <w:szCs w:val="18"/>
                <w:lang w:eastAsia="en-US"/>
              </w:rPr>
              <w:t>wordt gevraagd</w:t>
            </w:r>
            <w:r w:rsidRPr="004E74A6">
              <w:rPr>
                <w:rFonts w:ascii="Arial" w:hAnsi="Arial" w:cs="Arial"/>
                <w:spacing w:val="0"/>
                <w:szCs w:val="18"/>
                <w:lang w:eastAsia="en-US"/>
              </w:rPr>
              <w:t xml:space="preserve"> deze verklaring te ondertekenen dan wel dient Inschrijver een separate verklaring van (en</w:t>
            </w:r>
            <w:r>
              <w:rPr>
                <w:rFonts w:ascii="Arial" w:hAnsi="Arial" w:cs="Arial"/>
                <w:spacing w:val="0"/>
                <w:szCs w:val="18"/>
                <w:lang w:eastAsia="en-US"/>
              </w:rPr>
              <w:t xml:space="preserve"> rechtsgeldig</w:t>
            </w:r>
            <w:r w:rsidRPr="004E74A6">
              <w:rPr>
                <w:rFonts w:ascii="Arial" w:hAnsi="Arial" w:cs="Arial"/>
                <w:spacing w:val="0"/>
                <w:szCs w:val="18"/>
                <w:lang w:eastAsia="en-US"/>
              </w:rPr>
              <w:t xml:space="preserve"> ondertekend door) referent over te leggen waaruit blijkt dat de kerncompetentie(s) tot tevredenheid is/zijn uitgevoerd en</w:t>
            </w:r>
            <w:r>
              <w:rPr>
                <w:rFonts w:ascii="Arial" w:hAnsi="Arial" w:cs="Arial"/>
                <w:spacing w:val="0"/>
                <w:szCs w:val="18"/>
                <w:lang w:eastAsia="en-US"/>
              </w:rPr>
              <w:t xml:space="preserve"> (bij voorkeur zijn)</w:t>
            </w:r>
            <w:r w:rsidRPr="004E74A6">
              <w:rPr>
                <w:rFonts w:ascii="Arial" w:hAnsi="Arial" w:cs="Arial"/>
                <w:spacing w:val="0"/>
                <w:szCs w:val="18"/>
                <w:lang w:eastAsia="en-US"/>
              </w:rPr>
              <w:t xml:space="preserve"> geëvalueerd/opgeleverd. </w:t>
            </w:r>
          </w:p>
          <w:p w14:paraId="0689F657" w14:textId="77777777" w:rsidR="005E2711" w:rsidRPr="004E74A6" w:rsidRDefault="005E2711" w:rsidP="0097134A">
            <w:pPr>
              <w:pStyle w:val="Lijstalinea1"/>
              <w:ind w:left="0"/>
              <w:rPr>
                <w:rFonts w:ascii="Arial" w:hAnsi="Arial" w:cs="Arial"/>
                <w:sz w:val="18"/>
                <w:szCs w:val="18"/>
                <w:lang w:val="nl-NL"/>
              </w:rPr>
            </w:pPr>
          </w:p>
        </w:tc>
        <w:tc>
          <w:tcPr>
            <w:tcW w:w="3549" w:type="dxa"/>
            <w:shd w:val="clear" w:color="auto" w:fill="auto"/>
          </w:tcPr>
          <w:p w14:paraId="75BC1A07" w14:textId="77777777" w:rsidR="005E2711" w:rsidRDefault="005E2711" w:rsidP="0097134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referent: </w:t>
            </w:r>
            <w:r w:rsidRPr="001F76E6">
              <w:rPr>
                <w:rFonts w:ascii="Arial" w:hAnsi="Arial" w:cs="Arial"/>
                <w:szCs w:val="18"/>
                <w:highlight w:val="yellow"/>
              </w:rPr>
              <w:t>……………………</w:t>
            </w:r>
          </w:p>
          <w:p w14:paraId="4C3F881C" w14:textId="77777777" w:rsidR="005E2711" w:rsidRDefault="005E2711" w:rsidP="0097134A">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Functie referent: </w:t>
            </w:r>
            <w:r w:rsidRPr="001F76E6">
              <w:rPr>
                <w:rFonts w:ascii="Arial" w:hAnsi="Arial" w:cs="Arial"/>
                <w:szCs w:val="18"/>
                <w:highlight w:val="yellow"/>
              </w:rPr>
              <w:t>………………….</w:t>
            </w:r>
          </w:p>
          <w:p w14:paraId="3C5586E5" w14:textId="77777777" w:rsidR="005E2711" w:rsidRDefault="005E2711" w:rsidP="0097134A">
            <w:pPr>
              <w:overflowPunct w:val="0"/>
              <w:autoSpaceDE w:val="0"/>
              <w:autoSpaceDN w:val="0"/>
              <w:adjustRightInd w:val="0"/>
              <w:spacing w:line="240" w:lineRule="auto"/>
              <w:textAlignment w:val="baseline"/>
              <w:rPr>
                <w:rFonts w:ascii="Arial" w:hAnsi="Arial" w:cs="Arial"/>
                <w:szCs w:val="18"/>
              </w:rPr>
            </w:pPr>
          </w:p>
          <w:p w14:paraId="01752AB7" w14:textId="77777777" w:rsidR="009179F6" w:rsidRDefault="009179F6" w:rsidP="0097134A">
            <w:pPr>
              <w:overflowPunct w:val="0"/>
              <w:autoSpaceDE w:val="0"/>
              <w:autoSpaceDN w:val="0"/>
              <w:adjustRightInd w:val="0"/>
              <w:spacing w:line="240" w:lineRule="auto"/>
              <w:textAlignment w:val="baseline"/>
              <w:rPr>
                <w:rFonts w:ascii="Arial" w:hAnsi="Arial" w:cs="Arial"/>
                <w:szCs w:val="18"/>
              </w:rPr>
            </w:pPr>
          </w:p>
          <w:p w14:paraId="3824C82C"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Handtekening Referent </w:t>
            </w:r>
            <w:r w:rsidRPr="004E74A6">
              <w:rPr>
                <w:rFonts w:ascii="Arial" w:hAnsi="Arial" w:cs="Arial"/>
                <w:sz w:val="16"/>
                <w:szCs w:val="16"/>
              </w:rPr>
              <w:t>(indien geen separate verklaring van referent wordt overgelegd)</w:t>
            </w:r>
            <w:r w:rsidRPr="004E74A6">
              <w:rPr>
                <w:rFonts w:ascii="Arial" w:hAnsi="Arial" w:cs="Arial"/>
                <w:szCs w:val="18"/>
              </w:rPr>
              <w:t>:</w:t>
            </w:r>
          </w:p>
          <w:p w14:paraId="762016AC"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4812CAC1"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p>
          <w:p w14:paraId="13F93B23" w14:textId="77777777" w:rsidR="005E2711" w:rsidRPr="004E74A6" w:rsidRDefault="005E2711" w:rsidP="0097134A">
            <w:pPr>
              <w:overflowPunct w:val="0"/>
              <w:autoSpaceDE w:val="0"/>
              <w:autoSpaceDN w:val="0"/>
              <w:adjustRightInd w:val="0"/>
              <w:spacing w:line="240" w:lineRule="auto"/>
              <w:textAlignment w:val="baseline"/>
              <w:rPr>
                <w:rFonts w:ascii="Arial" w:hAnsi="Arial" w:cs="Arial"/>
                <w:szCs w:val="18"/>
              </w:rPr>
            </w:pPr>
            <w:r w:rsidRPr="001F76E6">
              <w:rPr>
                <w:rFonts w:ascii="Arial" w:hAnsi="Arial" w:cs="Arial"/>
                <w:szCs w:val="18"/>
                <w:highlight w:val="yellow"/>
              </w:rPr>
              <w:t>…………………………….</w:t>
            </w:r>
          </w:p>
        </w:tc>
      </w:tr>
    </w:tbl>
    <w:p w14:paraId="5069F376" w14:textId="77777777" w:rsidR="005E2711" w:rsidRPr="004E74A6" w:rsidRDefault="005E2711" w:rsidP="005E2711">
      <w:pPr>
        <w:spacing w:line="240" w:lineRule="auto"/>
        <w:rPr>
          <w:rFonts w:ascii="Arial" w:hAnsi="Arial" w:cs="Arial"/>
          <w:szCs w:val="18"/>
          <w:lang w:eastAsia="ar-SA"/>
        </w:rPr>
      </w:pPr>
      <w:r w:rsidRPr="004E74A6">
        <w:rPr>
          <w:rFonts w:ascii="Arial" w:hAnsi="Arial" w:cs="Arial"/>
          <w:szCs w:val="18"/>
          <w:lang w:eastAsia="ar-SA"/>
        </w:rPr>
        <w:br w:type="page"/>
      </w:r>
    </w:p>
    <w:p w14:paraId="0BADD747" w14:textId="77777777" w:rsidR="005E2711" w:rsidRDefault="005E2711" w:rsidP="005E2711">
      <w:pPr>
        <w:pStyle w:val="Kop1"/>
        <w:numPr>
          <w:ilvl w:val="0"/>
          <w:numId w:val="0"/>
        </w:numPr>
        <w:spacing w:line="240" w:lineRule="auto"/>
        <w:rPr>
          <w:rFonts w:ascii="Arial" w:hAnsi="Arial" w:cs="Arial"/>
          <w:lang w:eastAsia="ar-SA"/>
        </w:rPr>
      </w:pPr>
      <w:bookmarkStart w:id="153" w:name="_Toc141265899"/>
      <w:bookmarkStart w:id="154" w:name="_Toc143771536"/>
      <w:r w:rsidRPr="004E74A6">
        <w:rPr>
          <w:rFonts w:ascii="Arial" w:hAnsi="Arial" w:cs="Arial"/>
          <w:sz w:val="22"/>
          <w:szCs w:val="22"/>
          <w:lang w:eastAsia="ar-SA"/>
        </w:rPr>
        <w:lastRenderedPageBreak/>
        <w:t xml:space="preserve">Bijlage </w:t>
      </w:r>
      <w:r>
        <w:rPr>
          <w:rFonts w:ascii="Arial" w:hAnsi="Arial" w:cs="Arial"/>
          <w:sz w:val="22"/>
          <w:szCs w:val="22"/>
          <w:lang w:eastAsia="ar-SA"/>
        </w:rPr>
        <w:t xml:space="preserve">7 </w:t>
      </w:r>
      <w:bookmarkStart w:id="155" w:name="_Hlk141182923"/>
      <w:r w:rsidRPr="00CE37A6">
        <w:rPr>
          <w:rFonts w:ascii="Arial" w:hAnsi="Arial" w:cs="Arial"/>
          <w:lang w:eastAsia="ar-SA"/>
        </w:rPr>
        <w:t>Verklaring i</w:t>
      </w:r>
      <w:r>
        <w:rPr>
          <w:rFonts w:ascii="Arial" w:hAnsi="Arial" w:cs="Arial"/>
          <w:lang w:eastAsia="ar-SA"/>
        </w:rPr>
        <w:t>.h.k.v.</w:t>
      </w:r>
      <w:r w:rsidRPr="00CE37A6">
        <w:rPr>
          <w:rFonts w:ascii="Arial" w:hAnsi="Arial" w:cs="Arial"/>
          <w:lang w:eastAsia="ar-SA"/>
        </w:rPr>
        <w:t xml:space="preserve"> Russische betrokkenheid</w:t>
      </w:r>
      <w:r>
        <w:rPr>
          <w:rFonts w:ascii="Arial" w:hAnsi="Arial" w:cs="Arial"/>
          <w:lang w:eastAsia="ar-SA"/>
        </w:rPr>
        <w:t xml:space="preserve"> uitvoering overeenkomsten</w:t>
      </w:r>
      <w:bookmarkEnd w:id="153"/>
      <w:bookmarkEnd w:id="154"/>
      <w:bookmarkEnd w:id="155"/>
    </w:p>
    <w:p w14:paraId="2728775E"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Hierbij verklaar ik [</w:t>
      </w:r>
      <w:r w:rsidRPr="00B3717B">
        <w:rPr>
          <w:rFonts w:ascii="Arial" w:eastAsia="Calibri" w:hAnsi="Arial" w:cs="Arial"/>
          <w:spacing w:val="0"/>
          <w:szCs w:val="18"/>
          <w:shd w:val="clear" w:color="auto" w:fill="FFFF00"/>
          <w:lang w:eastAsia="en-US"/>
        </w:rPr>
        <w:t>naam invullen, functie invullen</w:t>
      </w:r>
      <w:r w:rsidRPr="00B3717B">
        <w:rPr>
          <w:rFonts w:ascii="Arial" w:eastAsia="Calibri" w:hAnsi="Arial" w:cs="Arial"/>
          <w:spacing w:val="0"/>
          <w:szCs w:val="18"/>
          <w:lang w:eastAsia="en-US"/>
        </w:rPr>
        <w:t>] op basis van [</w:t>
      </w:r>
      <w:r w:rsidRPr="00B3717B">
        <w:rPr>
          <w:rFonts w:ascii="Arial" w:eastAsia="Calibri" w:hAnsi="Arial" w:cs="Arial"/>
          <w:i/>
          <w:iCs/>
          <w:spacing w:val="0"/>
          <w:szCs w:val="18"/>
          <w:shd w:val="clear" w:color="auto" w:fill="FFFF00"/>
          <w:lang w:eastAsia="en-US"/>
        </w:rPr>
        <w:t>keuze</w:t>
      </w:r>
      <w:r w:rsidRPr="00B3717B">
        <w:rPr>
          <w:rFonts w:ascii="Arial" w:eastAsia="Calibri" w:hAnsi="Arial" w:cs="Arial"/>
          <w:spacing w:val="0"/>
          <w:szCs w:val="18"/>
          <w:shd w:val="clear" w:color="auto" w:fill="FFFF00"/>
          <w:lang w:eastAsia="en-US"/>
        </w:rPr>
        <w:t>: hetgeen is ingeschreven bij de KvK OF op basis van volmacht</w:t>
      </w:r>
      <w:r w:rsidRPr="00B3717B">
        <w:rPr>
          <w:rFonts w:ascii="Arial" w:eastAsia="Calibri" w:hAnsi="Arial" w:cs="Arial"/>
          <w:spacing w:val="0"/>
          <w:szCs w:val="18"/>
          <w:vertAlign w:val="superscript"/>
          <w:lang w:eastAsia="en-US"/>
        </w:rPr>
        <w:footnoteReference w:id="6"/>
      </w:r>
      <w:r w:rsidRPr="00B3717B">
        <w:rPr>
          <w:rFonts w:ascii="Arial" w:eastAsia="Calibri" w:hAnsi="Arial" w:cs="Arial"/>
          <w:spacing w:val="0"/>
          <w:szCs w:val="18"/>
          <w:lang w:eastAsia="en-US"/>
        </w:rPr>
        <w:t>] namens [</w:t>
      </w:r>
      <w:r w:rsidRPr="00B3717B">
        <w:rPr>
          <w:rFonts w:ascii="Arial" w:eastAsia="Calibri" w:hAnsi="Arial" w:cs="Arial"/>
          <w:spacing w:val="0"/>
          <w:szCs w:val="18"/>
          <w:shd w:val="clear" w:color="auto" w:fill="FFFF00"/>
          <w:lang w:eastAsia="en-US"/>
        </w:rPr>
        <w:t>naam rechtspersoon inschrijver</w:t>
      </w:r>
      <w:r w:rsidRPr="00B3717B">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B3717B">
        <w:rPr>
          <w:rFonts w:ascii="Arial" w:eastAsia="Calibri" w:hAnsi="Arial" w:cs="Arial"/>
          <w:spacing w:val="0"/>
          <w:szCs w:val="18"/>
          <w:shd w:val="clear" w:color="auto" w:fill="FFFF00"/>
          <w:lang w:eastAsia="en-US"/>
        </w:rPr>
        <w:t>[contractnummer invullen</w:t>
      </w:r>
      <w:r>
        <w:rPr>
          <w:rFonts w:ascii="Arial" w:eastAsia="Calibri" w:hAnsi="Arial" w:cs="Arial"/>
          <w:spacing w:val="0"/>
          <w:szCs w:val="18"/>
          <w:shd w:val="clear" w:color="auto" w:fill="FFFF00"/>
          <w:lang w:eastAsia="en-US"/>
        </w:rPr>
        <w:t>, zie voorblad Aanbestedingsleidraad</w:t>
      </w:r>
      <w:r w:rsidRPr="00B3717B">
        <w:rPr>
          <w:rFonts w:ascii="Arial" w:eastAsia="Calibri" w:hAnsi="Arial" w:cs="Arial"/>
          <w:spacing w:val="0"/>
          <w:szCs w:val="18"/>
          <w:shd w:val="clear" w:color="auto" w:fill="FFFF00"/>
          <w:lang w:eastAsia="en-US"/>
        </w:rPr>
        <w:t>]</w:t>
      </w:r>
      <w:r w:rsidRPr="00B3717B">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B3717B">
        <w:rPr>
          <w:rFonts w:ascii="Arial" w:eastAsia="Calibri" w:hAnsi="Arial" w:cs="Arial"/>
          <w:spacing w:val="0"/>
          <w:szCs w:val="18"/>
          <w:vertAlign w:val="superscript"/>
          <w:lang w:eastAsia="en-US"/>
        </w:rPr>
        <w:footnoteReference w:id="7"/>
      </w:r>
      <w:r w:rsidRPr="00B3717B">
        <w:rPr>
          <w:rFonts w:ascii="Arial" w:eastAsia="Calibri" w:hAnsi="Arial" w:cs="Arial"/>
          <w:spacing w:val="0"/>
          <w:szCs w:val="18"/>
          <w:lang w:eastAsia="en-US"/>
        </w:rPr>
        <w:t xml:space="preserve">. </w:t>
      </w:r>
    </w:p>
    <w:p w14:paraId="567809F1"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De Inschrijver verklaart dat:</w:t>
      </w:r>
    </w:p>
    <w:p w14:paraId="5622569D"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B3717B">
        <w:rPr>
          <w:rFonts w:ascii="Arial" w:eastAsia="Calibri" w:hAnsi="Arial" w:cs="Arial"/>
          <w:spacing w:val="0"/>
          <w:szCs w:val="18"/>
          <w:vertAlign w:val="superscript"/>
          <w:lang w:eastAsia="en-US"/>
        </w:rPr>
        <w:footnoteReference w:id="8"/>
      </w:r>
      <w:r w:rsidRPr="00B3717B">
        <w:rPr>
          <w:rFonts w:ascii="Arial" w:eastAsia="Calibri" w:hAnsi="Arial" w:cs="Arial"/>
          <w:spacing w:val="0"/>
          <w:szCs w:val="18"/>
          <w:lang w:eastAsia="en-US"/>
        </w:rPr>
        <w:t>) niet gevestigd is in Rusland;</w:t>
      </w:r>
    </w:p>
    <w:p w14:paraId="7E61ACBC"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42C9120"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c) de Inschrijver geen (rechts)persoon is die handelt in belang van of op aanwijzing van een Russische partij, zoals bedoeld onder a) en b);</w:t>
      </w:r>
    </w:p>
    <w:p w14:paraId="3CC83099"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B3717B">
        <w:rPr>
          <w:rFonts w:ascii="Arial" w:eastAsia="Calibri" w:hAnsi="Arial" w:cs="Arial"/>
          <w:b/>
          <w:bCs/>
          <w:spacing w:val="0"/>
          <w:szCs w:val="18"/>
          <w:lang w:eastAsia="en-US"/>
        </w:rPr>
        <w:t xml:space="preserve"> </w:t>
      </w:r>
      <w:r w:rsidRPr="00B3717B">
        <w:rPr>
          <w:rFonts w:ascii="Arial" w:eastAsia="Calibri" w:hAnsi="Arial" w:cs="Arial"/>
          <w:spacing w:val="0"/>
          <w:szCs w:val="18"/>
          <w:lang w:eastAsia="en-US"/>
        </w:rPr>
        <w:t xml:space="preserve">meer is dan 10% van de contractwaarde van de onderhavige overeenkomst. </w:t>
      </w:r>
    </w:p>
    <w:p w14:paraId="66FD2B5B"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e</w:t>
      </w:r>
      <w:bookmarkStart w:id="156" w:name="_Hlk113619431"/>
      <w:r w:rsidRPr="00B3717B">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56"/>
    <w:p w14:paraId="197530BB"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f) deze Verklaring naar waarheid is opgemaakt.</w:t>
      </w:r>
      <w:r w:rsidRPr="00B3717B">
        <w:rPr>
          <w:rFonts w:ascii="Arial" w:eastAsia="Calibri" w:hAnsi="Arial" w:cs="Arial"/>
          <w:spacing w:val="0"/>
          <w:szCs w:val="18"/>
          <w:lang w:eastAsia="en-US"/>
        </w:rPr>
        <w:br/>
      </w:r>
    </w:p>
    <w:p w14:paraId="3FDB3446"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7714010"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[naam Inschrijver]</w:t>
      </w:r>
      <w:r w:rsidRPr="00B3717B">
        <w:rPr>
          <w:rFonts w:ascii="Arial" w:eastAsia="Calibri" w:hAnsi="Arial" w:cs="Arial"/>
          <w:spacing w:val="0"/>
          <w:szCs w:val="18"/>
          <w:lang w:eastAsia="en-US"/>
        </w:rPr>
        <w:t>,</w:t>
      </w:r>
      <w:r w:rsidRPr="00B3717B">
        <w:rPr>
          <w:rFonts w:ascii="Arial" w:eastAsia="Calibri" w:hAnsi="Arial" w:cs="Arial"/>
          <w:spacing w:val="0"/>
          <w:szCs w:val="18"/>
          <w:lang w:eastAsia="en-US"/>
        </w:rPr>
        <w:br/>
        <w:t>namens deze,</w:t>
      </w:r>
      <w:r w:rsidRPr="00B3717B">
        <w:rPr>
          <w:rFonts w:ascii="Arial" w:eastAsia="Calibri" w:hAnsi="Arial" w:cs="Arial"/>
          <w:spacing w:val="0"/>
          <w:szCs w:val="18"/>
          <w:lang w:eastAsia="en-US"/>
        </w:rPr>
        <w:br/>
      </w:r>
      <w:r w:rsidRPr="00B3717B">
        <w:rPr>
          <w:rFonts w:ascii="Arial" w:eastAsia="Calibri" w:hAnsi="Arial" w:cs="Arial"/>
          <w:spacing w:val="0"/>
          <w:szCs w:val="18"/>
          <w:lang w:eastAsia="en-US"/>
        </w:rPr>
        <w:br/>
      </w:r>
      <w:r w:rsidRPr="00B3717B">
        <w:rPr>
          <w:rFonts w:ascii="Arial" w:eastAsia="Calibri" w:hAnsi="Arial" w:cs="Arial"/>
          <w:spacing w:val="0"/>
          <w:szCs w:val="18"/>
          <w:shd w:val="clear" w:color="auto" w:fill="FFFF00"/>
          <w:lang w:eastAsia="en-US"/>
        </w:rPr>
        <w:t>[naam bevoegde ondertekenaar]</w:t>
      </w:r>
    </w:p>
    <w:p w14:paraId="2EB38F76"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[functie</w:t>
      </w:r>
      <w:r w:rsidRPr="00B3717B">
        <w:rPr>
          <w:rFonts w:ascii="Arial" w:eastAsia="Calibri" w:hAnsi="Arial" w:cs="Arial"/>
          <w:spacing w:val="0"/>
          <w:szCs w:val="18"/>
          <w:lang w:eastAsia="en-US"/>
        </w:rPr>
        <w:t xml:space="preserve">] </w:t>
      </w:r>
    </w:p>
    <w:p w14:paraId="3993800E" w14:textId="77777777" w:rsidR="005E2711" w:rsidRPr="00B3717B" w:rsidRDefault="005E2711" w:rsidP="005E2711">
      <w:pPr>
        <w:suppressAutoHyphens/>
        <w:autoSpaceDN w:val="0"/>
        <w:spacing w:after="160" w:line="240" w:lineRule="auto"/>
        <w:rPr>
          <w:rFonts w:ascii="Arial" w:eastAsia="Calibri" w:hAnsi="Arial" w:cs="Arial"/>
          <w:spacing w:val="0"/>
          <w:szCs w:val="18"/>
          <w:lang w:eastAsia="en-US"/>
        </w:rPr>
      </w:pPr>
      <w:r w:rsidRPr="00B3717B">
        <w:rPr>
          <w:rFonts w:ascii="Arial" w:eastAsia="Calibri" w:hAnsi="Arial" w:cs="Arial"/>
          <w:spacing w:val="0"/>
          <w:szCs w:val="18"/>
          <w:shd w:val="clear" w:color="auto" w:fill="FFFF00"/>
          <w:lang w:eastAsia="en-US"/>
        </w:rPr>
        <w:t>[Handtekening]</w:t>
      </w:r>
    </w:p>
    <w:p w14:paraId="6AA458EC" w14:textId="77777777" w:rsidR="005E2711" w:rsidRPr="00CE37A6" w:rsidRDefault="005E2711" w:rsidP="005E2711">
      <w:pPr>
        <w:spacing w:line="240" w:lineRule="auto"/>
        <w:rPr>
          <w:rFonts w:ascii="Arial" w:hAnsi="Arial" w:cs="Arial"/>
        </w:rPr>
      </w:pPr>
    </w:p>
    <w:p w14:paraId="3DF44CA5" w14:textId="77777777" w:rsidR="005E2711" w:rsidRDefault="005E2711" w:rsidP="005E2711">
      <w:pPr>
        <w:spacing w:line="240" w:lineRule="auto"/>
        <w:rPr>
          <w:rFonts w:ascii="Arial" w:hAnsi="Arial" w:cs="Arial"/>
          <w:szCs w:val="18"/>
          <w:lang w:eastAsia="ar-SA"/>
        </w:rPr>
      </w:pPr>
    </w:p>
    <w:p w14:paraId="602D39E5" w14:textId="77777777" w:rsidR="005E2711" w:rsidRDefault="005E2711" w:rsidP="005E2711">
      <w:pPr>
        <w:spacing w:line="240" w:lineRule="auto"/>
        <w:rPr>
          <w:rFonts w:ascii="Arial" w:hAnsi="Arial" w:cs="Arial"/>
          <w:szCs w:val="18"/>
          <w:lang w:eastAsia="ar-SA"/>
        </w:rPr>
      </w:pPr>
      <w:r>
        <w:rPr>
          <w:rFonts w:ascii="Arial" w:hAnsi="Arial" w:cs="Arial"/>
          <w:szCs w:val="18"/>
          <w:lang w:eastAsia="ar-SA"/>
        </w:rPr>
        <w:br w:type="page"/>
      </w:r>
    </w:p>
    <w:p w14:paraId="791DE96B" w14:textId="67EA6A26" w:rsidR="00227E08" w:rsidRDefault="00227E08" w:rsidP="00F8537A">
      <w:pPr>
        <w:pStyle w:val="Kop1"/>
        <w:numPr>
          <w:ilvl w:val="0"/>
          <w:numId w:val="0"/>
        </w:numPr>
        <w:spacing w:line="240" w:lineRule="auto"/>
        <w:rPr>
          <w:rFonts w:ascii="Arial" w:hAnsi="Arial" w:cs="Arial"/>
          <w:sz w:val="22"/>
          <w:szCs w:val="22"/>
          <w:lang w:eastAsia="ar-SA"/>
        </w:rPr>
      </w:pPr>
      <w:bookmarkStart w:id="157" w:name="_Toc143771537"/>
      <w:bookmarkStart w:id="158" w:name="_Toc141265900"/>
      <w:r>
        <w:rPr>
          <w:rFonts w:ascii="Arial" w:hAnsi="Arial" w:cs="Arial"/>
          <w:sz w:val="22"/>
          <w:szCs w:val="22"/>
          <w:lang w:eastAsia="ar-SA"/>
        </w:rPr>
        <w:lastRenderedPageBreak/>
        <w:t>Overige Bijlagen (informatief)</w:t>
      </w:r>
      <w:bookmarkEnd w:id="157"/>
    </w:p>
    <w:p w14:paraId="1EA48984" w14:textId="1FF0AB24" w:rsidR="00227E08" w:rsidRPr="00221F92" w:rsidRDefault="00227E08" w:rsidP="00A66F93">
      <w:pPr>
        <w:numPr>
          <w:ilvl w:val="0"/>
          <w:numId w:val="17"/>
        </w:numPr>
        <w:spacing w:line="240" w:lineRule="auto"/>
        <w:rPr>
          <w:rFonts w:ascii="Arial" w:hAnsi="Arial" w:cs="Arial"/>
          <w:lang w:eastAsia="ar-SA"/>
        </w:rPr>
      </w:pPr>
      <w:r w:rsidRPr="00221F92">
        <w:rPr>
          <w:rFonts w:ascii="Arial" w:hAnsi="Arial" w:cs="Arial"/>
          <w:lang w:eastAsia="ar-SA"/>
        </w:rPr>
        <w:t>Bijlage 8 Handleiding Broedvogelonderzoek 201</w:t>
      </w:r>
      <w:r w:rsidR="00A3514F" w:rsidRPr="00221F92">
        <w:rPr>
          <w:rFonts w:ascii="Arial" w:hAnsi="Arial" w:cs="Arial"/>
          <w:lang w:eastAsia="ar-SA"/>
        </w:rPr>
        <w:t>6</w:t>
      </w:r>
      <w:r w:rsidR="00221F92" w:rsidRPr="00221F92">
        <w:rPr>
          <w:rFonts w:ascii="Arial" w:hAnsi="Arial" w:cs="Arial"/>
          <w:lang w:eastAsia="ar-SA"/>
        </w:rPr>
        <w:t xml:space="preserve"> (</w:t>
      </w:r>
      <w:r w:rsidRPr="00221F92">
        <w:rPr>
          <w:rFonts w:ascii="Arial" w:hAnsi="Arial" w:cs="Arial"/>
          <w:lang w:eastAsia="ar-SA"/>
        </w:rPr>
        <w:t>separaat toegevoegd</w:t>
      </w:r>
      <w:r w:rsidR="00221F92">
        <w:rPr>
          <w:rFonts w:ascii="Arial" w:hAnsi="Arial" w:cs="Arial"/>
          <w:lang w:eastAsia="ar-SA"/>
        </w:rPr>
        <w:t>)</w:t>
      </w:r>
      <w:r w:rsidRPr="00221F92">
        <w:rPr>
          <w:rFonts w:ascii="Arial" w:hAnsi="Arial" w:cs="Arial"/>
          <w:lang w:eastAsia="ar-SA"/>
        </w:rPr>
        <w:t>.</w:t>
      </w:r>
      <w:bookmarkEnd w:id="141"/>
      <w:bookmarkEnd w:id="158"/>
    </w:p>
    <w:sectPr w:rsidR="00227E08" w:rsidRPr="00221F92" w:rsidSect="0019618B">
      <w:headerReference w:type="even" r:id="rId28"/>
      <w:headerReference w:type="default" r:id="rId29"/>
      <w:footerReference w:type="default" r:id="rId30"/>
      <w:footerReference w:type="first" r:id="rId31"/>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9F95F" w14:textId="77777777" w:rsidR="00A346CC" w:rsidRDefault="00A346CC">
      <w:r>
        <w:separator/>
      </w:r>
    </w:p>
    <w:p w14:paraId="6D8095D7" w14:textId="77777777" w:rsidR="00A346CC" w:rsidRDefault="00A346CC"/>
    <w:p w14:paraId="79013B42" w14:textId="77777777" w:rsidR="00A346CC" w:rsidRDefault="00A346CC" w:rsidP="001A6D9C"/>
  </w:endnote>
  <w:endnote w:type="continuationSeparator" w:id="0">
    <w:p w14:paraId="477DE090" w14:textId="77777777" w:rsidR="00A346CC" w:rsidRDefault="00A346CC">
      <w:r>
        <w:continuationSeparator/>
      </w:r>
    </w:p>
    <w:p w14:paraId="431CC47C" w14:textId="77777777" w:rsidR="00A346CC" w:rsidRDefault="00A346CC"/>
    <w:p w14:paraId="41AAB086" w14:textId="77777777" w:rsidR="00A346CC" w:rsidRDefault="00A346CC" w:rsidP="001A6D9C"/>
  </w:endnote>
  <w:endnote w:type="continuationNotice" w:id="1">
    <w:p w14:paraId="3B7C5035" w14:textId="77777777" w:rsidR="00A346CC" w:rsidRDefault="00A346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2958EA" w:rsidRDefault="002958E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FA08" w14:textId="6B26514C" w:rsidR="002007F2" w:rsidRDefault="002007F2">
    <w:pPr>
      <w:pStyle w:val="Voettekst"/>
      <w:jc w:val="right"/>
    </w:pPr>
  </w:p>
  <w:p w14:paraId="2A70C154" w14:textId="77777777" w:rsidR="00B56031" w:rsidRDefault="00B560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E02F" w14:textId="77777777" w:rsidR="00A346CC" w:rsidRDefault="00A346CC">
      <w:r>
        <w:separator/>
      </w:r>
    </w:p>
  </w:footnote>
  <w:footnote w:type="continuationSeparator" w:id="0">
    <w:p w14:paraId="5A4A0DE2" w14:textId="77777777" w:rsidR="00A346CC" w:rsidRDefault="00A346CC">
      <w:r>
        <w:continuationSeparator/>
      </w:r>
    </w:p>
    <w:p w14:paraId="66038B2A" w14:textId="77777777" w:rsidR="00A346CC" w:rsidRDefault="00A346CC"/>
    <w:p w14:paraId="30FEB1F6" w14:textId="77777777" w:rsidR="00A346CC" w:rsidRDefault="00A346CC" w:rsidP="001A6D9C"/>
  </w:footnote>
  <w:footnote w:type="continuationNotice" w:id="1">
    <w:p w14:paraId="69735F46" w14:textId="77777777" w:rsidR="00A346CC" w:rsidRDefault="00A346CC">
      <w:pPr>
        <w:spacing w:line="240" w:lineRule="auto"/>
      </w:pPr>
    </w:p>
  </w:footnote>
  <w:footnote w:id="2">
    <w:p w14:paraId="0BA90137" w14:textId="294DD29D" w:rsidR="00F56B25" w:rsidRPr="005A742F" w:rsidRDefault="00F56B25">
      <w:pPr>
        <w:pStyle w:val="Voetnoottekst"/>
        <w:rPr>
          <w:rFonts w:ascii="Arial" w:hAnsi="Arial" w:cs="Arial"/>
          <w:sz w:val="16"/>
          <w:szCs w:val="16"/>
        </w:rPr>
      </w:pPr>
      <w:r w:rsidRPr="005A742F">
        <w:rPr>
          <w:rStyle w:val="Voetnootmarkering"/>
          <w:rFonts w:ascii="Arial" w:hAnsi="Arial" w:cs="Arial"/>
          <w:sz w:val="18"/>
          <w:szCs w:val="18"/>
        </w:rPr>
        <w:footnoteRef/>
      </w:r>
      <w:r w:rsidRPr="005A742F">
        <w:rPr>
          <w:rFonts w:ascii="Arial" w:hAnsi="Arial" w:cs="Arial"/>
          <w:sz w:val="16"/>
          <w:szCs w:val="16"/>
        </w:rPr>
        <w:t xml:space="preserve"> </w:t>
      </w:r>
      <w:r w:rsidRPr="00E10850">
        <w:rPr>
          <w:rFonts w:ascii="Arial" w:hAnsi="Arial" w:cs="Arial"/>
          <w:sz w:val="16"/>
          <w:szCs w:val="16"/>
        </w:rPr>
        <w:t>Rapporten: Sovon-rapporten 2014/50, 2016/35, 2021/69 en G&amp;G-rapport 2019-83</w:t>
      </w:r>
    </w:p>
  </w:footnote>
  <w:footnote w:id="3">
    <w:p w14:paraId="1D992F2B" w14:textId="3409D657" w:rsidR="008F58A2" w:rsidRPr="00227E08" w:rsidRDefault="008F58A2">
      <w:pPr>
        <w:pStyle w:val="Voetnoottekst"/>
        <w:rPr>
          <w:rFonts w:ascii="Arial" w:hAnsi="Arial" w:cs="Arial"/>
          <w:sz w:val="16"/>
          <w:szCs w:val="16"/>
        </w:rPr>
      </w:pPr>
      <w:r w:rsidRPr="00227E08">
        <w:rPr>
          <w:rStyle w:val="Voetnootmarkering"/>
          <w:rFonts w:ascii="Arial" w:hAnsi="Arial" w:cs="Arial"/>
          <w:sz w:val="18"/>
          <w:szCs w:val="18"/>
        </w:rPr>
        <w:footnoteRef/>
      </w:r>
      <w:r w:rsidRPr="00227E08">
        <w:rPr>
          <w:rFonts w:ascii="Arial" w:hAnsi="Arial" w:cs="Arial"/>
          <w:sz w:val="18"/>
          <w:szCs w:val="18"/>
        </w:rPr>
        <w:t xml:space="preserve"> </w:t>
      </w:r>
      <w:r w:rsidRPr="008F58A2">
        <w:rPr>
          <w:rFonts w:ascii="Arial" w:hAnsi="Arial" w:cs="Arial"/>
          <w:sz w:val="16"/>
          <w:szCs w:val="16"/>
        </w:rPr>
        <w:t>Rapporten: Sovon-rapporten 2014/50, 2016/35, 2021/69 en G&amp;G-rapport 2019-83</w:t>
      </w:r>
    </w:p>
  </w:footnote>
  <w:footnote w:id="4">
    <w:p w14:paraId="1A3B4965" w14:textId="77777777" w:rsidR="00BE478D" w:rsidRPr="00930E10" w:rsidRDefault="00BE478D" w:rsidP="00BE478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5">
    <w:p w14:paraId="553F5883" w14:textId="77777777" w:rsidR="002958EA" w:rsidRDefault="002958EA"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6">
    <w:p w14:paraId="06283968" w14:textId="77777777" w:rsidR="005E2711" w:rsidRPr="00B3717B" w:rsidRDefault="005E2711" w:rsidP="005E2711">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Indien er sprake is van een volmacht dient deze aan deze Verklaring te worden gehecht. </w:t>
      </w:r>
    </w:p>
  </w:footnote>
  <w:footnote w:id="7">
    <w:p w14:paraId="502EF1AB" w14:textId="77777777" w:rsidR="005E2711" w:rsidRPr="00B3717B" w:rsidRDefault="005E2711" w:rsidP="005E2711">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8">
    <w:p w14:paraId="33FA1160" w14:textId="77777777" w:rsidR="005E2711" w:rsidRPr="00B3717B" w:rsidRDefault="005E2711" w:rsidP="005E2711">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2958EA" w:rsidRPr="00C5696A" w:rsidRDefault="002958E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2958EA" w:rsidRPr="00CF4485" w:rsidRDefault="002958E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363C" w14:textId="1BA6A684" w:rsidR="00B92EA3" w:rsidRPr="00CE0938" w:rsidRDefault="00CE0938" w:rsidP="00CE0938">
    <w:pPr>
      <w:spacing w:line="240" w:lineRule="auto"/>
      <w:rPr>
        <w:rFonts w:ascii="Arial" w:eastAsia="Calibri" w:hAnsi="Arial" w:cs="Arial"/>
        <w:spacing w:val="0"/>
        <w:szCs w:val="18"/>
        <w:lang w:eastAsia="en-US"/>
      </w:rPr>
    </w:pPr>
    <w:r w:rsidRPr="008A3EAF">
      <w:rPr>
        <w:rFonts w:ascii="Arial" w:eastAsia="Calibri" w:hAnsi="Arial" w:cs="Arial"/>
        <w:spacing w:val="0"/>
        <w:szCs w:val="18"/>
        <w:lang w:eastAsia="en-US"/>
      </w:rPr>
      <w:t xml:space="preserve">Aanbestedingsleidraad </w:t>
    </w:r>
    <w:r w:rsidR="00E95EC2">
      <w:rPr>
        <w:rFonts w:ascii="Arial" w:eastAsia="Calibri" w:hAnsi="Arial" w:cs="Arial"/>
        <w:spacing w:val="0"/>
        <w:szCs w:val="18"/>
        <w:lang w:eastAsia="en-US"/>
      </w:rPr>
      <w:t>Weidevogelmonitoring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5"/>
        </w:tabs>
        <w:ind w:left="1635"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8"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9E3D79"/>
    <w:multiLevelType w:val="hybridMultilevel"/>
    <w:tmpl w:val="405EA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631AF1"/>
    <w:multiLevelType w:val="hybridMultilevel"/>
    <w:tmpl w:val="897828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1327CB"/>
    <w:multiLevelType w:val="multilevel"/>
    <w:tmpl w:val="C046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2A114C"/>
    <w:multiLevelType w:val="multilevel"/>
    <w:tmpl w:val="91C4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E53C32"/>
    <w:multiLevelType w:val="hybridMultilevel"/>
    <w:tmpl w:val="6526FEBE"/>
    <w:lvl w:ilvl="0" w:tplc="FFFFFFF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7"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0D531E"/>
    <w:multiLevelType w:val="multilevel"/>
    <w:tmpl w:val="F92CA7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911C81"/>
    <w:multiLevelType w:val="multilevel"/>
    <w:tmpl w:val="79DEC8D2"/>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ind w:left="851" w:hanging="851"/>
      </w:pPr>
      <w:rPr>
        <w:rFonts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6"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0"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8"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1" w15:restartNumberingAfterBreak="0">
    <w:nsid w:val="5649678B"/>
    <w:multiLevelType w:val="multilevel"/>
    <w:tmpl w:val="12E66336"/>
    <w:lvl w:ilvl="0">
      <w:start w:val="1"/>
      <w:numFmt w:val="decimal"/>
      <w:pStyle w:val="PUheadingnummerslv1"/>
      <w:lvlText w:val="%1"/>
      <w:lvlJc w:val="left"/>
      <w:pPr>
        <w:ind w:left="340" w:hanging="340"/>
      </w:pPr>
      <w:rPr>
        <w:rFonts w:hint="default"/>
      </w:rPr>
    </w:lvl>
    <w:lvl w:ilvl="1">
      <w:start w:val="1"/>
      <w:numFmt w:val="decimal"/>
      <w:pStyle w:val="PUheadingnummerslv2"/>
      <w:lvlText w:val="%1.%2"/>
      <w:lvlJc w:val="left"/>
      <w:pPr>
        <w:ind w:left="680" w:hanging="680"/>
      </w:pPr>
      <w:rPr>
        <w:rFonts w:hint="default"/>
      </w:rPr>
    </w:lvl>
    <w:lvl w:ilvl="2">
      <w:start w:val="1"/>
      <w:numFmt w:val="decimal"/>
      <w:pStyle w:val="PUheadingnummerslv3"/>
      <w:lvlText w:val="%1.%2.%3"/>
      <w:lvlJc w:val="left"/>
      <w:pPr>
        <w:ind w:left="680" w:hanging="68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4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5CD366DF"/>
    <w:multiLevelType w:val="hybridMultilevel"/>
    <w:tmpl w:val="ADC03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8"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1" w15:restartNumberingAfterBreak="0">
    <w:nsid w:val="6FA54F51"/>
    <w:multiLevelType w:val="multilevel"/>
    <w:tmpl w:val="5C025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54"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6223C82"/>
    <w:multiLevelType w:val="hybridMultilevel"/>
    <w:tmpl w:val="27287F3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6" w15:restartNumberingAfterBreak="0">
    <w:nsid w:val="76520656"/>
    <w:multiLevelType w:val="hybridMultilevel"/>
    <w:tmpl w:val="53D4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16cid:durableId="1411270485">
    <w:abstractNumId w:val="11"/>
  </w:num>
  <w:num w:numId="2" w16cid:durableId="1576548253">
    <w:abstractNumId w:val="37"/>
  </w:num>
  <w:num w:numId="3" w16cid:durableId="270359880">
    <w:abstractNumId w:val="37"/>
  </w:num>
  <w:num w:numId="4" w16cid:durableId="1189443849">
    <w:abstractNumId w:val="37"/>
  </w:num>
  <w:num w:numId="5" w16cid:durableId="1372683564">
    <w:abstractNumId w:val="5"/>
  </w:num>
  <w:num w:numId="6" w16cid:durableId="2013800584">
    <w:abstractNumId w:val="24"/>
  </w:num>
  <w:num w:numId="7" w16cid:durableId="207037729">
    <w:abstractNumId w:val="50"/>
  </w:num>
  <w:num w:numId="8" w16cid:durableId="1094667915">
    <w:abstractNumId w:val="1"/>
  </w:num>
  <w:num w:numId="9" w16cid:durableId="10381106">
    <w:abstractNumId w:val="0"/>
  </w:num>
  <w:num w:numId="10" w16cid:durableId="903443229">
    <w:abstractNumId w:val="3"/>
  </w:num>
  <w:num w:numId="11" w16cid:durableId="1363943956">
    <w:abstractNumId w:val="13"/>
  </w:num>
  <w:num w:numId="12" w16cid:durableId="1400636504">
    <w:abstractNumId w:val="25"/>
  </w:num>
  <w:num w:numId="13" w16cid:durableId="106777154">
    <w:abstractNumId w:val="33"/>
  </w:num>
  <w:num w:numId="14" w16cid:durableId="1470826787">
    <w:abstractNumId w:val="24"/>
  </w:num>
  <w:num w:numId="15" w16cid:durableId="823426910">
    <w:abstractNumId w:val="22"/>
  </w:num>
  <w:num w:numId="16" w16cid:durableId="2079590723">
    <w:abstractNumId w:val="53"/>
  </w:num>
  <w:num w:numId="17" w16cid:durableId="577254797">
    <w:abstractNumId w:val="17"/>
  </w:num>
  <w:num w:numId="18" w16cid:durableId="1324357788">
    <w:abstractNumId w:val="52"/>
  </w:num>
  <w:num w:numId="19" w16cid:durableId="1838032150">
    <w:abstractNumId w:val="26"/>
  </w:num>
  <w:num w:numId="20" w16cid:durableId="1943687132">
    <w:abstractNumId w:val="6"/>
  </w:num>
  <w:num w:numId="21" w16cid:durableId="247661496">
    <w:abstractNumId w:val="57"/>
  </w:num>
  <w:num w:numId="22" w16cid:durableId="379397972">
    <w:abstractNumId w:val="7"/>
  </w:num>
  <w:num w:numId="23" w16cid:durableId="1112017546">
    <w:abstractNumId w:val="27"/>
  </w:num>
  <w:num w:numId="24" w16cid:durableId="1873224643">
    <w:abstractNumId w:val="44"/>
  </w:num>
  <w:num w:numId="25" w16cid:durableId="736516517">
    <w:abstractNumId w:val="30"/>
  </w:num>
  <w:num w:numId="26" w16cid:durableId="725488248">
    <w:abstractNumId w:val="34"/>
  </w:num>
  <w:num w:numId="27" w16cid:durableId="133529324">
    <w:abstractNumId w:val="35"/>
  </w:num>
  <w:num w:numId="28" w16cid:durableId="2027250003">
    <w:abstractNumId w:val="47"/>
  </w:num>
  <w:num w:numId="29" w16cid:durableId="563611176">
    <w:abstractNumId w:val="31"/>
  </w:num>
  <w:num w:numId="30" w16cid:durableId="391198737">
    <w:abstractNumId w:val="21"/>
  </w:num>
  <w:num w:numId="31" w16cid:durableId="1815639367">
    <w:abstractNumId w:val="32"/>
  </w:num>
  <w:num w:numId="32" w16cid:durableId="1081833912">
    <w:abstractNumId w:val="40"/>
  </w:num>
  <w:num w:numId="33" w16cid:durableId="2114281744">
    <w:abstractNumId w:val="38"/>
  </w:num>
  <w:num w:numId="34" w16cid:durableId="1816990957">
    <w:abstractNumId w:val="23"/>
  </w:num>
  <w:num w:numId="35" w16cid:durableId="39500801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1658167">
    <w:abstractNumId w:val="24"/>
  </w:num>
  <w:num w:numId="37" w16cid:durableId="1524897060">
    <w:abstractNumId w:val="41"/>
  </w:num>
  <w:num w:numId="38" w16cid:durableId="1091780785">
    <w:abstractNumId w:val="10"/>
  </w:num>
  <w:num w:numId="39" w16cid:durableId="175849426">
    <w:abstractNumId w:val="9"/>
  </w:num>
  <w:num w:numId="40" w16cid:durableId="1512601944">
    <w:abstractNumId w:val="56"/>
  </w:num>
  <w:num w:numId="41" w16cid:durableId="1137338956">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26175996">
    <w:abstractNumId w:val="55"/>
  </w:num>
  <w:num w:numId="43" w16cid:durableId="1111629663">
    <w:abstractNumId w:val="14"/>
  </w:num>
  <w:num w:numId="44" w16cid:durableId="786892065">
    <w:abstractNumId w:val="51"/>
  </w:num>
  <w:num w:numId="45" w16cid:durableId="1727726875">
    <w:abstractNumId w:val="20"/>
  </w:num>
  <w:num w:numId="46" w16cid:durableId="139077015">
    <w:abstractNumId w:val="15"/>
  </w:num>
  <w:num w:numId="47" w16cid:durableId="166654499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256870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055813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61940730">
    <w:abstractNumId w:val="19"/>
  </w:num>
  <w:num w:numId="51" w16cid:durableId="1590890604">
    <w:abstractNumId w:val="29"/>
  </w:num>
  <w:num w:numId="52" w16cid:durableId="1044015710">
    <w:abstractNumId w:val="36"/>
  </w:num>
  <w:num w:numId="53" w16cid:durableId="1833258530">
    <w:abstractNumId w:val="12"/>
  </w:num>
  <w:num w:numId="54" w16cid:durableId="1172112030">
    <w:abstractNumId w:val="18"/>
  </w:num>
  <w:num w:numId="55" w16cid:durableId="282541568">
    <w:abstractNumId w:val="43"/>
  </w:num>
  <w:num w:numId="56" w16cid:durableId="1094011281">
    <w:abstractNumId w:val="46"/>
  </w:num>
  <w:num w:numId="57" w16cid:durableId="110168395">
    <w:abstractNumId w:val="48"/>
  </w:num>
  <w:num w:numId="58" w16cid:durableId="904610278">
    <w:abstractNumId w:val="8"/>
  </w:num>
  <w:num w:numId="59" w16cid:durableId="1730687853">
    <w:abstractNumId w:val="42"/>
  </w:num>
  <w:num w:numId="60" w16cid:durableId="343096972">
    <w:abstractNumId w:val="49"/>
  </w:num>
  <w:num w:numId="61" w16cid:durableId="865556444">
    <w:abstractNumId w:val="28"/>
  </w:num>
  <w:num w:numId="62" w16cid:durableId="1293484561">
    <w:abstractNumId w:val="54"/>
  </w:num>
  <w:num w:numId="63" w16cid:durableId="2046563192">
    <w:abstractNumId w:val="39"/>
  </w:num>
  <w:num w:numId="64" w16cid:durableId="607782203">
    <w:abstractNumId w:val="16"/>
  </w:num>
  <w:num w:numId="65" w16cid:durableId="913514286">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AA6"/>
    <w:rsid w:val="000030F4"/>
    <w:rsid w:val="00003AD4"/>
    <w:rsid w:val="00004910"/>
    <w:rsid w:val="00004A11"/>
    <w:rsid w:val="00004CFB"/>
    <w:rsid w:val="00004F10"/>
    <w:rsid w:val="00005500"/>
    <w:rsid w:val="00005502"/>
    <w:rsid w:val="000056DF"/>
    <w:rsid w:val="00005D53"/>
    <w:rsid w:val="000063E4"/>
    <w:rsid w:val="00006615"/>
    <w:rsid w:val="000069A8"/>
    <w:rsid w:val="00006AE6"/>
    <w:rsid w:val="00006B43"/>
    <w:rsid w:val="00006E89"/>
    <w:rsid w:val="00007225"/>
    <w:rsid w:val="000072AF"/>
    <w:rsid w:val="000075F5"/>
    <w:rsid w:val="00007AB4"/>
    <w:rsid w:val="00007E33"/>
    <w:rsid w:val="000105E2"/>
    <w:rsid w:val="000109DD"/>
    <w:rsid w:val="00010AF9"/>
    <w:rsid w:val="00010E90"/>
    <w:rsid w:val="00010EAF"/>
    <w:rsid w:val="00012216"/>
    <w:rsid w:val="00012229"/>
    <w:rsid w:val="000126CE"/>
    <w:rsid w:val="00012FF0"/>
    <w:rsid w:val="0001369F"/>
    <w:rsid w:val="00013AD2"/>
    <w:rsid w:val="00015416"/>
    <w:rsid w:val="00015E2D"/>
    <w:rsid w:val="0001622E"/>
    <w:rsid w:val="0001638A"/>
    <w:rsid w:val="00016892"/>
    <w:rsid w:val="00016AD3"/>
    <w:rsid w:val="00016C74"/>
    <w:rsid w:val="00016CD1"/>
    <w:rsid w:val="00016F81"/>
    <w:rsid w:val="00016FCB"/>
    <w:rsid w:val="00020F47"/>
    <w:rsid w:val="00021453"/>
    <w:rsid w:val="0002182B"/>
    <w:rsid w:val="00021B62"/>
    <w:rsid w:val="00021E73"/>
    <w:rsid w:val="00021EEF"/>
    <w:rsid w:val="00022332"/>
    <w:rsid w:val="00022A39"/>
    <w:rsid w:val="00022D1A"/>
    <w:rsid w:val="0002380A"/>
    <w:rsid w:val="00023FB7"/>
    <w:rsid w:val="00023FD7"/>
    <w:rsid w:val="00024641"/>
    <w:rsid w:val="000246F5"/>
    <w:rsid w:val="00025244"/>
    <w:rsid w:val="00025496"/>
    <w:rsid w:val="0002597A"/>
    <w:rsid w:val="00025981"/>
    <w:rsid w:val="00025E8D"/>
    <w:rsid w:val="0002607B"/>
    <w:rsid w:val="00026825"/>
    <w:rsid w:val="0002685C"/>
    <w:rsid w:val="00026D86"/>
    <w:rsid w:val="000273AE"/>
    <w:rsid w:val="00027714"/>
    <w:rsid w:val="0003002D"/>
    <w:rsid w:val="000305B5"/>
    <w:rsid w:val="000306E2"/>
    <w:rsid w:val="0003081D"/>
    <w:rsid w:val="00031649"/>
    <w:rsid w:val="00031AD7"/>
    <w:rsid w:val="000323FA"/>
    <w:rsid w:val="00032EC1"/>
    <w:rsid w:val="000336FF"/>
    <w:rsid w:val="00034133"/>
    <w:rsid w:val="000342AF"/>
    <w:rsid w:val="000346C3"/>
    <w:rsid w:val="00034933"/>
    <w:rsid w:val="00035016"/>
    <w:rsid w:val="00035296"/>
    <w:rsid w:val="000355BE"/>
    <w:rsid w:val="00035737"/>
    <w:rsid w:val="000357D0"/>
    <w:rsid w:val="00036106"/>
    <w:rsid w:val="00036489"/>
    <w:rsid w:val="000364A0"/>
    <w:rsid w:val="000367A1"/>
    <w:rsid w:val="00036BB2"/>
    <w:rsid w:val="00036FC1"/>
    <w:rsid w:val="00037033"/>
    <w:rsid w:val="00037449"/>
    <w:rsid w:val="00037B4B"/>
    <w:rsid w:val="000410B0"/>
    <w:rsid w:val="00042070"/>
    <w:rsid w:val="0004210F"/>
    <w:rsid w:val="000428F6"/>
    <w:rsid w:val="00042FE2"/>
    <w:rsid w:val="000440DB"/>
    <w:rsid w:val="000441F0"/>
    <w:rsid w:val="00044696"/>
    <w:rsid w:val="00045A3E"/>
    <w:rsid w:val="00045C7B"/>
    <w:rsid w:val="00045EC8"/>
    <w:rsid w:val="00046379"/>
    <w:rsid w:val="00046822"/>
    <w:rsid w:val="00047F73"/>
    <w:rsid w:val="000500B6"/>
    <w:rsid w:val="0005057C"/>
    <w:rsid w:val="000506B7"/>
    <w:rsid w:val="00050861"/>
    <w:rsid w:val="00050F70"/>
    <w:rsid w:val="000519C5"/>
    <w:rsid w:val="00051E8C"/>
    <w:rsid w:val="00052975"/>
    <w:rsid w:val="00052ED4"/>
    <w:rsid w:val="000540E0"/>
    <w:rsid w:val="000543D1"/>
    <w:rsid w:val="0005451F"/>
    <w:rsid w:val="0005475F"/>
    <w:rsid w:val="0005550E"/>
    <w:rsid w:val="00055878"/>
    <w:rsid w:val="000568AC"/>
    <w:rsid w:val="00056EDF"/>
    <w:rsid w:val="00057CEB"/>
    <w:rsid w:val="00057CF8"/>
    <w:rsid w:val="000609AD"/>
    <w:rsid w:val="00060C76"/>
    <w:rsid w:val="000612D3"/>
    <w:rsid w:val="00061A7D"/>
    <w:rsid w:val="0006292B"/>
    <w:rsid w:val="00062A91"/>
    <w:rsid w:val="00062C6F"/>
    <w:rsid w:val="00062FB1"/>
    <w:rsid w:val="0006316E"/>
    <w:rsid w:val="00063620"/>
    <w:rsid w:val="000637F5"/>
    <w:rsid w:val="00063875"/>
    <w:rsid w:val="00063C8E"/>
    <w:rsid w:val="00063DE1"/>
    <w:rsid w:val="0006494D"/>
    <w:rsid w:val="00064C7A"/>
    <w:rsid w:val="000653AA"/>
    <w:rsid w:val="00065CF7"/>
    <w:rsid w:val="000660A5"/>
    <w:rsid w:val="000669C1"/>
    <w:rsid w:val="00066C5E"/>
    <w:rsid w:val="000676AA"/>
    <w:rsid w:val="00067A23"/>
    <w:rsid w:val="00067D1F"/>
    <w:rsid w:val="00070B83"/>
    <w:rsid w:val="00070F26"/>
    <w:rsid w:val="00071ADA"/>
    <w:rsid w:val="0007236B"/>
    <w:rsid w:val="00073998"/>
    <w:rsid w:val="00073B54"/>
    <w:rsid w:val="00073C4C"/>
    <w:rsid w:val="00073D56"/>
    <w:rsid w:val="000748EA"/>
    <w:rsid w:val="00074E37"/>
    <w:rsid w:val="00075175"/>
    <w:rsid w:val="0007585D"/>
    <w:rsid w:val="00076503"/>
    <w:rsid w:val="00076C9F"/>
    <w:rsid w:val="00077161"/>
    <w:rsid w:val="0007723D"/>
    <w:rsid w:val="000774AD"/>
    <w:rsid w:val="00077795"/>
    <w:rsid w:val="00077B72"/>
    <w:rsid w:val="00077CC7"/>
    <w:rsid w:val="00077FAD"/>
    <w:rsid w:val="0008022E"/>
    <w:rsid w:val="00080540"/>
    <w:rsid w:val="00080C0B"/>
    <w:rsid w:val="00080D8D"/>
    <w:rsid w:val="000817CC"/>
    <w:rsid w:val="00081F67"/>
    <w:rsid w:val="00082EE1"/>
    <w:rsid w:val="00083911"/>
    <w:rsid w:val="0008507D"/>
    <w:rsid w:val="0008583B"/>
    <w:rsid w:val="00085860"/>
    <w:rsid w:val="000861C7"/>
    <w:rsid w:val="000864F3"/>
    <w:rsid w:val="00086949"/>
    <w:rsid w:val="00086A0C"/>
    <w:rsid w:val="0008703A"/>
    <w:rsid w:val="000870B8"/>
    <w:rsid w:val="00087692"/>
    <w:rsid w:val="00090D05"/>
    <w:rsid w:val="00090E6D"/>
    <w:rsid w:val="00090F51"/>
    <w:rsid w:val="0009185D"/>
    <w:rsid w:val="00092062"/>
    <w:rsid w:val="0009215C"/>
    <w:rsid w:val="00092795"/>
    <w:rsid w:val="00092B72"/>
    <w:rsid w:val="00092EBA"/>
    <w:rsid w:val="00093033"/>
    <w:rsid w:val="000930D0"/>
    <w:rsid w:val="00093B0B"/>
    <w:rsid w:val="0009401F"/>
    <w:rsid w:val="000947C1"/>
    <w:rsid w:val="000952DD"/>
    <w:rsid w:val="0009545F"/>
    <w:rsid w:val="00095AA1"/>
    <w:rsid w:val="00095C59"/>
    <w:rsid w:val="00096392"/>
    <w:rsid w:val="0009658F"/>
    <w:rsid w:val="00097033"/>
    <w:rsid w:val="00097A75"/>
    <w:rsid w:val="000A01CE"/>
    <w:rsid w:val="000A0A32"/>
    <w:rsid w:val="000A12A5"/>
    <w:rsid w:val="000A24D3"/>
    <w:rsid w:val="000A27B4"/>
    <w:rsid w:val="000A27D0"/>
    <w:rsid w:val="000A2871"/>
    <w:rsid w:val="000A2E42"/>
    <w:rsid w:val="000A2F8F"/>
    <w:rsid w:val="000A3153"/>
    <w:rsid w:val="000A478E"/>
    <w:rsid w:val="000A47E3"/>
    <w:rsid w:val="000A498D"/>
    <w:rsid w:val="000A4BC2"/>
    <w:rsid w:val="000A4C27"/>
    <w:rsid w:val="000A5059"/>
    <w:rsid w:val="000A60F1"/>
    <w:rsid w:val="000A6261"/>
    <w:rsid w:val="000A62BD"/>
    <w:rsid w:val="000A6377"/>
    <w:rsid w:val="000A6441"/>
    <w:rsid w:val="000A65B1"/>
    <w:rsid w:val="000A6AEB"/>
    <w:rsid w:val="000A7149"/>
    <w:rsid w:val="000B0067"/>
    <w:rsid w:val="000B0091"/>
    <w:rsid w:val="000B055D"/>
    <w:rsid w:val="000B07EC"/>
    <w:rsid w:val="000B1176"/>
    <w:rsid w:val="000B126B"/>
    <w:rsid w:val="000B178D"/>
    <w:rsid w:val="000B1C14"/>
    <w:rsid w:val="000B21D7"/>
    <w:rsid w:val="000B2FAD"/>
    <w:rsid w:val="000B3267"/>
    <w:rsid w:val="000B4096"/>
    <w:rsid w:val="000B40E8"/>
    <w:rsid w:val="000B4489"/>
    <w:rsid w:val="000B4C27"/>
    <w:rsid w:val="000B4DF9"/>
    <w:rsid w:val="000B5907"/>
    <w:rsid w:val="000B5B8B"/>
    <w:rsid w:val="000B5C8C"/>
    <w:rsid w:val="000B5E61"/>
    <w:rsid w:val="000B5F4E"/>
    <w:rsid w:val="000B5F6B"/>
    <w:rsid w:val="000B63D8"/>
    <w:rsid w:val="000B6412"/>
    <w:rsid w:val="000B6478"/>
    <w:rsid w:val="000B656E"/>
    <w:rsid w:val="000B6584"/>
    <w:rsid w:val="000B6980"/>
    <w:rsid w:val="000B6FA4"/>
    <w:rsid w:val="000B7157"/>
    <w:rsid w:val="000B7227"/>
    <w:rsid w:val="000B7482"/>
    <w:rsid w:val="000B76FE"/>
    <w:rsid w:val="000B794E"/>
    <w:rsid w:val="000B7D47"/>
    <w:rsid w:val="000B7FDB"/>
    <w:rsid w:val="000C013F"/>
    <w:rsid w:val="000C130B"/>
    <w:rsid w:val="000C15A2"/>
    <w:rsid w:val="000C1E5C"/>
    <w:rsid w:val="000C25AA"/>
    <w:rsid w:val="000C2D2F"/>
    <w:rsid w:val="000C2E31"/>
    <w:rsid w:val="000C378E"/>
    <w:rsid w:val="000C385F"/>
    <w:rsid w:val="000C3C34"/>
    <w:rsid w:val="000C3E88"/>
    <w:rsid w:val="000C3ED4"/>
    <w:rsid w:val="000C40B9"/>
    <w:rsid w:val="000C4113"/>
    <w:rsid w:val="000C518B"/>
    <w:rsid w:val="000C52A7"/>
    <w:rsid w:val="000C588F"/>
    <w:rsid w:val="000C59AE"/>
    <w:rsid w:val="000C5F7A"/>
    <w:rsid w:val="000C5F85"/>
    <w:rsid w:val="000C619E"/>
    <w:rsid w:val="000C64EE"/>
    <w:rsid w:val="000C6F33"/>
    <w:rsid w:val="000C7008"/>
    <w:rsid w:val="000C70F9"/>
    <w:rsid w:val="000C75A0"/>
    <w:rsid w:val="000C7FE1"/>
    <w:rsid w:val="000D01AF"/>
    <w:rsid w:val="000D0241"/>
    <w:rsid w:val="000D11A1"/>
    <w:rsid w:val="000D1A01"/>
    <w:rsid w:val="000D1EE9"/>
    <w:rsid w:val="000D1FCD"/>
    <w:rsid w:val="000D263B"/>
    <w:rsid w:val="000D2681"/>
    <w:rsid w:val="000D2A3E"/>
    <w:rsid w:val="000D3B73"/>
    <w:rsid w:val="000D45F0"/>
    <w:rsid w:val="000D52A9"/>
    <w:rsid w:val="000D5596"/>
    <w:rsid w:val="000D5F03"/>
    <w:rsid w:val="000D5F8D"/>
    <w:rsid w:val="000D6132"/>
    <w:rsid w:val="000D6D70"/>
    <w:rsid w:val="000D773C"/>
    <w:rsid w:val="000D7CD0"/>
    <w:rsid w:val="000E0521"/>
    <w:rsid w:val="000E0584"/>
    <w:rsid w:val="000E0EA5"/>
    <w:rsid w:val="000E19C7"/>
    <w:rsid w:val="000E1A83"/>
    <w:rsid w:val="000E21B7"/>
    <w:rsid w:val="000E3090"/>
    <w:rsid w:val="000E3136"/>
    <w:rsid w:val="000E31B5"/>
    <w:rsid w:val="000E4060"/>
    <w:rsid w:val="000E4064"/>
    <w:rsid w:val="000E41F1"/>
    <w:rsid w:val="000E4B23"/>
    <w:rsid w:val="000E4CF8"/>
    <w:rsid w:val="000E4D4C"/>
    <w:rsid w:val="000E5078"/>
    <w:rsid w:val="000E5145"/>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6E9"/>
    <w:rsid w:val="000F385D"/>
    <w:rsid w:val="000F38B6"/>
    <w:rsid w:val="000F3D03"/>
    <w:rsid w:val="000F41D3"/>
    <w:rsid w:val="000F4371"/>
    <w:rsid w:val="000F4A19"/>
    <w:rsid w:val="000F50FD"/>
    <w:rsid w:val="000F54A9"/>
    <w:rsid w:val="000F557B"/>
    <w:rsid w:val="000F5869"/>
    <w:rsid w:val="000F5B8A"/>
    <w:rsid w:val="000F5CE1"/>
    <w:rsid w:val="000F64DA"/>
    <w:rsid w:val="000F66A3"/>
    <w:rsid w:val="000F7426"/>
    <w:rsid w:val="000F7C77"/>
    <w:rsid w:val="00100196"/>
    <w:rsid w:val="00100968"/>
    <w:rsid w:val="00102484"/>
    <w:rsid w:val="0010260B"/>
    <w:rsid w:val="00102E0C"/>
    <w:rsid w:val="00102E15"/>
    <w:rsid w:val="00102F57"/>
    <w:rsid w:val="0010328B"/>
    <w:rsid w:val="0010390C"/>
    <w:rsid w:val="00104350"/>
    <w:rsid w:val="001048AE"/>
    <w:rsid w:val="00104BFD"/>
    <w:rsid w:val="001056F8"/>
    <w:rsid w:val="0010574D"/>
    <w:rsid w:val="00105DA3"/>
    <w:rsid w:val="001063BB"/>
    <w:rsid w:val="00106646"/>
    <w:rsid w:val="001074DF"/>
    <w:rsid w:val="0010751A"/>
    <w:rsid w:val="0010767C"/>
    <w:rsid w:val="0010770F"/>
    <w:rsid w:val="00107738"/>
    <w:rsid w:val="001078B3"/>
    <w:rsid w:val="001100A9"/>
    <w:rsid w:val="0011046E"/>
    <w:rsid w:val="0011070E"/>
    <w:rsid w:val="0011085D"/>
    <w:rsid w:val="00110D5C"/>
    <w:rsid w:val="00110E2C"/>
    <w:rsid w:val="001110E3"/>
    <w:rsid w:val="00111294"/>
    <w:rsid w:val="00111489"/>
    <w:rsid w:val="001114DA"/>
    <w:rsid w:val="001121A6"/>
    <w:rsid w:val="0011229C"/>
    <w:rsid w:val="0011238E"/>
    <w:rsid w:val="0011297E"/>
    <w:rsid w:val="0011323F"/>
    <w:rsid w:val="001135B4"/>
    <w:rsid w:val="00113DC0"/>
    <w:rsid w:val="00113DE9"/>
    <w:rsid w:val="00113F59"/>
    <w:rsid w:val="00114135"/>
    <w:rsid w:val="00115199"/>
    <w:rsid w:val="001155E5"/>
    <w:rsid w:val="001169DC"/>
    <w:rsid w:val="001169E1"/>
    <w:rsid w:val="00116CFC"/>
    <w:rsid w:val="0011707E"/>
    <w:rsid w:val="001177F2"/>
    <w:rsid w:val="00120932"/>
    <w:rsid w:val="0012100F"/>
    <w:rsid w:val="00121FC6"/>
    <w:rsid w:val="00121FC7"/>
    <w:rsid w:val="001220C5"/>
    <w:rsid w:val="0012293E"/>
    <w:rsid w:val="00122D25"/>
    <w:rsid w:val="00122DC5"/>
    <w:rsid w:val="00123C6F"/>
    <w:rsid w:val="00123F4C"/>
    <w:rsid w:val="00123FCD"/>
    <w:rsid w:val="00124266"/>
    <w:rsid w:val="001250A9"/>
    <w:rsid w:val="001254B6"/>
    <w:rsid w:val="00125743"/>
    <w:rsid w:val="00125A5D"/>
    <w:rsid w:val="00126906"/>
    <w:rsid w:val="00126A7B"/>
    <w:rsid w:val="001272A5"/>
    <w:rsid w:val="00127386"/>
    <w:rsid w:val="00127C30"/>
    <w:rsid w:val="0013005F"/>
    <w:rsid w:val="0013078F"/>
    <w:rsid w:val="00130802"/>
    <w:rsid w:val="001309D2"/>
    <w:rsid w:val="00132096"/>
    <w:rsid w:val="001325A1"/>
    <w:rsid w:val="001329ED"/>
    <w:rsid w:val="00132A20"/>
    <w:rsid w:val="00133768"/>
    <w:rsid w:val="00133783"/>
    <w:rsid w:val="00133E78"/>
    <w:rsid w:val="001342C7"/>
    <w:rsid w:val="0013468A"/>
    <w:rsid w:val="0013587D"/>
    <w:rsid w:val="001372E6"/>
    <w:rsid w:val="001409B1"/>
    <w:rsid w:val="0014108E"/>
    <w:rsid w:val="00141334"/>
    <w:rsid w:val="001416AE"/>
    <w:rsid w:val="00141890"/>
    <w:rsid w:val="00141D99"/>
    <w:rsid w:val="00142431"/>
    <w:rsid w:val="001428C6"/>
    <w:rsid w:val="001428E6"/>
    <w:rsid w:val="00142925"/>
    <w:rsid w:val="00142D9C"/>
    <w:rsid w:val="00142F66"/>
    <w:rsid w:val="00143AA6"/>
    <w:rsid w:val="00143DAC"/>
    <w:rsid w:val="00143E37"/>
    <w:rsid w:val="0014417C"/>
    <w:rsid w:val="00144228"/>
    <w:rsid w:val="00144E06"/>
    <w:rsid w:val="00145075"/>
    <w:rsid w:val="0014537A"/>
    <w:rsid w:val="00145640"/>
    <w:rsid w:val="00145F6C"/>
    <w:rsid w:val="001463CA"/>
    <w:rsid w:val="001463E1"/>
    <w:rsid w:val="00147CCD"/>
    <w:rsid w:val="00150551"/>
    <w:rsid w:val="00150AB6"/>
    <w:rsid w:val="00151218"/>
    <w:rsid w:val="001513AD"/>
    <w:rsid w:val="00152E67"/>
    <w:rsid w:val="00153F4A"/>
    <w:rsid w:val="0015446A"/>
    <w:rsid w:val="001544E4"/>
    <w:rsid w:val="00154DA2"/>
    <w:rsid w:val="00154FC5"/>
    <w:rsid w:val="00155390"/>
    <w:rsid w:val="0015619A"/>
    <w:rsid w:val="00156205"/>
    <w:rsid w:val="00157073"/>
    <w:rsid w:val="0016003F"/>
    <w:rsid w:val="001600A0"/>
    <w:rsid w:val="00160633"/>
    <w:rsid w:val="0016089D"/>
    <w:rsid w:val="00160991"/>
    <w:rsid w:val="001609D3"/>
    <w:rsid w:val="00160A57"/>
    <w:rsid w:val="001615A8"/>
    <w:rsid w:val="001615B1"/>
    <w:rsid w:val="001621C9"/>
    <w:rsid w:val="001625D4"/>
    <w:rsid w:val="001627EF"/>
    <w:rsid w:val="0016354C"/>
    <w:rsid w:val="00163861"/>
    <w:rsid w:val="00163B57"/>
    <w:rsid w:val="00163BEF"/>
    <w:rsid w:val="00164054"/>
    <w:rsid w:val="001649E2"/>
    <w:rsid w:val="00164AAC"/>
    <w:rsid w:val="00164C12"/>
    <w:rsid w:val="00164DF1"/>
    <w:rsid w:val="00164FE7"/>
    <w:rsid w:val="001658AE"/>
    <w:rsid w:val="00165B26"/>
    <w:rsid w:val="00165E7B"/>
    <w:rsid w:val="00165F82"/>
    <w:rsid w:val="001671A6"/>
    <w:rsid w:val="00167B3F"/>
    <w:rsid w:val="00167CD7"/>
    <w:rsid w:val="001700A3"/>
    <w:rsid w:val="00170962"/>
    <w:rsid w:val="00170BBF"/>
    <w:rsid w:val="00170BCE"/>
    <w:rsid w:val="00170DA0"/>
    <w:rsid w:val="00171064"/>
    <w:rsid w:val="0017184D"/>
    <w:rsid w:val="00172180"/>
    <w:rsid w:val="00172635"/>
    <w:rsid w:val="00172865"/>
    <w:rsid w:val="001729BC"/>
    <w:rsid w:val="00173250"/>
    <w:rsid w:val="0017368B"/>
    <w:rsid w:val="00173698"/>
    <w:rsid w:val="0017377B"/>
    <w:rsid w:val="00173B96"/>
    <w:rsid w:val="00174273"/>
    <w:rsid w:val="001747A1"/>
    <w:rsid w:val="00174A4A"/>
    <w:rsid w:val="001757E5"/>
    <w:rsid w:val="00175F68"/>
    <w:rsid w:val="001766E5"/>
    <w:rsid w:val="00177052"/>
    <w:rsid w:val="00180827"/>
    <w:rsid w:val="00180C07"/>
    <w:rsid w:val="00180CC4"/>
    <w:rsid w:val="001812AF"/>
    <w:rsid w:val="00181302"/>
    <w:rsid w:val="0018197C"/>
    <w:rsid w:val="00181C66"/>
    <w:rsid w:val="001822D5"/>
    <w:rsid w:val="00182828"/>
    <w:rsid w:val="00183793"/>
    <w:rsid w:val="00183EA5"/>
    <w:rsid w:val="001842BA"/>
    <w:rsid w:val="00184862"/>
    <w:rsid w:val="00184970"/>
    <w:rsid w:val="001849F6"/>
    <w:rsid w:val="00184A0A"/>
    <w:rsid w:val="00184FB3"/>
    <w:rsid w:val="001850DA"/>
    <w:rsid w:val="001854DB"/>
    <w:rsid w:val="00185BFF"/>
    <w:rsid w:val="001861DE"/>
    <w:rsid w:val="00186FEA"/>
    <w:rsid w:val="001871BF"/>
    <w:rsid w:val="001878A9"/>
    <w:rsid w:val="00187DD0"/>
    <w:rsid w:val="001901BF"/>
    <w:rsid w:val="001902DC"/>
    <w:rsid w:val="0019030C"/>
    <w:rsid w:val="001909A0"/>
    <w:rsid w:val="00191092"/>
    <w:rsid w:val="00191DE2"/>
    <w:rsid w:val="00192359"/>
    <w:rsid w:val="0019261A"/>
    <w:rsid w:val="00192697"/>
    <w:rsid w:val="00192B22"/>
    <w:rsid w:val="00192CAE"/>
    <w:rsid w:val="00192ECF"/>
    <w:rsid w:val="00193067"/>
    <w:rsid w:val="00193263"/>
    <w:rsid w:val="0019382E"/>
    <w:rsid w:val="001940F4"/>
    <w:rsid w:val="001949CE"/>
    <w:rsid w:val="00194CDF"/>
    <w:rsid w:val="00194FA2"/>
    <w:rsid w:val="001955F9"/>
    <w:rsid w:val="00195825"/>
    <w:rsid w:val="00195EF3"/>
    <w:rsid w:val="0019618B"/>
    <w:rsid w:val="001962B0"/>
    <w:rsid w:val="001962CB"/>
    <w:rsid w:val="001969B2"/>
    <w:rsid w:val="001971B6"/>
    <w:rsid w:val="001A00A7"/>
    <w:rsid w:val="001A0DDC"/>
    <w:rsid w:val="001A117F"/>
    <w:rsid w:val="001A1621"/>
    <w:rsid w:val="001A17B8"/>
    <w:rsid w:val="001A1F1F"/>
    <w:rsid w:val="001A21F4"/>
    <w:rsid w:val="001A234D"/>
    <w:rsid w:val="001A2DBD"/>
    <w:rsid w:val="001A3EA9"/>
    <w:rsid w:val="001A4878"/>
    <w:rsid w:val="001A4EB4"/>
    <w:rsid w:val="001A5166"/>
    <w:rsid w:val="001A53BA"/>
    <w:rsid w:val="001A549C"/>
    <w:rsid w:val="001A554B"/>
    <w:rsid w:val="001A5D17"/>
    <w:rsid w:val="001A6D9C"/>
    <w:rsid w:val="001A7290"/>
    <w:rsid w:val="001A7E65"/>
    <w:rsid w:val="001B0DC6"/>
    <w:rsid w:val="001B146B"/>
    <w:rsid w:val="001B247C"/>
    <w:rsid w:val="001B27BC"/>
    <w:rsid w:val="001B27CF"/>
    <w:rsid w:val="001B2BAB"/>
    <w:rsid w:val="001B2D53"/>
    <w:rsid w:val="001B2F0E"/>
    <w:rsid w:val="001B3A08"/>
    <w:rsid w:val="001B3AAD"/>
    <w:rsid w:val="001B3F45"/>
    <w:rsid w:val="001B48C1"/>
    <w:rsid w:val="001B57DD"/>
    <w:rsid w:val="001B610D"/>
    <w:rsid w:val="001B7118"/>
    <w:rsid w:val="001B7434"/>
    <w:rsid w:val="001B7797"/>
    <w:rsid w:val="001C03D8"/>
    <w:rsid w:val="001C1978"/>
    <w:rsid w:val="001C1FE1"/>
    <w:rsid w:val="001C23CB"/>
    <w:rsid w:val="001C28BC"/>
    <w:rsid w:val="001C2A19"/>
    <w:rsid w:val="001C3207"/>
    <w:rsid w:val="001C356B"/>
    <w:rsid w:val="001C38AC"/>
    <w:rsid w:val="001C431F"/>
    <w:rsid w:val="001C4B35"/>
    <w:rsid w:val="001C5D2B"/>
    <w:rsid w:val="001C5D4A"/>
    <w:rsid w:val="001C68B0"/>
    <w:rsid w:val="001C6F82"/>
    <w:rsid w:val="001C7159"/>
    <w:rsid w:val="001C73C2"/>
    <w:rsid w:val="001C74EC"/>
    <w:rsid w:val="001C7887"/>
    <w:rsid w:val="001C7A70"/>
    <w:rsid w:val="001D011F"/>
    <w:rsid w:val="001D015E"/>
    <w:rsid w:val="001D036B"/>
    <w:rsid w:val="001D03F2"/>
    <w:rsid w:val="001D09E7"/>
    <w:rsid w:val="001D0A2E"/>
    <w:rsid w:val="001D11B3"/>
    <w:rsid w:val="001D1230"/>
    <w:rsid w:val="001D1432"/>
    <w:rsid w:val="001D14D9"/>
    <w:rsid w:val="001D162E"/>
    <w:rsid w:val="001D1CFB"/>
    <w:rsid w:val="001D228B"/>
    <w:rsid w:val="001D2463"/>
    <w:rsid w:val="001D324B"/>
    <w:rsid w:val="001D37E5"/>
    <w:rsid w:val="001D39BA"/>
    <w:rsid w:val="001D3B99"/>
    <w:rsid w:val="001D3C0D"/>
    <w:rsid w:val="001D3E6F"/>
    <w:rsid w:val="001D3FF9"/>
    <w:rsid w:val="001D423D"/>
    <w:rsid w:val="001D432F"/>
    <w:rsid w:val="001D45C8"/>
    <w:rsid w:val="001D4BE5"/>
    <w:rsid w:val="001D57FE"/>
    <w:rsid w:val="001D5BB1"/>
    <w:rsid w:val="001D5C33"/>
    <w:rsid w:val="001D62A0"/>
    <w:rsid w:val="001D661D"/>
    <w:rsid w:val="001D6CE8"/>
    <w:rsid w:val="001D6DB7"/>
    <w:rsid w:val="001D6FF5"/>
    <w:rsid w:val="001D7202"/>
    <w:rsid w:val="001D7890"/>
    <w:rsid w:val="001D7BA9"/>
    <w:rsid w:val="001D7CA5"/>
    <w:rsid w:val="001D7F8B"/>
    <w:rsid w:val="001E016E"/>
    <w:rsid w:val="001E035E"/>
    <w:rsid w:val="001E09F3"/>
    <w:rsid w:val="001E0C38"/>
    <w:rsid w:val="001E104B"/>
    <w:rsid w:val="001E129A"/>
    <w:rsid w:val="001E1BF9"/>
    <w:rsid w:val="001E30E9"/>
    <w:rsid w:val="001E381D"/>
    <w:rsid w:val="001E408F"/>
    <w:rsid w:val="001E613E"/>
    <w:rsid w:val="001E66DB"/>
    <w:rsid w:val="001E7299"/>
    <w:rsid w:val="001E7487"/>
    <w:rsid w:val="001E7993"/>
    <w:rsid w:val="001E7D1E"/>
    <w:rsid w:val="001F0109"/>
    <w:rsid w:val="001F03F9"/>
    <w:rsid w:val="001F0580"/>
    <w:rsid w:val="001F0AD9"/>
    <w:rsid w:val="001F0EE9"/>
    <w:rsid w:val="001F11D7"/>
    <w:rsid w:val="001F1F1D"/>
    <w:rsid w:val="001F2F15"/>
    <w:rsid w:val="001F2F9E"/>
    <w:rsid w:val="001F335C"/>
    <w:rsid w:val="001F3407"/>
    <w:rsid w:val="001F3B42"/>
    <w:rsid w:val="001F3F43"/>
    <w:rsid w:val="001F4166"/>
    <w:rsid w:val="001F46B9"/>
    <w:rsid w:val="001F4A39"/>
    <w:rsid w:val="001F4F1B"/>
    <w:rsid w:val="001F537E"/>
    <w:rsid w:val="001F5B5F"/>
    <w:rsid w:val="001F5F14"/>
    <w:rsid w:val="001F6533"/>
    <w:rsid w:val="001F6638"/>
    <w:rsid w:val="001F6CEE"/>
    <w:rsid w:val="001F6F1D"/>
    <w:rsid w:val="001F70B1"/>
    <w:rsid w:val="001F712A"/>
    <w:rsid w:val="001F73A6"/>
    <w:rsid w:val="001F76E6"/>
    <w:rsid w:val="001F79DA"/>
    <w:rsid w:val="001F7BF9"/>
    <w:rsid w:val="001F7DAD"/>
    <w:rsid w:val="002005BA"/>
    <w:rsid w:val="00200751"/>
    <w:rsid w:val="002007F2"/>
    <w:rsid w:val="0020088F"/>
    <w:rsid w:val="00200B3E"/>
    <w:rsid w:val="002019B2"/>
    <w:rsid w:val="00201FB8"/>
    <w:rsid w:val="0020203D"/>
    <w:rsid w:val="00202132"/>
    <w:rsid w:val="00202220"/>
    <w:rsid w:val="00203121"/>
    <w:rsid w:val="00203364"/>
    <w:rsid w:val="002033EF"/>
    <w:rsid w:val="00203A86"/>
    <w:rsid w:val="002041C6"/>
    <w:rsid w:val="002047B5"/>
    <w:rsid w:val="00204F5C"/>
    <w:rsid w:val="00204FDD"/>
    <w:rsid w:val="002055F1"/>
    <w:rsid w:val="00206265"/>
    <w:rsid w:val="002062A6"/>
    <w:rsid w:val="00206C0A"/>
    <w:rsid w:val="0020793C"/>
    <w:rsid w:val="00207A02"/>
    <w:rsid w:val="00207E8E"/>
    <w:rsid w:val="002107A3"/>
    <w:rsid w:val="002114C1"/>
    <w:rsid w:val="00211BC2"/>
    <w:rsid w:val="00213240"/>
    <w:rsid w:val="00213608"/>
    <w:rsid w:val="0021366F"/>
    <w:rsid w:val="00214171"/>
    <w:rsid w:val="002143CA"/>
    <w:rsid w:val="00214AA6"/>
    <w:rsid w:val="00214B1F"/>
    <w:rsid w:val="00216174"/>
    <w:rsid w:val="00216AF2"/>
    <w:rsid w:val="00217B7E"/>
    <w:rsid w:val="0022015D"/>
    <w:rsid w:val="00220F89"/>
    <w:rsid w:val="002217EA"/>
    <w:rsid w:val="00221CC5"/>
    <w:rsid w:val="00221EA5"/>
    <w:rsid w:val="00221F92"/>
    <w:rsid w:val="002226AD"/>
    <w:rsid w:val="00223559"/>
    <w:rsid w:val="00223643"/>
    <w:rsid w:val="00223A13"/>
    <w:rsid w:val="00223DE2"/>
    <w:rsid w:val="00223FB9"/>
    <w:rsid w:val="00224142"/>
    <w:rsid w:val="002243B6"/>
    <w:rsid w:val="0022452C"/>
    <w:rsid w:val="002246BB"/>
    <w:rsid w:val="00224BC7"/>
    <w:rsid w:val="0022509A"/>
    <w:rsid w:val="002257AC"/>
    <w:rsid w:val="00226B96"/>
    <w:rsid w:val="00227CC6"/>
    <w:rsid w:val="00227E08"/>
    <w:rsid w:val="00230582"/>
    <w:rsid w:val="00230EE8"/>
    <w:rsid w:val="0023343D"/>
    <w:rsid w:val="002335DC"/>
    <w:rsid w:val="00234498"/>
    <w:rsid w:val="00234970"/>
    <w:rsid w:val="00234D6F"/>
    <w:rsid w:val="00234D95"/>
    <w:rsid w:val="00235AF5"/>
    <w:rsid w:val="00235F13"/>
    <w:rsid w:val="00236BD7"/>
    <w:rsid w:val="002373E1"/>
    <w:rsid w:val="0023782D"/>
    <w:rsid w:val="002401A6"/>
    <w:rsid w:val="00240746"/>
    <w:rsid w:val="0024098A"/>
    <w:rsid w:val="0024189B"/>
    <w:rsid w:val="0024235F"/>
    <w:rsid w:val="00243204"/>
    <w:rsid w:val="002436FA"/>
    <w:rsid w:val="00243A2E"/>
    <w:rsid w:val="00243EAC"/>
    <w:rsid w:val="00243EEA"/>
    <w:rsid w:val="0024406D"/>
    <w:rsid w:val="002443F5"/>
    <w:rsid w:val="00245415"/>
    <w:rsid w:val="00245CAE"/>
    <w:rsid w:val="0024601B"/>
    <w:rsid w:val="00246395"/>
    <w:rsid w:val="00246608"/>
    <w:rsid w:val="00247172"/>
    <w:rsid w:val="002471FA"/>
    <w:rsid w:val="002472AF"/>
    <w:rsid w:val="00247F47"/>
    <w:rsid w:val="002501CA"/>
    <w:rsid w:val="00250483"/>
    <w:rsid w:val="00250721"/>
    <w:rsid w:val="0025091E"/>
    <w:rsid w:val="00250C89"/>
    <w:rsid w:val="00250C97"/>
    <w:rsid w:val="00251456"/>
    <w:rsid w:val="00251665"/>
    <w:rsid w:val="0025193D"/>
    <w:rsid w:val="00251C25"/>
    <w:rsid w:val="00252CDA"/>
    <w:rsid w:val="002530C3"/>
    <w:rsid w:val="002534E5"/>
    <w:rsid w:val="002534E9"/>
    <w:rsid w:val="0025404F"/>
    <w:rsid w:val="0025458B"/>
    <w:rsid w:val="00254CFA"/>
    <w:rsid w:val="00254F5B"/>
    <w:rsid w:val="002555D2"/>
    <w:rsid w:val="00255AB3"/>
    <w:rsid w:val="00255B1B"/>
    <w:rsid w:val="00255B75"/>
    <w:rsid w:val="002564A2"/>
    <w:rsid w:val="00256956"/>
    <w:rsid w:val="00256A42"/>
    <w:rsid w:val="002579EC"/>
    <w:rsid w:val="00257A6C"/>
    <w:rsid w:val="00257E42"/>
    <w:rsid w:val="0026030F"/>
    <w:rsid w:val="00260397"/>
    <w:rsid w:val="00260F84"/>
    <w:rsid w:val="002614DA"/>
    <w:rsid w:val="00261898"/>
    <w:rsid w:val="002622D3"/>
    <w:rsid w:val="002625AB"/>
    <w:rsid w:val="00262B2E"/>
    <w:rsid w:val="0026374C"/>
    <w:rsid w:val="002637C2"/>
    <w:rsid w:val="00263966"/>
    <w:rsid w:val="002643E6"/>
    <w:rsid w:val="00264CB2"/>
    <w:rsid w:val="00264E6F"/>
    <w:rsid w:val="0026512C"/>
    <w:rsid w:val="00265892"/>
    <w:rsid w:val="002658D6"/>
    <w:rsid w:val="00265BEA"/>
    <w:rsid w:val="002663B1"/>
    <w:rsid w:val="0026679A"/>
    <w:rsid w:val="00266C78"/>
    <w:rsid w:val="00266D9A"/>
    <w:rsid w:val="00266D9C"/>
    <w:rsid w:val="0026729D"/>
    <w:rsid w:val="00267811"/>
    <w:rsid w:val="00267A14"/>
    <w:rsid w:val="00267A6C"/>
    <w:rsid w:val="002706C3"/>
    <w:rsid w:val="00270751"/>
    <w:rsid w:val="00270CD6"/>
    <w:rsid w:val="002735D2"/>
    <w:rsid w:val="0027363A"/>
    <w:rsid w:val="00274185"/>
    <w:rsid w:val="00274E83"/>
    <w:rsid w:val="002751B5"/>
    <w:rsid w:val="002755A1"/>
    <w:rsid w:val="002758A2"/>
    <w:rsid w:val="00275A71"/>
    <w:rsid w:val="00275B29"/>
    <w:rsid w:val="00275C73"/>
    <w:rsid w:val="00276BDD"/>
    <w:rsid w:val="00276C25"/>
    <w:rsid w:val="00276EA7"/>
    <w:rsid w:val="002770D4"/>
    <w:rsid w:val="00277221"/>
    <w:rsid w:val="002777BF"/>
    <w:rsid w:val="00277BB8"/>
    <w:rsid w:val="00277CFC"/>
    <w:rsid w:val="00280135"/>
    <w:rsid w:val="002803CC"/>
    <w:rsid w:val="00281272"/>
    <w:rsid w:val="002812F9"/>
    <w:rsid w:val="00282CD5"/>
    <w:rsid w:val="00283083"/>
    <w:rsid w:val="00283EDE"/>
    <w:rsid w:val="00283F98"/>
    <w:rsid w:val="00283FD5"/>
    <w:rsid w:val="002844E6"/>
    <w:rsid w:val="002849DA"/>
    <w:rsid w:val="00284C93"/>
    <w:rsid w:val="002851C4"/>
    <w:rsid w:val="00285F41"/>
    <w:rsid w:val="00286738"/>
    <w:rsid w:val="0028691A"/>
    <w:rsid w:val="00286A34"/>
    <w:rsid w:val="00286FAF"/>
    <w:rsid w:val="00287D2D"/>
    <w:rsid w:val="00290685"/>
    <w:rsid w:val="0029178A"/>
    <w:rsid w:val="00291F62"/>
    <w:rsid w:val="00292645"/>
    <w:rsid w:val="002928D0"/>
    <w:rsid w:val="00292D12"/>
    <w:rsid w:val="00292EA9"/>
    <w:rsid w:val="00292FA6"/>
    <w:rsid w:val="0029316B"/>
    <w:rsid w:val="0029418A"/>
    <w:rsid w:val="0029463F"/>
    <w:rsid w:val="00294734"/>
    <w:rsid w:val="00294991"/>
    <w:rsid w:val="0029524F"/>
    <w:rsid w:val="002952A4"/>
    <w:rsid w:val="002958EA"/>
    <w:rsid w:val="00295C9E"/>
    <w:rsid w:val="002977F5"/>
    <w:rsid w:val="002979EF"/>
    <w:rsid w:val="002A00C8"/>
    <w:rsid w:val="002A0313"/>
    <w:rsid w:val="002A0788"/>
    <w:rsid w:val="002A0858"/>
    <w:rsid w:val="002A0A9A"/>
    <w:rsid w:val="002A0C7E"/>
    <w:rsid w:val="002A1701"/>
    <w:rsid w:val="002A18DE"/>
    <w:rsid w:val="002A21DB"/>
    <w:rsid w:val="002A25EF"/>
    <w:rsid w:val="002A3396"/>
    <w:rsid w:val="002A3873"/>
    <w:rsid w:val="002A3A3A"/>
    <w:rsid w:val="002A4341"/>
    <w:rsid w:val="002A4EC3"/>
    <w:rsid w:val="002A51DF"/>
    <w:rsid w:val="002A5756"/>
    <w:rsid w:val="002A588A"/>
    <w:rsid w:val="002A6AB4"/>
    <w:rsid w:val="002A6CF0"/>
    <w:rsid w:val="002A6FD0"/>
    <w:rsid w:val="002A7349"/>
    <w:rsid w:val="002A75B7"/>
    <w:rsid w:val="002A781C"/>
    <w:rsid w:val="002A7832"/>
    <w:rsid w:val="002A7943"/>
    <w:rsid w:val="002B1174"/>
    <w:rsid w:val="002B225E"/>
    <w:rsid w:val="002B2544"/>
    <w:rsid w:val="002B267F"/>
    <w:rsid w:val="002B2D2B"/>
    <w:rsid w:val="002B41FB"/>
    <w:rsid w:val="002B4D27"/>
    <w:rsid w:val="002B5BB7"/>
    <w:rsid w:val="002B5D19"/>
    <w:rsid w:val="002B63F0"/>
    <w:rsid w:val="002B69F8"/>
    <w:rsid w:val="002B6A75"/>
    <w:rsid w:val="002B6DF3"/>
    <w:rsid w:val="002B71B3"/>
    <w:rsid w:val="002B7217"/>
    <w:rsid w:val="002C00DD"/>
    <w:rsid w:val="002C0771"/>
    <w:rsid w:val="002C096B"/>
    <w:rsid w:val="002C0D6A"/>
    <w:rsid w:val="002C0F0B"/>
    <w:rsid w:val="002C1151"/>
    <w:rsid w:val="002C1326"/>
    <w:rsid w:val="002C16A6"/>
    <w:rsid w:val="002C2604"/>
    <w:rsid w:val="002C27C6"/>
    <w:rsid w:val="002C2E38"/>
    <w:rsid w:val="002C2EBA"/>
    <w:rsid w:val="002C2FED"/>
    <w:rsid w:val="002C3A01"/>
    <w:rsid w:val="002C48AE"/>
    <w:rsid w:val="002C4B42"/>
    <w:rsid w:val="002C5118"/>
    <w:rsid w:val="002C53C1"/>
    <w:rsid w:val="002C5B41"/>
    <w:rsid w:val="002C62FB"/>
    <w:rsid w:val="002C6F0E"/>
    <w:rsid w:val="002C73FB"/>
    <w:rsid w:val="002C7AA6"/>
    <w:rsid w:val="002D02AE"/>
    <w:rsid w:val="002D038F"/>
    <w:rsid w:val="002D09DF"/>
    <w:rsid w:val="002D0D8E"/>
    <w:rsid w:val="002D1D57"/>
    <w:rsid w:val="002D1D72"/>
    <w:rsid w:val="002D2384"/>
    <w:rsid w:val="002D2C25"/>
    <w:rsid w:val="002D2E2E"/>
    <w:rsid w:val="002D3607"/>
    <w:rsid w:val="002D3C9B"/>
    <w:rsid w:val="002D3DFE"/>
    <w:rsid w:val="002D3E95"/>
    <w:rsid w:val="002D3F1E"/>
    <w:rsid w:val="002D44CB"/>
    <w:rsid w:val="002D4973"/>
    <w:rsid w:val="002D4A91"/>
    <w:rsid w:val="002D4DBF"/>
    <w:rsid w:val="002D5348"/>
    <w:rsid w:val="002D5680"/>
    <w:rsid w:val="002D5684"/>
    <w:rsid w:val="002D5ADE"/>
    <w:rsid w:val="002D5E59"/>
    <w:rsid w:val="002D69DB"/>
    <w:rsid w:val="002D72C4"/>
    <w:rsid w:val="002D74A9"/>
    <w:rsid w:val="002D76F9"/>
    <w:rsid w:val="002D77EC"/>
    <w:rsid w:val="002D786B"/>
    <w:rsid w:val="002D7B16"/>
    <w:rsid w:val="002E00B0"/>
    <w:rsid w:val="002E038A"/>
    <w:rsid w:val="002E03F7"/>
    <w:rsid w:val="002E0694"/>
    <w:rsid w:val="002E0D5C"/>
    <w:rsid w:val="002E0E5C"/>
    <w:rsid w:val="002E0F36"/>
    <w:rsid w:val="002E11A2"/>
    <w:rsid w:val="002E1350"/>
    <w:rsid w:val="002E1F47"/>
    <w:rsid w:val="002E1FF0"/>
    <w:rsid w:val="002E2021"/>
    <w:rsid w:val="002E24EF"/>
    <w:rsid w:val="002E276E"/>
    <w:rsid w:val="002E2A4A"/>
    <w:rsid w:val="002E2BA6"/>
    <w:rsid w:val="002E30B7"/>
    <w:rsid w:val="002E3454"/>
    <w:rsid w:val="002E3473"/>
    <w:rsid w:val="002E3E88"/>
    <w:rsid w:val="002E42DE"/>
    <w:rsid w:val="002E48CA"/>
    <w:rsid w:val="002E4912"/>
    <w:rsid w:val="002E505B"/>
    <w:rsid w:val="002E50CA"/>
    <w:rsid w:val="002E5A4F"/>
    <w:rsid w:val="002E5B4A"/>
    <w:rsid w:val="002E5CDF"/>
    <w:rsid w:val="002E6280"/>
    <w:rsid w:val="002F018F"/>
    <w:rsid w:val="002F0395"/>
    <w:rsid w:val="002F03F3"/>
    <w:rsid w:val="002F0F78"/>
    <w:rsid w:val="002F1660"/>
    <w:rsid w:val="002F1BD4"/>
    <w:rsid w:val="002F1C9E"/>
    <w:rsid w:val="002F2D03"/>
    <w:rsid w:val="002F30C8"/>
    <w:rsid w:val="002F339B"/>
    <w:rsid w:val="002F34BE"/>
    <w:rsid w:val="002F36BD"/>
    <w:rsid w:val="002F3873"/>
    <w:rsid w:val="002F3AB3"/>
    <w:rsid w:val="002F421C"/>
    <w:rsid w:val="002F4A27"/>
    <w:rsid w:val="002F4A2C"/>
    <w:rsid w:val="002F5ED2"/>
    <w:rsid w:val="002F6315"/>
    <w:rsid w:val="002F6898"/>
    <w:rsid w:val="002F7020"/>
    <w:rsid w:val="002F7BE8"/>
    <w:rsid w:val="002F7CA5"/>
    <w:rsid w:val="0030063B"/>
    <w:rsid w:val="00301090"/>
    <w:rsid w:val="00301369"/>
    <w:rsid w:val="00301952"/>
    <w:rsid w:val="00301CD6"/>
    <w:rsid w:val="00301E48"/>
    <w:rsid w:val="00302AE0"/>
    <w:rsid w:val="00303226"/>
    <w:rsid w:val="00303B8E"/>
    <w:rsid w:val="00303D22"/>
    <w:rsid w:val="0030470E"/>
    <w:rsid w:val="00304863"/>
    <w:rsid w:val="003048A3"/>
    <w:rsid w:val="00304A66"/>
    <w:rsid w:val="00304A8B"/>
    <w:rsid w:val="00304B0E"/>
    <w:rsid w:val="0030566C"/>
    <w:rsid w:val="00305C91"/>
    <w:rsid w:val="003068A4"/>
    <w:rsid w:val="00306EEB"/>
    <w:rsid w:val="00306F17"/>
    <w:rsid w:val="00307563"/>
    <w:rsid w:val="00307A82"/>
    <w:rsid w:val="00307BB0"/>
    <w:rsid w:val="00307F2B"/>
    <w:rsid w:val="003105DC"/>
    <w:rsid w:val="003107E7"/>
    <w:rsid w:val="00310FC4"/>
    <w:rsid w:val="00311F4D"/>
    <w:rsid w:val="003129AC"/>
    <w:rsid w:val="00312A26"/>
    <w:rsid w:val="00312D45"/>
    <w:rsid w:val="00313BCC"/>
    <w:rsid w:val="0031479C"/>
    <w:rsid w:val="00314A7B"/>
    <w:rsid w:val="00314CC6"/>
    <w:rsid w:val="00314D87"/>
    <w:rsid w:val="00315815"/>
    <w:rsid w:val="003160FA"/>
    <w:rsid w:val="003163C3"/>
    <w:rsid w:val="003167E3"/>
    <w:rsid w:val="0031681B"/>
    <w:rsid w:val="00316B1C"/>
    <w:rsid w:val="00316BA6"/>
    <w:rsid w:val="00316DED"/>
    <w:rsid w:val="00317100"/>
    <w:rsid w:val="00317598"/>
    <w:rsid w:val="003176FE"/>
    <w:rsid w:val="003179F7"/>
    <w:rsid w:val="00317B75"/>
    <w:rsid w:val="00320BA9"/>
    <w:rsid w:val="00320C33"/>
    <w:rsid w:val="00320D45"/>
    <w:rsid w:val="00320EEF"/>
    <w:rsid w:val="00321759"/>
    <w:rsid w:val="00322003"/>
    <w:rsid w:val="003221BB"/>
    <w:rsid w:val="00322E29"/>
    <w:rsid w:val="003234BE"/>
    <w:rsid w:val="0032356F"/>
    <w:rsid w:val="00323B08"/>
    <w:rsid w:val="003244FA"/>
    <w:rsid w:val="0032465F"/>
    <w:rsid w:val="00324D89"/>
    <w:rsid w:val="003269A0"/>
    <w:rsid w:val="003269F5"/>
    <w:rsid w:val="00326DF1"/>
    <w:rsid w:val="00326E06"/>
    <w:rsid w:val="00326EF0"/>
    <w:rsid w:val="0032717A"/>
    <w:rsid w:val="003274B8"/>
    <w:rsid w:val="00327653"/>
    <w:rsid w:val="00327C87"/>
    <w:rsid w:val="003307AA"/>
    <w:rsid w:val="00330DBB"/>
    <w:rsid w:val="0033122C"/>
    <w:rsid w:val="003315AE"/>
    <w:rsid w:val="003325B2"/>
    <w:rsid w:val="00332A12"/>
    <w:rsid w:val="00333354"/>
    <w:rsid w:val="003335C6"/>
    <w:rsid w:val="00333610"/>
    <w:rsid w:val="00333719"/>
    <w:rsid w:val="00333A13"/>
    <w:rsid w:val="003347E4"/>
    <w:rsid w:val="00334B6D"/>
    <w:rsid w:val="00335AB8"/>
    <w:rsid w:val="00335FA8"/>
    <w:rsid w:val="003361F2"/>
    <w:rsid w:val="003367C3"/>
    <w:rsid w:val="00336C7D"/>
    <w:rsid w:val="003376F7"/>
    <w:rsid w:val="003377C6"/>
    <w:rsid w:val="00337E49"/>
    <w:rsid w:val="00337F93"/>
    <w:rsid w:val="00337FD0"/>
    <w:rsid w:val="003403EA"/>
    <w:rsid w:val="003405BC"/>
    <w:rsid w:val="00340986"/>
    <w:rsid w:val="0034103A"/>
    <w:rsid w:val="00342861"/>
    <w:rsid w:val="00342C8A"/>
    <w:rsid w:val="00342DDB"/>
    <w:rsid w:val="00342E30"/>
    <w:rsid w:val="00343122"/>
    <w:rsid w:val="0034325C"/>
    <w:rsid w:val="003447A1"/>
    <w:rsid w:val="00344862"/>
    <w:rsid w:val="00344F37"/>
    <w:rsid w:val="003450A1"/>
    <w:rsid w:val="0034531D"/>
    <w:rsid w:val="00345BC8"/>
    <w:rsid w:val="00345E12"/>
    <w:rsid w:val="003466E6"/>
    <w:rsid w:val="00347AC1"/>
    <w:rsid w:val="0035013B"/>
    <w:rsid w:val="00350162"/>
    <w:rsid w:val="00350175"/>
    <w:rsid w:val="003505B5"/>
    <w:rsid w:val="0035091B"/>
    <w:rsid w:val="00350D9F"/>
    <w:rsid w:val="003510D3"/>
    <w:rsid w:val="0035127C"/>
    <w:rsid w:val="003512FC"/>
    <w:rsid w:val="00351B90"/>
    <w:rsid w:val="00352591"/>
    <w:rsid w:val="0035268B"/>
    <w:rsid w:val="00352D52"/>
    <w:rsid w:val="003539D5"/>
    <w:rsid w:val="00353D57"/>
    <w:rsid w:val="00354234"/>
    <w:rsid w:val="00354414"/>
    <w:rsid w:val="0035441D"/>
    <w:rsid w:val="0035471A"/>
    <w:rsid w:val="00354D76"/>
    <w:rsid w:val="0035614C"/>
    <w:rsid w:val="00356206"/>
    <w:rsid w:val="00357169"/>
    <w:rsid w:val="0035753F"/>
    <w:rsid w:val="003579BD"/>
    <w:rsid w:val="00357C23"/>
    <w:rsid w:val="00360AA8"/>
    <w:rsid w:val="003611F5"/>
    <w:rsid w:val="003612F4"/>
    <w:rsid w:val="00361347"/>
    <w:rsid w:val="00361E9F"/>
    <w:rsid w:val="00361FB0"/>
    <w:rsid w:val="0036247E"/>
    <w:rsid w:val="00362655"/>
    <w:rsid w:val="00362992"/>
    <w:rsid w:val="003630A8"/>
    <w:rsid w:val="0036460F"/>
    <w:rsid w:val="003646BA"/>
    <w:rsid w:val="00365001"/>
    <w:rsid w:val="003658FD"/>
    <w:rsid w:val="00365CB8"/>
    <w:rsid w:val="00365F05"/>
    <w:rsid w:val="00366211"/>
    <w:rsid w:val="003662C5"/>
    <w:rsid w:val="00366388"/>
    <w:rsid w:val="003664AF"/>
    <w:rsid w:val="00367194"/>
    <w:rsid w:val="00367988"/>
    <w:rsid w:val="00367FD2"/>
    <w:rsid w:val="0037123E"/>
    <w:rsid w:val="003712FE"/>
    <w:rsid w:val="00371409"/>
    <w:rsid w:val="003716BA"/>
    <w:rsid w:val="003721CB"/>
    <w:rsid w:val="00372A94"/>
    <w:rsid w:val="00372C62"/>
    <w:rsid w:val="00373343"/>
    <w:rsid w:val="00373528"/>
    <w:rsid w:val="0037355F"/>
    <w:rsid w:val="00373A34"/>
    <w:rsid w:val="00373CD9"/>
    <w:rsid w:val="0037448D"/>
    <w:rsid w:val="0037460D"/>
    <w:rsid w:val="00374F64"/>
    <w:rsid w:val="0037588E"/>
    <w:rsid w:val="00375B6B"/>
    <w:rsid w:val="003763E8"/>
    <w:rsid w:val="003766FC"/>
    <w:rsid w:val="0037725D"/>
    <w:rsid w:val="003776AC"/>
    <w:rsid w:val="00377827"/>
    <w:rsid w:val="00377AFC"/>
    <w:rsid w:val="00380CFB"/>
    <w:rsid w:val="00381276"/>
    <w:rsid w:val="0038174D"/>
    <w:rsid w:val="003819B5"/>
    <w:rsid w:val="00381D01"/>
    <w:rsid w:val="00381E85"/>
    <w:rsid w:val="00381ECF"/>
    <w:rsid w:val="00382017"/>
    <w:rsid w:val="0038232C"/>
    <w:rsid w:val="003823FF"/>
    <w:rsid w:val="0038363C"/>
    <w:rsid w:val="003837F6"/>
    <w:rsid w:val="00383815"/>
    <w:rsid w:val="003844F0"/>
    <w:rsid w:val="003848C4"/>
    <w:rsid w:val="00384E4D"/>
    <w:rsid w:val="003850AC"/>
    <w:rsid w:val="00385383"/>
    <w:rsid w:val="003856B5"/>
    <w:rsid w:val="00385900"/>
    <w:rsid w:val="003860CD"/>
    <w:rsid w:val="0038636D"/>
    <w:rsid w:val="003867EA"/>
    <w:rsid w:val="00386EF9"/>
    <w:rsid w:val="00387393"/>
    <w:rsid w:val="003874B0"/>
    <w:rsid w:val="003901BD"/>
    <w:rsid w:val="003916D7"/>
    <w:rsid w:val="00391C9D"/>
    <w:rsid w:val="00391E0D"/>
    <w:rsid w:val="00392025"/>
    <w:rsid w:val="003926C8"/>
    <w:rsid w:val="00392B06"/>
    <w:rsid w:val="00393AA4"/>
    <w:rsid w:val="00393AF6"/>
    <w:rsid w:val="00393EE9"/>
    <w:rsid w:val="0039452E"/>
    <w:rsid w:val="003950C9"/>
    <w:rsid w:val="003952A1"/>
    <w:rsid w:val="003956C1"/>
    <w:rsid w:val="00395727"/>
    <w:rsid w:val="003957A5"/>
    <w:rsid w:val="003969BF"/>
    <w:rsid w:val="003A0C66"/>
    <w:rsid w:val="003A11FC"/>
    <w:rsid w:val="003A135D"/>
    <w:rsid w:val="003A26DA"/>
    <w:rsid w:val="003A2B23"/>
    <w:rsid w:val="003A3537"/>
    <w:rsid w:val="003A3925"/>
    <w:rsid w:val="003A3BB5"/>
    <w:rsid w:val="003A4A07"/>
    <w:rsid w:val="003A4A51"/>
    <w:rsid w:val="003A4C67"/>
    <w:rsid w:val="003A4CDF"/>
    <w:rsid w:val="003A5011"/>
    <w:rsid w:val="003A5D2A"/>
    <w:rsid w:val="003A6916"/>
    <w:rsid w:val="003A69B0"/>
    <w:rsid w:val="003A6B87"/>
    <w:rsid w:val="003A6CF5"/>
    <w:rsid w:val="003A6E94"/>
    <w:rsid w:val="003A7ED1"/>
    <w:rsid w:val="003A7F7E"/>
    <w:rsid w:val="003B05F3"/>
    <w:rsid w:val="003B14A3"/>
    <w:rsid w:val="003B195E"/>
    <w:rsid w:val="003B2D64"/>
    <w:rsid w:val="003B3015"/>
    <w:rsid w:val="003B325E"/>
    <w:rsid w:val="003B366C"/>
    <w:rsid w:val="003B3B5E"/>
    <w:rsid w:val="003B4899"/>
    <w:rsid w:val="003B550B"/>
    <w:rsid w:val="003B55AC"/>
    <w:rsid w:val="003B56D2"/>
    <w:rsid w:val="003B7CA2"/>
    <w:rsid w:val="003B7CCB"/>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5878"/>
    <w:rsid w:val="003C5A3F"/>
    <w:rsid w:val="003C61A4"/>
    <w:rsid w:val="003C64E8"/>
    <w:rsid w:val="003C6D93"/>
    <w:rsid w:val="003C6F4F"/>
    <w:rsid w:val="003C7281"/>
    <w:rsid w:val="003C7303"/>
    <w:rsid w:val="003D02AA"/>
    <w:rsid w:val="003D043D"/>
    <w:rsid w:val="003D05AB"/>
    <w:rsid w:val="003D1347"/>
    <w:rsid w:val="003D2455"/>
    <w:rsid w:val="003D2998"/>
    <w:rsid w:val="003D303E"/>
    <w:rsid w:val="003D41A5"/>
    <w:rsid w:val="003D49B6"/>
    <w:rsid w:val="003D49BE"/>
    <w:rsid w:val="003D4A99"/>
    <w:rsid w:val="003D4B35"/>
    <w:rsid w:val="003D4DFB"/>
    <w:rsid w:val="003D5423"/>
    <w:rsid w:val="003D5627"/>
    <w:rsid w:val="003D5E56"/>
    <w:rsid w:val="003D6530"/>
    <w:rsid w:val="003D6604"/>
    <w:rsid w:val="003D6A44"/>
    <w:rsid w:val="003D73D9"/>
    <w:rsid w:val="003D77B5"/>
    <w:rsid w:val="003D7F91"/>
    <w:rsid w:val="003E00C7"/>
    <w:rsid w:val="003E0161"/>
    <w:rsid w:val="003E04E3"/>
    <w:rsid w:val="003E07E2"/>
    <w:rsid w:val="003E0826"/>
    <w:rsid w:val="003E0968"/>
    <w:rsid w:val="003E1472"/>
    <w:rsid w:val="003E178F"/>
    <w:rsid w:val="003E18F1"/>
    <w:rsid w:val="003E192D"/>
    <w:rsid w:val="003E1B82"/>
    <w:rsid w:val="003E1DB0"/>
    <w:rsid w:val="003E1F96"/>
    <w:rsid w:val="003E2F0D"/>
    <w:rsid w:val="003E3276"/>
    <w:rsid w:val="003E3492"/>
    <w:rsid w:val="003E385C"/>
    <w:rsid w:val="003E3BD7"/>
    <w:rsid w:val="003E51EE"/>
    <w:rsid w:val="003E539F"/>
    <w:rsid w:val="003E5618"/>
    <w:rsid w:val="003E61C4"/>
    <w:rsid w:val="003E7249"/>
    <w:rsid w:val="003E726E"/>
    <w:rsid w:val="003E72D1"/>
    <w:rsid w:val="003E75D2"/>
    <w:rsid w:val="003E7706"/>
    <w:rsid w:val="003E7FEB"/>
    <w:rsid w:val="003F02D5"/>
    <w:rsid w:val="003F11EC"/>
    <w:rsid w:val="003F13F8"/>
    <w:rsid w:val="003F1609"/>
    <w:rsid w:val="003F171D"/>
    <w:rsid w:val="003F199E"/>
    <w:rsid w:val="003F1C41"/>
    <w:rsid w:val="003F2269"/>
    <w:rsid w:val="003F2563"/>
    <w:rsid w:val="003F2916"/>
    <w:rsid w:val="003F2A08"/>
    <w:rsid w:val="003F2E0B"/>
    <w:rsid w:val="003F39CA"/>
    <w:rsid w:val="003F3F36"/>
    <w:rsid w:val="003F4A6E"/>
    <w:rsid w:val="003F6397"/>
    <w:rsid w:val="003F63DF"/>
    <w:rsid w:val="003F6420"/>
    <w:rsid w:val="003F65A2"/>
    <w:rsid w:val="003F68D4"/>
    <w:rsid w:val="003F6AB2"/>
    <w:rsid w:val="003F6FB8"/>
    <w:rsid w:val="003F7206"/>
    <w:rsid w:val="003F7573"/>
    <w:rsid w:val="003F75B5"/>
    <w:rsid w:val="003F7C84"/>
    <w:rsid w:val="003F7E1E"/>
    <w:rsid w:val="00400107"/>
    <w:rsid w:val="0040070D"/>
    <w:rsid w:val="00401451"/>
    <w:rsid w:val="00401486"/>
    <w:rsid w:val="0040175F"/>
    <w:rsid w:val="00401840"/>
    <w:rsid w:val="00401A85"/>
    <w:rsid w:val="00401D9F"/>
    <w:rsid w:val="00401E63"/>
    <w:rsid w:val="00402568"/>
    <w:rsid w:val="00402F4C"/>
    <w:rsid w:val="00403BF0"/>
    <w:rsid w:val="00404058"/>
    <w:rsid w:val="00404490"/>
    <w:rsid w:val="0040474C"/>
    <w:rsid w:val="00404BDB"/>
    <w:rsid w:val="00405237"/>
    <w:rsid w:val="00405AAD"/>
    <w:rsid w:val="00405F9B"/>
    <w:rsid w:val="0040692F"/>
    <w:rsid w:val="00406D60"/>
    <w:rsid w:val="00406DD6"/>
    <w:rsid w:val="00407018"/>
    <w:rsid w:val="004072C1"/>
    <w:rsid w:val="004077D8"/>
    <w:rsid w:val="00407C14"/>
    <w:rsid w:val="00407D1C"/>
    <w:rsid w:val="00410B5C"/>
    <w:rsid w:val="00411365"/>
    <w:rsid w:val="00411F1F"/>
    <w:rsid w:val="00411F4C"/>
    <w:rsid w:val="004121A9"/>
    <w:rsid w:val="0041294B"/>
    <w:rsid w:val="0041397F"/>
    <w:rsid w:val="00413AB2"/>
    <w:rsid w:val="00413BD7"/>
    <w:rsid w:val="00413F90"/>
    <w:rsid w:val="004147D5"/>
    <w:rsid w:val="00414C17"/>
    <w:rsid w:val="004152F8"/>
    <w:rsid w:val="00415399"/>
    <w:rsid w:val="004158D0"/>
    <w:rsid w:val="004161CE"/>
    <w:rsid w:val="00417711"/>
    <w:rsid w:val="004179DF"/>
    <w:rsid w:val="0042157A"/>
    <w:rsid w:val="00421669"/>
    <w:rsid w:val="00422925"/>
    <w:rsid w:val="00423551"/>
    <w:rsid w:val="004238ED"/>
    <w:rsid w:val="0042446F"/>
    <w:rsid w:val="00425900"/>
    <w:rsid w:val="00426D57"/>
    <w:rsid w:val="004271C3"/>
    <w:rsid w:val="004271CC"/>
    <w:rsid w:val="00427CD6"/>
    <w:rsid w:val="004302C8"/>
    <w:rsid w:val="0043123E"/>
    <w:rsid w:val="0043152D"/>
    <w:rsid w:val="00431910"/>
    <w:rsid w:val="00432032"/>
    <w:rsid w:val="0043267D"/>
    <w:rsid w:val="00432996"/>
    <w:rsid w:val="0043389B"/>
    <w:rsid w:val="00434272"/>
    <w:rsid w:val="00434621"/>
    <w:rsid w:val="004346E5"/>
    <w:rsid w:val="004350A5"/>
    <w:rsid w:val="00435EBC"/>
    <w:rsid w:val="00435F21"/>
    <w:rsid w:val="00435FF9"/>
    <w:rsid w:val="004366BF"/>
    <w:rsid w:val="00437473"/>
    <w:rsid w:val="00437496"/>
    <w:rsid w:val="00437BBC"/>
    <w:rsid w:val="004401FE"/>
    <w:rsid w:val="004402C7"/>
    <w:rsid w:val="00440CA1"/>
    <w:rsid w:val="00440CDD"/>
    <w:rsid w:val="00440F4D"/>
    <w:rsid w:val="004410CA"/>
    <w:rsid w:val="00442367"/>
    <w:rsid w:val="0044236D"/>
    <w:rsid w:val="00442A59"/>
    <w:rsid w:val="00443DA8"/>
    <w:rsid w:val="00443F46"/>
    <w:rsid w:val="0044429A"/>
    <w:rsid w:val="00444309"/>
    <w:rsid w:val="004445C3"/>
    <w:rsid w:val="00444D10"/>
    <w:rsid w:val="00445A93"/>
    <w:rsid w:val="00445BA0"/>
    <w:rsid w:val="00445CD8"/>
    <w:rsid w:val="0044605D"/>
    <w:rsid w:val="00446169"/>
    <w:rsid w:val="004463F3"/>
    <w:rsid w:val="00446E19"/>
    <w:rsid w:val="004471BF"/>
    <w:rsid w:val="0044732A"/>
    <w:rsid w:val="00450343"/>
    <w:rsid w:val="004503BB"/>
    <w:rsid w:val="00450900"/>
    <w:rsid w:val="00450C92"/>
    <w:rsid w:val="00450CAD"/>
    <w:rsid w:val="00450CEB"/>
    <w:rsid w:val="00451B4D"/>
    <w:rsid w:val="00452069"/>
    <w:rsid w:val="00452189"/>
    <w:rsid w:val="0045223D"/>
    <w:rsid w:val="00452DD4"/>
    <w:rsid w:val="00453660"/>
    <w:rsid w:val="00453884"/>
    <w:rsid w:val="00453CC8"/>
    <w:rsid w:val="0045468F"/>
    <w:rsid w:val="00455716"/>
    <w:rsid w:val="0045586E"/>
    <w:rsid w:val="00455990"/>
    <w:rsid w:val="00455D6E"/>
    <w:rsid w:val="00456576"/>
    <w:rsid w:val="00457313"/>
    <w:rsid w:val="00457A25"/>
    <w:rsid w:val="004601D5"/>
    <w:rsid w:val="004604DB"/>
    <w:rsid w:val="00460AA5"/>
    <w:rsid w:val="00460C24"/>
    <w:rsid w:val="00460C93"/>
    <w:rsid w:val="00460ED1"/>
    <w:rsid w:val="004612C5"/>
    <w:rsid w:val="0046158C"/>
    <w:rsid w:val="004616E7"/>
    <w:rsid w:val="00461BA8"/>
    <w:rsid w:val="0046219C"/>
    <w:rsid w:val="004622F7"/>
    <w:rsid w:val="004623E9"/>
    <w:rsid w:val="00462CE1"/>
    <w:rsid w:val="00462E6C"/>
    <w:rsid w:val="00462FC3"/>
    <w:rsid w:val="0046379D"/>
    <w:rsid w:val="00463BE6"/>
    <w:rsid w:val="00463F55"/>
    <w:rsid w:val="00464C4E"/>
    <w:rsid w:val="00464CE4"/>
    <w:rsid w:val="00464DAB"/>
    <w:rsid w:val="0046586E"/>
    <w:rsid w:val="00465B38"/>
    <w:rsid w:val="004666F6"/>
    <w:rsid w:val="00467067"/>
    <w:rsid w:val="0046770C"/>
    <w:rsid w:val="004677CF"/>
    <w:rsid w:val="004705CF"/>
    <w:rsid w:val="004707B5"/>
    <w:rsid w:val="004709E5"/>
    <w:rsid w:val="00470BDB"/>
    <w:rsid w:val="00470C6C"/>
    <w:rsid w:val="00470DA1"/>
    <w:rsid w:val="00470F7B"/>
    <w:rsid w:val="00471043"/>
    <w:rsid w:val="004712C2"/>
    <w:rsid w:val="004714A0"/>
    <w:rsid w:val="004724B5"/>
    <w:rsid w:val="00472524"/>
    <w:rsid w:val="00472690"/>
    <w:rsid w:val="004728FE"/>
    <w:rsid w:val="00472944"/>
    <w:rsid w:val="00472A2A"/>
    <w:rsid w:val="00472AA3"/>
    <w:rsid w:val="00472B21"/>
    <w:rsid w:val="00472F38"/>
    <w:rsid w:val="00473023"/>
    <w:rsid w:val="004736D8"/>
    <w:rsid w:val="004743A3"/>
    <w:rsid w:val="00474604"/>
    <w:rsid w:val="0047464E"/>
    <w:rsid w:val="0047465D"/>
    <w:rsid w:val="00474ADA"/>
    <w:rsid w:val="00474FA7"/>
    <w:rsid w:val="00475325"/>
    <w:rsid w:val="0047538E"/>
    <w:rsid w:val="0047552C"/>
    <w:rsid w:val="004755DF"/>
    <w:rsid w:val="00475847"/>
    <w:rsid w:val="00475CF9"/>
    <w:rsid w:val="00476133"/>
    <w:rsid w:val="00477249"/>
    <w:rsid w:val="0048020B"/>
    <w:rsid w:val="004804B5"/>
    <w:rsid w:val="00480DC2"/>
    <w:rsid w:val="00480E34"/>
    <w:rsid w:val="004810FE"/>
    <w:rsid w:val="004817F5"/>
    <w:rsid w:val="0048186F"/>
    <w:rsid w:val="00481A6F"/>
    <w:rsid w:val="00481B94"/>
    <w:rsid w:val="00482E5B"/>
    <w:rsid w:val="00482F6F"/>
    <w:rsid w:val="0048306E"/>
    <w:rsid w:val="004831B8"/>
    <w:rsid w:val="0048353B"/>
    <w:rsid w:val="004837A7"/>
    <w:rsid w:val="00483AD3"/>
    <w:rsid w:val="00484111"/>
    <w:rsid w:val="00484972"/>
    <w:rsid w:val="004849FD"/>
    <w:rsid w:val="00484A84"/>
    <w:rsid w:val="00484CA5"/>
    <w:rsid w:val="00484CFD"/>
    <w:rsid w:val="00484DAF"/>
    <w:rsid w:val="00484E3F"/>
    <w:rsid w:val="00485601"/>
    <w:rsid w:val="0048577B"/>
    <w:rsid w:val="0048622F"/>
    <w:rsid w:val="0048646E"/>
    <w:rsid w:val="0048677C"/>
    <w:rsid w:val="00486B64"/>
    <w:rsid w:val="004873A9"/>
    <w:rsid w:val="00487648"/>
    <w:rsid w:val="004878AB"/>
    <w:rsid w:val="00487AF3"/>
    <w:rsid w:val="00487C68"/>
    <w:rsid w:val="00487D62"/>
    <w:rsid w:val="00487D98"/>
    <w:rsid w:val="00487DFD"/>
    <w:rsid w:val="00487F02"/>
    <w:rsid w:val="00490033"/>
    <w:rsid w:val="004905FA"/>
    <w:rsid w:val="00490B46"/>
    <w:rsid w:val="0049120C"/>
    <w:rsid w:val="004916E6"/>
    <w:rsid w:val="004923CC"/>
    <w:rsid w:val="00492635"/>
    <w:rsid w:val="0049295F"/>
    <w:rsid w:val="00492A7D"/>
    <w:rsid w:val="00492D1D"/>
    <w:rsid w:val="00492F98"/>
    <w:rsid w:val="004936D5"/>
    <w:rsid w:val="00493E95"/>
    <w:rsid w:val="00494047"/>
    <w:rsid w:val="00494B25"/>
    <w:rsid w:val="004952C4"/>
    <w:rsid w:val="004954AE"/>
    <w:rsid w:val="00495CFE"/>
    <w:rsid w:val="00496052"/>
    <w:rsid w:val="004964B0"/>
    <w:rsid w:val="00496862"/>
    <w:rsid w:val="00496A2B"/>
    <w:rsid w:val="0049734F"/>
    <w:rsid w:val="004973EA"/>
    <w:rsid w:val="00497FBA"/>
    <w:rsid w:val="004A08D3"/>
    <w:rsid w:val="004A0B24"/>
    <w:rsid w:val="004A14DA"/>
    <w:rsid w:val="004A18A8"/>
    <w:rsid w:val="004A1A0C"/>
    <w:rsid w:val="004A2007"/>
    <w:rsid w:val="004A2571"/>
    <w:rsid w:val="004A263E"/>
    <w:rsid w:val="004A2856"/>
    <w:rsid w:val="004A2F7E"/>
    <w:rsid w:val="004A3035"/>
    <w:rsid w:val="004A31A7"/>
    <w:rsid w:val="004A3B05"/>
    <w:rsid w:val="004A3C33"/>
    <w:rsid w:val="004A3E5B"/>
    <w:rsid w:val="004A47E1"/>
    <w:rsid w:val="004A4DD2"/>
    <w:rsid w:val="004A5871"/>
    <w:rsid w:val="004A5CE1"/>
    <w:rsid w:val="004A6D60"/>
    <w:rsid w:val="004A6D95"/>
    <w:rsid w:val="004A7028"/>
    <w:rsid w:val="004A718B"/>
    <w:rsid w:val="004A71A7"/>
    <w:rsid w:val="004A721C"/>
    <w:rsid w:val="004A7E3A"/>
    <w:rsid w:val="004B00E1"/>
    <w:rsid w:val="004B060A"/>
    <w:rsid w:val="004B08BE"/>
    <w:rsid w:val="004B0C8E"/>
    <w:rsid w:val="004B0F03"/>
    <w:rsid w:val="004B0F42"/>
    <w:rsid w:val="004B1730"/>
    <w:rsid w:val="004B2041"/>
    <w:rsid w:val="004B2243"/>
    <w:rsid w:val="004B25F8"/>
    <w:rsid w:val="004B2636"/>
    <w:rsid w:val="004B270B"/>
    <w:rsid w:val="004B2DC8"/>
    <w:rsid w:val="004B2E8F"/>
    <w:rsid w:val="004B3357"/>
    <w:rsid w:val="004B366F"/>
    <w:rsid w:val="004B3FFF"/>
    <w:rsid w:val="004B467F"/>
    <w:rsid w:val="004B50BE"/>
    <w:rsid w:val="004B5101"/>
    <w:rsid w:val="004B6883"/>
    <w:rsid w:val="004B6E50"/>
    <w:rsid w:val="004B7407"/>
    <w:rsid w:val="004B7560"/>
    <w:rsid w:val="004B770C"/>
    <w:rsid w:val="004B7D9C"/>
    <w:rsid w:val="004C00B9"/>
    <w:rsid w:val="004C085B"/>
    <w:rsid w:val="004C0CF3"/>
    <w:rsid w:val="004C1521"/>
    <w:rsid w:val="004C193F"/>
    <w:rsid w:val="004C1CD0"/>
    <w:rsid w:val="004C3143"/>
    <w:rsid w:val="004C33EC"/>
    <w:rsid w:val="004C36DB"/>
    <w:rsid w:val="004C38B5"/>
    <w:rsid w:val="004C3E2C"/>
    <w:rsid w:val="004C3F34"/>
    <w:rsid w:val="004C4165"/>
    <w:rsid w:val="004C447A"/>
    <w:rsid w:val="004C45F7"/>
    <w:rsid w:val="004C4C80"/>
    <w:rsid w:val="004C5F87"/>
    <w:rsid w:val="004C6472"/>
    <w:rsid w:val="004C6B88"/>
    <w:rsid w:val="004C6E93"/>
    <w:rsid w:val="004C701A"/>
    <w:rsid w:val="004C717D"/>
    <w:rsid w:val="004C7D4A"/>
    <w:rsid w:val="004D0558"/>
    <w:rsid w:val="004D0C36"/>
    <w:rsid w:val="004D0CD2"/>
    <w:rsid w:val="004D1034"/>
    <w:rsid w:val="004D21A3"/>
    <w:rsid w:val="004D2CE5"/>
    <w:rsid w:val="004D2DB5"/>
    <w:rsid w:val="004D3614"/>
    <w:rsid w:val="004D3DF7"/>
    <w:rsid w:val="004D4D71"/>
    <w:rsid w:val="004D5216"/>
    <w:rsid w:val="004D5504"/>
    <w:rsid w:val="004D6DF4"/>
    <w:rsid w:val="004D6FF7"/>
    <w:rsid w:val="004D77EB"/>
    <w:rsid w:val="004D781B"/>
    <w:rsid w:val="004D7B0B"/>
    <w:rsid w:val="004E02B0"/>
    <w:rsid w:val="004E1C44"/>
    <w:rsid w:val="004E2A26"/>
    <w:rsid w:val="004E2AD9"/>
    <w:rsid w:val="004E3440"/>
    <w:rsid w:val="004E3906"/>
    <w:rsid w:val="004E4088"/>
    <w:rsid w:val="004E4C30"/>
    <w:rsid w:val="004E53A3"/>
    <w:rsid w:val="004E628E"/>
    <w:rsid w:val="004E6A2B"/>
    <w:rsid w:val="004E6FBD"/>
    <w:rsid w:val="004E71B1"/>
    <w:rsid w:val="004E74A6"/>
    <w:rsid w:val="004E74BA"/>
    <w:rsid w:val="004E76F5"/>
    <w:rsid w:val="004E7B3B"/>
    <w:rsid w:val="004F06E3"/>
    <w:rsid w:val="004F08AB"/>
    <w:rsid w:val="004F0913"/>
    <w:rsid w:val="004F0D41"/>
    <w:rsid w:val="004F0E41"/>
    <w:rsid w:val="004F1075"/>
    <w:rsid w:val="004F2089"/>
    <w:rsid w:val="004F2566"/>
    <w:rsid w:val="004F2923"/>
    <w:rsid w:val="004F308D"/>
    <w:rsid w:val="004F416A"/>
    <w:rsid w:val="004F5438"/>
    <w:rsid w:val="004F54E4"/>
    <w:rsid w:val="004F57B2"/>
    <w:rsid w:val="004F644F"/>
    <w:rsid w:val="004F72DD"/>
    <w:rsid w:val="004F744D"/>
    <w:rsid w:val="004F799F"/>
    <w:rsid w:val="004F7A83"/>
    <w:rsid w:val="005001D8"/>
    <w:rsid w:val="00500245"/>
    <w:rsid w:val="005009F5"/>
    <w:rsid w:val="00500DE0"/>
    <w:rsid w:val="005027E0"/>
    <w:rsid w:val="00502CFD"/>
    <w:rsid w:val="00502FD4"/>
    <w:rsid w:val="00503DAA"/>
    <w:rsid w:val="00504848"/>
    <w:rsid w:val="00504CB5"/>
    <w:rsid w:val="00505533"/>
    <w:rsid w:val="00505A31"/>
    <w:rsid w:val="00505F1D"/>
    <w:rsid w:val="005068CE"/>
    <w:rsid w:val="00506B5F"/>
    <w:rsid w:val="00506E45"/>
    <w:rsid w:val="00507711"/>
    <w:rsid w:val="00507A3F"/>
    <w:rsid w:val="005106B7"/>
    <w:rsid w:val="0051075D"/>
    <w:rsid w:val="005110CA"/>
    <w:rsid w:val="005110F4"/>
    <w:rsid w:val="00512235"/>
    <w:rsid w:val="005122A5"/>
    <w:rsid w:val="00512584"/>
    <w:rsid w:val="00512AFD"/>
    <w:rsid w:val="00512D11"/>
    <w:rsid w:val="00512F6B"/>
    <w:rsid w:val="005131B0"/>
    <w:rsid w:val="00513E59"/>
    <w:rsid w:val="0051483E"/>
    <w:rsid w:val="00514D97"/>
    <w:rsid w:val="00515530"/>
    <w:rsid w:val="0051560C"/>
    <w:rsid w:val="00515E77"/>
    <w:rsid w:val="005166AA"/>
    <w:rsid w:val="005216B9"/>
    <w:rsid w:val="00521CD7"/>
    <w:rsid w:val="00522FDA"/>
    <w:rsid w:val="0052324A"/>
    <w:rsid w:val="00523264"/>
    <w:rsid w:val="0052408C"/>
    <w:rsid w:val="005242CB"/>
    <w:rsid w:val="0052465B"/>
    <w:rsid w:val="00524B6E"/>
    <w:rsid w:val="00524E38"/>
    <w:rsid w:val="0052527F"/>
    <w:rsid w:val="00525689"/>
    <w:rsid w:val="00525943"/>
    <w:rsid w:val="00525A34"/>
    <w:rsid w:val="00525F9A"/>
    <w:rsid w:val="00526268"/>
    <w:rsid w:val="0052654B"/>
    <w:rsid w:val="00526617"/>
    <w:rsid w:val="00526640"/>
    <w:rsid w:val="00526DCD"/>
    <w:rsid w:val="00527763"/>
    <w:rsid w:val="00527A2F"/>
    <w:rsid w:val="00527BEE"/>
    <w:rsid w:val="00527C68"/>
    <w:rsid w:val="00527FD0"/>
    <w:rsid w:val="0053052D"/>
    <w:rsid w:val="0053072C"/>
    <w:rsid w:val="00530BF4"/>
    <w:rsid w:val="00530DE6"/>
    <w:rsid w:val="0053121C"/>
    <w:rsid w:val="005314E0"/>
    <w:rsid w:val="005316A2"/>
    <w:rsid w:val="005316AB"/>
    <w:rsid w:val="005317FA"/>
    <w:rsid w:val="005319F0"/>
    <w:rsid w:val="00532134"/>
    <w:rsid w:val="005323FD"/>
    <w:rsid w:val="005324F5"/>
    <w:rsid w:val="005325D8"/>
    <w:rsid w:val="00532B81"/>
    <w:rsid w:val="00533187"/>
    <w:rsid w:val="00533377"/>
    <w:rsid w:val="005339D9"/>
    <w:rsid w:val="0053467A"/>
    <w:rsid w:val="005346A4"/>
    <w:rsid w:val="005346D7"/>
    <w:rsid w:val="00534A36"/>
    <w:rsid w:val="00534D6D"/>
    <w:rsid w:val="00535366"/>
    <w:rsid w:val="00535985"/>
    <w:rsid w:val="00535D82"/>
    <w:rsid w:val="00536E52"/>
    <w:rsid w:val="00536F72"/>
    <w:rsid w:val="00536FEF"/>
    <w:rsid w:val="00537351"/>
    <w:rsid w:val="00537E20"/>
    <w:rsid w:val="00540465"/>
    <w:rsid w:val="00541725"/>
    <w:rsid w:val="00541768"/>
    <w:rsid w:val="00542801"/>
    <w:rsid w:val="00542815"/>
    <w:rsid w:val="00542E55"/>
    <w:rsid w:val="00542FB9"/>
    <w:rsid w:val="00543154"/>
    <w:rsid w:val="005433BE"/>
    <w:rsid w:val="00543AFC"/>
    <w:rsid w:val="005442C0"/>
    <w:rsid w:val="005443C5"/>
    <w:rsid w:val="00545534"/>
    <w:rsid w:val="00545648"/>
    <w:rsid w:val="00545838"/>
    <w:rsid w:val="00545C00"/>
    <w:rsid w:val="00545E1E"/>
    <w:rsid w:val="00545E72"/>
    <w:rsid w:val="00546872"/>
    <w:rsid w:val="005475E3"/>
    <w:rsid w:val="00547640"/>
    <w:rsid w:val="00547963"/>
    <w:rsid w:val="00547B6D"/>
    <w:rsid w:val="00547EF6"/>
    <w:rsid w:val="005505C8"/>
    <w:rsid w:val="0055096E"/>
    <w:rsid w:val="00550DEF"/>
    <w:rsid w:val="00550E7D"/>
    <w:rsid w:val="00550F0A"/>
    <w:rsid w:val="00552F31"/>
    <w:rsid w:val="00553308"/>
    <w:rsid w:val="00553EE4"/>
    <w:rsid w:val="00554D5A"/>
    <w:rsid w:val="00554FD5"/>
    <w:rsid w:val="00555356"/>
    <w:rsid w:val="005553C5"/>
    <w:rsid w:val="00555DF3"/>
    <w:rsid w:val="0055618D"/>
    <w:rsid w:val="0055653E"/>
    <w:rsid w:val="00556542"/>
    <w:rsid w:val="00556E21"/>
    <w:rsid w:val="00556F8A"/>
    <w:rsid w:val="005578E9"/>
    <w:rsid w:val="00560504"/>
    <w:rsid w:val="00560A58"/>
    <w:rsid w:val="00561496"/>
    <w:rsid w:val="00561D33"/>
    <w:rsid w:val="005626B6"/>
    <w:rsid w:val="00562A81"/>
    <w:rsid w:val="00563BCF"/>
    <w:rsid w:val="005648AA"/>
    <w:rsid w:val="005651E9"/>
    <w:rsid w:val="005658B0"/>
    <w:rsid w:val="00566506"/>
    <w:rsid w:val="00566C67"/>
    <w:rsid w:val="00566D17"/>
    <w:rsid w:val="005670B8"/>
    <w:rsid w:val="005678FD"/>
    <w:rsid w:val="00567CD0"/>
    <w:rsid w:val="00567DE3"/>
    <w:rsid w:val="00570148"/>
    <w:rsid w:val="00571393"/>
    <w:rsid w:val="005713B8"/>
    <w:rsid w:val="00571489"/>
    <w:rsid w:val="0057173C"/>
    <w:rsid w:val="00572D5D"/>
    <w:rsid w:val="005731B9"/>
    <w:rsid w:val="00573979"/>
    <w:rsid w:val="00573A2D"/>
    <w:rsid w:val="00573A2E"/>
    <w:rsid w:val="00574885"/>
    <w:rsid w:val="005753E5"/>
    <w:rsid w:val="005755AC"/>
    <w:rsid w:val="0057647F"/>
    <w:rsid w:val="0057658F"/>
    <w:rsid w:val="00576CE6"/>
    <w:rsid w:val="00577749"/>
    <w:rsid w:val="00577DF2"/>
    <w:rsid w:val="00577EF7"/>
    <w:rsid w:val="0058006E"/>
    <w:rsid w:val="00580A23"/>
    <w:rsid w:val="00580B4A"/>
    <w:rsid w:val="00580CA8"/>
    <w:rsid w:val="005810C3"/>
    <w:rsid w:val="005812DC"/>
    <w:rsid w:val="00581C88"/>
    <w:rsid w:val="00581DDB"/>
    <w:rsid w:val="005823C3"/>
    <w:rsid w:val="00582A32"/>
    <w:rsid w:val="005832DD"/>
    <w:rsid w:val="00583BD9"/>
    <w:rsid w:val="00584EB1"/>
    <w:rsid w:val="0058566A"/>
    <w:rsid w:val="0058617F"/>
    <w:rsid w:val="00586256"/>
    <w:rsid w:val="0058668A"/>
    <w:rsid w:val="00586B30"/>
    <w:rsid w:val="00586CD4"/>
    <w:rsid w:val="00586D95"/>
    <w:rsid w:val="00587C33"/>
    <w:rsid w:val="00587F7D"/>
    <w:rsid w:val="0059106E"/>
    <w:rsid w:val="00591120"/>
    <w:rsid w:val="00591251"/>
    <w:rsid w:val="00591916"/>
    <w:rsid w:val="0059197A"/>
    <w:rsid w:val="00592333"/>
    <w:rsid w:val="005924EE"/>
    <w:rsid w:val="00592638"/>
    <w:rsid w:val="00592D1B"/>
    <w:rsid w:val="005936B7"/>
    <w:rsid w:val="00593DFE"/>
    <w:rsid w:val="00593EB6"/>
    <w:rsid w:val="0059528E"/>
    <w:rsid w:val="00595A00"/>
    <w:rsid w:val="00596172"/>
    <w:rsid w:val="00596373"/>
    <w:rsid w:val="00596408"/>
    <w:rsid w:val="0059737A"/>
    <w:rsid w:val="00597437"/>
    <w:rsid w:val="0059776D"/>
    <w:rsid w:val="005A01A8"/>
    <w:rsid w:val="005A0CE6"/>
    <w:rsid w:val="005A0EE9"/>
    <w:rsid w:val="005A0F38"/>
    <w:rsid w:val="005A12E0"/>
    <w:rsid w:val="005A12E8"/>
    <w:rsid w:val="005A130B"/>
    <w:rsid w:val="005A16AA"/>
    <w:rsid w:val="005A16B2"/>
    <w:rsid w:val="005A1D78"/>
    <w:rsid w:val="005A2196"/>
    <w:rsid w:val="005A2569"/>
    <w:rsid w:val="005A2A63"/>
    <w:rsid w:val="005A2E37"/>
    <w:rsid w:val="005A335D"/>
    <w:rsid w:val="005A337A"/>
    <w:rsid w:val="005A368B"/>
    <w:rsid w:val="005A3C91"/>
    <w:rsid w:val="005A4D7D"/>
    <w:rsid w:val="005A56E2"/>
    <w:rsid w:val="005A587C"/>
    <w:rsid w:val="005A5CE1"/>
    <w:rsid w:val="005A63CA"/>
    <w:rsid w:val="005A742F"/>
    <w:rsid w:val="005A7BC9"/>
    <w:rsid w:val="005A7F33"/>
    <w:rsid w:val="005B0719"/>
    <w:rsid w:val="005B072B"/>
    <w:rsid w:val="005B1413"/>
    <w:rsid w:val="005B1460"/>
    <w:rsid w:val="005B1880"/>
    <w:rsid w:val="005B1D2C"/>
    <w:rsid w:val="005B2B5E"/>
    <w:rsid w:val="005B34D9"/>
    <w:rsid w:val="005B4510"/>
    <w:rsid w:val="005B5608"/>
    <w:rsid w:val="005B5763"/>
    <w:rsid w:val="005B5F4F"/>
    <w:rsid w:val="005B5FDC"/>
    <w:rsid w:val="005B60B1"/>
    <w:rsid w:val="005B61E8"/>
    <w:rsid w:val="005B6ACB"/>
    <w:rsid w:val="005B6D84"/>
    <w:rsid w:val="005C0047"/>
    <w:rsid w:val="005C02B5"/>
    <w:rsid w:val="005C0BD8"/>
    <w:rsid w:val="005C1566"/>
    <w:rsid w:val="005C1751"/>
    <w:rsid w:val="005C17B6"/>
    <w:rsid w:val="005C1950"/>
    <w:rsid w:val="005C21CC"/>
    <w:rsid w:val="005C3FCF"/>
    <w:rsid w:val="005C4282"/>
    <w:rsid w:val="005C45D4"/>
    <w:rsid w:val="005C4D4B"/>
    <w:rsid w:val="005C6125"/>
    <w:rsid w:val="005C626E"/>
    <w:rsid w:val="005C6D61"/>
    <w:rsid w:val="005C70E8"/>
    <w:rsid w:val="005C7613"/>
    <w:rsid w:val="005C7AD1"/>
    <w:rsid w:val="005C7B76"/>
    <w:rsid w:val="005D03EB"/>
    <w:rsid w:val="005D049B"/>
    <w:rsid w:val="005D081C"/>
    <w:rsid w:val="005D20B3"/>
    <w:rsid w:val="005D241C"/>
    <w:rsid w:val="005D2481"/>
    <w:rsid w:val="005D3D3B"/>
    <w:rsid w:val="005D4032"/>
    <w:rsid w:val="005D4EE4"/>
    <w:rsid w:val="005D508C"/>
    <w:rsid w:val="005D5692"/>
    <w:rsid w:val="005D5AF7"/>
    <w:rsid w:val="005D5E47"/>
    <w:rsid w:val="005D6853"/>
    <w:rsid w:val="005D72C2"/>
    <w:rsid w:val="005D7401"/>
    <w:rsid w:val="005E035E"/>
    <w:rsid w:val="005E05D9"/>
    <w:rsid w:val="005E068B"/>
    <w:rsid w:val="005E0EC6"/>
    <w:rsid w:val="005E10D8"/>
    <w:rsid w:val="005E113E"/>
    <w:rsid w:val="005E1210"/>
    <w:rsid w:val="005E262B"/>
    <w:rsid w:val="005E2711"/>
    <w:rsid w:val="005E2AF4"/>
    <w:rsid w:val="005E2D23"/>
    <w:rsid w:val="005E2D64"/>
    <w:rsid w:val="005E2FEF"/>
    <w:rsid w:val="005E3278"/>
    <w:rsid w:val="005E3315"/>
    <w:rsid w:val="005E369B"/>
    <w:rsid w:val="005E37F2"/>
    <w:rsid w:val="005E39EF"/>
    <w:rsid w:val="005E3CE5"/>
    <w:rsid w:val="005E41BF"/>
    <w:rsid w:val="005E4744"/>
    <w:rsid w:val="005E474A"/>
    <w:rsid w:val="005E4E9E"/>
    <w:rsid w:val="005E584D"/>
    <w:rsid w:val="005E59F3"/>
    <w:rsid w:val="005E5FA3"/>
    <w:rsid w:val="005E6002"/>
    <w:rsid w:val="005E606C"/>
    <w:rsid w:val="005E6E5D"/>
    <w:rsid w:val="005E6FC4"/>
    <w:rsid w:val="005E7634"/>
    <w:rsid w:val="005E7DD1"/>
    <w:rsid w:val="005F037A"/>
    <w:rsid w:val="005F0601"/>
    <w:rsid w:val="005F06E5"/>
    <w:rsid w:val="005F0F41"/>
    <w:rsid w:val="005F1445"/>
    <w:rsid w:val="005F1D82"/>
    <w:rsid w:val="005F359E"/>
    <w:rsid w:val="005F35BD"/>
    <w:rsid w:val="005F39D9"/>
    <w:rsid w:val="005F3C7B"/>
    <w:rsid w:val="005F3FD0"/>
    <w:rsid w:val="005F5075"/>
    <w:rsid w:val="005F535A"/>
    <w:rsid w:val="005F540A"/>
    <w:rsid w:val="005F5900"/>
    <w:rsid w:val="005F5B18"/>
    <w:rsid w:val="005F5D05"/>
    <w:rsid w:val="005F5EB9"/>
    <w:rsid w:val="005F601B"/>
    <w:rsid w:val="005F61BE"/>
    <w:rsid w:val="005F6460"/>
    <w:rsid w:val="005F69EC"/>
    <w:rsid w:val="005F6DA2"/>
    <w:rsid w:val="005F7BFB"/>
    <w:rsid w:val="005F7FEE"/>
    <w:rsid w:val="00600104"/>
    <w:rsid w:val="0060042B"/>
    <w:rsid w:val="00600EB9"/>
    <w:rsid w:val="006031AD"/>
    <w:rsid w:val="00603BB3"/>
    <w:rsid w:val="00603CBA"/>
    <w:rsid w:val="0060405E"/>
    <w:rsid w:val="006046EA"/>
    <w:rsid w:val="00604B1A"/>
    <w:rsid w:val="00604E3B"/>
    <w:rsid w:val="006053EF"/>
    <w:rsid w:val="00605766"/>
    <w:rsid w:val="00605B08"/>
    <w:rsid w:val="00605B6B"/>
    <w:rsid w:val="00605EB9"/>
    <w:rsid w:val="00606269"/>
    <w:rsid w:val="0060636C"/>
    <w:rsid w:val="006065D4"/>
    <w:rsid w:val="00606962"/>
    <w:rsid w:val="00606B15"/>
    <w:rsid w:val="00607A16"/>
    <w:rsid w:val="00607AF4"/>
    <w:rsid w:val="006113B4"/>
    <w:rsid w:val="0061151C"/>
    <w:rsid w:val="0061255C"/>
    <w:rsid w:val="00612C48"/>
    <w:rsid w:val="00613400"/>
    <w:rsid w:val="00613704"/>
    <w:rsid w:val="006137CC"/>
    <w:rsid w:val="00613846"/>
    <w:rsid w:val="00613A65"/>
    <w:rsid w:val="00614AB6"/>
    <w:rsid w:val="00614F23"/>
    <w:rsid w:val="006155E4"/>
    <w:rsid w:val="00615767"/>
    <w:rsid w:val="006157AD"/>
    <w:rsid w:val="006157FB"/>
    <w:rsid w:val="00615805"/>
    <w:rsid w:val="00615A05"/>
    <w:rsid w:val="00615A7E"/>
    <w:rsid w:val="006169D1"/>
    <w:rsid w:val="00616AFC"/>
    <w:rsid w:val="006179B7"/>
    <w:rsid w:val="00620326"/>
    <w:rsid w:val="00620345"/>
    <w:rsid w:val="00621022"/>
    <w:rsid w:val="00621143"/>
    <w:rsid w:val="006213A1"/>
    <w:rsid w:val="00622536"/>
    <w:rsid w:val="00622793"/>
    <w:rsid w:val="006232E5"/>
    <w:rsid w:val="00624953"/>
    <w:rsid w:val="00624F07"/>
    <w:rsid w:val="006255B6"/>
    <w:rsid w:val="006260CB"/>
    <w:rsid w:val="00626439"/>
    <w:rsid w:val="006265A8"/>
    <w:rsid w:val="006267EB"/>
    <w:rsid w:val="00626DBB"/>
    <w:rsid w:val="0062720E"/>
    <w:rsid w:val="00627958"/>
    <w:rsid w:val="0062796A"/>
    <w:rsid w:val="0062797C"/>
    <w:rsid w:val="00627ACF"/>
    <w:rsid w:val="00627C74"/>
    <w:rsid w:val="00627EAA"/>
    <w:rsid w:val="006314E4"/>
    <w:rsid w:val="006316A7"/>
    <w:rsid w:val="00631EB6"/>
    <w:rsid w:val="00631EB9"/>
    <w:rsid w:val="0063258C"/>
    <w:rsid w:val="006326C2"/>
    <w:rsid w:val="0063273A"/>
    <w:rsid w:val="00632996"/>
    <w:rsid w:val="00632ACA"/>
    <w:rsid w:val="00632C15"/>
    <w:rsid w:val="0063327F"/>
    <w:rsid w:val="006333AB"/>
    <w:rsid w:val="00633BAF"/>
    <w:rsid w:val="00634CA6"/>
    <w:rsid w:val="00635FFB"/>
    <w:rsid w:val="00636B28"/>
    <w:rsid w:val="00636C7D"/>
    <w:rsid w:val="00636E92"/>
    <w:rsid w:val="006408AB"/>
    <w:rsid w:val="00640CAD"/>
    <w:rsid w:val="00641198"/>
    <w:rsid w:val="006415B6"/>
    <w:rsid w:val="006423EE"/>
    <w:rsid w:val="00642E15"/>
    <w:rsid w:val="00642F14"/>
    <w:rsid w:val="0064308F"/>
    <w:rsid w:val="0064313E"/>
    <w:rsid w:val="0064316C"/>
    <w:rsid w:val="006435AC"/>
    <w:rsid w:val="00643D68"/>
    <w:rsid w:val="00644232"/>
    <w:rsid w:val="00644A58"/>
    <w:rsid w:val="00644AD5"/>
    <w:rsid w:val="00645E05"/>
    <w:rsid w:val="00645EB1"/>
    <w:rsid w:val="00645ED8"/>
    <w:rsid w:val="006461A5"/>
    <w:rsid w:val="00646C34"/>
    <w:rsid w:val="00646CD2"/>
    <w:rsid w:val="00646EA9"/>
    <w:rsid w:val="00646F00"/>
    <w:rsid w:val="006473C9"/>
    <w:rsid w:val="006476B6"/>
    <w:rsid w:val="006477BA"/>
    <w:rsid w:val="00647B30"/>
    <w:rsid w:val="00647DFC"/>
    <w:rsid w:val="0065010B"/>
    <w:rsid w:val="00650AA3"/>
    <w:rsid w:val="00650C82"/>
    <w:rsid w:val="00650E3B"/>
    <w:rsid w:val="00651140"/>
    <w:rsid w:val="00651AAC"/>
    <w:rsid w:val="00651C85"/>
    <w:rsid w:val="00652053"/>
    <w:rsid w:val="006529E8"/>
    <w:rsid w:val="00652A58"/>
    <w:rsid w:val="006531C9"/>
    <w:rsid w:val="00654457"/>
    <w:rsid w:val="006545DB"/>
    <w:rsid w:val="006547B5"/>
    <w:rsid w:val="00654B68"/>
    <w:rsid w:val="00655305"/>
    <w:rsid w:val="006558E7"/>
    <w:rsid w:val="00655BC1"/>
    <w:rsid w:val="006566B7"/>
    <w:rsid w:val="00656BBA"/>
    <w:rsid w:val="00657866"/>
    <w:rsid w:val="00657A9D"/>
    <w:rsid w:val="006604D5"/>
    <w:rsid w:val="00661057"/>
    <w:rsid w:val="0066135C"/>
    <w:rsid w:val="00661A97"/>
    <w:rsid w:val="00661C35"/>
    <w:rsid w:val="00661EE3"/>
    <w:rsid w:val="00661EF7"/>
    <w:rsid w:val="00662BA5"/>
    <w:rsid w:val="00663198"/>
    <w:rsid w:val="00663E2B"/>
    <w:rsid w:val="006647EB"/>
    <w:rsid w:val="006650D0"/>
    <w:rsid w:val="00665227"/>
    <w:rsid w:val="006656CD"/>
    <w:rsid w:val="006657F8"/>
    <w:rsid w:val="006664F2"/>
    <w:rsid w:val="00666E7B"/>
    <w:rsid w:val="00670A77"/>
    <w:rsid w:val="0067178C"/>
    <w:rsid w:val="006720AC"/>
    <w:rsid w:val="0067264B"/>
    <w:rsid w:val="00672A0A"/>
    <w:rsid w:val="00673355"/>
    <w:rsid w:val="00673F36"/>
    <w:rsid w:val="006741F9"/>
    <w:rsid w:val="00674653"/>
    <w:rsid w:val="006751C1"/>
    <w:rsid w:val="0067549E"/>
    <w:rsid w:val="00675594"/>
    <w:rsid w:val="00675724"/>
    <w:rsid w:val="00675954"/>
    <w:rsid w:val="00675CFB"/>
    <w:rsid w:val="006766A4"/>
    <w:rsid w:val="006766E1"/>
    <w:rsid w:val="00676AAB"/>
    <w:rsid w:val="006774B1"/>
    <w:rsid w:val="0067762A"/>
    <w:rsid w:val="00677A50"/>
    <w:rsid w:val="00677C9E"/>
    <w:rsid w:val="00677CBC"/>
    <w:rsid w:val="00677F0E"/>
    <w:rsid w:val="00680C9B"/>
    <w:rsid w:val="006825E1"/>
    <w:rsid w:val="00683133"/>
    <w:rsid w:val="0068317A"/>
    <w:rsid w:val="006831D7"/>
    <w:rsid w:val="00683214"/>
    <w:rsid w:val="00683BC2"/>
    <w:rsid w:val="006842FD"/>
    <w:rsid w:val="00684A59"/>
    <w:rsid w:val="00685812"/>
    <w:rsid w:val="00685B7B"/>
    <w:rsid w:val="00685C2A"/>
    <w:rsid w:val="0068610C"/>
    <w:rsid w:val="00686142"/>
    <w:rsid w:val="006861B5"/>
    <w:rsid w:val="00686282"/>
    <w:rsid w:val="0068656A"/>
    <w:rsid w:val="006867EE"/>
    <w:rsid w:val="00686F47"/>
    <w:rsid w:val="00687016"/>
    <w:rsid w:val="00687264"/>
    <w:rsid w:val="00690DE2"/>
    <w:rsid w:val="00691180"/>
    <w:rsid w:val="0069149A"/>
    <w:rsid w:val="00691620"/>
    <w:rsid w:val="00691D84"/>
    <w:rsid w:val="00692749"/>
    <w:rsid w:val="00692969"/>
    <w:rsid w:val="00692C1F"/>
    <w:rsid w:val="00693077"/>
    <w:rsid w:val="00693581"/>
    <w:rsid w:val="0069360A"/>
    <w:rsid w:val="0069387E"/>
    <w:rsid w:val="00694E6A"/>
    <w:rsid w:val="006951EE"/>
    <w:rsid w:val="0069587A"/>
    <w:rsid w:val="0069594F"/>
    <w:rsid w:val="006959FC"/>
    <w:rsid w:val="00695A2A"/>
    <w:rsid w:val="00695A33"/>
    <w:rsid w:val="00695A47"/>
    <w:rsid w:val="00696230"/>
    <w:rsid w:val="006963F3"/>
    <w:rsid w:val="00696844"/>
    <w:rsid w:val="00696935"/>
    <w:rsid w:val="00696C75"/>
    <w:rsid w:val="00697411"/>
    <w:rsid w:val="006A0366"/>
    <w:rsid w:val="006A0652"/>
    <w:rsid w:val="006A07BA"/>
    <w:rsid w:val="006A0EF9"/>
    <w:rsid w:val="006A137A"/>
    <w:rsid w:val="006A155C"/>
    <w:rsid w:val="006A1F67"/>
    <w:rsid w:val="006A205F"/>
    <w:rsid w:val="006A2698"/>
    <w:rsid w:val="006A2B23"/>
    <w:rsid w:val="006A2D2C"/>
    <w:rsid w:val="006A2F4D"/>
    <w:rsid w:val="006A3006"/>
    <w:rsid w:val="006A344A"/>
    <w:rsid w:val="006A3606"/>
    <w:rsid w:val="006A3B40"/>
    <w:rsid w:val="006A4021"/>
    <w:rsid w:val="006A49C0"/>
    <w:rsid w:val="006A4A20"/>
    <w:rsid w:val="006A5110"/>
    <w:rsid w:val="006A59F0"/>
    <w:rsid w:val="006A5AC4"/>
    <w:rsid w:val="006A5EC5"/>
    <w:rsid w:val="006A64C4"/>
    <w:rsid w:val="006A6AB1"/>
    <w:rsid w:val="006A6B2D"/>
    <w:rsid w:val="006A6B5A"/>
    <w:rsid w:val="006A7BA4"/>
    <w:rsid w:val="006A7D56"/>
    <w:rsid w:val="006A7E7C"/>
    <w:rsid w:val="006A7EB8"/>
    <w:rsid w:val="006B024E"/>
    <w:rsid w:val="006B03FF"/>
    <w:rsid w:val="006B0877"/>
    <w:rsid w:val="006B0D6C"/>
    <w:rsid w:val="006B0F68"/>
    <w:rsid w:val="006B1849"/>
    <w:rsid w:val="006B1A4E"/>
    <w:rsid w:val="006B1DA0"/>
    <w:rsid w:val="006B26FA"/>
    <w:rsid w:val="006B2AD9"/>
    <w:rsid w:val="006B3880"/>
    <w:rsid w:val="006B4466"/>
    <w:rsid w:val="006B46AA"/>
    <w:rsid w:val="006B53B7"/>
    <w:rsid w:val="006B5A88"/>
    <w:rsid w:val="006B5CB9"/>
    <w:rsid w:val="006B5D43"/>
    <w:rsid w:val="006B5FDB"/>
    <w:rsid w:val="006B6694"/>
    <w:rsid w:val="006B69F4"/>
    <w:rsid w:val="006B6E11"/>
    <w:rsid w:val="006B7840"/>
    <w:rsid w:val="006B797F"/>
    <w:rsid w:val="006C0510"/>
    <w:rsid w:val="006C0A7B"/>
    <w:rsid w:val="006C1907"/>
    <w:rsid w:val="006C1BFE"/>
    <w:rsid w:val="006C2417"/>
    <w:rsid w:val="006C2528"/>
    <w:rsid w:val="006C267F"/>
    <w:rsid w:val="006C2AEF"/>
    <w:rsid w:val="006C2E85"/>
    <w:rsid w:val="006C36A4"/>
    <w:rsid w:val="006C36AD"/>
    <w:rsid w:val="006C3761"/>
    <w:rsid w:val="006C3E29"/>
    <w:rsid w:val="006C4C79"/>
    <w:rsid w:val="006C5907"/>
    <w:rsid w:val="006C5B67"/>
    <w:rsid w:val="006C613B"/>
    <w:rsid w:val="006C636E"/>
    <w:rsid w:val="006C652C"/>
    <w:rsid w:val="006C6AB3"/>
    <w:rsid w:val="006C7804"/>
    <w:rsid w:val="006C7B3D"/>
    <w:rsid w:val="006C7F31"/>
    <w:rsid w:val="006D0048"/>
    <w:rsid w:val="006D0BDF"/>
    <w:rsid w:val="006D0C95"/>
    <w:rsid w:val="006D11A1"/>
    <w:rsid w:val="006D1A73"/>
    <w:rsid w:val="006D211A"/>
    <w:rsid w:val="006D2369"/>
    <w:rsid w:val="006D2489"/>
    <w:rsid w:val="006D25A9"/>
    <w:rsid w:val="006D2ACE"/>
    <w:rsid w:val="006D2D50"/>
    <w:rsid w:val="006D3A3C"/>
    <w:rsid w:val="006D3AF5"/>
    <w:rsid w:val="006D444E"/>
    <w:rsid w:val="006D47A9"/>
    <w:rsid w:val="006D4BAC"/>
    <w:rsid w:val="006D4E44"/>
    <w:rsid w:val="006D5200"/>
    <w:rsid w:val="006D5330"/>
    <w:rsid w:val="006D7091"/>
    <w:rsid w:val="006E045D"/>
    <w:rsid w:val="006E058C"/>
    <w:rsid w:val="006E099A"/>
    <w:rsid w:val="006E179D"/>
    <w:rsid w:val="006E1C6C"/>
    <w:rsid w:val="006E2244"/>
    <w:rsid w:val="006E2B0D"/>
    <w:rsid w:val="006E30D6"/>
    <w:rsid w:val="006E328B"/>
    <w:rsid w:val="006E35EB"/>
    <w:rsid w:val="006E38C0"/>
    <w:rsid w:val="006E3B1E"/>
    <w:rsid w:val="006E4181"/>
    <w:rsid w:val="006E44D1"/>
    <w:rsid w:val="006E49E9"/>
    <w:rsid w:val="006E4B77"/>
    <w:rsid w:val="006E560F"/>
    <w:rsid w:val="006E591A"/>
    <w:rsid w:val="006E5991"/>
    <w:rsid w:val="006E5BE6"/>
    <w:rsid w:val="006E5D13"/>
    <w:rsid w:val="006E6003"/>
    <w:rsid w:val="006E6344"/>
    <w:rsid w:val="006E657B"/>
    <w:rsid w:val="006E68A0"/>
    <w:rsid w:val="006E70E1"/>
    <w:rsid w:val="006E72F7"/>
    <w:rsid w:val="006E77B6"/>
    <w:rsid w:val="006E7E30"/>
    <w:rsid w:val="006E7E92"/>
    <w:rsid w:val="006E7EDC"/>
    <w:rsid w:val="006F029B"/>
    <w:rsid w:val="006F0CA4"/>
    <w:rsid w:val="006F0EEE"/>
    <w:rsid w:val="006F12B8"/>
    <w:rsid w:val="006F1B68"/>
    <w:rsid w:val="006F1BE7"/>
    <w:rsid w:val="006F230D"/>
    <w:rsid w:val="006F29B5"/>
    <w:rsid w:val="006F2A01"/>
    <w:rsid w:val="006F3022"/>
    <w:rsid w:val="006F30EA"/>
    <w:rsid w:val="006F3310"/>
    <w:rsid w:val="006F3672"/>
    <w:rsid w:val="006F465C"/>
    <w:rsid w:val="006F4BBC"/>
    <w:rsid w:val="006F6007"/>
    <w:rsid w:val="006F6061"/>
    <w:rsid w:val="006F62BA"/>
    <w:rsid w:val="006F6D65"/>
    <w:rsid w:val="006F6DDC"/>
    <w:rsid w:val="006F71D0"/>
    <w:rsid w:val="006F7484"/>
    <w:rsid w:val="006F7E3E"/>
    <w:rsid w:val="00700499"/>
    <w:rsid w:val="007014A5"/>
    <w:rsid w:val="00703495"/>
    <w:rsid w:val="00703699"/>
    <w:rsid w:val="00703726"/>
    <w:rsid w:val="00703D64"/>
    <w:rsid w:val="007044AA"/>
    <w:rsid w:val="00704658"/>
    <w:rsid w:val="007049E2"/>
    <w:rsid w:val="00704BAA"/>
    <w:rsid w:val="00704F8A"/>
    <w:rsid w:val="007053E7"/>
    <w:rsid w:val="007061AE"/>
    <w:rsid w:val="007065D9"/>
    <w:rsid w:val="0070695A"/>
    <w:rsid w:val="00706F9B"/>
    <w:rsid w:val="00707135"/>
    <w:rsid w:val="007073A0"/>
    <w:rsid w:val="007075C4"/>
    <w:rsid w:val="007077B5"/>
    <w:rsid w:val="00707810"/>
    <w:rsid w:val="00707FA7"/>
    <w:rsid w:val="00708F84"/>
    <w:rsid w:val="00710937"/>
    <w:rsid w:val="0071118A"/>
    <w:rsid w:val="00712A85"/>
    <w:rsid w:val="00712CD5"/>
    <w:rsid w:val="00713092"/>
    <w:rsid w:val="007136BA"/>
    <w:rsid w:val="00713C36"/>
    <w:rsid w:val="00713D13"/>
    <w:rsid w:val="00713EE6"/>
    <w:rsid w:val="00713FBC"/>
    <w:rsid w:val="007145B2"/>
    <w:rsid w:val="007148D4"/>
    <w:rsid w:val="00714938"/>
    <w:rsid w:val="007158F6"/>
    <w:rsid w:val="007169E0"/>
    <w:rsid w:val="00717185"/>
    <w:rsid w:val="0072001F"/>
    <w:rsid w:val="007207C7"/>
    <w:rsid w:val="00720FFF"/>
    <w:rsid w:val="0072179C"/>
    <w:rsid w:val="0072204B"/>
    <w:rsid w:val="0072224B"/>
    <w:rsid w:val="00722C5A"/>
    <w:rsid w:val="00722D14"/>
    <w:rsid w:val="00722E36"/>
    <w:rsid w:val="007230DD"/>
    <w:rsid w:val="00723353"/>
    <w:rsid w:val="007233B3"/>
    <w:rsid w:val="007240FD"/>
    <w:rsid w:val="0072476B"/>
    <w:rsid w:val="007247C2"/>
    <w:rsid w:val="00724D66"/>
    <w:rsid w:val="007257A0"/>
    <w:rsid w:val="00725A7F"/>
    <w:rsid w:val="00725FC5"/>
    <w:rsid w:val="007263C4"/>
    <w:rsid w:val="0072712F"/>
    <w:rsid w:val="007273BD"/>
    <w:rsid w:val="0072746F"/>
    <w:rsid w:val="00730098"/>
    <w:rsid w:val="0073026A"/>
    <w:rsid w:val="00730530"/>
    <w:rsid w:val="0073055F"/>
    <w:rsid w:val="00730A78"/>
    <w:rsid w:val="00730BA1"/>
    <w:rsid w:val="00730CFD"/>
    <w:rsid w:val="00731855"/>
    <w:rsid w:val="007320FF"/>
    <w:rsid w:val="0073385F"/>
    <w:rsid w:val="00733942"/>
    <w:rsid w:val="00733EB8"/>
    <w:rsid w:val="00734178"/>
    <w:rsid w:val="00734674"/>
    <w:rsid w:val="0073524B"/>
    <w:rsid w:val="0073560E"/>
    <w:rsid w:val="00735B8D"/>
    <w:rsid w:val="00735C7E"/>
    <w:rsid w:val="00735CB4"/>
    <w:rsid w:val="00735CCA"/>
    <w:rsid w:val="0073640D"/>
    <w:rsid w:val="00736AD9"/>
    <w:rsid w:val="0073761C"/>
    <w:rsid w:val="00737853"/>
    <w:rsid w:val="007378BE"/>
    <w:rsid w:val="00740024"/>
    <w:rsid w:val="00740576"/>
    <w:rsid w:val="0074064A"/>
    <w:rsid w:val="00740C94"/>
    <w:rsid w:val="00740F9B"/>
    <w:rsid w:val="00741253"/>
    <w:rsid w:val="0074163B"/>
    <w:rsid w:val="007416CD"/>
    <w:rsid w:val="007416D6"/>
    <w:rsid w:val="0074297F"/>
    <w:rsid w:val="00742C0B"/>
    <w:rsid w:val="00742E5A"/>
    <w:rsid w:val="00742E78"/>
    <w:rsid w:val="00743076"/>
    <w:rsid w:val="007430ED"/>
    <w:rsid w:val="007431D5"/>
    <w:rsid w:val="00743D7C"/>
    <w:rsid w:val="00744230"/>
    <w:rsid w:val="0074442E"/>
    <w:rsid w:val="00745282"/>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E1D"/>
    <w:rsid w:val="00752FCD"/>
    <w:rsid w:val="0075385D"/>
    <w:rsid w:val="0075389B"/>
    <w:rsid w:val="00753F43"/>
    <w:rsid w:val="007541A0"/>
    <w:rsid w:val="007542CB"/>
    <w:rsid w:val="00756308"/>
    <w:rsid w:val="007565F9"/>
    <w:rsid w:val="00756B1C"/>
    <w:rsid w:val="00756FAC"/>
    <w:rsid w:val="007575A7"/>
    <w:rsid w:val="007607C2"/>
    <w:rsid w:val="00760D54"/>
    <w:rsid w:val="00761154"/>
    <w:rsid w:val="00761F4F"/>
    <w:rsid w:val="00762786"/>
    <w:rsid w:val="007635C0"/>
    <w:rsid w:val="00763965"/>
    <w:rsid w:val="00763B43"/>
    <w:rsid w:val="00763C19"/>
    <w:rsid w:val="00763D86"/>
    <w:rsid w:val="00763D98"/>
    <w:rsid w:val="007640D8"/>
    <w:rsid w:val="00764A16"/>
    <w:rsid w:val="0076506E"/>
    <w:rsid w:val="00765253"/>
    <w:rsid w:val="00765CA1"/>
    <w:rsid w:val="00765DB6"/>
    <w:rsid w:val="0076612D"/>
    <w:rsid w:val="0076650F"/>
    <w:rsid w:val="007666DF"/>
    <w:rsid w:val="00766781"/>
    <w:rsid w:val="007668B6"/>
    <w:rsid w:val="00766D5A"/>
    <w:rsid w:val="00766E43"/>
    <w:rsid w:val="00767487"/>
    <w:rsid w:val="007674FF"/>
    <w:rsid w:val="00767C76"/>
    <w:rsid w:val="0077004D"/>
    <w:rsid w:val="007704F4"/>
    <w:rsid w:val="00770F66"/>
    <w:rsid w:val="007714F5"/>
    <w:rsid w:val="0077165C"/>
    <w:rsid w:val="007718CB"/>
    <w:rsid w:val="0077196D"/>
    <w:rsid w:val="00771A5C"/>
    <w:rsid w:val="00771C18"/>
    <w:rsid w:val="00771C8D"/>
    <w:rsid w:val="00772CFB"/>
    <w:rsid w:val="00773268"/>
    <w:rsid w:val="007732EC"/>
    <w:rsid w:val="0077355E"/>
    <w:rsid w:val="00773B81"/>
    <w:rsid w:val="00774270"/>
    <w:rsid w:val="007742FD"/>
    <w:rsid w:val="00774473"/>
    <w:rsid w:val="00774AF2"/>
    <w:rsid w:val="00774ED5"/>
    <w:rsid w:val="0077512C"/>
    <w:rsid w:val="007751E3"/>
    <w:rsid w:val="007752FD"/>
    <w:rsid w:val="00775630"/>
    <w:rsid w:val="00775736"/>
    <w:rsid w:val="00775DD9"/>
    <w:rsid w:val="00776380"/>
    <w:rsid w:val="007770D9"/>
    <w:rsid w:val="007773C7"/>
    <w:rsid w:val="007774DA"/>
    <w:rsid w:val="00777DE6"/>
    <w:rsid w:val="00777E50"/>
    <w:rsid w:val="00780186"/>
    <w:rsid w:val="0078051D"/>
    <w:rsid w:val="00780A7B"/>
    <w:rsid w:val="007817B3"/>
    <w:rsid w:val="00782BBE"/>
    <w:rsid w:val="0078302B"/>
    <w:rsid w:val="00783969"/>
    <w:rsid w:val="00783A2B"/>
    <w:rsid w:val="00783D9B"/>
    <w:rsid w:val="00783EBB"/>
    <w:rsid w:val="00784222"/>
    <w:rsid w:val="00784880"/>
    <w:rsid w:val="0078492F"/>
    <w:rsid w:val="00785459"/>
    <w:rsid w:val="00785519"/>
    <w:rsid w:val="00785B06"/>
    <w:rsid w:val="00785C59"/>
    <w:rsid w:val="00785FE2"/>
    <w:rsid w:val="0078701B"/>
    <w:rsid w:val="00790A35"/>
    <w:rsid w:val="00790AEA"/>
    <w:rsid w:val="00790DB9"/>
    <w:rsid w:val="007911EF"/>
    <w:rsid w:val="0079121C"/>
    <w:rsid w:val="00791B44"/>
    <w:rsid w:val="00791BDF"/>
    <w:rsid w:val="00791D64"/>
    <w:rsid w:val="00792491"/>
    <w:rsid w:val="007926B7"/>
    <w:rsid w:val="00792D9E"/>
    <w:rsid w:val="007937C2"/>
    <w:rsid w:val="0079448B"/>
    <w:rsid w:val="007947F6"/>
    <w:rsid w:val="00797B91"/>
    <w:rsid w:val="00797C09"/>
    <w:rsid w:val="00797D91"/>
    <w:rsid w:val="007A00C7"/>
    <w:rsid w:val="007A02EE"/>
    <w:rsid w:val="007A0679"/>
    <w:rsid w:val="007A0CC2"/>
    <w:rsid w:val="007A0CE2"/>
    <w:rsid w:val="007A0DC2"/>
    <w:rsid w:val="007A0FBF"/>
    <w:rsid w:val="007A1154"/>
    <w:rsid w:val="007A279A"/>
    <w:rsid w:val="007A32AC"/>
    <w:rsid w:val="007A398B"/>
    <w:rsid w:val="007A3BE5"/>
    <w:rsid w:val="007A424A"/>
    <w:rsid w:val="007A4E5E"/>
    <w:rsid w:val="007A5AA2"/>
    <w:rsid w:val="007A5CB7"/>
    <w:rsid w:val="007A6326"/>
    <w:rsid w:val="007A6388"/>
    <w:rsid w:val="007A6877"/>
    <w:rsid w:val="007A687B"/>
    <w:rsid w:val="007A6E9A"/>
    <w:rsid w:val="007A6F6F"/>
    <w:rsid w:val="007A717B"/>
    <w:rsid w:val="007A71FC"/>
    <w:rsid w:val="007A7441"/>
    <w:rsid w:val="007A784C"/>
    <w:rsid w:val="007B0A2D"/>
    <w:rsid w:val="007B0B6A"/>
    <w:rsid w:val="007B1085"/>
    <w:rsid w:val="007B11B7"/>
    <w:rsid w:val="007B11EE"/>
    <w:rsid w:val="007B12D0"/>
    <w:rsid w:val="007B1920"/>
    <w:rsid w:val="007B19F2"/>
    <w:rsid w:val="007B1A72"/>
    <w:rsid w:val="007B1EF4"/>
    <w:rsid w:val="007B1F8A"/>
    <w:rsid w:val="007B2576"/>
    <w:rsid w:val="007B2997"/>
    <w:rsid w:val="007B2CD4"/>
    <w:rsid w:val="007B3355"/>
    <w:rsid w:val="007B3463"/>
    <w:rsid w:val="007B363B"/>
    <w:rsid w:val="007B3722"/>
    <w:rsid w:val="007B3FCA"/>
    <w:rsid w:val="007B4064"/>
    <w:rsid w:val="007B4305"/>
    <w:rsid w:val="007B49C0"/>
    <w:rsid w:val="007B4B08"/>
    <w:rsid w:val="007B4F9C"/>
    <w:rsid w:val="007B6081"/>
    <w:rsid w:val="007B60F8"/>
    <w:rsid w:val="007B68F9"/>
    <w:rsid w:val="007B6FB5"/>
    <w:rsid w:val="007C00FD"/>
    <w:rsid w:val="007C01B9"/>
    <w:rsid w:val="007C01D1"/>
    <w:rsid w:val="007C0840"/>
    <w:rsid w:val="007C090B"/>
    <w:rsid w:val="007C1153"/>
    <w:rsid w:val="007C1642"/>
    <w:rsid w:val="007C1E9B"/>
    <w:rsid w:val="007C2448"/>
    <w:rsid w:val="007C327B"/>
    <w:rsid w:val="007C32A2"/>
    <w:rsid w:val="007C33DE"/>
    <w:rsid w:val="007C3B32"/>
    <w:rsid w:val="007C4357"/>
    <w:rsid w:val="007C4F02"/>
    <w:rsid w:val="007C5474"/>
    <w:rsid w:val="007C6020"/>
    <w:rsid w:val="007C61E7"/>
    <w:rsid w:val="007C64CD"/>
    <w:rsid w:val="007C6657"/>
    <w:rsid w:val="007C697E"/>
    <w:rsid w:val="007C6B71"/>
    <w:rsid w:val="007C6BF5"/>
    <w:rsid w:val="007C7144"/>
    <w:rsid w:val="007C7538"/>
    <w:rsid w:val="007C7654"/>
    <w:rsid w:val="007C7E49"/>
    <w:rsid w:val="007D0F38"/>
    <w:rsid w:val="007D215C"/>
    <w:rsid w:val="007D28BB"/>
    <w:rsid w:val="007D34D1"/>
    <w:rsid w:val="007D3AFA"/>
    <w:rsid w:val="007D3CF3"/>
    <w:rsid w:val="007D460A"/>
    <w:rsid w:val="007D4671"/>
    <w:rsid w:val="007D4A52"/>
    <w:rsid w:val="007D5475"/>
    <w:rsid w:val="007D55B3"/>
    <w:rsid w:val="007D581E"/>
    <w:rsid w:val="007D5E28"/>
    <w:rsid w:val="007D62A5"/>
    <w:rsid w:val="007D63C7"/>
    <w:rsid w:val="007D648B"/>
    <w:rsid w:val="007D66B4"/>
    <w:rsid w:val="007D67AF"/>
    <w:rsid w:val="007D69DD"/>
    <w:rsid w:val="007D71CE"/>
    <w:rsid w:val="007D7240"/>
    <w:rsid w:val="007D7243"/>
    <w:rsid w:val="007D7590"/>
    <w:rsid w:val="007E0737"/>
    <w:rsid w:val="007E0E3F"/>
    <w:rsid w:val="007E0E46"/>
    <w:rsid w:val="007E0E89"/>
    <w:rsid w:val="007E1A6E"/>
    <w:rsid w:val="007E3982"/>
    <w:rsid w:val="007E3A8D"/>
    <w:rsid w:val="007E3E39"/>
    <w:rsid w:val="007E3FB7"/>
    <w:rsid w:val="007E4210"/>
    <w:rsid w:val="007E465C"/>
    <w:rsid w:val="007E5477"/>
    <w:rsid w:val="007E55D2"/>
    <w:rsid w:val="007E5E34"/>
    <w:rsid w:val="007E5F03"/>
    <w:rsid w:val="007E600B"/>
    <w:rsid w:val="007E6111"/>
    <w:rsid w:val="007E6380"/>
    <w:rsid w:val="007E7051"/>
    <w:rsid w:val="007E7392"/>
    <w:rsid w:val="007E7877"/>
    <w:rsid w:val="007F0319"/>
    <w:rsid w:val="007F083D"/>
    <w:rsid w:val="007F09D9"/>
    <w:rsid w:val="007F0C91"/>
    <w:rsid w:val="007F0CC3"/>
    <w:rsid w:val="007F100D"/>
    <w:rsid w:val="007F1510"/>
    <w:rsid w:val="007F1A5F"/>
    <w:rsid w:val="007F2235"/>
    <w:rsid w:val="007F2485"/>
    <w:rsid w:val="007F26F1"/>
    <w:rsid w:val="007F2B95"/>
    <w:rsid w:val="007F336C"/>
    <w:rsid w:val="007F3475"/>
    <w:rsid w:val="007F3A45"/>
    <w:rsid w:val="007F3EF8"/>
    <w:rsid w:val="007F46E3"/>
    <w:rsid w:val="007F4AB2"/>
    <w:rsid w:val="007F4E8A"/>
    <w:rsid w:val="007F4F23"/>
    <w:rsid w:val="007F4FEF"/>
    <w:rsid w:val="007F5309"/>
    <w:rsid w:val="007F554B"/>
    <w:rsid w:val="007F587A"/>
    <w:rsid w:val="007F6155"/>
    <w:rsid w:val="007F6264"/>
    <w:rsid w:val="007F6E86"/>
    <w:rsid w:val="007F717B"/>
    <w:rsid w:val="007F73FB"/>
    <w:rsid w:val="007F7EDC"/>
    <w:rsid w:val="007F7FED"/>
    <w:rsid w:val="0080034E"/>
    <w:rsid w:val="00800577"/>
    <w:rsid w:val="008008E7"/>
    <w:rsid w:val="00800FD3"/>
    <w:rsid w:val="008018A2"/>
    <w:rsid w:val="008019F3"/>
    <w:rsid w:val="00801BB2"/>
    <w:rsid w:val="00802826"/>
    <w:rsid w:val="00802A46"/>
    <w:rsid w:val="00802C92"/>
    <w:rsid w:val="00802D2A"/>
    <w:rsid w:val="00803456"/>
    <w:rsid w:val="00803C2F"/>
    <w:rsid w:val="0080487F"/>
    <w:rsid w:val="008057A6"/>
    <w:rsid w:val="00805F7C"/>
    <w:rsid w:val="008061C1"/>
    <w:rsid w:val="00806246"/>
    <w:rsid w:val="00806734"/>
    <w:rsid w:val="00806DCD"/>
    <w:rsid w:val="008077C2"/>
    <w:rsid w:val="00807815"/>
    <w:rsid w:val="00807C9E"/>
    <w:rsid w:val="00807E67"/>
    <w:rsid w:val="00807E73"/>
    <w:rsid w:val="008102E9"/>
    <w:rsid w:val="00810BB9"/>
    <w:rsid w:val="00810EF4"/>
    <w:rsid w:val="00811002"/>
    <w:rsid w:val="00811244"/>
    <w:rsid w:val="00812566"/>
    <w:rsid w:val="00812C85"/>
    <w:rsid w:val="00812EC6"/>
    <w:rsid w:val="008130FC"/>
    <w:rsid w:val="00813C9E"/>
    <w:rsid w:val="00814250"/>
    <w:rsid w:val="008144EB"/>
    <w:rsid w:val="0081541C"/>
    <w:rsid w:val="008154C1"/>
    <w:rsid w:val="00816BBB"/>
    <w:rsid w:val="0081736E"/>
    <w:rsid w:val="00817820"/>
    <w:rsid w:val="00817D75"/>
    <w:rsid w:val="008202BC"/>
    <w:rsid w:val="008202F2"/>
    <w:rsid w:val="0082097C"/>
    <w:rsid w:val="00820BEA"/>
    <w:rsid w:val="00820D19"/>
    <w:rsid w:val="00820F29"/>
    <w:rsid w:val="00821D29"/>
    <w:rsid w:val="00821E75"/>
    <w:rsid w:val="00821E95"/>
    <w:rsid w:val="00822EB9"/>
    <w:rsid w:val="008231A8"/>
    <w:rsid w:val="008245E6"/>
    <w:rsid w:val="00825073"/>
    <w:rsid w:val="008252F6"/>
    <w:rsid w:val="00825327"/>
    <w:rsid w:val="008259F4"/>
    <w:rsid w:val="00825C49"/>
    <w:rsid w:val="00826222"/>
    <w:rsid w:val="008264C0"/>
    <w:rsid w:val="00826758"/>
    <w:rsid w:val="00826AAD"/>
    <w:rsid w:val="00826CA7"/>
    <w:rsid w:val="00826E0E"/>
    <w:rsid w:val="00827079"/>
    <w:rsid w:val="00827090"/>
    <w:rsid w:val="00827488"/>
    <w:rsid w:val="00827599"/>
    <w:rsid w:val="00827624"/>
    <w:rsid w:val="00827F11"/>
    <w:rsid w:val="00830F53"/>
    <w:rsid w:val="00831216"/>
    <w:rsid w:val="00831896"/>
    <w:rsid w:val="00831FE7"/>
    <w:rsid w:val="008326A8"/>
    <w:rsid w:val="00832DD7"/>
    <w:rsid w:val="0083327C"/>
    <w:rsid w:val="0083359A"/>
    <w:rsid w:val="00833621"/>
    <w:rsid w:val="00833D7F"/>
    <w:rsid w:val="00833DD3"/>
    <w:rsid w:val="008341B7"/>
    <w:rsid w:val="008344E0"/>
    <w:rsid w:val="00834689"/>
    <w:rsid w:val="008347E3"/>
    <w:rsid w:val="00834C0C"/>
    <w:rsid w:val="00834C61"/>
    <w:rsid w:val="00834F7E"/>
    <w:rsid w:val="0083577A"/>
    <w:rsid w:val="008358BB"/>
    <w:rsid w:val="00836859"/>
    <w:rsid w:val="00836DDB"/>
    <w:rsid w:val="00836F24"/>
    <w:rsid w:val="00837116"/>
    <w:rsid w:val="00837CB5"/>
    <w:rsid w:val="00837FF5"/>
    <w:rsid w:val="00840160"/>
    <w:rsid w:val="008403EA"/>
    <w:rsid w:val="0084114D"/>
    <w:rsid w:val="008412D7"/>
    <w:rsid w:val="00841F9E"/>
    <w:rsid w:val="00842403"/>
    <w:rsid w:val="008425FD"/>
    <w:rsid w:val="00842ADB"/>
    <w:rsid w:val="00842CA0"/>
    <w:rsid w:val="00842E68"/>
    <w:rsid w:val="00843223"/>
    <w:rsid w:val="0084335E"/>
    <w:rsid w:val="00843613"/>
    <w:rsid w:val="00843C23"/>
    <w:rsid w:val="00844657"/>
    <w:rsid w:val="00844AD1"/>
    <w:rsid w:val="00844CD6"/>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266"/>
    <w:rsid w:val="00853BF7"/>
    <w:rsid w:val="00853C8F"/>
    <w:rsid w:val="008542FD"/>
    <w:rsid w:val="008545ED"/>
    <w:rsid w:val="008548AB"/>
    <w:rsid w:val="00854E13"/>
    <w:rsid w:val="00855580"/>
    <w:rsid w:val="00856E25"/>
    <w:rsid w:val="00857395"/>
    <w:rsid w:val="00857EF1"/>
    <w:rsid w:val="00860216"/>
    <w:rsid w:val="0086061F"/>
    <w:rsid w:val="00860F8F"/>
    <w:rsid w:val="00861D26"/>
    <w:rsid w:val="00861E73"/>
    <w:rsid w:val="0086264D"/>
    <w:rsid w:val="00862A08"/>
    <w:rsid w:val="00863065"/>
    <w:rsid w:val="00863098"/>
    <w:rsid w:val="008635B3"/>
    <w:rsid w:val="00863B92"/>
    <w:rsid w:val="00863D8E"/>
    <w:rsid w:val="00863DFE"/>
    <w:rsid w:val="00863E52"/>
    <w:rsid w:val="008647CD"/>
    <w:rsid w:val="0086497D"/>
    <w:rsid w:val="00864A16"/>
    <w:rsid w:val="00864A75"/>
    <w:rsid w:val="00864BC8"/>
    <w:rsid w:val="00864E5A"/>
    <w:rsid w:val="00865342"/>
    <w:rsid w:val="00865C9F"/>
    <w:rsid w:val="00865F4F"/>
    <w:rsid w:val="0086672A"/>
    <w:rsid w:val="00866FD7"/>
    <w:rsid w:val="00867192"/>
    <w:rsid w:val="0086776B"/>
    <w:rsid w:val="00867A72"/>
    <w:rsid w:val="00867B65"/>
    <w:rsid w:val="00867FD5"/>
    <w:rsid w:val="00870C1C"/>
    <w:rsid w:val="00870EAB"/>
    <w:rsid w:val="008712B3"/>
    <w:rsid w:val="00872BF1"/>
    <w:rsid w:val="0087343C"/>
    <w:rsid w:val="00873733"/>
    <w:rsid w:val="008737AF"/>
    <w:rsid w:val="00873915"/>
    <w:rsid w:val="00873C53"/>
    <w:rsid w:val="0087410F"/>
    <w:rsid w:val="00874C78"/>
    <w:rsid w:val="00874E96"/>
    <w:rsid w:val="008754C1"/>
    <w:rsid w:val="00875756"/>
    <w:rsid w:val="00876831"/>
    <w:rsid w:val="00876AC6"/>
    <w:rsid w:val="0087721E"/>
    <w:rsid w:val="0087726E"/>
    <w:rsid w:val="00877624"/>
    <w:rsid w:val="008777EE"/>
    <w:rsid w:val="008779B8"/>
    <w:rsid w:val="00877C02"/>
    <w:rsid w:val="008804F8"/>
    <w:rsid w:val="0088125A"/>
    <w:rsid w:val="008812B3"/>
    <w:rsid w:val="00881327"/>
    <w:rsid w:val="008813C4"/>
    <w:rsid w:val="008815F6"/>
    <w:rsid w:val="0088162B"/>
    <w:rsid w:val="00881F87"/>
    <w:rsid w:val="008827A3"/>
    <w:rsid w:val="00882BC0"/>
    <w:rsid w:val="00882C1E"/>
    <w:rsid w:val="00882E92"/>
    <w:rsid w:val="0088315A"/>
    <w:rsid w:val="00883EE3"/>
    <w:rsid w:val="00883F69"/>
    <w:rsid w:val="00884047"/>
    <w:rsid w:val="0088415D"/>
    <w:rsid w:val="008841E5"/>
    <w:rsid w:val="0088453B"/>
    <w:rsid w:val="00884970"/>
    <w:rsid w:val="008851A7"/>
    <w:rsid w:val="00885481"/>
    <w:rsid w:val="00885B7A"/>
    <w:rsid w:val="0088661A"/>
    <w:rsid w:val="008866D8"/>
    <w:rsid w:val="00886967"/>
    <w:rsid w:val="00886F6F"/>
    <w:rsid w:val="0088753C"/>
    <w:rsid w:val="00887809"/>
    <w:rsid w:val="00887BBB"/>
    <w:rsid w:val="00887C2F"/>
    <w:rsid w:val="00887F6D"/>
    <w:rsid w:val="008905DD"/>
    <w:rsid w:val="00890B12"/>
    <w:rsid w:val="00890E8C"/>
    <w:rsid w:val="008914B0"/>
    <w:rsid w:val="0089156B"/>
    <w:rsid w:val="0089163F"/>
    <w:rsid w:val="0089192E"/>
    <w:rsid w:val="00892A9D"/>
    <w:rsid w:val="008933DC"/>
    <w:rsid w:val="00893490"/>
    <w:rsid w:val="00893C71"/>
    <w:rsid w:val="00894239"/>
    <w:rsid w:val="00894517"/>
    <w:rsid w:val="00894B71"/>
    <w:rsid w:val="00894D2C"/>
    <w:rsid w:val="00894E1D"/>
    <w:rsid w:val="0089567F"/>
    <w:rsid w:val="00896536"/>
    <w:rsid w:val="0089680B"/>
    <w:rsid w:val="0089724A"/>
    <w:rsid w:val="00897759"/>
    <w:rsid w:val="0089796D"/>
    <w:rsid w:val="00897AB6"/>
    <w:rsid w:val="008A0977"/>
    <w:rsid w:val="008A0CF8"/>
    <w:rsid w:val="008A15F1"/>
    <w:rsid w:val="008A1974"/>
    <w:rsid w:val="008A19E9"/>
    <w:rsid w:val="008A20A4"/>
    <w:rsid w:val="008A3EAF"/>
    <w:rsid w:val="008A48DA"/>
    <w:rsid w:val="008A49DD"/>
    <w:rsid w:val="008A4A78"/>
    <w:rsid w:val="008A52A2"/>
    <w:rsid w:val="008A57DF"/>
    <w:rsid w:val="008A5947"/>
    <w:rsid w:val="008A5C65"/>
    <w:rsid w:val="008A637A"/>
    <w:rsid w:val="008A665A"/>
    <w:rsid w:val="008A67BA"/>
    <w:rsid w:val="008A67C6"/>
    <w:rsid w:val="008A74E4"/>
    <w:rsid w:val="008A7FCC"/>
    <w:rsid w:val="008B014A"/>
    <w:rsid w:val="008B0285"/>
    <w:rsid w:val="008B0E3B"/>
    <w:rsid w:val="008B1DC6"/>
    <w:rsid w:val="008B2426"/>
    <w:rsid w:val="008B2953"/>
    <w:rsid w:val="008B2F03"/>
    <w:rsid w:val="008B5027"/>
    <w:rsid w:val="008B5228"/>
    <w:rsid w:val="008B537B"/>
    <w:rsid w:val="008B6152"/>
    <w:rsid w:val="008B635B"/>
    <w:rsid w:val="008B6750"/>
    <w:rsid w:val="008B689A"/>
    <w:rsid w:val="008B6EC5"/>
    <w:rsid w:val="008C0BA9"/>
    <w:rsid w:val="008C1333"/>
    <w:rsid w:val="008C1388"/>
    <w:rsid w:val="008C20F6"/>
    <w:rsid w:val="008C2580"/>
    <w:rsid w:val="008C32CA"/>
    <w:rsid w:val="008C378D"/>
    <w:rsid w:val="008C3CAC"/>
    <w:rsid w:val="008C3D91"/>
    <w:rsid w:val="008C4012"/>
    <w:rsid w:val="008C490E"/>
    <w:rsid w:val="008C538E"/>
    <w:rsid w:val="008C5959"/>
    <w:rsid w:val="008C5CD8"/>
    <w:rsid w:val="008C6392"/>
    <w:rsid w:val="008C64BE"/>
    <w:rsid w:val="008C6BA0"/>
    <w:rsid w:val="008C6DE3"/>
    <w:rsid w:val="008C7C37"/>
    <w:rsid w:val="008D0118"/>
    <w:rsid w:val="008D0A6E"/>
    <w:rsid w:val="008D0CAC"/>
    <w:rsid w:val="008D164D"/>
    <w:rsid w:val="008D2122"/>
    <w:rsid w:val="008D23B0"/>
    <w:rsid w:val="008D2F3D"/>
    <w:rsid w:val="008D3047"/>
    <w:rsid w:val="008D31F7"/>
    <w:rsid w:val="008D36C6"/>
    <w:rsid w:val="008D4105"/>
    <w:rsid w:val="008D415A"/>
    <w:rsid w:val="008D4206"/>
    <w:rsid w:val="008D44C7"/>
    <w:rsid w:val="008D5902"/>
    <w:rsid w:val="008D613A"/>
    <w:rsid w:val="008D65F6"/>
    <w:rsid w:val="008D7979"/>
    <w:rsid w:val="008E0369"/>
    <w:rsid w:val="008E05CA"/>
    <w:rsid w:val="008E131E"/>
    <w:rsid w:val="008E17AB"/>
    <w:rsid w:val="008E1C3B"/>
    <w:rsid w:val="008E2096"/>
    <w:rsid w:val="008E21CA"/>
    <w:rsid w:val="008E27D0"/>
    <w:rsid w:val="008E2C37"/>
    <w:rsid w:val="008E2E87"/>
    <w:rsid w:val="008E3E6A"/>
    <w:rsid w:val="008E3F7B"/>
    <w:rsid w:val="008E489C"/>
    <w:rsid w:val="008E5289"/>
    <w:rsid w:val="008E5655"/>
    <w:rsid w:val="008E5B38"/>
    <w:rsid w:val="008E5F38"/>
    <w:rsid w:val="008E64D7"/>
    <w:rsid w:val="008E6F47"/>
    <w:rsid w:val="008E71BA"/>
    <w:rsid w:val="008E74D6"/>
    <w:rsid w:val="008F017E"/>
    <w:rsid w:val="008F0220"/>
    <w:rsid w:val="008F03AF"/>
    <w:rsid w:val="008F088A"/>
    <w:rsid w:val="008F0D1C"/>
    <w:rsid w:val="008F1671"/>
    <w:rsid w:val="008F1849"/>
    <w:rsid w:val="008F2796"/>
    <w:rsid w:val="008F3838"/>
    <w:rsid w:val="008F41CA"/>
    <w:rsid w:val="008F4324"/>
    <w:rsid w:val="008F454E"/>
    <w:rsid w:val="008F4B99"/>
    <w:rsid w:val="008F4F6E"/>
    <w:rsid w:val="008F5246"/>
    <w:rsid w:val="008F57B0"/>
    <w:rsid w:val="008F58A2"/>
    <w:rsid w:val="008F58A8"/>
    <w:rsid w:val="008F58B6"/>
    <w:rsid w:val="008F59CF"/>
    <w:rsid w:val="008F5B18"/>
    <w:rsid w:val="008F5B95"/>
    <w:rsid w:val="008F6570"/>
    <w:rsid w:val="008F65C2"/>
    <w:rsid w:val="008F66A5"/>
    <w:rsid w:val="008F7712"/>
    <w:rsid w:val="008F7F62"/>
    <w:rsid w:val="009007CB"/>
    <w:rsid w:val="009011C1"/>
    <w:rsid w:val="009014D3"/>
    <w:rsid w:val="00901AB2"/>
    <w:rsid w:val="00901BE7"/>
    <w:rsid w:val="00901EB0"/>
    <w:rsid w:val="00901F78"/>
    <w:rsid w:val="00901F8D"/>
    <w:rsid w:val="00902231"/>
    <w:rsid w:val="009030F5"/>
    <w:rsid w:val="00904EB1"/>
    <w:rsid w:val="0090574D"/>
    <w:rsid w:val="00905C2E"/>
    <w:rsid w:val="00905E7B"/>
    <w:rsid w:val="009067BA"/>
    <w:rsid w:val="00906E16"/>
    <w:rsid w:val="00907F55"/>
    <w:rsid w:val="0091008C"/>
    <w:rsid w:val="009104A4"/>
    <w:rsid w:val="00911181"/>
    <w:rsid w:val="0091144B"/>
    <w:rsid w:val="00911AB4"/>
    <w:rsid w:val="00911CA1"/>
    <w:rsid w:val="00912505"/>
    <w:rsid w:val="00913518"/>
    <w:rsid w:val="0091383D"/>
    <w:rsid w:val="0091401E"/>
    <w:rsid w:val="00914C45"/>
    <w:rsid w:val="00914D51"/>
    <w:rsid w:val="00915AC1"/>
    <w:rsid w:val="00915D46"/>
    <w:rsid w:val="00915ED2"/>
    <w:rsid w:val="009161DA"/>
    <w:rsid w:val="009165B3"/>
    <w:rsid w:val="00916789"/>
    <w:rsid w:val="00916A52"/>
    <w:rsid w:val="00916B91"/>
    <w:rsid w:val="0091710F"/>
    <w:rsid w:val="0091741F"/>
    <w:rsid w:val="009179F6"/>
    <w:rsid w:val="00917E6F"/>
    <w:rsid w:val="00920A1E"/>
    <w:rsid w:val="00921D85"/>
    <w:rsid w:val="0092220C"/>
    <w:rsid w:val="00922366"/>
    <w:rsid w:val="00922CE0"/>
    <w:rsid w:val="00923262"/>
    <w:rsid w:val="009236AE"/>
    <w:rsid w:val="0092396C"/>
    <w:rsid w:val="00923BE7"/>
    <w:rsid w:val="009244D3"/>
    <w:rsid w:val="0092484B"/>
    <w:rsid w:val="00924A69"/>
    <w:rsid w:val="00924B6A"/>
    <w:rsid w:val="00924D7C"/>
    <w:rsid w:val="00925203"/>
    <w:rsid w:val="00925586"/>
    <w:rsid w:val="00925FD2"/>
    <w:rsid w:val="0092631A"/>
    <w:rsid w:val="00926D40"/>
    <w:rsid w:val="00926DA5"/>
    <w:rsid w:val="009271B1"/>
    <w:rsid w:val="009279C0"/>
    <w:rsid w:val="00927C72"/>
    <w:rsid w:val="00930576"/>
    <w:rsid w:val="0093057F"/>
    <w:rsid w:val="0093169E"/>
    <w:rsid w:val="009331A7"/>
    <w:rsid w:val="0093328C"/>
    <w:rsid w:val="009332D6"/>
    <w:rsid w:val="00933479"/>
    <w:rsid w:val="00933633"/>
    <w:rsid w:val="009338E9"/>
    <w:rsid w:val="00933EE0"/>
    <w:rsid w:val="0093429D"/>
    <w:rsid w:val="00934785"/>
    <w:rsid w:val="00934C31"/>
    <w:rsid w:val="00935763"/>
    <w:rsid w:val="00935DD3"/>
    <w:rsid w:val="009366B9"/>
    <w:rsid w:val="00936916"/>
    <w:rsid w:val="00937DD5"/>
    <w:rsid w:val="00937F68"/>
    <w:rsid w:val="00940200"/>
    <w:rsid w:val="00940EE1"/>
    <w:rsid w:val="00941D9E"/>
    <w:rsid w:val="009421BC"/>
    <w:rsid w:val="00942DE0"/>
    <w:rsid w:val="00943F28"/>
    <w:rsid w:val="0094439D"/>
    <w:rsid w:val="00944488"/>
    <w:rsid w:val="00944C58"/>
    <w:rsid w:val="00944DD1"/>
    <w:rsid w:val="009451EB"/>
    <w:rsid w:val="00945771"/>
    <w:rsid w:val="0094580F"/>
    <w:rsid w:val="00945AA5"/>
    <w:rsid w:val="00945AFB"/>
    <w:rsid w:val="00946522"/>
    <w:rsid w:val="00946ECD"/>
    <w:rsid w:val="009470F3"/>
    <w:rsid w:val="0094712B"/>
    <w:rsid w:val="00947A14"/>
    <w:rsid w:val="00947B04"/>
    <w:rsid w:val="00947B48"/>
    <w:rsid w:val="00947DCE"/>
    <w:rsid w:val="00950016"/>
    <w:rsid w:val="009500CE"/>
    <w:rsid w:val="00950357"/>
    <w:rsid w:val="00950F01"/>
    <w:rsid w:val="0095199F"/>
    <w:rsid w:val="0095211C"/>
    <w:rsid w:val="00952C03"/>
    <w:rsid w:val="00952F9C"/>
    <w:rsid w:val="00953465"/>
    <w:rsid w:val="0095396B"/>
    <w:rsid w:val="00953B9D"/>
    <w:rsid w:val="00954A24"/>
    <w:rsid w:val="00954B12"/>
    <w:rsid w:val="00955C58"/>
    <w:rsid w:val="00955CB5"/>
    <w:rsid w:val="00956C60"/>
    <w:rsid w:val="00956D62"/>
    <w:rsid w:val="0095758F"/>
    <w:rsid w:val="0095759C"/>
    <w:rsid w:val="0096097B"/>
    <w:rsid w:val="00960AD1"/>
    <w:rsid w:val="00961ADA"/>
    <w:rsid w:val="00961BB7"/>
    <w:rsid w:val="0096202A"/>
    <w:rsid w:val="009621D8"/>
    <w:rsid w:val="0096249F"/>
    <w:rsid w:val="00962818"/>
    <w:rsid w:val="00963523"/>
    <w:rsid w:val="009635FA"/>
    <w:rsid w:val="00963724"/>
    <w:rsid w:val="009637B3"/>
    <w:rsid w:val="00963D85"/>
    <w:rsid w:val="009643F7"/>
    <w:rsid w:val="00964B88"/>
    <w:rsid w:val="00964CBD"/>
    <w:rsid w:val="00964FCC"/>
    <w:rsid w:val="009650F3"/>
    <w:rsid w:val="00965553"/>
    <w:rsid w:val="00966143"/>
    <w:rsid w:val="009669CC"/>
    <w:rsid w:val="00966E6D"/>
    <w:rsid w:val="00967020"/>
    <w:rsid w:val="009670F1"/>
    <w:rsid w:val="00967489"/>
    <w:rsid w:val="0096768F"/>
    <w:rsid w:val="00967999"/>
    <w:rsid w:val="00967CB3"/>
    <w:rsid w:val="00967FE0"/>
    <w:rsid w:val="00970760"/>
    <w:rsid w:val="009707F4"/>
    <w:rsid w:val="009708F9"/>
    <w:rsid w:val="0097091F"/>
    <w:rsid w:val="00970B09"/>
    <w:rsid w:val="00970C10"/>
    <w:rsid w:val="00970E82"/>
    <w:rsid w:val="00970F7B"/>
    <w:rsid w:val="00971336"/>
    <w:rsid w:val="0097134A"/>
    <w:rsid w:val="009713FA"/>
    <w:rsid w:val="00971420"/>
    <w:rsid w:val="00971A62"/>
    <w:rsid w:val="00971D13"/>
    <w:rsid w:val="00972681"/>
    <w:rsid w:val="00972963"/>
    <w:rsid w:val="009729CD"/>
    <w:rsid w:val="00973866"/>
    <w:rsid w:val="0097476A"/>
    <w:rsid w:val="00974C33"/>
    <w:rsid w:val="0097530A"/>
    <w:rsid w:val="0097533F"/>
    <w:rsid w:val="0097595C"/>
    <w:rsid w:val="00975AE2"/>
    <w:rsid w:val="00976BDC"/>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3A4"/>
    <w:rsid w:val="009837EB"/>
    <w:rsid w:val="00984386"/>
    <w:rsid w:val="009849BC"/>
    <w:rsid w:val="009852EE"/>
    <w:rsid w:val="009858D9"/>
    <w:rsid w:val="00985BE9"/>
    <w:rsid w:val="00985F19"/>
    <w:rsid w:val="00985F4D"/>
    <w:rsid w:val="00985FD1"/>
    <w:rsid w:val="0098621C"/>
    <w:rsid w:val="0098657B"/>
    <w:rsid w:val="00986C1B"/>
    <w:rsid w:val="00986D9F"/>
    <w:rsid w:val="00990306"/>
    <w:rsid w:val="00990639"/>
    <w:rsid w:val="00990852"/>
    <w:rsid w:val="00990D59"/>
    <w:rsid w:val="00991669"/>
    <w:rsid w:val="00991CB0"/>
    <w:rsid w:val="0099200B"/>
    <w:rsid w:val="009930FF"/>
    <w:rsid w:val="00993577"/>
    <w:rsid w:val="00993C31"/>
    <w:rsid w:val="00993EE8"/>
    <w:rsid w:val="00993F02"/>
    <w:rsid w:val="0099472E"/>
    <w:rsid w:val="0099499B"/>
    <w:rsid w:val="009958B1"/>
    <w:rsid w:val="00995C5B"/>
    <w:rsid w:val="009960D7"/>
    <w:rsid w:val="00996114"/>
    <w:rsid w:val="009963AD"/>
    <w:rsid w:val="00996D4D"/>
    <w:rsid w:val="009975DC"/>
    <w:rsid w:val="009976B9"/>
    <w:rsid w:val="009979B2"/>
    <w:rsid w:val="009A1355"/>
    <w:rsid w:val="009A1790"/>
    <w:rsid w:val="009A2083"/>
    <w:rsid w:val="009A2090"/>
    <w:rsid w:val="009A31ED"/>
    <w:rsid w:val="009A3320"/>
    <w:rsid w:val="009A3758"/>
    <w:rsid w:val="009A38FE"/>
    <w:rsid w:val="009A4DF3"/>
    <w:rsid w:val="009A500F"/>
    <w:rsid w:val="009A5379"/>
    <w:rsid w:val="009A59F4"/>
    <w:rsid w:val="009A5B88"/>
    <w:rsid w:val="009A5FDA"/>
    <w:rsid w:val="009A67F2"/>
    <w:rsid w:val="009A6AAA"/>
    <w:rsid w:val="009A6B7D"/>
    <w:rsid w:val="009A6D02"/>
    <w:rsid w:val="009A729B"/>
    <w:rsid w:val="009B0B39"/>
    <w:rsid w:val="009B0E67"/>
    <w:rsid w:val="009B0ED0"/>
    <w:rsid w:val="009B1258"/>
    <w:rsid w:val="009B1A08"/>
    <w:rsid w:val="009B1B04"/>
    <w:rsid w:val="009B1D34"/>
    <w:rsid w:val="009B1D57"/>
    <w:rsid w:val="009B2F1C"/>
    <w:rsid w:val="009B358E"/>
    <w:rsid w:val="009B4411"/>
    <w:rsid w:val="009B46C4"/>
    <w:rsid w:val="009B4714"/>
    <w:rsid w:val="009B482B"/>
    <w:rsid w:val="009B4C43"/>
    <w:rsid w:val="009B5127"/>
    <w:rsid w:val="009B513A"/>
    <w:rsid w:val="009B5361"/>
    <w:rsid w:val="009B54C8"/>
    <w:rsid w:val="009B54DD"/>
    <w:rsid w:val="009B571C"/>
    <w:rsid w:val="009B5826"/>
    <w:rsid w:val="009B5914"/>
    <w:rsid w:val="009B5978"/>
    <w:rsid w:val="009B5C09"/>
    <w:rsid w:val="009B5FA2"/>
    <w:rsid w:val="009B6094"/>
    <w:rsid w:val="009B6637"/>
    <w:rsid w:val="009B68E3"/>
    <w:rsid w:val="009B6E45"/>
    <w:rsid w:val="009B6FE5"/>
    <w:rsid w:val="009B7052"/>
    <w:rsid w:val="009B7427"/>
    <w:rsid w:val="009C014F"/>
    <w:rsid w:val="009C09E3"/>
    <w:rsid w:val="009C1042"/>
    <w:rsid w:val="009C10B8"/>
    <w:rsid w:val="009C1230"/>
    <w:rsid w:val="009C156A"/>
    <w:rsid w:val="009C1AC5"/>
    <w:rsid w:val="009C1C1D"/>
    <w:rsid w:val="009C1F76"/>
    <w:rsid w:val="009C2903"/>
    <w:rsid w:val="009C2ABA"/>
    <w:rsid w:val="009C2BA8"/>
    <w:rsid w:val="009C3314"/>
    <w:rsid w:val="009C3437"/>
    <w:rsid w:val="009C3B3D"/>
    <w:rsid w:val="009C44E6"/>
    <w:rsid w:val="009C52D9"/>
    <w:rsid w:val="009C5B3F"/>
    <w:rsid w:val="009C5D20"/>
    <w:rsid w:val="009C5DFD"/>
    <w:rsid w:val="009C6FCE"/>
    <w:rsid w:val="009C7850"/>
    <w:rsid w:val="009D0728"/>
    <w:rsid w:val="009D088B"/>
    <w:rsid w:val="009D18A9"/>
    <w:rsid w:val="009D2044"/>
    <w:rsid w:val="009D2427"/>
    <w:rsid w:val="009D2507"/>
    <w:rsid w:val="009D2791"/>
    <w:rsid w:val="009D2D27"/>
    <w:rsid w:val="009D2E88"/>
    <w:rsid w:val="009D3367"/>
    <w:rsid w:val="009D355D"/>
    <w:rsid w:val="009D48F3"/>
    <w:rsid w:val="009D4A69"/>
    <w:rsid w:val="009D51C1"/>
    <w:rsid w:val="009D6297"/>
    <w:rsid w:val="009D633C"/>
    <w:rsid w:val="009D67BD"/>
    <w:rsid w:val="009D70E7"/>
    <w:rsid w:val="009D7214"/>
    <w:rsid w:val="009D7BBA"/>
    <w:rsid w:val="009D7C22"/>
    <w:rsid w:val="009D7C35"/>
    <w:rsid w:val="009DD443"/>
    <w:rsid w:val="009E03BD"/>
    <w:rsid w:val="009E0625"/>
    <w:rsid w:val="009E0F83"/>
    <w:rsid w:val="009E1321"/>
    <w:rsid w:val="009E1A58"/>
    <w:rsid w:val="009E23C7"/>
    <w:rsid w:val="009E2DBB"/>
    <w:rsid w:val="009E2FFA"/>
    <w:rsid w:val="009E32CF"/>
    <w:rsid w:val="009E3ADA"/>
    <w:rsid w:val="009E3DA8"/>
    <w:rsid w:val="009E3E2D"/>
    <w:rsid w:val="009E42D1"/>
    <w:rsid w:val="009E46DE"/>
    <w:rsid w:val="009E519F"/>
    <w:rsid w:val="009E528B"/>
    <w:rsid w:val="009E55C8"/>
    <w:rsid w:val="009E5941"/>
    <w:rsid w:val="009E6151"/>
    <w:rsid w:val="009E6342"/>
    <w:rsid w:val="009E63A3"/>
    <w:rsid w:val="009E6552"/>
    <w:rsid w:val="009E66EF"/>
    <w:rsid w:val="009E66F4"/>
    <w:rsid w:val="009E67F7"/>
    <w:rsid w:val="009E6B38"/>
    <w:rsid w:val="009E7346"/>
    <w:rsid w:val="009E77E6"/>
    <w:rsid w:val="009E7968"/>
    <w:rsid w:val="009F0519"/>
    <w:rsid w:val="009F0716"/>
    <w:rsid w:val="009F0D97"/>
    <w:rsid w:val="009F1AC7"/>
    <w:rsid w:val="009F1BF5"/>
    <w:rsid w:val="009F20F7"/>
    <w:rsid w:val="009F219D"/>
    <w:rsid w:val="009F28C9"/>
    <w:rsid w:val="009F2C36"/>
    <w:rsid w:val="009F2D31"/>
    <w:rsid w:val="009F301E"/>
    <w:rsid w:val="009F3902"/>
    <w:rsid w:val="009F3B88"/>
    <w:rsid w:val="009F3C5A"/>
    <w:rsid w:val="009F3C5D"/>
    <w:rsid w:val="009F4DA0"/>
    <w:rsid w:val="009F4E2A"/>
    <w:rsid w:val="009F577A"/>
    <w:rsid w:val="009F5899"/>
    <w:rsid w:val="009F61E3"/>
    <w:rsid w:val="009F6E2D"/>
    <w:rsid w:val="009F74A8"/>
    <w:rsid w:val="009F753F"/>
    <w:rsid w:val="009F7615"/>
    <w:rsid w:val="009F7AAA"/>
    <w:rsid w:val="009F7B5A"/>
    <w:rsid w:val="009F7F63"/>
    <w:rsid w:val="009F7FB9"/>
    <w:rsid w:val="00A00352"/>
    <w:rsid w:val="00A00542"/>
    <w:rsid w:val="00A00B73"/>
    <w:rsid w:val="00A00E9D"/>
    <w:rsid w:val="00A02666"/>
    <w:rsid w:val="00A030D6"/>
    <w:rsid w:val="00A03BCB"/>
    <w:rsid w:val="00A03E98"/>
    <w:rsid w:val="00A03F36"/>
    <w:rsid w:val="00A04137"/>
    <w:rsid w:val="00A04267"/>
    <w:rsid w:val="00A04AB5"/>
    <w:rsid w:val="00A04F70"/>
    <w:rsid w:val="00A04FC4"/>
    <w:rsid w:val="00A05C00"/>
    <w:rsid w:val="00A068CD"/>
    <w:rsid w:val="00A06BA0"/>
    <w:rsid w:val="00A0719C"/>
    <w:rsid w:val="00A073FB"/>
    <w:rsid w:val="00A07426"/>
    <w:rsid w:val="00A07830"/>
    <w:rsid w:val="00A07D36"/>
    <w:rsid w:val="00A10A8C"/>
    <w:rsid w:val="00A10A91"/>
    <w:rsid w:val="00A10F3A"/>
    <w:rsid w:val="00A11638"/>
    <w:rsid w:val="00A1187D"/>
    <w:rsid w:val="00A12B2C"/>
    <w:rsid w:val="00A12CDC"/>
    <w:rsid w:val="00A1337B"/>
    <w:rsid w:val="00A13755"/>
    <w:rsid w:val="00A13950"/>
    <w:rsid w:val="00A13B23"/>
    <w:rsid w:val="00A13B74"/>
    <w:rsid w:val="00A13CD7"/>
    <w:rsid w:val="00A13E0B"/>
    <w:rsid w:val="00A13FE6"/>
    <w:rsid w:val="00A14C11"/>
    <w:rsid w:val="00A152CB"/>
    <w:rsid w:val="00A1597B"/>
    <w:rsid w:val="00A16477"/>
    <w:rsid w:val="00A16BB7"/>
    <w:rsid w:val="00A16C59"/>
    <w:rsid w:val="00A17821"/>
    <w:rsid w:val="00A17B5E"/>
    <w:rsid w:val="00A2065C"/>
    <w:rsid w:val="00A208E2"/>
    <w:rsid w:val="00A21029"/>
    <w:rsid w:val="00A215E1"/>
    <w:rsid w:val="00A21849"/>
    <w:rsid w:val="00A21B4F"/>
    <w:rsid w:val="00A21BC2"/>
    <w:rsid w:val="00A21CAB"/>
    <w:rsid w:val="00A21F6E"/>
    <w:rsid w:val="00A21FF0"/>
    <w:rsid w:val="00A221D5"/>
    <w:rsid w:val="00A24288"/>
    <w:rsid w:val="00A243FC"/>
    <w:rsid w:val="00A24954"/>
    <w:rsid w:val="00A24F95"/>
    <w:rsid w:val="00A25968"/>
    <w:rsid w:val="00A25C98"/>
    <w:rsid w:val="00A2613B"/>
    <w:rsid w:val="00A262B9"/>
    <w:rsid w:val="00A26380"/>
    <w:rsid w:val="00A26711"/>
    <w:rsid w:val="00A267CE"/>
    <w:rsid w:val="00A273CE"/>
    <w:rsid w:val="00A273FC"/>
    <w:rsid w:val="00A27A76"/>
    <w:rsid w:val="00A27B03"/>
    <w:rsid w:val="00A30402"/>
    <w:rsid w:val="00A30689"/>
    <w:rsid w:val="00A307D1"/>
    <w:rsid w:val="00A30E6F"/>
    <w:rsid w:val="00A32649"/>
    <w:rsid w:val="00A335DC"/>
    <w:rsid w:val="00A342B9"/>
    <w:rsid w:val="00A345CB"/>
    <w:rsid w:val="00A346CC"/>
    <w:rsid w:val="00A34922"/>
    <w:rsid w:val="00A34C72"/>
    <w:rsid w:val="00A34F49"/>
    <w:rsid w:val="00A34FE5"/>
    <w:rsid w:val="00A3514F"/>
    <w:rsid w:val="00A351B2"/>
    <w:rsid w:val="00A35AFD"/>
    <w:rsid w:val="00A35F6A"/>
    <w:rsid w:val="00A36533"/>
    <w:rsid w:val="00A366AF"/>
    <w:rsid w:val="00A3753C"/>
    <w:rsid w:val="00A375E2"/>
    <w:rsid w:val="00A377CE"/>
    <w:rsid w:val="00A410CB"/>
    <w:rsid w:val="00A41780"/>
    <w:rsid w:val="00A4214E"/>
    <w:rsid w:val="00A422FF"/>
    <w:rsid w:val="00A425D9"/>
    <w:rsid w:val="00A42ECC"/>
    <w:rsid w:val="00A430C6"/>
    <w:rsid w:val="00A43132"/>
    <w:rsid w:val="00A43A0E"/>
    <w:rsid w:val="00A44743"/>
    <w:rsid w:val="00A45533"/>
    <w:rsid w:val="00A45F63"/>
    <w:rsid w:val="00A464FF"/>
    <w:rsid w:val="00A468BA"/>
    <w:rsid w:val="00A4698E"/>
    <w:rsid w:val="00A46CE0"/>
    <w:rsid w:val="00A46DCB"/>
    <w:rsid w:val="00A47CD0"/>
    <w:rsid w:val="00A47F95"/>
    <w:rsid w:val="00A501DA"/>
    <w:rsid w:val="00A503E8"/>
    <w:rsid w:val="00A505B6"/>
    <w:rsid w:val="00A505BA"/>
    <w:rsid w:val="00A507BB"/>
    <w:rsid w:val="00A513C7"/>
    <w:rsid w:val="00A52092"/>
    <w:rsid w:val="00A5304A"/>
    <w:rsid w:val="00A53269"/>
    <w:rsid w:val="00A532E4"/>
    <w:rsid w:val="00A533A8"/>
    <w:rsid w:val="00A535FB"/>
    <w:rsid w:val="00A535FC"/>
    <w:rsid w:val="00A55341"/>
    <w:rsid w:val="00A5564D"/>
    <w:rsid w:val="00A55F08"/>
    <w:rsid w:val="00A56C8D"/>
    <w:rsid w:val="00A56DDB"/>
    <w:rsid w:val="00A57713"/>
    <w:rsid w:val="00A5796A"/>
    <w:rsid w:val="00A57D0B"/>
    <w:rsid w:val="00A602ED"/>
    <w:rsid w:val="00A60B9B"/>
    <w:rsid w:val="00A612EF"/>
    <w:rsid w:val="00A6146F"/>
    <w:rsid w:val="00A6197D"/>
    <w:rsid w:val="00A62588"/>
    <w:rsid w:val="00A6363F"/>
    <w:rsid w:val="00A63678"/>
    <w:rsid w:val="00A63862"/>
    <w:rsid w:val="00A6386E"/>
    <w:rsid w:val="00A647FF"/>
    <w:rsid w:val="00A64C4E"/>
    <w:rsid w:val="00A64C8C"/>
    <w:rsid w:val="00A6519E"/>
    <w:rsid w:val="00A65807"/>
    <w:rsid w:val="00A65968"/>
    <w:rsid w:val="00A65DE2"/>
    <w:rsid w:val="00A67269"/>
    <w:rsid w:val="00A67751"/>
    <w:rsid w:val="00A67846"/>
    <w:rsid w:val="00A67AAF"/>
    <w:rsid w:val="00A67ABE"/>
    <w:rsid w:val="00A701BE"/>
    <w:rsid w:val="00A70B6E"/>
    <w:rsid w:val="00A7103C"/>
    <w:rsid w:val="00A7169F"/>
    <w:rsid w:val="00A71AA5"/>
    <w:rsid w:val="00A72119"/>
    <w:rsid w:val="00A72358"/>
    <w:rsid w:val="00A7260E"/>
    <w:rsid w:val="00A7273A"/>
    <w:rsid w:val="00A728FA"/>
    <w:rsid w:val="00A73304"/>
    <w:rsid w:val="00A7433A"/>
    <w:rsid w:val="00A7435A"/>
    <w:rsid w:val="00A74394"/>
    <w:rsid w:val="00A74581"/>
    <w:rsid w:val="00A746ED"/>
    <w:rsid w:val="00A747B3"/>
    <w:rsid w:val="00A74865"/>
    <w:rsid w:val="00A751AA"/>
    <w:rsid w:val="00A751BF"/>
    <w:rsid w:val="00A7550C"/>
    <w:rsid w:val="00A75E19"/>
    <w:rsid w:val="00A764B9"/>
    <w:rsid w:val="00A76961"/>
    <w:rsid w:val="00A7700D"/>
    <w:rsid w:val="00A773D4"/>
    <w:rsid w:val="00A77940"/>
    <w:rsid w:val="00A80887"/>
    <w:rsid w:val="00A811CB"/>
    <w:rsid w:val="00A81D07"/>
    <w:rsid w:val="00A82220"/>
    <w:rsid w:val="00A8236E"/>
    <w:rsid w:val="00A8247E"/>
    <w:rsid w:val="00A8325C"/>
    <w:rsid w:val="00A840F3"/>
    <w:rsid w:val="00A84417"/>
    <w:rsid w:val="00A8544D"/>
    <w:rsid w:val="00A85667"/>
    <w:rsid w:val="00A86E42"/>
    <w:rsid w:val="00A87B50"/>
    <w:rsid w:val="00A90015"/>
    <w:rsid w:val="00A90034"/>
    <w:rsid w:val="00A90322"/>
    <w:rsid w:val="00A90370"/>
    <w:rsid w:val="00A903BC"/>
    <w:rsid w:val="00A90EFA"/>
    <w:rsid w:val="00A90FB8"/>
    <w:rsid w:val="00A91D21"/>
    <w:rsid w:val="00A92A59"/>
    <w:rsid w:val="00A930B2"/>
    <w:rsid w:val="00A936B8"/>
    <w:rsid w:val="00A93B07"/>
    <w:rsid w:val="00A93C0C"/>
    <w:rsid w:val="00A941A4"/>
    <w:rsid w:val="00A94243"/>
    <w:rsid w:val="00A9430B"/>
    <w:rsid w:val="00A94897"/>
    <w:rsid w:val="00A950B9"/>
    <w:rsid w:val="00A95897"/>
    <w:rsid w:val="00A95914"/>
    <w:rsid w:val="00A95FB1"/>
    <w:rsid w:val="00A9645A"/>
    <w:rsid w:val="00A969BF"/>
    <w:rsid w:val="00A96AC9"/>
    <w:rsid w:val="00A97820"/>
    <w:rsid w:val="00AA059F"/>
    <w:rsid w:val="00AA060B"/>
    <w:rsid w:val="00AA0995"/>
    <w:rsid w:val="00AA0C10"/>
    <w:rsid w:val="00AA0FE6"/>
    <w:rsid w:val="00AA1199"/>
    <w:rsid w:val="00AA1846"/>
    <w:rsid w:val="00AA23EC"/>
    <w:rsid w:val="00AA2736"/>
    <w:rsid w:val="00AA34D6"/>
    <w:rsid w:val="00AA3A7D"/>
    <w:rsid w:val="00AA44BB"/>
    <w:rsid w:val="00AA4865"/>
    <w:rsid w:val="00AA49F7"/>
    <w:rsid w:val="00AA4F18"/>
    <w:rsid w:val="00AA4FEB"/>
    <w:rsid w:val="00AA5363"/>
    <w:rsid w:val="00AA5D7D"/>
    <w:rsid w:val="00AA5EDC"/>
    <w:rsid w:val="00AA6159"/>
    <w:rsid w:val="00AA6312"/>
    <w:rsid w:val="00AA6F7D"/>
    <w:rsid w:val="00AA758F"/>
    <w:rsid w:val="00AB1010"/>
    <w:rsid w:val="00AB1647"/>
    <w:rsid w:val="00AB17CC"/>
    <w:rsid w:val="00AB21C5"/>
    <w:rsid w:val="00AB292C"/>
    <w:rsid w:val="00AB2E01"/>
    <w:rsid w:val="00AB3ACD"/>
    <w:rsid w:val="00AB3C7C"/>
    <w:rsid w:val="00AB3DE2"/>
    <w:rsid w:val="00AB422B"/>
    <w:rsid w:val="00AB4587"/>
    <w:rsid w:val="00AB47DA"/>
    <w:rsid w:val="00AB4899"/>
    <w:rsid w:val="00AB4908"/>
    <w:rsid w:val="00AB4CDA"/>
    <w:rsid w:val="00AB5225"/>
    <w:rsid w:val="00AB56D1"/>
    <w:rsid w:val="00AB6083"/>
    <w:rsid w:val="00AB67D1"/>
    <w:rsid w:val="00AB68A1"/>
    <w:rsid w:val="00AB696E"/>
    <w:rsid w:val="00AB6F7D"/>
    <w:rsid w:val="00AB71D5"/>
    <w:rsid w:val="00AB7A70"/>
    <w:rsid w:val="00AB7F8F"/>
    <w:rsid w:val="00AC0134"/>
    <w:rsid w:val="00AC14BB"/>
    <w:rsid w:val="00AC15D7"/>
    <w:rsid w:val="00AC1D75"/>
    <w:rsid w:val="00AC29B8"/>
    <w:rsid w:val="00AC2E47"/>
    <w:rsid w:val="00AC37C5"/>
    <w:rsid w:val="00AC38DE"/>
    <w:rsid w:val="00AC39C3"/>
    <w:rsid w:val="00AC3CAA"/>
    <w:rsid w:val="00AC503F"/>
    <w:rsid w:val="00AC5D54"/>
    <w:rsid w:val="00AC5E59"/>
    <w:rsid w:val="00AC5E7F"/>
    <w:rsid w:val="00AC6F00"/>
    <w:rsid w:val="00AC6F61"/>
    <w:rsid w:val="00AC71BC"/>
    <w:rsid w:val="00AD0AA7"/>
    <w:rsid w:val="00AD0EB4"/>
    <w:rsid w:val="00AD0EB9"/>
    <w:rsid w:val="00AD0FDA"/>
    <w:rsid w:val="00AD1391"/>
    <w:rsid w:val="00AD17CA"/>
    <w:rsid w:val="00AD1DED"/>
    <w:rsid w:val="00AD2E9F"/>
    <w:rsid w:val="00AD2ED6"/>
    <w:rsid w:val="00AD2F38"/>
    <w:rsid w:val="00AD39A8"/>
    <w:rsid w:val="00AD3DCF"/>
    <w:rsid w:val="00AD4325"/>
    <w:rsid w:val="00AD47EF"/>
    <w:rsid w:val="00AD5300"/>
    <w:rsid w:val="00AD536B"/>
    <w:rsid w:val="00AD56F4"/>
    <w:rsid w:val="00AD60C9"/>
    <w:rsid w:val="00AD66F0"/>
    <w:rsid w:val="00AD6702"/>
    <w:rsid w:val="00AD69C4"/>
    <w:rsid w:val="00AD76FD"/>
    <w:rsid w:val="00AD7D74"/>
    <w:rsid w:val="00AE00CD"/>
    <w:rsid w:val="00AE0170"/>
    <w:rsid w:val="00AE08E0"/>
    <w:rsid w:val="00AE0B3F"/>
    <w:rsid w:val="00AE0D66"/>
    <w:rsid w:val="00AE1635"/>
    <w:rsid w:val="00AE20FB"/>
    <w:rsid w:val="00AE2D15"/>
    <w:rsid w:val="00AE2F54"/>
    <w:rsid w:val="00AE3142"/>
    <w:rsid w:val="00AE3E44"/>
    <w:rsid w:val="00AE3F45"/>
    <w:rsid w:val="00AE41B9"/>
    <w:rsid w:val="00AE446D"/>
    <w:rsid w:val="00AE4BDF"/>
    <w:rsid w:val="00AE5171"/>
    <w:rsid w:val="00AE5757"/>
    <w:rsid w:val="00AE5AFD"/>
    <w:rsid w:val="00AE5D3F"/>
    <w:rsid w:val="00AE5DDA"/>
    <w:rsid w:val="00AE660E"/>
    <w:rsid w:val="00AE6B1D"/>
    <w:rsid w:val="00AE74E2"/>
    <w:rsid w:val="00AE7FEE"/>
    <w:rsid w:val="00AF044F"/>
    <w:rsid w:val="00AF0757"/>
    <w:rsid w:val="00AF0E7D"/>
    <w:rsid w:val="00AF1A43"/>
    <w:rsid w:val="00AF22B0"/>
    <w:rsid w:val="00AF2390"/>
    <w:rsid w:val="00AF282D"/>
    <w:rsid w:val="00AF2838"/>
    <w:rsid w:val="00AF30EB"/>
    <w:rsid w:val="00AF3170"/>
    <w:rsid w:val="00AF35A0"/>
    <w:rsid w:val="00AF3741"/>
    <w:rsid w:val="00AF544D"/>
    <w:rsid w:val="00AF562D"/>
    <w:rsid w:val="00AF5AEE"/>
    <w:rsid w:val="00AF5E04"/>
    <w:rsid w:val="00AF6267"/>
    <w:rsid w:val="00AF6B84"/>
    <w:rsid w:val="00AF71EF"/>
    <w:rsid w:val="00AF79E5"/>
    <w:rsid w:val="00AF7CBF"/>
    <w:rsid w:val="00AF7FF9"/>
    <w:rsid w:val="00B00942"/>
    <w:rsid w:val="00B00BA8"/>
    <w:rsid w:val="00B00CD9"/>
    <w:rsid w:val="00B00D6F"/>
    <w:rsid w:val="00B00E2B"/>
    <w:rsid w:val="00B00EB7"/>
    <w:rsid w:val="00B016A1"/>
    <w:rsid w:val="00B01F54"/>
    <w:rsid w:val="00B0284D"/>
    <w:rsid w:val="00B02AE8"/>
    <w:rsid w:val="00B02C87"/>
    <w:rsid w:val="00B02E89"/>
    <w:rsid w:val="00B03187"/>
    <w:rsid w:val="00B0365C"/>
    <w:rsid w:val="00B03E26"/>
    <w:rsid w:val="00B03ECA"/>
    <w:rsid w:val="00B04273"/>
    <w:rsid w:val="00B044C5"/>
    <w:rsid w:val="00B04A2C"/>
    <w:rsid w:val="00B05183"/>
    <w:rsid w:val="00B0568D"/>
    <w:rsid w:val="00B05D3B"/>
    <w:rsid w:val="00B05E20"/>
    <w:rsid w:val="00B05E35"/>
    <w:rsid w:val="00B05F1C"/>
    <w:rsid w:val="00B071CE"/>
    <w:rsid w:val="00B077B7"/>
    <w:rsid w:val="00B0784B"/>
    <w:rsid w:val="00B11D8F"/>
    <w:rsid w:val="00B1266B"/>
    <w:rsid w:val="00B12794"/>
    <w:rsid w:val="00B13078"/>
    <w:rsid w:val="00B13EB1"/>
    <w:rsid w:val="00B14115"/>
    <w:rsid w:val="00B141A0"/>
    <w:rsid w:val="00B143D1"/>
    <w:rsid w:val="00B14823"/>
    <w:rsid w:val="00B14BFA"/>
    <w:rsid w:val="00B14D38"/>
    <w:rsid w:val="00B14EA7"/>
    <w:rsid w:val="00B15972"/>
    <w:rsid w:val="00B15C07"/>
    <w:rsid w:val="00B1655C"/>
    <w:rsid w:val="00B16BA4"/>
    <w:rsid w:val="00B175C3"/>
    <w:rsid w:val="00B17CDC"/>
    <w:rsid w:val="00B17D08"/>
    <w:rsid w:val="00B20602"/>
    <w:rsid w:val="00B2077B"/>
    <w:rsid w:val="00B20F84"/>
    <w:rsid w:val="00B2146B"/>
    <w:rsid w:val="00B21A80"/>
    <w:rsid w:val="00B21D92"/>
    <w:rsid w:val="00B21EBF"/>
    <w:rsid w:val="00B22850"/>
    <w:rsid w:val="00B22867"/>
    <w:rsid w:val="00B228B2"/>
    <w:rsid w:val="00B22E2E"/>
    <w:rsid w:val="00B22E44"/>
    <w:rsid w:val="00B23362"/>
    <w:rsid w:val="00B2387E"/>
    <w:rsid w:val="00B23AFA"/>
    <w:rsid w:val="00B24726"/>
    <w:rsid w:val="00B249E7"/>
    <w:rsid w:val="00B24D0C"/>
    <w:rsid w:val="00B24ED5"/>
    <w:rsid w:val="00B2569F"/>
    <w:rsid w:val="00B25A9A"/>
    <w:rsid w:val="00B26226"/>
    <w:rsid w:val="00B26B05"/>
    <w:rsid w:val="00B26EB3"/>
    <w:rsid w:val="00B26F7C"/>
    <w:rsid w:val="00B27828"/>
    <w:rsid w:val="00B27DAB"/>
    <w:rsid w:val="00B302E9"/>
    <w:rsid w:val="00B30786"/>
    <w:rsid w:val="00B30A83"/>
    <w:rsid w:val="00B30CA3"/>
    <w:rsid w:val="00B30F98"/>
    <w:rsid w:val="00B31316"/>
    <w:rsid w:val="00B314FE"/>
    <w:rsid w:val="00B31546"/>
    <w:rsid w:val="00B31E5C"/>
    <w:rsid w:val="00B321D0"/>
    <w:rsid w:val="00B32262"/>
    <w:rsid w:val="00B3320D"/>
    <w:rsid w:val="00B33936"/>
    <w:rsid w:val="00B35465"/>
    <w:rsid w:val="00B3592F"/>
    <w:rsid w:val="00B359CA"/>
    <w:rsid w:val="00B35C73"/>
    <w:rsid w:val="00B3616C"/>
    <w:rsid w:val="00B3628D"/>
    <w:rsid w:val="00B36BB3"/>
    <w:rsid w:val="00B36C2A"/>
    <w:rsid w:val="00B36CE3"/>
    <w:rsid w:val="00B36ED4"/>
    <w:rsid w:val="00B37455"/>
    <w:rsid w:val="00B374E7"/>
    <w:rsid w:val="00B37532"/>
    <w:rsid w:val="00B377A6"/>
    <w:rsid w:val="00B37975"/>
    <w:rsid w:val="00B407E3"/>
    <w:rsid w:val="00B410CA"/>
    <w:rsid w:val="00B41662"/>
    <w:rsid w:val="00B41A94"/>
    <w:rsid w:val="00B41C30"/>
    <w:rsid w:val="00B424CF"/>
    <w:rsid w:val="00B42BED"/>
    <w:rsid w:val="00B4332E"/>
    <w:rsid w:val="00B435CC"/>
    <w:rsid w:val="00B43940"/>
    <w:rsid w:val="00B441A8"/>
    <w:rsid w:val="00B44542"/>
    <w:rsid w:val="00B445A7"/>
    <w:rsid w:val="00B44660"/>
    <w:rsid w:val="00B44AF1"/>
    <w:rsid w:val="00B44E57"/>
    <w:rsid w:val="00B44EB8"/>
    <w:rsid w:val="00B44EEA"/>
    <w:rsid w:val="00B44F03"/>
    <w:rsid w:val="00B44FDF"/>
    <w:rsid w:val="00B45317"/>
    <w:rsid w:val="00B462C5"/>
    <w:rsid w:val="00B46703"/>
    <w:rsid w:val="00B46875"/>
    <w:rsid w:val="00B46E8D"/>
    <w:rsid w:val="00B47146"/>
    <w:rsid w:val="00B471CF"/>
    <w:rsid w:val="00B505C5"/>
    <w:rsid w:val="00B50BD5"/>
    <w:rsid w:val="00B50D41"/>
    <w:rsid w:val="00B50D5E"/>
    <w:rsid w:val="00B510E7"/>
    <w:rsid w:val="00B52035"/>
    <w:rsid w:val="00B52995"/>
    <w:rsid w:val="00B52C83"/>
    <w:rsid w:val="00B52CA5"/>
    <w:rsid w:val="00B534BE"/>
    <w:rsid w:val="00B53561"/>
    <w:rsid w:val="00B535B5"/>
    <w:rsid w:val="00B5365A"/>
    <w:rsid w:val="00B53998"/>
    <w:rsid w:val="00B53AC3"/>
    <w:rsid w:val="00B53ADE"/>
    <w:rsid w:val="00B5407A"/>
    <w:rsid w:val="00B54C5A"/>
    <w:rsid w:val="00B54C6A"/>
    <w:rsid w:val="00B54FC2"/>
    <w:rsid w:val="00B55698"/>
    <w:rsid w:val="00B556CF"/>
    <w:rsid w:val="00B55BFC"/>
    <w:rsid w:val="00B56031"/>
    <w:rsid w:val="00B5605F"/>
    <w:rsid w:val="00B56212"/>
    <w:rsid w:val="00B569BF"/>
    <w:rsid w:val="00B56C75"/>
    <w:rsid w:val="00B572B9"/>
    <w:rsid w:val="00B573CA"/>
    <w:rsid w:val="00B573E4"/>
    <w:rsid w:val="00B575E6"/>
    <w:rsid w:val="00B60119"/>
    <w:rsid w:val="00B60144"/>
    <w:rsid w:val="00B6064F"/>
    <w:rsid w:val="00B60B93"/>
    <w:rsid w:val="00B61B82"/>
    <w:rsid w:val="00B6217C"/>
    <w:rsid w:val="00B62B51"/>
    <w:rsid w:val="00B62FE2"/>
    <w:rsid w:val="00B6331E"/>
    <w:rsid w:val="00B6333A"/>
    <w:rsid w:val="00B6361B"/>
    <w:rsid w:val="00B63753"/>
    <w:rsid w:val="00B63B25"/>
    <w:rsid w:val="00B63F5F"/>
    <w:rsid w:val="00B64249"/>
    <w:rsid w:val="00B651C8"/>
    <w:rsid w:val="00B65816"/>
    <w:rsid w:val="00B65EEB"/>
    <w:rsid w:val="00B663F7"/>
    <w:rsid w:val="00B66C07"/>
    <w:rsid w:val="00B70A82"/>
    <w:rsid w:val="00B71352"/>
    <w:rsid w:val="00B713E0"/>
    <w:rsid w:val="00B7151D"/>
    <w:rsid w:val="00B715C5"/>
    <w:rsid w:val="00B71628"/>
    <w:rsid w:val="00B7176F"/>
    <w:rsid w:val="00B718AE"/>
    <w:rsid w:val="00B71A78"/>
    <w:rsid w:val="00B72027"/>
    <w:rsid w:val="00B723C9"/>
    <w:rsid w:val="00B7254D"/>
    <w:rsid w:val="00B72785"/>
    <w:rsid w:val="00B728B8"/>
    <w:rsid w:val="00B72CE8"/>
    <w:rsid w:val="00B72E47"/>
    <w:rsid w:val="00B73A32"/>
    <w:rsid w:val="00B73E11"/>
    <w:rsid w:val="00B749C4"/>
    <w:rsid w:val="00B74B35"/>
    <w:rsid w:val="00B75170"/>
    <w:rsid w:val="00B7586C"/>
    <w:rsid w:val="00B759FC"/>
    <w:rsid w:val="00B75BE7"/>
    <w:rsid w:val="00B7638E"/>
    <w:rsid w:val="00B767EC"/>
    <w:rsid w:val="00B76AA3"/>
    <w:rsid w:val="00B76BD3"/>
    <w:rsid w:val="00B7744F"/>
    <w:rsid w:val="00B77F09"/>
    <w:rsid w:val="00B7C18C"/>
    <w:rsid w:val="00B80471"/>
    <w:rsid w:val="00B80696"/>
    <w:rsid w:val="00B81434"/>
    <w:rsid w:val="00B81475"/>
    <w:rsid w:val="00B81AAC"/>
    <w:rsid w:val="00B82137"/>
    <w:rsid w:val="00B82449"/>
    <w:rsid w:val="00B82E23"/>
    <w:rsid w:val="00B839C1"/>
    <w:rsid w:val="00B83BF1"/>
    <w:rsid w:val="00B849E3"/>
    <w:rsid w:val="00B84EE0"/>
    <w:rsid w:val="00B8514C"/>
    <w:rsid w:val="00B85406"/>
    <w:rsid w:val="00B85940"/>
    <w:rsid w:val="00B864DF"/>
    <w:rsid w:val="00B865DF"/>
    <w:rsid w:val="00B868B2"/>
    <w:rsid w:val="00B86955"/>
    <w:rsid w:val="00B86EA4"/>
    <w:rsid w:val="00B9001C"/>
    <w:rsid w:val="00B90A39"/>
    <w:rsid w:val="00B90A3B"/>
    <w:rsid w:val="00B90D91"/>
    <w:rsid w:val="00B90EBF"/>
    <w:rsid w:val="00B913A3"/>
    <w:rsid w:val="00B917CD"/>
    <w:rsid w:val="00B91C87"/>
    <w:rsid w:val="00B92107"/>
    <w:rsid w:val="00B92E2E"/>
    <w:rsid w:val="00B92EA3"/>
    <w:rsid w:val="00B92F3C"/>
    <w:rsid w:val="00B92FFC"/>
    <w:rsid w:val="00B9410F"/>
    <w:rsid w:val="00B94E6A"/>
    <w:rsid w:val="00B95102"/>
    <w:rsid w:val="00B951AB"/>
    <w:rsid w:val="00B956E3"/>
    <w:rsid w:val="00B95A6B"/>
    <w:rsid w:val="00B95EF8"/>
    <w:rsid w:val="00B95FE4"/>
    <w:rsid w:val="00B962CB"/>
    <w:rsid w:val="00B96A6C"/>
    <w:rsid w:val="00B9763B"/>
    <w:rsid w:val="00B97AB9"/>
    <w:rsid w:val="00BA08DA"/>
    <w:rsid w:val="00BA10DB"/>
    <w:rsid w:val="00BA11E1"/>
    <w:rsid w:val="00BA1C92"/>
    <w:rsid w:val="00BA1F95"/>
    <w:rsid w:val="00BA25E2"/>
    <w:rsid w:val="00BA3EA9"/>
    <w:rsid w:val="00BA4076"/>
    <w:rsid w:val="00BA4784"/>
    <w:rsid w:val="00BA48F4"/>
    <w:rsid w:val="00BA4D76"/>
    <w:rsid w:val="00BA4E6F"/>
    <w:rsid w:val="00BA5260"/>
    <w:rsid w:val="00BA53BC"/>
    <w:rsid w:val="00BA5549"/>
    <w:rsid w:val="00BA5740"/>
    <w:rsid w:val="00BA5F5C"/>
    <w:rsid w:val="00BA6682"/>
    <w:rsid w:val="00BA6D20"/>
    <w:rsid w:val="00BA700B"/>
    <w:rsid w:val="00BA7186"/>
    <w:rsid w:val="00BA7207"/>
    <w:rsid w:val="00BA745C"/>
    <w:rsid w:val="00BA7A12"/>
    <w:rsid w:val="00BA7B5A"/>
    <w:rsid w:val="00BA7E23"/>
    <w:rsid w:val="00BB05E7"/>
    <w:rsid w:val="00BB1246"/>
    <w:rsid w:val="00BB1365"/>
    <w:rsid w:val="00BB2007"/>
    <w:rsid w:val="00BB2193"/>
    <w:rsid w:val="00BB30B1"/>
    <w:rsid w:val="00BB3722"/>
    <w:rsid w:val="00BB384C"/>
    <w:rsid w:val="00BB3943"/>
    <w:rsid w:val="00BB472E"/>
    <w:rsid w:val="00BB478F"/>
    <w:rsid w:val="00BB4790"/>
    <w:rsid w:val="00BB4DE8"/>
    <w:rsid w:val="00BB57F5"/>
    <w:rsid w:val="00BB5C6D"/>
    <w:rsid w:val="00BB5C9A"/>
    <w:rsid w:val="00BB669B"/>
    <w:rsid w:val="00BB6869"/>
    <w:rsid w:val="00BB723C"/>
    <w:rsid w:val="00BB7539"/>
    <w:rsid w:val="00BB77C9"/>
    <w:rsid w:val="00BC015B"/>
    <w:rsid w:val="00BC033B"/>
    <w:rsid w:val="00BC039C"/>
    <w:rsid w:val="00BC06D2"/>
    <w:rsid w:val="00BC09ED"/>
    <w:rsid w:val="00BC1A1B"/>
    <w:rsid w:val="00BC1AD9"/>
    <w:rsid w:val="00BC1BE2"/>
    <w:rsid w:val="00BC1E9B"/>
    <w:rsid w:val="00BC23F4"/>
    <w:rsid w:val="00BC26EB"/>
    <w:rsid w:val="00BC2C3E"/>
    <w:rsid w:val="00BC34E8"/>
    <w:rsid w:val="00BC3EB5"/>
    <w:rsid w:val="00BC4401"/>
    <w:rsid w:val="00BC489E"/>
    <w:rsid w:val="00BC490B"/>
    <w:rsid w:val="00BC4A8F"/>
    <w:rsid w:val="00BC4AFC"/>
    <w:rsid w:val="00BC4F63"/>
    <w:rsid w:val="00BC5101"/>
    <w:rsid w:val="00BC517E"/>
    <w:rsid w:val="00BC51CF"/>
    <w:rsid w:val="00BC528E"/>
    <w:rsid w:val="00BC52AE"/>
    <w:rsid w:val="00BC599B"/>
    <w:rsid w:val="00BC5B31"/>
    <w:rsid w:val="00BC5CE9"/>
    <w:rsid w:val="00BC6279"/>
    <w:rsid w:val="00BC6BBD"/>
    <w:rsid w:val="00BC743F"/>
    <w:rsid w:val="00BC7B44"/>
    <w:rsid w:val="00BD00D9"/>
    <w:rsid w:val="00BD0103"/>
    <w:rsid w:val="00BD03BE"/>
    <w:rsid w:val="00BD0630"/>
    <w:rsid w:val="00BD1473"/>
    <w:rsid w:val="00BD155F"/>
    <w:rsid w:val="00BD1652"/>
    <w:rsid w:val="00BD16B2"/>
    <w:rsid w:val="00BD1B76"/>
    <w:rsid w:val="00BD1CD7"/>
    <w:rsid w:val="00BD1F16"/>
    <w:rsid w:val="00BD200D"/>
    <w:rsid w:val="00BD2C3B"/>
    <w:rsid w:val="00BD3420"/>
    <w:rsid w:val="00BD3AB2"/>
    <w:rsid w:val="00BD3C07"/>
    <w:rsid w:val="00BD3FC0"/>
    <w:rsid w:val="00BD486D"/>
    <w:rsid w:val="00BD5289"/>
    <w:rsid w:val="00BD52AA"/>
    <w:rsid w:val="00BD53D7"/>
    <w:rsid w:val="00BD5525"/>
    <w:rsid w:val="00BD5838"/>
    <w:rsid w:val="00BD5F8A"/>
    <w:rsid w:val="00BD697C"/>
    <w:rsid w:val="00BD6ED7"/>
    <w:rsid w:val="00BD709A"/>
    <w:rsid w:val="00BD733A"/>
    <w:rsid w:val="00BD7427"/>
    <w:rsid w:val="00BD75A5"/>
    <w:rsid w:val="00BD75DB"/>
    <w:rsid w:val="00BD7B87"/>
    <w:rsid w:val="00BD7E20"/>
    <w:rsid w:val="00BD7E68"/>
    <w:rsid w:val="00BE0359"/>
    <w:rsid w:val="00BE08A5"/>
    <w:rsid w:val="00BE323A"/>
    <w:rsid w:val="00BE3391"/>
    <w:rsid w:val="00BE359A"/>
    <w:rsid w:val="00BE3C5F"/>
    <w:rsid w:val="00BE44D0"/>
    <w:rsid w:val="00BE478D"/>
    <w:rsid w:val="00BE534D"/>
    <w:rsid w:val="00BE571E"/>
    <w:rsid w:val="00BE5A9C"/>
    <w:rsid w:val="00BE628A"/>
    <w:rsid w:val="00BE65B5"/>
    <w:rsid w:val="00BE665D"/>
    <w:rsid w:val="00BE6872"/>
    <w:rsid w:val="00BE7245"/>
    <w:rsid w:val="00BE7E04"/>
    <w:rsid w:val="00BE7FF7"/>
    <w:rsid w:val="00BF0E6A"/>
    <w:rsid w:val="00BF1BCA"/>
    <w:rsid w:val="00BF2A5F"/>
    <w:rsid w:val="00BF2B18"/>
    <w:rsid w:val="00BF2FDB"/>
    <w:rsid w:val="00BF30C0"/>
    <w:rsid w:val="00BF3807"/>
    <w:rsid w:val="00BF42F9"/>
    <w:rsid w:val="00BF4B5D"/>
    <w:rsid w:val="00BF50C5"/>
    <w:rsid w:val="00BF5110"/>
    <w:rsid w:val="00BF52D7"/>
    <w:rsid w:val="00BF573A"/>
    <w:rsid w:val="00BF5A67"/>
    <w:rsid w:val="00BF5FA2"/>
    <w:rsid w:val="00BF6270"/>
    <w:rsid w:val="00BF62E6"/>
    <w:rsid w:val="00BF6B26"/>
    <w:rsid w:val="00BF7567"/>
    <w:rsid w:val="00C0017E"/>
    <w:rsid w:val="00C004CB"/>
    <w:rsid w:val="00C008C5"/>
    <w:rsid w:val="00C014F2"/>
    <w:rsid w:val="00C01E63"/>
    <w:rsid w:val="00C01F71"/>
    <w:rsid w:val="00C02535"/>
    <w:rsid w:val="00C02AE6"/>
    <w:rsid w:val="00C02DDD"/>
    <w:rsid w:val="00C03509"/>
    <w:rsid w:val="00C03930"/>
    <w:rsid w:val="00C03B97"/>
    <w:rsid w:val="00C03D74"/>
    <w:rsid w:val="00C04030"/>
    <w:rsid w:val="00C04B6C"/>
    <w:rsid w:val="00C050C6"/>
    <w:rsid w:val="00C05A88"/>
    <w:rsid w:val="00C05C89"/>
    <w:rsid w:val="00C0695A"/>
    <w:rsid w:val="00C07930"/>
    <w:rsid w:val="00C10984"/>
    <w:rsid w:val="00C10B92"/>
    <w:rsid w:val="00C10C6E"/>
    <w:rsid w:val="00C112C1"/>
    <w:rsid w:val="00C117B5"/>
    <w:rsid w:val="00C11F4C"/>
    <w:rsid w:val="00C12C8D"/>
    <w:rsid w:val="00C13189"/>
    <w:rsid w:val="00C13BB3"/>
    <w:rsid w:val="00C14546"/>
    <w:rsid w:val="00C1476B"/>
    <w:rsid w:val="00C14AB5"/>
    <w:rsid w:val="00C14D1D"/>
    <w:rsid w:val="00C150ED"/>
    <w:rsid w:val="00C1521D"/>
    <w:rsid w:val="00C15250"/>
    <w:rsid w:val="00C1558B"/>
    <w:rsid w:val="00C15E56"/>
    <w:rsid w:val="00C16410"/>
    <w:rsid w:val="00C173E2"/>
    <w:rsid w:val="00C17A72"/>
    <w:rsid w:val="00C201FE"/>
    <w:rsid w:val="00C2023B"/>
    <w:rsid w:val="00C203E3"/>
    <w:rsid w:val="00C21BE5"/>
    <w:rsid w:val="00C22519"/>
    <w:rsid w:val="00C2305B"/>
    <w:rsid w:val="00C243B2"/>
    <w:rsid w:val="00C244D1"/>
    <w:rsid w:val="00C24692"/>
    <w:rsid w:val="00C24D03"/>
    <w:rsid w:val="00C24E55"/>
    <w:rsid w:val="00C253AB"/>
    <w:rsid w:val="00C25E4D"/>
    <w:rsid w:val="00C26BFA"/>
    <w:rsid w:val="00C2738C"/>
    <w:rsid w:val="00C2795F"/>
    <w:rsid w:val="00C27BD2"/>
    <w:rsid w:val="00C27FA7"/>
    <w:rsid w:val="00C27FE7"/>
    <w:rsid w:val="00C30A8C"/>
    <w:rsid w:val="00C3144E"/>
    <w:rsid w:val="00C314D7"/>
    <w:rsid w:val="00C31BE4"/>
    <w:rsid w:val="00C31F8A"/>
    <w:rsid w:val="00C3218C"/>
    <w:rsid w:val="00C328AA"/>
    <w:rsid w:val="00C32F7B"/>
    <w:rsid w:val="00C33C33"/>
    <w:rsid w:val="00C34200"/>
    <w:rsid w:val="00C350D7"/>
    <w:rsid w:val="00C35129"/>
    <w:rsid w:val="00C3561E"/>
    <w:rsid w:val="00C35B0D"/>
    <w:rsid w:val="00C35CA7"/>
    <w:rsid w:val="00C35D42"/>
    <w:rsid w:val="00C35DCB"/>
    <w:rsid w:val="00C35FAE"/>
    <w:rsid w:val="00C362AC"/>
    <w:rsid w:val="00C36A67"/>
    <w:rsid w:val="00C36C53"/>
    <w:rsid w:val="00C37607"/>
    <w:rsid w:val="00C406F6"/>
    <w:rsid w:val="00C4096C"/>
    <w:rsid w:val="00C409BE"/>
    <w:rsid w:val="00C40D5E"/>
    <w:rsid w:val="00C41094"/>
    <w:rsid w:val="00C410A9"/>
    <w:rsid w:val="00C411CE"/>
    <w:rsid w:val="00C418DB"/>
    <w:rsid w:val="00C42CCE"/>
    <w:rsid w:val="00C430E8"/>
    <w:rsid w:val="00C432FB"/>
    <w:rsid w:val="00C437B5"/>
    <w:rsid w:val="00C43AAE"/>
    <w:rsid w:val="00C43D64"/>
    <w:rsid w:val="00C44155"/>
    <w:rsid w:val="00C44883"/>
    <w:rsid w:val="00C44A70"/>
    <w:rsid w:val="00C44CC7"/>
    <w:rsid w:val="00C453FF"/>
    <w:rsid w:val="00C45D10"/>
    <w:rsid w:val="00C45DB8"/>
    <w:rsid w:val="00C46670"/>
    <w:rsid w:val="00C46F78"/>
    <w:rsid w:val="00C5023A"/>
    <w:rsid w:val="00C505EE"/>
    <w:rsid w:val="00C50778"/>
    <w:rsid w:val="00C50DBB"/>
    <w:rsid w:val="00C510A3"/>
    <w:rsid w:val="00C51162"/>
    <w:rsid w:val="00C51A66"/>
    <w:rsid w:val="00C51C6C"/>
    <w:rsid w:val="00C51DB0"/>
    <w:rsid w:val="00C51F7C"/>
    <w:rsid w:val="00C52222"/>
    <w:rsid w:val="00C52A0C"/>
    <w:rsid w:val="00C53745"/>
    <w:rsid w:val="00C53DEE"/>
    <w:rsid w:val="00C54BA4"/>
    <w:rsid w:val="00C54E1C"/>
    <w:rsid w:val="00C55B51"/>
    <w:rsid w:val="00C56403"/>
    <w:rsid w:val="00C5689B"/>
    <w:rsid w:val="00C56929"/>
    <w:rsid w:val="00C5696A"/>
    <w:rsid w:val="00C56E56"/>
    <w:rsid w:val="00C56F8F"/>
    <w:rsid w:val="00C571EE"/>
    <w:rsid w:val="00C57334"/>
    <w:rsid w:val="00C57914"/>
    <w:rsid w:val="00C57D52"/>
    <w:rsid w:val="00C60535"/>
    <w:rsid w:val="00C609FB"/>
    <w:rsid w:val="00C61161"/>
    <w:rsid w:val="00C615D7"/>
    <w:rsid w:val="00C61816"/>
    <w:rsid w:val="00C61CD4"/>
    <w:rsid w:val="00C622D2"/>
    <w:rsid w:val="00C62656"/>
    <w:rsid w:val="00C6283B"/>
    <w:rsid w:val="00C63265"/>
    <w:rsid w:val="00C636DB"/>
    <w:rsid w:val="00C63D14"/>
    <w:rsid w:val="00C6419C"/>
    <w:rsid w:val="00C6427B"/>
    <w:rsid w:val="00C6430A"/>
    <w:rsid w:val="00C64806"/>
    <w:rsid w:val="00C64D02"/>
    <w:rsid w:val="00C65125"/>
    <w:rsid w:val="00C659A5"/>
    <w:rsid w:val="00C65A6D"/>
    <w:rsid w:val="00C65E17"/>
    <w:rsid w:val="00C65EA7"/>
    <w:rsid w:val="00C66A95"/>
    <w:rsid w:val="00C67582"/>
    <w:rsid w:val="00C67589"/>
    <w:rsid w:val="00C67798"/>
    <w:rsid w:val="00C677A1"/>
    <w:rsid w:val="00C67CC9"/>
    <w:rsid w:val="00C67DFC"/>
    <w:rsid w:val="00C70108"/>
    <w:rsid w:val="00C705F8"/>
    <w:rsid w:val="00C70674"/>
    <w:rsid w:val="00C7095A"/>
    <w:rsid w:val="00C70C53"/>
    <w:rsid w:val="00C7109B"/>
    <w:rsid w:val="00C71521"/>
    <w:rsid w:val="00C71CE6"/>
    <w:rsid w:val="00C72770"/>
    <w:rsid w:val="00C72EF9"/>
    <w:rsid w:val="00C73197"/>
    <w:rsid w:val="00C739F8"/>
    <w:rsid w:val="00C73C47"/>
    <w:rsid w:val="00C73DE0"/>
    <w:rsid w:val="00C74169"/>
    <w:rsid w:val="00C74A92"/>
    <w:rsid w:val="00C75BEE"/>
    <w:rsid w:val="00C75C10"/>
    <w:rsid w:val="00C764CC"/>
    <w:rsid w:val="00C766AB"/>
    <w:rsid w:val="00C80150"/>
    <w:rsid w:val="00C8024C"/>
    <w:rsid w:val="00C81814"/>
    <w:rsid w:val="00C81944"/>
    <w:rsid w:val="00C82A67"/>
    <w:rsid w:val="00C8355B"/>
    <w:rsid w:val="00C83E31"/>
    <w:rsid w:val="00C844B9"/>
    <w:rsid w:val="00C8467D"/>
    <w:rsid w:val="00C846BB"/>
    <w:rsid w:val="00C84DDD"/>
    <w:rsid w:val="00C85066"/>
    <w:rsid w:val="00C8550C"/>
    <w:rsid w:val="00C85600"/>
    <w:rsid w:val="00C86071"/>
    <w:rsid w:val="00C863B2"/>
    <w:rsid w:val="00C86880"/>
    <w:rsid w:val="00C8740C"/>
    <w:rsid w:val="00C904DE"/>
    <w:rsid w:val="00C9051C"/>
    <w:rsid w:val="00C90FB6"/>
    <w:rsid w:val="00C91199"/>
    <w:rsid w:val="00C92DA0"/>
    <w:rsid w:val="00C92FC5"/>
    <w:rsid w:val="00C9323E"/>
    <w:rsid w:val="00C9358A"/>
    <w:rsid w:val="00C93CEA"/>
    <w:rsid w:val="00C94E5A"/>
    <w:rsid w:val="00C94EE3"/>
    <w:rsid w:val="00C95E59"/>
    <w:rsid w:val="00C96A36"/>
    <w:rsid w:val="00C974F3"/>
    <w:rsid w:val="00C9762D"/>
    <w:rsid w:val="00C97C95"/>
    <w:rsid w:val="00C97D19"/>
    <w:rsid w:val="00CA047D"/>
    <w:rsid w:val="00CA17B1"/>
    <w:rsid w:val="00CA18D9"/>
    <w:rsid w:val="00CA274D"/>
    <w:rsid w:val="00CA2945"/>
    <w:rsid w:val="00CA30CD"/>
    <w:rsid w:val="00CA32F8"/>
    <w:rsid w:val="00CA34B7"/>
    <w:rsid w:val="00CA3533"/>
    <w:rsid w:val="00CA3D43"/>
    <w:rsid w:val="00CA3D9D"/>
    <w:rsid w:val="00CA4419"/>
    <w:rsid w:val="00CA4D00"/>
    <w:rsid w:val="00CA51F3"/>
    <w:rsid w:val="00CA5223"/>
    <w:rsid w:val="00CA62B0"/>
    <w:rsid w:val="00CA673A"/>
    <w:rsid w:val="00CA6A01"/>
    <w:rsid w:val="00CA6A9F"/>
    <w:rsid w:val="00CA7EEF"/>
    <w:rsid w:val="00CB0B46"/>
    <w:rsid w:val="00CB0D82"/>
    <w:rsid w:val="00CB0DD3"/>
    <w:rsid w:val="00CB0E3D"/>
    <w:rsid w:val="00CB1673"/>
    <w:rsid w:val="00CB1684"/>
    <w:rsid w:val="00CB16E5"/>
    <w:rsid w:val="00CB180F"/>
    <w:rsid w:val="00CB1FB6"/>
    <w:rsid w:val="00CB207E"/>
    <w:rsid w:val="00CB21B9"/>
    <w:rsid w:val="00CB25FD"/>
    <w:rsid w:val="00CB3532"/>
    <w:rsid w:val="00CB3BC2"/>
    <w:rsid w:val="00CB3DB8"/>
    <w:rsid w:val="00CB3E9C"/>
    <w:rsid w:val="00CB4375"/>
    <w:rsid w:val="00CB4B2E"/>
    <w:rsid w:val="00CB4C19"/>
    <w:rsid w:val="00CB594E"/>
    <w:rsid w:val="00CB59D3"/>
    <w:rsid w:val="00CB6044"/>
    <w:rsid w:val="00CB6AD2"/>
    <w:rsid w:val="00CB6B83"/>
    <w:rsid w:val="00CB6D8B"/>
    <w:rsid w:val="00CB6DAE"/>
    <w:rsid w:val="00CB7010"/>
    <w:rsid w:val="00CC005F"/>
    <w:rsid w:val="00CC0265"/>
    <w:rsid w:val="00CC122E"/>
    <w:rsid w:val="00CC1270"/>
    <w:rsid w:val="00CC1B9F"/>
    <w:rsid w:val="00CC1EA2"/>
    <w:rsid w:val="00CC26CD"/>
    <w:rsid w:val="00CC291F"/>
    <w:rsid w:val="00CC2C25"/>
    <w:rsid w:val="00CC2E66"/>
    <w:rsid w:val="00CC2E68"/>
    <w:rsid w:val="00CC386B"/>
    <w:rsid w:val="00CC3F29"/>
    <w:rsid w:val="00CC43A1"/>
    <w:rsid w:val="00CC468D"/>
    <w:rsid w:val="00CC46D9"/>
    <w:rsid w:val="00CC4E5B"/>
    <w:rsid w:val="00CC5617"/>
    <w:rsid w:val="00CC66A0"/>
    <w:rsid w:val="00CC6978"/>
    <w:rsid w:val="00CC760D"/>
    <w:rsid w:val="00CD06A6"/>
    <w:rsid w:val="00CD08FB"/>
    <w:rsid w:val="00CD0C69"/>
    <w:rsid w:val="00CD1370"/>
    <w:rsid w:val="00CD1592"/>
    <w:rsid w:val="00CD1728"/>
    <w:rsid w:val="00CD1A8C"/>
    <w:rsid w:val="00CD1BD9"/>
    <w:rsid w:val="00CD1FFD"/>
    <w:rsid w:val="00CD238E"/>
    <w:rsid w:val="00CD2E78"/>
    <w:rsid w:val="00CD34A4"/>
    <w:rsid w:val="00CD388F"/>
    <w:rsid w:val="00CD41BF"/>
    <w:rsid w:val="00CD42B8"/>
    <w:rsid w:val="00CD4574"/>
    <w:rsid w:val="00CD45E1"/>
    <w:rsid w:val="00CD4793"/>
    <w:rsid w:val="00CD51B2"/>
    <w:rsid w:val="00CD5506"/>
    <w:rsid w:val="00CD56CF"/>
    <w:rsid w:val="00CD624F"/>
    <w:rsid w:val="00CD6680"/>
    <w:rsid w:val="00CD6C4B"/>
    <w:rsid w:val="00CD7C74"/>
    <w:rsid w:val="00CE013B"/>
    <w:rsid w:val="00CE03A9"/>
    <w:rsid w:val="00CE0484"/>
    <w:rsid w:val="00CE0938"/>
    <w:rsid w:val="00CE10F1"/>
    <w:rsid w:val="00CE16CA"/>
    <w:rsid w:val="00CE1D98"/>
    <w:rsid w:val="00CE205B"/>
    <w:rsid w:val="00CE2989"/>
    <w:rsid w:val="00CE34CF"/>
    <w:rsid w:val="00CE374A"/>
    <w:rsid w:val="00CE38DC"/>
    <w:rsid w:val="00CE3D99"/>
    <w:rsid w:val="00CE3E16"/>
    <w:rsid w:val="00CE3FE6"/>
    <w:rsid w:val="00CE448F"/>
    <w:rsid w:val="00CE4569"/>
    <w:rsid w:val="00CE4E58"/>
    <w:rsid w:val="00CE5055"/>
    <w:rsid w:val="00CE576B"/>
    <w:rsid w:val="00CE607B"/>
    <w:rsid w:val="00CE67D6"/>
    <w:rsid w:val="00CE6877"/>
    <w:rsid w:val="00CE69B0"/>
    <w:rsid w:val="00CE7F08"/>
    <w:rsid w:val="00CF03A7"/>
    <w:rsid w:val="00CF03B9"/>
    <w:rsid w:val="00CF0AAC"/>
    <w:rsid w:val="00CF0E7D"/>
    <w:rsid w:val="00CF1502"/>
    <w:rsid w:val="00CF1BB1"/>
    <w:rsid w:val="00CF2F69"/>
    <w:rsid w:val="00CF39BC"/>
    <w:rsid w:val="00CF4121"/>
    <w:rsid w:val="00CF4485"/>
    <w:rsid w:val="00CF44EF"/>
    <w:rsid w:val="00CF4977"/>
    <w:rsid w:val="00CF4B21"/>
    <w:rsid w:val="00CF5149"/>
    <w:rsid w:val="00CF5466"/>
    <w:rsid w:val="00CF5765"/>
    <w:rsid w:val="00CF5998"/>
    <w:rsid w:val="00CF5A8E"/>
    <w:rsid w:val="00CF6F02"/>
    <w:rsid w:val="00CF7759"/>
    <w:rsid w:val="00CF779A"/>
    <w:rsid w:val="00CF78D2"/>
    <w:rsid w:val="00CF7FA8"/>
    <w:rsid w:val="00D0005B"/>
    <w:rsid w:val="00D000B8"/>
    <w:rsid w:val="00D0079C"/>
    <w:rsid w:val="00D01093"/>
    <w:rsid w:val="00D0186C"/>
    <w:rsid w:val="00D0188E"/>
    <w:rsid w:val="00D01AA0"/>
    <w:rsid w:val="00D02227"/>
    <w:rsid w:val="00D022D3"/>
    <w:rsid w:val="00D02680"/>
    <w:rsid w:val="00D02A14"/>
    <w:rsid w:val="00D0379B"/>
    <w:rsid w:val="00D03DC5"/>
    <w:rsid w:val="00D03E06"/>
    <w:rsid w:val="00D045BE"/>
    <w:rsid w:val="00D051BA"/>
    <w:rsid w:val="00D05DC0"/>
    <w:rsid w:val="00D05E93"/>
    <w:rsid w:val="00D063FD"/>
    <w:rsid w:val="00D067C2"/>
    <w:rsid w:val="00D06E8E"/>
    <w:rsid w:val="00D100CD"/>
    <w:rsid w:val="00D10361"/>
    <w:rsid w:val="00D10A95"/>
    <w:rsid w:val="00D11087"/>
    <w:rsid w:val="00D1115A"/>
    <w:rsid w:val="00D118BF"/>
    <w:rsid w:val="00D12246"/>
    <w:rsid w:val="00D12480"/>
    <w:rsid w:val="00D1314F"/>
    <w:rsid w:val="00D131F3"/>
    <w:rsid w:val="00D13277"/>
    <w:rsid w:val="00D138D8"/>
    <w:rsid w:val="00D13B8A"/>
    <w:rsid w:val="00D14DCA"/>
    <w:rsid w:val="00D158F9"/>
    <w:rsid w:val="00D15E93"/>
    <w:rsid w:val="00D15F23"/>
    <w:rsid w:val="00D1644D"/>
    <w:rsid w:val="00D1655E"/>
    <w:rsid w:val="00D16B66"/>
    <w:rsid w:val="00D17555"/>
    <w:rsid w:val="00D1761D"/>
    <w:rsid w:val="00D17B84"/>
    <w:rsid w:val="00D17E6B"/>
    <w:rsid w:val="00D204A2"/>
    <w:rsid w:val="00D204DD"/>
    <w:rsid w:val="00D21026"/>
    <w:rsid w:val="00D21344"/>
    <w:rsid w:val="00D21806"/>
    <w:rsid w:val="00D218B8"/>
    <w:rsid w:val="00D22420"/>
    <w:rsid w:val="00D22811"/>
    <w:rsid w:val="00D22A2D"/>
    <w:rsid w:val="00D22DC2"/>
    <w:rsid w:val="00D22E2D"/>
    <w:rsid w:val="00D2395D"/>
    <w:rsid w:val="00D23A2D"/>
    <w:rsid w:val="00D23AE5"/>
    <w:rsid w:val="00D241E8"/>
    <w:rsid w:val="00D2441A"/>
    <w:rsid w:val="00D2451B"/>
    <w:rsid w:val="00D24A10"/>
    <w:rsid w:val="00D24A21"/>
    <w:rsid w:val="00D24C4E"/>
    <w:rsid w:val="00D2555C"/>
    <w:rsid w:val="00D25816"/>
    <w:rsid w:val="00D25B4C"/>
    <w:rsid w:val="00D265F7"/>
    <w:rsid w:val="00D26A94"/>
    <w:rsid w:val="00D27AAA"/>
    <w:rsid w:val="00D27AD3"/>
    <w:rsid w:val="00D27D55"/>
    <w:rsid w:val="00D27F8E"/>
    <w:rsid w:val="00D308E0"/>
    <w:rsid w:val="00D30F25"/>
    <w:rsid w:val="00D31FAE"/>
    <w:rsid w:val="00D32186"/>
    <w:rsid w:val="00D3234B"/>
    <w:rsid w:val="00D324E6"/>
    <w:rsid w:val="00D32B32"/>
    <w:rsid w:val="00D33210"/>
    <w:rsid w:val="00D333A5"/>
    <w:rsid w:val="00D33B18"/>
    <w:rsid w:val="00D33C09"/>
    <w:rsid w:val="00D33D82"/>
    <w:rsid w:val="00D33FD8"/>
    <w:rsid w:val="00D34282"/>
    <w:rsid w:val="00D3545A"/>
    <w:rsid w:val="00D357DC"/>
    <w:rsid w:val="00D36165"/>
    <w:rsid w:val="00D365CD"/>
    <w:rsid w:val="00D368E7"/>
    <w:rsid w:val="00D36C9B"/>
    <w:rsid w:val="00D36DFA"/>
    <w:rsid w:val="00D374C2"/>
    <w:rsid w:val="00D37F38"/>
    <w:rsid w:val="00D400CA"/>
    <w:rsid w:val="00D4124E"/>
    <w:rsid w:val="00D41291"/>
    <w:rsid w:val="00D41610"/>
    <w:rsid w:val="00D41653"/>
    <w:rsid w:val="00D41A0D"/>
    <w:rsid w:val="00D41E96"/>
    <w:rsid w:val="00D425BC"/>
    <w:rsid w:val="00D42AE8"/>
    <w:rsid w:val="00D42F04"/>
    <w:rsid w:val="00D4313C"/>
    <w:rsid w:val="00D43B87"/>
    <w:rsid w:val="00D44179"/>
    <w:rsid w:val="00D44919"/>
    <w:rsid w:val="00D44BB7"/>
    <w:rsid w:val="00D45404"/>
    <w:rsid w:val="00D460CA"/>
    <w:rsid w:val="00D460F5"/>
    <w:rsid w:val="00D462E6"/>
    <w:rsid w:val="00D464F7"/>
    <w:rsid w:val="00D46B73"/>
    <w:rsid w:val="00D50288"/>
    <w:rsid w:val="00D50524"/>
    <w:rsid w:val="00D508D6"/>
    <w:rsid w:val="00D50EB0"/>
    <w:rsid w:val="00D51213"/>
    <w:rsid w:val="00D51365"/>
    <w:rsid w:val="00D51454"/>
    <w:rsid w:val="00D518F9"/>
    <w:rsid w:val="00D51D67"/>
    <w:rsid w:val="00D51FC5"/>
    <w:rsid w:val="00D52223"/>
    <w:rsid w:val="00D522BD"/>
    <w:rsid w:val="00D52AB1"/>
    <w:rsid w:val="00D52CD5"/>
    <w:rsid w:val="00D53BAF"/>
    <w:rsid w:val="00D54ED4"/>
    <w:rsid w:val="00D55E22"/>
    <w:rsid w:val="00D5657C"/>
    <w:rsid w:val="00D565CE"/>
    <w:rsid w:val="00D5668A"/>
    <w:rsid w:val="00D57768"/>
    <w:rsid w:val="00D60089"/>
    <w:rsid w:val="00D60817"/>
    <w:rsid w:val="00D60EF8"/>
    <w:rsid w:val="00D614A7"/>
    <w:rsid w:val="00D6155F"/>
    <w:rsid w:val="00D61EE3"/>
    <w:rsid w:val="00D61F8F"/>
    <w:rsid w:val="00D6271F"/>
    <w:rsid w:val="00D62A97"/>
    <w:rsid w:val="00D62B92"/>
    <w:rsid w:val="00D62E78"/>
    <w:rsid w:val="00D63383"/>
    <w:rsid w:val="00D65E8B"/>
    <w:rsid w:val="00D66211"/>
    <w:rsid w:val="00D66345"/>
    <w:rsid w:val="00D665E3"/>
    <w:rsid w:val="00D66A32"/>
    <w:rsid w:val="00D66E1F"/>
    <w:rsid w:val="00D67191"/>
    <w:rsid w:val="00D672BE"/>
    <w:rsid w:val="00D67A38"/>
    <w:rsid w:val="00D67C0F"/>
    <w:rsid w:val="00D70594"/>
    <w:rsid w:val="00D7071B"/>
    <w:rsid w:val="00D7105E"/>
    <w:rsid w:val="00D7107A"/>
    <w:rsid w:val="00D717D0"/>
    <w:rsid w:val="00D71B4F"/>
    <w:rsid w:val="00D72149"/>
    <w:rsid w:val="00D7220C"/>
    <w:rsid w:val="00D73072"/>
    <w:rsid w:val="00D73478"/>
    <w:rsid w:val="00D734FA"/>
    <w:rsid w:val="00D73D3E"/>
    <w:rsid w:val="00D747AD"/>
    <w:rsid w:val="00D74F78"/>
    <w:rsid w:val="00D7566B"/>
    <w:rsid w:val="00D76531"/>
    <w:rsid w:val="00D76B32"/>
    <w:rsid w:val="00D76D93"/>
    <w:rsid w:val="00D76EE6"/>
    <w:rsid w:val="00D77484"/>
    <w:rsid w:val="00D77F70"/>
    <w:rsid w:val="00D80DE1"/>
    <w:rsid w:val="00D80E08"/>
    <w:rsid w:val="00D810F0"/>
    <w:rsid w:val="00D82259"/>
    <w:rsid w:val="00D822AD"/>
    <w:rsid w:val="00D825BC"/>
    <w:rsid w:val="00D826E9"/>
    <w:rsid w:val="00D82FCA"/>
    <w:rsid w:val="00D831B5"/>
    <w:rsid w:val="00D83334"/>
    <w:rsid w:val="00D835C3"/>
    <w:rsid w:val="00D83AE0"/>
    <w:rsid w:val="00D83EE8"/>
    <w:rsid w:val="00D843F1"/>
    <w:rsid w:val="00D84FD7"/>
    <w:rsid w:val="00D84FE4"/>
    <w:rsid w:val="00D85A3C"/>
    <w:rsid w:val="00D85A97"/>
    <w:rsid w:val="00D85F7C"/>
    <w:rsid w:val="00D869AF"/>
    <w:rsid w:val="00D86CE8"/>
    <w:rsid w:val="00D86DEC"/>
    <w:rsid w:val="00D86EC5"/>
    <w:rsid w:val="00D87B44"/>
    <w:rsid w:val="00D9028C"/>
    <w:rsid w:val="00D90626"/>
    <w:rsid w:val="00D90B52"/>
    <w:rsid w:val="00D90C73"/>
    <w:rsid w:val="00D90F49"/>
    <w:rsid w:val="00D9102A"/>
    <w:rsid w:val="00D911EE"/>
    <w:rsid w:val="00D9155B"/>
    <w:rsid w:val="00D928C5"/>
    <w:rsid w:val="00D92A80"/>
    <w:rsid w:val="00D93CE2"/>
    <w:rsid w:val="00D93D4C"/>
    <w:rsid w:val="00D93DDD"/>
    <w:rsid w:val="00D9414E"/>
    <w:rsid w:val="00D949A5"/>
    <w:rsid w:val="00D949E4"/>
    <w:rsid w:val="00D94CB4"/>
    <w:rsid w:val="00D95433"/>
    <w:rsid w:val="00D954E7"/>
    <w:rsid w:val="00D96144"/>
    <w:rsid w:val="00D96D76"/>
    <w:rsid w:val="00D97050"/>
    <w:rsid w:val="00D97979"/>
    <w:rsid w:val="00D97E4B"/>
    <w:rsid w:val="00D97EED"/>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AB0"/>
    <w:rsid w:val="00DA6BFE"/>
    <w:rsid w:val="00DA6CFE"/>
    <w:rsid w:val="00DA729B"/>
    <w:rsid w:val="00DA7359"/>
    <w:rsid w:val="00DA7583"/>
    <w:rsid w:val="00DA77EB"/>
    <w:rsid w:val="00DA798E"/>
    <w:rsid w:val="00DA7B47"/>
    <w:rsid w:val="00DA7D2C"/>
    <w:rsid w:val="00DA7E85"/>
    <w:rsid w:val="00DB0BCC"/>
    <w:rsid w:val="00DB0F11"/>
    <w:rsid w:val="00DB1213"/>
    <w:rsid w:val="00DB1888"/>
    <w:rsid w:val="00DB2D72"/>
    <w:rsid w:val="00DB39B8"/>
    <w:rsid w:val="00DB4568"/>
    <w:rsid w:val="00DB4885"/>
    <w:rsid w:val="00DB4A5C"/>
    <w:rsid w:val="00DB4C75"/>
    <w:rsid w:val="00DB4D9A"/>
    <w:rsid w:val="00DB4F23"/>
    <w:rsid w:val="00DB5BE2"/>
    <w:rsid w:val="00DB688C"/>
    <w:rsid w:val="00DB6936"/>
    <w:rsid w:val="00DB6A37"/>
    <w:rsid w:val="00DB6C62"/>
    <w:rsid w:val="00DB7016"/>
    <w:rsid w:val="00DB7412"/>
    <w:rsid w:val="00DB7E9A"/>
    <w:rsid w:val="00DC040D"/>
    <w:rsid w:val="00DC0FBE"/>
    <w:rsid w:val="00DC1E24"/>
    <w:rsid w:val="00DC28EC"/>
    <w:rsid w:val="00DC30EC"/>
    <w:rsid w:val="00DC39D8"/>
    <w:rsid w:val="00DC3A60"/>
    <w:rsid w:val="00DC3CD4"/>
    <w:rsid w:val="00DC3F89"/>
    <w:rsid w:val="00DC4468"/>
    <w:rsid w:val="00DC4BE4"/>
    <w:rsid w:val="00DC4D4C"/>
    <w:rsid w:val="00DC4F67"/>
    <w:rsid w:val="00DC509E"/>
    <w:rsid w:val="00DC5316"/>
    <w:rsid w:val="00DC57DC"/>
    <w:rsid w:val="00DC59D4"/>
    <w:rsid w:val="00DC5E72"/>
    <w:rsid w:val="00DC6484"/>
    <w:rsid w:val="00DC6551"/>
    <w:rsid w:val="00DC6679"/>
    <w:rsid w:val="00DC6EFD"/>
    <w:rsid w:val="00DC7723"/>
    <w:rsid w:val="00DC779D"/>
    <w:rsid w:val="00DC7E5D"/>
    <w:rsid w:val="00DC7E5F"/>
    <w:rsid w:val="00DC7F13"/>
    <w:rsid w:val="00DD067B"/>
    <w:rsid w:val="00DD0876"/>
    <w:rsid w:val="00DD08E6"/>
    <w:rsid w:val="00DD0ACD"/>
    <w:rsid w:val="00DD11DE"/>
    <w:rsid w:val="00DD1311"/>
    <w:rsid w:val="00DD1338"/>
    <w:rsid w:val="00DD1CED"/>
    <w:rsid w:val="00DD1EF7"/>
    <w:rsid w:val="00DD2955"/>
    <w:rsid w:val="00DD2CF2"/>
    <w:rsid w:val="00DD2DEC"/>
    <w:rsid w:val="00DD3564"/>
    <w:rsid w:val="00DD3A10"/>
    <w:rsid w:val="00DD4387"/>
    <w:rsid w:val="00DD449E"/>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DC7"/>
    <w:rsid w:val="00DE240D"/>
    <w:rsid w:val="00DE27B1"/>
    <w:rsid w:val="00DE2C25"/>
    <w:rsid w:val="00DE2C6A"/>
    <w:rsid w:val="00DE3808"/>
    <w:rsid w:val="00DE4445"/>
    <w:rsid w:val="00DE4589"/>
    <w:rsid w:val="00DE4628"/>
    <w:rsid w:val="00DE49BF"/>
    <w:rsid w:val="00DE4B64"/>
    <w:rsid w:val="00DE54C4"/>
    <w:rsid w:val="00DE54F1"/>
    <w:rsid w:val="00DE5763"/>
    <w:rsid w:val="00DE5D74"/>
    <w:rsid w:val="00DE6411"/>
    <w:rsid w:val="00DE6C3D"/>
    <w:rsid w:val="00DE78A8"/>
    <w:rsid w:val="00DE78D6"/>
    <w:rsid w:val="00DF1036"/>
    <w:rsid w:val="00DF113B"/>
    <w:rsid w:val="00DF1480"/>
    <w:rsid w:val="00DF203F"/>
    <w:rsid w:val="00DF2175"/>
    <w:rsid w:val="00DF21E8"/>
    <w:rsid w:val="00DF2E53"/>
    <w:rsid w:val="00DF312A"/>
    <w:rsid w:val="00DF36C0"/>
    <w:rsid w:val="00DF37A6"/>
    <w:rsid w:val="00DF421E"/>
    <w:rsid w:val="00DF6473"/>
    <w:rsid w:val="00DF6B6F"/>
    <w:rsid w:val="00DF729C"/>
    <w:rsid w:val="00E001FE"/>
    <w:rsid w:val="00E01FCA"/>
    <w:rsid w:val="00E01FD5"/>
    <w:rsid w:val="00E02A6F"/>
    <w:rsid w:val="00E03004"/>
    <w:rsid w:val="00E039A0"/>
    <w:rsid w:val="00E03F36"/>
    <w:rsid w:val="00E04F33"/>
    <w:rsid w:val="00E04F3A"/>
    <w:rsid w:val="00E05EC1"/>
    <w:rsid w:val="00E0615C"/>
    <w:rsid w:val="00E06810"/>
    <w:rsid w:val="00E06F0B"/>
    <w:rsid w:val="00E072A2"/>
    <w:rsid w:val="00E07464"/>
    <w:rsid w:val="00E07C51"/>
    <w:rsid w:val="00E07FA2"/>
    <w:rsid w:val="00E10850"/>
    <w:rsid w:val="00E10A14"/>
    <w:rsid w:val="00E10DB5"/>
    <w:rsid w:val="00E1256F"/>
    <w:rsid w:val="00E12C36"/>
    <w:rsid w:val="00E13767"/>
    <w:rsid w:val="00E1397C"/>
    <w:rsid w:val="00E13AA2"/>
    <w:rsid w:val="00E13C05"/>
    <w:rsid w:val="00E13DB7"/>
    <w:rsid w:val="00E13E44"/>
    <w:rsid w:val="00E13F83"/>
    <w:rsid w:val="00E149F1"/>
    <w:rsid w:val="00E15486"/>
    <w:rsid w:val="00E155D8"/>
    <w:rsid w:val="00E15BBF"/>
    <w:rsid w:val="00E15FBE"/>
    <w:rsid w:val="00E16018"/>
    <w:rsid w:val="00E161B6"/>
    <w:rsid w:val="00E16373"/>
    <w:rsid w:val="00E163EB"/>
    <w:rsid w:val="00E165AA"/>
    <w:rsid w:val="00E17695"/>
    <w:rsid w:val="00E20060"/>
    <w:rsid w:val="00E2025D"/>
    <w:rsid w:val="00E20966"/>
    <w:rsid w:val="00E20EBF"/>
    <w:rsid w:val="00E212F2"/>
    <w:rsid w:val="00E2170C"/>
    <w:rsid w:val="00E21ACD"/>
    <w:rsid w:val="00E2226B"/>
    <w:rsid w:val="00E22ABD"/>
    <w:rsid w:val="00E22B03"/>
    <w:rsid w:val="00E22ED4"/>
    <w:rsid w:val="00E2399D"/>
    <w:rsid w:val="00E23DC5"/>
    <w:rsid w:val="00E250EC"/>
    <w:rsid w:val="00E25B03"/>
    <w:rsid w:val="00E304AE"/>
    <w:rsid w:val="00E30BEC"/>
    <w:rsid w:val="00E30E64"/>
    <w:rsid w:val="00E31470"/>
    <w:rsid w:val="00E31475"/>
    <w:rsid w:val="00E31F05"/>
    <w:rsid w:val="00E3223D"/>
    <w:rsid w:val="00E33C60"/>
    <w:rsid w:val="00E3402F"/>
    <w:rsid w:val="00E342ED"/>
    <w:rsid w:val="00E35D02"/>
    <w:rsid w:val="00E3658D"/>
    <w:rsid w:val="00E37574"/>
    <w:rsid w:val="00E37F21"/>
    <w:rsid w:val="00E40E12"/>
    <w:rsid w:val="00E40E38"/>
    <w:rsid w:val="00E412B6"/>
    <w:rsid w:val="00E41DFD"/>
    <w:rsid w:val="00E426BD"/>
    <w:rsid w:val="00E43081"/>
    <w:rsid w:val="00E44482"/>
    <w:rsid w:val="00E44E25"/>
    <w:rsid w:val="00E44F79"/>
    <w:rsid w:val="00E44FEF"/>
    <w:rsid w:val="00E45142"/>
    <w:rsid w:val="00E45710"/>
    <w:rsid w:val="00E466F8"/>
    <w:rsid w:val="00E468EB"/>
    <w:rsid w:val="00E46B51"/>
    <w:rsid w:val="00E46E40"/>
    <w:rsid w:val="00E47310"/>
    <w:rsid w:val="00E47338"/>
    <w:rsid w:val="00E47B5B"/>
    <w:rsid w:val="00E47CA9"/>
    <w:rsid w:val="00E50C68"/>
    <w:rsid w:val="00E50F56"/>
    <w:rsid w:val="00E51189"/>
    <w:rsid w:val="00E511CD"/>
    <w:rsid w:val="00E5206D"/>
    <w:rsid w:val="00E525CD"/>
    <w:rsid w:val="00E52E33"/>
    <w:rsid w:val="00E5355A"/>
    <w:rsid w:val="00E53595"/>
    <w:rsid w:val="00E539C9"/>
    <w:rsid w:val="00E53B0B"/>
    <w:rsid w:val="00E547BF"/>
    <w:rsid w:val="00E548C9"/>
    <w:rsid w:val="00E54EAB"/>
    <w:rsid w:val="00E555C2"/>
    <w:rsid w:val="00E5583B"/>
    <w:rsid w:val="00E55855"/>
    <w:rsid w:val="00E55F02"/>
    <w:rsid w:val="00E5606F"/>
    <w:rsid w:val="00E561AF"/>
    <w:rsid w:val="00E56C6B"/>
    <w:rsid w:val="00E574FB"/>
    <w:rsid w:val="00E57D21"/>
    <w:rsid w:val="00E57E49"/>
    <w:rsid w:val="00E6105B"/>
    <w:rsid w:val="00E611F7"/>
    <w:rsid w:val="00E614E2"/>
    <w:rsid w:val="00E61BE5"/>
    <w:rsid w:val="00E61FBB"/>
    <w:rsid w:val="00E62DC8"/>
    <w:rsid w:val="00E63818"/>
    <w:rsid w:val="00E649DC"/>
    <w:rsid w:val="00E6577F"/>
    <w:rsid w:val="00E6583F"/>
    <w:rsid w:val="00E66647"/>
    <w:rsid w:val="00E6713F"/>
    <w:rsid w:val="00E673B6"/>
    <w:rsid w:val="00E67ACD"/>
    <w:rsid w:val="00E67CAA"/>
    <w:rsid w:val="00E67EEF"/>
    <w:rsid w:val="00E67FDA"/>
    <w:rsid w:val="00E6F606"/>
    <w:rsid w:val="00E702BD"/>
    <w:rsid w:val="00E70CE2"/>
    <w:rsid w:val="00E711C2"/>
    <w:rsid w:val="00E711D6"/>
    <w:rsid w:val="00E719C9"/>
    <w:rsid w:val="00E72424"/>
    <w:rsid w:val="00E743C6"/>
    <w:rsid w:val="00E74AA4"/>
    <w:rsid w:val="00E74AF8"/>
    <w:rsid w:val="00E75230"/>
    <w:rsid w:val="00E759CF"/>
    <w:rsid w:val="00E75DE1"/>
    <w:rsid w:val="00E762F1"/>
    <w:rsid w:val="00E7638D"/>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2306"/>
    <w:rsid w:val="00E8232D"/>
    <w:rsid w:val="00E8251C"/>
    <w:rsid w:val="00E83330"/>
    <w:rsid w:val="00E83456"/>
    <w:rsid w:val="00E83EFA"/>
    <w:rsid w:val="00E84395"/>
    <w:rsid w:val="00E84935"/>
    <w:rsid w:val="00E84D51"/>
    <w:rsid w:val="00E84FC5"/>
    <w:rsid w:val="00E8542F"/>
    <w:rsid w:val="00E87617"/>
    <w:rsid w:val="00E876E7"/>
    <w:rsid w:val="00E906EA"/>
    <w:rsid w:val="00E9116B"/>
    <w:rsid w:val="00E91720"/>
    <w:rsid w:val="00E91D00"/>
    <w:rsid w:val="00E91FAE"/>
    <w:rsid w:val="00E92006"/>
    <w:rsid w:val="00E933F4"/>
    <w:rsid w:val="00E93ED3"/>
    <w:rsid w:val="00E93F4B"/>
    <w:rsid w:val="00E94DEF"/>
    <w:rsid w:val="00E95031"/>
    <w:rsid w:val="00E95302"/>
    <w:rsid w:val="00E955EE"/>
    <w:rsid w:val="00E95EA0"/>
    <w:rsid w:val="00E95EC2"/>
    <w:rsid w:val="00E95F89"/>
    <w:rsid w:val="00E96EDD"/>
    <w:rsid w:val="00E9720D"/>
    <w:rsid w:val="00E977C6"/>
    <w:rsid w:val="00E97A05"/>
    <w:rsid w:val="00E97C31"/>
    <w:rsid w:val="00EA024C"/>
    <w:rsid w:val="00EA053B"/>
    <w:rsid w:val="00EA07A2"/>
    <w:rsid w:val="00EA0862"/>
    <w:rsid w:val="00EA0E3D"/>
    <w:rsid w:val="00EA108B"/>
    <w:rsid w:val="00EA19FC"/>
    <w:rsid w:val="00EA1AE5"/>
    <w:rsid w:val="00EA1CEC"/>
    <w:rsid w:val="00EA274C"/>
    <w:rsid w:val="00EA2FA9"/>
    <w:rsid w:val="00EA37AD"/>
    <w:rsid w:val="00EA38E7"/>
    <w:rsid w:val="00EA39B8"/>
    <w:rsid w:val="00EA3A21"/>
    <w:rsid w:val="00EA3D11"/>
    <w:rsid w:val="00EA3E2D"/>
    <w:rsid w:val="00EA41D7"/>
    <w:rsid w:val="00EA4DC6"/>
    <w:rsid w:val="00EA51AF"/>
    <w:rsid w:val="00EA593D"/>
    <w:rsid w:val="00EA6269"/>
    <w:rsid w:val="00EA680A"/>
    <w:rsid w:val="00EA7104"/>
    <w:rsid w:val="00EA767E"/>
    <w:rsid w:val="00EA768F"/>
    <w:rsid w:val="00EA7BBE"/>
    <w:rsid w:val="00EB00FF"/>
    <w:rsid w:val="00EB03B6"/>
    <w:rsid w:val="00EB0913"/>
    <w:rsid w:val="00EB0A9F"/>
    <w:rsid w:val="00EB107B"/>
    <w:rsid w:val="00EB108F"/>
    <w:rsid w:val="00EB19BD"/>
    <w:rsid w:val="00EB2227"/>
    <w:rsid w:val="00EB2BCF"/>
    <w:rsid w:val="00EB2FD7"/>
    <w:rsid w:val="00EB3404"/>
    <w:rsid w:val="00EB343C"/>
    <w:rsid w:val="00EB3468"/>
    <w:rsid w:val="00EB374E"/>
    <w:rsid w:val="00EB3807"/>
    <w:rsid w:val="00EB41ED"/>
    <w:rsid w:val="00EB4D43"/>
    <w:rsid w:val="00EB4E7D"/>
    <w:rsid w:val="00EB4F04"/>
    <w:rsid w:val="00EB5FD9"/>
    <w:rsid w:val="00EB6A54"/>
    <w:rsid w:val="00EB6A9B"/>
    <w:rsid w:val="00EB6D61"/>
    <w:rsid w:val="00EB71DD"/>
    <w:rsid w:val="00EB78BF"/>
    <w:rsid w:val="00EC076E"/>
    <w:rsid w:val="00EC19CC"/>
    <w:rsid w:val="00EC1D77"/>
    <w:rsid w:val="00EC2066"/>
    <w:rsid w:val="00EC20EC"/>
    <w:rsid w:val="00EC29B7"/>
    <w:rsid w:val="00EC3057"/>
    <w:rsid w:val="00EC3377"/>
    <w:rsid w:val="00EC3479"/>
    <w:rsid w:val="00EC3FD6"/>
    <w:rsid w:val="00EC402E"/>
    <w:rsid w:val="00EC41E8"/>
    <w:rsid w:val="00EC544A"/>
    <w:rsid w:val="00EC54A9"/>
    <w:rsid w:val="00EC54C0"/>
    <w:rsid w:val="00EC56EF"/>
    <w:rsid w:val="00EC5C35"/>
    <w:rsid w:val="00EC5D7C"/>
    <w:rsid w:val="00EC606C"/>
    <w:rsid w:val="00EC6352"/>
    <w:rsid w:val="00EC64EE"/>
    <w:rsid w:val="00EC7CD3"/>
    <w:rsid w:val="00ED0C91"/>
    <w:rsid w:val="00ED114B"/>
    <w:rsid w:val="00ED14B8"/>
    <w:rsid w:val="00ED1993"/>
    <w:rsid w:val="00ED19DB"/>
    <w:rsid w:val="00ED272C"/>
    <w:rsid w:val="00ED2BB3"/>
    <w:rsid w:val="00ED3A53"/>
    <w:rsid w:val="00ED3A56"/>
    <w:rsid w:val="00ED4040"/>
    <w:rsid w:val="00ED40AA"/>
    <w:rsid w:val="00ED43F1"/>
    <w:rsid w:val="00ED4A73"/>
    <w:rsid w:val="00ED4B4B"/>
    <w:rsid w:val="00ED4FC6"/>
    <w:rsid w:val="00ED5A28"/>
    <w:rsid w:val="00ED5C09"/>
    <w:rsid w:val="00ED654E"/>
    <w:rsid w:val="00ED6A2C"/>
    <w:rsid w:val="00ED6CE3"/>
    <w:rsid w:val="00ED7CF5"/>
    <w:rsid w:val="00ED7F6F"/>
    <w:rsid w:val="00EE0BE0"/>
    <w:rsid w:val="00EE0E40"/>
    <w:rsid w:val="00EE0EB4"/>
    <w:rsid w:val="00EE129B"/>
    <w:rsid w:val="00EE13CE"/>
    <w:rsid w:val="00EE1ADE"/>
    <w:rsid w:val="00EE2309"/>
    <w:rsid w:val="00EE27E3"/>
    <w:rsid w:val="00EE2809"/>
    <w:rsid w:val="00EE2D0D"/>
    <w:rsid w:val="00EE2F18"/>
    <w:rsid w:val="00EE34CB"/>
    <w:rsid w:val="00EE3633"/>
    <w:rsid w:val="00EE39E5"/>
    <w:rsid w:val="00EE3B95"/>
    <w:rsid w:val="00EE4429"/>
    <w:rsid w:val="00EE4F8E"/>
    <w:rsid w:val="00EE4F93"/>
    <w:rsid w:val="00EE529A"/>
    <w:rsid w:val="00EE5755"/>
    <w:rsid w:val="00EE5920"/>
    <w:rsid w:val="00EE59EB"/>
    <w:rsid w:val="00EE60C1"/>
    <w:rsid w:val="00EE65F4"/>
    <w:rsid w:val="00EE6F53"/>
    <w:rsid w:val="00EE70B5"/>
    <w:rsid w:val="00EE72B3"/>
    <w:rsid w:val="00EE76EF"/>
    <w:rsid w:val="00EE7CDA"/>
    <w:rsid w:val="00EF076B"/>
    <w:rsid w:val="00EF0B87"/>
    <w:rsid w:val="00EF0F24"/>
    <w:rsid w:val="00EF11CB"/>
    <w:rsid w:val="00EF1FC0"/>
    <w:rsid w:val="00EF2042"/>
    <w:rsid w:val="00EF214B"/>
    <w:rsid w:val="00EF22C6"/>
    <w:rsid w:val="00EF298A"/>
    <w:rsid w:val="00EF2C23"/>
    <w:rsid w:val="00EF2C7B"/>
    <w:rsid w:val="00EF2DF1"/>
    <w:rsid w:val="00EF2EB7"/>
    <w:rsid w:val="00EF33FB"/>
    <w:rsid w:val="00EF37A2"/>
    <w:rsid w:val="00EF37AB"/>
    <w:rsid w:val="00EF417F"/>
    <w:rsid w:val="00EF4326"/>
    <w:rsid w:val="00EF436E"/>
    <w:rsid w:val="00EF565E"/>
    <w:rsid w:val="00EF5755"/>
    <w:rsid w:val="00EF5E45"/>
    <w:rsid w:val="00EF5F0E"/>
    <w:rsid w:val="00EF61B2"/>
    <w:rsid w:val="00EF6639"/>
    <w:rsid w:val="00EF788F"/>
    <w:rsid w:val="00EF79AA"/>
    <w:rsid w:val="00EF7FDF"/>
    <w:rsid w:val="00F01610"/>
    <w:rsid w:val="00F01762"/>
    <w:rsid w:val="00F01D33"/>
    <w:rsid w:val="00F02195"/>
    <w:rsid w:val="00F021B9"/>
    <w:rsid w:val="00F02372"/>
    <w:rsid w:val="00F0242D"/>
    <w:rsid w:val="00F0250F"/>
    <w:rsid w:val="00F0296F"/>
    <w:rsid w:val="00F0347F"/>
    <w:rsid w:val="00F03639"/>
    <w:rsid w:val="00F037E5"/>
    <w:rsid w:val="00F03CBC"/>
    <w:rsid w:val="00F040FD"/>
    <w:rsid w:val="00F049D3"/>
    <w:rsid w:val="00F04B41"/>
    <w:rsid w:val="00F04EF6"/>
    <w:rsid w:val="00F05439"/>
    <w:rsid w:val="00F05744"/>
    <w:rsid w:val="00F05874"/>
    <w:rsid w:val="00F05A13"/>
    <w:rsid w:val="00F06681"/>
    <w:rsid w:val="00F077E4"/>
    <w:rsid w:val="00F10ED6"/>
    <w:rsid w:val="00F113E4"/>
    <w:rsid w:val="00F11FB0"/>
    <w:rsid w:val="00F12683"/>
    <w:rsid w:val="00F13044"/>
    <w:rsid w:val="00F13411"/>
    <w:rsid w:val="00F13702"/>
    <w:rsid w:val="00F14CCD"/>
    <w:rsid w:val="00F156E2"/>
    <w:rsid w:val="00F156FC"/>
    <w:rsid w:val="00F16E56"/>
    <w:rsid w:val="00F170FA"/>
    <w:rsid w:val="00F17113"/>
    <w:rsid w:val="00F2004E"/>
    <w:rsid w:val="00F200E9"/>
    <w:rsid w:val="00F20188"/>
    <w:rsid w:val="00F204A7"/>
    <w:rsid w:val="00F20C84"/>
    <w:rsid w:val="00F210AD"/>
    <w:rsid w:val="00F21776"/>
    <w:rsid w:val="00F21BD9"/>
    <w:rsid w:val="00F21D7A"/>
    <w:rsid w:val="00F224D2"/>
    <w:rsid w:val="00F22D21"/>
    <w:rsid w:val="00F2359D"/>
    <w:rsid w:val="00F23B28"/>
    <w:rsid w:val="00F23C8E"/>
    <w:rsid w:val="00F24086"/>
    <w:rsid w:val="00F24D94"/>
    <w:rsid w:val="00F251DD"/>
    <w:rsid w:val="00F2529C"/>
    <w:rsid w:val="00F25B94"/>
    <w:rsid w:val="00F26B59"/>
    <w:rsid w:val="00F2712D"/>
    <w:rsid w:val="00F2766D"/>
    <w:rsid w:val="00F27C85"/>
    <w:rsid w:val="00F30D6C"/>
    <w:rsid w:val="00F30F67"/>
    <w:rsid w:val="00F31756"/>
    <w:rsid w:val="00F31C89"/>
    <w:rsid w:val="00F320E4"/>
    <w:rsid w:val="00F327FE"/>
    <w:rsid w:val="00F33075"/>
    <w:rsid w:val="00F33AA8"/>
    <w:rsid w:val="00F33DDB"/>
    <w:rsid w:val="00F34101"/>
    <w:rsid w:val="00F3429F"/>
    <w:rsid w:val="00F3460F"/>
    <w:rsid w:val="00F3471C"/>
    <w:rsid w:val="00F349CB"/>
    <w:rsid w:val="00F34C53"/>
    <w:rsid w:val="00F3573E"/>
    <w:rsid w:val="00F35B8D"/>
    <w:rsid w:val="00F35DC6"/>
    <w:rsid w:val="00F364F6"/>
    <w:rsid w:val="00F36808"/>
    <w:rsid w:val="00F36E68"/>
    <w:rsid w:val="00F36F88"/>
    <w:rsid w:val="00F372DF"/>
    <w:rsid w:val="00F3771E"/>
    <w:rsid w:val="00F37CC1"/>
    <w:rsid w:val="00F37E2C"/>
    <w:rsid w:val="00F37FC2"/>
    <w:rsid w:val="00F4099E"/>
    <w:rsid w:val="00F4113E"/>
    <w:rsid w:val="00F41238"/>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6BE6"/>
    <w:rsid w:val="00F47098"/>
    <w:rsid w:val="00F475D2"/>
    <w:rsid w:val="00F47892"/>
    <w:rsid w:val="00F47B8A"/>
    <w:rsid w:val="00F50052"/>
    <w:rsid w:val="00F506AF"/>
    <w:rsid w:val="00F5070A"/>
    <w:rsid w:val="00F50F73"/>
    <w:rsid w:val="00F514D2"/>
    <w:rsid w:val="00F5167C"/>
    <w:rsid w:val="00F51EB9"/>
    <w:rsid w:val="00F5357B"/>
    <w:rsid w:val="00F53DD6"/>
    <w:rsid w:val="00F5410E"/>
    <w:rsid w:val="00F54437"/>
    <w:rsid w:val="00F556E0"/>
    <w:rsid w:val="00F55AA3"/>
    <w:rsid w:val="00F56140"/>
    <w:rsid w:val="00F56B25"/>
    <w:rsid w:val="00F60079"/>
    <w:rsid w:val="00F602E3"/>
    <w:rsid w:val="00F60766"/>
    <w:rsid w:val="00F60840"/>
    <w:rsid w:val="00F61377"/>
    <w:rsid w:val="00F615E4"/>
    <w:rsid w:val="00F61633"/>
    <w:rsid w:val="00F616E8"/>
    <w:rsid w:val="00F61756"/>
    <w:rsid w:val="00F618C5"/>
    <w:rsid w:val="00F61CC7"/>
    <w:rsid w:val="00F61ECB"/>
    <w:rsid w:val="00F61FA3"/>
    <w:rsid w:val="00F622D5"/>
    <w:rsid w:val="00F6254E"/>
    <w:rsid w:val="00F62B3D"/>
    <w:rsid w:val="00F62C72"/>
    <w:rsid w:val="00F62C7C"/>
    <w:rsid w:val="00F63478"/>
    <w:rsid w:val="00F639FB"/>
    <w:rsid w:val="00F63ECB"/>
    <w:rsid w:val="00F64A0E"/>
    <w:rsid w:val="00F64C2A"/>
    <w:rsid w:val="00F65843"/>
    <w:rsid w:val="00F65C97"/>
    <w:rsid w:val="00F65CD0"/>
    <w:rsid w:val="00F66143"/>
    <w:rsid w:val="00F66365"/>
    <w:rsid w:val="00F66710"/>
    <w:rsid w:val="00F668CA"/>
    <w:rsid w:val="00F66D28"/>
    <w:rsid w:val="00F66D8C"/>
    <w:rsid w:val="00F675FF"/>
    <w:rsid w:val="00F67781"/>
    <w:rsid w:val="00F703C2"/>
    <w:rsid w:val="00F7092F"/>
    <w:rsid w:val="00F70D26"/>
    <w:rsid w:val="00F70E69"/>
    <w:rsid w:val="00F70EF5"/>
    <w:rsid w:val="00F713C0"/>
    <w:rsid w:val="00F71D3A"/>
    <w:rsid w:val="00F720AC"/>
    <w:rsid w:val="00F72331"/>
    <w:rsid w:val="00F72388"/>
    <w:rsid w:val="00F724C1"/>
    <w:rsid w:val="00F726CE"/>
    <w:rsid w:val="00F7280C"/>
    <w:rsid w:val="00F72D8A"/>
    <w:rsid w:val="00F732D9"/>
    <w:rsid w:val="00F73533"/>
    <w:rsid w:val="00F74209"/>
    <w:rsid w:val="00F7477B"/>
    <w:rsid w:val="00F7527B"/>
    <w:rsid w:val="00F75F7C"/>
    <w:rsid w:val="00F75FC6"/>
    <w:rsid w:val="00F764BA"/>
    <w:rsid w:val="00F766DE"/>
    <w:rsid w:val="00F77A39"/>
    <w:rsid w:val="00F77C07"/>
    <w:rsid w:val="00F801A9"/>
    <w:rsid w:val="00F80814"/>
    <w:rsid w:val="00F80A69"/>
    <w:rsid w:val="00F81F82"/>
    <w:rsid w:val="00F8239C"/>
    <w:rsid w:val="00F8275B"/>
    <w:rsid w:val="00F82CD2"/>
    <w:rsid w:val="00F83E26"/>
    <w:rsid w:val="00F84266"/>
    <w:rsid w:val="00F845D1"/>
    <w:rsid w:val="00F84798"/>
    <w:rsid w:val="00F848D0"/>
    <w:rsid w:val="00F8537A"/>
    <w:rsid w:val="00F854CD"/>
    <w:rsid w:val="00F85B49"/>
    <w:rsid w:val="00F86206"/>
    <w:rsid w:val="00F862B7"/>
    <w:rsid w:val="00F8665F"/>
    <w:rsid w:val="00F86890"/>
    <w:rsid w:val="00F87258"/>
    <w:rsid w:val="00F879A7"/>
    <w:rsid w:val="00F87ED6"/>
    <w:rsid w:val="00F900F5"/>
    <w:rsid w:val="00F90600"/>
    <w:rsid w:val="00F91B99"/>
    <w:rsid w:val="00F91E7B"/>
    <w:rsid w:val="00F92057"/>
    <w:rsid w:val="00F9206D"/>
    <w:rsid w:val="00F92998"/>
    <w:rsid w:val="00F93903"/>
    <w:rsid w:val="00F93BA5"/>
    <w:rsid w:val="00F94619"/>
    <w:rsid w:val="00F94EB3"/>
    <w:rsid w:val="00F96109"/>
    <w:rsid w:val="00F96170"/>
    <w:rsid w:val="00F968B5"/>
    <w:rsid w:val="00F96B99"/>
    <w:rsid w:val="00F96DBC"/>
    <w:rsid w:val="00F97324"/>
    <w:rsid w:val="00F97873"/>
    <w:rsid w:val="00F97F90"/>
    <w:rsid w:val="00FA0CA7"/>
    <w:rsid w:val="00FA1DD7"/>
    <w:rsid w:val="00FA20FE"/>
    <w:rsid w:val="00FA22BB"/>
    <w:rsid w:val="00FA2B2A"/>
    <w:rsid w:val="00FA2B8A"/>
    <w:rsid w:val="00FA32A5"/>
    <w:rsid w:val="00FA364C"/>
    <w:rsid w:val="00FA3CF0"/>
    <w:rsid w:val="00FA5003"/>
    <w:rsid w:val="00FA57A7"/>
    <w:rsid w:val="00FA5A6C"/>
    <w:rsid w:val="00FA646C"/>
    <w:rsid w:val="00FA7AF8"/>
    <w:rsid w:val="00FA7B25"/>
    <w:rsid w:val="00FB0318"/>
    <w:rsid w:val="00FB0400"/>
    <w:rsid w:val="00FB055A"/>
    <w:rsid w:val="00FB0876"/>
    <w:rsid w:val="00FB0E49"/>
    <w:rsid w:val="00FB0F06"/>
    <w:rsid w:val="00FB0FC5"/>
    <w:rsid w:val="00FB0FE1"/>
    <w:rsid w:val="00FB0FF6"/>
    <w:rsid w:val="00FB1148"/>
    <w:rsid w:val="00FB11F2"/>
    <w:rsid w:val="00FB1E8E"/>
    <w:rsid w:val="00FB1F33"/>
    <w:rsid w:val="00FB28A4"/>
    <w:rsid w:val="00FB29E2"/>
    <w:rsid w:val="00FB2B83"/>
    <w:rsid w:val="00FB2BB1"/>
    <w:rsid w:val="00FB2D53"/>
    <w:rsid w:val="00FB2E40"/>
    <w:rsid w:val="00FB3178"/>
    <w:rsid w:val="00FB3440"/>
    <w:rsid w:val="00FB49F9"/>
    <w:rsid w:val="00FB507C"/>
    <w:rsid w:val="00FB5150"/>
    <w:rsid w:val="00FB576B"/>
    <w:rsid w:val="00FB5B20"/>
    <w:rsid w:val="00FB5D10"/>
    <w:rsid w:val="00FB6584"/>
    <w:rsid w:val="00FB7855"/>
    <w:rsid w:val="00FB79B3"/>
    <w:rsid w:val="00FB7C2C"/>
    <w:rsid w:val="00FC007F"/>
    <w:rsid w:val="00FC056B"/>
    <w:rsid w:val="00FC0619"/>
    <w:rsid w:val="00FC0D03"/>
    <w:rsid w:val="00FC0F7D"/>
    <w:rsid w:val="00FC12F9"/>
    <w:rsid w:val="00FC14D0"/>
    <w:rsid w:val="00FC184E"/>
    <w:rsid w:val="00FC1966"/>
    <w:rsid w:val="00FC1BC5"/>
    <w:rsid w:val="00FC3F45"/>
    <w:rsid w:val="00FC5733"/>
    <w:rsid w:val="00FC57B1"/>
    <w:rsid w:val="00FC5A0F"/>
    <w:rsid w:val="00FC6019"/>
    <w:rsid w:val="00FC69C2"/>
    <w:rsid w:val="00FC6F63"/>
    <w:rsid w:val="00FC7CBD"/>
    <w:rsid w:val="00FD00BD"/>
    <w:rsid w:val="00FD054C"/>
    <w:rsid w:val="00FD0F6A"/>
    <w:rsid w:val="00FD1346"/>
    <w:rsid w:val="00FD1425"/>
    <w:rsid w:val="00FD19C6"/>
    <w:rsid w:val="00FD2A24"/>
    <w:rsid w:val="00FD39EB"/>
    <w:rsid w:val="00FD40C6"/>
    <w:rsid w:val="00FD4873"/>
    <w:rsid w:val="00FD4F21"/>
    <w:rsid w:val="00FD6A45"/>
    <w:rsid w:val="00FD7823"/>
    <w:rsid w:val="00FD7FB2"/>
    <w:rsid w:val="00FE0013"/>
    <w:rsid w:val="00FE042C"/>
    <w:rsid w:val="00FE1523"/>
    <w:rsid w:val="00FE197D"/>
    <w:rsid w:val="00FE3348"/>
    <w:rsid w:val="00FE3748"/>
    <w:rsid w:val="00FE3F30"/>
    <w:rsid w:val="00FE3F95"/>
    <w:rsid w:val="00FE4868"/>
    <w:rsid w:val="00FE5090"/>
    <w:rsid w:val="00FE6187"/>
    <w:rsid w:val="00FE619F"/>
    <w:rsid w:val="00FE6705"/>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22F5"/>
    <w:rsid w:val="00FF241C"/>
    <w:rsid w:val="00FF2627"/>
    <w:rsid w:val="00FF2932"/>
    <w:rsid w:val="00FF2AEC"/>
    <w:rsid w:val="00FF2C31"/>
    <w:rsid w:val="00FF378B"/>
    <w:rsid w:val="00FF3885"/>
    <w:rsid w:val="00FF399D"/>
    <w:rsid w:val="00FF4028"/>
    <w:rsid w:val="00FF419D"/>
    <w:rsid w:val="00FF48A4"/>
    <w:rsid w:val="00FF5305"/>
    <w:rsid w:val="00FF59D4"/>
    <w:rsid w:val="00FF5FD1"/>
    <w:rsid w:val="00FF6642"/>
    <w:rsid w:val="00FF686B"/>
    <w:rsid w:val="00FF787A"/>
    <w:rsid w:val="00FF7AD3"/>
    <w:rsid w:val="00FF7F09"/>
    <w:rsid w:val="011D7CC6"/>
    <w:rsid w:val="0178B27A"/>
    <w:rsid w:val="0255CAD9"/>
    <w:rsid w:val="027361A7"/>
    <w:rsid w:val="02DB834E"/>
    <w:rsid w:val="038301CF"/>
    <w:rsid w:val="039539EA"/>
    <w:rsid w:val="03A83046"/>
    <w:rsid w:val="041E96C8"/>
    <w:rsid w:val="04305751"/>
    <w:rsid w:val="04C153E7"/>
    <w:rsid w:val="04F7F039"/>
    <w:rsid w:val="05467BF6"/>
    <w:rsid w:val="058B48B6"/>
    <w:rsid w:val="05EA8648"/>
    <w:rsid w:val="060D23F8"/>
    <w:rsid w:val="0643F276"/>
    <w:rsid w:val="068BB5FE"/>
    <w:rsid w:val="06FEFB15"/>
    <w:rsid w:val="0737D025"/>
    <w:rsid w:val="075FD6ED"/>
    <w:rsid w:val="07DFC2D7"/>
    <w:rsid w:val="0837E242"/>
    <w:rsid w:val="084C7DBD"/>
    <w:rsid w:val="08641661"/>
    <w:rsid w:val="0897A4E7"/>
    <w:rsid w:val="093512F5"/>
    <w:rsid w:val="097ECE33"/>
    <w:rsid w:val="0A0E45C3"/>
    <w:rsid w:val="0AAEDAAE"/>
    <w:rsid w:val="0ABF9934"/>
    <w:rsid w:val="0ADB40E0"/>
    <w:rsid w:val="0B0ACE1A"/>
    <w:rsid w:val="0BA114F3"/>
    <w:rsid w:val="0BB3422B"/>
    <w:rsid w:val="0BC16B09"/>
    <w:rsid w:val="0C4A4934"/>
    <w:rsid w:val="0C63DC65"/>
    <w:rsid w:val="0C742877"/>
    <w:rsid w:val="0C82132B"/>
    <w:rsid w:val="0C8BC33A"/>
    <w:rsid w:val="0C9B3B88"/>
    <w:rsid w:val="0D0D5C60"/>
    <w:rsid w:val="0D3DE173"/>
    <w:rsid w:val="0D56D731"/>
    <w:rsid w:val="0DA4690E"/>
    <w:rsid w:val="0E4F9664"/>
    <w:rsid w:val="0E7C0B12"/>
    <w:rsid w:val="0E97B365"/>
    <w:rsid w:val="0EAFFD6C"/>
    <w:rsid w:val="0F1CA6A3"/>
    <w:rsid w:val="0F1DA3B8"/>
    <w:rsid w:val="0F4B1F86"/>
    <w:rsid w:val="0F585645"/>
    <w:rsid w:val="0F5C5A34"/>
    <w:rsid w:val="1029A3EB"/>
    <w:rsid w:val="105B5DB9"/>
    <w:rsid w:val="10672247"/>
    <w:rsid w:val="11A1067C"/>
    <w:rsid w:val="11DAB391"/>
    <w:rsid w:val="129ACEB7"/>
    <w:rsid w:val="12AC85E3"/>
    <w:rsid w:val="130FC331"/>
    <w:rsid w:val="135D150F"/>
    <w:rsid w:val="13B9C7E0"/>
    <w:rsid w:val="1406A1B6"/>
    <w:rsid w:val="144E17D6"/>
    <w:rsid w:val="144F88EB"/>
    <w:rsid w:val="145C19C6"/>
    <w:rsid w:val="145C2B12"/>
    <w:rsid w:val="147A22CD"/>
    <w:rsid w:val="148D2510"/>
    <w:rsid w:val="14B49252"/>
    <w:rsid w:val="14B77EB5"/>
    <w:rsid w:val="14CB3F60"/>
    <w:rsid w:val="14D82B20"/>
    <w:rsid w:val="1531D997"/>
    <w:rsid w:val="156EA50D"/>
    <w:rsid w:val="157CA906"/>
    <w:rsid w:val="15B7A13F"/>
    <w:rsid w:val="15E8AE99"/>
    <w:rsid w:val="15FDCF13"/>
    <w:rsid w:val="164E352D"/>
    <w:rsid w:val="1724B8BC"/>
    <w:rsid w:val="1828732F"/>
    <w:rsid w:val="184597AF"/>
    <w:rsid w:val="187C8E4D"/>
    <w:rsid w:val="1886C5B4"/>
    <w:rsid w:val="192ACDE7"/>
    <w:rsid w:val="193B2090"/>
    <w:rsid w:val="197DE5CA"/>
    <w:rsid w:val="19ACF364"/>
    <w:rsid w:val="19E16810"/>
    <w:rsid w:val="1A35831A"/>
    <w:rsid w:val="1AC1BFC0"/>
    <w:rsid w:val="1BC34BB5"/>
    <w:rsid w:val="1BED56F9"/>
    <w:rsid w:val="1CCB28C4"/>
    <w:rsid w:val="1D1D34DF"/>
    <w:rsid w:val="1D1DCA28"/>
    <w:rsid w:val="1DCA6201"/>
    <w:rsid w:val="1E1AA275"/>
    <w:rsid w:val="1F2778AD"/>
    <w:rsid w:val="1F85AC16"/>
    <w:rsid w:val="2008E60C"/>
    <w:rsid w:val="20161BDA"/>
    <w:rsid w:val="2025ADD9"/>
    <w:rsid w:val="2072567A"/>
    <w:rsid w:val="20B2B2BC"/>
    <w:rsid w:val="21C200F2"/>
    <w:rsid w:val="21F40A99"/>
    <w:rsid w:val="220E26DB"/>
    <w:rsid w:val="225C258B"/>
    <w:rsid w:val="228A1CD1"/>
    <w:rsid w:val="229D002F"/>
    <w:rsid w:val="22BDF738"/>
    <w:rsid w:val="22EDA335"/>
    <w:rsid w:val="233EF1A2"/>
    <w:rsid w:val="234E7DCE"/>
    <w:rsid w:val="236F868C"/>
    <w:rsid w:val="2370326B"/>
    <w:rsid w:val="23F0F101"/>
    <w:rsid w:val="23FEF9FC"/>
    <w:rsid w:val="240A048A"/>
    <w:rsid w:val="2490DD7E"/>
    <w:rsid w:val="25AC0534"/>
    <w:rsid w:val="25EF64E9"/>
    <w:rsid w:val="26066F6B"/>
    <w:rsid w:val="261B9B6E"/>
    <w:rsid w:val="2638D61D"/>
    <w:rsid w:val="26A820F6"/>
    <w:rsid w:val="26B20FD6"/>
    <w:rsid w:val="2719B3D1"/>
    <w:rsid w:val="2732DC2E"/>
    <w:rsid w:val="2757FC35"/>
    <w:rsid w:val="276A5F26"/>
    <w:rsid w:val="27E2D722"/>
    <w:rsid w:val="280A6C26"/>
    <w:rsid w:val="2917F66A"/>
    <w:rsid w:val="29276DF5"/>
    <w:rsid w:val="296AFEF2"/>
    <w:rsid w:val="297484A3"/>
    <w:rsid w:val="299E2DE4"/>
    <w:rsid w:val="299F4D48"/>
    <w:rsid w:val="29C36BA1"/>
    <w:rsid w:val="2A5ACB02"/>
    <w:rsid w:val="2A7A6ACE"/>
    <w:rsid w:val="2AF7381A"/>
    <w:rsid w:val="2B0D70E5"/>
    <w:rsid w:val="2B3F69D7"/>
    <w:rsid w:val="2B5C6815"/>
    <w:rsid w:val="2B73E33F"/>
    <w:rsid w:val="2B8BE281"/>
    <w:rsid w:val="2BB12B03"/>
    <w:rsid w:val="2C12FB75"/>
    <w:rsid w:val="2C393F20"/>
    <w:rsid w:val="2C4B06C1"/>
    <w:rsid w:val="2C7EAC29"/>
    <w:rsid w:val="2CCB6958"/>
    <w:rsid w:val="2D26D08B"/>
    <w:rsid w:val="2D3A6077"/>
    <w:rsid w:val="2D8E15A6"/>
    <w:rsid w:val="2D8F60A8"/>
    <w:rsid w:val="2DDE2F3D"/>
    <w:rsid w:val="2E1CE4A5"/>
    <w:rsid w:val="2E29D71C"/>
    <w:rsid w:val="2E2ED8DC"/>
    <w:rsid w:val="2E6D4C13"/>
    <w:rsid w:val="2E8512AF"/>
    <w:rsid w:val="2F29BDE4"/>
    <w:rsid w:val="2F2B2E08"/>
    <w:rsid w:val="2F3824B6"/>
    <w:rsid w:val="2FB17C26"/>
    <w:rsid w:val="2FCCFD94"/>
    <w:rsid w:val="2FD4C0AA"/>
    <w:rsid w:val="2FDAD0D5"/>
    <w:rsid w:val="2FF9B29D"/>
    <w:rsid w:val="3034E137"/>
    <w:rsid w:val="30A1D3DE"/>
    <w:rsid w:val="31497290"/>
    <w:rsid w:val="31F4146A"/>
    <w:rsid w:val="323C0E16"/>
    <w:rsid w:val="32A5115F"/>
    <w:rsid w:val="334A7BBC"/>
    <w:rsid w:val="3351258A"/>
    <w:rsid w:val="3430A8E6"/>
    <w:rsid w:val="343BAE98"/>
    <w:rsid w:val="3440E1C0"/>
    <w:rsid w:val="34468B6D"/>
    <w:rsid w:val="34530E03"/>
    <w:rsid w:val="34C7DB55"/>
    <w:rsid w:val="35003E8D"/>
    <w:rsid w:val="350934FF"/>
    <w:rsid w:val="3539ADDB"/>
    <w:rsid w:val="354B279E"/>
    <w:rsid w:val="35748C4C"/>
    <w:rsid w:val="35A24C1F"/>
    <w:rsid w:val="3654AF8B"/>
    <w:rsid w:val="36A5713C"/>
    <w:rsid w:val="37DC5A87"/>
    <w:rsid w:val="3824D1B8"/>
    <w:rsid w:val="382536D8"/>
    <w:rsid w:val="38262A44"/>
    <w:rsid w:val="39BC9861"/>
    <w:rsid w:val="3A1E48DB"/>
    <w:rsid w:val="3ABC8468"/>
    <w:rsid w:val="3AE55BF5"/>
    <w:rsid w:val="3B1C4799"/>
    <w:rsid w:val="3BABECC4"/>
    <w:rsid w:val="3BBA193C"/>
    <w:rsid w:val="3BFCE51C"/>
    <w:rsid w:val="3C35381A"/>
    <w:rsid w:val="3C4EDE52"/>
    <w:rsid w:val="3C6CFFE6"/>
    <w:rsid w:val="3D4168AA"/>
    <w:rsid w:val="3DE5E000"/>
    <w:rsid w:val="3E852A50"/>
    <w:rsid w:val="3E8891A7"/>
    <w:rsid w:val="3EA56CED"/>
    <w:rsid w:val="3ED79582"/>
    <w:rsid w:val="3F42D706"/>
    <w:rsid w:val="3F777927"/>
    <w:rsid w:val="3FB5B12F"/>
    <w:rsid w:val="402C6EEE"/>
    <w:rsid w:val="4053EC2F"/>
    <w:rsid w:val="405808DA"/>
    <w:rsid w:val="409DB76D"/>
    <w:rsid w:val="409F59A0"/>
    <w:rsid w:val="40BBC78A"/>
    <w:rsid w:val="40BD5500"/>
    <w:rsid w:val="40D29207"/>
    <w:rsid w:val="41131CF5"/>
    <w:rsid w:val="415C695C"/>
    <w:rsid w:val="41EF6EC7"/>
    <w:rsid w:val="424F0C75"/>
    <w:rsid w:val="424FB71C"/>
    <w:rsid w:val="42AE010F"/>
    <w:rsid w:val="42C2D4BD"/>
    <w:rsid w:val="434B280D"/>
    <w:rsid w:val="43B8D27E"/>
    <w:rsid w:val="43D6A0A4"/>
    <w:rsid w:val="43F4EAE4"/>
    <w:rsid w:val="44164829"/>
    <w:rsid w:val="44A4F0B6"/>
    <w:rsid w:val="44DCBAE1"/>
    <w:rsid w:val="4525B9E4"/>
    <w:rsid w:val="453B2BEB"/>
    <w:rsid w:val="454593F1"/>
    <w:rsid w:val="45612C4A"/>
    <w:rsid w:val="45CD4BF7"/>
    <w:rsid w:val="466B6198"/>
    <w:rsid w:val="46714DE2"/>
    <w:rsid w:val="469CB459"/>
    <w:rsid w:val="46A6D79C"/>
    <w:rsid w:val="47029931"/>
    <w:rsid w:val="4726B45F"/>
    <w:rsid w:val="47382EF4"/>
    <w:rsid w:val="47866A08"/>
    <w:rsid w:val="4825B64C"/>
    <w:rsid w:val="48641843"/>
    <w:rsid w:val="48CF2424"/>
    <w:rsid w:val="48EBEF20"/>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F5BCA2"/>
    <w:rsid w:val="510EBDA5"/>
    <w:rsid w:val="51D54F7C"/>
    <w:rsid w:val="521DD11B"/>
    <w:rsid w:val="52501E68"/>
    <w:rsid w:val="525BEFDE"/>
    <w:rsid w:val="52618069"/>
    <w:rsid w:val="526CBF96"/>
    <w:rsid w:val="52ACD383"/>
    <w:rsid w:val="52F54EDD"/>
    <w:rsid w:val="53A10883"/>
    <w:rsid w:val="53ABC767"/>
    <w:rsid w:val="53DF9FB8"/>
    <w:rsid w:val="546F23BF"/>
    <w:rsid w:val="550AD8DD"/>
    <w:rsid w:val="55283C02"/>
    <w:rsid w:val="5577C17E"/>
    <w:rsid w:val="55DEE351"/>
    <w:rsid w:val="56094DE1"/>
    <w:rsid w:val="563071DA"/>
    <w:rsid w:val="564AE5EE"/>
    <w:rsid w:val="56A2B3C0"/>
    <w:rsid w:val="56B7CDB0"/>
    <w:rsid w:val="5700C1FD"/>
    <w:rsid w:val="5715FFF8"/>
    <w:rsid w:val="57938F3F"/>
    <w:rsid w:val="57FDAFBF"/>
    <w:rsid w:val="587D0F64"/>
    <w:rsid w:val="58CD4FD8"/>
    <w:rsid w:val="591369E7"/>
    <w:rsid w:val="5916DF74"/>
    <w:rsid w:val="5A125DCB"/>
    <w:rsid w:val="5B52E0D8"/>
    <w:rsid w:val="5B9DDCFD"/>
    <w:rsid w:val="5BFB08FE"/>
    <w:rsid w:val="5C7C0A9D"/>
    <w:rsid w:val="5D6F969C"/>
    <w:rsid w:val="5D70A49B"/>
    <w:rsid w:val="5D7DD3C7"/>
    <w:rsid w:val="5DF59CA9"/>
    <w:rsid w:val="5DF66F2C"/>
    <w:rsid w:val="5E6DA1F7"/>
    <w:rsid w:val="5E8987BD"/>
    <w:rsid w:val="5EDF427A"/>
    <w:rsid w:val="5F519CCE"/>
    <w:rsid w:val="5F82BB16"/>
    <w:rsid w:val="5F916D0A"/>
    <w:rsid w:val="608113AB"/>
    <w:rsid w:val="6179C4D6"/>
    <w:rsid w:val="62553DAD"/>
    <w:rsid w:val="62BA7678"/>
    <w:rsid w:val="62D451F2"/>
    <w:rsid w:val="630B2AA9"/>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FBC0B7"/>
    <w:rsid w:val="69FF65A3"/>
    <w:rsid w:val="6A1AD6EB"/>
    <w:rsid w:val="6A3BED6E"/>
    <w:rsid w:val="6AB224DD"/>
    <w:rsid w:val="6ABBC9D7"/>
    <w:rsid w:val="6B0E2AEE"/>
    <w:rsid w:val="6B1ABF45"/>
    <w:rsid w:val="6B8D5D48"/>
    <w:rsid w:val="6B91DF6E"/>
    <w:rsid w:val="6C0180B8"/>
    <w:rsid w:val="6C5CEF00"/>
    <w:rsid w:val="6CA56E86"/>
    <w:rsid w:val="6D49572B"/>
    <w:rsid w:val="6D53A3C5"/>
    <w:rsid w:val="6DA79EAC"/>
    <w:rsid w:val="6DD20D99"/>
    <w:rsid w:val="6DF7F05E"/>
    <w:rsid w:val="6E2A51CC"/>
    <w:rsid w:val="6E361A5C"/>
    <w:rsid w:val="6E93085A"/>
    <w:rsid w:val="6EB40EFF"/>
    <w:rsid w:val="6FBE8C8D"/>
    <w:rsid w:val="7033ED62"/>
    <w:rsid w:val="703702AF"/>
    <w:rsid w:val="70E93360"/>
    <w:rsid w:val="7137A502"/>
    <w:rsid w:val="71D2D310"/>
    <w:rsid w:val="71E11E53"/>
    <w:rsid w:val="71E1B1E1"/>
    <w:rsid w:val="7252391A"/>
    <w:rsid w:val="726B0EE7"/>
    <w:rsid w:val="72E16618"/>
    <w:rsid w:val="7309D138"/>
    <w:rsid w:val="73A329D2"/>
    <w:rsid w:val="741F0F6D"/>
    <w:rsid w:val="743CC358"/>
    <w:rsid w:val="7467CDE7"/>
    <w:rsid w:val="749B3F44"/>
    <w:rsid w:val="74C33378"/>
    <w:rsid w:val="753EFA33"/>
    <w:rsid w:val="75720AB1"/>
    <w:rsid w:val="75EDB7C6"/>
    <w:rsid w:val="769C6830"/>
    <w:rsid w:val="771C0B2D"/>
    <w:rsid w:val="77226606"/>
    <w:rsid w:val="776FBD6A"/>
    <w:rsid w:val="778F71E5"/>
    <w:rsid w:val="77929428"/>
    <w:rsid w:val="77AED965"/>
    <w:rsid w:val="7820CEB5"/>
    <w:rsid w:val="78260E1B"/>
    <w:rsid w:val="783861A1"/>
    <w:rsid w:val="787DFC09"/>
    <w:rsid w:val="78D1570D"/>
    <w:rsid w:val="793E0AC6"/>
    <w:rsid w:val="7AEB0F9C"/>
    <w:rsid w:val="7B0708B9"/>
    <w:rsid w:val="7B94F510"/>
    <w:rsid w:val="7BD02306"/>
    <w:rsid w:val="7C0C3EB6"/>
    <w:rsid w:val="7C1FFD57"/>
    <w:rsid w:val="7C3E1016"/>
    <w:rsid w:val="7CA59EF6"/>
    <w:rsid w:val="7CE1507C"/>
    <w:rsid w:val="7CE4DFD0"/>
    <w:rsid w:val="7D3359AF"/>
    <w:rsid w:val="7D5CC88E"/>
    <w:rsid w:val="7D6F4B23"/>
    <w:rsid w:val="7D71E949"/>
    <w:rsid w:val="7D7D7FA2"/>
    <w:rsid w:val="7D8D9E99"/>
    <w:rsid w:val="7DB6F405"/>
    <w:rsid w:val="7E141E8D"/>
    <w:rsid w:val="7E1F134C"/>
    <w:rsid w:val="7E5506AC"/>
    <w:rsid w:val="7E727818"/>
    <w:rsid w:val="7EA70C8C"/>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7F884BBC-4D2C-47A2-944E-4A5A8726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36"/>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3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2220C"/>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uiPriority w:val="99"/>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 w:type="paragraph" w:customStyle="1" w:styleId="PUheadingnummerslv1">
    <w:name w:val="PU_heading_nummers_lv1"/>
    <w:basedOn w:val="Standaard"/>
    <w:next w:val="Standaard"/>
    <w:qFormat/>
    <w:rsid w:val="00183793"/>
    <w:pPr>
      <w:keepNext/>
      <w:numPr>
        <w:numId w:val="37"/>
      </w:numPr>
      <w:tabs>
        <w:tab w:val="num" w:pos="360"/>
      </w:tabs>
      <w:spacing w:after="240" w:line="240" w:lineRule="auto"/>
      <w:ind w:left="360" w:hanging="360"/>
      <w:outlineLvl w:val="0"/>
    </w:pPr>
    <w:rPr>
      <w:rFonts w:ascii="Arial" w:eastAsia="Calibri" w:hAnsi="Arial" w:cs="Arial"/>
      <w:color w:val="E5352C"/>
      <w:spacing w:val="0"/>
      <w:sz w:val="28"/>
      <w:szCs w:val="22"/>
      <w:lang w:eastAsia="en-US"/>
    </w:rPr>
  </w:style>
  <w:style w:type="paragraph" w:customStyle="1" w:styleId="PUheadingnummerslv2">
    <w:name w:val="PU_heading_nummers_lv2"/>
    <w:basedOn w:val="Standaard"/>
    <w:next w:val="Standaard"/>
    <w:qFormat/>
    <w:rsid w:val="00183793"/>
    <w:pPr>
      <w:keepNext/>
      <w:numPr>
        <w:ilvl w:val="1"/>
        <w:numId w:val="37"/>
      </w:numPr>
      <w:tabs>
        <w:tab w:val="num" w:pos="720"/>
      </w:tabs>
      <w:spacing w:before="240" w:after="240" w:line="240" w:lineRule="auto"/>
      <w:ind w:left="720" w:hanging="360"/>
      <w:outlineLvl w:val="1"/>
    </w:pPr>
    <w:rPr>
      <w:rFonts w:ascii="Arial" w:eastAsia="Calibri" w:hAnsi="Arial" w:cs="Arial"/>
      <w:b/>
      <w:spacing w:val="0"/>
      <w:sz w:val="24"/>
      <w:szCs w:val="22"/>
      <w:lang w:eastAsia="en-US"/>
    </w:rPr>
  </w:style>
  <w:style w:type="paragraph" w:customStyle="1" w:styleId="PUheadingnummerslv3">
    <w:name w:val="PU_heading_nummers_lv3"/>
    <w:basedOn w:val="Standaard"/>
    <w:next w:val="Standaard"/>
    <w:qFormat/>
    <w:rsid w:val="00183793"/>
    <w:pPr>
      <w:keepNext/>
      <w:numPr>
        <w:ilvl w:val="2"/>
        <w:numId w:val="37"/>
      </w:numPr>
      <w:tabs>
        <w:tab w:val="num" w:pos="1440"/>
      </w:tabs>
      <w:spacing w:before="240" w:line="240" w:lineRule="exact"/>
      <w:ind w:left="1440" w:hanging="720"/>
      <w:outlineLvl w:val="2"/>
    </w:pPr>
    <w:rPr>
      <w:rFonts w:ascii="Arial" w:eastAsia="Calibri" w:hAnsi="Arial" w:cs="Arial"/>
      <w:b/>
      <w:spacing w:val="0"/>
      <w:szCs w:val="22"/>
      <w:lang w:eastAsia="en-US"/>
    </w:rPr>
  </w:style>
  <w:style w:type="paragraph" w:customStyle="1" w:styleId="paragraph">
    <w:name w:val="paragraph"/>
    <w:basedOn w:val="Standaard"/>
    <w:rsid w:val="00740F9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eop">
    <w:name w:val="eop"/>
    <w:basedOn w:val="Standaardalinea-lettertype"/>
    <w:rsid w:val="00740F9B"/>
  </w:style>
  <w:style w:type="character" w:customStyle="1" w:styleId="tabchar">
    <w:name w:val="tabchar"/>
    <w:basedOn w:val="Standaardalinea-lettertype"/>
    <w:rsid w:val="00A02666"/>
  </w:style>
  <w:style w:type="paragraph" w:customStyle="1" w:styleId="msonormal0">
    <w:name w:val="msonormal"/>
    <w:basedOn w:val="Standaard"/>
    <w:rsid w:val="007C090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textrun">
    <w:name w:val="textrun"/>
    <w:basedOn w:val="Standaardalinea-lettertype"/>
    <w:rsid w:val="007C090B"/>
  </w:style>
  <w:style w:type="character" w:customStyle="1" w:styleId="pagebreakblob">
    <w:name w:val="pagebreakblob"/>
    <w:basedOn w:val="Standaardalinea-lettertype"/>
    <w:rsid w:val="007C090B"/>
  </w:style>
  <w:style w:type="character" w:customStyle="1" w:styleId="pagebreakborderspan">
    <w:name w:val="pagebreakborderspan"/>
    <w:basedOn w:val="Standaardalinea-lettertype"/>
    <w:rsid w:val="007C090B"/>
  </w:style>
  <w:style w:type="character" w:customStyle="1" w:styleId="pagebreaktextspan">
    <w:name w:val="pagebreaktextspan"/>
    <w:basedOn w:val="Standaardalinea-lettertype"/>
    <w:rsid w:val="007C090B"/>
  </w:style>
  <w:style w:type="paragraph" w:customStyle="1" w:styleId="outlineelement">
    <w:name w:val="outlineelement"/>
    <w:basedOn w:val="Standaard"/>
    <w:rsid w:val="007C090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linebreakblob">
    <w:name w:val="linebreakblob"/>
    <w:basedOn w:val="Standaardalinea-lettertype"/>
    <w:rsid w:val="007C090B"/>
  </w:style>
  <w:style w:type="character" w:customStyle="1" w:styleId="scxw110253068">
    <w:name w:val="scxw110253068"/>
    <w:basedOn w:val="Standaardalinea-lettertype"/>
    <w:rsid w:val="007C090B"/>
  </w:style>
  <w:style w:type="character" w:customStyle="1" w:styleId="tabrun">
    <w:name w:val="tabrun"/>
    <w:basedOn w:val="Standaardalinea-lettertype"/>
    <w:rsid w:val="007C090B"/>
  </w:style>
  <w:style w:type="character" w:customStyle="1" w:styleId="tableaderchars">
    <w:name w:val="tableaderchars"/>
    <w:basedOn w:val="Standaardalinea-lettertype"/>
    <w:rsid w:val="007C090B"/>
  </w:style>
  <w:style w:type="character" w:customStyle="1" w:styleId="fieldrange">
    <w:name w:val="fieldrange"/>
    <w:basedOn w:val="Standaardalinea-lettertype"/>
    <w:rsid w:val="007C090B"/>
  </w:style>
  <w:style w:type="character" w:customStyle="1" w:styleId="superscript">
    <w:name w:val="superscript"/>
    <w:basedOn w:val="Standaardalinea-lettertype"/>
    <w:rsid w:val="007C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3065">
      <w:bodyDiv w:val="1"/>
      <w:marLeft w:val="0"/>
      <w:marRight w:val="0"/>
      <w:marTop w:val="0"/>
      <w:marBottom w:val="0"/>
      <w:divBdr>
        <w:top w:val="none" w:sz="0" w:space="0" w:color="auto"/>
        <w:left w:val="none" w:sz="0" w:space="0" w:color="auto"/>
        <w:bottom w:val="none" w:sz="0" w:space="0" w:color="auto"/>
        <w:right w:val="none" w:sz="0" w:space="0" w:color="auto"/>
      </w:divBdr>
      <w:divsChild>
        <w:div w:id="1972931">
          <w:marLeft w:val="0"/>
          <w:marRight w:val="0"/>
          <w:marTop w:val="0"/>
          <w:marBottom w:val="0"/>
          <w:divBdr>
            <w:top w:val="none" w:sz="0" w:space="0" w:color="auto"/>
            <w:left w:val="none" w:sz="0" w:space="0" w:color="auto"/>
            <w:bottom w:val="none" w:sz="0" w:space="0" w:color="auto"/>
            <w:right w:val="none" w:sz="0" w:space="0" w:color="auto"/>
          </w:divBdr>
        </w:div>
        <w:div w:id="13311716">
          <w:marLeft w:val="0"/>
          <w:marRight w:val="0"/>
          <w:marTop w:val="0"/>
          <w:marBottom w:val="0"/>
          <w:divBdr>
            <w:top w:val="none" w:sz="0" w:space="0" w:color="auto"/>
            <w:left w:val="none" w:sz="0" w:space="0" w:color="auto"/>
            <w:bottom w:val="none" w:sz="0" w:space="0" w:color="auto"/>
            <w:right w:val="none" w:sz="0" w:space="0" w:color="auto"/>
          </w:divBdr>
        </w:div>
        <w:div w:id="36126531">
          <w:marLeft w:val="0"/>
          <w:marRight w:val="0"/>
          <w:marTop w:val="0"/>
          <w:marBottom w:val="0"/>
          <w:divBdr>
            <w:top w:val="none" w:sz="0" w:space="0" w:color="auto"/>
            <w:left w:val="none" w:sz="0" w:space="0" w:color="auto"/>
            <w:bottom w:val="none" w:sz="0" w:space="0" w:color="auto"/>
            <w:right w:val="none" w:sz="0" w:space="0" w:color="auto"/>
          </w:divBdr>
        </w:div>
        <w:div w:id="37320236">
          <w:marLeft w:val="0"/>
          <w:marRight w:val="0"/>
          <w:marTop w:val="0"/>
          <w:marBottom w:val="0"/>
          <w:divBdr>
            <w:top w:val="none" w:sz="0" w:space="0" w:color="auto"/>
            <w:left w:val="none" w:sz="0" w:space="0" w:color="auto"/>
            <w:bottom w:val="none" w:sz="0" w:space="0" w:color="auto"/>
            <w:right w:val="none" w:sz="0" w:space="0" w:color="auto"/>
          </w:divBdr>
        </w:div>
        <w:div w:id="38210023">
          <w:marLeft w:val="0"/>
          <w:marRight w:val="0"/>
          <w:marTop w:val="0"/>
          <w:marBottom w:val="0"/>
          <w:divBdr>
            <w:top w:val="none" w:sz="0" w:space="0" w:color="auto"/>
            <w:left w:val="none" w:sz="0" w:space="0" w:color="auto"/>
            <w:bottom w:val="none" w:sz="0" w:space="0" w:color="auto"/>
            <w:right w:val="none" w:sz="0" w:space="0" w:color="auto"/>
          </w:divBdr>
        </w:div>
        <w:div w:id="53045592">
          <w:marLeft w:val="0"/>
          <w:marRight w:val="0"/>
          <w:marTop w:val="0"/>
          <w:marBottom w:val="0"/>
          <w:divBdr>
            <w:top w:val="none" w:sz="0" w:space="0" w:color="auto"/>
            <w:left w:val="none" w:sz="0" w:space="0" w:color="auto"/>
            <w:bottom w:val="none" w:sz="0" w:space="0" w:color="auto"/>
            <w:right w:val="none" w:sz="0" w:space="0" w:color="auto"/>
          </w:divBdr>
        </w:div>
        <w:div w:id="70467557">
          <w:marLeft w:val="0"/>
          <w:marRight w:val="0"/>
          <w:marTop w:val="0"/>
          <w:marBottom w:val="0"/>
          <w:divBdr>
            <w:top w:val="none" w:sz="0" w:space="0" w:color="auto"/>
            <w:left w:val="none" w:sz="0" w:space="0" w:color="auto"/>
            <w:bottom w:val="none" w:sz="0" w:space="0" w:color="auto"/>
            <w:right w:val="none" w:sz="0" w:space="0" w:color="auto"/>
          </w:divBdr>
        </w:div>
        <w:div w:id="94403982">
          <w:marLeft w:val="0"/>
          <w:marRight w:val="0"/>
          <w:marTop w:val="0"/>
          <w:marBottom w:val="0"/>
          <w:divBdr>
            <w:top w:val="none" w:sz="0" w:space="0" w:color="auto"/>
            <w:left w:val="none" w:sz="0" w:space="0" w:color="auto"/>
            <w:bottom w:val="none" w:sz="0" w:space="0" w:color="auto"/>
            <w:right w:val="none" w:sz="0" w:space="0" w:color="auto"/>
          </w:divBdr>
        </w:div>
        <w:div w:id="96607050">
          <w:marLeft w:val="0"/>
          <w:marRight w:val="0"/>
          <w:marTop w:val="0"/>
          <w:marBottom w:val="0"/>
          <w:divBdr>
            <w:top w:val="none" w:sz="0" w:space="0" w:color="auto"/>
            <w:left w:val="none" w:sz="0" w:space="0" w:color="auto"/>
            <w:bottom w:val="none" w:sz="0" w:space="0" w:color="auto"/>
            <w:right w:val="none" w:sz="0" w:space="0" w:color="auto"/>
          </w:divBdr>
        </w:div>
        <w:div w:id="103621883">
          <w:marLeft w:val="0"/>
          <w:marRight w:val="0"/>
          <w:marTop w:val="0"/>
          <w:marBottom w:val="0"/>
          <w:divBdr>
            <w:top w:val="none" w:sz="0" w:space="0" w:color="auto"/>
            <w:left w:val="none" w:sz="0" w:space="0" w:color="auto"/>
            <w:bottom w:val="none" w:sz="0" w:space="0" w:color="auto"/>
            <w:right w:val="none" w:sz="0" w:space="0" w:color="auto"/>
          </w:divBdr>
        </w:div>
        <w:div w:id="119568370">
          <w:marLeft w:val="0"/>
          <w:marRight w:val="0"/>
          <w:marTop w:val="0"/>
          <w:marBottom w:val="0"/>
          <w:divBdr>
            <w:top w:val="none" w:sz="0" w:space="0" w:color="auto"/>
            <w:left w:val="none" w:sz="0" w:space="0" w:color="auto"/>
            <w:bottom w:val="none" w:sz="0" w:space="0" w:color="auto"/>
            <w:right w:val="none" w:sz="0" w:space="0" w:color="auto"/>
          </w:divBdr>
        </w:div>
        <w:div w:id="128058507">
          <w:marLeft w:val="0"/>
          <w:marRight w:val="0"/>
          <w:marTop w:val="0"/>
          <w:marBottom w:val="0"/>
          <w:divBdr>
            <w:top w:val="none" w:sz="0" w:space="0" w:color="auto"/>
            <w:left w:val="none" w:sz="0" w:space="0" w:color="auto"/>
            <w:bottom w:val="none" w:sz="0" w:space="0" w:color="auto"/>
            <w:right w:val="none" w:sz="0" w:space="0" w:color="auto"/>
          </w:divBdr>
        </w:div>
        <w:div w:id="133915727">
          <w:marLeft w:val="0"/>
          <w:marRight w:val="0"/>
          <w:marTop w:val="0"/>
          <w:marBottom w:val="0"/>
          <w:divBdr>
            <w:top w:val="none" w:sz="0" w:space="0" w:color="auto"/>
            <w:left w:val="none" w:sz="0" w:space="0" w:color="auto"/>
            <w:bottom w:val="none" w:sz="0" w:space="0" w:color="auto"/>
            <w:right w:val="none" w:sz="0" w:space="0" w:color="auto"/>
          </w:divBdr>
        </w:div>
        <w:div w:id="135419545">
          <w:marLeft w:val="0"/>
          <w:marRight w:val="0"/>
          <w:marTop w:val="0"/>
          <w:marBottom w:val="0"/>
          <w:divBdr>
            <w:top w:val="none" w:sz="0" w:space="0" w:color="auto"/>
            <w:left w:val="none" w:sz="0" w:space="0" w:color="auto"/>
            <w:bottom w:val="none" w:sz="0" w:space="0" w:color="auto"/>
            <w:right w:val="none" w:sz="0" w:space="0" w:color="auto"/>
          </w:divBdr>
        </w:div>
        <w:div w:id="140076029">
          <w:marLeft w:val="0"/>
          <w:marRight w:val="0"/>
          <w:marTop w:val="0"/>
          <w:marBottom w:val="0"/>
          <w:divBdr>
            <w:top w:val="none" w:sz="0" w:space="0" w:color="auto"/>
            <w:left w:val="none" w:sz="0" w:space="0" w:color="auto"/>
            <w:bottom w:val="none" w:sz="0" w:space="0" w:color="auto"/>
            <w:right w:val="none" w:sz="0" w:space="0" w:color="auto"/>
          </w:divBdr>
        </w:div>
        <w:div w:id="147862575">
          <w:marLeft w:val="0"/>
          <w:marRight w:val="0"/>
          <w:marTop w:val="0"/>
          <w:marBottom w:val="0"/>
          <w:divBdr>
            <w:top w:val="none" w:sz="0" w:space="0" w:color="auto"/>
            <w:left w:val="none" w:sz="0" w:space="0" w:color="auto"/>
            <w:bottom w:val="none" w:sz="0" w:space="0" w:color="auto"/>
            <w:right w:val="none" w:sz="0" w:space="0" w:color="auto"/>
          </w:divBdr>
        </w:div>
        <w:div w:id="175120892">
          <w:marLeft w:val="0"/>
          <w:marRight w:val="0"/>
          <w:marTop w:val="0"/>
          <w:marBottom w:val="0"/>
          <w:divBdr>
            <w:top w:val="none" w:sz="0" w:space="0" w:color="auto"/>
            <w:left w:val="none" w:sz="0" w:space="0" w:color="auto"/>
            <w:bottom w:val="none" w:sz="0" w:space="0" w:color="auto"/>
            <w:right w:val="none" w:sz="0" w:space="0" w:color="auto"/>
          </w:divBdr>
        </w:div>
        <w:div w:id="177699177">
          <w:marLeft w:val="0"/>
          <w:marRight w:val="0"/>
          <w:marTop w:val="0"/>
          <w:marBottom w:val="0"/>
          <w:divBdr>
            <w:top w:val="none" w:sz="0" w:space="0" w:color="auto"/>
            <w:left w:val="none" w:sz="0" w:space="0" w:color="auto"/>
            <w:bottom w:val="none" w:sz="0" w:space="0" w:color="auto"/>
            <w:right w:val="none" w:sz="0" w:space="0" w:color="auto"/>
          </w:divBdr>
        </w:div>
        <w:div w:id="184179455">
          <w:marLeft w:val="0"/>
          <w:marRight w:val="0"/>
          <w:marTop w:val="0"/>
          <w:marBottom w:val="0"/>
          <w:divBdr>
            <w:top w:val="none" w:sz="0" w:space="0" w:color="auto"/>
            <w:left w:val="none" w:sz="0" w:space="0" w:color="auto"/>
            <w:bottom w:val="none" w:sz="0" w:space="0" w:color="auto"/>
            <w:right w:val="none" w:sz="0" w:space="0" w:color="auto"/>
          </w:divBdr>
        </w:div>
        <w:div w:id="188108430">
          <w:marLeft w:val="0"/>
          <w:marRight w:val="0"/>
          <w:marTop w:val="0"/>
          <w:marBottom w:val="0"/>
          <w:divBdr>
            <w:top w:val="none" w:sz="0" w:space="0" w:color="auto"/>
            <w:left w:val="none" w:sz="0" w:space="0" w:color="auto"/>
            <w:bottom w:val="none" w:sz="0" w:space="0" w:color="auto"/>
            <w:right w:val="none" w:sz="0" w:space="0" w:color="auto"/>
          </w:divBdr>
        </w:div>
        <w:div w:id="191724536">
          <w:marLeft w:val="0"/>
          <w:marRight w:val="0"/>
          <w:marTop w:val="0"/>
          <w:marBottom w:val="0"/>
          <w:divBdr>
            <w:top w:val="none" w:sz="0" w:space="0" w:color="auto"/>
            <w:left w:val="none" w:sz="0" w:space="0" w:color="auto"/>
            <w:bottom w:val="none" w:sz="0" w:space="0" w:color="auto"/>
            <w:right w:val="none" w:sz="0" w:space="0" w:color="auto"/>
          </w:divBdr>
        </w:div>
        <w:div w:id="197594443">
          <w:marLeft w:val="0"/>
          <w:marRight w:val="0"/>
          <w:marTop w:val="0"/>
          <w:marBottom w:val="0"/>
          <w:divBdr>
            <w:top w:val="none" w:sz="0" w:space="0" w:color="auto"/>
            <w:left w:val="none" w:sz="0" w:space="0" w:color="auto"/>
            <w:bottom w:val="none" w:sz="0" w:space="0" w:color="auto"/>
            <w:right w:val="none" w:sz="0" w:space="0" w:color="auto"/>
          </w:divBdr>
          <w:divsChild>
            <w:div w:id="424739050">
              <w:marLeft w:val="0"/>
              <w:marRight w:val="0"/>
              <w:marTop w:val="0"/>
              <w:marBottom w:val="0"/>
              <w:divBdr>
                <w:top w:val="none" w:sz="0" w:space="0" w:color="auto"/>
                <w:left w:val="none" w:sz="0" w:space="0" w:color="auto"/>
                <w:bottom w:val="none" w:sz="0" w:space="0" w:color="auto"/>
                <w:right w:val="none" w:sz="0" w:space="0" w:color="auto"/>
              </w:divBdr>
            </w:div>
            <w:div w:id="457146211">
              <w:marLeft w:val="0"/>
              <w:marRight w:val="0"/>
              <w:marTop w:val="0"/>
              <w:marBottom w:val="0"/>
              <w:divBdr>
                <w:top w:val="none" w:sz="0" w:space="0" w:color="auto"/>
                <w:left w:val="none" w:sz="0" w:space="0" w:color="auto"/>
                <w:bottom w:val="none" w:sz="0" w:space="0" w:color="auto"/>
                <w:right w:val="none" w:sz="0" w:space="0" w:color="auto"/>
              </w:divBdr>
            </w:div>
            <w:div w:id="841436085">
              <w:marLeft w:val="0"/>
              <w:marRight w:val="0"/>
              <w:marTop w:val="0"/>
              <w:marBottom w:val="0"/>
              <w:divBdr>
                <w:top w:val="none" w:sz="0" w:space="0" w:color="auto"/>
                <w:left w:val="none" w:sz="0" w:space="0" w:color="auto"/>
                <w:bottom w:val="none" w:sz="0" w:space="0" w:color="auto"/>
                <w:right w:val="none" w:sz="0" w:space="0" w:color="auto"/>
              </w:divBdr>
            </w:div>
            <w:div w:id="861432487">
              <w:marLeft w:val="0"/>
              <w:marRight w:val="0"/>
              <w:marTop w:val="0"/>
              <w:marBottom w:val="0"/>
              <w:divBdr>
                <w:top w:val="none" w:sz="0" w:space="0" w:color="auto"/>
                <w:left w:val="none" w:sz="0" w:space="0" w:color="auto"/>
                <w:bottom w:val="none" w:sz="0" w:space="0" w:color="auto"/>
                <w:right w:val="none" w:sz="0" w:space="0" w:color="auto"/>
              </w:divBdr>
            </w:div>
            <w:div w:id="2035300519">
              <w:marLeft w:val="0"/>
              <w:marRight w:val="0"/>
              <w:marTop w:val="0"/>
              <w:marBottom w:val="0"/>
              <w:divBdr>
                <w:top w:val="none" w:sz="0" w:space="0" w:color="auto"/>
                <w:left w:val="none" w:sz="0" w:space="0" w:color="auto"/>
                <w:bottom w:val="none" w:sz="0" w:space="0" w:color="auto"/>
                <w:right w:val="none" w:sz="0" w:space="0" w:color="auto"/>
              </w:divBdr>
            </w:div>
          </w:divsChild>
        </w:div>
        <w:div w:id="199711311">
          <w:marLeft w:val="0"/>
          <w:marRight w:val="0"/>
          <w:marTop w:val="0"/>
          <w:marBottom w:val="0"/>
          <w:divBdr>
            <w:top w:val="none" w:sz="0" w:space="0" w:color="auto"/>
            <w:left w:val="none" w:sz="0" w:space="0" w:color="auto"/>
            <w:bottom w:val="none" w:sz="0" w:space="0" w:color="auto"/>
            <w:right w:val="none" w:sz="0" w:space="0" w:color="auto"/>
          </w:divBdr>
        </w:div>
        <w:div w:id="222328870">
          <w:marLeft w:val="0"/>
          <w:marRight w:val="0"/>
          <w:marTop w:val="0"/>
          <w:marBottom w:val="0"/>
          <w:divBdr>
            <w:top w:val="none" w:sz="0" w:space="0" w:color="auto"/>
            <w:left w:val="none" w:sz="0" w:space="0" w:color="auto"/>
            <w:bottom w:val="none" w:sz="0" w:space="0" w:color="auto"/>
            <w:right w:val="none" w:sz="0" w:space="0" w:color="auto"/>
          </w:divBdr>
        </w:div>
        <w:div w:id="259335301">
          <w:marLeft w:val="0"/>
          <w:marRight w:val="0"/>
          <w:marTop w:val="0"/>
          <w:marBottom w:val="0"/>
          <w:divBdr>
            <w:top w:val="none" w:sz="0" w:space="0" w:color="auto"/>
            <w:left w:val="none" w:sz="0" w:space="0" w:color="auto"/>
            <w:bottom w:val="none" w:sz="0" w:space="0" w:color="auto"/>
            <w:right w:val="none" w:sz="0" w:space="0" w:color="auto"/>
          </w:divBdr>
        </w:div>
        <w:div w:id="298269955">
          <w:marLeft w:val="0"/>
          <w:marRight w:val="0"/>
          <w:marTop w:val="0"/>
          <w:marBottom w:val="0"/>
          <w:divBdr>
            <w:top w:val="none" w:sz="0" w:space="0" w:color="auto"/>
            <w:left w:val="none" w:sz="0" w:space="0" w:color="auto"/>
            <w:bottom w:val="none" w:sz="0" w:space="0" w:color="auto"/>
            <w:right w:val="none" w:sz="0" w:space="0" w:color="auto"/>
          </w:divBdr>
          <w:divsChild>
            <w:div w:id="1120029985">
              <w:marLeft w:val="-75"/>
              <w:marRight w:val="0"/>
              <w:marTop w:val="30"/>
              <w:marBottom w:val="30"/>
              <w:divBdr>
                <w:top w:val="none" w:sz="0" w:space="0" w:color="auto"/>
                <w:left w:val="none" w:sz="0" w:space="0" w:color="auto"/>
                <w:bottom w:val="none" w:sz="0" w:space="0" w:color="auto"/>
                <w:right w:val="none" w:sz="0" w:space="0" w:color="auto"/>
              </w:divBdr>
              <w:divsChild>
                <w:div w:id="82335494">
                  <w:marLeft w:val="0"/>
                  <w:marRight w:val="0"/>
                  <w:marTop w:val="0"/>
                  <w:marBottom w:val="0"/>
                  <w:divBdr>
                    <w:top w:val="none" w:sz="0" w:space="0" w:color="auto"/>
                    <w:left w:val="none" w:sz="0" w:space="0" w:color="auto"/>
                    <w:bottom w:val="none" w:sz="0" w:space="0" w:color="auto"/>
                    <w:right w:val="none" w:sz="0" w:space="0" w:color="auto"/>
                  </w:divBdr>
                  <w:divsChild>
                    <w:div w:id="1891577532">
                      <w:marLeft w:val="0"/>
                      <w:marRight w:val="0"/>
                      <w:marTop w:val="0"/>
                      <w:marBottom w:val="0"/>
                      <w:divBdr>
                        <w:top w:val="none" w:sz="0" w:space="0" w:color="auto"/>
                        <w:left w:val="none" w:sz="0" w:space="0" w:color="auto"/>
                        <w:bottom w:val="none" w:sz="0" w:space="0" w:color="auto"/>
                        <w:right w:val="none" w:sz="0" w:space="0" w:color="auto"/>
                      </w:divBdr>
                    </w:div>
                    <w:div w:id="1972318551">
                      <w:marLeft w:val="0"/>
                      <w:marRight w:val="0"/>
                      <w:marTop w:val="0"/>
                      <w:marBottom w:val="0"/>
                      <w:divBdr>
                        <w:top w:val="none" w:sz="0" w:space="0" w:color="auto"/>
                        <w:left w:val="none" w:sz="0" w:space="0" w:color="auto"/>
                        <w:bottom w:val="none" w:sz="0" w:space="0" w:color="auto"/>
                        <w:right w:val="none" w:sz="0" w:space="0" w:color="auto"/>
                      </w:divBdr>
                    </w:div>
                  </w:divsChild>
                </w:div>
                <w:div w:id="1055933932">
                  <w:marLeft w:val="0"/>
                  <w:marRight w:val="0"/>
                  <w:marTop w:val="0"/>
                  <w:marBottom w:val="0"/>
                  <w:divBdr>
                    <w:top w:val="none" w:sz="0" w:space="0" w:color="auto"/>
                    <w:left w:val="none" w:sz="0" w:space="0" w:color="auto"/>
                    <w:bottom w:val="none" w:sz="0" w:space="0" w:color="auto"/>
                    <w:right w:val="none" w:sz="0" w:space="0" w:color="auto"/>
                  </w:divBdr>
                  <w:divsChild>
                    <w:div w:id="367340439">
                      <w:marLeft w:val="0"/>
                      <w:marRight w:val="0"/>
                      <w:marTop w:val="0"/>
                      <w:marBottom w:val="0"/>
                      <w:divBdr>
                        <w:top w:val="none" w:sz="0" w:space="0" w:color="auto"/>
                        <w:left w:val="none" w:sz="0" w:space="0" w:color="auto"/>
                        <w:bottom w:val="none" w:sz="0" w:space="0" w:color="auto"/>
                        <w:right w:val="none" w:sz="0" w:space="0" w:color="auto"/>
                      </w:divBdr>
                    </w:div>
                    <w:div w:id="983974278">
                      <w:marLeft w:val="0"/>
                      <w:marRight w:val="0"/>
                      <w:marTop w:val="0"/>
                      <w:marBottom w:val="0"/>
                      <w:divBdr>
                        <w:top w:val="none" w:sz="0" w:space="0" w:color="auto"/>
                        <w:left w:val="none" w:sz="0" w:space="0" w:color="auto"/>
                        <w:bottom w:val="none" w:sz="0" w:space="0" w:color="auto"/>
                        <w:right w:val="none" w:sz="0" w:space="0" w:color="auto"/>
                      </w:divBdr>
                    </w:div>
                    <w:div w:id="1599215873">
                      <w:marLeft w:val="0"/>
                      <w:marRight w:val="0"/>
                      <w:marTop w:val="0"/>
                      <w:marBottom w:val="0"/>
                      <w:divBdr>
                        <w:top w:val="none" w:sz="0" w:space="0" w:color="auto"/>
                        <w:left w:val="none" w:sz="0" w:space="0" w:color="auto"/>
                        <w:bottom w:val="none" w:sz="0" w:space="0" w:color="auto"/>
                        <w:right w:val="none" w:sz="0" w:space="0" w:color="auto"/>
                      </w:divBdr>
                    </w:div>
                  </w:divsChild>
                </w:div>
                <w:div w:id="1853032001">
                  <w:marLeft w:val="0"/>
                  <w:marRight w:val="0"/>
                  <w:marTop w:val="0"/>
                  <w:marBottom w:val="0"/>
                  <w:divBdr>
                    <w:top w:val="none" w:sz="0" w:space="0" w:color="auto"/>
                    <w:left w:val="none" w:sz="0" w:space="0" w:color="auto"/>
                    <w:bottom w:val="none" w:sz="0" w:space="0" w:color="auto"/>
                    <w:right w:val="none" w:sz="0" w:space="0" w:color="auto"/>
                  </w:divBdr>
                  <w:divsChild>
                    <w:div w:id="33508930">
                      <w:marLeft w:val="0"/>
                      <w:marRight w:val="0"/>
                      <w:marTop w:val="0"/>
                      <w:marBottom w:val="0"/>
                      <w:divBdr>
                        <w:top w:val="none" w:sz="0" w:space="0" w:color="auto"/>
                        <w:left w:val="none" w:sz="0" w:space="0" w:color="auto"/>
                        <w:bottom w:val="none" w:sz="0" w:space="0" w:color="auto"/>
                        <w:right w:val="none" w:sz="0" w:space="0" w:color="auto"/>
                      </w:divBdr>
                    </w:div>
                    <w:div w:id="114258364">
                      <w:marLeft w:val="0"/>
                      <w:marRight w:val="0"/>
                      <w:marTop w:val="0"/>
                      <w:marBottom w:val="0"/>
                      <w:divBdr>
                        <w:top w:val="none" w:sz="0" w:space="0" w:color="auto"/>
                        <w:left w:val="none" w:sz="0" w:space="0" w:color="auto"/>
                        <w:bottom w:val="none" w:sz="0" w:space="0" w:color="auto"/>
                        <w:right w:val="none" w:sz="0" w:space="0" w:color="auto"/>
                      </w:divBdr>
                    </w:div>
                    <w:div w:id="16369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1622">
          <w:marLeft w:val="0"/>
          <w:marRight w:val="0"/>
          <w:marTop w:val="0"/>
          <w:marBottom w:val="0"/>
          <w:divBdr>
            <w:top w:val="none" w:sz="0" w:space="0" w:color="auto"/>
            <w:left w:val="none" w:sz="0" w:space="0" w:color="auto"/>
            <w:bottom w:val="none" w:sz="0" w:space="0" w:color="auto"/>
            <w:right w:val="none" w:sz="0" w:space="0" w:color="auto"/>
          </w:divBdr>
        </w:div>
        <w:div w:id="315037210">
          <w:marLeft w:val="0"/>
          <w:marRight w:val="0"/>
          <w:marTop w:val="0"/>
          <w:marBottom w:val="0"/>
          <w:divBdr>
            <w:top w:val="none" w:sz="0" w:space="0" w:color="auto"/>
            <w:left w:val="none" w:sz="0" w:space="0" w:color="auto"/>
            <w:bottom w:val="none" w:sz="0" w:space="0" w:color="auto"/>
            <w:right w:val="none" w:sz="0" w:space="0" w:color="auto"/>
          </w:divBdr>
        </w:div>
        <w:div w:id="331758621">
          <w:marLeft w:val="0"/>
          <w:marRight w:val="0"/>
          <w:marTop w:val="0"/>
          <w:marBottom w:val="0"/>
          <w:divBdr>
            <w:top w:val="none" w:sz="0" w:space="0" w:color="auto"/>
            <w:left w:val="none" w:sz="0" w:space="0" w:color="auto"/>
            <w:bottom w:val="none" w:sz="0" w:space="0" w:color="auto"/>
            <w:right w:val="none" w:sz="0" w:space="0" w:color="auto"/>
          </w:divBdr>
        </w:div>
        <w:div w:id="332417891">
          <w:marLeft w:val="0"/>
          <w:marRight w:val="0"/>
          <w:marTop w:val="0"/>
          <w:marBottom w:val="0"/>
          <w:divBdr>
            <w:top w:val="none" w:sz="0" w:space="0" w:color="auto"/>
            <w:left w:val="none" w:sz="0" w:space="0" w:color="auto"/>
            <w:bottom w:val="none" w:sz="0" w:space="0" w:color="auto"/>
            <w:right w:val="none" w:sz="0" w:space="0" w:color="auto"/>
          </w:divBdr>
        </w:div>
        <w:div w:id="339086632">
          <w:marLeft w:val="0"/>
          <w:marRight w:val="0"/>
          <w:marTop w:val="0"/>
          <w:marBottom w:val="0"/>
          <w:divBdr>
            <w:top w:val="none" w:sz="0" w:space="0" w:color="auto"/>
            <w:left w:val="none" w:sz="0" w:space="0" w:color="auto"/>
            <w:bottom w:val="none" w:sz="0" w:space="0" w:color="auto"/>
            <w:right w:val="none" w:sz="0" w:space="0" w:color="auto"/>
          </w:divBdr>
        </w:div>
        <w:div w:id="346062299">
          <w:marLeft w:val="0"/>
          <w:marRight w:val="0"/>
          <w:marTop w:val="0"/>
          <w:marBottom w:val="0"/>
          <w:divBdr>
            <w:top w:val="none" w:sz="0" w:space="0" w:color="auto"/>
            <w:left w:val="none" w:sz="0" w:space="0" w:color="auto"/>
            <w:bottom w:val="none" w:sz="0" w:space="0" w:color="auto"/>
            <w:right w:val="none" w:sz="0" w:space="0" w:color="auto"/>
          </w:divBdr>
          <w:divsChild>
            <w:div w:id="158155149">
              <w:marLeft w:val="0"/>
              <w:marRight w:val="0"/>
              <w:marTop w:val="0"/>
              <w:marBottom w:val="0"/>
              <w:divBdr>
                <w:top w:val="none" w:sz="0" w:space="0" w:color="auto"/>
                <w:left w:val="none" w:sz="0" w:space="0" w:color="auto"/>
                <w:bottom w:val="none" w:sz="0" w:space="0" w:color="auto"/>
                <w:right w:val="none" w:sz="0" w:space="0" w:color="auto"/>
              </w:divBdr>
            </w:div>
            <w:div w:id="294799440">
              <w:marLeft w:val="0"/>
              <w:marRight w:val="0"/>
              <w:marTop w:val="0"/>
              <w:marBottom w:val="0"/>
              <w:divBdr>
                <w:top w:val="none" w:sz="0" w:space="0" w:color="auto"/>
                <w:left w:val="none" w:sz="0" w:space="0" w:color="auto"/>
                <w:bottom w:val="none" w:sz="0" w:space="0" w:color="auto"/>
                <w:right w:val="none" w:sz="0" w:space="0" w:color="auto"/>
              </w:divBdr>
            </w:div>
            <w:div w:id="1001199066">
              <w:marLeft w:val="0"/>
              <w:marRight w:val="0"/>
              <w:marTop w:val="0"/>
              <w:marBottom w:val="0"/>
              <w:divBdr>
                <w:top w:val="none" w:sz="0" w:space="0" w:color="auto"/>
                <w:left w:val="none" w:sz="0" w:space="0" w:color="auto"/>
                <w:bottom w:val="none" w:sz="0" w:space="0" w:color="auto"/>
                <w:right w:val="none" w:sz="0" w:space="0" w:color="auto"/>
              </w:divBdr>
            </w:div>
            <w:div w:id="1348562684">
              <w:marLeft w:val="0"/>
              <w:marRight w:val="0"/>
              <w:marTop w:val="0"/>
              <w:marBottom w:val="0"/>
              <w:divBdr>
                <w:top w:val="none" w:sz="0" w:space="0" w:color="auto"/>
                <w:left w:val="none" w:sz="0" w:space="0" w:color="auto"/>
                <w:bottom w:val="none" w:sz="0" w:space="0" w:color="auto"/>
                <w:right w:val="none" w:sz="0" w:space="0" w:color="auto"/>
              </w:divBdr>
            </w:div>
            <w:div w:id="1942688263">
              <w:marLeft w:val="0"/>
              <w:marRight w:val="0"/>
              <w:marTop w:val="0"/>
              <w:marBottom w:val="0"/>
              <w:divBdr>
                <w:top w:val="none" w:sz="0" w:space="0" w:color="auto"/>
                <w:left w:val="none" w:sz="0" w:space="0" w:color="auto"/>
                <w:bottom w:val="none" w:sz="0" w:space="0" w:color="auto"/>
                <w:right w:val="none" w:sz="0" w:space="0" w:color="auto"/>
              </w:divBdr>
            </w:div>
          </w:divsChild>
        </w:div>
        <w:div w:id="356469334">
          <w:marLeft w:val="0"/>
          <w:marRight w:val="0"/>
          <w:marTop w:val="0"/>
          <w:marBottom w:val="0"/>
          <w:divBdr>
            <w:top w:val="none" w:sz="0" w:space="0" w:color="auto"/>
            <w:left w:val="none" w:sz="0" w:space="0" w:color="auto"/>
            <w:bottom w:val="none" w:sz="0" w:space="0" w:color="auto"/>
            <w:right w:val="none" w:sz="0" w:space="0" w:color="auto"/>
          </w:divBdr>
        </w:div>
        <w:div w:id="358245089">
          <w:marLeft w:val="0"/>
          <w:marRight w:val="0"/>
          <w:marTop w:val="0"/>
          <w:marBottom w:val="0"/>
          <w:divBdr>
            <w:top w:val="none" w:sz="0" w:space="0" w:color="auto"/>
            <w:left w:val="none" w:sz="0" w:space="0" w:color="auto"/>
            <w:bottom w:val="none" w:sz="0" w:space="0" w:color="auto"/>
            <w:right w:val="none" w:sz="0" w:space="0" w:color="auto"/>
          </w:divBdr>
        </w:div>
        <w:div w:id="377776781">
          <w:marLeft w:val="0"/>
          <w:marRight w:val="0"/>
          <w:marTop w:val="0"/>
          <w:marBottom w:val="0"/>
          <w:divBdr>
            <w:top w:val="none" w:sz="0" w:space="0" w:color="auto"/>
            <w:left w:val="none" w:sz="0" w:space="0" w:color="auto"/>
            <w:bottom w:val="none" w:sz="0" w:space="0" w:color="auto"/>
            <w:right w:val="none" w:sz="0" w:space="0" w:color="auto"/>
          </w:divBdr>
        </w:div>
        <w:div w:id="378556309">
          <w:marLeft w:val="0"/>
          <w:marRight w:val="0"/>
          <w:marTop w:val="0"/>
          <w:marBottom w:val="0"/>
          <w:divBdr>
            <w:top w:val="none" w:sz="0" w:space="0" w:color="auto"/>
            <w:left w:val="none" w:sz="0" w:space="0" w:color="auto"/>
            <w:bottom w:val="none" w:sz="0" w:space="0" w:color="auto"/>
            <w:right w:val="none" w:sz="0" w:space="0" w:color="auto"/>
          </w:divBdr>
        </w:div>
        <w:div w:id="382296307">
          <w:marLeft w:val="0"/>
          <w:marRight w:val="0"/>
          <w:marTop w:val="0"/>
          <w:marBottom w:val="0"/>
          <w:divBdr>
            <w:top w:val="none" w:sz="0" w:space="0" w:color="auto"/>
            <w:left w:val="none" w:sz="0" w:space="0" w:color="auto"/>
            <w:bottom w:val="none" w:sz="0" w:space="0" w:color="auto"/>
            <w:right w:val="none" w:sz="0" w:space="0" w:color="auto"/>
          </w:divBdr>
        </w:div>
        <w:div w:id="395788225">
          <w:marLeft w:val="0"/>
          <w:marRight w:val="0"/>
          <w:marTop w:val="0"/>
          <w:marBottom w:val="0"/>
          <w:divBdr>
            <w:top w:val="none" w:sz="0" w:space="0" w:color="auto"/>
            <w:left w:val="none" w:sz="0" w:space="0" w:color="auto"/>
            <w:bottom w:val="none" w:sz="0" w:space="0" w:color="auto"/>
            <w:right w:val="none" w:sz="0" w:space="0" w:color="auto"/>
          </w:divBdr>
          <w:divsChild>
            <w:div w:id="519635051">
              <w:marLeft w:val="0"/>
              <w:marRight w:val="0"/>
              <w:marTop w:val="0"/>
              <w:marBottom w:val="0"/>
              <w:divBdr>
                <w:top w:val="none" w:sz="0" w:space="0" w:color="auto"/>
                <w:left w:val="none" w:sz="0" w:space="0" w:color="auto"/>
                <w:bottom w:val="none" w:sz="0" w:space="0" w:color="auto"/>
                <w:right w:val="none" w:sz="0" w:space="0" w:color="auto"/>
              </w:divBdr>
            </w:div>
          </w:divsChild>
        </w:div>
        <w:div w:id="397751379">
          <w:marLeft w:val="0"/>
          <w:marRight w:val="0"/>
          <w:marTop w:val="0"/>
          <w:marBottom w:val="0"/>
          <w:divBdr>
            <w:top w:val="none" w:sz="0" w:space="0" w:color="auto"/>
            <w:left w:val="none" w:sz="0" w:space="0" w:color="auto"/>
            <w:bottom w:val="none" w:sz="0" w:space="0" w:color="auto"/>
            <w:right w:val="none" w:sz="0" w:space="0" w:color="auto"/>
          </w:divBdr>
        </w:div>
        <w:div w:id="418258278">
          <w:marLeft w:val="0"/>
          <w:marRight w:val="0"/>
          <w:marTop w:val="0"/>
          <w:marBottom w:val="0"/>
          <w:divBdr>
            <w:top w:val="none" w:sz="0" w:space="0" w:color="auto"/>
            <w:left w:val="none" w:sz="0" w:space="0" w:color="auto"/>
            <w:bottom w:val="none" w:sz="0" w:space="0" w:color="auto"/>
            <w:right w:val="none" w:sz="0" w:space="0" w:color="auto"/>
          </w:divBdr>
        </w:div>
        <w:div w:id="447698917">
          <w:marLeft w:val="0"/>
          <w:marRight w:val="0"/>
          <w:marTop w:val="0"/>
          <w:marBottom w:val="0"/>
          <w:divBdr>
            <w:top w:val="none" w:sz="0" w:space="0" w:color="auto"/>
            <w:left w:val="none" w:sz="0" w:space="0" w:color="auto"/>
            <w:bottom w:val="none" w:sz="0" w:space="0" w:color="auto"/>
            <w:right w:val="none" w:sz="0" w:space="0" w:color="auto"/>
          </w:divBdr>
          <w:divsChild>
            <w:div w:id="1057633878">
              <w:marLeft w:val="0"/>
              <w:marRight w:val="0"/>
              <w:marTop w:val="0"/>
              <w:marBottom w:val="0"/>
              <w:divBdr>
                <w:top w:val="none" w:sz="0" w:space="0" w:color="auto"/>
                <w:left w:val="none" w:sz="0" w:space="0" w:color="auto"/>
                <w:bottom w:val="none" w:sz="0" w:space="0" w:color="auto"/>
                <w:right w:val="none" w:sz="0" w:space="0" w:color="auto"/>
              </w:divBdr>
            </w:div>
          </w:divsChild>
        </w:div>
        <w:div w:id="457407982">
          <w:marLeft w:val="0"/>
          <w:marRight w:val="0"/>
          <w:marTop w:val="0"/>
          <w:marBottom w:val="0"/>
          <w:divBdr>
            <w:top w:val="none" w:sz="0" w:space="0" w:color="auto"/>
            <w:left w:val="none" w:sz="0" w:space="0" w:color="auto"/>
            <w:bottom w:val="none" w:sz="0" w:space="0" w:color="auto"/>
            <w:right w:val="none" w:sz="0" w:space="0" w:color="auto"/>
          </w:divBdr>
        </w:div>
        <w:div w:id="465392710">
          <w:marLeft w:val="0"/>
          <w:marRight w:val="0"/>
          <w:marTop w:val="0"/>
          <w:marBottom w:val="0"/>
          <w:divBdr>
            <w:top w:val="none" w:sz="0" w:space="0" w:color="auto"/>
            <w:left w:val="none" w:sz="0" w:space="0" w:color="auto"/>
            <w:bottom w:val="none" w:sz="0" w:space="0" w:color="auto"/>
            <w:right w:val="none" w:sz="0" w:space="0" w:color="auto"/>
          </w:divBdr>
        </w:div>
        <w:div w:id="477579077">
          <w:marLeft w:val="0"/>
          <w:marRight w:val="0"/>
          <w:marTop w:val="0"/>
          <w:marBottom w:val="0"/>
          <w:divBdr>
            <w:top w:val="none" w:sz="0" w:space="0" w:color="auto"/>
            <w:left w:val="none" w:sz="0" w:space="0" w:color="auto"/>
            <w:bottom w:val="none" w:sz="0" w:space="0" w:color="auto"/>
            <w:right w:val="none" w:sz="0" w:space="0" w:color="auto"/>
          </w:divBdr>
        </w:div>
        <w:div w:id="546257433">
          <w:marLeft w:val="0"/>
          <w:marRight w:val="0"/>
          <w:marTop w:val="0"/>
          <w:marBottom w:val="0"/>
          <w:divBdr>
            <w:top w:val="none" w:sz="0" w:space="0" w:color="auto"/>
            <w:left w:val="none" w:sz="0" w:space="0" w:color="auto"/>
            <w:bottom w:val="none" w:sz="0" w:space="0" w:color="auto"/>
            <w:right w:val="none" w:sz="0" w:space="0" w:color="auto"/>
          </w:divBdr>
        </w:div>
        <w:div w:id="552087018">
          <w:marLeft w:val="0"/>
          <w:marRight w:val="0"/>
          <w:marTop w:val="0"/>
          <w:marBottom w:val="0"/>
          <w:divBdr>
            <w:top w:val="none" w:sz="0" w:space="0" w:color="auto"/>
            <w:left w:val="none" w:sz="0" w:space="0" w:color="auto"/>
            <w:bottom w:val="none" w:sz="0" w:space="0" w:color="auto"/>
            <w:right w:val="none" w:sz="0" w:space="0" w:color="auto"/>
          </w:divBdr>
        </w:div>
        <w:div w:id="574970926">
          <w:marLeft w:val="0"/>
          <w:marRight w:val="0"/>
          <w:marTop w:val="0"/>
          <w:marBottom w:val="0"/>
          <w:divBdr>
            <w:top w:val="none" w:sz="0" w:space="0" w:color="auto"/>
            <w:left w:val="none" w:sz="0" w:space="0" w:color="auto"/>
            <w:bottom w:val="none" w:sz="0" w:space="0" w:color="auto"/>
            <w:right w:val="none" w:sz="0" w:space="0" w:color="auto"/>
          </w:divBdr>
        </w:div>
        <w:div w:id="579021289">
          <w:marLeft w:val="0"/>
          <w:marRight w:val="0"/>
          <w:marTop w:val="0"/>
          <w:marBottom w:val="0"/>
          <w:divBdr>
            <w:top w:val="none" w:sz="0" w:space="0" w:color="auto"/>
            <w:left w:val="none" w:sz="0" w:space="0" w:color="auto"/>
            <w:bottom w:val="none" w:sz="0" w:space="0" w:color="auto"/>
            <w:right w:val="none" w:sz="0" w:space="0" w:color="auto"/>
          </w:divBdr>
        </w:div>
        <w:div w:id="582573652">
          <w:marLeft w:val="0"/>
          <w:marRight w:val="0"/>
          <w:marTop w:val="0"/>
          <w:marBottom w:val="0"/>
          <w:divBdr>
            <w:top w:val="none" w:sz="0" w:space="0" w:color="auto"/>
            <w:left w:val="none" w:sz="0" w:space="0" w:color="auto"/>
            <w:bottom w:val="none" w:sz="0" w:space="0" w:color="auto"/>
            <w:right w:val="none" w:sz="0" w:space="0" w:color="auto"/>
          </w:divBdr>
        </w:div>
        <w:div w:id="583495133">
          <w:marLeft w:val="0"/>
          <w:marRight w:val="0"/>
          <w:marTop w:val="0"/>
          <w:marBottom w:val="0"/>
          <w:divBdr>
            <w:top w:val="none" w:sz="0" w:space="0" w:color="auto"/>
            <w:left w:val="none" w:sz="0" w:space="0" w:color="auto"/>
            <w:bottom w:val="none" w:sz="0" w:space="0" w:color="auto"/>
            <w:right w:val="none" w:sz="0" w:space="0" w:color="auto"/>
          </w:divBdr>
        </w:div>
        <w:div w:id="591086104">
          <w:marLeft w:val="0"/>
          <w:marRight w:val="0"/>
          <w:marTop w:val="0"/>
          <w:marBottom w:val="0"/>
          <w:divBdr>
            <w:top w:val="none" w:sz="0" w:space="0" w:color="auto"/>
            <w:left w:val="none" w:sz="0" w:space="0" w:color="auto"/>
            <w:bottom w:val="none" w:sz="0" w:space="0" w:color="auto"/>
            <w:right w:val="none" w:sz="0" w:space="0" w:color="auto"/>
          </w:divBdr>
        </w:div>
        <w:div w:id="596525312">
          <w:marLeft w:val="0"/>
          <w:marRight w:val="0"/>
          <w:marTop w:val="0"/>
          <w:marBottom w:val="0"/>
          <w:divBdr>
            <w:top w:val="none" w:sz="0" w:space="0" w:color="auto"/>
            <w:left w:val="none" w:sz="0" w:space="0" w:color="auto"/>
            <w:bottom w:val="none" w:sz="0" w:space="0" w:color="auto"/>
            <w:right w:val="none" w:sz="0" w:space="0" w:color="auto"/>
          </w:divBdr>
        </w:div>
        <w:div w:id="598876936">
          <w:marLeft w:val="0"/>
          <w:marRight w:val="0"/>
          <w:marTop w:val="0"/>
          <w:marBottom w:val="0"/>
          <w:divBdr>
            <w:top w:val="none" w:sz="0" w:space="0" w:color="auto"/>
            <w:left w:val="none" w:sz="0" w:space="0" w:color="auto"/>
            <w:bottom w:val="none" w:sz="0" w:space="0" w:color="auto"/>
            <w:right w:val="none" w:sz="0" w:space="0" w:color="auto"/>
          </w:divBdr>
        </w:div>
        <w:div w:id="607663800">
          <w:marLeft w:val="0"/>
          <w:marRight w:val="0"/>
          <w:marTop w:val="0"/>
          <w:marBottom w:val="0"/>
          <w:divBdr>
            <w:top w:val="none" w:sz="0" w:space="0" w:color="auto"/>
            <w:left w:val="none" w:sz="0" w:space="0" w:color="auto"/>
            <w:bottom w:val="none" w:sz="0" w:space="0" w:color="auto"/>
            <w:right w:val="none" w:sz="0" w:space="0" w:color="auto"/>
          </w:divBdr>
        </w:div>
        <w:div w:id="614794407">
          <w:marLeft w:val="0"/>
          <w:marRight w:val="0"/>
          <w:marTop w:val="0"/>
          <w:marBottom w:val="0"/>
          <w:divBdr>
            <w:top w:val="none" w:sz="0" w:space="0" w:color="auto"/>
            <w:left w:val="none" w:sz="0" w:space="0" w:color="auto"/>
            <w:bottom w:val="none" w:sz="0" w:space="0" w:color="auto"/>
            <w:right w:val="none" w:sz="0" w:space="0" w:color="auto"/>
          </w:divBdr>
        </w:div>
        <w:div w:id="624697172">
          <w:marLeft w:val="0"/>
          <w:marRight w:val="0"/>
          <w:marTop w:val="0"/>
          <w:marBottom w:val="0"/>
          <w:divBdr>
            <w:top w:val="none" w:sz="0" w:space="0" w:color="auto"/>
            <w:left w:val="none" w:sz="0" w:space="0" w:color="auto"/>
            <w:bottom w:val="none" w:sz="0" w:space="0" w:color="auto"/>
            <w:right w:val="none" w:sz="0" w:space="0" w:color="auto"/>
          </w:divBdr>
        </w:div>
        <w:div w:id="643433841">
          <w:marLeft w:val="0"/>
          <w:marRight w:val="0"/>
          <w:marTop w:val="0"/>
          <w:marBottom w:val="0"/>
          <w:divBdr>
            <w:top w:val="none" w:sz="0" w:space="0" w:color="auto"/>
            <w:left w:val="none" w:sz="0" w:space="0" w:color="auto"/>
            <w:bottom w:val="none" w:sz="0" w:space="0" w:color="auto"/>
            <w:right w:val="none" w:sz="0" w:space="0" w:color="auto"/>
          </w:divBdr>
        </w:div>
        <w:div w:id="651449093">
          <w:marLeft w:val="0"/>
          <w:marRight w:val="0"/>
          <w:marTop w:val="0"/>
          <w:marBottom w:val="0"/>
          <w:divBdr>
            <w:top w:val="none" w:sz="0" w:space="0" w:color="auto"/>
            <w:left w:val="none" w:sz="0" w:space="0" w:color="auto"/>
            <w:bottom w:val="none" w:sz="0" w:space="0" w:color="auto"/>
            <w:right w:val="none" w:sz="0" w:space="0" w:color="auto"/>
          </w:divBdr>
          <w:divsChild>
            <w:div w:id="982782029">
              <w:marLeft w:val="0"/>
              <w:marRight w:val="0"/>
              <w:marTop w:val="0"/>
              <w:marBottom w:val="0"/>
              <w:divBdr>
                <w:top w:val="none" w:sz="0" w:space="0" w:color="auto"/>
                <w:left w:val="none" w:sz="0" w:space="0" w:color="auto"/>
                <w:bottom w:val="none" w:sz="0" w:space="0" w:color="auto"/>
                <w:right w:val="none" w:sz="0" w:space="0" w:color="auto"/>
              </w:divBdr>
            </w:div>
            <w:div w:id="1043363139">
              <w:marLeft w:val="0"/>
              <w:marRight w:val="0"/>
              <w:marTop w:val="0"/>
              <w:marBottom w:val="0"/>
              <w:divBdr>
                <w:top w:val="none" w:sz="0" w:space="0" w:color="auto"/>
                <w:left w:val="none" w:sz="0" w:space="0" w:color="auto"/>
                <w:bottom w:val="none" w:sz="0" w:space="0" w:color="auto"/>
                <w:right w:val="none" w:sz="0" w:space="0" w:color="auto"/>
              </w:divBdr>
            </w:div>
            <w:div w:id="1087263662">
              <w:marLeft w:val="0"/>
              <w:marRight w:val="0"/>
              <w:marTop w:val="0"/>
              <w:marBottom w:val="0"/>
              <w:divBdr>
                <w:top w:val="none" w:sz="0" w:space="0" w:color="auto"/>
                <w:left w:val="none" w:sz="0" w:space="0" w:color="auto"/>
                <w:bottom w:val="none" w:sz="0" w:space="0" w:color="auto"/>
                <w:right w:val="none" w:sz="0" w:space="0" w:color="auto"/>
              </w:divBdr>
            </w:div>
            <w:div w:id="1270163686">
              <w:marLeft w:val="0"/>
              <w:marRight w:val="0"/>
              <w:marTop w:val="0"/>
              <w:marBottom w:val="0"/>
              <w:divBdr>
                <w:top w:val="none" w:sz="0" w:space="0" w:color="auto"/>
                <w:left w:val="none" w:sz="0" w:space="0" w:color="auto"/>
                <w:bottom w:val="none" w:sz="0" w:space="0" w:color="auto"/>
                <w:right w:val="none" w:sz="0" w:space="0" w:color="auto"/>
              </w:divBdr>
            </w:div>
            <w:div w:id="1569654125">
              <w:marLeft w:val="0"/>
              <w:marRight w:val="0"/>
              <w:marTop w:val="0"/>
              <w:marBottom w:val="0"/>
              <w:divBdr>
                <w:top w:val="none" w:sz="0" w:space="0" w:color="auto"/>
                <w:left w:val="none" w:sz="0" w:space="0" w:color="auto"/>
                <w:bottom w:val="none" w:sz="0" w:space="0" w:color="auto"/>
                <w:right w:val="none" w:sz="0" w:space="0" w:color="auto"/>
              </w:divBdr>
            </w:div>
          </w:divsChild>
        </w:div>
        <w:div w:id="651829644">
          <w:marLeft w:val="0"/>
          <w:marRight w:val="0"/>
          <w:marTop w:val="0"/>
          <w:marBottom w:val="0"/>
          <w:divBdr>
            <w:top w:val="none" w:sz="0" w:space="0" w:color="auto"/>
            <w:left w:val="none" w:sz="0" w:space="0" w:color="auto"/>
            <w:bottom w:val="none" w:sz="0" w:space="0" w:color="auto"/>
            <w:right w:val="none" w:sz="0" w:space="0" w:color="auto"/>
          </w:divBdr>
          <w:divsChild>
            <w:div w:id="309214804">
              <w:marLeft w:val="0"/>
              <w:marRight w:val="0"/>
              <w:marTop w:val="0"/>
              <w:marBottom w:val="0"/>
              <w:divBdr>
                <w:top w:val="none" w:sz="0" w:space="0" w:color="auto"/>
                <w:left w:val="none" w:sz="0" w:space="0" w:color="auto"/>
                <w:bottom w:val="none" w:sz="0" w:space="0" w:color="auto"/>
                <w:right w:val="none" w:sz="0" w:space="0" w:color="auto"/>
              </w:divBdr>
            </w:div>
            <w:div w:id="583883544">
              <w:marLeft w:val="0"/>
              <w:marRight w:val="0"/>
              <w:marTop w:val="0"/>
              <w:marBottom w:val="0"/>
              <w:divBdr>
                <w:top w:val="none" w:sz="0" w:space="0" w:color="auto"/>
                <w:left w:val="none" w:sz="0" w:space="0" w:color="auto"/>
                <w:bottom w:val="none" w:sz="0" w:space="0" w:color="auto"/>
                <w:right w:val="none" w:sz="0" w:space="0" w:color="auto"/>
              </w:divBdr>
            </w:div>
            <w:div w:id="756287162">
              <w:marLeft w:val="0"/>
              <w:marRight w:val="0"/>
              <w:marTop w:val="0"/>
              <w:marBottom w:val="0"/>
              <w:divBdr>
                <w:top w:val="none" w:sz="0" w:space="0" w:color="auto"/>
                <w:left w:val="none" w:sz="0" w:space="0" w:color="auto"/>
                <w:bottom w:val="none" w:sz="0" w:space="0" w:color="auto"/>
                <w:right w:val="none" w:sz="0" w:space="0" w:color="auto"/>
              </w:divBdr>
            </w:div>
            <w:div w:id="1050691897">
              <w:marLeft w:val="0"/>
              <w:marRight w:val="0"/>
              <w:marTop w:val="0"/>
              <w:marBottom w:val="0"/>
              <w:divBdr>
                <w:top w:val="none" w:sz="0" w:space="0" w:color="auto"/>
                <w:left w:val="none" w:sz="0" w:space="0" w:color="auto"/>
                <w:bottom w:val="none" w:sz="0" w:space="0" w:color="auto"/>
                <w:right w:val="none" w:sz="0" w:space="0" w:color="auto"/>
              </w:divBdr>
            </w:div>
            <w:div w:id="1079405496">
              <w:marLeft w:val="0"/>
              <w:marRight w:val="0"/>
              <w:marTop w:val="0"/>
              <w:marBottom w:val="0"/>
              <w:divBdr>
                <w:top w:val="none" w:sz="0" w:space="0" w:color="auto"/>
                <w:left w:val="none" w:sz="0" w:space="0" w:color="auto"/>
                <w:bottom w:val="none" w:sz="0" w:space="0" w:color="auto"/>
                <w:right w:val="none" w:sz="0" w:space="0" w:color="auto"/>
              </w:divBdr>
            </w:div>
          </w:divsChild>
        </w:div>
        <w:div w:id="669455580">
          <w:marLeft w:val="0"/>
          <w:marRight w:val="0"/>
          <w:marTop w:val="0"/>
          <w:marBottom w:val="0"/>
          <w:divBdr>
            <w:top w:val="none" w:sz="0" w:space="0" w:color="auto"/>
            <w:left w:val="none" w:sz="0" w:space="0" w:color="auto"/>
            <w:bottom w:val="none" w:sz="0" w:space="0" w:color="auto"/>
            <w:right w:val="none" w:sz="0" w:space="0" w:color="auto"/>
          </w:divBdr>
        </w:div>
        <w:div w:id="673872509">
          <w:marLeft w:val="0"/>
          <w:marRight w:val="0"/>
          <w:marTop w:val="0"/>
          <w:marBottom w:val="0"/>
          <w:divBdr>
            <w:top w:val="none" w:sz="0" w:space="0" w:color="auto"/>
            <w:left w:val="none" w:sz="0" w:space="0" w:color="auto"/>
            <w:bottom w:val="none" w:sz="0" w:space="0" w:color="auto"/>
            <w:right w:val="none" w:sz="0" w:space="0" w:color="auto"/>
          </w:divBdr>
        </w:div>
        <w:div w:id="690647216">
          <w:marLeft w:val="0"/>
          <w:marRight w:val="0"/>
          <w:marTop w:val="0"/>
          <w:marBottom w:val="0"/>
          <w:divBdr>
            <w:top w:val="none" w:sz="0" w:space="0" w:color="auto"/>
            <w:left w:val="none" w:sz="0" w:space="0" w:color="auto"/>
            <w:bottom w:val="none" w:sz="0" w:space="0" w:color="auto"/>
            <w:right w:val="none" w:sz="0" w:space="0" w:color="auto"/>
          </w:divBdr>
        </w:div>
        <w:div w:id="705452712">
          <w:marLeft w:val="0"/>
          <w:marRight w:val="0"/>
          <w:marTop w:val="0"/>
          <w:marBottom w:val="0"/>
          <w:divBdr>
            <w:top w:val="none" w:sz="0" w:space="0" w:color="auto"/>
            <w:left w:val="none" w:sz="0" w:space="0" w:color="auto"/>
            <w:bottom w:val="none" w:sz="0" w:space="0" w:color="auto"/>
            <w:right w:val="none" w:sz="0" w:space="0" w:color="auto"/>
          </w:divBdr>
        </w:div>
        <w:div w:id="708410429">
          <w:marLeft w:val="0"/>
          <w:marRight w:val="0"/>
          <w:marTop w:val="0"/>
          <w:marBottom w:val="0"/>
          <w:divBdr>
            <w:top w:val="none" w:sz="0" w:space="0" w:color="auto"/>
            <w:left w:val="none" w:sz="0" w:space="0" w:color="auto"/>
            <w:bottom w:val="none" w:sz="0" w:space="0" w:color="auto"/>
            <w:right w:val="none" w:sz="0" w:space="0" w:color="auto"/>
          </w:divBdr>
        </w:div>
        <w:div w:id="714280395">
          <w:marLeft w:val="0"/>
          <w:marRight w:val="0"/>
          <w:marTop w:val="0"/>
          <w:marBottom w:val="0"/>
          <w:divBdr>
            <w:top w:val="none" w:sz="0" w:space="0" w:color="auto"/>
            <w:left w:val="none" w:sz="0" w:space="0" w:color="auto"/>
            <w:bottom w:val="none" w:sz="0" w:space="0" w:color="auto"/>
            <w:right w:val="none" w:sz="0" w:space="0" w:color="auto"/>
          </w:divBdr>
        </w:div>
        <w:div w:id="715200791">
          <w:marLeft w:val="0"/>
          <w:marRight w:val="0"/>
          <w:marTop w:val="0"/>
          <w:marBottom w:val="0"/>
          <w:divBdr>
            <w:top w:val="none" w:sz="0" w:space="0" w:color="auto"/>
            <w:left w:val="none" w:sz="0" w:space="0" w:color="auto"/>
            <w:bottom w:val="none" w:sz="0" w:space="0" w:color="auto"/>
            <w:right w:val="none" w:sz="0" w:space="0" w:color="auto"/>
          </w:divBdr>
        </w:div>
        <w:div w:id="719134104">
          <w:marLeft w:val="0"/>
          <w:marRight w:val="0"/>
          <w:marTop w:val="0"/>
          <w:marBottom w:val="0"/>
          <w:divBdr>
            <w:top w:val="none" w:sz="0" w:space="0" w:color="auto"/>
            <w:left w:val="none" w:sz="0" w:space="0" w:color="auto"/>
            <w:bottom w:val="none" w:sz="0" w:space="0" w:color="auto"/>
            <w:right w:val="none" w:sz="0" w:space="0" w:color="auto"/>
          </w:divBdr>
        </w:div>
        <w:div w:id="723217436">
          <w:marLeft w:val="0"/>
          <w:marRight w:val="0"/>
          <w:marTop w:val="0"/>
          <w:marBottom w:val="0"/>
          <w:divBdr>
            <w:top w:val="none" w:sz="0" w:space="0" w:color="auto"/>
            <w:left w:val="none" w:sz="0" w:space="0" w:color="auto"/>
            <w:bottom w:val="none" w:sz="0" w:space="0" w:color="auto"/>
            <w:right w:val="none" w:sz="0" w:space="0" w:color="auto"/>
          </w:divBdr>
          <w:divsChild>
            <w:div w:id="794829992">
              <w:marLeft w:val="0"/>
              <w:marRight w:val="0"/>
              <w:marTop w:val="0"/>
              <w:marBottom w:val="0"/>
              <w:divBdr>
                <w:top w:val="none" w:sz="0" w:space="0" w:color="auto"/>
                <w:left w:val="none" w:sz="0" w:space="0" w:color="auto"/>
                <w:bottom w:val="none" w:sz="0" w:space="0" w:color="auto"/>
                <w:right w:val="none" w:sz="0" w:space="0" w:color="auto"/>
              </w:divBdr>
            </w:div>
            <w:div w:id="1331637844">
              <w:marLeft w:val="0"/>
              <w:marRight w:val="0"/>
              <w:marTop w:val="0"/>
              <w:marBottom w:val="0"/>
              <w:divBdr>
                <w:top w:val="none" w:sz="0" w:space="0" w:color="auto"/>
                <w:left w:val="none" w:sz="0" w:space="0" w:color="auto"/>
                <w:bottom w:val="none" w:sz="0" w:space="0" w:color="auto"/>
                <w:right w:val="none" w:sz="0" w:space="0" w:color="auto"/>
              </w:divBdr>
            </w:div>
            <w:div w:id="1587883239">
              <w:marLeft w:val="0"/>
              <w:marRight w:val="0"/>
              <w:marTop w:val="0"/>
              <w:marBottom w:val="0"/>
              <w:divBdr>
                <w:top w:val="none" w:sz="0" w:space="0" w:color="auto"/>
                <w:left w:val="none" w:sz="0" w:space="0" w:color="auto"/>
                <w:bottom w:val="none" w:sz="0" w:space="0" w:color="auto"/>
                <w:right w:val="none" w:sz="0" w:space="0" w:color="auto"/>
              </w:divBdr>
            </w:div>
            <w:div w:id="1643122910">
              <w:marLeft w:val="0"/>
              <w:marRight w:val="0"/>
              <w:marTop w:val="0"/>
              <w:marBottom w:val="0"/>
              <w:divBdr>
                <w:top w:val="none" w:sz="0" w:space="0" w:color="auto"/>
                <w:left w:val="none" w:sz="0" w:space="0" w:color="auto"/>
                <w:bottom w:val="none" w:sz="0" w:space="0" w:color="auto"/>
                <w:right w:val="none" w:sz="0" w:space="0" w:color="auto"/>
              </w:divBdr>
            </w:div>
            <w:div w:id="1890922330">
              <w:marLeft w:val="0"/>
              <w:marRight w:val="0"/>
              <w:marTop w:val="0"/>
              <w:marBottom w:val="0"/>
              <w:divBdr>
                <w:top w:val="none" w:sz="0" w:space="0" w:color="auto"/>
                <w:left w:val="none" w:sz="0" w:space="0" w:color="auto"/>
                <w:bottom w:val="none" w:sz="0" w:space="0" w:color="auto"/>
                <w:right w:val="none" w:sz="0" w:space="0" w:color="auto"/>
              </w:divBdr>
            </w:div>
          </w:divsChild>
        </w:div>
        <w:div w:id="728109907">
          <w:marLeft w:val="0"/>
          <w:marRight w:val="0"/>
          <w:marTop w:val="0"/>
          <w:marBottom w:val="0"/>
          <w:divBdr>
            <w:top w:val="none" w:sz="0" w:space="0" w:color="auto"/>
            <w:left w:val="none" w:sz="0" w:space="0" w:color="auto"/>
            <w:bottom w:val="none" w:sz="0" w:space="0" w:color="auto"/>
            <w:right w:val="none" w:sz="0" w:space="0" w:color="auto"/>
          </w:divBdr>
        </w:div>
        <w:div w:id="773936154">
          <w:marLeft w:val="0"/>
          <w:marRight w:val="0"/>
          <w:marTop w:val="0"/>
          <w:marBottom w:val="0"/>
          <w:divBdr>
            <w:top w:val="none" w:sz="0" w:space="0" w:color="auto"/>
            <w:left w:val="none" w:sz="0" w:space="0" w:color="auto"/>
            <w:bottom w:val="none" w:sz="0" w:space="0" w:color="auto"/>
            <w:right w:val="none" w:sz="0" w:space="0" w:color="auto"/>
          </w:divBdr>
        </w:div>
        <w:div w:id="775173609">
          <w:marLeft w:val="0"/>
          <w:marRight w:val="0"/>
          <w:marTop w:val="0"/>
          <w:marBottom w:val="0"/>
          <w:divBdr>
            <w:top w:val="none" w:sz="0" w:space="0" w:color="auto"/>
            <w:left w:val="none" w:sz="0" w:space="0" w:color="auto"/>
            <w:bottom w:val="none" w:sz="0" w:space="0" w:color="auto"/>
            <w:right w:val="none" w:sz="0" w:space="0" w:color="auto"/>
          </w:divBdr>
        </w:div>
        <w:div w:id="782310086">
          <w:marLeft w:val="0"/>
          <w:marRight w:val="0"/>
          <w:marTop w:val="0"/>
          <w:marBottom w:val="0"/>
          <w:divBdr>
            <w:top w:val="none" w:sz="0" w:space="0" w:color="auto"/>
            <w:left w:val="none" w:sz="0" w:space="0" w:color="auto"/>
            <w:bottom w:val="none" w:sz="0" w:space="0" w:color="auto"/>
            <w:right w:val="none" w:sz="0" w:space="0" w:color="auto"/>
          </w:divBdr>
        </w:div>
        <w:div w:id="805466942">
          <w:marLeft w:val="0"/>
          <w:marRight w:val="0"/>
          <w:marTop w:val="0"/>
          <w:marBottom w:val="0"/>
          <w:divBdr>
            <w:top w:val="none" w:sz="0" w:space="0" w:color="auto"/>
            <w:left w:val="none" w:sz="0" w:space="0" w:color="auto"/>
            <w:bottom w:val="none" w:sz="0" w:space="0" w:color="auto"/>
            <w:right w:val="none" w:sz="0" w:space="0" w:color="auto"/>
          </w:divBdr>
        </w:div>
        <w:div w:id="830557877">
          <w:marLeft w:val="0"/>
          <w:marRight w:val="0"/>
          <w:marTop w:val="0"/>
          <w:marBottom w:val="0"/>
          <w:divBdr>
            <w:top w:val="none" w:sz="0" w:space="0" w:color="auto"/>
            <w:left w:val="none" w:sz="0" w:space="0" w:color="auto"/>
            <w:bottom w:val="none" w:sz="0" w:space="0" w:color="auto"/>
            <w:right w:val="none" w:sz="0" w:space="0" w:color="auto"/>
          </w:divBdr>
        </w:div>
        <w:div w:id="838035316">
          <w:marLeft w:val="0"/>
          <w:marRight w:val="0"/>
          <w:marTop w:val="0"/>
          <w:marBottom w:val="0"/>
          <w:divBdr>
            <w:top w:val="none" w:sz="0" w:space="0" w:color="auto"/>
            <w:left w:val="none" w:sz="0" w:space="0" w:color="auto"/>
            <w:bottom w:val="none" w:sz="0" w:space="0" w:color="auto"/>
            <w:right w:val="none" w:sz="0" w:space="0" w:color="auto"/>
          </w:divBdr>
        </w:div>
        <w:div w:id="840318503">
          <w:marLeft w:val="0"/>
          <w:marRight w:val="0"/>
          <w:marTop w:val="0"/>
          <w:marBottom w:val="0"/>
          <w:divBdr>
            <w:top w:val="none" w:sz="0" w:space="0" w:color="auto"/>
            <w:left w:val="none" w:sz="0" w:space="0" w:color="auto"/>
            <w:bottom w:val="none" w:sz="0" w:space="0" w:color="auto"/>
            <w:right w:val="none" w:sz="0" w:space="0" w:color="auto"/>
          </w:divBdr>
        </w:div>
        <w:div w:id="846480415">
          <w:marLeft w:val="0"/>
          <w:marRight w:val="0"/>
          <w:marTop w:val="0"/>
          <w:marBottom w:val="0"/>
          <w:divBdr>
            <w:top w:val="none" w:sz="0" w:space="0" w:color="auto"/>
            <w:left w:val="none" w:sz="0" w:space="0" w:color="auto"/>
            <w:bottom w:val="none" w:sz="0" w:space="0" w:color="auto"/>
            <w:right w:val="none" w:sz="0" w:space="0" w:color="auto"/>
          </w:divBdr>
        </w:div>
        <w:div w:id="849805372">
          <w:marLeft w:val="0"/>
          <w:marRight w:val="0"/>
          <w:marTop w:val="0"/>
          <w:marBottom w:val="0"/>
          <w:divBdr>
            <w:top w:val="none" w:sz="0" w:space="0" w:color="auto"/>
            <w:left w:val="none" w:sz="0" w:space="0" w:color="auto"/>
            <w:bottom w:val="none" w:sz="0" w:space="0" w:color="auto"/>
            <w:right w:val="none" w:sz="0" w:space="0" w:color="auto"/>
          </w:divBdr>
        </w:div>
        <w:div w:id="856431778">
          <w:marLeft w:val="0"/>
          <w:marRight w:val="0"/>
          <w:marTop w:val="0"/>
          <w:marBottom w:val="0"/>
          <w:divBdr>
            <w:top w:val="none" w:sz="0" w:space="0" w:color="auto"/>
            <w:left w:val="none" w:sz="0" w:space="0" w:color="auto"/>
            <w:bottom w:val="none" w:sz="0" w:space="0" w:color="auto"/>
            <w:right w:val="none" w:sz="0" w:space="0" w:color="auto"/>
          </w:divBdr>
        </w:div>
        <w:div w:id="877623615">
          <w:marLeft w:val="0"/>
          <w:marRight w:val="0"/>
          <w:marTop w:val="0"/>
          <w:marBottom w:val="0"/>
          <w:divBdr>
            <w:top w:val="none" w:sz="0" w:space="0" w:color="auto"/>
            <w:left w:val="none" w:sz="0" w:space="0" w:color="auto"/>
            <w:bottom w:val="none" w:sz="0" w:space="0" w:color="auto"/>
            <w:right w:val="none" w:sz="0" w:space="0" w:color="auto"/>
          </w:divBdr>
        </w:div>
        <w:div w:id="886644056">
          <w:marLeft w:val="0"/>
          <w:marRight w:val="0"/>
          <w:marTop w:val="0"/>
          <w:marBottom w:val="0"/>
          <w:divBdr>
            <w:top w:val="none" w:sz="0" w:space="0" w:color="auto"/>
            <w:left w:val="none" w:sz="0" w:space="0" w:color="auto"/>
            <w:bottom w:val="none" w:sz="0" w:space="0" w:color="auto"/>
            <w:right w:val="none" w:sz="0" w:space="0" w:color="auto"/>
          </w:divBdr>
        </w:div>
        <w:div w:id="896622420">
          <w:marLeft w:val="0"/>
          <w:marRight w:val="0"/>
          <w:marTop w:val="0"/>
          <w:marBottom w:val="0"/>
          <w:divBdr>
            <w:top w:val="none" w:sz="0" w:space="0" w:color="auto"/>
            <w:left w:val="none" w:sz="0" w:space="0" w:color="auto"/>
            <w:bottom w:val="none" w:sz="0" w:space="0" w:color="auto"/>
            <w:right w:val="none" w:sz="0" w:space="0" w:color="auto"/>
          </w:divBdr>
        </w:div>
        <w:div w:id="913121204">
          <w:marLeft w:val="0"/>
          <w:marRight w:val="0"/>
          <w:marTop w:val="0"/>
          <w:marBottom w:val="0"/>
          <w:divBdr>
            <w:top w:val="none" w:sz="0" w:space="0" w:color="auto"/>
            <w:left w:val="none" w:sz="0" w:space="0" w:color="auto"/>
            <w:bottom w:val="none" w:sz="0" w:space="0" w:color="auto"/>
            <w:right w:val="none" w:sz="0" w:space="0" w:color="auto"/>
          </w:divBdr>
        </w:div>
        <w:div w:id="923342685">
          <w:marLeft w:val="0"/>
          <w:marRight w:val="0"/>
          <w:marTop w:val="0"/>
          <w:marBottom w:val="0"/>
          <w:divBdr>
            <w:top w:val="none" w:sz="0" w:space="0" w:color="auto"/>
            <w:left w:val="none" w:sz="0" w:space="0" w:color="auto"/>
            <w:bottom w:val="none" w:sz="0" w:space="0" w:color="auto"/>
            <w:right w:val="none" w:sz="0" w:space="0" w:color="auto"/>
          </w:divBdr>
          <w:divsChild>
            <w:div w:id="21518714">
              <w:marLeft w:val="0"/>
              <w:marRight w:val="0"/>
              <w:marTop w:val="0"/>
              <w:marBottom w:val="0"/>
              <w:divBdr>
                <w:top w:val="none" w:sz="0" w:space="0" w:color="auto"/>
                <w:left w:val="none" w:sz="0" w:space="0" w:color="auto"/>
                <w:bottom w:val="none" w:sz="0" w:space="0" w:color="auto"/>
                <w:right w:val="none" w:sz="0" w:space="0" w:color="auto"/>
              </w:divBdr>
            </w:div>
            <w:div w:id="68767710">
              <w:marLeft w:val="0"/>
              <w:marRight w:val="0"/>
              <w:marTop w:val="0"/>
              <w:marBottom w:val="0"/>
              <w:divBdr>
                <w:top w:val="none" w:sz="0" w:space="0" w:color="auto"/>
                <w:left w:val="none" w:sz="0" w:space="0" w:color="auto"/>
                <w:bottom w:val="none" w:sz="0" w:space="0" w:color="auto"/>
                <w:right w:val="none" w:sz="0" w:space="0" w:color="auto"/>
              </w:divBdr>
            </w:div>
            <w:div w:id="492916340">
              <w:marLeft w:val="0"/>
              <w:marRight w:val="0"/>
              <w:marTop w:val="0"/>
              <w:marBottom w:val="0"/>
              <w:divBdr>
                <w:top w:val="none" w:sz="0" w:space="0" w:color="auto"/>
                <w:left w:val="none" w:sz="0" w:space="0" w:color="auto"/>
                <w:bottom w:val="none" w:sz="0" w:space="0" w:color="auto"/>
                <w:right w:val="none" w:sz="0" w:space="0" w:color="auto"/>
              </w:divBdr>
            </w:div>
            <w:div w:id="1139225321">
              <w:marLeft w:val="0"/>
              <w:marRight w:val="0"/>
              <w:marTop w:val="0"/>
              <w:marBottom w:val="0"/>
              <w:divBdr>
                <w:top w:val="none" w:sz="0" w:space="0" w:color="auto"/>
                <w:left w:val="none" w:sz="0" w:space="0" w:color="auto"/>
                <w:bottom w:val="none" w:sz="0" w:space="0" w:color="auto"/>
                <w:right w:val="none" w:sz="0" w:space="0" w:color="auto"/>
              </w:divBdr>
            </w:div>
            <w:div w:id="1630160429">
              <w:marLeft w:val="0"/>
              <w:marRight w:val="0"/>
              <w:marTop w:val="0"/>
              <w:marBottom w:val="0"/>
              <w:divBdr>
                <w:top w:val="none" w:sz="0" w:space="0" w:color="auto"/>
                <w:left w:val="none" w:sz="0" w:space="0" w:color="auto"/>
                <w:bottom w:val="none" w:sz="0" w:space="0" w:color="auto"/>
                <w:right w:val="none" w:sz="0" w:space="0" w:color="auto"/>
              </w:divBdr>
            </w:div>
          </w:divsChild>
        </w:div>
        <w:div w:id="923955485">
          <w:marLeft w:val="0"/>
          <w:marRight w:val="0"/>
          <w:marTop w:val="0"/>
          <w:marBottom w:val="0"/>
          <w:divBdr>
            <w:top w:val="none" w:sz="0" w:space="0" w:color="auto"/>
            <w:left w:val="none" w:sz="0" w:space="0" w:color="auto"/>
            <w:bottom w:val="none" w:sz="0" w:space="0" w:color="auto"/>
            <w:right w:val="none" w:sz="0" w:space="0" w:color="auto"/>
          </w:divBdr>
        </w:div>
        <w:div w:id="925915651">
          <w:marLeft w:val="0"/>
          <w:marRight w:val="0"/>
          <w:marTop w:val="0"/>
          <w:marBottom w:val="0"/>
          <w:divBdr>
            <w:top w:val="none" w:sz="0" w:space="0" w:color="auto"/>
            <w:left w:val="none" w:sz="0" w:space="0" w:color="auto"/>
            <w:bottom w:val="none" w:sz="0" w:space="0" w:color="auto"/>
            <w:right w:val="none" w:sz="0" w:space="0" w:color="auto"/>
          </w:divBdr>
        </w:div>
        <w:div w:id="932275418">
          <w:marLeft w:val="0"/>
          <w:marRight w:val="0"/>
          <w:marTop w:val="0"/>
          <w:marBottom w:val="0"/>
          <w:divBdr>
            <w:top w:val="none" w:sz="0" w:space="0" w:color="auto"/>
            <w:left w:val="none" w:sz="0" w:space="0" w:color="auto"/>
            <w:bottom w:val="none" w:sz="0" w:space="0" w:color="auto"/>
            <w:right w:val="none" w:sz="0" w:space="0" w:color="auto"/>
          </w:divBdr>
        </w:div>
        <w:div w:id="945625551">
          <w:marLeft w:val="0"/>
          <w:marRight w:val="0"/>
          <w:marTop w:val="0"/>
          <w:marBottom w:val="0"/>
          <w:divBdr>
            <w:top w:val="none" w:sz="0" w:space="0" w:color="auto"/>
            <w:left w:val="none" w:sz="0" w:space="0" w:color="auto"/>
            <w:bottom w:val="none" w:sz="0" w:space="0" w:color="auto"/>
            <w:right w:val="none" w:sz="0" w:space="0" w:color="auto"/>
          </w:divBdr>
          <w:divsChild>
            <w:div w:id="1278217962">
              <w:marLeft w:val="-75"/>
              <w:marRight w:val="0"/>
              <w:marTop w:val="30"/>
              <w:marBottom w:val="30"/>
              <w:divBdr>
                <w:top w:val="none" w:sz="0" w:space="0" w:color="auto"/>
                <w:left w:val="none" w:sz="0" w:space="0" w:color="auto"/>
                <w:bottom w:val="none" w:sz="0" w:space="0" w:color="auto"/>
                <w:right w:val="none" w:sz="0" w:space="0" w:color="auto"/>
              </w:divBdr>
              <w:divsChild>
                <w:div w:id="178350147">
                  <w:marLeft w:val="0"/>
                  <w:marRight w:val="0"/>
                  <w:marTop w:val="0"/>
                  <w:marBottom w:val="0"/>
                  <w:divBdr>
                    <w:top w:val="none" w:sz="0" w:space="0" w:color="auto"/>
                    <w:left w:val="none" w:sz="0" w:space="0" w:color="auto"/>
                    <w:bottom w:val="none" w:sz="0" w:space="0" w:color="auto"/>
                    <w:right w:val="none" w:sz="0" w:space="0" w:color="auto"/>
                  </w:divBdr>
                  <w:divsChild>
                    <w:div w:id="1839345768">
                      <w:marLeft w:val="0"/>
                      <w:marRight w:val="0"/>
                      <w:marTop w:val="0"/>
                      <w:marBottom w:val="0"/>
                      <w:divBdr>
                        <w:top w:val="none" w:sz="0" w:space="0" w:color="auto"/>
                        <w:left w:val="none" w:sz="0" w:space="0" w:color="auto"/>
                        <w:bottom w:val="none" w:sz="0" w:space="0" w:color="auto"/>
                        <w:right w:val="none" w:sz="0" w:space="0" w:color="auto"/>
                      </w:divBdr>
                    </w:div>
                  </w:divsChild>
                </w:div>
                <w:div w:id="1144392079">
                  <w:marLeft w:val="0"/>
                  <w:marRight w:val="0"/>
                  <w:marTop w:val="0"/>
                  <w:marBottom w:val="0"/>
                  <w:divBdr>
                    <w:top w:val="none" w:sz="0" w:space="0" w:color="auto"/>
                    <w:left w:val="none" w:sz="0" w:space="0" w:color="auto"/>
                    <w:bottom w:val="none" w:sz="0" w:space="0" w:color="auto"/>
                    <w:right w:val="none" w:sz="0" w:space="0" w:color="auto"/>
                  </w:divBdr>
                  <w:divsChild>
                    <w:div w:id="19560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9352">
          <w:marLeft w:val="0"/>
          <w:marRight w:val="0"/>
          <w:marTop w:val="0"/>
          <w:marBottom w:val="0"/>
          <w:divBdr>
            <w:top w:val="none" w:sz="0" w:space="0" w:color="auto"/>
            <w:left w:val="none" w:sz="0" w:space="0" w:color="auto"/>
            <w:bottom w:val="none" w:sz="0" w:space="0" w:color="auto"/>
            <w:right w:val="none" w:sz="0" w:space="0" w:color="auto"/>
          </w:divBdr>
        </w:div>
        <w:div w:id="979698661">
          <w:marLeft w:val="0"/>
          <w:marRight w:val="0"/>
          <w:marTop w:val="0"/>
          <w:marBottom w:val="0"/>
          <w:divBdr>
            <w:top w:val="none" w:sz="0" w:space="0" w:color="auto"/>
            <w:left w:val="none" w:sz="0" w:space="0" w:color="auto"/>
            <w:bottom w:val="none" w:sz="0" w:space="0" w:color="auto"/>
            <w:right w:val="none" w:sz="0" w:space="0" w:color="auto"/>
          </w:divBdr>
        </w:div>
        <w:div w:id="986860913">
          <w:marLeft w:val="0"/>
          <w:marRight w:val="0"/>
          <w:marTop w:val="0"/>
          <w:marBottom w:val="0"/>
          <w:divBdr>
            <w:top w:val="none" w:sz="0" w:space="0" w:color="auto"/>
            <w:left w:val="none" w:sz="0" w:space="0" w:color="auto"/>
            <w:bottom w:val="none" w:sz="0" w:space="0" w:color="auto"/>
            <w:right w:val="none" w:sz="0" w:space="0" w:color="auto"/>
          </w:divBdr>
        </w:div>
        <w:div w:id="990061111">
          <w:marLeft w:val="0"/>
          <w:marRight w:val="0"/>
          <w:marTop w:val="0"/>
          <w:marBottom w:val="0"/>
          <w:divBdr>
            <w:top w:val="none" w:sz="0" w:space="0" w:color="auto"/>
            <w:left w:val="none" w:sz="0" w:space="0" w:color="auto"/>
            <w:bottom w:val="none" w:sz="0" w:space="0" w:color="auto"/>
            <w:right w:val="none" w:sz="0" w:space="0" w:color="auto"/>
          </w:divBdr>
        </w:div>
        <w:div w:id="1000541461">
          <w:marLeft w:val="0"/>
          <w:marRight w:val="0"/>
          <w:marTop w:val="0"/>
          <w:marBottom w:val="0"/>
          <w:divBdr>
            <w:top w:val="none" w:sz="0" w:space="0" w:color="auto"/>
            <w:left w:val="none" w:sz="0" w:space="0" w:color="auto"/>
            <w:bottom w:val="none" w:sz="0" w:space="0" w:color="auto"/>
            <w:right w:val="none" w:sz="0" w:space="0" w:color="auto"/>
          </w:divBdr>
        </w:div>
        <w:div w:id="1003900984">
          <w:marLeft w:val="0"/>
          <w:marRight w:val="0"/>
          <w:marTop w:val="0"/>
          <w:marBottom w:val="0"/>
          <w:divBdr>
            <w:top w:val="none" w:sz="0" w:space="0" w:color="auto"/>
            <w:left w:val="none" w:sz="0" w:space="0" w:color="auto"/>
            <w:bottom w:val="none" w:sz="0" w:space="0" w:color="auto"/>
            <w:right w:val="none" w:sz="0" w:space="0" w:color="auto"/>
          </w:divBdr>
        </w:div>
        <w:div w:id="1017578405">
          <w:marLeft w:val="0"/>
          <w:marRight w:val="0"/>
          <w:marTop w:val="0"/>
          <w:marBottom w:val="0"/>
          <w:divBdr>
            <w:top w:val="none" w:sz="0" w:space="0" w:color="auto"/>
            <w:left w:val="none" w:sz="0" w:space="0" w:color="auto"/>
            <w:bottom w:val="none" w:sz="0" w:space="0" w:color="auto"/>
            <w:right w:val="none" w:sz="0" w:space="0" w:color="auto"/>
          </w:divBdr>
        </w:div>
        <w:div w:id="1018775618">
          <w:marLeft w:val="0"/>
          <w:marRight w:val="0"/>
          <w:marTop w:val="0"/>
          <w:marBottom w:val="0"/>
          <w:divBdr>
            <w:top w:val="none" w:sz="0" w:space="0" w:color="auto"/>
            <w:left w:val="none" w:sz="0" w:space="0" w:color="auto"/>
            <w:bottom w:val="none" w:sz="0" w:space="0" w:color="auto"/>
            <w:right w:val="none" w:sz="0" w:space="0" w:color="auto"/>
          </w:divBdr>
        </w:div>
        <w:div w:id="1031489815">
          <w:marLeft w:val="0"/>
          <w:marRight w:val="0"/>
          <w:marTop w:val="0"/>
          <w:marBottom w:val="0"/>
          <w:divBdr>
            <w:top w:val="none" w:sz="0" w:space="0" w:color="auto"/>
            <w:left w:val="none" w:sz="0" w:space="0" w:color="auto"/>
            <w:bottom w:val="none" w:sz="0" w:space="0" w:color="auto"/>
            <w:right w:val="none" w:sz="0" w:space="0" w:color="auto"/>
          </w:divBdr>
        </w:div>
        <w:div w:id="1033120188">
          <w:marLeft w:val="0"/>
          <w:marRight w:val="0"/>
          <w:marTop w:val="0"/>
          <w:marBottom w:val="0"/>
          <w:divBdr>
            <w:top w:val="none" w:sz="0" w:space="0" w:color="auto"/>
            <w:left w:val="none" w:sz="0" w:space="0" w:color="auto"/>
            <w:bottom w:val="none" w:sz="0" w:space="0" w:color="auto"/>
            <w:right w:val="none" w:sz="0" w:space="0" w:color="auto"/>
          </w:divBdr>
        </w:div>
        <w:div w:id="1037002677">
          <w:marLeft w:val="0"/>
          <w:marRight w:val="0"/>
          <w:marTop w:val="0"/>
          <w:marBottom w:val="0"/>
          <w:divBdr>
            <w:top w:val="none" w:sz="0" w:space="0" w:color="auto"/>
            <w:left w:val="none" w:sz="0" w:space="0" w:color="auto"/>
            <w:bottom w:val="none" w:sz="0" w:space="0" w:color="auto"/>
            <w:right w:val="none" w:sz="0" w:space="0" w:color="auto"/>
          </w:divBdr>
        </w:div>
        <w:div w:id="1054085679">
          <w:marLeft w:val="0"/>
          <w:marRight w:val="0"/>
          <w:marTop w:val="0"/>
          <w:marBottom w:val="0"/>
          <w:divBdr>
            <w:top w:val="none" w:sz="0" w:space="0" w:color="auto"/>
            <w:left w:val="none" w:sz="0" w:space="0" w:color="auto"/>
            <w:bottom w:val="none" w:sz="0" w:space="0" w:color="auto"/>
            <w:right w:val="none" w:sz="0" w:space="0" w:color="auto"/>
          </w:divBdr>
        </w:div>
        <w:div w:id="1063992138">
          <w:marLeft w:val="0"/>
          <w:marRight w:val="0"/>
          <w:marTop w:val="0"/>
          <w:marBottom w:val="0"/>
          <w:divBdr>
            <w:top w:val="none" w:sz="0" w:space="0" w:color="auto"/>
            <w:left w:val="none" w:sz="0" w:space="0" w:color="auto"/>
            <w:bottom w:val="none" w:sz="0" w:space="0" w:color="auto"/>
            <w:right w:val="none" w:sz="0" w:space="0" w:color="auto"/>
          </w:divBdr>
        </w:div>
        <w:div w:id="1065880362">
          <w:marLeft w:val="0"/>
          <w:marRight w:val="0"/>
          <w:marTop w:val="0"/>
          <w:marBottom w:val="0"/>
          <w:divBdr>
            <w:top w:val="none" w:sz="0" w:space="0" w:color="auto"/>
            <w:left w:val="none" w:sz="0" w:space="0" w:color="auto"/>
            <w:bottom w:val="none" w:sz="0" w:space="0" w:color="auto"/>
            <w:right w:val="none" w:sz="0" w:space="0" w:color="auto"/>
          </w:divBdr>
        </w:div>
        <w:div w:id="1067653918">
          <w:marLeft w:val="0"/>
          <w:marRight w:val="0"/>
          <w:marTop w:val="0"/>
          <w:marBottom w:val="0"/>
          <w:divBdr>
            <w:top w:val="none" w:sz="0" w:space="0" w:color="auto"/>
            <w:left w:val="none" w:sz="0" w:space="0" w:color="auto"/>
            <w:bottom w:val="none" w:sz="0" w:space="0" w:color="auto"/>
            <w:right w:val="none" w:sz="0" w:space="0" w:color="auto"/>
          </w:divBdr>
        </w:div>
        <w:div w:id="1070077019">
          <w:marLeft w:val="0"/>
          <w:marRight w:val="0"/>
          <w:marTop w:val="0"/>
          <w:marBottom w:val="0"/>
          <w:divBdr>
            <w:top w:val="none" w:sz="0" w:space="0" w:color="auto"/>
            <w:left w:val="none" w:sz="0" w:space="0" w:color="auto"/>
            <w:bottom w:val="none" w:sz="0" w:space="0" w:color="auto"/>
            <w:right w:val="none" w:sz="0" w:space="0" w:color="auto"/>
          </w:divBdr>
        </w:div>
        <w:div w:id="1085766796">
          <w:marLeft w:val="0"/>
          <w:marRight w:val="0"/>
          <w:marTop w:val="0"/>
          <w:marBottom w:val="0"/>
          <w:divBdr>
            <w:top w:val="none" w:sz="0" w:space="0" w:color="auto"/>
            <w:left w:val="none" w:sz="0" w:space="0" w:color="auto"/>
            <w:bottom w:val="none" w:sz="0" w:space="0" w:color="auto"/>
            <w:right w:val="none" w:sz="0" w:space="0" w:color="auto"/>
          </w:divBdr>
        </w:div>
        <w:div w:id="1114323878">
          <w:marLeft w:val="0"/>
          <w:marRight w:val="0"/>
          <w:marTop w:val="0"/>
          <w:marBottom w:val="0"/>
          <w:divBdr>
            <w:top w:val="none" w:sz="0" w:space="0" w:color="auto"/>
            <w:left w:val="none" w:sz="0" w:space="0" w:color="auto"/>
            <w:bottom w:val="none" w:sz="0" w:space="0" w:color="auto"/>
            <w:right w:val="none" w:sz="0" w:space="0" w:color="auto"/>
          </w:divBdr>
        </w:div>
        <w:div w:id="1117334507">
          <w:marLeft w:val="0"/>
          <w:marRight w:val="0"/>
          <w:marTop w:val="0"/>
          <w:marBottom w:val="0"/>
          <w:divBdr>
            <w:top w:val="none" w:sz="0" w:space="0" w:color="auto"/>
            <w:left w:val="none" w:sz="0" w:space="0" w:color="auto"/>
            <w:bottom w:val="none" w:sz="0" w:space="0" w:color="auto"/>
            <w:right w:val="none" w:sz="0" w:space="0" w:color="auto"/>
          </w:divBdr>
        </w:div>
        <w:div w:id="1126001611">
          <w:marLeft w:val="0"/>
          <w:marRight w:val="0"/>
          <w:marTop w:val="0"/>
          <w:marBottom w:val="0"/>
          <w:divBdr>
            <w:top w:val="none" w:sz="0" w:space="0" w:color="auto"/>
            <w:left w:val="none" w:sz="0" w:space="0" w:color="auto"/>
            <w:bottom w:val="none" w:sz="0" w:space="0" w:color="auto"/>
            <w:right w:val="none" w:sz="0" w:space="0" w:color="auto"/>
          </w:divBdr>
        </w:div>
        <w:div w:id="1127813527">
          <w:marLeft w:val="0"/>
          <w:marRight w:val="0"/>
          <w:marTop w:val="0"/>
          <w:marBottom w:val="0"/>
          <w:divBdr>
            <w:top w:val="none" w:sz="0" w:space="0" w:color="auto"/>
            <w:left w:val="none" w:sz="0" w:space="0" w:color="auto"/>
            <w:bottom w:val="none" w:sz="0" w:space="0" w:color="auto"/>
            <w:right w:val="none" w:sz="0" w:space="0" w:color="auto"/>
          </w:divBdr>
          <w:divsChild>
            <w:div w:id="86735039">
              <w:marLeft w:val="0"/>
              <w:marRight w:val="0"/>
              <w:marTop w:val="0"/>
              <w:marBottom w:val="0"/>
              <w:divBdr>
                <w:top w:val="none" w:sz="0" w:space="0" w:color="auto"/>
                <w:left w:val="none" w:sz="0" w:space="0" w:color="auto"/>
                <w:bottom w:val="none" w:sz="0" w:space="0" w:color="auto"/>
                <w:right w:val="none" w:sz="0" w:space="0" w:color="auto"/>
              </w:divBdr>
            </w:div>
            <w:div w:id="733237860">
              <w:marLeft w:val="0"/>
              <w:marRight w:val="0"/>
              <w:marTop w:val="0"/>
              <w:marBottom w:val="0"/>
              <w:divBdr>
                <w:top w:val="none" w:sz="0" w:space="0" w:color="auto"/>
                <w:left w:val="none" w:sz="0" w:space="0" w:color="auto"/>
                <w:bottom w:val="none" w:sz="0" w:space="0" w:color="auto"/>
                <w:right w:val="none" w:sz="0" w:space="0" w:color="auto"/>
              </w:divBdr>
            </w:div>
            <w:div w:id="1349018492">
              <w:marLeft w:val="0"/>
              <w:marRight w:val="0"/>
              <w:marTop w:val="0"/>
              <w:marBottom w:val="0"/>
              <w:divBdr>
                <w:top w:val="none" w:sz="0" w:space="0" w:color="auto"/>
                <w:left w:val="none" w:sz="0" w:space="0" w:color="auto"/>
                <w:bottom w:val="none" w:sz="0" w:space="0" w:color="auto"/>
                <w:right w:val="none" w:sz="0" w:space="0" w:color="auto"/>
              </w:divBdr>
            </w:div>
            <w:div w:id="1744643297">
              <w:marLeft w:val="0"/>
              <w:marRight w:val="0"/>
              <w:marTop w:val="0"/>
              <w:marBottom w:val="0"/>
              <w:divBdr>
                <w:top w:val="none" w:sz="0" w:space="0" w:color="auto"/>
                <w:left w:val="none" w:sz="0" w:space="0" w:color="auto"/>
                <w:bottom w:val="none" w:sz="0" w:space="0" w:color="auto"/>
                <w:right w:val="none" w:sz="0" w:space="0" w:color="auto"/>
              </w:divBdr>
            </w:div>
            <w:div w:id="1800219192">
              <w:marLeft w:val="0"/>
              <w:marRight w:val="0"/>
              <w:marTop w:val="0"/>
              <w:marBottom w:val="0"/>
              <w:divBdr>
                <w:top w:val="none" w:sz="0" w:space="0" w:color="auto"/>
                <w:left w:val="none" w:sz="0" w:space="0" w:color="auto"/>
                <w:bottom w:val="none" w:sz="0" w:space="0" w:color="auto"/>
                <w:right w:val="none" w:sz="0" w:space="0" w:color="auto"/>
              </w:divBdr>
            </w:div>
          </w:divsChild>
        </w:div>
        <w:div w:id="1139882425">
          <w:marLeft w:val="0"/>
          <w:marRight w:val="0"/>
          <w:marTop w:val="0"/>
          <w:marBottom w:val="0"/>
          <w:divBdr>
            <w:top w:val="none" w:sz="0" w:space="0" w:color="auto"/>
            <w:left w:val="none" w:sz="0" w:space="0" w:color="auto"/>
            <w:bottom w:val="none" w:sz="0" w:space="0" w:color="auto"/>
            <w:right w:val="none" w:sz="0" w:space="0" w:color="auto"/>
          </w:divBdr>
        </w:div>
        <w:div w:id="1168013755">
          <w:marLeft w:val="0"/>
          <w:marRight w:val="0"/>
          <w:marTop w:val="0"/>
          <w:marBottom w:val="0"/>
          <w:divBdr>
            <w:top w:val="none" w:sz="0" w:space="0" w:color="auto"/>
            <w:left w:val="none" w:sz="0" w:space="0" w:color="auto"/>
            <w:bottom w:val="none" w:sz="0" w:space="0" w:color="auto"/>
            <w:right w:val="none" w:sz="0" w:space="0" w:color="auto"/>
          </w:divBdr>
          <w:divsChild>
            <w:div w:id="120921432">
              <w:marLeft w:val="0"/>
              <w:marRight w:val="0"/>
              <w:marTop w:val="0"/>
              <w:marBottom w:val="0"/>
              <w:divBdr>
                <w:top w:val="none" w:sz="0" w:space="0" w:color="auto"/>
                <w:left w:val="none" w:sz="0" w:space="0" w:color="auto"/>
                <w:bottom w:val="none" w:sz="0" w:space="0" w:color="auto"/>
                <w:right w:val="none" w:sz="0" w:space="0" w:color="auto"/>
              </w:divBdr>
            </w:div>
            <w:div w:id="1632054597">
              <w:marLeft w:val="0"/>
              <w:marRight w:val="0"/>
              <w:marTop w:val="0"/>
              <w:marBottom w:val="0"/>
              <w:divBdr>
                <w:top w:val="none" w:sz="0" w:space="0" w:color="auto"/>
                <w:left w:val="none" w:sz="0" w:space="0" w:color="auto"/>
                <w:bottom w:val="none" w:sz="0" w:space="0" w:color="auto"/>
                <w:right w:val="none" w:sz="0" w:space="0" w:color="auto"/>
              </w:divBdr>
            </w:div>
            <w:div w:id="1680235681">
              <w:marLeft w:val="0"/>
              <w:marRight w:val="0"/>
              <w:marTop w:val="0"/>
              <w:marBottom w:val="0"/>
              <w:divBdr>
                <w:top w:val="none" w:sz="0" w:space="0" w:color="auto"/>
                <w:left w:val="none" w:sz="0" w:space="0" w:color="auto"/>
                <w:bottom w:val="none" w:sz="0" w:space="0" w:color="auto"/>
                <w:right w:val="none" w:sz="0" w:space="0" w:color="auto"/>
              </w:divBdr>
            </w:div>
            <w:div w:id="1871916438">
              <w:marLeft w:val="0"/>
              <w:marRight w:val="0"/>
              <w:marTop w:val="0"/>
              <w:marBottom w:val="0"/>
              <w:divBdr>
                <w:top w:val="none" w:sz="0" w:space="0" w:color="auto"/>
                <w:left w:val="none" w:sz="0" w:space="0" w:color="auto"/>
                <w:bottom w:val="none" w:sz="0" w:space="0" w:color="auto"/>
                <w:right w:val="none" w:sz="0" w:space="0" w:color="auto"/>
              </w:divBdr>
            </w:div>
            <w:div w:id="2042198912">
              <w:marLeft w:val="0"/>
              <w:marRight w:val="0"/>
              <w:marTop w:val="0"/>
              <w:marBottom w:val="0"/>
              <w:divBdr>
                <w:top w:val="none" w:sz="0" w:space="0" w:color="auto"/>
                <w:left w:val="none" w:sz="0" w:space="0" w:color="auto"/>
                <w:bottom w:val="none" w:sz="0" w:space="0" w:color="auto"/>
                <w:right w:val="none" w:sz="0" w:space="0" w:color="auto"/>
              </w:divBdr>
            </w:div>
          </w:divsChild>
        </w:div>
        <w:div w:id="1174607556">
          <w:marLeft w:val="0"/>
          <w:marRight w:val="0"/>
          <w:marTop w:val="0"/>
          <w:marBottom w:val="0"/>
          <w:divBdr>
            <w:top w:val="none" w:sz="0" w:space="0" w:color="auto"/>
            <w:left w:val="none" w:sz="0" w:space="0" w:color="auto"/>
            <w:bottom w:val="none" w:sz="0" w:space="0" w:color="auto"/>
            <w:right w:val="none" w:sz="0" w:space="0" w:color="auto"/>
          </w:divBdr>
        </w:div>
        <w:div w:id="1180579705">
          <w:marLeft w:val="0"/>
          <w:marRight w:val="0"/>
          <w:marTop w:val="0"/>
          <w:marBottom w:val="0"/>
          <w:divBdr>
            <w:top w:val="none" w:sz="0" w:space="0" w:color="auto"/>
            <w:left w:val="none" w:sz="0" w:space="0" w:color="auto"/>
            <w:bottom w:val="none" w:sz="0" w:space="0" w:color="auto"/>
            <w:right w:val="none" w:sz="0" w:space="0" w:color="auto"/>
          </w:divBdr>
        </w:div>
        <w:div w:id="1183055918">
          <w:marLeft w:val="0"/>
          <w:marRight w:val="0"/>
          <w:marTop w:val="0"/>
          <w:marBottom w:val="0"/>
          <w:divBdr>
            <w:top w:val="none" w:sz="0" w:space="0" w:color="auto"/>
            <w:left w:val="none" w:sz="0" w:space="0" w:color="auto"/>
            <w:bottom w:val="none" w:sz="0" w:space="0" w:color="auto"/>
            <w:right w:val="none" w:sz="0" w:space="0" w:color="auto"/>
          </w:divBdr>
        </w:div>
        <w:div w:id="1209418662">
          <w:marLeft w:val="0"/>
          <w:marRight w:val="0"/>
          <w:marTop w:val="0"/>
          <w:marBottom w:val="0"/>
          <w:divBdr>
            <w:top w:val="none" w:sz="0" w:space="0" w:color="auto"/>
            <w:left w:val="none" w:sz="0" w:space="0" w:color="auto"/>
            <w:bottom w:val="none" w:sz="0" w:space="0" w:color="auto"/>
            <w:right w:val="none" w:sz="0" w:space="0" w:color="auto"/>
          </w:divBdr>
        </w:div>
        <w:div w:id="1221866021">
          <w:marLeft w:val="0"/>
          <w:marRight w:val="0"/>
          <w:marTop w:val="0"/>
          <w:marBottom w:val="0"/>
          <w:divBdr>
            <w:top w:val="none" w:sz="0" w:space="0" w:color="auto"/>
            <w:left w:val="none" w:sz="0" w:space="0" w:color="auto"/>
            <w:bottom w:val="none" w:sz="0" w:space="0" w:color="auto"/>
            <w:right w:val="none" w:sz="0" w:space="0" w:color="auto"/>
          </w:divBdr>
        </w:div>
        <w:div w:id="1247421309">
          <w:marLeft w:val="0"/>
          <w:marRight w:val="0"/>
          <w:marTop w:val="0"/>
          <w:marBottom w:val="0"/>
          <w:divBdr>
            <w:top w:val="none" w:sz="0" w:space="0" w:color="auto"/>
            <w:left w:val="none" w:sz="0" w:space="0" w:color="auto"/>
            <w:bottom w:val="none" w:sz="0" w:space="0" w:color="auto"/>
            <w:right w:val="none" w:sz="0" w:space="0" w:color="auto"/>
          </w:divBdr>
        </w:div>
        <w:div w:id="1262446020">
          <w:marLeft w:val="0"/>
          <w:marRight w:val="0"/>
          <w:marTop w:val="0"/>
          <w:marBottom w:val="0"/>
          <w:divBdr>
            <w:top w:val="none" w:sz="0" w:space="0" w:color="auto"/>
            <w:left w:val="none" w:sz="0" w:space="0" w:color="auto"/>
            <w:bottom w:val="none" w:sz="0" w:space="0" w:color="auto"/>
            <w:right w:val="none" w:sz="0" w:space="0" w:color="auto"/>
          </w:divBdr>
        </w:div>
        <w:div w:id="1270546800">
          <w:marLeft w:val="0"/>
          <w:marRight w:val="0"/>
          <w:marTop w:val="0"/>
          <w:marBottom w:val="0"/>
          <w:divBdr>
            <w:top w:val="none" w:sz="0" w:space="0" w:color="auto"/>
            <w:left w:val="none" w:sz="0" w:space="0" w:color="auto"/>
            <w:bottom w:val="none" w:sz="0" w:space="0" w:color="auto"/>
            <w:right w:val="none" w:sz="0" w:space="0" w:color="auto"/>
          </w:divBdr>
        </w:div>
        <w:div w:id="1274361084">
          <w:marLeft w:val="0"/>
          <w:marRight w:val="0"/>
          <w:marTop w:val="0"/>
          <w:marBottom w:val="0"/>
          <w:divBdr>
            <w:top w:val="none" w:sz="0" w:space="0" w:color="auto"/>
            <w:left w:val="none" w:sz="0" w:space="0" w:color="auto"/>
            <w:bottom w:val="none" w:sz="0" w:space="0" w:color="auto"/>
            <w:right w:val="none" w:sz="0" w:space="0" w:color="auto"/>
          </w:divBdr>
        </w:div>
        <w:div w:id="1279338439">
          <w:marLeft w:val="0"/>
          <w:marRight w:val="0"/>
          <w:marTop w:val="0"/>
          <w:marBottom w:val="0"/>
          <w:divBdr>
            <w:top w:val="none" w:sz="0" w:space="0" w:color="auto"/>
            <w:left w:val="none" w:sz="0" w:space="0" w:color="auto"/>
            <w:bottom w:val="none" w:sz="0" w:space="0" w:color="auto"/>
            <w:right w:val="none" w:sz="0" w:space="0" w:color="auto"/>
          </w:divBdr>
        </w:div>
        <w:div w:id="1289623849">
          <w:marLeft w:val="0"/>
          <w:marRight w:val="0"/>
          <w:marTop w:val="0"/>
          <w:marBottom w:val="0"/>
          <w:divBdr>
            <w:top w:val="none" w:sz="0" w:space="0" w:color="auto"/>
            <w:left w:val="none" w:sz="0" w:space="0" w:color="auto"/>
            <w:bottom w:val="none" w:sz="0" w:space="0" w:color="auto"/>
            <w:right w:val="none" w:sz="0" w:space="0" w:color="auto"/>
          </w:divBdr>
        </w:div>
        <w:div w:id="1305308926">
          <w:marLeft w:val="0"/>
          <w:marRight w:val="0"/>
          <w:marTop w:val="0"/>
          <w:marBottom w:val="0"/>
          <w:divBdr>
            <w:top w:val="none" w:sz="0" w:space="0" w:color="auto"/>
            <w:left w:val="none" w:sz="0" w:space="0" w:color="auto"/>
            <w:bottom w:val="none" w:sz="0" w:space="0" w:color="auto"/>
            <w:right w:val="none" w:sz="0" w:space="0" w:color="auto"/>
          </w:divBdr>
        </w:div>
        <w:div w:id="1311405353">
          <w:marLeft w:val="0"/>
          <w:marRight w:val="0"/>
          <w:marTop w:val="0"/>
          <w:marBottom w:val="0"/>
          <w:divBdr>
            <w:top w:val="none" w:sz="0" w:space="0" w:color="auto"/>
            <w:left w:val="none" w:sz="0" w:space="0" w:color="auto"/>
            <w:bottom w:val="none" w:sz="0" w:space="0" w:color="auto"/>
            <w:right w:val="none" w:sz="0" w:space="0" w:color="auto"/>
          </w:divBdr>
        </w:div>
        <w:div w:id="1315331893">
          <w:marLeft w:val="0"/>
          <w:marRight w:val="0"/>
          <w:marTop w:val="0"/>
          <w:marBottom w:val="0"/>
          <w:divBdr>
            <w:top w:val="none" w:sz="0" w:space="0" w:color="auto"/>
            <w:left w:val="none" w:sz="0" w:space="0" w:color="auto"/>
            <w:bottom w:val="none" w:sz="0" w:space="0" w:color="auto"/>
            <w:right w:val="none" w:sz="0" w:space="0" w:color="auto"/>
          </w:divBdr>
          <w:divsChild>
            <w:div w:id="312026388">
              <w:marLeft w:val="0"/>
              <w:marRight w:val="0"/>
              <w:marTop w:val="0"/>
              <w:marBottom w:val="0"/>
              <w:divBdr>
                <w:top w:val="none" w:sz="0" w:space="0" w:color="auto"/>
                <w:left w:val="none" w:sz="0" w:space="0" w:color="auto"/>
                <w:bottom w:val="none" w:sz="0" w:space="0" w:color="auto"/>
                <w:right w:val="none" w:sz="0" w:space="0" w:color="auto"/>
              </w:divBdr>
            </w:div>
            <w:div w:id="328216420">
              <w:marLeft w:val="0"/>
              <w:marRight w:val="0"/>
              <w:marTop w:val="0"/>
              <w:marBottom w:val="0"/>
              <w:divBdr>
                <w:top w:val="none" w:sz="0" w:space="0" w:color="auto"/>
                <w:left w:val="none" w:sz="0" w:space="0" w:color="auto"/>
                <w:bottom w:val="none" w:sz="0" w:space="0" w:color="auto"/>
                <w:right w:val="none" w:sz="0" w:space="0" w:color="auto"/>
              </w:divBdr>
            </w:div>
            <w:div w:id="634723268">
              <w:marLeft w:val="0"/>
              <w:marRight w:val="0"/>
              <w:marTop w:val="0"/>
              <w:marBottom w:val="0"/>
              <w:divBdr>
                <w:top w:val="none" w:sz="0" w:space="0" w:color="auto"/>
                <w:left w:val="none" w:sz="0" w:space="0" w:color="auto"/>
                <w:bottom w:val="none" w:sz="0" w:space="0" w:color="auto"/>
                <w:right w:val="none" w:sz="0" w:space="0" w:color="auto"/>
              </w:divBdr>
            </w:div>
            <w:div w:id="696077636">
              <w:marLeft w:val="0"/>
              <w:marRight w:val="0"/>
              <w:marTop w:val="0"/>
              <w:marBottom w:val="0"/>
              <w:divBdr>
                <w:top w:val="none" w:sz="0" w:space="0" w:color="auto"/>
                <w:left w:val="none" w:sz="0" w:space="0" w:color="auto"/>
                <w:bottom w:val="none" w:sz="0" w:space="0" w:color="auto"/>
                <w:right w:val="none" w:sz="0" w:space="0" w:color="auto"/>
              </w:divBdr>
            </w:div>
            <w:div w:id="2026783639">
              <w:marLeft w:val="0"/>
              <w:marRight w:val="0"/>
              <w:marTop w:val="0"/>
              <w:marBottom w:val="0"/>
              <w:divBdr>
                <w:top w:val="none" w:sz="0" w:space="0" w:color="auto"/>
                <w:left w:val="none" w:sz="0" w:space="0" w:color="auto"/>
                <w:bottom w:val="none" w:sz="0" w:space="0" w:color="auto"/>
                <w:right w:val="none" w:sz="0" w:space="0" w:color="auto"/>
              </w:divBdr>
            </w:div>
          </w:divsChild>
        </w:div>
        <w:div w:id="1315915194">
          <w:marLeft w:val="0"/>
          <w:marRight w:val="0"/>
          <w:marTop w:val="0"/>
          <w:marBottom w:val="0"/>
          <w:divBdr>
            <w:top w:val="none" w:sz="0" w:space="0" w:color="auto"/>
            <w:left w:val="none" w:sz="0" w:space="0" w:color="auto"/>
            <w:bottom w:val="none" w:sz="0" w:space="0" w:color="auto"/>
            <w:right w:val="none" w:sz="0" w:space="0" w:color="auto"/>
          </w:divBdr>
        </w:div>
        <w:div w:id="1325628552">
          <w:marLeft w:val="0"/>
          <w:marRight w:val="0"/>
          <w:marTop w:val="0"/>
          <w:marBottom w:val="0"/>
          <w:divBdr>
            <w:top w:val="none" w:sz="0" w:space="0" w:color="auto"/>
            <w:left w:val="none" w:sz="0" w:space="0" w:color="auto"/>
            <w:bottom w:val="none" w:sz="0" w:space="0" w:color="auto"/>
            <w:right w:val="none" w:sz="0" w:space="0" w:color="auto"/>
          </w:divBdr>
        </w:div>
        <w:div w:id="1366295485">
          <w:marLeft w:val="0"/>
          <w:marRight w:val="0"/>
          <w:marTop w:val="0"/>
          <w:marBottom w:val="0"/>
          <w:divBdr>
            <w:top w:val="none" w:sz="0" w:space="0" w:color="auto"/>
            <w:left w:val="none" w:sz="0" w:space="0" w:color="auto"/>
            <w:bottom w:val="none" w:sz="0" w:space="0" w:color="auto"/>
            <w:right w:val="none" w:sz="0" w:space="0" w:color="auto"/>
          </w:divBdr>
          <w:divsChild>
            <w:div w:id="256405992">
              <w:marLeft w:val="0"/>
              <w:marRight w:val="0"/>
              <w:marTop w:val="0"/>
              <w:marBottom w:val="0"/>
              <w:divBdr>
                <w:top w:val="none" w:sz="0" w:space="0" w:color="auto"/>
                <w:left w:val="none" w:sz="0" w:space="0" w:color="auto"/>
                <w:bottom w:val="none" w:sz="0" w:space="0" w:color="auto"/>
                <w:right w:val="none" w:sz="0" w:space="0" w:color="auto"/>
              </w:divBdr>
            </w:div>
            <w:div w:id="574359253">
              <w:marLeft w:val="0"/>
              <w:marRight w:val="0"/>
              <w:marTop w:val="0"/>
              <w:marBottom w:val="0"/>
              <w:divBdr>
                <w:top w:val="none" w:sz="0" w:space="0" w:color="auto"/>
                <w:left w:val="none" w:sz="0" w:space="0" w:color="auto"/>
                <w:bottom w:val="none" w:sz="0" w:space="0" w:color="auto"/>
                <w:right w:val="none" w:sz="0" w:space="0" w:color="auto"/>
              </w:divBdr>
            </w:div>
            <w:div w:id="1129737669">
              <w:marLeft w:val="0"/>
              <w:marRight w:val="0"/>
              <w:marTop w:val="0"/>
              <w:marBottom w:val="0"/>
              <w:divBdr>
                <w:top w:val="none" w:sz="0" w:space="0" w:color="auto"/>
                <w:left w:val="none" w:sz="0" w:space="0" w:color="auto"/>
                <w:bottom w:val="none" w:sz="0" w:space="0" w:color="auto"/>
                <w:right w:val="none" w:sz="0" w:space="0" w:color="auto"/>
              </w:divBdr>
            </w:div>
            <w:div w:id="1974753961">
              <w:marLeft w:val="0"/>
              <w:marRight w:val="0"/>
              <w:marTop w:val="0"/>
              <w:marBottom w:val="0"/>
              <w:divBdr>
                <w:top w:val="none" w:sz="0" w:space="0" w:color="auto"/>
                <w:left w:val="none" w:sz="0" w:space="0" w:color="auto"/>
                <w:bottom w:val="none" w:sz="0" w:space="0" w:color="auto"/>
                <w:right w:val="none" w:sz="0" w:space="0" w:color="auto"/>
              </w:divBdr>
            </w:div>
            <w:div w:id="2070226376">
              <w:marLeft w:val="0"/>
              <w:marRight w:val="0"/>
              <w:marTop w:val="0"/>
              <w:marBottom w:val="0"/>
              <w:divBdr>
                <w:top w:val="none" w:sz="0" w:space="0" w:color="auto"/>
                <w:left w:val="none" w:sz="0" w:space="0" w:color="auto"/>
                <w:bottom w:val="none" w:sz="0" w:space="0" w:color="auto"/>
                <w:right w:val="none" w:sz="0" w:space="0" w:color="auto"/>
              </w:divBdr>
            </w:div>
          </w:divsChild>
        </w:div>
        <w:div w:id="1367875487">
          <w:marLeft w:val="0"/>
          <w:marRight w:val="0"/>
          <w:marTop w:val="0"/>
          <w:marBottom w:val="0"/>
          <w:divBdr>
            <w:top w:val="none" w:sz="0" w:space="0" w:color="auto"/>
            <w:left w:val="none" w:sz="0" w:space="0" w:color="auto"/>
            <w:bottom w:val="none" w:sz="0" w:space="0" w:color="auto"/>
            <w:right w:val="none" w:sz="0" w:space="0" w:color="auto"/>
          </w:divBdr>
        </w:div>
        <w:div w:id="1391028562">
          <w:marLeft w:val="0"/>
          <w:marRight w:val="0"/>
          <w:marTop w:val="0"/>
          <w:marBottom w:val="0"/>
          <w:divBdr>
            <w:top w:val="none" w:sz="0" w:space="0" w:color="auto"/>
            <w:left w:val="none" w:sz="0" w:space="0" w:color="auto"/>
            <w:bottom w:val="none" w:sz="0" w:space="0" w:color="auto"/>
            <w:right w:val="none" w:sz="0" w:space="0" w:color="auto"/>
          </w:divBdr>
        </w:div>
        <w:div w:id="1409958465">
          <w:marLeft w:val="0"/>
          <w:marRight w:val="0"/>
          <w:marTop w:val="0"/>
          <w:marBottom w:val="0"/>
          <w:divBdr>
            <w:top w:val="none" w:sz="0" w:space="0" w:color="auto"/>
            <w:left w:val="none" w:sz="0" w:space="0" w:color="auto"/>
            <w:bottom w:val="none" w:sz="0" w:space="0" w:color="auto"/>
            <w:right w:val="none" w:sz="0" w:space="0" w:color="auto"/>
          </w:divBdr>
          <w:divsChild>
            <w:div w:id="763302071">
              <w:marLeft w:val="0"/>
              <w:marRight w:val="0"/>
              <w:marTop w:val="0"/>
              <w:marBottom w:val="0"/>
              <w:divBdr>
                <w:top w:val="none" w:sz="0" w:space="0" w:color="auto"/>
                <w:left w:val="none" w:sz="0" w:space="0" w:color="auto"/>
                <w:bottom w:val="none" w:sz="0" w:space="0" w:color="auto"/>
                <w:right w:val="none" w:sz="0" w:space="0" w:color="auto"/>
              </w:divBdr>
            </w:div>
            <w:div w:id="849568290">
              <w:marLeft w:val="0"/>
              <w:marRight w:val="0"/>
              <w:marTop w:val="0"/>
              <w:marBottom w:val="0"/>
              <w:divBdr>
                <w:top w:val="none" w:sz="0" w:space="0" w:color="auto"/>
                <w:left w:val="none" w:sz="0" w:space="0" w:color="auto"/>
                <w:bottom w:val="none" w:sz="0" w:space="0" w:color="auto"/>
                <w:right w:val="none" w:sz="0" w:space="0" w:color="auto"/>
              </w:divBdr>
            </w:div>
            <w:div w:id="1152719668">
              <w:marLeft w:val="0"/>
              <w:marRight w:val="0"/>
              <w:marTop w:val="0"/>
              <w:marBottom w:val="0"/>
              <w:divBdr>
                <w:top w:val="none" w:sz="0" w:space="0" w:color="auto"/>
                <w:left w:val="none" w:sz="0" w:space="0" w:color="auto"/>
                <w:bottom w:val="none" w:sz="0" w:space="0" w:color="auto"/>
                <w:right w:val="none" w:sz="0" w:space="0" w:color="auto"/>
              </w:divBdr>
            </w:div>
            <w:div w:id="1911885257">
              <w:marLeft w:val="0"/>
              <w:marRight w:val="0"/>
              <w:marTop w:val="0"/>
              <w:marBottom w:val="0"/>
              <w:divBdr>
                <w:top w:val="none" w:sz="0" w:space="0" w:color="auto"/>
                <w:left w:val="none" w:sz="0" w:space="0" w:color="auto"/>
                <w:bottom w:val="none" w:sz="0" w:space="0" w:color="auto"/>
                <w:right w:val="none" w:sz="0" w:space="0" w:color="auto"/>
              </w:divBdr>
            </w:div>
            <w:div w:id="1914390520">
              <w:marLeft w:val="0"/>
              <w:marRight w:val="0"/>
              <w:marTop w:val="0"/>
              <w:marBottom w:val="0"/>
              <w:divBdr>
                <w:top w:val="none" w:sz="0" w:space="0" w:color="auto"/>
                <w:left w:val="none" w:sz="0" w:space="0" w:color="auto"/>
                <w:bottom w:val="none" w:sz="0" w:space="0" w:color="auto"/>
                <w:right w:val="none" w:sz="0" w:space="0" w:color="auto"/>
              </w:divBdr>
            </w:div>
          </w:divsChild>
        </w:div>
        <w:div w:id="1444349388">
          <w:marLeft w:val="0"/>
          <w:marRight w:val="0"/>
          <w:marTop w:val="0"/>
          <w:marBottom w:val="0"/>
          <w:divBdr>
            <w:top w:val="none" w:sz="0" w:space="0" w:color="auto"/>
            <w:left w:val="none" w:sz="0" w:space="0" w:color="auto"/>
            <w:bottom w:val="none" w:sz="0" w:space="0" w:color="auto"/>
            <w:right w:val="none" w:sz="0" w:space="0" w:color="auto"/>
          </w:divBdr>
          <w:divsChild>
            <w:div w:id="2054767539">
              <w:marLeft w:val="-75"/>
              <w:marRight w:val="0"/>
              <w:marTop w:val="30"/>
              <w:marBottom w:val="30"/>
              <w:divBdr>
                <w:top w:val="none" w:sz="0" w:space="0" w:color="auto"/>
                <w:left w:val="none" w:sz="0" w:space="0" w:color="auto"/>
                <w:bottom w:val="none" w:sz="0" w:space="0" w:color="auto"/>
                <w:right w:val="none" w:sz="0" w:space="0" w:color="auto"/>
              </w:divBdr>
              <w:divsChild>
                <w:div w:id="19362728">
                  <w:marLeft w:val="0"/>
                  <w:marRight w:val="0"/>
                  <w:marTop w:val="0"/>
                  <w:marBottom w:val="0"/>
                  <w:divBdr>
                    <w:top w:val="none" w:sz="0" w:space="0" w:color="auto"/>
                    <w:left w:val="none" w:sz="0" w:space="0" w:color="auto"/>
                    <w:bottom w:val="none" w:sz="0" w:space="0" w:color="auto"/>
                    <w:right w:val="none" w:sz="0" w:space="0" w:color="auto"/>
                  </w:divBdr>
                  <w:divsChild>
                    <w:div w:id="913315338">
                      <w:marLeft w:val="0"/>
                      <w:marRight w:val="0"/>
                      <w:marTop w:val="0"/>
                      <w:marBottom w:val="0"/>
                      <w:divBdr>
                        <w:top w:val="none" w:sz="0" w:space="0" w:color="auto"/>
                        <w:left w:val="none" w:sz="0" w:space="0" w:color="auto"/>
                        <w:bottom w:val="none" w:sz="0" w:space="0" w:color="auto"/>
                        <w:right w:val="none" w:sz="0" w:space="0" w:color="auto"/>
                      </w:divBdr>
                    </w:div>
                  </w:divsChild>
                </w:div>
                <w:div w:id="130756002">
                  <w:marLeft w:val="0"/>
                  <w:marRight w:val="0"/>
                  <w:marTop w:val="0"/>
                  <w:marBottom w:val="0"/>
                  <w:divBdr>
                    <w:top w:val="none" w:sz="0" w:space="0" w:color="auto"/>
                    <w:left w:val="none" w:sz="0" w:space="0" w:color="auto"/>
                    <w:bottom w:val="none" w:sz="0" w:space="0" w:color="auto"/>
                    <w:right w:val="none" w:sz="0" w:space="0" w:color="auto"/>
                  </w:divBdr>
                  <w:divsChild>
                    <w:div w:id="102264654">
                      <w:marLeft w:val="0"/>
                      <w:marRight w:val="0"/>
                      <w:marTop w:val="0"/>
                      <w:marBottom w:val="0"/>
                      <w:divBdr>
                        <w:top w:val="none" w:sz="0" w:space="0" w:color="auto"/>
                        <w:left w:val="none" w:sz="0" w:space="0" w:color="auto"/>
                        <w:bottom w:val="none" w:sz="0" w:space="0" w:color="auto"/>
                        <w:right w:val="none" w:sz="0" w:space="0" w:color="auto"/>
                      </w:divBdr>
                    </w:div>
                    <w:div w:id="316960004">
                      <w:marLeft w:val="0"/>
                      <w:marRight w:val="0"/>
                      <w:marTop w:val="0"/>
                      <w:marBottom w:val="0"/>
                      <w:divBdr>
                        <w:top w:val="none" w:sz="0" w:space="0" w:color="auto"/>
                        <w:left w:val="none" w:sz="0" w:space="0" w:color="auto"/>
                        <w:bottom w:val="none" w:sz="0" w:space="0" w:color="auto"/>
                        <w:right w:val="none" w:sz="0" w:space="0" w:color="auto"/>
                      </w:divBdr>
                    </w:div>
                    <w:div w:id="438140895">
                      <w:marLeft w:val="0"/>
                      <w:marRight w:val="0"/>
                      <w:marTop w:val="0"/>
                      <w:marBottom w:val="0"/>
                      <w:divBdr>
                        <w:top w:val="none" w:sz="0" w:space="0" w:color="auto"/>
                        <w:left w:val="none" w:sz="0" w:space="0" w:color="auto"/>
                        <w:bottom w:val="none" w:sz="0" w:space="0" w:color="auto"/>
                        <w:right w:val="none" w:sz="0" w:space="0" w:color="auto"/>
                      </w:divBdr>
                    </w:div>
                    <w:div w:id="956529079">
                      <w:marLeft w:val="0"/>
                      <w:marRight w:val="0"/>
                      <w:marTop w:val="0"/>
                      <w:marBottom w:val="0"/>
                      <w:divBdr>
                        <w:top w:val="none" w:sz="0" w:space="0" w:color="auto"/>
                        <w:left w:val="none" w:sz="0" w:space="0" w:color="auto"/>
                        <w:bottom w:val="none" w:sz="0" w:space="0" w:color="auto"/>
                        <w:right w:val="none" w:sz="0" w:space="0" w:color="auto"/>
                      </w:divBdr>
                    </w:div>
                    <w:div w:id="997733594">
                      <w:marLeft w:val="0"/>
                      <w:marRight w:val="0"/>
                      <w:marTop w:val="0"/>
                      <w:marBottom w:val="0"/>
                      <w:divBdr>
                        <w:top w:val="none" w:sz="0" w:space="0" w:color="auto"/>
                        <w:left w:val="none" w:sz="0" w:space="0" w:color="auto"/>
                        <w:bottom w:val="none" w:sz="0" w:space="0" w:color="auto"/>
                        <w:right w:val="none" w:sz="0" w:space="0" w:color="auto"/>
                      </w:divBdr>
                    </w:div>
                    <w:div w:id="1016538865">
                      <w:marLeft w:val="0"/>
                      <w:marRight w:val="0"/>
                      <w:marTop w:val="0"/>
                      <w:marBottom w:val="0"/>
                      <w:divBdr>
                        <w:top w:val="none" w:sz="0" w:space="0" w:color="auto"/>
                        <w:left w:val="none" w:sz="0" w:space="0" w:color="auto"/>
                        <w:bottom w:val="none" w:sz="0" w:space="0" w:color="auto"/>
                        <w:right w:val="none" w:sz="0" w:space="0" w:color="auto"/>
                      </w:divBdr>
                    </w:div>
                    <w:div w:id="1294747154">
                      <w:marLeft w:val="0"/>
                      <w:marRight w:val="0"/>
                      <w:marTop w:val="0"/>
                      <w:marBottom w:val="0"/>
                      <w:divBdr>
                        <w:top w:val="none" w:sz="0" w:space="0" w:color="auto"/>
                        <w:left w:val="none" w:sz="0" w:space="0" w:color="auto"/>
                        <w:bottom w:val="none" w:sz="0" w:space="0" w:color="auto"/>
                        <w:right w:val="none" w:sz="0" w:space="0" w:color="auto"/>
                      </w:divBdr>
                    </w:div>
                  </w:divsChild>
                </w:div>
                <w:div w:id="167060850">
                  <w:marLeft w:val="0"/>
                  <w:marRight w:val="0"/>
                  <w:marTop w:val="0"/>
                  <w:marBottom w:val="0"/>
                  <w:divBdr>
                    <w:top w:val="none" w:sz="0" w:space="0" w:color="auto"/>
                    <w:left w:val="none" w:sz="0" w:space="0" w:color="auto"/>
                    <w:bottom w:val="none" w:sz="0" w:space="0" w:color="auto"/>
                    <w:right w:val="none" w:sz="0" w:space="0" w:color="auto"/>
                  </w:divBdr>
                  <w:divsChild>
                    <w:div w:id="1228105979">
                      <w:marLeft w:val="0"/>
                      <w:marRight w:val="0"/>
                      <w:marTop w:val="0"/>
                      <w:marBottom w:val="0"/>
                      <w:divBdr>
                        <w:top w:val="none" w:sz="0" w:space="0" w:color="auto"/>
                        <w:left w:val="none" w:sz="0" w:space="0" w:color="auto"/>
                        <w:bottom w:val="none" w:sz="0" w:space="0" w:color="auto"/>
                        <w:right w:val="none" w:sz="0" w:space="0" w:color="auto"/>
                      </w:divBdr>
                    </w:div>
                  </w:divsChild>
                </w:div>
                <w:div w:id="223420757">
                  <w:marLeft w:val="0"/>
                  <w:marRight w:val="0"/>
                  <w:marTop w:val="0"/>
                  <w:marBottom w:val="0"/>
                  <w:divBdr>
                    <w:top w:val="none" w:sz="0" w:space="0" w:color="auto"/>
                    <w:left w:val="none" w:sz="0" w:space="0" w:color="auto"/>
                    <w:bottom w:val="none" w:sz="0" w:space="0" w:color="auto"/>
                    <w:right w:val="none" w:sz="0" w:space="0" w:color="auto"/>
                  </w:divBdr>
                  <w:divsChild>
                    <w:div w:id="2514880">
                      <w:marLeft w:val="0"/>
                      <w:marRight w:val="0"/>
                      <w:marTop w:val="0"/>
                      <w:marBottom w:val="0"/>
                      <w:divBdr>
                        <w:top w:val="none" w:sz="0" w:space="0" w:color="auto"/>
                        <w:left w:val="none" w:sz="0" w:space="0" w:color="auto"/>
                        <w:bottom w:val="none" w:sz="0" w:space="0" w:color="auto"/>
                        <w:right w:val="none" w:sz="0" w:space="0" w:color="auto"/>
                      </w:divBdr>
                    </w:div>
                    <w:div w:id="1580285513">
                      <w:marLeft w:val="0"/>
                      <w:marRight w:val="0"/>
                      <w:marTop w:val="0"/>
                      <w:marBottom w:val="0"/>
                      <w:divBdr>
                        <w:top w:val="none" w:sz="0" w:space="0" w:color="auto"/>
                        <w:left w:val="none" w:sz="0" w:space="0" w:color="auto"/>
                        <w:bottom w:val="none" w:sz="0" w:space="0" w:color="auto"/>
                        <w:right w:val="none" w:sz="0" w:space="0" w:color="auto"/>
                      </w:divBdr>
                    </w:div>
                  </w:divsChild>
                </w:div>
                <w:div w:id="343476412">
                  <w:marLeft w:val="0"/>
                  <w:marRight w:val="0"/>
                  <w:marTop w:val="0"/>
                  <w:marBottom w:val="0"/>
                  <w:divBdr>
                    <w:top w:val="none" w:sz="0" w:space="0" w:color="auto"/>
                    <w:left w:val="none" w:sz="0" w:space="0" w:color="auto"/>
                    <w:bottom w:val="none" w:sz="0" w:space="0" w:color="auto"/>
                    <w:right w:val="none" w:sz="0" w:space="0" w:color="auto"/>
                  </w:divBdr>
                  <w:divsChild>
                    <w:div w:id="1660504390">
                      <w:marLeft w:val="0"/>
                      <w:marRight w:val="0"/>
                      <w:marTop w:val="0"/>
                      <w:marBottom w:val="0"/>
                      <w:divBdr>
                        <w:top w:val="none" w:sz="0" w:space="0" w:color="auto"/>
                        <w:left w:val="none" w:sz="0" w:space="0" w:color="auto"/>
                        <w:bottom w:val="none" w:sz="0" w:space="0" w:color="auto"/>
                        <w:right w:val="none" w:sz="0" w:space="0" w:color="auto"/>
                      </w:divBdr>
                    </w:div>
                  </w:divsChild>
                </w:div>
                <w:div w:id="385834737">
                  <w:marLeft w:val="0"/>
                  <w:marRight w:val="0"/>
                  <w:marTop w:val="0"/>
                  <w:marBottom w:val="0"/>
                  <w:divBdr>
                    <w:top w:val="none" w:sz="0" w:space="0" w:color="auto"/>
                    <w:left w:val="none" w:sz="0" w:space="0" w:color="auto"/>
                    <w:bottom w:val="none" w:sz="0" w:space="0" w:color="auto"/>
                    <w:right w:val="none" w:sz="0" w:space="0" w:color="auto"/>
                  </w:divBdr>
                  <w:divsChild>
                    <w:div w:id="1132937641">
                      <w:marLeft w:val="0"/>
                      <w:marRight w:val="0"/>
                      <w:marTop w:val="0"/>
                      <w:marBottom w:val="0"/>
                      <w:divBdr>
                        <w:top w:val="none" w:sz="0" w:space="0" w:color="auto"/>
                        <w:left w:val="none" w:sz="0" w:space="0" w:color="auto"/>
                        <w:bottom w:val="none" w:sz="0" w:space="0" w:color="auto"/>
                        <w:right w:val="none" w:sz="0" w:space="0" w:color="auto"/>
                      </w:divBdr>
                    </w:div>
                  </w:divsChild>
                </w:div>
                <w:div w:id="420492490">
                  <w:marLeft w:val="0"/>
                  <w:marRight w:val="0"/>
                  <w:marTop w:val="0"/>
                  <w:marBottom w:val="0"/>
                  <w:divBdr>
                    <w:top w:val="none" w:sz="0" w:space="0" w:color="auto"/>
                    <w:left w:val="none" w:sz="0" w:space="0" w:color="auto"/>
                    <w:bottom w:val="none" w:sz="0" w:space="0" w:color="auto"/>
                    <w:right w:val="none" w:sz="0" w:space="0" w:color="auto"/>
                  </w:divBdr>
                  <w:divsChild>
                    <w:div w:id="193663288">
                      <w:marLeft w:val="0"/>
                      <w:marRight w:val="0"/>
                      <w:marTop w:val="0"/>
                      <w:marBottom w:val="0"/>
                      <w:divBdr>
                        <w:top w:val="none" w:sz="0" w:space="0" w:color="auto"/>
                        <w:left w:val="none" w:sz="0" w:space="0" w:color="auto"/>
                        <w:bottom w:val="none" w:sz="0" w:space="0" w:color="auto"/>
                        <w:right w:val="none" w:sz="0" w:space="0" w:color="auto"/>
                      </w:divBdr>
                    </w:div>
                    <w:div w:id="205803026">
                      <w:marLeft w:val="0"/>
                      <w:marRight w:val="0"/>
                      <w:marTop w:val="0"/>
                      <w:marBottom w:val="0"/>
                      <w:divBdr>
                        <w:top w:val="none" w:sz="0" w:space="0" w:color="auto"/>
                        <w:left w:val="none" w:sz="0" w:space="0" w:color="auto"/>
                        <w:bottom w:val="none" w:sz="0" w:space="0" w:color="auto"/>
                        <w:right w:val="none" w:sz="0" w:space="0" w:color="auto"/>
                      </w:divBdr>
                    </w:div>
                    <w:div w:id="542402769">
                      <w:marLeft w:val="0"/>
                      <w:marRight w:val="0"/>
                      <w:marTop w:val="0"/>
                      <w:marBottom w:val="0"/>
                      <w:divBdr>
                        <w:top w:val="none" w:sz="0" w:space="0" w:color="auto"/>
                        <w:left w:val="none" w:sz="0" w:space="0" w:color="auto"/>
                        <w:bottom w:val="none" w:sz="0" w:space="0" w:color="auto"/>
                        <w:right w:val="none" w:sz="0" w:space="0" w:color="auto"/>
                      </w:divBdr>
                    </w:div>
                    <w:div w:id="726103298">
                      <w:marLeft w:val="0"/>
                      <w:marRight w:val="0"/>
                      <w:marTop w:val="0"/>
                      <w:marBottom w:val="0"/>
                      <w:divBdr>
                        <w:top w:val="none" w:sz="0" w:space="0" w:color="auto"/>
                        <w:left w:val="none" w:sz="0" w:space="0" w:color="auto"/>
                        <w:bottom w:val="none" w:sz="0" w:space="0" w:color="auto"/>
                        <w:right w:val="none" w:sz="0" w:space="0" w:color="auto"/>
                      </w:divBdr>
                    </w:div>
                    <w:div w:id="1022973038">
                      <w:marLeft w:val="0"/>
                      <w:marRight w:val="0"/>
                      <w:marTop w:val="0"/>
                      <w:marBottom w:val="0"/>
                      <w:divBdr>
                        <w:top w:val="none" w:sz="0" w:space="0" w:color="auto"/>
                        <w:left w:val="none" w:sz="0" w:space="0" w:color="auto"/>
                        <w:bottom w:val="none" w:sz="0" w:space="0" w:color="auto"/>
                        <w:right w:val="none" w:sz="0" w:space="0" w:color="auto"/>
                      </w:divBdr>
                    </w:div>
                    <w:div w:id="2108379966">
                      <w:marLeft w:val="0"/>
                      <w:marRight w:val="0"/>
                      <w:marTop w:val="0"/>
                      <w:marBottom w:val="0"/>
                      <w:divBdr>
                        <w:top w:val="none" w:sz="0" w:space="0" w:color="auto"/>
                        <w:left w:val="none" w:sz="0" w:space="0" w:color="auto"/>
                        <w:bottom w:val="none" w:sz="0" w:space="0" w:color="auto"/>
                        <w:right w:val="none" w:sz="0" w:space="0" w:color="auto"/>
                      </w:divBdr>
                    </w:div>
                    <w:div w:id="2119375050">
                      <w:marLeft w:val="0"/>
                      <w:marRight w:val="0"/>
                      <w:marTop w:val="0"/>
                      <w:marBottom w:val="0"/>
                      <w:divBdr>
                        <w:top w:val="none" w:sz="0" w:space="0" w:color="auto"/>
                        <w:left w:val="none" w:sz="0" w:space="0" w:color="auto"/>
                        <w:bottom w:val="none" w:sz="0" w:space="0" w:color="auto"/>
                        <w:right w:val="none" w:sz="0" w:space="0" w:color="auto"/>
                      </w:divBdr>
                    </w:div>
                  </w:divsChild>
                </w:div>
                <w:div w:id="519852483">
                  <w:marLeft w:val="0"/>
                  <w:marRight w:val="0"/>
                  <w:marTop w:val="0"/>
                  <w:marBottom w:val="0"/>
                  <w:divBdr>
                    <w:top w:val="none" w:sz="0" w:space="0" w:color="auto"/>
                    <w:left w:val="none" w:sz="0" w:space="0" w:color="auto"/>
                    <w:bottom w:val="none" w:sz="0" w:space="0" w:color="auto"/>
                    <w:right w:val="none" w:sz="0" w:space="0" w:color="auto"/>
                  </w:divBdr>
                  <w:divsChild>
                    <w:div w:id="308756157">
                      <w:marLeft w:val="0"/>
                      <w:marRight w:val="0"/>
                      <w:marTop w:val="0"/>
                      <w:marBottom w:val="0"/>
                      <w:divBdr>
                        <w:top w:val="none" w:sz="0" w:space="0" w:color="auto"/>
                        <w:left w:val="none" w:sz="0" w:space="0" w:color="auto"/>
                        <w:bottom w:val="none" w:sz="0" w:space="0" w:color="auto"/>
                        <w:right w:val="none" w:sz="0" w:space="0" w:color="auto"/>
                      </w:divBdr>
                    </w:div>
                    <w:div w:id="454063351">
                      <w:marLeft w:val="0"/>
                      <w:marRight w:val="0"/>
                      <w:marTop w:val="0"/>
                      <w:marBottom w:val="0"/>
                      <w:divBdr>
                        <w:top w:val="none" w:sz="0" w:space="0" w:color="auto"/>
                        <w:left w:val="none" w:sz="0" w:space="0" w:color="auto"/>
                        <w:bottom w:val="none" w:sz="0" w:space="0" w:color="auto"/>
                        <w:right w:val="none" w:sz="0" w:space="0" w:color="auto"/>
                      </w:divBdr>
                    </w:div>
                    <w:div w:id="837844527">
                      <w:marLeft w:val="0"/>
                      <w:marRight w:val="0"/>
                      <w:marTop w:val="0"/>
                      <w:marBottom w:val="0"/>
                      <w:divBdr>
                        <w:top w:val="none" w:sz="0" w:space="0" w:color="auto"/>
                        <w:left w:val="none" w:sz="0" w:space="0" w:color="auto"/>
                        <w:bottom w:val="none" w:sz="0" w:space="0" w:color="auto"/>
                        <w:right w:val="none" w:sz="0" w:space="0" w:color="auto"/>
                      </w:divBdr>
                    </w:div>
                    <w:div w:id="989677159">
                      <w:marLeft w:val="0"/>
                      <w:marRight w:val="0"/>
                      <w:marTop w:val="0"/>
                      <w:marBottom w:val="0"/>
                      <w:divBdr>
                        <w:top w:val="none" w:sz="0" w:space="0" w:color="auto"/>
                        <w:left w:val="none" w:sz="0" w:space="0" w:color="auto"/>
                        <w:bottom w:val="none" w:sz="0" w:space="0" w:color="auto"/>
                        <w:right w:val="none" w:sz="0" w:space="0" w:color="auto"/>
                      </w:divBdr>
                    </w:div>
                    <w:div w:id="1240016414">
                      <w:marLeft w:val="0"/>
                      <w:marRight w:val="0"/>
                      <w:marTop w:val="0"/>
                      <w:marBottom w:val="0"/>
                      <w:divBdr>
                        <w:top w:val="none" w:sz="0" w:space="0" w:color="auto"/>
                        <w:left w:val="none" w:sz="0" w:space="0" w:color="auto"/>
                        <w:bottom w:val="none" w:sz="0" w:space="0" w:color="auto"/>
                        <w:right w:val="none" w:sz="0" w:space="0" w:color="auto"/>
                      </w:divBdr>
                    </w:div>
                    <w:div w:id="1308977838">
                      <w:marLeft w:val="0"/>
                      <w:marRight w:val="0"/>
                      <w:marTop w:val="0"/>
                      <w:marBottom w:val="0"/>
                      <w:divBdr>
                        <w:top w:val="none" w:sz="0" w:space="0" w:color="auto"/>
                        <w:left w:val="none" w:sz="0" w:space="0" w:color="auto"/>
                        <w:bottom w:val="none" w:sz="0" w:space="0" w:color="auto"/>
                        <w:right w:val="none" w:sz="0" w:space="0" w:color="auto"/>
                      </w:divBdr>
                    </w:div>
                    <w:div w:id="1331637702">
                      <w:marLeft w:val="0"/>
                      <w:marRight w:val="0"/>
                      <w:marTop w:val="0"/>
                      <w:marBottom w:val="0"/>
                      <w:divBdr>
                        <w:top w:val="none" w:sz="0" w:space="0" w:color="auto"/>
                        <w:left w:val="none" w:sz="0" w:space="0" w:color="auto"/>
                        <w:bottom w:val="none" w:sz="0" w:space="0" w:color="auto"/>
                        <w:right w:val="none" w:sz="0" w:space="0" w:color="auto"/>
                      </w:divBdr>
                    </w:div>
                    <w:div w:id="1565069717">
                      <w:marLeft w:val="0"/>
                      <w:marRight w:val="0"/>
                      <w:marTop w:val="0"/>
                      <w:marBottom w:val="0"/>
                      <w:divBdr>
                        <w:top w:val="none" w:sz="0" w:space="0" w:color="auto"/>
                        <w:left w:val="none" w:sz="0" w:space="0" w:color="auto"/>
                        <w:bottom w:val="none" w:sz="0" w:space="0" w:color="auto"/>
                        <w:right w:val="none" w:sz="0" w:space="0" w:color="auto"/>
                      </w:divBdr>
                    </w:div>
                    <w:div w:id="1874227078">
                      <w:marLeft w:val="0"/>
                      <w:marRight w:val="0"/>
                      <w:marTop w:val="0"/>
                      <w:marBottom w:val="0"/>
                      <w:divBdr>
                        <w:top w:val="none" w:sz="0" w:space="0" w:color="auto"/>
                        <w:left w:val="none" w:sz="0" w:space="0" w:color="auto"/>
                        <w:bottom w:val="none" w:sz="0" w:space="0" w:color="auto"/>
                        <w:right w:val="none" w:sz="0" w:space="0" w:color="auto"/>
                      </w:divBdr>
                    </w:div>
                    <w:div w:id="2050687602">
                      <w:marLeft w:val="0"/>
                      <w:marRight w:val="0"/>
                      <w:marTop w:val="0"/>
                      <w:marBottom w:val="0"/>
                      <w:divBdr>
                        <w:top w:val="none" w:sz="0" w:space="0" w:color="auto"/>
                        <w:left w:val="none" w:sz="0" w:space="0" w:color="auto"/>
                        <w:bottom w:val="none" w:sz="0" w:space="0" w:color="auto"/>
                        <w:right w:val="none" w:sz="0" w:space="0" w:color="auto"/>
                      </w:divBdr>
                    </w:div>
                    <w:div w:id="2067292706">
                      <w:marLeft w:val="0"/>
                      <w:marRight w:val="0"/>
                      <w:marTop w:val="0"/>
                      <w:marBottom w:val="0"/>
                      <w:divBdr>
                        <w:top w:val="none" w:sz="0" w:space="0" w:color="auto"/>
                        <w:left w:val="none" w:sz="0" w:space="0" w:color="auto"/>
                        <w:bottom w:val="none" w:sz="0" w:space="0" w:color="auto"/>
                        <w:right w:val="none" w:sz="0" w:space="0" w:color="auto"/>
                      </w:divBdr>
                    </w:div>
                  </w:divsChild>
                </w:div>
                <w:div w:id="616834577">
                  <w:marLeft w:val="0"/>
                  <w:marRight w:val="0"/>
                  <w:marTop w:val="0"/>
                  <w:marBottom w:val="0"/>
                  <w:divBdr>
                    <w:top w:val="none" w:sz="0" w:space="0" w:color="auto"/>
                    <w:left w:val="none" w:sz="0" w:space="0" w:color="auto"/>
                    <w:bottom w:val="none" w:sz="0" w:space="0" w:color="auto"/>
                    <w:right w:val="none" w:sz="0" w:space="0" w:color="auto"/>
                  </w:divBdr>
                  <w:divsChild>
                    <w:div w:id="1675452046">
                      <w:marLeft w:val="0"/>
                      <w:marRight w:val="0"/>
                      <w:marTop w:val="0"/>
                      <w:marBottom w:val="0"/>
                      <w:divBdr>
                        <w:top w:val="none" w:sz="0" w:space="0" w:color="auto"/>
                        <w:left w:val="none" w:sz="0" w:space="0" w:color="auto"/>
                        <w:bottom w:val="none" w:sz="0" w:space="0" w:color="auto"/>
                        <w:right w:val="none" w:sz="0" w:space="0" w:color="auto"/>
                      </w:divBdr>
                    </w:div>
                    <w:div w:id="1711875641">
                      <w:marLeft w:val="0"/>
                      <w:marRight w:val="0"/>
                      <w:marTop w:val="0"/>
                      <w:marBottom w:val="0"/>
                      <w:divBdr>
                        <w:top w:val="none" w:sz="0" w:space="0" w:color="auto"/>
                        <w:left w:val="none" w:sz="0" w:space="0" w:color="auto"/>
                        <w:bottom w:val="none" w:sz="0" w:space="0" w:color="auto"/>
                        <w:right w:val="none" w:sz="0" w:space="0" w:color="auto"/>
                      </w:divBdr>
                    </w:div>
                  </w:divsChild>
                </w:div>
                <w:div w:id="652873237">
                  <w:marLeft w:val="0"/>
                  <w:marRight w:val="0"/>
                  <w:marTop w:val="0"/>
                  <w:marBottom w:val="0"/>
                  <w:divBdr>
                    <w:top w:val="none" w:sz="0" w:space="0" w:color="auto"/>
                    <w:left w:val="none" w:sz="0" w:space="0" w:color="auto"/>
                    <w:bottom w:val="none" w:sz="0" w:space="0" w:color="auto"/>
                    <w:right w:val="none" w:sz="0" w:space="0" w:color="auto"/>
                  </w:divBdr>
                  <w:divsChild>
                    <w:div w:id="1022241756">
                      <w:marLeft w:val="0"/>
                      <w:marRight w:val="0"/>
                      <w:marTop w:val="0"/>
                      <w:marBottom w:val="0"/>
                      <w:divBdr>
                        <w:top w:val="none" w:sz="0" w:space="0" w:color="auto"/>
                        <w:left w:val="none" w:sz="0" w:space="0" w:color="auto"/>
                        <w:bottom w:val="none" w:sz="0" w:space="0" w:color="auto"/>
                        <w:right w:val="none" w:sz="0" w:space="0" w:color="auto"/>
                      </w:divBdr>
                    </w:div>
                  </w:divsChild>
                </w:div>
                <w:div w:id="690493581">
                  <w:marLeft w:val="0"/>
                  <w:marRight w:val="0"/>
                  <w:marTop w:val="0"/>
                  <w:marBottom w:val="0"/>
                  <w:divBdr>
                    <w:top w:val="none" w:sz="0" w:space="0" w:color="auto"/>
                    <w:left w:val="none" w:sz="0" w:space="0" w:color="auto"/>
                    <w:bottom w:val="none" w:sz="0" w:space="0" w:color="auto"/>
                    <w:right w:val="none" w:sz="0" w:space="0" w:color="auto"/>
                  </w:divBdr>
                  <w:divsChild>
                    <w:div w:id="1948275362">
                      <w:marLeft w:val="0"/>
                      <w:marRight w:val="0"/>
                      <w:marTop w:val="0"/>
                      <w:marBottom w:val="0"/>
                      <w:divBdr>
                        <w:top w:val="none" w:sz="0" w:space="0" w:color="auto"/>
                        <w:left w:val="none" w:sz="0" w:space="0" w:color="auto"/>
                        <w:bottom w:val="none" w:sz="0" w:space="0" w:color="auto"/>
                        <w:right w:val="none" w:sz="0" w:space="0" w:color="auto"/>
                      </w:divBdr>
                    </w:div>
                  </w:divsChild>
                </w:div>
                <w:div w:id="988021018">
                  <w:marLeft w:val="0"/>
                  <w:marRight w:val="0"/>
                  <w:marTop w:val="0"/>
                  <w:marBottom w:val="0"/>
                  <w:divBdr>
                    <w:top w:val="none" w:sz="0" w:space="0" w:color="auto"/>
                    <w:left w:val="none" w:sz="0" w:space="0" w:color="auto"/>
                    <w:bottom w:val="none" w:sz="0" w:space="0" w:color="auto"/>
                    <w:right w:val="none" w:sz="0" w:space="0" w:color="auto"/>
                  </w:divBdr>
                  <w:divsChild>
                    <w:div w:id="570391495">
                      <w:marLeft w:val="0"/>
                      <w:marRight w:val="0"/>
                      <w:marTop w:val="0"/>
                      <w:marBottom w:val="0"/>
                      <w:divBdr>
                        <w:top w:val="none" w:sz="0" w:space="0" w:color="auto"/>
                        <w:left w:val="none" w:sz="0" w:space="0" w:color="auto"/>
                        <w:bottom w:val="none" w:sz="0" w:space="0" w:color="auto"/>
                        <w:right w:val="none" w:sz="0" w:space="0" w:color="auto"/>
                      </w:divBdr>
                    </w:div>
                    <w:div w:id="628827708">
                      <w:marLeft w:val="0"/>
                      <w:marRight w:val="0"/>
                      <w:marTop w:val="0"/>
                      <w:marBottom w:val="0"/>
                      <w:divBdr>
                        <w:top w:val="none" w:sz="0" w:space="0" w:color="auto"/>
                        <w:left w:val="none" w:sz="0" w:space="0" w:color="auto"/>
                        <w:bottom w:val="none" w:sz="0" w:space="0" w:color="auto"/>
                        <w:right w:val="none" w:sz="0" w:space="0" w:color="auto"/>
                      </w:divBdr>
                    </w:div>
                    <w:div w:id="930310185">
                      <w:marLeft w:val="0"/>
                      <w:marRight w:val="0"/>
                      <w:marTop w:val="0"/>
                      <w:marBottom w:val="0"/>
                      <w:divBdr>
                        <w:top w:val="none" w:sz="0" w:space="0" w:color="auto"/>
                        <w:left w:val="none" w:sz="0" w:space="0" w:color="auto"/>
                        <w:bottom w:val="none" w:sz="0" w:space="0" w:color="auto"/>
                        <w:right w:val="none" w:sz="0" w:space="0" w:color="auto"/>
                      </w:divBdr>
                    </w:div>
                    <w:div w:id="1493180927">
                      <w:marLeft w:val="0"/>
                      <w:marRight w:val="0"/>
                      <w:marTop w:val="0"/>
                      <w:marBottom w:val="0"/>
                      <w:divBdr>
                        <w:top w:val="none" w:sz="0" w:space="0" w:color="auto"/>
                        <w:left w:val="none" w:sz="0" w:space="0" w:color="auto"/>
                        <w:bottom w:val="none" w:sz="0" w:space="0" w:color="auto"/>
                        <w:right w:val="none" w:sz="0" w:space="0" w:color="auto"/>
                      </w:divBdr>
                    </w:div>
                  </w:divsChild>
                </w:div>
                <w:div w:id="1091925562">
                  <w:marLeft w:val="0"/>
                  <w:marRight w:val="0"/>
                  <w:marTop w:val="0"/>
                  <w:marBottom w:val="0"/>
                  <w:divBdr>
                    <w:top w:val="none" w:sz="0" w:space="0" w:color="auto"/>
                    <w:left w:val="none" w:sz="0" w:space="0" w:color="auto"/>
                    <w:bottom w:val="none" w:sz="0" w:space="0" w:color="auto"/>
                    <w:right w:val="none" w:sz="0" w:space="0" w:color="auto"/>
                  </w:divBdr>
                  <w:divsChild>
                    <w:div w:id="1905143079">
                      <w:marLeft w:val="0"/>
                      <w:marRight w:val="0"/>
                      <w:marTop w:val="0"/>
                      <w:marBottom w:val="0"/>
                      <w:divBdr>
                        <w:top w:val="none" w:sz="0" w:space="0" w:color="auto"/>
                        <w:left w:val="none" w:sz="0" w:space="0" w:color="auto"/>
                        <w:bottom w:val="none" w:sz="0" w:space="0" w:color="auto"/>
                        <w:right w:val="none" w:sz="0" w:space="0" w:color="auto"/>
                      </w:divBdr>
                    </w:div>
                  </w:divsChild>
                </w:div>
                <w:div w:id="1110780382">
                  <w:marLeft w:val="0"/>
                  <w:marRight w:val="0"/>
                  <w:marTop w:val="0"/>
                  <w:marBottom w:val="0"/>
                  <w:divBdr>
                    <w:top w:val="none" w:sz="0" w:space="0" w:color="auto"/>
                    <w:left w:val="none" w:sz="0" w:space="0" w:color="auto"/>
                    <w:bottom w:val="none" w:sz="0" w:space="0" w:color="auto"/>
                    <w:right w:val="none" w:sz="0" w:space="0" w:color="auto"/>
                  </w:divBdr>
                  <w:divsChild>
                    <w:div w:id="1310744127">
                      <w:marLeft w:val="0"/>
                      <w:marRight w:val="0"/>
                      <w:marTop w:val="0"/>
                      <w:marBottom w:val="0"/>
                      <w:divBdr>
                        <w:top w:val="none" w:sz="0" w:space="0" w:color="auto"/>
                        <w:left w:val="none" w:sz="0" w:space="0" w:color="auto"/>
                        <w:bottom w:val="none" w:sz="0" w:space="0" w:color="auto"/>
                        <w:right w:val="none" w:sz="0" w:space="0" w:color="auto"/>
                      </w:divBdr>
                    </w:div>
                    <w:div w:id="1447768603">
                      <w:marLeft w:val="0"/>
                      <w:marRight w:val="0"/>
                      <w:marTop w:val="0"/>
                      <w:marBottom w:val="0"/>
                      <w:divBdr>
                        <w:top w:val="none" w:sz="0" w:space="0" w:color="auto"/>
                        <w:left w:val="none" w:sz="0" w:space="0" w:color="auto"/>
                        <w:bottom w:val="none" w:sz="0" w:space="0" w:color="auto"/>
                        <w:right w:val="none" w:sz="0" w:space="0" w:color="auto"/>
                      </w:divBdr>
                    </w:div>
                  </w:divsChild>
                </w:div>
                <w:div w:id="1313370566">
                  <w:marLeft w:val="0"/>
                  <w:marRight w:val="0"/>
                  <w:marTop w:val="0"/>
                  <w:marBottom w:val="0"/>
                  <w:divBdr>
                    <w:top w:val="none" w:sz="0" w:space="0" w:color="auto"/>
                    <w:left w:val="none" w:sz="0" w:space="0" w:color="auto"/>
                    <w:bottom w:val="none" w:sz="0" w:space="0" w:color="auto"/>
                    <w:right w:val="none" w:sz="0" w:space="0" w:color="auto"/>
                  </w:divBdr>
                  <w:divsChild>
                    <w:div w:id="751395238">
                      <w:marLeft w:val="0"/>
                      <w:marRight w:val="0"/>
                      <w:marTop w:val="0"/>
                      <w:marBottom w:val="0"/>
                      <w:divBdr>
                        <w:top w:val="none" w:sz="0" w:space="0" w:color="auto"/>
                        <w:left w:val="none" w:sz="0" w:space="0" w:color="auto"/>
                        <w:bottom w:val="none" w:sz="0" w:space="0" w:color="auto"/>
                        <w:right w:val="none" w:sz="0" w:space="0" w:color="auto"/>
                      </w:divBdr>
                    </w:div>
                  </w:divsChild>
                </w:div>
                <w:div w:id="1370380541">
                  <w:marLeft w:val="0"/>
                  <w:marRight w:val="0"/>
                  <w:marTop w:val="0"/>
                  <w:marBottom w:val="0"/>
                  <w:divBdr>
                    <w:top w:val="none" w:sz="0" w:space="0" w:color="auto"/>
                    <w:left w:val="none" w:sz="0" w:space="0" w:color="auto"/>
                    <w:bottom w:val="none" w:sz="0" w:space="0" w:color="auto"/>
                    <w:right w:val="none" w:sz="0" w:space="0" w:color="auto"/>
                  </w:divBdr>
                  <w:divsChild>
                    <w:div w:id="54474728">
                      <w:marLeft w:val="0"/>
                      <w:marRight w:val="0"/>
                      <w:marTop w:val="0"/>
                      <w:marBottom w:val="0"/>
                      <w:divBdr>
                        <w:top w:val="none" w:sz="0" w:space="0" w:color="auto"/>
                        <w:left w:val="none" w:sz="0" w:space="0" w:color="auto"/>
                        <w:bottom w:val="none" w:sz="0" w:space="0" w:color="auto"/>
                        <w:right w:val="none" w:sz="0" w:space="0" w:color="auto"/>
                      </w:divBdr>
                    </w:div>
                    <w:div w:id="126974942">
                      <w:marLeft w:val="0"/>
                      <w:marRight w:val="0"/>
                      <w:marTop w:val="0"/>
                      <w:marBottom w:val="0"/>
                      <w:divBdr>
                        <w:top w:val="none" w:sz="0" w:space="0" w:color="auto"/>
                        <w:left w:val="none" w:sz="0" w:space="0" w:color="auto"/>
                        <w:bottom w:val="none" w:sz="0" w:space="0" w:color="auto"/>
                        <w:right w:val="none" w:sz="0" w:space="0" w:color="auto"/>
                      </w:divBdr>
                    </w:div>
                    <w:div w:id="467280121">
                      <w:marLeft w:val="0"/>
                      <w:marRight w:val="0"/>
                      <w:marTop w:val="0"/>
                      <w:marBottom w:val="0"/>
                      <w:divBdr>
                        <w:top w:val="none" w:sz="0" w:space="0" w:color="auto"/>
                        <w:left w:val="none" w:sz="0" w:space="0" w:color="auto"/>
                        <w:bottom w:val="none" w:sz="0" w:space="0" w:color="auto"/>
                        <w:right w:val="none" w:sz="0" w:space="0" w:color="auto"/>
                      </w:divBdr>
                    </w:div>
                    <w:div w:id="1376812892">
                      <w:marLeft w:val="0"/>
                      <w:marRight w:val="0"/>
                      <w:marTop w:val="0"/>
                      <w:marBottom w:val="0"/>
                      <w:divBdr>
                        <w:top w:val="none" w:sz="0" w:space="0" w:color="auto"/>
                        <w:left w:val="none" w:sz="0" w:space="0" w:color="auto"/>
                        <w:bottom w:val="none" w:sz="0" w:space="0" w:color="auto"/>
                        <w:right w:val="none" w:sz="0" w:space="0" w:color="auto"/>
                      </w:divBdr>
                    </w:div>
                  </w:divsChild>
                </w:div>
                <w:div w:id="1385253088">
                  <w:marLeft w:val="0"/>
                  <w:marRight w:val="0"/>
                  <w:marTop w:val="0"/>
                  <w:marBottom w:val="0"/>
                  <w:divBdr>
                    <w:top w:val="none" w:sz="0" w:space="0" w:color="auto"/>
                    <w:left w:val="none" w:sz="0" w:space="0" w:color="auto"/>
                    <w:bottom w:val="none" w:sz="0" w:space="0" w:color="auto"/>
                    <w:right w:val="none" w:sz="0" w:space="0" w:color="auto"/>
                  </w:divBdr>
                  <w:divsChild>
                    <w:div w:id="1079712468">
                      <w:marLeft w:val="0"/>
                      <w:marRight w:val="0"/>
                      <w:marTop w:val="0"/>
                      <w:marBottom w:val="0"/>
                      <w:divBdr>
                        <w:top w:val="none" w:sz="0" w:space="0" w:color="auto"/>
                        <w:left w:val="none" w:sz="0" w:space="0" w:color="auto"/>
                        <w:bottom w:val="none" w:sz="0" w:space="0" w:color="auto"/>
                        <w:right w:val="none" w:sz="0" w:space="0" w:color="auto"/>
                      </w:divBdr>
                    </w:div>
                  </w:divsChild>
                </w:div>
                <w:div w:id="1391147080">
                  <w:marLeft w:val="0"/>
                  <w:marRight w:val="0"/>
                  <w:marTop w:val="0"/>
                  <w:marBottom w:val="0"/>
                  <w:divBdr>
                    <w:top w:val="none" w:sz="0" w:space="0" w:color="auto"/>
                    <w:left w:val="none" w:sz="0" w:space="0" w:color="auto"/>
                    <w:bottom w:val="none" w:sz="0" w:space="0" w:color="auto"/>
                    <w:right w:val="none" w:sz="0" w:space="0" w:color="auto"/>
                  </w:divBdr>
                  <w:divsChild>
                    <w:div w:id="930161438">
                      <w:marLeft w:val="0"/>
                      <w:marRight w:val="0"/>
                      <w:marTop w:val="0"/>
                      <w:marBottom w:val="0"/>
                      <w:divBdr>
                        <w:top w:val="none" w:sz="0" w:space="0" w:color="auto"/>
                        <w:left w:val="none" w:sz="0" w:space="0" w:color="auto"/>
                        <w:bottom w:val="none" w:sz="0" w:space="0" w:color="auto"/>
                        <w:right w:val="none" w:sz="0" w:space="0" w:color="auto"/>
                      </w:divBdr>
                    </w:div>
                  </w:divsChild>
                </w:div>
                <w:div w:id="1397825603">
                  <w:marLeft w:val="0"/>
                  <w:marRight w:val="0"/>
                  <w:marTop w:val="0"/>
                  <w:marBottom w:val="0"/>
                  <w:divBdr>
                    <w:top w:val="none" w:sz="0" w:space="0" w:color="auto"/>
                    <w:left w:val="none" w:sz="0" w:space="0" w:color="auto"/>
                    <w:bottom w:val="none" w:sz="0" w:space="0" w:color="auto"/>
                    <w:right w:val="none" w:sz="0" w:space="0" w:color="auto"/>
                  </w:divBdr>
                  <w:divsChild>
                    <w:div w:id="518324553">
                      <w:marLeft w:val="0"/>
                      <w:marRight w:val="0"/>
                      <w:marTop w:val="0"/>
                      <w:marBottom w:val="0"/>
                      <w:divBdr>
                        <w:top w:val="none" w:sz="0" w:space="0" w:color="auto"/>
                        <w:left w:val="none" w:sz="0" w:space="0" w:color="auto"/>
                        <w:bottom w:val="none" w:sz="0" w:space="0" w:color="auto"/>
                        <w:right w:val="none" w:sz="0" w:space="0" w:color="auto"/>
                      </w:divBdr>
                    </w:div>
                    <w:div w:id="1834369730">
                      <w:marLeft w:val="0"/>
                      <w:marRight w:val="0"/>
                      <w:marTop w:val="0"/>
                      <w:marBottom w:val="0"/>
                      <w:divBdr>
                        <w:top w:val="none" w:sz="0" w:space="0" w:color="auto"/>
                        <w:left w:val="none" w:sz="0" w:space="0" w:color="auto"/>
                        <w:bottom w:val="none" w:sz="0" w:space="0" w:color="auto"/>
                        <w:right w:val="none" w:sz="0" w:space="0" w:color="auto"/>
                      </w:divBdr>
                    </w:div>
                  </w:divsChild>
                </w:div>
                <w:div w:id="1509759257">
                  <w:marLeft w:val="0"/>
                  <w:marRight w:val="0"/>
                  <w:marTop w:val="0"/>
                  <w:marBottom w:val="0"/>
                  <w:divBdr>
                    <w:top w:val="none" w:sz="0" w:space="0" w:color="auto"/>
                    <w:left w:val="none" w:sz="0" w:space="0" w:color="auto"/>
                    <w:bottom w:val="none" w:sz="0" w:space="0" w:color="auto"/>
                    <w:right w:val="none" w:sz="0" w:space="0" w:color="auto"/>
                  </w:divBdr>
                  <w:divsChild>
                    <w:div w:id="135493212">
                      <w:marLeft w:val="0"/>
                      <w:marRight w:val="0"/>
                      <w:marTop w:val="0"/>
                      <w:marBottom w:val="0"/>
                      <w:divBdr>
                        <w:top w:val="none" w:sz="0" w:space="0" w:color="auto"/>
                        <w:left w:val="none" w:sz="0" w:space="0" w:color="auto"/>
                        <w:bottom w:val="none" w:sz="0" w:space="0" w:color="auto"/>
                        <w:right w:val="none" w:sz="0" w:space="0" w:color="auto"/>
                      </w:divBdr>
                    </w:div>
                    <w:div w:id="1449395426">
                      <w:marLeft w:val="0"/>
                      <w:marRight w:val="0"/>
                      <w:marTop w:val="0"/>
                      <w:marBottom w:val="0"/>
                      <w:divBdr>
                        <w:top w:val="none" w:sz="0" w:space="0" w:color="auto"/>
                        <w:left w:val="none" w:sz="0" w:space="0" w:color="auto"/>
                        <w:bottom w:val="none" w:sz="0" w:space="0" w:color="auto"/>
                        <w:right w:val="none" w:sz="0" w:space="0" w:color="auto"/>
                      </w:divBdr>
                    </w:div>
                  </w:divsChild>
                </w:div>
                <w:div w:id="1525555470">
                  <w:marLeft w:val="0"/>
                  <w:marRight w:val="0"/>
                  <w:marTop w:val="0"/>
                  <w:marBottom w:val="0"/>
                  <w:divBdr>
                    <w:top w:val="none" w:sz="0" w:space="0" w:color="auto"/>
                    <w:left w:val="none" w:sz="0" w:space="0" w:color="auto"/>
                    <w:bottom w:val="none" w:sz="0" w:space="0" w:color="auto"/>
                    <w:right w:val="none" w:sz="0" w:space="0" w:color="auto"/>
                  </w:divBdr>
                  <w:divsChild>
                    <w:div w:id="439184721">
                      <w:marLeft w:val="0"/>
                      <w:marRight w:val="0"/>
                      <w:marTop w:val="0"/>
                      <w:marBottom w:val="0"/>
                      <w:divBdr>
                        <w:top w:val="none" w:sz="0" w:space="0" w:color="auto"/>
                        <w:left w:val="none" w:sz="0" w:space="0" w:color="auto"/>
                        <w:bottom w:val="none" w:sz="0" w:space="0" w:color="auto"/>
                        <w:right w:val="none" w:sz="0" w:space="0" w:color="auto"/>
                      </w:divBdr>
                    </w:div>
                    <w:div w:id="1422681978">
                      <w:marLeft w:val="0"/>
                      <w:marRight w:val="0"/>
                      <w:marTop w:val="0"/>
                      <w:marBottom w:val="0"/>
                      <w:divBdr>
                        <w:top w:val="none" w:sz="0" w:space="0" w:color="auto"/>
                        <w:left w:val="none" w:sz="0" w:space="0" w:color="auto"/>
                        <w:bottom w:val="none" w:sz="0" w:space="0" w:color="auto"/>
                        <w:right w:val="none" w:sz="0" w:space="0" w:color="auto"/>
                      </w:divBdr>
                    </w:div>
                  </w:divsChild>
                </w:div>
                <w:div w:id="1600720353">
                  <w:marLeft w:val="0"/>
                  <w:marRight w:val="0"/>
                  <w:marTop w:val="0"/>
                  <w:marBottom w:val="0"/>
                  <w:divBdr>
                    <w:top w:val="none" w:sz="0" w:space="0" w:color="auto"/>
                    <w:left w:val="none" w:sz="0" w:space="0" w:color="auto"/>
                    <w:bottom w:val="none" w:sz="0" w:space="0" w:color="auto"/>
                    <w:right w:val="none" w:sz="0" w:space="0" w:color="auto"/>
                  </w:divBdr>
                  <w:divsChild>
                    <w:div w:id="919288812">
                      <w:marLeft w:val="0"/>
                      <w:marRight w:val="0"/>
                      <w:marTop w:val="0"/>
                      <w:marBottom w:val="0"/>
                      <w:divBdr>
                        <w:top w:val="none" w:sz="0" w:space="0" w:color="auto"/>
                        <w:left w:val="none" w:sz="0" w:space="0" w:color="auto"/>
                        <w:bottom w:val="none" w:sz="0" w:space="0" w:color="auto"/>
                        <w:right w:val="none" w:sz="0" w:space="0" w:color="auto"/>
                      </w:divBdr>
                    </w:div>
                  </w:divsChild>
                </w:div>
                <w:div w:id="1669285526">
                  <w:marLeft w:val="0"/>
                  <w:marRight w:val="0"/>
                  <w:marTop w:val="0"/>
                  <w:marBottom w:val="0"/>
                  <w:divBdr>
                    <w:top w:val="none" w:sz="0" w:space="0" w:color="auto"/>
                    <w:left w:val="none" w:sz="0" w:space="0" w:color="auto"/>
                    <w:bottom w:val="none" w:sz="0" w:space="0" w:color="auto"/>
                    <w:right w:val="none" w:sz="0" w:space="0" w:color="auto"/>
                  </w:divBdr>
                  <w:divsChild>
                    <w:div w:id="58982638">
                      <w:marLeft w:val="0"/>
                      <w:marRight w:val="0"/>
                      <w:marTop w:val="0"/>
                      <w:marBottom w:val="0"/>
                      <w:divBdr>
                        <w:top w:val="none" w:sz="0" w:space="0" w:color="auto"/>
                        <w:left w:val="none" w:sz="0" w:space="0" w:color="auto"/>
                        <w:bottom w:val="none" w:sz="0" w:space="0" w:color="auto"/>
                        <w:right w:val="none" w:sz="0" w:space="0" w:color="auto"/>
                      </w:divBdr>
                    </w:div>
                    <w:div w:id="186219158">
                      <w:marLeft w:val="0"/>
                      <w:marRight w:val="0"/>
                      <w:marTop w:val="0"/>
                      <w:marBottom w:val="0"/>
                      <w:divBdr>
                        <w:top w:val="none" w:sz="0" w:space="0" w:color="auto"/>
                        <w:left w:val="none" w:sz="0" w:space="0" w:color="auto"/>
                        <w:bottom w:val="none" w:sz="0" w:space="0" w:color="auto"/>
                        <w:right w:val="none" w:sz="0" w:space="0" w:color="auto"/>
                      </w:divBdr>
                    </w:div>
                    <w:div w:id="369959835">
                      <w:marLeft w:val="0"/>
                      <w:marRight w:val="0"/>
                      <w:marTop w:val="0"/>
                      <w:marBottom w:val="0"/>
                      <w:divBdr>
                        <w:top w:val="none" w:sz="0" w:space="0" w:color="auto"/>
                        <w:left w:val="none" w:sz="0" w:space="0" w:color="auto"/>
                        <w:bottom w:val="none" w:sz="0" w:space="0" w:color="auto"/>
                        <w:right w:val="none" w:sz="0" w:space="0" w:color="auto"/>
                      </w:divBdr>
                    </w:div>
                    <w:div w:id="731076631">
                      <w:marLeft w:val="0"/>
                      <w:marRight w:val="0"/>
                      <w:marTop w:val="0"/>
                      <w:marBottom w:val="0"/>
                      <w:divBdr>
                        <w:top w:val="none" w:sz="0" w:space="0" w:color="auto"/>
                        <w:left w:val="none" w:sz="0" w:space="0" w:color="auto"/>
                        <w:bottom w:val="none" w:sz="0" w:space="0" w:color="auto"/>
                        <w:right w:val="none" w:sz="0" w:space="0" w:color="auto"/>
                      </w:divBdr>
                    </w:div>
                    <w:div w:id="2127654622">
                      <w:marLeft w:val="0"/>
                      <w:marRight w:val="0"/>
                      <w:marTop w:val="0"/>
                      <w:marBottom w:val="0"/>
                      <w:divBdr>
                        <w:top w:val="none" w:sz="0" w:space="0" w:color="auto"/>
                        <w:left w:val="none" w:sz="0" w:space="0" w:color="auto"/>
                        <w:bottom w:val="none" w:sz="0" w:space="0" w:color="auto"/>
                        <w:right w:val="none" w:sz="0" w:space="0" w:color="auto"/>
                      </w:divBdr>
                    </w:div>
                  </w:divsChild>
                </w:div>
                <w:div w:id="2088763721">
                  <w:marLeft w:val="0"/>
                  <w:marRight w:val="0"/>
                  <w:marTop w:val="0"/>
                  <w:marBottom w:val="0"/>
                  <w:divBdr>
                    <w:top w:val="none" w:sz="0" w:space="0" w:color="auto"/>
                    <w:left w:val="none" w:sz="0" w:space="0" w:color="auto"/>
                    <w:bottom w:val="none" w:sz="0" w:space="0" w:color="auto"/>
                    <w:right w:val="none" w:sz="0" w:space="0" w:color="auto"/>
                  </w:divBdr>
                  <w:divsChild>
                    <w:div w:id="656299715">
                      <w:marLeft w:val="0"/>
                      <w:marRight w:val="0"/>
                      <w:marTop w:val="0"/>
                      <w:marBottom w:val="0"/>
                      <w:divBdr>
                        <w:top w:val="none" w:sz="0" w:space="0" w:color="auto"/>
                        <w:left w:val="none" w:sz="0" w:space="0" w:color="auto"/>
                        <w:bottom w:val="none" w:sz="0" w:space="0" w:color="auto"/>
                        <w:right w:val="none" w:sz="0" w:space="0" w:color="auto"/>
                      </w:divBdr>
                    </w:div>
                    <w:div w:id="691734620">
                      <w:marLeft w:val="0"/>
                      <w:marRight w:val="0"/>
                      <w:marTop w:val="0"/>
                      <w:marBottom w:val="0"/>
                      <w:divBdr>
                        <w:top w:val="none" w:sz="0" w:space="0" w:color="auto"/>
                        <w:left w:val="none" w:sz="0" w:space="0" w:color="auto"/>
                        <w:bottom w:val="none" w:sz="0" w:space="0" w:color="auto"/>
                        <w:right w:val="none" w:sz="0" w:space="0" w:color="auto"/>
                      </w:divBdr>
                    </w:div>
                    <w:div w:id="9399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5430">
          <w:marLeft w:val="0"/>
          <w:marRight w:val="0"/>
          <w:marTop w:val="0"/>
          <w:marBottom w:val="0"/>
          <w:divBdr>
            <w:top w:val="none" w:sz="0" w:space="0" w:color="auto"/>
            <w:left w:val="none" w:sz="0" w:space="0" w:color="auto"/>
            <w:bottom w:val="none" w:sz="0" w:space="0" w:color="auto"/>
            <w:right w:val="none" w:sz="0" w:space="0" w:color="auto"/>
          </w:divBdr>
        </w:div>
        <w:div w:id="1457062587">
          <w:marLeft w:val="0"/>
          <w:marRight w:val="0"/>
          <w:marTop w:val="0"/>
          <w:marBottom w:val="0"/>
          <w:divBdr>
            <w:top w:val="none" w:sz="0" w:space="0" w:color="auto"/>
            <w:left w:val="none" w:sz="0" w:space="0" w:color="auto"/>
            <w:bottom w:val="none" w:sz="0" w:space="0" w:color="auto"/>
            <w:right w:val="none" w:sz="0" w:space="0" w:color="auto"/>
          </w:divBdr>
        </w:div>
        <w:div w:id="1457673990">
          <w:marLeft w:val="0"/>
          <w:marRight w:val="0"/>
          <w:marTop w:val="0"/>
          <w:marBottom w:val="0"/>
          <w:divBdr>
            <w:top w:val="none" w:sz="0" w:space="0" w:color="auto"/>
            <w:left w:val="none" w:sz="0" w:space="0" w:color="auto"/>
            <w:bottom w:val="none" w:sz="0" w:space="0" w:color="auto"/>
            <w:right w:val="none" w:sz="0" w:space="0" w:color="auto"/>
          </w:divBdr>
        </w:div>
        <w:div w:id="1461609048">
          <w:marLeft w:val="0"/>
          <w:marRight w:val="0"/>
          <w:marTop w:val="0"/>
          <w:marBottom w:val="0"/>
          <w:divBdr>
            <w:top w:val="none" w:sz="0" w:space="0" w:color="auto"/>
            <w:left w:val="none" w:sz="0" w:space="0" w:color="auto"/>
            <w:bottom w:val="none" w:sz="0" w:space="0" w:color="auto"/>
            <w:right w:val="none" w:sz="0" w:space="0" w:color="auto"/>
          </w:divBdr>
        </w:div>
        <w:div w:id="1463307900">
          <w:marLeft w:val="0"/>
          <w:marRight w:val="0"/>
          <w:marTop w:val="0"/>
          <w:marBottom w:val="0"/>
          <w:divBdr>
            <w:top w:val="none" w:sz="0" w:space="0" w:color="auto"/>
            <w:left w:val="none" w:sz="0" w:space="0" w:color="auto"/>
            <w:bottom w:val="none" w:sz="0" w:space="0" w:color="auto"/>
            <w:right w:val="none" w:sz="0" w:space="0" w:color="auto"/>
          </w:divBdr>
          <w:divsChild>
            <w:div w:id="724069124">
              <w:marLeft w:val="0"/>
              <w:marRight w:val="0"/>
              <w:marTop w:val="0"/>
              <w:marBottom w:val="0"/>
              <w:divBdr>
                <w:top w:val="none" w:sz="0" w:space="0" w:color="auto"/>
                <w:left w:val="none" w:sz="0" w:space="0" w:color="auto"/>
                <w:bottom w:val="none" w:sz="0" w:space="0" w:color="auto"/>
                <w:right w:val="none" w:sz="0" w:space="0" w:color="auto"/>
              </w:divBdr>
            </w:div>
            <w:div w:id="1823109695">
              <w:marLeft w:val="0"/>
              <w:marRight w:val="0"/>
              <w:marTop w:val="0"/>
              <w:marBottom w:val="0"/>
              <w:divBdr>
                <w:top w:val="none" w:sz="0" w:space="0" w:color="auto"/>
                <w:left w:val="none" w:sz="0" w:space="0" w:color="auto"/>
                <w:bottom w:val="none" w:sz="0" w:space="0" w:color="auto"/>
                <w:right w:val="none" w:sz="0" w:space="0" w:color="auto"/>
              </w:divBdr>
            </w:div>
            <w:div w:id="1825274310">
              <w:marLeft w:val="0"/>
              <w:marRight w:val="0"/>
              <w:marTop w:val="0"/>
              <w:marBottom w:val="0"/>
              <w:divBdr>
                <w:top w:val="none" w:sz="0" w:space="0" w:color="auto"/>
                <w:left w:val="none" w:sz="0" w:space="0" w:color="auto"/>
                <w:bottom w:val="none" w:sz="0" w:space="0" w:color="auto"/>
                <w:right w:val="none" w:sz="0" w:space="0" w:color="auto"/>
              </w:divBdr>
            </w:div>
            <w:div w:id="2083212375">
              <w:marLeft w:val="0"/>
              <w:marRight w:val="0"/>
              <w:marTop w:val="0"/>
              <w:marBottom w:val="0"/>
              <w:divBdr>
                <w:top w:val="none" w:sz="0" w:space="0" w:color="auto"/>
                <w:left w:val="none" w:sz="0" w:space="0" w:color="auto"/>
                <w:bottom w:val="none" w:sz="0" w:space="0" w:color="auto"/>
                <w:right w:val="none" w:sz="0" w:space="0" w:color="auto"/>
              </w:divBdr>
            </w:div>
            <w:div w:id="2106876389">
              <w:marLeft w:val="0"/>
              <w:marRight w:val="0"/>
              <w:marTop w:val="0"/>
              <w:marBottom w:val="0"/>
              <w:divBdr>
                <w:top w:val="none" w:sz="0" w:space="0" w:color="auto"/>
                <w:left w:val="none" w:sz="0" w:space="0" w:color="auto"/>
                <w:bottom w:val="none" w:sz="0" w:space="0" w:color="auto"/>
                <w:right w:val="none" w:sz="0" w:space="0" w:color="auto"/>
              </w:divBdr>
            </w:div>
          </w:divsChild>
        </w:div>
        <w:div w:id="1472749100">
          <w:marLeft w:val="0"/>
          <w:marRight w:val="0"/>
          <w:marTop w:val="0"/>
          <w:marBottom w:val="0"/>
          <w:divBdr>
            <w:top w:val="none" w:sz="0" w:space="0" w:color="auto"/>
            <w:left w:val="none" w:sz="0" w:space="0" w:color="auto"/>
            <w:bottom w:val="none" w:sz="0" w:space="0" w:color="auto"/>
            <w:right w:val="none" w:sz="0" w:space="0" w:color="auto"/>
          </w:divBdr>
        </w:div>
        <w:div w:id="1482574875">
          <w:marLeft w:val="0"/>
          <w:marRight w:val="0"/>
          <w:marTop w:val="0"/>
          <w:marBottom w:val="0"/>
          <w:divBdr>
            <w:top w:val="none" w:sz="0" w:space="0" w:color="auto"/>
            <w:left w:val="none" w:sz="0" w:space="0" w:color="auto"/>
            <w:bottom w:val="none" w:sz="0" w:space="0" w:color="auto"/>
            <w:right w:val="none" w:sz="0" w:space="0" w:color="auto"/>
          </w:divBdr>
        </w:div>
        <w:div w:id="1483277568">
          <w:marLeft w:val="0"/>
          <w:marRight w:val="0"/>
          <w:marTop w:val="0"/>
          <w:marBottom w:val="0"/>
          <w:divBdr>
            <w:top w:val="none" w:sz="0" w:space="0" w:color="auto"/>
            <w:left w:val="none" w:sz="0" w:space="0" w:color="auto"/>
            <w:bottom w:val="none" w:sz="0" w:space="0" w:color="auto"/>
            <w:right w:val="none" w:sz="0" w:space="0" w:color="auto"/>
          </w:divBdr>
        </w:div>
        <w:div w:id="1493763559">
          <w:marLeft w:val="0"/>
          <w:marRight w:val="0"/>
          <w:marTop w:val="0"/>
          <w:marBottom w:val="0"/>
          <w:divBdr>
            <w:top w:val="none" w:sz="0" w:space="0" w:color="auto"/>
            <w:left w:val="none" w:sz="0" w:space="0" w:color="auto"/>
            <w:bottom w:val="none" w:sz="0" w:space="0" w:color="auto"/>
            <w:right w:val="none" w:sz="0" w:space="0" w:color="auto"/>
          </w:divBdr>
        </w:div>
        <w:div w:id="1497264235">
          <w:marLeft w:val="0"/>
          <w:marRight w:val="0"/>
          <w:marTop w:val="0"/>
          <w:marBottom w:val="0"/>
          <w:divBdr>
            <w:top w:val="none" w:sz="0" w:space="0" w:color="auto"/>
            <w:left w:val="none" w:sz="0" w:space="0" w:color="auto"/>
            <w:bottom w:val="none" w:sz="0" w:space="0" w:color="auto"/>
            <w:right w:val="none" w:sz="0" w:space="0" w:color="auto"/>
          </w:divBdr>
        </w:div>
        <w:div w:id="1506750144">
          <w:marLeft w:val="0"/>
          <w:marRight w:val="0"/>
          <w:marTop w:val="0"/>
          <w:marBottom w:val="0"/>
          <w:divBdr>
            <w:top w:val="none" w:sz="0" w:space="0" w:color="auto"/>
            <w:left w:val="none" w:sz="0" w:space="0" w:color="auto"/>
            <w:bottom w:val="none" w:sz="0" w:space="0" w:color="auto"/>
            <w:right w:val="none" w:sz="0" w:space="0" w:color="auto"/>
          </w:divBdr>
        </w:div>
        <w:div w:id="1509709108">
          <w:marLeft w:val="0"/>
          <w:marRight w:val="0"/>
          <w:marTop w:val="0"/>
          <w:marBottom w:val="0"/>
          <w:divBdr>
            <w:top w:val="none" w:sz="0" w:space="0" w:color="auto"/>
            <w:left w:val="none" w:sz="0" w:space="0" w:color="auto"/>
            <w:bottom w:val="none" w:sz="0" w:space="0" w:color="auto"/>
            <w:right w:val="none" w:sz="0" w:space="0" w:color="auto"/>
          </w:divBdr>
        </w:div>
        <w:div w:id="1516773632">
          <w:marLeft w:val="0"/>
          <w:marRight w:val="0"/>
          <w:marTop w:val="0"/>
          <w:marBottom w:val="0"/>
          <w:divBdr>
            <w:top w:val="none" w:sz="0" w:space="0" w:color="auto"/>
            <w:left w:val="none" w:sz="0" w:space="0" w:color="auto"/>
            <w:bottom w:val="none" w:sz="0" w:space="0" w:color="auto"/>
            <w:right w:val="none" w:sz="0" w:space="0" w:color="auto"/>
          </w:divBdr>
          <w:divsChild>
            <w:div w:id="1927153587">
              <w:marLeft w:val="0"/>
              <w:marRight w:val="0"/>
              <w:marTop w:val="0"/>
              <w:marBottom w:val="0"/>
              <w:divBdr>
                <w:top w:val="none" w:sz="0" w:space="0" w:color="auto"/>
                <w:left w:val="none" w:sz="0" w:space="0" w:color="auto"/>
                <w:bottom w:val="none" w:sz="0" w:space="0" w:color="auto"/>
                <w:right w:val="none" w:sz="0" w:space="0" w:color="auto"/>
              </w:divBdr>
            </w:div>
            <w:div w:id="2144273518">
              <w:marLeft w:val="0"/>
              <w:marRight w:val="0"/>
              <w:marTop w:val="0"/>
              <w:marBottom w:val="0"/>
              <w:divBdr>
                <w:top w:val="none" w:sz="0" w:space="0" w:color="auto"/>
                <w:left w:val="none" w:sz="0" w:space="0" w:color="auto"/>
                <w:bottom w:val="none" w:sz="0" w:space="0" w:color="auto"/>
                <w:right w:val="none" w:sz="0" w:space="0" w:color="auto"/>
              </w:divBdr>
            </w:div>
          </w:divsChild>
        </w:div>
        <w:div w:id="1523133855">
          <w:marLeft w:val="0"/>
          <w:marRight w:val="0"/>
          <w:marTop w:val="0"/>
          <w:marBottom w:val="0"/>
          <w:divBdr>
            <w:top w:val="none" w:sz="0" w:space="0" w:color="auto"/>
            <w:left w:val="none" w:sz="0" w:space="0" w:color="auto"/>
            <w:bottom w:val="none" w:sz="0" w:space="0" w:color="auto"/>
            <w:right w:val="none" w:sz="0" w:space="0" w:color="auto"/>
          </w:divBdr>
        </w:div>
        <w:div w:id="1530214064">
          <w:marLeft w:val="0"/>
          <w:marRight w:val="0"/>
          <w:marTop w:val="0"/>
          <w:marBottom w:val="0"/>
          <w:divBdr>
            <w:top w:val="none" w:sz="0" w:space="0" w:color="auto"/>
            <w:left w:val="none" w:sz="0" w:space="0" w:color="auto"/>
            <w:bottom w:val="none" w:sz="0" w:space="0" w:color="auto"/>
            <w:right w:val="none" w:sz="0" w:space="0" w:color="auto"/>
          </w:divBdr>
          <w:divsChild>
            <w:div w:id="375274944">
              <w:marLeft w:val="0"/>
              <w:marRight w:val="0"/>
              <w:marTop w:val="0"/>
              <w:marBottom w:val="0"/>
              <w:divBdr>
                <w:top w:val="none" w:sz="0" w:space="0" w:color="auto"/>
                <w:left w:val="none" w:sz="0" w:space="0" w:color="auto"/>
                <w:bottom w:val="none" w:sz="0" w:space="0" w:color="auto"/>
                <w:right w:val="none" w:sz="0" w:space="0" w:color="auto"/>
              </w:divBdr>
            </w:div>
            <w:div w:id="982350197">
              <w:marLeft w:val="0"/>
              <w:marRight w:val="0"/>
              <w:marTop w:val="0"/>
              <w:marBottom w:val="0"/>
              <w:divBdr>
                <w:top w:val="none" w:sz="0" w:space="0" w:color="auto"/>
                <w:left w:val="none" w:sz="0" w:space="0" w:color="auto"/>
                <w:bottom w:val="none" w:sz="0" w:space="0" w:color="auto"/>
                <w:right w:val="none" w:sz="0" w:space="0" w:color="auto"/>
              </w:divBdr>
            </w:div>
            <w:div w:id="1009798125">
              <w:marLeft w:val="0"/>
              <w:marRight w:val="0"/>
              <w:marTop w:val="0"/>
              <w:marBottom w:val="0"/>
              <w:divBdr>
                <w:top w:val="none" w:sz="0" w:space="0" w:color="auto"/>
                <w:left w:val="none" w:sz="0" w:space="0" w:color="auto"/>
                <w:bottom w:val="none" w:sz="0" w:space="0" w:color="auto"/>
                <w:right w:val="none" w:sz="0" w:space="0" w:color="auto"/>
              </w:divBdr>
            </w:div>
            <w:div w:id="1321033029">
              <w:marLeft w:val="0"/>
              <w:marRight w:val="0"/>
              <w:marTop w:val="0"/>
              <w:marBottom w:val="0"/>
              <w:divBdr>
                <w:top w:val="none" w:sz="0" w:space="0" w:color="auto"/>
                <w:left w:val="none" w:sz="0" w:space="0" w:color="auto"/>
                <w:bottom w:val="none" w:sz="0" w:space="0" w:color="auto"/>
                <w:right w:val="none" w:sz="0" w:space="0" w:color="auto"/>
              </w:divBdr>
            </w:div>
            <w:div w:id="1598831668">
              <w:marLeft w:val="0"/>
              <w:marRight w:val="0"/>
              <w:marTop w:val="0"/>
              <w:marBottom w:val="0"/>
              <w:divBdr>
                <w:top w:val="none" w:sz="0" w:space="0" w:color="auto"/>
                <w:left w:val="none" w:sz="0" w:space="0" w:color="auto"/>
                <w:bottom w:val="none" w:sz="0" w:space="0" w:color="auto"/>
                <w:right w:val="none" w:sz="0" w:space="0" w:color="auto"/>
              </w:divBdr>
            </w:div>
          </w:divsChild>
        </w:div>
        <w:div w:id="1546941175">
          <w:marLeft w:val="0"/>
          <w:marRight w:val="0"/>
          <w:marTop w:val="0"/>
          <w:marBottom w:val="0"/>
          <w:divBdr>
            <w:top w:val="none" w:sz="0" w:space="0" w:color="auto"/>
            <w:left w:val="none" w:sz="0" w:space="0" w:color="auto"/>
            <w:bottom w:val="none" w:sz="0" w:space="0" w:color="auto"/>
            <w:right w:val="none" w:sz="0" w:space="0" w:color="auto"/>
          </w:divBdr>
        </w:div>
        <w:div w:id="1556621840">
          <w:marLeft w:val="0"/>
          <w:marRight w:val="0"/>
          <w:marTop w:val="0"/>
          <w:marBottom w:val="0"/>
          <w:divBdr>
            <w:top w:val="none" w:sz="0" w:space="0" w:color="auto"/>
            <w:left w:val="none" w:sz="0" w:space="0" w:color="auto"/>
            <w:bottom w:val="none" w:sz="0" w:space="0" w:color="auto"/>
            <w:right w:val="none" w:sz="0" w:space="0" w:color="auto"/>
          </w:divBdr>
        </w:div>
        <w:div w:id="1565068926">
          <w:marLeft w:val="0"/>
          <w:marRight w:val="0"/>
          <w:marTop w:val="0"/>
          <w:marBottom w:val="0"/>
          <w:divBdr>
            <w:top w:val="none" w:sz="0" w:space="0" w:color="auto"/>
            <w:left w:val="none" w:sz="0" w:space="0" w:color="auto"/>
            <w:bottom w:val="none" w:sz="0" w:space="0" w:color="auto"/>
            <w:right w:val="none" w:sz="0" w:space="0" w:color="auto"/>
          </w:divBdr>
        </w:div>
        <w:div w:id="1582255652">
          <w:marLeft w:val="0"/>
          <w:marRight w:val="0"/>
          <w:marTop w:val="0"/>
          <w:marBottom w:val="0"/>
          <w:divBdr>
            <w:top w:val="none" w:sz="0" w:space="0" w:color="auto"/>
            <w:left w:val="none" w:sz="0" w:space="0" w:color="auto"/>
            <w:bottom w:val="none" w:sz="0" w:space="0" w:color="auto"/>
            <w:right w:val="none" w:sz="0" w:space="0" w:color="auto"/>
          </w:divBdr>
        </w:div>
        <w:div w:id="1598438925">
          <w:marLeft w:val="0"/>
          <w:marRight w:val="0"/>
          <w:marTop w:val="0"/>
          <w:marBottom w:val="0"/>
          <w:divBdr>
            <w:top w:val="none" w:sz="0" w:space="0" w:color="auto"/>
            <w:left w:val="none" w:sz="0" w:space="0" w:color="auto"/>
            <w:bottom w:val="none" w:sz="0" w:space="0" w:color="auto"/>
            <w:right w:val="none" w:sz="0" w:space="0" w:color="auto"/>
          </w:divBdr>
        </w:div>
        <w:div w:id="1605531279">
          <w:marLeft w:val="0"/>
          <w:marRight w:val="0"/>
          <w:marTop w:val="0"/>
          <w:marBottom w:val="0"/>
          <w:divBdr>
            <w:top w:val="none" w:sz="0" w:space="0" w:color="auto"/>
            <w:left w:val="none" w:sz="0" w:space="0" w:color="auto"/>
            <w:bottom w:val="none" w:sz="0" w:space="0" w:color="auto"/>
            <w:right w:val="none" w:sz="0" w:space="0" w:color="auto"/>
          </w:divBdr>
        </w:div>
        <w:div w:id="1627808444">
          <w:marLeft w:val="0"/>
          <w:marRight w:val="0"/>
          <w:marTop w:val="0"/>
          <w:marBottom w:val="0"/>
          <w:divBdr>
            <w:top w:val="none" w:sz="0" w:space="0" w:color="auto"/>
            <w:left w:val="none" w:sz="0" w:space="0" w:color="auto"/>
            <w:bottom w:val="none" w:sz="0" w:space="0" w:color="auto"/>
            <w:right w:val="none" w:sz="0" w:space="0" w:color="auto"/>
          </w:divBdr>
        </w:div>
        <w:div w:id="1631125570">
          <w:marLeft w:val="0"/>
          <w:marRight w:val="0"/>
          <w:marTop w:val="0"/>
          <w:marBottom w:val="0"/>
          <w:divBdr>
            <w:top w:val="none" w:sz="0" w:space="0" w:color="auto"/>
            <w:left w:val="none" w:sz="0" w:space="0" w:color="auto"/>
            <w:bottom w:val="none" w:sz="0" w:space="0" w:color="auto"/>
            <w:right w:val="none" w:sz="0" w:space="0" w:color="auto"/>
          </w:divBdr>
        </w:div>
        <w:div w:id="1671788334">
          <w:marLeft w:val="0"/>
          <w:marRight w:val="0"/>
          <w:marTop w:val="0"/>
          <w:marBottom w:val="0"/>
          <w:divBdr>
            <w:top w:val="none" w:sz="0" w:space="0" w:color="auto"/>
            <w:left w:val="none" w:sz="0" w:space="0" w:color="auto"/>
            <w:bottom w:val="none" w:sz="0" w:space="0" w:color="auto"/>
            <w:right w:val="none" w:sz="0" w:space="0" w:color="auto"/>
          </w:divBdr>
        </w:div>
        <w:div w:id="1673798621">
          <w:marLeft w:val="0"/>
          <w:marRight w:val="0"/>
          <w:marTop w:val="0"/>
          <w:marBottom w:val="0"/>
          <w:divBdr>
            <w:top w:val="none" w:sz="0" w:space="0" w:color="auto"/>
            <w:left w:val="none" w:sz="0" w:space="0" w:color="auto"/>
            <w:bottom w:val="none" w:sz="0" w:space="0" w:color="auto"/>
            <w:right w:val="none" w:sz="0" w:space="0" w:color="auto"/>
          </w:divBdr>
        </w:div>
        <w:div w:id="1677540345">
          <w:marLeft w:val="0"/>
          <w:marRight w:val="0"/>
          <w:marTop w:val="0"/>
          <w:marBottom w:val="0"/>
          <w:divBdr>
            <w:top w:val="none" w:sz="0" w:space="0" w:color="auto"/>
            <w:left w:val="none" w:sz="0" w:space="0" w:color="auto"/>
            <w:bottom w:val="none" w:sz="0" w:space="0" w:color="auto"/>
            <w:right w:val="none" w:sz="0" w:space="0" w:color="auto"/>
          </w:divBdr>
        </w:div>
        <w:div w:id="1721897345">
          <w:marLeft w:val="0"/>
          <w:marRight w:val="0"/>
          <w:marTop w:val="0"/>
          <w:marBottom w:val="0"/>
          <w:divBdr>
            <w:top w:val="none" w:sz="0" w:space="0" w:color="auto"/>
            <w:left w:val="none" w:sz="0" w:space="0" w:color="auto"/>
            <w:bottom w:val="none" w:sz="0" w:space="0" w:color="auto"/>
            <w:right w:val="none" w:sz="0" w:space="0" w:color="auto"/>
          </w:divBdr>
        </w:div>
        <w:div w:id="1722246479">
          <w:marLeft w:val="0"/>
          <w:marRight w:val="0"/>
          <w:marTop w:val="0"/>
          <w:marBottom w:val="0"/>
          <w:divBdr>
            <w:top w:val="none" w:sz="0" w:space="0" w:color="auto"/>
            <w:left w:val="none" w:sz="0" w:space="0" w:color="auto"/>
            <w:bottom w:val="none" w:sz="0" w:space="0" w:color="auto"/>
            <w:right w:val="none" w:sz="0" w:space="0" w:color="auto"/>
          </w:divBdr>
        </w:div>
        <w:div w:id="1724794262">
          <w:marLeft w:val="0"/>
          <w:marRight w:val="0"/>
          <w:marTop w:val="0"/>
          <w:marBottom w:val="0"/>
          <w:divBdr>
            <w:top w:val="none" w:sz="0" w:space="0" w:color="auto"/>
            <w:left w:val="none" w:sz="0" w:space="0" w:color="auto"/>
            <w:bottom w:val="none" w:sz="0" w:space="0" w:color="auto"/>
            <w:right w:val="none" w:sz="0" w:space="0" w:color="auto"/>
          </w:divBdr>
        </w:div>
        <w:div w:id="1749498608">
          <w:marLeft w:val="0"/>
          <w:marRight w:val="0"/>
          <w:marTop w:val="0"/>
          <w:marBottom w:val="0"/>
          <w:divBdr>
            <w:top w:val="none" w:sz="0" w:space="0" w:color="auto"/>
            <w:left w:val="none" w:sz="0" w:space="0" w:color="auto"/>
            <w:bottom w:val="none" w:sz="0" w:space="0" w:color="auto"/>
            <w:right w:val="none" w:sz="0" w:space="0" w:color="auto"/>
          </w:divBdr>
        </w:div>
        <w:div w:id="1755740864">
          <w:marLeft w:val="0"/>
          <w:marRight w:val="0"/>
          <w:marTop w:val="0"/>
          <w:marBottom w:val="0"/>
          <w:divBdr>
            <w:top w:val="none" w:sz="0" w:space="0" w:color="auto"/>
            <w:left w:val="none" w:sz="0" w:space="0" w:color="auto"/>
            <w:bottom w:val="none" w:sz="0" w:space="0" w:color="auto"/>
            <w:right w:val="none" w:sz="0" w:space="0" w:color="auto"/>
          </w:divBdr>
        </w:div>
        <w:div w:id="1757242150">
          <w:marLeft w:val="0"/>
          <w:marRight w:val="0"/>
          <w:marTop w:val="0"/>
          <w:marBottom w:val="0"/>
          <w:divBdr>
            <w:top w:val="none" w:sz="0" w:space="0" w:color="auto"/>
            <w:left w:val="none" w:sz="0" w:space="0" w:color="auto"/>
            <w:bottom w:val="none" w:sz="0" w:space="0" w:color="auto"/>
            <w:right w:val="none" w:sz="0" w:space="0" w:color="auto"/>
          </w:divBdr>
        </w:div>
        <w:div w:id="1759591173">
          <w:marLeft w:val="0"/>
          <w:marRight w:val="0"/>
          <w:marTop w:val="0"/>
          <w:marBottom w:val="0"/>
          <w:divBdr>
            <w:top w:val="none" w:sz="0" w:space="0" w:color="auto"/>
            <w:left w:val="none" w:sz="0" w:space="0" w:color="auto"/>
            <w:bottom w:val="none" w:sz="0" w:space="0" w:color="auto"/>
            <w:right w:val="none" w:sz="0" w:space="0" w:color="auto"/>
          </w:divBdr>
        </w:div>
        <w:div w:id="1759667635">
          <w:marLeft w:val="0"/>
          <w:marRight w:val="0"/>
          <w:marTop w:val="0"/>
          <w:marBottom w:val="0"/>
          <w:divBdr>
            <w:top w:val="none" w:sz="0" w:space="0" w:color="auto"/>
            <w:left w:val="none" w:sz="0" w:space="0" w:color="auto"/>
            <w:bottom w:val="none" w:sz="0" w:space="0" w:color="auto"/>
            <w:right w:val="none" w:sz="0" w:space="0" w:color="auto"/>
          </w:divBdr>
        </w:div>
        <w:div w:id="1770614392">
          <w:marLeft w:val="0"/>
          <w:marRight w:val="0"/>
          <w:marTop w:val="0"/>
          <w:marBottom w:val="0"/>
          <w:divBdr>
            <w:top w:val="none" w:sz="0" w:space="0" w:color="auto"/>
            <w:left w:val="none" w:sz="0" w:space="0" w:color="auto"/>
            <w:bottom w:val="none" w:sz="0" w:space="0" w:color="auto"/>
            <w:right w:val="none" w:sz="0" w:space="0" w:color="auto"/>
          </w:divBdr>
        </w:div>
        <w:div w:id="1778987255">
          <w:marLeft w:val="0"/>
          <w:marRight w:val="0"/>
          <w:marTop w:val="0"/>
          <w:marBottom w:val="0"/>
          <w:divBdr>
            <w:top w:val="none" w:sz="0" w:space="0" w:color="auto"/>
            <w:left w:val="none" w:sz="0" w:space="0" w:color="auto"/>
            <w:bottom w:val="none" w:sz="0" w:space="0" w:color="auto"/>
            <w:right w:val="none" w:sz="0" w:space="0" w:color="auto"/>
          </w:divBdr>
          <w:divsChild>
            <w:div w:id="66923674">
              <w:marLeft w:val="0"/>
              <w:marRight w:val="0"/>
              <w:marTop w:val="0"/>
              <w:marBottom w:val="0"/>
              <w:divBdr>
                <w:top w:val="none" w:sz="0" w:space="0" w:color="auto"/>
                <w:left w:val="none" w:sz="0" w:space="0" w:color="auto"/>
                <w:bottom w:val="none" w:sz="0" w:space="0" w:color="auto"/>
                <w:right w:val="none" w:sz="0" w:space="0" w:color="auto"/>
              </w:divBdr>
            </w:div>
            <w:div w:id="611517550">
              <w:marLeft w:val="0"/>
              <w:marRight w:val="0"/>
              <w:marTop w:val="0"/>
              <w:marBottom w:val="0"/>
              <w:divBdr>
                <w:top w:val="none" w:sz="0" w:space="0" w:color="auto"/>
                <w:left w:val="none" w:sz="0" w:space="0" w:color="auto"/>
                <w:bottom w:val="none" w:sz="0" w:space="0" w:color="auto"/>
                <w:right w:val="none" w:sz="0" w:space="0" w:color="auto"/>
              </w:divBdr>
            </w:div>
            <w:div w:id="748890561">
              <w:marLeft w:val="0"/>
              <w:marRight w:val="0"/>
              <w:marTop w:val="0"/>
              <w:marBottom w:val="0"/>
              <w:divBdr>
                <w:top w:val="none" w:sz="0" w:space="0" w:color="auto"/>
                <w:left w:val="none" w:sz="0" w:space="0" w:color="auto"/>
                <w:bottom w:val="none" w:sz="0" w:space="0" w:color="auto"/>
                <w:right w:val="none" w:sz="0" w:space="0" w:color="auto"/>
              </w:divBdr>
            </w:div>
            <w:div w:id="1218738700">
              <w:marLeft w:val="0"/>
              <w:marRight w:val="0"/>
              <w:marTop w:val="0"/>
              <w:marBottom w:val="0"/>
              <w:divBdr>
                <w:top w:val="none" w:sz="0" w:space="0" w:color="auto"/>
                <w:left w:val="none" w:sz="0" w:space="0" w:color="auto"/>
                <w:bottom w:val="none" w:sz="0" w:space="0" w:color="auto"/>
                <w:right w:val="none" w:sz="0" w:space="0" w:color="auto"/>
              </w:divBdr>
            </w:div>
            <w:div w:id="1916553230">
              <w:marLeft w:val="0"/>
              <w:marRight w:val="0"/>
              <w:marTop w:val="0"/>
              <w:marBottom w:val="0"/>
              <w:divBdr>
                <w:top w:val="none" w:sz="0" w:space="0" w:color="auto"/>
                <w:left w:val="none" w:sz="0" w:space="0" w:color="auto"/>
                <w:bottom w:val="none" w:sz="0" w:space="0" w:color="auto"/>
                <w:right w:val="none" w:sz="0" w:space="0" w:color="auto"/>
              </w:divBdr>
            </w:div>
          </w:divsChild>
        </w:div>
        <w:div w:id="1791050228">
          <w:marLeft w:val="0"/>
          <w:marRight w:val="0"/>
          <w:marTop w:val="0"/>
          <w:marBottom w:val="0"/>
          <w:divBdr>
            <w:top w:val="none" w:sz="0" w:space="0" w:color="auto"/>
            <w:left w:val="none" w:sz="0" w:space="0" w:color="auto"/>
            <w:bottom w:val="none" w:sz="0" w:space="0" w:color="auto"/>
            <w:right w:val="none" w:sz="0" w:space="0" w:color="auto"/>
          </w:divBdr>
          <w:divsChild>
            <w:div w:id="715856902">
              <w:marLeft w:val="0"/>
              <w:marRight w:val="0"/>
              <w:marTop w:val="0"/>
              <w:marBottom w:val="0"/>
              <w:divBdr>
                <w:top w:val="none" w:sz="0" w:space="0" w:color="auto"/>
                <w:left w:val="none" w:sz="0" w:space="0" w:color="auto"/>
                <w:bottom w:val="none" w:sz="0" w:space="0" w:color="auto"/>
                <w:right w:val="none" w:sz="0" w:space="0" w:color="auto"/>
              </w:divBdr>
            </w:div>
            <w:div w:id="806318948">
              <w:marLeft w:val="0"/>
              <w:marRight w:val="0"/>
              <w:marTop w:val="0"/>
              <w:marBottom w:val="0"/>
              <w:divBdr>
                <w:top w:val="none" w:sz="0" w:space="0" w:color="auto"/>
                <w:left w:val="none" w:sz="0" w:space="0" w:color="auto"/>
                <w:bottom w:val="none" w:sz="0" w:space="0" w:color="auto"/>
                <w:right w:val="none" w:sz="0" w:space="0" w:color="auto"/>
              </w:divBdr>
            </w:div>
            <w:div w:id="1127119661">
              <w:marLeft w:val="0"/>
              <w:marRight w:val="0"/>
              <w:marTop w:val="0"/>
              <w:marBottom w:val="0"/>
              <w:divBdr>
                <w:top w:val="none" w:sz="0" w:space="0" w:color="auto"/>
                <w:left w:val="none" w:sz="0" w:space="0" w:color="auto"/>
                <w:bottom w:val="none" w:sz="0" w:space="0" w:color="auto"/>
                <w:right w:val="none" w:sz="0" w:space="0" w:color="auto"/>
              </w:divBdr>
            </w:div>
            <w:div w:id="1525316262">
              <w:marLeft w:val="0"/>
              <w:marRight w:val="0"/>
              <w:marTop w:val="0"/>
              <w:marBottom w:val="0"/>
              <w:divBdr>
                <w:top w:val="none" w:sz="0" w:space="0" w:color="auto"/>
                <w:left w:val="none" w:sz="0" w:space="0" w:color="auto"/>
                <w:bottom w:val="none" w:sz="0" w:space="0" w:color="auto"/>
                <w:right w:val="none" w:sz="0" w:space="0" w:color="auto"/>
              </w:divBdr>
            </w:div>
            <w:div w:id="1916039878">
              <w:marLeft w:val="0"/>
              <w:marRight w:val="0"/>
              <w:marTop w:val="0"/>
              <w:marBottom w:val="0"/>
              <w:divBdr>
                <w:top w:val="none" w:sz="0" w:space="0" w:color="auto"/>
                <w:left w:val="none" w:sz="0" w:space="0" w:color="auto"/>
                <w:bottom w:val="none" w:sz="0" w:space="0" w:color="auto"/>
                <w:right w:val="none" w:sz="0" w:space="0" w:color="auto"/>
              </w:divBdr>
            </w:div>
          </w:divsChild>
        </w:div>
        <w:div w:id="1802306985">
          <w:marLeft w:val="0"/>
          <w:marRight w:val="0"/>
          <w:marTop w:val="0"/>
          <w:marBottom w:val="0"/>
          <w:divBdr>
            <w:top w:val="none" w:sz="0" w:space="0" w:color="auto"/>
            <w:left w:val="none" w:sz="0" w:space="0" w:color="auto"/>
            <w:bottom w:val="none" w:sz="0" w:space="0" w:color="auto"/>
            <w:right w:val="none" w:sz="0" w:space="0" w:color="auto"/>
          </w:divBdr>
        </w:div>
        <w:div w:id="1829205814">
          <w:marLeft w:val="0"/>
          <w:marRight w:val="0"/>
          <w:marTop w:val="0"/>
          <w:marBottom w:val="0"/>
          <w:divBdr>
            <w:top w:val="none" w:sz="0" w:space="0" w:color="auto"/>
            <w:left w:val="none" w:sz="0" w:space="0" w:color="auto"/>
            <w:bottom w:val="none" w:sz="0" w:space="0" w:color="auto"/>
            <w:right w:val="none" w:sz="0" w:space="0" w:color="auto"/>
          </w:divBdr>
        </w:div>
        <w:div w:id="1830755557">
          <w:marLeft w:val="0"/>
          <w:marRight w:val="0"/>
          <w:marTop w:val="0"/>
          <w:marBottom w:val="0"/>
          <w:divBdr>
            <w:top w:val="none" w:sz="0" w:space="0" w:color="auto"/>
            <w:left w:val="none" w:sz="0" w:space="0" w:color="auto"/>
            <w:bottom w:val="none" w:sz="0" w:space="0" w:color="auto"/>
            <w:right w:val="none" w:sz="0" w:space="0" w:color="auto"/>
          </w:divBdr>
        </w:div>
        <w:div w:id="1843159973">
          <w:marLeft w:val="0"/>
          <w:marRight w:val="0"/>
          <w:marTop w:val="0"/>
          <w:marBottom w:val="0"/>
          <w:divBdr>
            <w:top w:val="none" w:sz="0" w:space="0" w:color="auto"/>
            <w:left w:val="none" w:sz="0" w:space="0" w:color="auto"/>
            <w:bottom w:val="none" w:sz="0" w:space="0" w:color="auto"/>
            <w:right w:val="none" w:sz="0" w:space="0" w:color="auto"/>
          </w:divBdr>
        </w:div>
        <w:div w:id="1856335004">
          <w:marLeft w:val="0"/>
          <w:marRight w:val="0"/>
          <w:marTop w:val="0"/>
          <w:marBottom w:val="0"/>
          <w:divBdr>
            <w:top w:val="none" w:sz="0" w:space="0" w:color="auto"/>
            <w:left w:val="none" w:sz="0" w:space="0" w:color="auto"/>
            <w:bottom w:val="none" w:sz="0" w:space="0" w:color="auto"/>
            <w:right w:val="none" w:sz="0" w:space="0" w:color="auto"/>
          </w:divBdr>
        </w:div>
        <w:div w:id="1876430998">
          <w:marLeft w:val="0"/>
          <w:marRight w:val="0"/>
          <w:marTop w:val="0"/>
          <w:marBottom w:val="0"/>
          <w:divBdr>
            <w:top w:val="none" w:sz="0" w:space="0" w:color="auto"/>
            <w:left w:val="none" w:sz="0" w:space="0" w:color="auto"/>
            <w:bottom w:val="none" w:sz="0" w:space="0" w:color="auto"/>
            <w:right w:val="none" w:sz="0" w:space="0" w:color="auto"/>
          </w:divBdr>
          <w:divsChild>
            <w:div w:id="1395425168">
              <w:marLeft w:val="0"/>
              <w:marRight w:val="0"/>
              <w:marTop w:val="0"/>
              <w:marBottom w:val="0"/>
              <w:divBdr>
                <w:top w:val="none" w:sz="0" w:space="0" w:color="auto"/>
                <w:left w:val="none" w:sz="0" w:space="0" w:color="auto"/>
                <w:bottom w:val="none" w:sz="0" w:space="0" w:color="auto"/>
                <w:right w:val="none" w:sz="0" w:space="0" w:color="auto"/>
              </w:divBdr>
            </w:div>
            <w:div w:id="1653832949">
              <w:marLeft w:val="0"/>
              <w:marRight w:val="0"/>
              <w:marTop w:val="0"/>
              <w:marBottom w:val="0"/>
              <w:divBdr>
                <w:top w:val="none" w:sz="0" w:space="0" w:color="auto"/>
                <w:left w:val="none" w:sz="0" w:space="0" w:color="auto"/>
                <w:bottom w:val="none" w:sz="0" w:space="0" w:color="auto"/>
                <w:right w:val="none" w:sz="0" w:space="0" w:color="auto"/>
              </w:divBdr>
            </w:div>
            <w:div w:id="1922450764">
              <w:marLeft w:val="0"/>
              <w:marRight w:val="0"/>
              <w:marTop w:val="0"/>
              <w:marBottom w:val="0"/>
              <w:divBdr>
                <w:top w:val="none" w:sz="0" w:space="0" w:color="auto"/>
                <w:left w:val="none" w:sz="0" w:space="0" w:color="auto"/>
                <w:bottom w:val="none" w:sz="0" w:space="0" w:color="auto"/>
                <w:right w:val="none" w:sz="0" w:space="0" w:color="auto"/>
              </w:divBdr>
            </w:div>
            <w:div w:id="1964657264">
              <w:marLeft w:val="0"/>
              <w:marRight w:val="0"/>
              <w:marTop w:val="0"/>
              <w:marBottom w:val="0"/>
              <w:divBdr>
                <w:top w:val="none" w:sz="0" w:space="0" w:color="auto"/>
                <w:left w:val="none" w:sz="0" w:space="0" w:color="auto"/>
                <w:bottom w:val="none" w:sz="0" w:space="0" w:color="auto"/>
                <w:right w:val="none" w:sz="0" w:space="0" w:color="auto"/>
              </w:divBdr>
            </w:div>
            <w:div w:id="2114275759">
              <w:marLeft w:val="0"/>
              <w:marRight w:val="0"/>
              <w:marTop w:val="0"/>
              <w:marBottom w:val="0"/>
              <w:divBdr>
                <w:top w:val="none" w:sz="0" w:space="0" w:color="auto"/>
                <w:left w:val="none" w:sz="0" w:space="0" w:color="auto"/>
                <w:bottom w:val="none" w:sz="0" w:space="0" w:color="auto"/>
                <w:right w:val="none" w:sz="0" w:space="0" w:color="auto"/>
              </w:divBdr>
            </w:div>
          </w:divsChild>
        </w:div>
        <w:div w:id="1878471712">
          <w:marLeft w:val="0"/>
          <w:marRight w:val="0"/>
          <w:marTop w:val="0"/>
          <w:marBottom w:val="0"/>
          <w:divBdr>
            <w:top w:val="none" w:sz="0" w:space="0" w:color="auto"/>
            <w:left w:val="none" w:sz="0" w:space="0" w:color="auto"/>
            <w:bottom w:val="none" w:sz="0" w:space="0" w:color="auto"/>
            <w:right w:val="none" w:sz="0" w:space="0" w:color="auto"/>
          </w:divBdr>
        </w:div>
        <w:div w:id="1881740197">
          <w:marLeft w:val="0"/>
          <w:marRight w:val="0"/>
          <w:marTop w:val="0"/>
          <w:marBottom w:val="0"/>
          <w:divBdr>
            <w:top w:val="none" w:sz="0" w:space="0" w:color="auto"/>
            <w:left w:val="none" w:sz="0" w:space="0" w:color="auto"/>
            <w:bottom w:val="none" w:sz="0" w:space="0" w:color="auto"/>
            <w:right w:val="none" w:sz="0" w:space="0" w:color="auto"/>
          </w:divBdr>
        </w:div>
        <w:div w:id="1897161717">
          <w:marLeft w:val="0"/>
          <w:marRight w:val="0"/>
          <w:marTop w:val="0"/>
          <w:marBottom w:val="0"/>
          <w:divBdr>
            <w:top w:val="none" w:sz="0" w:space="0" w:color="auto"/>
            <w:left w:val="none" w:sz="0" w:space="0" w:color="auto"/>
            <w:bottom w:val="none" w:sz="0" w:space="0" w:color="auto"/>
            <w:right w:val="none" w:sz="0" w:space="0" w:color="auto"/>
          </w:divBdr>
        </w:div>
        <w:div w:id="1910268583">
          <w:marLeft w:val="0"/>
          <w:marRight w:val="0"/>
          <w:marTop w:val="0"/>
          <w:marBottom w:val="0"/>
          <w:divBdr>
            <w:top w:val="none" w:sz="0" w:space="0" w:color="auto"/>
            <w:left w:val="none" w:sz="0" w:space="0" w:color="auto"/>
            <w:bottom w:val="none" w:sz="0" w:space="0" w:color="auto"/>
            <w:right w:val="none" w:sz="0" w:space="0" w:color="auto"/>
          </w:divBdr>
        </w:div>
        <w:div w:id="1914124399">
          <w:marLeft w:val="0"/>
          <w:marRight w:val="0"/>
          <w:marTop w:val="0"/>
          <w:marBottom w:val="0"/>
          <w:divBdr>
            <w:top w:val="none" w:sz="0" w:space="0" w:color="auto"/>
            <w:left w:val="none" w:sz="0" w:space="0" w:color="auto"/>
            <w:bottom w:val="none" w:sz="0" w:space="0" w:color="auto"/>
            <w:right w:val="none" w:sz="0" w:space="0" w:color="auto"/>
          </w:divBdr>
        </w:div>
        <w:div w:id="1919048238">
          <w:marLeft w:val="0"/>
          <w:marRight w:val="0"/>
          <w:marTop w:val="0"/>
          <w:marBottom w:val="0"/>
          <w:divBdr>
            <w:top w:val="none" w:sz="0" w:space="0" w:color="auto"/>
            <w:left w:val="none" w:sz="0" w:space="0" w:color="auto"/>
            <w:bottom w:val="none" w:sz="0" w:space="0" w:color="auto"/>
            <w:right w:val="none" w:sz="0" w:space="0" w:color="auto"/>
          </w:divBdr>
        </w:div>
        <w:div w:id="1921984835">
          <w:marLeft w:val="0"/>
          <w:marRight w:val="0"/>
          <w:marTop w:val="0"/>
          <w:marBottom w:val="0"/>
          <w:divBdr>
            <w:top w:val="none" w:sz="0" w:space="0" w:color="auto"/>
            <w:left w:val="none" w:sz="0" w:space="0" w:color="auto"/>
            <w:bottom w:val="none" w:sz="0" w:space="0" w:color="auto"/>
            <w:right w:val="none" w:sz="0" w:space="0" w:color="auto"/>
          </w:divBdr>
          <w:divsChild>
            <w:div w:id="223495691">
              <w:marLeft w:val="0"/>
              <w:marRight w:val="0"/>
              <w:marTop w:val="0"/>
              <w:marBottom w:val="0"/>
              <w:divBdr>
                <w:top w:val="none" w:sz="0" w:space="0" w:color="auto"/>
                <w:left w:val="none" w:sz="0" w:space="0" w:color="auto"/>
                <w:bottom w:val="none" w:sz="0" w:space="0" w:color="auto"/>
                <w:right w:val="none" w:sz="0" w:space="0" w:color="auto"/>
              </w:divBdr>
            </w:div>
            <w:div w:id="924874073">
              <w:marLeft w:val="0"/>
              <w:marRight w:val="0"/>
              <w:marTop w:val="0"/>
              <w:marBottom w:val="0"/>
              <w:divBdr>
                <w:top w:val="none" w:sz="0" w:space="0" w:color="auto"/>
                <w:left w:val="none" w:sz="0" w:space="0" w:color="auto"/>
                <w:bottom w:val="none" w:sz="0" w:space="0" w:color="auto"/>
                <w:right w:val="none" w:sz="0" w:space="0" w:color="auto"/>
              </w:divBdr>
            </w:div>
            <w:div w:id="988705773">
              <w:marLeft w:val="0"/>
              <w:marRight w:val="0"/>
              <w:marTop w:val="0"/>
              <w:marBottom w:val="0"/>
              <w:divBdr>
                <w:top w:val="none" w:sz="0" w:space="0" w:color="auto"/>
                <w:left w:val="none" w:sz="0" w:space="0" w:color="auto"/>
                <w:bottom w:val="none" w:sz="0" w:space="0" w:color="auto"/>
                <w:right w:val="none" w:sz="0" w:space="0" w:color="auto"/>
              </w:divBdr>
            </w:div>
            <w:div w:id="1181358091">
              <w:marLeft w:val="0"/>
              <w:marRight w:val="0"/>
              <w:marTop w:val="0"/>
              <w:marBottom w:val="0"/>
              <w:divBdr>
                <w:top w:val="none" w:sz="0" w:space="0" w:color="auto"/>
                <w:left w:val="none" w:sz="0" w:space="0" w:color="auto"/>
                <w:bottom w:val="none" w:sz="0" w:space="0" w:color="auto"/>
                <w:right w:val="none" w:sz="0" w:space="0" w:color="auto"/>
              </w:divBdr>
            </w:div>
            <w:div w:id="1594820996">
              <w:marLeft w:val="0"/>
              <w:marRight w:val="0"/>
              <w:marTop w:val="0"/>
              <w:marBottom w:val="0"/>
              <w:divBdr>
                <w:top w:val="none" w:sz="0" w:space="0" w:color="auto"/>
                <w:left w:val="none" w:sz="0" w:space="0" w:color="auto"/>
                <w:bottom w:val="none" w:sz="0" w:space="0" w:color="auto"/>
                <w:right w:val="none" w:sz="0" w:space="0" w:color="auto"/>
              </w:divBdr>
            </w:div>
          </w:divsChild>
        </w:div>
        <w:div w:id="1922716942">
          <w:marLeft w:val="0"/>
          <w:marRight w:val="0"/>
          <w:marTop w:val="0"/>
          <w:marBottom w:val="0"/>
          <w:divBdr>
            <w:top w:val="none" w:sz="0" w:space="0" w:color="auto"/>
            <w:left w:val="none" w:sz="0" w:space="0" w:color="auto"/>
            <w:bottom w:val="none" w:sz="0" w:space="0" w:color="auto"/>
            <w:right w:val="none" w:sz="0" w:space="0" w:color="auto"/>
          </w:divBdr>
        </w:div>
        <w:div w:id="1923642574">
          <w:marLeft w:val="0"/>
          <w:marRight w:val="0"/>
          <w:marTop w:val="0"/>
          <w:marBottom w:val="0"/>
          <w:divBdr>
            <w:top w:val="none" w:sz="0" w:space="0" w:color="auto"/>
            <w:left w:val="none" w:sz="0" w:space="0" w:color="auto"/>
            <w:bottom w:val="none" w:sz="0" w:space="0" w:color="auto"/>
            <w:right w:val="none" w:sz="0" w:space="0" w:color="auto"/>
          </w:divBdr>
          <w:divsChild>
            <w:div w:id="143083943">
              <w:marLeft w:val="0"/>
              <w:marRight w:val="0"/>
              <w:marTop w:val="0"/>
              <w:marBottom w:val="0"/>
              <w:divBdr>
                <w:top w:val="none" w:sz="0" w:space="0" w:color="auto"/>
                <w:left w:val="none" w:sz="0" w:space="0" w:color="auto"/>
                <w:bottom w:val="none" w:sz="0" w:space="0" w:color="auto"/>
                <w:right w:val="none" w:sz="0" w:space="0" w:color="auto"/>
              </w:divBdr>
            </w:div>
            <w:div w:id="623116411">
              <w:marLeft w:val="0"/>
              <w:marRight w:val="0"/>
              <w:marTop w:val="0"/>
              <w:marBottom w:val="0"/>
              <w:divBdr>
                <w:top w:val="none" w:sz="0" w:space="0" w:color="auto"/>
                <w:left w:val="none" w:sz="0" w:space="0" w:color="auto"/>
                <w:bottom w:val="none" w:sz="0" w:space="0" w:color="auto"/>
                <w:right w:val="none" w:sz="0" w:space="0" w:color="auto"/>
              </w:divBdr>
            </w:div>
            <w:div w:id="866720357">
              <w:marLeft w:val="0"/>
              <w:marRight w:val="0"/>
              <w:marTop w:val="0"/>
              <w:marBottom w:val="0"/>
              <w:divBdr>
                <w:top w:val="none" w:sz="0" w:space="0" w:color="auto"/>
                <w:left w:val="none" w:sz="0" w:space="0" w:color="auto"/>
                <w:bottom w:val="none" w:sz="0" w:space="0" w:color="auto"/>
                <w:right w:val="none" w:sz="0" w:space="0" w:color="auto"/>
              </w:divBdr>
            </w:div>
            <w:div w:id="931737835">
              <w:marLeft w:val="0"/>
              <w:marRight w:val="0"/>
              <w:marTop w:val="0"/>
              <w:marBottom w:val="0"/>
              <w:divBdr>
                <w:top w:val="none" w:sz="0" w:space="0" w:color="auto"/>
                <w:left w:val="none" w:sz="0" w:space="0" w:color="auto"/>
                <w:bottom w:val="none" w:sz="0" w:space="0" w:color="auto"/>
                <w:right w:val="none" w:sz="0" w:space="0" w:color="auto"/>
              </w:divBdr>
            </w:div>
            <w:div w:id="1987200405">
              <w:marLeft w:val="0"/>
              <w:marRight w:val="0"/>
              <w:marTop w:val="0"/>
              <w:marBottom w:val="0"/>
              <w:divBdr>
                <w:top w:val="none" w:sz="0" w:space="0" w:color="auto"/>
                <w:left w:val="none" w:sz="0" w:space="0" w:color="auto"/>
                <w:bottom w:val="none" w:sz="0" w:space="0" w:color="auto"/>
                <w:right w:val="none" w:sz="0" w:space="0" w:color="auto"/>
              </w:divBdr>
            </w:div>
          </w:divsChild>
        </w:div>
        <w:div w:id="1930892811">
          <w:marLeft w:val="0"/>
          <w:marRight w:val="0"/>
          <w:marTop w:val="0"/>
          <w:marBottom w:val="0"/>
          <w:divBdr>
            <w:top w:val="none" w:sz="0" w:space="0" w:color="auto"/>
            <w:left w:val="none" w:sz="0" w:space="0" w:color="auto"/>
            <w:bottom w:val="none" w:sz="0" w:space="0" w:color="auto"/>
            <w:right w:val="none" w:sz="0" w:space="0" w:color="auto"/>
          </w:divBdr>
        </w:div>
        <w:div w:id="1936982729">
          <w:marLeft w:val="0"/>
          <w:marRight w:val="0"/>
          <w:marTop w:val="0"/>
          <w:marBottom w:val="0"/>
          <w:divBdr>
            <w:top w:val="none" w:sz="0" w:space="0" w:color="auto"/>
            <w:left w:val="none" w:sz="0" w:space="0" w:color="auto"/>
            <w:bottom w:val="none" w:sz="0" w:space="0" w:color="auto"/>
            <w:right w:val="none" w:sz="0" w:space="0" w:color="auto"/>
          </w:divBdr>
        </w:div>
        <w:div w:id="1944530005">
          <w:marLeft w:val="0"/>
          <w:marRight w:val="0"/>
          <w:marTop w:val="0"/>
          <w:marBottom w:val="0"/>
          <w:divBdr>
            <w:top w:val="none" w:sz="0" w:space="0" w:color="auto"/>
            <w:left w:val="none" w:sz="0" w:space="0" w:color="auto"/>
            <w:bottom w:val="none" w:sz="0" w:space="0" w:color="auto"/>
            <w:right w:val="none" w:sz="0" w:space="0" w:color="auto"/>
          </w:divBdr>
        </w:div>
        <w:div w:id="1949266474">
          <w:marLeft w:val="0"/>
          <w:marRight w:val="0"/>
          <w:marTop w:val="0"/>
          <w:marBottom w:val="0"/>
          <w:divBdr>
            <w:top w:val="none" w:sz="0" w:space="0" w:color="auto"/>
            <w:left w:val="none" w:sz="0" w:space="0" w:color="auto"/>
            <w:bottom w:val="none" w:sz="0" w:space="0" w:color="auto"/>
            <w:right w:val="none" w:sz="0" w:space="0" w:color="auto"/>
          </w:divBdr>
        </w:div>
        <w:div w:id="1954903310">
          <w:marLeft w:val="0"/>
          <w:marRight w:val="0"/>
          <w:marTop w:val="0"/>
          <w:marBottom w:val="0"/>
          <w:divBdr>
            <w:top w:val="none" w:sz="0" w:space="0" w:color="auto"/>
            <w:left w:val="none" w:sz="0" w:space="0" w:color="auto"/>
            <w:bottom w:val="none" w:sz="0" w:space="0" w:color="auto"/>
            <w:right w:val="none" w:sz="0" w:space="0" w:color="auto"/>
          </w:divBdr>
        </w:div>
        <w:div w:id="1972586431">
          <w:marLeft w:val="0"/>
          <w:marRight w:val="0"/>
          <w:marTop w:val="0"/>
          <w:marBottom w:val="0"/>
          <w:divBdr>
            <w:top w:val="none" w:sz="0" w:space="0" w:color="auto"/>
            <w:left w:val="none" w:sz="0" w:space="0" w:color="auto"/>
            <w:bottom w:val="none" w:sz="0" w:space="0" w:color="auto"/>
            <w:right w:val="none" w:sz="0" w:space="0" w:color="auto"/>
          </w:divBdr>
        </w:div>
        <w:div w:id="1980959998">
          <w:marLeft w:val="0"/>
          <w:marRight w:val="0"/>
          <w:marTop w:val="0"/>
          <w:marBottom w:val="0"/>
          <w:divBdr>
            <w:top w:val="none" w:sz="0" w:space="0" w:color="auto"/>
            <w:left w:val="none" w:sz="0" w:space="0" w:color="auto"/>
            <w:bottom w:val="none" w:sz="0" w:space="0" w:color="auto"/>
            <w:right w:val="none" w:sz="0" w:space="0" w:color="auto"/>
          </w:divBdr>
          <w:divsChild>
            <w:div w:id="136725725">
              <w:marLeft w:val="0"/>
              <w:marRight w:val="0"/>
              <w:marTop w:val="0"/>
              <w:marBottom w:val="0"/>
              <w:divBdr>
                <w:top w:val="none" w:sz="0" w:space="0" w:color="auto"/>
                <w:left w:val="none" w:sz="0" w:space="0" w:color="auto"/>
                <w:bottom w:val="none" w:sz="0" w:space="0" w:color="auto"/>
                <w:right w:val="none" w:sz="0" w:space="0" w:color="auto"/>
              </w:divBdr>
            </w:div>
            <w:div w:id="678897814">
              <w:marLeft w:val="0"/>
              <w:marRight w:val="0"/>
              <w:marTop w:val="0"/>
              <w:marBottom w:val="0"/>
              <w:divBdr>
                <w:top w:val="none" w:sz="0" w:space="0" w:color="auto"/>
                <w:left w:val="none" w:sz="0" w:space="0" w:color="auto"/>
                <w:bottom w:val="none" w:sz="0" w:space="0" w:color="auto"/>
                <w:right w:val="none" w:sz="0" w:space="0" w:color="auto"/>
              </w:divBdr>
            </w:div>
            <w:div w:id="759957285">
              <w:marLeft w:val="0"/>
              <w:marRight w:val="0"/>
              <w:marTop w:val="0"/>
              <w:marBottom w:val="0"/>
              <w:divBdr>
                <w:top w:val="none" w:sz="0" w:space="0" w:color="auto"/>
                <w:left w:val="none" w:sz="0" w:space="0" w:color="auto"/>
                <w:bottom w:val="none" w:sz="0" w:space="0" w:color="auto"/>
                <w:right w:val="none" w:sz="0" w:space="0" w:color="auto"/>
              </w:divBdr>
            </w:div>
            <w:div w:id="1310788308">
              <w:marLeft w:val="0"/>
              <w:marRight w:val="0"/>
              <w:marTop w:val="0"/>
              <w:marBottom w:val="0"/>
              <w:divBdr>
                <w:top w:val="none" w:sz="0" w:space="0" w:color="auto"/>
                <w:left w:val="none" w:sz="0" w:space="0" w:color="auto"/>
                <w:bottom w:val="none" w:sz="0" w:space="0" w:color="auto"/>
                <w:right w:val="none" w:sz="0" w:space="0" w:color="auto"/>
              </w:divBdr>
            </w:div>
            <w:div w:id="2023506632">
              <w:marLeft w:val="0"/>
              <w:marRight w:val="0"/>
              <w:marTop w:val="0"/>
              <w:marBottom w:val="0"/>
              <w:divBdr>
                <w:top w:val="none" w:sz="0" w:space="0" w:color="auto"/>
                <w:left w:val="none" w:sz="0" w:space="0" w:color="auto"/>
                <w:bottom w:val="none" w:sz="0" w:space="0" w:color="auto"/>
                <w:right w:val="none" w:sz="0" w:space="0" w:color="auto"/>
              </w:divBdr>
            </w:div>
          </w:divsChild>
        </w:div>
        <w:div w:id="1990674740">
          <w:marLeft w:val="0"/>
          <w:marRight w:val="0"/>
          <w:marTop w:val="0"/>
          <w:marBottom w:val="0"/>
          <w:divBdr>
            <w:top w:val="none" w:sz="0" w:space="0" w:color="auto"/>
            <w:left w:val="none" w:sz="0" w:space="0" w:color="auto"/>
            <w:bottom w:val="none" w:sz="0" w:space="0" w:color="auto"/>
            <w:right w:val="none" w:sz="0" w:space="0" w:color="auto"/>
          </w:divBdr>
        </w:div>
        <w:div w:id="1996571945">
          <w:marLeft w:val="0"/>
          <w:marRight w:val="0"/>
          <w:marTop w:val="0"/>
          <w:marBottom w:val="0"/>
          <w:divBdr>
            <w:top w:val="none" w:sz="0" w:space="0" w:color="auto"/>
            <w:left w:val="none" w:sz="0" w:space="0" w:color="auto"/>
            <w:bottom w:val="none" w:sz="0" w:space="0" w:color="auto"/>
            <w:right w:val="none" w:sz="0" w:space="0" w:color="auto"/>
          </w:divBdr>
        </w:div>
        <w:div w:id="1998415265">
          <w:marLeft w:val="0"/>
          <w:marRight w:val="0"/>
          <w:marTop w:val="0"/>
          <w:marBottom w:val="0"/>
          <w:divBdr>
            <w:top w:val="none" w:sz="0" w:space="0" w:color="auto"/>
            <w:left w:val="none" w:sz="0" w:space="0" w:color="auto"/>
            <w:bottom w:val="none" w:sz="0" w:space="0" w:color="auto"/>
            <w:right w:val="none" w:sz="0" w:space="0" w:color="auto"/>
          </w:divBdr>
        </w:div>
        <w:div w:id="1999917280">
          <w:marLeft w:val="0"/>
          <w:marRight w:val="0"/>
          <w:marTop w:val="0"/>
          <w:marBottom w:val="0"/>
          <w:divBdr>
            <w:top w:val="none" w:sz="0" w:space="0" w:color="auto"/>
            <w:left w:val="none" w:sz="0" w:space="0" w:color="auto"/>
            <w:bottom w:val="none" w:sz="0" w:space="0" w:color="auto"/>
            <w:right w:val="none" w:sz="0" w:space="0" w:color="auto"/>
          </w:divBdr>
        </w:div>
        <w:div w:id="2038237129">
          <w:marLeft w:val="0"/>
          <w:marRight w:val="0"/>
          <w:marTop w:val="0"/>
          <w:marBottom w:val="0"/>
          <w:divBdr>
            <w:top w:val="none" w:sz="0" w:space="0" w:color="auto"/>
            <w:left w:val="none" w:sz="0" w:space="0" w:color="auto"/>
            <w:bottom w:val="none" w:sz="0" w:space="0" w:color="auto"/>
            <w:right w:val="none" w:sz="0" w:space="0" w:color="auto"/>
          </w:divBdr>
        </w:div>
        <w:div w:id="2073429405">
          <w:marLeft w:val="0"/>
          <w:marRight w:val="0"/>
          <w:marTop w:val="0"/>
          <w:marBottom w:val="0"/>
          <w:divBdr>
            <w:top w:val="none" w:sz="0" w:space="0" w:color="auto"/>
            <w:left w:val="none" w:sz="0" w:space="0" w:color="auto"/>
            <w:bottom w:val="none" w:sz="0" w:space="0" w:color="auto"/>
            <w:right w:val="none" w:sz="0" w:space="0" w:color="auto"/>
          </w:divBdr>
        </w:div>
        <w:div w:id="2079161593">
          <w:marLeft w:val="0"/>
          <w:marRight w:val="0"/>
          <w:marTop w:val="0"/>
          <w:marBottom w:val="0"/>
          <w:divBdr>
            <w:top w:val="none" w:sz="0" w:space="0" w:color="auto"/>
            <w:left w:val="none" w:sz="0" w:space="0" w:color="auto"/>
            <w:bottom w:val="none" w:sz="0" w:space="0" w:color="auto"/>
            <w:right w:val="none" w:sz="0" w:space="0" w:color="auto"/>
          </w:divBdr>
        </w:div>
        <w:div w:id="2084449836">
          <w:marLeft w:val="0"/>
          <w:marRight w:val="0"/>
          <w:marTop w:val="0"/>
          <w:marBottom w:val="0"/>
          <w:divBdr>
            <w:top w:val="none" w:sz="0" w:space="0" w:color="auto"/>
            <w:left w:val="none" w:sz="0" w:space="0" w:color="auto"/>
            <w:bottom w:val="none" w:sz="0" w:space="0" w:color="auto"/>
            <w:right w:val="none" w:sz="0" w:space="0" w:color="auto"/>
          </w:divBdr>
        </w:div>
        <w:div w:id="2086563418">
          <w:marLeft w:val="0"/>
          <w:marRight w:val="0"/>
          <w:marTop w:val="0"/>
          <w:marBottom w:val="0"/>
          <w:divBdr>
            <w:top w:val="none" w:sz="0" w:space="0" w:color="auto"/>
            <w:left w:val="none" w:sz="0" w:space="0" w:color="auto"/>
            <w:bottom w:val="none" w:sz="0" w:space="0" w:color="auto"/>
            <w:right w:val="none" w:sz="0" w:space="0" w:color="auto"/>
          </w:divBdr>
        </w:div>
        <w:div w:id="2103061986">
          <w:marLeft w:val="0"/>
          <w:marRight w:val="0"/>
          <w:marTop w:val="0"/>
          <w:marBottom w:val="0"/>
          <w:divBdr>
            <w:top w:val="none" w:sz="0" w:space="0" w:color="auto"/>
            <w:left w:val="none" w:sz="0" w:space="0" w:color="auto"/>
            <w:bottom w:val="none" w:sz="0" w:space="0" w:color="auto"/>
            <w:right w:val="none" w:sz="0" w:space="0" w:color="auto"/>
          </w:divBdr>
        </w:div>
        <w:div w:id="2107798610">
          <w:marLeft w:val="0"/>
          <w:marRight w:val="0"/>
          <w:marTop w:val="0"/>
          <w:marBottom w:val="0"/>
          <w:divBdr>
            <w:top w:val="none" w:sz="0" w:space="0" w:color="auto"/>
            <w:left w:val="none" w:sz="0" w:space="0" w:color="auto"/>
            <w:bottom w:val="none" w:sz="0" w:space="0" w:color="auto"/>
            <w:right w:val="none" w:sz="0" w:space="0" w:color="auto"/>
          </w:divBdr>
          <w:divsChild>
            <w:div w:id="23292241">
              <w:marLeft w:val="0"/>
              <w:marRight w:val="0"/>
              <w:marTop w:val="0"/>
              <w:marBottom w:val="0"/>
              <w:divBdr>
                <w:top w:val="none" w:sz="0" w:space="0" w:color="auto"/>
                <w:left w:val="none" w:sz="0" w:space="0" w:color="auto"/>
                <w:bottom w:val="none" w:sz="0" w:space="0" w:color="auto"/>
                <w:right w:val="none" w:sz="0" w:space="0" w:color="auto"/>
              </w:divBdr>
            </w:div>
            <w:div w:id="45839844">
              <w:marLeft w:val="0"/>
              <w:marRight w:val="0"/>
              <w:marTop w:val="0"/>
              <w:marBottom w:val="0"/>
              <w:divBdr>
                <w:top w:val="none" w:sz="0" w:space="0" w:color="auto"/>
                <w:left w:val="none" w:sz="0" w:space="0" w:color="auto"/>
                <w:bottom w:val="none" w:sz="0" w:space="0" w:color="auto"/>
                <w:right w:val="none" w:sz="0" w:space="0" w:color="auto"/>
              </w:divBdr>
            </w:div>
            <w:div w:id="407574831">
              <w:marLeft w:val="0"/>
              <w:marRight w:val="0"/>
              <w:marTop w:val="0"/>
              <w:marBottom w:val="0"/>
              <w:divBdr>
                <w:top w:val="none" w:sz="0" w:space="0" w:color="auto"/>
                <w:left w:val="none" w:sz="0" w:space="0" w:color="auto"/>
                <w:bottom w:val="none" w:sz="0" w:space="0" w:color="auto"/>
                <w:right w:val="none" w:sz="0" w:space="0" w:color="auto"/>
              </w:divBdr>
            </w:div>
            <w:div w:id="857739889">
              <w:marLeft w:val="0"/>
              <w:marRight w:val="0"/>
              <w:marTop w:val="0"/>
              <w:marBottom w:val="0"/>
              <w:divBdr>
                <w:top w:val="none" w:sz="0" w:space="0" w:color="auto"/>
                <w:left w:val="none" w:sz="0" w:space="0" w:color="auto"/>
                <w:bottom w:val="none" w:sz="0" w:space="0" w:color="auto"/>
                <w:right w:val="none" w:sz="0" w:space="0" w:color="auto"/>
              </w:divBdr>
            </w:div>
            <w:div w:id="1822574564">
              <w:marLeft w:val="0"/>
              <w:marRight w:val="0"/>
              <w:marTop w:val="0"/>
              <w:marBottom w:val="0"/>
              <w:divBdr>
                <w:top w:val="none" w:sz="0" w:space="0" w:color="auto"/>
                <w:left w:val="none" w:sz="0" w:space="0" w:color="auto"/>
                <w:bottom w:val="none" w:sz="0" w:space="0" w:color="auto"/>
                <w:right w:val="none" w:sz="0" w:space="0" w:color="auto"/>
              </w:divBdr>
            </w:div>
          </w:divsChild>
        </w:div>
        <w:div w:id="2109765599">
          <w:marLeft w:val="0"/>
          <w:marRight w:val="0"/>
          <w:marTop w:val="0"/>
          <w:marBottom w:val="0"/>
          <w:divBdr>
            <w:top w:val="none" w:sz="0" w:space="0" w:color="auto"/>
            <w:left w:val="none" w:sz="0" w:space="0" w:color="auto"/>
            <w:bottom w:val="none" w:sz="0" w:space="0" w:color="auto"/>
            <w:right w:val="none" w:sz="0" w:space="0" w:color="auto"/>
          </w:divBdr>
        </w:div>
        <w:div w:id="2112045683">
          <w:marLeft w:val="0"/>
          <w:marRight w:val="0"/>
          <w:marTop w:val="0"/>
          <w:marBottom w:val="0"/>
          <w:divBdr>
            <w:top w:val="none" w:sz="0" w:space="0" w:color="auto"/>
            <w:left w:val="none" w:sz="0" w:space="0" w:color="auto"/>
            <w:bottom w:val="none" w:sz="0" w:space="0" w:color="auto"/>
            <w:right w:val="none" w:sz="0" w:space="0" w:color="auto"/>
          </w:divBdr>
        </w:div>
        <w:div w:id="2130126428">
          <w:marLeft w:val="0"/>
          <w:marRight w:val="0"/>
          <w:marTop w:val="0"/>
          <w:marBottom w:val="0"/>
          <w:divBdr>
            <w:top w:val="none" w:sz="0" w:space="0" w:color="auto"/>
            <w:left w:val="none" w:sz="0" w:space="0" w:color="auto"/>
            <w:bottom w:val="none" w:sz="0" w:space="0" w:color="auto"/>
            <w:right w:val="none" w:sz="0" w:space="0" w:color="auto"/>
          </w:divBdr>
        </w:div>
      </w:divsChild>
    </w:div>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39483599">
      <w:bodyDiv w:val="1"/>
      <w:marLeft w:val="0"/>
      <w:marRight w:val="0"/>
      <w:marTop w:val="0"/>
      <w:marBottom w:val="0"/>
      <w:divBdr>
        <w:top w:val="none" w:sz="0" w:space="0" w:color="auto"/>
        <w:left w:val="none" w:sz="0" w:space="0" w:color="auto"/>
        <w:bottom w:val="none" w:sz="0" w:space="0" w:color="auto"/>
        <w:right w:val="none" w:sz="0" w:space="0" w:color="auto"/>
      </w:divBdr>
      <w:divsChild>
        <w:div w:id="6254700">
          <w:marLeft w:val="0"/>
          <w:marRight w:val="0"/>
          <w:marTop w:val="0"/>
          <w:marBottom w:val="0"/>
          <w:divBdr>
            <w:top w:val="none" w:sz="0" w:space="0" w:color="auto"/>
            <w:left w:val="none" w:sz="0" w:space="0" w:color="auto"/>
            <w:bottom w:val="none" w:sz="0" w:space="0" w:color="auto"/>
            <w:right w:val="none" w:sz="0" w:space="0" w:color="auto"/>
          </w:divBdr>
        </w:div>
        <w:div w:id="8459725">
          <w:marLeft w:val="0"/>
          <w:marRight w:val="0"/>
          <w:marTop w:val="0"/>
          <w:marBottom w:val="0"/>
          <w:divBdr>
            <w:top w:val="none" w:sz="0" w:space="0" w:color="auto"/>
            <w:left w:val="none" w:sz="0" w:space="0" w:color="auto"/>
            <w:bottom w:val="none" w:sz="0" w:space="0" w:color="auto"/>
            <w:right w:val="none" w:sz="0" w:space="0" w:color="auto"/>
          </w:divBdr>
        </w:div>
        <w:div w:id="18435272">
          <w:marLeft w:val="0"/>
          <w:marRight w:val="0"/>
          <w:marTop w:val="0"/>
          <w:marBottom w:val="0"/>
          <w:divBdr>
            <w:top w:val="none" w:sz="0" w:space="0" w:color="auto"/>
            <w:left w:val="none" w:sz="0" w:space="0" w:color="auto"/>
            <w:bottom w:val="none" w:sz="0" w:space="0" w:color="auto"/>
            <w:right w:val="none" w:sz="0" w:space="0" w:color="auto"/>
          </w:divBdr>
        </w:div>
        <w:div w:id="19400878">
          <w:marLeft w:val="0"/>
          <w:marRight w:val="0"/>
          <w:marTop w:val="0"/>
          <w:marBottom w:val="0"/>
          <w:divBdr>
            <w:top w:val="none" w:sz="0" w:space="0" w:color="auto"/>
            <w:left w:val="none" w:sz="0" w:space="0" w:color="auto"/>
            <w:bottom w:val="none" w:sz="0" w:space="0" w:color="auto"/>
            <w:right w:val="none" w:sz="0" w:space="0" w:color="auto"/>
          </w:divBdr>
        </w:div>
        <w:div w:id="36780107">
          <w:marLeft w:val="0"/>
          <w:marRight w:val="0"/>
          <w:marTop w:val="0"/>
          <w:marBottom w:val="0"/>
          <w:divBdr>
            <w:top w:val="none" w:sz="0" w:space="0" w:color="auto"/>
            <w:left w:val="none" w:sz="0" w:space="0" w:color="auto"/>
            <w:bottom w:val="none" w:sz="0" w:space="0" w:color="auto"/>
            <w:right w:val="none" w:sz="0" w:space="0" w:color="auto"/>
          </w:divBdr>
        </w:div>
        <w:div w:id="56982165">
          <w:marLeft w:val="0"/>
          <w:marRight w:val="0"/>
          <w:marTop w:val="0"/>
          <w:marBottom w:val="0"/>
          <w:divBdr>
            <w:top w:val="none" w:sz="0" w:space="0" w:color="auto"/>
            <w:left w:val="none" w:sz="0" w:space="0" w:color="auto"/>
            <w:bottom w:val="none" w:sz="0" w:space="0" w:color="auto"/>
            <w:right w:val="none" w:sz="0" w:space="0" w:color="auto"/>
          </w:divBdr>
        </w:div>
        <w:div w:id="68310389">
          <w:marLeft w:val="0"/>
          <w:marRight w:val="0"/>
          <w:marTop w:val="0"/>
          <w:marBottom w:val="0"/>
          <w:divBdr>
            <w:top w:val="none" w:sz="0" w:space="0" w:color="auto"/>
            <w:left w:val="none" w:sz="0" w:space="0" w:color="auto"/>
            <w:bottom w:val="none" w:sz="0" w:space="0" w:color="auto"/>
            <w:right w:val="none" w:sz="0" w:space="0" w:color="auto"/>
          </w:divBdr>
        </w:div>
        <w:div w:id="77220291">
          <w:marLeft w:val="0"/>
          <w:marRight w:val="0"/>
          <w:marTop w:val="0"/>
          <w:marBottom w:val="0"/>
          <w:divBdr>
            <w:top w:val="none" w:sz="0" w:space="0" w:color="auto"/>
            <w:left w:val="none" w:sz="0" w:space="0" w:color="auto"/>
            <w:bottom w:val="none" w:sz="0" w:space="0" w:color="auto"/>
            <w:right w:val="none" w:sz="0" w:space="0" w:color="auto"/>
          </w:divBdr>
        </w:div>
        <w:div w:id="91363687">
          <w:marLeft w:val="0"/>
          <w:marRight w:val="0"/>
          <w:marTop w:val="0"/>
          <w:marBottom w:val="0"/>
          <w:divBdr>
            <w:top w:val="none" w:sz="0" w:space="0" w:color="auto"/>
            <w:left w:val="none" w:sz="0" w:space="0" w:color="auto"/>
            <w:bottom w:val="none" w:sz="0" w:space="0" w:color="auto"/>
            <w:right w:val="none" w:sz="0" w:space="0" w:color="auto"/>
          </w:divBdr>
          <w:divsChild>
            <w:div w:id="27611966">
              <w:marLeft w:val="0"/>
              <w:marRight w:val="0"/>
              <w:marTop w:val="0"/>
              <w:marBottom w:val="0"/>
              <w:divBdr>
                <w:top w:val="none" w:sz="0" w:space="0" w:color="auto"/>
                <w:left w:val="none" w:sz="0" w:space="0" w:color="auto"/>
                <w:bottom w:val="none" w:sz="0" w:space="0" w:color="auto"/>
                <w:right w:val="none" w:sz="0" w:space="0" w:color="auto"/>
              </w:divBdr>
            </w:div>
            <w:div w:id="181895109">
              <w:marLeft w:val="0"/>
              <w:marRight w:val="0"/>
              <w:marTop w:val="0"/>
              <w:marBottom w:val="0"/>
              <w:divBdr>
                <w:top w:val="none" w:sz="0" w:space="0" w:color="auto"/>
                <w:left w:val="none" w:sz="0" w:space="0" w:color="auto"/>
                <w:bottom w:val="none" w:sz="0" w:space="0" w:color="auto"/>
                <w:right w:val="none" w:sz="0" w:space="0" w:color="auto"/>
              </w:divBdr>
            </w:div>
            <w:div w:id="759982498">
              <w:marLeft w:val="0"/>
              <w:marRight w:val="0"/>
              <w:marTop w:val="0"/>
              <w:marBottom w:val="0"/>
              <w:divBdr>
                <w:top w:val="none" w:sz="0" w:space="0" w:color="auto"/>
                <w:left w:val="none" w:sz="0" w:space="0" w:color="auto"/>
                <w:bottom w:val="none" w:sz="0" w:space="0" w:color="auto"/>
                <w:right w:val="none" w:sz="0" w:space="0" w:color="auto"/>
              </w:divBdr>
            </w:div>
            <w:div w:id="1096751378">
              <w:marLeft w:val="0"/>
              <w:marRight w:val="0"/>
              <w:marTop w:val="0"/>
              <w:marBottom w:val="0"/>
              <w:divBdr>
                <w:top w:val="none" w:sz="0" w:space="0" w:color="auto"/>
                <w:left w:val="none" w:sz="0" w:space="0" w:color="auto"/>
                <w:bottom w:val="none" w:sz="0" w:space="0" w:color="auto"/>
                <w:right w:val="none" w:sz="0" w:space="0" w:color="auto"/>
              </w:divBdr>
            </w:div>
            <w:div w:id="1285382583">
              <w:marLeft w:val="0"/>
              <w:marRight w:val="0"/>
              <w:marTop w:val="0"/>
              <w:marBottom w:val="0"/>
              <w:divBdr>
                <w:top w:val="none" w:sz="0" w:space="0" w:color="auto"/>
                <w:left w:val="none" w:sz="0" w:space="0" w:color="auto"/>
                <w:bottom w:val="none" w:sz="0" w:space="0" w:color="auto"/>
                <w:right w:val="none" w:sz="0" w:space="0" w:color="auto"/>
              </w:divBdr>
            </w:div>
          </w:divsChild>
        </w:div>
        <w:div w:id="108597593">
          <w:marLeft w:val="0"/>
          <w:marRight w:val="0"/>
          <w:marTop w:val="0"/>
          <w:marBottom w:val="0"/>
          <w:divBdr>
            <w:top w:val="none" w:sz="0" w:space="0" w:color="auto"/>
            <w:left w:val="none" w:sz="0" w:space="0" w:color="auto"/>
            <w:bottom w:val="none" w:sz="0" w:space="0" w:color="auto"/>
            <w:right w:val="none" w:sz="0" w:space="0" w:color="auto"/>
          </w:divBdr>
        </w:div>
        <w:div w:id="109130568">
          <w:marLeft w:val="0"/>
          <w:marRight w:val="0"/>
          <w:marTop w:val="0"/>
          <w:marBottom w:val="0"/>
          <w:divBdr>
            <w:top w:val="none" w:sz="0" w:space="0" w:color="auto"/>
            <w:left w:val="none" w:sz="0" w:space="0" w:color="auto"/>
            <w:bottom w:val="none" w:sz="0" w:space="0" w:color="auto"/>
            <w:right w:val="none" w:sz="0" w:space="0" w:color="auto"/>
          </w:divBdr>
        </w:div>
        <w:div w:id="118427002">
          <w:marLeft w:val="0"/>
          <w:marRight w:val="0"/>
          <w:marTop w:val="0"/>
          <w:marBottom w:val="0"/>
          <w:divBdr>
            <w:top w:val="none" w:sz="0" w:space="0" w:color="auto"/>
            <w:left w:val="none" w:sz="0" w:space="0" w:color="auto"/>
            <w:bottom w:val="none" w:sz="0" w:space="0" w:color="auto"/>
            <w:right w:val="none" w:sz="0" w:space="0" w:color="auto"/>
          </w:divBdr>
        </w:div>
        <w:div w:id="122432722">
          <w:marLeft w:val="0"/>
          <w:marRight w:val="0"/>
          <w:marTop w:val="0"/>
          <w:marBottom w:val="0"/>
          <w:divBdr>
            <w:top w:val="none" w:sz="0" w:space="0" w:color="auto"/>
            <w:left w:val="none" w:sz="0" w:space="0" w:color="auto"/>
            <w:bottom w:val="none" w:sz="0" w:space="0" w:color="auto"/>
            <w:right w:val="none" w:sz="0" w:space="0" w:color="auto"/>
          </w:divBdr>
          <w:divsChild>
            <w:div w:id="1334189715">
              <w:marLeft w:val="0"/>
              <w:marRight w:val="0"/>
              <w:marTop w:val="0"/>
              <w:marBottom w:val="0"/>
              <w:divBdr>
                <w:top w:val="none" w:sz="0" w:space="0" w:color="auto"/>
                <w:left w:val="none" w:sz="0" w:space="0" w:color="auto"/>
                <w:bottom w:val="none" w:sz="0" w:space="0" w:color="auto"/>
                <w:right w:val="none" w:sz="0" w:space="0" w:color="auto"/>
              </w:divBdr>
            </w:div>
          </w:divsChild>
        </w:div>
        <w:div w:id="137461344">
          <w:marLeft w:val="0"/>
          <w:marRight w:val="0"/>
          <w:marTop w:val="0"/>
          <w:marBottom w:val="0"/>
          <w:divBdr>
            <w:top w:val="none" w:sz="0" w:space="0" w:color="auto"/>
            <w:left w:val="none" w:sz="0" w:space="0" w:color="auto"/>
            <w:bottom w:val="none" w:sz="0" w:space="0" w:color="auto"/>
            <w:right w:val="none" w:sz="0" w:space="0" w:color="auto"/>
          </w:divBdr>
        </w:div>
        <w:div w:id="142964468">
          <w:marLeft w:val="0"/>
          <w:marRight w:val="0"/>
          <w:marTop w:val="0"/>
          <w:marBottom w:val="0"/>
          <w:divBdr>
            <w:top w:val="none" w:sz="0" w:space="0" w:color="auto"/>
            <w:left w:val="none" w:sz="0" w:space="0" w:color="auto"/>
            <w:bottom w:val="none" w:sz="0" w:space="0" w:color="auto"/>
            <w:right w:val="none" w:sz="0" w:space="0" w:color="auto"/>
          </w:divBdr>
        </w:div>
        <w:div w:id="147017352">
          <w:marLeft w:val="0"/>
          <w:marRight w:val="0"/>
          <w:marTop w:val="0"/>
          <w:marBottom w:val="0"/>
          <w:divBdr>
            <w:top w:val="none" w:sz="0" w:space="0" w:color="auto"/>
            <w:left w:val="none" w:sz="0" w:space="0" w:color="auto"/>
            <w:bottom w:val="none" w:sz="0" w:space="0" w:color="auto"/>
            <w:right w:val="none" w:sz="0" w:space="0" w:color="auto"/>
          </w:divBdr>
        </w:div>
        <w:div w:id="153882372">
          <w:marLeft w:val="0"/>
          <w:marRight w:val="0"/>
          <w:marTop w:val="0"/>
          <w:marBottom w:val="0"/>
          <w:divBdr>
            <w:top w:val="none" w:sz="0" w:space="0" w:color="auto"/>
            <w:left w:val="none" w:sz="0" w:space="0" w:color="auto"/>
            <w:bottom w:val="none" w:sz="0" w:space="0" w:color="auto"/>
            <w:right w:val="none" w:sz="0" w:space="0" w:color="auto"/>
          </w:divBdr>
        </w:div>
        <w:div w:id="159463708">
          <w:marLeft w:val="0"/>
          <w:marRight w:val="0"/>
          <w:marTop w:val="0"/>
          <w:marBottom w:val="0"/>
          <w:divBdr>
            <w:top w:val="none" w:sz="0" w:space="0" w:color="auto"/>
            <w:left w:val="none" w:sz="0" w:space="0" w:color="auto"/>
            <w:bottom w:val="none" w:sz="0" w:space="0" w:color="auto"/>
            <w:right w:val="none" w:sz="0" w:space="0" w:color="auto"/>
          </w:divBdr>
        </w:div>
        <w:div w:id="168718475">
          <w:marLeft w:val="0"/>
          <w:marRight w:val="0"/>
          <w:marTop w:val="0"/>
          <w:marBottom w:val="0"/>
          <w:divBdr>
            <w:top w:val="none" w:sz="0" w:space="0" w:color="auto"/>
            <w:left w:val="none" w:sz="0" w:space="0" w:color="auto"/>
            <w:bottom w:val="none" w:sz="0" w:space="0" w:color="auto"/>
            <w:right w:val="none" w:sz="0" w:space="0" w:color="auto"/>
          </w:divBdr>
        </w:div>
        <w:div w:id="171843903">
          <w:marLeft w:val="0"/>
          <w:marRight w:val="0"/>
          <w:marTop w:val="0"/>
          <w:marBottom w:val="0"/>
          <w:divBdr>
            <w:top w:val="none" w:sz="0" w:space="0" w:color="auto"/>
            <w:left w:val="none" w:sz="0" w:space="0" w:color="auto"/>
            <w:bottom w:val="none" w:sz="0" w:space="0" w:color="auto"/>
            <w:right w:val="none" w:sz="0" w:space="0" w:color="auto"/>
          </w:divBdr>
        </w:div>
        <w:div w:id="172302800">
          <w:marLeft w:val="0"/>
          <w:marRight w:val="0"/>
          <w:marTop w:val="0"/>
          <w:marBottom w:val="0"/>
          <w:divBdr>
            <w:top w:val="none" w:sz="0" w:space="0" w:color="auto"/>
            <w:left w:val="none" w:sz="0" w:space="0" w:color="auto"/>
            <w:bottom w:val="none" w:sz="0" w:space="0" w:color="auto"/>
            <w:right w:val="none" w:sz="0" w:space="0" w:color="auto"/>
          </w:divBdr>
          <w:divsChild>
            <w:div w:id="217011330">
              <w:marLeft w:val="0"/>
              <w:marRight w:val="0"/>
              <w:marTop w:val="0"/>
              <w:marBottom w:val="0"/>
              <w:divBdr>
                <w:top w:val="none" w:sz="0" w:space="0" w:color="auto"/>
                <w:left w:val="none" w:sz="0" w:space="0" w:color="auto"/>
                <w:bottom w:val="none" w:sz="0" w:space="0" w:color="auto"/>
                <w:right w:val="none" w:sz="0" w:space="0" w:color="auto"/>
              </w:divBdr>
            </w:div>
            <w:div w:id="339049131">
              <w:marLeft w:val="0"/>
              <w:marRight w:val="0"/>
              <w:marTop w:val="0"/>
              <w:marBottom w:val="0"/>
              <w:divBdr>
                <w:top w:val="none" w:sz="0" w:space="0" w:color="auto"/>
                <w:left w:val="none" w:sz="0" w:space="0" w:color="auto"/>
                <w:bottom w:val="none" w:sz="0" w:space="0" w:color="auto"/>
                <w:right w:val="none" w:sz="0" w:space="0" w:color="auto"/>
              </w:divBdr>
            </w:div>
            <w:div w:id="671688530">
              <w:marLeft w:val="0"/>
              <w:marRight w:val="0"/>
              <w:marTop w:val="0"/>
              <w:marBottom w:val="0"/>
              <w:divBdr>
                <w:top w:val="none" w:sz="0" w:space="0" w:color="auto"/>
                <w:left w:val="none" w:sz="0" w:space="0" w:color="auto"/>
                <w:bottom w:val="none" w:sz="0" w:space="0" w:color="auto"/>
                <w:right w:val="none" w:sz="0" w:space="0" w:color="auto"/>
              </w:divBdr>
            </w:div>
            <w:div w:id="814445166">
              <w:marLeft w:val="0"/>
              <w:marRight w:val="0"/>
              <w:marTop w:val="0"/>
              <w:marBottom w:val="0"/>
              <w:divBdr>
                <w:top w:val="none" w:sz="0" w:space="0" w:color="auto"/>
                <w:left w:val="none" w:sz="0" w:space="0" w:color="auto"/>
                <w:bottom w:val="none" w:sz="0" w:space="0" w:color="auto"/>
                <w:right w:val="none" w:sz="0" w:space="0" w:color="auto"/>
              </w:divBdr>
            </w:div>
            <w:div w:id="2141878651">
              <w:marLeft w:val="0"/>
              <w:marRight w:val="0"/>
              <w:marTop w:val="0"/>
              <w:marBottom w:val="0"/>
              <w:divBdr>
                <w:top w:val="none" w:sz="0" w:space="0" w:color="auto"/>
                <w:left w:val="none" w:sz="0" w:space="0" w:color="auto"/>
                <w:bottom w:val="none" w:sz="0" w:space="0" w:color="auto"/>
                <w:right w:val="none" w:sz="0" w:space="0" w:color="auto"/>
              </w:divBdr>
            </w:div>
          </w:divsChild>
        </w:div>
        <w:div w:id="190531667">
          <w:marLeft w:val="0"/>
          <w:marRight w:val="0"/>
          <w:marTop w:val="0"/>
          <w:marBottom w:val="0"/>
          <w:divBdr>
            <w:top w:val="none" w:sz="0" w:space="0" w:color="auto"/>
            <w:left w:val="none" w:sz="0" w:space="0" w:color="auto"/>
            <w:bottom w:val="none" w:sz="0" w:space="0" w:color="auto"/>
            <w:right w:val="none" w:sz="0" w:space="0" w:color="auto"/>
          </w:divBdr>
        </w:div>
        <w:div w:id="190725316">
          <w:marLeft w:val="0"/>
          <w:marRight w:val="0"/>
          <w:marTop w:val="0"/>
          <w:marBottom w:val="0"/>
          <w:divBdr>
            <w:top w:val="none" w:sz="0" w:space="0" w:color="auto"/>
            <w:left w:val="none" w:sz="0" w:space="0" w:color="auto"/>
            <w:bottom w:val="none" w:sz="0" w:space="0" w:color="auto"/>
            <w:right w:val="none" w:sz="0" w:space="0" w:color="auto"/>
          </w:divBdr>
        </w:div>
        <w:div w:id="203098225">
          <w:marLeft w:val="0"/>
          <w:marRight w:val="0"/>
          <w:marTop w:val="0"/>
          <w:marBottom w:val="0"/>
          <w:divBdr>
            <w:top w:val="none" w:sz="0" w:space="0" w:color="auto"/>
            <w:left w:val="none" w:sz="0" w:space="0" w:color="auto"/>
            <w:bottom w:val="none" w:sz="0" w:space="0" w:color="auto"/>
            <w:right w:val="none" w:sz="0" w:space="0" w:color="auto"/>
          </w:divBdr>
        </w:div>
        <w:div w:id="206991340">
          <w:marLeft w:val="0"/>
          <w:marRight w:val="0"/>
          <w:marTop w:val="0"/>
          <w:marBottom w:val="0"/>
          <w:divBdr>
            <w:top w:val="none" w:sz="0" w:space="0" w:color="auto"/>
            <w:left w:val="none" w:sz="0" w:space="0" w:color="auto"/>
            <w:bottom w:val="none" w:sz="0" w:space="0" w:color="auto"/>
            <w:right w:val="none" w:sz="0" w:space="0" w:color="auto"/>
          </w:divBdr>
        </w:div>
        <w:div w:id="209341293">
          <w:marLeft w:val="0"/>
          <w:marRight w:val="0"/>
          <w:marTop w:val="0"/>
          <w:marBottom w:val="0"/>
          <w:divBdr>
            <w:top w:val="none" w:sz="0" w:space="0" w:color="auto"/>
            <w:left w:val="none" w:sz="0" w:space="0" w:color="auto"/>
            <w:bottom w:val="none" w:sz="0" w:space="0" w:color="auto"/>
            <w:right w:val="none" w:sz="0" w:space="0" w:color="auto"/>
          </w:divBdr>
        </w:div>
        <w:div w:id="237861407">
          <w:marLeft w:val="0"/>
          <w:marRight w:val="0"/>
          <w:marTop w:val="0"/>
          <w:marBottom w:val="0"/>
          <w:divBdr>
            <w:top w:val="none" w:sz="0" w:space="0" w:color="auto"/>
            <w:left w:val="none" w:sz="0" w:space="0" w:color="auto"/>
            <w:bottom w:val="none" w:sz="0" w:space="0" w:color="auto"/>
            <w:right w:val="none" w:sz="0" w:space="0" w:color="auto"/>
          </w:divBdr>
        </w:div>
        <w:div w:id="275068774">
          <w:marLeft w:val="0"/>
          <w:marRight w:val="0"/>
          <w:marTop w:val="0"/>
          <w:marBottom w:val="0"/>
          <w:divBdr>
            <w:top w:val="none" w:sz="0" w:space="0" w:color="auto"/>
            <w:left w:val="none" w:sz="0" w:space="0" w:color="auto"/>
            <w:bottom w:val="none" w:sz="0" w:space="0" w:color="auto"/>
            <w:right w:val="none" w:sz="0" w:space="0" w:color="auto"/>
          </w:divBdr>
        </w:div>
        <w:div w:id="287783571">
          <w:marLeft w:val="0"/>
          <w:marRight w:val="0"/>
          <w:marTop w:val="0"/>
          <w:marBottom w:val="0"/>
          <w:divBdr>
            <w:top w:val="none" w:sz="0" w:space="0" w:color="auto"/>
            <w:left w:val="none" w:sz="0" w:space="0" w:color="auto"/>
            <w:bottom w:val="none" w:sz="0" w:space="0" w:color="auto"/>
            <w:right w:val="none" w:sz="0" w:space="0" w:color="auto"/>
          </w:divBdr>
        </w:div>
        <w:div w:id="303583812">
          <w:marLeft w:val="0"/>
          <w:marRight w:val="0"/>
          <w:marTop w:val="0"/>
          <w:marBottom w:val="0"/>
          <w:divBdr>
            <w:top w:val="none" w:sz="0" w:space="0" w:color="auto"/>
            <w:left w:val="none" w:sz="0" w:space="0" w:color="auto"/>
            <w:bottom w:val="none" w:sz="0" w:space="0" w:color="auto"/>
            <w:right w:val="none" w:sz="0" w:space="0" w:color="auto"/>
          </w:divBdr>
        </w:div>
        <w:div w:id="327364080">
          <w:marLeft w:val="0"/>
          <w:marRight w:val="0"/>
          <w:marTop w:val="0"/>
          <w:marBottom w:val="0"/>
          <w:divBdr>
            <w:top w:val="none" w:sz="0" w:space="0" w:color="auto"/>
            <w:left w:val="none" w:sz="0" w:space="0" w:color="auto"/>
            <w:bottom w:val="none" w:sz="0" w:space="0" w:color="auto"/>
            <w:right w:val="none" w:sz="0" w:space="0" w:color="auto"/>
          </w:divBdr>
          <w:divsChild>
            <w:div w:id="150830964">
              <w:marLeft w:val="0"/>
              <w:marRight w:val="0"/>
              <w:marTop w:val="0"/>
              <w:marBottom w:val="0"/>
              <w:divBdr>
                <w:top w:val="none" w:sz="0" w:space="0" w:color="auto"/>
                <w:left w:val="none" w:sz="0" w:space="0" w:color="auto"/>
                <w:bottom w:val="none" w:sz="0" w:space="0" w:color="auto"/>
                <w:right w:val="none" w:sz="0" w:space="0" w:color="auto"/>
              </w:divBdr>
            </w:div>
            <w:div w:id="879785755">
              <w:marLeft w:val="0"/>
              <w:marRight w:val="0"/>
              <w:marTop w:val="0"/>
              <w:marBottom w:val="0"/>
              <w:divBdr>
                <w:top w:val="none" w:sz="0" w:space="0" w:color="auto"/>
                <w:left w:val="none" w:sz="0" w:space="0" w:color="auto"/>
                <w:bottom w:val="none" w:sz="0" w:space="0" w:color="auto"/>
                <w:right w:val="none" w:sz="0" w:space="0" w:color="auto"/>
              </w:divBdr>
            </w:div>
            <w:div w:id="907113938">
              <w:marLeft w:val="0"/>
              <w:marRight w:val="0"/>
              <w:marTop w:val="0"/>
              <w:marBottom w:val="0"/>
              <w:divBdr>
                <w:top w:val="none" w:sz="0" w:space="0" w:color="auto"/>
                <w:left w:val="none" w:sz="0" w:space="0" w:color="auto"/>
                <w:bottom w:val="none" w:sz="0" w:space="0" w:color="auto"/>
                <w:right w:val="none" w:sz="0" w:space="0" w:color="auto"/>
              </w:divBdr>
            </w:div>
            <w:div w:id="1462990686">
              <w:marLeft w:val="0"/>
              <w:marRight w:val="0"/>
              <w:marTop w:val="0"/>
              <w:marBottom w:val="0"/>
              <w:divBdr>
                <w:top w:val="none" w:sz="0" w:space="0" w:color="auto"/>
                <w:left w:val="none" w:sz="0" w:space="0" w:color="auto"/>
                <w:bottom w:val="none" w:sz="0" w:space="0" w:color="auto"/>
                <w:right w:val="none" w:sz="0" w:space="0" w:color="auto"/>
              </w:divBdr>
            </w:div>
            <w:div w:id="1481534406">
              <w:marLeft w:val="0"/>
              <w:marRight w:val="0"/>
              <w:marTop w:val="0"/>
              <w:marBottom w:val="0"/>
              <w:divBdr>
                <w:top w:val="none" w:sz="0" w:space="0" w:color="auto"/>
                <w:left w:val="none" w:sz="0" w:space="0" w:color="auto"/>
                <w:bottom w:val="none" w:sz="0" w:space="0" w:color="auto"/>
                <w:right w:val="none" w:sz="0" w:space="0" w:color="auto"/>
              </w:divBdr>
            </w:div>
          </w:divsChild>
        </w:div>
        <w:div w:id="328141587">
          <w:marLeft w:val="0"/>
          <w:marRight w:val="0"/>
          <w:marTop w:val="0"/>
          <w:marBottom w:val="0"/>
          <w:divBdr>
            <w:top w:val="none" w:sz="0" w:space="0" w:color="auto"/>
            <w:left w:val="none" w:sz="0" w:space="0" w:color="auto"/>
            <w:bottom w:val="none" w:sz="0" w:space="0" w:color="auto"/>
            <w:right w:val="none" w:sz="0" w:space="0" w:color="auto"/>
          </w:divBdr>
        </w:div>
        <w:div w:id="334958207">
          <w:marLeft w:val="0"/>
          <w:marRight w:val="0"/>
          <w:marTop w:val="0"/>
          <w:marBottom w:val="0"/>
          <w:divBdr>
            <w:top w:val="none" w:sz="0" w:space="0" w:color="auto"/>
            <w:left w:val="none" w:sz="0" w:space="0" w:color="auto"/>
            <w:bottom w:val="none" w:sz="0" w:space="0" w:color="auto"/>
            <w:right w:val="none" w:sz="0" w:space="0" w:color="auto"/>
          </w:divBdr>
        </w:div>
        <w:div w:id="338120587">
          <w:marLeft w:val="0"/>
          <w:marRight w:val="0"/>
          <w:marTop w:val="0"/>
          <w:marBottom w:val="0"/>
          <w:divBdr>
            <w:top w:val="none" w:sz="0" w:space="0" w:color="auto"/>
            <w:left w:val="none" w:sz="0" w:space="0" w:color="auto"/>
            <w:bottom w:val="none" w:sz="0" w:space="0" w:color="auto"/>
            <w:right w:val="none" w:sz="0" w:space="0" w:color="auto"/>
          </w:divBdr>
        </w:div>
        <w:div w:id="354186857">
          <w:marLeft w:val="0"/>
          <w:marRight w:val="0"/>
          <w:marTop w:val="0"/>
          <w:marBottom w:val="0"/>
          <w:divBdr>
            <w:top w:val="none" w:sz="0" w:space="0" w:color="auto"/>
            <w:left w:val="none" w:sz="0" w:space="0" w:color="auto"/>
            <w:bottom w:val="none" w:sz="0" w:space="0" w:color="auto"/>
            <w:right w:val="none" w:sz="0" w:space="0" w:color="auto"/>
          </w:divBdr>
        </w:div>
        <w:div w:id="357703769">
          <w:marLeft w:val="0"/>
          <w:marRight w:val="0"/>
          <w:marTop w:val="0"/>
          <w:marBottom w:val="0"/>
          <w:divBdr>
            <w:top w:val="none" w:sz="0" w:space="0" w:color="auto"/>
            <w:left w:val="none" w:sz="0" w:space="0" w:color="auto"/>
            <w:bottom w:val="none" w:sz="0" w:space="0" w:color="auto"/>
            <w:right w:val="none" w:sz="0" w:space="0" w:color="auto"/>
          </w:divBdr>
        </w:div>
        <w:div w:id="361977036">
          <w:marLeft w:val="0"/>
          <w:marRight w:val="0"/>
          <w:marTop w:val="0"/>
          <w:marBottom w:val="0"/>
          <w:divBdr>
            <w:top w:val="none" w:sz="0" w:space="0" w:color="auto"/>
            <w:left w:val="none" w:sz="0" w:space="0" w:color="auto"/>
            <w:bottom w:val="none" w:sz="0" w:space="0" w:color="auto"/>
            <w:right w:val="none" w:sz="0" w:space="0" w:color="auto"/>
          </w:divBdr>
        </w:div>
        <w:div w:id="365061040">
          <w:marLeft w:val="0"/>
          <w:marRight w:val="0"/>
          <w:marTop w:val="0"/>
          <w:marBottom w:val="0"/>
          <w:divBdr>
            <w:top w:val="none" w:sz="0" w:space="0" w:color="auto"/>
            <w:left w:val="none" w:sz="0" w:space="0" w:color="auto"/>
            <w:bottom w:val="none" w:sz="0" w:space="0" w:color="auto"/>
            <w:right w:val="none" w:sz="0" w:space="0" w:color="auto"/>
          </w:divBdr>
        </w:div>
        <w:div w:id="368578873">
          <w:marLeft w:val="0"/>
          <w:marRight w:val="0"/>
          <w:marTop w:val="0"/>
          <w:marBottom w:val="0"/>
          <w:divBdr>
            <w:top w:val="none" w:sz="0" w:space="0" w:color="auto"/>
            <w:left w:val="none" w:sz="0" w:space="0" w:color="auto"/>
            <w:bottom w:val="none" w:sz="0" w:space="0" w:color="auto"/>
            <w:right w:val="none" w:sz="0" w:space="0" w:color="auto"/>
          </w:divBdr>
          <w:divsChild>
            <w:div w:id="782000347">
              <w:marLeft w:val="0"/>
              <w:marRight w:val="0"/>
              <w:marTop w:val="0"/>
              <w:marBottom w:val="0"/>
              <w:divBdr>
                <w:top w:val="none" w:sz="0" w:space="0" w:color="auto"/>
                <w:left w:val="none" w:sz="0" w:space="0" w:color="auto"/>
                <w:bottom w:val="none" w:sz="0" w:space="0" w:color="auto"/>
                <w:right w:val="none" w:sz="0" w:space="0" w:color="auto"/>
              </w:divBdr>
            </w:div>
            <w:div w:id="884409921">
              <w:marLeft w:val="0"/>
              <w:marRight w:val="0"/>
              <w:marTop w:val="0"/>
              <w:marBottom w:val="0"/>
              <w:divBdr>
                <w:top w:val="none" w:sz="0" w:space="0" w:color="auto"/>
                <w:left w:val="none" w:sz="0" w:space="0" w:color="auto"/>
                <w:bottom w:val="none" w:sz="0" w:space="0" w:color="auto"/>
                <w:right w:val="none" w:sz="0" w:space="0" w:color="auto"/>
              </w:divBdr>
            </w:div>
            <w:div w:id="896207552">
              <w:marLeft w:val="0"/>
              <w:marRight w:val="0"/>
              <w:marTop w:val="0"/>
              <w:marBottom w:val="0"/>
              <w:divBdr>
                <w:top w:val="none" w:sz="0" w:space="0" w:color="auto"/>
                <w:left w:val="none" w:sz="0" w:space="0" w:color="auto"/>
                <w:bottom w:val="none" w:sz="0" w:space="0" w:color="auto"/>
                <w:right w:val="none" w:sz="0" w:space="0" w:color="auto"/>
              </w:divBdr>
            </w:div>
            <w:div w:id="1253199542">
              <w:marLeft w:val="0"/>
              <w:marRight w:val="0"/>
              <w:marTop w:val="0"/>
              <w:marBottom w:val="0"/>
              <w:divBdr>
                <w:top w:val="none" w:sz="0" w:space="0" w:color="auto"/>
                <w:left w:val="none" w:sz="0" w:space="0" w:color="auto"/>
                <w:bottom w:val="none" w:sz="0" w:space="0" w:color="auto"/>
                <w:right w:val="none" w:sz="0" w:space="0" w:color="auto"/>
              </w:divBdr>
            </w:div>
            <w:div w:id="2084181414">
              <w:marLeft w:val="0"/>
              <w:marRight w:val="0"/>
              <w:marTop w:val="0"/>
              <w:marBottom w:val="0"/>
              <w:divBdr>
                <w:top w:val="none" w:sz="0" w:space="0" w:color="auto"/>
                <w:left w:val="none" w:sz="0" w:space="0" w:color="auto"/>
                <w:bottom w:val="none" w:sz="0" w:space="0" w:color="auto"/>
                <w:right w:val="none" w:sz="0" w:space="0" w:color="auto"/>
              </w:divBdr>
            </w:div>
          </w:divsChild>
        </w:div>
        <w:div w:id="372198407">
          <w:marLeft w:val="0"/>
          <w:marRight w:val="0"/>
          <w:marTop w:val="0"/>
          <w:marBottom w:val="0"/>
          <w:divBdr>
            <w:top w:val="none" w:sz="0" w:space="0" w:color="auto"/>
            <w:left w:val="none" w:sz="0" w:space="0" w:color="auto"/>
            <w:bottom w:val="none" w:sz="0" w:space="0" w:color="auto"/>
            <w:right w:val="none" w:sz="0" w:space="0" w:color="auto"/>
          </w:divBdr>
        </w:div>
        <w:div w:id="378747572">
          <w:marLeft w:val="0"/>
          <w:marRight w:val="0"/>
          <w:marTop w:val="0"/>
          <w:marBottom w:val="0"/>
          <w:divBdr>
            <w:top w:val="none" w:sz="0" w:space="0" w:color="auto"/>
            <w:left w:val="none" w:sz="0" w:space="0" w:color="auto"/>
            <w:bottom w:val="none" w:sz="0" w:space="0" w:color="auto"/>
            <w:right w:val="none" w:sz="0" w:space="0" w:color="auto"/>
          </w:divBdr>
        </w:div>
        <w:div w:id="411004171">
          <w:marLeft w:val="0"/>
          <w:marRight w:val="0"/>
          <w:marTop w:val="0"/>
          <w:marBottom w:val="0"/>
          <w:divBdr>
            <w:top w:val="none" w:sz="0" w:space="0" w:color="auto"/>
            <w:left w:val="none" w:sz="0" w:space="0" w:color="auto"/>
            <w:bottom w:val="none" w:sz="0" w:space="0" w:color="auto"/>
            <w:right w:val="none" w:sz="0" w:space="0" w:color="auto"/>
          </w:divBdr>
        </w:div>
        <w:div w:id="430977310">
          <w:marLeft w:val="0"/>
          <w:marRight w:val="0"/>
          <w:marTop w:val="0"/>
          <w:marBottom w:val="0"/>
          <w:divBdr>
            <w:top w:val="none" w:sz="0" w:space="0" w:color="auto"/>
            <w:left w:val="none" w:sz="0" w:space="0" w:color="auto"/>
            <w:bottom w:val="none" w:sz="0" w:space="0" w:color="auto"/>
            <w:right w:val="none" w:sz="0" w:space="0" w:color="auto"/>
          </w:divBdr>
        </w:div>
        <w:div w:id="442068698">
          <w:marLeft w:val="0"/>
          <w:marRight w:val="0"/>
          <w:marTop w:val="0"/>
          <w:marBottom w:val="0"/>
          <w:divBdr>
            <w:top w:val="none" w:sz="0" w:space="0" w:color="auto"/>
            <w:left w:val="none" w:sz="0" w:space="0" w:color="auto"/>
            <w:bottom w:val="none" w:sz="0" w:space="0" w:color="auto"/>
            <w:right w:val="none" w:sz="0" w:space="0" w:color="auto"/>
          </w:divBdr>
        </w:div>
        <w:div w:id="446316875">
          <w:marLeft w:val="0"/>
          <w:marRight w:val="0"/>
          <w:marTop w:val="0"/>
          <w:marBottom w:val="0"/>
          <w:divBdr>
            <w:top w:val="none" w:sz="0" w:space="0" w:color="auto"/>
            <w:left w:val="none" w:sz="0" w:space="0" w:color="auto"/>
            <w:bottom w:val="none" w:sz="0" w:space="0" w:color="auto"/>
            <w:right w:val="none" w:sz="0" w:space="0" w:color="auto"/>
          </w:divBdr>
        </w:div>
        <w:div w:id="485243389">
          <w:marLeft w:val="0"/>
          <w:marRight w:val="0"/>
          <w:marTop w:val="0"/>
          <w:marBottom w:val="0"/>
          <w:divBdr>
            <w:top w:val="none" w:sz="0" w:space="0" w:color="auto"/>
            <w:left w:val="none" w:sz="0" w:space="0" w:color="auto"/>
            <w:bottom w:val="none" w:sz="0" w:space="0" w:color="auto"/>
            <w:right w:val="none" w:sz="0" w:space="0" w:color="auto"/>
          </w:divBdr>
        </w:div>
        <w:div w:id="499470824">
          <w:marLeft w:val="0"/>
          <w:marRight w:val="0"/>
          <w:marTop w:val="0"/>
          <w:marBottom w:val="0"/>
          <w:divBdr>
            <w:top w:val="none" w:sz="0" w:space="0" w:color="auto"/>
            <w:left w:val="none" w:sz="0" w:space="0" w:color="auto"/>
            <w:bottom w:val="none" w:sz="0" w:space="0" w:color="auto"/>
            <w:right w:val="none" w:sz="0" w:space="0" w:color="auto"/>
          </w:divBdr>
        </w:div>
        <w:div w:id="504898442">
          <w:marLeft w:val="0"/>
          <w:marRight w:val="0"/>
          <w:marTop w:val="0"/>
          <w:marBottom w:val="0"/>
          <w:divBdr>
            <w:top w:val="none" w:sz="0" w:space="0" w:color="auto"/>
            <w:left w:val="none" w:sz="0" w:space="0" w:color="auto"/>
            <w:bottom w:val="none" w:sz="0" w:space="0" w:color="auto"/>
            <w:right w:val="none" w:sz="0" w:space="0" w:color="auto"/>
          </w:divBdr>
          <w:divsChild>
            <w:div w:id="147982404">
              <w:marLeft w:val="0"/>
              <w:marRight w:val="0"/>
              <w:marTop w:val="0"/>
              <w:marBottom w:val="0"/>
              <w:divBdr>
                <w:top w:val="none" w:sz="0" w:space="0" w:color="auto"/>
                <w:left w:val="none" w:sz="0" w:space="0" w:color="auto"/>
                <w:bottom w:val="none" w:sz="0" w:space="0" w:color="auto"/>
                <w:right w:val="none" w:sz="0" w:space="0" w:color="auto"/>
              </w:divBdr>
            </w:div>
            <w:div w:id="161435844">
              <w:marLeft w:val="0"/>
              <w:marRight w:val="0"/>
              <w:marTop w:val="0"/>
              <w:marBottom w:val="0"/>
              <w:divBdr>
                <w:top w:val="none" w:sz="0" w:space="0" w:color="auto"/>
                <w:left w:val="none" w:sz="0" w:space="0" w:color="auto"/>
                <w:bottom w:val="none" w:sz="0" w:space="0" w:color="auto"/>
                <w:right w:val="none" w:sz="0" w:space="0" w:color="auto"/>
              </w:divBdr>
            </w:div>
            <w:div w:id="289871290">
              <w:marLeft w:val="0"/>
              <w:marRight w:val="0"/>
              <w:marTop w:val="0"/>
              <w:marBottom w:val="0"/>
              <w:divBdr>
                <w:top w:val="none" w:sz="0" w:space="0" w:color="auto"/>
                <w:left w:val="none" w:sz="0" w:space="0" w:color="auto"/>
                <w:bottom w:val="none" w:sz="0" w:space="0" w:color="auto"/>
                <w:right w:val="none" w:sz="0" w:space="0" w:color="auto"/>
              </w:divBdr>
            </w:div>
            <w:div w:id="785739003">
              <w:marLeft w:val="0"/>
              <w:marRight w:val="0"/>
              <w:marTop w:val="0"/>
              <w:marBottom w:val="0"/>
              <w:divBdr>
                <w:top w:val="none" w:sz="0" w:space="0" w:color="auto"/>
                <w:left w:val="none" w:sz="0" w:space="0" w:color="auto"/>
                <w:bottom w:val="none" w:sz="0" w:space="0" w:color="auto"/>
                <w:right w:val="none" w:sz="0" w:space="0" w:color="auto"/>
              </w:divBdr>
            </w:div>
            <w:div w:id="1578321725">
              <w:marLeft w:val="0"/>
              <w:marRight w:val="0"/>
              <w:marTop w:val="0"/>
              <w:marBottom w:val="0"/>
              <w:divBdr>
                <w:top w:val="none" w:sz="0" w:space="0" w:color="auto"/>
                <w:left w:val="none" w:sz="0" w:space="0" w:color="auto"/>
                <w:bottom w:val="none" w:sz="0" w:space="0" w:color="auto"/>
                <w:right w:val="none" w:sz="0" w:space="0" w:color="auto"/>
              </w:divBdr>
            </w:div>
          </w:divsChild>
        </w:div>
        <w:div w:id="532619267">
          <w:marLeft w:val="0"/>
          <w:marRight w:val="0"/>
          <w:marTop w:val="0"/>
          <w:marBottom w:val="0"/>
          <w:divBdr>
            <w:top w:val="none" w:sz="0" w:space="0" w:color="auto"/>
            <w:left w:val="none" w:sz="0" w:space="0" w:color="auto"/>
            <w:bottom w:val="none" w:sz="0" w:space="0" w:color="auto"/>
            <w:right w:val="none" w:sz="0" w:space="0" w:color="auto"/>
          </w:divBdr>
        </w:div>
        <w:div w:id="543640205">
          <w:marLeft w:val="0"/>
          <w:marRight w:val="0"/>
          <w:marTop w:val="0"/>
          <w:marBottom w:val="0"/>
          <w:divBdr>
            <w:top w:val="none" w:sz="0" w:space="0" w:color="auto"/>
            <w:left w:val="none" w:sz="0" w:space="0" w:color="auto"/>
            <w:bottom w:val="none" w:sz="0" w:space="0" w:color="auto"/>
            <w:right w:val="none" w:sz="0" w:space="0" w:color="auto"/>
          </w:divBdr>
        </w:div>
        <w:div w:id="545029885">
          <w:marLeft w:val="0"/>
          <w:marRight w:val="0"/>
          <w:marTop w:val="0"/>
          <w:marBottom w:val="0"/>
          <w:divBdr>
            <w:top w:val="none" w:sz="0" w:space="0" w:color="auto"/>
            <w:left w:val="none" w:sz="0" w:space="0" w:color="auto"/>
            <w:bottom w:val="none" w:sz="0" w:space="0" w:color="auto"/>
            <w:right w:val="none" w:sz="0" w:space="0" w:color="auto"/>
          </w:divBdr>
        </w:div>
        <w:div w:id="547959552">
          <w:marLeft w:val="0"/>
          <w:marRight w:val="0"/>
          <w:marTop w:val="0"/>
          <w:marBottom w:val="0"/>
          <w:divBdr>
            <w:top w:val="none" w:sz="0" w:space="0" w:color="auto"/>
            <w:left w:val="none" w:sz="0" w:space="0" w:color="auto"/>
            <w:bottom w:val="none" w:sz="0" w:space="0" w:color="auto"/>
            <w:right w:val="none" w:sz="0" w:space="0" w:color="auto"/>
          </w:divBdr>
          <w:divsChild>
            <w:div w:id="230623380">
              <w:marLeft w:val="0"/>
              <w:marRight w:val="0"/>
              <w:marTop w:val="0"/>
              <w:marBottom w:val="0"/>
              <w:divBdr>
                <w:top w:val="none" w:sz="0" w:space="0" w:color="auto"/>
                <w:left w:val="none" w:sz="0" w:space="0" w:color="auto"/>
                <w:bottom w:val="none" w:sz="0" w:space="0" w:color="auto"/>
                <w:right w:val="none" w:sz="0" w:space="0" w:color="auto"/>
              </w:divBdr>
            </w:div>
            <w:div w:id="319887212">
              <w:marLeft w:val="0"/>
              <w:marRight w:val="0"/>
              <w:marTop w:val="0"/>
              <w:marBottom w:val="0"/>
              <w:divBdr>
                <w:top w:val="none" w:sz="0" w:space="0" w:color="auto"/>
                <w:left w:val="none" w:sz="0" w:space="0" w:color="auto"/>
                <w:bottom w:val="none" w:sz="0" w:space="0" w:color="auto"/>
                <w:right w:val="none" w:sz="0" w:space="0" w:color="auto"/>
              </w:divBdr>
            </w:div>
          </w:divsChild>
        </w:div>
        <w:div w:id="564224666">
          <w:marLeft w:val="0"/>
          <w:marRight w:val="0"/>
          <w:marTop w:val="0"/>
          <w:marBottom w:val="0"/>
          <w:divBdr>
            <w:top w:val="none" w:sz="0" w:space="0" w:color="auto"/>
            <w:left w:val="none" w:sz="0" w:space="0" w:color="auto"/>
            <w:bottom w:val="none" w:sz="0" w:space="0" w:color="auto"/>
            <w:right w:val="none" w:sz="0" w:space="0" w:color="auto"/>
          </w:divBdr>
        </w:div>
        <w:div w:id="569316381">
          <w:marLeft w:val="0"/>
          <w:marRight w:val="0"/>
          <w:marTop w:val="0"/>
          <w:marBottom w:val="0"/>
          <w:divBdr>
            <w:top w:val="none" w:sz="0" w:space="0" w:color="auto"/>
            <w:left w:val="none" w:sz="0" w:space="0" w:color="auto"/>
            <w:bottom w:val="none" w:sz="0" w:space="0" w:color="auto"/>
            <w:right w:val="none" w:sz="0" w:space="0" w:color="auto"/>
          </w:divBdr>
          <w:divsChild>
            <w:div w:id="549460545">
              <w:marLeft w:val="0"/>
              <w:marRight w:val="0"/>
              <w:marTop w:val="0"/>
              <w:marBottom w:val="0"/>
              <w:divBdr>
                <w:top w:val="none" w:sz="0" w:space="0" w:color="auto"/>
                <w:left w:val="none" w:sz="0" w:space="0" w:color="auto"/>
                <w:bottom w:val="none" w:sz="0" w:space="0" w:color="auto"/>
                <w:right w:val="none" w:sz="0" w:space="0" w:color="auto"/>
              </w:divBdr>
            </w:div>
            <w:div w:id="740756695">
              <w:marLeft w:val="0"/>
              <w:marRight w:val="0"/>
              <w:marTop w:val="0"/>
              <w:marBottom w:val="0"/>
              <w:divBdr>
                <w:top w:val="none" w:sz="0" w:space="0" w:color="auto"/>
                <w:left w:val="none" w:sz="0" w:space="0" w:color="auto"/>
                <w:bottom w:val="none" w:sz="0" w:space="0" w:color="auto"/>
                <w:right w:val="none" w:sz="0" w:space="0" w:color="auto"/>
              </w:divBdr>
            </w:div>
            <w:div w:id="1286811010">
              <w:marLeft w:val="0"/>
              <w:marRight w:val="0"/>
              <w:marTop w:val="0"/>
              <w:marBottom w:val="0"/>
              <w:divBdr>
                <w:top w:val="none" w:sz="0" w:space="0" w:color="auto"/>
                <w:left w:val="none" w:sz="0" w:space="0" w:color="auto"/>
                <w:bottom w:val="none" w:sz="0" w:space="0" w:color="auto"/>
                <w:right w:val="none" w:sz="0" w:space="0" w:color="auto"/>
              </w:divBdr>
            </w:div>
            <w:div w:id="1858423470">
              <w:marLeft w:val="0"/>
              <w:marRight w:val="0"/>
              <w:marTop w:val="0"/>
              <w:marBottom w:val="0"/>
              <w:divBdr>
                <w:top w:val="none" w:sz="0" w:space="0" w:color="auto"/>
                <w:left w:val="none" w:sz="0" w:space="0" w:color="auto"/>
                <w:bottom w:val="none" w:sz="0" w:space="0" w:color="auto"/>
                <w:right w:val="none" w:sz="0" w:space="0" w:color="auto"/>
              </w:divBdr>
            </w:div>
            <w:div w:id="1905020267">
              <w:marLeft w:val="0"/>
              <w:marRight w:val="0"/>
              <w:marTop w:val="0"/>
              <w:marBottom w:val="0"/>
              <w:divBdr>
                <w:top w:val="none" w:sz="0" w:space="0" w:color="auto"/>
                <w:left w:val="none" w:sz="0" w:space="0" w:color="auto"/>
                <w:bottom w:val="none" w:sz="0" w:space="0" w:color="auto"/>
                <w:right w:val="none" w:sz="0" w:space="0" w:color="auto"/>
              </w:divBdr>
            </w:div>
          </w:divsChild>
        </w:div>
        <w:div w:id="603193566">
          <w:marLeft w:val="0"/>
          <w:marRight w:val="0"/>
          <w:marTop w:val="0"/>
          <w:marBottom w:val="0"/>
          <w:divBdr>
            <w:top w:val="none" w:sz="0" w:space="0" w:color="auto"/>
            <w:left w:val="none" w:sz="0" w:space="0" w:color="auto"/>
            <w:bottom w:val="none" w:sz="0" w:space="0" w:color="auto"/>
            <w:right w:val="none" w:sz="0" w:space="0" w:color="auto"/>
          </w:divBdr>
        </w:div>
        <w:div w:id="628364793">
          <w:marLeft w:val="0"/>
          <w:marRight w:val="0"/>
          <w:marTop w:val="0"/>
          <w:marBottom w:val="0"/>
          <w:divBdr>
            <w:top w:val="none" w:sz="0" w:space="0" w:color="auto"/>
            <w:left w:val="none" w:sz="0" w:space="0" w:color="auto"/>
            <w:bottom w:val="none" w:sz="0" w:space="0" w:color="auto"/>
            <w:right w:val="none" w:sz="0" w:space="0" w:color="auto"/>
          </w:divBdr>
        </w:div>
        <w:div w:id="635961758">
          <w:marLeft w:val="0"/>
          <w:marRight w:val="0"/>
          <w:marTop w:val="0"/>
          <w:marBottom w:val="0"/>
          <w:divBdr>
            <w:top w:val="none" w:sz="0" w:space="0" w:color="auto"/>
            <w:left w:val="none" w:sz="0" w:space="0" w:color="auto"/>
            <w:bottom w:val="none" w:sz="0" w:space="0" w:color="auto"/>
            <w:right w:val="none" w:sz="0" w:space="0" w:color="auto"/>
          </w:divBdr>
        </w:div>
        <w:div w:id="664284289">
          <w:marLeft w:val="0"/>
          <w:marRight w:val="0"/>
          <w:marTop w:val="0"/>
          <w:marBottom w:val="0"/>
          <w:divBdr>
            <w:top w:val="none" w:sz="0" w:space="0" w:color="auto"/>
            <w:left w:val="none" w:sz="0" w:space="0" w:color="auto"/>
            <w:bottom w:val="none" w:sz="0" w:space="0" w:color="auto"/>
            <w:right w:val="none" w:sz="0" w:space="0" w:color="auto"/>
          </w:divBdr>
        </w:div>
        <w:div w:id="665059584">
          <w:marLeft w:val="0"/>
          <w:marRight w:val="0"/>
          <w:marTop w:val="0"/>
          <w:marBottom w:val="0"/>
          <w:divBdr>
            <w:top w:val="none" w:sz="0" w:space="0" w:color="auto"/>
            <w:left w:val="none" w:sz="0" w:space="0" w:color="auto"/>
            <w:bottom w:val="none" w:sz="0" w:space="0" w:color="auto"/>
            <w:right w:val="none" w:sz="0" w:space="0" w:color="auto"/>
          </w:divBdr>
          <w:divsChild>
            <w:div w:id="424233956">
              <w:marLeft w:val="0"/>
              <w:marRight w:val="0"/>
              <w:marTop w:val="0"/>
              <w:marBottom w:val="0"/>
              <w:divBdr>
                <w:top w:val="none" w:sz="0" w:space="0" w:color="auto"/>
                <w:left w:val="none" w:sz="0" w:space="0" w:color="auto"/>
                <w:bottom w:val="none" w:sz="0" w:space="0" w:color="auto"/>
                <w:right w:val="none" w:sz="0" w:space="0" w:color="auto"/>
              </w:divBdr>
            </w:div>
            <w:div w:id="1043098410">
              <w:marLeft w:val="0"/>
              <w:marRight w:val="0"/>
              <w:marTop w:val="0"/>
              <w:marBottom w:val="0"/>
              <w:divBdr>
                <w:top w:val="none" w:sz="0" w:space="0" w:color="auto"/>
                <w:left w:val="none" w:sz="0" w:space="0" w:color="auto"/>
                <w:bottom w:val="none" w:sz="0" w:space="0" w:color="auto"/>
                <w:right w:val="none" w:sz="0" w:space="0" w:color="auto"/>
              </w:divBdr>
            </w:div>
            <w:div w:id="1341393968">
              <w:marLeft w:val="0"/>
              <w:marRight w:val="0"/>
              <w:marTop w:val="0"/>
              <w:marBottom w:val="0"/>
              <w:divBdr>
                <w:top w:val="none" w:sz="0" w:space="0" w:color="auto"/>
                <w:left w:val="none" w:sz="0" w:space="0" w:color="auto"/>
                <w:bottom w:val="none" w:sz="0" w:space="0" w:color="auto"/>
                <w:right w:val="none" w:sz="0" w:space="0" w:color="auto"/>
              </w:divBdr>
            </w:div>
            <w:div w:id="1934243284">
              <w:marLeft w:val="0"/>
              <w:marRight w:val="0"/>
              <w:marTop w:val="0"/>
              <w:marBottom w:val="0"/>
              <w:divBdr>
                <w:top w:val="none" w:sz="0" w:space="0" w:color="auto"/>
                <w:left w:val="none" w:sz="0" w:space="0" w:color="auto"/>
                <w:bottom w:val="none" w:sz="0" w:space="0" w:color="auto"/>
                <w:right w:val="none" w:sz="0" w:space="0" w:color="auto"/>
              </w:divBdr>
            </w:div>
            <w:div w:id="1950964158">
              <w:marLeft w:val="0"/>
              <w:marRight w:val="0"/>
              <w:marTop w:val="0"/>
              <w:marBottom w:val="0"/>
              <w:divBdr>
                <w:top w:val="none" w:sz="0" w:space="0" w:color="auto"/>
                <w:left w:val="none" w:sz="0" w:space="0" w:color="auto"/>
                <w:bottom w:val="none" w:sz="0" w:space="0" w:color="auto"/>
                <w:right w:val="none" w:sz="0" w:space="0" w:color="auto"/>
              </w:divBdr>
            </w:div>
          </w:divsChild>
        </w:div>
        <w:div w:id="669597330">
          <w:marLeft w:val="0"/>
          <w:marRight w:val="0"/>
          <w:marTop w:val="0"/>
          <w:marBottom w:val="0"/>
          <w:divBdr>
            <w:top w:val="none" w:sz="0" w:space="0" w:color="auto"/>
            <w:left w:val="none" w:sz="0" w:space="0" w:color="auto"/>
            <w:bottom w:val="none" w:sz="0" w:space="0" w:color="auto"/>
            <w:right w:val="none" w:sz="0" w:space="0" w:color="auto"/>
          </w:divBdr>
          <w:divsChild>
            <w:div w:id="517542572">
              <w:marLeft w:val="0"/>
              <w:marRight w:val="0"/>
              <w:marTop w:val="0"/>
              <w:marBottom w:val="0"/>
              <w:divBdr>
                <w:top w:val="none" w:sz="0" w:space="0" w:color="auto"/>
                <w:left w:val="none" w:sz="0" w:space="0" w:color="auto"/>
                <w:bottom w:val="none" w:sz="0" w:space="0" w:color="auto"/>
                <w:right w:val="none" w:sz="0" w:space="0" w:color="auto"/>
              </w:divBdr>
            </w:div>
            <w:div w:id="858617800">
              <w:marLeft w:val="0"/>
              <w:marRight w:val="0"/>
              <w:marTop w:val="0"/>
              <w:marBottom w:val="0"/>
              <w:divBdr>
                <w:top w:val="none" w:sz="0" w:space="0" w:color="auto"/>
                <w:left w:val="none" w:sz="0" w:space="0" w:color="auto"/>
                <w:bottom w:val="none" w:sz="0" w:space="0" w:color="auto"/>
                <w:right w:val="none" w:sz="0" w:space="0" w:color="auto"/>
              </w:divBdr>
            </w:div>
            <w:div w:id="1135029658">
              <w:marLeft w:val="0"/>
              <w:marRight w:val="0"/>
              <w:marTop w:val="0"/>
              <w:marBottom w:val="0"/>
              <w:divBdr>
                <w:top w:val="none" w:sz="0" w:space="0" w:color="auto"/>
                <w:left w:val="none" w:sz="0" w:space="0" w:color="auto"/>
                <w:bottom w:val="none" w:sz="0" w:space="0" w:color="auto"/>
                <w:right w:val="none" w:sz="0" w:space="0" w:color="auto"/>
              </w:divBdr>
            </w:div>
            <w:div w:id="1335836866">
              <w:marLeft w:val="0"/>
              <w:marRight w:val="0"/>
              <w:marTop w:val="0"/>
              <w:marBottom w:val="0"/>
              <w:divBdr>
                <w:top w:val="none" w:sz="0" w:space="0" w:color="auto"/>
                <w:left w:val="none" w:sz="0" w:space="0" w:color="auto"/>
                <w:bottom w:val="none" w:sz="0" w:space="0" w:color="auto"/>
                <w:right w:val="none" w:sz="0" w:space="0" w:color="auto"/>
              </w:divBdr>
            </w:div>
            <w:div w:id="1917477249">
              <w:marLeft w:val="0"/>
              <w:marRight w:val="0"/>
              <w:marTop w:val="0"/>
              <w:marBottom w:val="0"/>
              <w:divBdr>
                <w:top w:val="none" w:sz="0" w:space="0" w:color="auto"/>
                <w:left w:val="none" w:sz="0" w:space="0" w:color="auto"/>
                <w:bottom w:val="none" w:sz="0" w:space="0" w:color="auto"/>
                <w:right w:val="none" w:sz="0" w:space="0" w:color="auto"/>
              </w:divBdr>
            </w:div>
          </w:divsChild>
        </w:div>
        <w:div w:id="672072471">
          <w:marLeft w:val="0"/>
          <w:marRight w:val="0"/>
          <w:marTop w:val="0"/>
          <w:marBottom w:val="0"/>
          <w:divBdr>
            <w:top w:val="none" w:sz="0" w:space="0" w:color="auto"/>
            <w:left w:val="none" w:sz="0" w:space="0" w:color="auto"/>
            <w:bottom w:val="none" w:sz="0" w:space="0" w:color="auto"/>
            <w:right w:val="none" w:sz="0" w:space="0" w:color="auto"/>
          </w:divBdr>
        </w:div>
        <w:div w:id="707069770">
          <w:marLeft w:val="0"/>
          <w:marRight w:val="0"/>
          <w:marTop w:val="0"/>
          <w:marBottom w:val="0"/>
          <w:divBdr>
            <w:top w:val="none" w:sz="0" w:space="0" w:color="auto"/>
            <w:left w:val="none" w:sz="0" w:space="0" w:color="auto"/>
            <w:bottom w:val="none" w:sz="0" w:space="0" w:color="auto"/>
            <w:right w:val="none" w:sz="0" w:space="0" w:color="auto"/>
          </w:divBdr>
        </w:div>
        <w:div w:id="708189002">
          <w:marLeft w:val="0"/>
          <w:marRight w:val="0"/>
          <w:marTop w:val="0"/>
          <w:marBottom w:val="0"/>
          <w:divBdr>
            <w:top w:val="none" w:sz="0" w:space="0" w:color="auto"/>
            <w:left w:val="none" w:sz="0" w:space="0" w:color="auto"/>
            <w:bottom w:val="none" w:sz="0" w:space="0" w:color="auto"/>
            <w:right w:val="none" w:sz="0" w:space="0" w:color="auto"/>
          </w:divBdr>
          <w:divsChild>
            <w:div w:id="1959678746">
              <w:marLeft w:val="-75"/>
              <w:marRight w:val="0"/>
              <w:marTop w:val="30"/>
              <w:marBottom w:val="30"/>
              <w:divBdr>
                <w:top w:val="none" w:sz="0" w:space="0" w:color="auto"/>
                <w:left w:val="none" w:sz="0" w:space="0" w:color="auto"/>
                <w:bottom w:val="none" w:sz="0" w:space="0" w:color="auto"/>
                <w:right w:val="none" w:sz="0" w:space="0" w:color="auto"/>
              </w:divBdr>
              <w:divsChild>
                <w:div w:id="21322656">
                  <w:marLeft w:val="0"/>
                  <w:marRight w:val="0"/>
                  <w:marTop w:val="0"/>
                  <w:marBottom w:val="0"/>
                  <w:divBdr>
                    <w:top w:val="none" w:sz="0" w:space="0" w:color="auto"/>
                    <w:left w:val="none" w:sz="0" w:space="0" w:color="auto"/>
                    <w:bottom w:val="none" w:sz="0" w:space="0" w:color="auto"/>
                    <w:right w:val="none" w:sz="0" w:space="0" w:color="auto"/>
                  </w:divBdr>
                  <w:divsChild>
                    <w:div w:id="539321221">
                      <w:marLeft w:val="0"/>
                      <w:marRight w:val="0"/>
                      <w:marTop w:val="0"/>
                      <w:marBottom w:val="0"/>
                      <w:divBdr>
                        <w:top w:val="none" w:sz="0" w:space="0" w:color="auto"/>
                        <w:left w:val="none" w:sz="0" w:space="0" w:color="auto"/>
                        <w:bottom w:val="none" w:sz="0" w:space="0" w:color="auto"/>
                        <w:right w:val="none" w:sz="0" w:space="0" w:color="auto"/>
                      </w:divBdr>
                    </w:div>
                  </w:divsChild>
                </w:div>
                <w:div w:id="193351843">
                  <w:marLeft w:val="0"/>
                  <w:marRight w:val="0"/>
                  <w:marTop w:val="0"/>
                  <w:marBottom w:val="0"/>
                  <w:divBdr>
                    <w:top w:val="none" w:sz="0" w:space="0" w:color="auto"/>
                    <w:left w:val="none" w:sz="0" w:space="0" w:color="auto"/>
                    <w:bottom w:val="none" w:sz="0" w:space="0" w:color="auto"/>
                    <w:right w:val="none" w:sz="0" w:space="0" w:color="auto"/>
                  </w:divBdr>
                  <w:divsChild>
                    <w:div w:id="2147313264">
                      <w:marLeft w:val="0"/>
                      <w:marRight w:val="0"/>
                      <w:marTop w:val="0"/>
                      <w:marBottom w:val="0"/>
                      <w:divBdr>
                        <w:top w:val="none" w:sz="0" w:space="0" w:color="auto"/>
                        <w:left w:val="none" w:sz="0" w:space="0" w:color="auto"/>
                        <w:bottom w:val="none" w:sz="0" w:space="0" w:color="auto"/>
                        <w:right w:val="none" w:sz="0" w:space="0" w:color="auto"/>
                      </w:divBdr>
                    </w:div>
                  </w:divsChild>
                </w:div>
                <w:div w:id="396979983">
                  <w:marLeft w:val="0"/>
                  <w:marRight w:val="0"/>
                  <w:marTop w:val="0"/>
                  <w:marBottom w:val="0"/>
                  <w:divBdr>
                    <w:top w:val="none" w:sz="0" w:space="0" w:color="auto"/>
                    <w:left w:val="none" w:sz="0" w:space="0" w:color="auto"/>
                    <w:bottom w:val="none" w:sz="0" w:space="0" w:color="auto"/>
                    <w:right w:val="none" w:sz="0" w:space="0" w:color="auto"/>
                  </w:divBdr>
                  <w:divsChild>
                    <w:div w:id="796991804">
                      <w:marLeft w:val="0"/>
                      <w:marRight w:val="0"/>
                      <w:marTop w:val="0"/>
                      <w:marBottom w:val="0"/>
                      <w:divBdr>
                        <w:top w:val="none" w:sz="0" w:space="0" w:color="auto"/>
                        <w:left w:val="none" w:sz="0" w:space="0" w:color="auto"/>
                        <w:bottom w:val="none" w:sz="0" w:space="0" w:color="auto"/>
                        <w:right w:val="none" w:sz="0" w:space="0" w:color="auto"/>
                      </w:divBdr>
                    </w:div>
                    <w:div w:id="963267727">
                      <w:marLeft w:val="0"/>
                      <w:marRight w:val="0"/>
                      <w:marTop w:val="0"/>
                      <w:marBottom w:val="0"/>
                      <w:divBdr>
                        <w:top w:val="none" w:sz="0" w:space="0" w:color="auto"/>
                        <w:left w:val="none" w:sz="0" w:space="0" w:color="auto"/>
                        <w:bottom w:val="none" w:sz="0" w:space="0" w:color="auto"/>
                        <w:right w:val="none" w:sz="0" w:space="0" w:color="auto"/>
                      </w:divBdr>
                    </w:div>
                  </w:divsChild>
                </w:div>
                <w:div w:id="506793736">
                  <w:marLeft w:val="0"/>
                  <w:marRight w:val="0"/>
                  <w:marTop w:val="0"/>
                  <w:marBottom w:val="0"/>
                  <w:divBdr>
                    <w:top w:val="none" w:sz="0" w:space="0" w:color="auto"/>
                    <w:left w:val="none" w:sz="0" w:space="0" w:color="auto"/>
                    <w:bottom w:val="none" w:sz="0" w:space="0" w:color="auto"/>
                    <w:right w:val="none" w:sz="0" w:space="0" w:color="auto"/>
                  </w:divBdr>
                  <w:divsChild>
                    <w:div w:id="33820297">
                      <w:marLeft w:val="0"/>
                      <w:marRight w:val="0"/>
                      <w:marTop w:val="0"/>
                      <w:marBottom w:val="0"/>
                      <w:divBdr>
                        <w:top w:val="none" w:sz="0" w:space="0" w:color="auto"/>
                        <w:left w:val="none" w:sz="0" w:space="0" w:color="auto"/>
                        <w:bottom w:val="none" w:sz="0" w:space="0" w:color="auto"/>
                        <w:right w:val="none" w:sz="0" w:space="0" w:color="auto"/>
                      </w:divBdr>
                    </w:div>
                    <w:div w:id="806822548">
                      <w:marLeft w:val="0"/>
                      <w:marRight w:val="0"/>
                      <w:marTop w:val="0"/>
                      <w:marBottom w:val="0"/>
                      <w:divBdr>
                        <w:top w:val="none" w:sz="0" w:space="0" w:color="auto"/>
                        <w:left w:val="none" w:sz="0" w:space="0" w:color="auto"/>
                        <w:bottom w:val="none" w:sz="0" w:space="0" w:color="auto"/>
                        <w:right w:val="none" w:sz="0" w:space="0" w:color="auto"/>
                      </w:divBdr>
                    </w:div>
                  </w:divsChild>
                </w:div>
                <w:div w:id="546648293">
                  <w:marLeft w:val="0"/>
                  <w:marRight w:val="0"/>
                  <w:marTop w:val="0"/>
                  <w:marBottom w:val="0"/>
                  <w:divBdr>
                    <w:top w:val="none" w:sz="0" w:space="0" w:color="auto"/>
                    <w:left w:val="none" w:sz="0" w:space="0" w:color="auto"/>
                    <w:bottom w:val="none" w:sz="0" w:space="0" w:color="auto"/>
                    <w:right w:val="none" w:sz="0" w:space="0" w:color="auto"/>
                  </w:divBdr>
                  <w:divsChild>
                    <w:div w:id="80874688">
                      <w:marLeft w:val="0"/>
                      <w:marRight w:val="0"/>
                      <w:marTop w:val="0"/>
                      <w:marBottom w:val="0"/>
                      <w:divBdr>
                        <w:top w:val="none" w:sz="0" w:space="0" w:color="auto"/>
                        <w:left w:val="none" w:sz="0" w:space="0" w:color="auto"/>
                        <w:bottom w:val="none" w:sz="0" w:space="0" w:color="auto"/>
                        <w:right w:val="none" w:sz="0" w:space="0" w:color="auto"/>
                      </w:divBdr>
                    </w:div>
                  </w:divsChild>
                </w:div>
                <w:div w:id="604848837">
                  <w:marLeft w:val="0"/>
                  <w:marRight w:val="0"/>
                  <w:marTop w:val="0"/>
                  <w:marBottom w:val="0"/>
                  <w:divBdr>
                    <w:top w:val="none" w:sz="0" w:space="0" w:color="auto"/>
                    <w:left w:val="none" w:sz="0" w:space="0" w:color="auto"/>
                    <w:bottom w:val="none" w:sz="0" w:space="0" w:color="auto"/>
                    <w:right w:val="none" w:sz="0" w:space="0" w:color="auto"/>
                  </w:divBdr>
                  <w:divsChild>
                    <w:div w:id="1364985817">
                      <w:marLeft w:val="0"/>
                      <w:marRight w:val="0"/>
                      <w:marTop w:val="0"/>
                      <w:marBottom w:val="0"/>
                      <w:divBdr>
                        <w:top w:val="none" w:sz="0" w:space="0" w:color="auto"/>
                        <w:left w:val="none" w:sz="0" w:space="0" w:color="auto"/>
                        <w:bottom w:val="none" w:sz="0" w:space="0" w:color="auto"/>
                        <w:right w:val="none" w:sz="0" w:space="0" w:color="auto"/>
                      </w:divBdr>
                    </w:div>
                    <w:div w:id="1425998023">
                      <w:marLeft w:val="0"/>
                      <w:marRight w:val="0"/>
                      <w:marTop w:val="0"/>
                      <w:marBottom w:val="0"/>
                      <w:divBdr>
                        <w:top w:val="none" w:sz="0" w:space="0" w:color="auto"/>
                        <w:left w:val="none" w:sz="0" w:space="0" w:color="auto"/>
                        <w:bottom w:val="none" w:sz="0" w:space="0" w:color="auto"/>
                        <w:right w:val="none" w:sz="0" w:space="0" w:color="auto"/>
                      </w:divBdr>
                    </w:div>
                  </w:divsChild>
                </w:div>
                <w:div w:id="704717231">
                  <w:marLeft w:val="0"/>
                  <w:marRight w:val="0"/>
                  <w:marTop w:val="0"/>
                  <w:marBottom w:val="0"/>
                  <w:divBdr>
                    <w:top w:val="none" w:sz="0" w:space="0" w:color="auto"/>
                    <w:left w:val="none" w:sz="0" w:space="0" w:color="auto"/>
                    <w:bottom w:val="none" w:sz="0" w:space="0" w:color="auto"/>
                    <w:right w:val="none" w:sz="0" w:space="0" w:color="auto"/>
                  </w:divBdr>
                  <w:divsChild>
                    <w:div w:id="331110874">
                      <w:marLeft w:val="0"/>
                      <w:marRight w:val="0"/>
                      <w:marTop w:val="0"/>
                      <w:marBottom w:val="0"/>
                      <w:divBdr>
                        <w:top w:val="none" w:sz="0" w:space="0" w:color="auto"/>
                        <w:left w:val="none" w:sz="0" w:space="0" w:color="auto"/>
                        <w:bottom w:val="none" w:sz="0" w:space="0" w:color="auto"/>
                        <w:right w:val="none" w:sz="0" w:space="0" w:color="auto"/>
                      </w:divBdr>
                    </w:div>
                    <w:div w:id="1070007280">
                      <w:marLeft w:val="0"/>
                      <w:marRight w:val="0"/>
                      <w:marTop w:val="0"/>
                      <w:marBottom w:val="0"/>
                      <w:divBdr>
                        <w:top w:val="none" w:sz="0" w:space="0" w:color="auto"/>
                        <w:left w:val="none" w:sz="0" w:space="0" w:color="auto"/>
                        <w:bottom w:val="none" w:sz="0" w:space="0" w:color="auto"/>
                        <w:right w:val="none" w:sz="0" w:space="0" w:color="auto"/>
                      </w:divBdr>
                    </w:div>
                  </w:divsChild>
                </w:div>
                <w:div w:id="710497219">
                  <w:marLeft w:val="0"/>
                  <w:marRight w:val="0"/>
                  <w:marTop w:val="0"/>
                  <w:marBottom w:val="0"/>
                  <w:divBdr>
                    <w:top w:val="none" w:sz="0" w:space="0" w:color="auto"/>
                    <w:left w:val="none" w:sz="0" w:space="0" w:color="auto"/>
                    <w:bottom w:val="none" w:sz="0" w:space="0" w:color="auto"/>
                    <w:right w:val="none" w:sz="0" w:space="0" w:color="auto"/>
                  </w:divBdr>
                  <w:divsChild>
                    <w:div w:id="3751358">
                      <w:marLeft w:val="0"/>
                      <w:marRight w:val="0"/>
                      <w:marTop w:val="0"/>
                      <w:marBottom w:val="0"/>
                      <w:divBdr>
                        <w:top w:val="none" w:sz="0" w:space="0" w:color="auto"/>
                        <w:left w:val="none" w:sz="0" w:space="0" w:color="auto"/>
                        <w:bottom w:val="none" w:sz="0" w:space="0" w:color="auto"/>
                        <w:right w:val="none" w:sz="0" w:space="0" w:color="auto"/>
                      </w:divBdr>
                    </w:div>
                    <w:div w:id="1170293915">
                      <w:marLeft w:val="0"/>
                      <w:marRight w:val="0"/>
                      <w:marTop w:val="0"/>
                      <w:marBottom w:val="0"/>
                      <w:divBdr>
                        <w:top w:val="none" w:sz="0" w:space="0" w:color="auto"/>
                        <w:left w:val="none" w:sz="0" w:space="0" w:color="auto"/>
                        <w:bottom w:val="none" w:sz="0" w:space="0" w:color="auto"/>
                        <w:right w:val="none" w:sz="0" w:space="0" w:color="auto"/>
                      </w:divBdr>
                    </w:div>
                    <w:div w:id="1573083955">
                      <w:marLeft w:val="0"/>
                      <w:marRight w:val="0"/>
                      <w:marTop w:val="0"/>
                      <w:marBottom w:val="0"/>
                      <w:divBdr>
                        <w:top w:val="none" w:sz="0" w:space="0" w:color="auto"/>
                        <w:left w:val="none" w:sz="0" w:space="0" w:color="auto"/>
                        <w:bottom w:val="none" w:sz="0" w:space="0" w:color="auto"/>
                        <w:right w:val="none" w:sz="0" w:space="0" w:color="auto"/>
                      </w:divBdr>
                    </w:div>
                  </w:divsChild>
                </w:div>
                <w:div w:id="760642723">
                  <w:marLeft w:val="0"/>
                  <w:marRight w:val="0"/>
                  <w:marTop w:val="0"/>
                  <w:marBottom w:val="0"/>
                  <w:divBdr>
                    <w:top w:val="none" w:sz="0" w:space="0" w:color="auto"/>
                    <w:left w:val="none" w:sz="0" w:space="0" w:color="auto"/>
                    <w:bottom w:val="none" w:sz="0" w:space="0" w:color="auto"/>
                    <w:right w:val="none" w:sz="0" w:space="0" w:color="auto"/>
                  </w:divBdr>
                  <w:divsChild>
                    <w:div w:id="290210335">
                      <w:marLeft w:val="0"/>
                      <w:marRight w:val="0"/>
                      <w:marTop w:val="0"/>
                      <w:marBottom w:val="0"/>
                      <w:divBdr>
                        <w:top w:val="none" w:sz="0" w:space="0" w:color="auto"/>
                        <w:left w:val="none" w:sz="0" w:space="0" w:color="auto"/>
                        <w:bottom w:val="none" w:sz="0" w:space="0" w:color="auto"/>
                        <w:right w:val="none" w:sz="0" w:space="0" w:color="auto"/>
                      </w:divBdr>
                    </w:div>
                    <w:div w:id="435710460">
                      <w:marLeft w:val="0"/>
                      <w:marRight w:val="0"/>
                      <w:marTop w:val="0"/>
                      <w:marBottom w:val="0"/>
                      <w:divBdr>
                        <w:top w:val="none" w:sz="0" w:space="0" w:color="auto"/>
                        <w:left w:val="none" w:sz="0" w:space="0" w:color="auto"/>
                        <w:bottom w:val="none" w:sz="0" w:space="0" w:color="auto"/>
                        <w:right w:val="none" w:sz="0" w:space="0" w:color="auto"/>
                      </w:divBdr>
                    </w:div>
                    <w:div w:id="725953063">
                      <w:marLeft w:val="0"/>
                      <w:marRight w:val="0"/>
                      <w:marTop w:val="0"/>
                      <w:marBottom w:val="0"/>
                      <w:divBdr>
                        <w:top w:val="none" w:sz="0" w:space="0" w:color="auto"/>
                        <w:left w:val="none" w:sz="0" w:space="0" w:color="auto"/>
                        <w:bottom w:val="none" w:sz="0" w:space="0" w:color="auto"/>
                        <w:right w:val="none" w:sz="0" w:space="0" w:color="auto"/>
                      </w:divBdr>
                    </w:div>
                    <w:div w:id="746149676">
                      <w:marLeft w:val="0"/>
                      <w:marRight w:val="0"/>
                      <w:marTop w:val="0"/>
                      <w:marBottom w:val="0"/>
                      <w:divBdr>
                        <w:top w:val="none" w:sz="0" w:space="0" w:color="auto"/>
                        <w:left w:val="none" w:sz="0" w:space="0" w:color="auto"/>
                        <w:bottom w:val="none" w:sz="0" w:space="0" w:color="auto"/>
                        <w:right w:val="none" w:sz="0" w:space="0" w:color="auto"/>
                      </w:divBdr>
                    </w:div>
                    <w:div w:id="879589969">
                      <w:marLeft w:val="0"/>
                      <w:marRight w:val="0"/>
                      <w:marTop w:val="0"/>
                      <w:marBottom w:val="0"/>
                      <w:divBdr>
                        <w:top w:val="none" w:sz="0" w:space="0" w:color="auto"/>
                        <w:left w:val="none" w:sz="0" w:space="0" w:color="auto"/>
                        <w:bottom w:val="none" w:sz="0" w:space="0" w:color="auto"/>
                        <w:right w:val="none" w:sz="0" w:space="0" w:color="auto"/>
                      </w:divBdr>
                    </w:div>
                    <w:div w:id="1064448048">
                      <w:marLeft w:val="0"/>
                      <w:marRight w:val="0"/>
                      <w:marTop w:val="0"/>
                      <w:marBottom w:val="0"/>
                      <w:divBdr>
                        <w:top w:val="none" w:sz="0" w:space="0" w:color="auto"/>
                        <w:left w:val="none" w:sz="0" w:space="0" w:color="auto"/>
                        <w:bottom w:val="none" w:sz="0" w:space="0" w:color="auto"/>
                        <w:right w:val="none" w:sz="0" w:space="0" w:color="auto"/>
                      </w:divBdr>
                    </w:div>
                    <w:div w:id="1423452781">
                      <w:marLeft w:val="0"/>
                      <w:marRight w:val="0"/>
                      <w:marTop w:val="0"/>
                      <w:marBottom w:val="0"/>
                      <w:divBdr>
                        <w:top w:val="none" w:sz="0" w:space="0" w:color="auto"/>
                        <w:left w:val="none" w:sz="0" w:space="0" w:color="auto"/>
                        <w:bottom w:val="none" w:sz="0" w:space="0" w:color="auto"/>
                        <w:right w:val="none" w:sz="0" w:space="0" w:color="auto"/>
                      </w:divBdr>
                    </w:div>
                  </w:divsChild>
                </w:div>
                <w:div w:id="823160992">
                  <w:marLeft w:val="0"/>
                  <w:marRight w:val="0"/>
                  <w:marTop w:val="0"/>
                  <w:marBottom w:val="0"/>
                  <w:divBdr>
                    <w:top w:val="none" w:sz="0" w:space="0" w:color="auto"/>
                    <w:left w:val="none" w:sz="0" w:space="0" w:color="auto"/>
                    <w:bottom w:val="none" w:sz="0" w:space="0" w:color="auto"/>
                    <w:right w:val="none" w:sz="0" w:space="0" w:color="auto"/>
                  </w:divBdr>
                  <w:divsChild>
                    <w:div w:id="1283803926">
                      <w:marLeft w:val="0"/>
                      <w:marRight w:val="0"/>
                      <w:marTop w:val="0"/>
                      <w:marBottom w:val="0"/>
                      <w:divBdr>
                        <w:top w:val="none" w:sz="0" w:space="0" w:color="auto"/>
                        <w:left w:val="none" w:sz="0" w:space="0" w:color="auto"/>
                        <w:bottom w:val="none" w:sz="0" w:space="0" w:color="auto"/>
                        <w:right w:val="none" w:sz="0" w:space="0" w:color="auto"/>
                      </w:divBdr>
                    </w:div>
                  </w:divsChild>
                </w:div>
                <w:div w:id="897978086">
                  <w:marLeft w:val="0"/>
                  <w:marRight w:val="0"/>
                  <w:marTop w:val="0"/>
                  <w:marBottom w:val="0"/>
                  <w:divBdr>
                    <w:top w:val="none" w:sz="0" w:space="0" w:color="auto"/>
                    <w:left w:val="none" w:sz="0" w:space="0" w:color="auto"/>
                    <w:bottom w:val="none" w:sz="0" w:space="0" w:color="auto"/>
                    <w:right w:val="none" w:sz="0" w:space="0" w:color="auto"/>
                  </w:divBdr>
                  <w:divsChild>
                    <w:div w:id="164443374">
                      <w:marLeft w:val="0"/>
                      <w:marRight w:val="0"/>
                      <w:marTop w:val="0"/>
                      <w:marBottom w:val="0"/>
                      <w:divBdr>
                        <w:top w:val="none" w:sz="0" w:space="0" w:color="auto"/>
                        <w:left w:val="none" w:sz="0" w:space="0" w:color="auto"/>
                        <w:bottom w:val="none" w:sz="0" w:space="0" w:color="auto"/>
                        <w:right w:val="none" w:sz="0" w:space="0" w:color="auto"/>
                      </w:divBdr>
                    </w:div>
                    <w:div w:id="318653004">
                      <w:marLeft w:val="0"/>
                      <w:marRight w:val="0"/>
                      <w:marTop w:val="0"/>
                      <w:marBottom w:val="0"/>
                      <w:divBdr>
                        <w:top w:val="none" w:sz="0" w:space="0" w:color="auto"/>
                        <w:left w:val="none" w:sz="0" w:space="0" w:color="auto"/>
                        <w:bottom w:val="none" w:sz="0" w:space="0" w:color="auto"/>
                        <w:right w:val="none" w:sz="0" w:space="0" w:color="auto"/>
                      </w:divBdr>
                    </w:div>
                    <w:div w:id="369842290">
                      <w:marLeft w:val="0"/>
                      <w:marRight w:val="0"/>
                      <w:marTop w:val="0"/>
                      <w:marBottom w:val="0"/>
                      <w:divBdr>
                        <w:top w:val="none" w:sz="0" w:space="0" w:color="auto"/>
                        <w:left w:val="none" w:sz="0" w:space="0" w:color="auto"/>
                        <w:bottom w:val="none" w:sz="0" w:space="0" w:color="auto"/>
                        <w:right w:val="none" w:sz="0" w:space="0" w:color="auto"/>
                      </w:divBdr>
                    </w:div>
                    <w:div w:id="563109011">
                      <w:marLeft w:val="0"/>
                      <w:marRight w:val="0"/>
                      <w:marTop w:val="0"/>
                      <w:marBottom w:val="0"/>
                      <w:divBdr>
                        <w:top w:val="none" w:sz="0" w:space="0" w:color="auto"/>
                        <w:left w:val="none" w:sz="0" w:space="0" w:color="auto"/>
                        <w:bottom w:val="none" w:sz="0" w:space="0" w:color="auto"/>
                        <w:right w:val="none" w:sz="0" w:space="0" w:color="auto"/>
                      </w:divBdr>
                    </w:div>
                    <w:div w:id="588273686">
                      <w:marLeft w:val="0"/>
                      <w:marRight w:val="0"/>
                      <w:marTop w:val="0"/>
                      <w:marBottom w:val="0"/>
                      <w:divBdr>
                        <w:top w:val="none" w:sz="0" w:space="0" w:color="auto"/>
                        <w:left w:val="none" w:sz="0" w:space="0" w:color="auto"/>
                        <w:bottom w:val="none" w:sz="0" w:space="0" w:color="auto"/>
                        <w:right w:val="none" w:sz="0" w:space="0" w:color="auto"/>
                      </w:divBdr>
                    </w:div>
                    <w:div w:id="812602107">
                      <w:marLeft w:val="0"/>
                      <w:marRight w:val="0"/>
                      <w:marTop w:val="0"/>
                      <w:marBottom w:val="0"/>
                      <w:divBdr>
                        <w:top w:val="none" w:sz="0" w:space="0" w:color="auto"/>
                        <w:left w:val="none" w:sz="0" w:space="0" w:color="auto"/>
                        <w:bottom w:val="none" w:sz="0" w:space="0" w:color="auto"/>
                        <w:right w:val="none" w:sz="0" w:space="0" w:color="auto"/>
                      </w:divBdr>
                    </w:div>
                    <w:div w:id="1072266320">
                      <w:marLeft w:val="0"/>
                      <w:marRight w:val="0"/>
                      <w:marTop w:val="0"/>
                      <w:marBottom w:val="0"/>
                      <w:divBdr>
                        <w:top w:val="none" w:sz="0" w:space="0" w:color="auto"/>
                        <w:left w:val="none" w:sz="0" w:space="0" w:color="auto"/>
                        <w:bottom w:val="none" w:sz="0" w:space="0" w:color="auto"/>
                        <w:right w:val="none" w:sz="0" w:space="0" w:color="auto"/>
                      </w:divBdr>
                    </w:div>
                    <w:div w:id="1124738895">
                      <w:marLeft w:val="0"/>
                      <w:marRight w:val="0"/>
                      <w:marTop w:val="0"/>
                      <w:marBottom w:val="0"/>
                      <w:divBdr>
                        <w:top w:val="none" w:sz="0" w:space="0" w:color="auto"/>
                        <w:left w:val="none" w:sz="0" w:space="0" w:color="auto"/>
                        <w:bottom w:val="none" w:sz="0" w:space="0" w:color="auto"/>
                        <w:right w:val="none" w:sz="0" w:space="0" w:color="auto"/>
                      </w:divBdr>
                    </w:div>
                    <w:div w:id="1163471429">
                      <w:marLeft w:val="0"/>
                      <w:marRight w:val="0"/>
                      <w:marTop w:val="0"/>
                      <w:marBottom w:val="0"/>
                      <w:divBdr>
                        <w:top w:val="none" w:sz="0" w:space="0" w:color="auto"/>
                        <w:left w:val="none" w:sz="0" w:space="0" w:color="auto"/>
                        <w:bottom w:val="none" w:sz="0" w:space="0" w:color="auto"/>
                        <w:right w:val="none" w:sz="0" w:space="0" w:color="auto"/>
                      </w:divBdr>
                    </w:div>
                    <w:div w:id="1775592863">
                      <w:marLeft w:val="0"/>
                      <w:marRight w:val="0"/>
                      <w:marTop w:val="0"/>
                      <w:marBottom w:val="0"/>
                      <w:divBdr>
                        <w:top w:val="none" w:sz="0" w:space="0" w:color="auto"/>
                        <w:left w:val="none" w:sz="0" w:space="0" w:color="auto"/>
                        <w:bottom w:val="none" w:sz="0" w:space="0" w:color="auto"/>
                        <w:right w:val="none" w:sz="0" w:space="0" w:color="auto"/>
                      </w:divBdr>
                    </w:div>
                    <w:div w:id="1986005348">
                      <w:marLeft w:val="0"/>
                      <w:marRight w:val="0"/>
                      <w:marTop w:val="0"/>
                      <w:marBottom w:val="0"/>
                      <w:divBdr>
                        <w:top w:val="none" w:sz="0" w:space="0" w:color="auto"/>
                        <w:left w:val="none" w:sz="0" w:space="0" w:color="auto"/>
                        <w:bottom w:val="none" w:sz="0" w:space="0" w:color="auto"/>
                        <w:right w:val="none" w:sz="0" w:space="0" w:color="auto"/>
                      </w:divBdr>
                    </w:div>
                  </w:divsChild>
                </w:div>
                <w:div w:id="1051030164">
                  <w:marLeft w:val="0"/>
                  <w:marRight w:val="0"/>
                  <w:marTop w:val="0"/>
                  <w:marBottom w:val="0"/>
                  <w:divBdr>
                    <w:top w:val="none" w:sz="0" w:space="0" w:color="auto"/>
                    <w:left w:val="none" w:sz="0" w:space="0" w:color="auto"/>
                    <w:bottom w:val="none" w:sz="0" w:space="0" w:color="auto"/>
                    <w:right w:val="none" w:sz="0" w:space="0" w:color="auto"/>
                  </w:divBdr>
                  <w:divsChild>
                    <w:div w:id="389304521">
                      <w:marLeft w:val="0"/>
                      <w:marRight w:val="0"/>
                      <w:marTop w:val="0"/>
                      <w:marBottom w:val="0"/>
                      <w:divBdr>
                        <w:top w:val="none" w:sz="0" w:space="0" w:color="auto"/>
                        <w:left w:val="none" w:sz="0" w:space="0" w:color="auto"/>
                        <w:bottom w:val="none" w:sz="0" w:space="0" w:color="auto"/>
                        <w:right w:val="none" w:sz="0" w:space="0" w:color="auto"/>
                      </w:divBdr>
                    </w:div>
                  </w:divsChild>
                </w:div>
                <w:div w:id="1480464026">
                  <w:marLeft w:val="0"/>
                  <w:marRight w:val="0"/>
                  <w:marTop w:val="0"/>
                  <w:marBottom w:val="0"/>
                  <w:divBdr>
                    <w:top w:val="none" w:sz="0" w:space="0" w:color="auto"/>
                    <w:left w:val="none" w:sz="0" w:space="0" w:color="auto"/>
                    <w:bottom w:val="none" w:sz="0" w:space="0" w:color="auto"/>
                    <w:right w:val="none" w:sz="0" w:space="0" w:color="auto"/>
                  </w:divBdr>
                  <w:divsChild>
                    <w:div w:id="189151498">
                      <w:marLeft w:val="0"/>
                      <w:marRight w:val="0"/>
                      <w:marTop w:val="0"/>
                      <w:marBottom w:val="0"/>
                      <w:divBdr>
                        <w:top w:val="none" w:sz="0" w:space="0" w:color="auto"/>
                        <w:left w:val="none" w:sz="0" w:space="0" w:color="auto"/>
                        <w:bottom w:val="none" w:sz="0" w:space="0" w:color="auto"/>
                        <w:right w:val="none" w:sz="0" w:space="0" w:color="auto"/>
                      </w:divBdr>
                    </w:div>
                    <w:div w:id="452330256">
                      <w:marLeft w:val="0"/>
                      <w:marRight w:val="0"/>
                      <w:marTop w:val="0"/>
                      <w:marBottom w:val="0"/>
                      <w:divBdr>
                        <w:top w:val="none" w:sz="0" w:space="0" w:color="auto"/>
                        <w:left w:val="none" w:sz="0" w:space="0" w:color="auto"/>
                        <w:bottom w:val="none" w:sz="0" w:space="0" w:color="auto"/>
                        <w:right w:val="none" w:sz="0" w:space="0" w:color="auto"/>
                      </w:divBdr>
                    </w:div>
                    <w:div w:id="929046896">
                      <w:marLeft w:val="0"/>
                      <w:marRight w:val="0"/>
                      <w:marTop w:val="0"/>
                      <w:marBottom w:val="0"/>
                      <w:divBdr>
                        <w:top w:val="none" w:sz="0" w:space="0" w:color="auto"/>
                        <w:left w:val="none" w:sz="0" w:space="0" w:color="auto"/>
                        <w:bottom w:val="none" w:sz="0" w:space="0" w:color="auto"/>
                        <w:right w:val="none" w:sz="0" w:space="0" w:color="auto"/>
                      </w:divBdr>
                    </w:div>
                    <w:div w:id="1086461866">
                      <w:marLeft w:val="0"/>
                      <w:marRight w:val="0"/>
                      <w:marTop w:val="0"/>
                      <w:marBottom w:val="0"/>
                      <w:divBdr>
                        <w:top w:val="none" w:sz="0" w:space="0" w:color="auto"/>
                        <w:left w:val="none" w:sz="0" w:space="0" w:color="auto"/>
                        <w:bottom w:val="none" w:sz="0" w:space="0" w:color="auto"/>
                        <w:right w:val="none" w:sz="0" w:space="0" w:color="auto"/>
                      </w:divBdr>
                    </w:div>
                    <w:div w:id="1689746825">
                      <w:marLeft w:val="0"/>
                      <w:marRight w:val="0"/>
                      <w:marTop w:val="0"/>
                      <w:marBottom w:val="0"/>
                      <w:divBdr>
                        <w:top w:val="none" w:sz="0" w:space="0" w:color="auto"/>
                        <w:left w:val="none" w:sz="0" w:space="0" w:color="auto"/>
                        <w:bottom w:val="none" w:sz="0" w:space="0" w:color="auto"/>
                        <w:right w:val="none" w:sz="0" w:space="0" w:color="auto"/>
                      </w:divBdr>
                    </w:div>
                  </w:divsChild>
                </w:div>
                <w:div w:id="1573158048">
                  <w:marLeft w:val="0"/>
                  <w:marRight w:val="0"/>
                  <w:marTop w:val="0"/>
                  <w:marBottom w:val="0"/>
                  <w:divBdr>
                    <w:top w:val="none" w:sz="0" w:space="0" w:color="auto"/>
                    <w:left w:val="none" w:sz="0" w:space="0" w:color="auto"/>
                    <w:bottom w:val="none" w:sz="0" w:space="0" w:color="auto"/>
                    <w:right w:val="none" w:sz="0" w:space="0" w:color="auto"/>
                  </w:divBdr>
                  <w:divsChild>
                    <w:div w:id="126970489">
                      <w:marLeft w:val="0"/>
                      <w:marRight w:val="0"/>
                      <w:marTop w:val="0"/>
                      <w:marBottom w:val="0"/>
                      <w:divBdr>
                        <w:top w:val="none" w:sz="0" w:space="0" w:color="auto"/>
                        <w:left w:val="none" w:sz="0" w:space="0" w:color="auto"/>
                        <w:bottom w:val="none" w:sz="0" w:space="0" w:color="auto"/>
                        <w:right w:val="none" w:sz="0" w:space="0" w:color="auto"/>
                      </w:divBdr>
                    </w:div>
                    <w:div w:id="364184905">
                      <w:marLeft w:val="0"/>
                      <w:marRight w:val="0"/>
                      <w:marTop w:val="0"/>
                      <w:marBottom w:val="0"/>
                      <w:divBdr>
                        <w:top w:val="none" w:sz="0" w:space="0" w:color="auto"/>
                        <w:left w:val="none" w:sz="0" w:space="0" w:color="auto"/>
                        <w:bottom w:val="none" w:sz="0" w:space="0" w:color="auto"/>
                        <w:right w:val="none" w:sz="0" w:space="0" w:color="auto"/>
                      </w:divBdr>
                    </w:div>
                    <w:div w:id="1164316525">
                      <w:marLeft w:val="0"/>
                      <w:marRight w:val="0"/>
                      <w:marTop w:val="0"/>
                      <w:marBottom w:val="0"/>
                      <w:divBdr>
                        <w:top w:val="none" w:sz="0" w:space="0" w:color="auto"/>
                        <w:left w:val="none" w:sz="0" w:space="0" w:color="auto"/>
                        <w:bottom w:val="none" w:sz="0" w:space="0" w:color="auto"/>
                        <w:right w:val="none" w:sz="0" w:space="0" w:color="auto"/>
                      </w:divBdr>
                    </w:div>
                    <w:div w:id="1371221042">
                      <w:marLeft w:val="0"/>
                      <w:marRight w:val="0"/>
                      <w:marTop w:val="0"/>
                      <w:marBottom w:val="0"/>
                      <w:divBdr>
                        <w:top w:val="none" w:sz="0" w:space="0" w:color="auto"/>
                        <w:left w:val="none" w:sz="0" w:space="0" w:color="auto"/>
                        <w:bottom w:val="none" w:sz="0" w:space="0" w:color="auto"/>
                        <w:right w:val="none" w:sz="0" w:space="0" w:color="auto"/>
                      </w:divBdr>
                    </w:div>
                  </w:divsChild>
                </w:div>
                <w:div w:id="1645741663">
                  <w:marLeft w:val="0"/>
                  <w:marRight w:val="0"/>
                  <w:marTop w:val="0"/>
                  <w:marBottom w:val="0"/>
                  <w:divBdr>
                    <w:top w:val="none" w:sz="0" w:space="0" w:color="auto"/>
                    <w:left w:val="none" w:sz="0" w:space="0" w:color="auto"/>
                    <w:bottom w:val="none" w:sz="0" w:space="0" w:color="auto"/>
                    <w:right w:val="none" w:sz="0" w:space="0" w:color="auto"/>
                  </w:divBdr>
                  <w:divsChild>
                    <w:div w:id="27726528">
                      <w:marLeft w:val="0"/>
                      <w:marRight w:val="0"/>
                      <w:marTop w:val="0"/>
                      <w:marBottom w:val="0"/>
                      <w:divBdr>
                        <w:top w:val="none" w:sz="0" w:space="0" w:color="auto"/>
                        <w:left w:val="none" w:sz="0" w:space="0" w:color="auto"/>
                        <w:bottom w:val="none" w:sz="0" w:space="0" w:color="auto"/>
                        <w:right w:val="none" w:sz="0" w:space="0" w:color="auto"/>
                      </w:divBdr>
                    </w:div>
                  </w:divsChild>
                </w:div>
                <w:div w:id="1709572245">
                  <w:marLeft w:val="0"/>
                  <w:marRight w:val="0"/>
                  <w:marTop w:val="0"/>
                  <w:marBottom w:val="0"/>
                  <w:divBdr>
                    <w:top w:val="none" w:sz="0" w:space="0" w:color="auto"/>
                    <w:left w:val="none" w:sz="0" w:space="0" w:color="auto"/>
                    <w:bottom w:val="none" w:sz="0" w:space="0" w:color="auto"/>
                    <w:right w:val="none" w:sz="0" w:space="0" w:color="auto"/>
                  </w:divBdr>
                  <w:divsChild>
                    <w:div w:id="668144185">
                      <w:marLeft w:val="0"/>
                      <w:marRight w:val="0"/>
                      <w:marTop w:val="0"/>
                      <w:marBottom w:val="0"/>
                      <w:divBdr>
                        <w:top w:val="none" w:sz="0" w:space="0" w:color="auto"/>
                        <w:left w:val="none" w:sz="0" w:space="0" w:color="auto"/>
                        <w:bottom w:val="none" w:sz="0" w:space="0" w:color="auto"/>
                        <w:right w:val="none" w:sz="0" w:space="0" w:color="auto"/>
                      </w:divBdr>
                    </w:div>
                    <w:div w:id="820578898">
                      <w:marLeft w:val="0"/>
                      <w:marRight w:val="0"/>
                      <w:marTop w:val="0"/>
                      <w:marBottom w:val="0"/>
                      <w:divBdr>
                        <w:top w:val="none" w:sz="0" w:space="0" w:color="auto"/>
                        <w:left w:val="none" w:sz="0" w:space="0" w:color="auto"/>
                        <w:bottom w:val="none" w:sz="0" w:space="0" w:color="auto"/>
                        <w:right w:val="none" w:sz="0" w:space="0" w:color="auto"/>
                      </w:divBdr>
                    </w:div>
                  </w:divsChild>
                </w:div>
                <w:div w:id="1740781525">
                  <w:marLeft w:val="0"/>
                  <w:marRight w:val="0"/>
                  <w:marTop w:val="0"/>
                  <w:marBottom w:val="0"/>
                  <w:divBdr>
                    <w:top w:val="none" w:sz="0" w:space="0" w:color="auto"/>
                    <w:left w:val="none" w:sz="0" w:space="0" w:color="auto"/>
                    <w:bottom w:val="none" w:sz="0" w:space="0" w:color="auto"/>
                    <w:right w:val="none" w:sz="0" w:space="0" w:color="auto"/>
                  </w:divBdr>
                  <w:divsChild>
                    <w:div w:id="1584024831">
                      <w:marLeft w:val="0"/>
                      <w:marRight w:val="0"/>
                      <w:marTop w:val="0"/>
                      <w:marBottom w:val="0"/>
                      <w:divBdr>
                        <w:top w:val="none" w:sz="0" w:space="0" w:color="auto"/>
                        <w:left w:val="none" w:sz="0" w:space="0" w:color="auto"/>
                        <w:bottom w:val="none" w:sz="0" w:space="0" w:color="auto"/>
                        <w:right w:val="none" w:sz="0" w:space="0" w:color="auto"/>
                      </w:divBdr>
                    </w:div>
                  </w:divsChild>
                </w:div>
                <w:div w:id="1819220548">
                  <w:marLeft w:val="0"/>
                  <w:marRight w:val="0"/>
                  <w:marTop w:val="0"/>
                  <w:marBottom w:val="0"/>
                  <w:divBdr>
                    <w:top w:val="none" w:sz="0" w:space="0" w:color="auto"/>
                    <w:left w:val="none" w:sz="0" w:space="0" w:color="auto"/>
                    <w:bottom w:val="none" w:sz="0" w:space="0" w:color="auto"/>
                    <w:right w:val="none" w:sz="0" w:space="0" w:color="auto"/>
                  </w:divBdr>
                  <w:divsChild>
                    <w:div w:id="744650299">
                      <w:marLeft w:val="0"/>
                      <w:marRight w:val="0"/>
                      <w:marTop w:val="0"/>
                      <w:marBottom w:val="0"/>
                      <w:divBdr>
                        <w:top w:val="none" w:sz="0" w:space="0" w:color="auto"/>
                        <w:left w:val="none" w:sz="0" w:space="0" w:color="auto"/>
                        <w:bottom w:val="none" w:sz="0" w:space="0" w:color="auto"/>
                        <w:right w:val="none" w:sz="0" w:space="0" w:color="auto"/>
                      </w:divBdr>
                    </w:div>
                  </w:divsChild>
                </w:div>
                <w:div w:id="1871069443">
                  <w:marLeft w:val="0"/>
                  <w:marRight w:val="0"/>
                  <w:marTop w:val="0"/>
                  <w:marBottom w:val="0"/>
                  <w:divBdr>
                    <w:top w:val="none" w:sz="0" w:space="0" w:color="auto"/>
                    <w:left w:val="none" w:sz="0" w:space="0" w:color="auto"/>
                    <w:bottom w:val="none" w:sz="0" w:space="0" w:color="auto"/>
                    <w:right w:val="none" w:sz="0" w:space="0" w:color="auto"/>
                  </w:divBdr>
                  <w:divsChild>
                    <w:div w:id="54283029">
                      <w:marLeft w:val="0"/>
                      <w:marRight w:val="0"/>
                      <w:marTop w:val="0"/>
                      <w:marBottom w:val="0"/>
                      <w:divBdr>
                        <w:top w:val="none" w:sz="0" w:space="0" w:color="auto"/>
                        <w:left w:val="none" w:sz="0" w:space="0" w:color="auto"/>
                        <w:bottom w:val="none" w:sz="0" w:space="0" w:color="auto"/>
                        <w:right w:val="none" w:sz="0" w:space="0" w:color="auto"/>
                      </w:divBdr>
                    </w:div>
                    <w:div w:id="648633847">
                      <w:marLeft w:val="0"/>
                      <w:marRight w:val="0"/>
                      <w:marTop w:val="0"/>
                      <w:marBottom w:val="0"/>
                      <w:divBdr>
                        <w:top w:val="none" w:sz="0" w:space="0" w:color="auto"/>
                        <w:left w:val="none" w:sz="0" w:space="0" w:color="auto"/>
                        <w:bottom w:val="none" w:sz="0" w:space="0" w:color="auto"/>
                        <w:right w:val="none" w:sz="0" w:space="0" w:color="auto"/>
                      </w:divBdr>
                    </w:div>
                    <w:div w:id="864289813">
                      <w:marLeft w:val="0"/>
                      <w:marRight w:val="0"/>
                      <w:marTop w:val="0"/>
                      <w:marBottom w:val="0"/>
                      <w:divBdr>
                        <w:top w:val="none" w:sz="0" w:space="0" w:color="auto"/>
                        <w:left w:val="none" w:sz="0" w:space="0" w:color="auto"/>
                        <w:bottom w:val="none" w:sz="0" w:space="0" w:color="auto"/>
                        <w:right w:val="none" w:sz="0" w:space="0" w:color="auto"/>
                      </w:divBdr>
                    </w:div>
                    <w:div w:id="1982687321">
                      <w:marLeft w:val="0"/>
                      <w:marRight w:val="0"/>
                      <w:marTop w:val="0"/>
                      <w:marBottom w:val="0"/>
                      <w:divBdr>
                        <w:top w:val="none" w:sz="0" w:space="0" w:color="auto"/>
                        <w:left w:val="none" w:sz="0" w:space="0" w:color="auto"/>
                        <w:bottom w:val="none" w:sz="0" w:space="0" w:color="auto"/>
                        <w:right w:val="none" w:sz="0" w:space="0" w:color="auto"/>
                      </w:divBdr>
                    </w:div>
                  </w:divsChild>
                </w:div>
                <w:div w:id="1924684090">
                  <w:marLeft w:val="0"/>
                  <w:marRight w:val="0"/>
                  <w:marTop w:val="0"/>
                  <w:marBottom w:val="0"/>
                  <w:divBdr>
                    <w:top w:val="none" w:sz="0" w:space="0" w:color="auto"/>
                    <w:left w:val="none" w:sz="0" w:space="0" w:color="auto"/>
                    <w:bottom w:val="none" w:sz="0" w:space="0" w:color="auto"/>
                    <w:right w:val="none" w:sz="0" w:space="0" w:color="auto"/>
                  </w:divBdr>
                  <w:divsChild>
                    <w:div w:id="1156066307">
                      <w:marLeft w:val="0"/>
                      <w:marRight w:val="0"/>
                      <w:marTop w:val="0"/>
                      <w:marBottom w:val="0"/>
                      <w:divBdr>
                        <w:top w:val="none" w:sz="0" w:space="0" w:color="auto"/>
                        <w:left w:val="none" w:sz="0" w:space="0" w:color="auto"/>
                        <w:bottom w:val="none" w:sz="0" w:space="0" w:color="auto"/>
                        <w:right w:val="none" w:sz="0" w:space="0" w:color="auto"/>
                      </w:divBdr>
                    </w:div>
                  </w:divsChild>
                </w:div>
                <w:div w:id="1953172793">
                  <w:marLeft w:val="0"/>
                  <w:marRight w:val="0"/>
                  <w:marTop w:val="0"/>
                  <w:marBottom w:val="0"/>
                  <w:divBdr>
                    <w:top w:val="none" w:sz="0" w:space="0" w:color="auto"/>
                    <w:left w:val="none" w:sz="0" w:space="0" w:color="auto"/>
                    <w:bottom w:val="none" w:sz="0" w:space="0" w:color="auto"/>
                    <w:right w:val="none" w:sz="0" w:space="0" w:color="auto"/>
                  </w:divBdr>
                  <w:divsChild>
                    <w:div w:id="523440739">
                      <w:marLeft w:val="0"/>
                      <w:marRight w:val="0"/>
                      <w:marTop w:val="0"/>
                      <w:marBottom w:val="0"/>
                      <w:divBdr>
                        <w:top w:val="none" w:sz="0" w:space="0" w:color="auto"/>
                        <w:left w:val="none" w:sz="0" w:space="0" w:color="auto"/>
                        <w:bottom w:val="none" w:sz="0" w:space="0" w:color="auto"/>
                        <w:right w:val="none" w:sz="0" w:space="0" w:color="auto"/>
                      </w:divBdr>
                    </w:div>
                  </w:divsChild>
                </w:div>
                <w:div w:id="1992362249">
                  <w:marLeft w:val="0"/>
                  <w:marRight w:val="0"/>
                  <w:marTop w:val="0"/>
                  <w:marBottom w:val="0"/>
                  <w:divBdr>
                    <w:top w:val="none" w:sz="0" w:space="0" w:color="auto"/>
                    <w:left w:val="none" w:sz="0" w:space="0" w:color="auto"/>
                    <w:bottom w:val="none" w:sz="0" w:space="0" w:color="auto"/>
                    <w:right w:val="none" w:sz="0" w:space="0" w:color="auto"/>
                  </w:divBdr>
                  <w:divsChild>
                    <w:div w:id="293339199">
                      <w:marLeft w:val="0"/>
                      <w:marRight w:val="0"/>
                      <w:marTop w:val="0"/>
                      <w:marBottom w:val="0"/>
                      <w:divBdr>
                        <w:top w:val="none" w:sz="0" w:space="0" w:color="auto"/>
                        <w:left w:val="none" w:sz="0" w:space="0" w:color="auto"/>
                        <w:bottom w:val="none" w:sz="0" w:space="0" w:color="auto"/>
                        <w:right w:val="none" w:sz="0" w:space="0" w:color="auto"/>
                      </w:divBdr>
                    </w:div>
                  </w:divsChild>
                </w:div>
                <w:div w:id="2027096086">
                  <w:marLeft w:val="0"/>
                  <w:marRight w:val="0"/>
                  <w:marTop w:val="0"/>
                  <w:marBottom w:val="0"/>
                  <w:divBdr>
                    <w:top w:val="none" w:sz="0" w:space="0" w:color="auto"/>
                    <w:left w:val="none" w:sz="0" w:space="0" w:color="auto"/>
                    <w:bottom w:val="none" w:sz="0" w:space="0" w:color="auto"/>
                    <w:right w:val="none" w:sz="0" w:space="0" w:color="auto"/>
                  </w:divBdr>
                  <w:divsChild>
                    <w:div w:id="365835047">
                      <w:marLeft w:val="0"/>
                      <w:marRight w:val="0"/>
                      <w:marTop w:val="0"/>
                      <w:marBottom w:val="0"/>
                      <w:divBdr>
                        <w:top w:val="none" w:sz="0" w:space="0" w:color="auto"/>
                        <w:left w:val="none" w:sz="0" w:space="0" w:color="auto"/>
                        <w:bottom w:val="none" w:sz="0" w:space="0" w:color="auto"/>
                        <w:right w:val="none" w:sz="0" w:space="0" w:color="auto"/>
                      </w:divBdr>
                    </w:div>
                    <w:div w:id="595210537">
                      <w:marLeft w:val="0"/>
                      <w:marRight w:val="0"/>
                      <w:marTop w:val="0"/>
                      <w:marBottom w:val="0"/>
                      <w:divBdr>
                        <w:top w:val="none" w:sz="0" w:space="0" w:color="auto"/>
                        <w:left w:val="none" w:sz="0" w:space="0" w:color="auto"/>
                        <w:bottom w:val="none" w:sz="0" w:space="0" w:color="auto"/>
                        <w:right w:val="none" w:sz="0" w:space="0" w:color="auto"/>
                      </w:divBdr>
                    </w:div>
                  </w:divsChild>
                </w:div>
                <w:div w:id="2105806722">
                  <w:marLeft w:val="0"/>
                  <w:marRight w:val="0"/>
                  <w:marTop w:val="0"/>
                  <w:marBottom w:val="0"/>
                  <w:divBdr>
                    <w:top w:val="none" w:sz="0" w:space="0" w:color="auto"/>
                    <w:left w:val="none" w:sz="0" w:space="0" w:color="auto"/>
                    <w:bottom w:val="none" w:sz="0" w:space="0" w:color="auto"/>
                    <w:right w:val="none" w:sz="0" w:space="0" w:color="auto"/>
                  </w:divBdr>
                  <w:divsChild>
                    <w:div w:id="257375910">
                      <w:marLeft w:val="0"/>
                      <w:marRight w:val="0"/>
                      <w:marTop w:val="0"/>
                      <w:marBottom w:val="0"/>
                      <w:divBdr>
                        <w:top w:val="none" w:sz="0" w:space="0" w:color="auto"/>
                        <w:left w:val="none" w:sz="0" w:space="0" w:color="auto"/>
                        <w:bottom w:val="none" w:sz="0" w:space="0" w:color="auto"/>
                        <w:right w:val="none" w:sz="0" w:space="0" w:color="auto"/>
                      </w:divBdr>
                    </w:div>
                    <w:div w:id="991639027">
                      <w:marLeft w:val="0"/>
                      <w:marRight w:val="0"/>
                      <w:marTop w:val="0"/>
                      <w:marBottom w:val="0"/>
                      <w:divBdr>
                        <w:top w:val="none" w:sz="0" w:space="0" w:color="auto"/>
                        <w:left w:val="none" w:sz="0" w:space="0" w:color="auto"/>
                        <w:bottom w:val="none" w:sz="0" w:space="0" w:color="auto"/>
                        <w:right w:val="none" w:sz="0" w:space="0" w:color="auto"/>
                      </w:divBdr>
                    </w:div>
                    <w:div w:id="1006246071">
                      <w:marLeft w:val="0"/>
                      <w:marRight w:val="0"/>
                      <w:marTop w:val="0"/>
                      <w:marBottom w:val="0"/>
                      <w:divBdr>
                        <w:top w:val="none" w:sz="0" w:space="0" w:color="auto"/>
                        <w:left w:val="none" w:sz="0" w:space="0" w:color="auto"/>
                        <w:bottom w:val="none" w:sz="0" w:space="0" w:color="auto"/>
                        <w:right w:val="none" w:sz="0" w:space="0" w:color="auto"/>
                      </w:divBdr>
                    </w:div>
                    <w:div w:id="1081294872">
                      <w:marLeft w:val="0"/>
                      <w:marRight w:val="0"/>
                      <w:marTop w:val="0"/>
                      <w:marBottom w:val="0"/>
                      <w:divBdr>
                        <w:top w:val="none" w:sz="0" w:space="0" w:color="auto"/>
                        <w:left w:val="none" w:sz="0" w:space="0" w:color="auto"/>
                        <w:bottom w:val="none" w:sz="0" w:space="0" w:color="auto"/>
                        <w:right w:val="none" w:sz="0" w:space="0" w:color="auto"/>
                      </w:divBdr>
                    </w:div>
                    <w:div w:id="1199472441">
                      <w:marLeft w:val="0"/>
                      <w:marRight w:val="0"/>
                      <w:marTop w:val="0"/>
                      <w:marBottom w:val="0"/>
                      <w:divBdr>
                        <w:top w:val="none" w:sz="0" w:space="0" w:color="auto"/>
                        <w:left w:val="none" w:sz="0" w:space="0" w:color="auto"/>
                        <w:bottom w:val="none" w:sz="0" w:space="0" w:color="auto"/>
                        <w:right w:val="none" w:sz="0" w:space="0" w:color="auto"/>
                      </w:divBdr>
                    </w:div>
                    <w:div w:id="1749497588">
                      <w:marLeft w:val="0"/>
                      <w:marRight w:val="0"/>
                      <w:marTop w:val="0"/>
                      <w:marBottom w:val="0"/>
                      <w:divBdr>
                        <w:top w:val="none" w:sz="0" w:space="0" w:color="auto"/>
                        <w:left w:val="none" w:sz="0" w:space="0" w:color="auto"/>
                        <w:bottom w:val="none" w:sz="0" w:space="0" w:color="auto"/>
                        <w:right w:val="none" w:sz="0" w:space="0" w:color="auto"/>
                      </w:divBdr>
                    </w:div>
                    <w:div w:id="19224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5690">
          <w:marLeft w:val="0"/>
          <w:marRight w:val="0"/>
          <w:marTop w:val="0"/>
          <w:marBottom w:val="0"/>
          <w:divBdr>
            <w:top w:val="none" w:sz="0" w:space="0" w:color="auto"/>
            <w:left w:val="none" w:sz="0" w:space="0" w:color="auto"/>
            <w:bottom w:val="none" w:sz="0" w:space="0" w:color="auto"/>
            <w:right w:val="none" w:sz="0" w:space="0" w:color="auto"/>
          </w:divBdr>
        </w:div>
        <w:div w:id="740367858">
          <w:marLeft w:val="0"/>
          <w:marRight w:val="0"/>
          <w:marTop w:val="0"/>
          <w:marBottom w:val="0"/>
          <w:divBdr>
            <w:top w:val="none" w:sz="0" w:space="0" w:color="auto"/>
            <w:left w:val="none" w:sz="0" w:space="0" w:color="auto"/>
            <w:bottom w:val="none" w:sz="0" w:space="0" w:color="auto"/>
            <w:right w:val="none" w:sz="0" w:space="0" w:color="auto"/>
          </w:divBdr>
        </w:div>
        <w:div w:id="758597708">
          <w:marLeft w:val="0"/>
          <w:marRight w:val="0"/>
          <w:marTop w:val="0"/>
          <w:marBottom w:val="0"/>
          <w:divBdr>
            <w:top w:val="none" w:sz="0" w:space="0" w:color="auto"/>
            <w:left w:val="none" w:sz="0" w:space="0" w:color="auto"/>
            <w:bottom w:val="none" w:sz="0" w:space="0" w:color="auto"/>
            <w:right w:val="none" w:sz="0" w:space="0" w:color="auto"/>
          </w:divBdr>
          <w:divsChild>
            <w:div w:id="195235830">
              <w:marLeft w:val="0"/>
              <w:marRight w:val="0"/>
              <w:marTop w:val="0"/>
              <w:marBottom w:val="0"/>
              <w:divBdr>
                <w:top w:val="none" w:sz="0" w:space="0" w:color="auto"/>
                <w:left w:val="none" w:sz="0" w:space="0" w:color="auto"/>
                <w:bottom w:val="none" w:sz="0" w:space="0" w:color="auto"/>
                <w:right w:val="none" w:sz="0" w:space="0" w:color="auto"/>
              </w:divBdr>
            </w:div>
            <w:div w:id="1122460043">
              <w:marLeft w:val="0"/>
              <w:marRight w:val="0"/>
              <w:marTop w:val="0"/>
              <w:marBottom w:val="0"/>
              <w:divBdr>
                <w:top w:val="none" w:sz="0" w:space="0" w:color="auto"/>
                <w:left w:val="none" w:sz="0" w:space="0" w:color="auto"/>
                <w:bottom w:val="none" w:sz="0" w:space="0" w:color="auto"/>
                <w:right w:val="none" w:sz="0" w:space="0" w:color="auto"/>
              </w:divBdr>
            </w:div>
            <w:div w:id="1253705950">
              <w:marLeft w:val="0"/>
              <w:marRight w:val="0"/>
              <w:marTop w:val="0"/>
              <w:marBottom w:val="0"/>
              <w:divBdr>
                <w:top w:val="none" w:sz="0" w:space="0" w:color="auto"/>
                <w:left w:val="none" w:sz="0" w:space="0" w:color="auto"/>
                <w:bottom w:val="none" w:sz="0" w:space="0" w:color="auto"/>
                <w:right w:val="none" w:sz="0" w:space="0" w:color="auto"/>
              </w:divBdr>
            </w:div>
            <w:div w:id="1748259546">
              <w:marLeft w:val="0"/>
              <w:marRight w:val="0"/>
              <w:marTop w:val="0"/>
              <w:marBottom w:val="0"/>
              <w:divBdr>
                <w:top w:val="none" w:sz="0" w:space="0" w:color="auto"/>
                <w:left w:val="none" w:sz="0" w:space="0" w:color="auto"/>
                <w:bottom w:val="none" w:sz="0" w:space="0" w:color="auto"/>
                <w:right w:val="none" w:sz="0" w:space="0" w:color="auto"/>
              </w:divBdr>
            </w:div>
            <w:div w:id="1829516047">
              <w:marLeft w:val="0"/>
              <w:marRight w:val="0"/>
              <w:marTop w:val="0"/>
              <w:marBottom w:val="0"/>
              <w:divBdr>
                <w:top w:val="none" w:sz="0" w:space="0" w:color="auto"/>
                <w:left w:val="none" w:sz="0" w:space="0" w:color="auto"/>
                <w:bottom w:val="none" w:sz="0" w:space="0" w:color="auto"/>
                <w:right w:val="none" w:sz="0" w:space="0" w:color="auto"/>
              </w:divBdr>
            </w:div>
          </w:divsChild>
        </w:div>
        <w:div w:id="767430991">
          <w:marLeft w:val="0"/>
          <w:marRight w:val="0"/>
          <w:marTop w:val="0"/>
          <w:marBottom w:val="0"/>
          <w:divBdr>
            <w:top w:val="none" w:sz="0" w:space="0" w:color="auto"/>
            <w:left w:val="none" w:sz="0" w:space="0" w:color="auto"/>
            <w:bottom w:val="none" w:sz="0" w:space="0" w:color="auto"/>
            <w:right w:val="none" w:sz="0" w:space="0" w:color="auto"/>
          </w:divBdr>
        </w:div>
        <w:div w:id="769550019">
          <w:marLeft w:val="0"/>
          <w:marRight w:val="0"/>
          <w:marTop w:val="0"/>
          <w:marBottom w:val="0"/>
          <w:divBdr>
            <w:top w:val="none" w:sz="0" w:space="0" w:color="auto"/>
            <w:left w:val="none" w:sz="0" w:space="0" w:color="auto"/>
            <w:bottom w:val="none" w:sz="0" w:space="0" w:color="auto"/>
            <w:right w:val="none" w:sz="0" w:space="0" w:color="auto"/>
          </w:divBdr>
          <w:divsChild>
            <w:div w:id="113717072">
              <w:marLeft w:val="0"/>
              <w:marRight w:val="0"/>
              <w:marTop w:val="0"/>
              <w:marBottom w:val="0"/>
              <w:divBdr>
                <w:top w:val="none" w:sz="0" w:space="0" w:color="auto"/>
                <w:left w:val="none" w:sz="0" w:space="0" w:color="auto"/>
                <w:bottom w:val="none" w:sz="0" w:space="0" w:color="auto"/>
                <w:right w:val="none" w:sz="0" w:space="0" w:color="auto"/>
              </w:divBdr>
            </w:div>
          </w:divsChild>
        </w:div>
        <w:div w:id="779304830">
          <w:marLeft w:val="0"/>
          <w:marRight w:val="0"/>
          <w:marTop w:val="0"/>
          <w:marBottom w:val="0"/>
          <w:divBdr>
            <w:top w:val="none" w:sz="0" w:space="0" w:color="auto"/>
            <w:left w:val="none" w:sz="0" w:space="0" w:color="auto"/>
            <w:bottom w:val="none" w:sz="0" w:space="0" w:color="auto"/>
            <w:right w:val="none" w:sz="0" w:space="0" w:color="auto"/>
          </w:divBdr>
        </w:div>
        <w:div w:id="796029303">
          <w:marLeft w:val="0"/>
          <w:marRight w:val="0"/>
          <w:marTop w:val="0"/>
          <w:marBottom w:val="0"/>
          <w:divBdr>
            <w:top w:val="none" w:sz="0" w:space="0" w:color="auto"/>
            <w:left w:val="none" w:sz="0" w:space="0" w:color="auto"/>
            <w:bottom w:val="none" w:sz="0" w:space="0" w:color="auto"/>
            <w:right w:val="none" w:sz="0" w:space="0" w:color="auto"/>
          </w:divBdr>
        </w:div>
        <w:div w:id="806822070">
          <w:marLeft w:val="0"/>
          <w:marRight w:val="0"/>
          <w:marTop w:val="0"/>
          <w:marBottom w:val="0"/>
          <w:divBdr>
            <w:top w:val="none" w:sz="0" w:space="0" w:color="auto"/>
            <w:left w:val="none" w:sz="0" w:space="0" w:color="auto"/>
            <w:bottom w:val="none" w:sz="0" w:space="0" w:color="auto"/>
            <w:right w:val="none" w:sz="0" w:space="0" w:color="auto"/>
          </w:divBdr>
        </w:div>
        <w:div w:id="809713297">
          <w:marLeft w:val="0"/>
          <w:marRight w:val="0"/>
          <w:marTop w:val="0"/>
          <w:marBottom w:val="0"/>
          <w:divBdr>
            <w:top w:val="none" w:sz="0" w:space="0" w:color="auto"/>
            <w:left w:val="none" w:sz="0" w:space="0" w:color="auto"/>
            <w:bottom w:val="none" w:sz="0" w:space="0" w:color="auto"/>
            <w:right w:val="none" w:sz="0" w:space="0" w:color="auto"/>
          </w:divBdr>
        </w:div>
        <w:div w:id="824128729">
          <w:marLeft w:val="0"/>
          <w:marRight w:val="0"/>
          <w:marTop w:val="0"/>
          <w:marBottom w:val="0"/>
          <w:divBdr>
            <w:top w:val="none" w:sz="0" w:space="0" w:color="auto"/>
            <w:left w:val="none" w:sz="0" w:space="0" w:color="auto"/>
            <w:bottom w:val="none" w:sz="0" w:space="0" w:color="auto"/>
            <w:right w:val="none" w:sz="0" w:space="0" w:color="auto"/>
          </w:divBdr>
        </w:div>
        <w:div w:id="838926814">
          <w:marLeft w:val="0"/>
          <w:marRight w:val="0"/>
          <w:marTop w:val="0"/>
          <w:marBottom w:val="0"/>
          <w:divBdr>
            <w:top w:val="none" w:sz="0" w:space="0" w:color="auto"/>
            <w:left w:val="none" w:sz="0" w:space="0" w:color="auto"/>
            <w:bottom w:val="none" w:sz="0" w:space="0" w:color="auto"/>
            <w:right w:val="none" w:sz="0" w:space="0" w:color="auto"/>
          </w:divBdr>
        </w:div>
        <w:div w:id="847524303">
          <w:marLeft w:val="0"/>
          <w:marRight w:val="0"/>
          <w:marTop w:val="0"/>
          <w:marBottom w:val="0"/>
          <w:divBdr>
            <w:top w:val="none" w:sz="0" w:space="0" w:color="auto"/>
            <w:left w:val="none" w:sz="0" w:space="0" w:color="auto"/>
            <w:bottom w:val="none" w:sz="0" w:space="0" w:color="auto"/>
            <w:right w:val="none" w:sz="0" w:space="0" w:color="auto"/>
          </w:divBdr>
        </w:div>
        <w:div w:id="849489956">
          <w:marLeft w:val="0"/>
          <w:marRight w:val="0"/>
          <w:marTop w:val="0"/>
          <w:marBottom w:val="0"/>
          <w:divBdr>
            <w:top w:val="none" w:sz="0" w:space="0" w:color="auto"/>
            <w:left w:val="none" w:sz="0" w:space="0" w:color="auto"/>
            <w:bottom w:val="none" w:sz="0" w:space="0" w:color="auto"/>
            <w:right w:val="none" w:sz="0" w:space="0" w:color="auto"/>
          </w:divBdr>
        </w:div>
        <w:div w:id="856306975">
          <w:marLeft w:val="0"/>
          <w:marRight w:val="0"/>
          <w:marTop w:val="0"/>
          <w:marBottom w:val="0"/>
          <w:divBdr>
            <w:top w:val="none" w:sz="0" w:space="0" w:color="auto"/>
            <w:left w:val="none" w:sz="0" w:space="0" w:color="auto"/>
            <w:bottom w:val="none" w:sz="0" w:space="0" w:color="auto"/>
            <w:right w:val="none" w:sz="0" w:space="0" w:color="auto"/>
          </w:divBdr>
        </w:div>
        <w:div w:id="858856364">
          <w:marLeft w:val="0"/>
          <w:marRight w:val="0"/>
          <w:marTop w:val="0"/>
          <w:marBottom w:val="0"/>
          <w:divBdr>
            <w:top w:val="none" w:sz="0" w:space="0" w:color="auto"/>
            <w:left w:val="none" w:sz="0" w:space="0" w:color="auto"/>
            <w:bottom w:val="none" w:sz="0" w:space="0" w:color="auto"/>
            <w:right w:val="none" w:sz="0" w:space="0" w:color="auto"/>
          </w:divBdr>
        </w:div>
        <w:div w:id="866330266">
          <w:marLeft w:val="0"/>
          <w:marRight w:val="0"/>
          <w:marTop w:val="0"/>
          <w:marBottom w:val="0"/>
          <w:divBdr>
            <w:top w:val="none" w:sz="0" w:space="0" w:color="auto"/>
            <w:left w:val="none" w:sz="0" w:space="0" w:color="auto"/>
            <w:bottom w:val="none" w:sz="0" w:space="0" w:color="auto"/>
            <w:right w:val="none" w:sz="0" w:space="0" w:color="auto"/>
          </w:divBdr>
        </w:div>
        <w:div w:id="869992798">
          <w:marLeft w:val="0"/>
          <w:marRight w:val="0"/>
          <w:marTop w:val="0"/>
          <w:marBottom w:val="0"/>
          <w:divBdr>
            <w:top w:val="none" w:sz="0" w:space="0" w:color="auto"/>
            <w:left w:val="none" w:sz="0" w:space="0" w:color="auto"/>
            <w:bottom w:val="none" w:sz="0" w:space="0" w:color="auto"/>
            <w:right w:val="none" w:sz="0" w:space="0" w:color="auto"/>
          </w:divBdr>
          <w:divsChild>
            <w:div w:id="57094793">
              <w:marLeft w:val="0"/>
              <w:marRight w:val="0"/>
              <w:marTop w:val="0"/>
              <w:marBottom w:val="0"/>
              <w:divBdr>
                <w:top w:val="none" w:sz="0" w:space="0" w:color="auto"/>
                <w:left w:val="none" w:sz="0" w:space="0" w:color="auto"/>
                <w:bottom w:val="none" w:sz="0" w:space="0" w:color="auto"/>
                <w:right w:val="none" w:sz="0" w:space="0" w:color="auto"/>
              </w:divBdr>
            </w:div>
            <w:div w:id="202640352">
              <w:marLeft w:val="0"/>
              <w:marRight w:val="0"/>
              <w:marTop w:val="0"/>
              <w:marBottom w:val="0"/>
              <w:divBdr>
                <w:top w:val="none" w:sz="0" w:space="0" w:color="auto"/>
                <w:left w:val="none" w:sz="0" w:space="0" w:color="auto"/>
                <w:bottom w:val="none" w:sz="0" w:space="0" w:color="auto"/>
                <w:right w:val="none" w:sz="0" w:space="0" w:color="auto"/>
              </w:divBdr>
            </w:div>
            <w:div w:id="458718966">
              <w:marLeft w:val="0"/>
              <w:marRight w:val="0"/>
              <w:marTop w:val="0"/>
              <w:marBottom w:val="0"/>
              <w:divBdr>
                <w:top w:val="none" w:sz="0" w:space="0" w:color="auto"/>
                <w:left w:val="none" w:sz="0" w:space="0" w:color="auto"/>
                <w:bottom w:val="none" w:sz="0" w:space="0" w:color="auto"/>
                <w:right w:val="none" w:sz="0" w:space="0" w:color="auto"/>
              </w:divBdr>
            </w:div>
            <w:div w:id="1113548256">
              <w:marLeft w:val="0"/>
              <w:marRight w:val="0"/>
              <w:marTop w:val="0"/>
              <w:marBottom w:val="0"/>
              <w:divBdr>
                <w:top w:val="none" w:sz="0" w:space="0" w:color="auto"/>
                <w:left w:val="none" w:sz="0" w:space="0" w:color="auto"/>
                <w:bottom w:val="none" w:sz="0" w:space="0" w:color="auto"/>
                <w:right w:val="none" w:sz="0" w:space="0" w:color="auto"/>
              </w:divBdr>
            </w:div>
            <w:div w:id="1723098707">
              <w:marLeft w:val="0"/>
              <w:marRight w:val="0"/>
              <w:marTop w:val="0"/>
              <w:marBottom w:val="0"/>
              <w:divBdr>
                <w:top w:val="none" w:sz="0" w:space="0" w:color="auto"/>
                <w:left w:val="none" w:sz="0" w:space="0" w:color="auto"/>
                <w:bottom w:val="none" w:sz="0" w:space="0" w:color="auto"/>
                <w:right w:val="none" w:sz="0" w:space="0" w:color="auto"/>
              </w:divBdr>
            </w:div>
          </w:divsChild>
        </w:div>
        <w:div w:id="884677943">
          <w:marLeft w:val="0"/>
          <w:marRight w:val="0"/>
          <w:marTop w:val="0"/>
          <w:marBottom w:val="0"/>
          <w:divBdr>
            <w:top w:val="none" w:sz="0" w:space="0" w:color="auto"/>
            <w:left w:val="none" w:sz="0" w:space="0" w:color="auto"/>
            <w:bottom w:val="none" w:sz="0" w:space="0" w:color="auto"/>
            <w:right w:val="none" w:sz="0" w:space="0" w:color="auto"/>
          </w:divBdr>
        </w:div>
        <w:div w:id="894581291">
          <w:marLeft w:val="0"/>
          <w:marRight w:val="0"/>
          <w:marTop w:val="0"/>
          <w:marBottom w:val="0"/>
          <w:divBdr>
            <w:top w:val="none" w:sz="0" w:space="0" w:color="auto"/>
            <w:left w:val="none" w:sz="0" w:space="0" w:color="auto"/>
            <w:bottom w:val="none" w:sz="0" w:space="0" w:color="auto"/>
            <w:right w:val="none" w:sz="0" w:space="0" w:color="auto"/>
          </w:divBdr>
        </w:div>
        <w:div w:id="895511898">
          <w:marLeft w:val="0"/>
          <w:marRight w:val="0"/>
          <w:marTop w:val="0"/>
          <w:marBottom w:val="0"/>
          <w:divBdr>
            <w:top w:val="none" w:sz="0" w:space="0" w:color="auto"/>
            <w:left w:val="none" w:sz="0" w:space="0" w:color="auto"/>
            <w:bottom w:val="none" w:sz="0" w:space="0" w:color="auto"/>
            <w:right w:val="none" w:sz="0" w:space="0" w:color="auto"/>
          </w:divBdr>
        </w:div>
        <w:div w:id="899637102">
          <w:marLeft w:val="0"/>
          <w:marRight w:val="0"/>
          <w:marTop w:val="0"/>
          <w:marBottom w:val="0"/>
          <w:divBdr>
            <w:top w:val="none" w:sz="0" w:space="0" w:color="auto"/>
            <w:left w:val="none" w:sz="0" w:space="0" w:color="auto"/>
            <w:bottom w:val="none" w:sz="0" w:space="0" w:color="auto"/>
            <w:right w:val="none" w:sz="0" w:space="0" w:color="auto"/>
          </w:divBdr>
        </w:div>
        <w:div w:id="931473507">
          <w:marLeft w:val="0"/>
          <w:marRight w:val="0"/>
          <w:marTop w:val="0"/>
          <w:marBottom w:val="0"/>
          <w:divBdr>
            <w:top w:val="none" w:sz="0" w:space="0" w:color="auto"/>
            <w:left w:val="none" w:sz="0" w:space="0" w:color="auto"/>
            <w:bottom w:val="none" w:sz="0" w:space="0" w:color="auto"/>
            <w:right w:val="none" w:sz="0" w:space="0" w:color="auto"/>
          </w:divBdr>
        </w:div>
        <w:div w:id="934630034">
          <w:marLeft w:val="0"/>
          <w:marRight w:val="0"/>
          <w:marTop w:val="0"/>
          <w:marBottom w:val="0"/>
          <w:divBdr>
            <w:top w:val="none" w:sz="0" w:space="0" w:color="auto"/>
            <w:left w:val="none" w:sz="0" w:space="0" w:color="auto"/>
            <w:bottom w:val="none" w:sz="0" w:space="0" w:color="auto"/>
            <w:right w:val="none" w:sz="0" w:space="0" w:color="auto"/>
          </w:divBdr>
          <w:divsChild>
            <w:div w:id="171531148">
              <w:marLeft w:val="0"/>
              <w:marRight w:val="0"/>
              <w:marTop w:val="0"/>
              <w:marBottom w:val="0"/>
              <w:divBdr>
                <w:top w:val="none" w:sz="0" w:space="0" w:color="auto"/>
                <w:left w:val="none" w:sz="0" w:space="0" w:color="auto"/>
                <w:bottom w:val="none" w:sz="0" w:space="0" w:color="auto"/>
                <w:right w:val="none" w:sz="0" w:space="0" w:color="auto"/>
              </w:divBdr>
            </w:div>
            <w:div w:id="440420784">
              <w:marLeft w:val="0"/>
              <w:marRight w:val="0"/>
              <w:marTop w:val="0"/>
              <w:marBottom w:val="0"/>
              <w:divBdr>
                <w:top w:val="none" w:sz="0" w:space="0" w:color="auto"/>
                <w:left w:val="none" w:sz="0" w:space="0" w:color="auto"/>
                <w:bottom w:val="none" w:sz="0" w:space="0" w:color="auto"/>
                <w:right w:val="none" w:sz="0" w:space="0" w:color="auto"/>
              </w:divBdr>
            </w:div>
            <w:div w:id="724068195">
              <w:marLeft w:val="0"/>
              <w:marRight w:val="0"/>
              <w:marTop w:val="0"/>
              <w:marBottom w:val="0"/>
              <w:divBdr>
                <w:top w:val="none" w:sz="0" w:space="0" w:color="auto"/>
                <w:left w:val="none" w:sz="0" w:space="0" w:color="auto"/>
                <w:bottom w:val="none" w:sz="0" w:space="0" w:color="auto"/>
                <w:right w:val="none" w:sz="0" w:space="0" w:color="auto"/>
              </w:divBdr>
            </w:div>
            <w:div w:id="1573540103">
              <w:marLeft w:val="0"/>
              <w:marRight w:val="0"/>
              <w:marTop w:val="0"/>
              <w:marBottom w:val="0"/>
              <w:divBdr>
                <w:top w:val="none" w:sz="0" w:space="0" w:color="auto"/>
                <w:left w:val="none" w:sz="0" w:space="0" w:color="auto"/>
                <w:bottom w:val="none" w:sz="0" w:space="0" w:color="auto"/>
                <w:right w:val="none" w:sz="0" w:space="0" w:color="auto"/>
              </w:divBdr>
            </w:div>
            <w:div w:id="1982149053">
              <w:marLeft w:val="0"/>
              <w:marRight w:val="0"/>
              <w:marTop w:val="0"/>
              <w:marBottom w:val="0"/>
              <w:divBdr>
                <w:top w:val="none" w:sz="0" w:space="0" w:color="auto"/>
                <w:left w:val="none" w:sz="0" w:space="0" w:color="auto"/>
                <w:bottom w:val="none" w:sz="0" w:space="0" w:color="auto"/>
                <w:right w:val="none" w:sz="0" w:space="0" w:color="auto"/>
              </w:divBdr>
            </w:div>
          </w:divsChild>
        </w:div>
        <w:div w:id="938686218">
          <w:marLeft w:val="0"/>
          <w:marRight w:val="0"/>
          <w:marTop w:val="0"/>
          <w:marBottom w:val="0"/>
          <w:divBdr>
            <w:top w:val="none" w:sz="0" w:space="0" w:color="auto"/>
            <w:left w:val="none" w:sz="0" w:space="0" w:color="auto"/>
            <w:bottom w:val="none" w:sz="0" w:space="0" w:color="auto"/>
            <w:right w:val="none" w:sz="0" w:space="0" w:color="auto"/>
          </w:divBdr>
          <w:divsChild>
            <w:div w:id="40401811">
              <w:marLeft w:val="0"/>
              <w:marRight w:val="0"/>
              <w:marTop w:val="0"/>
              <w:marBottom w:val="0"/>
              <w:divBdr>
                <w:top w:val="none" w:sz="0" w:space="0" w:color="auto"/>
                <w:left w:val="none" w:sz="0" w:space="0" w:color="auto"/>
                <w:bottom w:val="none" w:sz="0" w:space="0" w:color="auto"/>
                <w:right w:val="none" w:sz="0" w:space="0" w:color="auto"/>
              </w:divBdr>
            </w:div>
            <w:div w:id="262079892">
              <w:marLeft w:val="0"/>
              <w:marRight w:val="0"/>
              <w:marTop w:val="0"/>
              <w:marBottom w:val="0"/>
              <w:divBdr>
                <w:top w:val="none" w:sz="0" w:space="0" w:color="auto"/>
                <w:left w:val="none" w:sz="0" w:space="0" w:color="auto"/>
                <w:bottom w:val="none" w:sz="0" w:space="0" w:color="auto"/>
                <w:right w:val="none" w:sz="0" w:space="0" w:color="auto"/>
              </w:divBdr>
            </w:div>
            <w:div w:id="914629763">
              <w:marLeft w:val="0"/>
              <w:marRight w:val="0"/>
              <w:marTop w:val="0"/>
              <w:marBottom w:val="0"/>
              <w:divBdr>
                <w:top w:val="none" w:sz="0" w:space="0" w:color="auto"/>
                <w:left w:val="none" w:sz="0" w:space="0" w:color="auto"/>
                <w:bottom w:val="none" w:sz="0" w:space="0" w:color="auto"/>
                <w:right w:val="none" w:sz="0" w:space="0" w:color="auto"/>
              </w:divBdr>
            </w:div>
            <w:div w:id="1145663043">
              <w:marLeft w:val="0"/>
              <w:marRight w:val="0"/>
              <w:marTop w:val="0"/>
              <w:marBottom w:val="0"/>
              <w:divBdr>
                <w:top w:val="none" w:sz="0" w:space="0" w:color="auto"/>
                <w:left w:val="none" w:sz="0" w:space="0" w:color="auto"/>
                <w:bottom w:val="none" w:sz="0" w:space="0" w:color="auto"/>
                <w:right w:val="none" w:sz="0" w:space="0" w:color="auto"/>
              </w:divBdr>
            </w:div>
            <w:div w:id="1670135861">
              <w:marLeft w:val="0"/>
              <w:marRight w:val="0"/>
              <w:marTop w:val="0"/>
              <w:marBottom w:val="0"/>
              <w:divBdr>
                <w:top w:val="none" w:sz="0" w:space="0" w:color="auto"/>
                <w:left w:val="none" w:sz="0" w:space="0" w:color="auto"/>
                <w:bottom w:val="none" w:sz="0" w:space="0" w:color="auto"/>
                <w:right w:val="none" w:sz="0" w:space="0" w:color="auto"/>
              </w:divBdr>
            </w:div>
          </w:divsChild>
        </w:div>
        <w:div w:id="939490970">
          <w:marLeft w:val="0"/>
          <w:marRight w:val="0"/>
          <w:marTop w:val="0"/>
          <w:marBottom w:val="0"/>
          <w:divBdr>
            <w:top w:val="none" w:sz="0" w:space="0" w:color="auto"/>
            <w:left w:val="none" w:sz="0" w:space="0" w:color="auto"/>
            <w:bottom w:val="none" w:sz="0" w:space="0" w:color="auto"/>
            <w:right w:val="none" w:sz="0" w:space="0" w:color="auto"/>
          </w:divBdr>
        </w:div>
        <w:div w:id="969238322">
          <w:marLeft w:val="0"/>
          <w:marRight w:val="0"/>
          <w:marTop w:val="0"/>
          <w:marBottom w:val="0"/>
          <w:divBdr>
            <w:top w:val="none" w:sz="0" w:space="0" w:color="auto"/>
            <w:left w:val="none" w:sz="0" w:space="0" w:color="auto"/>
            <w:bottom w:val="none" w:sz="0" w:space="0" w:color="auto"/>
            <w:right w:val="none" w:sz="0" w:space="0" w:color="auto"/>
          </w:divBdr>
        </w:div>
        <w:div w:id="987783645">
          <w:marLeft w:val="0"/>
          <w:marRight w:val="0"/>
          <w:marTop w:val="0"/>
          <w:marBottom w:val="0"/>
          <w:divBdr>
            <w:top w:val="none" w:sz="0" w:space="0" w:color="auto"/>
            <w:left w:val="none" w:sz="0" w:space="0" w:color="auto"/>
            <w:bottom w:val="none" w:sz="0" w:space="0" w:color="auto"/>
            <w:right w:val="none" w:sz="0" w:space="0" w:color="auto"/>
          </w:divBdr>
        </w:div>
        <w:div w:id="988821110">
          <w:marLeft w:val="0"/>
          <w:marRight w:val="0"/>
          <w:marTop w:val="0"/>
          <w:marBottom w:val="0"/>
          <w:divBdr>
            <w:top w:val="none" w:sz="0" w:space="0" w:color="auto"/>
            <w:left w:val="none" w:sz="0" w:space="0" w:color="auto"/>
            <w:bottom w:val="none" w:sz="0" w:space="0" w:color="auto"/>
            <w:right w:val="none" w:sz="0" w:space="0" w:color="auto"/>
          </w:divBdr>
        </w:div>
        <w:div w:id="989943952">
          <w:marLeft w:val="0"/>
          <w:marRight w:val="0"/>
          <w:marTop w:val="0"/>
          <w:marBottom w:val="0"/>
          <w:divBdr>
            <w:top w:val="none" w:sz="0" w:space="0" w:color="auto"/>
            <w:left w:val="none" w:sz="0" w:space="0" w:color="auto"/>
            <w:bottom w:val="none" w:sz="0" w:space="0" w:color="auto"/>
            <w:right w:val="none" w:sz="0" w:space="0" w:color="auto"/>
          </w:divBdr>
        </w:div>
        <w:div w:id="1011838101">
          <w:marLeft w:val="0"/>
          <w:marRight w:val="0"/>
          <w:marTop w:val="0"/>
          <w:marBottom w:val="0"/>
          <w:divBdr>
            <w:top w:val="none" w:sz="0" w:space="0" w:color="auto"/>
            <w:left w:val="none" w:sz="0" w:space="0" w:color="auto"/>
            <w:bottom w:val="none" w:sz="0" w:space="0" w:color="auto"/>
            <w:right w:val="none" w:sz="0" w:space="0" w:color="auto"/>
          </w:divBdr>
        </w:div>
        <w:div w:id="1029792343">
          <w:marLeft w:val="0"/>
          <w:marRight w:val="0"/>
          <w:marTop w:val="0"/>
          <w:marBottom w:val="0"/>
          <w:divBdr>
            <w:top w:val="none" w:sz="0" w:space="0" w:color="auto"/>
            <w:left w:val="none" w:sz="0" w:space="0" w:color="auto"/>
            <w:bottom w:val="none" w:sz="0" w:space="0" w:color="auto"/>
            <w:right w:val="none" w:sz="0" w:space="0" w:color="auto"/>
          </w:divBdr>
        </w:div>
        <w:div w:id="1038970661">
          <w:marLeft w:val="0"/>
          <w:marRight w:val="0"/>
          <w:marTop w:val="0"/>
          <w:marBottom w:val="0"/>
          <w:divBdr>
            <w:top w:val="none" w:sz="0" w:space="0" w:color="auto"/>
            <w:left w:val="none" w:sz="0" w:space="0" w:color="auto"/>
            <w:bottom w:val="none" w:sz="0" w:space="0" w:color="auto"/>
            <w:right w:val="none" w:sz="0" w:space="0" w:color="auto"/>
          </w:divBdr>
        </w:div>
        <w:div w:id="1040784478">
          <w:marLeft w:val="0"/>
          <w:marRight w:val="0"/>
          <w:marTop w:val="0"/>
          <w:marBottom w:val="0"/>
          <w:divBdr>
            <w:top w:val="none" w:sz="0" w:space="0" w:color="auto"/>
            <w:left w:val="none" w:sz="0" w:space="0" w:color="auto"/>
            <w:bottom w:val="none" w:sz="0" w:space="0" w:color="auto"/>
            <w:right w:val="none" w:sz="0" w:space="0" w:color="auto"/>
          </w:divBdr>
        </w:div>
        <w:div w:id="1042903380">
          <w:marLeft w:val="0"/>
          <w:marRight w:val="0"/>
          <w:marTop w:val="0"/>
          <w:marBottom w:val="0"/>
          <w:divBdr>
            <w:top w:val="none" w:sz="0" w:space="0" w:color="auto"/>
            <w:left w:val="none" w:sz="0" w:space="0" w:color="auto"/>
            <w:bottom w:val="none" w:sz="0" w:space="0" w:color="auto"/>
            <w:right w:val="none" w:sz="0" w:space="0" w:color="auto"/>
          </w:divBdr>
        </w:div>
        <w:div w:id="1042948748">
          <w:marLeft w:val="0"/>
          <w:marRight w:val="0"/>
          <w:marTop w:val="0"/>
          <w:marBottom w:val="0"/>
          <w:divBdr>
            <w:top w:val="none" w:sz="0" w:space="0" w:color="auto"/>
            <w:left w:val="none" w:sz="0" w:space="0" w:color="auto"/>
            <w:bottom w:val="none" w:sz="0" w:space="0" w:color="auto"/>
            <w:right w:val="none" w:sz="0" w:space="0" w:color="auto"/>
          </w:divBdr>
        </w:div>
        <w:div w:id="1049258547">
          <w:marLeft w:val="0"/>
          <w:marRight w:val="0"/>
          <w:marTop w:val="0"/>
          <w:marBottom w:val="0"/>
          <w:divBdr>
            <w:top w:val="none" w:sz="0" w:space="0" w:color="auto"/>
            <w:left w:val="none" w:sz="0" w:space="0" w:color="auto"/>
            <w:bottom w:val="none" w:sz="0" w:space="0" w:color="auto"/>
            <w:right w:val="none" w:sz="0" w:space="0" w:color="auto"/>
          </w:divBdr>
        </w:div>
        <w:div w:id="1065299687">
          <w:marLeft w:val="0"/>
          <w:marRight w:val="0"/>
          <w:marTop w:val="0"/>
          <w:marBottom w:val="0"/>
          <w:divBdr>
            <w:top w:val="none" w:sz="0" w:space="0" w:color="auto"/>
            <w:left w:val="none" w:sz="0" w:space="0" w:color="auto"/>
            <w:bottom w:val="none" w:sz="0" w:space="0" w:color="auto"/>
            <w:right w:val="none" w:sz="0" w:space="0" w:color="auto"/>
          </w:divBdr>
        </w:div>
        <w:div w:id="1065957327">
          <w:marLeft w:val="0"/>
          <w:marRight w:val="0"/>
          <w:marTop w:val="0"/>
          <w:marBottom w:val="0"/>
          <w:divBdr>
            <w:top w:val="none" w:sz="0" w:space="0" w:color="auto"/>
            <w:left w:val="none" w:sz="0" w:space="0" w:color="auto"/>
            <w:bottom w:val="none" w:sz="0" w:space="0" w:color="auto"/>
            <w:right w:val="none" w:sz="0" w:space="0" w:color="auto"/>
          </w:divBdr>
        </w:div>
        <w:div w:id="1082071026">
          <w:marLeft w:val="0"/>
          <w:marRight w:val="0"/>
          <w:marTop w:val="0"/>
          <w:marBottom w:val="0"/>
          <w:divBdr>
            <w:top w:val="none" w:sz="0" w:space="0" w:color="auto"/>
            <w:left w:val="none" w:sz="0" w:space="0" w:color="auto"/>
            <w:bottom w:val="none" w:sz="0" w:space="0" w:color="auto"/>
            <w:right w:val="none" w:sz="0" w:space="0" w:color="auto"/>
          </w:divBdr>
        </w:div>
        <w:div w:id="1096055489">
          <w:marLeft w:val="0"/>
          <w:marRight w:val="0"/>
          <w:marTop w:val="0"/>
          <w:marBottom w:val="0"/>
          <w:divBdr>
            <w:top w:val="none" w:sz="0" w:space="0" w:color="auto"/>
            <w:left w:val="none" w:sz="0" w:space="0" w:color="auto"/>
            <w:bottom w:val="none" w:sz="0" w:space="0" w:color="auto"/>
            <w:right w:val="none" w:sz="0" w:space="0" w:color="auto"/>
          </w:divBdr>
        </w:div>
        <w:div w:id="1121537082">
          <w:marLeft w:val="0"/>
          <w:marRight w:val="0"/>
          <w:marTop w:val="0"/>
          <w:marBottom w:val="0"/>
          <w:divBdr>
            <w:top w:val="none" w:sz="0" w:space="0" w:color="auto"/>
            <w:left w:val="none" w:sz="0" w:space="0" w:color="auto"/>
            <w:bottom w:val="none" w:sz="0" w:space="0" w:color="auto"/>
            <w:right w:val="none" w:sz="0" w:space="0" w:color="auto"/>
          </w:divBdr>
        </w:div>
        <w:div w:id="1122504741">
          <w:marLeft w:val="0"/>
          <w:marRight w:val="0"/>
          <w:marTop w:val="0"/>
          <w:marBottom w:val="0"/>
          <w:divBdr>
            <w:top w:val="none" w:sz="0" w:space="0" w:color="auto"/>
            <w:left w:val="none" w:sz="0" w:space="0" w:color="auto"/>
            <w:bottom w:val="none" w:sz="0" w:space="0" w:color="auto"/>
            <w:right w:val="none" w:sz="0" w:space="0" w:color="auto"/>
          </w:divBdr>
          <w:divsChild>
            <w:div w:id="98643832">
              <w:marLeft w:val="0"/>
              <w:marRight w:val="0"/>
              <w:marTop w:val="0"/>
              <w:marBottom w:val="0"/>
              <w:divBdr>
                <w:top w:val="none" w:sz="0" w:space="0" w:color="auto"/>
                <w:left w:val="none" w:sz="0" w:space="0" w:color="auto"/>
                <w:bottom w:val="none" w:sz="0" w:space="0" w:color="auto"/>
                <w:right w:val="none" w:sz="0" w:space="0" w:color="auto"/>
              </w:divBdr>
            </w:div>
            <w:div w:id="350491329">
              <w:marLeft w:val="0"/>
              <w:marRight w:val="0"/>
              <w:marTop w:val="0"/>
              <w:marBottom w:val="0"/>
              <w:divBdr>
                <w:top w:val="none" w:sz="0" w:space="0" w:color="auto"/>
                <w:left w:val="none" w:sz="0" w:space="0" w:color="auto"/>
                <w:bottom w:val="none" w:sz="0" w:space="0" w:color="auto"/>
                <w:right w:val="none" w:sz="0" w:space="0" w:color="auto"/>
              </w:divBdr>
            </w:div>
            <w:div w:id="589193957">
              <w:marLeft w:val="0"/>
              <w:marRight w:val="0"/>
              <w:marTop w:val="0"/>
              <w:marBottom w:val="0"/>
              <w:divBdr>
                <w:top w:val="none" w:sz="0" w:space="0" w:color="auto"/>
                <w:left w:val="none" w:sz="0" w:space="0" w:color="auto"/>
                <w:bottom w:val="none" w:sz="0" w:space="0" w:color="auto"/>
                <w:right w:val="none" w:sz="0" w:space="0" w:color="auto"/>
              </w:divBdr>
            </w:div>
            <w:div w:id="906650593">
              <w:marLeft w:val="0"/>
              <w:marRight w:val="0"/>
              <w:marTop w:val="0"/>
              <w:marBottom w:val="0"/>
              <w:divBdr>
                <w:top w:val="none" w:sz="0" w:space="0" w:color="auto"/>
                <w:left w:val="none" w:sz="0" w:space="0" w:color="auto"/>
                <w:bottom w:val="none" w:sz="0" w:space="0" w:color="auto"/>
                <w:right w:val="none" w:sz="0" w:space="0" w:color="auto"/>
              </w:divBdr>
            </w:div>
            <w:div w:id="1225066337">
              <w:marLeft w:val="0"/>
              <w:marRight w:val="0"/>
              <w:marTop w:val="0"/>
              <w:marBottom w:val="0"/>
              <w:divBdr>
                <w:top w:val="none" w:sz="0" w:space="0" w:color="auto"/>
                <w:left w:val="none" w:sz="0" w:space="0" w:color="auto"/>
                <w:bottom w:val="none" w:sz="0" w:space="0" w:color="auto"/>
                <w:right w:val="none" w:sz="0" w:space="0" w:color="auto"/>
              </w:divBdr>
            </w:div>
          </w:divsChild>
        </w:div>
        <w:div w:id="1139886048">
          <w:marLeft w:val="0"/>
          <w:marRight w:val="0"/>
          <w:marTop w:val="0"/>
          <w:marBottom w:val="0"/>
          <w:divBdr>
            <w:top w:val="none" w:sz="0" w:space="0" w:color="auto"/>
            <w:left w:val="none" w:sz="0" w:space="0" w:color="auto"/>
            <w:bottom w:val="none" w:sz="0" w:space="0" w:color="auto"/>
            <w:right w:val="none" w:sz="0" w:space="0" w:color="auto"/>
          </w:divBdr>
        </w:div>
        <w:div w:id="1142847805">
          <w:marLeft w:val="0"/>
          <w:marRight w:val="0"/>
          <w:marTop w:val="0"/>
          <w:marBottom w:val="0"/>
          <w:divBdr>
            <w:top w:val="none" w:sz="0" w:space="0" w:color="auto"/>
            <w:left w:val="none" w:sz="0" w:space="0" w:color="auto"/>
            <w:bottom w:val="none" w:sz="0" w:space="0" w:color="auto"/>
            <w:right w:val="none" w:sz="0" w:space="0" w:color="auto"/>
          </w:divBdr>
        </w:div>
        <w:div w:id="1142887236">
          <w:marLeft w:val="0"/>
          <w:marRight w:val="0"/>
          <w:marTop w:val="0"/>
          <w:marBottom w:val="0"/>
          <w:divBdr>
            <w:top w:val="none" w:sz="0" w:space="0" w:color="auto"/>
            <w:left w:val="none" w:sz="0" w:space="0" w:color="auto"/>
            <w:bottom w:val="none" w:sz="0" w:space="0" w:color="auto"/>
            <w:right w:val="none" w:sz="0" w:space="0" w:color="auto"/>
          </w:divBdr>
        </w:div>
        <w:div w:id="1145777125">
          <w:marLeft w:val="0"/>
          <w:marRight w:val="0"/>
          <w:marTop w:val="0"/>
          <w:marBottom w:val="0"/>
          <w:divBdr>
            <w:top w:val="none" w:sz="0" w:space="0" w:color="auto"/>
            <w:left w:val="none" w:sz="0" w:space="0" w:color="auto"/>
            <w:bottom w:val="none" w:sz="0" w:space="0" w:color="auto"/>
            <w:right w:val="none" w:sz="0" w:space="0" w:color="auto"/>
          </w:divBdr>
          <w:divsChild>
            <w:div w:id="182475948">
              <w:marLeft w:val="0"/>
              <w:marRight w:val="0"/>
              <w:marTop w:val="0"/>
              <w:marBottom w:val="0"/>
              <w:divBdr>
                <w:top w:val="none" w:sz="0" w:space="0" w:color="auto"/>
                <w:left w:val="none" w:sz="0" w:space="0" w:color="auto"/>
                <w:bottom w:val="none" w:sz="0" w:space="0" w:color="auto"/>
                <w:right w:val="none" w:sz="0" w:space="0" w:color="auto"/>
              </w:divBdr>
            </w:div>
            <w:div w:id="908999157">
              <w:marLeft w:val="0"/>
              <w:marRight w:val="0"/>
              <w:marTop w:val="0"/>
              <w:marBottom w:val="0"/>
              <w:divBdr>
                <w:top w:val="none" w:sz="0" w:space="0" w:color="auto"/>
                <w:left w:val="none" w:sz="0" w:space="0" w:color="auto"/>
                <w:bottom w:val="none" w:sz="0" w:space="0" w:color="auto"/>
                <w:right w:val="none" w:sz="0" w:space="0" w:color="auto"/>
              </w:divBdr>
            </w:div>
            <w:div w:id="962926158">
              <w:marLeft w:val="0"/>
              <w:marRight w:val="0"/>
              <w:marTop w:val="0"/>
              <w:marBottom w:val="0"/>
              <w:divBdr>
                <w:top w:val="none" w:sz="0" w:space="0" w:color="auto"/>
                <w:left w:val="none" w:sz="0" w:space="0" w:color="auto"/>
                <w:bottom w:val="none" w:sz="0" w:space="0" w:color="auto"/>
                <w:right w:val="none" w:sz="0" w:space="0" w:color="auto"/>
              </w:divBdr>
            </w:div>
            <w:div w:id="1124736824">
              <w:marLeft w:val="0"/>
              <w:marRight w:val="0"/>
              <w:marTop w:val="0"/>
              <w:marBottom w:val="0"/>
              <w:divBdr>
                <w:top w:val="none" w:sz="0" w:space="0" w:color="auto"/>
                <w:left w:val="none" w:sz="0" w:space="0" w:color="auto"/>
                <w:bottom w:val="none" w:sz="0" w:space="0" w:color="auto"/>
                <w:right w:val="none" w:sz="0" w:space="0" w:color="auto"/>
              </w:divBdr>
            </w:div>
            <w:div w:id="1764689091">
              <w:marLeft w:val="0"/>
              <w:marRight w:val="0"/>
              <w:marTop w:val="0"/>
              <w:marBottom w:val="0"/>
              <w:divBdr>
                <w:top w:val="none" w:sz="0" w:space="0" w:color="auto"/>
                <w:left w:val="none" w:sz="0" w:space="0" w:color="auto"/>
                <w:bottom w:val="none" w:sz="0" w:space="0" w:color="auto"/>
                <w:right w:val="none" w:sz="0" w:space="0" w:color="auto"/>
              </w:divBdr>
            </w:div>
          </w:divsChild>
        </w:div>
        <w:div w:id="1153764477">
          <w:marLeft w:val="0"/>
          <w:marRight w:val="0"/>
          <w:marTop w:val="0"/>
          <w:marBottom w:val="0"/>
          <w:divBdr>
            <w:top w:val="none" w:sz="0" w:space="0" w:color="auto"/>
            <w:left w:val="none" w:sz="0" w:space="0" w:color="auto"/>
            <w:bottom w:val="none" w:sz="0" w:space="0" w:color="auto"/>
            <w:right w:val="none" w:sz="0" w:space="0" w:color="auto"/>
          </w:divBdr>
        </w:div>
        <w:div w:id="1161386466">
          <w:marLeft w:val="0"/>
          <w:marRight w:val="0"/>
          <w:marTop w:val="0"/>
          <w:marBottom w:val="0"/>
          <w:divBdr>
            <w:top w:val="none" w:sz="0" w:space="0" w:color="auto"/>
            <w:left w:val="none" w:sz="0" w:space="0" w:color="auto"/>
            <w:bottom w:val="none" w:sz="0" w:space="0" w:color="auto"/>
            <w:right w:val="none" w:sz="0" w:space="0" w:color="auto"/>
          </w:divBdr>
        </w:div>
        <w:div w:id="1163618505">
          <w:marLeft w:val="0"/>
          <w:marRight w:val="0"/>
          <w:marTop w:val="0"/>
          <w:marBottom w:val="0"/>
          <w:divBdr>
            <w:top w:val="none" w:sz="0" w:space="0" w:color="auto"/>
            <w:left w:val="none" w:sz="0" w:space="0" w:color="auto"/>
            <w:bottom w:val="none" w:sz="0" w:space="0" w:color="auto"/>
            <w:right w:val="none" w:sz="0" w:space="0" w:color="auto"/>
          </w:divBdr>
        </w:div>
        <w:div w:id="1168595697">
          <w:marLeft w:val="0"/>
          <w:marRight w:val="0"/>
          <w:marTop w:val="0"/>
          <w:marBottom w:val="0"/>
          <w:divBdr>
            <w:top w:val="none" w:sz="0" w:space="0" w:color="auto"/>
            <w:left w:val="none" w:sz="0" w:space="0" w:color="auto"/>
            <w:bottom w:val="none" w:sz="0" w:space="0" w:color="auto"/>
            <w:right w:val="none" w:sz="0" w:space="0" w:color="auto"/>
          </w:divBdr>
        </w:div>
        <w:div w:id="1170751555">
          <w:marLeft w:val="0"/>
          <w:marRight w:val="0"/>
          <w:marTop w:val="0"/>
          <w:marBottom w:val="0"/>
          <w:divBdr>
            <w:top w:val="none" w:sz="0" w:space="0" w:color="auto"/>
            <w:left w:val="none" w:sz="0" w:space="0" w:color="auto"/>
            <w:bottom w:val="none" w:sz="0" w:space="0" w:color="auto"/>
            <w:right w:val="none" w:sz="0" w:space="0" w:color="auto"/>
          </w:divBdr>
        </w:div>
        <w:div w:id="1186484569">
          <w:marLeft w:val="0"/>
          <w:marRight w:val="0"/>
          <w:marTop w:val="0"/>
          <w:marBottom w:val="0"/>
          <w:divBdr>
            <w:top w:val="none" w:sz="0" w:space="0" w:color="auto"/>
            <w:left w:val="none" w:sz="0" w:space="0" w:color="auto"/>
            <w:bottom w:val="none" w:sz="0" w:space="0" w:color="auto"/>
            <w:right w:val="none" w:sz="0" w:space="0" w:color="auto"/>
          </w:divBdr>
          <w:divsChild>
            <w:div w:id="230116882">
              <w:marLeft w:val="0"/>
              <w:marRight w:val="0"/>
              <w:marTop w:val="0"/>
              <w:marBottom w:val="0"/>
              <w:divBdr>
                <w:top w:val="none" w:sz="0" w:space="0" w:color="auto"/>
                <w:left w:val="none" w:sz="0" w:space="0" w:color="auto"/>
                <w:bottom w:val="none" w:sz="0" w:space="0" w:color="auto"/>
                <w:right w:val="none" w:sz="0" w:space="0" w:color="auto"/>
              </w:divBdr>
            </w:div>
            <w:div w:id="609899264">
              <w:marLeft w:val="0"/>
              <w:marRight w:val="0"/>
              <w:marTop w:val="0"/>
              <w:marBottom w:val="0"/>
              <w:divBdr>
                <w:top w:val="none" w:sz="0" w:space="0" w:color="auto"/>
                <w:left w:val="none" w:sz="0" w:space="0" w:color="auto"/>
                <w:bottom w:val="none" w:sz="0" w:space="0" w:color="auto"/>
                <w:right w:val="none" w:sz="0" w:space="0" w:color="auto"/>
              </w:divBdr>
            </w:div>
            <w:div w:id="1645700429">
              <w:marLeft w:val="0"/>
              <w:marRight w:val="0"/>
              <w:marTop w:val="0"/>
              <w:marBottom w:val="0"/>
              <w:divBdr>
                <w:top w:val="none" w:sz="0" w:space="0" w:color="auto"/>
                <w:left w:val="none" w:sz="0" w:space="0" w:color="auto"/>
                <w:bottom w:val="none" w:sz="0" w:space="0" w:color="auto"/>
                <w:right w:val="none" w:sz="0" w:space="0" w:color="auto"/>
              </w:divBdr>
            </w:div>
            <w:div w:id="1711176638">
              <w:marLeft w:val="0"/>
              <w:marRight w:val="0"/>
              <w:marTop w:val="0"/>
              <w:marBottom w:val="0"/>
              <w:divBdr>
                <w:top w:val="none" w:sz="0" w:space="0" w:color="auto"/>
                <w:left w:val="none" w:sz="0" w:space="0" w:color="auto"/>
                <w:bottom w:val="none" w:sz="0" w:space="0" w:color="auto"/>
                <w:right w:val="none" w:sz="0" w:space="0" w:color="auto"/>
              </w:divBdr>
            </w:div>
            <w:div w:id="1983462036">
              <w:marLeft w:val="0"/>
              <w:marRight w:val="0"/>
              <w:marTop w:val="0"/>
              <w:marBottom w:val="0"/>
              <w:divBdr>
                <w:top w:val="none" w:sz="0" w:space="0" w:color="auto"/>
                <w:left w:val="none" w:sz="0" w:space="0" w:color="auto"/>
                <w:bottom w:val="none" w:sz="0" w:space="0" w:color="auto"/>
                <w:right w:val="none" w:sz="0" w:space="0" w:color="auto"/>
              </w:divBdr>
            </w:div>
          </w:divsChild>
        </w:div>
        <w:div w:id="1200511034">
          <w:marLeft w:val="0"/>
          <w:marRight w:val="0"/>
          <w:marTop w:val="0"/>
          <w:marBottom w:val="0"/>
          <w:divBdr>
            <w:top w:val="none" w:sz="0" w:space="0" w:color="auto"/>
            <w:left w:val="none" w:sz="0" w:space="0" w:color="auto"/>
            <w:bottom w:val="none" w:sz="0" w:space="0" w:color="auto"/>
            <w:right w:val="none" w:sz="0" w:space="0" w:color="auto"/>
          </w:divBdr>
        </w:div>
        <w:div w:id="1209538260">
          <w:marLeft w:val="0"/>
          <w:marRight w:val="0"/>
          <w:marTop w:val="0"/>
          <w:marBottom w:val="0"/>
          <w:divBdr>
            <w:top w:val="none" w:sz="0" w:space="0" w:color="auto"/>
            <w:left w:val="none" w:sz="0" w:space="0" w:color="auto"/>
            <w:bottom w:val="none" w:sz="0" w:space="0" w:color="auto"/>
            <w:right w:val="none" w:sz="0" w:space="0" w:color="auto"/>
          </w:divBdr>
          <w:divsChild>
            <w:div w:id="889539285">
              <w:marLeft w:val="0"/>
              <w:marRight w:val="0"/>
              <w:marTop w:val="0"/>
              <w:marBottom w:val="0"/>
              <w:divBdr>
                <w:top w:val="none" w:sz="0" w:space="0" w:color="auto"/>
                <w:left w:val="none" w:sz="0" w:space="0" w:color="auto"/>
                <w:bottom w:val="none" w:sz="0" w:space="0" w:color="auto"/>
                <w:right w:val="none" w:sz="0" w:space="0" w:color="auto"/>
              </w:divBdr>
            </w:div>
            <w:div w:id="1494250514">
              <w:marLeft w:val="0"/>
              <w:marRight w:val="0"/>
              <w:marTop w:val="0"/>
              <w:marBottom w:val="0"/>
              <w:divBdr>
                <w:top w:val="none" w:sz="0" w:space="0" w:color="auto"/>
                <w:left w:val="none" w:sz="0" w:space="0" w:color="auto"/>
                <w:bottom w:val="none" w:sz="0" w:space="0" w:color="auto"/>
                <w:right w:val="none" w:sz="0" w:space="0" w:color="auto"/>
              </w:divBdr>
            </w:div>
            <w:div w:id="1635256889">
              <w:marLeft w:val="0"/>
              <w:marRight w:val="0"/>
              <w:marTop w:val="0"/>
              <w:marBottom w:val="0"/>
              <w:divBdr>
                <w:top w:val="none" w:sz="0" w:space="0" w:color="auto"/>
                <w:left w:val="none" w:sz="0" w:space="0" w:color="auto"/>
                <w:bottom w:val="none" w:sz="0" w:space="0" w:color="auto"/>
                <w:right w:val="none" w:sz="0" w:space="0" w:color="auto"/>
              </w:divBdr>
            </w:div>
            <w:div w:id="1644390102">
              <w:marLeft w:val="0"/>
              <w:marRight w:val="0"/>
              <w:marTop w:val="0"/>
              <w:marBottom w:val="0"/>
              <w:divBdr>
                <w:top w:val="none" w:sz="0" w:space="0" w:color="auto"/>
                <w:left w:val="none" w:sz="0" w:space="0" w:color="auto"/>
                <w:bottom w:val="none" w:sz="0" w:space="0" w:color="auto"/>
                <w:right w:val="none" w:sz="0" w:space="0" w:color="auto"/>
              </w:divBdr>
            </w:div>
            <w:div w:id="1811287527">
              <w:marLeft w:val="0"/>
              <w:marRight w:val="0"/>
              <w:marTop w:val="0"/>
              <w:marBottom w:val="0"/>
              <w:divBdr>
                <w:top w:val="none" w:sz="0" w:space="0" w:color="auto"/>
                <w:left w:val="none" w:sz="0" w:space="0" w:color="auto"/>
                <w:bottom w:val="none" w:sz="0" w:space="0" w:color="auto"/>
                <w:right w:val="none" w:sz="0" w:space="0" w:color="auto"/>
              </w:divBdr>
            </w:div>
          </w:divsChild>
        </w:div>
        <w:div w:id="1228229680">
          <w:marLeft w:val="0"/>
          <w:marRight w:val="0"/>
          <w:marTop w:val="0"/>
          <w:marBottom w:val="0"/>
          <w:divBdr>
            <w:top w:val="none" w:sz="0" w:space="0" w:color="auto"/>
            <w:left w:val="none" w:sz="0" w:space="0" w:color="auto"/>
            <w:bottom w:val="none" w:sz="0" w:space="0" w:color="auto"/>
            <w:right w:val="none" w:sz="0" w:space="0" w:color="auto"/>
          </w:divBdr>
        </w:div>
        <w:div w:id="1232037752">
          <w:marLeft w:val="0"/>
          <w:marRight w:val="0"/>
          <w:marTop w:val="0"/>
          <w:marBottom w:val="0"/>
          <w:divBdr>
            <w:top w:val="none" w:sz="0" w:space="0" w:color="auto"/>
            <w:left w:val="none" w:sz="0" w:space="0" w:color="auto"/>
            <w:bottom w:val="none" w:sz="0" w:space="0" w:color="auto"/>
            <w:right w:val="none" w:sz="0" w:space="0" w:color="auto"/>
          </w:divBdr>
        </w:div>
        <w:div w:id="1237323715">
          <w:marLeft w:val="0"/>
          <w:marRight w:val="0"/>
          <w:marTop w:val="0"/>
          <w:marBottom w:val="0"/>
          <w:divBdr>
            <w:top w:val="none" w:sz="0" w:space="0" w:color="auto"/>
            <w:left w:val="none" w:sz="0" w:space="0" w:color="auto"/>
            <w:bottom w:val="none" w:sz="0" w:space="0" w:color="auto"/>
            <w:right w:val="none" w:sz="0" w:space="0" w:color="auto"/>
          </w:divBdr>
        </w:div>
        <w:div w:id="1276862335">
          <w:marLeft w:val="0"/>
          <w:marRight w:val="0"/>
          <w:marTop w:val="0"/>
          <w:marBottom w:val="0"/>
          <w:divBdr>
            <w:top w:val="none" w:sz="0" w:space="0" w:color="auto"/>
            <w:left w:val="none" w:sz="0" w:space="0" w:color="auto"/>
            <w:bottom w:val="none" w:sz="0" w:space="0" w:color="auto"/>
            <w:right w:val="none" w:sz="0" w:space="0" w:color="auto"/>
          </w:divBdr>
        </w:div>
        <w:div w:id="1281106479">
          <w:marLeft w:val="0"/>
          <w:marRight w:val="0"/>
          <w:marTop w:val="0"/>
          <w:marBottom w:val="0"/>
          <w:divBdr>
            <w:top w:val="none" w:sz="0" w:space="0" w:color="auto"/>
            <w:left w:val="none" w:sz="0" w:space="0" w:color="auto"/>
            <w:bottom w:val="none" w:sz="0" w:space="0" w:color="auto"/>
            <w:right w:val="none" w:sz="0" w:space="0" w:color="auto"/>
          </w:divBdr>
        </w:div>
        <w:div w:id="1292251149">
          <w:marLeft w:val="0"/>
          <w:marRight w:val="0"/>
          <w:marTop w:val="0"/>
          <w:marBottom w:val="0"/>
          <w:divBdr>
            <w:top w:val="none" w:sz="0" w:space="0" w:color="auto"/>
            <w:left w:val="none" w:sz="0" w:space="0" w:color="auto"/>
            <w:bottom w:val="none" w:sz="0" w:space="0" w:color="auto"/>
            <w:right w:val="none" w:sz="0" w:space="0" w:color="auto"/>
          </w:divBdr>
        </w:div>
        <w:div w:id="1309166119">
          <w:marLeft w:val="0"/>
          <w:marRight w:val="0"/>
          <w:marTop w:val="0"/>
          <w:marBottom w:val="0"/>
          <w:divBdr>
            <w:top w:val="none" w:sz="0" w:space="0" w:color="auto"/>
            <w:left w:val="none" w:sz="0" w:space="0" w:color="auto"/>
            <w:bottom w:val="none" w:sz="0" w:space="0" w:color="auto"/>
            <w:right w:val="none" w:sz="0" w:space="0" w:color="auto"/>
          </w:divBdr>
        </w:div>
        <w:div w:id="1314607251">
          <w:marLeft w:val="0"/>
          <w:marRight w:val="0"/>
          <w:marTop w:val="0"/>
          <w:marBottom w:val="0"/>
          <w:divBdr>
            <w:top w:val="none" w:sz="0" w:space="0" w:color="auto"/>
            <w:left w:val="none" w:sz="0" w:space="0" w:color="auto"/>
            <w:bottom w:val="none" w:sz="0" w:space="0" w:color="auto"/>
            <w:right w:val="none" w:sz="0" w:space="0" w:color="auto"/>
          </w:divBdr>
        </w:div>
        <w:div w:id="1330403717">
          <w:marLeft w:val="0"/>
          <w:marRight w:val="0"/>
          <w:marTop w:val="0"/>
          <w:marBottom w:val="0"/>
          <w:divBdr>
            <w:top w:val="none" w:sz="0" w:space="0" w:color="auto"/>
            <w:left w:val="none" w:sz="0" w:space="0" w:color="auto"/>
            <w:bottom w:val="none" w:sz="0" w:space="0" w:color="auto"/>
            <w:right w:val="none" w:sz="0" w:space="0" w:color="auto"/>
          </w:divBdr>
        </w:div>
        <w:div w:id="1335184188">
          <w:marLeft w:val="0"/>
          <w:marRight w:val="0"/>
          <w:marTop w:val="0"/>
          <w:marBottom w:val="0"/>
          <w:divBdr>
            <w:top w:val="none" w:sz="0" w:space="0" w:color="auto"/>
            <w:left w:val="none" w:sz="0" w:space="0" w:color="auto"/>
            <w:bottom w:val="none" w:sz="0" w:space="0" w:color="auto"/>
            <w:right w:val="none" w:sz="0" w:space="0" w:color="auto"/>
          </w:divBdr>
        </w:div>
        <w:div w:id="1353067551">
          <w:marLeft w:val="0"/>
          <w:marRight w:val="0"/>
          <w:marTop w:val="0"/>
          <w:marBottom w:val="0"/>
          <w:divBdr>
            <w:top w:val="none" w:sz="0" w:space="0" w:color="auto"/>
            <w:left w:val="none" w:sz="0" w:space="0" w:color="auto"/>
            <w:bottom w:val="none" w:sz="0" w:space="0" w:color="auto"/>
            <w:right w:val="none" w:sz="0" w:space="0" w:color="auto"/>
          </w:divBdr>
        </w:div>
        <w:div w:id="1358310737">
          <w:marLeft w:val="0"/>
          <w:marRight w:val="0"/>
          <w:marTop w:val="0"/>
          <w:marBottom w:val="0"/>
          <w:divBdr>
            <w:top w:val="none" w:sz="0" w:space="0" w:color="auto"/>
            <w:left w:val="none" w:sz="0" w:space="0" w:color="auto"/>
            <w:bottom w:val="none" w:sz="0" w:space="0" w:color="auto"/>
            <w:right w:val="none" w:sz="0" w:space="0" w:color="auto"/>
          </w:divBdr>
        </w:div>
        <w:div w:id="1360232412">
          <w:marLeft w:val="0"/>
          <w:marRight w:val="0"/>
          <w:marTop w:val="0"/>
          <w:marBottom w:val="0"/>
          <w:divBdr>
            <w:top w:val="none" w:sz="0" w:space="0" w:color="auto"/>
            <w:left w:val="none" w:sz="0" w:space="0" w:color="auto"/>
            <w:bottom w:val="none" w:sz="0" w:space="0" w:color="auto"/>
            <w:right w:val="none" w:sz="0" w:space="0" w:color="auto"/>
          </w:divBdr>
        </w:div>
        <w:div w:id="1365055505">
          <w:marLeft w:val="0"/>
          <w:marRight w:val="0"/>
          <w:marTop w:val="0"/>
          <w:marBottom w:val="0"/>
          <w:divBdr>
            <w:top w:val="none" w:sz="0" w:space="0" w:color="auto"/>
            <w:left w:val="none" w:sz="0" w:space="0" w:color="auto"/>
            <w:bottom w:val="none" w:sz="0" w:space="0" w:color="auto"/>
            <w:right w:val="none" w:sz="0" w:space="0" w:color="auto"/>
          </w:divBdr>
          <w:divsChild>
            <w:div w:id="363672833">
              <w:marLeft w:val="0"/>
              <w:marRight w:val="0"/>
              <w:marTop w:val="0"/>
              <w:marBottom w:val="0"/>
              <w:divBdr>
                <w:top w:val="none" w:sz="0" w:space="0" w:color="auto"/>
                <w:left w:val="none" w:sz="0" w:space="0" w:color="auto"/>
                <w:bottom w:val="none" w:sz="0" w:space="0" w:color="auto"/>
                <w:right w:val="none" w:sz="0" w:space="0" w:color="auto"/>
              </w:divBdr>
            </w:div>
            <w:div w:id="797525810">
              <w:marLeft w:val="0"/>
              <w:marRight w:val="0"/>
              <w:marTop w:val="0"/>
              <w:marBottom w:val="0"/>
              <w:divBdr>
                <w:top w:val="none" w:sz="0" w:space="0" w:color="auto"/>
                <w:left w:val="none" w:sz="0" w:space="0" w:color="auto"/>
                <w:bottom w:val="none" w:sz="0" w:space="0" w:color="auto"/>
                <w:right w:val="none" w:sz="0" w:space="0" w:color="auto"/>
              </w:divBdr>
            </w:div>
            <w:div w:id="1323630611">
              <w:marLeft w:val="0"/>
              <w:marRight w:val="0"/>
              <w:marTop w:val="0"/>
              <w:marBottom w:val="0"/>
              <w:divBdr>
                <w:top w:val="none" w:sz="0" w:space="0" w:color="auto"/>
                <w:left w:val="none" w:sz="0" w:space="0" w:color="auto"/>
                <w:bottom w:val="none" w:sz="0" w:space="0" w:color="auto"/>
                <w:right w:val="none" w:sz="0" w:space="0" w:color="auto"/>
              </w:divBdr>
            </w:div>
            <w:div w:id="1804350627">
              <w:marLeft w:val="0"/>
              <w:marRight w:val="0"/>
              <w:marTop w:val="0"/>
              <w:marBottom w:val="0"/>
              <w:divBdr>
                <w:top w:val="none" w:sz="0" w:space="0" w:color="auto"/>
                <w:left w:val="none" w:sz="0" w:space="0" w:color="auto"/>
                <w:bottom w:val="none" w:sz="0" w:space="0" w:color="auto"/>
                <w:right w:val="none" w:sz="0" w:space="0" w:color="auto"/>
              </w:divBdr>
            </w:div>
            <w:div w:id="2011251922">
              <w:marLeft w:val="0"/>
              <w:marRight w:val="0"/>
              <w:marTop w:val="0"/>
              <w:marBottom w:val="0"/>
              <w:divBdr>
                <w:top w:val="none" w:sz="0" w:space="0" w:color="auto"/>
                <w:left w:val="none" w:sz="0" w:space="0" w:color="auto"/>
                <w:bottom w:val="none" w:sz="0" w:space="0" w:color="auto"/>
                <w:right w:val="none" w:sz="0" w:space="0" w:color="auto"/>
              </w:divBdr>
            </w:div>
          </w:divsChild>
        </w:div>
        <w:div w:id="1388987973">
          <w:marLeft w:val="0"/>
          <w:marRight w:val="0"/>
          <w:marTop w:val="0"/>
          <w:marBottom w:val="0"/>
          <w:divBdr>
            <w:top w:val="none" w:sz="0" w:space="0" w:color="auto"/>
            <w:left w:val="none" w:sz="0" w:space="0" w:color="auto"/>
            <w:bottom w:val="none" w:sz="0" w:space="0" w:color="auto"/>
            <w:right w:val="none" w:sz="0" w:space="0" w:color="auto"/>
          </w:divBdr>
        </w:div>
        <w:div w:id="1396859988">
          <w:marLeft w:val="0"/>
          <w:marRight w:val="0"/>
          <w:marTop w:val="0"/>
          <w:marBottom w:val="0"/>
          <w:divBdr>
            <w:top w:val="none" w:sz="0" w:space="0" w:color="auto"/>
            <w:left w:val="none" w:sz="0" w:space="0" w:color="auto"/>
            <w:bottom w:val="none" w:sz="0" w:space="0" w:color="auto"/>
            <w:right w:val="none" w:sz="0" w:space="0" w:color="auto"/>
          </w:divBdr>
        </w:div>
        <w:div w:id="1398895081">
          <w:marLeft w:val="0"/>
          <w:marRight w:val="0"/>
          <w:marTop w:val="0"/>
          <w:marBottom w:val="0"/>
          <w:divBdr>
            <w:top w:val="none" w:sz="0" w:space="0" w:color="auto"/>
            <w:left w:val="none" w:sz="0" w:space="0" w:color="auto"/>
            <w:bottom w:val="none" w:sz="0" w:space="0" w:color="auto"/>
            <w:right w:val="none" w:sz="0" w:space="0" w:color="auto"/>
          </w:divBdr>
        </w:div>
        <w:div w:id="1400666126">
          <w:marLeft w:val="0"/>
          <w:marRight w:val="0"/>
          <w:marTop w:val="0"/>
          <w:marBottom w:val="0"/>
          <w:divBdr>
            <w:top w:val="none" w:sz="0" w:space="0" w:color="auto"/>
            <w:left w:val="none" w:sz="0" w:space="0" w:color="auto"/>
            <w:bottom w:val="none" w:sz="0" w:space="0" w:color="auto"/>
            <w:right w:val="none" w:sz="0" w:space="0" w:color="auto"/>
          </w:divBdr>
          <w:divsChild>
            <w:div w:id="427700436">
              <w:marLeft w:val="0"/>
              <w:marRight w:val="0"/>
              <w:marTop w:val="0"/>
              <w:marBottom w:val="0"/>
              <w:divBdr>
                <w:top w:val="none" w:sz="0" w:space="0" w:color="auto"/>
                <w:left w:val="none" w:sz="0" w:space="0" w:color="auto"/>
                <w:bottom w:val="none" w:sz="0" w:space="0" w:color="auto"/>
                <w:right w:val="none" w:sz="0" w:space="0" w:color="auto"/>
              </w:divBdr>
            </w:div>
            <w:div w:id="485711886">
              <w:marLeft w:val="0"/>
              <w:marRight w:val="0"/>
              <w:marTop w:val="0"/>
              <w:marBottom w:val="0"/>
              <w:divBdr>
                <w:top w:val="none" w:sz="0" w:space="0" w:color="auto"/>
                <w:left w:val="none" w:sz="0" w:space="0" w:color="auto"/>
                <w:bottom w:val="none" w:sz="0" w:space="0" w:color="auto"/>
                <w:right w:val="none" w:sz="0" w:space="0" w:color="auto"/>
              </w:divBdr>
            </w:div>
            <w:div w:id="1210847165">
              <w:marLeft w:val="0"/>
              <w:marRight w:val="0"/>
              <w:marTop w:val="0"/>
              <w:marBottom w:val="0"/>
              <w:divBdr>
                <w:top w:val="none" w:sz="0" w:space="0" w:color="auto"/>
                <w:left w:val="none" w:sz="0" w:space="0" w:color="auto"/>
                <w:bottom w:val="none" w:sz="0" w:space="0" w:color="auto"/>
                <w:right w:val="none" w:sz="0" w:space="0" w:color="auto"/>
              </w:divBdr>
            </w:div>
            <w:div w:id="1668240748">
              <w:marLeft w:val="0"/>
              <w:marRight w:val="0"/>
              <w:marTop w:val="0"/>
              <w:marBottom w:val="0"/>
              <w:divBdr>
                <w:top w:val="none" w:sz="0" w:space="0" w:color="auto"/>
                <w:left w:val="none" w:sz="0" w:space="0" w:color="auto"/>
                <w:bottom w:val="none" w:sz="0" w:space="0" w:color="auto"/>
                <w:right w:val="none" w:sz="0" w:space="0" w:color="auto"/>
              </w:divBdr>
            </w:div>
            <w:div w:id="1728795142">
              <w:marLeft w:val="0"/>
              <w:marRight w:val="0"/>
              <w:marTop w:val="0"/>
              <w:marBottom w:val="0"/>
              <w:divBdr>
                <w:top w:val="none" w:sz="0" w:space="0" w:color="auto"/>
                <w:left w:val="none" w:sz="0" w:space="0" w:color="auto"/>
                <w:bottom w:val="none" w:sz="0" w:space="0" w:color="auto"/>
                <w:right w:val="none" w:sz="0" w:space="0" w:color="auto"/>
              </w:divBdr>
            </w:div>
          </w:divsChild>
        </w:div>
        <w:div w:id="1406877658">
          <w:marLeft w:val="0"/>
          <w:marRight w:val="0"/>
          <w:marTop w:val="0"/>
          <w:marBottom w:val="0"/>
          <w:divBdr>
            <w:top w:val="none" w:sz="0" w:space="0" w:color="auto"/>
            <w:left w:val="none" w:sz="0" w:space="0" w:color="auto"/>
            <w:bottom w:val="none" w:sz="0" w:space="0" w:color="auto"/>
            <w:right w:val="none" w:sz="0" w:space="0" w:color="auto"/>
          </w:divBdr>
        </w:div>
        <w:div w:id="1409184482">
          <w:marLeft w:val="0"/>
          <w:marRight w:val="0"/>
          <w:marTop w:val="0"/>
          <w:marBottom w:val="0"/>
          <w:divBdr>
            <w:top w:val="none" w:sz="0" w:space="0" w:color="auto"/>
            <w:left w:val="none" w:sz="0" w:space="0" w:color="auto"/>
            <w:bottom w:val="none" w:sz="0" w:space="0" w:color="auto"/>
            <w:right w:val="none" w:sz="0" w:space="0" w:color="auto"/>
          </w:divBdr>
        </w:div>
        <w:div w:id="1410423814">
          <w:marLeft w:val="0"/>
          <w:marRight w:val="0"/>
          <w:marTop w:val="0"/>
          <w:marBottom w:val="0"/>
          <w:divBdr>
            <w:top w:val="none" w:sz="0" w:space="0" w:color="auto"/>
            <w:left w:val="none" w:sz="0" w:space="0" w:color="auto"/>
            <w:bottom w:val="none" w:sz="0" w:space="0" w:color="auto"/>
            <w:right w:val="none" w:sz="0" w:space="0" w:color="auto"/>
          </w:divBdr>
          <w:divsChild>
            <w:div w:id="41252322">
              <w:marLeft w:val="0"/>
              <w:marRight w:val="0"/>
              <w:marTop w:val="0"/>
              <w:marBottom w:val="0"/>
              <w:divBdr>
                <w:top w:val="none" w:sz="0" w:space="0" w:color="auto"/>
                <w:left w:val="none" w:sz="0" w:space="0" w:color="auto"/>
                <w:bottom w:val="none" w:sz="0" w:space="0" w:color="auto"/>
                <w:right w:val="none" w:sz="0" w:space="0" w:color="auto"/>
              </w:divBdr>
            </w:div>
            <w:div w:id="104890302">
              <w:marLeft w:val="0"/>
              <w:marRight w:val="0"/>
              <w:marTop w:val="0"/>
              <w:marBottom w:val="0"/>
              <w:divBdr>
                <w:top w:val="none" w:sz="0" w:space="0" w:color="auto"/>
                <w:left w:val="none" w:sz="0" w:space="0" w:color="auto"/>
                <w:bottom w:val="none" w:sz="0" w:space="0" w:color="auto"/>
                <w:right w:val="none" w:sz="0" w:space="0" w:color="auto"/>
              </w:divBdr>
            </w:div>
            <w:div w:id="243414873">
              <w:marLeft w:val="0"/>
              <w:marRight w:val="0"/>
              <w:marTop w:val="0"/>
              <w:marBottom w:val="0"/>
              <w:divBdr>
                <w:top w:val="none" w:sz="0" w:space="0" w:color="auto"/>
                <w:left w:val="none" w:sz="0" w:space="0" w:color="auto"/>
                <w:bottom w:val="none" w:sz="0" w:space="0" w:color="auto"/>
                <w:right w:val="none" w:sz="0" w:space="0" w:color="auto"/>
              </w:divBdr>
            </w:div>
            <w:div w:id="1351682970">
              <w:marLeft w:val="0"/>
              <w:marRight w:val="0"/>
              <w:marTop w:val="0"/>
              <w:marBottom w:val="0"/>
              <w:divBdr>
                <w:top w:val="none" w:sz="0" w:space="0" w:color="auto"/>
                <w:left w:val="none" w:sz="0" w:space="0" w:color="auto"/>
                <w:bottom w:val="none" w:sz="0" w:space="0" w:color="auto"/>
                <w:right w:val="none" w:sz="0" w:space="0" w:color="auto"/>
              </w:divBdr>
            </w:div>
            <w:div w:id="1906992814">
              <w:marLeft w:val="0"/>
              <w:marRight w:val="0"/>
              <w:marTop w:val="0"/>
              <w:marBottom w:val="0"/>
              <w:divBdr>
                <w:top w:val="none" w:sz="0" w:space="0" w:color="auto"/>
                <w:left w:val="none" w:sz="0" w:space="0" w:color="auto"/>
                <w:bottom w:val="none" w:sz="0" w:space="0" w:color="auto"/>
                <w:right w:val="none" w:sz="0" w:space="0" w:color="auto"/>
              </w:divBdr>
            </w:div>
          </w:divsChild>
        </w:div>
        <w:div w:id="1437402966">
          <w:marLeft w:val="0"/>
          <w:marRight w:val="0"/>
          <w:marTop w:val="0"/>
          <w:marBottom w:val="0"/>
          <w:divBdr>
            <w:top w:val="none" w:sz="0" w:space="0" w:color="auto"/>
            <w:left w:val="none" w:sz="0" w:space="0" w:color="auto"/>
            <w:bottom w:val="none" w:sz="0" w:space="0" w:color="auto"/>
            <w:right w:val="none" w:sz="0" w:space="0" w:color="auto"/>
          </w:divBdr>
        </w:div>
        <w:div w:id="1437628599">
          <w:marLeft w:val="0"/>
          <w:marRight w:val="0"/>
          <w:marTop w:val="0"/>
          <w:marBottom w:val="0"/>
          <w:divBdr>
            <w:top w:val="none" w:sz="0" w:space="0" w:color="auto"/>
            <w:left w:val="none" w:sz="0" w:space="0" w:color="auto"/>
            <w:bottom w:val="none" w:sz="0" w:space="0" w:color="auto"/>
            <w:right w:val="none" w:sz="0" w:space="0" w:color="auto"/>
          </w:divBdr>
        </w:div>
        <w:div w:id="1453936041">
          <w:marLeft w:val="0"/>
          <w:marRight w:val="0"/>
          <w:marTop w:val="0"/>
          <w:marBottom w:val="0"/>
          <w:divBdr>
            <w:top w:val="none" w:sz="0" w:space="0" w:color="auto"/>
            <w:left w:val="none" w:sz="0" w:space="0" w:color="auto"/>
            <w:bottom w:val="none" w:sz="0" w:space="0" w:color="auto"/>
            <w:right w:val="none" w:sz="0" w:space="0" w:color="auto"/>
          </w:divBdr>
        </w:div>
        <w:div w:id="1456093593">
          <w:marLeft w:val="0"/>
          <w:marRight w:val="0"/>
          <w:marTop w:val="0"/>
          <w:marBottom w:val="0"/>
          <w:divBdr>
            <w:top w:val="none" w:sz="0" w:space="0" w:color="auto"/>
            <w:left w:val="none" w:sz="0" w:space="0" w:color="auto"/>
            <w:bottom w:val="none" w:sz="0" w:space="0" w:color="auto"/>
            <w:right w:val="none" w:sz="0" w:space="0" w:color="auto"/>
          </w:divBdr>
        </w:div>
        <w:div w:id="1456677891">
          <w:marLeft w:val="0"/>
          <w:marRight w:val="0"/>
          <w:marTop w:val="0"/>
          <w:marBottom w:val="0"/>
          <w:divBdr>
            <w:top w:val="none" w:sz="0" w:space="0" w:color="auto"/>
            <w:left w:val="none" w:sz="0" w:space="0" w:color="auto"/>
            <w:bottom w:val="none" w:sz="0" w:space="0" w:color="auto"/>
            <w:right w:val="none" w:sz="0" w:space="0" w:color="auto"/>
          </w:divBdr>
        </w:div>
        <w:div w:id="1461413312">
          <w:marLeft w:val="0"/>
          <w:marRight w:val="0"/>
          <w:marTop w:val="0"/>
          <w:marBottom w:val="0"/>
          <w:divBdr>
            <w:top w:val="none" w:sz="0" w:space="0" w:color="auto"/>
            <w:left w:val="none" w:sz="0" w:space="0" w:color="auto"/>
            <w:bottom w:val="none" w:sz="0" w:space="0" w:color="auto"/>
            <w:right w:val="none" w:sz="0" w:space="0" w:color="auto"/>
          </w:divBdr>
        </w:div>
        <w:div w:id="1477530480">
          <w:marLeft w:val="0"/>
          <w:marRight w:val="0"/>
          <w:marTop w:val="0"/>
          <w:marBottom w:val="0"/>
          <w:divBdr>
            <w:top w:val="none" w:sz="0" w:space="0" w:color="auto"/>
            <w:left w:val="none" w:sz="0" w:space="0" w:color="auto"/>
            <w:bottom w:val="none" w:sz="0" w:space="0" w:color="auto"/>
            <w:right w:val="none" w:sz="0" w:space="0" w:color="auto"/>
          </w:divBdr>
        </w:div>
        <w:div w:id="1491672932">
          <w:marLeft w:val="0"/>
          <w:marRight w:val="0"/>
          <w:marTop w:val="0"/>
          <w:marBottom w:val="0"/>
          <w:divBdr>
            <w:top w:val="none" w:sz="0" w:space="0" w:color="auto"/>
            <w:left w:val="none" w:sz="0" w:space="0" w:color="auto"/>
            <w:bottom w:val="none" w:sz="0" w:space="0" w:color="auto"/>
            <w:right w:val="none" w:sz="0" w:space="0" w:color="auto"/>
          </w:divBdr>
        </w:div>
        <w:div w:id="1499925841">
          <w:marLeft w:val="0"/>
          <w:marRight w:val="0"/>
          <w:marTop w:val="0"/>
          <w:marBottom w:val="0"/>
          <w:divBdr>
            <w:top w:val="none" w:sz="0" w:space="0" w:color="auto"/>
            <w:left w:val="none" w:sz="0" w:space="0" w:color="auto"/>
            <w:bottom w:val="none" w:sz="0" w:space="0" w:color="auto"/>
            <w:right w:val="none" w:sz="0" w:space="0" w:color="auto"/>
          </w:divBdr>
        </w:div>
        <w:div w:id="1502113884">
          <w:marLeft w:val="0"/>
          <w:marRight w:val="0"/>
          <w:marTop w:val="0"/>
          <w:marBottom w:val="0"/>
          <w:divBdr>
            <w:top w:val="none" w:sz="0" w:space="0" w:color="auto"/>
            <w:left w:val="none" w:sz="0" w:space="0" w:color="auto"/>
            <w:bottom w:val="none" w:sz="0" w:space="0" w:color="auto"/>
            <w:right w:val="none" w:sz="0" w:space="0" w:color="auto"/>
          </w:divBdr>
          <w:divsChild>
            <w:div w:id="829254019">
              <w:marLeft w:val="0"/>
              <w:marRight w:val="0"/>
              <w:marTop w:val="0"/>
              <w:marBottom w:val="0"/>
              <w:divBdr>
                <w:top w:val="none" w:sz="0" w:space="0" w:color="auto"/>
                <w:left w:val="none" w:sz="0" w:space="0" w:color="auto"/>
                <w:bottom w:val="none" w:sz="0" w:space="0" w:color="auto"/>
                <w:right w:val="none" w:sz="0" w:space="0" w:color="auto"/>
              </w:divBdr>
            </w:div>
            <w:div w:id="1041369207">
              <w:marLeft w:val="0"/>
              <w:marRight w:val="0"/>
              <w:marTop w:val="0"/>
              <w:marBottom w:val="0"/>
              <w:divBdr>
                <w:top w:val="none" w:sz="0" w:space="0" w:color="auto"/>
                <w:left w:val="none" w:sz="0" w:space="0" w:color="auto"/>
                <w:bottom w:val="none" w:sz="0" w:space="0" w:color="auto"/>
                <w:right w:val="none" w:sz="0" w:space="0" w:color="auto"/>
              </w:divBdr>
            </w:div>
            <w:div w:id="1291323784">
              <w:marLeft w:val="0"/>
              <w:marRight w:val="0"/>
              <w:marTop w:val="0"/>
              <w:marBottom w:val="0"/>
              <w:divBdr>
                <w:top w:val="none" w:sz="0" w:space="0" w:color="auto"/>
                <w:left w:val="none" w:sz="0" w:space="0" w:color="auto"/>
                <w:bottom w:val="none" w:sz="0" w:space="0" w:color="auto"/>
                <w:right w:val="none" w:sz="0" w:space="0" w:color="auto"/>
              </w:divBdr>
            </w:div>
            <w:div w:id="1718040578">
              <w:marLeft w:val="0"/>
              <w:marRight w:val="0"/>
              <w:marTop w:val="0"/>
              <w:marBottom w:val="0"/>
              <w:divBdr>
                <w:top w:val="none" w:sz="0" w:space="0" w:color="auto"/>
                <w:left w:val="none" w:sz="0" w:space="0" w:color="auto"/>
                <w:bottom w:val="none" w:sz="0" w:space="0" w:color="auto"/>
                <w:right w:val="none" w:sz="0" w:space="0" w:color="auto"/>
              </w:divBdr>
            </w:div>
            <w:div w:id="1977643865">
              <w:marLeft w:val="0"/>
              <w:marRight w:val="0"/>
              <w:marTop w:val="0"/>
              <w:marBottom w:val="0"/>
              <w:divBdr>
                <w:top w:val="none" w:sz="0" w:space="0" w:color="auto"/>
                <w:left w:val="none" w:sz="0" w:space="0" w:color="auto"/>
                <w:bottom w:val="none" w:sz="0" w:space="0" w:color="auto"/>
                <w:right w:val="none" w:sz="0" w:space="0" w:color="auto"/>
              </w:divBdr>
            </w:div>
          </w:divsChild>
        </w:div>
        <w:div w:id="1502159771">
          <w:marLeft w:val="0"/>
          <w:marRight w:val="0"/>
          <w:marTop w:val="0"/>
          <w:marBottom w:val="0"/>
          <w:divBdr>
            <w:top w:val="none" w:sz="0" w:space="0" w:color="auto"/>
            <w:left w:val="none" w:sz="0" w:space="0" w:color="auto"/>
            <w:bottom w:val="none" w:sz="0" w:space="0" w:color="auto"/>
            <w:right w:val="none" w:sz="0" w:space="0" w:color="auto"/>
          </w:divBdr>
        </w:div>
        <w:div w:id="1502812073">
          <w:marLeft w:val="0"/>
          <w:marRight w:val="0"/>
          <w:marTop w:val="0"/>
          <w:marBottom w:val="0"/>
          <w:divBdr>
            <w:top w:val="none" w:sz="0" w:space="0" w:color="auto"/>
            <w:left w:val="none" w:sz="0" w:space="0" w:color="auto"/>
            <w:bottom w:val="none" w:sz="0" w:space="0" w:color="auto"/>
            <w:right w:val="none" w:sz="0" w:space="0" w:color="auto"/>
          </w:divBdr>
        </w:div>
        <w:div w:id="1518348965">
          <w:marLeft w:val="0"/>
          <w:marRight w:val="0"/>
          <w:marTop w:val="0"/>
          <w:marBottom w:val="0"/>
          <w:divBdr>
            <w:top w:val="none" w:sz="0" w:space="0" w:color="auto"/>
            <w:left w:val="none" w:sz="0" w:space="0" w:color="auto"/>
            <w:bottom w:val="none" w:sz="0" w:space="0" w:color="auto"/>
            <w:right w:val="none" w:sz="0" w:space="0" w:color="auto"/>
          </w:divBdr>
        </w:div>
        <w:div w:id="1518540853">
          <w:marLeft w:val="0"/>
          <w:marRight w:val="0"/>
          <w:marTop w:val="0"/>
          <w:marBottom w:val="0"/>
          <w:divBdr>
            <w:top w:val="none" w:sz="0" w:space="0" w:color="auto"/>
            <w:left w:val="none" w:sz="0" w:space="0" w:color="auto"/>
            <w:bottom w:val="none" w:sz="0" w:space="0" w:color="auto"/>
            <w:right w:val="none" w:sz="0" w:space="0" w:color="auto"/>
          </w:divBdr>
        </w:div>
        <w:div w:id="1535538535">
          <w:marLeft w:val="0"/>
          <w:marRight w:val="0"/>
          <w:marTop w:val="0"/>
          <w:marBottom w:val="0"/>
          <w:divBdr>
            <w:top w:val="none" w:sz="0" w:space="0" w:color="auto"/>
            <w:left w:val="none" w:sz="0" w:space="0" w:color="auto"/>
            <w:bottom w:val="none" w:sz="0" w:space="0" w:color="auto"/>
            <w:right w:val="none" w:sz="0" w:space="0" w:color="auto"/>
          </w:divBdr>
        </w:div>
        <w:div w:id="1547331486">
          <w:marLeft w:val="0"/>
          <w:marRight w:val="0"/>
          <w:marTop w:val="0"/>
          <w:marBottom w:val="0"/>
          <w:divBdr>
            <w:top w:val="none" w:sz="0" w:space="0" w:color="auto"/>
            <w:left w:val="none" w:sz="0" w:space="0" w:color="auto"/>
            <w:bottom w:val="none" w:sz="0" w:space="0" w:color="auto"/>
            <w:right w:val="none" w:sz="0" w:space="0" w:color="auto"/>
          </w:divBdr>
        </w:div>
        <w:div w:id="1558124109">
          <w:marLeft w:val="0"/>
          <w:marRight w:val="0"/>
          <w:marTop w:val="0"/>
          <w:marBottom w:val="0"/>
          <w:divBdr>
            <w:top w:val="none" w:sz="0" w:space="0" w:color="auto"/>
            <w:left w:val="none" w:sz="0" w:space="0" w:color="auto"/>
            <w:bottom w:val="none" w:sz="0" w:space="0" w:color="auto"/>
            <w:right w:val="none" w:sz="0" w:space="0" w:color="auto"/>
          </w:divBdr>
        </w:div>
        <w:div w:id="1560364842">
          <w:marLeft w:val="0"/>
          <w:marRight w:val="0"/>
          <w:marTop w:val="0"/>
          <w:marBottom w:val="0"/>
          <w:divBdr>
            <w:top w:val="none" w:sz="0" w:space="0" w:color="auto"/>
            <w:left w:val="none" w:sz="0" w:space="0" w:color="auto"/>
            <w:bottom w:val="none" w:sz="0" w:space="0" w:color="auto"/>
            <w:right w:val="none" w:sz="0" w:space="0" w:color="auto"/>
          </w:divBdr>
        </w:div>
        <w:div w:id="1568107760">
          <w:marLeft w:val="0"/>
          <w:marRight w:val="0"/>
          <w:marTop w:val="0"/>
          <w:marBottom w:val="0"/>
          <w:divBdr>
            <w:top w:val="none" w:sz="0" w:space="0" w:color="auto"/>
            <w:left w:val="none" w:sz="0" w:space="0" w:color="auto"/>
            <w:bottom w:val="none" w:sz="0" w:space="0" w:color="auto"/>
            <w:right w:val="none" w:sz="0" w:space="0" w:color="auto"/>
          </w:divBdr>
        </w:div>
        <w:div w:id="1569074488">
          <w:marLeft w:val="0"/>
          <w:marRight w:val="0"/>
          <w:marTop w:val="0"/>
          <w:marBottom w:val="0"/>
          <w:divBdr>
            <w:top w:val="none" w:sz="0" w:space="0" w:color="auto"/>
            <w:left w:val="none" w:sz="0" w:space="0" w:color="auto"/>
            <w:bottom w:val="none" w:sz="0" w:space="0" w:color="auto"/>
            <w:right w:val="none" w:sz="0" w:space="0" w:color="auto"/>
          </w:divBdr>
        </w:div>
        <w:div w:id="1577662563">
          <w:marLeft w:val="0"/>
          <w:marRight w:val="0"/>
          <w:marTop w:val="0"/>
          <w:marBottom w:val="0"/>
          <w:divBdr>
            <w:top w:val="none" w:sz="0" w:space="0" w:color="auto"/>
            <w:left w:val="none" w:sz="0" w:space="0" w:color="auto"/>
            <w:bottom w:val="none" w:sz="0" w:space="0" w:color="auto"/>
            <w:right w:val="none" w:sz="0" w:space="0" w:color="auto"/>
          </w:divBdr>
        </w:div>
        <w:div w:id="1578057674">
          <w:marLeft w:val="0"/>
          <w:marRight w:val="0"/>
          <w:marTop w:val="0"/>
          <w:marBottom w:val="0"/>
          <w:divBdr>
            <w:top w:val="none" w:sz="0" w:space="0" w:color="auto"/>
            <w:left w:val="none" w:sz="0" w:space="0" w:color="auto"/>
            <w:bottom w:val="none" w:sz="0" w:space="0" w:color="auto"/>
            <w:right w:val="none" w:sz="0" w:space="0" w:color="auto"/>
          </w:divBdr>
        </w:div>
        <w:div w:id="1581064944">
          <w:marLeft w:val="0"/>
          <w:marRight w:val="0"/>
          <w:marTop w:val="0"/>
          <w:marBottom w:val="0"/>
          <w:divBdr>
            <w:top w:val="none" w:sz="0" w:space="0" w:color="auto"/>
            <w:left w:val="none" w:sz="0" w:space="0" w:color="auto"/>
            <w:bottom w:val="none" w:sz="0" w:space="0" w:color="auto"/>
            <w:right w:val="none" w:sz="0" w:space="0" w:color="auto"/>
          </w:divBdr>
        </w:div>
        <w:div w:id="1594972964">
          <w:marLeft w:val="0"/>
          <w:marRight w:val="0"/>
          <w:marTop w:val="0"/>
          <w:marBottom w:val="0"/>
          <w:divBdr>
            <w:top w:val="none" w:sz="0" w:space="0" w:color="auto"/>
            <w:left w:val="none" w:sz="0" w:space="0" w:color="auto"/>
            <w:bottom w:val="none" w:sz="0" w:space="0" w:color="auto"/>
            <w:right w:val="none" w:sz="0" w:space="0" w:color="auto"/>
          </w:divBdr>
        </w:div>
        <w:div w:id="1597204040">
          <w:marLeft w:val="0"/>
          <w:marRight w:val="0"/>
          <w:marTop w:val="0"/>
          <w:marBottom w:val="0"/>
          <w:divBdr>
            <w:top w:val="none" w:sz="0" w:space="0" w:color="auto"/>
            <w:left w:val="none" w:sz="0" w:space="0" w:color="auto"/>
            <w:bottom w:val="none" w:sz="0" w:space="0" w:color="auto"/>
            <w:right w:val="none" w:sz="0" w:space="0" w:color="auto"/>
          </w:divBdr>
        </w:div>
        <w:div w:id="1597328131">
          <w:marLeft w:val="0"/>
          <w:marRight w:val="0"/>
          <w:marTop w:val="0"/>
          <w:marBottom w:val="0"/>
          <w:divBdr>
            <w:top w:val="none" w:sz="0" w:space="0" w:color="auto"/>
            <w:left w:val="none" w:sz="0" w:space="0" w:color="auto"/>
            <w:bottom w:val="none" w:sz="0" w:space="0" w:color="auto"/>
            <w:right w:val="none" w:sz="0" w:space="0" w:color="auto"/>
          </w:divBdr>
        </w:div>
        <w:div w:id="1600480682">
          <w:marLeft w:val="0"/>
          <w:marRight w:val="0"/>
          <w:marTop w:val="0"/>
          <w:marBottom w:val="0"/>
          <w:divBdr>
            <w:top w:val="none" w:sz="0" w:space="0" w:color="auto"/>
            <w:left w:val="none" w:sz="0" w:space="0" w:color="auto"/>
            <w:bottom w:val="none" w:sz="0" w:space="0" w:color="auto"/>
            <w:right w:val="none" w:sz="0" w:space="0" w:color="auto"/>
          </w:divBdr>
        </w:div>
        <w:div w:id="1603612647">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20182958">
          <w:marLeft w:val="0"/>
          <w:marRight w:val="0"/>
          <w:marTop w:val="0"/>
          <w:marBottom w:val="0"/>
          <w:divBdr>
            <w:top w:val="none" w:sz="0" w:space="0" w:color="auto"/>
            <w:left w:val="none" w:sz="0" w:space="0" w:color="auto"/>
            <w:bottom w:val="none" w:sz="0" w:space="0" w:color="auto"/>
            <w:right w:val="none" w:sz="0" w:space="0" w:color="auto"/>
          </w:divBdr>
        </w:div>
        <w:div w:id="1650398987">
          <w:marLeft w:val="0"/>
          <w:marRight w:val="0"/>
          <w:marTop w:val="0"/>
          <w:marBottom w:val="0"/>
          <w:divBdr>
            <w:top w:val="none" w:sz="0" w:space="0" w:color="auto"/>
            <w:left w:val="none" w:sz="0" w:space="0" w:color="auto"/>
            <w:bottom w:val="none" w:sz="0" w:space="0" w:color="auto"/>
            <w:right w:val="none" w:sz="0" w:space="0" w:color="auto"/>
          </w:divBdr>
        </w:div>
        <w:div w:id="1689482699">
          <w:marLeft w:val="0"/>
          <w:marRight w:val="0"/>
          <w:marTop w:val="0"/>
          <w:marBottom w:val="0"/>
          <w:divBdr>
            <w:top w:val="none" w:sz="0" w:space="0" w:color="auto"/>
            <w:left w:val="none" w:sz="0" w:space="0" w:color="auto"/>
            <w:bottom w:val="none" w:sz="0" w:space="0" w:color="auto"/>
            <w:right w:val="none" w:sz="0" w:space="0" w:color="auto"/>
          </w:divBdr>
        </w:div>
        <w:div w:id="1726365811">
          <w:marLeft w:val="0"/>
          <w:marRight w:val="0"/>
          <w:marTop w:val="0"/>
          <w:marBottom w:val="0"/>
          <w:divBdr>
            <w:top w:val="none" w:sz="0" w:space="0" w:color="auto"/>
            <w:left w:val="none" w:sz="0" w:space="0" w:color="auto"/>
            <w:bottom w:val="none" w:sz="0" w:space="0" w:color="auto"/>
            <w:right w:val="none" w:sz="0" w:space="0" w:color="auto"/>
          </w:divBdr>
        </w:div>
        <w:div w:id="1729188226">
          <w:marLeft w:val="0"/>
          <w:marRight w:val="0"/>
          <w:marTop w:val="0"/>
          <w:marBottom w:val="0"/>
          <w:divBdr>
            <w:top w:val="none" w:sz="0" w:space="0" w:color="auto"/>
            <w:left w:val="none" w:sz="0" w:space="0" w:color="auto"/>
            <w:bottom w:val="none" w:sz="0" w:space="0" w:color="auto"/>
            <w:right w:val="none" w:sz="0" w:space="0" w:color="auto"/>
          </w:divBdr>
        </w:div>
        <w:div w:id="1746948930">
          <w:marLeft w:val="0"/>
          <w:marRight w:val="0"/>
          <w:marTop w:val="0"/>
          <w:marBottom w:val="0"/>
          <w:divBdr>
            <w:top w:val="none" w:sz="0" w:space="0" w:color="auto"/>
            <w:left w:val="none" w:sz="0" w:space="0" w:color="auto"/>
            <w:bottom w:val="none" w:sz="0" w:space="0" w:color="auto"/>
            <w:right w:val="none" w:sz="0" w:space="0" w:color="auto"/>
          </w:divBdr>
        </w:div>
        <w:div w:id="1748577156">
          <w:marLeft w:val="0"/>
          <w:marRight w:val="0"/>
          <w:marTop w:val="0"/>
          <w:marBottom w:val="0"/>
          <w:divBdr>
            <w:top w:val="none" w:sz="0" w:space="0" w:color="auto"/>
            <w:left w:val="none" w:sz="0" w:space="0" w:color="auto"/>
            <w:bottom w:val="none" w:sz="0" w:space="0" w:color="auto"/>
            <w:right w:val="none" w:sz="0" w:space="0" w:color="auto"/>
          </w:divBdr>
        </w:div>
        <w:div w:id="1753434384">
          <w:marLeft w:val="0"/>
          <w:marRight w:val="0"/>
          <w:marTop w:val="0"/>
          <w:marBottom w:val="0"/>
          <w:divBdr>
            <w:top w:val="none" w:sz="0" w:space="0" w:color="auto"/>
            <w:left w:val="none" w:sz="0" w:space="0" w:color="auto"/>
            <w:bottom w:val="none" w:sz="0" w:space="0" w:color="auto"/>
            <w:right w:val="none" w:sz="0" w:space="0" w:color="auto"/>
          </w:divBdr>
        </w:div>
        <w:div w:id="1757628928">
          <w:marLeft w:val="0"/>
          <w:marRight w:val="0"/>
          <w:marTop w:val="0"/>
          <w:marBottom w:val="0"/>
          <w:divBdr>
            <w:top w:val="none" w:sz="0" w:space="0" w:color="auto"/>
            <w:left w:val="none" w:sz="0" w:space="0" w:color="auto"/>
            <w:bottom w:val="none" w:sz="0" w:space="0" w:color="auto"/>
            <w:right w:val="none" w:sz="0" w:space="0" w:color="auto"/>
          </w:divBdr>
        </w:div>
        <w:div w:id="1791976995">
          <w:marLeft w:val="0"/>
          <w:marRight w:val="0"/>
          <w:marTop w:val="0"/>
          <w:marBottom w:val="0"/>
          <w:divBdr>
            <w:top w:val="none" w:sz="0" w:space="0" w:color="auto"/>
            <w:left w:val="none" w:sz="0" w:space="0" w:color="auto"/>
            <w:bottom w:val="none" w:sz="0" w:space="0" w:color="auto"/>
            <w:right w:val="none" w:sz="0" w:space="0" w:color="auto"/>
          </w:divBdr>
        </w:div>
        <w:div w:id="1798912187">
          <w:marLeft w:val="0"/>
          <w:marRight w:val="0"/>
          <w:marTop w:val="0"/>
          <w:marBottom w:val="0"/>
          <w:divBdr>
            <w:top w:val="none" w:sz="0" w:space="0" w:color="auto"/>
            <w:left w:val="none" w:sz="0" w:space="0" w:color="auto"/>
            <w:bottom w:val="none" w:sz="0" w:space="0" w:color="auto"/>
            <w:right w:val="none" w:sz="0" w:space="0" w:color="auto"/>
          </w:divBdr>
        </w:div>
        <w:div w:id="1828478463">
          <w:marLeft w:val="0"/>
          <w:marRight w:val="0"/>
          <w:marTop w:val="0"/>
          <w:marBottom w:val="0"/>
          <w:divBdr>
            <w:top w:val="none" w:sz="0" w:space="0" w:color="auto"/>
            <w:left w:val="none" w:sz="0" w:space="0" w:color="auto"/>
            <w:bottom w:val="none" w:sz="0" w:space="0" w:color="auto"/>
            <w:right w:val="none" w:sz="0" w:space="0" w:color="auto"/>
          </w:divBdr>
        </w:div>
        <w:div w:id="1834442582">
          <w:marLeft w:val="0"/>
          <w:marRight w:val="0"/>
          <w:marTop w:val="0"/>
          <w:marBottom w:val="0"/>
          <w:divBdr>
            <w:top w:val="none" w:sz="0" w:space="0" w:color="auto"/>
            <w:left w:val="none" w:sz="0" w:space="0" w:color="auto"/>
            <w:bottom w:val="none" w:sz="0" w:space="0" w:color="auto"/>
            <w:right w:val="none" w:sz="0" w:space="0" w:color="auto"/>
          </w:divBdr>
        </w:div>
        <w:div w:id="1860243311">
          <w:marLeft w:val="0"/>
          <w:marRight w:val="0"/>
          <w:marTop w:val="0"/>
          <w:marBottom w:val="0"/>
          <w:divBdr>
            <w:top w:val="none" w:sz="0" w:space="0" w:color="auto"/>
            <w:left w:val="none" w:sz="0" w:space="0" w:color="auto"/>
            <w:bottom w:val="none" w:sz="0" w:space="0" w:color="auto"/>
            <w:right w:val="none" w:sz="0" w:space="0" w:color="auto"/>
          </w:divBdr>
        </w:div>
        <w:div w:id="1860270144">
          <w:marLeft w:val="0"/>
          <w:marRight w:val="0"/>
          <w:marTop w:val="0"/>
          <w:marBottom w:val="0"/>
          <w:divBdr>
            <w:top w:val="none" w:sz="0" w:space="0" w:color="auto"/>
            <w:left w:val="none" w:sz="0" w:space="0" w:color="auto"/>
            <w:bottom w:val="none" w:sz="0" w:space="0" w:color="auto"/>
            <w:right w:val="none" w:sz="0" w:space="0" w:color="auto"/>
          </w:divBdr>
        </w:div>
        <w:div w:id="1860387733">
          <w:marLeft w:val="0"/>
          <w:marRight w:val="0"/>
          <w:marTop w:val="0"/>
          <w:marBottom w:val="0"/>
          <w:divBdr>
            <w:top w:val="none" w:sz="0" w:space="0" w:color="auto"/>
            <w:left w:val="none" w:sz="0" w:space="0" w:color="auto"/>
            <w:bottom w:val="none" w:sz="0" w:space="0" w:color="auto"/>
            <w:right w:val="none" w:sz="0" w:space="0" w:color="auto"/>
          </w:divBdr>
        </w:div>
        <w:div w:id="1879005149">
          <w:marLeft w:val="0"/>
          <w:marRight w:val="0"/>
          <w:marTop w:val="0"/>
          <w:marBottom w:val="0"/>
          <w:divBdr>
            <w:top w:val="none" w:sz="0" w:space="0" w:color="auto"/>
            <w:left w:val="none" w:sz="0" w:space="0" w:color="auto"/>
            <w:bottom w:val="none" w:sz="0" w:space="0" w:color="auto"/>
            <w:right w:val="none" w:sz="0" w:space="0" w:color="auto"/>
          </w:divBdr>
        </w:div>
        <w:div w:id="1903443530">
          <w:marLeft w:val="0"/>
          <w:marRight w:val="0"/>
          <w:marTop w:val="0"/>
          <w:marBottom w:val="0"/>
          <w:divBdr>
            <w:top w:val="none" w:sz="0" w:space="0" w:color="auto"/>
            <w:left w:val="none" w:sz="0" w:space="0" w:color="auto"/>
            <w:bottom w:val="none" w:sz="0" w:space="0" w:color="auto"/>
            <w:right w:val="none" w:sz="0" w:space="0" w:color="auto"/>
          </w:divBdr>
          <w:divsChild>
            <w:div w:id="1414626929">
              <w:marLeft w:val="-75"/>
              <w:marRight w:val="0"/>
              <w:marTop w:val="30"/>
              <w:marBottom w:val="30"/>
              <w:divBdr>
                <w:top w:val="none" w:sz="0" w:space="0" w:color="auto"/>
                <w:left w:val="none" w:sz="0" w:space="0" w:color="auto"/>
                <w:bottom w:val="none" w:sz="0" w:space="0" w:color="auto"/>
                <w:right w:val="none" w:sz="0" w:space="0" w:color="auto"/>
              </w:divBdr>
              <w:divsChild>
                <w:div w:id="164245045">
                  <w:marLeft w:val="0"/>
                  <w:marRight w:val="0"/>
                  <w:marTop w:val="0"/>
                  <w:marBottom w:val="0"/>
                  <w:divBdr>
                    <w:top w:val="none" w:sz="0" w:space="0" w:color="auto"/>
                    <w:left w:val="none" w:sz="0" w:space="0" w:color="auto"/>
                    <w:bottom w:val="none" w:sz="0" w:space="0" w:color="auto"/>
                    <w:right w:val="none" w:sz="0" w:space="0" w:color="auto"/>
                  </w:divBdr>
                  <w:divsChild>
                    <w:div w:id="514345414">
                      <w:marLeft w:val="0"/>
                      <w:marRight w:val="0"/>
                      <w:marTop w:val="0"/>
                      <w:marBottom w:val="0"/>
                      <w:divBdr>
                        <w:top w:val="none" w:sz="0" w:space="0" w:color="auto"/>
                        <w:left w:val="none" w:sz="0" w:space="0" w:color="auto"/>
                        <w:bottom w:val="none" w:sz="0" w:space="0" w:color="auto"/>
                        <w:right w:val="none" w:sz="0" w:space="0" w:color="auto"/>
                      </w:divBdr>
                    </w:div>
                    <w:div w:id="1240365678">
                      <w:marLeft w:val="0"/>
                      <w:marRight w:val="0"/>
                      <w:marTop w:val="0"/>
                      <w:marBottom w:val="0"/>
                      <w:divBdr>
                        <w:top w:val="none" w:sz="0" w:space="0" w:color="auto"/>
                        <w:left w:val="none" w:sz="0" w:space="0" w:color="auto"/>
                        <w:bottom w:val="none" w:sz="0" w:space="0" w:color="auto"/>
                        <w:right w:val="none" w:sz="0" w:space="0" w:color="auto"/>
                      </w:divBdr>
                    </w:div>
                    <w:div w:id="1938246508">
                      <w:marLeft w:val="0"/>
                      <w:marRight w:val="0"/>
                      <w:marTop w:val="0"/>
                      <w:marBottom w:val="0"/>
                      <w:divBdr>
                        <w:top w:val="none" w:sz="0" w:space="0" w:color="auto"/>
                        <w:left w:val="none" w:sz="0" w:space="0" w:color="auto"/>
                        <w:bottom w:val="none" w:sz="0" w:space="0" w:color="auto"/>
                        <w:right w:val="none" w:sz="0" w:space="0" w:color="auto"/>
                      </w:divBdr>
                    </w:div>
                  </w:divsChild>
                </w:div>
                <w:div w:id="660281444">
                  <w:marLeft w:val="0"/>
                  <w:marRight w:val="0"/>
                  <w:marTop w:val="0"/>
                  <w:marBottom w:val="0"/>
                  <w:divBdr>
                    <w:top w:val="none" w:sz="0" w:space="0" w:color="auto"/>
                    <w:left w:val="none" w:sz="0" w:space="0" w:color="auto"/>
                    <w:bottom w:val="none" w:sz="0" w:space="0" w:color="auto"/>
                    <w:right w:val="none" w:sz="0" w:space="0" w:color="auto"/>
                  </w:divBdr>
                  <w:divsChild>
                    <w:div w:id="720978853">
                      <w:marLeft w:val="0"/>
                      <w:marRight w:val="0"/>
                      <w:marTop w:val="0"/>
                      <w:marBottom w:val="0"/>
                      <w:divBdr>
                        <w:top w:val="none" w:sz="0" w:space="0" w:color="auto"/>
                        <w:left w:val="none" w:sz="0" w:space="0" w:color="auto"/>
                        <w:bottom w:val="none" w:sz="0" w:space="0" w:color="auto"/>
                        <w:right w:val="none" w:sz="0" w:space="0" w:color="auto"/>
                      </w:divBdr>
                    </w:div>
                    <w:div w:id="810093823">
                      <w:marLeft w:val="0"/>
                      <w:marRight w:val="0"/>
                      <w:marTop w:val="0"/>
                      <w:marBottom w:val="0"/>
                      <w:divBdr>
                        <w:top w:val="none" w:sz="0" w:space="0" w:color="auto"/>
                        <w:left w:val="none" w:sz="0" w:space="0" w:color="auto"/>
                        <w:bottom w:val="none" w:sz="0" w:space="0" w:color="auto"/>
                        <w:right w:val="none" w:sz="0" w:space="0" w:color="auto"/>
                      </w:divBdr>
                    </w:div>
                  </w:divsChild>
                </w:div>
                <w:div w:id="1913659734">
                  <w:marLeft w:val="0"/>
                  <w:marRight w:val="0"/>
                  <w:marTop w:val="0"/>
                  <w:marBottom w:val="0"/>
                  <w:divBdr>
                    <w:top w:val="none" w:sz="0" w:space="0" w:color="auto"/>
                    <w:left w:val="none" w:sz="0" w:space="0" w:color="auto"/>
                    <w:bottom w:val="none" w:sz="0" w:space="0" w:color="auto"/>
                    <w:right w:val="none" w:sz="0" w:space="0" w:color="auto"/>
                  </w:divBdr>
                  <w:divsChild>
                    <w:div w:id="433865714">
                      <w:marLeft w:val="0"/>
                      <w:marRight w:val="0"/>
                      <w:marTop w:val="0"/>
                      <w:marBottom w:val="0"/>
                      <w:divBdr>
                        <w:top w:val="none" w:sz="0" w:space="0" w:color="auto"/>
                        <w:left w:val="none" w:sz="0" w:space="0" w:color="auto"/>
                        <w:bottom w:val="none" w:sz="0" w:space="0" w:color="auto"/>
                        <w:right w:val="none" w:sz="0" w:space="0" w:color="auto"/>
                      </w:divBdr>
                    </w:div>
                    <w:div w:id="968902964">
                      <w:marLeft w:val="0"/>
                      <w:marRight w:val="0"/>
                      <w:marTop w:val="0"/>
                      <w:marBottom w:val="0"/>
                      <w:divBdr>
                        <w:top w:val="none" w:sz="0" w:space="0" w:color="auto"/>
                        <w:left w:val="none" w:sz="0" w:space="0" w:color="auto"/>
                        <w:bottom w:val="none" w:sz="0" w:space="0" w:color="auto"/>
                        <w:right w:val="none" w:sz="0" w:space="0" w:color="auto"/>
                      </w:divBdr>
                    </w:div>
                    <w:div w:id="15970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09051">
          <w:marLeft w:val="0"/>
          <w:marRight w:val="0"/>
          <w:marTop w:val="0"/>
          <w:marBottom w:val="0"/>
          <w:divBdr>
            <w:top w:val="none" w:sz="0" w:space="0" w:color="auto"/>
            <w:left w:val="none" w:sz="0" w:space="0" w:color="auto"/>
            <w:bottom w:val="none" w:sz="0" w:space="0" w:color="auto"/>
            <w:right w:val="none" w:sz="0" w:space="0" w:color="auto"/>
          </w:divBdr>
        </w:div>
        <w:div w:id="1930313133">
          <w:marLeft w:val="0"/>
          <w:marRight w:val="0"/>
          <w:marTop w:val="0"/>
          <w:marBottom w:val="0"/>
          <w:divBdr>
            <w:top w:val="none" w:sz="0" w:space="0" w:color="auto"/>
            <w:left w:val="none" w:sz="0" w:space="0" w:color="auto"/>
            <w:bottom w:val="none" w:sz="0" w:space="0" w:color="auto"/>
            <w:right w:val="none" w:sz="0" w:space="0" w:color="auto"/>
          </w:divBdr>
        </w:div>
        <w:div w:id="1939950203">
          <w:marLeft w:val="0"/>
          <w:marRight w:val="0"/>
          <w:marTop w:val="0"/>
          <w:marBottom w:val="0"/>
          <w:divBdr>
            <w:top w:val="none" w:sz="0" w:space="0" w:color="auto"/>
            <w:left w:val="none" w:sz="0" w:space="0" w:color="auto"/>
            <w:bottom w:val="none" w:sz="0" w:space="0" w:color="auto"/>
            <w:right w:val="none" w:sz="0" w:space="0" w:color="auto"/>
          </w:divBdr>
        </w:div>
        <w:div w:id="1942375145">
          <w:marLeft w:val="0"/>
          <w:marRight w:val="0"/>
          <w:marTop w:val="0"/>
          <w:marBottom w:val="0"/>
          <w:divBdr>
            <w:top w:val="none" w:sz="0" w:space="0" w:color="auto"/>
            <w:left w:val="none" w:sz="0" w:space="0" w:color="auto"/>
            <w:bottom w:val="none" w:sz="0" w:space="0" w:color="auto"/>
            <w:right w:val="none" w:sz="0" w:space="0" w:color="auto"/>
          </w:divBdr>
        </w:div>
        <w:div w:id="1954552610">
          <w:marLeft w:val="0"/>
          <w:marRight w:val="0"/>
          <w:marTop w:val="0"/>
          <w:marBottom w:val="0"/>
          <w:divBdr>
            <w:top w:val="none" w:sz="0" w:space="0" w:color="auto"/>
            <w:left w:val="none" w:sz="0" w:space="0" w:color="auto"/>
            <w:bottom w:val="none" w:sz="0" w:space="0" w:color="auto"/>
            <w:right w:val="none" w:sz="0" w:space="0" w:color="auto"/>
          </w:divBdr>
        </w:div>
        <w:div w:id="1964993648">
          <w:marLeft w:val="0"/>
          <w:marRight w:val="0"/>
          <w:marTop w:val="0"/>
          <w:marBottom w:val="0"/>
          <w:divBdr>
            <w:top w:val="none" w:sz="0" w:space="0" w:color="auto"/>
            <w:left w:val="none" w:sz="0" w:space="0" w:color="auto"/>
            <w:bottom w:val="none" w:sz="0" w:space="0" w:color="auto"/>
            <w:right w:val="none" w:sz="0" w:space="0" w:color="auto"/>
          </w:divBdr>
        </w:div>
        <w:div w:id="1980650985">
          <w:marLeft w:val="0"/>
          <w:marRight w:val="0"/>
          <w:marTop w:val="0"/>
          <w:marBottom w:val="0"/>
          <w:divBdr>
            <w:top w:val="none" w:sz="0" w:space="0" w:color="auto"/>
            <w:left w:val="none" w:sz="0" w:space="0" w:color="auto"/>
            <w:bottom w:val="none" w:sz="0" w:space="0" w:color="auto"/>
            <w:right w:val="none" w:sz="0" w:space="0" w:color="auto"/>
          </w:divBdr>
        </w:div>
        <w:div w:id="1987125522">
          <w:marLeft w:val="0"/>
          <w:marRight w:val="0"/>
          <w:marTop w:val="0"/>
          <w:marBottom w:val="0"/>
          <w:divBdr>
            <w:top w:val="none" w:sz="0" w:space="0" w:color="auto"/>
            <w:left w:val="none" w:sz="0" w:space="0" w:color="auto"/>
            <w:bottom w:val="none" w:sz="0" w:space="0" w:color="auto"/>
            <w:right w:val="none" w:sz="0" w:space="0" w:color="auto"/>
          </w:divBdr>
        </w:div>
        <w:div w:id="2015063455">
          <w:marLeft w:val="0"/>
          <w:marRight w:val="0"/>
          <w:marTop w:val="0"/>
          <w:marBottom w:val="0"/>
          <w:divBdr>
            <w:top w:val="none" w:sz="0" w:space="0" w:color="auto"/>
            <w:left w:val="none" w:sz="0" w:space="0" w:color="auto"/>
            <w:bottom w:val="none" w:sz="0" w:space="0" w:color="auto"/>
            <w:right w:val="none" w:sz="0" w:space="0" w:color="auto"/>
          </w:divBdr>
        </w:div>
        <w:div w:id="2017538706">
          <w:marLeft w:val="0"/>
          <w:marRight w:val="0"/>
          <w:marTop w:val="0"/>
          <w:marBottom w:val="0"/>
          <w:divBdr>
            <w:top w:val="none" w:sz="0" w:space="0" w:color="auto"/>
            <w:left w:val="none" w:sz="0" w:space="0" w:color="auto"/>
            <w:bottom w:val="none" w:sz="0" w:space="0" w:color="auto"/>
            <w:right w:val="none" w:sz="0" w:space="0" w:color="auto"/>
          </w:divBdr>
        </w:div>
        <w:div w:id="2020278437">
          <w:marLeft w:val="0"/>
          <w:marRight w:val="0"/>
          <w:marTop w:val="0"/>
          <w:marBottom w:val="0"/>
          <w:divBdr>
            <w:top w:val="none" w:sz="0" w:space="0" w:color="auto"/>
            <w:left w:val="none" w:sz="0" w:space="0" w:color="auto"/>
            <w:bottom w:val="none" w:sz="0" w:space="0" w:color="auto"/>
            <w:right w:val="none" w:sz="0" w:space="0" w:color="auto"/>
          </w:divBdr>
        </w:div>
        <w:div w:id="2027055771">
          <w:marLeft w:val="0"/>
          <w:marRight w:val="0"/>
          <w:marTop w:val="0"/>
          <w:marBottom w:val="0"/>
          <w:divBdr>
            <w:top w:val="none" w:sz="0" w:space="0" w:color="auto"/>
            <w:left w:val="none" w:sz="0" w:space="0" w:color="auto"/>
            <w:bottom w:val="none" w:sz="0" w:space="0" w:color="auto"/>
            <w:right w:val="none" w:sz="0" w:space="0" w:color="auto"/>
          </w:divBdr>
        </w:div>
        <w:div w:id="2074083558">
          <w:marLeft w:val="0"/>
          <w:marRight w:val="0"/>
          <w:marTop w:val="0"/>
          <w:marBottom w:val="0"/>
          <w:divBdr>
            <w:top w:val="none" w:sz="0" w:space="0" w:color="auto"/>
            <w:left w:val="none" w:sz="0" w:space="0" w:color="auto"/>
            <w:bottom w:val="none" w:sz="0" w:space="0" w:color="auto"/>
            <w:right w:val="none" w:sz="0" w:space="0" w:color="auto"/>
          </w:divBdr>
        </w:div>
        <w:div w:id="2106687349">
          <w:marLeft w:val="0"/>
          <w:marRight w:val="0"/>
          <w:marTop w:val="0"/>
          <w:marBottom w:val="0"/>
          <w:divBdr>
            <w:top w:val="none" w:sz="0" w:space="0" w:color="auto"/>
            <w:left w:val="none" w:sz="0" w:space="0" w:color="auto"/>
            <w:bottom w:val="none" w:sz="0" w:space="0" w:color="auto"/>
            <w:right w:val="none" w:sz="0" w:space="0" w:color="auto"/>
          </w:divBdr>
        </w:div>
        <w:div w:id="2106996168">
          <w:marLeft w:val="0"/>
          <w:marRight w:val="0"/>
          <w:marTop w:val="0"/>
          <w:marBottom w:val="0"/>
          <w:divBdr>
            <w:top w:val="none" w:sz="0" w:space="0" w:color="auto"/>
            <w:left w:val="none" w:sz="0" w:space="0" w:color="auto"/>
            <w:bottom w:val="none" w:sz="0" w:space="0" w:color="auto"/>
            <w:right w:val="none" w:sz="0" w:space="0" w:color="auto"/>
          </w:divBdr>
        </w:div>
        <w:div w:id="2119525235">
          <w:marLeft w:val="0"/>
          <w:marRight w:val="0"/>
          <w:marTop w:val="0"/>
          <w:marBottom w:val="0"/>
          <w:divBdr>
            <w:top w:val="none" w:sz="0" w:space="0" w:color="auto"/>
            <w:left w:val="none" w:sz="0" w:space="0" w:color="auto"/>
            <w:bottom w:val="none" w:sz="0" w:space="0" w:color="auto"/>
            <w:right w:val="none" w:sz="0" w:space="0" w:color="auto"/>
          </w:divBdr>
        </w:div>
        <w:div w:id="2122455205">
          <w:marLeft w:val="0"/>
          <w:marRight w:val="0"/>
          <w:marTop w:val="0"/>
          <w:marBottom w:val="0"/>
          <w:divBdr>
            <w:top w:val="none" w:sz="0" w:space="0" w:color="auto"/>
            <w:left w:val="none" w:sz="0" w:space="0" w:color="auto"/>
            <w:bottom w:val="none" w:sz="0" w:space="0" w:color="auto"/>
            <w:right w:val="none" w:sz="0" w:space="0" w:color="auto"/>
          </w:divBdr>
        </w:div>
        <w:div w:id="2123112786">
          <w:marLeft w:val="0"/>
          <w:marRight w:val="0"/>
          <w:marTop w:val="0"/>
          <w:marBottom w:val="0"/>
          <w:divBdr>
            <w:top w:val="none" w:sz="0" w:space="0" w:color="auto"/>
            <w:left w:val="none" w:sz="0" w:space="0" w:color="auto"/>
            <w:bottom w:val="none" w:sz="0" w:space="0" w:color="auto"/>
            <w:right w:val="none" w:sz="0" w:space="0" w:color="auto"/>
          </w:divBdr>
        </w:div>
        <w:div w:id="2125418700">
          <w:marLeft w:val="0"/>
          <w:marRight w:val="0"/>
          <w:marTop w:val="0"/>
          <w:marBottom w:val="0"/>
          <w:divBdr>
            <w:top w:val="none" w:sz="0" w:space="0" w:color="auto"/>
            <w:left w:val="none" w:sz="0" w:space="0" w:color="auto"/>
            <w:bottom w:val="none" w:sz="0" w:space="0" w:color="auto"/>
            <w:right w:val="none" w:sz="0" w:space="0" w:color="auto"/>
          </w:divBdr>
        </w:div>
        <w:div w:id="2130204068">
          <w:marLeft w:val="0"/>
          <w:marRight w:val="0"/>
          <w:marTop w:val="0"/>
          <w:marBottom w:val="0"/>
          <w:divBdr>
            <w:top w:val="none" w:sz="0" w:space="0" w:color="auto"/>
            <w:left w:val="none" w:sz="0" w:space="0" w:color="auto"/>
            <w:bottom w:val="none" w:sz="0" w:space="0" w:color="auto"/>
            <w:right w:val="none" w:sz="0" w:space="0" w:color="auto"/>
          </w:divBdr>
        </w:div>
        <w:div w:id="2136101836">
          <w:marLeft w:val="0"/>
          <w:marRight w:val="0"/>
          <w:marTop w:val="0"/>
          <w:marBottom w:val="0"/>
          <w:divBdr>
            <w:top w:val="none" w:sz="0" w:space="0" w:color="auto"/>
            <w:left w:val="none" w:sz="0" w:space="0" w:color="auto"/>
            <w:bottom w:val="none" w:sz="0" w:space="0" w:color="auto"/>
            <w:right w:val="none" w:sz="0" w:space="0" w:color="auto"/>
          </w:divBdr>
        </w:div>
        <w:div w:id="2141798486">
          <w:marLeft w:val="0"/>
          <w:marRight w:val="0"/>
          <w:marTop w:val="0"/>
          <w:marBottom w:val="0"/>
          <w:divBdr>
            <w:top w:val="none" w:sz="0" w:space="0" w:color="auto"/>
            <w:left w:val="none" w:sz="0" w:space="0" w:color="auto"/>
            <w:bottom w:val="none" w:sz="0" w:space="0" w:color="auto"/>
            <w:right w:val="none" w:sz="0" w:space="0" w:color="auto"/>
          </w:divBdr>
        </w:div>
      </w:divsChild>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15114841">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40275183">
      <w:bodyDiv w:val="1"/>
      <w:marLeft w:val="0"/>
      <w:marRight w:val="0"/>
      <w:marTop w:val="0"/>
      <w:marBottom w:val="0"/>
      <w:divBdr>
        <w:top w:val="none" w:sz="0" w:space="0" w:color="auto"/>
        <w:left w:val="none" w:sz="0" w:space="0" w:color="auto"/>
        <w:bottom w:val="none" w:sz="0" w:space="0" w:color="auto"/>
        <w:right w:val="none" w:sz="0" w:space="0" w:color="auto"/>
      </w:divBdr>
      <w:divsChild>
        <w:div w:id="259604213">
          <w:marLeft w:val="0"/>
          <w:marRight w:val="0"/>
          <w:marTop w:val="0"/>
          <w:marBottom w:val="0"/>
          <w:divBdr>
            <w:top w:val="none" w:sz="0" w:space="0" w:color="auto"/>
            <w:left w:val="none" w:sz="0" w:space="0" w:color="auto"/>
            <w:bottom w:val="none" w:sz="0" w:space="0" w:color="auto"/>
            <w:right w:val="none" w:sz="0" w:space="0" w:color="auto"/>
          </w:divBdr>
        </w:div>
        <w:div w:id="317811882">
          <w:marLeft w:val="0"/>
          <w:marRight w:val="0"/>
          <w:marTop w:val="0"/>
          <w:marBottom w:val="0"/>
          <w:divBdr>
            <w:top w:val="none" w:sz="0" w:space="0" w:color="auto"/>
            <w:left w:val="none" w:sz="0" w:space="0" w:color="auto"/>
            <w:bottom w:val="none" w:sz="0" w:space="0" w:color="auto"/>
            <w:right w:val="none" w:sz="0" w:space="0" w:color="auto"/>
          </w:divBdr>
        </w:div>
        <w:div w:id="496965971">
          <w:marLeft w:val="0"/>
          <w:marRight w:val="0"/>
          <w:marTop w:val="0"/>
          <w:marBottom w:val="0"/>
          <w:divBdr>
            <w:top w:val="none" w:sz="0" w:space="0" w:color="auto"/>
            <w:left w:val="none" w:sz="0" w:space="0" w:color="auto"/>
            <w:bottom w:val="none" w:sz="0" w:space="0" w:color="auto"/>
            <w:right w:val="none" w:sz="0" w:space="0" w:color="auto"/>
          </w:divBdr>
        </w:div>
        <w:div w:id="741829003">
          <w:marLeft w:val="0"/>
          <w:marRight w:val="0"/>
          <w:marTop w:val="0"/>
          <w:marBottom w:val="0"/>
          <w:divBdr>
            <w:top w:val="none" w:sz="0" w:space="0" w:color="auto"/>
            <w:left w:val="none" w:sz="0" w:space="0" w:color="auto"/>
            <w:bottom w:val="none" w:sz="0" w:space="0" w:color="auto"/>
            <w:right w:val="none" w:sz="0" w:space="0" w:color="auto"/>
          </w:divBdr>
        </w:div>
        <w:div w:id="930771233">
          <w:marLeft w:val="0"/>
          <w:marRight w:val="0"/>
          <w:marTop w:val="0"/>
          <w:marBottom w:val="0"/>
          <w:divBdr>
            <w:top w:val="none" w:sz="0" w:space="0" w:color="auto"/>
            <w:left w:val="none" w:sz="0" w:space="0" w:color="auto"/>
            <w:bottom w:val="none" w:sz="0" w:space="0" w:color="auto"/>
            <w:right w:val="none" w:sz="0" w:space="0" w:color="auto"/>
          </w:divBdr>
        </w:div>
        <w:div w:id="948046727">
          <w:marLeft w:val="0"/>
          <w:marRight w:val="0"/>
          <w:marTop w:val="0"/>
          <w:marBottom w:val="0"/>
          <w:divBdr>
            <w:top w:val="none" w:sz="0" w:space="0" w:color="auto"/>
            <w:left w:val="none" w:sz="0" w:space="0" w:color="auto"/>
            <w:bottom w:val="none" w:sz="0" w:space="0" w:color="auto"/>
            <w:right w:val="none" w:sz="0" w:space="0" w:color="auto"/>
          </w:divBdr>
        </w:div>
        <w:div w:id="1368677598">
          <w:marLeft w:val="0"/>
          <w:marRight w:val="0"/>
          <w:marTop w:val="0"/>
          <w:marBottom w:val="0"/>
          <w:divBdr>
            <w:top w:val="none" w:sz="0" w:space="0" w:color="auto"/>
            <w:left w:val="none" w:sz="0" w:space="0" w:color="auto"/>
            <w:bottom w:val="none" w:sz="0" w:space="0" w:color="auto"/>
            <w:right w:val="none" w:sz="0" w:space="0" w:color="auto"/>
          </w:divBdr>
        </w:div>
        <w:div w:id="1397162498">
          <w:marLeft w:val="0"/>
          <w:marRight w:val="0"/>
          <w:marTop w:val="0"/>
          <w:marBottom w:val="0"/>
          <w:divBdr>
            <w:top w:val="none" w:sz="0" w:space="0" w:color="auto"/>
            <w:left w:val="none" w:sz="0" w:space="0" w:color="auto"/>
            <w:bottom w:val="none" w:sz="0" w:space="0" w:color="auto"/>
            <w:right w:val="none" w:sz="0" w:space="0" w:color="auto"/>
          </w:divBdr>
        </w:div>
        <w:div w:id="1454442343">
          <w:marLeft w:val="0"/>
          <w:marRight w:val="0"/>
          <w:marTop w:val="0"/>
          <w:marBottom w:val="0"/>
          <w:divBdr>
            <w:top w:val="none" w:sz="0" w:space="0" w:color="auto"/>
            <w:left w:val="none" w:sz="0" w:space="0" w:color="auto"/>
            <w:bottom w:val="none" w:sz="0" w:space="0" w:color="auto"/>
            <w:right w:val="none" w:sz="0" w:space="0" w:color="auto"/>
          </w:divBdr>
        </w:div>
        <w:div w:id="1512378277">
          <w:marLeft w:val="0"/>
          <w:marRight w:val="0"/>
          <w:marTop w:val="0"/>
          <w:marBottom w:val="0"/>
          <w:divBdr>
            <w:top w:val="none" w:sz="0" w:space="0" w:color="auto"/>
            <w:left w:val="none" w:sz="0" w:space="0" w:color="auto"/>
            <w:bottom w:val="none" w:sz="0" w:space="0" w:color="auto"/>
            <w:right w:val="none" w:sz="0" w:space="0" w:color="auto"/>
          </w:divBdr>
        </w:div>
        <w:div w:id="1723865025">
          <w:marLeft w:val="0"/>
          <w:marRight w:val="0"/>
          <w:marTop w:val="0"/>
          <w:marBottom w:val="0"/>
          <w:divBdr>
            <w:top w:val="none" w:sz="0" w:space="0" w:color="auto"/>
            <w:left w:val="none" w:sz="0" w:space="0" w:color="auto"/>
            <w:bottom w:val="none" w:sz="0" w:space="0" w:color="auto"/>
            <w:right w:val="none" w:sz="0" w:space="0" w:color="auto"/>
          </w:divBdr>
        </w:div>
      </w:divsChild>
    </w:div>
    <w:div w:id="340665992">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30459671">
      <w:bodyDiv w:val="1"/>
      <w:marLeft w:val="0"/>
      <w:marRight w:val="0"/>
      <w:marTop w:val="0"/>
      <w:marBottom w:val="0"/>
      <w:divBdr>
        <w:top w:val="none" w:sz="0" w:space="0" w:color="auto"/>
        <w:left w:val="none" w:sz="0" w:space="0" w:color="auto"/>
        <w:bottom w:val="none" w:sz="0" w:space="0" w:color="auto"/>
        <w:right w:val="none" w:sz="0" w:space="0" w:color="auto"/>
      </w:divBdr>
      <w:divsChild>
        <w:div w:id="62459740">
          <w:marLeft w:val="0"/>
          <w:marRight w:val="0"/>
          <w:marTop w:val="0"/>
          <w:marBottom w:val="0"/>
          <w:divBdr>
            <w:top w:val="none" w:sz="0" w:space="0" w:color="auto"/>
            <w:left w:val="none" w:sz="0" w:space="0" w:color="auto"/>
            <w:bottom w:val="none" w:sz="0" w:space="0" w:color="auto"/>
            <w:right w:val="none" w:sz="0" w:space="0" w:color="auto"/>
          </w:divBdr>
        </w:div>
        <w:div w:id="98723616">
          <w:marLeft w:val="0"/>
          <w:marRight w:val="0"/>
          <w:marTop w:val="0"/>
          <w:marBottom w:val="0"/>
          <w:divBdr>
            <w:top w:val="none" w:sz="0" w:space="0" w:color="auto"/>
            <w:left w:val="none" w:sz="0" w:space="0" w:color="auto"/>
            <w:bottom w:val="none" w:sz="0" w:space="0" w:color="auto"/>
            <w:right w:val="none" w:sz="0" w:space="0" w:color="auto"/>
          </w:divBdr>
        </w:div>
        <w:div w:id="116686520">
          <w:marLeft w:val="0"/>
          <w:marRight w:val="0"/>
          <w:marTop w:val="0"/>
          <w:marBottom w:val="0"/>
          <w:divBdr>
            <w:top w:val="none" w:sz="0" w:space="0" w:color="auto"/>
            <w:left w:val="none" w:sz="0" w:space="0" w:color="auto"/>
            <w:bottom w:val="none" w:sz="0" w:space="0" w:color="auto"/>
            <w:right w:val="none" w:sz="0" w:space="0" w:color="auto"/>
          </w:divBdr>
        </w:div>
        <w:div w:id="238098311">
          <w:marLeft w:val="0"/>
          <w:marRight w:val="0"/>
          <w:marTop w:val="0"/>
          <w:marBottom w:val="0"/>
          <w:divBdr>
            <w:top w:val="none" w:sz="0" w:space="0" w:color="auto"/>
            <w:left w:val="none" w:sz="0" w:space="0" w:color="auto"/>
            <w:bottom w:val="none" w:sz="0" w:space="0" w:color="auto"/>
            <w:right w:val="none" w:sz="0" w:space="0" w:color="auto"/>
          </w:divBdr>
        </w:div>
        <w:div w:id="404033991">
          <w:marLeft w:val="0"/>
          <w:marRight w:val="0"/>
          <w:marTop w:val="0"/>
          <w:marBottom w:val="0"/>
          <w:divBdr>
            <w:top w:val="none" w:sz="0" w:space="0" w:color="auto"/>
            <w:left w:val="none" w:sz="0" w:space="0" w:color="auto"/>
            <w:bottom w:val="none" w:sz="0" w:space="0" w:color="auto"/>
            <w:right w:val="none" w:sz="0" w:space="0" w:color="auto"/>
          </w:divBdr>
        </w:div>
        <w:div w:id="720789205">
          <w:marLeft w:val="0"/>
          <w:marRight w:val="0"/>
          <w:marTop w:val="0"/>
          <w:marBottom w:val="0"/>
          <w:divBdr>
            <w:top w:val="none" w:sz="0" w:space="0" w:color="auto"/>
            <w:left w:val="none" w:sz="0" w:space="0" w:color="auto"/>
            <w:bottom w:val="none" w:sz="0" w:space="0" w:color="auto"/>
            <w:right w:val="none" w:sz="0" w:space="0" w:color="auto"/>
          </w:divBdr>
        </w:div>
        <w:div w:id="732585311">
          <w:marLeft w:val="0"/>
          <w:marRight w:val="0"/>
          <w:marTop w:val="0"/>
          <w:marBottom w:val="0"/>
          <w:divBdr>
            <w:top w:val="none" w:sz="0" w:space="0" w:color="auto"/>
            <w:left w:val="none" w:sz="0" w:space="0" w:color="auto"/>
            <w:bottom w:val="none" w:sz="0" w:space="0" w:color="auto"/>
            <w:right w:val="none" w:sz="0" w:space="0" w:color="auto"/>
          </w:divBdr>
        </w:div>
        <w:div w:id="737551682">
          <w:marLeft w:val="0"/>
          <w:marRight w:val="0"/>
          <w:marTop w:val="0"/>
          <w:marBottom w:val="0"/>
          <w:divBdr>
            <w:top w:val="none" w:sz="0" w:space="0" w:color="auto"/>
            <w:left w:val="none" w:sz="0" w:space="0" w:color="auto"/>
            <w:bottom w:val="none" w:sz="0" w:space="0" w:color="auto"/>
            <w:right w:val="none" w:sz="0" w:space="0" w:color="auto"/>
          </w:divBdr>
        </w:div>
        <w:div w:id="924073522">
          <w:marLeft w:val="0"/>
          <w:marRight w:val="0"/>
          <w:marTop w:val="0"/>
          <w:marBottom w:val="0"/>
          <w:divBdr>
            <w:top w:val="none" w:sz="0" w:space="0" w:color="auto"/>
            <w:left w:val="none" w:sz="0" w:space="0" w:color="auto"/>
            <w:bottom w:val="none" w:sz="0" w:space="0" w:color="auto"/>
            <w:right w:val="none" w:sz="0" w:space="0" w:color="auto"/>
          </w:divBdr>
        </w:div>
        <w:div w:id="1064138752">
          <w:marLeft w:val="0"/>
          <w:marRight w:val="0"/>
          <w:marTop w:val="0"/>
          <w:marBottom w:val="0"/>
          <w:divBdr>
            <w:top w:val="none" w:sz="0" w:space="0" w:color="auto"/>
            <w:left w:val="none" w:sz="0" w:space="0" w:color="auto"/>
            <w:bottom w:val="none" w:sz="0" w:space="0" w:color="auto"/>
            <w:right w:val="none" w:sz="0" w:space="0" w:color="auto"/>
          </w:divBdr>
        </w:div>
        <w:div w:id="1091051027">
          <w:marLeft w:val="0"/>
          <w:marRight w:val="0"/>
          <w:marTop w:val="0"/>
          <w:marBottom w:val="0"/>
          <w:divBdr>
            <w:top w:val="none" w:sz="0" w:space="0" w:color="auto"/>
            <w:left w:val="none" w:sz="0" w:space="0" w:color="auto"/>
            <w:bottom w:val="none" w:sz="0" w:space="0" w:color="auto"/>
            <w:right w:val="none" w:sz="0" w:space="0" w:color="auto"/>
          </w:divBdr>
        </w:div>
        <w:div w:id="1229804617">
          <w:marLeft w:val="0"/>
          <w:marRight w:val="0"/>
          <w:marTop w:val="0"/>
          <w:marBottom w:val="0"/>
          <w:divBdr>
            <w:top w:val="none" w:sz="0" w:space="0" w:color="auto"/>
            <w:left w:val="none" w:sz="0" w:space="0" w:color="auto"/>
            <w:bottom w:val="none" w:sz="0" w:space="0" w:color="auto"/>
            <w:right w:val="none" w:sz="0" w:space="0" w:color="auto"/>
          </w:divBdr>
        </w:div>
        <w:div w:id="1453598370">
          <w:marLeft w:val="0"/>
          <w:marRight w:val="0"/>
          <w:marTop w:val="0"/>
          <w:marBottom w:val="0"/>
          <w:divBdr>
            <w:top w:val="none" w:sz="0" w:space="0" w:color="auto"/>
            <w:left w:val="none" w:sz="0" w:space="0" w:color="auto"/>
            <w:bottom w:val="none" w:sz="0" w:space="0" w:color="auto"/>
            <w:right w:val="none" w:sz="0" w:space="0" w:color="auto"/>
          </w:divBdr>
        </w:div>
        <w:div w:id="1570262139">
          <w:marLeft w:val="0"/>
          <w:marRight w:val="0"/>
          <w:marTop w:val="0"/>
          <w:marBottom w:val="0"/>
          <w:divBdr>
            <w:top w:val="none" w:sz="0" w:space="0" w:color="auto"/>
            <w:left w:val="none" w:sz="0" w:space="0" w:color="auto"/>
            <w:bottom w:val="none" w:sz="0" w:space="0" w:color="auto"/>
            <w:right w:val="none" w:sz="0" w:space="0" w:color="auto"/>
          </w:divBdr>
        </w:div>
        <w:div w:id="1790247183">
          <w:marLeft w:val="0"/>
          <w:marRight w:val="0"/>
          <w:marTop w:val="0"/>
          <w:marBottom w:val="0"/>
          <w:divBdr>
            <w:top w:val="none" w:sz="0" w:space="0" w:color="auto"/>
            <w:left w:val="none" w:sz="0" w:space="0" w:color="auto"/>
            <w:bottom w:val="none" w:sz="0" w:space="0" w:color="auto"/>
            <w:right w:val="none" w:sz="0" w:space="0" w:color="auto"/>
          </w:divBdr>
        </w:div>
        <w:div w:id="1974141368">
          <w:marLeft w:val="0"/>
          <w:marRight w:val="0"/>
          <w:marTop w:val="0"/>
          <w:marBottom w:val="0"/>
          <w:divBdr>
            <w:top w:val="none" w:sz="0" w:space="0" w:color="auto"/>
            <w:left w:val="none" w:sz="0" w:space="0" w:color="auto"/>
            <w:bottom w:val="none" w:sz="0" w:space="0" w:color="auto"/>
            <w:right w:val="none" w:sz="0" w:space="0" w:color="auto"/>
          </w:divBdr>
        </w:div>
        <w:div w:id="1990136081">
          <w:marLeft w:val="0"/>
          <w:marRight w:val="0"/>
          <w:marTop w:val="0"/>
          <w:marBottom w:val="0"/>
          <w:divBdr>
            <w:top w:val="none" w:sz="0" w:space="0" w:color="auto"/>
            <w:left w:val="none" w:sz="0" w:space="0" w:color="auto"/>
            <w:bottom w:val="none" w:sz="0" w:space="0" w:color="auto"/>
            <w:right w:val="none" w:sz="0" w:space="0" w:color="auto"/>
          </w:divBdr>
        </w:div>
      </w:divsChild>
    </w:div>
    <w:div w:id="592859567">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41928373">
      <w:bodyDiv w:val="1"/>
      <w:marLeft w:val="0"/>
      <w:marRight w:val="0"/>
      <w:marTop w:val="0"/>
      <w:marBottom w:val="0"/>
      <w:divBdr>
        <w:top w:val="none" w:sz="0" w:space="0" w:color="auto"/>
        <w:left w:val="none" w:sz="0" w:space="0" w:color="auto"/>
        <w:bottom w:val="none" w:sz="0" w:space="0" w:color="auto"/>
        <w:right w:val="none" w:sz="0" w:space="0" w:color="auto"/>
      </w:divBdr>
      <w:divsChild>
        <w:div w:id="64227878">
          <w:marLeft w:val="0"/>
          <w:marRight w:val="0"/>
          <w:marTop w:val="0"/>
          <w:marBottom w:val="0"/>
          <w:divBdr>
            <w:top w:val="none" w:sz="0" w:space="0" w:color="auto"/>
            <w:left w:val="none" w:sz="0" w:space="0" w:color="auto"/>
            <w:bottom w:val="none" w:sz="0" w:space="0" w:color="auto"/>
            <w:right w:val="none" w:sz="0" w:space="0" w:color="auto"/>
          </w:divBdr>
          <w:divsChild>
            <w:div w:id="341592753">
              <w:marLeft w:val="0"/>
              <w:marRight w:val="0"/>
              <w:marTop w:val="0"/>
              <w:marBottom w:val="0"/>
              <w:divBdr>
                <w:top w:val="none" w:sz="0" w:space="0" w:color="auto"/>
                <w:left w:val="none" w:sz="0" w:space="0" w:color="auto"/>
                <w:bottom w:val="none" w:sz="0" w:space="0" w:color="auto"/>
                <w:right w:val="none" w:sz="0" w:space="0" w:color="auto"/>
              </w:divBdr>
            </w:div>
          </w:divsChild>
        </w:div>
        <w:div w:id="262035848">
          <w:marLeft w:val="0"/>
          <w:marRight w:val="0"/>
          <w:marTop w:val="0"/>
          <w:marBottom w:val="0"/>
          <w:divBdr>
            <w:top w:val="none" w:sz="0" w:space="0" w:color="auto"/>
            <w:left w:val="none" w:sz="0" w:space="0" w:color="auto"/>
            <w:bottom w:val="none" w:sz="0" w:space="0" w:color="auto"/>
            <w:right w:val="none" w:sz="0" w:space="0" w:color="auto"/>
          </w:divBdr>
          <w:divsChild>
            <w:div w:id="675687898">
              <w:marLeft w:val="0"/>
              <w:marRight w:val="0"/>
              <w:marTop w:val="0"/>
              <w:marBottom w:val="0"/>
              <w:divBdr>
                <w:top w:val="none" w:sz="0" w:space="0" w:color="auto"/>
                <w:left w:val="none" w:sz="0" w:space="0" w:color="auto"/>
                <w:bottom w:val="none" w:sz="0" w:space="0" w:color="auto"/>
                <w:right w:val="none" w:sz="0" w:space="0" w:color="auto"/>
              </w:divBdr>
            </w:div>
            <w:div w:id="848061731">
              <w:marLeft w:val="0"/>
              <w:marRight w:val="0"/>
              <w:marTop w:val="0"/>
              <w:marBottom w:val="0"/>
              <w:divBdr>
                <w:top w:val="none" w:sz="0" w:space="0" w:color="auto"/>
                <w:left w:val="none" w:sz="0" w:space="0" w:color="auto"/>
                <w:bottom w:val="none" w:sz="0" w:space="0" w:color="auto"/>
                <w:right w:val="none" w:sz="0" w:space="0" w:color="auto"/>
              </w:divBdr>
            </w:div>
            <w:div w:id="2087221804">
              <w:marLeft w:val="0"/>
              <w:marRight w:val="0"/>
              <w:marTop w:val="0"/>
              <w:marBottom w:val="0"/>
              <w:divBdr>
                <w:top w:val="none" w:sz="0" w:space="0" w:color="auto"/>
                <w:left w:val="none" w:sz="0" w:space="0" w:color="auto"/>
                <w:bottom w:val="none" w:sz="0" w:space="0" w:color="auto"/>
                <w:right w:val="none" w:sz="0" w:space="0" w:color="auto"/>
              </w:divBdr>
            </w:div>
            <w:div w:id="2135753819">
              <w:marLeft w:val="0"/>
              <w:marRight w:val="0"/>
              <w:marTop w:val="0"/>
              <w:marBottom w:val="0"/>
              <w:divBdr>
                <w:top w:val="none" w:sz="0" w:space="0" w:color="auto"/>
                <w:left w:val="none" w:sz="0" w:space="0" w:color="auto"/>
                <w:bottom w:val="none" w:sz="0" w:space="0" w:color="auto"/>
                <w:right w:val="none" w:sz="0" w:space="0" w:color="auto"/>
              </w:divBdr>
            </w:div>
          </w:divsChild>
        </w:div>
        <w:div w:id="331958502">
          <w:marLeft w:val="0"/>
          <w:marRight w:val="0"/>
          <w:marTop w:val="0"/>
          <w:marBottom w:val="0"/>
          <w:divBdr>
            <w:top w:val="none" w:sz="0" w:space="0" w:color="auto"/>
            <w:left w:val="none" w:sz="0" w:space="0" w:color="auto"/>
            <w:bottom w:val="none" w:sz="0" w:space="0" w:color="auto"/>
            <w:right w:val="none" w:sz="0" w:space="0" w:color="auto"/>
          </w:divBdr>
          <w:divsChild>
            <w:div w:id="1956011669">
              <w:marLeft w:val="0"/>
              <w:marRight w:val="0"/>
              <w:marTop w:val="0"/>
              <w:marBottom w:val="0"/>
              <w:divBdr>
                <w:top w:val="none" w:sz="0" w:space="0" w:color="auto"/>
                <w:left w:val="none" w:sz="0" w:space="0" w:color="auto"/>
                <w:bottom w:val="none" w:sz="0" w:space="0" w:color="auto"/>
                <w:right w:val="none" w:sz="0" w:space="0" w:color="auto"/>
              </w:divBdr>
            </w:div>
          </w:divsChild>
        </w:div>
        <w:div w:id="478612168">
          <w:marLeft w:val="0"/>
          <w:marRight w:val="0"/>
          <w:marTop w:val="0"/>
          <w:marBottom w:val="0"/>
          <w:divBdr>
            <w:top w:val="none" w:sz="0" w:space="0" w:color="auto"/>
            <w:left w:val="none" w:sz="0" w:space="0" w:color="auto"/>
            <w:bottom w:val="none" w:sz="0" w:space="0" w:color="auto"/>
            <w:right w:val="none" w:sz="0" w:space="0" w:color="auto"/>
          </w:divBdr>
          <w:divsChild>
            <w:div w:id="1062174379">
              <w:marLeft w:val="0"/>
              <w:marRight w:val="0"/>
              <w:marTop w:val="0"/>
              <w:marBottom w:val="0"/>
              <w:divBdr>
                <w:top w:val="none" w:sz="0" w:space="0" w:color="auto"/>
                <w:left w:val="none" w:sz="0" w:space="0" w:color="auto"/>
                <w:bottom w:val="none" w:sz="0" w:space="0" w:color="auto"/>
                <w:right w:val="none" w:sz="0" w:space="0" w:color="auto"/>
              </w:divBdr>
            </w:div>
          </w:divsChild>
        </w:div>
        <w:div w:id="576941407">
          <w:marLeft w:val="0"/>
          <w:marRight w:val="0"/>
          <w:marTop w:val="0"/>
          <w:marBottom w:val="0"/>
          <w:divBdr>
            <w:top w:val="none" w:sz="0" w:space="0" w:color="auto"/>
            <w:left w:val="none" w:sz="0" w:space="0" w:color="auto"/>
            <w:bottom w:val="none" w:sz="0" w:space="0" w:color="auto"/>
            <w:right w:val="none" w:sz="0" w:space="0" w:color="auto"/>
          </w:divBdr>
          <w:divsChild>
            <w:div w:id="823163571">
              <w:marLeft w:val="0"/>
              <w:marRight w:val="0"/>
              <w:marTop w:val="0"/>
              <w:marBottom w:val="0"/>
              <w:divBdr>
                <w:top w:val="none" w:sz="0" w:space="0" w:color="auto"/>
                <w:left w:val="none" w:sz="0" w:space="0" w:color="auto"/>
                <w:bottom w:val="none" w:sz="0" w:space="0" w:color="auto"/>
                <w:right w:val="none" w:sz="0" w:space="0" w:color="auto"/>
              </w:divBdr>
            </w:div>
            <w:div w:id="1526870607">
              <w:marLeft w:val="0"/>
              <w:marRight w:val="0"/>
              <w:marTop w:val="0"/>
              <w:marBottom w:val="0"/>
              <w:divBdr>
                <w:top w:val="none" w:sz="0" w:space="0" w:color="auto"/>
                <w:left w:val="none" w:sz="0" w:space="0" w:color="auto"/>
                <w:bottom w:val="none" w:sz="0" w:space="0" w:color="auto"/>
                <w:right w:val="none" w:sz="0" w:space="0" w:color="auto"/>
              </w:divBdr>
            </w:div>
          </w:divsChild>
        </w:div>
        <w:div w:id="585193910">
          <w:marLeft w:val="0"/>
          <w:marRight w:val="0"/>
          <w:marTop w:val="0"/>
          <w:marBottom w:val="0"/>
          <w:divBdr>
            <w:top w:val="none" w:sz="0" w:space="0" w:color="auto"/>
            <w:left w:val="none" w:sz="0" w:space="0" w:color="auto"/>
            <w:bottom w:val="none" w:sz="0" w:space="0" w:color="auto"/>
            <w:right w:val="none" w:sz="0" w:space="0" w:color="auto"/>
          </w:divBdr>
          <w:divsChild>
            <w:div w:id="2113013721">
              <w:marLeft w:val="0"/>
              <w:marRight w:val="0"/>
              <w:marTop w:val="0"/>
              <w:marBottom w:val="0"/>
              <w:divBdr>
                <w:top w:val="none" w:sz="0" w:space="0" w:color="auto"/>
                <w:left w:val="none" w:sz="0" w:space="0" w:color="auto"/>
                <w:bottom w:val="none" w:sz="0" w:space="0" w:color="auto"/>
                <w:right w:val="none" w:sz="0" w:space="0" w:color="auto"/>
              </w:divBdr>
            </w:div>
          </w:divsChild>
        </w:div>
        <w:div w:id="820654347">
          <w:marLeft w:val="0"/>
          <w:marRight w:val="0"/>
          <w:marTop w:val="0"/>
          <w:marBottom w:val="0"/>
          <w:divBdr>
            <w:top w:val="none" w:sz="0" w:space="0" w:color="auto"/>
            <w:left w:val="none" w:sz="0" w:space="0" w:color="auto"/>
            <w:bottom w:val="none" w:sz="0" w:space="0" w:color="auto"/>
            <w:right w:val="none" w:sz="0" w:space="0" w:color="auto"/>
          </w:divBdr>
          <w:divsChild>
            <w:div w:id="226301509">
              <w:marLeft w:val="0"/>
              <w:marRight w:val="0"/>
              <w:marTop w:val="0"/>
              <w:marBottom w:val="0"/>
              <w:divBdr>
                <w:top w:val="none" w:sz="0" w:space="0" w:color="auto"/>
                <w:left w:val="none" w:sz="0" w:space="0" w:color="auto"/>
                <w:bottom w:val="none" w:sz="0" w:space="0" w:color="auto"/>
                <w:right w:val="none" w:sz="0" w:space="0" w:color="auto"/>
              </w:divBdr>
            </w:div>
            <w:div w:id="507447281">
              <w:marLeft w:val="0"/>
              <w:marRight w:val="0"/>
              <w:marTop w:val="0"/>
              <w:marBottom w:val="0"/>
              <w:divBdr>
                <w:top w:val="none" w:sz="0" w:space="0" w:color="auto"/>
                <w:left w:val="none" w:sz="0" w:space="0" w:color="auto"/>
                <w:bottom w:val="none" w:sz="0" w:space="0" w:color="auto"/>
                <w:right w:val="none" w:sz="0" w:space="0" w:color="auto"/>
              </w:divBdr>
            </w:div>
            <w:div w:id="1252854922">
              <w:marLeft w:val="0"/>
              <w:marRight w:val="0"/>
              <w:marTop w:val="0"/>
              <w:marBottom w:val="0"/>
              <w:divBdr>
                <w:top w:val="none" w:sz="0" w:space="0" w:color="auto"/>
                <w:left w:val="none" w:sz="0" w:space="0" w:color="auto"/>
                <w:bottom w:val="none" w:sz="0" w:space="0" w:color="auto"/>
                <w:right w:val="none" w:sz="0" w:space="0" w:color="auto"/>
              </w:divBdr>
            </w:div>
            <w:div w:id="1844977250">
              <w:marLeft w:val="0"/>
              <w:marRight w:val="0"/>
              <w:marTop w:val="0"/>
              <w:marBottom w:val="0"/>
              <w:divBdr>
                <w:top w:val="none" w:sz="0" w:space="0" w:color="auto"/>
                <w:left w:val="none" w:sz="0" w:space="0" w:color="auto"/>
                <w:bottom w:val="none" w:sz="0" w:space="0" w:color="auto"/>
                <w:right w:val="none" w:sz="0" w:space="0" w:color="auto"/>
              </w:divBdr>
            </w:div>
          </w:divsChild>
        </w:div>
        <w:div w:id="932594857">
          <w:marLeft w:val="0"/>
          <w:marRight w:val="0"/>
          <w:marTop w:val="0"/>
          <w:marBottom w:val="0"/>
          <w:divBdr>
            <w:top w:val="none" w:sz="0" w:space="0" w:color="auto"/>
            <w:left w:val="none" w:sz="0" w:space="0" w:color="auto"/>
            <w:bottom w:val="none" w:sz="0" w:space="0" w:color="auto"/>
            <w:right w:val="none" w:sz="0" w:space="0" w:color="auto"/>
          </w:divBdr>
          <w:divsChild>
            <w:div w:id="977689508">
              <w:marLeft w:val="0"/>
              <w:marRight w:val="0"/>
              <w:marTop w:val="0"/>
              <w:marBottom w:val="0"/>
              <w:divBdr>
                <w:top w:val="none" w:sz="0" w:space="0" w:color="auto"/>
                <w:left w:val="none" w:sz="0" w:space="0" w:color="auto"/>
                <w:bottom w:val="none" w:sz="0" w:space="0" w:color="auto"/>
                <w:right w:val="none" w:sz="0" w:space="0" w:color="auto"/>
              </w:divBdr>
            </w:div>
          </w:divsChild>
        </w:div>
        <w:div w:id="1029141934">
          <w:marLeft w:val="0"/>
          <w:marRight w:val="0"/>
          <w:marTop w:val="0"/>
          <w:marBottom w:val="0"/>
          <w:divBdr>
            <w:top w:val="none" w:sz="0" w:space="0" w:color="auto"/>
            <w:left w:val="none" w:sz="0" w:space="0" w:color="auto"/>
            <w:bottom w:val="none" w:sz="0" w:space="0" w:color="auto"/>
            <w:right w:val="none" w:sz="0" w:space="0" w:color="auto"/>
          </w:divBdr>
          <w:divsChild>
            <w:div w:id="302465377">
              <w:marLeft w:val="0"/>
              <w:marRight w:val="0"/>
              <w:marTop w:val="0"/>
              <w:marBottom w:val="0"/>
              <w:divBdr>
                <w:top w:val="none" w:sz="0" w:space="0" w:color="auto"/>
                <w:left w:val="none" w:sz="0" w:space="0" w:color="auto"/>
                <w:bottom w:val="none" w:sz="0" w:space="0" w:color="auto"/>
                <w:right w:val="none" w:sz="0" w:space="0" w:color="auto"/>
              </w:divBdr>
            </w:div>
          </w:divsChild>
        </w:div>
        <w:div w:id="1278412804">
          <w:marLeft w:val="0"/>
          <w:marRight w:val="0"/>
          <w:marTop w:val="0"/>
          <w:marBottom w:val="0"/>
          <w:divBdr>
            <w:top w:val="none" w:sz="0" w:space="0" w:color="auto"/>
            <w:left w:val="none" w:sz="0" w:space="0" w:color="auto"/>
            <w:bottom w:val="none" w:sz="0" w:space="0" w:color="auto"/>
            <w:right w:val="none" w:sz="0" w:space="0" w:color="auto"/>
          </w:divBdr>
          <w:divsChild>
            <w:div w:id="580140285">
              <w:marLeft w:val="0"/>
              <w:marRight w:val="0"/>
              <w:marTop w:val="0"/>
              <w:marBottom w:val="0"/>
              <w:divBdr>
                <w:top w:val="none" w:sz="0" w:space="0" w:color="auto"/>
                <w:left w:val="none" w:sz="0" w:space="0" w:color="auto"/>
                <w:bottom w:val="none" w:sz="0" w:space="0" w:color="auto"/>
                <w:right w:val="none" w:sz="0" w:space="0" w:color="auto"/>
              </w:divBdr>
            </w:div>
          </w:divsChild>
        </w:div>
        <w:div w:id="1390955086">
          <w:marLeft w:val="0"/>
          <w:marRight w:val="0"/>
          <w:marTop w:val="0"/>
          <w:marBottom w:val="0"/>
          <w:divBdr>
            <w:top w:val="none" w:sz="0" w:space="0" w:color="auto"/>
            <w:left w:val="none" w:sz="0" w:space="0" w:color="auto"/>
            <w:bottom w:val="none" w:sz="0" w:space="0" w:color="auto"/>
            <w:right w:val="none" w:sz="0" w:space="0" w:color="auto"/>
          </w:divBdr>
          <w:divsChild>
            <w:div w:id="1510944600">
              <w:marLeft w:val="0"/>
              <w:marRight w:val="0"/>
              <w:marTop w:val="0"/>
              <w:marBottom w:val="0"/>
              <w:divBdr>
                <w:top w:val="none" w:sz="0" w:space="0" w:color="auto"/>
                <w:left w:val="none" w:sz="0" w:space="0" w:color="auto"/>
                <w:bottom w:val="none" w:sz="0" w:space="0" w:color="auto"/>
                <w:right w:val="none" w:sz="0" w:space="0" w:color="auto"/>
              </w:divBdr>
            </w:div>
          </w:divsChild>
        </w:div>
        <w:div w:id="1411271252">
          <w:marLeft w:val="0"/>
          <w:marRight w:val="0"/>
          <w:marTop w:val="0"/>
          <w:marBottom w:val="0"/>
          <w:divBdr>
            <w:top w:val="none" w:sz="0" w:space="0" w:color="auto"/>
            <w:left w:val="none" w:sz="0" w:space="0" w:color="auto"/>
            <w:bottom w:val="none" w:sz="0" w:space="0" w:color="auto"/>
            <w:right w:val="none" w:sz="0" w:space="0" w:color="auto"/>
          </w:divBdr>
          <w:divsChild>
            <w:div w:id="387800319">
              <w:marLeft w:val="0"/>
              <w:marRight w:val="0"/>
              <w:marTop w:val="0"/>
              <w:marBottom w:val="0"/>
              <w:divBdr>
                <w:top w:val="none" w:sz="0" w:space="0" w:color="auto"/>
                <w:left w:val="none" w:sz="0" w:space="0" w:color="auto"/>
                <w:bottom w:val="none" w:sz="0" w:space="0" w:color="auto"/>
                <w:right w:val="none" w:sz="0" w:space="0" w:color="auto"/>
              </w:divBdr>
            </w:div>
          </w:divsChild>
        </w:div>
        <w:div w:id="2074425080">
          <w:marLeft w:val="0"/>
          <w:marRight w:val="0"/>
          <w:marTop w:val="0"/>
          <w:marBottom w:val="0"/>
          <w:divBdr>
            <w:top w:val="none" w:sz="0" w:space="0" w:color="auto"/>
            <w:left w:val="none" w:sz="0" w:space="0" w:color="auto"/>
            <w:bottom w:val="none" w:sz="0" w:space="0" w:color="auto"/>
            <w:right w:val="none" w:sz="0" w:space="0" w:color="auto"/>
          </w:divBdr>
          <w:divsChild>
            <w:div w:id="10092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696203878">
      <w:bodyDiv w:val="1"/>
      <w:marLeft w:val="0"/>
      <w:marRight w:val="0"/>
      <w:marTop w:val="0"/>
      <w:marBottom w:val="0"/>
      <w:divBdr>
        <w:top w:val="none" w:sz="0" w:space="0" w:color="auto"/>
        <w:left w:val="none" w:sz="0" w:space="0" w:color="auto"/>
        <w:bottom w:val="none" w:sz="0" w:space="0" w:color="auto"/>
        <w:right w:val="none" w:sz="0" w:space="0" w:color="auto"/>
      </w:divBdr>
      <w:divsChild>
        <w:div w:id="134491515">
          <w:marLeft w:val="0"/>
          <w:marRight w:val="0"/>
          <w:marTop w:val="0"/>
          <w:marBottom w:val="0"/>
          <w:divBdr>
            <w:top w:val="none" w:sz="0" w:space="0" w:color="auto"/>
            <w:left w:val="none" w:sz="0" w:space="0" w:color="auto"/>
            <w:bottom w:val="none" w:sz="0" w:space="0" w:color="auto"/>
            <w:right w:val="none" w:sz="0" w:space="0" w:color="auto"/>
          </w:divBdr>
        </w:div>
        <w:div w:id="176891150">
          <w:marLeft w:val="0"/>
          <w:marRight w:val="0"/>
          <w:marTop w:val="0"/>
          <w:marBottom w:val="0"/>
          <w:divBdr>
            <w:top w:val="none" w:sz="0" w:space="0" w:color="auto"/>
            <w:left w:val="none" w:sz="0" w:space="0" w:color="auto"/>
            <w:bottom w:val="none" w:sz="0" w:space="0" w:color="auto"/>
            <w:right w:val="none" w:sz="0" w:space="0" w:color="auto"/>
          </w:divBdr>
        </w:div>
        <w:div w:id="423456097">
          <w:marLeft w:val="0"/>
          <w:marRight w:val="0"/>
          <w:marTop w:val="0"/>
          <w:marBottom w:val="0"/>
          <w:divBdr>
            <w:top w:val="none" w:sz="0" w:space="0" w:color="auto"/>
            <w:left w:val="none" w:sz="0" w:space="0" w:color="auto"/>
            <w:bottom w:val="none" w:sz="0" w:space="0" w:color="auto"/>
            <w:right w:val="none" w:sz="0" w:space="0" w:color="auto"/>
          </w:divBdr>
        </w:div>
        <w:div w:id="517814336">
          <w:marLeft w:val="0"/>
          <w:marRight w:val="0"/>
          <w:marTop w:val="0"/>
          <w:marBottom w:val="0"/>
          <w:divBdr>
            <w:top w:val="none" w:sz="0" w:space="0" w:color="auto"/>
            <w:left w:val="none" w:sz="0" w:space="0" w:color="auto"/>
            <w:bottom w:val="none" w:sz="0" w:space="0" w:color="auto"/>
            <w:right w:val="none" w:sz="0" w:space="0" w:color="auto"/>
          </w:divBdr>
        </w:div>
        <w:div w:id="553665848">
          <w:marLeft w:val="0"/>
          <w:marRight w:val="0"/>
          <w:marTop w:val="0"/>
          <w:marBottom w:val="0"/>
          <w:divBdr>
            <w:top w:val="none" w:sz="0" w:space="0" w:color="auto"/>
            <w:left w:val="none" w:sz="0" w:space="0" w:color="auto"/>
            <w:bottom w:val="none" w:sz="0" w:space="0" w:color="auto"/>
            <w:right w:val="none" w:sz="0" w:space="0" w:color="auto"/>
          </w:divBdr>
        </w:div>
        <w:div w:id="709960106">
          <w:marLeft w:val="0"/>
          <w:marRight w:val="0"/>
          <w:marTop w:val="0"/>
          <w:marBottom w:val="0"/>
          <w:divBdr>
            <w:top w:val="none" w:sz="0" w:space="0" w:color="auto"/>
            <w:left w:val="none" w:sz="0" w:space="0" w:color="auto"/>
            <w:bottom w:val="none" w:sz="0" w:space="0" w:color="auto"/>
            <w:right w:val="none" w:sz="0" w:space="0" w:color="auto"/>
          </w:divBdr>
        </w:div>
        <w:div w:id="827018500">
          <w:marLeft w:val="0"/>
          <w:marRight w:val="0"/>
          <w:marTop w:val="0"/>
          <w:marBottom w:val="0"/>
          <w:divBdr>
            <w:top w:val="none" w:sz="0" w:space="0" w:color="auto"/>
            <w:left w:val="none" w:sz="0" w:space="0" w:color="auto"/>
            <w:bottom w:val="none" w:sz="0" w:space="0" w:color="auto"/>
            <w:right w:val="none" w:sz="0" w:space="0" w:color="auto"/>
          </w:divBdr>
        </w:div>
        <w:div w:id="952519604">
          <w:marLeft w:val="0"/>
          <w:marRight w:val="0"/>
          <w:marTop w:val="0"/>
          <w:marBottom w:val="0"/>
          <w:divBdr>
            <w:top w:val="none" w:sz="0" w:space="0" w:color="auto"/>
            <w:left w:val="none" w:sz="0" w:space="0" w:color="auto"/>
            <w:bottom w:val="none" w:sz="0" w:space="0" w:color="auto"/>
            <w:right w:val="none" w:sz="0" w:space="0" w:color="auto"/>
          </w:divBdr>
        </w:div>
        <w:div w:id="1069574663">
          <w:marLeft w:val="0"/>
          <w:marRight w:val="0"/>
          <w:marTop w:val="0"/>
          <w:marBottom w:val="0"/>
          <w:divBdr>
            <w:top w:val="none" w:sz="0" w:space="0" w:color="auto"/>
            <w:left w:val="none" w:sz="0" w:space="0" w:color="auto"/>
            <w:bottom w:val="none" w:sz="0" w:space="0" w:color="auto"/>
            <w:right w:val="none" w:sz="0" w:space="0" w:color="auto"/>
          </w:divBdr>
        </w:div>
        <w:div w:id="1077897563">
          <w:marLeft w:val="0"/>
          <w:marRight w:val="0"/>
          <w:marTop w:val="0"/>
          <w:marBottom w:val="0"/>
          <w:divBdr>
            <w:top w:val="none" w:sz="0" w:space="0" w:color="auto"/>
            <w:left w:val="none" w:sz="0" w:space="0" w:color="auto"/>
            <w:bottom w:val="none" w:sz="0" w:space="0" w:color="auto"/>
            <w:right w:val="none" w:sz="0" w:space="0" w:color="auto"/>
          </w:divBdr>
        </w:div>
        <w:div w:id="1119379567">
          <w:marLeft w:val="0"/>
          <w:marRight w:val="0"/>
          <w:marTop w:val="0"/>
          <w:marBottom w:val="0"/>
          <w:divBdr>
            <w:top w:val="none" w:sz="0" w:space="0" w:color="auto"/>
            <w:left w:val="none" w:sz="0" w:space="0" w:color="auto"/>
            <w:bottom w:val="none" w:sz="0" w:space="0" w:color="auto"/>
            <w:right w:val="none" w:sz="0" w:space="0" w:color="auto"/>
          </w:divBdr>
        </w:div>
        <w:div w:id="1128158781">
          <w:marLeft w:val="0"/>
          <w:marRight w:val="0"/>
          <w:marTop w:val="0"/>
          <w:marBottom w:val="0"/>
          <w:divBdr>
            <w:top w:val="none" w:sz="0" w:space="0" w:color="auto"/>
            <w:left w:val="none" w:sz="0" w:space="0" w:color="auto"/>
            <w:bottom w:val="none" w:sz="0" w:space="0" w:color="auto"/>
            <w:right w:val="none" w:sz="0" w:space="0" w:color="auto"/>
          </w:divBdr>
        </w:div>
        <w:div w:id="1531802415">
          <w:marLeft w:val="0"/>
          <w:marRight w:val="0"/>
          <w:marTop w:val="0"/>
          <w:marBottom w:val="0"/>
          <w:divBdr>
            <w:top w:val="none" w:sz="0" w:space="0" w:color="auto"/>
            <w:left w:val="none" w:sz="0" w:space="0" w:color="auto"/>
            <w:bottom w:val="none" w:sz="0" w:space="0" w:color="auto"/>
            <w:right w:val="none" w:sz="0" w:space="0" w:color="auto"/>
          </w:divBdr>
        </w:div>
        <w:div w:id="1617643116">
          <w:marLeft w:val="0"/>
          <w:marRight w:val="0"/>
          <w:marTop w:val="0"/>
          <w:marBottom w:val="0"/>
          <w:divBdr>
            <w:top w:val="none" w:sz="0" w:space="0" w:color="auto"/>
            <w:left w:val="none" w:sz="0" w:space="0" w:color="auto"/>
            <w:bottom w:val="none" w:sz="0" w:space="0" w:color="auto"/>
            <w:right w:val="none" w:sz="0" w:space="0" w:color="auto"/>
          </w:divBdr>
        </w:div>
        <w:div w:id="1878740081">
          <w:marLeft w:val="0"/>
          <w:marRight w:val="0"/>
          <w:marTop w:val="0"/>
          <w:marBottom w:val="0"/>
          <w:divBdr>
            <w:top w:val="none" w:sz="0" w:space="0" w:color="auto"/>
            <w:left w:val="none" w:sz="0" w:space="0" w:color="auto"/>
            <w:bottom w:val="none" w:sz="0" w:space="0" w:color="auto"/>
            <w:right w:val="none" w:sz="0" w:space="0" w:color="auto"/>
          </w:divBdr>
        </w:div>
        <w:div w:id="1958832060">
          <w:marLeft w:val="0"/>
          <w:marRight w:val="0"/>
          <w:marTop w:val="0"/>
          <w:marBottom w:val="0"/>
          <w:divBdr>
            <w:top w:val="none" w:sz="0" w:space="0" w:color="auto"/>
            <w:left w:val="none" w:sz="0" w:space="0" w:color="auto"/>
            <w:bottom w:val="none" w:sz="0" w:space="0" w:color="auto"/>
            <w:right w:val="none" w:sz="0" w:space="0" w:color="auto"/>
          </w:divBdr>
        </w:div>
        <w:div w:id="2049790720">
          <w:marLeft w:val="0"/>
          <w:marRight w:val="0"/>
          <w:marTop w:val="0"/>
          <w:marBottom w:val="0"/>
          <w:divBdr>
            <w:top w:val="none" w:sz="0" w:space="0" w:color="auto"/>
            <w:left w:val="none" w:sz="0" w:space="0" w:color="auto"/>
            <w:bottom w:val="none" w:sz="0" w:space="0" w:color="auto"/>
            <w:right w:val="none" w:sz="0" w:space="0" w:color="auto"/>
          </w:divBdr>
        </w:div>
        <w:div w:id="2120369902">
          <w:marLeft w:val="0"/>
          <w:marRight w:val="0"/>
          <w:marTop w:val="0"/>
          <w:marBottom w:val="0"/>
          <w:divBdr>
            <w:top w:val="none" w:sz="0" w:space="0" w:color="auto"/>
            <w:left w:val="none" w:sz="0" w:space="0" w:color="auto"/>
            <w:bottom w:val="none" w:sz="0" w:space="0" w:color="auto"/>
            <w:right w:val="none" w:sz="0" w:space="0" w:color="auto"/>
          </w:divBdr>
        </w:div>
      </w:divsChild>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08061261">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890266687">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09190808">
      <w:bodyDiv w:val="1"/>
      <w:marLeft w:val="0"/>
      <w:marRight w:val="0"/>
      <w:marTop w:val="0"/>
      <w:marBottom w:val="0"/>
      <w:divBdr>
        <w:top w:val="none" w:sz="0" w:space="0" w:color="auto"/>
        <w:left w:val="none" w:sz="0" w:space="0" w:color="auto"/>
        <w:bottom w:val="none" w:sz="0" w:space="0" w:color="auto"/>
        <w:right w:val="none" w:sz="0" w:space="0" w:color="auto"/>
      </w:divBdr>
      <w:divsChild>
        <w:div w:id="2785025">
          <w:marLeft w:val="0"/>
          <w:marRight w:val="0"/>
          <w:marTop w:val="0"/>
          <w:marBottom w:val="0"/>
          <w:divBdr>
            <w:top w:val="none" w:sz="0" w:space="0" w:color="auto"/>
            <w:left w:val="none" w:sz="0" w:space="0" w:color="auto"/>
            <w:bottom w:val="none" w:sz="0" w:space="0" w:color="auto"/>
            <w:right w:val="none" w:sz="0" w:space="0" w:color="auto"/>
          </w:divBdr>
          <w:divsChild>
            <w:div w:id="1677490521">
              <w:marLeft w:val="0"/>
              <w:marRight w:val="0"/>
              <w:marTop w:val="0"/>
              <w:marBottom w:val="0"/>
              <w:divBdr>
                <w:top w:val="none" w:sz="0" w:space="0" w:color="auto"/>
                <w:left w:val="none" w:sz="0" w:space="0" w:color="auto"/>
                <w:bottom w:val="none" w:sz="0" w:space="0" w:color="auto"/>
                <w:right w:val="none" w:sz="0" w:space="0" w:color="auto"/>
              </w:divBdr>
            </w:div>
          </w:divsChild>
        </w:div>
        <w:div w:id="416363319">
          <w:marLeft w:val="0"/>
          <w:marRight w:val="0"/>
          <w:marTop w:val="0"/>
          <w:marBottom w:val="0"/>
          <w:divBdr>
            <w:top w:val="none" w:sz="0" w:space="0" w:color="auto"/>
            <w:left w:val="none" w:sz="0" w:space="0" w:color="auto"/>
            <w:bottom w:val="none" w:sz="0" w:space="0" w:color="auto"/>
            <w:right w:val="none" w:sz="0" w:space="0" w:color="auto"/>
          </w:divBdr>
          <w:divsChild>
            <w:div w:id="1050105195">
              <w:marLeft w:val="0"/>
              <w:marRight w:val="0"/>
              <w:marTop w:val="0"/>
              <w:marBottom w:val="0"/>
              <w:divBdr>
                <w:top w:val="none" w:sz="0" w:space="0" w:color="auto"/>
                <w:left w:val="none" w:sz="0" w:space="0" w:color="auto"/>
                <w:bottom w:val="none" w:sz="0" w:space="0" w:color="auto"/>
                <w:right w:val="none" w:sz="0" w:space="0" w:color="auto"/>
              </w:divBdr>
            </w:div>
          </w:divsChild>
        </w:div>
        <w:div w:id="700283409">
          <w:marLeft w:val="0"/>
          <w:marRight w:val="0"/>
          <w:marTop w:val="0"/>
          <w:marBottom w:val="0"/>
          <w:divBdr>
            <w:top w:val="none" w:sz="0" w:space="0" w:color="auto"/>
            <w:left w:val="none" w:sz="0" w:space="0" w:color="auto"/>
            <w:bottom w:val="none" w:sz="0" w:space="0" w:color="auto"/>
            <w:right w:val="none" w:sz="0" w:space="0" w:color="auto"/>
          </w:divBdr>
          <w:divsChild>
            <w:div w:id="1769039423">
              <w:marLeft w:val="0"/>
              <w:marRight w:val="0"/>
              <w:marTop w:val="0"/>
              <w:marBottom w:val="0"/>
              <w:divBdr>
                <w:top w:val="none" w:sz="0" w:space="0" w:color="auto"/>
                <w:left w:val="none" w:sz="0" w:space="0" w:color="auto"/>
                <w:bottom w:val="none" w:sz="0" w:space="0" w:color="auto"/>
                <w:right w:val="none" w:sz="0" w:space="0" w:color="auto"/>
              </w:divBdr>
            </w:div>
          </w:divsChild>
        </w:div>
        <w:div w:id="1240991157">
          <w:marLeft w:val="0"/>
          <w:marRight w:val="0"/>
          <w:marTop w:val="0"/>
          <w:marBottom w:val="0"/>
          <w:divBdr>
            <w:top w:val="none" w:sz="0" w:space="0" w:color="auto"/>
            <w:left w:val="none" w:sz="0" w:space="0" w:color="auto"/>
            <w:bottom w:val="none" w:sz="0" w:space="0" w:color="auto"/>
            <w:right w:val="none" w:sz="0" w:space="0" w:color="auto"/>
          </w:divBdr>
          <w:divsChild>
            <w:div w:id="411584926">
              <w:marLeft w:val="0"/>
              <w:marRight w:val="0"/>
              <w:marTop w:val="0"/>
              <w:marBottom w:val="0"/>
              <w:divBdr>
                <w:top w:val="none" w:sz="0" w:space="0" w:color="auto"/>
                <w:left w:val="none" w:sz="0" w:space="0" w:color="auto"/>
                <w:bottom w:val="none" w:sz="0" w:space="0" w:color="auto"/>
                <w:right w:val="none" w:sz="0" w:space="0" w:color="auto"/>
              </w:divBdr>
            </w:div>
          </w:divsChild>
        </w:div>
        <w:div w:id="1619599608">
          <w:marLeft w:val="0"/>
          <w:marRight w:val="0"/>
          <w:marTop w:val="0"/>
          <w:marBottom w:val="0"/>
          <w:divBdr>
            <w:top w:val="none" w:sz="0" w:space="0" w:color="auto"/>
            <w:left w:val="none" w:sz="0" w:space="0" w:color="auto"/>
            <w:bottom w:val="none" w:sz="0" w:space="0" w:color="auto"/>
            <w:right w:val="none" w:sz="0" w:space="0" w:color="auto"/>
          </w:divBdr>
          <w:divsChild>
            <w:div w:id="137845112">
              <w:marLeft w:val="0"/>
              <w:marRight w:val="0"/>
              <w:marTop w:val="0"/>
              <w:marBottom w:val="0"/>
              <w:divBdr>
                <w:top w:val="none" w:sz="0" w:space="0" w:color="auto"/>
                <w:left w:val="none" w:sz="0" w:space="0" w:color="auto"/>
                <w:bottom w:val="none" w:sz="0" w:space="0" w:color="auto"/>
                <w:right w:val="none" w:sz="0" w:space="0" w:color="auto"/>
              </w:divBdr>
            </w:div>
            <w:div w:id="1722099428">
              <w:marLeft w:val="0"/>
              <w:marRight w:val="0"/>
              <w:marTop w:val="0"/>
              <w:marBottom w:val="0"/>
              <w:divBdr>
                <w:top w:val="none" w:sz="0" w:space="0" w:color="auto"/>
                <w:left w:val="none" w:sz="0" w:space="0" w:color="auto"/>
                <w:bottom w:val="none" w:sz="0" w:space="0" w:color="auto"/>
                <w:right w:val="none" w:sz="0" w:space="0" w:color="auto"/>
              </w:divBdr>
            </w:div>
          </w:divsChild>
        </w:div>
        <w:div w:id="2071877414">
          <w:marLeft w:val="0"/>
          <w:marRight w:val="0"/>
          <w:marTop w:val="0"/>
          <w:marBottom w:val="0"/>
          <w:divBdr>
            <w:top w:val="none" w:sz="0" w:space="0" w:color="auto"/>
            <w:left w:val="none" w:sz="0" w:space="0" w:color="auto"/>
            <w:bottom w:val="none" w:sz="0" w:space="0" w:color="auto"/>
            <w:right w:val="none" w:sz="0" w:space="0" w:color="auto"/>
          </w:divBdr>
          <w:divsChild>
            <w:div w:id="1356807716">
              <w:marLeft w:val="0"/>
              <w:marRight w:val="0"/>
              <w:marTop w:val="0"/>
              <w:marBottom w:val="0"/>
              <w:divBdr>
                <w:top w:val="none" w:sz="0" w:space="0" w:color="auto"/>
                <w:left w:val="none" w:sz="0" w:space="0" w:color="auto"/>
                <w:bottom w:val="none" w:sz="0" w:space="0" w:color="auto"/>
                <w:right w:val="none" w:sz="0" w:space="0" w:color="auto"/>
              </w:divBdr>
            </w:div>
          </w:divsChild>
        </w:div>
        <w:div w:id="2123333259">
          <w:marLeft w:val="0"/>
          <w:marRight w:val="0"/>
          <w:marTop w:val="0"/>
          <w:marBottom w:val="0"/>
          <w:divBdr>
            <w:top w:val="none" w:sz="0" w:space="0" w:color="auto"/>
            <w:left w:val="none" w:sz="0" w:space="0" w:color="auto"/>
            <w:bottom w:val="none" w:sz="0" w:space="0" w:color="auto"/>
            <w:right w:val="none" w:sz="0" w:space="0" w:color="auto"/>
          </w:divBdr>
          <w:divsChild>
            <w:div w:id="1464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64116835">
      <w:bodyDiv w:val="1"/>
      <w:marLeft w:val="0"/>
      <w:marRight w:val="0"/>
      <w:marTop w:val="0"/>
      <w:marBottom w:val="0"/>
      <w:divBdr>
        <w:top w:val="none" w:sz="0" w:space="0" w:color="auto"/>
        <w:left w:val="none" w:sz="0" w:space="0" w:color="auto"/>
        <w:bottom w:val="none" w:sz="0" w:space="0" w:color="auto"/>
        <w:right w:val="none" w:sz="0" w:space="0" w:color="auto"/>
      </w:divBdr>
      <w:divsChild>
        <w:div w:id="82074397">
          <w:marLeft w:val="0"/>
          <w:marRight w:val="0"/>
          <w:marTop w:val="0"/>
          <w:marBottom w:val="0"/>
          <w:divBdr>
            <w:top w:val="none" w:sz="0" w:space="0" w:color="auto"/>
            <w:left w:val="none" w:sz="0" w:space="0" w:color="auto"/>
            <w:bottom w:val="none" w:sz="0" w:space="0" w:color="auto"/>
            <w:right w:val="none" w:sz="0" w:space="0" w:color="auto"/>
          </w:divBdr>
          <w:divsChild>
            <w:div w:id="1189442331">
              <w:marLeft w:val="0"/>
              <w:marRight w:val="0"/>
              <w:marTop w:val="0"/>
              <w:marBottom w:val="0"/>
              <w:divBdr>
                <w:top w:val="none" w:sz="0" w:space="0" w:color="auto"/>
                <w:left w:val="none" w:sz="0" w:space="0" w:color="auto"/>
                <w:bottom w:val="none" w:sz="0" w:space="0" w:color="auto"/>
                <w:right w:val="none" w:sz="0" w:space="0" w:color="auto"/>
              </w:divBdr>
            </w:div>
          </w:divsChild>
        </w:div>
        <w:div w:id="114369111">
          <w:marLeft w:val="0"/>
          <w:marRight w:val="0"/>
          <w:marTop w:val="0"/>
          <w:marBottom w:val="0"/>
          <w:divBdr>
            <w:top w:val="none" w:sz="0" w:space="0" w:color="auto"/>
            <w:left w:val="none" w:sz="0" w:space="0" w:color="auto"/>
            <w:bottom w:val="none" w:sz="0" w:space="0" w:color="auto"/>
            <w:right w:val="none" w:sz="0" w:space="0" w:color="auto"/>
          </w:divBdr>
          <w:divsChild>
            <w:div w:id="468715691">
              <w:marLeft w:val="0"/>
              <w:marRight w:val="0"/>
              <w:marTop w:val="0"/>
              <w:marBottom w:val="0"/>
              <w:divBdr>
                <w:top w:val="none" w:sz="0" w:space="0" w:color="auto"/>
                <w:left w:val="none" w:sz="0" w:space="0" w:color="auto"/>
                <w:bottom w:val="none" w:sz="0" w:space="0" w:color="auto"/>
                <w:right w:val="none" w:sz="0" w:space="0" w:color="auto"/>
              </w:divBdr>
            </w:div>
          </w:divsChild>
        </w:div>
        <w:div w:id="151482276">
          <w:marLeft w:val="0"/>
          <w:marRight w:val="0"/>
          <w:marTop w:val="0"/>
          <w:marBottom w:val="0"/>
          <w:divBdr>
            <w:top w:val="none" w:sz="0" w:space="0" w:color="auto"/>
            <w:left w:val="none" w:sz="0" w:space="0" w:color="auto"/>
            <w:bottom w:val="none" w:sz="0" w:space="0" w:color="auto"/>
            <w:right w:val="none" w:sz="0" w:space="0" w:color="auto"/>
          </w:divBdr>
          <w:divsChild>
            <w:div w:id="1773550853">
              <w:marLeft w:val="0"/>
              <w:marRight w:val="0"/>
              <w:marTop w:val="0"/>
              <w:marBottom w:val="0"/>
              <w:divBdr>
                <w:top w:val="none" w:sz="0" w:space="0" w:color="auto"/>
                <w:left w:val="none" w:sz="0" w:space="0" w:color="auto"/>
                <w:bottom w:val="none" w:sz="0" w:space="0" w:color="auto"/>
                <w:right w:val="none" w:sz="0" w:space="0" w:color="auto"/>
              </w:divBdr>
            </w:div>
          </w:divsChild>
        </w:div>
        <w:div w:id="151527425">
          <w:marLeft w:val="0"/>
          <w:marRight w:val="0"/>
          <w:marTop w:val="0"/>
          <w:marBottom w:val="0"/>
          <w:divBdr>
            <w:top w:val="none" w:sz="0" w:space="0" w:color="auto"/>
            <w:left w:val="none" w:sz="0" w:space="0" w:color="auto"/>
            <w:bottom w:val="none" w:sz="0" w:space="0" w:color="auto"/>
            <w:right w:val="none" w:sz="0" w:space="0" w:color="auto"/>
          </w:divBdr>
          <w:divsChild>
            <w:div w:id="186064254">
              <w:marLeft w:val="0"/>
              <w:marRight w:val="0"/>
              <w:marTop w:val="0"/>
              <w:marBottom w:val="0"/>
              <w:divBdr>
                <w:top w:val="none" w:sz="0" w:space="0" w:color="auto"/>
                <w:left w:val="none" w:sz="0" w:space="0" w:color="auto"/>
                <w:bottom w:val="none" w:sz="0" w:space="0" w:color="auto"/>
                <w:right w:val="none" w:sz="0" w:space="0" w:color="auto"/>
              </w:divBdr>
            </w:div>
          </w:divsChild>
        </w:div>
        <w:div w:id="337198701">
          <w:marLeft w:val="0"/>
          <w:marRight w:val="0"/>
          <w:marTop w:val="0"/>
          <w:marBottom w:val="0"/>
          <w:divBdr>
            <w:top w:val="none" w:sz="0" w:space="0" w:color="auto"/>
            <w:left w:val="none" w:sz="0" w:space="0" w:color="auto"/>
            <w:bottom w:val="none" w:sz="0" w:space="0" w:color="auto"/>
            <w:right w:val="none" w:sz="0" w:space="0" w:color="auto"/>
          </w:divBdr>
          <w:divsChild>
            <w:div w:id="2117824330">
              <w:marLeft w:val="0"/>
              <w:marRight w:val="0"/>
              <w:marTop w:val="0"/>
              <w:marBottom w:val="0"/>
              <w:divBdr>
                <w:top w:val="none" w:sz="0" w:space="0" w:color="auto"/>
                <w:left w:val="none" w:sz="0" w:space="0" w:color="auto"/>
                <w:bottom w:val="none" w:sz="0" w:space="0" w:color="auto"/>
                <w:right w:val="none" w:sz="0" w:space="0" w:color="auto"/>
              </w:divBdr>
            </w:div>
          </w:divsChild>
        </w:div>
        <w:div w:id="397019154">
          <w:marLeft w:val="0"/>
          <w:marRight w:val="0"/>
          <w:marTop w:val="0"/>
          <w:marBottom w:val="0"/>
          <w:divBdr>
            <w:top w:val="none" w:sz="0" w:space="0" w:color="auto"/>
            <w:left w:val="none" w:sz="0" w:space="0" w:color="auto"/>
            <w:bottom w:val="none" w:sz="0" w:space="0" w:color="auto"/>
            <w:right w:val="none" w:sz="0" w:space="0" w:color="auto"/>
          </w:divBdr>
          <w:divsChild>
            <w:div w:id="1786267814">
              <w:marLeft w:val="0"/>
              <w:marRight w:val="0"/>
              <w:marTop w:val="0"/>
              <w:marBottom w:val="0"/>
              <w:divBdr>
                <w:top w:val="none" w:sz="0" w:space="0" w:color="auto"/>
                <w:left w:val="none" w:sz="0" w:space="0" w:color="auto"/>
                <w:bottom w:val="none" w:sz="0" w:space="0" w:color="auto"/>
                <w:right w:val="none" w:sz="0" w:space="0" w:color="auto"/>
              </w:divBdr>
            </w:div>
          </w:divsChild>
        </w:div>
        <w:div w:id="407776625">
          <w:marLeft w:val="0"/>
          <w:marRight w:val="0"/>
          <w:marTop w:val="0"/>
          <w:marBottom w:val="0"/>
          <w:divBdr>
            <w:top w:val="none" w:sz="0" w:space="0" w:color="auto"/>
            <w:left w:val="none" w:sz="0" w:space="0" w:color="auto"/>
            <w:bottom w:val="none" w:sz="0" w:space="0" w:color="auto"/>
            <w:right w:val="none" w:sz="0" w:space="0" w:color="auto"/>
          </w:divBdr>
          <w:divsChild>
            <w:div w:id="158739286">
              <w:marLeft w:val="0"/>
              <w:marRight w:val="0"/>
              <w:marTop w:val="0"/>
              <w:marBottom w:val="0"/>
              <w:divBdr>
                <w:top w:val="none" w:sz="0" w:space="0" w:color="auto"/>
                <w:left w:val="none" w:sz="0" w:space="0" w:color="auto"/>
                <w:bottom w:val="none" w:sz="0" w:space="0" w:color="auto"/>
                <w:right w:val="none" w:sz="0" w:space="0" w:color="auto"/>
              </w:divBdr>
            </w:div>
          </w:divsChild>
        </w:div>
        <w:div w:id="419833891">
          <w:marLeft w:val="0"/>
          <w:marRight w:val="0"/>
          <w:marTop w:val="0"/>
          <w:marBottom w:val="0"/>
          <w:divBdr>
            <w:top w:val="none" w:sz="0" w:space="0" w:color="auto"/>
            <w:left w:val="none" w:sz="0" w:space="0" w:color="auto"/>
            <w:bottom w:val="none" w:sz="0" w:space="0" w:color="auto"/>
            <w:right w:val="none" w:sz="0" w:space="0" w:color="auto"/>
          </w:divBdr>
          <w:divsChild>
            <w:div w:id="1151945957">
              <w:marLeft w:val="0"/>
              <w:marRight w:val="0"/>
              <w:marTop w:val="0"/>
              <w:marBottom w:val="0"/>
              <w:divBdr>
                <w:top w:val="none" w:sz="0" w:space="0" w:color="auto"/>
                <w:left w:val="none" w:sz="0" w:space="0" w:color="auto"/>
                <w:bottom w:val="none" w:sz="0" w:space="0" w:color="auto"/>
                <w:right w:val="none" w:sz="0" w:space="0" w:color="auto"/>
              </w:divBdr>
            </w:div>
          </w:divsChild>
        </w:div>
        <w:div w:id="540292584">
          <w:marLeft w:val="0"/>
          <w:marRight w:val="0"/>
          <w:marTop w:val="0"/>
          <w:marBottom w:val="0"/>
          <w:divBdr>
            <w:top w:val="none" w:sz="0" w:space="0" w:color="auto"/>
            <w:left w:val="none" w:sz="0" w:space="0" w:color="auto"/>
            <w:bottom w:val="none" w:sz="0" w:space="0" w:color="auto"/>
            <w:right w:val="none" w:sz="0" w:space="0" w:color="auto"/>
          </w:divBdr>
          <w:divsChild>
            <w:div w:id="809177250">
              <w:marLeft w:val="0"/>
              <w:marRight w:val="0"/>
              <w:marTop w:val="0"/>
              <w:marBottom w:val="0"/>
              <w:divBdr>
                <w:top w:val="none" w:sz="0" w:space="0" w:color="auto"/>
                <w:left w:val="none" w:sz="0" w:space="0" w:color="auto"/>
                <w:bottom w:val="none" w:sz="0" w:space="0" w:color="auto"/>
                <w:right w:val="none" w:sz="0" w:space="0" w:color="auto"/>
              </w:divBdr>
            </w:div>
            <w:div w:id="1743021578">
              <w:marLeft w:val="0"/>
              <w:marRight w:val="0"/>
              <w:marTop w:val="0"/>
              <w:marBottom w:val="0"/>
              <w:divBdr>
                <w:top w:val="none" w:sz="0" w:space="0" w:color="auto"/>
                <w:left w:val="none" w:sz="0" w:space="0" w:color="auto"/>
                <w:bottom w:val="none" w:sz="0" w:space="0" w:color="auto"/>
                <w:right w:val="none" w:sz="0" w:space="0" w:color="auto"/>
              </w:divBdr>
            </w:div>
          </w:divsChild>
        </w:div>
        <w:div w:id="552469774">
          <w:marLeft w:val="0"/>
          <w:marRight w:val="0"/>
          <w:marTop w:val="0"/>
          <w:marBottom w:val="0"/>
          <w:divBdr>
            <w:top w:val="none" w:sz="0" w:space="0" w:color="auto"/>
            <w:left w:val="none" w:sz="0" w:space="0" w:color="auto"/>
            <w:bottom w:val="none" w:sz="0" w:space="0" w:color="auto"/>
            <w:right w:val="none" w:sz="0" w:space="0" w:color="auto"/>
          </w:divBdr>
          <w:divsChild>
            <w:div w:id="572006540">
              <w:marLeft w:val="0"/>
              <w:marRight w:val="0"/>
              <w:marTop w:val="0"/>
              <w:marBottom w:val="0"/>
              <w:divBdr>
                <w:top w:val="none" w:sz="0" w:space="0" w:color="auto"/>
                <w:left w:val="none" w:sz="0" w:space="0" w:color="auto"/>
                <w:bottom w:val="none" w:sz="0" w:space="0" w:color="auto"/>
                <w:right w:val="none" w:sz="0" w:space="0" w:color="auto"/>
              </w:divBdr>
            </w:div>
          </w:divsChild>
        </w:div>
        <w:div w:id="638456765">
          <w:marLeft w:val="0"/>
          <w:marRight w:val="0"/>
          <w:marTop w:val="0"/>
          <w:marBottom w:val="0"/>
          <w:divBdr>
            <w:top w:val="none" w:sz="0" w:space="0" w:color="auto"/>
            <w:left w:val="none" w:sz="0" w:space="0" w:color="auto"/>
            <w:bottom w:val="none" w:sz="0" w:space="0" w:color="auto"/>
            <w:right w:val="none" w:sz="0" w:space="0" w:color="auto"/>
          </w:divBdr>
          <w:divsChild>
            <w:div w:id="617371565">
              <w:marLeft w:val="0"/>
              <w:marRight w:val="0"/>
              <w:marTop w:val="0"/>
              <w:marBottom w:val="0"/>
              <w:divBdr>
                <w:top w:val="none" w:sz="0" w:space="0" w:color="auto"/>
                <w:left w:val="none" w:sz="0" w:space="0" w:color="auto"/>
                <w:bottom w:val="none" w:sz="0" w:space="0" w:color="auto"/>
                <w:right w:val="none" w:sz="0" w:space="0" w:color="auto"/>
              </w:divBdr>
            </w:div>
          </w:divsChild>
        </w:div>
        <w:div w:id="647058151">
          <w:marLeft w:val="0"/>
          <w:marRight w:val="0"/>
          <w:marTop w:val="0"/>
          <w:marBottom w:val="0"/>
          <w:divBdr>
            <w:top w:val="none" w:sz="0" w:space="0" w:color="auto"/>
            <w:left w:val="none" w:sz="0" w:space="0" w:color="auto"/>
            <w:bottom w:val="none" w:sz="0" w:space="0" w:color="auto"/>
            <w:right w:val="none" w:sz="0" w:space="0" w:color="auto"/>
          </w:divBdr>
          <w:divsChild>
            <w:div w:id="1354725162">
              <w:marLeft w:val="0"/>
              <w:marRight w:val="0"/>
              <w:marTop w:val="0"/>
              <w:marBottom w:val="0"/>
              <w:divBdr>
                <w:top w:val="none" w:sz="0" w:space="0" w:color="auto"/>
                <w:left w:val="none" w:sz="0" w:space="0" w:color="auto"/>
                <w:bottom w:val="none" w:sz="0" w:space="0" w:color="auto"/>
                <w:right w:val="none" w:sz="0" w:space="0" w:color="auto"/>
              </w:divBdr>
            </w:div>
          </w:divsChild>
        </w:div>
        <w:div w:id="697241030">
          <w:marLeft w:val="0"/>
          <w:marRight w:val="0"/>
          <w:marTop w:val="0"/>
          <w:marBottom w:val="0"/>
          <w:divBdr>
            <w:top w:val="none" w:sz="0" w:space="0" w:color="auto"/>
            <w:left w:val="none" w:sz="0" w:space="0" w:color="auto"/>
            <w:bottom w:val="none" w:sz="0" w:space="0" w:color="auto"/>
            <w:right w:val="none" w:sz="0" w:space="0" w:color="auto"/>
          </w:divBdr>
          <w:divsChild>
            <w:div w:id="1646087711">
              <w:marLeft w:val="0"/>
              <w:marRight w:val="0"/>
              <w:marTop w:val="0"/>
              <w:marBottom w:val="0"/>
              <w:divBdr>
                <w:top w:val="none" w:sz="0" w:space="0" w:color="auto"/>
                <w:left w:val="none" w:sz="0" w:space="0" w:color="auto"/>
                <w:bottom w:val="none" w:sz="0" w:space="0" w:color="auto"/>
                <w:right w:val="none" w:sz="0" w:space="0" w:color="auto"/>
              </w:divBdr>
            </w:div>
          </w:divsChild>
        </w:div>
        <w:div w:id="821847697">
          <w:marLeft w:val="0"/>
          <w:marRight w:val="0"/>
          <w:marTop w:val="0"/>
          <w:marBottom w:val="0"/>
          <w:divBdr>
            <w:top w:val="none" w:sz="0" w:space="0" w:color="auto"/>
            <w:left w:val="none" w:sz="0" w:space="0" w:color="auto"/>
            <w:bottom w:val="none" w:sz="0" w:space="0" w:color="auto"/>
            <w:right w:val="none" w:sz="0" w:space="0" w:color="auto"/>
          </w:divBdr>
          <w:divsChild>
            <w:div w:id="943995399">
              <w:marLeft w:val="0"/>
              <w:marRight w:val="0"/>
              <w:marTop w:val="0"/>
              <w:marBottom w:val="0"/>
              <w:divBdr>
                <w:top w:val="none" w:sz="0" w:space="0" w:color="auto"/>
                <w:left w:val="none" w:sz="0" w:space="0" w:color="auto"/>
                <w:bottom w:val="none" w:sz="0" w:space="0" w:color="auto"/>
                <w:right w:val="none" w:sz="0" w:space="0" w:color="auto"/>
              </w:divBdr>
            </w:div>
          </w:divsChild>
        </w:div>
        <w:div w:id="853421661">
          <w:marLeft w:val="0"/>
          <w:marRight w:val="0"/>
          <w:marTop w:val="0"/>
          <w:marBottom w:val="0"/>
          <w:divBdr>
            <w:top w:val="none" w:sz="0" w:space="0" w:color="auto"/>
            <w:left w:val="none" w:sz="0" w:space="0" w:color="auto"/>
            <w:bottom w:val="none" w:sz="0" w:space="0" w:color="auto"/>
            <w:right w:val="none" w:sz="0" w:space="0" w:color="auto"/>
          </w:divBdr>
          <w:divsChild>
            <w:div w:id="66072924">
              <w:marLeft w:val="0"/>
              <w:marRight w:val="0"/>
              <w:marTop w:val="0"/>
              <w:marBottom w:val="0"/>
              <w:divBdr>
                <w:top w:val="none" w:sz="0" w:space="0" w:color="auto"/>
                <w:left w:val="none" w:sz="0" w:space="0" w:color="auto"/>
                <w:bottom w:val="none" w:sz="0" w:space="0" w:color="auto"/>
                <w:right w:val="none" w:sz="0" w:space="0" w:color="auto"/>
              </w:divBdr>
            </w:div>
          </w:divsChild>
        </w:div>
        <w:div w:id="892036793">
          <w:marLeft w:val="0"/>
          <w:marRight w:val="0"/>
          <w:marTop w:val="0"/>
          <w:marBottom w:val="0"/>
          <w:divBdr>
            <w:top w:val="none" w:sz="0" w:space="0" w:color="auto"/>
            <w:left w:val="none" w:sz="0" w:space="0" w:color="auto"/>
            <w:bottom w:val="none" w:sz="0" w:space="0" w:color="auto"/>
            <w:right w:val="none" w:sz="0" w:space="0" w:color="auto"/>
          </w:divBdr>
          <w:divsChild>
            <w:div w:id="744884553">
              <w:marLeft w:val="0"/>
              <w:marRight w:val="0"/>
              <w:marTop w:val="0"/>
              <w:marBottom w:val="0"/>
              <w:divBdr>
                <w:top w:val="none" w:sz="0" w:space="0" w:color="auto"/>
                <w:left w:val="none" w:sz="0" w:space="0" w:color="auto"/>
                <w:bottom w:val="none" w:sz="0" w:space="0" w:color="auto"/>
                <w:right w:val="none" w:sz="0" w:space="0" w:color="auto"/>
              </w:divBdr>
            </w:div>
          </w:divsChild>
        </w:div>
        <w:div w:id="937176397">
          <w:marLeft w:val="0"/>
          <w:marRight w:val="0"/>
          <w:marTop w:val="0"/>
          <w:marBottom w:val="0"/>
          <w:divBdr>
            <w:top w:val="none" w:sz="0" w:space="0" w:color="auto"/>
            <w:left w:val="none" w:sz="0" w:space="0" w:color="auto"/>
            <w:bottom w:val="none" w:sz="0" w:space="0" w:color="auto"/>
            <w:right w:val="none" w:sz="0" w:space="0" w:color="auto"/>
          </w:divBdr>
          <w:divsChild>
            <w:div w:id="50808682">
              <w:marLeft w:val="0"/>
              <w:marRight w:val="0"/>
              <w:marTop w:val="0"/>
              <w:marBottom w:val="0"/>
              <w:divBdr>
                <w:top w:val="none" w:sz="0" w:space="0" w:color="auto"/>
                <w:left w:val="none" w:sz="0" w:space="0" w:color="auto"/>
                <w:bottom w:val="none" w:sz="0" w:space="0" w:color="auto"/>
                <w:right w:val="none" w:sz="0" w:space="0" w:color="auto"/>
              </w:divBdr>
            </w:div>
          </w:divsChild>
        </w:div>
        <w:div w:id="957223073">
          <w:marLeft w:val="0"/>
          <w:marRight w:val="0"/>
          <w:marTop w:val="0"/>
          <w:marBottom w:val="0"/>
          <w:divBdr>
            <w:top w:val="none" w:sz="0" w:space="0" w:color="auto"/>
            <w:left w:val="none" w:sz="0" w:space="0" w:color="auto"/>
            <w:bottom w:val="none" w:sz="0" w:space="0" w:color="auto"/>
            <w:right w:val="none" w:sz="0" w:space="0" w:color="auto"/>
          </w:divBdr>
          <w:divsChild>
            <w:div w:id="2130511544">
              <w:marLeft w:val="0"/>
              <w:marRight w:val="0"/>
              <w:marTop w:val="0"/>
              <w:marBottom w:val="0"/>
              <w:divBdr>
                <w:top w:val="none" w:sz="0" w:space="0" w:color="auto"/>
                <w:left w:val="none" w:sz="0" w:space="0" w:color="auto"/>
                <w:bottom w:val="none" w:sz="0" w:space="0" w:color="auto"/>
                <w:right w:val="none" w:sz="0" w:space="0" w:color="auto"/>
              </w:divBdr>
            </w:div>
          </w:divsChild>
        </w:div>
        <w:div w:id="1065883165">
          <w:marLeft w:val="0"/>
          <w:marRight w:val="0"/>
          <w:marTop w:val="0"/>
          <w:marBottom w:val="0"/>
          <w:divBdr>
            <w:top w:val="none" w:sz="0" w:space="0" w:color="auto"/>
            <w:left w:val="none" w:sz="0" w:space="0" w:color="auto"/>
            <w:bottom w:val="none" w:sz="0" w:space="0" w:color="auto"/>
            <w:right w:val="none" w:sz="0" w:space="0" w:color="auto"/>
          </w:divBdr>
          <w:divsChild>
            <w:div w:id="1788697318">
              <w:marLeft w:val="0"/>
              <w:marRight w:val="0"/>
              <w:marTop w:val="0"/>
              <w:marBottom w:val="0"/>
              <w:divBdr>
                <w:top w:val="none" w:sz="0" w:space="0" w:color="auto"/>
                <w:left w:val="none" w:sz="0" w:space="0" w:color="auto"/>
                <w:bottom w:val="none" w:sz="0" w:space="0" w:color="auto"/>
                <w:right w:val="none" w:sz="0" w:space="0" w:color="auto"/>
              </w:divBdr>
            </w:div>
          </w:divsChild>
        </w:div>
        <w:div w:id="1127353093">
          <w:marLeft w:val="0"/>
          <w:marRight w:val="0"/>
          <w:marTop w:val="0"/>
          <w:marBottom w:val="0"/>
          <w:divBdr>
            <w:top w:val="none" w:sz="0" w:space="0" w:color="auto"/>
            <w:left w:val="none" w:sz="0" w:space="0" w:color="auto"/>
            <w:bottom w:val="none" w:sz="0" w:space="0" w:color="auto"/>
            <w:right w:val="none" w:sz="0" w:space="0" w:color="auto"/>
          </w:divBdr>
          <w:divsChild>
            <w:div w:id="1399816096">
              <w:marLeft w:val="0"/>
              <w:marRight w:val="0"/>
              <w:marTop w:val="0"/>
              <w:marBottom w:val="0"/>
              <w:divBdr>
                <w:top w:val="none" w:sz="0" w:space="0" w:color="auto"/>
                <w:left w:val="none" w:sz="0" w:space="0" w:color="auto"/>
                <w:bottom w:val="none" w:sz="0" w:space="0" w:color="auto"/>
                <w:right w:val="none" w:sz="0" w:space="0" w:color="auto"/>
              </w:divBdr>
            </w:div>
          </w:divsChild>
        </w:div>
        <w:div w:id="1365520182">
          <w:marLeft w:val="0"/>
          <w:marRight w:val="0"/>
          <w:marTop w:val="0"/>
          <w:marBottom w:val="0"/>
          <w:divBdr>
            <w:top w:val="none" w:sz="0" w:space="0" w:color="auto"/>
            <w:left w:val="none" w:sz="0" w:space="0" w:color="auto"/>
            <w:bottom w:val="none" w:sz="0" w:space="0" w:color="auto"/>
            <w:right w:val="none" w:sz="0" w:space="0" w:color="auto"/>
          </w:divBdr>
          <w:divsChild>
            <w:div w:id="380715882">
              <w:marLeft w:val="0"/>
              <w:marRight w:val="0"/>
              <w:marTop w:val="0"/>
              <w:marBottom w:val="0"/>
              <w:divBdr>
                <w:top w:val="none" w:sz="0" w:space="0" w:color="auto"/>
                <w:left w:val="none" w:sz="0" w:space="0" w:color="auto"/>
                <w:bottom w:val="none" w:sz="0" w:space="0" w:color="auto"/>
                <w:right w:val="none" w:sz="0" w:space="0" w:color="auto"/>
              </w:divBdr>
            </w:div>
          </w:divsChild>
        </w:div>
        <w:div w:id="1421373513">
          <w:marLeft w:val="0"/>
          <w:marRight w:val="0"/>
          <w:marTop w:val="0"/>
          <w:marBottom w:val="0"/>
          <w:divBdr>
            <w:top w:val="none" w:sz="0" w:space="0" w:color="auto"/>
            <w:left w:val="none" w:sz="0" w:space="0" w:color="auto"/>
            <w:bottom w:val="none" w:sz="0" w:space="0" w:color="auto"/>
            <w:right w:val="none" w:sz="0" w:space="0" w:color="auto"/>
          </w:divBdr>
          <w:divsChild>
            <w:div w:id="816724541">
              <w:marLeft w:val="0"/>
              <w:marRight w:val="0"/>
              <w:marTop w:val="0"/>
              <w:marBottom w:val="0"/>
              <w:divBdr>
                <w:top w:val="none" w:sz="0" w:space="0" w:color="auto"/>
                <w:left w:val="none" w:sz="0" w:space="0" w:color="auto"/>
                <w:bottom w:val="none" w:sz="0" w:space="0" w:color="auto"/>
                <w:right w:val="none" w:sz="0" w:space="0" w:color="auto"/>
              </w:divBdr>
            </w:div>
          </w:divsChild>
        </w:div>
        <w:div w:id="1449592242">
          <w:marLeft w:val="0"/>
          <w:marRight w:val="0"/>
          <w:marTop w:val="0"/>
          <w:marBottom w:val="0"/>
          <w:divBdr>
            <w:top w:val="none" w:sz="0" w:space="0" w:color="auto"/>
            <w:left w:val="none" w:sz="0" w:space="0" w:color="auto"/>
            <w:bottom w:val="none" w:sz="0" w:space="0" w:color="auto"/>
            <w:right w:val="none" w:sz="0" w:space="0" w:color="auto"/>
          </w:divBdr>
          <w:divsChild>
            <w:div w:id="1996907526">
              <w:marLeft w:val="0"/>
              <w:marRight w:val="0"/>
              <w:marTop w:val="0"/>
              <w:marBottom w:val="0"/>
              <w:divBdr>
                <w:top w:val="none" w:sz="0" w:space="0" w:color="auto"/>
                <w:left w:val="none" w:sz="0" w:space="0" w:color="auto"/>
                <w:bottom w:val="none" w:sz="0" w:space="0" w:color="auto"/>
                <w:right w:val="none" w:sz="0" w:space="0" w:color="auto"/>
              </w:divBdr>
            </w:div>
          </w:divsChild>
        </w:div>
        <w:div w:id="1508061323">
          <w:marLeft w:val="0"/>
          <w:marRight w:val="0"/>
          <w:marTop w:val="0"/>
          <w:marBottom w:val="0"/>
          <w:divBdr>
            <w:top w:val="none" w:sz="0" w:space="0" w:color="auto"/>
            <w:left w:val="none" w:sz="0" w:space="0" w:color="auto"/>
            <w:bottom w:val="none" w:sz="0" w:space="0" w:color="auto"/>
            <w:right w:val="none" w:sz="0" w:space="0" w:color="auto"/>
          </w:divBdr>
          <w:divsChild>
            <w:div w:id="324095247">
              <w:marLeft w:val="0"/>
              <w:marRight w:val="0"/>
              <w:marTop w:val="0"/>
              <w:marBottom w:val="0"/>
              <w:divBdr>
                <w:top w:val="none" w:sz="0" w:space="0" w:color="auto"/>
                <w:left w:val="none" w:sz="0" w:space="0" w:color="auto"/>
                <w:bottom w:val="none" w:sz="0" w:space="0" w:color="auto"/>
                <w:right w:val="none" w:sz="0" w:space="0" w:color="auto"/>
              </w:divBdr>
            </w:div>
          </w:divsChild>
        </w:div>
        <w:div w:id="1572884737">
          <w:marLeft w:val="0"/>
          <w:marRight w:val="0"/>
          <w:marTop w:val="0"/>
          <w:marBottom w:val="0"/>
          <w:divBdr>
            <w:top w:val="none" w:sz="0" w:space="0" w:color="auto"/>
            <w:left w:val="none" w:sz="0" w:space="0" w:color="auto"/>
            <w:bottom w:val="none" w:sz="0" w:space="0" w:color="auto"/>
            <w:right w:val="none" w:sz="0" w:space="0" w:color="auto"/>
          </w:divBdr>
          <w:divsChild>
            <w:div w:id="221601003">
              <w:marLeft w:val="0"/>
              <w:marRight w:val="0"/>
              <w:marTop w:val="0"/>
              <w:marBottom w:val="0"/>
              <w:divBdr>
                <w:top w:val="none" w:sz="0" w:space="0" w:color="auto"/>
                <w:left w:val="none" w:sz="0" w:space="0" w:color="auto"/>
                <w:bottom w:val="none" w:sz="0" w:space="0" w:color="auto"/>
                <w:right w:val="none" w:sz="0" w:space="0" w:color="auto"/>
              </w:divBdr>
            </w:div>
            <w:div w:id="1251508138">
              <w:marLeft w:val="0"/>
              <w:marRight w:val="0"/>
              <w:marTop w:val="0"/>
              <w:marBottom w:val="0"/>
              <w:divBdr>
                <w:top w:val="none" w:sz="0" w:space="0" w:color="auto"/>
                <w:left w:val="none" w:sz="0" w:space="0" w:color="auto"/>
                <w:bottom w:val="none" w:sz="0" w:space="0" w:color="auto"/>
                <w:right w:val="none" w:sz="0" w:space="0" w:color="auto"/>
              </w:divBdr>
            </w:div>
            <w:div w:id="2082096473">
              <w:marLeft w:val="0"/>
              <w:marRight w:val="0"/>
              <w:marTop w:val="0"/>
              <w:marBottom w:val="0"/>
              <w:divBdr>
                <w:top w:val="none" w:sz="0" w:space="0" w:color="auto"/>
                <w:left w:val="none" w:sz="0" w:space="0" w:color="auto"/>
                <w:bottom w:val="none" w:sz="0" w:space="0" w:color="auto"/>
                <w:right w:val="none" w:sz="0" w:space="0" w:color="auto"/>
              </w:divBdr>
            </w:div>
          </w:divsChild>
        </w:div>
        <w:div w:id="1619994776">
          <w:marLeft w:val="0"/>
          <w:marRight w:val="0"/>
          <w:marTop w:val="0"/>
          <w:marBottom w:val="0"/>
          <w:divBdr>
            <w:top w:val="none" w:sz="0" w:space="0" w:color="auto"/>
            <w:left w:val="none" w:sz="0" w:space="0" w:color="auto"/>
            <w:bottom w:val="none" w:sz="0" w:space="0" w:color="auto"/>
            <w:right w:val="none" w:sz="0" w:space="0" w:color="auto"/>
          </w:divBdr>
          <w:divsChild>
            <w:div w:id="1302074262">
              <w:marLeft w:val="0"/>
              <w:marRight w:val="0"/>
              <w:marTop w:val="0"/>
              <w:marBottom w:val="0"/>
              <w:divBdr>
                <w:top w:val="none" w:sz="0" w:space="0" w:color="auto"/>
                <w:left w:val="none" w:sz="0" w:space="0" w:color="auto"/>
                <w:bottom w:val="none" w:sz="0" w:space="0" w:color="auto"/>
                <w:right w:val="none" w:sz="0" w:space="0" w:color="auto"/>
              </w:divBdr>
            </w:div>
          </w:divsChild>
        </w:div>
        <w:div w:id="1736778005">
          <w:marLeft w:val="0"/>
          <w:marRight w:val="0"/>
          <w:marTop w:val="0"/>
          <w:marBottom w:val="0"/>
          <w:divBdr>
            <w:top w:val="none" w:sz="0" w:space="0" w:color="auto"/>
            <w:left w:val="none" w:sz="0" w:space="0" w:color="auto"/>
            <w:bottom w:val="none" w:sz="0" w:space="0" w:color="auto"/>
            <w:right w:val="none" w:sz="0" w:space="0" w:color="auto"/>
          </w:divBdr>
          <w:divsChild>
            <w:div w:id="1642690761">
              <w:marLeft w:val="0"/>
              <w:marRight w:val="0"/>
              <w:marTop w:val="0"/>
              <w:marBottom w:val="0"/>
              <w:divBdr>
                <w:top w:val="none" w:sz="0" w:space="0" w:color="auto"/>
                <w:left w:val="none" w:sz="0" w:space="0" w:color="auto"/>
                <w:bottom w:val="none" w:sz="0" w:space="0" w:color="auto"/>
                <w:right w:val="none" w:sz="0" w:space="0" w:color="auto"/>
              </w:divBdr>
            </w:div>
          </w:divsChild>
        </w:div>
        <w:div w:id="1820344177">
          <w:marLeft w:val="0"/>
          <w:marRight w:val="0"/>
          <w:marTop w:val="0"/>
          <w:marBottom w:val="0"/>
          <w:divBdr>
            <w:top w:val="none" w:sz="0" w:space="0" w:color="auto"/>
            <w:left w:val="none" w:sz="0" w:space="0" w:color="auto"/>
            <w:bottom w:val="none" w:sz="0" w:space="0" w:color="auto"/>
            <w:right w:val="none" w:sz="0" w:space="0" w:color="auto"/>
          </w:divBdr>
          <w:divsChild>
            <w:div w:id="1067800682">
              <w:marLeft w:val="0"/>
              <w:marRight w:val="0"/>
              <w:marTop w:val="0"/>
              <w:marBottom w:val="0"/>
              <w:divBdr>
                <w:top w:val="none" w:sz="0" w:space="0" w:color="auto"/>
                <w:left w:val="none" w:sz="0" w:space="0" w:color="auto"/>
                <w:bottom w:val="none" w:sz="0" w:space="0" w:color="auto"/>
                <w:right w:val="none" w:sz="0" w:space="0" w:color="auto"/>
              </w:divBdr>
            </w:div>
          </w:divsChild>
        </w:div>
        <w:div w:id="1827891885">
          <w:marLeft w:val="0"/>
          <w:marRight w:val="0"/>
          <w:marTop w:val="0"/>
          <w:marBottom w:val="0"/>
          <w:divBdr>
            <w:top w:val="none" w:sz="0" w:space="0" w:color="auto"/>
            <w:left w:val="none" w:sz="0" w:space="0" w:color="auto"/>
            <w:bottom w:val="none" w:sz="0" w:space="0" w:color="auto"/>
            <w:right w:val="none" w:sz="0" w:space="0" w:color="auto"/>
          </w:divBdr>
          <w:divsChild>
            <w:div w:id="1995328246">
              <w:marLeft w:val="0"/>
              <w:marRight w:val="0"/>
              <w:marTop w:val="0"/>
              <w:marBottom w:val="0"/>
              <w:divBdr>
                <w:top w:val="none" w:sz="0" w:space="0" w:color="auto"/>
                <w:left w:val="none" w:sz="0" w:space="0" w:color="auto"/>
                <w:bottom w:val="none" w:sz="0" w:space="0" w:color="auto"/>
                <w:right w:val="none" w:sz="0" w:space="0" w:color="auto"/>
              </w:divBdr>
            </w:div>
          </w:divsChild>
        </w:div>
        <w:div w:id="2071071184">
          <w:marLeft w:val="0"/>
          <w:marRight w:val="0"/>
          <w:marTop w:val="0"/>
          <w:marBottom w:val="0"/>
          <w:divBdr>
            <w:top w:val="none" w:sz="0" w:space="0" w:color="auto"/>
            <w:left w:val="none" w:sz="0" w:space="0" w:color="auto"/>
            <w:bottom w:val="none" w:sz="0" w:space="0" w:color="auto"/>
            <w:right w:val="none" w:sz="0" w:space="0" w:color="auto"/>
          </w:divBdr>
          <w:divsChild>
            <w:div w:id="1544712880">
              <w:marLeft w:val="0"/>
              <w:marRight w:val="0"/>
              <w:marTop w:val="0"/>
              <w:marBottom w:val="0"/>
              <w:divBdr>
                <w:top w:val="none" w:sz="0" w:space="0" w:color="auto"/>
                <w:left w:val="none" w:sz="0" w:space="0" w:color="auto"/>
                <w:bottom w:val="none" w:sz="0" w:space="0" w:color="auto"/>
                <w:right w:val="none" w:sz="0" w:space="0" w:color="auto"/>
              </w:divBdr>
            </w:div>
          </w:divsChild>
        </w:div>
        <w:div w:id="2112166491">
          <w:marLeft w:val="0"/>
          <w:marRight w:val="0"/>
          <w:marTop w:val="0"/>
          <w:marBottom w:val="0"/>
          <w:divBdr>
            <w:top w:val="none" w:sz="0" w:space="0" w:color="auto"/>
            <w:left w:val="none" w:sz="0" w:space="0" w:color="auto"/>
            <w:bottom w:val="none" w:sz="0" w:space="0" w:color="auto"/>
            <w:right w:val="none" w:sz="0" w:space="0" w:color="auto"/>
          </w:divBdr>
          <w:divsChild>
            <w:div w:id="4488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26988172">
      <w:bodyDiv w:val="1"/>
      <w:marLeft w:val="0"/>
      <w:marRight w:val="0"/>
      <w:marTop w:val="0"/>
      <w:marBottom w:val="0"/>
      <w:divBdr>
        <w:top w:val="none" w:sz="0" w:space="0" w:color="auto"/>
        <w:left w:val="none" w:sz="0" w:space="0" w:color="auto"/>
        <w:bottom w:val="none" w:sz="0" w:space="0" w:color="auto"/>
        <w:right w:val="none" w:sz="0" w:space="0" w:color="auto"/>
      </w:divBdr>
      <w:divsChild>
        <w:div w:id="663372">
          <w:marLeft w:val="0"/>
          <w:marRight w:val="0"/>
          <w:marTop w:val="0"/>
          <w:marBottom w:val="0"/>
          <w:divBdr>
            <w:top w:val="none" w:sz="0" w:space="0" w:color="auto"/>
            <w:left w:val="none" w:sz="0" w:space="0" w:color="auto"/>
            <w:bottom w:val="none" w:sz="0" w:space="0" w:color="auto"/>
            <w:right w:val="none" w:sz="0" w:space="0" w:color="auto"/>
          </w:divBdr>
        </w:div>
        <w:div w:id="54010440">
          <w:marLeft w:val="0"/>
          <w:marRight w:val="0"/>
          <w:marTop w:val="0"/>
          <w:marBottom w:val="0"/>
          <w:divBdr>
            <w:top w:val="none" w:sz="0" w:space="0" w:color="auto"/>
            <w:left w:val="none" w:sz="0" w:space="0" w:color="auto"/>
            <w:bottom w:val="none" w:sz="0" w:space="0" w:color="auto"/>
            <w:right w:val="none" w:sz="0" w:space="0" w:color="auto"/>
          </w:divBdr>
        </w:div>
        <w:div w:id="260721875">
          <w:marLeft w:val="0"/>
          <w:marRight w:val="0"/>
          <w:marTop w:val="0"/>
          <w:marBottom w:val="0"/>
          <w:divBdr>
            <w:top w:val="none" w:sz="0" w:space="0" w:color="auto"/>
            <w:left w:val="none" w:sz="0" w:space="0" w:color="auto"/>
            <w:bottom w:val="none" w:sz="0" w:space="0" w:color="auto"/>
            <w:right w:val="none" w:sz="0" w:space="0" w:color="auto"/>
          </w:divBdr>
        </w:div>
        <w:div w:id="288435332">
          <w:marLeft w:val="0"/>
          <w:marRight w:val="0"/>
          <w:marTop w:val="0"/>
          <w:marBottom w:val="0"/>
          <w:divBdr>
            <w:top w:val="none" w:sz="0" w:space="0" w:color="auto"/>
            <w:left w:val="none" w:sz="0" w:space="0" w:color="auto"/>
            <w:bottom w:val="none" w:sz="0" w:space="0" w:color="auto"/>
            <w:right w:val="none" w:sz="0" w:space="0" w:color="auto"/>
          </w:divBdr>
        </w:div>
        <w:div w:id="325746512">
          <w:marLeft w:val="0"/>
          <w:marRight w:val="0"/>
          <w:marTop w:val="0"/>
          <w:marBottom w:val="0"/>
          <w:divBdr>
            <w:top w:val="none" w:sz="0" w:space="0" w:color="auto"/>
            <w:left w:val="none" w:sz="0" w:space="0" w:color="auto"/>
            <w:bottom w:val="none" w:sz="0" w:space="0" w:color="auto"/>
            <w:right w:val="none" w:sz="0" w:space="0" w:color="auto"/>
          </w:divBdr>
        </w:div>
        <w:div w:id="396561141">
          <w:marLeft w:val="0"/>
          <w:marRight w:val="0"/>
          <w:marTop w:val="0"/>
          <w:marBottom w:val="0"/>
          <w:divBdr>
            <w:top w:val="none" w:sz="0" w:space="0" w:color="auto"/>
            <w:left w:val="none" w:sz="0" w:space="0" w:color="auto"/>
            <w:bottom w:val="none" w:sz="0" w:space="0" w:color="auto"/>
            <w:right w:val="none" w:sz="0" w:space="0" w:color="auto"/>
          </w:divBdr>
        </w:div>
        <w:div w:id="432867825">
          <w:marLeft w:val="0"/>
          <w:marRight w:val="0"/>
          <w:marTop w:val="0"/>
          <w:marBottom w:val="0"/>
          <w:divBdr>
            <w:top w:val="none" w:sz="0" w:space="0" w:color="auto"/>
            <w:left w:val="none" w:sz="0" w:space="0" w:color="auto"/>
            <w:bottom w:val="none" w:sz="0" w:space="0" w:color="auto"/>
            <w:right w:val="none" w:sz="0" w:space="0" w:color="auto"/>
          </w:divBdr>
        </w:div>
        <w:div w:id="483813534">
          <w:marLeft w:val="0"/>
          <w:marRight w:val="0"/>
          <w:marTop w:val="0"/>
          <w:marBottom w:val="0"/>
          <w:divBdr>
            <w:top w:val="none" w:sz="0" w:space="0" w:color="auto"/>
            <w:left w:val="none" w:sz="0" w:space="0" w:color="auto"/>
            <w:bottom w:val="none" w:sz="0" w:space="0" w:color="auto"/>
            <w:right w:val="none" w:sz="0" w:space="0" w:color="auto"/>
          </w:divBdr>
        </w:div>
        <w:div w:id="506100545">
          <w:marLeft w:val="0"/>
          <w:marRight w:val="0"/>
          <w:marTop w:val="0"/>
          <w:marBottom w:val="0"/>
          <w:divBdr>
            <w:top w:val="none" w:sz="0" w:space="0" w:color="auto"/>
            <w:left w:val="none" w:sz="0" w:space="0" w:color="auto"/>
            <w:bottom w:val="none" w:sz="0" w:space="0" w:color="auto"/>
            <w:right w:val="none" w:sz="0" w:space="0" w:color="auto"/>
          </w:divBdr>
        </w:div>
        <w:div w:id="634217198">
          <w:marLeft w:val="0"/>
          <w:marRight w:val="0"/>
          <w:marTop w:val="0"/>
          <w:marBottom w:val="0"/>
          <w:divBdr>
            <w:top w:val="none" w:sz="0" w:space="0" w:color="auto"/>
            <w:left w:val="none" w:sz="0" w:space="0" w:color="auto"/>
            <w:bottom w:val="none" w:sz="0" w:space="0" w:color="auto"/>
            <w:right w:val="none" w:sz="0" w:space="0" w:color="auto"/>
          </w:divBdr>
        </w:div>
        <w:div w:id="643202071">
          <w:marLeft w:val="0"/>
          <w:marRight w:val="0"/>
          <w:marTop w:val="0"/>
          <w:marBottom w:val="0"/>
          <w:divBdr>
            <w:top w:val="none" w:sz="0" w:space="0" w:color="auto"/>
            <w:left w:val="none" w:sz="0" w:space="0" w:color="auto"/>
            <w:bottom w:val="none" w:sz="0" w:space="0" w:color="auto"/>
            <w:right w:val="none" w:sz="0" w:space="0" w:color="auto"/>
          </w:divBdr>
        </w:div>
        <w:div w:id="722679302">
          <w:marLeft w:val="0"/>
          <w:marRight w:val="0"/>
          <w:marTop w:val="0"/>
          <w:marBottom w:val="0"/>
          <w:divBdr>
            <w:top w:val="none" w:sz="0" w:space="0" w:color="auto"/>
            <w:left w:val="none" w:sz="0" w:space="0" w:color="auto"/>
            <w:bottom w:val="none" w:sz="0" w:space="0" w:color="auto"/>
            <w:right w:val="none" w:sz="0" w:space="0" w:color="auto"/>
          </w:divBdr>
        </w:div>
        <w:div w:id="734620823">
          <w:marLeft w:val="0"/>
          <w:marRight w:val="0"/>
          <w:marTop w:val="0"/>
          <w:marBottom w:val="0"/>
          <w:divBdr>
            <w:top w:val="none" w:sz="0" w:space="0" w:color="auto"/>
            <w:left w:val="none" w:sz="0" w:space="0" w:color="auto"/>
            <w:bottom w:val="none" w:sz="0" w:space="0" w:color="auto"/>
            <w:right w:val="none" w:sz="0" w:space="0" w:color="auto"/>
          </w:divBdr>
        </w:div>
        <w:div w:id="747193994">
          <w:marLeft w:val="0"/>
          <w:marRight w:val="0"/>
          <w:marTop w:val="0"/>
          <w:marBottom w:val="0"/>
          <w:divBdr>
            <w:top w:val="none" w:sz="0" w:space="0" w:color="auto"/>
            <w:left w:val="none" w:sz="0" w:space="0" w:color="auto"/>
            <w:bottom w:val="none" w:sz="0" w:space="0" w:color="auto"/>
            <w:right w:val="none" w:sz="0" w:space="0" w:color="auto"/>
          </w:divBdr>
        </w:div>
        <w:div w:id="751318372">
          <w:marLeft w:val="0"/>
          <w:marRight w:val="0"/>
          <w:marTop w:val="0"/>
          <w:marBottom w:val="0"/>
          <w:divBdr>
            <w:top w:val="none" w:sz="0" w:space="0" w:color="auto"/>
            <w:left w:val="none" w:sz="0" w:space="0" w:color="auto"/>
            <w:bottom w:val="none" w:sz="0" w:space="0" w:color="auto"/>
            <w:right w:val="none" w:sz="0" w:space="0" w:color="auto"/>
          </w:divBdr>
        </w:div>
        <w:div w:id="820073656">
          <w:marLeft w:val="0"/>
          <w:marRight w:val="0"/>
          <w:marTop w:val="0"/>
          <w:marBottom w:val="0"/>
          <w:divBdr>
            <w:top w:val="none" w:sz="0" w:space="0" w:color="auto"/>
            <w:left w:val="none" w:sz="0" w:space="0" w:color="auto"/>
            <w:bottom w:val="none" w:sz="0" w:space="0" w:color="auto"/>
            <w:right w:val="none" w:sz="0" w:space="0" w:color="auto"/>
          </w:divBdr>
        </w:div>
        <w:div w:id="919291189">
          <w:marLeft w:val="0"/>
          <w:marRight w:val="0"/>
          <w:marTop w:val="0"/>
          <w:marBottom w:val="0"/>
          <w:divBdr>
            <w:top w:val="none" w:sz="0" w:space="0" w:color="auto"/>
            <w:left w:val="none" w:sz="0" w:space="0" w:color="auto"/>
            <w:bottom w:val="none" w:sz="0" w:space="0" w:color="auto"/>
            <w:right w:val="none" w:sz="0" w:space="0" w:color="auto"/>
          </w:divBdr>
        </w:div>
        <w:div w:id="928853339">
          <w:marLeft w:val="0"/>
          <w:marRight w:val="0"/>
          <w:marTop w:val="0"/>
          <w:marBottom w:val="0"/>
          <w:divBdr>
            <w:top w:val="none" w:sz="0" w:space="0" w:color="auto"/>
            <w:left w:val="none" w:sz="0" w:space="0" w:color="auto"/>
            <w:bottom w:val="none" w:sz="0" w:space="0" w:color="auto"/>
            <w:right w:val="none" w:sz="0" w:space="0" w:color="auto"/>
          </w:divBdr>
        </w:div>
        <w:div w:id="931427899">
          <w:marLeft w:val="0"/>
          <w:marRight w:val="0"/>
          <w:marTop w:val="0"/>
          <w:marBottom w:val="0"/>
          <w:divBdr>
            <w:top w:val="none" w:sz="0" w:space="0" w:color="auto"/>
            <w:left w:val="none" w:sz="0" w:space="0" w:color="auto"/>
            <w:bottom w:val="none" w:sz="0" w:space="0" w:color="auto"/>
            <w:right w:val="none" w:sz="0" w:space="0" w:color="auto"/>
          </w:divBdr>
        </w:div>
        <w:div w:id="936404142">
          <w:marLeft w:val="0"/>
          <w:marRight w:val="0"/>
          <w:marTop w:val="0"/>
          <w:marBottom w:val="0"/>
          <w:divBdr>
            <w:top w:val="none" w:sz="0" w:space="0" w:color="auto"/>
            <w:left w:val="none" w:sz="0" w:space="0" w:color="auto"/>
            <w:bottom w:val="none" w:sz="0" w:space="0" w:color="auto"/>
            <w:right w:val="none" w:sz="0" w:space="0" w:color="auto"/>
          </w:divBdr>
        </w:div>
        <w:div w:id="953747703">
          <w:marLeft w:val="0"/>
          <w:marRight w:val="0"/>
          <w:marTop w:val="0"/>
          <w:marBottom w:val="0"/>
          <w:divBdr>
            <w:top w:val="none" w:sz="0" w:space="0" w:color="auto"/>
            <w:left w:val="none" w:sz="0" w:space="0" w:color="auto"/>
            <w:bottom w:val="none" w:sz="0" w:space="0" w:color="auto"/>
            <w:right w:val="none" w:sz="0" w:space="0" w:color="auto"/>
          </w:divBdr>
        </w:div>
        <w:div w:id="1183083398">
          <w:marLeft w:val="0"/>
          <w:marRight w:val="0"/>
          <w:marTop w:val="0"/>
          <w:marBottom w:val="0"/>
          <w:divBdr>
            <w:top w:val="none" w:sz="0" w:space="0" w:color="auto"/>
            <w:left w:val="none" w:sz="0" w:space="0" w:color="auto"/>
            <w:bottom w:val="none" w:sz="0" w:space="0" w:color="auto"/>
            <w:right w:val="none" w:sz="0" w:space="0" w:color="auto"/>
          </w:divBdr>
        </w:div>
        <w:div w:id="1206408329">
          <w:marLeft w:val="0"/>
          <w:marRight w:val="0"/>
          <w:marTop w:val="0"/>
          <w:marBottom w:val="0"/>
          <w:divBdr>
            <w:top w:val="none" w:sz="0" w:space="0" w:color="auto"/>
            <w:left w:val="none" w:sz="0" w:space="0" w:color="auto"/>
            <w:bottom w:val="none" w:sz="0" w:space="0" w:color="auto"/>
            <w:right w:val="none" w:sz="0" w:space="0" w:color="auto"/>
          </w:divBdr>
        </w:div>
        <w:div w:id="1368800902">
          <w:marLeft w:val="0"/>
          <w:marRight w:val="0"/>
          <w:marTop w:val="0"/>
          <w:marBottom w:val="0"/>
          <w:divBdr>
            <w:top w:val="none" w:sz="0" w:space="0" w:color="auto"/>
            <w:left w:val="none" w:sz="0" w:space="0" w:color="auto"/>
            <w:bottom w:val="none" w:sz="0" w:space="0" w:color="auto"/>
            <w:right w:val="none" w:sz="0" w:space="0" w:color="auto"/>
          </w:divBdr>
        </w:div>
        <w:div w:id="1370182171">
          <w:marLeft w:val="0"/>
          <w:marRight w:val="0"/>
          <w:marTop w:val="0"/>
          <w:marBottom w:val="0"/>
          <w:divBdr>
            <w:top w:val="none" w:sz="0" w:space="0" w:color="auto"/>
            <w:left w:val="none" w:sz="0" w:space="0" w:color="auto"/>
            <w:bottom w:val="none" w:sz="0" w:space="0" w:color="auto"/>
            <w:right w:val="none" w:sz="0" w:space="0" w:color="auto"/>
          </w:divBdr>
        </w:div>
        <w:div w:id="1376615947">
          <w:marLeft w:val="0"/>
          <w:marRight w:val="0"/>
          <w:marTop w:val="0"/>
          <w:marBottom w:val="0"/>
          <w:divBdr>
            <w:top w:val="none" w:sz="0" w:space="0" w:color="auto"/>
            <w:left w:val="none" w:sz="0" w:space="0" w:color="auto"/>
            <w:bottom w:val="none" w:sz="0" w:space="0" w:color="auto"/>
            <w:right w:val="none" w:sz="0" w:space="0" w:color="auto"/>
          </w:divBdr>
        </w:div>
        <w:div w:id="1432973211">
          <w:marLeft w:val="0"/>
          <w:marRight w:val="0"/>
          <w:marTop w:val="0"/>
          <w:marBottom w:val="0"/>
          <w:divBdr>
            <w:top w:val="none" w:sz="0" w:space="0" w:color="auto"/>
            <w:left w:val="none" w:sz="0" w:space="0" w:color="auto"/>
            <w:bottom w:val="none" w:sz="0" w:space="0" w:color="auto"/>
            <w:right w:val="none" w:sz="0" w:space="0" w:color="auto"/>
          </w:divBdr>
        </w:div>
        <w:div w:id="1492988243">
          <w:marLeft w:val="0"/>
          <w:marRight w:val="0"/>
          <w:marTop w:val="0"/>
          <w:marBottom w:val="0"/>
          <w:divBdr>
            <w:top w:val="none" w:sz="0" w:space="0" w:color="auto"/>
            <w:left w:val="none" w:sz="0" w:space="0" w:color="auto"/>
            <w:bottom w:val="none" w:sz="0" w:space="0" w:color="auto"/>
            <w:right w:val="none" w:sz="0" w:space="0" w:color="auto"/>
          </w:divBdr>
        </w:div>
        <w:div w:id="1518344108">
          <w:marLeft w:val="0"/>
          <w:marRight w:val="0"/>
          <w:marTop w:val="0"/>
          <w:marBottom w:val="0"/>
          <w:divBdr>
            <w:top w:val="none" w:sz="0" w:space="0" w:color="auto"/>
            <w:left w:val="none" w:sz="0" w:space="0" w:color="auto"/>
            <w:bottom w:val="none" w:sz="0" w:space="0" w:color="auto"/>
            <w:right w:val="none" w:sz="0" w:space="0" w:color="auto"/>
          </w:divBdr>
        </w:div>
        <w:div w:id="1658610406">
          <w:marLeft w:val="0"/>
          <w:marRight w:val="0"/>
          <w:marTop w:val="0"/>
          <w:marBottom w:val="0"/>
          <w:divBdr>
            <w:top w:val="none" w:sz="0" w:space="0" w:color="auto"/>
            <w:left w:val="none" w:sz="0" w:space="0" w:color="auto"/>
            <w:bottom w:val="none" w:sz="0" w:space="0" w:color="auto"/>
            <w:right w:val="none" w:sz="0" w:space="0" w:color="auto"/>
          </w:divBdr>
        </w:div>
        <w:div w:id="1693804554">
          <w:marLeft w:val="0"/>
          <w:marRight w:val="0"/>
          <w:marTop w:val="0"/>
          <w:marBottom w:val="0"/>
          <w:divBdr>
            <w:top w:val="none" w:sz="0" w:space="0" w:color="auto"/>
            <w:left w:val="none" w:sz="0" w:space="0" w:color="auto"/>
            <w:bottom w:val="none" w:sz="0" w:space="0" w:color="auto"/>
            <w:right w:val="none" w:sz="0" w:space="0" w:color="auto"/>
          </w:divBdr>
        </w:div>
        <w:div w:id="1703357105">
          <w:marLeft w:val="0"/>
          <w:marRight w:val="0"/>
          <w:marTop w:val="0"/>
          <w:marBottom w:val="0"/>
          <w:divBdr>
            <w:top w:val="none" w:sz="0" w:space="0" w:color="auto"/>
            <w:left w:val="none" w:sz="0" w:space="0" w:color="auto"/>
            <w:bottom w:val="none" w:sz="0" w:space="0" w:color="auto"/>
            <w:right w:val="none" w:sz="0" w:space="0" w:color="auto"/>
          </w:divBdr>
        </w:div>
        <w:div w:id="1739404050">
          <w:marLeft w:val="0"/>
          <w:marRight w:val="0"/>
          <w:marTop w:val="0"/>
          <w:marBottom w:val="0"/>
          <w:divBdr>
            <w:top w:val="none" w:sz="0" w:space="0" w:color="auto"/>
            <w:left w:val="none" w:sz="0" w:space="0" w:color="auto"/>
            <w:bottom w:val="none" w:sz="0" w:space="0" w:color="auto"/>
            <w:right w:val="none" w:sz="0" w:space="0" w:color="auto"/>
          </w:divBdr>
        </w:div>
        <w:div w:id="1765417627">
          <w:marLeft w:val="0"/>
          <w:marRight w:val="0"/>
          <w:marTop w:val="0"/>
          <w:marBottom w:val="0"/>
          <w:divBdr>
            <w:top w:val="none" w:sz="0" w:space="0" w:color="auto"/>
            <w:left w:val="none" w:sz="0" w:space="0" w:color="auto"/>
            <w:bottom w:val="none" w:sz="0" w:space="0" w:color="auto"/>
            <w:right w:val="none" w:sz="0" w:space="0" w:color="auto"/>
          </w:divBdr>
        </w:div>
        <w:div w:id="1876651461">
          <w:marLeft w:val="0"/>
          <w:marRight w:val="0"/>
          <w:marTop w:val="0"/>
          <w:marBottom w:val="0"/>
          <w:divBdr>
            <w:top w:val="none" w:sz="0" w:space="0" w:color="auto"/>
            <w:left w:val="none" w:sz="0" w:space="0" w:color="auto"/>
            <w:bottom w:val="none" w:sz="0" w:space="0" w:color="auto"/>
            <w:right w:val="none" w:sz="0" w:space="0" w:color="auto"/>
          </w:divBdr>
        </w:div>
        <w:div w:id="1991595046">
          <w:marLeft w:val="0"/>
          <w:marRight w:val="0"/>
          <w:marTop w:val="0"/>
          <w:marBottom w:val="0"/>
          <w:divBdr>
            <w:top w:val="none" w:sz="0" w:space="0" w:color="auto"/>
            <w:left w:val="none" w:sz="0" w:space="0" w:color="auto"/>
            <w:bottom w:val="none" w:sz="0" w:space="0" w:color="auto"/>
            <w:right w:val="none" w:sz="0" w:space="0" w:color="auto"/>
          </w:divBdr>
          <w:divsChild>
            <w:div w:id="378670087">
              <w:marLeft w:val="-75"/>
              <w:marRight w:val="0"/>
              <w:marTop w:val="30"/>
              <w:marBottom w:val="30"/>
              <w:divBdr>
                <w:top w:val="none" w:sz="0" w:space="0" w:color="auto"/>
                <w:left w:val="none" w:sz="0" w:space="0" w:color="auto"/>
                <w:bottom w:val="none" w:sz="0" w:space="0" w:color="auto"/>
                <w:right w:val="none" w:sz="0" w:space="0" w:color="auto"/>
              </w:divBdr>
              <w:divsChild>
                <w:div w:id="165481151">
                  <w:marLeft w:val="0"/>
                  <w:marRight w:val="0"/>
                  <w:marTop w:val="0"/>
                  <w:marBottom w:val="0"/>
                  <w:divBdr>
                    <w:top w:val="none" w:sz="0" w:space="0" w:color="auto"/>
                    <w:left w:val="none" w:sz="0" w:space="0" w:color="auto"/>
                    <w:bottom w:val="none" w:sz="0" w:space="0" w:color="auto"/>
                    <w:right w:val="none" w:sz="0" w:space="0" w:color="auto"/>
                  </w:divBdr>
                  <w:divsChild>
                    <w:div w:id="120347101">
                      <w:marLeft w:val="0"/>
                      <w:marRight w:val="0"/>
                      <w:marTop w:val="0"/>
                      <w:marBottom w:val="0"/>
                      <w:divBdr>
                        <w:top w:val="none" w:sz="0" w:space="0" w:color="auto"/>
                        <w:left w:val="none" w:sz="0" w:space="0" w:color="auto"/>
                        <w:bottom w:val="none" w:sz="0" w:space="0" w:color="auto"/>
                        <w:right w:val="none" w:sz="0" w:space="0" w:color="auto"/>
                      </w:divBdr>
                    </w:div>
                    <w:div w:id="1972008311">
                      <w:marLeft w:val="0"/>
                      <w:marRight w:val="0"/>
                      <w:marTop w:val="0"/>
                      <w:marBottom w:val="0"/>
                      <w:divBdr>
                        <w:top w:val="none" w:sz="0" w:space="0" w:color="auto"/>
                        <w:left w:val="none" w:sz="0" w:space="0" w:color="auto"/>
                        <w:bottom w:val="none" w:sz="0" w:space="0" w:color="auto"/>
                        <w:right w:val="none" w:sz="0" w:space="0" w:color="auto"/>
                      </w:divBdr>
                    </w:div>
                  </w:divsChild>
                </w:div>
                <w:div w:id="655570825">
                  <w:marLeft w:val="0"/>
                  <w:marRight w:val="0"/>
                  <w:marTop w:val="0"/>
                  <w:marBottom w:val="0"/>
                  <w:divBdr>
                    <w:top w:val="none" w:sz="0" w:space="0" w:color="auto"/>
                    <w:left w:val="none" w:sz="0" w:space="0" w:color="auto"/>
                    <w:bottom w:val="none" w:sz="0" w:space="0" w:color="auto"/>
                    <w:right w:val="none" w:sz="0" w:space="0" w:color="auto"/>
                  </w:divBdr>
                  <w:divsChild>
                    <w:div w:id="150752389">
                      <w:marLeft w:val="0"/>
                      <w:marRight w:val="0"/>
                      <w:marTop w:val="0"/>
                      <w:marBottom w:val="0"/>
                      <w:divBdr>
                        <w:top w:val="none" w:sz="0" w:space="0" w:color="auto"/>
                        <w:left w:val="none" w:sz="0" w:space="0" w:color="auto"/>
                        <w:bottom w:val="none" w:sz="0" w:space="0" w:color="auto"/>
                        <w:right w:val="none" w:sz="0" w:space="0" w:color="auto"/>
                      </w:divBdr>
                    </w:div>
                    <w:div w:id="706679356">
                      <w:marLeft w:val="0"/>
                      <w:marRight w:val="0"/>
                      <w:marTop w:val="0"/>
                      <w:marBottom w:val="0"/>
                      <w:divBdr>
                        <w:top w:val="none" w:sz="0" w:space="0" w:color="auto"/>
                        <w:left w:val="none" w:sz="0" w:space="0" w:color="auto"/>
                        <w:bottom w:val="none" w:sz="0" w:space="0" w:color="auto"/>
                        <w:right w:val="none" w:sz="0" w:space="0" w:color="auto"/>
                      </w:divBdr>
                    </w:div>
                    <w:div w:id="2022125401">
                      <w:marLeft w:val="0"/>
                      <w:marRight w:val="0"/>
                      <w:marTop w:val="0"/>
                      <w:marBottom w:val="0"/>
                      <w:divBdr>
                        <w:top w:val="none" w:sz="0" w:space="0" w:color="auto"/>
                        <w:left w:val="none" w:sz="0" w:space="0" w:color="auto"/>
                        <w:bottom w:val="none" w:sz="0" w:space="0" w:color="auto"/>
                        <w:right w:val="none" w:sz="0" w:space="0" w:color="auto"/>
                      </w:divBdr>
                    </w:div>
                  </w:divsChild>
                </w:div>
                <w:div w:id="2040470880">
                  <w:marLeft w:val="0"/>
                  <w:marRight w:val="0"/>
                  <w:marTop w:val="0"/>
                  <w:marBottom w:val="0"/>
                  <w:divBdr>
                    <w:top w:val="none" w:sz="0" w:space="0" w:color="auto"/>
                    <w:left w:val="none" w:sz="0" w:space="0" w:color="auto"/>
                    <w:bottom w:val="none" w:sz="0" w:space="0" w:color="auto"/>
                    <w:right w:val="none" w:sz="0" w:space="0" w:color="auto"/>
                  </w:divBdr>
                  <w:divsChild>
                    <w:div w:id="165637986">
                      <w:marLeft w:val="0"/>
                      <w:marRight w:val="0"/>
                      <w:marTop w:val="0"/>
                      <w:marBottom w:val="0"/>
                      <w:divBdr>
                        <w:top w:val="none" w:sz="0" w:space="0" w:color="auto"/>
                        <w:left w:val="none" w:sz="0" w:space="0" w:color="auto"/>
                        <w:bottom w:val="none" w:sz="0" w:space="0" w:color="auto"/>
                        <w:right w:val="none" w:sz="0" w:space="0" w:color="auto"/>
                      </w:divBdr>
                    </w:div>
                    <w:div w:id="201290840">
                      <w:marLeft w:val="0"/>
                      <w:marRight w:val="0"/>
                      <w:marTop w:val="0"/>
                      <w:marBottom w:val="0"/>
                      <w:divBdr>
                        <w:top w:val="none" w:sz="0" w:space="0" w:color="auto"/>
                        <w:left w:val="none" w:sz="0" w:space="0" w:color="auto"/>
                        <w:bottom w:val="none" w:sz="0" w:space="0" w:color="auto"/>
                        <w:right w:val="none" w:sz="0" w:space="0" w:color="auto"/>
                      </w:divBdr>
                    </w:div>
                    <w:div w:id="4246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4553">
          <w:marLeft w:val="0"/>
          <w:marRight w:val="0"/>
          <w:marTop w:val="0"/>
          <w:marBottom w:val="0"/>
          <w:divBdr>
            <w:top w:val="none" w:sz="0" w:space="0" w:color="auto"/>
            <w:left w:val="none" w:sz="0" w:space="0" w:color="auto"/>
            <w:bottom w:val="none" w:sz="0" w:space="0" w:color="auto"/>
            <w:right w:val="none" w:sz="0" w:space="0" w:color="auto"/>
          </w:divBdr>
        </w:div>
        <w:div w:id="2126457382">
          <w:marLeft w:val="0"/>
          <w:marRight w:val="0"/>
          <w:marTop w:val="0"/>
          <w:marBottom w:val="0"/>
          <w:divBdr>
            <w:top w:val="none" w:sz="0" w:space="0" w:color="auto"/>
            <w:left w:val="none" w:sz="0" w:space="0" w:color="auto"/>
            <w:bottom w:val="none" w:sz="0" w:space="0" w:color="auto"/>
            <w:right w:val="none" w:sz="0" w:space="0" w:color="auto"/>
          </w:divBdr>
        </w:div>
      </w:divsChild>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275358533">
      <w:bodyDiv w:val="1"/>
      <w:marLeft w:val="0"/>
      <w:marRight w:val="0"/>
      <w:marTop w:val="0"/>
      <w:marBottom w:val="0"/>
      <w:divBdr>
        <w:top w:val="none" w:sz="0" w:space="0" w:color="auto"/>
        <w:left w:val="none" w:sz="0" w:space="0" w:color="auto"/>
        <w:bottom w:val="none" w:sz="0" w:space="0" w:color="auto"/>
        <w:right w:val="none" w:sz="0" w:space="0" w:color="auto"/>
      </w:divBdr>
      <w:divsChild>
        <w:div w:id="40444191">
          <w:marLeft w:val="0"/>
          <w:marRight w:val="0"/>
          <w:marTop w:val="0"/>
          <w:marBottom w:val="0"/>
          <w:divBdr>
            <w:top w:val="none" w:sz="0" w:space="0" w:color="auto"/>
            <w:left w:val="none" w:sz="0" w:space="0" w:color="auto"/>
            <w:bottom w:val="none" w:sz="0" w:space="0" w:color="auto"/>
            <w:right w:val="none" w:sz="0" w:space="0" w:color="auto"/>
          </w:divBdr>
        </w:div>
        <w:div w:id="199171918">
          <w:marLeft w:val="0"/>
          <w:marRight w:val="0"/>
          <w:marTop w:val="0"/>
          <w:marBottom w:val="0"/>
          <w:divBdr>
            <w:top w:val="none" w:sz="0" w:space="0" w:color="auto"/>
            <w:left w:val="none" w:sz="0" w:space="0" w:color="auto"/>
            <w:bottom w:val="none" w:sz="0" w:space="0" w:color="auto"/>
            <w:right w:val="none" w:sz="0" w:space="0" w:color="auto"/>
          </w:divBdr>
        </w:div>
        <w:div w:id="283342755">
          <w:marLeft w:val="0"/>
          <w:marRight w:val="0"/>
          <w:marTop w:val="0"/>
          <w:marBottom w:val="0"/>
          <w:divBdr>
            <w:top w:val="none" w:sz="0" w:space="0" w:color="auto"/>
            <w:left w:val="none" w:sz="0" w:space="0" w:color="auto"/>
            <w:bottom w:val="none" w:sz="0" w:space="0" w:color="auto"/>
            <w:right w:val="none" w:sz="0" w:space="0" w:color="auto"/>
          </w:divBdr>
        </w:div>
        <w:div w:id="710694134">
          <w:marLeft w:val="0"/>
          <w:marRight w:val="0"/>
          <w:marTop w:val="0"/>
          <w:marBottom w:val="0"/>
          <w:divBdr>
            <w:top w:val="none" w:sz="0" w:space="0" w:color="auto"/>
            <w:left w:val="none" w:sz="0" w:space="0" w:color="auto"/>
            <w:bottom w:val="none" w:sz="0" w:space="0" w:color="auto"/>
            <w:right w:val="none" w:sz="0" w:space="0" w:color="auto"/>
          </w:divBdr>
        </w:div>
        <w:div w:id="739402279">
          <w:marLeft w:val="0"/>
          <w:marRight w:val="0"/>
          <w:marTop w:val="0"/>
          <w:marBottom w:val="0"/>
          <w:divBdr>
            <w:top w:val="none" w:sz="0" w:space="0" w:color="auto"/>
            <w:left w:val="none" w:sz="0" w:space="0" w:color="auto"/>
            <w:bottom w:val="none" w:sz="0" w:space="0" w:color="auto"/>
            <w:right w:val="none" w:sz="0" w:space="0" w:color="auto"/>
          </w:divBdr>
        </w:div>
        <w:div w:id="781068565">
          <w:marLeft w:val="0"/>
          <w:marRight w:val="0"/>
          <w:marTop w:val="0"/>
          <w:marBottom w:val="0"/>
          <w:divBdr>
            <w:top w:val="none" w:sz="0" w:space="0" w:color="auto"/>
            <w:left w:val="none" w:sz="0" w:space="0" w:color="auto"/>
            <w:bottom w:val="none" w:sz="0" w:space="0" w:color="auto"/>
            <w:right w:val="none" w:sz="0" w:space="0" w:color="auto"/>
          </w:divBdr>
        </w:div>
        <w:div w:id="979073741">
          <w:marLeft w:val="0"/>
          <w:marRight w:val="0"/>
          <w:marTop w:val="0"/>
          <w:marBottom w:val="0"/>
          <w:divBdr>
            <w:top w:val="none" w:sz="0" w:space="0" w:color="auto"/>
            <w:left w:val="none" w:sz="0" w:space="0" w:color="auto"/>
            <w:bottom w:val="none" w:sz="0" w:space="0" w:color="auto"/>
            <w:right w:val="none" w:sz="0" w:space="0" w:color="auto"/>
          </w:divBdr>
        </w:div>
        <w:div w:id="1089500612">
          <w:marLeft w:val="0"/>
          <w:marRight w:val="0"/>
          <w:marTop w:val="0"/>
          <w:marBottom w:val="0"/>
          <w:divBdr>
            <w:top w:val="none" w:sz="0" w:space="0" w:color="auto"/>
            <w:left w:val="none" w:sz="0" w:space="0" w:color="auto"/>
            <w:bottom w:val="none" w:sz="0" w:space="0" w:color="auto"/>
            <w:right w:val="none" w:sz="0" w:space="0" w:color="auto"/>
          </w:divBdr>
        </w:div>
        <w:div w:id="1137072091">
          <w:marLeft w:val="0"/>
          <w:marRight w:val="0"/>
          <w:marTop w:val="0"/>
          <w:marBottom w:val="0"/>
          <w:divBdr>
            <w:top w:val="none" w:sz="0" w:space="0" w:color="auto"/>
            <w:left w:val="none" w:sz="0" w:space="0" w:color="auto"/>
            <w:bottom w:val="none" w:sz="0" w:space="0" w:color="auto"/>
            <w:right w:val="none" w:sz="0" w:space="0" w:color="auto"/>
          </w:divBdr>
        </w:div>
        <w:div w:id="1324237027">
          <w:marLeft w:val="0"/>
          <w:marRight w:val="0"/>
          <w:marTop w:val="0"/>
          <w:marBottom w:val="0"/>
          <w:divBdr>
            <w:top w:val="none" w:sz="0" w:space="0" w:color="auto"/>
            <w:left w:val="none" w:sz="0" w:space="0" w:color="auto"/>
            <w:bottom w:val="none" w:sz="0" w:space="0" w:color="auto"/>
            <w:right w:val="none" w:sz="0" w:space="0" w:color="auto"/>
          </w:divBdr>
        </w:div>
        <w:div w:id="1366717331">
          <w:marLeft w:val="0"/>
          <w:marRight w:val="0"/>
          <w:marTop w:val="0"/>
          <w:marBottom w:val="0"/>
          <w:divBdr>
            <w:top w:val="none" w:sz="0" w:space="0" w:color="auto"/>
            <w:left w:val="none" w:sz="0" w:space="0" w:color="auto"/>
            <w:bottom w:val="none" w:sz="0" w:space="0" w:color="auto"/>
            <w:right w:val="none" w:sz="0" w:space="0" w:color="auto"/>
          </w:divBdr>
        </w:div>
        <w:div w:id="1425028840">
          <w:marLeft w:val="0"/>
          <w:marRight w:val="0"/>
          <w:marTop w:val="0"/>
          <w:marBottom w:val="0"/>
          <w:divBdr>
            <w:top w:val="none" w:sz="0" w:space="0" w:color="auto"/>
            <w:left w:val="none" w:sz="0" w:space="0" w:color="auto"/>
            <w:bottom w:val="none" w:sz="0" w:space="0" w:color="auto"/>
            <w:right w:val="none" w:sz="0" w:space="0" w:color="auto"/>
          </w:divBdr>
          <w:divsChild>
            <w:div w:id="980767435">
              <w:marLeft w:val="0"/>
              <w:marRight w:val="0"/>
              <w:marTop w:val="30"/>
              <w:marBottom w:val="30"/>
              <w:divBdr>
                <w:top w:val="none" w:sz="0" w:space="0" w:color="auto"/>
                <w:left w:val="none" w:sz="0" w:space="0" w:color="auto"/>
                <w:bottom w:val="none" w:sz="0" w:space="0" w:color="auto"/>
                <w:right w:val="none" w:sz="0" w:space="0" w:color="auto"/>
              </w:divBdr>
              <w:divsChild>
                <w:div w:id="20133892">
                  <w:marLeft w:val="0"/>
                  <w:marRight w:val="0"/>
                  <w:marTop w:val="0"/>
                  <w:marBottom w:val="0"/>
                  <w:divBdr>
                    <w:top w:val="none" w:sz="0" w:space="0" w:color="auto"/>
                    <w:left w:val="none" w:sz="0" w:space="0" w:color="auto"/>
                    <w:bottom w:val="none" w:sz="0" w:space="0" w:color="auto"/>
                    <w:right w:val="none" w:sz="0" w:space="0" w:color="auto"/>
                  </w:divBdr>
                  <w:divsChild>
                    <w:div w:id="1750081288">
                      <w:marLeft w:val="0"/>
                      <w:marRight w:val="0"/>
                      <w:marTop w:val="0"/>
                      <w:marBottom w:val="0"/>
                      <w:divBdr>
                        <w:top w:val="none" w:sz="0" w:space="0" w:color="auto"/>
                        <w:left w:val="none" w:sz="0" w:space="0" w:color="auto"/>
                        <w:bottom w:val="none" w:sz="0" w:space="0" w:color="auto"/>
                        <w:right w:val="none" w:sz="0" w:space="0" w:color="auto"/>
                      </w:divBdr>
                    </w:div>
                  </w:divsChild>
                </w:div>
                <w:div w:id="407849194">
                  <w:marLeft w:val="0"/>
                  <w:marRight w:val="0"/>
                  <w:marTop w:val="0"/>
                  <w:marBottom w:val="0"/>
                  <w:divBdr>
                    <w:top w:val="none" w:sz="0" w:space="0" w:color="auto"/>
                    <w:left w:val="none" w:sz="0" w:space="0" w:color="auto"/>
                    <w:bottom w:val="none" w:sz="0" w:space="0" w:color="auto"/>
                    <w:right w:val="none" w:sz="0" w:space="0" w:color="auto"/>
                  </w:divBdr>
                  <w:divsChild>
                    <w:div w:id="2143885388">
                      <w:marLeft w:val="0"/>
                      <w:marRight w:val="0"/>
                      <w:marTop w:val="0"/>
                      <w:marBottom w:val="0"/>
                      <w:divBdr>
                        <w:top w:val="none" w:sz="0" w:space="0" w:color="auto"/>
                        <w:left w:val="none" w:sz="0" w:space="0" w:color="auto"/>
                        <w:bottom w:val="none" w:sz="0" w:space="0" w:color="auto"/>
                        <w:right w:val="none" w:sz="0" w:space="0" w:color="auto"/>
                      </w:divBdr>
                    </w:div>
                  </w:divsChild>
                </w:div>
                <w:div w:id="841819630">
                  <w:marLeft w:val="0"/>
                  <w:marRight w:val="0"/>
                  <w:marTop w:val="0"/>
                  <w:marBottom w:val="0"/>
                  <w:divBdr>
                    <w:top w:val="none" w:sz="0" w:space="0" w:color="auto"/>
                    <w:left w:val="none" w:sz="0" w:space="0" w:color="auto"/>
                    <w:bottom w:val="none" w:sz="0" w:space="0" w:color="auto"/>
                    <w:right w:val="none" w:sz="0" w:space="0" w:color="auto"/>
                  </w:divBdr>
                  <w:divsChild>
                    <w:div w:id="360741487">
                      <w:marLeft w:val="0"/>
                      <w:marRight w:val="0"/>
                      <w:marTop w:val="0"/>
                      <w:marBottom w:val="0"/>
                      <w:divBdr>
                        <w:top w:val="none" w:sz="0" w:space="0" w:color="auto"/>
                        <w:left w:val="none" w:sz="0" w:space="0" w:color="auto"/>
                        <w:bottom w:val="none" w:sz="0" w:space="0" w:color="auto"/>
                        <w:right w:val="none" w:sz="0" w:space="0" w:color="auto"/>
                      </w:divBdr>
                    </w:div>
                  </w:divsChild>
                </w:div>
                <w:div w:id="885488210">
                  <w:marLeft w:val="0"/>
                  <w:marRight w:val="0"/>
                  <w:marTop w:val="0"/>
                  <w:marBottom w:val="0"/>
                  <w:divBdr>
                    <w:top w:val="none" w:sz="0" w:space="0" w:color="auto"/>
                    <w:left w:val="none" w:sz="0" w:space="0" w:color="auto"/>
                    <w:bottom w:val="none" w:sz="0" w:space="0" w:color="auto"/>
                    <w:right w:val="none" w:sz="0" w:space="0" w:color="auto"/>
                  </w:divBdr>
                  <w:divsChild>
                    <w:div w:id="363410013">
                      <w:marLeft w:val="0"/>
                      <w:marRight w:val="0"/>
                      <w:marTop w:val="0"/>
                      <w:marBottom w:val="0"/>
                      <w:divBdr>
                        <w:top w:val="none" w:sz="0" w:space="0" w:color="auto"/>
                        <w:left w:val="none" w:sz="0" w:space="0" w:color="auto"/>
                        <w:bottom w:val="none" w:sz="0" w:space="0" w:color="auto"/>
                        <w:right w:val="none" w:sz="0" w:space="0" w:color="auto"/>
                      </w:divBdr>
                    </w:div>
                  </w:divsChild>
                </w:div>
                <w:div w:id="895747713">
                  <w:marLeft w:val="0"/>
                  <w:marRight w:val="0"/>
                  <w:marTop w:val="0"/>
                  <w:marBottom w:val="0"/>
                  <w:divBdr>
                    <w:top w:val="none" w:sz="0" w:space="0" w:color="auto"/>
                    <w:left w:val="none" w:sz="0" w:space="0" w:color="auto"/>
                    <w:bottom w:val="none" w:sz="0" w:space="0" w:color="auto"/>
                    <w:right w:val="none" w:sz="0" w:space="0" w:color="auto"/>
                  </w:divBdr>
                  <w:divsChild>
                    <w:div w:id="1790469479">
                      <w:marLeft w:val="0"/>
                      <w:marRight w:val="0"/>
                      <w:marTop w:val="0"/>
                      <w:marBottom w:val="0"/>
                      <w:divBdr>
                        <w:top w:val="none" w:sz="0" w:space="0" w:color="auto"/>
                        <w:left w:val="none" w:sz="0" w:space="0" w:color="auto"/>
                        <w:bottom w:val="none" w:sz="0" w:space="0" w:color="auto"/>
                        <w:right w:val="none" w:sz="0" w:space="0" w:color="auto"/>
                      </w:divBdr>
                    </w:div>
                  </w:divsChild>
                </w:div>
                <w:div w:id="1024864886">
                  <w:marLeft w:val="0"/>
                  <w:marRight w:val="0"/>
                  <w:marTop w:val="0"/>
                  <w:marBottom w:val="0"/>
                  <w:divBdr>
                    <w:top w:val="none" w:sz="0" w:space="0" w:color="auto"/>
                    <w:left w:val="none" w:sz="0" w:space="0" w:color="auto"/>
                    <w:bottom w:val="none" w:sz="0" w:space="0" w:color="auto"/>
                    <w:right w:val="none" w:sz="0" w:space="0" w:color="auto"/>
                  </w:divBdr>
                  <w:divsChild>
                    <w:div w:id="1170562233">
                      <w:marLeft w:val="0"/>
                      <w:marRight w:val="0"/>
                      <w:marTop w:val="0"/>
                      <w:marBottom w:val="0"/>
                      <w:divBdr>
                        <w:top w:val="none" w:sz="0" w:space="0" w:color="auto"/>
                        <w:left w:val="none" w:sz="0" w:space="0" w:color="auto"/>
                        <w:bottom w:val="none" w:sz="0" w:space="0" w:color="auto"/>
                        <w:right w:val="none" w:sz="0" w:space="0" w:color="auto"/>
                      </w:divBdr>
                    </w:div>
                  </w:divsChild>
                </w:div>
                <w:div w:id="1127578384">
                  <w:marLeft w:val="0"/>
                  <w:marRight w:val="0"/>
                  <w:marTop w:val="0"/>
                  <w:marBottom w:val="0"/>
                  <w:divBdr>
                    <w:top w:val="none" w:sz="0" w:space="0" w:color="auto"/>
                    <w:left w:val="none" w:sz="0" w:space="0" w:color="auto"/>
                    <w:bottom w:val="none" w:sz="0" w:space="0" w:color="auto"/>
                    <w:right w:val="none" w:sz="0" w:space="0" w:color="auto"/>
                  </w:divBdr>
                  <w:divsChild>
                    <w:div w:id="2106685430">
                      <w:marLeft w:val="0"/>
                      <w:marRight w:val="0"/>
                      <w:marTop w:val="0"/>
                      <w:marBottom w:val="0"/>
                      <w:divBdr>
                        <w:top w:val="none" w:sz="0" w:space="0" w:color="auto"/>
                        <w:left w:val="none" w:sz="0" w:space="0" w:color="auto"/>
                        <w:bottom w:val="none" w:sz="0" w:space="0" w:color="auto"/>
                        <w:right w:val="none" w:sz="0" w:space="0" w:color="auto"/>
                      </w:divBdr>
                    </w:div>
                  </w:divsChild>
                </w:div>
                <w:div w:id="1219315183">
                  <w:marLeft w:val="0"/>
                  <w:marRight w:val="0"/>
                  <w:marTop w:val="0"/>
                  <w:marBottom w:val="0"/>
                  <w:divBdr>
                    <w:top w:val="none" w:sz="0" w:space="0" w:color="auto"/>
                    <w:left w:val="none" w:sz="0" w:space="0" w:color="auto"/>
                    <w:bottom w:val="none" w:sz="0" w:space="0" w:color="auto"/>
                    <w:right w:val="none" w:sz="0" w:space="0" w:color="auto"/>
                  </w:divBdr>
                  <w:divsChild>
                    <w:div w:id="380449143">
                      <w:marLeft w:val="0"/>
                      <w:marRight w:val="0"/>
                      <w:marTop w:val="0"/>
                      <w:marBottom w:val="0"/>
                      <w:divBdr>
                        <w:top w:val="none" w:sz="0" w:space="0" w:color="auto"/>
                        <w:left w:val="none" w:sz="0" w:space="0" w:color="auto"/>
                        <w:bottom w:val="none" w:sz="0" w:space="0" w:color="auto"/>
                        <w:right w:val="none" w:sz="0" w:space="0" w:color="auto"/>
                      </w:divBdr>
                    </w:div>
                  </w:divsChild>
                </w:div>
                <w:div w:id="1576164922">
                  <w:marLeft w:val="0"/>
                  <w:marRight w:val="0"/>
                  <w:marTop w:val="0"/>
                  <w:marBottom w:val="0"/>
                  <w:divBdr>
                    <w:top w:val="none" w:sz="0" w:space="0" w:color="auto"/>
                    <w:left w:val="none" w:sz="0" w:space="0" w:color="auto"/>
                    <w:bottom w:val="none" w:sz="0" w:space="0" w:color="auto"/>
                    <w:right w:val="none" w:sz="0" w:space="0" w:color="auto"/>
                  </w:divBdr>
                  <w:divsChild>
                    <w:div w:id="1505125702">
                      <w:marLeft w:val="0"/>
                      <w:marRight w:val="0"/>
                      <w:marTop w:val="0"/>
                      <w:marBottom w:val="0"/>
                      <w:divBdr>
                        <w:top w:val="none" w:sz="0" w:space="0" w:color="auto"/>
                        <w:left w:val="none" w:sz="0" w:space="0" w:color="auto"/>
                        <w:bottom w:val="none" w:sz="0" w:space="0" w:color="auto"/>
                        <w:right w:val="none" w:sz="0" w:space="0" w:color="auto"/>
                      </w:divBdr>
                    </w:div>
                  </w:divsChild>
                </w:div>
                <w:div w:id="2107384812">
                  <w:marLeft w:val="0"/>
                  <w:marRight w:val="0"/>
                  <w:marTop w:val="0"/>
                  <w:marBottom w:val="0"/>
                  <w:divBdr>
                    <w:top w:val="none" w:sz="0" w:space="0" w:color="auto"/>
                    <w:left w:val="none" w:sz="0" w:space="0" w:color="auto"/>
                    <w:bottom w:val="none" w:sz="0" w:space="0" w:color="auto"/>
                    <w:right w:val="none" w:sz="0" w:space="0" w:color="auto"/>
                  </w:divBdr>
                  <w:divsChild>
                    <w:div w:id="6198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2428">
          <w:marLeft w:val="0"/>
          <w:marRight w:val="0"/>
          <w:marTop w:val="0"/>
          <w:marBottom w:val="0"/>
          <w:divBdr>
            <w:top w:val="none" w:sz="0" w:space="0" w:color="auto"/>
            <w:left w:val="none" w:sz="0" w:space="0" w:color="auto"/>
            <w:bottom w:val="none" w:sz="0" w:space="0" w:color="auto"/>
            <w:right w:val="none" w:sz="0" w:space="0" w:color="auto"/>
          </w:divBdr>
        </w:div>
        <w:div w:id="1480151391">
          <w:marLeft w:val="0"/>
          <w:marRight w:val="0"/>
          <w:marTop w:val="0"/>
          <w:marBottom w:val="0"/>
          <w:divBdr>
            <w:top w:val="none" w:sz="0" w:space="0" w:color="auto"/>
            <w:left w:val="none" w:sz="0" w:space="0" w:color="auto"/>
            <w:bottom w:val="none" w:sz="0" w:space="0" w:color="auto"/>
            <w:right w:val="none" w:sz="0" w:space="0" w:color="auto"/>
          </w:divBdr>
        </w:div>
        <w:div w:id="1592616943">
          <w:marLeft w:val="0"/>
          <w:marRight w:val="0"/>
          <w:marTop w:val="0"/>
          <w:marBottom w:val="0"/>
          <w:divBdr>
            <w:top w:val="none" w:sz="0" w:space="0" w:color="auto"/>
            <w:left w:val="none" w:sz="0" w:space="0" w:color="auto"/>
            <w:bottom w:val="none" w:sz="0" w:space="0" w:color="auto"/>
            <w:right w:val="none" w:sz="0" w:space="0" w:color="auto"/>
          </w:divBdr>
        </w:div>
        <w:div w:id="1602176131">
          <w:marLeft w:val="0"/>
          <w:marRight w:val="0"/>
          <w:marTop w:val="0"/>
          <w:marBottom w:val="0"/>
          <w:divBdr>
            <w:top w:val="none" w:sz="0" w:space="0" w:color="auto"/>
            <w:left w:val="none" w:sz="0" w:space="0" w:color="auto"/>
            <w:bottom w:val="none" w:sz="0" w:space="0" w:color="auto"/>
            <w:right w:val="none" w:sz="0" w:space="0" w:color="auto"/>
          </w:divBdr>
        </w:div>
        <w:div w:id="1659184831">
          <w:marLeft w:val="0"/>
          <w:marRight w:val="0"/>
          <w:marTop w:val="0"/>
          <w:marBottom w:val="0"/>
          <w:divBdr>
            <w:top w:val="none" w:sz="0" w:space="0" w:color="auto"/>
            <w:left w:val="none" w:sz="0" w:space="0" w:color="auto"/>
            <w:bottom w:val="none" w:sz="0" w:space="0" w:color="auto"/>
            <w:right w:val="none" w:sz="0" w:space="0" w:color="auto"/>
          </w:divBdr>
          <w:divsChild>
            <w:div w:id="1618831246">
              <w:marLeft w:val="0"/>
              <w:marRight w:val="0"/>
              <w:marTop w:val="30"/>
              <w:marBottom w:val="30"/>
              <w:divBdr>
                <w:top w:val="none" w:sz="0" w:space="0" w:color="auto"/>
                <w:left w:val="none" w:sz="0" w:space="0" w:color="auto"/>
                <w:bottom w:val="none" w:sz="0" w:space="0" w:color="auto"/>
                <w:right w:val="none" w:sz="0" w:space="0" w:color="auto"/>
              </w:divBdr>
              <w:divsChild>
                <w:div w:id="56823129">
                  <w:marLeft w:val="0"/>
                  <w:marRight w:val="0"/>
                  <w:marTop w:val="0"/>
                  <w:marBottom w:val="0"/>
                  <w:divBdr>
                    <w:top w:val="none" w:sz="0" w:space="0" w:color="auto"/>
                    <w:left w:val="none" w:sz="0" w:space="0" w:color="auto"/>
                    <w:bottom w:val="none" w:sz="0" w:space="0" w:color="auto"/>
                    <w:right w:val="none" w:sz="0" w:space="0" w:color="auto"/>
                  </w:divBdr>
                  <w:divsChild>
                    <w:div w:id="1733310838">
                      <w:marLeft w:val="0"/>
                      <w:marRight w:val="0"/>
                      <w:marTop w:val="0"/>
                      <w:marBottom w:val="0"/>
                      <w:divBdr>
                        <w:top w:val="none" w:sz="0" w:space="0" w:color="auto"/>
                        <w:left w:val="none" w:sz="0" w:space="0" w:color="auto"/>
                        <w:bottom w:val="none" w:sz="0" w:space="0" w:color="auto"/>
                        <w:right w:val="none" w:sz="0" w:space="0" w:color="auto"/>
                      </w:divBdr>
                    </w:div>
                  </w:divsChild>
                </w:div>
                <w:div w:id="76949979">
                  <w:marLeft w:val="0"/>
                  <w:marRight w:val="0"/>
                  <w:marTop w:val="0"/>
                  <w:marBottom w:val="0"/>
                  <w:divBdr>
                    <w:top w:val="none" w:sz="0" w:space="0" w:color="auto"/>
                    <w:left w:val="none" w:sz="0" w:space="0" w:color="auto"/>
                    <w:bottom w:val="none" w:sz="0" w:space="0" w:color="auto"/>
                    <w:right w:val="none" w:sz="0" w:space="0" w:color="auto"/>
                  </w:divBdr>
                  <w:divsChild>
                    <w:div w:id="1539010871">
                      <w:marLeft w:val="0"/>
                      <w:marRight w:val="0"/>
                      <w:marTop w:val="0"/>
                      <w:marBottom w:val="0"/>
                      <w:divBdr>
                        <w:top w:val="none" w:sz="0" w:space="0" w:color="auto"/>
                        <w:left w:val="none" w:sz="0" w:space="0" w:color="auto"/>
                        <w:bottom w:val="none" w:sz="0" w:space="0" w:color="auto"/>
                        <w:right w:val="none" w:sz="0" w:space="0" w:color="auto"/>
                      </w:divBdr>
                    </w:div>
                  </w:divsChild>
                </w:div>
                <w:div w:id="332882364">
                  <w:marLeft w:val="0"/>
                  <w:marRight w:val="0"/>
                  <w:marTop w:val="0"/>
                  <w:marBottom w:val="0"/>
                  <w:divBdr>
                    <w:top w:val="none" w:sz="0" w:space="0" w:color="auto"/>
                    <w:left w:val="none" w:sz="0" w:space="0" w:color="auto"/>
                    <w:bottom w:val="none" w:sz="0" w:space="0" w:color="auto"/>
                    <w:right w:val="none" w:sz="0" w:space="0" w:color="auto"/>
                  </w:divBdr>
                  <w:divsChild>
                    <w:div w:id="281309900">
                      <w:marLeft w:val="0"/>
                      <w:marRight w:val="0"/>
                      <w:marTop w:val="0"/>
                      <w:marBottom w:val="0"/>
                      <w:divBdr>
                        <w:top w:val="none" w:sz="0" w:space="0" w:color="auto"/>
                        <w:left w:val="none" w:sz="0" w:space="0" w:color="auto"/>
                        <w:bottom w:val="none" w:sz="0" w:space="0" w:color="auto"/>
                        <w:right w:val="none" w:sz="0" w:space="0" w:color="auto"/>
                      </w:divBdr>
                    </w:div>
                  </w:divsChild>
                </w:div>
                <w:div w:id="746264300">
                  <w:marLeft w:val="0"/>
                  <w:marRight w:val="0"/>
                  <w:marTop w:val="0"/>
                  <w:marBottom w:val="0"/>
                  <w:divBdr>
                    <w:top w:val="none" w:sz="0" w:space="0" w:color="auto"/>
                    <w:left w:val="none" w:sz="0" w:space="0" w:color="auto"/>
                    <w:bottom w:val="none" w:sz="0" w:space="0" w:color="auto"/>
                    <w:right w:val="none" w:sz="0" w:space="0" w:color="auto"/>
                  </w:divBdr>
                  <w:divsChild>
                    <w:div w:id="1644889186">
                      <w:marLeft w:val="0"/>
                      <w:marRight w:val="0"/>
                      <w:marTop w:val="0"/>
                      <w:marBottom w:val="0"/>
                      <w:divBdr>
                        <w:top w:val="none" w:sz="0" w:space="0" w:color="auto"/>
                        <w:left w:val="none" w:sz="0" w:space="0" w:color="auto"/>
                        <w:bottom w:val="none" w:sz="0" w:space="0" w:color="auto"/>
                        <w:right w:val="none" w:sz="0" w:space="0" w:color="auto"/>
                      </w:divBdr>
                    </w:div>
                  </w:divsChild>
                </w:div>
                <w:div w:id="1080059010">
                  <w:marLeft w:val="0"/>
                  <w:marRight w:val="0"/>
                  <w:marTop w:val="0"/>
                  <w:marBottom w:val="0"/>
                  <w:divBdr>
                    <w:top w:val="none" w:sz="0" w:space="0" w:color="auto"/>
                    <w:left w:val="none" w:sz="0" w:space="0" w:color="auto"/>
                    <w:bottom w:val="none" w:sz="0" w:space="0" w:color="auto"/>
                    <w:right w:val="none" w:sz="0" w:space="0" w:color="auto"/>
                  </w:divBdr>
                  <w:divsChild>
                    <w:div w:id="684867523">
                      <w:marLeft w:val="0"/>
                      <w:marRight w:val="0"/>
                      <w:marTop w:val="0"/>
                      <w:marBottom w:val="0"/>
                      <w:divBdr>
                        <w:top w:val="none" w:sz="0" w:space="0" w:color="auto"/>
                        <w:left w:val="none" w:sz="0" w:space="0" w:color="auto"/>
                        <w:bottom w:val="none" w:sz="0" w:space="0" w:color="auto"/>
                        <w:right w:val="none" w:sz="0" w:space="0" w:color="auto"/>
                      </w:divBdr>
                    </w:div>
                  </w:divsChild>
                </w:div>
                <w:div w:id="1141923882">
                  <w:marLeft w:val="0"/>
                  <w:marRight w:val="0"/>
                  <w:marTop w:val="0"/>
                  <w:marBottom w:val="0"/>
                  <w:divBdr>
                    <w:top w:val="none" w:sz="0" w:space="0" w:color="auto"/>
                    <w:left w:val="none" w:sz="0" w:space="0" w:color="auto"/>
                    <w:bottom w:val="none" w:sz="0" w:space="0" w:color="auto"/>
                    <w:right w:val="none" w:sz="0" w:space="0" w:color="auto"/>
                  </w:divBdr>
                  <w:divsChild>
                    <w:div w:id="348651899">
                      <w:marLeft w:val="0"/>
                      <w:marRight w:val="0"/>
                      <w:marTop w:val="0"/>
                      <w:marBottom w:val="0"/>
                      <w:divBdr>
                        <w:top w:val="none" w:sz="0" w:space="0" w:color="auto"/>
                        <w:left w:val="none" w:sz="0" w:space="0" w:color="auto"/>
                        <w:bottom w:val="none" w:sz="0" w:space="0" w:color="auto"/>
                        <w:right w:val="none" w:sz="0" w:space="0" w:color="auto"/>
                      </w:divBdr>
                    </w:div>
                  </w:divsChild>
                </w:div>
                <w:div w:id="1438983524">
                  <w:marLeft w:val="0"/>
                  <w:marRight w:val="0"/>
                  <w:marTop w:val="0"/>
                  <w:marBottom w:val="0"/>
                  <w:divBdr>
                    <w:top w:val="none" w:sz="0" w:space="0" w:color="auto"/>
                    <w:left w:val="none" w:sz="0" w:space="0" w:color="auto"/>
                    <w:bottom w:val="none" w:sz="0" w:space="0" w:color="auto"/>
                    <w:right w:val="none" w:sz="0" w:space="0" w:color="auto"/>
                  </w:divBdr>
                  <w:divsChild>
                    <w:div w:id="1400833884">
                      <w:marLeft w:val="0"/>
                      <w:marRight w:val="0"/>
                      <w:marTop w:val="0"/>
                      <w:marBottom w:val="0"/>
                      <w:divBdr>
                        <w:top w:val="none" w:sz="0" w:space="0" w:color="auto"/>
                        <w:left w:val="none" w:sz="0" w:space="0" w:color="auto"/>
                        <w:bottom w:val="none" w:sz="0" w:space="0" w:color="auto"/>
                        <w:right w:val="none" w:sz="0" w:space="0" w:color="auto"/>
                      </w:divBdr>
                    </w:div>
                  </w:divsChild>
                </w:div>
                <w:div w:id="1465810318">
                  <w:marLeft w:val="0"/>
                  <w:marRight w:val="0"/>
                  <w:marTop w:val="0"/>
                  <w:marBottom w:val="0"/>
                  <w:divBdr>
                    <w:top w:val="none" w:sz="0" w:space="0" w:color="auto"/>
                    <w:left w:val="none" w:sz="0" w:space="0" w:color="auto"/>
                    <w:bottom w:val="none" w:sz="0" w:space="0" w:color="auto"/>
                    <w:right w:val="none" w:sz="0" w:space="0" w:color="auto"/>
                  </w:divBdr>
                  <w:divsChild>
                    <w:div w:id="452285641">
                      <w:marLeft w:val="0"/>
                      <w:marRight w:val="0"/>
                      <w:marTop w:val="0"/>
                      <w:marBottom w:val="0"/>
                      <w:divBdr>
                        <w:top w:val="none" w:sz="0" w:space="0" w:color="auto"/>
                        <w:left w:val="none" w:sz="0" w:space="0" w:color="auto"/>
                        <w:bottom w:val="none" w:sz="0" w:space="0" w:color="auto"/>
                        <w:right w:val="none" w:sz="0" w:space="0" w:color="auto"/>
                      </w:divBdr>
                    </w:div>
                  </w:divsChild>
                </w:div>
                <w:div w:id="1856844571">
                  <w:marLeft w:val="0"/>
                  <w:marRight w:val="0"/>
                  <w:marTop w:val="0"/>
                  <w:marBottom w:val="0"/>
                  <w:divBdr>
                    <w:top w:val="none" w:sz="0" w:space="0" w:color="auto"/>
                    <w:left w:val="none" w:sz="0" w:space="0" w:color="auto"/>
                    <w:bottom w:val="none" w:sz="0" w:space="0" w:color="auto"/>
                    <w:right w:val="none" w:sz="0" w:space="0" w:color="auto"/>
                  </w:divBdr>
                  <w:divsChild>
                    <w:div w:id="1162962010">
                      <w:marLeft w:val="0"/>
                      <w:marRight w:val="0"/>
                      <w:marTop w:val="0"/>
                      <w:marBottom w:val="0"/>
                      <w:divBdr>
                        <w:top w:val="none" w:sz="0" w:space="0" w:color="auto"/>
                        <w:left w:val="none" w:sz="0" w:space="0" w:color="auto"/>
                        <w:bottom w:val="none" w:sz="0" w:space="0" w:color="auto"/>
                        <w:right w:val="none" w:sz="0" w:space="0" w:color="auto"/>
                      </w:divBdr>
                    </w:div>
                  </w:divsChild>
                </w:div>
                <w:div w:id="2137138926">
                  <w:marLeft w:val="0"/>
                  <w:marRight w:val="0"/>
                  <w:marTop w:val="0"/>
                  <w:marBottom w:val="0"/>
                  <w:divBdr>
                    <w:top w:val="none" w:sz="0" w:space="0" w:color="auto"/>
                    <w:left w:val="none" w:sz="0" w:space="0" w:color="auto"/>
                    <w:bottom w:val="none" w:sz="0" w:space="0" w:color="auto"/>
                    <w:right w:val="none" w:sz="0" w:space="0" w:color="auto"/>
                  </w:divBdr>
                  <w:divsChild>
                    <w:div w:id="939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1391">
          <w:marLeft w:val="0"/>
          <w:marRight w:val="0"/>
          <w:marTop w:val="0"/>
          <w:marBottom w:val="0"/>
          <w:divBdr>
            <w:top w:val="none" w:sz="0" w:space="0" w:color="auto"/>
            <w:left w:val="none" w:sz="0" w:space="0" w:color="auto"/>
            <w:bottom w:val="none" w:sz="0" w:space="0" w:color="auto"/>
            <w:right w:val="none" w:sz="0" w:space="0" w:color="auto"/>
          </w:divBdr>
        </w:div>
        <w:div w:id="1908615386">
          <w:marLeft w:val="0"/>
          <w:marRight w:val="0"/>
          <w:marTop w:val="0"/>
          <w:marBottom w:val="0"/>
          <w:divBdr>
            <w:top w:val="none" w:sz="0" w:space="0" w:color="auto"/>
            <w:left w:val="none" w:sz="0" w:space="0" w:color="auto"/>
            <w:bottom w:val="none" w:sz="0" w:space="0" w:color="auto"/>
            <w:right w:val="none" w:sz="0" w:space="0" w:color="auto"/>
          </w:divBdr>
        </w:div>
        <w:div w:id="1917982250">
          <w:marLeft w:val="0"/>
          <w:marRight w:val="0"/>
          <w:marTop w:val="0"/>
          <w:marBottom w:val="0"/>
          <w:divBdr>
            <w:top w:val="none" w:sz="0" w:space="0" w:color="auto"/>
            <w:left w:val="none" w:sz="0" w:space="0" w:color="auto"/>
            <w:bottom w:val="none" w:sz="0" w:space="0" w:color="auto"/>
            <w:right w:val="none" w:sz="0" w:space="0" w:color="auto"/>
          </w:divBdr>
        </w:div>
        <w:div w:id="2055234124">
          <w:marLeft w:val="0"/>
          <w:marRight w:val="0"/>
          <w:marTop w:val="0"/>
          <w:marBottom w:val="0"/>
          <w:divBdr>
            <w:top w:val="none" w:sz="0" w:space="0" w:color="auto"/>
            <w:left w:val="none" w:sz="0" w:space="0" w:color="auto"/>
            <w:bottom w:val="none" w:sz="0" w:space="0" w:color="auto"/>
            <w:right w:val="none" w:sz="0" w:space="0" w:color="auto"/>
          </w:divBdr>
        </w:div>
      </w:divsChild>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50069979">
      <w:bodyDiv w:val="1"/>
      <w:marLeft w:val="0"/>
      <w:marRight w:val="0"/>
      <w:marTop w:val="0"/>
      <w:marBottom w:val="0"/>
      <w:divBdr>
        <w:top w:val="none" w:sz="0" w:space="0" w:color="auto"/>
        <w:left w:val="none" w:sz="0" w:space="0" w:color="auto"/>
        <w:bottom w:val="none" w:sz="0" w:space="0" w:color="auto"/>
        <w:right w:val="none" w:sz="0" w:space="0" w:color="auto"/>
      </w:divBdr>
      <w:divsChild>
        <w:div w:id="857809961">
          <w:marLeft w:val="0"/>
          <w:marRight w:val="0"/>
          <w:marTop w:val="0"/>
          <w:marBottom w:val="0"/>
          <w:divBdr>
            <w:top w:val="none" w:sz="0" w:space="0" w:color="auto"/>
            <w:left w:val="none" w:sz="0" w:space="0" w:color="auto"/>
            <w:bottom w:val="none" w:sz="0" w:space="0" w:color="auto"/>
            <w:right w:val="none" w:sz="0" w:space="0" w:color="auto"/>
          </w:divBdr>
        </w:div>
        <w:div w:id="1175072127">
          <w:marLeft w:val="0"/>
          <w:marRight w:val="0"/>
          <w:marTop w:val="0"/>
          <w:marBottom w:val="0"/>
          <w:divBdr>
            <w:top w:val="none" w:sz="0" w:space="0" w:color="auto"/>
            <w:left w:val="none" w:sz="0" w:space="0" w:color="auto"/>
            <w:bottom w:val="none" w:sz="0" w:space="0" w:color="auto"/>
            <w:right w:val="none" w:sz="0" w:space="0" w:color="auto"/>
          </w:divBdr>
        </w:div>
        <w:div w:id="1199272007">
          <w:marLeft w:val="0"/>
          <w:marRight w:val="0"/>
          <w:marTop w:val="0"/>
          <w:marBottom w:val="0"/>
          <w:divBdr>
            <w:top w:val="none" w:sz="0" w:space="0" w:color="auto"/>
            <w:left w:val="none" w:sz="0" w:space="0" w:color="auto"/>
            <w:bottom w:val="none" w:sz="0" w:space="0" w:color="auto"/>
            <w:right w:val="none" w:sz="0" w:space="0" w:color="auto"/>
          </w:divBdr>
        </w:div>
        <w:div w:id="1891844390">
          <w:marLeft w:val="0"/>
          <w:marRight w:val="0"/>
          <w:marTop w:val="0"/>
          <w:marBottom w:val="0"/>
          <w:divBdr>
            <w:top w:val="none" w:sz="0" w:space="0" w:color="auto"/>
            <w:left w:val="none" w:sz="0" w:space="0" w:color="auto"/>
            <w:bottom w:val="none" w:sz="0" w:space="0" w:color="auto"/>
            <w:right w:val="none" w:sz="0" w:space="0" w:color="auto"/>
          </w:divBdr>
        </w:div>
        <w:div w:id="1929801924">
          <w:marLeft w:val="0"/>
          <w:marRight w:val="0"/>
          <w:marTop w:val="0"/>
          <w:marBottom w:val="0"/>
          <w:divBdr>
            <w:top w:val="none" w:sz="0" w:space="0" w:color="auto"/>
            <w:left w:val="none" w:sz="0" w:space="0" w:color="auto"/>
            <w:bottom w:val="none" w:sz="0" w:space="0" w:color="auto"/>
            <w:right w:val="none" w:sz="0" w:space="0" w:color="auto"/>
          </w:divBdr>
        </w:div>
        <w:div w:id="1948460968">
          <w:marLeft w:val="0"/>
          <w:marRight w:val="0"/>
          <w:marTop w:val="0"/>
          <w:marBottom w:val="0"/>
          <w:divBdr>
            <w:top w:val="none" w:sz="0" w:space="0" w:color="auto"/>
            <w:left w:val="none" w:sz="0" w:space="0" w:color="auto"/>
            <w:bottom w:val="none" w:sz="0" w:space="0" w:color="auto"/>
            <w:right w:val="none" w:sz="0" w:space="0" w:color="auto"/>
          </w:divBdr>
        </w:div>
        <w:div w:id="2087605436">
          <w:marLeft w:val="0"/>
          <w:marRight w:val="0"/>
          <w:marTop w:val="0"/>
          <w:marBottom w:val="0"/>
          <w:divBdr>
            <w:top w:val="none" w:sz="0" w:space="0" w:color="auto"/>
            <w:left w:val="none" w:sz="0" w:space="0" w:color="auto"/>
            <w:bottom w:val="none" w:sz="0" w:space="0" w:color="auto"/>
            <w:right w:val="none" w:sz="0" w:space="0" w:color="auto"/>
          </w:divBdr>
          <w:divsChild>
            <w:div w:id="1593665119">
              <w:marLeft w:val="-75"/>
              <w:marRight w:val="0"/>
              <w:marTop w:val="30"/>
              <w:marBottom w:val="30"/>
              <w:divBdr>
                <w:top w:val="none" w:sz="0" w:space="0" w:color="auto"/>
                <w:left w:val="none" w:sz="0" w:space="0" w:color="auto"/>
                <w:bottom w:val="none" w:sz="0" w:space="0" w:color="auto"/>
                <w:right w:val="none" w:sz="0" w:space="0" w:color="auto"/>
              </w:divBdr>
              <w:divsChild>
                <w:div w:id="106972248">
                  <w:marLeft w:val="0"/>
                  <w:marRight w:val="0"/>
                  <w:marTop w:val="0"/>
                  <w:marBottom w:val="0"/>
                  <w:divBdr>
                    <w:top w:val="none" w:sz="0" w:space="0" w:color="auto"/>
                    <w:left w:val="none" w:sz="0" w:space="0" w:color="auto"/>
                    <w:bottom w:val="none" w:sz="0" w:space="0" w:color="auto"/>
                    <w:right w:val="none" w:sz="0" w:space="0" w:color="auto"/>
                  </w:divBdr>
                  <w:divsChild>
                    <w:div w:id="1317954524">
                      <w:marLeft w:val="0"/>
                      <w:marRight w:val="0"/>
                      <w:marTop w:val="0"/>
                      <w:marBottom w:val="0"/>
                      <w:divBdr>
                        <w:top w:val="none" w:sz="0" w:space="0" w:color="auto"/>
                        <w:left w:val="none" w:sz="0" w:space="0" w:color="auto"/>
                        <w:bottom w:val="none" w:sz="0" w:space="0" w:color="auto"/>
                        <w:right w:val="none" w:sz="0" w:space="0" w:color="auto"/>
                      </w:divBdr>
                    </w:div>
                  </w:divsChild>
                </w:div>
                <w:div w:id="112290751">
                  <w:marLeft w:val="0"/>
                  <w:marRight w:val="0"/>
                  <w:marTop w:val="0"/>
                  <w:marBottom w:val="0"/>
                  <w:divBdr>
                    <w:top w:val="none" w:sz="0" w:space="0" w:color="auto"/>
                    <w:left w:val="none" w:sz="0" w:space="0" w:color="auto"/>
                    <w:bottom w:val="none" w:sz="0" w:space="0" w:color="auto"/>
                    <w:right w:val="none" w:sz="0" w:space="0" w:color="auto"/>
                  </w:divBdr>
                  <w:divsChild>
                    <w:div w:id="480581941">
                      <w:marLeft w:val="0"/>
                      <w:marRight w:val="0"/>
                      <w:marTop w:val="0"/>
                      <w:marBottom w:val="0"/>
                      <w:divBdr>
                        <w:top w:val="none" w:sz="0" w:space="0" w:color="auto"/>
                        <w:left w:val="none" w:sz="0" w:space="0" w:color="auto"/>
                        <w:bottom w:val="none" w:sz="0" w:space="0" w:color="auto"/>
                        <w:right w:val="none" w:sz="0" w:space="0" w:color="auto"/>
                      </w:divBdr>
                    </w:div>
                  </w:divsChild>
                </w:div>
                <w:div w:id="408386509">
                  <w:marLeft w:val="0"/>
                  <w:marRight w:val="0"/>
                  <w:marTop w:val="0"/>
                  <w:marBottom w:val="0"/>
                  <w:divBdr>
                    <w:top w:val="none" w:sz="0" w:space="0" w:color="auto"/>
                    <w:left w:val="none" w:sz="0" w:space="0" w:color="auto"/>
                    <w:bottom w:val="none" w:sz="0" w:space="0" w:color="auto"/>
                    <w:right w:val="none" w:sz="0" w:space="0" w:color="auto"/>
                  </w:divBdr>
                  <w:divsChild>
                    <w:div w:id="411514511">
                      <w:marLeft w:val="0"/>
                      <w:marRight w:val="0"/>
                      <w:marTop w:val="0"/>
                      <w:marBottom w:val="0"/>
                      <w:divBdr>
                        <w:top w:val="none" w:sz="0" w:space="0" w:color="auto"/>
                        <w:left w:val="none" w:sz="0" w:space="0" w:color="auto"/>
                        <w:bottom w:val="none" w:sz="0" w:space="0" w:color="auto"/>
                        <w:right w:val="none" w:sz="0" w:space="0" w:color="auto"/>
                      </w:divBdr>
                    </w:div>
                  </w:divsChild>
                </w:div>
                <w:div w:id="558786858">
                  <w:marLeft w:val="0"/>
                  <w:marRight w:val="0"/>
                  <w:marTop w:val="0"/>
                  <w:marBottom w:val="0"/>
                  <w:divBdr>
                    <w:top w:val="none" w:sz="0" w:space="0" w:color="auto"/>
                    <w:left w:val="none" w:sz="0" w:space="0" w:color="auto"/>
                    <w:bottom w:val="none" w:sz="0" w:space="0" w:color="auto"/>
                    <w:right w:val="none" w:sz="0" w:space="0" w:color="auto"/>
                  </w:divBdr>
                  <w:divsChild>
                    <w:div w:id="1447701584">
                      <w:marLeft w:val="0"/>
                      <w:marRight w:val="0"/>
                      <w:marTop w:val="0"/>
                      <w:marBottom w:val="0"/>
                      <w:divBdr>
                        <w:top w:val="none" w:sz="0" w:space="0" w:color="auto"/>
                        <w:left w:val="none" w:sz="0" w:space="0" w:color="auto"/>
                        <w:bottom w:val="none" w:sz="0" w:space="0" w:color="auto"/>
                        <w:right w:val="none" w:sz="0" w:space="0" w:color="auto"/>
                      </w:divBdr>
                    </w:div>
                  </w:divsChild>
                </w:div>
                <w:div w:id="682559535">
                  <w:marLeft w:val="0"/>
                  <w:marRight w:val="0"/>
                  <w:marTop w:val="0"/>
                  <w:marBottom w:val="0"/>
                  <w:divBdr>
                    <w:top w:val="none" w:sz="0" w:space="0" w:color="auto"/>
                    <w:left w:val="none" w:sz="0" w:space="0" w:color="auto"/>
                    <w:bottom w:val="none" w:sz="0" w:space="0" w:color="auto"/>
                    <w:right w:val="none" w:sz="0" w:space="0" w:color="auto"/>
                  </w:divBdr>
                  <w:divsChild>
                    <w:div w:id="1643002381">
                      <w:marLeft w:val="0"/>
                      <w:marRight w:val="0"/>
                      <w:marTop w:val="0"/>
                      <w:marBottom w:val="0"/>
                      <w:divBdr>
                        <w:top w:val="none" w:sz="0" w:space="0" w:color="auto"/>
                        <w:left w:val="none" w:sz="0" w:space="0" w:color="auto"/>
                        <w:bottom w:val="none" w:sz="0" w:space="0" w:color="auto"/>
                        <w:right w:val="none" w:sz="0" w:space="0" w:color="auto"/>
                      </w:divBdr>
                    </w:div>
                  </w:divsChild>
                </w:div>
                <w:div w:id="727414027">
                  <w:marLeft w:val="0"/>
                  <w:marRight w:val="0"/>
                  <w:marTop w:val="0"/>
                  <w:marBottom w:val="0"/>
                  <w:divBdr>
                    <w:top w:val="none" w:sz="0" w:space="0" w:color="auto"/>
                    <w:left w:val="none" w:sz="0" w:space="0" w:color="auto"/>
                    <w:bottom w:val="none" w:sz="0" w:space="0" w:color="auto"/>
                    <w:right w:val="none" w:sz="0" w:space="0" w:color="auto"/>
                  </w:divBdr>
                  <w:divsChild>
                    <w:div w:id="307174179">
                      <w:marLeft w:val="0"/>
                      <w:marRight w:val="0"/>
                      <w:marTop w:val="0"/>
                      <w:marBottom w:val="0"/>
                      <w:divBdr>
                        <w:top w:val="none" w:sz="0" w:space="0" w:color="auto"/>
                        <w:left w:val="none" w:sz="0" w:space="0" w:color="auto"/>
                        <w:bottom w:val="none" w:sz="0" w:space="0" w:color="auto"/>
                        <w:right w:val="none" w:sz="0" w:space="0" w:color="auto"/>
                      </w:divBdr>
                    </w:div>
                  </w:divsChild>
                </w:div>
                <w:div w:id="815804614">
                  <w:marLeft w:val="0"/>
                  <w:marRight w:val="0"/>
                  <w:marTop w:val="0"/>
                  <w:marBottom w:val="0"/>
                  <w:divBdr>
                    <w:top w:val="none" w:sz="0" w:space="0" w:color="auto"/>
                    <w:left w:val="none" w:sz="0" w:space="0" w:color="auto"/>
                    <w:bottom w:val="none" w:sz="0" w:space="0" w:color="auto"/>
                    <w:right w:val="none" w:sz="0" w:space="0" w:color="auto"/>
                  </w:divBdr>
                  <w:divsChild>
                    <w:div w:id="1640308833">
                      <w:marLeft w:val="0"/>
                      <w:marRight w:val="0"/>
                      <w:marTop w:val="0"/>
                      <w:marBottom w:val="0"/>
                      <w:divBdr>
                        <w:top w:val="none" w:sz="0" w:space="0" w:color="auto"/>
                        <w:left w:val="none" w:sz="0" w:space="0" w:color="auto"/>
                        <w:bottom w:val="none" w:sz="0" w:space="0" w:color="auto"/>
                        <w:right w:val="none" w:sz="0" w:space="0" w:color="auto"/>
                      </w:divBdr>
                    </w:div>
                  </w:divsChild>
                </w:div>
                <w:div w:id="884871599">
                  <w:marLeft w:val="0"/>
                  <w:marRight w:val="0"/>
                  <w:marTop w:val="0"/>
                  <w:marBottom w:val="0"/>
                  <w:divBdr>
                    <w:top w:val="none" w:sz="0" w:space="0" w:color="auto"/>
                    <w:left w:val="none" w:sz="0" w:space="0" w:color="auto"/>
                    <w:bottom w:val="none" w:sz="0" w:space="0" w:color="auto"/>
                    <w:right w:val="none" w:sz="0" w:space="0" w:color="auto"/>
                  </w:divBdr>
                  <w:divsChild>
                    <w:div w:id="1764448857">
                      <w:marLeft w:val="0"/>
                      <w:marRight w:val="0"/>
                      <w:marTop w:val="0"/>
                      <w:marBottom w:val="0"/>
                      <w:divBdr>
                        <w:top w:val="none" w:sz="0" w:space="0" w:color="auto"/>
                        <w:left w:val="none" w:sz="0" w:space="0" w:color="auto"/>
                        <w:bottom w:val="none" w:sz="0" w:space="0" w:color="auto"/>
                        <w:right w:val="none" w:sz="0" w:space="0" w:color="auto"/>
                      </w:divBdr>
                    </w:div>
                  </w:divsChild>
                </w:div>
                <w:div w:id="909654780">
                  <w:marLeft w:val="0"/>
                  <w:marRight w:val="0"/>
                  <w:marTop w:val="0"/>
                  <w:marBottom w:val="0"/>
                  <w:divBdr>
                    <w:top w:val="none" w:sz="0" w:space="0" w:color="auto"/>
                    <w:left w:val="none" w:sz="0" w:space="0" w:color="auto"/>
                    <w:bottom w:val="none" w:sz="0" w:space="0" w:color="auto"/>
                    <w:right w:val="none" w:sz="0" w:space="0" w:color="auto"/>
                  </w:divBdr>
                  <w:divsChild>
                    <w:div w:id="576133784">
                      <w:marLeft w:val="0"/>
                      <w:marRight w:val="0"/>
                      <w:marTop w:val="0"/>
                      <w:marBottom w:val="0"/>
                      <w:divBdr>
                        <w:top w:val="none" w:sz="0" w:space="0" w:color="auto"/>
                        <w:left w:val="none" w:sz="0" w:space="0" w:color="auto"/>
                        <w:bottom w:val="none" w:sz="0" w:space="0" w:color="auto"/>
                        <w:right w:val="none" w:sz="0" w:space="0" w:color="auto"/>
                      </w:divBdr>
                    </w:div>
                  </w:divsChild>
                </w:div>
                <w:div w:id="959992764">
                  <w:marLeft w:val="0"/>
                  <w:marRight w:val="0"/>
                  <w:marTop w:val="0"/>
                  <w:marBottom w:val="0"/>
                  <w:divBdr>
                    <w:top w:val="none" w:sz="0" w:space="0" w:color="auto"/>
                    <w:left w:val="none" w:sz="0" w:space="0" w:color="auto"/>
                    <w:bottom w:val="none" w:sz="0" w:space="0" w:color="auto"/>
                    <w:right w:val="none" w:sz="0" w:space="0" w:color="auto"/>
                  </w:divBdr>
                  <w:divsChild>
                    <w:div w:id="962154129">
                      <w:marLeft w:val="0"/>
                      <w:marRight w:val="0"/>
                      <w:marTop w:val="0"/>
                      <w:marBottom w:val="0"/>
                      <w:divBdr>
                        <w:top w:val="none" w:sz="0" w:space="0" w:color="auto"/>
                        <w:left w:val="none" w:sz="0" w:space="0" w:color="auto"/>
                        <w:bottom w:val="none" w:sz="0" w:space="0" w:color="auto"/>
                        <w:right w:val="none" w:sz="0" w:space="0" w:color="auto"/>
                      </w:divBdr>
                    </w:div>
                  </w:divsChild>
                </w:div>
                <w:div w:id="974992430">
                  <w:marLeft w:val="0"/>
                  <w:marRight w:val="0"/>
                  <w:marTop w:val="0"/>
                  <w:marBottom w:val="0"/>
                  <w:divBdr>
                    <w:top w:val="none" w:sz="0" w:space="0" w:color="auto"/>
                    <w:left w:val="none" w:sz="0" w:space="0" w:color="auto"/>
                    <w:bottom w:val="none" w:sz="0" w:space="0" w:color="auto"/>
                    <w:right w:val="none" w:sz="0" w:space="0" w:color="auto"/>
                  </w:divBdr>
                  <w:divsChild>
                    <w:div w:id="1569538951">
                      <w:marLeft w:val="0"/>
                      <w:marRight w:val="0"/>
                      <w:marTop w:val="0"/>
                      <w:marBottom w:val="0"/>
                      <w:divBdr>
                        <w:top w:val="none" w:sz="0" w:space="0" w:color="auto"/>
                        <w:left w:val="none" w:sz="0" w:space="0" w:color="auto"/>
                        <w:bottom w:val="none" w:sz="0" w:space="0" w:color="auto"/>
                        <w:right w:val="none" w:sz="0" w:space="0" w:color="auto"/>
                      </w:divBdr>
                    </w:div>
                  </w:divsChild>
                </w:div>
                <w:div w:id="1006371142">
                  <w:marLeft w:val="0"/>
                  <w:marRight w:val="0"/>
                  <w:marTop w:val="0"/>
                  <w:marBottom w:val="0"/>
                  <w:divBdr>
                    <w:top w:val="none" w:sz="0" w:space="0" w:color="auto"/>
                    <w:left w:val="none" w:sz="0" w:space="0" w:color="auto"/>
                    <w:bottom w:val="none" w:sz="0" w:space="0" w:color="auto"/>
                    <w:right w:val="none" w:sz="0" w:space="0" w:color="auto"/>
                  </w:divBdr>
                  <w:divsChild>
                    <w:div w:id="638190824">
                      <w:marLeft w:val="0"/>
                      <w:marRight w:val="0"/>
                      <w:marTop w:val="0"/>
                      <w:marBottom w:val="0"/>
                      <w:divBdr>
                        <w:top w:val="none" w:sz="0" w:space="0" w:color="auto"/>
                        <w:left w:val="none" w:sz="0" w:space="0" w:color="auto"/>
                        <w:bottom w:val="none" w:sz="0" w:space="0" w:color="auto"/>
                        <w:right w:val="none" w:sz="0" w:space="0" w:color="auto"/>
                      </w:divBdr>
                    </w:div>
                  </w:divsChild>
                </w:div>
                <w:div w:id="1206454501">
                  <w:marLeft w:val="0"/>
                  <w:marRight w:val="0"/>
                  <w:marTop w:val="0"/>
                  <w:marBottom w:val="0"/>
                  <w:divBdr>
                    <w:top w:val="none" w:sz="0" w:space="0" w:color="auto"/>
                    <w:left w:val="none" w:sz="0" w:space="0" w:color="auto"/>
                    <w:bottom w:val="none" w:sz="0" w:space="0" w:color="auto"/>
                    <w:right w:val="none" w:sz="0" w:space="0" w:color="auto"/>
                  </w:divBdr>
                  <w:divsChild>
                    <w:div w:id="453445167">
                      <w:marLeft w:val="0"/>
                      <w:marRight w:val="0"/>
                      <w:marTop w:val="0"/>
                      <w:marBottom w:val="0"/>
                      <w:divBdr>
                        <w:top w:val="none" w:sz="0" w:space="0" w:color="auto"/>
                        <w:left w:val="none" w:sz="0" w:space="0" w:color="auto"/>
                        <w:bottom w:val="none" w:sz="0" w:space="0" w:color="auto"/>
                        <w:right w:val="none" w:sz="0" w:space="0" w:color="auto"/>
                      </w:divBdr>
                    </w:div>
                  </w:divsChild>
                </w:div>
                <w:div w:id="1272978407">
                  <w:marLeft w:val="0"/>
                  <w:marRight w:val="0"/>
                  <w:marTop w:val="0"/>
                  <w:marBottom w:val="0"/>
                  <w:divBdr>
                    <w:top w:val="none" w:sz="0" w:space="0" w:color="auto"/>
                    <w:left w:val="none" w:sz="0" w:space="0" w:color="auto"/>
                    <w:bottom w:val="none" w:sz="0" w:space="0" w:color="auto"/>
                    <w:right w:val="none" w:sz="0" w:space="0" w:color="auto"/>
                  </w:divBdr>
                  <w:divsChild>
                    <w:div w:id="1018389333">
                      <w:marLeft w:val="0"/>
                      <w:marRight w:val="0"/>
                      <w:marTop w:val="0"/>
                      <w:marBottom w:val="0"/>
                      <w:divBdr>
                        <w:top w:val="none" w:sz="0" w:space="0" w:color="auto"/>
                        <w:left w:val="none" w:sz="0" w:space="0" w:color="auto"/>
                        <w:bottom w:val="none" w:sz="0" w:space="0" w:color="auto"/>
                        <w:right w:val="none" w:sz="0" w:space="0" w:color="auto"/>
                      </w:divBdr>
                    </w:div>
                  </w:divsChild>
                </w:div>
                <w:div w:id="1423065373">
                  <w:marLeft w:val="0"/>
                  <w:marRight w:val="0"/>
                  <w:marTop w:val="0"/>
                  <w:marBottom w:val="0"/>
                  <w:divBdr>
                    <w:top w:val="none" w:sz="0" w:space="0" w:color="auto"/>
                    <w:left w:val="none" w:sz="0" w:space="0" w:color="auto"/>
                    <w:bottom w:val="none" w:sz="0" w:space="0" w:color="auto"/>
                    <w:right w:val="none" w:sz="0" w:space="0" w:color="auto"/>
                  </w:divBdr>
                  <w:divsChild>
                    <w:div w:id="177627318">
                      <w:marLeft w:val="0"/>
                      <w:marRight w:val="0"/>
                      <w:marTop w:val="0"/>
                      <w:marBottom w:val="0"/>
                      <w:divBdr>
                        <w:top w:val="none" w:sz="0" w:space="0" w:color="auto"/>
                        <w:left w:val="none" w:sz="0" w:space="0" w:color="auto"/>
                        <w:bottom w:val="none" w:sz="0" w:space="0" w:color="auto"/>
                        <w:right w:val="none" w:sz="0" w:space="0" w:color="auto"/>
                      </w:divBdr>
                    </w:div>
                  </w:divsChild>
                </w:div>
                <w:div w:id="1477139237">
                  <w:marLeft w:val="0"/>
                  <w:marRight w:val="0"/>
                  <w:marTop w:val="0"/>
                  <w:marBottom w:val="0"/>
                  <w:divBdr>
                    <w:top w:val="none" w:sz="0" w:space="0" w:color="auto"/>
                    <w:left w:val="none" w:sz="0" w:space="0" w:color="auto"/>
                    <w:bottom w:val="none" w:sz="0" w:space="0" w:color="auto"/>
                    <w:right w:val="none" w:sz="0" w:space="0" w:color="auto"/>
                  </w:divBdr>
                  <w:divsChild>
                    <w:div w:id="1186017052">
                      <w:marLeft w:val="0"/>
                      <w:marRight w:val="0"/>
                      <w:marTop w:val="0"/>
                      <w:marBottom w:val="0"/>
                      <w:divBdr>
                        <w:top w:val="none" w:sz="0" w:space="0" w:color="auto"/>
                        <w:left w:val="none" w:sz="0" w:space="0" w:color="auto"/>
                        <w:bottom w:val="none" w:sz="0" w:space="0" w:color="auto"/>
                        <w:right w:val="none" w:sz="0" w:space="0" w:color="auto"/>
                      </w:divBdr>
                    </w:div>
                  </w:divsChild>
                </w:div>
                <w:div w:id="1699770937">
                  <w:marLeft w:val="0"/>
                  <w:marRight w:val="0"/>
                  <w:marTop w:val="0"/>
                  <w:marBottom w:val="0"/>
                  <w:divBdr>
                    <w:top w:val="none" w:sz="0" w:space="0" w:color="auto"/>
                    <w:left w:val="none" w:sz="0" w:space="0" w:color="auto"/>
                    <w:bottom w:val="none" w:sz="0" w:space="0" w:color="auto"/>
                    <w:right w:val="none" w:sz="0" w:space="0" w:color="auto"/>
                  </w:divBdr>
                  <w:divsChild>
                    <w:div w:id="2102292507">
                      <w:marLeft w:val="0"/>
                      <w:marRight w:val="0"/>
                      <w:marTop w:val="0"/>
                      <w:marBottom w:val="0"/>
                      <w:divBdr>
                        <w:top w:val="none" w:sz="0" w:space="0" w:color="auto"/>
                        <w:left w:val="none" w:sz="0" w:space="0" w:color="auto"/>
                        <w:bottom w:val="none" w:sz="0" w:space="0" w:color="auto"/>
                        <w:right w:val="none" w:sz="0" w:space="0" w:color="auto"/>
                      </w:divBdr>
                    </w:div>
                  </w:divsChild>
                </w:div>
                <w:div w:id="1709640685">
                  <w:marLeft w:val="0"/>
                  <w:marRight w:val="0"/>
                  <w:marTop w:val="0"/>
                  <w:marBottom w:val="0"/>
                  <w:divBdr>
                    <w:top w:val="none" w:sz="0" w:space="0" w:color="auto"/>
                    <w:left w:val="none" w:sz="0" w:space="0" w:color="auto"/>
                    <w:bottom w:val="none" w:sz="0" w:space="0" w:color="auto"/>
                    <w:right w:val="none" w:sz="0" w:space="0" w:color="auto"/>
                  </w:divBdr>
                  <w:divsChild>
                    <w:div w:id="278949004">
                      <w:marLeft w:val="0"/>
                      <w:marRight w:val="0"/>
                      <w:marTop w:val="0"/>
                      <w:marBottom w:val="0"/>
                      <w:divBdr>
                        <w:top w:val="none" w:sz="0" w:space="0" w:color="auto"/>
                        <w:left w:val="none" w:sz="0" w:space="0" w:color="auto"/>
                        <w:bottom w:val="none" w:sz="0" w:space="0" w:color="auto"/>
                        <w:right w:val="none" w:sz="0" w:space="0" w:color="auto"/>
                      </w:divBdr>
                    </w:div>
                  </w:divsChild>
                </w:div>
                <w:div w:id="1834368158">
                  <w:marLeft w:val="0"/>
                  <w:marRight w:val="0"/>
                  <w:marTop w:val="0"/>
                  <w:marBottom w:val="0"/>
                  <w:divBdr>
                    <w:top w:val="none" w:sz="0" w:space="0" w:color="auto"/>
                    <w:left w:val="none" w:sz="0" w:space="0" w:color="auto"/>
                    <w:bottom w:val="none" w:sz="0" w:space="0" w:color="auto"/>
                    <w:right w:val="none" w:sz="0" w:space="0" w:color="auto"/>
                  </w:divBdr>
                  <w:divsChild>
                    <w:div w:id="1990015827">
                      <w:marLeft w:val="0"/>
                      <w:marRight w:val="0"/>
                      <w:marTop w:val="0"/>
                      <w:marBottom w:val="0"/>
                      <w:divBdr>
                        <w:top w:val="none" w:sz="0" w:space="0" w:color="auto"/>
                        <w:left w:val="none" w:sz="0" w:space="0" w:color="auto"/>
                        <w:bottom w:val="none" w:sz="0" w:space="0" w:color="auto"/>
                        <w:right w:val="none" w:sz="0" w:space="0" w:color="auto"/>
                      </w:divBdr>
                    </w:div>
                  </w:divsChild>
                </w:div>
                <w:div w:id="1931499742">
                  <w:marLeft w:val="0"/>
                  <w:marRight w:val="0"/>
                  <w:marTop w:val="0"/>
                  <w:marBottom w:val="0"/>
                  <w:divBdr>
                    <w:top w:val="none" w:sz="0" w:space="0" w:color="auto"/>
                    <w:left w:val="none" w:sz="0" w:space="0" w:color="auto"/>
                    <w:bottom w:val="none" w:sz="0" w:space="0" w:color="auto"/>
                    <w:right w:val="none" w:sz="0" w:space="0" w:color="auto"/>
                  </w:divBdr>
                  <w:divsChild>
                    <w:div w:id="1850100627">
                      <w:marLeft w:val="0"/>
                      <w:marRight w:val="0"/>
                      <w:marTop w:val="0"/>
                      <w:marBottom w:val="0"/>
                      <w:divBdr>
                        <w:top w:val="none" w:sz="0" w:space="0" w:color="auto"/>
                        <w:left w:val="none" w:sz="0" w:space="0" w:color="auto"/>
                        <w:bottom w:val="none" w:sz="0" w:space="0" w:color="auto"/>
                        <w:right w:val="none" w:sz="0" w:space="0" w:color="auto"/>
                      </w:divBdr>
                    </w:div>
                  </w:divsChild>
                </w:div>
                <w:div w:id="1951543570">
                  <w:marLeft w:val="0"/>
                  <w:marRight w:val="0"/>
                  <w:marTop w:val="0"/>
                  <w:marBottom w:val="0"/>
                  <w:divBdr>
                    <w:top w:val="none" w:sz="0" w:space="0" w:color="auto"/>
                    <w:left w:val="none" w:sz="0" w:space="0" w:color="auto"/>
                    <w:bottom w:val="none" w:sz="0" w:space="0" w:color="auto"/>
                    <w:right w:val="none" w:sz="0" w:space="0" w:color="auto"/>
                  </w:divBdr>
                  <w:divsChild>
                    <w:div w:id="19820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36369129">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2172632">
      <w:bodyDiv w:val="1"/>
      <w:marLeft w:val="0"/>
      <w:marRight w:val="0"/>
      <w:marTop w:val="0"/>
      <w:marBottom w:val="0"/>
      <w:divBdr>
        <w:top w:val="none" w:sz="0" w:space="0" w:color="auto"/>
        <w:left w:val="none" w:sz="0" w:space="0" w:color="auto"/>
        <w:bottom w:val="none" w:sz="0" w:space="0" w:color="auto"/>
        <w:right w:val="none" w:sz="0" w:space="0" w:color="auto"/>
      </w:divBdr>
      <w:divsChild>
        <w:div w:id="192379648">
          <w:marLeft w:val="0"/>
          <w:marRight w:val="0"/>
          <w:marTop w:val="0"/>
          <w:marBottom w:val="0"/>
          <w:divBdr>
            <w:top w:val="none" w:sz="0" w:space="0" w:color="auto"/>
            <w:left w:val="none" w:sz="0" w:space="0" w:color="auto"/>
            <w:bottom w:val="none" w:sz="0" w:space="0" w:color="auto"/>
            <w:right w:val="none" w:sz="0" w:space="0" w:color="auto"/>
          </w:divBdr>
        </w:div>
        <w:div w:id="347491849">
          <w:marLeft w:val="0"/>
          <w:marRight w:val="0"/>
          <w:marTop w:val="0"/>
          <w:marBottom w:val="0"/>
          <w:divBdr>
            <w:top w:val="none" w:sz="0" w:space="0" w:color="auto"/>
            <w:left w:val="none" w:sz="0" w:space="0" w:color="auto"/>
            <w:bottom w:val="none" w:sz="0" w:space="0" w:color="auto"/>
            <w:right w:val="none" w:sz="0" w:space="0" w:color="auto"/>
          </w:divBdr>
        </w:div>
        <w:div w:id="463280748">
          <w:marLeft w:val="0"/>
          <w:marRight w:val="0"/>
          <w:marTop w:val="0"/>
          <w:marBottom w:val="0"/>
          <w:divBdr>
            <w:top w:val="none" w:sz="0" w:space="0" w:color="auto"/>
            <w:left w:val="none" w:sz="0" w:space="0" w:color="auto"/>
            <w:bottom w:val="none" w:sz="0" w:space="0" w:color="auto"/>
            <w:right w:val="none" w:sz="0" w:space="0" w:color="auto"/>
          </w:divBdr>
        </w:div>
        <w:div w:id="542445537">
          <w:marLeft w:val="0"/>
          <w:marRight w:val="0"/>
          <w:marTop w:val="0"/>
          <w:marBottom w:val="0"/>
          <w:divBdr>
            <w:top w:val="none" w:sz="0" w:space="0" w:color="auto"/>
            <w:left w:val="none" w:sz="0" w:space="0" w:color="auto"/>
            <w:bottom w:val="none" w:sz="0" w:space="0" w:color="auto"/>
            <w:right w:val="none" w:sz="0" w:space="0" w:color="auto"/>
          </w:divBdr>
        </w:div>
        <w:div w:id="571083303">
          <w:marLeft w:val="0"/>
          <w:marRight w:val="0"/>
          <w:marTop w:val="0"/>
          <w:marBottom w:val="0"/>
          <w:divBdr>
            <w:top w:val="none" w:sz="0" w:space="0" w:color="auto"/>
            <w:left w:val="none" w:sz="0" w:space="0" w:color="auto"/>
            <w:bottom w:val="none" w:sz="0" w:space="0" w:color="auto"/>
            <w:right w:val="none" w:sz="0" w:space="0" w:color="auto"/>
          </w:divBdr>
        </w:div>
        <w:div w:id="992218230">
          <w:marLeft w:val="0"/>
          <w:marRight w:val="0"/>
          <w:marTop w:val="0"/>
          <w:marBottom w:val="0"/>
          <w:divBdr>
            <w:top w:val="none" w:sz="0" w:space="0" w:color="auto"/>
            <w:left w:val="none" w:sz="0" w:space="0" w:color="auto"/>
            <w:bottom w:val="none" w:sz="0" w:space="0" w:color="auto"/>
            <w:right w:val="none" w:sz="0" w:space="0" w:color="auto"/>
          </w:divBdr>
        </w:div>
        <w:div w:id="1045955179">
          <w:marLeft w:val="0"/>
          <w:marRight w:val="0"/>
          <w:marTop w:val="0"/>
          <w:marBottom w:val="0"/>
          <w:divBdr>
            <w:top w:val="none" w:sz="0" w:space="0" w:color="auto"/>
            <w:left w:val="none" w:sz="0" w:space="0" w:color="auto"/>
            <w:bottom w:val="none" w:sz="0" w:space="0" w:color="auto"/>
            <w:right w:val="none" w:sz="0" w:space="0" w:color="auto"/>
          </w:divBdr>
        </w:div>
        <w:div w:id="1360665998">
          <w:marLeft w:val="0"/>
          <w:marRight w:val="0"/>
          <w:marTop w:val="0"/>
          <w:marBottom w:val="0"/>
          <w:divBdr>
            <w:top w:val="none" w:sz="0" w:space="0" w:color="auto"/>
            <w:left w:val="none" w:sz="0" w:space="0" w:color="auto"/>
            <w:bottom w:val="none" w:sz="0" w:space="0" w:color="auto"/>
            <w:right w:val="none" w:sz="0" w:space="0" w:color="auto"/>
          </w:divBdr>
        </w:div>
        <w:div w:id="1426147714">
          <w:marLeft w:val="0"/>
          <w:marRight w:val="0"/>
          <w:marTop w:val="0"/>
          <w:marBottom w:val="0"/>
          <w:divBdr>
            <w:top w:val="none" w:sz="0" w:space="0" w:color="auto"/>
            <w:left w:val="none" w:sz="0" w:space="0" w:color="auto"/>
            <w:bottom w:val="none" w:sz="0" w:space="0" w:color="auto"/>
            <w:right w:val="none" w:sz="0" w:space="0" w:color="auto"/>
          </w:divBdr>
        </w:div>
        <w:div w:id="1769887007">
          <w:marLeft w:val="0"/>
          <w:marRight w:val="0"/>
          <w:marTop w:val="0"/>
          <w:marBottom w:val="0"/>
          <w:divBdr>
            <w:top w:val="none" w:sz="0" w:space="0" w:color="auto"/>
            <w:left w:val="none" w:sz="0" w:space="0" w:color="auto"/>
            <w:bottom w:val="none" w:sz="0" w:space="0" w:color="auto"/>
            <w:right w:val="none" w:sz="0" w:space="0" w:color="auto"/>
          </w:divBdr>
        </w:div>
        <w:div w:id="2017606987">
          <w:marLeft w:val="0"/>
          <w:marRight w:val="0"/>
          <w:marTop w:val="0"/>
          <w:marBottom w:val="0"/>
          <w:divBdr>
            <w:top w:val="none" w:sz="0" w:space="0" w:color="auto"/>
            <w:left w:val="none" w:sz="0" w:space="0" w:color="auto"/>
            <w:bottom w:val="none" w:sz="0" w:space="0" w:color="auto"/>
            <w:right w:val="none" w:sz="0" w:space="0" w:color="auto"/>
          </w:divBdr>
        </w:div>
      </w:divsChild>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88556769">
      <w:bodyDiv w:val="1"/>
      <w:marLeft w:val="0"/>
      <w:marRight w:val="0"/>
      <w:marTop w:val="0"/>
      <w:marBottom w:val="0"/>
      <w:divBdr>
        <w:top w:val="none" w:sz="0" w:space="0" w:color="auto"/>
        <w:left w:val="none" w:sz="0" w:space="0" w:color="auto"/>
        <w:bottom w:val="none" w:sz="0" w:space="0" w:color="auto"/>
        <w:right w:val="none" w:sz="0" w:space="0" w:color="auto"/>
      </w:divBdr>
      <w:divsChild>
        <w:div w:id="79639832">
          <w:marLeft w:val="0"/>
          <w:marRight w:val="0"/>
          <w:marTop w:val="0"/>
          <w:marBottom w:val="0"/>
          <w:divBdr>
            <w:top w:val="none" w:sz="0" w:space="0" w:color="auto"/>
            <w:left w:val="none" w:sz="0" w:space="0" w:color="auto"/>
            <w:bottom w:val="none" w:sz="0" w:space="0" w:color="auto"/>
            <w:right w:val="none" w:sz="0" w:space="0" w:color="auto"/>
          </w:divBdr>
        </w:div>
        <w:div w:id="259483868">
          <w:marLeft w:val="0"/>
          <w:marRight w:val="0"/>
          <w:marTop w:val="0"/>
          <w:marBottom w:val="0"/>
          <w:divBdr>
            <w:top w:val="none" w:sz="0" w:space="0" w:color="auto"/>
            <w:left w:val="none" w:sz="0" w:space="0" w:color="auto"/>
            <w:bottom w:val="none" w:sz="0" w:space="0" w:color="auto"/>
            <w:right w:val="none" w:sz="0" w:space="0" w:color="auto"/>
          </w:divBdr>
        </w:div>
        <w:div w:id="1074165338">
          <w:marLeft w:val="0"/>
          <w:marRight w:val="0"/>
          <w:marTop w:val="0"/>
          <w:marBottom w:val="0"/>
          <w:divBdr>
            <w:top w:val="none" w:sz="0" w:space="0" w:color="auto"/>
            <w:left w:val="none" w:sz="0" w:space="0" w:color="auto"/>
            <w:bottom w:val="none" w:sz="0" w:space="0" w:color="auto"/>
            <w:right w:val="none" w:sz="0" w:space="0" w:color="auto"/>
          </w:divBdr>
        </w:div>
        <w:div w:id="1121916608">
          <w:marLeft w:val="0"/>
          <w:marRight w:val="0"/>
          <w:marTop w:val="0"/>
          <w:marBottom w:val="0"/>
          <w:divBdr>
            <w:top w:val="none" w:sz="0" w:space="0" w:color="auto"/>
            <w:left w:val="none" w:sz="0" w:space="0" w:color="auto"/>
            <w:bottom w:val="none" w:sz="0" w:space="0" w:color="auto"/>
            <w:right w:val="none" w:sz="0" w:space="0" w:color="auto"/>
          </w:divBdr>
        </w:div>
        <w:div w:id="1335768518">
          <w:marLeft w:val="0"/>
          <w:marRight w:val="0"/>
          <w:marTop w:val="0"/>
          <w:marBottom w:val="0"/>
          <w:divBdr>
            <w:top w:val="none" w:sz="0" w:space="0" w:color="auto"/>
            <w:left w:val="none" w:sz="0" w:space="0" w:color="auto"/>
            <w:bottom w:val="none" w:sz="0" w:space="0" w:color="auto"/>
            <w:right w:val="none" w:sz="0" w:space="0" w:color="auto"/>
          </w:divBdr>
        </w:div>
        <w:div w:id="1336148754">
          <w:marLeft w:val="0"/>
          <w:marRight w:val="0"/>
          <w:marTop w:val="0"/>
          <w:marBottom w:val="0"/>
          <w:divBdr>
            <w:top w:val="none" w:sz="0" w:space="0" w:color="auto"/>
            <w:left w:val="none" w:sz="0" w:space="0" w:color="auto"/>
            <w:bottom w:val="none" w:sz="0" w:space="0" w:color="auto"/>
            <w:right w:val="none" w:sz="0" w:space="0" w:color="auto"/>
          </w:divBdr>
        </w:div>
        <w:div w:id="1509909456">
          <w:marLeft w:val="0"/>
          <w:marRight w:val="0"/>
          <w:marTop w:val="0"/>
          <w:marBottom w:val="0"/>
          <w:divBdr>
            <w:top w:val="none" w:sz="0" w:space="0" w:color="auto"/>
            <w:left w:val="none" w:sz="0" w:space="0" w:color="auto"/>
            <w:bottom w:val="none" w:sz="0" w:space="0" w:color="auto"/>
            <w:right w:val="none" w:sz="0" w:space="0" w:color="auto"/>
          </w:divBdr>
        </w:div>
        <w:div w:id="1576434325">
          <w:marLeft w:val="0"/>
          <w:marRight w:val="0"/>
          <w:marTop w:val="0"/>
          <w:marBottom w:val="0"/>
          <w:divBdr>
            <w:top w:val="none" w:sz="0" w:space="0" w:color="auto"/>
            <w:left w:val="none" w:sz="0" w:space="0" w:color="auto"/>
            <w:bottom w:val="none" w:sz="0" w:space="0" w:color="auto"/>
            <w:right w:val="none" w:sz="0" w:space="0" w:color="auto"/>
          </w:divBdr>
        </w:div>
        <w:div w:id="1870096505">
          <w:marLeft w:val="0"/>
          <w:marRight w:val="0"/>
          <w:marTop w:val="0"/>
          <w:marBottom w:val="0"/>
          <w:divBdr>
            <w:top w:val="none" w:sz="0" w:space="0" w:color="auto"/>
            <w:left w:val="none" w:sz="0" w:space="0" w:color="auto"/>
            <w:bottom w:val="none" w:sz="0" w:space="0" w:color="auto"/>
            <w:right w:val="none" w:sz="0" w:space="0" w:color="auto"/>
          </w:divBdr>
        </w:div>
        <w:div w:id="2049405258">
          <w:marLeft w:val="0"/>
          <w:marRight w:val="0"/>
          <w:marTop w:val="0"/>
          <w:marBottom w:val="0"/>
          <w:divBdr>
            <w:top w:val="none" w:sz="0" w:space="0" w:color="auto"/>
            <w:left w:val="none" w:sz="0" w:space="0" w:color="auto"/>
            <w:bottom w:val="none" w:sz="0" w:space="0" w:color="auto"/>
            <w:right w:val="none" w:sz="0" w:space="0" w:color="auto"/>
          </w:divBdr>
        </w:div>
        <w:div w:id="2090997177">
          <w:marLeft w:val="0"/>
          <w:marRight w:val="0"/>
          <w:marTop w:val="0"/>
          <w:marBottom w:val="0"/>
          <w:divBdr>
            <w:top w:val="none" w:sz="0" w:space="0" w:color="auto"/>
            <w:left w:val="none" w:sz="0" w:space="0" w:color="auto"/>
            <w:bottom w:val="none" w:sz="0" w:space="0" w:color="auto"/>
            <w:right w:val="none" w:sz="0" w:space="0" w:color="auto"/>
          </w:divBdr>
        </w:div>
      </w:divsChild>
    </w:div>
    <w:div w:id="1741753119">
      <w:bodyDiv w:val="1"/>
      <w:marLeft w:val="0"/>
      <w:marRight w:val="0"/>
      <w:marTop w:val="0"/>
      <w:marBottom w:val="0"/>
      <w:divBdr>
        <w:top w:val="none" w:sz="0" w:space="0" w:color="auto"/>
        <w:left w:val="none" w:sz="0" w:space="0" w:color="auto"/>
        <w:bottom w:val="none" w:sz="0" w:space="0" w:color="auto"/>
        <w:right w:val="none" w:sz="0" w:space="0" w:color="auto"/>
      </w:divBdr>
      <w:divsChild>
        <w:div w:id="64380777">
          <w:marLeft w:val="0"/>
          <w:marRight w:val="0"/>
          <w:marTop w:val="0"/>
          <w:marBottom w:val="0"/>
          <w:divBdr>
            <w:top w:val="none" w:sz="0" w:space="0" w:color="auto"/>
            <w:left w:val="none" w:sz="0" w:space="0" w:color="auto"/>
            <w:bottom w:val="none" w:sz="0" w:space="0" w:color="auto"/>
            <w:right w:val="none" w:sz="0" w:space="0" w:color="auto"/>
          </w:divBdr>
        </w:div>
        <w:div w:id="98063824">
          <w:marLeft w:val="0"/>
          <w:marRight w:val="0"/>
          <w:marTop w:val="0"/>
          <w:marBottom w:val="0"/>
          <w:divBdr>
            <w:top w:val="none" w:sz="0" w:space="0" w:color="auto"/>
            <w:left w:val="none" w:sz="0" w:space="0" w:color="auto"/>
            <w:bottom w:val="none" w:sz="0" w:space="0" w:color="auto"/>
            <w:right w:val="none" w:sz="0" w:space="0" w:color="auto"/>
          </w:divBdr>
        </w:div>
        <w:div w:id="177886990">
          <w:marLeft w:val="0"/>
          <w:marRight w:val="0"/>
          <w:marTop w:val="0"/>
          <w:marBottom w:val="0"/>
          <w:divBdr>
            <w:top w:val="none" w:sz="0" w:space="0" w:color="auto"/>
            <w:left w:val="none" w:sz="0" w:space="0" w:color="auto"/>
            <w:bottom w:val="none" w:sz="0" w:space="0" w:color="auto"/>
            <w:right w:val="none" w:sz="0" w:space="0" w:color="auto"/>
          </w:divBdr>
        </w:div>
        <w:div w:id="228004852">
          <w:marLeft w:val="0"/>
          <w:marRight w:val="0"/>
          <w:marTop w:val="0"/>
          <w:marBottom w:val="0"/>
          <w:divBdr>
            <w:top w:val="none" w:sz="0" w:space="0" w:color="auto"/>
            <w:left w:val="none" w:sz="0" w:space="0" w:color="auto"/>
            <w:bottom w:val="none" w:sz="0" w:space="0" w:color="auto"/>
            <w:right w:val="none" w:sz="0" w:space="0" w:color="auto"/>
          </w:divBdr>
        </w:div>
        <w:div w:id="304429835">
          <w:marLeft w:val="0"/>
          <w:marRight w:val="0"/>
          <w:marTop w:val="0"/>
          <w:marBottom w:val="0"/>
          <w:divBdr>
            <w:top w:val="none" w:sz="0" w:space="0" w:color="auto"/>
            <w:left w:val="none" w:sz="0" w:space="0" w:color="auto"/>
            <w:bottom w:val="none" w:sz="0" w:space="0" w:color="auto"/>
            <w:right w:val="none" w:sz="0" w:space="0" w:color="auto"/>
          </w:divBdr>
        </w:div>
        <w:div w:id="436484149">
          <w:marLeft w:val="0"/>
          <w:marRight w:val="0"/>
          <w:marTop w:val="0"/>
          <w:marBottom w:val="0"/>
          <w:divBdr>
            <w:top w:val="none" w:sz="0" w:space="0" w:color="auto"/>
            <w:left w:val="none" w:sz="0" w:space="0" w:color="auto"/>
            <w:bottom w:val="none" w:sz="0" w:space="0" w:color="auto"/>
            <w:right w:val="none" w:sz="0" w:space="0" w:color="auto"/>
          </w:divBdr>
        </w:div>
        <w:div w:id="479612974">
          <w:marLeft w:val="0"/>
          <w:marRight w:val="0"/>
          <w:marTop w:val="0"/>
          <w:marBottom w:val="0"/>
          <w:divBdr>
            <w:top w:val="none" w:sz="0" w:space="0" w:color="auto"/>
            <w:left w:val="none" w:sz="0" w:space="0" w:color="auto"/>
            <w:bottom w:val="none" w:sz="0" w:space="0" w:color="auto"/>
            <w:right w:val="none" w:sz="0" w:space="0" w:color="auto"/>
          </w:divBdr>
        </w:div>
        <w:div w:id="573468539">
          <w:marLeft w:val="0"/>
          <w:marRight w:val="0"/>
          <w:marTop w:val="0"/>
          <w:marBottom w:val="0"/>
          <w:divBdr>
            <w:top w:val="none" w:sz="0" w:space="0" w:color="auto"/>
            <w:left w:val="none" w:sz="0" w:space="0" w:color="auto"/>
            <w:bottom w:val="none" w:sz="0" w:space="0" w:color="auto"/>
            <w:right w:val="none" w:sz="0" w:space="0" w:color="auto"/>
          </w:divBdr>
        </w:div>
        <w:div w:id="681321085">
          <w:marLeft w:val="0"/>
          <w:marRight w:val="0"/>
          <w:marTop w:val="0"/>
          <w:marBottom w:val="0"/>
          <w:divBdr>
            <w:top w:val="none" w:sz="0" w:space="0" w:color="auto"/>
            <w:left w:val="none" w:sz="0" w:space="0" w:color="auto"/>
            <w:bottom w:val="none" w:sz="0" w:space="0" w:color="auto"/>
            <w:right w:val="none" w:sz="0" w:space="0" w:color="auto"/>
          </w:divBdr>
        </w:div>
        <w:div w:id="1008020151">
          <w:marLeft w:val="0"/>
          <w:marRight w:val="0"/>
          <w:marTop w:val="0"/>
          <w:marBottom w:val="0"/>
          <w:divBdr>
            <w:top w:val="none" w:sz="0" w:space="0" w:color="auto"/>
            <w:left w:val="none" w:sz="0" w:space="0" w:color="auto"/>
            <w:bottom w:val="none" w:sz="0" w:space="0" w:color="auto"/>
            <w:right w:val="none" w:sz="0" w:space="0" w:color="auto"/>
          </w:divBdr>
        </w:div>
        <w:div w:id="1197740550">
          <w:marLeft w:val="0"/>
          <w:marRight w:val="0"/>
          <w:marTop w:val="0"/>
          <w:marBottom w:val="0"/>
          <w:divBdr>
            <w:top w:val="none" w:sz="0" w:space="0" w:color="auto"/>
            <w:left w:val="none" w:sz="0" w:space="0" w:color="auto"/>
            <w:bottom w:val="none" w:sz="0" w:space="0" w:color="auto"/>
            <w:right w:val="none" w:sz="0" w:space="0" w:color="auto"/>
          </w:divBdr>
        </w:div>
        <w:div w:id="1209609897">
          <w:marLeft w:val="0"/>
          <w:marRight w:val="0"/>
          <w:marTop w:val="0"/>
          <w:marBottom w:val="0"/>
          <w:divBdr>
            <w:top w:val="none" w:sz="0" w:space="0" w:color="auto"/>
            <w:left w:val="none" w:sz="0" w:space="0" w:color="auto"/>
            <w:bottom w:val="none" w:sz="0" w:space="0" w:color="auto"/>
            <w:right w:val="none" w:sz="0" w:space="0" w:color="auto"/>
          </w:divBdr>
        </w:div>
        <w:div w:id="1406411611">
          <w:marLeft w:val="0"/>
          <w:marRight w:val="0"/>
          <w:marTop w:val="0"/>
          <w:marBottom w:val="0"/>
          <w:divBdr>
            <w:top w:val="none" w:sz="0" w:space="0" w:color="auto"/>
            <w:left w:val="none" w:sz="0" w:space="0" w:color="auto"/>
            <w:bottom w:val="none" w:sz="0" w:space="0" w:color="auto"/>
            <w:right w:val="none" w:sz="0" w:space="0" w:color="auto"/>
          </w:divBdr>
        </w:div>
        <w:div w:id="1566795213">
          <w:marLeft w:val="0"/>
          <w:marRight w:val="0"/>
          <w:marTop w:val="0"/>
          <w:marBottom w:val="0"/>
          <w:divBdr>
            <w:top w:val="none" w:sz="0" w:space="0" w:color="auto"/>
            <w:left w:val="none" w:sz="0" w:space="0" w:color="auto"/>
            <w:bottom w:val="none" w:sz="0" w:space="0" w:color="auto"/>
            <w:right w:val="none" w:sz="0" w:space="0" w:color="auto"/>
          </w:divBdr>
        </w:div>
        <w:div w:id="1585531934">
          <w:marLeft w:val="0"/>
          <w:marRight w:val="0"/>
          <w:marTop w:val="0"/>
          <w:marBottom w:val="0"/>
          <w:divBdr>
            <w:top w:val="none" w:sz="0" w:space="0" w:color="auto"/>
            <w:left w:val="none" w:sz="0" w:space="0" w:color="auto"/>
            <w:bottom w:val="none" w:sz="0" w:space="0" w:color="auto"/>
            <w:right w:val="none" w:sz="0" w:space="0" w:color="auto"/>
          </w:divBdr>
        </w:div>
        <w:div w:id="1618831026">
          <w:marLeft w:val="0"/>
          <w:marRight w:val="0"/>
          <w:marTop w:val="0"/>
          <w:marBottom w:val="0"/>
          <w:divBdr>
            <w:top w:val="none" w:sz="0" w:space="0" w:color="auto"/>
            <w:left w:val="none" w:sz="0" w:space="0" w:color="auto"/>
            <w:bottom w:val="none" w:sz="0" w:space="0" w:color="auto"/>
            <w:right w:val="none" w:sz="0" w:space="0" w:color="auto"/>
          </w:divBdr>
        </w:div>
        <w:div w:id="1773014303">
          <w:marLeft w:val="0"/>
          <w:marRight w:val="0"/>
          <w:marTop w:val="0"/>
          <w:marBottom w:val="0"/>
          <w:divBdr>
            <w:top w:val="none" w:sz="0" w:space="0" w:color="auto"/>
            <w:left w:val="none" w:sz="0" w:space="0" w:color="auto"/>
            <w:bottom w:val="none" w:sz="0" w:space="0" w:color="auto"/>
            <w:right w:val="none" w:sz="0" w:space="0" w:color="auto"/>
          </w:divBdr>
        </w:div>
        <w:div w:id="1790859420">
          <w:marLeft w:val="0"/>
          <w:marRight w:val="0"/>
          <w:marTop w:val="0"/>
          <w:marBottom w:val="0"/>
          <w:divBdr>
            <w:top w:val="none" w:sz="0" w:space="0" w:color="auto"/>
            <w:left w:val="none" w:sz="0" w:space="0" w:color="auto"/>
            <w:bottom w:val="none" w:sz="0" w:space="0" w:color="auto"/>
            <w:right w:val="none" w:sz="0" w:space="0" w:color="auto"/>
          </w:divBdr>
        </w:div>
        <w:div w:id="2038121274">
          <w:marLeft w:val="0"/>
          <w:marRight w:val="0"/>
          <w:marTop w:val="0"/>
          <w:marBottom w:val="0"/>
          <w:divBdr>
            <w:top w:val="none" w:sz="0" w:space="0" w:color="auto"/>
            <w:left w:val="none" w:sz="0" w:space="0" w:color="auto"/>
            <w:bottom w:val="none" w:sz="0" w:space="0" w:color="auto"/>
            <w:right w:val="none" w:sz="0" w:space="0" w:color="auto"/>
          </w:divBdr>
        </w:div>
        <w:div w:id="2084989177">
          <w:marLeft w:val="0"/>
          <w:marRight w:val="0"/>
          <w:marTop w:val="0"/>
          <w:marBottom w:val="0"/>
          <w:divBdr>
            <w:top w:val="none" w:sz="0" w:space="0" w:color="auto"/>
            <w:left w:val="none" w:sz="0" w:space="0" w:color="auto"/>
            <w:bottom w:val="none" w:sz="0" w:space="0" w:color="auto"/>
            <w:right w:val="none" w:sz="0" w:space="0" w:color="auto"/>
          </w:divBdr>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6347406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057658291">
      <w:bodyDiv w:val="1"/>
      <w:marLeft w:val="0"/>
      <w:marRight w:val="0"/>
      <w:marTop w:val="0"/>
      <w:marBottom w:val="0"/>
      <w:divBdr>
        <w:top w:val="none" w:sz="0" w:space="0" w:color="auto"/>
        <w:left w:val="none" w:sz="0" w:space="0" w:color="auto"/>
        <w:bottom w:val="none" w:sz="0" w:space="0" w:color="auto"/>
        <w:right w:val="none" w:sz="0" w:space="0" w:color="auto"/>
      </w:divBdr>
      <w:divsChild>
        <w:div w:id="7758776">
          <w:marLeft w:val="0"/>
          <w:marRight w:val="0"/>
          <w:marTop w:val="0"/>
          <w:marBottom w:val="0"/>
          <w:divBdr>
            <w:top w:val="none" w:sz="0" w:space="0" w:color="auto"/>
            <w:left w:val="none" w:sz="0" w:space="0" w:color="auto"/>
            <w:bottom w:val="none" w:sz="0" w:space="0" w:color="auto"/>
            <w:right w:val="none" w:sz="0" w:space="0" w:color="auto"/>
          </w:divBdr>
        </w:div>
        <w:div w:id="24017578">
          <w:marLeft w:val="0"/>
          <w:marRight w:val="0"/>
          <w:marTop w:val="0"/>
          <w:marBottom w:val="0"/>
          <w:divBdr>
            <w:top w:val="none" w:sz="0" w:space="0" w:color="auto"/>
            <w:left w:val="none" w:sz="0" w:space="0" w:color="auto"/>
            <w:bottom w:val="none" w:sz="0" w:space="0" w:color="auto"/>
            <w:right w:val="none" w:sz="0" w:space="0" w:color="auto"/>
          </w:divBdr>
        </w:div>
        <w:div w:id="28143554">
          <w:marLeft w:val="0"/>
          <w:marRight w:val="0"/>
          <w:marTop w:val="0"/>
          <w:marBottom w:val="0"/>
          <w:divBdr>
            <w:top w:val="none" w:sz="0" w:space="0" w:color="auto"/>
            <w:left w:val="none" w:sz="0" w:space="0" w:color="auto"/>
            <w:bottom w:val="none" w:sz="0" w:space="0" w:color="auto"/>
            <w:right w:val="none" w:sz="0" w:space="0" w:color="auto"/>
          </w:divBdr>
        </w:div>
        <w:div w:id="29235011">
          <w:marLeft w:val="0"/>
          <w:marRight w:val="0"/>
          <w:marTop w:val="0"/>
          <w:marBottom w:val="0"/>
          <w:divBdr>
            <w:top w:val="none" w:sz="0" w:space="0" w:color="auto"/>
            <w:left w:val="none" w:sz="0" w:space="0" w:color="auto"/>
            <w:bottom w:val="none" w:sz="0" w:space="0" w:color="auto"/>
            <w:right w:val="none" w:sz="0" w:space="0" w:color="auto"/>
          </w:divBdr>
        </w:div>
        <w:div w:id="30348392">
          <w:marLeft w:val="0"/>
          <w:marRight w:val="0"/>
          <w:marTop w:val="0"/>
          <w:marBottom w:val="0"/>
          <w:divBdr>
            <w:top w:val="none" w:sz="0" w:space="0" w:color="auto"/>
            <w:left w:val="none" w:sz="0" w:space="0" w:color="auto"/>
            <w:bottom w:val="none" w:sz="0" w:space="0" w:color="auto"/>
            <w:right w:val="none" w:sz="0" w:space="0" w:color="auto"/>
          </w:divBdr>
        </w:div>
        <w:div w:id="44960295">
          <w:marLeft w:val="0"/>
          <w:marRight w:val="0"/>
          <w:marTop w:val="0"/>
          <w:marBottom w:val="0"/>
          <w:divBdr>
            <w:top w:val="none" w:sz="0" w:space="0" w:color="auto"/>
            <w:left w:val="none" w:sz="0" w:space="0" w:color="auto"/>
            <w:bottom w:val="none" w:sz="0" w:space="0" w:color="auto"/>
            <w:right w:val="none" w:sz="0" w:space="0" w:color="auto"/>
          </w:divBdr>
        </w:div>
        <w:div w:id="73400387">
          <w:marLeft w:val="0"/>
          <w:marRight w:val="0"/>
          <w:marTop w:val="0"/>
          <w:marBottom w:val="0"/>
          <w:divBdr>
            <w:top w:val="none" w:sz="0" w:space="0" w:color="auto"/>
            <w:left w:val="none" w:sz="0" w:space="0" w:color="auto"/>
            <w:bottom w:val="none" w:sz="0" w:space="0" w:color="auto"/>
            <w:right w:val="none" w:sz="0" w:space="0" w:color="auto"/>
          </w:divBdr>
        </w:div>
        <w:div w:id="75712046">
          <w:marLeft w:val="0"/>
          <w:marRight w:val="0"/>
          <w:marTop w:val="0"/>
          <w:marBottom w:val="0"/>
          <w:divBdr>
            <w:top w:val="none" w:sz="0" w:space="0" w:color="auto"/>
            <w:left w:val="none" w:sz="0" w:space="0" w:color="auto"/>
            <w:bottom w:val="none" w:sz="0" w:space="0" w:color="auto"/>
            <w:right w:val="none" w:sz="0" w:space="0" w:color="auto"/>
          </w:divBdr>
        </w:div>
        <w:div w:id="89201371">
          <w:marLeft w:val="0"/>
          <w:marRight w:val="0"/>
          <w:marTop w:val="0"/>
          <w:marBottom w:val="0"/>
          <w:divBdr>
            <w:top w:val="none" w:sz="0" w:space="0" w:color="auto"/>
            <w:left w:val="none" w:sz="0" w:space="0" w:color="auto"/>
            <w:bottom w:val="none" w:sz="0" w:space="0" w:color="auto"/>
            <w:right w:val="none" w:sz="0" w:space="0" w:color="auto"/>
          </w:divBdr>
        </w:div>
        <w:div w:id="90248987">
          <w:marLeft w:val="0"/>
          <w:marRight w:val="0"/>
          <w:marTop w:val="0"/>
          <w:marBottom w:val="0"/>
          <w:divBdr>
            <w:top w:val="none" w:sz="0" w:space="0" w:color="auto"/>
            <w:left w:val="none" w:sz="0" w:space="0" w:color="auto"/>
            <w:bottom w:val="none" w:sz="0" w:space="0" w:color="auto"/>
            <w:right w:val="none" w:sz="0" w:space="0" w:color="auto"/>
          </w:divBdr>
        </w:div>
        <w:div w:id="93479664">
          <w:marLeft w:val="0"/>
          <w:marRight w:val="0"/>
          <w:marTop w:val="0"/>
          <w:marBottom w:val="0"/>
          <w:divBdr>
            <w:top w:val="none" w:sz="0" w:space="0" w:color="auto"/>
            <w:left w:val="none" w:sz="0" w:space="0" w:color="auto"/>
            <w:bottom w:val="none" w:sz="0" w:space="0" w:color="auto"/>
            <w:right w:val="none" w:sz="0" w:space="0" w:color="auto"/>
          </w:divBdr>
          <w:divsChild>
            <w:div w:id="179248541">
              <w:marLeft w:val="0"/>
              <w:marRight w:val="0"/>
              <w:marTop w:val="0"/>
              <w:marBottom w:val="0"/>
              <w:divBdr>
                <w:top w:val="none" w:sz="0" w:space="0" w:color="auto"/>
                <w:left w:val="none" w:sz="0" w:space="0" w:color="auto"/>
                <w:bottom w:val="none" w:sz="0" w:space="0" w:color="auto"/>
                <w:right w:val="none" w:sz="0" w:space="0" w:color="auto"/>
              </w:divBdr>
            </w:div>
            <w:div w:id="679045894">
              <w:marLeft w:val="0"/>
              <w:marRight w:val="0"/>
              <w:marTop w:val="0"/>
              <w:marBottom w:val="0"/>
              <w:divBdr>
                <w:top w:val="none" w:sz="0" w:space="0" w:color="auto"/>
                <w:left w:val="none" w:sz="0" w:space="0" w:color="auto"/>
                <w:bottom w:val="none" w:sz="0" w:space="0" w:color="auto"/>
                <w:right w:val="none" w:sz="0" w:space="0" w:color="auto"/>
              </w:divBdr>
            </w:div>
            <w:div w:id="1429692329">
              <w:marLeft w:val="0"/>
              <w:marRight w:val="0"/>
              <w:marTop w:val="0"/>
              <w:marBottom w:val="0"/>
              <w:divBdr>
                <w:top w:val="none" w:sz="0" w:space="0" w:color="auto"/>
                <w:left w:val="none" w:sz="0" w:space="0" w:color="auto"/>
                <w:bottom w:val="none" w:sz="0" w:space="0" w:color="auto"/>
                <w:right w:val="none" w:sz="0" w:space="0" w:color="auto"/>
              </w:divBdr>
            </w:div>
            <w:div w:id="1764884847">
              <w:marLeft w:val="0"/>
              <w:marRight w:val="0"/>
              <w:marTop w:val="0"/>
              <w:marBottom w:val="0"/>
              <w:divBdr>
                <w:top w:val="none" w:sz="0" w:space="0" w:color="auto"/>
                <w:left w:val="none" w:sz="0" w:space="0" w:color="auto"/>
                <w:bottom w:val="none" w:sz="0" w:space="0" w:color="auto"/>
                <w:right w:val="none" w:sz="0" w:space="0" w:color="auto"/>
              </w:divBdr>
            </w:div>
            <w:div w:id="2011326005">
              <w:marLeft w:val="0"/>
              <w:marRight w:val="0"/>
              <w:marTop w:val="0"/>
              <w:marBottom w:val="0"/>
              <w:divBdr>
                <w:top w:val="none" w:sz="0" w:space="0" w:color="auto"/>
                <w:left w:val="none" w:sz="0" w:space="0" w:color="auto"/>
                <w:bottom w:val="none" w:sz="0" w:space="0" w:color="auto"/>
                <w:right w:val="none" w:sz="0" w:space="0" w:color="auto"/>
              </w:divBdr>
            </w:div>
          </w:divsChild>
        </w:div>
        <w:div w:id="111242360">
          <w:marLeft w:val="0"/>
          <w:marRight w:val="0"/>
          <w:marTop w:val="0"/>
          <w:marBottom w:val="0"/>
          <w:divBdr>
            <w:top w:val="none" w:sz="0" w:space="0" w:color="auto"/>
            <w:left w:val="none" w:sz="0" w:space="0" w:color="auto"/>
            <w:bottom w:val="none" w:sz="0" w:space="0" w:color="auto"/>
            <w:right w:val="none" w:sz="0" w:space="0" w:color="auto"/>
          </w:divBdr>
        </w:div>
        <w:div w:id="122964560">
          <w:marLeft w:val="0"/>
          <w:marRight w:val="0"/>
          <w:marTop w:val="0"/>
          <w:marBottom w:val="0"/>
          <w:divBdr>
            <w:top w:val="none" w:sz="0" w:space="0" w:color="auto"/>
            <w:left w:val="none" w:sz="0" w:space="0" w:color="auto"/>
            <w:bottom w:val="none" w:sz="0" w:space="0" w:color="auto"/>
            <w:right w:val="none" w:sz="0" w:space="0" w:color="auto"/>
          </w:divBdr>
        </w:div>
        <w:div w:id="131406784">
          <w:marLeft w:val="0"/>
          <w:marRight w:val="0"/>
          <w:marTop w:val="0"/>
          <w:marBottom w:val="0"/>
          <w:divBdr>
            <w:top w:val="none" w:sz="0" w:space="0" w:color="auto"/>
            <w:left w:val="none" w:sz="0" w:space="0" w:color="auto"/>
            <w:bottom w:val="none" w:sz="0" w:space="0" w:color="auto"/>
            <w:right w:val="none" w:sz="0" w:space="0" w:color="auto"/>
          </w:divBdr>
          <w:divsChild>
            <w:div w:id="178399712">
              <w:marLeft w:val="0"/>
              <w:marRight w:val="0"/>
              <w:marTop w:val="0"/>
              <w:marBottom w:val="0"/>
              <w:divBdr>
                <w:top w:val="none" w:sz="0" w:space="0" w:color="auto"/>
                <w:left w:val="none" w:sz="0" w:space="0" w:color="auto"/>
                <w:bottom w:val="none" w:sz="0" w:space="0" w:color="auto"/>
                <w:right w:val="none" w:sz="0" w:space="0" w:color="auto"/>
              </w:divBdr>
            </w:div>
            <w:div w:id="446705876">
              <w:marLeft w:val="0"/>
              <w:marRight w:val="0"/>
              <w:marTop w:val="0"/>
              <w:marBottom w:val="0"/>
              <w:divBdr>
                <w:top w:val="none" w:sz="0" w:space="0" w:color="auto"/>
                <w:left w:val="none" w:sz="0" w:space="0" w:color="auto"/>
                <w:bottom w:val="none" w:sz="0" w:space="0" w:color="auto"/>
                <w:right w:val="none" w:sz="0" w:space="0" w:color="auto"/>
              </w:divBdr>
            </w:div>
            <w:div w:id="1352491342">
              <w:marLeft w:val="0"/>
              <w:marRight w:val="0"/>
              <w:marTop w:val="0"/>
              <w:marBottom w:val="0"/>
              <w:divBdr>
                <w:top w:val="none" w:sz="0" w:space="0" w:color="auto"/>
                <w:left w:val="none" w:sz="0" w:space="0" w:color="auto"/>
                <w:bottom w:val="none" w:sz="0" w:space="0" w:color="auto"/>
                <w:right w:val="none" w:sz="0" w:space="0" w:color="auto"/>
              </w:divBdr>
            </w:div>
            <w:div w:id="1547066902">
              <w:marLeft w:val="0"/>
              <w:marRight w:val="0"/>
              <w:marTop w:val="0"/>
              <w:marBottom w:val="0"/>
              <w:divBdr>
                <w:top w:val="none" w:sz="0" w:space="0" w:color="auto"/>
                <w:left w:val="none" w:sz="0" w:space="0" w:color="auto"/>
                <w:bottom w:val="none" w:sz="0" w:space="0" w:color="auto"/>
                <w:right w:val="none" w:sz="0" w:space="0" w:color="auto"/>
              </w:divBdr>
            </w:div>
            <w:div w:id="1907639506">
              <w:marLeft w:val="0"/>
              <w:marRight w:val="0"/>
              <w:marTop w:val="0"/>
              <w:marBottom w:val="0"/>
              <w:divBdr>
                <w:top w:val="none" w:sz="0" w:space="0" w:color="auto"/>
                <w:left w:val="none" w:sz="0" w:space="0" w:color="auto"/>
                <w:bottom w:val="none" w:sz="0" w:space="0" w:color="auto"/>
                <w:right w:val="none" w:sz="0" w:space="0" w:color="auto"/>
              </w:divBdr>
            </w:div>
          </w:divsChild>
        </w:div>
        <w:div w:id="134681466">
          <w:marLeft w:val="0"/>
          <w:marRight w:val="0"/>
          <w:marTop w:val="0"/>
          <w:marBottom w:val="0"/>
          <w:divBdr>
            <w:top w:val="none" w:sz="0" w:space="0" w:color="auto"/>
            <w:left w:val="none" w:sz="0" w:space="0" w:color="auto"/>
            <w:bottom w:val="none" w:sz="0" w:space="0" w:color="auto"/>
            <w:right w:val="none" w:sz="0" w:space="0" w:color="auto"/>
          </w:divBdr>
          <w:divsChild>
            <w:div w:id="808060655">
              <w:marLeft w:val="0"/>
              <w:marRight w:val="0"/>
              <w:marTop w:val="0"/>
              <w:marBottom w:val="0"/>
              <w:divBdr>
                <w:top w:val="none" w:sz="0" w:space="0" w:color="auto"/>
                <w:left w:val="none" w:sz="0" w:space="0" w:color="auto"/>
                <w:bottom w:val="none" w:sz="0" w:space="0" w:color="auto"/>
                <w:right w:val="none" w:sz="0" w:space="0" w:color="auto"/>
              </w:divBdr>
            </w:div>
            <w:div w:id="1447384150">
              <w:marLeft w:val="0"/>
              <w:marRight w:val="0"/>
              <w:marTop w:val="0"/>
              <w:marBottom w:val="0"/>
              <w:divBdr>
                <w:top w:val="none" w:sz="0" w:space="0" w:color="auto"/>
                <w:left w:val="none" w:sz="0" w:space="0" w:color="auto"/>
                <w:bottom w:val="none" w:sz="0" w:space="0" w:color="auto"/>
                <w:right w:val="none" w:sz="0" w:space="0" w:color="auto"/>
              </w:divBdr>
            </w:div>
            <w:div w:id="1695837661">
              <w:marLeft w:val="0"/>
              <w:marRight w:val="0"/>
              <w:marTop w:val="0"/>
              <w:marBottom w:val="0"/>
              <w:divBdr>
                <w:top w:val="none" w:sz="0" w:space="0" w:color="auto"/>
                <w:left w:val="none" w:sz="0" w:space="0" w:color="auto"/>
                <w:bottom w:val="none" w:sz="0" w:space="0" w:color="auto"/>
                <w:right w:val="none" w:sz="0" w:space="0" w:color="auto"/>
              </w:divBdr>
            </w:div>
            <w:div w:id="1952319435">
              <w:marLeft w:val="0"/>
              <w:marRight w:val="0"/>
              <w:marTop w:val="0"/>
              <w:marBottom w:val="0"/>
              <w:divBdr>
                <w:top w:val="none" w:sz="0" w:space="0" w:color="auto"/>
                <w:left w:val="none" w:sz="0" w:space="0" w:color="auto"/>
                <w:bottom w:val="none" w:sz="0" w:space="0" w:color="auto"/>
                <w:right w:val="none" w:sz="0" w:space="0" w:color="auto"/>
              </w:divBdr>
            </w:div>
            <w:div w:id="2146003775">
              <w:marLeft w:val="0"/>
              <w:marRight w:val="0"/>
              <w:marTop w:val="0"/>
              <w:marBottom w:val="0"/>
              <w:divBdr>
                <w:top w:val="none" w:sz="0" w:space="0" w:color="auto"/>
                <w:left w:val="none" w:sz="0" w:space="0" w:color="auto"/>
                <w:bottom w:val="none" w:sz="0" w:space="0" w:color="auto"/>
                <w:right w:val="none" w:sz="0" w:space="0" w:color="auto"/>
              </w:divBdr>
            </w:div>
          </w:divsChild>
        </w:div>
        <w:div w:id="148834377">
          <w:marLeft w:val="0"/>
          <w:marRight w:val="0"/>
          <w:marTop w:val="0"/>
          <w:marBottom w:val="0"/>
          <w:divBdr>
            <w:top w:val="none" w:sz="0" w:space="0" w:color="auto"/>
            <w:left w:val="none" w:sz="0" w:space="0" w:color="auto"/>
            <w:bottom w:val="none" w:sz="0" w:space="0" w:color="auto"/>
            <w:right w:val="none" w:sz="0" w:space="0" w:color="auto"/>
          </w:divBdr>
        </w:div>
        <w:div w:id="159200987">
          <w:marLeft w:val="0"/>
          <w:marRight w:val="0"/>
          <w:marTop w:val="0"/>
          <w:marBottom w:val="0"/>
          <w:divBdr>
            <w:top w:val="none" w:sz="0" w:space="0" w:color="auto"/>
            <w:left w:val="none" w:sz="0" w:space="0" w:color="auto"/>
            <w:bottom w:val="none" w:sz="0" w:space="0" w:color="auto"/>
            <w:right w:val="none" w:sz="0" w:space="0" w:color="auto"/>
          </w:divBdr>
        </w:div>
        <w:div w:id="160388335">
          <w:marLeft w:val="0"/>
          <w:marRight w:val="0"/>
          <w:marTop w:val="0"/>
          <w:marBottom w:val="0"/>
          <w:divBdr>
            <w:top w:val="none" w:sz="0" w:space="0" w:color="auto"/>
            <w:left w:val="none" w:sz="0" w:space="0" w:color="auto"/>
            <w:bottom w:val="none" w:sz="0" w:space="0" w:color="auto"/>
            <w:right w:val="none" w:sz="0" w:space="0" w:color="auto"/>
          </w:divBdr>
        </w:div>
        <w:div w:id="163128189">
          <w:marLeft w:val="0"/>
          <w:marRight w:val="0"/>
          <w:marTop w:val="0"/>
          <w:marBottom w:val="0"/>
          <w:divBdr>
            <w:top w:val="none" w:sz="0" w:space="0" w:color="auto"/>
            <w:left w:val="none" w:sz="0" w:space="0" w:color="auto"/>
            <w:bottom w:val="none" w:sz="0" w:space="0" w:color="auto"/>
            <w:right w:val="none" w:sz="0" w:space="0" w:color="auto"/>
          </w:divBdr>
        </w:div>
        <w:div w:id="172111430">
          <w:marLeft w:val="0"/>
          <w:marRight w:val="0"/>
          <w:marTop w:val="0"/>
          <w:marBottom w:val="0"/>
          <w:divBdr>
            <w:top w:val="none" w:sz="0" w:space="0" w:color="auto"/>
            <w:left w:val="none" w:sz="0" w:space="0" w:color="auto"/>
            <w:bottom w:val="none" w:sz="0" w:space="0" w:color="auto"/>
            <w:right w:val="none" w:sz="0" w:space="0" w:color="auto"/>
          </w:divBdr>
        </w:div>
        <w:div w:id="173888426">
          <w:marLeft w:val="0"/>
          <w:marRight w:val="0"/>
          <w:marTop w:val="0"/>
          <w:marBottom w:val="0"/>
          <w:divBdr>
            <w:top w:val="none" w:sz="0" w:space="0" w:color="auto"/>
            <w:left w:val="none" w:sz="0" w:space="0" w:color="auto"/>
            <w:bottom w:val="none" w:sz="0" w:space="0" w:color="auto"/>
            <w:right w:val="none" w:sz="0" w:space="0" w:color="auto"/>
          </w:divBdr>
          <w:divsChild>
            <w:div w:id="118572042">
              <w:marLeft w:val="0"/>
              <w:marRight w:val="0"/>
              <w:marTop w:val="0"/>
              <w:marBottom w:val="0"/>
              <w:divBdr>
                <w:top w:val="none" w:sz="0" w:space="0" w:color="auto"/>
                <w:left w:val="none" w:sz="0" w:space="0" w:color="auto"/>
                <w:bottom w:val="none" w:sz="0" w:space="0" w:color="auto"/>
                <w:right w:val="none" w:sz="0" w:space="0" w:color="auto"/>
              </w:divBdr>
            </w:div>
            <w:div w:id="245382289">
              <w:marLeft w:val="0"/>
              <w:marRight w:val="0"/>
              <w:marTop w:val="0"/>
              <w:marBottom w:val="0"/>
              <w:divBdr>
                <w:top w:val="none" w:sz="0" w:space="0" w:color="auto"/>
                <w:left w:val="none" w:sz="0" w:space="0" w:color="auto"/>
                <w:bottom w:val="none" w:sz="0" w:space="0" w:color="auto"/>
                <w:right w:val="none" w:sz="0" w:space="0" w:color="auto"/>
              </w:divBdr>
            </w:div>
            <w:div w:id="461457652">
              <w:marLeft w:val="0"/>
              <w:marRight w:val="0"/>
              <w:marTop w:val="0"/>
              <w:marBottom w:val="0"/>
              <w:divBdr>
                <w:top w:val="none" w:sz="0" w:space="0" w:color="auto"/>
                <w:left w:val="none" w:sz="0" w:space="0" w:color="auto"/>
                <w:bottom w:val="none" w:sz="0" w:space="0" w:color="auto"/>
                <w:right w:val="none" w:sz="0" w:space="0" w:color="auto"/>
              </w:divBdr>
            </w:div>
            <w:div w:id="1105155832">
              <w:marLeft w:val="0"/>
              <w:marRight w:val="0"/>
              <w:marTop w:val="0"/>
              <w:marBottom w:val="0"/>
              <w:divBdr>
                <w:top w:val="none" w:sz="0" w:space="0" w:color="auto"/>
                <w:left w:val="none" w:sz="0" w:space="0" w:color="auto"/>
                <w:bottom w:val="none" w:sz="0" w:space="0" w:color="auto"/>
                <w:right w:val="none" w:sz="0" w:space="0" w:color="auto"/>
              </w:divBdr>
            </w:div>
            <w:div w:id="1273248462">
              <w:marLeft w:val="0"/>
              <w:marRight w:val="0"/>
              <w:marTop w:val="0"/>
              <w:marBottom w:val="0"/>
              <w:divBdr>
                <w:top w:val="none" w:sz="0" w:space="0" w:color="auto"/>
                <w:left w:val="none" w:sz="0" w:space="0" w:color="auto"/>
                <w:bottom w:val="none" w:sz="0" w:space="0" w:color="auto"/>
                <w:right w:val="none" w:sz="0" w:space="0" w:color="auto"/>
              </w:divBdr>
            </w:div>
          </w:divsChild>
        </w:div>
        <w:div w:id="184175216">
          <w:marLeft w:val="0"/>
          <w:marRight w:val="0"/>
          <w:marTop w:val="0"/>
          <w:marBottom w:val="0"/>
          <w:divBdr>
            <w:top w:val="none" w:sz="0" w:space="0" w:color="auto"/>
            <w:left w:val="none" w:sz="0" w:space="0" w:color="auto"/>
            <w:bottom w:val="none" w:sz="0" w:space="0" w:color="auto"/>
            <w:right w:val="none" w:sz="0" w:space="0" w:color="auto"/>
          </w:divBdr>
        </w:div>
        <w:div w:id="202983275">
          <w:marLeft w:val="0"/>
          <w:marRight w:val="0"/>
          <w:marTop w:val="0"/>
          <w:marBottom w:val="0"/>
          <w:divBdr>
            <w:top w:val="none" w:sz="0" w:space="0" w:color="auto"/>
            <w:left w:val="none" w:sz="0" w:space="0" w:color="auto"/>
            <w:bottom w:val="none" w:sz="0" w:space="0" w:color="auto"/>
            <w:right w:val="none" w:sz="0" w:space="0" w:color="auto"/>
          </w:divBdr>
        </w:div>
        <w:div w:id="210121259">
          <w:marLeft w:val="0"/>
          <w:marRight w:val="0"/>
          <w:marTop w:val="0"/>
          <w:marBottom w:val="0"/>
          <w:divBdr>
            <w:top w:val="none" w:sz="0" w:space="0" w:color="auto"/>
            <w:left w:val="none" w:sz="0" w:space="0" w:color="auto"/>
            <w:bottom w:val="none" w:sz="0" w:space="0" w:color="auto"/>
            <w:right w:val="none" w:sz="0" w:space="0" w:color="auto"/>
          </w:divBdr>
        </w:div>
        <w:div w:id="219100803">
          <w:marLeft w:val="0"/>
          <w:marRight w:val="0"/>
          <w:marTop w:val="0"/>
          <w:marBottom w:val="0"/>
          <w:divBdr>
            <w:top w:val="none" w:sz="0" w:space="0" w:color="auto"/>
            <w:left w:val="none" w:sz="0" w:space="0" w:color="auto"/>
            <w:bottom w:val="none" w:sz="0" w:space="0" w:color="auto"/>
            <w:right w:val="none" w:sz="0" w:space="0" w:color="auto"/>
          </w:divBdr>
        </w:div>
        <w:div w:id="236088167">
          <w:marLeft w:val="0"/>
          <w:marRight w:val="0"/>
          <w:marTop w:val="0"/>
          <w:marBottom w:val="0"/>
          <w:divBdr>
            <w:top w:val="none" w:sz="0" w:space="0" w:color="auto"/>
            <w:left w:val="none" w:sz="0" w:space="0" w:color="auto"/>
            <w:bottom w:val="none" w:sz="0" w:space="0" w:color="auto"/>
            <w:right w:val="none" w:sz="0" w:space="0" w:color="auto"/>
          </w:divBdr>
        </w:div>
        <w:div w:id="242641354">
          <w:marLeft w:val="0"/>
          <w:marRight w:val="0"/>
          <w:marTop w:val="0"/>
          <w:marBottom w:val="0"/>
          <w:divBdr>
            <w:top w:val="none" w:sz="0" w:space="0" w:color="auto"/>
            <w:left w:val="none" w:sz="0" w:space="0" w:color="auto"/>
            <w:bottom w:val="none" w:sz="0" w:space="0" w:color="auto"/>
            <w:right w:val="none" w:sz="0" w:space="0" w:color="auto"/>
          </w:divBdr>
        </w:div>
        <w:div w:id="245919328">
          <w:marLeft w:val="0"/>
          <w:marRight w:val="0"/>
          <w:marTop w:val="0"/>
          <w:marBottom w:val="0"/>
          <w:divBdr>
            <w:top w:val="none" w:sz="0" w:space="0" w:color="auto"/>
            <w:left w:val="none" w:sz="0" w:space="0" w:color="auto"/>
            <w:bottom w:val="none" w:sz="0" w:space="0" w:color="auto"/>
            <w:right w:val="none" w:sz="0" w:space="0" w:color="auto"/>
          </w:divBdr>
        </w:div>
        <w:div w:id="249895652">
          <w:marLeft w:val="0"/>
          <w:marRight w:val="0"/>
          <w:marTop w:val="0"/>
          <w:marBottom w:val="0"/>
          <w:divBdr>
            <w:top w:val="none" w:sz="0" w:space="0" w:color="auto"/>
            <w:left w:val="none" w:sz="0" w:space="0" w:color="auto"/>
            <w:bottom w:val="none" w:sz="0" w:space="0" w:color="auto"/>
            <w:right w:val="none" w:sz="0" w:space="0" w:color="auto"/>
          </w:divBdr>
        </w:div>
        <w:div w:id="257180168">
          <w:marLeft w:val="0"/>
          <w:marRight w:val="0"/>
          <w:marTop w:val="0"/>
          <w:marBottom w:val="0"/>
          <w:divBdr>
            <w:top w:val="none" w:sz="0" w:space="0" w:color="auto"/>
            <w:left w:val="none" w:sz="0" w:space="0" w:color="auto"/>
            <w:bottom w:val="none" w:sz="0" w:space="0" w:color="auto"/>
            <w:right w:val="none" w:sz="0" w:space="0" w:color="auto"/>
          </w:divBdr>
        </w:div>
        <w:div w:id="262038526">
          <w:marLeft w:val="0"/>
          <w:marRight w:val="0"/>
          <w:marTop w:val="0"/>
          <w:marBottom w:val="0"/>
          <w:divBdr>
            <w:top w:val="none" w:sz="0" w:space="0" w:color="auto"/>
            <w:left w:val="none" w:sz="0" w:space="0" w:color="auto"/>
            <w:bottom w:val="none" w:sz="0" w:space="0" w:color="auto"/>
            <w:right w:val="none" w:sz="0" w:space="0" w:color="auto"/>
          </w:divBdr>
        </w:div>
        <w:div w:id="274991778">
          <w:marLeft w:val="0"/>
          <w:marRight w:val="0"/>
          <w:marTop w:val="0"/>
          <w:marBottom w:val="0"/>
          <w:divBdr>
            <w:top w:val="none" w:sz="0" w:space="0" w:color="auto"/>
            <w:left w:val="none" w:sz="0" w:space="0" w:color="auto"/>
            <w:bottom w:val="none" w:sz="0" w:space="0" w:color="auto"/>
            <w:right w:val="none" w:sz="0" w:space="0" w:color="auto"/>
          </w:divBdr>
        </w:div>
        <w:div w:id="282352120">
          <w:marLeft w:val="0"/>
          <w:marRight w:val="0"/>
          <w:marTop w:val="0"/>
          <w:marBottom w:val="0"/>
          <w:divBdr>
            <w:top w:val="none" w:sz="0" w:space="0" w:color="auto"/>
            <w:left w:val="none" w:sz="0" w:space="0" w:color="auto"/>
            <w:bottom w:val="none" w:sz="0" w:space="0" w:color="auto"/>
            <w:right w:val="none" w:sz="0" w:space="0" w:color="auto"/>
          </w:divBdr>
        </w:div>
        <w:div w:id="304235325">
          <w:marLeft w:val="0"/>
          <w:marRight w:val="0"/>
          <w:marTop w:val="0"/>
          <w:marBottom w:val="0"/>
          <w:divBdr>
            <w:top w:val="none" w:sz="0" w:space="0" w:color="auto"/>
            <w:left w:val="none" w:sz="0" w:space="0" w:color="auto"/>
            <w:bottom w:val="none" w:sz="0" w:space="0" w:color="auto"/>
            <w:right w:val="none" w:sz="0" w:space="0" w:color="auto"/>
          </w:divBdr>
        </w:div>
        <w:div w:id="304359117">
          <w:marLeft w:val="0"/>
          <w:marRight w:val="0"/>
          <w:marTop w:val="0"/>
          <w:marBottom w:val="0"/>
          <w:divBdr>
            <w:top w:val="none" w:sz="0" w:space="0" w:color="auto"/>
            <w:left w:val="none" w:sz="0" w:space="0" w:color="auto"/>
            <w:bottom w:val="none" w:sz="0" w:space="0" w:color="auto"/>
            <w:right w:val="none" w:sz="0" w:space="0" w:color="auto"/>
          </w:divBdr>
        </w:div>
        <w:div w:id="318269145">
          <w:marLeft w:val="0"/>
          <w:marRight w:val="0"/>
          <w:marTop w:val="0"/>
          <w:marBottom w:val="0"/>
          <w:divBdr>
            <w:top w:val="none" w:sz="0" w:space="0" w:color="auto"/>
            <w:left w:val="none" w:sz="0" w:space="0" w:color="auto"/>
            <w:bottom w:val="none" w:sz="0" w:space="0" w:color="auto"/>
            <w:right w:val="none" w:sz="0" w:space="0" w:color="auto"/>
          </w:divBdr>
        </w:div>
        <w:div w:id="327638653">
          <w:marLeft w:val="0"/>
          <w:marRight w:val="0"/>
          <w:marTop w:val="0"/>
          <w:marBottom w:val="0"/>
          <w:divBdr>
            <w:top w:val="none" w:sz="0" w:space="0" w:color="auto"/>
            <w:left w:val="none" w:sz="0" w:space="0" w:color="auto"/>
            <w:bottom w:val="none" w:sz="0" w:space="0" w:color="auto"/>
            <w:right w:val="none" w:sz="0" w:space="0" w:color="auto"/>
          </w:divBdr>
        </w:div>
        <w:div w:id="334654274">
          <w:marLeft w:val="0"/>
          <w:marRight w:val="0"/>
          <w:marTop w:val="0"/>
          <w:marBottom w:val="0"/>
          <w:divBdr>
            <w:top w:val="none" w:sz="0" w:space="0" w:color="auto"/>
            <w:left w:val="none" w:sz="0" w:space="0" w:color="auto"/>
            <w:bottom w:val="none" w:sz="0" w:space="0" w:color="auto"/>
            <w:right w:val="none" w:sz="0" w:space="0" w:color="auto"/>
          </w:divBdr>
        </w:div>
        <w:div w:id="350953631">
          <w:marLeft w:val="0"/>
          <w:marRight w:val="0"/>
          <w:marTop w:val="0"/>
          <w:marBottom w:val="0"/>
          <w:divBdr>
            <w:top w:val="none" w:sz="0" w:space="0" w:color="auto"/>
            <w:left w:val="none" w:sz="0" w:space="0" w:color="auto"/>
            <w:bottom w:val="none" w:sz="0" w:space="0" w:color="auto"/>
            <w:right w:val="none" w:sz="0" w:space="0" w:color="auto"/>
          </w:divBdr>
        </w:div>
        <w:div w:id="363092680">
          <w:marLeft w:val="0"/>
          <w:marRight w:val="0"/>
          <w:marTop w:val="0"/>
          <w:marBottom w:val="0"/>
          <w:divBdr>
            <w:top w:val="none" w:sz="0" w:space="0" w:color="auto"/>
            <w:left w:val="none" w:sz="0" w:space="0" w:color="auto"/>
            <w:bottom w:val="none" w:sz="0" w:space="0" w:color="auto"/>
            <w:right w:val="none" w:sz="0" w:space="0" w:color="auto"/>
          </w:divBdr>
        </w:div>
        <w:div w:id="409500671">
          <w:marLeft w:val="0"/>
          <w:marRight w:val="0"/>
          <w:marTop w:val="0"/>
          <w:marBottom w:val="0"/>
          <w:divBdr>
            <w:top w:val="none" w:sz="0" w:space="0" w:color="auto"/>
            <w:left w:val="none" w:sz="0" w:space="0" w:color="auto"/>
            <w:bottom w:val="none" w:sz="0" w:space="0" w:color="auto"/>
            <w:right w:val="none" w:sz="0" w:space="0" w:color="auto"/>
          </w:divBdr>
        </w:div>
        <w:div w:id="417797346">
          <w:marLeft w:val="0"/>
          <w:marRight w:val="0"/>
          <w:marTop w:val="0"/>
          <w:marBottom w:val="0"/>
          <w:divBdr>
            <w:top w:val="none" w:sz="0" w:space="0" w:color="auto"/>
            <w:left w:val="none" w:sz="0" w:space="0" w:color="auto"/>
            <w:bottom w:val="none" w:sz="0" w:space="0" w:color="auto"/>
            <w:right w:val="none" w:sz="0" w:space="0" w:color="auto"/>
          </w:divBdr>
        </w:div>
        <w:div w:id="418868520">
          <w:marLeft w:val="0"/>
          <w:marRight w:val="0"/>
          <w:marTop w:val="0"/>
          <w:marBottom w:val="0"/>
          <w:divBdr>
            <w:top w:val="none" w:sz="0" w:space="0" w:color="auto"/>
            <w:left w:val="none" w:sz="0" w:space="0" w:color="auto"/>
            <w:bottom w:val="none" w:sz="0" w:space="0" w:color="auto"/>
            <w:right w:val="none" w:sz="0" w:space="0" w:color="auto"/>
          </w:divBdr>
        </w:div>
        <w:div w:id="419839705">
          <w:marLeft w:val="0"/>
          <w:marRight w:val="0"/>
          <w:marTop w:val="0"/>
          <w:marBottom w:val="0"/>
          <w:divBdr>
            <w:top w:val="none" w:sz="0" w:space="0" w:color="auto"/>
            <w:left w:val="none" w:sz="0" w:space="0" w:color="auto"/>
            <w:bottom w:val="none" w:sz="0" w:space="0" w:color="auto"/>
            <w:right w:val="none" w:sz="0" w:space="0" w:color="auto"/>
          </w:divBdr>
        </w:div>
        <w:div w:id="440760294">
          <w:marLeft w:val="0"/>
          <w:marRight w:val="0"/>
          <w:marTop w:val="0"/>
          <w:marBottom w:val="0"/>
          <w:divBdr>
            <w:top w:val="none" w:sz="0" w:space="0" w:color="auto"/>
            <w:left w:val="none" w:sz="0" w:space="0" w:color="auto"/>
            <w:bottom w:val="none" w:sz="0" w:space="0" w:color="auto"/>
            <w:right w:val="none" w:sz="0" w:space="0" w:color="auto"/>
          </w:divBdr>
        </w:div>
        <w:div w:id="444546328">
          <w:marLeft w:val="0"/>
          <w:marRight w:val="0"/>
          <w:marTop w:val="0"/>
          <w:marBottom w:val="0"/>
          <w:divBdr>
            <w:top w:val="none" w:sz="0" w:space="0" w:color="auto"/>
            <w:left w:val="none" w:sz="0" w:space="0" w:color="auto"/>
            <w:bottom w:val="none" w:sz="0" w:space="0" w:color="auto"/>
            <w:right w:val="none" w:sz="0" w:space="0" w:color="auto"/>
          </w:divBdr>
        </w:div>
        <w:div w:id="477766175">
          <w:marLeft w:val="0"/>
          <w:marRight w:val="0"/>
          <w:marTop w:val="0"/>
          <w:marBottom w:val="0"/>
          <w:divBdr>
            <w:top w:val="none" w:sz="0" w:space="0" w:color="auto"/>
            <w:left w:val="none" w:sz="0" w:space="0" w:color="auto"/>
            <w:bottom w:val="none" w:sz="0" w:space="0" w:color="auto"/>
            <w:right w:val="none" w:sz="0" w:space="0" w:color="auto"/>
          </w:divBdr>
        </w:div>
        <w:div w:id="508719587">
          <w:marLeft w:val="0"/>
          <w:marRight w:val="0"/>
          <w:marTop w:val="0"/>
          <w:marBottom w:val="0"/>
          <w:divBdr>
            <w:top w:val="none" w:sz="0" w:space="0" w:color="auto"/>
            <w:left w:val="none" w:sz="0" w:space="0" w:color="auto"/>
            <w:bottom w:val="none" w:sz="0" w:space="0" w:color="auto"/>
            <w:right w:val="none" w:sz="0" w:space="0" w:color="auto"/>
          </w:divBdr>
        </w:div>
        <w:div w:id="517962386">
          <w:marLeft w:val="0"/>
          <w:marRight w:val="0"/>
          <w:marTop w:val="0"/>
          <w:marBottom w:val="0"/>
          <w:divBdr>
            <w:top w:val="none" w:sz="0" w:space="0" w:color="auto"/>
            <w:left w:val="none" w:sz="0" w:space="0" w:color="auto"/>
            <w:bottom w:val="none" w:sz="0" w:space="0" w:color="auto"/>
            <w:right w:val="none" w:sz="0" w:space="0" w:color="auto"/>
          </w:divBdr>
        </w:div>
        <w:div w:id="549656602">
          <w:marLeft w:val="0"/>
          <w:marRight w:val="0"/>
          <w:marTop w:val="0"/>
          <w:marBottom w:val="0"/>
          <w:divBdr>
            <w:top w:val="none" w:sz="0" w:space="0" w:color="auto"/>
            <w:left w:val="none" w:sz="0" w:space="0" w:color="auto"/>
            <w:bottom w:val="none" w:sz="0" w:space="0" w:color="auto"/>
            <w:right w:val="none" w:sz="0" w:space="0" w:color="auto"/>
          </w:divBdr>
        </w:div>
        <w:div w:id="550390186">
          <w:marLeft w:val="0"/>
          <w:marRight w:val="0"/>
          <w:marTop w:val="0"/>
          <w:marBottom w:val="0"/>
          <w:divBdr>
            <w:top w:val="none" w:sz="0" w:space="0" w:color="auto"/>
            <w:left w:val="none" w:sz="0" w:space="0" w:color="auto"/>
            <w:bottom w:val="none" w:sz="0" w:space="0" w:color="auto"/>
            <w:right w:val="none" w:sz="0" w:space="0" w:color="auto"/>
          </w:divBdr>
        </w:div>
        <w:div w:id="554389243">
          <w:marLeft w:val="0"/>
          <w:marRight w:val="0"/>
          <w:marTop w:val="0"/>
          <w:marBottom w:val="0"/>
          <w:divBdr>
            <w:top w:val="none" w:sz="0" w:space="0" w:color="auto"/>
            <w:left w:val="none" w:sz="0" w:space="0" w:color="auto"/>
            <w:bottom w:val="none" w:sz="0" w:space="0" w:color="auto"/>
            <w:right w:val="none" w:sz="0" w:space="0" w:color="auto"/>
          </w:divBdr>
        </w:div>
        <w:div w:id="577401623">
          <w:marLeft w:val="0"/>
          <w:marRight w:val="0"/>
          <w:marTop w:val="0"/>
          <w:marBottom w:val="0"/>
          <w:divBdr>
            <w:top w:val="none" w:sz="0" w:space="0" w:color="auto"/>
            <w:left w:val="none" w:sz="0" w:space="0" w:color="auto"/>
            <w:bottom w:val="none" w:sz="0" w:space="0" w:color="auto"/>
            <w:right w:val="none" w:sz="0" w:space="0" w:color="auto"/>
          </w:divBdr>
        </w:div>
        <w:div w:id="580258061">
          <w:marLeft w:val="0"/>
          <w:marRight w:val="0"/>
          <w:marTop w:val="0"/>
          <w:marBottom w:val="0"/>
          <w:divBdr>
            <w:top w:val="none" w:sz="0" w:space="0" w:color="auto"/>
            <w:left w:val="none" w:sz="0" w:space="0" w:color="auto"/>
            <w:bottom w:val="none" w:sz="0" w:space="0" w:color="auto"/>
            <w:right w:val="none" w:sz="0" w:space="0" w:color="auto"/>
          </w:divBdr>
        </w:div>
        <w:div w:id="581331487">
          <w:marLeft w:val="0"/>
          <w:marRight w:val="0"/>
          <w:marTop w:val="0"/>
          <w:marBottom w:val="0"/>
          <w:divBdr>
            <w:top w:val="none" w:sz="0" w:space="0" w:color="auto"/>
            <w:left w:val="none" w:sz="0" w:space="0" w:color="auto"/>
            <w:bottom w:val="none" w:sz="0" w:space="0" w:color="auto"/>
            <w:right w:val="none" w:sz="0" w:space="0" w:color="auto"/>
          </w:divBdr>
        </w:div>
        <w:div w:id="582222621">
          <w:marLeft w:val="0"/>
          <w:marRight w:val="0"/>
          <w:marTop w:val="0"/>
          <w:marBottom w:val="0"/>
          <w:divBdr>
            <w:top w:val="none" w:sz="0" w:space="0" w:color="auto"/>
            <w:left w:val="none" w:sz="0" w:space="0" w:color="auto"/>
            <w:bottom w:val="none" w:sz="0" w:space="0" w:color="auto"/>
            <w:right w:val="none" w:sz="0" w:space="0" w:color="auto"/>
          </w:divBdr>
        </w:div>
        <w:div w:id="596254384">
          <w:marLeft w:val="0"/>
          <w:marRight w:val="0"/>
          <w:marTop w:val="0"/>
          <w:marBottom w:val="0"/>
          <w:divBdr>
            <w:top w:val="none" w:sz="0" w:space="0" w:color="auto"/>
            <w:left w:val="none" w:sz="0" w:space="0" w:color="auto"/>
            <w:bottom w:val="none" w:sz="0" w:space="0" w:color="auto"/>
            <w:right w:val="none" w:sz="0" w:space="0" w:color="auto"/>
          </w:divBdr>
        </w:div>
        <w:div w:id="609171092">
          <w:marLeft w:val="0"/>
          <w:marRight w:val="0"/>
          <w:marTop w:val="0"/>
          <w:marBottom w:val="0"/>
          <w:divBdr>
            <w:top w:val="none" w:sz="0" w:space="0" w:color="auto"/>
            <w:left w:val="none" w:sz="0" w:space="0" w:color="auto"/>
            <w:bottom w:val="none" w:sz="0" w:space="0" w:color="auto"/>
            <w:right w:val="none" w:sz="0" w:space="0" w:color="auto"/>
          </w:divBdr>
        </w:div>
        <w:div w:id="633751944">
          <w:marLeft w:val="0"/>
          <w:marRight w:val="0"/>
          <w:marTop w:val="0"/>
          <w:marBottom w:val="0"/>
          <w:divBdr>
            <w:top w:val="none" w:sz="0" w:space="0" w:color="auto"/>
            <w:left w:val="none" w:sz="0" w:space="0" w:color="auto"/>
            <w:bottom w:val="none" w:sz="0" w:space="0" w:color="auto"/>
            <w:right w:val="none" w:sz="0" w:space="0" w:color="auto"/>
          </w:divBdr>
        </w:div>
        <w:div w:id="636496071">
          <w:marLeft w:val="0"/>
          <w:marRight w:val="0"/>
          <w:marTop w:val="0"/>
          <w:marBottom w:val="0"/>
          <w:divBdr>
            <w:top w:val="none" w:sz="0" w:space="0" w:color="auto"/>
            <w:left w:val="none" w:sz="0" w:space="0" w:color="auto"/>
            <w:bottom w:val="none" w:sz="0" w:space="0" w:color="auto"/>
            <w:right w:val="none" w:sz="0" w:space="0" w:color="auto"/>
          </w:divBdr>
        </w:div>
        <w:div w:id="663700659">
          <w:marLeft w:val="0"/>
          <w:marRight w:val="0"/>
          <w:marTop w:val="0"/>
          <w:marBottom w:val="0"/>
          <w:divBdr>
            <w:top w:val="none" w:sz="0" w:space="0" w:color="auto"/>
            <w:left w:val="none" w:sz="0" w:space="0" w:color="auto"/>
            <w:bottom w:val="none" w:sz="0" w:space="0" w:color="auto"/>
            <w:right w:val="none" w:sz="0" w:space="0" w:color="auto"/>
          </w:divBdr>
        </w:div>
        <w:div w:id="668144764">
          <w:marLeft w:val="0"/>
          <w:marRight w:val="0"/>
          <w:marTop w:val="0"/>
          <w:marBottom w:val="0"/>
          <w:divBdr>
            <w:top w:val="none" w:sz="0" w:space="0" w:color="auto"/>
            <w:left w:val="none" w:sz="0" w:space="0" w:color="auto"/>
            <w:bottom w:val="none" w:sz="0" w:space="0" w:color="auto"/>
            <w:right w:val="none" w:sz="0" w:space="0" w:color="auto"/>
          </w:divBdr>
        </w:div>
        <w:div w:id="676155885">
          <w:marLeft w:val="0"/>
          <w:marRight w:val="0"/>
          <w:marTop w:val="0"/>
          <w:marBottom w:val="0"/>
          <w:divBdr>
            <w:top w:val="none" w:sz="0" w:space="0" w:color="auto"/>
            <w:left w:val="none" w:sz="0" w:space="0" w:color="auto"/>
            <w:bottom w:val="none" w:sz="0" w:space="0" w:color="auto"/>
            <w:right w:val="none" w:sz="0" w:space="0" w:color="auto"/>
          </w:divBdr>
        </w:div>
        <w:div w:id="678847330">
          <w:marLeft w:val="0"/>
          <w:marRight w:val="0"/>
          <w:marTop w:val="0"/>
          <w:marBottom w:val="0"/>
          <w:divBdr>
            <w:top w:val="none" w:sz="0" w:space="0" w:color="auto"/>
            <w:left w:val="none" w:sz="0" w:space="0" w:color="auto"/>
            <w:bottom w:val="none" w:sz="0" w:space="0" w:color="auto"/>
            <w:right w:val="none" w:sz="0" w:space="0" w:color="auto"/>
          </w:divBdr>
        </w:div>
        <w:div w:id="686759724">
          <w:marLeft w:val="0"/>
          <w:marRight w:val="0"/>
          <w:marTop w:val="0"/>
          <w:marBottom w:val="0"/>
          <w:divBdr>
            <w:top w:val="none" w:sz="0" w:space="0" w:color="auto"/>
            <w:left w:val="none" w:sz="0" w:space="0" w:color="auto"/>
            <w:bottom w:val="none" w:sz="0" w:space="0" w:color="auto"/>
            <w:right w:val="none" w:sz="0" w:space="0" w:color="auto"/>
          </w:divBdr>
        </w:div>
        <w:div w:id="692462332">
          <w:marLeft w:val="0"/>
          <w:marRight w:val="0"/>
          <w:marTop w:val="0"/>
          <w:marBottom w:val="0"/>
          <w:divBdr>
            <w:top w:val="none" w:sz="0" w:space="0" w:color="auto"/>
            <w:left w:val="none" w:sz="0" w:space="0" w:color="auto"/>
            <w:bottom w:val="none" w:sz="0" w:space="0" w:color="auto"/>
            <w:right w:val="none" w:sz="0" w:space="0" w:color="auto"/>
          </w:divBdr>
        </w:div>
        <w:div w:id="695883975">
          <w:marLeft w:val="0"/>
          <w:marRight w:val="0"/>
          <w:marTop w:val="0"/>
          <w:marBottom w:val="0"/>
          <w:divBdr>
            <w:top w:val="none" w:sz="0" w:space="0" w:color="auto"/>
            <w:left w:val="none" w:sz="0" w:space="0" w:color="auto"/>
            <w:bottom w:val="none" w:sz="0" w:space="0" w:color="auto"/>
            <w:right w:val="none" w:sz="0" w:space="0" w:color="auto"/>
          </w:divBdr>
          <w:divsChild>
            <w:div w:id="606814522">
              <w:marLeft w:val="0"/>
              <w:marRight w:val="0"/>
              <w:marTop w:val="0"/>
              <w:marBottom w:val="0"/>
              <w:divBdr>
                <w:top w:val="none" w:sz="0" w:space="0" w:color="auto"/>
                <w:left w:val="none" w:sz="0" w:space="0" w:color="auto"/>
                <w:bottom w:val="none" w:sz="0" w:space="0" w:color="auto"/>
                <w:right w:val="none" w:sz="0" w:space="0" w:color="auto"/>
              </w:divBdr>
            </w:div>
            <w:div w:id="752822890">
              <w:marLeft w:val="0"/>
              <w:marRight w:val="0"/>
              <w:marTop w:val="0"/>
              <w:marBottom w:val="0"/>
              <w:divBdr>
                <w:top w:val="none" w:sz="0" w:space="0" w:color="auto"/>
                <w:left w:val="none" w:sz="0" w:space="0" w:color="auto"/>
                <w:bottom w:val="none" w:sz="0" w:space="0" w:color="auto"/>
                <w:right w:val="none" w:sz="0" w:space="0" w:color="auto"/>
              </w:divBdr>
            </w:div>
            <w:div w:id="811411433">
              <w:marLeft w:val="0"/>
              <w:marRight w:val="0"/>
              <w:marTop w:val="0"/>
              <w:marBottom w:val="0"/>
              <w:divBdr>
                <w:top w:val="none" w:sz="0" w:space="0" w:color="auto"/>
                <w:left w:val="none" w:sz="0" w:space="0" w:color="auto"/>
                <w:bottom w:val="none" w:sz="0" w:space="0" w:color="auto"/>
                <w:right w:val="none" w:sz="0" w:space="0" w:color="auto"/>
              </w:divBdr>
            </w:div>
            <w:div w:id="856698974">
              <w:marLeft w:val="0"/>
              <w:marRight w:val="0"/>
              <w:marTop w:val="0"/>
              <w:marBottom w:val="0"/>
              <w:divBdr>
                <w:top w:val="none" w:sz="0" w:space="0" w:color="auto"/>
                <w:left w:val="none" w:sz="0" w:space="0" w:color="auto"/>
                <w:bottom w:val="none" w:sz="0" w:space="0" w:color="auto"/>
                <w:right w:val="none" w:sz="0" w:space="0" w:color="auto"/>
              </w:divBdr>
            </w:div>
            <w:div w:id="1935243747">
              <w:marLeft w:val="0"/>
              <w:marRight w:val="0"/>
              <w:marTop w:val="0"/>
              <w:marBottom w:val="0"/>
              <w:divBdr>
                <w:top w:val="none" w:sz="0" w:space="0" w:color="auto"/>
                <w:left w:val="none" w:sz="0" w:space="0" w:color="auto"/>
                <w:bottom w:val="none" w:sz="0" w:space="0" w:color="auto"/>
                <w:right w:val="none" w:sz="0" w:space="0" w:color="auto"/>
              </w:divBdr>
            </w:div>
          </w:divsChild>
        </w:div>
        <w:div w:id="706948752">
          <w:marLeft w:val="0"/>
          <w:marRight w:val="0"/>
          <w:marTop w:val="0"/>
          <w:marBottom w:val="0"/>
          <w:divBdr>
            <w:top w:val="none" w:sz="0" w:space="0" w:color="auto"/>
            <w:left w:val="none" w:sz="0" w:space="0" w:color="auto"/>
            <w:bottom w:val="none" w:sz="0" w:space="0" w:color="auto"/>
            <w:right w:val="none" w:sz="0" w:space="0" w:color="auto"/>
          </w:divBdr>
        </w:div>
        <w:div w:id="715855073">
          <w:marLeft w:val="0"/>
          <w:marRight w:val="0"/>
          <w:marTop w:val="0"/>
          <w:marBottom w:val="0"/>
          <w:divBdr>
            <w:top w:val="none" w:sz="0" w:space="0" w:color="auto"/>
            <w:left w:val="none" w:sz="0" w:space="0" w:color="auto"/>
            <w:bottom w:val="none" w:sz="0" w:space="0" w:color="auto"/>
            <w:right w:val="none" w:sz="0" w:space="0" w:color="auto"/>
          </w:divBdr>
        </w:div>
        <w:div w:id="730159878">
          <w:marLeft w:val="0"/>
          <w:marRight w:val="0"/>
          <w:marTop w:val="0"/>
          <w:marBottom w:val="0"/>
          <w:divBdr>
            <w:top w:val="none" w:sz="0" w:space="0" w:color="auto"/>
            <w:left w:val="none" w:sz="0" w:space="0" w:color="auto"/>
            <w:bottom w:val="none" w:sz="0" w:space="0" w:color="auto"/>
            <w:right w:val="none" w:sz="0" w:space="0" w:color="auto"/>
          </w:divBdr>
        </w:div>
        <w:div w:id="764151881">
          <w:marLeft w:val="0"/>
          <w:marRight w:val="0"/>
          <w:marTop w:val="0"/>
          <w:marBottom w:val="0"/>
          <w:divBdr>
            <w:top w:val="none" w:sz="0" w:space="0" w:color="auto"/>
            <w:left w:val="none" w:sz="0" w:space="0" w:color="auto"/>
            <w:bottom w:val="none" w:sz="0" w:space="0" w:color="auto"/>
            <w:right w:val="none" w:sz="0" w:space="0" w:color="auto"/>
          </w:divBdr>
        </w:div>
        <w:div w:id="775903575">
          <w:marLeft w:val="0"/>
          <w:marRight w:val="0"/>
          <w:marTop w:val="0"/>
          <w:marBottom w:val="0"/>
          <w:divBdr>
            <w:top w:val="none" w:sz="0" w:space="0" w:color="auto"/>
            <w:left w:val="none" w:sz="0" w:space="0" w:color="auto"/>
            <w:bottom w:val="none" w:sz="0" w:space="0" w:color="auto"/>
            <w:right w:val="none" w:sz="0" w:space="0" w:color="auto"/>
          </w:divBdr>
        </w:div>
        <w:div w:id="782964918">
          <w:marLeft w:val="0"/>
          <w:marRight w:val="0"/>
          <w:marTop w:val="0"/>
          <w:marBottom w:val="0"/>
          <w:divBdr>
            <w:top w:val="none" w:sz="0" w:space="0" w:color="auto"/>
            <w:left w:val="none" w:sz="0" w:space="0" w:color="auto"/>
            <w:bottom w:val="none" w:sz="0" w:space="0" w:color="auto"/>
            <w:right w:val="none" w:sz="0" w:space="0" w:color="auto"/>
          </w:divBdr>
        </w:div>
        <w:div w:id="808598788">
          <w:marLeft w:val="0"/>
          <w:marRight w:val="0"/>
          <w:marTop w:val="0"/>
          <w:marBottom w:val="0"/>
          <w:divBdr>
            <w:top w:val="none" w:sz="0" w:space="0" w:color="auto"/>
            <w:left w:val="none" w:sz="0" w:space="0" w:color="auto"/>
            <w:bottom w:val="none" w:sz="0" w:space="0" w:color="auto"/>
            <w:right w:val="none" w:sz="0" w:space="0" w:color="auto"/>
          </w:divBdr>
        </w:div>
        <w:div w:id="812792568">
          <w:marLeft w:val="0"/>
          <w:marRight w:val="0"/>
          <w:marTop w:val="0"/>
          <w:marBottom w:val="0"/>
          <w:divBdr>
            <w:top w:val="none" w:sz="0" w:space="0" w:color="auto"/>
            <w:left w:val="none" w:sz="0" w:space="0" w:color="auto"/>
            <w:bottom w:val="none" w:sz="0" w:space="0" w:color="auto"/>
            <w:right w:val="none" w:sz="0" w:space="0" w:color="auto"/>
          </w:divBdr>
        </w:div>
        <w:div w:id="828907434">
          <w:marLeft w:val="0"/>
          <w:marRight w:val="0"/>
          <w:marTop w:val="0"/>
          <w:marBottom w:val="0"/>
          <w:divBdr>
            <w:top w:val="none" w:sz="0" w:space="0" w:color="auto"/>
            <w:left w:val="none" w:sz="0" w:space="0" w:color="auto"/>
            <w:bottom w:val="none" w:sz="0" w:space="0" w:color="auto"/>
            <w:right w:val="none" w:sz="0" w:space="0" w:color="auto"/>
          </w:divBdr>
        </w:div>
        <w:div w:id="830291807">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836730475">
          <w:marLeft w:val="0"/>
          <w:marRight w:val="0"/>
          <w:marTop w:val="0"/>
          <w:marBottom w:val="0"/>
          <w:divBdr>
            <w:top w:val="none" w:sz="0" w:space="0" w:color="auto"/>
            <w:left w:val="none" w:sz="0" w:space="0" w:color="auto"/>
            <w:bottom w:val="none" w:sz="0" w:space="0" w:color="auto"/>
            <w:right w:val="none" w:sz="0" w:space="0" w:color="auto"/>
          </w:divBdr>
        </w:div>
        <w:div w:id="859470173">
          <w:marLeft w:val="0"/>
          <w:marRight w:val="0"/>
          <w:marTop w:val="0"/>
          <w:marBottom w:val="0"/>
          <w:divBdr>
            <w:top w:val="none" w:sz="0" w:space="0" w:color="auto"/>
            <w:left w:val="none" w:sz="0" w:space="0" w:color="auto"/>
            <w:bottom w:val="none" w:sz="0" w:space="0" w:color="auto"/>
            <w:right w:val="none" w:sz="0" w:space="0" w:color="auto"/>
          </w:divBdr>
        </w:div>
        <w:div w:id="865756814">
          <w:marLeft w:val="0"/>
          <w:marRight w:val="0"/>
          <w:marTop w:val="0"/>
          <w:marBottom w:val="0"/>
          <w:divBdr>
            <w:top w:val="none" w:sz="0" w:space="0" w:color="auto"/>
            <w:left w:val="none" w:sz="0" w:space="0" w:color="auto"/>
            <w:bottom w:val="none" w:sz="0" w:space="0" w:color="auto"/>
            <w:right w:val="none" w:sz="0" w:space="0" w:color="auto"/>
          </w:divBdr>
        </w:div>
        <w:div w:id="882987294">
          <w:marLeft w:val="0"/>
          <w:marRight w:val="0"/>
          <w:marTop w:val="0"/>
          <w:marBottom w:val="0"/>
          <w:divBdr>
            <w:top w:val="none" w:sz="0" w:space="0" w:color="auto"/>
            <w:left w:val="none" w:sz="0" w:space="0" w:color="auto"/>
            <w:bottom w:val="none" w:sz="0" w:space="0" w:color="auto"/>
            <w:right w:val="none" w:sz="0" w:space="0" w:color="auto"/>
          </w:divBdr>
        </w:div>
        <w:div w:id="891693007">
          <w:marLeft w:val="0"/>
          <w:marRight w:val="0"/>
          <w:marTop w:val="0"/>
          <w:marBottom w:val="0"/>
          <w:divBdr>
            <w:top w:val="none" w:sz="0" w:space="0" w:color="auto"/>
            <w:left w:val="none" w:sz="0" w:space="0" w:color="auto"/>
            <w:bottom w:val="none" w:sz="0" w:space="0" w:color="auto"/>
            <w:right w:val="none" w:sz="0" w:space="0" w:color="auto"/>
          </w:divBdr>
        </w:div>
        <w:div w:id="894046453">
          <w:marLeft w:val="0"/>
          <w:marRight w:val="0"/>
          <w:marTop w:val="0"/>
          <w:marBottom w:val="0"/>
          <w:divBdr>
            <w:top w:val="none" w:sz="0" w:space="0" w:color="auto"/>
            <w:left w:val="none" w:sz="0" w:space="0" w:color="auto"/>
            <w:bottom w:val="none" w:sz="0" w:space="0" w:color="auto"/>
            <w:right w:val="none" w:sz="0" w:space="0" w:color="auto"/>
          </w:divBdr>
        </w:div>
        <w:div w:id="919023535">
          <w:marLeft w:val="0"/>
          <w:marRight w:val="0"/>
          <w:marTop w:val="0"/>
          <w:marBottom w:val="0"/>
          <w:divBdr>
            <w:top w:val="none" w:sz="0" w:space="0" w:color="auto"/>
            <w:left w:val="none" w:sz="0" w:space="0" w:color="auto"/>
            <w:bottom w:val="none" w:sz="0" w:space="0" w:color="auto"/>
            <w:right w:val="none" w:sz="0" w:space="0" w:color="auto"/>
          </w:divBdr>
        </w:div>
        <w:div w:id="922032084">
          <w:marLeft w:val="0"/>
          <w:marRight w:val="0"/>
          <w:marTop w:val="0"/>
          <w:marBottom w:val="0"/>
          <w:divBdr>
            <w:top w:val="none" w:sz="0" w:space="0" w:color="auto"/>
            <w:left w:val="none" w:sz="0" w:space="0" w:color="auto"/>
            <w:bottom w:val="none" w:sz="0" w:space="0" w:color="auto"/>
            <w:right w:val="none" w:sz="0" w:space="0" w:color="auto"/>
          </w:divBdr>
        </w:div>
        <w:div w:id="947850558">
          <w:marLeft w:val="0"/>
          <w:marRight w:val="0"/>
          <w:marTop w:val="0"/>
          <w:marBottom w:val="0"/>
          <w:divBdr>
            <w:top w:val="none" w:sz="0" w:space="0" w:color="auto"/>
            <w:left w:val="none" w:sz="0" w:space="0" w:color="auto"/>
            <w:bottom w:val="none" w:sz="0" w:space="0" w:color="auto"/>
            <w:right w:val="none" w:sz="0" w:space="0" w:color="auto"/>
          </w:divBdr>
        </w:div>
        <w:div w:id="948270119">
          <w:marLeft w:val="0"/>
          <w:marRight w:val="0"/>
          <w:marTop w:val="0"/>
          <w:marBottom w:val="0"/>
          <w:divBdr>
            <w:top w:val="none" w:sz="0" w:space="0" w:color="auto"/>
            <w:left w:val="none" w:sz="0" w:space="0" w:color="auto"/>
            <w:bottom w:val="none" w:sz="0" w:space="0" w:color="auto"/>
            <w:right w:val="none" w:sz="0" w:space="0" w:color="auto"/>
          </w:divBdr>
        </w:div>
        <w:div w:id="971053393">
          <w:marLeft w:val="0"/>
          <w:marRight w:val="0"/>
          <w:marTop w:val="0"/>
          <w:marBottom w:val="0"/>
          <w:divBdr>
            <w:top w:val="none" w:sz="0" w:space="0" w:color="auto"/>
            <w:left w:val="none" w:sz="0" w:space="0" w:color="auto"/>
            <w:bottom w:val="none" w:sz="0" w:space="0" w:color="auto"/>
            <w:right w:val="none" w:sz="0" w:space="0" w:color="auto"/>
          </w:divBdr>
        </w:div>
        <w:div w:id="972443091">
          <w:marLeft w:val="0"/>
          <w:marRight w:val="0"/>
          <w:marTop w:val="0"/>
          <w:marBottom w:val="0"/>
          <w:divBdr>
            <w:top w:val="none" w:sz="0" w:space="0" w:color="auto"/>
            <w:left w:val="none" w:sz="0" w:space="0" w:color="auto"/>
            <w:bottom w:val="none" w:sz="0" w:space="0" w:color="auto"/>
            <w:right w:val="none" w:sz="0" w:space="0" w:color="auto"/>
          </w:divBdr>
        </w:div>
        <w:div w:id="979580852">
          <w:marLeft w:val="0"/>
          <w:marRight w:val="0"/>
          <w:marTop w:val="0"/>
          <w:marBottom w:val="0"/>
          <w:divBdr>
            <w:top w:val="none" w:sz="0" w:space="0" w:color="auto"/>
            <w:left w:val="none" w:sz="0" w:space="0" w:color="auto"/>
            <w:bottom w:val="none" w:sz="0" w:space="0" w:color="auto"/>
            <w:right w:val="none" w:sz="0" w:space="0" w:color="auto"/>
          </w:divBdr>
        </w:div>
        <w:div w:id="986741282">
          <w:marLeft w:val="0"/>
          <w:marRight w:val="0"/>
          <w:marTop w:val="0"/>
          <w:marBottom w:val="0"/>
          <w:divBdr>
            <w:top w:val="none" w:sz="0" w:space="0" w:color="auto"/>
            <w:left w:val="none" w:sz="0" w:space="0" w:color="auto"/>
            <w:bottom w:val="none" w:sz="0" w:space="0" w:color="auto"/>
            <w:right w:val="none" w:sz="0" w:space="0" w:color="auto"/>
          </w:divBdr>
        </w:div>
        <w:div w:id="997342680">
          <w:marLeft w:val="0"/>
          <w:marRight w:val="0"/>
          <w:marTop w:val="0"/>
          <w:marBottom w:val="0"/>
          <w:divBdr>
            <w:top w:val="none" w:sz="0" w:space="0" w:color="auto"/>
            <w:left w:val="none" w:sz="0" w:space="0" w:color="auto"/>
            <w:bottom w:val="none" w:sz="0" w:space="0" w:color="auto"/>
            <w:right w:val="none" w:sz="0" w:space="0" w:color="auto"/>
          </w:divBdr>
        </w:div>
        <w:div w:id="998538636">
          <w:marLeft w:val="0"/>
          <w:marRight w:val="0"/>
          <w:marTop w:val="0"/>
          <w:marBottom w:val="0"/>
          <w:divBdr>
            <w:top w:val="none" w:sz="0" w:space="0" w:color="auto"/>
            <w:left w:val="none" w:sz="0" w:space="0" w:color="auto"/>
            <w:bottom w:val="none" w:sz="0" w:space="0" w:color="auto"/>
            <w:right w:val="none" w:sz="0" w:space="0" w:color="auto"/>
          </w:divBdr>
          <w:divsChild>
            <w:div w:id="1541161781">
              <w:marLeft w:val="0"/>
              <w:marRight w:val="0"/>
              <w:marTop w:val="0"/>
              <w:marBottom w:val="0"/>
              <w:divBdr>
                <w:top w:val="none" w:sz="0" w:space="0" w:color="auto"/>
                <w:left w:val="none" w:sz="0" w:space="0" w:color="auto"/>
                <w:bottom w:val="none" w:sz="0" w:space="0" w:color="auto"/>
                <w:right w:val="none" w:sz="0" w:space="0" w:color="auto"/>
              </w:divBdr>
            </w:div>
            <w:div w:id="1859075985">
              <w:marLeft w:val="0"/>
              <w:marRight w:val="0"/>
              <w:marTop w:val="0"/>
              <w:marBottom w:val="0"/>
              <w:divBdr>
                <w:top w:val="none" w:sz="0" w:space="0" w:color="auto"/>
                <w:left w:val="none" w:sz="0" w:space="0" w:color="auto"/>
                <w:bottom w:val="none" w:sz="0" w:space="0" w:color="auto"/>
                <w:right w:val="none" w:sz="0" w:space="0" w:color="auto"/>
              </w:divBdr>
            </w:div>
          </w:divsChild>
        </w:div>
        <w:div w:id="1005475470">
          <w:marLeft w:val="0"/>
          <w:marRight w:val="0"/>
          <w:marTop w:val="0"/>
          <w:marBottom w:val="0"/>
          <w:divBdr>
            <w:top w:val="none" w:sz="0" w:space="0" w:color="auto"/>
            <w:left w:val="none" w:sz="0" w:space="0" w:color="auto"/>
            <w:bottom w:val="none" w:sz="0" w:space="0" w:color="auto"/>
            <w:right w:val="none" w:sz="0" w:space="0" w:color="auto"/>
          </w:divBdr>
        </w:div>
        <w:div w:id="1007100179">
          <w:marLeft w:val="0"/>
          <w:marRight w:val="0"/>
          <w:marTop w:val="0"/>
          <w:marBottom w:val="0"/>
          <w:divBdr>
            <w:top w:val="none" w:sz="0" w:space="0" w:color="auto"/>
            <w:left w:val="none" w:sz="0" w:space="0" w:color="auto"/>
            <w:bottom w:val="none" w:sz="0" w:space="0" w:color="auto"/>
            <w:right w:val="none" w:sz="0" w:space="0" w:color="auto"/>
          </w:divBdr>
          <w:divsChild>
            <w:div w:id="403187289">
              <w:marLeft w:val="0"/>
              <w:marRight w:val="0"/>
              <w:marTop w:val="0"/>
              <w:marBottom w:val="0"/>
              <w:divBdr>
                <w:top w:val="none" w:sz="0" w:space="0" w:color="auto"/>
                <w:left w:val="none" w:sz="0" w:space="0" w:color="auto"/>
                <w:bottom w:val="none" w:sz="0" w:space="0" w:color="auto"/>
                <w:right w:val="none" w:sz="0" w:space="0" w:color="auto"/>
              </w:divBdr>
            </w:div>
            <w:div w:id="1224682609">
              <w:marLeft w:val="0"/>
              <w:marRight w:val="0"/>
              <w:marTop w:val="0"/>
              <w:marBottom w:val="0"/>
              <w:divBdr>
                <w:top w:val="none" w:sz="0" w:space="0" w:color="auto"/>
                <w:left w:val="none" w:sz="0" w:space="0" w:color="auto"/>
                <w:bottom w:val="none" w:sz="0" w:space="0" w:color="auto"/>
                <w:right w:val="none" w:sz="0" w:space="0" w:color="auto"/>
              </w:divBdr>
            </w:div>
            <w:div w:id="1266966251">
              <w:marLeft w:val="0"/>
              <w:marRight w:val="0"/>
              <w:marTop w:val="0"/>
              <w:marBottom w:val="0"/>
              <w:divBdr>
                <w:top w:val="none" w:sz="0" w:space="0" w:color="auto"/>
                <w:left w:val="none" w:sz="0" w:space="0" w:color="auto"/>
                <w:bottom w:val="none" w:sz="0" w:space="0" w:color="auto"/>
                <w:right w:val="none" w:sz="0" w:space="0" w:color="auto"/>
              </w:divBdr>
            </w:div>
            <w:div w:id="1280989983">
              <w:marLeft w:val="0"/>
              <w:marRight w:val="0"/>
              <w:marTop w:val="0"/>
              <w:marBottom w:val="0"/>
              <w:divBdr>
                <w:top w:val="none" w:sz="0" w:space="0" w:color="auto"/>
                <w:left w:val="none" w:sz="0" w:space="0" w:color="auto"/>
                <w:bottom w:val="none" w:sz="0" w:space="0" w:color="auto"/>
                <w:right w:val="none" w:sz="0" w:space="0" w:color="auto"/>
              </w:divBdr>
            </w:div>
            <w:div w:id="1989548759">
              <w:marLeft w:val="0"/>
              <w:marRight w:val="0"/>
              <w:marTop w:val="0"/>
              <w:marBottom w:val="0"/>
              <w:divBdr>
                <w:top w:val="none" w:sz="0" w:space="0" w:color="auto"/>
                <w:left w:val="none" w:sz="0" w:space="0" w:color="auto"/>
                <w:bottom w:val="none" w:sz="0" w:space="0" w:color="auto"/>
                <w:right w:val="none" w:sz="0" w:space="0" w:color="auto"/>
              </w:divBdr>
            </w:div>
          </w:divsChild>
        </w:div>
        <w:div w:id="1017006386">
          <w:marLeft w:val="0"/>
          <w:marRight w:val="0"/>
          <w:marTop w:val="0"/>
          <w:marBottom w:val="0"/>
          <w:divBdr>
            <w:top w:val="none" w:sz="0" w:space="0" w:color="auto"/>
            <w:left w:val="none" w:sz="0" w:space="0" w:color="auto"/>
            <w:bottom w:val="none" w:sz="0" w:space="0" w:color="auto"/>
            <w:right w:val="none" w:sz="0" w:space="0" w:color="auto"/>
          </w:divBdr>
        </w:div>
        <w:div w:id="1025791649">
          <w:marLeft w:val="0"/>
          <w:marRight w:val="0"/>
          <w:marTop w:val="0"/>
          <w:marBottom w:val="0"/>
          <w:divBdr>
            <w:top w:val="none" w:sz="0" w:space="0" w:color="auto"/>
            <w:left w:val="none" w:sz="0" w:space="0" w:color="auto"/>
            <w:bottom w:val="none" w:sz="0" w:space="0" w:color="auto"/>
            <w:right w:val="none" w:sz="0" w:space="0" w:color="auto"/>
          </w:divBdr>
        </w:div>
        <w:div w:id="1031800684">
          <w:marLeft w:val="0"/>
          <w:marRight w:val="0"/>
          <w:marTop w:val="0"/>
          <w:marBottom w:val="0"/>
          <w:divBdr>
            <w:top w:val="none" w:sz="0" w:space="0" w:color="auto"/>
            <w:left w:val="none" w:sz="0" w:space="0" w:color="auto"/>
            <w:bottom w:val="none" w:sz="0" w:space="0" w:color="auto"/>
            <w:right w:val="none" w:sz="0" w:space="0" w:color="auto"/>
          </w:divBdr>
        </w:div>
        <w:div w:id="1031804408">
          <w:marLeft w:val="0"/>
          <w:marRight w:val="0"/>
          <w:marTop w:val="0"/>
          <w:marBottom w:val="0"/>
          <w:divBdr>
            <w:top w:val="none" w:sz="0" w:space="0" w:color="auto"/>
            <w:left w:val="none" w:sz="0" w:space="0" w:color="auto"/>
            <w:bottom w:val="none" w:sz="0" w:space="0" w:color="auto"/>
            <w:right w:val="none" w:sz="0" w:space="0" w:color="auto"/>
          </w:divBdr>
        </w:div>
        <w:div w:id="1033535296">
          <w:marLeft w:val="0"/>
          <w:marRight w:val="0"/>
          <w:marTop w:val="0"/>
          <w:marBottom w:val="0"/>
          <w:divBdr>
            <w:top w:val="none" w:sz="0" w:space="0" w:color="auto"/>
            <w:left w:val="none" w:sz="0" w:space="0" w:color="auto"/>
            <w:bottom w:val="none" w:sz="0" w:space="0" w:color="auto"/>
            <w:right w:val="none" w:sz="0" w:space="0" w:color="auto"/>
          </w:divBdr>
          <w:divsChild>
            <w:div w:id="125125631">
              <w:marLeft w:val="0"/>
              <w:marRight w:val="0"/>
              <w:marTop w:val="0"/>
              <w:marBottom w:val="0"/>
              <w:divBdr>
                <w:top w:val="none" w:sz="0" w:space="0" w:color="auto"/>
                <w:left w:val="none" w:sz="0" w:space="0" w:color="auto"/>
                <w:bottom w:val="none" w:sz="0" w:space="0" w:color="auto"/>
                <w:right w:val="none" w:sz="0" w:space="0" w:color="auto"/>
              </w:divBdr>
            </w:div>
            <w:div w:id="765272499">
              <w:marLeft w:val="0"/>
              <w:marRight w:val="0"/>
              <w:marTop w:val="0"/>
              <w:marBottom w:val="0"/>
              <w:divBdr>
                <w:top w:val="none" w:sz="0" w:space="0" w:color="auto"/>
                <w:left w:val="none" w:sz="0" w:space="0" w:color="auto"/>
                <w:bottom w:val="none" w:sz="0" w:space="0" w:color="auto"/>
                <w:right w:val="none" w:sz="0" w:space="0" w:color="auto"/>
              </w:divBdr>
            </w:div>
            <w:div w:id="863372206">
              <w:marLeft w:val="0"/>
              <w:marRight w:val="0"/>
              <w:marTop w:val="0"/>
              <w:marBottom w:val="0"/>
              <w:divBdr>
                <w:top w:val="none" w:sz="0" w:space="0" w:color="auto"/>
                <w:left w:val="none" w:sz="0" w:space="0" w:color="auto"/>
                <w:bottom w:val="none" w:sz="0" w:space="0" w:color="auto"/>
                <w:right w:val="none" w:sz="0" w:space="0" w:color="auto"/>
              </w:divBdr>
            </w:div>
            <w:div w:id="1753312571">
              <w:marLeft w:val="0"/>
              <w:marRight w:val="0"/>
              <w:marTop w:val="0"/>
              <w:marBottom w:val="0"/>
              <w:divBdr>
                <w:top w:val="none" w:sz="0" w:space="0" w:color="auto"/>
                <w:left w:val="none" w:sz="0" w:space="0" w:color="auto"/>
                <w:bottom w:val="none" w:sz="0" w:space="0" w:color="auto"/>
                <w:right w:val="none" w:sz="0" w:space="0" w:color="auto"/>
              </w:divBdr>
            </w:div>
            <w:div w:id="1964071256">
              <w:marLeft w:val="0"/>
              <w:marRight w:val="0"/>
              <w:marTop w:val="0"/>
              <w:marBottom w:val="0"/>
              <w:divBdr>
                <w:top w:val="none" w:sz="0" w:space="0" w:color="auto"/>
                <w:left w:val="none" w:sz="0" w:space="0" w:color="auto"/>
                <w:bottom w:val="none" w:sz="0" w:space="0" w:color="auto"/>
                <w:right w:val="none" w:sz="0" w:space="0" w:color="auto"/>
              </w:divBdr>
            </w:div>
          </w:divsChild>
        </w:div>
        <w:div w:id="1041201513">
          <w:marLeft w:val="0"/>
          <w:marRight w:val="0"/>
          <w:marTop w:val="0"/>
          <w:marBottom w:val="0"/>
          <w:divBdr>
            <w:top w:val="none" w:sz="0" w:space="0" w:color="auto"/>
            <w:left w:val="none" w:sz="0" w:space="0" w:color="auto"/>
            <w:bottom w:val="none" w:sz="0" w:space="0" w:color="auto"/>
            <w:right w:val="none" w:sz="0" w:space="0" w:color="auto"/>
          </w:divBdr>
        </w:div>
        <w:div w:id="1049646280">
          <w:marLeft w:val="0"/>
          <w:marRight w:val="0"/>
          <w:marTop w:val="0"/>
          <w:marBottom w:val="0"/>
          <w:divBdr>
            <w:top w:val="none" w:sz="0" w:space="0" w:color="auto"/>
            <w:left w:val="none" w:sz="0" w:space="0" w:color="auto"/>
            <w:bottom w:val="none" w:sz="0" w:space="0" w:color="auto"/>
            <w:right w:val="none" w:sz="0" w:space="0" w:color="auto"/>
          </w:divBdr>
        </w:div>
        <w:div w:id="1052190473">
          <w:marLeft w:val="0"/>
          <w:marRight w:val="0"/>
          <w:marTop w:val="0"/>
          <w:marBottom w:val="0"/>
          <w:divBdr>
            <w:top w:val="none" w:sz="0" w:space="0" w:color="auto"/>
            <w:left w:val="none" w:sz="0" w:space="0" w:color="auto"/>
            <w:bottom w:val="none" w:sz="0" w:space="0" w:color="auto"/>
            <w:right w:val="none" w:sz="0" w:space="0" w:color="auto"/>
          </w:divBdr>
        </w:div>
        <w:div w:id="1067336154">
          <w:marLeft w:val="0"/>
          <w:marRight w:val="0"/>
          <w:marTop w:val="0"/>
          <w:marBottom w:val="0"/>
          <w:divBdr>
            <w:top w:val="none" w:sz="0" w:space="0" w:color="auto"/>
            <w:left w:val="none" w:sz="0" w:space="0" w:color="auto"/>
            <w:bottom w:val="none" w:sz="0" w:space="0" w:color="auto"/>
            <w:right w:val="none" w:sz="0" w:space="0" w:color="auto"/>
          </w:divBdr>
        </w:div>
        <w:div w:id="1081482973">
          <w:marLeft w:val="0"/>
          <w:marRight w:val="0"/>
          <w:marTop w:val="0"/>
          <w:marBottom w:val="0"/>
          <w:divBdr>
            <w:top w:val="none" w:sz="0" w:space="0" w:color="auto"/>
            <w:left w:val="none" w:sz="0" w:space="0" w:color="auto"/>
            <w:bottom w:val="none" w:sz="0" w:space="0" w:color="auto"/>
            <w:right w:val="none" w:sz="0" w:space="0" w:color="auto"/>
          </w:divBdr>
        </w:div>
        <w:div w:id="1083574718">
          <w:marLeft w:val="0"/>
          <w:marRight w:val="0"/>
          <w:marTop w:val="0"/>
          <w:marBottom w:val="0"/>
          <w:divBdr>
            <w:top w:val="none" w:sz="0" w:space="0" w:color="auto"/>
            <w:left w:val="none" w:sz="0" w:space="0" w:color="auto"/>
            <w:bottom w:val="none" w:sz="0" w:space="0" w:color="auto"/>
            <w:right w:val="none" w:sz="0" w:space="0" w:color="auto"/>
          </w:divBdr>
        </w:div>
        <w:div w:id="1085298310">
          <w:marLeft w:val="0"/>
          <w:marRight w:val="0"/>
          <w:marTop w:val="0"/>
          <w:marBottom w:val="0"/>
          <w:divBdr>
            <w:top w:val="none" w:sz="0" w:space="0" w:color="auto"/>
            <w:left w:val="none" w:sz="0" w:space="0" w:color="auto"/>
            <w:bottom w:val="none" w:sz="0" w:space="0" w:color="auto"/>
            <w:right w:val="none" w:sz="0" w:space="0" w:color="auto"/>
          </w:divBdr>
        </w:div>
        <w:div w:id="1104687709">
          <w:marLeft w:val="0"/>
          <w:marRight w:val="0"/>
          <w:marTop w:val="0"/>
          <w:marBottom w:val="0"/>
          <w:divBdr>
            <w:top w:val="none" w:sz="0" w:space="0" w:color="auto"/>
            <w:left w:val="none" w:sz="0" w:space="0" w:color="auto"/>
            <w:bottom w:val="none" w:sz="0" w:space="0" w:color="auto"/>
            <w:right w:val="none" w:sz="0" w:space="0" w:color="auto"/>
          </w:divBdr>
        </w:div>
        <w:div w:id="1104957387">
          <w:marLeft w:val="0"/>
          <w:marRight w:val="0"/>
          <w:marTop w:val="0"/>
          <w:marBottom w:val="0"/>
          <w:divBdr>
            <w:top w:val="none" w:sz="0" w:space="0" w:color="auto"/>
            <w:left w:val="none" w:sz="0" w:space="0" w:color="auto"/>
            <w:bottom w:val="none" w:sz="0" w:space="0" w:color="auto"/>
            <w:right w:val="none" w:sz="0" w:space="0" w:color="auto"/>
          </w:divBdr>
        </w:div>
        <w:div w:id="1114059502">
          <w:marLeft w:val="0"/>
          <w:marRight w:val="0"/>
          <w:marTop w:val="0"/>
          <w:marBottom w:val="0"/>
          <w:divBdr>
            <w:top w:val="none" w:sz="0" w:space="0" w:color="auto"/>
            <w:left w:val="none" w:sz="0" w:space="0" w:color="auto"/>
            <w:bottom w:val="none" w:sz="0" w:space="0" w:color="auto"/>
            <w:right w:val="none" w:sz="0" w:space="0" w:color="auto"/>
          </w:divBdr>
        </w:div>
        <w:div w:id="1120952345">
          <w:marLeft w:val="0"/>
          <w:marRight w:val="0"/>
          <w:marTop w:val="0"/>
          <w:marBottom w:val="0"/>
          <w:divBdr>
            <w:top w:val="none" w:sz="0" w:space="0" w:color="auto"/>
            <w:left w:val="none" w:sz="0" w:space="0" w:color="auto"/>
            <w:bottom w:val="none" w:sz="0" w:space="0" w:color="auto"/>
            <w:right w:val="none" w:sz="0" w:space="0" w:color="auto"/>
          </w:divBdr>
        </w:div>
        <w:div w:id="1141771996">
          <w:marLeft w:val="0"/>
          <w:marRight w:val="0"/>
          <w:marTop w:val="0"/>
          <w:marBottom w:val="0"/>
          <w:divBdr>
            <w:top w:val="none" w:sz="0" w:space="0" w:color="auto"/>
            <w:left w:val="none" w:sz="0" w:space="0" w:color="auto"/>
            <w:bottom w:val="none" w:sz="0" w:space="0" w:color="auto"/>
            <w:right w:val="none" w:sz="0" w:space="0" w:color="auto"/>
          </w:divBdr>
          <w:divsChild>
            <w:div w:id="221596925">
              <w:marLeft w:val="0"/>
              <w:marRight w:val="0"/>
              <w:marTop w:val="0"/>
              <w:marBottom w:val="0"/>
              <w:divBdr>
                <w:top w:val="none" w:sz="0" w:space="0" w:color="auto"/>
                <w:left w:val="none" w:sz="0" w:space="0" w:color="auto"/>
                <w:bottom w:val="none" w:sz="0" w:space="0" w:color="auto"/>
                <w:right w:val="none" w:sz="0" w:space="0" w:color="auto"/>
              </w:divBdr>
            </w:div>
            <w:div w:id="334038486">
              <w:marLeft w:val="0"/>
              <w:marRight w:val="0"/>
              <w:marTop w:val="0"/>
              <w:marBottom w:val="0"/>
              <w:divBdr>
                <w:top w:val="none" w:sz="0" w:space="0" w:color="auto"/>
                <w:left w:val="none" w:sz="0" w:space="0" w:color="auto"/>
                <w:bottom w:val="none" w:sz="0" w:space="0" w:color="auto"/>
                <w:right w:val="none" w:sz="0" w:space="0" w:color="auto"/>
              </w:divBdr>
            </w:div>
            <w:div w:id="509105677">
              <w:marLeft w:val="0"/>
              <w:marRight w:val="0"/>
              <w:marTop w:val="0"/>
              <w:marBottom w:val="0"/>
              <w:divBdr>
                <w:top w:val="none" w:sz="0" w:space="0" w:color="auto"/>
                <w:left w:val="none" w:sz="0" w:space="0" w:color="auto"/>
                <w:bottom w:val="none" w:sz="0" w:space="0" w:color="auto"/>
                <w:right w:val="none" w:sz="0" w:space="0" w:color="auto"/>
              </w:divBdr>
            </w:div>
            <w:div w:id="1659918279">
              <w:marLeft w:val="0"/>
              <w:marRight w:val="0"/>
              <w:marTop w:val="0"/>
              <w:marBottom w:val="0"/>
              <w:divBdr>
                <w:top w:val="none" w:sz="0" w:space="0" w:color="auto"/>
                <w:left w:val="none" w:sz="0" w:space="0" w:color="auto"/>
                <w:bottom w:val="none" w:sz="0" w:space="0" w:color="auto"/>
                <w:right w:val="none" w:sz="0" w:space="0" w:color="auto"/>
              </w:divBdr>
            </w:div>
            <w:div w:id="2117208940">
              <w:marLeft w:val="0"/>
              <w:marRight w:val="0"/>
              <w:marTop w:val="0"/>
              <w:marBottom w:val="0"/>
              <w:divBdr>
                <w:top w:val="none" w:sz="0" w:space="0" w:color="auto"/>
                <w:left w:val="none" w:sz="0" w:space="0" w:color="auto"/>
                <w:bottom w:val="none" w:sz="0" w:space="0" w:color="auto"/>
                <w:right w:val="none" w:sz="0" w:space="0" w:color="auto"/>
              </w:divBdr>
            </w:div>
          </w:divsChild>
        </w:div>
        <w:div w:id="1151874300">
          <w:marLeft w:val="0"/>
          <w:marRight w:val="0"/>
          <w:marTop w:val="0"/>
          <w:marBottom w:val="0"/>
          <w:divBdr>
            <w:top w:val="none" w:sz="0" w:space="0" w:color="auto"/>
            <w:left w:val="none" w:sz="0" w:space="0" w:color="auto"/>
            <w:bottom w:val="none" w:sz="0" w:space="0" w:color="auto"/>
            <w:right w:val="none" w:sz="0" w:space="0" w:color="auto"/>
          </w:divBdr>
        </w:div>
        <w:div w:id="1191917468">
          <w:marLeft w:val="0"/>
          <w:marRight w:val="0"/>
          <w:marTop w:val="0"/>
          <w:marBottom w:val="0"/>
          <w:divBdr>
            <w:top w:val="none" w:sz="0" w:space="0" w:color="auto"/>
            <w:left w:val="none" w:sz="0" w:space="0" w:color="auto"/>
            <w:bottom w:val="none" w:sz="0" w:space="0" w:color="auto"/>
            <w:right w:val="none" w:sz="0" w:space="0" w:color="auto"/>
          </w:divBdr>
        </w:div>
        <w:div w:id="1196432481">
          <w:marLeft w:val="0"/>
          <w:marRight w:val="0"/>
          <w:marTop w:val="0"/>
          <w:marBottom w:val="0"/>
          <w:divBdr>
            <w:top w:val="none" w:sz="0" w:space="0" w:color="auto"/>
            <w:left w:val="none" w:sz="0" w:space="0" w:color="auto"/>
            <w:bottom w:val="none" w:sz="0" w:space="0" w:color="auto"/>
            <w:right w:val="none" w:sz="0" w:space="0" w:color="auto"/>
          </w:divBdr>
        </w:div>
        <w:div w:id="1248609030">
          <w:marLeft w:val="0"/>
          <w:marRight w:val="0"/>
          <w:marTop w:val="0"/>
          <w:marBottom w:val="0"/>
          <w:divBdr>
            <w:top w:val="none" w:sz="0" w:space="0" w:color="auto"/>
            <w:left w:val="none" w:sz="0" w:space="0" w:color="auto"/>
            <w:bottom w:val="none" w:sz="0" w:space="0" w:color="auto"/>
            <w:right w:val="none" w:sz="0" w:space="0" w:color="auto"/>
          </w:divBdr>
        </w:div>
        <w:div w:id="1252859110">
          <w:marLeft w:val="0"/>
          <w:marRight w:val="0"/>
          <w:marTop w:val="0"/>
          <w:marBottom w:val="0"/>
          <w:divBdr>
            <w:top w:val="none" w:sz="0" w:space="0" w:color="auto"/>
            <w:left w:val="none" w:sz="0" w:space="0" w:color="auto"/>
            <w:bottom w:val="none" w:sz="0" w:space="0" w:color="auto"/>
            <w:right w:val="none" w:sz="0" w:space="0" w:color="auto"/>
          </w:divBdr>
        </w:div>
        <w:div w:id="1260257315">
          <w:marLeft w:val="0"/>
          <w:marRight w:val="0"/>
          <w:marTop w:val="0"/>
          <w:marBottom w:val="0"/>
          <w:divBdr>
            <w:top w:val="none" w:sz="0" w:space="0" w:color="auto"/>
            <w:left w:val="none" w:sz="0" w:space="0" w:color="auto"/>
            <w:bottom w:val="none" w:sz="0" w:space="0" w:color="auto"/>
            <w:right w:val="none" w:sz="0" w:space="0" w:color="auto"/>
          </w:divBdr>
        </w:div>
        <w:div w:id="1272317365">
          <w:marLeft w:val="0"/>
          <w:marRight w:val="0"/>
          <w:marTop w:val="0"/>
          <w:marBottom w:val="0"/>
          <w:divBdr>
            <w:top w:val="none" w:sz="0" w:space="0" w:color="auto"/>
            <w:left w:val="none" w:sz="0" w:space="0" w:color="auto"/>
            <w:bottom w:val="none" w:sz="0" w:space="0" w:color="auto"/>
            <w:right w:val="none" w:sz="0" w:space="0" w:color="auto"/>
          </w:divBdr>
        </w:div>
        <w:div w:id="1295597117">
          <w:marLeft w:val="0"/>
          <w:marRight w:val="0"/>
          <w:marTop w:val="0"/>
          <w:marBottom w:val="0"/>
          <w:divBdr>
            <w:top w:val="none" w:sz="0" w:space="0" w:color="auto"/>
            <w:left w:val="none" w:sz="0" w:space="0" w:color="auto"/>
            <w:bottom w:val="none" w:sz="0" w:space="0" w:color="auto"/>
            <w:right w:val="none" w:sz="0" w:space="0" w:color="auto"/>
          </w:divBdr>
        </w:div>
        <w:div w:id="1297101807">
          <w:marLeft w:val="0"/>
          <w:marRight w:val="0"/>
          <w:marTop w:val="0"/>
          <w:marBottom w:val="0"/>
          <w:divBdr>
            <w:top w:val="none" w:sz="0" w:space="0" w:color="auto"/>
            <w:left w:val="none" w:sz="0" w:space="0" w:color="auto"/>
            <w:bottom w:val="none" w:sz="0" w:space="0" w:color="auto"/>
            <w:right w:val="none" w:sz="0" w:space="0" w:color="auto"/>
          </w:divBdr>
        </w:div>
        <w:div w:id="1304116193">
          <w:marLeft w:val="0"/>
          <w:marRight w:val="0"/>
          <w:marTop w:val="0"/>
          <w:marBottom w:val="0"/>
          <w:divBdr>
            <w:top w:val="none" w:sz="0" w:space="0" w:color="auto"/>
            <w:left w:val="none" w:sz="0" w:space="0" w:color="auto"/>
            <w:bottom w:val="none" w:sz="0" w:space="0" w:color="auto"/>
            <w:right w:val="none" w:sz="0" w:space="0" w:color="auto"/>
          </w:divBdr>
        </w:div>
        <w:div w:id="1307541434">
          <w:marLeft w:val="0"/>
          <w:marRight w:val="0"/>
          <w:marTop w:val="0"/>
          <w:marBottom w:val="0"/>
          <w:divBdr>
            <w:top w:val="none" w:sz="0" w:space="0" w:color="auto"/>
            <w:left w:val="none" w:sz="0" w:space="0" w:color="auto"/>
            <w:bottom w:val="none" w:sz="0" w:space="0" w:color="auto"/>
            <w:right w:val="none" w:sz="0" w:space="0" w:color="auto"/>
          </w:divBdr>
          <w:divsChild>
            <w:div w:id="1138958189">
              <w:marLeft w:val="0"/>
              <w:marRight w:val="0"/>
              <w:marTop w:val="0"/>
              <w:marBottom w:val="0"/>
              <w:divBdr>
                <w:top w:val="none" w:sz="0" w:space="0" w:color="auto"/>
                <w:left w:val="none" w:sz="0" w:space="0" w:color="auto"/>
                <w:bottom w:val="none" w:sz="0" w:space="0" w:color="auto"/>
                <w:right w:val="none" w:sz="0" w:space="0" w:color="auto"/>
              </w:divBdr>
            </w:div>
            <w:div w:id="1283421937">
              <w:marLeft w:val="0"/>
              <w:marRight w:val="0"/>
              <w:marTop w:val="0"/>
              <w:marBottom w:val="0"/>
              <w:divBdr>
                <w:top w:val="none" w:sz="0" w:space="0" w:color="auto"/>
                <w:left w:val="none" w:sz="0" w:space="0" w:color="auto"/>
                <w:bottom w:val="none" w:sz="0" w:space="0" w:color="auto"/>
                <w:right w:val="none" w:sz="0" w:space="0" w:color="auto"/>
              </w:divBdr>
            </w:div>
            <w:div w:id="1374846475">
              <w:marLeft w:val="0"/>
              <w:marRight w:val="0"/>
              <w:marTop w:val="0"/>
              <w:marBottom w:val="0"/>
              <w:divBdr>
                <w:top w:val="none" w:sz="0" w:space="0" w:color="auto"/>
                <w:left w:val="none" w:sz="0" w:space="0" w:color="auto"/>
                <w:bottom w:val="none" w:sz="0" w:space="0" w:color="auto"/>
                <w:right w:val="none" w:sz="0" w:space="0" w:color="auto"/>
              </w:divBdr>
            </w:div>
            <w:div w:id="2022276080">
              <w:marLeft w:val="0"/>
              <w:marRight w:val="0"/>
              <w:marTop w:val="0"/>
              <w:marBottom w:val="0"/>
              <w:divBdr>
                <w:top w:val="none" w:sz="0" w:space="0" w:color="auto"/>
                <w:left w:val="none" w:sz="0" w:space="0" w:color="auto"/>
                <w:bottom w:val="none" w:sz="0" w:space="0" w:color="auto"/>
                <w:right w:val="none" w:sz="0" w:space="0" w:color="auto"/>
              </w:divBdr>
            </w:div>
            <w:div w:id="2113433029">
              <w:marLeft w:val="0"/>
              <w:marRight w:val="0"/>
              <w:marTop w:val="0"/>
              <w:marBottom w:val="0"/>
              <w:divBdr>
                <w:top w:val="none" w:sz="0" w:space="0" w:color="auto"/>
                <w:left w:val="none" w:sz="0" w:space="0" w:color="auto"/>
                <w:bottom w:val="none" w:sz="0" w:space="0" w:color="auto"/>
                <w:right w:val="none" w:sz="0" w:space="0" w:color="auto"/>
              </w:divBdr>
            </w:div>
          </w:divsChild>
        </w:div>
        <w:div w:id="1308825669">
          <w:marLeft w:val="0"/>
          <w:marRight w:val="0"/>
          <w:marTop w:val="0"/>
          <w:marBottom w:val="0"/>
          <w:divBdr>
            <w:top w:val="none" w:sz="0" w:space="0" w:color="auto"/>
            <w:left w:val="none" w:sz="0" w:space="0" w:color="auto"/>
            <w:bottom w:val="none" w:sz="0" w:space="0" w:color="auto"/>
            <w:right w:val="none" w:sz="0" w:space="0" w:color="auto"/>
          </w:divBdr>
        </w:div>
        <w:div w:id="1324578105">
          <w:marLeft w:val="0"/>
          <w:marRight w:val="0"/>
          <w:marTop w:val="0"/>
          <w:marBottom w:val="0"/>
          <w:divBdr>
            <w:top w:val="none" w:sz="0" w:space="0" w:color="auto"/>
            <w:left w:val="none" w:sz="0" w:space="0" w:color="auto"/>
            <w:bottom w:val="none" w:sz="0" w:space="0" w:color="auto"/>
            <w:right w:val="none" w:sz="0" w:space="0" w:color="auto"/>
          </w:divBdr>
          <w:divsChild>
            <w:div w:id="402145370">
              <w:marLeft w:val="0"/>
              <w:marRight w:val="0"/>
              <w:marTop w:val="0"/>
              <w:marBottom w:val="0"/>
              <w:divBdr>
                <w:top w:val="none" w:sz="0" w:space="0" w:color="auto"/>
                <w:left w:val="none" w:sz="0" w:space="0" w:color="auto"/>
                <w:bottom w:val="none" w:sz="0" w:space="0" w:color="auto"/>
                <w:right w:val="none" w:sz="0" w:space="0" w:color="auto"/>
              </w:divBdr>
            </w:div>
            <w:div w:id="1091851032">
              <w:marLeft w:val="0"/>
              <w:marRight w:val="0"/>
              <w:marTop w:val="0"/>
              <w:marBottom w:val="0"/>
              <w:divBdr>
                <w:top w:val="none" w:sz="0" w:space="0" w:color="auto"/>
                <w:left w:val="none" w:sz="0" w:space="0" w:color="auto"/>
                <w:bottom w:val="none" w:sz="0" w:space="0" w:color="auto"/>
                <w:right w:val="none" w:sz="0" w:space="0" w:color="auto"/>
              </w:divBdr>
            </w:div>
            <w:div w:id="1443182167">
              <w:marLeft w:val="0"/>
              <w:marRight w:val="0"/>
              <w:marTop w:val="0"/>
              <w:marBottom w:val="0"/>
              <w:divBdr>
                <w:top w:val="none" w:sz="0" w:space="0" w:color="auto"/>
                <w:left w:val="none" w:sz="0" w:space="0" w:color="auto"/>
                <w:bottom w:val="none" w:sz="0" w:space="0" w:color="auto"/>
                <w:right w:val="none" w:sz="0" w:space="0" w:color="auto"/>
              </w:divBdr>
            </w:div>
            <w:div w:id="1678384210">
              <w:marLeft w:val="0"/>
              <w:marRight w:val="0"/>
              <w:marTop w:val="0"/>
              <w:marBottom w:val="0"/>
              <w:divBdr>
                <w:top w:val="none" w:sz="0" w:space="0" w:color="auto"/>
                <w:left w:val="none" w:sz="0" w:space="0" w:color="auto"/>
                <w:bottom w:val="none" w:sz="0" w:space="0" w:color="auto"/>
                <w:right w:val="none" w:sz="0" w:space="0" w:color="auto"/>
              </w:divBdr>
            </w:div>
            <w:div w:id="1717851459">
              <w:marLeft w:val="0"/>
              <w:marRight w:val="0"/>
              <w:marTop w:val="0"/>
              <w:marBottom w:val="0"/>
              <w:divBdr>
                <w:top w:val="none" w:sz="0" w:space="0" w:color="auto"/>
                <w:left w:val="none" w:sz="0" w:space="0" w:color="auto"/>
                <w:bottom w:val="none" w:sz="0" w:space="0" w:color="auto"/>
                <w:right w:val="none" w:sz="0" w:space="0" w:color="auto"/>
              </w:divBdr>
            </w:div>
          </w:divsChild>
        </w:div>
        <w:div w:id="1332374225">
          <w:marLeft w:val="0"/>
          <w:marRight w:val="0"/>
          <w:marTop w:val="0"/>
          <w:marBottom w:val="0"/>
          <w:divBdr>
            <w:top w:val="none" w:sz="0" w:space="0" w:color="auto"/>
            <w:left w:val="none" w:sz="0" w:space="0" w:color="auto"/>
            <w:bottom w:val="none" w:sz="0" w:space="0" w:color="auto"/>
            <w:right w:val="none" w:sz="0" w:space="0" w:color="auto"/>
          </w:divBdr>
          <w:divsChild>
            <w:div w:id="1209344610">
              <w:marLeft w:val="0"/>
              <w:marRight w:val="0"/>
              <w:marTop w:val="0"/>
              <w:marBottom w:val="0"/>
              <w:divBdr>
                <w:top w:val="none" w:sz="0" w:space="0" w:color="auto"/>
                <w:left w:val="none" w:sz="0" w:space="0" w:color="auto"/>
                <w:bottom w:val="none" w:sz="0" w:space="0" w:color="auto"/>
                <w:right w:val="none" w:sz="0" w:space="0" w:color="auto"/>
              </w:divBdr>
            </w:div>
            <w:div w:id="1876238346">
              <w:marLeft w:val="0"/>
              <w:marRight w:val="0"/>
              <w:marTop w:val="0"/>
              <w:marBottom w:val="0"/>
              <w:divBdr>
                <w:top w:val="none" w:sz="0" w:space="0" w:color="auto"/>
                <w:left w:val="none" w:sz="0" w:space="0" w:color="auto"/>
                <w:bottom w:val="none" w:sz="0" w:space="0" w:color="auto"/>
                <w:right w:val="none" w:sz="0" w:space="0" w:color="auto"/>
              </w:divBdr>
            </w:div>
            <w:div w:id="1911649322">
              <w:marLeft w:val="0"/>
              <w:marRight w:val="0"/>
              <w:marTop w:val="0"/>
              <w:marBottom w:val="0"/>
              <w:divBdr>
                <w:top w:val="none" w:sz="0" w:space="0" w:color="auto"/>
                <w:left w:val="none" w:sz="0" w:space="0" w:color="auto"/>
                <w:bottom w:val="none" w:sz="0" w:space="0" w:color="auto"/>
                <w:right w:val="none" w:sz="0" w:space="0" w:color="auto"/>
              </w:divBdr>
            </w:div>
            <w:div w:id="1937010304">
              <w:marLeft w:val="0"/>
              <w:marRight w:val="0"/>
              <w:marTop w:val="0"/>
              <w:marBottom w:val="0"/>
              <w:divBdr>
                <w:top w:val="none" w:sz="0" w:space="0" w:color="auto"/>
                <w:left w:val="none" w:sz="0" w:space="0" w:color="auto"/>
                <w:bottom w:val="none" w:sz="0" w:space="0" w:color="auto"/>
                <w:right w:val="none" w:sz="0" w:space="0" w:color="auto"/>
              </w:divBdr>
            </w:div>
            <w:div w:id="1971855551">
              <w:marLeft w:val="0"/>
              <w:marRight w:val="0"/>
              <w:marTop w:val="0"/>
              <w:marBottom w:val="0"/>
              <w:divBdr>
                <w:top w:val="none" w:sz="0" w:space="0" w:color="auto"/>
                <w:left w:val="none" w:sz="0" w:space="0" w:color="auto"/>
                <w:bottom w:val="none" w:sz="0" w:space="0" w:color="auto"/>
                <w:right w:val="none" w:sz="0" w:space="0" w:color="auto"/>
              </w:divBdr>
            </w:div>
          </w:divsChild>
        </w:div>
        <w:div w:id="1335305878">
          <w:marLeft w:val="0"/>
          <w:marRight w:val="0"/>
          <w:marTop w:val="0"/>
          <w:marBottom w:val="0"/>
          <w:divBdr>
            <w:top w:val="none" w:sz="0" w:space="0" w:color="auto"/>
            <w:left w:val="none" w:sz="0" w:space="0" w:color="auto"/>
            <w:bottom w:val="none" w:sz="0" w:space="0" w:color="auto"/>
            <w:right w:val="none" w:sz="0" w:space="0" w:color="auto"/>
          </w:divBdr>
        </w:div>
        <w:div w:id="1356997125">
          <w:marLeft w:val="0"/>
          <w:marRight w:val="0"/>
          <w:marTop w:val="0"/>
          <w:marBottom w:val="0"/>
          <w:divBdr>
            <w:top w:val="none" w:sz="0" w:space="0" w:color="auto"/>
            <w:left w:val="none" w:sz="0" w:space="0" w:color="auto"/>
            <w:bottom w:val="none" w:sz="0" w:space="0" w:color="auto"/>
            <w:right w:val="none" w:sz="0" w:space="0" w:color="auto"/>
          </w:divBdr>
        </w:div>
        <w:div w:id="1359699289">
          <w:marLeft w:val="0"/>
          <w:marRight w:val="0"/>
          <w:marTop w:val="0"/>
          <w:marBottom w:val="0"/>
          <w:divBdr>
            <w:top w:val="none" w:sz="0" w:space="0" w:color="auto"/>
            <w:left w:val="none" w:sz="0" w:space="0" w:color="auto"/>
            <w:bottom w:val="none" w:sz="0" w:space="0" w:color="auto"/>
            <w:right w:val="none" w:sz="0" w:space="0" w:color="auto"/>
          </w:divBdr>
        </w:div>
        <w:div w:id="1369140950">
          <w:marLeft w:val="0"/>
          <w:marRight w:val="0"/>
          <w:marTop w:val="0"/>
          <w:marBottom w:val="0"/>
          <w:divBdr>
            <w:top w:val="none" w:sz="0" w:space="0" w:color="auto"/>
            <w:left w:val="none" w:sz="0" w:space="0" w:color="auto"/>
            <w:bottom w:val="none" w:sz="0" w:space="0" w:color="auto"/>
            <w:right w:val="none" w:sz="0" w:space="0" w:color="auto"/>
          </w:divBdr>
        </w:div>
        <w:div w:id="1371493582">
          <w:marLeft w:val="0"/>
          <w:marRight w:val="0"/>
          <w:marTop w:val="0"/>
          <w:marBottom w:val="0"/>
          <w:divBdr>
            <w:top w:val="none" w:sz="0" w:space="0" w:color="auto"/>
            <w:left w:val="none" w:sz="0" w:space="0" w:color="auto"/>
            <w:bottom w:val="none" w:sz="0" w:space="0" w:color="auto"/>
            <w:right w:val="none" w:sz="0" w:space="0" w:color="auto"/>
          </w:divBdr>
        </w:div>
        <w:div w:id="1373456172">
          <w:marLeft w:val="0"/>
          <w:marRight w:val="0"/>
          <w:marTop w:val="0"/>
          <w:marBottom w:val="0"/>
          <w:divBdr>
            <w:top w:val="none" w:sz="0" w:space="0" w:color="auto"/>
            <w:left w:val="none" w:sz="0" w:space="0" w:color="auto"/>
            <w:bottom w:val="none" w:sz="0" w:space="0" w:color="auto"/>
            <w:right w:val="none" w:sz="0" w:space="0" w:color="auto"/>
          </w:divBdr>
        </w:div>
        <w:div w:id="1374190861">
          <w:marLeft w:val="0"/>
          <w:marRight w:val="0"/>
          <w:marTop w:val="0"/>
          <w:marBottom w:val="0"/>
          <w:divBdr>
            <w:top w:val="none" w:sz="0" w:space="0" w:color="auto"/>
            <w:left w:val="none" w:sz="0" w:space="0" w:color="auto"/>
            <w:bottom w:val="none" w:sz="0" w:space="0" w:color="auto"/>
            <w:right w:val="none" w:sz="0" w:space="0" w:color="auto"/>
          </w:divBdr>
        </w:div>
        <w:div w:id="1396930498">
          <w:marLeft w:val="0"/>
          <w:marRight w:val="0"/>
          <w:marTop w:val="0"/>
          <w:marBottom w:val="0"/>
          <w:divBdr>
            <w:top w:val="none" w:sz="0" w:space="0" w:color="auto"/>
            <w:left w:val="none" w:sz="0" w:space="0" w:color="auto"/>
            <w:bottom w:val="none" w:sz="0" w:space="0" w:color="auto"/>
            <w:right w:val="none" w:sz="0" w:space="0" w:color="auto"/>
          </w:divBdr>
        </w:div>
        <w:div w:id="1409155560">
          <w:marLeft w:val="0"/>
          <w:marRight w:val="0"/>
          <w:marTop w:val="0"/>
          <w:marBottom w:val="0"/>
          <w:divBdr>
            <w:top w:val="none" w:sz="0" w:space="0" w:color="auto"/>
            <w:left w:val="none" w:sz="0" w:space="0" w:color="auto"/>
            <w:bottom w:val="none" w:sz="0" w:space="0" w:color="auto"/>
            <w:right w:val="none" w:sz="0" w:space="0" w:color="auto"/>
          </w:divBdr>
          <w:divsChild>
            <w:div w:id="960110359">
              <w:marLeft w:val="0"/>
              <w:marRight w:val="0"/>
              <w:marTop w:val="0"/>
              <w:marBottom w:val="0"/>
              <w:divBdr>
                <w:top w:val="none" w:sz="0" w:space="0" w:color="auto"/>
                <w:left w:val="none" w:sz="0" w:space="0" w:color="auto"/>
                <w:bottom w:val="none" w:sz="0" w:space="0" w:color="auto"/>
                <w:right w:val="none" w:sz="0" w:space="0" w:color="auto"/>
              </w:divBdr>
            </w:div>
          </w:divsChild>
        </w:div>
        <w:div w:id="1414931897">
          <w:marLeft w:val="0"/>
          <w:marRight w:val="0"/>
          <w:marTop w:val="0"/>
          <w:marBottom w:val="0"/>
          <w:divBdr>
            <w:top w:val="none" w:sz="0" w:space="0" w:color="auto"/>
            <w:left w:val="none" w:sz="0" w:space="0" w:color="auto"/>
            <w:bottom w:val="none" w:sz="0" w:space="0" w:color="auto"/>
            <w:right w:val="none" w:sz="0" w:space="0" w:color="auto"/>
          </w:divBdr>
        </w:div>
        <w:div w:id="1427143801">
          <w:marLeft w:val="0"/>
          <w:marRight w:val="0"/>
          <w:marTop w:val="0"/>
          <w:marBottom w:val="0"/>
          <w:divBdr>
            <w:top w:val="none" w:sz="0" w:space="0" w:color="auto"/>
            <w:left w:val="none" w:sz="0" w:space="0" w:color="auto"/>
            <w:bottom w:val="none" w:sz="0" w:space="0" w:color="auto"/>
            <w:right w:val="none" w:sz="0" w:space="0" w:color="auto"/>
          </w:divBdr>
        </w:div>
        <w:div w:id="1437754647">
          <w:marLeft w:val="0"/>
          <w:marRight w:val="0"/>
          <w:marTop w:val="0"/>
          <w:marBottom w:val="0"/>
          <w:divBdr>
            <w:top w:val="none" w:sz="0" w:space="0" w:color="auto"/>
            <w:left w:val="none" w:sz="0" w:space="0" w:color="auto"/>
            <w:bottom w:val="none" w:sz="0" w:space="0" w:color="auto"/>
            <w:right w:val="none" w:sz="0" w:space="0" w:color="auto"/>
          </w:divBdr>
        </w:div>
        <w:div w:id="1457722988">
          <w:marLeft w:val="0"/>
          <w:marRight w:val="0"/>
          <w:marTop w:val="0"/>
          <w:marBottom w:val="0"/>
          <w:divBdr>
            <w:top w:val="none" w:sz="0" w:space="0" w:color="auto"/>
            <w:left w:val="none" w:sz="0" w:space="0" w:color="auto"/>
            <w:bottom w:val="none" w:sz="0" w:space="0" w:color="auto"/>
            <w:right w:val="none" w:sz="0" w:space="0" w:color="auto"/>
          </w:divBdr>
        </w:div>
        <w:div w:id="1459494493">
          <w:marLeft w:val="0"/>
          <w:marRight w:val="0"/>
          <w:marTop w:val="0"/>
          <w:marBottom w:val="0"/>
          <w:divBdr>
            <w:top w:val="none" w:sz="0" w:space="0" w:color="auto"/>
            <w:left w:val="none" w:sz="0" w:space="0" w:color="auto"/>
            <w:bottom w:val="none" w:sz="0" w:space="0" w:color="auto"/>
            <w:right w:val="none" w:sz="0" w:space="0" w:color="auto"/>
          </w:divBdr>
          <w:divsChild>
            <w:div w:id="270286518">
              <w:marLeft w:val="0"/>
              <w:marRight w:val="0"/>
              <w:marTop w:val="0"/>
              <w:marBottom w:val="0"/>
              <w:divBdr>
                <w:top w:val="none" w:sz="0" w:space="0" w:color="auto"/>
                <w:left w:val="none" w:sz="0" w:space="0" w:color="auto"/>
                <w:bottom w:val="none" w:sz="0" w:space="0" w:color="auto"/>
                <w:right w:val="none" w:sz="0" w:space="0" w:color="auto"/>
              </w:divBdr>
            </w:div>
            <w:div w:id="304748122">
              <w:marLeft w:val="0"/>
              <w:marRight w:val="0"/>
              <w:marTop w:val="0"/>
              <w:marBottom w:val="0"/>
              <w:divBdr>
                <w:top w:val="none" w:sz="0" w:space="0" w:color="auto"/>
                <w:left w:val="none" w:sz="0" w:space="0" w:color="auto"/>
                <w:bottom w:val="none" w:sz="0" w:space="0" w:color="auto"/>
                <w:right w:val="none" w:sz="0" w:space="0" w:color="auto"/>
              </w:divBdr>
            </w:div>
            <w:div w:id="422410523">
              <w:marLeft w:val="0"/>
              <w:marRight w:val="0"/>
              <w:marTop w:val="0"/>
              <w:marBottom w:val="0"/>
              <w:divBdr>
                <w:top w:val="none" w:sz="0" w:space="0" w:color="auto"/>
                <w:left w:val="none" w:sz="0" w:space="0" w:color="auto"/>
                <w:bottom w:val="none" w:sz="0" w:space="0" w:color="auto"/>
                <w:right w:val="none" w:sz="0" w:space="0" w:color="auto"/>
              </w:divBdr>
            </w:div>
            <w:div w:id="627127844">
              <w:marLeft w:val="0"/>
              <w:marRight w:val="0"/>
              <w:marTop w:val="0"/>
              <w:marBottom w:val="0"/>
              <w:divBdr>
                <w:top w:val="none" w:sz="0" w:space="0" w:color="auto"/>
                <w:left w:val="none" w:sz="0" w:space="0" w:color="auto"/>
                <w:bottom w:val="none" w:sz="0" w:space="0" w:color="auto"/>
                <w:right w:val="none" w:sz="0" w:space="0" w:color="auto"/>
              </w:divBdr>
            </w:div>
            <w:div w:id="1924609152">
              <w:marLeft w:val="0"/>
              <w:marRight w:val="0"/>
              <w:marTop w:val="0"/>
              <w:marBottom w:val="0"/>
              <w:divBdr>
                <w:top w:val="none" w:sz="0" w:space="0" w:color="auto"/>
                <w:left w:val="none" w:sz="0" w:space="0" w:color="auto"/>
                <w:bottom w:val="none" w:sz="0" w:space="0" w:color="auto"/>
                <w:right w:val="none" w:sz="0" w:space="0" w:color="auto"/>
              </w:divBdr>
            </w:div>
          </w:divsChild>
        </w:div>
        <w:div w:id="1467891189">
          <w:marLeft w:val="0"/>
          <w:marRight w:val="0"/>
          <w:marTop w:val="0"/>
          <w:marBottom w:val="0"/>
          <w:divBdr>
            <w:top w:val="none" w:sz="0" w:space="0" w:color="auto"/>
            <w:left w:val="none" w:sz="0" w:space="0" w:color="auto"/>
            <w:bottom w:val="none" w:sz="0" w:space="0" w:color="auto"/>
            <w:right w:val="none" w:sz="0" w:space="0" w:color="auto"/>
          </w:divBdr>
        </w:div>
        <w:div w:id="1482035858">
          <w:marLeft w:val="0"/>
          <w:marRight w:val="0"/>
          <w:marTop w:val="0"/>
          <w:marBottom w:val="0"/>
          <w:divBdr>
            <w:top w:val="none" w:sz="0" w:space="0" w:color="auto"/>
            <w:left w:val="none" w:sz="0" w:space="0" w:color="auto"/>
            <w:bottom w:val="none" w:sz="0" w:space="0" w:color="auto"/>
            <w:right w:val="none" w:sz="0" w:space="0" w:color="auto"/>
          </w:divBdr>
        </w:div>
        <w:div w:id="1487746289">
          <w:marLeft w:val="0"/>
          <w:marRight w:val="0"/>
          <w:marTop w:val="0"/>
          <w:marBottom w:val="0"/>
          <w:divBdr>
            <w:top w:val="none" w:sz="0" w:space="0" w:color="auto"/>
            <w:left w:val="none" w:sz="0" w:space="0" w:color="auto"/>
            <w:bottom w:val="none" w:sz="0" w:space="0" w:color="auto"/>
            <w:right w:val="none" w:sz="0" w:space="0" w:color="auto"/>
          </w:divBdr>
        </w:div>
        <w:div w:id="1491218280">
          <w:marLeft w:val="0"/>
          <w:marRight w:val="0"/>
          <w:marTop w:val="0"/>
          <w:marBottom w:val="0"/>
          <w:divBdr>
            <w:top w:val="none" w:sz="0" w:space="0" w:color="auto"/>
            <w:left w:val="none" w:sz="0" w:space="0" w:color="auto"/>
            <w:bottom w:val="none" w:sz="0" w:space="0" w:color="auto"/>
            <w:right w:val="none" w:sz="0" w:space="0" w:color="auto"/>
          </w:divBdr>
        </w:div>
        <w:div w:id="1505167221">
          <w:marLeft w:val="0"/>
          <w:marRight w:val="0"/>
          <w:marTop w:val="0"/>
          <w:marBottom w:val="0"/>
          <w:divBdr>
            <w:top w:val="none" w:sz="0" w:space="0" w:color="auto"/>
            <w:left w:val="none" w:sz="0" w:space="0" w:color="auto"/>
            <w:bottom w:val="none" w:sz="0" w:space="0" w:color="auto"/>
            <w:right w:val="none" w:sz="0" w:space="0" w:color="auto"/>
          </w:divBdr>
        </w:div>
        <w:div w:id="1512329183">
          <w:marLeft w:val="0"/>
          <w:marRight w:val="0"/>
          <w:marTop w:val="0"/>
          <w:marBottom w:val="0"/>
          <w:divBdr>
            <w:top w:val="none" w:sz="0" w:space="0" w:color="auto"/>
            <w:left w:val="none" w:sz="0" w:space="0" w:color="auto"/>
            <w:bottom w:val="none" w:sz="0" w:space="0" w:color="auto"/>
            <w:right w:val="none" w:sz="0" w:space="0" w:color="auto"/>
          </w:divBdr>
        </w:div>
        <w:div w:id="1547912325">
          <w:marLeft w:val="0"/>
          <w:marRight w:val="0"/>
          <w:marTop w:val="0"/>
          <w:marBottom w:val="0"/>
          <w:divBdr>
            <w:top w:val="none" w:sz="0" w:space="0" w:color="auto"/>
            <w:left w:val="none" w:sz="0" w:space="0" w:color="auto"/>
            <w:bottom w:val="none" w:sz="0" w:space="0" w:color="auto"/>
            <w:right w:val="none" w:sz="0" w:space="0" w:color="auto"/>
          </w:divBdr>
        </w:div>
        <w:div w:id="1552186135">
          <w:marLeft w:val="0"/>
          <w:marRight w:val="0"/>
          <w:marTop w:val="0"/>
          <w:marBottom w:val="0"/>
          <w:divBdr>
            <w:top w:val="none" w:sz="0" w:space="0" w:color="auto"/>
            <w:left w:val="none" w:sz="0" w:space="0" w:color="auto"/>
            <w:bottom w:val="none" w:sz="0" w:space="0" w:color="auto"/>
            <w:right w:val="none" w:sz="0" w:space="0" w:color="auto"/>
          </w:divBdr>
        </w:div>
        <w:div w:id="1569875081">
          <w:marLeft w:val="0"/>
          <w:marRight w:val="0"/>
          <w:marTop w:val="0"/>
          <w:marBottom w:val="0"/>
          <w:divBdr>
            <w:top w:val="none" w:sz="0" w:space="0" w:color="auto"/>
            <w:left w:val="none" w:sz="0" w:space="0" w:color="auto"/>
            <w:bottom w:val="none" w:sz="0" w:space="0" w:color="auto"/>
            <w:right w:val="none" w:sz="0" w:space="0" w:color="auto"/>
          </w:divBdr>
        </w:div>
        <w:div w:id="1570386462">
          <w:marLeft w:val="0"/>
          <w:marRight w:val="0"/>
          <w:marTop w:val="0"/>
          <w:marBottom w:val="0"/>
          <w:divBdr>
            <w:top w:val="none" w:sz="0" w:space="0" w:color="auto"/>
            <w:left w:val="none" w:sz="0" w:space="0" w:color="auto"/>
            <w:bottom w:val="none" w:sz="0" w:space="0" w:color="auto"/>
            <w:right w:val="none" w:sz="0" w:space="0" w:color="auto"/>
          </w:divBdr>
        </w:div>
        <w:div w:id="1573347203">
          <w:marLeft w:val="0"/>
          <w:marRight w:val="0"/>
          <w:marTop w:val="0"/>
          <w:marBottom w:val="0"/>
          <w:divBdr>
            <w:top w:val="none" w:sz="0" w:space="0" w:color="auto"/>
            <w:left w:val="none" w:sz="0" w:space="0" w:color="auto"/>
            <w:bottom w:val="none" w:sz="0" w:space="0" w:color="auto"/>
            <w:right w:val="none" w:sz="0" w:space="0" w:color="auto"/>
          </w:divBdr>
        </w:div>
        <w:div w:id="1588229650">
          <w:marLeft w:val="0"/>
          <w:marRight w:val="0"/>
          <w:marTop w:val="0"/>
          <w:marBottom w:val="0"/>
          <w:divBdr>
            <w:top w:val="none" w:sz="0" w:space="0" w:color="auto"/>
            <w:left w:val="none" w:sz="0" w:space="0" w:color="auto"/>
            <w:bottom w:val="none" w:sz="0" w:space="0" w:color="auto"/>
            <w:right w:val="none" w:sz="0" w:space="0" w:color="auto"/>
          </w:divBdr>
        </w:div>
        <w:div w:id="1591307199">
          <w:marLeft w:val="0"/>
          <w:marRight w:val="0"/>
          <w:marTop w:val="0"/>
          <w:marBottom w:val="0"/>
          <w:divBdr>
            <w:top w:val="none" w:sz="0" w:space="0" w:color="auto"/>
            <w:left w:val="none" w:sz="0" w:space="0" w:color="auto"/>
            <w:bottom w:val="none" w:sz="0" w:space="0" w:color="auto"/>
            <w:right w:val="none" w:sz="0" w:space="0" w:color="auto"/>
          </w:divBdr>
          <w:divsChild>
            <w:div w:id="597830157">
              <w:marLeft w:val="0"/>
              <w:marRight w:val="0"/>
              <w:marTop w:val="0"/>
              <w:marBottom w:val="0"/>
              <w:divBdr>
                <w:top w:val="none" w:sz="0" w:space="0" w:color="auto"/>
                <w:left w:val="none" w:sz="0" w:space="0" w:color="auto"/>
                <w:bottom w:val="none" w:sz="0" w:space="0" w:color="auto"/>
                <w:right w:val="none" w:sz="0" w:space="0" w:color="auto"/>
              </w:divBdr>
            </w:div>
            <w:div w:id="619070335">
              <w:marLeft w:val="0"/>
              <w:marRight w:val="0"/>
              <w:marTop w:val="0"/>
              <w:marBottom w:val="0"/>
              <w:divBdr>
                <w:top w:val="none" w:sz="0" w:space="0" w:color="auto"/>
                <w:left w:val="none" w:sz="0" w:space="0" w:color="auto"/>
                <w:bottom w:val="none" w:sz="0" w:space="0" w:color="auto"/>
                <w:right w:val="none" w:sz="0" w:space="0" w:color="auto"/>
              </w:divBdr>
            </w:div>
            <w:div w:id="627661970">
              <w:marLeft w:val="0"/>
              <w:marRight w:val="0"/>
              <w:marTop w:val="0"/>
              <w:marBottom w:val="0"/>
              <w:divBdr>
                <w:top w:val="none" w:sz="0" w:space="0" w:color="auto"/>
                <w:left w:val="none" w:sz="0" w:space="0" w:color="auto"/>
                <w:bottom w:val="none" w:sz="0" w:space="0" w:color="auto"/>
                <w:right w:val="none" w:sz="0" w:space="0" w:color="auto"/>
              </w:divBdr>
            </w:div>
            <w:div w:id="931595334">
              <w:marLeft w:val="0"/>
              <w:marRight w:val="0"/>
              <w:marTop w:val="0"/>
              <w:marBottom w:val="0"/>
              <w:divBdr>
                <w:top w:val="none" w:sz="0" w:space="0" w:color="auto"/>
                <w:left w:val="none" w:sz="0" w:space="0" w:color="auto"/>
                <w:bottom w:val="none" w:sz="0" w:space="0" w:color="auto"/>
                <w:right w:val="none" w:sz="0" w:space="0" w:color="auto"/>
              </w:divBdr>
            </w:div>
            <w:div w:id="1777167358">
              <w:marLeft w:val="0"/>
              <w:marRight w:val="0"/>
              <w:marTop w:val="0"/>
              <w:marBottom w:val="0"/>
              <w:divBdr>
                <w:top w:val="none" w:sz="0" w:space="0" w:color="auto"/>
                <w:left w:val="none" w:sz="0" w:space="0" w:color="auto"/>
                <w:bottom w:val="none" w:sz="0" w:space="0" w:color="auto"/>
                <w:right w:val="none" w:sz="0" w:space="0" w:color="auto"/>
              </w:divBdr>
            </w:div>
          </w:divsChild>
        </w:div>
        <w:div w:id="1640573368">
          <w:marLeft w:val="0"/>
          <w:marRight w:val="0"/>
          <w:marTop w:val="0"/>
          <w:marBottom w:val="0"/>
          <w:divBdr>
            <w:top w:val="none" w:sz="0" w:space="0" w:color="auto"/>
            <w:left w:val="none" w:sz="0" w:space="0" w:color="auto"/>
            <w:bottom w:val="none" w:sz="0" w:space="0" w:color="auto"/>
            <w:right w:val="none" w:sz="0" w:space="0" w:color="auto"/>
          </w:divBdr>
        </w:div>
        <w:div w:id="1644770290">
          <w:marLeft w:val="0"/>
          <w:marRight w:val="0"/>
          <w:marTop w:val="0"/>
          <w:marBottom w:val="0"/>
          <w:divBdr>
            <w:top w:val="none" w:sz="0" w:space="0" w:color="auto"/>
            <w:left w:val="none" w:sz="0" w:space="0" w:color="auto"/>
            <w:bottom w:val="none" w:sz="0" w:space="0" w:color="auto"/>
            <w:right w:val="none" w:sz="0" w:space="0" w:color="auto"/>
          </w:divBdr>
        </w:div>
        <w:div w:id="1647274447">
          <w:marLeft w:val="0"/>
          <w:marRight w:val="0"/>
          <w:marTop w:val="0"/>
          <w:marBottom w:val="0"/>
          <w:divBdr>
            <w:top w:val="none" w:sz="0" w:space="0" w:color="auto"/>
            <w:left w:val="none" w:sz="0" w:space="0" w:color="auto"/>
            <w:bottom w:val="none" w:sz="0" w:space="0" w:color="auto"/>
            <w:right w:val="none" w:sz="0" w:space="0" w:color="auto"/>
          </w:divBdr>
        </w:div>
        <w:div w:id="1650094910">
          <w:marLeft w:val="0"/>
          <w:marRight w:val="0"/>
          <w:marTop w:val="0"/>
          <w:marBottom w:val="0"/>
          <w:divBdr>
            <w:top w:val="none" w:sz="0" w:space="0" w:color="auto"/>
            <w:left w:val="none" w:sz="0" w:space="0" w:color="auto"/>
            <w:bottom w:val="none" w:sz="0" w:space="0" w:color="auto"/>
            <w:right w:val="none" w:sz="0" w:space="0" w:color="auto"/>
          </w:divBdr>
        </w:div>
        <w:div w:id="1673101219">
          <w:marLeft w:val="0"/>
          <w:marRight w:val="0"/>
          <w:marTop w:val="0"/>
          <w:marBottom w:val="0"/>
          <w:divBdr>
            <w:top w:val="none" w:sz="0" w:space="0" w:color="auto"/>
            <w:left w:val="none" w:sz="0" w:space="0" w:color="auto"/>
            <w:bottom w:val="none" w:sz="0" w:space="0" w:color="auto"/>
            <w:right w:val="none" w:sz="0" w:space="0" w:color="auto"/>
          </w:divBdr>
          <w:divsChild>
            <w:div w:id="465438946">
              <w:marLeft w:val="0"/>
              <w:marRight w:val="0"/>
              <w:marTop w:val="0"/>
              <w:marBottom w:val="0"/>
              <w:divBdr>
                <w:top w:val="none" w:sz="0" w:space="0" w:color="auto"/>
                <w:left w:val="none" w:sz="0" w:space="0" w:color="auto"/>
                <w:bottom w:val="none" w:sz="0" w:space="0" w:color="auto"/>
                <w:right w:val="none" w:sz="0" w:space="0" w:color="auto"/>
              </w:divBdr>
            </w:div>
            <w:div w:id="982006791">
              <w:marLeft w:val="0"/>
              <w:marRight w:val="0"/>
              <w:marTop w:val="0"/>
              <w:marBottom w:val="0"/>
              <w:divBdr>
                <w:top w:val="none" w:sz="0" w:space="0" w:color="auto"/>
                <w:left w:val="none" w:sz="0" w:space="0" w:color="auto"/>
                <w:bottom w:val="none" w:sz="0" w:space="0" w:color="auto"/>
                <w:right w:val="none" w:sz="0" w:space="0" w:color="auto"/>
              </w:divBdr>
            </w:div>
            <w:div w:id="1187863227">
              <w:marLeft w:val="0"/>
              <w:marRight w:val="0"/>
              <w:marTop w:val="0"/>
              <w:marBottom w:val="0"/>
              <w:divBdr>
                <w:top w:val="none" w:sz="0" w:space="0" w:color="auto"/>
                <w:left w:val="none" w:sz="0" w:space="0" w:color="auto"/>
                <w:bottom w:val="none" w:sz="0" w:space="0" w:color="auto"/>
                <w:right w:val="none" w:sz="0" w:space="0" w:color="auto"/>
              </w:divBdr>
            </w:div>
            <w:div w:id="1446269141">
              <w:marLeft w:val="0"/>
              <w:marRight w:val="0"/>
              <w:marTop w:val="0"/>
              <w:marBottom w:val="0"/>
              <w:divBdr>
                <w:top w:val="none" w:sz="0" w:space="0" w:color="auto"/>
                <w:left w:val="none" w:sz="0" w:space="0" w:color="auto"/>
                <w:bottom w:val="none" w:sz="0" w:space="0" w:color="auto"/>
                <w:right w:val="none" w:sz="0" w:space="0" w:color="auto"/>
              </w:divBdr>
            </w:div>
            <w:div w:id="1586916905">
              <w:marLeft w:val="0"/>
              <w:marRight w:val="0"/>
              <w:marTop w:val="0"/>
              <w:marBottom w:val="0"/>
              <w:divBdr>
                <w:top w:val="none" w:sz="0" w:space="0" w:color="auto"/>
                <w:left w:val="none" w:sz="0" w:space="0" w:color="auto"/>
                <w:bottom w:val="none" w:sz="0" w:space="0" w:color="auto"/>
                <w:right w:val="none" w:sz="0" w:space="0" w:color="auto"/>
              </w:divBdr>
            </w:div>
          </w:divsChild>
        </w:div>
        <w:div w:id="1677421486">
          <w:marLeft w:val="0"/>
          <w:marRight w:val="0"/>
          <w:marTop w:val="0"/>
          <w:marBottom w:val="0"/>
          <w:divBdr>
            <w:top w:val="none" w:sz="0" w:space="0" w:color="auto"/>
            <w:left w:val="none" w:sz="0" w:space="0" w:color="auto"/>
            <w:bottom w:val="none" w:sz="0" w:space="0" w:color="auto"/>
            <w:right w:val="none" w:sz="0" w:space="0" w:color="auto"/>
          </w:divBdr>
        </w:div>
        <w:div w:id="1697077371">
          <w:marLeft w:val="0"/>
          <w:marRight w:val="0"/>
          <w:marTop w:val="0"/>
          <w:marBottom w:val="0"/>
          <w:divBdr>
            <w:top w:val="none" w:sz="0" w:space="0" w:color="auto"/>
            <w:left w:val="none" w:sz="0" w:space="0" w:color="auto"/>
            <w:bottom w:val="none" w:sz="0" w:space="0" w:color="auto"/>
            <w:right w:val="none" w:sz="0" w:space="0" w:color="auto"/>
          </w:divBdr>
        </w:div>
        <w:div w:id="1723863312">
          <w:marLeft w:val="0"/>
          <w:marRight w:val="0"/>
          <w:marTop w:val="0"/>
          <w:marBottom w:val="0"/>
          <w:divBdr>
            <w:top w:val="none" w:sz="0" w:space="0" w:color="auto"/>
            <w:left w:val="none" w:sz="0" w:space="0" w:color="auto"/>
            <w:bottom w:val="none" w:sz="0" w:space="0" w:color="auto"/>
            <w:right w:val="none" w:sz="0" w:space="0" w:color="auto"/>
          </w:divBdr>
        </w:div>
        <w:div w:id="1724138794">
          <w:marLeft w:val="0"/>
          <w:marRight w:val="0"/>
          <w:marTop w:val="0"/>
          <w:marBottom w:val="0"/>
          <w:divBdr>
            <w:top w:val="none" w:sz="0" w:space="0" w:color="auto"/>
            <w:left w:val="none" w:sz="0" w:space="0" w:color="auto"/>
            <w:bottom w:val="none" w:sz="0" w:space="0" w:color="auto"/>
            <w:right w:val="none" w:sz="0" w:space="0" w:color="auto"/>
          </w:divBdr>
        </w:div>
        <w:div w:id="1725443597">
          <w:marLeft w:val="0"/>
          <w:marRight w:val="0"/>
          <w:marTop w:val="0"/>
          <w:marBottom w:val="0"/>
          <w:divBdr>
            <w:top w:val="none" w:sz="0" w:space="0" w:color="auto"/>
            <w:left w:val="none" w:sz="0" w:space="0" w:color="auto"/>
            <w:bottom w:val="none" w:sz="0" w:space="0" w:color="auto"/>
            <w:right w:val="none" w:sz="0" w:space="0" w:color="auto"/>
          </w:divBdr>
          <w:divsChild>
            <w:div w:id="94325044">
              <w:marLeft w:val="0"/>
              <w:marRight w:val="0"/>
              <w:marTop w:val="0"/>
              <w:marBottom w:val="0"/>
              <w:divBdr>
                <w:top w:val="none" w:sz="0" w:space="0" w:color="auto"/>
                <w:left w:val="none" w:sz="0" w:space="0" w:color="auto"/>
                <w:bottom w:val="none" w:sz="0" w:space="0" w:color="auto"/>
                <w:right w:val="none" w:sz="0" w:space="0" w:color="auto"/>
              </w:divBdr>
            </w:div>
            <w:div w:id="488059015">
              <w:marLeft w:val="0"/>
              <w:marRight w:val="0"/>
              <w:marTop w:val="0"/>
              <w:marBottom w:val="0"/>
              <w:divBdr>
                <w:top w:val="none" w:sz="0" w:space="0" w:color="auto"/>
                <w:left w:val="none" w:sz="0" w:space="0" w:color="auto"/>
                <w:bottom w:val="none" w:sz="0" w:space="0" w:color="auto"/>
                <w:right w:val="none" w:sz="0" w:space="0" w:color="auto"/>
              </w:divBdr>
            </w:div>
            <w:div w:id="537396291">
              <w:marLeft w:val="0"/>
              <w:marRight w:val="0"/>
              <w:marTop w:val="0"/>
              <w:marBottom w:val="0"/>
              <w:divBdr>
                <w:top w:val="none" w:sz="0" w:space="0" w:color="auto"/>
                <w:left w:val="none" w:sz="0" w:space="0" w:color="auto"/>
                <w:bottom w:val="none" w:sz="0" w:space="0" w:color="auto"/>
                <w:right w:val="none" w:sz="0" w:space="0" w:color="auto"/>
              </w:divBdr>
            </w:div>
            <w:div w:id="1617902183">
              <w:marLeft w:val="0"/>
              <w:marRight w:val="0"/>
              <w:marTop w:val="0"/>
              <w:marBottom w:val="0"/>
              <w:divBdr>
                <w:top w:val="none" w:sz="0" w:space="0" w:color="auto"/>
                <w:left w:val="none" w:sz="0" w:space="0" w:color="auto"/>
                <w:bottom w:val="none" w:sz="0" w:space="0" w:color="auto"/>
                <w:right w:val="none" w:sz="0" w:space="0" w:color="auto"/>
              </w:divBdr>
            </w:div>
            <w:div w:id="2011369891">
              <w:marLeft w:val="0"/>
              <w:marRight w:val="0"/>
              <w:marTop w:val="0"/>
              <w:marBottom w:val="0"/>
              <w:divBdr>
                <w:top w:val="none" w:sz="0" w:space="0" w:color="auto"/>
                <w:left w:val="none" w:sz="0" w:space="0" w:color="auto"/>
                <w:bottom w:val="none" w:sz="0" w:space="0" w:color="auto"/>
                <w:right w:val="none" w:sz="0" w:space="0" w:color="auto"/>
              </w:divBdr>
            </w:div>
          </w:divsChild>
        </w:div>
        <w:div w:id="1754860798">
          <w:marLeft w:val="0"/>
          <w:marRight w:val="0"/>
          <w:marTop w:val="0"/>
          <w:marBottom w:val="0"/>
          <w:divBdr>
            <w:top w:val="none" w:sz="0" w:space="0" w:color="auto"/>
            <w:left w:val="none" w:sz="0" w:space="0" w:color="auto"/>
            <w:bottom w:val="none" w:sz="0" w:space="0" w:color="auto"/>
            <w:right w:val="none" w:sz="0" w:space="0" w:color="auto"/>
          </w:divBdr>
        </w:div>
        <w:div w:id="1759056324">
          <w:marLeft w:val="0"/>
          <w:marRight w:val="0"/>
          <w:marTop w:val="0"/>
          <w:marBottom w:val="0"/>
          <w:divBdr>
            <w:top w:val="none" w:sz="0" w:space="0" w:color="auto"/>
            <w:left w:val="none" w:sz="0" w:space="0" w:color="auto"/>
            <w:bottom w:val="none" w:sz="0" w:space="0" w:color="auto"/>
            <w:right w:val="none" w:sz="0" w:space="0" w:color="auto"/>
          </w:divBdr>
        </w:div>
        <w:div w:id="1762407866">
          <w:marLeft w:val="0"/>
          <w:marRight w:val="0"/>
          <w:marTop w:val="0"/>
          <w:marBottom w:val="0"/>
          <w:divBdr>
            <w:top w:val="none" w:sz="0" w:space="0" w:color="auto"/>
            <w:left w:val="none" w:sz="0" w:space="0" w:color="auto"/>
            <w:bottom w:val="none" w:sz="0" w:space="0" w:color="auto"/>
            <w:right w:val="none" w:sz="0" w:space="0" w:color="auto"/>
          </w:divBdr>
        </w:div>
        <w:div w:id="1769542804">
          <w:marLeft w:val="0"/>
          <w:marRight w:val="0"/>
          <w:marTop w:val="0"/>
          <w:marBottom w:val="0"/>
          <w:divBdr>
            <w:top w:val="none" w:sz="0" w:space="0" w:color="auto"/>
            <w:left w:val="none" w:sz="0" w:space="0" w:color="auto"/>
            <w:bottom w:val="none" w:sz="0" w:space="0" w:color="auto"/>
            <w:right w:val="none" w:sz="0" w:space="0" w:color="auto"/>
          </w:divBdr>
        </w:div>
        <w:div w:id="1771194370">
          <w:marLeft w:val="0"/>
          <w:marRight w:val="0"/>
          <w:marTop w:val="0"/>
          <w:marBottom w:val="0"/>
          <w:divBdr>
            <w:top w:val="none" w:sz="0" w:space="0" w:color="auto"/>
            <w:left w:val="none" w:sz="0" w:space="0" w:color="auto"/>
            <w:bottom w:val="none" w:sz="0" w:space="0" w:color="auto"/>
            <w:right w:val="none" w:sz="0" w:space="0" w:color="auto"/>
          </w:divBdr>
          <w:divsChild>
            <w:div w:id="229923884">
              <w:marLeft w:val="0"/>
              <w:marRight w:val="0"/>
              <w:marTop w:val="0"/>
              <w:marBottom w:val="0"/>
              <w:divBdr>
                <w:top w:val="none" w:sz="0" w:space="0" w:color="auto"/>
                <w:left w:val="none" w:sz="0" w:space="0" w:color="auto"/>
                <w:bottom w:val="none" w:sz="0" w:space="0" w:color="auto"/>
                <w:right w:val="none" w:sz="0" w:space="0" w:color="auto"/>
              </w:divBdr>
            </w:div>
            <w:div w:id="916595777">
              <w:marLeft w:val="0"/>
              <w:marRight w:val="0"/>
              <w:marTop w:val="0"/>
              <w:marBottom w:val="0"/>
              <w:divBdr>
                <w:top w:val="none" w:sz="0" w:space="0" w:color="auto"/>
                <w:left w:val="none" w:sz="0" w:space="0" w:color="auto"/>
                <w:bottom w:val="none" w:sz="0" w:space="0" w:color="auto"/>
                <w:right w:val="none" w:sz="0" w:space="0" w:color="auto"/>
              </w:divBdr>
            </w:div>
            <w:div w:id="954753230">
              <w:marLeft w:val="0"/>
              <w:marRight w:val="0"/>
              <w:marTop w:val="0"/>
              <w:marBottom w:val="0"/>
              <w:divBdr>
                <w:top w:val="none" w:sz="0" w:space="0" w:color="auto"/>
                <w:left w:val="none" w:sz="0" w:space="0" w:color="auto"/>
                <w:bottom w:val="none" w:sz="0" w:space="0" w:color="auto"/>
                <w:right w:val="none" w:sz="0" w:space="0" w:color="auto"/>
              </w:divBdr>
            </w:div>
            <w:div w:id="1085684927">
              <w:marLeft w:val="0"/>
              <w:marRight w:val="0"/>
              <w:marTop w:val="0"/>
              <w:marBottom w:val="0"/>
              <w:divBdr>
                <w:top w:val="none" w:sz="0" w:space="0" w:color="auto"/>
                <w:left w:val="none" w:sz="0" w:space="0" w:color="auto"/>
                <w:bottom w:val="none" w:sz="0" w:space="0" w:color="auto"/>
                <w:right w:val="none" w:sz="0" w:space="0" w:color="auto"/>
              </w:divBdr>
            </w:div>
            <w:div w:id="1895969777">
              <w:marLeft w:val="0"/>
              <w:marRight w:val="0"/>
              <w:marTop w:val="0"/>
              <w:marBottom w:val="0"/>
              <w:divBdr>
                <w:top w:val="none" w:sz="0" w:space="0" w:color="auto"/>
                <w:left w:val="none" w:sz="0" w:space="0" w:color="auto"/>
                <w:bottom w:val="none" w:sz="0" w:space="0" w:color="auto"/>
                <w:right w:val="none" w:sz="0" w:space="0" w:color="auto"/>
              </w:divBdr>
            </w:div>
          </w:divsChild>
        </w:div>
        <w:div w:id="1778408190">
          <w:marLeft w:val="0"/>
          <w:marRight w:val="0"/>
          <w:marTop w:val="0"/>
          <w:marBottom w:val="0"/>
          <w:divBdr>
            <w:top w:val="none" w:sz="0" w:space="0" w:color="auto"/>
            <w:left w:val="none" w:sz="0" w:space="0" w:color="auto"/>
            <w:bottom w:val="none" w:sz="0" w:space="0" w:color="auto"/>
            <w:right w:val="none" w:sz="0" w:space="0" w:color="auto"/>
          </w:divBdr>
        </w:div>
        <w:div w:id="1788696234">
          <w:marLeft w:val="0"/>
          <w:marRight w:val="0"/>
          <w:marTop w:val="0"/>
          <w:marBottom w:val="0"/>
          <w:divBdr>
            <w:top w:val="none" w:sz="0" w:space="0" w:color="auto"/>
            <w:left w:val="none" w:sz="0" w:space="0" w:color="auto"/>
            <w:bottom w:val="none" w:sz="0" w:space="0" w:color="auto"/>
            <w:right w:val="none" w:sz="0" w:space="0" w:color="auto"/>
          </w:divBdr>
          <w:divsChild>
            <w:div w:id="110514928">
              <w:marLeft w:val="-75"/>
              <w:marRight w:val="0"/>
              <w:marTop w:val="30"/>
              <w:marBottom w:val="30"/>
              <w:divBdr>
                <w:top w:val="none" w:sz="0" w:space="0" w:color="auto"/>
                <w:left w:val="none" w:sz="0" w:space="0" w:color="auto"/>
                <w:bottom w:val="none" w:sz="0" w:space="0" w:color="auto"/>
                <w:right w:val="none" w:sz="0" w:space="0" w:color="auto"/>
              </w:divBdr>
              <w:divsChild>
                <w:div w:id="565648810">
                  <w:marLeft w:val="0"/>
                  <w:marRight w:val="0"/>
                  <w:marTop w:val="0"/>
                  <w:marBottom w:val="0"/>
                  <w:divBdr>
                    <w:top w:val="none" w:sz="0" w:space="0" w:color="auto"/>
                    <w:left w:val="none" w:sz="0" w:space="0" w:color="auto"/>
                    <w:bottom w:val="none" w:sz="0" w:space="0" w:color="auto"/>
                    <w:right w:val="none" w:sz="0" w:space="0" w:color="auto"/>
                  </w:divBdr>
                  <w:divsChild>
                    <w:div w:id="695279649">
                      <w:marLeft w:val="0"/>
                      <w:marRight w:val="0"/>
                      <w:marTop w:val="0"/>
                      <w:marBottom w:val="0"/>
                      <w:divBdr>
                        <w:top w:val="none" w:sz="0" w:space="0" w:color="auto"/>
                        <w:left w:val="none" w:sz="0" w:space="0" w:color="auto"/>
                        <w:bottom w:val="none" w:sz="0" w:space="0" w:color="auto"/>
                        <w:right w:val="none" w:sz="0" w:space="0" w:color="auto"/>
                      </w:divBdr>
                    </w:div>
                    <w:div w:id="1300723671">
                      <w:marLeft w:val="0"/>
                      <w:marRight w:val="0"/>
                      <w:marTop w:val="0"/>
                      <w:marBottom w:val="0"/>
                      <w:divBdr>
                        <w:top w:val="none" w:sz="0" w:space="0" w:color="auto"/>
                        <w:left w:val="none" w:sz="0" w:space="0" w:color="auto"/>
                        <w:bottom w:val="none" w:sz="0" w:space="0" w:color="auto"/>
                        <w:right w:val="none" w:sz="0" w:space="0" w:color="auto"/>
                      </w:divBdr>
                    </w:div>
                  </w:divsChild>
                </w:div>
                <w:div w:id="604579111">
                  <w:marLeft w:val="0"/>
                  <w:marRight w:val="0"/>
                  <w:marTop w:val="0"/>
                  <w:marBottom w:val="0"/>
                  <w:divBdr>
                    <w:top w:val="none" w:sz="0" w:space="0" w:color="auto"/>
                    <w:left w:val="none" w:sz="0" w:space="0" w:color="auto"/>
                    <w:bottom w:val="none" w:sz="0" w:space="0" w:color="auto"/>
                    <w:right w:val="none" w:sz="0" w:space="0" w:color="auto"/>
                  </w:divBdr>
                  <w:divsChild>
                    <w:div w:id="106392609">
                      <w:marLeft w:val="0"/>
                      <w:marRight w:val="0"/>
                      <w:marTop w:val="0"/>
                      <w:marBottom w:val="0"/>
                      <w:divBdr>
                        <w:top w:val="none" w:sz="0" w:space="0" w:color="auto"/>
                        <w:left w:val="none" w:sz="0" w:space="0" w:color="auto"/>
                        <w:bottom w:val="none" w:sz="0" w:space="0" w:color="auto"/>
                        <w:right w:val="none" w:sz="0" w:space="0" w:color="auto"/>
                      </w:divBdr>
                    </w:div>
                    <w:div w:id="836844349">
                      <w:marLeft w:val="0"/>
                      <w:marRight w:val="0"/>
                      <w:marTop w:val="0"/>
                      <w:marBottom w:val="0"/>
                      <w:divBdr>
                        <w:top w:val="none" w:sz="0" w:space="0" w:color="auto"/>
                        <w:left w:val="none" w:sz="0" w:space="0" w:color="auto"/>
                        <w:bottom w:val="none" w:sz="0" w:space="0" w:color="auto"/>
                        <w:right w:val="none" w:sz="0" w:space="0" w:color="auto"/>
                      </w:divBdr>
                    </w:div>
                    <w:div w:id="1550803933">
                      <w:marLeft w:val="0"/>
                      <w:marRight w:val="0"/>
                      <w:marTop w:val="0"/>
                      <w:marBottom w:val="0"/>
                      <w:divBdr>
                        <w:top w:val="none" w:sz="0" w:space="0" w:color="auto"/>
                        <w:left w:val="none" w:sz="0" w:space="0" w:color="auto"/>
                        <w:bottom w:val="none" w:sz="0" w:space="0" w:color="auto"/>
                        <w:right w:val="none" w:sz="0" w:space="0" w:color="auto"/>
                      </w:divBdr>
                    </w:div>
                  </w:divsChild>
                </w:div>
                <w:div w:id="1567957638">
                  <w:marLeft w:val="0"/>
                  <w:marRight w:val="0"/>
                  <w:marTop w:val="0"/>
                  <w:marBottom w:val="0"/>
                  <w:divBdr>
                    <w:top w:val="none" w:sz="0" w:space="0" w:color="auto"/>
                    <w:left w:val="none" w:sz="0" w:space="0" w:color="auto"/>
                    <w:bottom w:val="none" w:sz="0" w:space="0" w:color="auto"/>
                    <w:right w:val="none" w:sz="0" w:space="0" w:color="auto"/>
                  </w:divBdr>
                  <w:divsChild>
                    <w:div w:id="446777063">
                      <w:marLeft w:val="0"/>
                      <w:marRight w:val="0"/>
                      <w:marTop w:val="0"/>
                      <w:marBottom w:val="0"/>
                      <w:divBdr>
                        <w:top w:val="none" w:sz="0" w:space="0" w:color="auto"/>
                        <w:left w:val="none" w:sz="0" w:space="0" w:color="auto"/>
                        <w:bottom w:val="none" w:sz="0" w:space="0" w:color="auto"/>
                        <w:right w:val="none" w:sz="0" w:space="0" w:color="auto"/>
                      </w:divBdr>
                    </w:div>
                    <w:div w:id="637299998">
                      <w:marLeft w:val="0"/>
                      <w:marRight w:val="0"/>
                      <w:marTop w:val="0"/>
                      <w:marBottom w:val="0"/>
                      <w:divBdr>
                        <w:top w:val="none" w:sz="0" w:space="0" w:color="auto"/>
                        <w:left w:val="none" w:sz="0" w:space="0" w:color="auto"/>
                        <w:bottom w:val="none" w:sz="0" w:space="0" w:color="auto"/>
                        <w:right w:val="none" w:sz="0" w:space="0" w:color="auto"/>
                      </w:divBdr>
                    </w:div>
                    <w:div w:id="7650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2615">
          <w:marLeft w:val="0"/>
          <w:marRight w:val="0"/>
          <w:marTop w:val="0"/>
          <w:marBottom w:val="0"/>
          <w:divBdr>
            <w:top w:val="none" w:sz="0" w:space="0" w:color="auto"/>
            <w:left w:val="none" w:sz="0" w:space="0" w:color="auto"/>
            <w:bottom w:val="none" w:sz="0" w:space="0" w:color="auto"/>
            <w:right w:val="none" w:sz="0" w:space="0" w:color="auto"/>
          </w:divBdr>
        </w:div>
        <w:div w:id="1833913317">
          <w:marLeft w:val="0"/>
          <w:marRight w:val="0"/>
          <w:marTop w:val="0"/>
          <w:marBottom w:val="0"/>
          <w:divBdr>
            <w:top w:val="none" w:sz="0" w:space="0" w:color="auto"/>
            <w:left w:val="none" w:sz="0" w:space="0" w:color="auto"/>
            <w:bottom w:val="none" w:sz="0" w:space="0" w:color="auto"/>
            <w:right w:val="none" w:sz="0" w:space="0" w:color="auto"/>
          </w:divBdr>
        </w:div>
        <w:div w:id="1839340820">
          <w:marLeft w:val="0"/>
          <w:marRight w:val="0"/>
          <w:marTop w:val="0"/>
          <w:marBottom w:val="0"/>
          <w:divBdr>
            <w:top w:val="none" w:sz="0" w:space="0" w:color="auto"/>
            <w:left w:val="none" w:sz="0" w:space="0" w:color="auto"/>
            <w:bottom w:val="none" w:sz="0" w:space="0" w:color="auto"/>
            <w:right w:val="none" w:sz="0" w:space="0" w:color="auto"/>
          </w:divBdr>
          <w:divsChild>
            <w:div w:id="170343927">
              <w:marLeft w:val="0"/>
              <w:marRight w:val="0"/>
              <w:marTop w:val="0"/>
              <w:marBottom w:val="0"/>
              <w:divBdr>
                <w:top w:val="none" w:sz="0" w:space="0" w:color="auto"/>
                <w:left w:val="none" w:sz="0" w:space="0" w:color="auto"/>
                <w:bottom w:val="none" w:sz="0" w:space="0" w:color="auto"/>
                <w:right w:val="none" w:sz="0" w:space="0" w:color="auto"/>
              </w:divBdr>
            </w:div>
            <w:div w:id="1054081073">
              <w:marLeft w:val="0"/>
              <w:marRight w:val="0"/>
              <w:marTop w:val="0"/>
              <w:marBottom w:val="0"/>
              <w:divBdr>
                <w:top w:val="none" w:sz="0" w:space="0" w:color="auto"/>
                <w:left w:val="none" w:sz="0" w:space="0" w:color="auto"/>
                <w:bottom w:val="none" w:sz="0" w:space="0" w:color="auto"/>
                <w:right w:val="none" w:sz="0" w:space="0" w:color="auto"/>
              </w:divBdr>
            </w:div>
            <w:div w:id="1278560062">
              <w:marLeft w:val="0"/>
              <w:marRight w:val="0"/>
              <w:marTop w:val="0"/>
              <w:marBottom w:val="0"/>
              <w:divBdr>
                <w:top w:val="none" w:sz="0" w:space="0" w:color="auto"/>
                <w:left w:val="none" w:sz="0" w:space="0" w:color="auto"/>
                <w:bottom w:val="none" w:sz="0" w:space="0" w:color="auto"/>
                <w:right w:val="none" w:sz="0" w:space="0" w:color="auto"/>
              </w:divBdr>
            </w:div>
            <w:div w:id="1386024532">
              <w:marLeft w:val="0"/>
              <w:marRight w:val="0"/>
              <w:marTop w:val="0"/>
              <w:marBottom w:val="0"/>
              <w:divBdr>
                <w:top w:val="none" w:sz="0" w:space="0" w:color="auto"/>
                <w:left w:val="none" w:sz="0" w:space="0" w:color="auto"/>
                <w:bottom w:val="none" w:sz="0" w:space="0" w:color="auto"/>
                <w:right w:val="none" w:sz="0" w:space="0" w:color="auto"/>
              </w:divBdr>
            </w:div>
            <w:div w:id="1560677102">
              <w:marLeft w:val="0"/>
              <w:marRight w:val="0"/>
              <w:marTop w:val="0"/>
              <w:marBottom w:val="0"/>
              <w:divBdr>
                <w:top w:val="none" w:sz="0" w:space="0" w:color="auto"/>
                <w:left w:val="none" w:sz="0" w:space="0" w:color="auto"/>
                <w:bottom w:val="none" w:sz="0" w:space="0" w:color="auto"/>
                <w:right w:val="none" w:sz="0" w:space="0" w:color="auto"/>
              </w:divBdr>
            </w:div>
          </w:divsChild>
        </w:div>
        <w:div w:id="1855607239">
          <w:marLeft w:val="0"/>
          <w:marRight w:val="0"/>
          <w:marTop w:val="0"/>
          <w:marBottom w:val="0"/>
          <w:divBdr>
            <w:top w:val="none" w:sz="0" w:space="0" w:color="auto"/>
            <w:left w:val="none" w:sz="0" w:space="0" w:color="auto"/>
            <w:bottom w:val="none" w:sz="0" w:space="0" w:color="auto"/>
            <w:right w:val="none" w:sz="0" w:space="0" w:color="auto"/>
          </w:divBdr>
        </w:div>
        <w:div w:id="1855803641">
          <w:marLeft w:val="0"/>
          <w:marRight w:val="0"/>
          <w:marTop w:val="0"/>
          <w:marBottom w:val="0"/>
          <w:divBdr>
            <w:top w:val="none" w:sz="0" w:space="0" w:color="auto"/>
            <w:left w:val="none" w:sz="0" w:space="0" w:color="auto"/>
            <w:bottom w:val="none" w:sz="0" w:space="0" w:color="auto"/>
            <w:right w:val="none" w:sz="0" w:space="0" w:color="auto"/>
          </w:divBdr>
        </w:div>
        <w:div w:id="1864400081">
          <w:marLeft w:val="0"/>
          <w:marRight w:val="0"/>
          <w:marTop w:val="0"/>
          <w:marBottom w:val="0"/>
          <w:divBdr>
            <w:top w:val="none" w:sz="0" w:space="0" w:color="auto"/>
            <w:left w:val="none" w:sz="0" w:space="0" w:color="auto"/>
            <w:bottom w:val="none" w:sz="0" w:space="0" w:color="auto"/>
            <w:right w:val="none" w:sz="0" w:space="0" w:color="auto"/>
          </w:divBdr>
        </w:div>
        <w:div w:id="1872254906">
          <w:marLeft w:val="0"/>
          <w:marRight w:val="0"/>
          <w:marTop w:val="0"/>
          <w:marBottom w:val="0"/>
          <w:divBdr>
            <w:top w:val="none" w:sz="0" w:space="0" w:color="auto"/>
            <w:left w:val="none" w:sz="0" w:space="0" w:color="auto"/>
            <w:bottom w:val="none" w:sz="0" w:space="0" w:color="auto"/>
            <w:right w:val="none" w:sz="0" w:space="0" w:color="auto"/>
          </w:divBdr>
        </w:div>
        <w:div w:id="1888058998">
          <w:marLeft w:val="0"/>
          <w:marRight w:val="0"/>
          <w:marTop w:val="0"/>
          <w:marBottom w:val="0"/>
          <w:divBdr>
            <w:top w:val="none" w:sz="0" w:space="0" w:color="auto"/>
            <w:left w:val="none" w:sz="0" w:space="0" w:color="auto"/>
            <w:bottom w:val="none" w:sz="0" w:space="0" w:color="auto"/>
            <w:right w:val="none" w:sz="0" w:space="0" w:color="auto"/>
          </w:divBdr>
        </w:div>
        <w:div w:id="1908420153">
          <w:marLeft w:val="0"/>
          <w:marRight w:val="0"/>
          <w:marTop w:val="0"/>
          <w:marBottom w:val="0"/>
          <w:divBdr>
            <w:top w:val="none" w:sz="0" w:space="0" w:color="auto"/>
            <w:left w:val="none" w:sz="0" w:space="0" w:color="auto"/>
            <w:bottom w:val="none" w:sz="0" w:space="0" w:color="auto"/>
            <w:right w:val="none" w:sz="0" w:space="0" w:color="auto"/>
          </w:divBdr>
        </w:div>
        <w:div w:id="1908878848">
          <w:marLeft w:val="0"/>
          <w:marRight w:val="0"/>
          <w:marTop w:val="0"/>
          <w:marBottom w:val="0"/>
          <w:divBdr>
            <w:top w:val="none" w:sz="0" w:space="0" w:color="auto"/>
            <w:left w:val="none" w:sz="0" w:space="0" w:color="auto"/>
            <w:bottom w:val="none" w:sz="0" w:space="0" w:color="auto"/>
            <w:right w:val="none" w:sz="0" w:space="0" w:color="auto"/>
          </w:divBdr>
        </w:div>
        <w:div w:id="1911500955">
          <w:marLeft w:val="0"/>
          <w:marRight w:val="0"/>
          <w:marTop w:val="0"/>
          <w:marBottom w:val="0"/>
          <w:divBdr>
            <w:top w:val="none" w:sz="0" w:space="0" w:color="auto"/>
            <w:left w:val="none" w:sz="0" w:space="0" w:color="auto"/>
            <w:bottom w:val="none" w:sz="0" w:space="0" w:color="auto"/>
            <w:right w:val="none" w:sz="0" w:space="0" w:color="auto"/>
          </w:divBdr>
        </w:div>
        <w:div w:id="1917088541">
          <w:marLeft w:val="0"/>
          <w:marRight w:val="0"/>
          <w:marTop w:val="0"/>
          <w:marBottom w:val="0"/>
          <w:divBdr>
            <w:top w:val="none" w:sz="0" w:space="0" w:color="auto"/>
            <w:left w:val="none" w:sz="0" w:space="0" w:color="auto"/>
            <w:bottom w:val="none" w:sz="0" w:space="0" w:color="auto"/>
            <w:right w:val="none" w:sz="0" w:space="0" w:color="auto"/>
          </w:divBdr>
        </w:div>
        <w:div w:id="1920166020">
          <w:marLeft w:val="0"/>
          <w:marRight w:val="0"/>
          <w:marTop w:val="0"/>
          <w:marBottom w:val="0"/>
          <w:divBdr>
            <w:top w:val="none" w:sz="0" w:space="0" w:color="auto"/>
            <w:left w:val="none" w:sz="0" w:space="0" w:color="auto"/>
            <w:bottom w:val="none" w:sz="0" w:space="0" w:color="auto"/>
            <w:right w:val="none" w:sz="0" w:space="0" w:color="auto"/>
          </w:divBdr>
        </w:div>
        <w:div w:id="1921206693">
          <w:marLeft w:val="0"/>
          <w:marRight w:val="0"/>
          <w:marTop w:val="0"/>
          <w:marBottom w:val="0"/>
          <w:divBdr>
            <w:top w:val="none" w:sz="0" w:space="0" w:color="auto"/>
            <w:left w:val="none" w:sz="0" w:space="0" w:color="auto"/>
            <w:bottom w:val="none" w:sz="0" w:space="0" w:color="auto"/>
            <w:right w:val="none" w:sz="0" w:space="0" w:color="auto"/>
          </w:divBdr>
        </w:div>
        <w:div w:id="1921982346">
          <w:marLeft w:val="0"/>
          <w:marRight w:val="0"/>
          <w:marTop w:val="0"/>
          <w:marBottom w:val="0"/>
          <w:divBdr>
            <w:top w:val="none" w:sz="0" w:space="0" w:color="auto"/>
            <w:left w:val="none" w:sz="0" w:space="0" w:color="auto"/>
            <w:bottom w:val="none" w:sz="0" w:space="0" w:color="auto"/>
            <w:right w:val="none" w:sz="0" w:space="0" w:color="auto"/>
          </w:divBdr>
        </w:div>
        <w:div w:id="1934586360">
          <w:marLeft w:val="0"/>
          <w:marRight w:val="0"/>
          <w:marTop w:val="0"/>
          <w:marBottom w:val="0"/>
          <w:divBdr>
            <w:top w:val="none" w:sz="0" w:space="0" w:color="auto"/>
            <w:left w:val="none" w:sz="0" w:space="0" w:color="auto"/>
            <w:bottom w:val="none" w:sz="0" w:space="0" w:color="auto"/>
            <w:right w:val="none" w:sz="0" w:space="0" w:color="auto"/>
          </w:divBdr>
          <w:divsChild>
            <w:div w:id="190337903">
              <w:marLeft w:val="0"/>
              <w:marRight w:val="0"/>
              <w:marTop w:val="0"/>
              <w:marBottom w:val="0"/>
              <w:divBdr>
                <w:top w:val="none" w:sz="0" w:space="0" w:color="auto"/>
                <w:left w:val="none" w:sz="0" w:space="0" w:color="auto"/>
                <w:bottom w:val="none" w:sz="0" w:space="0" w:color="auto"/>
                <w:right w:val="none" w:sz="0" w:space="0" w:color="auto"/>
              </w:divBdr>
            </w:div>
            <w:div w:id="1387606869">
              <w:marLeft w:val="0"/>
              <w:marRight w:val="0"/>
              <w:marTop w:val="0"/>
              <w:marBottom w:val="0"/>
              <w:divBdr>
                <w:top w:val="none" w:sz="0" w:space="0" w:color="auto"/>
                <w:left w:val="none" w:sz="0" w:space="0" w:color="auto"/>
                <w:bottom w:val="none" w:sz="0" w:space="0" w:color="auto"/>
                <w:right w:val="none" w:sz="0" w:space="0" w:color="auto"/>
              </w:divBdr>
            </w:div>
            <w:div w:id="1591042163">
              <w:marLeft w:val="0"/>
              <w:marRight w:val="0"/>
              <w:marTop w:val="0"/>
              <w:marBottom w:val="0"/>
              <w:divBdr>
                <w:top w:val="none" w:sz="0" w:space="0" w:color="auto"/>
                <w:left w:val="none" w:sz="0" w:space="0" w:color="auto"/>
                <w:bottom w:val="none" w:sz="0" w:space="0" w:color="auto"/>
                <w:right w:val="none" w:sz="0" w:space="0" w:color="auto"/>
              </w:divBdr>
            </w:div>
            <w:div w:id="1853717015">
              <w:marLeft w:val="0"/>
              <w:marRight w:val="0"/>
              <w:marTop w:val="0"/>
              <w:marBottom w:val="0"/>
              <w:divBdr>
                <w:top w:val="none" w:sz="0" w:space="0" w:color="auto"/>
                <w:left w:val="none" w:sz="0" w:space="0" w:color="auto"/>
                <w:bottom w:val="none" w:sz="0" w:space="0" w:color="auto"/>
                <w:right w:val="none" w:sz="0" w:space="0" w:color="auto"/>
              </w:divBdr>
            </w:div>
            <w:div w:id="1881739785">
              <w:marLeft w:val="0"/>
              <w:marRight w:val="0"/>
              <w:marTop w:val="0"/>
              <w:marBottom w:val="0"/>
              <w:divBdr>
                <w:top w:val="none" w:sz="0" w:space="0" w:color="auto"/>
                <w:left w:val="none" w:sz="0" w:space="0" w:color="auto"/>
                <w:bottom w:val="none" w:sz="0" w:space="0" w:color="auto"/>
                <w:right w:val="none" w:sz="0" w:space="0" w:color="auto"/>
              </w:divBdr>
            </w:div>
          </w:divsChild>
        </w:div>
        <w:div w:id="1945650356">
          <w:marLeft w:val="0"/>
          <w:marRight w:val="0"/>
          <w:marTop w:val="0"/>
          <w:marBottom w:val="0"/>
          <w:divBdr>
            <w:top w:val="none" w:sz="0" w:space="0" w:color="auto"/>
            <w:left w:val="none" w:sz="0" w:space="0" w:color="auto"/>
            <w:bottom w:val="none" w:sz="0" w:space="0" w:color="auto"/>
            <w:right w:val="none" w:sz="0" w:space="0" w:color="auto"/>
          </w:divBdr>
        </w:div>
        <w:div w:id="1945653933">
          <w:marLeft w:val="0"/>
          <w:marRight w:val="0"/>
          <w:marTop w:val="0"/>
          <w:marBottom w:val="0"/>
          <w:divBdr>
            <w:top w:val="none" w:sz="0" w:space="0" w:color="auto"/>
            <w:left w:val="none" w:sz="0" w:space="0" w:color="auto"/>
            <w:bottom w:val="none" w:sz="0" w:space="0" w:color="auto"/>
            <w:right w:val="none" w:sz="0" w:space="0" w:color="auto"/>
          </w:divBdr>
        </w:div>
        <w:div w:id="1947998031">
          <w:marLeft w:val="0"/>
          <w:marRight w:val="0"/>
          <w:marTop w:val="0"/>
          <w:marBottom w:val="0"/>
          <w:divBdr>
            <w:top w:val="none" w:sz="0" w:space="0" w:color="auto"/>
            <w:left w:val="none" w:sz="0" w:space="0" w:color="auto"/>
            <w:bottom w:val="none" w:sz="0" w:space="0" w:color="auto"/>
            <w:right w:val="none" w:sz="0" w:space="0" w:color="auto"/>
          </w:divBdr>
          <w:divsChild>
            <w:div w:id="1366246117">
              <w:marLeft w:val="0"/>
              <w:marRight w:val="0"/>
              <w:marTop w:val="0"/>
              <w:marBottom w:val="0"/>
              <w:divBdr>
                <w:top w:val="none" w:sz="0" w:space="0" w:color="auto"/>
                <w:left w:val="none" w:sz="0" w:space="0" w:color="auto"/>
                <w:bottom w:val="none" w:sz="0" w:space="0" w:color="auto"/>
                <w:right w:val="none" w:sz="0" w:space="0" w:color="auto"/>
              </w:divBdr>
            </w:div>
            <w:div w:id="1373074322">
              <w:marLeft w:val="0"/>
              <w:marRight w:val="0"/>
              <w:marTop w:val="0"/>
              <w:marBottom w:val="0"/>
              <w:divBdr>
                <w:top w:val="none" w:sz="0" w:space="0" w:color="auto"/>
                <w:left w:val="none" w:sz="0" w:space="0" w:color="auto"/>
                <w:bottom w:val="none" w:sz="0" w:space="0" w:color="auto"/>
                <w:right w:val="none" w:sz="0" w:space="0" w:color="auto"/>
              </w:divBdr>
            </w:div>
            <w:div w:id="1770848943">
              <w:marLeft w:val="0"/>
              <w:marRight w:val="0"/>
              <w:marTop w:val="0"/>
              <w:marBottom w:val="0"/>
              <w:divBdr>
                <w:top w:val="none" w:sz="0" w:space="0" w:color="auto"/>
                <w:left w:val="none" w:sz="0" w:space="0" w:color="auto"/>
                <w:bottom w:val="none" w:sz="0" w:space="0" w:color="auto"/>
                <w:right w:val="none" w:sz="0" w:space="0" w:color="auto"/>
              </w:divBdr>
            </w:div>
            <w:div w:id="1826511714">
              <w:marLeft w:val="0"/>
              <w:marRight w:val="0"/>
              <w:marTop w:val="0"/>
              <w:marBottom w:val="0"/>
              <w:divBdr>
                <w:top w:val="none" w:sz="0" w:space="0" w:color="auto"/>
                <w:left w:val="none" w:sz="0" w:space="0" w:color="auto"/>
                <w:bottom w:val="none" w:sz="0" w:space="0" w:color="auto"/>
                <w:right w:val="none" w:sz="0" w:space="0" w:color="auto"/>
              </w:divBdr>
            </w:div>
            <w:div w:id="1828326072">
              <w:marLeft w:val="0"/>
              <w:marRight w:val="0"/>
              <w:marTop w:val="0"/>
              <w:marBottom w:val="0"/>
              <w:divBdr>
                <w:top w:val="none" w:sz="0" w:space="0" w:color="auto"/>
                <w:left w:val="none" w:sz="0" w:space="0" w:color="auto"/>
                <w:bottom w:val="none" w:sz="0" w:space="0" w:color="auto"/>
                <w:right w:val="none" w:sz="0" w:space="0" w:color="auto"/>
              </w:divBdr>
            </w:div>
          </w:divsChild>
        </w:div>
        <w:div w:id="1959603745">
          <w:marLeft w:val="0"/>
          <w:marRight w:val="0"/>
          <w:marTop w:val="0"/>
          <w:marBottom w:val="0"/>
          <w:divBdr>
            <w:top w:val="none" w:sz="0" w:space="0" w:color="auto"/>
            <w:left w:val="none" w:sz="0" w:space="0" w:color="auto"/>
            <w:bottom w:val="none" w:sz="0" w:space="0" w:color="auto"/>
            <w:right w:val="none" w:sz="0" w:space="0" w:color="auto"/>
          </w:divBdr>
        </w:div>
        <w:div w:id="1963610768">
          <w:marLeft w:val="0"/>
          <w:marRight w:val="0"/>
          <w:marTop w:val="0"/>
          <w:marBottom w:val="0"/>
          <w:divBdr>
            <w:top w:val="none" w:sz="0" w:space="0" w:color="auto"/>
            <w:left w:val="none" w:sz="0" w:space="0" w:color="auto"/>
            <w:bottom w:val="none" w:sz="0" w:space="0" w:color="auto"/>
            <w:right w:val="none" w:sz="0" w:space="0" w:color="auto"/>
          </w:divBdr>
        </w:div>
        <w:div w:id="1970353534">
          <w:marLeft w:val="0"/>
          <w:marRight w:val="0"/>
          <w:marTop w:val="0"/>
          <w:marBottom w:val="0"/>
          <w:divBdr>
            <w:top w:val="none" w:sz="0" w:space="0" w:color="auto"/>
            <w:left w:val="none" w:sz="0" w:space="0" w:color="auto"/>
            <w:bottom w:val="none" w:sz="0" w:space="0" w:color="auto"/>
            <w:right w:val="none" w:sz="0" w:space="0" w:color="auto"/>
          </w:divBdr>
        </w:div>
        <w:div w:id="1977027342">
          <w:marLeft w:val="0"/>
          <w:marRight w:val="0"/>
          <w:marTop w:val="0"/>
          <w:marBottom w:val="0"/>
          <w:divBdr>
            <w:top w:val="none" w:sz="0" w:space="0" w:color="auto"/>
            <w:left w:val="none" w:sz="0" w:space="0" w:color="auto"/>
            <w:bottom w:val="none" w:sz="0" w:space="0" w:color="auto"/>
            <w:right w:val="none" w:sz="0" w:space="0" w:color="auto"/>
          </w:divBdr>
        </w:div>
        <w:div w:id="1977831100">
          <w:marLeft w:val="0"/>
          <w:marRight w:val="0"/>
          <w:marTop w:val="0"/>
          <w:marBottom w:val="0"/>
          <w:divBdr>
            <w:top w:val="none" w:sz="0" w:space="0" w:color="auto"/>
            <w:left w:val="none" w:sz="0" w:space="0" w:color="auto"/>
            <w:bottom w:val="none" w:sz="0" w:space="0" w:color="auto"/>
            <w:right w:val="none" w:sz="0" w:space="0" w:color="auto"/>
          </w:divBdr>
        </w:div>
        <w:div w:id="1978218787">
          <w:marLeft w:val="0"/>
          <w:marRight w:val="0"/>
          <w:marTop w:val="0"/>
          <w:marBottom w:val="0"/>
          <w:divBdr>
            <w:top w:val="none" w:sz="0" w:space="0" w:color="auto"/>
            <w:left w:val="none" w:sz="0" w:space="0" w:color="auto"/>
            <w:bottom w:val="none" w:sz="0" w:space="0" w:color="auto"/>
            <w:right w:val="none" w:sz="0" w:space="0" w:color="auto"/>
          </w:divBdr>
        </w:div>
        <w:div w:id="1983195243">
          <w:marLeft w:val="0"/>
          <w:marRight w:val="0"/>
          <w:marTop w:val="0"/>
          <w:marBottom w:val="0"/>
          <w:divBdr>
            <w:top w:val="none" w:sz="0" w:space="0" w:color="auto"/>
            <w:left w:val="none" w:sz="0" w:space="0" w:color="auto"/>
            <w:bottom w:val="none" w:sz="0" w:space="0" w:color="auto"/>
            <w:right w:val="none" w:sz="0" w:space="0" w:color="auto"/>
          </w:divBdr>
        </w:div>
        <w:div w:id="1986354812">
          <w:marLeft w:val="0"/>
          <w:marRight w:val="0"/>
          <w:marTop w:val="0"/>
          <w:marBottom w:val="0"/>
          <w:divBdr>
            <w:top w:val="none" w:sz="0" w:space="0" w:color="auto"/>
            <w:left w:val="none" w:sz="0" w:space="0" w:color="auto"/>
            <w:bottom w:val="none" w:sz="0" w:space="0" w:color="auto"/>
            <w:right w:val="none" w:sz="0" w:space="0" w:color="auto"/>
          </w:divBdr>
        </w:div>
        <w:div w:id="1990547515">
          <w:marLeft w:val="0"/>
          <w:marRight w:val="0"/>
          <w:marTop w:val="0"/>
          <w:marBottom w:val="0"/>
          <w:divBdr>
            <w:top w:val="none" w:sz="0" w:space="0" w:color="auto"/>
            <w:left w:val="none" w:sz="0" w:space="0" w:color="auto"/>
            <w:bottom w:val="none" w:sz="0" w:space="0" w:color="auto"/>
            <w:right w:val="none" w:sz="0" w:space="0" w:color="auto"/>
          </w:divBdr>
          <w:divsChild>
            <w:div w:id="346055485">
              <w:marLeft w:val="0"/>
              <w:marRight w:val="0"/>
              <w:marTop w:val="0"/>
              <w:marBottom w:val="0"/>
              <w:divBdr>
                <w:top w:val="none" w:sz="0" w:space="0" w:color="auto"/>
                <w:left w:val="none" w:sz="0" w:space="0" w:color="auto"/>
                <w:bottom w:val="none" w:sz="0" w:space="0" w:color="auto"/>
                <w:right w:val="none" w:sz="0" w:space="0" w:color="auto"/>
              </w:divBdr>
            </w:div>
            <w:div w:id="446434388">
              <w:marLeft w:val="0"/>
              <w:marRight w:val="0"/>
              <w:marTop w:val="0"/>
              <w:marBottom w:val="0"/>
              <w:divBdr>
                <w:top w:val="none" w:sz="0" w:space="0" w:color="auto"/>
                <w:left w:val="none" w:sz="0" w:space="0" w:color="auto"/>
                <w:bottom w:val="none" w:sz="0" w:space="0" w:color="auto"/>
                <w:right w:val="none" w:sz="0" w:space="0" w:color="auto"/>
              </w:divBdr>
            </w:div>
            <w:div w:id="455371851">
              <w:marLeft w:val="0"/>
              <w:marRight w:val="0"/>
              <w:marTop w:val="0"/>
              <w:marBottom w:val="0"/>
              <w:divBdr>
                <w:top w:val="none" w:sz="0" w:space="0" w:color="auto"/>
                <w:left w:val="none" w:sz="0" w:space="0" w:color="auto"/>
                <w:bottom w:val="none" w:sz="0" w:space="0" w:color="auto"/>
                <w:right w:val="none" w:sz="0" w:space="0" w:color="auto"/>
              </w:divBdr>
            </w:div>
            <w:div w:id="609898252">
              <w:marLeft w:val="0"/>
              <w:marRight w:val="0"/>
              <w:marTop w:val="0"/>
              <w:marBottom w:val="0"/>
              <w:divBdr>
                <w:top w:val="none" w:sz="0" w:space="0" w:color="auto"/>
                <w:left w:val="none" w:sz="0" w:space="0" w:color="auto"/>
                <w:bottom w:val="none" w:sz="0" w:space="0" w:color="auto"/>
                <w:right w:val="none" w:sz="0" w:space="0" w:color="auto"/>
              </w:divBdr>
            </w:div>
            <w:div w:id="1422023900">
              <w:marLeft w:val="0"/>
              <w:marRight w:val="0"/>
              <w:marTop w:val="0"/>
              <w:marBottom w:val="0"/>
              <w:divBdr>
                <w:top w:val="none" w:sz="0" w:space="0" w:color="auto"/>
                <w:left w:val="none" w:sz="0" w:space="0" w:color="auto"/>
                <w:bottom w:val="none" w:sz="0" w:space="0" w:color="auto"/>
                <w:right w:val="none" w:sz="0" w:space="0" w:color="auto"/>
              </w:divBdr>
            </w:div>
          </w:divsChild>
        </w:div>
        <w:div w:id="2021545563">
          <w:marLeft w:val="0"/>
          <w:marRight w:val="0"/>
          <w:marTop w:val="0"/>
          <w:marBottom w:val="0"/>
          <w:divBdr>
            <w:top w:val="none" w:sz="0" w:space="0" w:color="auto"/>
            <w:left w:val="none" w:sz="0" w:space="0" w:color="auto"/>
            <w:bottom w:val="none" w:sz="0" w:space="0" w:color="auto"/>
            <w:right w:val="none" w:sz="0" w:space="0" w:color="auto"/>
          </w:divBdr>
        </w:div>
        <w:div w:id="2044206307">
          <w:marLeft w:val="0"/>
          <w:marRight w:val="0"/>
          <w:marTop w:val="0"/>
          <w:marBottom w:val="0"/>
          <w:divBdr>
            <w:top w:val="none" w:sz="0" w:space="0" w:color="auto"/>
            <w:left w:val="none" w:sz="0" w:space="0" w:color="auto"/>
            <w:bottom w:val="none" w:sz="0" w:space="0" w:color="auto"/>
            <w:right w:val="none" w:sz="0" w:space="0" w:color="auto"/>
          </w:divBdr>
        </w:div>
        <w:div w:id="2046326151">
          <w:marLeft w:val="0"/>
          <w:marRight w:val="0"/>
          <w:marTop w:val="0"/>
          <w:marBottom w:val="0"/>
          <w:divBdr>
            <w:top w:val="none" w:sz="0" w:space="0" w:color="auto"/>
            <w:left w:val="none" w:sz="0" w:space="0" w:color="auto"/>
            <w:bottom w:val="none" w:sz="0" w:space="0" w:color="auto"/>
            <w:right w:val="none" w:sz="0" w:space="0" w:color="auto"/>
          </w:divBdr>
        </w:div>
        <w:div w:id="2051413197">
          <w:marLeft w:val="0"/>
          <w:marRight w:val="0"/>
          <w:marTop w:val="0"/>
          <w:marBottom w:val="0"/>
          <w:divBdr>
            <w:top w:val="none" w:sz="0" w:space="0" w:color="auto"/>
            <w:left w:val="none" w:sz="0" w:space="0" w:color="auto"/>
            <w:bottom w:val="none" w:sz="0" w:space="0" w:color="auto"/>
            <w:right w:val="none" w:sz="0" w:space="0" w:color="auto"/>
          </w:divBdr>
        </w:div>
        <w:div w:id="2071465220">
          <w:marLeft w:val="0"/>
          <w:marRight w:val="0"/>
          <w:marTop w:val="0"/>
          <w:marBottom w:val="0"/>
          <w:divBdr>
            <w:top w:val="none" w:sz="0" w:space="0" w:color="auto"/>
            <w:left w:val="none" w:sz="0" w:space="0" w:color="auto"/>
            <w:bottom w:val="none" w:sz="0" w:space="0" w:color="auto"/>
            <w:right w:val="none" w:sz="0" w:space="0" w:color="auto"/>
          </w:divBdr>
        </w:div>
        <w:div w:id="2092309092">
          <w:marLeft w:val="0"/>
          <w:marRight w:val="0"/>
          <w:marTop w:val="0"/>
          <w:marBottom w:val="0"/>
          <w:divBdr>
            <w:top w:val="none" w:sz="0" w:space="0" w:color="auto"/>
            <w:left w:val="none" w:sz="0" w:space="0" w:color="auto"/>
            <w:bottom w:val="none" w:sz="0" w:space="0" w:color="auto"/>
            <w:right w:val="none" w:sz="0" w:space="0" w:color="auto"/>
          </w:divBdr>
          <w:divsChild>
            <w:div w:id="1185754001">
              <w:marLeft w:val="-75"/>
              <w:marRight w:val="0"/>
              <w:marTop w:val="30"/>
              <w:marBottom w:val="30"/>
              <w:divBdr>
                <w:top w:val="none" w:sz="0" w:space="0" w:color="auto"/>
                <w:left w:val="none" w:sz="0" w:space="0" w:color="auto"/>
                <w:bottom w:val="none" w:sz="0" w:space="0" w:color="auto"/>
                <w:right w:val="none" w:sz="0" w:space="0" w:color="auto"/>
              </w:divBdr>
              <w:divsChild>
                <w:div w:id="116609170">
                  <w:marLeft w:val="0"/>
                  <w:marRight w:val="0"/>
                  <w:marTop w:val="0"/>
                  <w:marBottom w:val="0"/>
                  <w:divBdr>
                    <w:top w:val="none" w:sz="0" w:space="0" w:color="auto"/>
                    <w:left w:val="none" w:sz="0" w:space="0" w:color="auto"/>
                    <w:bottom w:val="none" w:sz="0" w:space="0" w:color="auto"/>
                    <w:right w:val="none" w:sz="0" w:space="0" w:color="auto"/>
                  </w:divBdr>
                  <w:divsChild>
                    <w:div w:id="577785469">
                      <w:marLeft w:val="0"/>
                      <w:marRight w:val="0"/>
                      <w:marTop w:val="0"/>
                      <w:marBottom w:val="0"/>
                      <w:divBdr>
                        <w:top w:val="none" w:sz="0" w:space="0" w:color="auto"/>
                        <w:left w:val="none" w:sz="0" w:space="0" w:color="auto"/>
                        <w:bottom w:val="none" w:sz="0" w:space="0" w:color="auto"/>
                        <w:right w:val="none" w:sz="0" w:space="0" w:color="auto"/>
                      </w:divBdr>
                    </w:div>
                    <w:div w:id="925303770">
                      <w:marLeft w:val="0"/>
                      <w:marRight w:val="0"/>
                      <w:marTop w:val="0"/>
                      <w:marBottom w:val="0"/>
                      <w:divBdr>
                        <w:top w:val="none" w:sz="0" w:space="0" w:color="auto"/>
                        <w:left w:val="none" w:sz="0" w:space="0" w:color="auto"/>
                        <w:bottom w:val="none" w:sz="0" w:space="0" w:color="auto"/>
                        <w:right w:val="none" w:sz="0" w:space="0" w:color="auto"/>
                      </w:divBdr>
                    </w:div>
                    <w:div w:id="1381243379">
                      <w:marLeft w:val="0"/>
                      <w:marRight w:val="0"/>
                      <w:marTop w:val="0"/>
                      <w:marBottom w:val="0"/>
                      <w:divBdr>
                        <w:top w:val="none" w:sz="0" w:space="0" w:color="auto"/>
                        <w:left w:val="none" w:sz="0" w:space="0" w:color="auto"/>
                        <w:bottom w:val="none" w:sz="0" w:space="0" w:color="auto"/>
                        <w:right w:val="none" w:sz="0" w:space="0" w:color="auto"/>
                      </w:divBdr>
                    </w:div>
                    <w:div w:id="2124416034">
                      <w:marLeft w:val="0"/>
                      <w:marRight w:val="0"/>
                      <w:marTop w:val="0"/>
                      <w:marBottom w:val="0"/>
                      <w:divBdr>
                        <w:top w:val="none" w:sz="0" w:space="0" w:color="auto"/>
                        <w:left w:val="none" w:sz="0" w:space="0" w:color="auto"/>
                        <w:bottom w:val="none" w:sz="0" w:space="0" w:color="auto"/>
                        <w:right w:val="none" w:sz="0" w:space="0" w:color="auto"/>
                      </w:divBdr>
                    </w:div>
                  </w:divsChild>
                </w:div>
                <w:div w:id="187572664">
                  <w:marLeft w:val="0"/>
                  <w:marRight w:val="0"/>
                  <w:marTop w:val="0"/>
                  <w:marBottom w:val="0"/>
                  <w:divBdr>
                    <w:top w:val="none" w:sz="0" w:space="0" w:color="auto"/>
                    <w:left w:val="none" w:sz="0" w:space="0" w:color="auto"/>
                    <w:bottom w:val="none" w:sz="0" w:space="0" w:color="auto"/>
                    <w:right w:val="none" w:sz="0" w:space="0" w:color="auto"/>
                  </w:divBdr>
                  <w:divsChild>
                    <w:div w:id="1146046723">
                      <w:marLeft w:val="0"/>
                      <w:marRight w:val="0"/>
                      <w:marTop w:val="0"/>
                      <w:marBottom w:val="0"/>
                      <w:divBdr>
                        <w:top w:val="none" w:sz="0" w:space="0" w:color="auto"/>
                        <w:left w:val="none" w:sz="0" w:space="0" w:color="auto"/>
                        <w:bottom w:val="none" w:sz="0" w:space="0" w:color="auto"/>
                        <w:right w:val="none" w:sz="0" w:space="0" w:color="auto"/>
                      </w:divBdr>
                    </w:div>
                  </w:divsChild>
                </w:div>
                <w:div w:id="299776036">
                  <w:marLeft w:val="0"/>
                  <w:marRight w:val="0"/>
                  <w:marTop w:val="0"/>
                  <w:marBottom w:val="0"/>
                  <w:divBdr>
                    <w:top w:val="none" w:sz="0" w:space="0" w:color="auto"/>
                    <w:left w:val="none" w:sz="0" w:space="0" w:color="auto"/>
                    <w:bottom w:val="none" w:sz="0" w:space="0" w:color="auto"/>
                    <w:right w:val="none" w:sz="0" w:space="0" w:color="auto"/>
                  </w:divBdr>
                  <w:divsChild>
                    <w:div w:id="656886306">
                      <w:marLeft w:val="0"/>
                      <w:marRight w:val="0"/>
                      <w:marTop w:val="0"/>
                      <w:marBottom w:val="0"/>
                      <w:divBdr>
                        <w:top w:val="none" w:sz="0" w:space="0" w:color="auto"/>
                        <w:left w:val="none" w:sz="0" w:space="0" w:color="auto"/>
                        <w:bottom w:val="none" w:sz="0" w:space="0" w:color="auto"/>
                        <w:right w:val="none" w:sz="0" w:space="0" w:color="auto"/>
                      </w:divBdr>
                    </w:div>
                    <w:div w:id="1243179757">
                      <w:marLeft w:val="0"/>
                      <w:marRight w:val="0"/>
                      <w:marTop w:val="0"/>
                      <w:marBottom w:val="0"/>
                      <w:divBdr>
                        <w:top w:val="none" w:sz="0" w:space="0" w:color="auto"/>
                        <w:left w:val="none" w:sz="0" w:space="0" w:color="auto"/>
                        <w:bottom w:val="none" w:sz="0" w:space="0" w:color="auto"/>
                        <w:right w:val="none" w:sz="0" w:space="0" w:color="auto"/>
                      </w:divBdr>
                    </w:div>
                  </w:divsChild>
                </w:div>
                <w:div w:id="315380118">
                  <w:marLeft w:val="0"/>
                  <w:marRight w:val="0"/>
                  <w:marTop w:val="0"/>
                  <w:marBottom w:val="0"/>
                  <w:divBdr>
                    <w:top w:val="none" w:sz="0" w:space="0" w:color="auto"/>
                    <w:left w:val="none" w:sz="0" w:space="0" w:color="auto"/>
                    <w:bottom w:val="none" w:sz="0" w:space="0" w:color="auto"/>
                    <w:right w:val="none" w:sz="0" w:space="0" w:color="auto"/>
                  </w:divBdr>
                  <w:divsChild>
                    <w:div w:id="959872483">
                      <w:marLeft w:val="0"/>
                      <w:marRight w:val="0"/>
                      <w:marTop w:val="0"/>
                      <w:marBottom w:val="0"/>
                      <w:divBdr>
                        <w:top w:val="none" w:sz="0" w:space="0" w:color="auto"/>
                        <w:left w:val="none" w:sz="0" w:space="0" w:color="auto"/>
                        <w:bottom w:val="none" w:sz="0" w:space="0" w:color="auto"/>
                        <w:right w:val="none" w:sz="0" w:space="0" w:color="auto"/>
                      </w:divBdr>
                    </w:div>
                  </w:divsChild>
                </w:div>
                <w:div w:id="333799079">
                  <w:marLeft w:val="0"/>
                  <w:marRight w:val="0"/>
                  <w:marTop w:val="0"/>
                  <w:marBottom w:val="0"/>
                  <w:divBdr>
                    <w:top w:val="none" w:sz="0" w:space="0" w:color="auto"/>
                    <w:left w:val="none" w:sz="0" w:space="0" w:color="auto"/>
                    <w:bottom w:val="none" w:sz="0" w:space="0" w:color="auto"/>
                    <w:right w:val="none" w:sz="0" w:space="0" w:color="auto"/>
                  </w:divBdr>
                  <w:divsChild>
                    <w:div w:id="554657234">
                      <w:marLeft w:val="0"/>
                      <w:marRight w:val="0"/>
                      <w:marTop w:val="0"/>
                      <w:marBottom w:val="0"/>
                      <w:divBdr>
                        <w:top w:val="none" w:sz="0" w:space="0" w:color="auto"/>
                        <w:left w:val="none" w:sz="0" w:space="0" w:color="auto"/>
                        <w:bottom w:val="none" w:sz="0" w:space="0" w:color="auto"/>
                        <w:right w:val="none" w:sz="0" w:space="0" w:color="auto"/>
                      </w:divBdr>
                    </w:div>
                    <w:div w:id="1082027570">
                      <w:marLeft w:val="0"/>
                      <w:marRight w:val="0"/>
                      <w:marTop w:val="0"/>
                      <w:marBottom w:val="0"/>
                      <w:divBdr>
                        <w:top w:val="none" w:sz="0" w:space="0" w:color="auto"/>
                        <w:left w:val="none" w:sz="0" w:space="0" w:color="auto"/>
                        <w:bottom w:val="none" w:sz="0" w:space="0" w:color="auto"/>
                        <w:right w:val="none" w:sz="0" w:space="0" w:color="auto"/>
                      </w:divBdr>
                    </w:div>
                  </w:divsChild>
                </w:div>
                <w:div w:id="366563282">
                  <w:marLeft w:val="0"/>
                  <w:marRight w:val="0"/>
                  <w:marTop w:val="0"/>
                  <w:marBottom w:val="0"/>
                  <w:divBdr>
                    <w:top w:val="none" w:sz="0" w:space="0" w:color="auto"/>
                    <w:left w:val="none" w:sz="0" w:space="0" w:color="auto"/>
                    <w:bottom w:val="none" w:sz="0" w:space="0" w:color="auto"/>
                    <w:right w:val="none" w:sz="0" w:space="0" w:color="auto"/>
                  </w:divBdr>
                  <w:divsChild>
                    <w:div w:id="1098139036">
                      <w:marLeft w:val="0"/>
                      <w:marRight w:val="0"/>
                      <w:marTop w:val="0"/>
                      <w:marBottom w:val="0"/>
                      <w:divBdr>
                        <w:top w:val="none" w:sz="0" w:space="0" w:color="auto"/>
                        <w:left w:val="none" w:sz="0" w:space="0" w:color="auto"/>
                        <w:bottom w:val="none" w:sz="0" w:space="0" w:color="auto"/>
                        <w:right w:val="none" w:sz="0" w:space="0" w:color="auto"/>
                      </w:divBdr>
                    </w:div>
                  </w:divsChild>
                </w:div>
                <w:div w:id="380403076">
                  <w:marLeft w:val="0"/>
                  <w:marRight w:val="0"/>
                  <w:marTop w:val="0"/>
                  <w:marBottom w:val="0"/>
                  <w:divBdr>
                    <w:top w:val="none" w:sz="0" w:space="0" w:color="auto"/>
                    <w:left w:val="none" w:sz="0" w:space="0" w:color="auto"/>
                    <w:bottom w:val="none" w:sz="0" w:space="0" w:color="auto"/>
                    <w:right w:val="none" w:sz="0" w:space="0" w:color="auto"/>
                  </w:divBdr>
                  <w:divsChild>
                    <w:div w:id="1188760920">
                      <w:marLeft w:val="0"/>
                      <w:marRight w:val="0"/>
                      <w:marTop w:val="0"/>
                      <w:marBottom w:val="0"/>
                      <w:divBdr>
                        <w:top w:val="none" w:sz="0" w:space="0" w:color="auto"/>
                        <w:left w:val="none" w:sz="0" w:space="0" w:color="auto"/>
                        <w:bottom w:val="none" w:sz="0" w:space="0" w:color="auto"/>
                        <w:right w:val="none" w:sz="0" w:space="0" w:color="auto"/>
                      </w:divBdr>
                    </w:div>
                    <w:div w:id="1823111998">
                      <w:marLeft w:val="0"/>
                      <w:marRight w:val="0"/>
                      <w:marTop w:val="0"/>
                      <w:marBottom w:val="0"/>
                      <w:divBdr>
                        <w:top w:val="none" w:sz="0" w:space="0" w:color="auto"/>
                        <w:left w:val="none" w:sz="0" w:space="0" w:color="auto"/>
                        <w:bottom w:val="none" w:sz="0" w:space="0" w:color="auto"/>
                        <w:right w:val="none" w:sz="0" w:space="0" w:color="auto"/>
                      </w:divBdr>
                    </w:div>
                  </w:divsChild>
                </w:div>
                <w:div w:id="390231514">
                  <w:marLeft w:val="0"/>
                  <w:marRight w:val="0"/>
                  <w:marTop w:val="0"/>
                  <w:marBottom w:val="0"/>
                  <w:divBdr>
                    <w:top w:val="none" w:sz="0" w:space="0" w:color="auto"/>
                    <w:left w:val="none" w:sz="0" w:space="0" w:color="auto"/>
                    <w:bottom w:val="none" w:sz="0" w:space="0" w:color="auto"/>
                    <w:right w:val="none" w:sz="0" w:space="0" w:color="auto"/>
                  </w:divBdr>
                  <w:divsChild>
                    <w:div w:id="1674334938">
                      <w:marLeft w:val="0"/>
                      <w:marRight w:val="0"/>
                      <w:marTop w:val="0"/>
                      <w:marBottom w:val="0"/>
                      <w:divBdr>
                        <w:top w:val="none" w:sz="0" w:space="0" w:color="auto"/>
                        <w:left w:val="none" w:sz="0" w:space="0" w:color="auto"/>
                        <w:bottom w:val="none" w:sz="0" w:space="0" w:color="auto"/>
                        <w:right w:val="none" w:sz="0" w:space="0" w:color="auto"/>
                      </w:divBdr>
                    </w:div>
                  </w:divsChild>
                </w:div>
                <w:div w:id="454717764">
                  <w:marLeft w:val="0"/>
                  <w:marRight w:val="0"/>
                  <w:marTop w:val="0"/>
                  <w:marBottom w:val="0"/>
                  <w:divBdr>
                    <w:top w:val="none" w:sz="0" w:space="0" w:color="auto"/>
                    <w:left w:val="none" w:sz="0" w:space="0" w:color="auto"/>
                    <w:bottom w:val="none" w:sz="0" w:space="0" w:color="auto"/>
                    <w:right w:val="none" w:sz="0" w:space="0" w:color="auto"/>
                  </w:divBdr>
                  <w:divsChild>
                    <w:div w:id="1696496052">
                      <w:marLeft w:val="0"/>
                      <w:marRight w:val="0"/>
                      <w:marTop w:val="0"/>
                      <w:marBottom w:val="0"/>
                      <w:divBdr>
                        <w:top w:val="none" w:sz="0" w:space="0" w:color="auto"/>
                        <w:left w:val="none" w:sz="0" w:space="0" w:color="auto"/>
                        <w:bottom w:val="none" w:sz="0" w:space="0" w:color="auto"/>
                        <w:right w:val="none" w:sz="0" w:space="0" w:color="auto"/>
                      </w:divBdr>
                    </w:div>
                  </w:divsChild>
                </w:div>
                <w:div w:id="578291066">
                  <w:marLeft w:val="0"/>
                  <w:marRight w:val="0"/>
                  <w:marTop w:val="0"/>
                  <w:marBottom w:val="0"/>
                  <w:divBdr>
                    <w:top w:val="none" w:sz="0" w:space="0" w:color="auto"/>
                    <w:left w:val="none" w:sz="0" w:space="0" w:color="auto"/>
                    <w:bottom w:val="none" w:sz="0" w:space="0" w:color="auto"/>
                    <w:right w:val="none" w:sz="0" w:space="0" w:color="auto"/>
                  </w:divBdr>
                  <w:divsChild>
                    <w:div w:id="17394333">
                      <w:marLeft w:val="0"/>
                      <w:marRight w:val="0"/>
                      <w:marTop w:val="0"/>
                      <w:marBottom w:val="0"/>
                      <w:divBdr>
                        <w:top w:val="none" w:sz="0" w:space="0" w:color="auto"/>
                        <w:left w:val="none" w:sz="0" w:space="0" w:color="auto"/>
                        <w:bottom w:val="none" w:sz="0" w:space="0" w:color="auto"/>
                        <w:right w:val="none" w:sz="0" w:space="0" w:color="auto"/>
                      </w:divBdr>
                    </w:div>
                    <w:div w:id="538784052">
                      <w:marLeft w:val="0"/>
                      <w:marRight w:val="0"/>
                      <w:marTop w:val="0"/>
                      <w:marBottom w:val="0"/>
                      <w:divBdr>
                        <w:top w:val="none" w:sz="0" w:space="0" w:color="auto"/>
                        <w:left w:val="none" w:sz="0" w:space="0" w:color="auto"/>
                        <w:bottom w:val="none" w:sz="0" w:space="0" w:color="auto"/>
                        <w:right w:val="none" w:sz="0" w:space="0" w:color="auto"/>
                      </w:divBdr>
                    </w:div>
                    <w:div w:id="695696794">
                      <w:marLeft w:val="0"/>
                      <w:marRight w:val="0"/>
                      <w:marTop w:val="0"/>
                      <w:marBottom w:val="0"/>
                      <w:divBdr>
                        <w:top w:val="none" w:sz="0" w:space="0" w:color="auto"/>
                        <w:left w:val="none" w:sz="0" w:space="0" w:color="auto"/>
                        <w:bottom w:val="none" w:sz="0" w:space="0" w:color="auto"/>
                        <w:right w:val="none" w:sz="0" w:space="0" w:color="auto"/>
                      </w:divBdr>
                    </w:div>
                    <w:div w:id="818115539">
                      <w:marLeft w:val="0"/>
                      <w:marRight w:val="0"/>
                      <w:marTop w:val="0"/>
                      <w:marBottom w:val="0"/>
                      <w:divBdr>
                        <w:top w:val="none" w:sz="0" w:space="0" w:color="auto"/>
                        <w:left w:val="none" w:sz="0" w:space="0" w:color="auto"/>
                        <w:bottom w:val="none" w:sz="0" w:space="0" w:color="auto"/>
                        <w:right w:val="none" w:sz="0" w:space="0" w:color="auto"/>
                      </w:divBdr>
                    </w:div>
                    <w:div w:id="848369669">
                      <w:marLeft w:val="0"/>
                      <w:marRight w:val="0"/>
                      <w:marTop w:val="0"/>
                      <w:marBottom w:val="0"/>
                      <w:divBdr>
                        <w:top w:val="none" w:sz="0" w:space="0" w:color="auto"/>
                        <w:left w:val="none" w:sz="0" w:space="0" w:color="auto"/>
                        <w:bottom w:val="none" w:sz="0" w:space="0" w:color="auto"/>
                        <w:right w:val="none" w:sz="0" w:space="0" w:color="auto"/>
                      </w:divBdr>
                    </w:div>
                    <w:div w:id="1279485246">
                      <w:marLeft w:val="0"/>
                      <w:marRight w:val="0"/>
                      <w:marTop w:val="0"/>
                      <w:marBottom w:val="0"/>
                      <w:divBdr>
                        <w:top w:val="none" w:sz="0" w:space="0" w:color="auto"/>
                        <w:left w:val="none" w:sz="0" w:space="0" w:color="auto"/>
                        <w:bottom w:val="none" w:sz="0" w:space="0" w:color="auto"/>
                        <w:right w:val="none" w:sz="0" w:space="0" w:color="auto"/>
                      </w:divBdr>
                    </w:div>
                    <w:div w:id="2039575162">
                      <w:marLeft w:val="0"/>
                      <w:marRight w:val="0"/>
                      <w:marTop w:val="0"/>
                      <w:marBottom w:val="0"/>
                      <w:divBdr>
                        <w:top w:val="none" w:sz="0" w:space="0" w:color="auto"/>
                        <w:left w:val="none" w:sz="0" w:space="0" w:color="auto"/>
                        <w:bottom w:val="none" w:sz="0" w:space="0" w:color="auto"/>
                        <w:right w:val="none" w:sz="0" w:space="0" w:color="auto"/>
                      </w:divBdr>
                    </w:div>
                  </w:divsChild>
                </w:div>
                <w:div w:id="622003273">
                  <w:marLeft w:val="0"/>
                  <w:marRight w:val="0"/>
                  <w:marTop w:val="0"/>
                  <w:marBottom w:val="0"/>
                  <w:divBdr>
                    <w:top w:val="none" w:sz="0" w:space="0" w:color="auto"/>
                    <w:left w:val="none" w:sz="0" w:space="0" w:color="auto"/>
                    <w:bottom w:val="none" w:sz="0" w:space="0" w:color="auto"/>
                    <w:right w:val="none" w:sz="0" w:space="0" w:color="auto"/>
                  </w:divBdr>
                  <w:divsChild>
                    <w:div w:id="184367312">
                      <w:marLeft w:val="0"/>
                      <w:marRight w:val="0"/>
                      <w:marTop w:val="0"/>
                      <w:marBottom w:val="0"/>
                      <w:divBdr>
                        <w:top w:val="none" w:sz="0" w:space="0" w:color="auto"/>
                        <w:left w:val="none" w:sz="0" w:space="0" w:color="auto"/>
                        <w:bottom w:val="none" w:sz="0" w:space="0" w:color="auto"/>
                        <w:right w:val="none" w:sz="0" w:space="0" w:color="auto"/>
                      </w:divBdr>
                    </w:div>
                    <w:div w:id="311983600">
                      <w:marLeft w:val="0"/>
                      <w:marRight w:val="0"/>
                      <w:marTop w:val="0"/>
                      <w:marBottom w:val="0"/>
                      <w:divBdr>
                        <w:top w:val="none" w:sz="0" w:space="0" w:color="auto"/>
                        <w:left w:val="none" w:sz="0" w:space="0" w:color="auto"/>
                        <w:bottom w:val="none" w:sz="0" w:space="0" w:color="auto"/>
                        <w:right w:val="none" w:sz="0" w:space="0" w:color="auto"/>
                      </w:divBdr>
                    </w:div>
                    <w:div w:id="390277517">
                      <w:marLeft w:val="0"/>
                      <w:marRight w:val="0"/>
                      <w:marTop w:val="0"/>
                      <w:marBottom w:val="0"/>
                      <w:divBdr>
                        <w:top w:val="none" w:sz="0" w:space="0" w:color="auto"/>
                        <w:left w:val="none" w:sz="0" w:space="0" w:color="auto"/>
                        <w:bottom w:val="none" w:sz="0" w:space="0" w:color="auto"/>
                        <w:right w:val="none" w:sz="0" w:space="0" w:color="auto"/>
                      </w:divBdr>
                    </w:div>
                    <w:div w:id="392043605">
                      <w:marLeft w:val="0"/>
                      <w:marRight w:val="0"/>
                      <w:marTop w:val="0"/>
                      <w:marBottom w:val="0"/>
                      <w:divBdr>
                        <w:top w:val="none" w:sz="0" w:space="0" w:color="auto"/>
                        <w:left w:val="none" w:sz="0" w:space="0" w:color="auto"/>
                        <w:bottom w:val="none" w:sz="0" w:space="0" w:color="auto"/>
                        <w:right w:val="none" w:sz="0" w:space="0" w:color="auto"/>
                      </w:divBdr>
                    </w:div>
                    <w:div w:id="444622509">
                      <w:marLeft w:val="0"/>
                      <w:marRight w:val="0"/>
                      <w:marTop w:val="0"/>
                      <w:marBottom w:val="0"/>
                      <w:divBdr>
                        <w:top w:val="none" w:sz="0" w:space="0" w:color="auto"/>
                        <w:left w:val="none" w:sz="0" w:space="0" w:color="auto"/>
                        <w:bottom w:val="none" w:sz="0" w:space="0" w:color="auto"/>
                        <w:right w:val="none" w:sz="0" w:space="0" w:color="auto"/>
                      </w:divBdr>
                    </w:div>
                    <w:div w:id="1685211158">
                      <w:marLeft w:val="0"/>
                      <w:marRight w:val="0"/>
                      <w:marTop w:val="0"/>
                      <w:marBottom w:val="0"/>
                      <w:divBdr>
                        <w:top w:val="none" w:sz="0" w:space="0" w:color="auto"/>
                        <w:left w:val="none" w:sz="0" w:space="0" w:color="auto"/>
                        <w:bottom w:val="none" w:sz="0" w:space="0" w:color="auto"/>
                        <w:right w:val="none" w:sz="0" w:space="0" w:color="auto"/>
                      </w:divBdr>
                    </w:div>
                    <w:div w:id="1807746658">
                      <w:marLeft w:val="0"/>
                      <w:marRight w:val="0"/>
                      <w:marTop w:val="0"/>
                      <w:marBottom w:val="0"/>
                      <w:divBdr>
                        <w:top w:val="none" w:sz="0" w:space="0" w:color="auto"/>
                        <w:left w:val="none" w:sz="0" w:space="0" w:color="auto"/>
                        <w:bottom w:val="none" w:sz="0" w:space="0" w:color="auto"/>
                        <w:right w:val="none" w:sz="0" w:space="0" w:color="auto"/>
                      </w:divBdr>
                    </w:div>
                  </w:divsChild>
                </w:div>
                <w:div w:id="628587421">
                  <w:marLeft w:val="0"/>
                  <w:marRight w:val="0"/>
                  <w:marTop w:val="0"/>
                  <w:marBottom w:val="0"/>
                  <w:divBdr>
                    <w:top w:val="none" w:sz="0" w:space="0" w:color="auto"/>
                    <w:left w:val="none" w:sz="0" w:space="0" w:color="auto"/>
                    <w:bottom w:val="none" w:sz="0" w:space="0" w:color="auto"/>
                    <w:right w:val="none" w:sz="0" w:space="0" w:color="auto"/>
                  </w:divBdr>
                  <w:divsChild>
                    <w:div w:id="1860897980">
                      <w:marLeft w:val="0"/>
                      <w:marRight w:val="0"/>
                      <w:marTop w:val="0"/>
                      <w:marBottom w:val="0"/>
                      <w:divBdr>
                        <w:top w:val="none" w:sz="0" w:space="0" w:color="auto"/>
                        <w:left w:val="none" w:sz="0" w:space="0" w:color="auto"/>
                        <w:bottom w:val="none" w:sz="0" w:space="0" w:color="auto"/>
                        <w:right w:val="none" w:sz="0" w:space="0" w:color="auto"/>
                      </w:divBdr>
                    </w:div>
                  </w:divsChild>
                </w:div>
                <w:div w:id="651450311">
                  <w:marLeft w:val="0"/>
                  <w:marRight w:val="0"/>
                  <w:marTop w:val="0"/>
                  <w:marBottom w:val="0"/>
                  <w:divBdr>
                    <w:top w:val="none" w:sz="0" w:space="0" w:color="auto"/>
                    <w:left w:val="none" w:sz="0" w:space="0" w:color="auto"/>
                    <w:bottom w:val="none" w:sz="0" w:space="0" w:color="auto"/>
                    <w:right w:val="none" w:sz="0" w:space="0" w:color="auto"/>
                  </w:divBdr>
                  <w:divsChild>
                    <w:div w:id="311180960">
                      <w:marLeft w:val="0"/>
                      <w:marRight w:val="0"/>
                      <w:marTop w:val="0"/>
                      <w:marBottom w:val="0"/>
                      <w:divBdr>
                        <w:top w:val="none" w:sz="0" w:space="0" w:color="auto"/>
                        <w:left w:val="none" w:sz="0" w:space="0" w:color="auto"/>
                        <w:bottom w:val="none" w:sz="0" w:space="0" w:color="auto"/>
                        <w:right w:val="none" w:sz="0" w:space="0" w:color="auto"/>
                      </w:divBdr>
                    </w:div>
                    <w:div w:id="1256210040">
                      <w:marLeft w:val="0"/>
                      <w:marRight w:val="0"/>
                      <w:marTop w:val="0"/>
                      <w:marBottom w:val="0"/>
                      <w:divBdr>
                        <w:top w:val="none" w:sz="0" w:space="0" w:color="auto"/>
                        <w:left w:val="none" w:sz="0" w:space="0" w:color="auto"/>
                        <w:bottom w:val="none" w:sz="0" w:space="0" w:color="auto"/>
                        <w:right w:val="none" w:sz="0" w:space="0" w:color="auto"/>
                      </w:divBdr>
                    </w:div>
                  </w:divsChild>
                </w:div>
                <w:div w:id="910771287">
                  <w:marLeft w:val="0"/>
                  <w:marRight w:val="0"/>
                  <w:marTop w:val="0"/>
                  <w:marBottom w:val="0"/>
                  <w:divBdr>
                    <w:top w:val="none" w:sz="0" w:space="0" w:color="auto"/>
                    <w:left w:val="none" w:sz="0" w:space="0" w:color="auto"/>
                    <w:bottom w:val="none" w:sz="0" w:space="0" w:color="auto"/>
                    <w:right w:val="none" w:sz="0" w:space="0" w:color="auto"/>
                  </w:divBdr>
                  <w:divsChild>
                    <w:div w:id="1642687190">
                      <w:marLeft w:val="0"/>
                      <w:marRight w:val="0"/>
                      <w:marTop w:val="0"/>
                      <w:marBottom w:val="0"/>
                      <w:divBdr>
                        <w:top w:val="none" w:sz="0" w:space="0" w:color="auto"/>
                        <w:left w:val="none" w:sz="0" w:space="0" w:color="auto"/>
                        <w:bottom w:val="none" w:sz="0" w:space="0" w:color="auto"/>
                        <w:right w:val="none" w:sz="0" w:space="0" w:color="auto"/>
                      </w:divBdr>
                    </w:div>
                  </w:divsChild>
                </w:div>
                <w:div w:id="1030883260">
                  <w:marLeft w:val="0"/>
                  <w:marRight w:val="0"/>
                  <w:marTop w:val="0"/>
                  <w:marBottom w:val="0"/>
                  <w:divBdr>
                    <w:top w:val="none" w:sz="0" w:space="0" w:color="auto"/>
                    <w:left w:val="none" w:sz="0" w:space="0" w:color="auto"/>
                    <w:bottom w:val="none" w:sz="0" w:space="0" w:color="auto"/>
                    <w:right w:val="none" w:sz="0" w:space="0" w:color="auto"/>
                  </w:divBdr>
                  <w:divsChild>
                    <w:div w:id="127162281">
                      <w:marLeft w:val="0"/>
                      <w:marRight w:val="0"/>
                      <w:marTop w:val="0"/>
                      <w:marBottom w:val="0"/>
                      <w:divBdr>
                        <w:top w:val="none" w:sz="0" w:space="0" w:color="auto"/>
                        <w:left w:val="none" w:sz="0" w:space="0" w:color="auto"/>
                        <w:bottom w:val="none" w:sz="0" w:space="0" w:color="auto"/>
                        <w:right w:val="none" w:sz="0" w:space="0" w:color="auto"/>
                      </w:divBdr>
                    </w:div>
                    <w:div w:id="142814866">
                      <w:marLeft w:val="0"/>
                      <w:marRight w:val="0"/>
                      <w:marTop w:val="0"/>
                      <w:marBottom w:val="0"/>
                      <w:divBdr>
                        <w:top w:val="none" w:sz="0" w:space="0" w:color="auto"/>
                        <w:left w:val="none" w:sz="0" w:space="0" w:color="auto"/>
                        <w:bottom w:val="none" w:sz="0" w:space="0" w:color="auto"/>
                        <w:right w:val="none" w:sz="0" w:space="0" w:color="auto"/>
                      </w:divBdr>
                    </w:div>
                    <w:div w:id="277683949">
                      <w:marLeft w:val="0"/>
                      <w:marRight w:val="0"/>
                      <w:marTop w:val="0"/>
                      <w:marBottom w:val="0"/>
                      <w:divBdr>
                        <w:top w:val="none" w:sz="0" w:space="0" w:color="auto"/>
                        <w:left w:val="none" w:sz="0" w:space="0" w:color="auto"/>
                        <w:bottom w:val="none" w:sz="0" w:space="0" w:color="auto"/>
                        <w:right w:val="none" w:sz="0" w:space="0" w:color="auto"/>
                      </w:divBdr>
                    </w:div>
                    <w:div w:id="486559331">
                      <w:marLeft w:val="0"/>
                      <w:marRight w:val="0"/>
                      <w:marTop w:val="0"/>
                      <w:marBottom w:val="0"/>
                      <w:divBdr>
                        <w:top w:val="none" w:sz="0" w:space="0" w:color="auto"/>
                        <w:left w:val="none" w:sz="0" w:space="0" w:color="auto"/>
                        <w:bottom w:val="none" w:sz="0" w:space="0" w:color="auto"/>
                        <w:right w:val="none" w:sz="0" w:space="0" w:color="auto"/>
                      </w:divBdr>
                    </w:div>
                    <w:div w:id="648749192">
                      <w:marLeft w:val="0"/>
                      <w:marRight w:val="0"/>
                      <w:marTop w:val="0"/>
                      <w:marBottom w:val="0"/>
                      <w:divBdr>
                        <w:top w:val="none" w:sz="0" w:space="0" w:color="auto"/>
                        <w:left w:val="none" w:sz="0" w:space="0" w:color="auto"/>
                        <w:bottom w:val="none" w:sz="0" w:space="0" w:color="auto"/>
                        <w:right w:val="none" w:sz="0" w:space="0" w:color="auto"/>
                      </w:divBdr>
                    </w:div>
                    <w:div w:id="988899015">
                      <w:marLeft w:val="0"/>
                      <w:marRight w:val="0"/>
                      <w:marTop w:val="0"/>
                      <w:marBottom w:val="0"/>
                      <w:divBdr>
                        <w:top w:val="none" w:sz="0" w:space="0" w:color="auto"/>
                        <w:left w:val="none" w:sz="0" w:space="0" w:color="auto"/>
                        <w:bottom w:val="none" w:sz="0" w:space="0" w:color="auto"/>
                        <w:right w:val="none" w:sz="0" w:space="0" w:color="auto"/>
                      </w:divBdr>
                    </w:div>
                    <w:div w:id="1822191163">
                      <w:marLeft w:val="0"/>
                      <w:marRight w:val="0"/>
                      <w:marTop w:val="0"/>
                      <w:marBottom w:val="0"/>
                      <w:divBdr>
                        <w:top w:val="none" w:sz="0" w:space="0" w:color="auto"/>
                        <w:left w:val="none" w:sz="0" w:space="0" w:color="auto"/>
                        <w:bottom w:val="none" w:sz="0" w:space="0" w:color="auto"/>
                        <w:right w:val="none" w:sz="0" w:space="0" w:color="auto"/>
                      </w:divBdr>
                    </w:div>
                    <w:div w:id="1982340515">
                      <w:marLeft w:val="0"/>
                      <w:marRight w:val="0"/>
                      <w:marTop w:val="0"/>
                      <w:marBottom w:val="0"/>
                      <w:divBdr>
                        <w:top w:val="none" w:sz="0" w:space="0" w:color="auto"/>
                        <w:left w:val="none" w:sz="0" w:space="0" w:color="auto"/>
                        <w:bottom w:val="none" w:sz="0" w:space="0" w:color="auto"/>
                        <w:right w:val="none" w:sz="0" w:space="0" w:color="auto"/>
                      </w:divBdr>
                    </w:div>
                    <w:div w:id="2032410946">
                      <w:marLeft w:val="0"/>
                      <w:marRight w:val="0"/>
                      <w:marTop w:val="0"/>
                      <w:marBottom w:val="0"/>
                      <w:divBdr>
                        <w:top w:val="none" w:sz="0" w:space="0" w:color="auto"/>
                        <w:left w:val="none" w:sz="0" w:space="0" w:color="auto"/>
                        <w:bottom w:val="none" w:sz="0" w:space="0" w:color="auto"/>
                        <w:right w:val="none" w:sz="0" w:space="0" w:color="auto"/>
                      </w:divBdr>
                    </w:div>
                    <w:div w:id="2049408770">
                      <w:marLeft w:val="0"/>
                      <w:marRight w:val="0"/>
                      <w:marTop w:val="0"/>
                      <w:marBottom w:val="0"/>
                      <w:divBdr>
                        <w:top w:val="none" w:sz="0" w:space="0" w:color="auto"/>
                        <w:left w:val="none" w:sz="0" w:space="0" w:color="auto"/>
                        <w:bottom w:val="none" w:sz="0" w:space="0" w:color="auto"/>
                        <w:right w:val="none" w:sz="0" w:space="0" w:color="auto"/>
                      </w:divBdr>
                    </w:div>
                    <w:div w:id="2136825472">
                      <w:marLeft w:val="0"/>
                      <w:marRight w:val="0"/>
                      <w:marTop w:val="0"/>
                      <w:marBottom w:val="0"/>
                      <w:divBdr>
                        <w:top w:val="none" w:sz="0" w:space="0" w:color="auto"/>
                        <w:left w:val="none" w:sz="0" w:space="0" w:color="auto"/>
                        <w:bottom w:val="none" w:sz="0" w:space="0" w:color="auto"/>
                        <w:right w:val="none" w:sz="0" w:space="0" w:color="auto"/>
                      </w:divBdr>
                    </w:div>
                  </w:divsChild>
                </w:div>
                <w:div w:id="1155340055">
                  <w:marLeft w:val="0"/>
                  <w:marRight w:val="0"/>
                  <w:marTop w:val="0"/>
                  <w:marBottom w:val="0"/>
                  <w:divBdr>
                    <w:top w:val="none" w:sz="0" w:space="0" w:color="auto"/>
                    <w:left w:val="none" w:sz="0" w:space="0" w:color="auto"/>
                    <w:bottom w:val="none" w:sz="0" w:space="0" w:color="auto"/>
                    <w:right w:val="none" w:sz="0" w:space="0" w:color="auto"/>
                  </w:divBdr>
                  <w:divsChild>
                    <w:div w:id="1110706407">
                      <w:marLeft w:val="0"/>
                      <w:marRight w:val="0"/>
                      <w:marTop w:val="0"/>
                      <w:marBottom w:val="0"/>
                      <w:divBdr>
                        <w:top w:val="none" w:sz="0" w:space="0" w:color="auto"/>
                        <w:left w:val="none" w:sz="0" w:space="0" w:color="auto"/>
                        <w:bottom w:val="none" w:sz="0" w:space="0" w:color="auto"/>
                        <w:right w:val="none" w:sz="0" w:space="0" w:color="auto"/>
                      </w:divBdr>
                    </w:div>
                    <w:div w:id="2110807045">
                      <w:marLeft w:val="0"/>
                      <w:marRight w:val="0"/>
                      <w:marTop w:val="0"/>
                      <w:marBottom w:val="0"/>
                      <w:divBdr>
                        <w:top w:val="none" w:sz="0" w:space="0" w:color="auto"/>
                        <w:left w:val="none" w:sz="0" w:space="0" w:color="auto"/>
                        <w:bottom w:val="none" w:sz="0" w:space="0" w:color="auto"/>
                        <w:right w:val="none" w:sz="0" w:space="0" w:color="auto"/>
                      </w:divBdr>
                    </w:div>
                  </w:divsChild>
                </w:div>
                <w:div w:id="1180388075">
                  <w:marLeft w:val="0"/>
                  <w:marRight w:val="0"/>
                  <w:marTop w:val="0"/>
                  <w:marBottom w:val="0"/>
                  <w:divBdr>
                    <w:top w:val="none" w:sz="0" w:space="0" w:color="auto"/>
                    <w:left w:val="none" w:sz="0" w:space="0" w:color="auto"/>
                    <w:bottom w:val="none" w:sz="0" w:space="0" w:color="auto"/>
                    <w:right w:val="none" w:sz="0" w:space="0" w:color="auto"/>
                  </w:divBdr>
                  <w:divsChild>
                    <w:div w:id="1677491537">
                      <w:marLeft w:val="0"/>
                      <w:marRight w:val="0"/>
                      <w:marTop w:val="0"/>
                      <w:marBottom w:val="0"/>
                      <w:divBdr>
                        <w:top w:val="none" w:sz="0" w:space="0" w:color="auto"/>
                        <w:left w:val="none" w:sz="0" w:space="0" w:color="auto"/>
                        <w:bottom w:val="none" w:sz="0" w:space="0" w:color="auto"/>
                        <w:right w:val="none" w:sz="0" w:space="0" w:color="auto"/>
                      </w:divBdr>
                    </w:div>
                  </w:divsChild>
                </w:div>
                <w:div w:id="1218854104">
                  <w:marLeft w:val="0"/>
                  <w:marRight w:val="0"/>
                  <w:marTop w:val="0"/>
                  <w:marBottom w:val="0"/>
                  <w:divBdr>
                    <w:top w:val="none" w:sz="0" w:space="0" w:color="auto"/>
                    <w:left w:val="none" w:sz="0" w:space="0" w:color="auto"/>
                    <w:bottom w:val="none" w:sz="0" w:space="0" w:color="auto"/>
                    <w:right w:val="none" w:sz="0" w:space="0" w:color="auto"/>
                  </w:divBdr>
                  <w:divsChild>
                    <w:div w:id="1696152902">
                      <w:marLeft w:val="0"/>
                      <w:marRight w:val="0"/>
                      <w:marTop w:val="0"/>
                      <w:marBottom w:val="0"/>
                      <w:divBdr>
                        <w:top w:val="none" w:sz="0" w:space="0" w:color="auto"/>
                        <w:left w:val="none" w:sz="0" w:space="0" w:color="auto"/>
                        <w:bottom w:val="none" w:sz="0" w:space="0" w:color="auto"/>
                        <w:right w:val="none" w:sz="0" w:space="0" w:color="auto"/>
                      </w:divBdr>
                    </w:div>
                  </w:divsChild>
                </w:div>
                <w:div w:id="1404259462">
                  <w:marLeft w:val="0"/>
                  <w:marRight w:val="0"/>
                  <w:marTop w:val="0"/>
                  <w:marBottom w:val="0"/>
                  <w:divBdr>
                    <w:top w:val="none" w:sz="0" w:space="0" w:color="auto"/>
                    <w:left w:val="none" w:sz="0" w:space="0" w:color="auto"/>
                    <w:bottom w:val="none" w:sz="0" w:space="0" w:color="auto"/>
                    <w:right w:val="none" w:sz="0" w:space="0" w:color="auto"/>
                  </w:divBdr>
                  <w:divsChild>
                    <w:div w:id="513231893">
                      <w:marLeft w:val="0"/>
                      <w:marRight w:val="0"/>
                      <w:marTop w:val="0"/>
                      <w:marBottom w:val="0"/>
                      <w:divBdr>
                        <w:top w:val="none" w:sz="0" w:space="0" w:color="auto"/>
                        <w:left w:val="none" w:sz="0" w:space="0" w:color="auto"/>
                        <w:bottom w:val="none" w:sz="0" w:space="0" w:color="auto"/>
                        <w:right w:val="none" w:sz="0" w:space="0" w:color="auto"/>
                      </w:divBdr>
                    </w:div>
                    <w:div w:id="641541894">
                      <w:marLeft w:val="0"/>
                      <w:marRight w:val="0"/>
                      <w:marTop w:val="0"/>
                      <w:marBottom w:val="0"/>
                      <w:divBdr>
                        <w:top w:val="none" w:sz="0" w:space="0" w:color="auto"/>
                        <w:left w:val="none" w:sz="0" w:space="0" w:color="auto"/>
                        <w:bottom w:val="none" w:sz="0" w:space="0" w:color="auto"/>
                        <w:right w:val="none" w:sz="0" w:space="0" w:color="auto"/>
                      </w:divBdr>
                    </w:div>
                    <w:div w:id="1485318631">
                      <w:marLeft w:val="0"/>
                      <w:marRight w:val="0"/>
                      <w:marTop w:val="0"/>
                      <w:marBottom w:val="0"/>
                      <w:divBdr>
                        <w:top w:val="none" w:sz="0" w:space="0" w:color="auto"/>
                        <w:left w:val="none" w:sz="0" w:space="0" w:color="auto"/>
                        <w:bottom w:val="none" w:sz="0" w:space="0" w:color="auto"/>
                        <w:right w:val="none" w:sz="0" w:space="0" w:color="auto"/>
                      </w:divBdr>
                    </w:div>
                  </w:divsChild>
                </w:div>
                <w:div w:id="1410426184">
                  <w:marLeft w:val="0"/>
                  <w:marRight w:val="0"/>
                  <w:marTop w:val="0"/>
                  <w:marBottom w:val="0"/>
                  <w:divBdr>
                    <w:top w:val="none" w:sz="0" w:space="0" w:color="auto"/>
                    <w:left w:val="none" w:sz="0" w:space="0" w:color="auto"/>
                    <w:bottom w:val="none" w:sz="0" w:space="0" w:color="auto"/>
                    <w:right w:val="none" w:sz="0" w:space="0" w:color="auto"/>
                  </w:divBdr>
                  <w:divsChild>
                    <w:div w:id="190607667">
                      <w:marLeft w:val="0"/>
                      <w:marRight w:val="0"/>
                      <w:marTop w:val="0"/>
                      <w:marBottom w:val="0"/>
                      <w:divBdr>
                        <w:top w:val="none" w:sz="0" w:space="0" w:color="auto"/>
                        <w:left w:val="none" w:sz="0" w:space="0" w:color="auto"/>
                        <w:bottom w:val="none" w:sz="0" w:space="0" w:color="auto"/>
                        <w:right w:val="none" w:sz="0" w:space="0" w:color="auto"/>
                      </w:divBdr>
                    </w:div>
                    <w:div w:id="1561595224">
                      <w:marLeft w:val="0"/>
                      <w:marRight w:val="0"/>
                      <w:marTop w:val="0"/>
                      <w:marBottom w:val="0"/>
                      <w:divBdr>
                        <w:top w:val="none" w:sz="0" w:space="0" w:color="auto"/>
                        <w:left w:val="none" w:sz="0" w:space="0" w:color="auto"/>
                        <w:bottom w:val="none" w:sz="0" w:space="0" w:color="auto"/>
                        <w:right w:val="none" w:sz="0" w:space="0" w:color="auto"/>
                      </w:divBdr>
                    </w:div>
                    <w:div w:id="1637946882">
                      <w:marLeft w:val="0"/>
                      <w:marRight w:val="0"/>
                      <w:marTop w:val="0"/>
                      <w:marBottom w:val="0"/>
                      <w:divBdr>
                        <w:top w:val="none" w:sz="0" w:space="0" w:color="auto"/>
                        <w:left w:val="none" w:sz="0" w:space="0" w:color="auto"/>
                        <w:bottom w:val="none" w:sz="0" w:space="0" w:color="auto"/>
                        <w:right w:val="none" w:sz="0" w:space="0" w:color="auto"/>
                      </w:divBdr>
                    </w:div>
                    <w:div w:id="1660570902">
                      <w:marLeft w:val="0"/>
                      <w:marRight w:val="0"/>
                      <w:marTop w:val="0"/>
                      <w:marBottom w:val="0"/>
                      <w:divBdr>
                        <w:top w:val="none" w:sz="0" w:space="0" w:color="auto"/>
                        <w:left w:val="none" w:sz="0" w:space="0" w:color="auto"/>
                        <w:bottom w:val="none" w:sz="0" w:space="0" w:color="auto"/>
                        <w:right w:val="none" w:sz="0" w:space="0" w:color="auto"/>
                      </w:divBdr>
                    </w:div>
                  </w:divsChild>
                </w:div>
                <w:div w:id="1551072722">
                  <w:marLeft w:val="0"/>
                  <w:marRight w:val="0"/>
                  <w:marTop w:val="0"/>
                  <w:marBottom w:val="0"/>
                  <w:divBdr>
                    <w:top w:val="none" w:sz="0" w:space="0" w:color="auto"/>
                    <w:left w:val="none" w:sz="0" w:space="0" w:color="auto"/>
                    <w:bottom w:val="none" w:sz="0" w:space="0" w:color="auto"/>
                    <w:right w:val="none" w:sz="0" w:space="0" w:color="auto"/>
                  </w:divBdr>
                  <w:divsChild>
                    <w:div w:id="279798730">
                      <w:marLeft w:val="0"/>
                      <w:marRight w:val="0"/>
                      <w:marTop w:val="0"/>
                      <w:marBottom w:val="0"/>
                      <w:divBdr>
                        <w:top w:val="none" w:sz="0" w:space="0" w:color="auto"/>
                        <w:left w:val="none" w:sz="0" w:space="0" w:color="auto"/>
                        <w:bottom w:val="none" w:sz="0" w:space="0" w:color="auto"/>
                        <w:right w:val="none" w:sz="0" w:space="0" w:color="auto"/>
                      </w:divBdr>
                    </w:div>
                    <w:div w:id="384185565">
                      <w:marLeft w:val="0"/>
                      <w:marRight w:val="0"/>
                      <w:marTop w:val="0"/>
                      <w:marBottom w:val="0"/>
                      <w:divBdr>
                        <w:top w:val="none" w:sz="0" w:space="0" w:color="auto"/>
                        <w:left w:val="none" w:sz="0" w:space="0" w:color="auto"/>
                        <w:bottom w:val="none" w:sz="0" w:space="0" w:color="auto"/>
                        <w:right w:val="none" w:sz="0" w:space="0" w:color="auto"/>
                      </w:divBdr>
                    </w:div>
                    <w:div w:id="406655049">
                      <w:marLeft w:val="0"/>
                      <w:marRight w:val="0"/>
                      <w:marTop w:val="0"/>
                      <w:marBottom w:val="0"/>
                      <w:divBdr>
                        <w:top w:val="none" w:sz="0" w:space="0" w:color="auto"/>
                        <w:left w:val="none" w:sz="0" w:space="0" w:color="auto"/>
                        <w:bottom w:val="none" w:sz="0" w:space="0" w:color="auto"/>
                        <w:right w:val="none" w:sz="0" w:space="0" w:color="auto"/>
                      </w:divBdr>
                    </w:div>
                    <w:div w:id="1557862287">
                      <w:marLeft w:val="0"/>
                      <w:marRight w:val="0"/>
                      <w:marTop w:val="0"/>
                      <w:marBottom w:val="0"/>
                      <w:divBdr>
                        <w:top w:val="none" w:sz="0" w:space="0" w:color="auto"/>
                        <w:left w:val="none" w:sz="0" w:space="0" w:color="auto"/>
                        <w:bottom w:val="none" w:sz="0" w:space="0" w:color="auto"/>
                        <w:right w:val="none" w:sz="0" w:space="0" w:color="auto"/>
                      </w:divBdr>
                    </w:div>
                    <w:div w:id="1727409199">
                      <w:marLeft w:val="0"/>
                      <w:marRight w:val="0"/>
                      <w:marTop w:val="0"/>
                      <w:marBottom w:val="0"/>
                      <w:divBdr>
                        <w:top w:val="none" w:sz="0" w:space="0" w:color="auto"/>
                        <w:left w:val="none" w:sz="0" w:space="0" w:color="auto"/>
                        <w:bottom w:val="none" w:sz="0" w:space="0" w:color="auto"/>
                        <w:right w:val="none" w:sz="0" w:space="0" w:color="auto"/>
                      </w:divBdr>
                    </w:div>
                  </w:divsChild>
                </w:div>
                <w:div w:id="1910337353">
                  <w:marLeft w:val="0"/>
                  <w:marRight w:val="0"/>
                  <w:marTop w:val="0"/>
                  <w:marBottom w:val="0"/>
                  <w:divBdr>
                    <w:top w:val="none" w:sz="0" w:space="0" w:color="auto"/>
                    <w:left w:val="none" w:sz="0" w:space="0" w:color="auto"/>
                    <w:bottom w:val="none" w:sz="0" w:space="0" w:color="auto"/>
                    <w:right w:val="none" w:sz="0" w:space="0" w:color="auto"/>
                  </w:divBdr>
                  <w:divsChild>
                    <w:div w:id="1029336638">
                      <w:marLeft w:val="0"/>
                      <w:marRight w:val="0"/>
                      <w:marTop w:val="0"/>
                      <w:marBottom w:val="0"/>
                      <w:divBdr>
                        <w:top w:val="none" w:sz="0" w:space="0" w:color="auto"/>
                        <w:left w:val="none" w:sz="0" w:space="0" w:color="auto"/>
                        <w:bottom w:val="none" w:sz="0" w:space="0" w:color="auto"/>
                        <w:right w:val="none" w:sz="0" w:space="0" w:color="auto"/>
                      </w:divBdr>
                    </w:div>
                  </w:divsChild>
                </w:div>
                <w:div w:id="1934582003">
                  <w:marLeft w:val="0"/>
                  <w:marRight w:val="0"/>
                  <w:marTop w:val="0"/>
                  <w:marBottom w:val="0"/>
                  <w:divBdr>
                    <w:top w:val="none" w:sz="0" w:space="0" w:color="auto"/>
                    <w:left w:val="none" w:sz="0" w:space="0" w:color="auto"/>
                    <w:bottom w:val="none" w:sz="0" w:space="0" w:color="auto"/>
                    <w:right w:val="none" w:sz="0" w:space="0" w:color="auto"/>
                  </w:divBdr>
                  <w:divsChild>
                    <w:div w:id="91777598">
                      <w:marLeft w:val="0"/>
                      <w:marRight w:val="0"/>
                      <w:marTop w:val="0"/>
                      <w:marBottom w:val="0"/>
                      <w:divBdr>
                        <w:top w:val="none" w:sz="0" w:space="0" w:color="auto"/>
                        <w:left w:val="none" w:sz="0" w:space="0" w:color="auto"/>
                        <w:bottom w:val="none" w:sz="0" w:space="0" w:color="auto"/>
                        <w:right w:val="none" w:sz="0" w:space="0" w:color="auto"/>
                      </w:divBdr>
                    </w:div>
                    <w:div w:id="1902934538">
                      <w:marLeft w:val="0"/>
                      <w:marRight w:val="0"/>
                      <w:marTop w:val="0"/>
                      <w:marBottom w:val="0"/>
                      <w:divBdr>
                        <w:top w:val="none" w:sz="0" w:space="0" w:color="auto"/>
                        <w:left w:val="none" w:sz="0" w:space="0" w:color="auto"/>
                        <w:bottom w:val="none" w:sz="0" w:space="0" w:color="auto"/>
                        <w:right w:val="none" w:sz="0" w:space="0" w:color="auto"/>
                      </w:divBdr>
                    </w:div>
                  </w:divsChild>
                </w:div>
                <w:div w:id="1956249792">
                  <w:marLeft w:val="0"/>
                  <w:marRight w:val="0"/>
                  <w:marTop w:val="0"/>
                  <w:marBottom w:val="0"/>
                  <w:divBdr>
                    <w:top w:val="none" w:sz="0" w:space="0" w:color="auto"/>
                    <w:left w:val="none" w:sz="0" w:space="0" w:color="auto"/>
                    <w:bottom w:val="none" w:sz="0" w:space="0" w:color="auto"/>
                    <w:right w:val="none" w:sz="0" w:space="0" w:color="auto"/>
                  </w:divBdr>
                  <w:divsChild>
                    <w:div w:id="18861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68890">
          <w:marLeft w:val="0"/>
          <w:marRight w:val="0"/>
          <w:marTop w:val="0"/>
          <w:marBottom w:val="0"/>
          <w:divBdr>
            <w:top w:val="none" w:sz="0" w:space="0" w:color="auto"/>
            <w:left w:val="none" w:sz="0" w:space="0" w:color="auto"/>
            <w:bottom w:val="none" w:sz="0" w:space="0" w:color="auto"/>
            <w:right w:val="none" w:sz="0" w:space="0" w:color="auto"/>
          </w:divBdr>
        </w:div>
        <w:div w:id="2127504941">
          <w:marLeft w:val="0"/>
          <w:marRight w:val="0"/>
          <w:marTop w:val="0"/>
          <w:marBottom w:val="0"/>
          <w:divBdr>
            <w:top w:val="none" w:sz="0" w:space="0" w:color="auto"/>
            <w:left w:val="none" w:sz="0" w:space="0" w:color="auto"/>
            <w:bottom w:val="none" w:sz="0" w:space="0" w:color="auto"/>
            <w:right w:val="none" w:sz="0" w:space="0" w:color="auto"/>
          </w:divBdr>
        </w:div>
        <w:div w:id="2139756141">
          <w:marLeft w:val="0"/>
          <w:marRight w:val="0"/>
          <w:marTop w:val="0"/>
          <w:marBottom w:val="0"/>
          <w:divBdr>
            <w:top w:val="none" w:sz="0" w:space="0" w:color="auto"/>
            <w:left w:val="none" w:sz="0" w:space="0" w:color="auto"/>
            <w:bottom w:val="none" w:sz="0" w:space="0" w:color="auto"/>
            <w:right w:val="none" w:sz="0" w:space="0" w:color="auto"/>
          </w:divBdr>
        </w:div>
      </w:divsChild>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provincie-utrecht.nl/onderwerpen/natuur/monitoring-flora-en-fauna" TargetMode="External"/><Relationship Id="rId26" Type="http://schemas.openxmlformats.org/officeDocument/2006/relationships/hyperlink" Target="mailto:facturen@provincie-utrecht.nl" TargetMode="External"/><Relationship Id="rId3" Type="http://schemas.openxmlformats.org/officeDocument/2006/relationships/customXml" Target="../customXml/item3.xml"/><Relationship Id="rId21" Type="http://schemas.openxmlformats.org/officeDocument/2006/relationships/hyperlink" Target="https://www.provincie-utrecht.nl/onderwerpen/natuur/monitoring-flora-en-fauna"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nkoop@provincie-utrecht.nl" TargetMode="External"/><Relationship Id="rId25" Type="http://schemas.openxmlformats.org/officeDocument/2006/relationships/hyperlink" Target="https://www.provincie-utrecht.nl/loket/inkopen-en-aanbesteden"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www.provincie-utrecht.nl/onderwerpen/natuur/monitoring-flora-en-faun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klachtenmeldpunt@provincie-utrecht.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tenderned.nl/voor-ondernemingen/ondersteuning" TargetMode="External"/><Relationship Id="rId23" Type="http://schemas.openxmlformats.org/officeDocument/2006/relationships/hyperlink" Target="https://digitoegankelijk.nl/aan-de-slag/tips"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https://zoek.officielebekendmakingen.nl/stb-2018-141.html" TargetMode="External"/><Relationship Id="rId27" Type="http://schemas.openxmlformats.org/officeDocument/2006/relationships/hyperlink" Target="mailto:inkoop@provincie-utrecht.nl" TargetMode="External"/><Relationship Id="rId30" Type="http://schemas.openxmlformats.org/officeDocument/2006/relationships/footer" Target="footer1.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4447"/>
    <w:rsid w:val="00017746"/>
    <w:rsid w:val="00027E43"/>
    <w:rsid w:val="00035AF2"/>
    <w:rsid w:val="00036956"/>
    <w:rsid w:val="000436F0"/>
    <w:rsid w:val="00047E44"/>
    <w:rsid w:val="00047FDA"/>
    <w:rsid w:val="0005332D"/>
    <w:rsid w:val="000D1A28"/>
    <w:rsid w:val="000D1C99"/>
    <w:rsid w:val="000D4FDA"/>
    <w:rsid w:val="000D532A"/>
    <w:rsid w:val="000E2A9E"/>
    <w:rsid w:val="00107DC0"/>
    <w:rsid w:val="00116990"/>
    <w:rsid w:val="0014186F"/>
    <w:rsid w:val="00141E39"/>
    <w:rsid w:val="0016542D"/>
    <w:rsid w:val="0017669F"/>
    <w:rsid w:val="00195F0E"/>
    <w:rsid w:val="001B16C5"/>
    <w:rsid w:val="001B1F31"/>
    <w:rsid w:val="001B2320"/>
    <w:rsid w:val="001C14FF"/>
    <w:rsid w:val="001C7CBC"/>
    <w:rsid w:val="001D7033"/>
    <w:rsid w:val="00202D2A"/>
    <w:rsid w:val="00217A2B"/>
    <w:rsid w:val="00266499"/>
    <w:rsid w:val="002671A1"/>
    <w:rsid w:val="0027589F"/>
    <w:rsid w:val="00296941"/>
    <w:rsid w:val="002B64F2"/>
    <w:rsid w:val="002F2EA6"/>
    <w:rsid w:val="003008BC"/>
    <w:rsid w:val="003319DD"/>
    <w:rsid w:val="003341B8"/>
    <w:rsid w:val="00380361"/>
    <w:rsid w:val="00391B63"/>
    <w:rsid w:val="004049A4"/>
    <w:rsid w:val="004062CA"/>
    <w:rsid w:val="004078F6"/>
    <w:rsid w:val="00427074"/>
    <w:rsid w:val="00440EDF"/>
    <w:rsid w:val="004660DC"/>
    <w:rsid w:val="004764D0"/>
    <w:rsid w:val="004A7317"/>
    <w:rsid w:val="004C72EC"/>
    <w:rsid w:val="004D29AD"/>
    <w:rsid w:val="005067FC"/>
    <w:rsid w:val="00520058"/>
    <w:rsid w:val="00533C1C"/>
    <w:rsid w:val="00542592"/>
    <w:rsid w:val="0054517A"/>
    <w:rsid w:val="00545E79"/>
    <w:rsid w:val="00547DF5"/>
    <w:rsid w:val="00555255"/>
    <w:rsid w:val="00555A91"/>
    <w:rsid w:val="00564ABE"/>
    <w:rsid w:val="005651AE"/>
    <w:rsid w:val="00566B29"/>
    <w:rsid w:val="00582E53"/>
    <w:rsid w:val="0058547C"/>
    <w:rsid w:val="00591484"/>
    <w:rsid w:val="005B4CAD"/>
    <w:rsid w:val="005B6086"/>
    <w:rsid w:val="005C08DE"/>
    <w:rsid w:val="005E386B"/>
    <w:rsid w:val="00605DFC"/>
    <w:rsid w:val="006464F5"/>
    <w:rsid w:val="006519D6"/>
    <w:rsid w:val="006549F0"/>
    <w:rsid w:val="00656E1D"/>
    <w:rsid w:val="00660324"/>
    <w:rsid w:val="00670724"/>
    <w:rsid w:val="00671542"/>
    <w:rsid w:val="0067362E"/>
    <w:rsid w:val="0067476D"/>
    <w:rsid w:val="006A0073"/>
    <w:rsid w:val="006C0CD0"/>
    <w:rsid w:val="006C7342"/>
    <w:rsid w:val="006E450B"/>
    <w:rsid w:val="006F7BA1"/>
    <w:rsid w:val="00714A5D"/>
    <w:rsid w:val="00722977"/>
    <w:rsid w:val="0074087A"/>
    <w:rsid w:val="00761775"/>
    <w:rsid w:val="007636B9"/>
    <w:rsid w:val="00767870"/>
    <w:rsid w:val="00767FA2"/>
    <w:rsid w:val="007A717E"/>
    <w:rsid w:val="008013A5"/>
    <w:rsid w:val="008023B1"/>
    <w:rsid w:val="008034AF"/>
    <w:rsid w:val="008333C2"/>
    <w:rsid w:val="00842B4D"/>
    <w:rsid w:val="008513A3"/>
    <w:rsid w:val="0087754E"/>
    <w:rsid w:val="00877BB2"/>
    <w:rsid w:val="008A3FA4"/>
    <w:rsid w:val="008B399F"/>
    <w:rsid w:val="008B5BA8"/>
    <w:rsid w:val="008D0291"/>
    <w:rsid w:val="008E392D"/>
    <w:rsid w:val="008F048E"/>
    <w:rsid w:val="00900240"/>
    <w:rsid w:val="00930A99"/>
    <w:rsid w:val="0093623A"/>
    <w:rsid w:val="009363DD"/>
    <w:rsid w:val="00947BB5"/>
    <w:rsid w:val="00950769"/>
    <w:rsid w:val="009521ED"/>
    <w:rsid w:val="00964656"/>
    <w:rsid w:val="009669FF"/>
    <w:rsid w:val="009749F6"/>
    <w:rsid w:val="00975AA2"/>
    <w:rsid w:val="0099059F"/>
    <w:rsid w:val="009B0FF5"/>
    <w:rsid w:val="009D31EC"/>
    <w:rsid w:val="009E1748"/>
    <w:rsid w:val="00A21E09"/>
    <w:rsid w:val="00A31601"/>
    <w:rsid w:val="00A33EB7"/>
    <w:rsid w:val="00A37C1A"/>
    <w:rsid w:val="00A448CC"/>
    <w:rsid w:val="00A52768"/>
    <w:rsid w:val="00A9326B"/>
    <w:rsid w:val="00A93B80"/>
    <w:rsid w:val="00AB41E8"/>
    <w:rsid w:val="00AE29C6"/>
    <w:rsid w:val="00AE3DAE"/>
    <w:rsid w:val="00AE6C79"/>
    <w:rsid w:val="00AE7669"/>
    <w:rsid w:val="00AF4BB6"/>
    <w:rsid w:val="00B013E8"/>
    <w:rsid w:val="00B04B5B"/>
    <w:rsid w:val="00B15F7B"/>
    <w:rsid w:val="00B2660A"/>
    <w:rsid w:val="00B420D8"/>
    <w:rsid w:val="00B70A9A"/>
    <w:rsid w:val="00B81FC5"/>
    <w:rsid w:val="00B93F33"/>
    <w:rsid w:val="00BA543C"/>
    <w:rsid w:val="00BA5A9E"/>
    <w:rsid w:val="00BB6BD2"/>
    <w:rsid w:val="00BB79DE"/>
    <w:rsid w:val="00BD2DA3"/>
    <w:rsid w:val="00BD514D"/>
    <w:rsid w:val="00BE5F5D"/>
    <w:rsid w:val="00BF1986"/>
    <w:rsid w:val="00C057C4"/>
    <w:rsid w:val="00C13BB3"/>
    <w:rsid w:val="00C1450A"/>
    <w:rsid w:val="00C16DCB"/>
    <w:rsid w:val="00C24DA1"/>
    <w:rsid w:val="00C33C7B"/>
    <w:rsid w:val="00CA4D79"/>
    <w:rsid w:val="00D359A6"/>
    <w:rsid w:val="00D50C68"/>
    <w:rsid w:val="00D51CFF"/>
    <w:rsid w:val="00D96CE9"/>
    <w:rsid w:val="00DC7884"/>
    <w:rsid w:val="00E01CDF"/>
    <w:rsid w:val="00E02889"/>
    <w:rsid w:val="00E028F3"/>
    <w:rsid w:val="00E041A2"/>
    <w:rsid w:val="00E61C9B"/>
    <w:rsid w:val="00E733C8"/>
    <w:rsid w:val="00E9261B"/>
    <w:rsid w:val="00E93F8D"/>
    <w:rsid w:val="00EB5C22"/>
    <w:rsid w:val="00EB777A"/>
    <w:rsid w:val="00EC42E3"/>
    <w:rsid w:val="00EC532B"/>
    <w:rsid w:val="00EF1BB2"/>
    <w:rsid w:val="00F0568A"/>
    <w:rsid w:val="00F069BE"/>
    <w:rsid w:val="00F137BF"/>
    <w:rsid w:val="00F26807"/>
    <w:rsid w:val="00F26C1D"/>
    <w:rsid w:val="00F4119D"/>
    <w:rsid w:val="00F458C5"/>
    <w:rsid w:val="00F553ED"/>
    <w:rsid w:val="00F7351B"/>
    <w:rsid w:val="00F90721"/>
    <w:rsid w:val="00F948E4"/>
    <w:rsid w:val="00FA295E"/>
    <w:rsid w:val="00FA2E52"/>
    <w:rsid w:val="00FC0991"/>
    <w:rsid w:val="00FC58CD"/>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1f44ca49f0c11d5269cf744486e70721">
  <xsd:schema xmlns:xsd="http://www.w3.org/2001/XMLSchema" xmlns:xs="http://www.w3.org/2001/XMLSchema" xmlns:p="http://schemas.microsoft.com/office/2006/metadata/properties" xmlns:ns2="3b6068bf-d84b-4b4e-bff2-0a8cf0bae874" xmlns:ns3="3a2d4642-b1a9-4f9a-947d-aaac82c6ed7c" xmlns:ns4="3f4d912d-7a8c-4031-98da-392257d30d6c" targetNamespace="http://schemas.microsoft.com/office/2006/metadata/properties" ma:root="true" ma:fieldsID="ee81130ae2d32fd532fe21df039b4b3d" ns2:_="" ns3:_="" ns4:_="">
    <xsd:import namespace="3b6068bf-d84b-4b4e-bff2-0a8cf0bae874"/>
    <xsd:import namespace="3a2d4642-b1a9-4f9a-947d-aaac82c6ed7c"/>
    <xsd:import namespace="3f4d912d-7a8c-4031-98da-392257d30d6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2:SharedWithUsers" minOccurs="0"/>
                <xsd:element ref="ns2:SharedWithDetail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3:PUCorsaDocument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068bf-d84b-4b4e-bff2-0a8cf0bae874"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8"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Natuur en landschap|2b1a05fc-26e8-4c2e-a456-563ca21d564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1b363043-d7e0-4c46-b1ad-fdffdfbebc23"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c5890064-d6de-4aad-99cf-0a80959b3754}" ma:internalName="TaxCatchAll" ma:showField="CatchAllData"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c5890064-d6de-4aad-99cf-0a80959b3754}" ma:internalName="TaxCatchAllLabel" ma:readOnly="true" ma:showField="CatchAllDataLabel"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LLO-NEL, Teamleider Natuur en landbouw|1eb9648d-38f0-43de-98ea-5c1e1821e9e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d912d-7a8c-4031-98da-392257d30d6c"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lcf76f155ced4ddcb4097134ff3c332f" ma:index="54"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5" nillable="true" ma:displayName="MediaServiceDateTaken" ma:hidden="true" ma:indexed="true" ma:internalName="MediaServiceDateTaken" ma:readOnly="true">
      <xsd:simpleType>
        <xsd:restriction base="dms:Text"/>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OCR" ma:index="58" nillable="true" ma:displayName="Extracted Text" ma:internalName="MediaServiceOCR" ma:readOnly="true">
      <xsd:simpleType>
        <xsd:restriction base="dms:Note">
          <xsd:maxLength value="255"/>
        </xsd:restriction>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3b6068bf-d84b-4b4e-bff2-0a8cf0bae874">false</PUCopyrightRechten>
    <n35da69e1c1047dea46f4e43c827e5fd xmlns="3b6068bf-d84b-4b4e-bff2-0a8cf0bae874">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dc87032591014caf9b8c241199203258 xmlns="3b6068bf-d84b-4b4e-bff2-0a8cf0bae874">
      <Terms xmlns="http://schemas.microsoft.com/office/infopath/2007/PartnerControls">
        <TermInfo xmlns="http://schemas.microsoft.com/office/infopath/2007/PartnerControls">
          <TermName xmlns="http://schemas.microsoft.com/office/infopath/2007/PartnerControls">BODEM, WATER EN MILIEU</TermName>
          <TermId xmlns="http://schemas.microsoft.com/office/infopath/2007/PartnerControls">d7108b4a-5f3c-4e39-9525-4b814f35cd7e</TermId>
        </TermInfo>
      </Terms>
    </dc87032591014caf9b8c241199203258>
    <nbfcb91ce6ed4c72a590e661d33753dd xmlns="3b6068bf-d84b-4b4e-bff2-0a8cf0bae874">
      <Terms xmlns="http://schemas.microsoft.com/office/infopath/2007/PartnerControls">
        <TermInfo xmlns="http://schemas.microsoft.com/office/infopath/2007/PartnerControls">
          <TermName xmlns="http://schemas.microsoft.com/office/infopath/2007/PartnerControls">P.2502.117 - Aanpak Stikstof problematiek</TermName>
          <TermId xmlns="http://schemas.microsoft.com/office/infopath/2007/PartnerControls">73c8034b-d11f-444e-a6cb-88862b3dcf06</TermId>
        </TermInfo>
      </Terms>
    </nbfcb91ce6ed4c72a590e661d33753dd>
    <PUDossiernaam xmlns="3b6068bf-d84b-4b4e-bff2-0a8cf0bae874">Programma Aanpak Stikstof</PUDossiernaam>
    <c69891f5b6724842a1992b729e890d0f xmlns="3b6068bf-d84b-4b4e-bff2-0a8cf0bae874">
      <Terms xmlns="http://schemas.microsoft.com/office/infopath/2007/PartnerControls"/>
    </c69891f5b6724842a1992b729e890d0f>
    <TaxCatchAll xmlns="3b6068bf-d84b-4b4e-bff2-0a8cf0bae874">
      <Value>31</Value>
      <Value>10</Value>
      <Value>28</Value>
      <Value>27</Value>
      <Value>26</Value>
      <Value>25</Value>
      <Value>6</Value>
      <Value>5</Value>
      <Value>38</Value>
      <Value>2</Value>
    </TaxCatchAll>
    <bee6bab28bc347dea223a27ae484b55c xmlns="3b6068bf-d84b-4b4e-bff2-0a8cf0bae874">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Selectiecategorie xmlns="3b6068bf-d84b-4b4e-bff2-0a8cf0bae874">603</PUSelectiecategorie>
    <d48145a825f34c759bf35e0f0f98a24d xmlns="3b6068bf-d84b-4b4e-bff2-0a8cf0bae87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OmschrijvingVoorwaardenCopyright xmlns="3b6068bf-d84b-4b4e-bff2-0a8cf0bae874" xsi:nil="true"/>
    <PUEinddatumdossier xmlns="3b6068bf-d84b-4b4e-bff2-0a8cf0bae874" xsi:nil="true"/>
    <kb23fa795b9743b8adae1149359e24fa xmlns="3b6068bf-d84b-4b4e-bff2-0a8cf0bae874">
      <Terms xmlns="http://schemas.microsoft.com/office/infopath/2007/PartnerControls">
        <TermInfo xmlns="http://schemas.microsoft.com/office/infopath/2007/PartnerControls">
          <TermName xmlns="http://schemas.microsoft.com/office/infopath/2007/PartnerControls">Opgavemanager Omgevingswet en Omgevingsvisie</TermName>
          <TermId xmlns="http://schemas.microsoft.com/office/infopath/2007/PartnerControls">c9daf3c7-772f-402f-abcf-dbe6fc81fa12</TermId>
        </TermInfo>
      </Terms>
    </kb23fa795b9743b8adae1149359e24fa>
    <ecddcceb7a3944bcb5df119ed71fb281 xmlns="3b6068bf-d84b-4b4e-bff2-0a8cf0bae874">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3b6068bf-d84b-4b4e-bff2-0a8cf0bae874">
      <Terms xmlns="http://schemas.microsoft.com/office/infopath/2007/PartnerControls">
        <TermInfo xmlns="http://schemas.microsoft.com/office/infopath/2007/PartnerControls">
          <TermName xmlns="http://schemas.microsoft.com/office/infopath/2007/PartnerControls">Natuur en landschap</TermName>
          <TermId xmlns="http://schemas.microsoft.com/office/infopath/2007/PartnerControls">2b1a05fc-26e8-4c2e-a456-563ca21d5641</TermId>
        </TermInfo>
      </Terms>
    </e28028357a134c8cba3ce1e424d81274>
    <d6579817e59147ae85edfd3136814cae xmlns="3b6068bf-d84b-4b4e-bff2-0a8cf0bae874">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3b6068bf-d84b-4b4e-bff2-0a8cf0bae874" xsi:nil="true"/>
    <PUDocumenttype xmlns="3b6068bf-d84b-4b4e-bff2-0a8cf0bae874" xsi:nil="true"/>
    <PUWerkingsgebiedDocument xmlns="3b6068bf-d84b-4b4e-bff2-0a8cf0bae874" xsi:nil="true"/>
    <PUBegindatumdossier xmlns="3b6068bf-d84b-4b4e-bff2-0a8cf0bae874">2020-06-04T00:00:00+00:00</PUBegindatumdossier>
    <PUBegindatumCopyright xmlns="3b6068bf-d84b-4b4e-bff2-0a8cf0bae874" xsi:nil="true"/>
    <_dlc_DocId xmlns="3b6068bf-d84b-4b4e-bff2-0a8cf0bae874">UTSP-1181547887-1904</_dlc_DocId>
    <_dlc_DocIdUrl xmlns="3b6068bf-d84b-4b4e-bff2-0a8cf0bae874">
      <Url>https://provincieutrecht.sharepoint.com/sites/smnwk-NELNat-biodiv/_layouts/15/DocIdRedir.aspx?ID=UTSP-1181547887-1904</Url>
      <Description>UTSP-1181547887-1904</Description>
    </_dlc_DocIdUrl>
    <PUDocumentumRegistratienummer xmlns="3b6068bf-d84b-4b4e-bff2-0a8cf0bae874" xsi:nil="true"/>
    <lcf76f155ced4ddcb4097134ff3c332f xmlns="3f4d912d-7a8c-4031-98da-392257d30d6c">
      <Terms xmlns="http://schemas.microsoft.com/office/infopath/2007/PartnerControls"/>
    </lcf76f155ced4ddcb4097134ff3c332f>
    <k7957b5f8f444a679b34b5b5923d672a xmlns="3b6068bf-d84b-4b4e-bff2-0a8cf0bae874">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jac39c03a7c14cb08e70c160a38b370d xmlns="3b6068bf-d84b-4b4e-bff2-0a8cf0bae874">
      <Terms xmlns="http://schemas.microsoft.com/office/infopath/2007/PartnerControls"/>
    </jac39c03a7c14cb08e70c160a38b370d>
    <SharedWithUsers xmlns="3b6068bf-d84b-4b4e-bff2-0a8cf0bae874">
      <UserInfo>
        <DisplayName>Stelt, Teus van der</DisplayName>
        <AccountId>668</AccountId>
        <AccountType/>
      </UserInfo>
      <UserInfo>
        <DisplayName>Wit, Joeri de</DisplayName>
        <AccountId>65</AccountId>
        <AccountType/>
      </UserInfo>
      <UserInfo>
        <DisplayName>Barsi, Alpar</DisplayName>
        <AccountId>524</AccountId>
        <AccountType/>
      </UserInfo>
    </SharedWithUser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B9809-DF64-412C-B75E-0D2F79800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068bf-d84b-4b4e-bff2-0a8cf0bae874"/>
    <ds:schemaRef ds:uri="3a2d4642-b1a9-4f9a-947d-aaac82c6ed7c"/>
    <ds:schemaRef ds:uri="3f4d912d-7a8c-4031-98da-392257d30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3.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4.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 ds:uri="3a2d4642-b1a9-4f9a-947d-aaac82c6ed7c"/>
    <ds:schemaRef ds:uri="3b6068bf-d84b-4b4e-bff2-0a8cf0bae874"/>
    <ds:schemaRef ds:uri="3f4d912d-7a8c-4031-98da-392257d30d6c"/>
  </ds:schemaRefs>
</ds:datastoreItem>
</file>

<file path=customXml/itemProps5.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6.xml><?xml version="1.0" encoding="utf-8"?>
<ds:datastoreItem xmlns:ds="http://schemas.openxmlformats.org/officeDocument/2006/customXml" ds:itemID="{EC16E8B5-BCDA-4F23-86C2-5FA6B66D23D5}">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35</TotalTime>
  <Pages>42</Pages>
  <Words>20945</Words>
  <Characters>115199</Characters>
  <Application>Microsoft Office Word</Application>
  <DocSecurity>0</DocSecurity>
  <Lines>959</Lines>
  <Paragraphs>271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135873</CharactersWithSpaces>
  <SharedDoc>false</SharedDoc>
  <HLinks>
    <vt:vector size="360" baseType="variant">
      <vt:variant>
        <vt:i4>5898293</vt:i4>
      </vt:variant>
      <vt:variant>
        <vt:i4>312</vt:i4>
      </vt:variant>
      <vt:variant>
        <vt:i4>0</vt:i4>
      </vt:variant>
      <vt:variant>
        <vt:i4>5</vt:i4>
      </vt:variant>
      <vt:variant>
        <vt:lpwstr>mailto:inkoop@provincie-utrecht.nl</vt:lpwstr>
      </vt:variant>
      <vt:variant>
        <vt:lpwstr/>
      </vt:variant>
      <vt:variant>
        <vt:i4>2228301</vt:i4>
      </vt:variant>
      <vt:variant>
        <vt:i4>309</vt:i4>
      </vt:variant>
      <vt:variant>
        <vt:i4>0</vt:i4>
      </vt:variant>
      <vt:variant>
        <vt:i4>5</vt:i4>
      </vt:variant>
      <vt:variant>
        <vt:lpwstr>mailto:facturen@provincie-utrecht.nl</vt:lpwstr>
      </vt:variant>
      <vt:variant>
        <vt:lpwstr/>
      </vt:variant>
      <vt:variant>
        <vt:i4>655385</vt:i4>
      </vt:variant>
      <vt:variant>
        <vt:i4>306</vt:i4>
      </vt:variant>
      <vt:variant>
        <vt:i4>0</vt:i4>
      </vt:variant>
      <vt:variant>
        <vt:i4>5</vt:i4>
      </vt:variant>
      <vt:variant>
        <vt:lpwstr>https://www.provincie-utrecht.nl/loket/inkopen-en-aanbesteden</vt:lpwstr>
      </vt:variant>
      <vt:variant>
        <vt:lpwstr/>
      </vt:variant>
      <vt:variant>
        <vt:i4>3080273</vt:i4>
      </vt:variant>
      <vt:variant>
        <vt:i4>303</vt:i4>
      </vt:variant>
      <vt:variant>
        <vt:i4>0</vt:i4>
      </vt:variant>
      <vt:variant>
        <vt:i4>5</vt:i4>
      </vt:variant>
      <vt:variant>
        <vt:lpwstr>mailto:klachtenmeldpunt@provincie-utrecht.nl</vt:lpwstr>
      </vt:variant>
      <vt:variant>
        <vt:lpwstr/>
      </vt:variant>
      <vt:variant>
        <vt:i4>6226005</vt:i4>
      </vt:variant>
      <vt:variant>
        <vt:i4>300</vt:i4>
      </vt:variant>
      <vt:variant>
        <vt:i4>0</vt:i4>
      </vt:variant>
      <vt:variant>
        <vt:i4>5</vt:i4>
      </vt:variant>
      <vt:variant>
        <vt:lpwstr>https://digitoegankelijk.nl/aan-de-slag/tips</vt:lpwstr>
      </vt:variant>
      <vt:variant>
        <vt:lpwstr/>
      </vt:variant>
      <vt:variant>
        <vt:i4>983042</vt:i4>
      </vt:variant>
      <vt:variant>
        <vt:i4>297</vt:i4>
      </vt:variant>
      <vt:variant>
        <vt:i4>0</vt:i4>
      </vt:variant>
      <vt:variant>
        <vt:i4>5</vt:i4>
      </vt:variant>
      <vt:variant>
        <vt:lpwstr>https://zoek.officielebekendmakingen.nl/stb-2018-141.html</vt:lpwstr>
      </vt:variant>
      <vt:variant>
        <vt:lpwstr/>
      </vt:variant>
      <vt:variant>
        <vt:i4>5701707</vt:i4>
      </vt:variant>
      <vt:variant>
        <vt:i4>294</vt:i4>
      </vt:variant>
      <vt:variant>
        <vt:i4>0</vt:i4>
      </vt:variant>
      <vt:variant>
        <vt:i4>5</vt:i4>
      </vt:variant>
      <vt:variant>
        <vt:lpwstr>https://www.provincie-utrecht.nl/onderwerpen/natuur/monitoring-flora-en-fauna</vt:lpwstr>
      </vt:variant>
      <vt:variant>
        <vt:lpwstr/>
      </vt:variant>
      <vt:variant>
        <vt:i4>5701707</vt:i4>
      </vt:variant>
      <vt:variant>
        <vt:i4>291</vt:i4>
      </vt:variant>
      <vt:variant>
        <vt:i4>0</vt:i4>
      </vt:variant>
      <vt:variant>
        <vt:i4>5</vt:i4>
      </vt:variant>
      <vt:variant>
        <vt:lpwstr>https://www.provincie-utrecht.nl/onderwerpen/natuur/monitoring-flora-en-fauna</vt:lpwstr>
      </vt:variant>
      <vt:variant>
        <vt:lpwstr/>
      </vt:variant>
      <vt:variant>
        <vt:i4>5898293</vt:i4>
      </vt:variant>
      <vt:variant>
        <vt:i4>288</vt:i4>
      </vt:variant>
      <vt:variant>
        <vt:i4>0</vt:i4>
      </vt:variant>
      <vt:variant>
        <vt:i4>5</vt:i4>
      </vt:variant>
      <vt:variant>
        <vt:lpwstr>mailto:inkoop@provincie-utrecht.nl</vt:lpwstr>
      </vt:variant>
      <vt:variant>
        <vt:lpwstr/>
      </vt:variant>
      <vt:variant>
        <vt:i4>7995477</vt:i4>
      </vt:variant>
      <vt:variant>
        <vt:i4>285</vt:i4>
      </vt:variant>
      <vt:variant>
        <vt:i4>0</vt:i4>
      </vt:variant>
      <vt:variant>
        <vt:i4>5</vt:i4>
      </vt:variant>
      <vt:variant>
        <vt:lpwstr>mailto:servicedesk@TenderNed.nl</vt:lpwstr>
      </vt:variant>
      <vt:variant>
        <vt:lpwstr/>
      </vt:variant>
      <vt:variant>
        <vt:i4>524289</vt:i4>
      </vt:variant>
      <vt:variant>
        <vt:i4>282</vt:i4>
      </vt:variant>
      <vt:variant>
        <vt:i4>0</vt:i4>
      </vt:variant>
      <vt:variant>
        <vt:i4>5</vt:i4>
      </vt:variant>
      <vt:variant>
        <vt:lpwstr>http://www.tenderned.nl/voor-ondernemingen/ondersteuning</vt:lpwstr>
      </vt:variant>
      <vt:variant>
        <vt:lpwstr/>
      </vt:variant>
      <vt:variant>
        <vt:i4>2031620</vt:i4>
      </vt:variant>
      <vt:variant>
        <vt:i4>279</vt:i4>
      </vt:variant>
      <vt:variant>
        <vt:i4>0</vt:i4>
      </vt:variant>
      <vt:variant>
        <vt:i4>5</vt:i4>
      </vt:variant>
      <vt:variant>
        <vt:lpwstr>http://www.tenderned.nl/</vt:lpwstr>
      </vt:variant>
      <vt:variant>
        <vt:lpwstr/>
      </vt:variant>
      <vt:variant>
        <vt:i4>1048638</vt:i4>
      </vt:variant>
      <vt:variant>
        <vt:i4>272</vt:i4>
      </vt:variant>
      <vt:variant>
        <vt:i4>0</vt:i4>
      </vt:variant>
      <vt:variant>
        <vt:i4>5</vt:i4>
      </vt:variant>
      <vt:variant>
        <vt:lpwstr/>
      </vt:variant>
      <vt:variant>
        <vt:lpwstr>_Toc143685408</vt:lpwstr>
      </vt:variant>
      <vt:variant>
        <vt:i4>1048638</vt:i4>
      </vt:variant>
      <vt:variant>
        <vt:i4>266</vt:i4>
      </vt:variant>
      <vt:variant>
        <vt:i4>0</vt:i4>
      </vt:variant>
      <vt:variant>
        <vt:i4>5</vt:i4>
      </vt:variant>
      <vt:variant>
        <vt:lpwstr/>
      </vt:variant>
      <vt:variant>
        <vt:lpwstr>_Toc143685407</vt:lpwstr>
      </vt:variant>
      <vt:variant>
        <vt:i4>1048638</vt:i4>
      </vt:variant>
      <vt:variant>
        <vt:i4>260</vt:i4>
      </vt:variant>
      <vt:variant>
        <vt:i4>0</vt:i4>
      </vt:variant>
      <vt:variant>
        <vt:i4>5</vt:i4>
      </vt:variant>
      <vt:variant>
        <vt:lpwstr/>
      </vt:variant>
      <vt:variant>
        <vt:lpwstr>_Toc143685406</vt:lpwstr>
      </vt:variant>
      <vt:variant>
        <vt:i4>1048638</vt:i4>
      </vt:variant>
      <vt:variant>
        <vt:i4>254</vt:i4>
      </vt:variant>
      <vt:variant>
        <vt:i4>0</vt:i4>
      </vt:variant>
      <vt:variant>
        <vt:i4>5</vt:i4>
      </vt:variant>
      <vt:variant>
        <vt:lpwstr/>
      </vt:variant>
      <vt:variant>
        <vt:lpwstr>_Toc143685405</vt:lpwstr>
      </vt:variant>
      <vt:variant>
        <vt:i4>1048638</vt:i4>
      </vt:variant>
      <vt:variant>
        <vt:i4>248</vt:i4>
      </vt:variant>
      <vt:variant>
        <vt:i4>0</vt:i4>
      </vt:variant>
      <vt:variant>
        <vt:i4>5</vt:i4>
      </vt:variant>
      <vt:variant>
        <vt:lpwstr/>
      </vt:variant>
      <vt:variant>
        <vt:lpwstr>_Toc143685404</vt:lpwstr>
      </vt:variant>
      <vt:variant>
        <vt:i4>1048638</vt:i4>
      </vt:variant>
      <vt:variant>
        <vt:i4>242</vt:i4>
      </vt:variant>
      <vt:variant>
        <vt:i4>0</vt:i4>
      </vt:variant>
      <vt:variant>
        <vt:i4>5</vt:i4>
      </vt:variant>
      <vt:variant>
        <vt:lpwstr/>
      </vt:variant>
      <vt:variant>
        <vt:lpwstr>_Toc143685403</vt:lpwstr>
      </vt:variant>
      <vt:variant>
        <vt:i4>1048638</vt:i4>
      </vt:variant>
      <vt:variant>
        <vt:i4>236</vt:i4>
      </vt:variant>
      <vt:variant>
        <vt:i4>0</vt:i4>
      </vt:variant>
      <vt:variant>
        <vt:i4>5</vt:i4>
      </vt:variant>
      <vt:variant>
        <vt:lpwstr/>
      </vt:variant>
      <vt:variant>
        <vt:lpwstr>_Toc143685402</vt:lpwstr>
      </vt:variant>
      <vt:variant>
        <vt:i4>1048638</vt:i4>
      </vt:variant>
      <vt:variant>
        <vt:i4>230</vt:i4>
      </vt:variant>
      <vt:variant>
        <vt:i4>0</vt:i4>
      </vt:variant>
      <vt:variant>
        <vt:i4>5</vt:i4>
      </vt:variant>
      <vt:variant>
        <vt:lpwstr/>
      </vt:variant>
      <vt:variant>
        <vt:lpwstr>_Toc143685401</vt:lpwstr>
      </vt:variant>
      <vt:variant>
        <vt:i4>1048638</vt:i4>
      </vt:variant>
      <vt:variant>
        <vt:i4>224</vt:i4>
      </vt:variant>
      <vt:variant>
        <vt:i4>0</vt:i4>
      </vt:variant>
      <vt:variant>
        <vt:i4>5</vt:i4>
      </vt:variant>
      <vt:variant>
        <vt:lpwstr/>
      </vt:variant>
      <vt:variant>
        <vt:lpwstr>_Toc143685400</vt:lpwstr>
      </vt:variant>
      <vt:variant>
        <vt:i4>1638457</vt:i4>
      </vt:variant>
      <vt:variant>
        <vt:i4>218</vt:i4>
      </vt:variant>
      <vt:variant>
        <vt:i4>0</vt:i4>
      </vt:variant>
      <vt:variant>
        <vt:i4>5</vt:i4>
      </vt:variant>
      <vt:variant>
        <vt:lpwstr/>
      </vt:variant>
      <vt:variant>
        <vt:lpwstr>_Toc143685399</vt:lpwstr>
      </vt:variant>
      <vt:variant>
        <vt:i4>1638457</vt:i4>
      </vt:variant>
      <vt:variant>
        <vt:i4>212</vt:i4>
      </vt:variant>
      <vt:variant>
        <vt:i4>0</vt:i4>
      </vt:variant>
      <vt:variant>
        <vt:i4>5</vt:i4>
      </vt:variant>
      <vt:variant>
        <vt:lpwstr/>
      </vt:variant>
      <vt:variant>
        <vt:lpwstr>_Toc143685398</vt:lpwstr>
      </vt:variant>
      <vt:variant>
        <vt:i4>1638457</vt:i4>
      </vt:variant>
      <vt:variant>
        <vt:i4>206</vt:i4>
      </vt:variant>
      <vt:variant>
        <vt:i4>0</vt:i4>
      </vt:variant>
      <vt:variant>
        <vt:i4>5</vt:i4>
      </vt:variant>
      <vt:variant>
        <vt:lpwstr/>
      </vt:variant>
      <vt:variant>
        <vt:lpwstr>_Toc143685397</vt:lpwstr>
      </vt:variant>
      <vt:variant>
        <vt:i4>1638457</vt:i4>
      </vt:variant>
      <vt:variant>
        <vt:i4>200</vt:i4>
      </vt:variant>
      <vt:variant>
        <vt:i4>0</vt:i4>
      </vt:variant>
      <vt:variant>
        <vt:i4>5</vt:i4>
      </vt:variant>
      <vt:variant>
        <vt:lpwstr/>
      </vt:variant>
      <vt:variant>
        <vt:lpwstr>_Toc143685396</vt:lpwstr>
      </vt:variant>
      <vt:variant>
        <vt:i4>1638457</vt:i4>
      </vt:variant>
      <vt:variant>
        <vt:i4>194</vt:i4>
      </vt:variant>
      <vt:variant>
        <vt:i4>0</vt:i4>
      </vt:variant>
      <vt:variant>
        <vt:i4>5</vt:i4>
      </vt:variant>
      <vt:variant>
        <vt:lpwstr/>
      </vt:variant>
      <vt:variant>
        <vt:lpwstr>_Toc143685395</vt:lpwstr>
      </vt:variant>
      <vt:variant>
        <vt:i4>1638457</vt:i4>
      </vt:variant>
      <vt:variant>
        <vt:i4>188</vt:i4>
      </vt:variant>
      <vt:variant>
        <vt:i4>0</vt:i4>
      </vt:variant>
      <vt:variant>
        <vt:i4>5</vt:i4>
      </vt:variant>
      <vt:variant>
        <vt:lpwstr/>
      </vt:variant>
      <vt:variant>
        <vt:lpwstr>_Toc143685394</vt:lpwstr>
      </vt:variant>
      <vt:variant>
        <vt:i4>1638457</vt:i4>
      </vt:variant>
      <vt:variant>
        <vt:i4>182</vt:i4>
      </vt:variant>
      <vt:variant>
        <vt:i4>0</vt:i4>
      </vt:variant>
      <vt:variant>
        <vt:i4>5</vt:i4>
      </vt:variant>
      <vt:variant>
        <vt:lpwstr/>
      </vt:variant>
      <vt:variant>
        <vt:lpwstr>_Toc143685393</vt:lpwstr>
      </vt:variant>
      <vt:variant>
        <vt:i4>1638457</vt:i4>
      </vt:variant>
      <vt:variant>
        <vt:i4>176</vt:i4>
      </vt:variant>
      <vt:variant>
        <vt:i4>0</vt:i4>
      </vt:variant>
      <vt:variant>
        <vt:i4>5</vt:i4>
      </vt:variant>
      <vt:variant>
        <vt:lpwstr/>
      </vt:variant>
      <vt:variant>
        <vt:lpwstr>_Toc143685392</vt:lpwstr>
      </vt:variant>
      <vt:variant>
        <vt:i4>1638457</vt:i4>
      </vt:variant>
      <vt:variant>
        <vt:i4>170</vt:i4>
      </vt:variant>
      <vt:variant>
        <vt:i4>0</vt:i4>
      </vt:variant>
      <vt:variant>
        <vt:i4>5</vt:i4>
      </vt:variant>
      <vt:variant>
        <vt:lpwstr/>
      </vt:variant>
      <vt:variant>
        <vt:lpwstr>_Toc143685391</vt:lpwstr>
      </vt:variant>
      <vt:variant>
        <vt:i4>1638457</vt:i4>
      </vt:variant>
      <vt:variant>
        <vt:i4>164</vt:i4>
      </vt:variant>
      <vt:variant>
        <vt:i4>0</vt:i4>
      </vt:variant>
      <vt:variant>
        <vt:i4>5</vt:i4>
      </vt:variant>
      <vt:variant>
        <vt:lpwstr/>
      </vt:variant>
      <vt:variant>
        <vt:lpwstr>_Toc143685390</vt:lpwstr>
      </vt:variant>
      <vt:variant>
        <vt:i4>1572921</vt:i4>
      </vt:variant>
      <vt:variant>
        <vt:i4>158</vt:i4>
      </vt:variant>
      <vt:variant>
        <vt:i4>0</vt:i4>
      </vt:variant>
      <vt:variant>
        <vt:i4>5</vt:i4>
      </vt:variant>
      <vt:variant>
        <vt:lpwstr/>
      </vt:variant>
      <vt:variant>
        <vt:lpwstr>_Toc143685389</vt:lpwstr>
      </vt:variant>
      <vt:variant>
        <vt:i4>1572921</vt:i4>
      </vt:variant>
      <vt:variant>
        <vt:i4>152</vt:i4>
      </vt:variant>
      <vt:variant>
        <vt:i4>0</vt:i4>
      </vt:variant>
      <vt:variant>
        <vt:i4>5</vt:i4>
      </vt:variant>
      <vt:variant>
        <vt:lpwstr/>
      </vt:variant>
      <vt:variant>
        <vt:lpwstr>_Toc143685388</vt:lpwstr>
      </vt:variant>
      <vt:variant>
        <vt:i4>1572921</vt:i4>
      </vt:variant>
      <vt:variant>
        <vt:i4>146</vt:i4>
      </vt:variant>
      <vt:variant>
        <vt:i4>0</vt:i4>
      </vt:variant>
      <vt:variant>
        <vt:i4>5</vt:i4>
      </vt:variant>
      <vt:variant>
        <vt:lpwstr/>
      </vt:variant>
      <vt:variant>
        <vt:lpwstr>_Toc143685387</vt:lpwstr>
      </vt:variant>
      <vt:variant>
        <vt:i4>1572921</vt:i4>
      </vt:variant>
      <vt:variant>
        <vt:i4>140</vt:i4>
      </vt:variant>
      <vt:variant>
        <vt:i4>0</vt:i4>
      </vt:variant>
      <vt:variant>
        <vt:i4>5</vt:i4>
      </vt:variant>
      <vt:variant>
        <vt:lpwstr/>
      </vt:variant>
      <vt:variant>
        <vt:lpwstr>_Toc143685386</vt:lpwstr>
      </vt:variant>
      <vt:variant>
        <vt:i4>1572921</vt:i4>
      </vt:variant>
      <vt:variant>
        <vt:i4>134</vt:i4>
      </vt:variant>
      <vt:variant>
        <vt:i4>0</vt:i4>
      </vt:variant>
      <vt:variant>
        <vt:i4>5</vt:i4>
      </vt:variant>
      <vt:variant>
        <vt:lpwstr/>
      </vt:variant>
      <vt:variant>
        <vt:lpwstr>_Toc143685385</vt:lpwstr>
      </vt:variant>
      <vt:variant>
        <vt:i4>1572921</vt:i4>
      </vt:variant>
      <vt:variant>
        <vt:i4>128</vt:i4>
      </vt:variant>
      <vt:variant>
        <vt:i4>0</vt:i4>
      </vt:variant>
      <vt:variant>
        <vt:i4>5</vt:i4>
      </vt:variant>
      <vt:variant>
        <vt:lpwstr/>
      </vt:variant>
      <vt:variant>
        <vt:lpwstr>_Toc143685384</vt:lpwstr>
      </vt:variant>
      <vt:variant>
        <vt:i4>1572921</vt:i4>
      </vt:variant>
      <vt:variant>
        <vt:i4>122</vt:i4>
      </vt:variant>
      <vt:variant>
        <vt:i4>0</vt:i4>
      </vt:variant>
      <vt:variant>
        <vt:i4>5</vt:i4>
      </vt:variant>
      <vt:variant>
        <vt:lpwstr/>
      </vt:variant>
      <vt:variant>
        <vt:lpwstr>_Toc143685383</vt:lpwstr>
      </vt:variant>
      <vt:variant>
        <vt:i4>1572921</vt:i4>
      </vt:variant>
      <vt:variant>
        <vt:i4>116</vt:i4>
      </vt:variant>
      <vt:variant>
        <vt:i4>0</vt:i4>
      </vt:variant>
      <vt:variant>
        <vt:i4>5</vt:i4>
      </vt:variant>
      <vt:variant>
        <vt:lpwstr/>
      </vt:variant>
      <vt:variant>
        <vt:lpwstr>_Toc143685382</vt:lpwstr>
      </vt:variant>
      <vt:variant>
        <vt:i4>1572921</vt:i4>
      </vt:variant>
      <vt:variant>
        <vt:i4>110</vt:i4>
      </vt:variant>
      <vt:variant>
        <vt:i4>0</vt:i4>
      </vt:variant>
      <vt:variant>
        <vt:i4>5</vt:i4>
      </vt:variant>
      <vt:variant>
        <vt:lpwstr/>
      </vt:variant>
      <vt:variant>
        <vt:lpwstr>_Toc143685381</vt:lpwstr>
      </vt:variant>
      <vt:variant>
        <vt:i4>1572921</vt:i4>
      </vt:variant>
      <vt:variant>
        <vt:i4>104</vt:i4>
      </vt:variant>
      <vt:variant>
        <vt:i4>0</vt:i4>
      </vt:variant>
      <vt:variant>
        <vt:i4>5</vt:i4>
      </vt:variant>
      <vt:variant>
        <vt:lpwstr/>
      </vt:variant>
      <vt:variant>
        <vt:lpwstr>_Toc143685380</vt:lpwstr>
      </vt:variant>
      <vt:variant>
        <vt:i4>1507385</vt:i4>
      </vt:variant>
      <vt:variant>
        <vt:i4>98</vt:i4>
      </vt:variant>
      <vt:variant>
        <vt:i4>0</vt:i4>
      </vt:variant>
      <vt:variant>
        <vt:i4>5</vt:i4>
      </vt:variant>
      <vt:variant>
        <vt:lpwstr/>
      </vt:variant>
      <vt:variant>
        <vt:lpwstr>_Toc143685379</vt:lpwstr>
      </vt:variant>
      <vt:variant>
        <vt:i4>1507385</vt:i4>
      </vt:variant>
      <vt:variant>
        <vt:i4>92</vt:i4>
      </vt:variant>
      <vt:variant>
        <vt:i4>0</vt:i4>
      </vt:variant>
      <vt:variant>
        <vt:i4>5</vt:i4>
      </vt:variant>
      <vt:variant>
        <vt:lpwstr/>
      </vt:variant>
      <vt:variant>
        <vt:lpwstr>_Toc143685378</vt:lpwstr>
      </vt:variant>
      <vt:variant>
        <vt:i4>1507385</vt:i4>
      </vt:variant>
      <vt:variant>
        <vt:i4>86</vt:i4>
      </vt:variant>
      <vt:variant>
        <vt:i4>0</vt:i4>
      </vt:variant>
      <vt:variant>
        <vt:i4>5</vt:i4>
      </vt:variant>
      <vt:variant>
        <vt:lpwstr/>
      </vt:variant>
      <vt:variant>
        <vt:lpwstr>_Toc143685377</vt:lpwstr>
      </vt:variant>
      <vt:variant>
        <vt:i4>1507385</vt:i4>
      </vt:variant>
      <vt:variant>
        <vt:i4>80</vt:i4>
      </vt:variant>
      <vt:variant>
        <vt:i4>0</vt:i4>
      </vt:variant>
      <vt:variant>
        <vt:i4>5</vt:i4>
      </vt:variant>
      <vt:variant>
        <vt:lpwstr/>
      </vt:variant>
      <vt:variant>
        <vt:lpwstr>_Toc143685376</vt:lpwstr>
      </vt:variant>
      <vt:variant>
        <vt:i4>1507385</vt:i4>
      </vt:variant>
      <vt:variant>
        <vt:i4>74</vt:i4>
      </vt:variant>
      <vt:variant>
        <vt:i4>0</vt:i4>
      </vt:variant>
      <vt:variant>
        <vt:i4>5</vt:i4>
      </vt:variant>
      <vt:variant>
        <vt:lpwstr/>
      </vt:variant>
      <vt:variant>
        <vt:lpwstr>_Toc143685375</vt:lpwstr>
      </vt:variant>
      <vt:variant>
        <vt:i4>1507385</vt:i4>
      </vt:variant>
      <vt:variant>
        <vt:i4>68</vt:i4>
      </vt:variant>
      <vt:variant>
        <vt:i4>0</vt:i4>
      </vt:variant>
      <vt:variant>
        <vt:i4>5</vt:i4>
      </vt:variant>
      <vt:variant>
        <vt:lpwstr/>
      </vt:variant>
      <vt:variant>
        <vt:lpwstr>_Toc143685374</vt:lpwstr>
      </vt:variant>
      <vt:variant>
        <vt:i4>1507385</vt:i4>
      </vt:variant>
      <vt:variant>
        <vt:i4>62</vt:i4>
      </vt:variant>
      <vt:variant>
        <vt:i4>0</vt:i4>
      </vt:variant>
      <vt:variant>
        <vt:i4>5</vt:i4>
      </vt:variant>
      <vt:variant>
        <vt:lpwstr/>
      </vt:variant>
      <vt:variant>
        <vt:lpwstr>_Toc143685373</vt:lpwstr>
      </vt:variant>
      <vt:variant>
        <vt:i4>1507385</vt:i4>
      </vt:variant>
      <vt:variant>
        <vt:i4>56</vt:i4>
      </vt:variant>
      <vt:variant>
        <vt:i4>0</vt:i4>
      </vt:variant>
      <vt:variant>
        <vt:i4>5</vt:i4>
      </vt:variant>
      <vt:variant>
        <vt:lpwstr/>
      </vt:variant>
      <vt:variant>
        <vt:lpwstr>_Toc143685372</vt:lpwstr>
      </vt:variant>
      <vt:variant>
        <vt:i4>1507385</vt:i4>
      </vt:variant>
      <vt:variant>
        <vt:i4>50</vt:i4>
      </vt:variant>
      <vt:variant>
        <vt:i4>0</vt:i4>
      </vt:variant>
      <vt:variant>
        <vt:i4>5</vt:i4>
      </vt:variant>
      <vt:variant>
        <vt:lpwstr/>
      </vt:variant>
      <vt:variant>
        <vt:lpwstr>_Toc143685371</vt:lpwstr>
      </vt:variant>
      <vt:variant>
        <vt:i4>1507385</vt:i4>
      </vt:variant>
      <vt:variant>
        <vt:i4>44</vt:i4>
      </vt:variant>
      <vt:variant>
        <vt:i4>0</vt:i4>
      </vt:variant>
      <vt:variant>
        <vt:i4>5</vt:i4>
      </vt:variant>
      <vt:variant>
        <vt:lpwstr/>
      </vt:variant>
      <vt:variant>
        <vt:lpwstr>_Toc143685370</vt:lpwstr>
      </vt:variant>
      <vt:variant>
        <vt:i4>1441849</vt:i4>
      </vt:variant>
      <vt:variant>
        <vt:i4>38</vt:i4>
      </vt:variant>
      <vt:variant>
        <vt:i4>0</vt:i4>
      </vt:variant>
      <vt:variant>
        <vt:i4>5</vt:i4>
      </vt:variant>
      <vt:variant>
        <vt:lpwstr/>
      </vt:variant>
      <vt:variant>
        <vt:lpwstr>_Toc143685369</vt:lpwstr>
      </vt:variant>
      <vt:variant>
        <vt:i4>1441849</vt:i4>
      </vt:variant>
      <vt:variant>
        <vt:i4>32</vt:i4>
      </vt:variant>
      <vt:variant>
        <vt:i4>0</vt:i4>
      </vt:variant>
      <vt:variant>
        <vt:i4>5</vt:i4>
      </vt:variant>
      <vt:variant>
        <vt:lpwstr/>
      </vt:variant>
      <vt:variant>
        <vt:lpwstr>_Toc143685368</vt:lpwstr>
      </vt:variant>
      <vt:variant>
        <vt:i4>1441849</vt:i4>
      </vt:variant>
      <vt:variant>
        <vt:i4>26</vt:i4>
      </vt:variant>
      <vt:variant>
        <vt:i4>0</vt:i4>
      </vt:variant>
      <vt:variant>
        <vt:i4>5</vt:i4>
      </vt:variant>
      <vt:variant>
        <vt:lpwstr/>
      </vt:variant>
      <vt:variant>
        <vt:lpwstr>_Toc143685367</vt:lpwstr>
      </vt:variant>
      <vt:variant>
        <vt:i4>1441849</vt:i4>
      </vt:variant>
      <vt:variant>
        <vt:i4>20</vt:i4>
      </vt:variant>
      <vt:variant>
        <vt:i4>0</vt:i4>
      </vt:variant>
      <vt:variant>
        <vt:i4>5</vt:i4>
      </vt:variant>
      <vt:variant>
        <vt:lpwstr/>
      </vt:variant>
      <vt:variant>
        <vt:lpwstr>_Toc143685366</vt:lpwstr>
      </vt:variant>
      <vt:variant>
        <vt:i4>1441849</vt:i4>
      </vt:variant>
      <vt:variant>
        <vt:i4>14</vt:i4>
      </vt:variant>
      <vt:variant>
        <vt:i4>0</vt:i4>
      </vt:variant>
      <vt:variant>
        <vt:i4>5</vt:i4>
      </vt:variant>
      <vt:variant>
        <vt:lpwstr/>
      </vt:variant>
      <vt:variant>
        <vt:lpwstr>_Toc143685365</vt:lpwstr>
      </vt:variant>
      <vt:variant>
        <vt:i4>1441849</vt:i4>
      </vt:variant>
      <vt:variant>
        <vt:i4>8</vt:i4>
      </vt:variant>
      <vt:variant>
        <vt:i4>0</vt:i4>
      </vt:variant>
      <vt:variant>
        <vt:i4>5</vt:i4>
      </vt:variant>
      <vt:variant>
        <vt:lpwstr/>
      </vt:variant>
      <vt:variant>
        <vt:lpwstr>_Toc143685364</vt:lpwstr>
      </vt:variant>
      <vt:variant>
        <vt:i4>1441849</vt:i4>
      </vt:variant>
      <vt:variant>
        <vt:i4>2</vt:i4>
      </vt:variant>
      <vt:variant>
        <vt:i4>0</vt:i4>
      </vt:variant>
      <vt:variant>
        <vt:i4>5</vt:i4>
      </vt:variant>
      <vt:variant>
        <vt:lpwstr/>
      </vt:variant>
      <vt:variant>
        <vt:lpwstr>_Toc143685363</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5</cp:revision>
  <cp:lastPrinted>2023-05-23T08:53:00Z</cp:lastPrinted>
  <dcterms:created xsi:type="dcterms:W3CDTF">2023-08-25T07:42:00Z</dcterms:created>
  <dcterms:modified xsi:type="dcterms:W3CDTF">2023-08-29T13:56:00Z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2;#Natuur en landschap|2b1a05fc-26e8-4c2e-a456-563ca21d5641</vt:lpwstr>
  </property>
  <property fmtid="{D5CDD505-2E9C-101B-9397-08002B2CF9AE}" pid="20" name="PUWBSTax">
    <vt:lpwstr>31;#P.2502.117 - Aanpak Stikstof problematiek|73c8034b-d11f-444e-a6cb-88862b3dcf06</vt:lpwstr>
  </property>
  <property fmtid="{D5CDD505-2E9C-101B-9397-08002B2CF9AE}" pid="21" name="PUDoelenboom">
    <vt:lpwstr>27;#BODEM, WATER EN MILIEU|d7108b4a-5f3c-4e39-9525-4b814f35cd7e</vt:lpwstr>
  </property>
  <property fmtid="{D5CDD505-2E9C-101B-9397-08002B2CF9AE}" pid="22" name="PUEindverantwoordelijkeProceseigenaar">
    <vt:lpwstr>38;#SLO - Concernmanager Stedelijke Leefomgeving|868258e6-0a0c-4fb4-aa13-9fc70864a5de</vt:lpwstr>
  </property>
  <property fmtid="{D5CDD505-2E9C-101B-9397-08002B2CF9AE}" pid="23" name="PUWerkproces">
    <vt:lpwstr>26;#1039. Opstellen van plannen als uitvoering van vastgesteld beleid|bac16760-db71-4da4-8eb1-d7d41a4f3805</vt:lpwstr>
  </property>
  <property fmtid="{D5CDD505-2E9C-101B-9397-08002B2CF9AE}" pid="24" name="PUWerkingsgebiedDossier">
    <vt:lpwstr>28;#Utrecht|ddf86f93-2e97-4075-96ae-bd71b4c1dc6a</vt:lpwstr>
  </property>
  <property fmtid="{D5CDD505-2E9C-101B-9397-08002B2CF9AE}" pid="25" name="PUProceseigenaar">
    <vt:lpwstr>25;#Opgavemanager Omgevingswet en Omgevingsvisie|c9daf3c7-772f-402f-abcf-dbe6fc81fa12</vt:lpwstr>
  </property>
  <property fmtid="{D5CDD505-2E9C-101B-9397-08002B2CF9AE}" pid="26" name="PUDocumentTrefwoorden">
    <vt:lpwstr/>
  </property>
  <property fmtid="{D5CDD505-2E9C-101B-9397-08002B2CF9AE}" pid="27" name="_dlc_DocIdItemGuid">
    <vt:lpwstr>23e0d488-6354-4ac5-88b9-9ebe85453e4a</vt:lpwstr>
  </property>
  <property fmtid="{D5CDD505-2E9C-101B-9397-08002B2CF9AE}" pid="28" name="MediaServiceImageTags">
    <vt:lpwstr/>
  </property>
  <property fmtid="{D5CDD505-2E9C-101B-9397-08002B2CF9AE}" pid="29" name="PUDossierStatus">
    <vt:lpwstr>10;#Lopend|dbd4ffdd-42b7-499f-b515-be6b43c64e3b</vt:lpwstr>
  </property>
  <property fmtid="{D5CDD505-2E9C-101B-9397-08002B2CF9AE}" pid="30" name="PUDossierResultaat">
    <vt:lpwstr/>
  </property>
</Properties>
</file>