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D4884" w14:textId="580EF48C" w:rsidR="00C67984" w:rsidRDefault="008F053D">
      <w:pPr>
        <w:rPr>
          <w:rFonts w:asciiTheme="minorHAnsi" w:hAnsiTheme="minorHAnsi" w:cstheme="minorHAnsi"/>
          <w:b/>
          <w:bCs/>
          <w:sz w:val="28"/>
          <w:szCs w:val="28"/>
        </w:rPr>
      </w:pPr>
      <w:r>
        <w:rPr>
          <w:rFonts w:asciiTheme="minorHAnsi" w:hAnsiTheme="minorHAnsi" w:cstheme="minorHAnsi"/>
          <w:b/>
          <w:bCs/>
          <w:sz w:val="28"/>
          <w:szCs w:val="28"/>
        </w:rPr>
        <w:t>Aanmeld</w:t>
      </w:r>
      <w:r w:rsidR="003848B3">
        <w:rPr>
          <w:rFonts w:asciiTheme="minorHAnsi" w:hAnsiTheme="minorHAnsi" w:cstheme="minorHAnsi"/>
          <w:b/>
          <w:bCs/>
          <w:sz w:val="28"/>
          <w:szCs w:val="28"/>
        </w:rPr>
        <w:t>formulier</w:t>
      </w:r>
      <w:r w:rsidR="00D35C37" w:rsidRPr="00D35C37">
        <w:rPr>
          <w:rFonts w:asciiTheme="minorHAnsi" w:hAnsiTheme="minorHAnsi" w:cstheme="minorHAnsi"/>
          <w:b/>
          <w:bCs/>
          <w:sz w:val="28"/>
          <w:szCs w:val="28"/>
        </w:rPr>
        <w:t xml:space="preserve"> Verklaring </w:t>
      </w:r>
      <w:r w:rsidR="007D6B64">
        <w:rPr>
          <w:rFonts w:asciiTheme="minorHAnsi" w:hAnsiTheme="minorHAnsi" w:cstheme="minorHAnsi"/>
          <w:b/>
          <w:bCs/>
          <w:sz w:val="28"/>
          <w:szCs w:val="28"/>
        </w:rPr>
        <w:t>omtrent Russische betrokkenheid</w:t>
      </w:r>
    </w:p>
    <w:p w14:paraId="52E81B11" w14:textId="2D6333BE" w:rsidR="003848B3" w:rsidRDefault="003848B3">
      <w:pPr>
        <w:rPr>
          <w:rFonts w:asciiTheme="minorHAnsi" w:hAnsiTheme="minorHAnsi" w:cstheme="minorHAnsi"/>
          <w:b/>
          <w:bCs/>
          <w:sz w:val="28"/>
          <w:szCs w:val="28"/>
        </w:rPr>
      </w:pPr>
    </w:p>
    <w:p w14:paraId="07E3E517" w14:textId="658EE65F" w:rsidR="003848B3" w:rsidRDefault="003848B3" w:rsidP="00CD61E2">
      <w:pPr>
        <w:tabs>
          <w:tab w:val="left" w:pos="2977"/>
        </w:tabs>
        <w:rPr>
          <w:rFonts w:asciiTheme="minorHAnsi" w:hAnsiTheme="minorHAnsi" w:cstheme="minorHAnsi"/>
          <w:sz w:val="28"/>
          <w:szCs w:val="28"/>
        </w:rPr>
      </w:pPr>
      <w:r w:rsidRPr="003848B3">
        <w:rPr>
          <w:rFonts w:asciiTheme="minorHAnsi" w:hAnsiTheme="minorHAnsi" w:cstheme="minorHAnsi"/>
          <w:b/>
          <w:bCs/>
          <w:sz w:val="28"/>
          <w:szCs w:val="28"/>
        </w:rPr>
        <w:t>Aanbesteding:</w:t>
      </w:r>
      <w:r w:rsidRPr="003848B3">
        <w:rPr>
          <w:rFonts w:asciiTheme="minorHAnsi" w:hAnsiTheme="minorHAnsi" w:cstheme="minorHAnsi"/>
          <w:b/>
          <w:bCs/>
          <w:sz w:val="28"/>
          <w:szCs w:val="28"/>
        </w:rPr>
        <w:tab/>
      </w:r>
      <w:r w:rsidR="00D21AED" w:rsidRPr="00D21AED">
        <w:rPr>
          <w:rFonts w:asciiTheme="minorHAnsi" w:hAnsiTheme="minorHAnsi" w:cstheme="minorHAnsi"/>
          <w:sz w:val="28"/>
          <w:szCs w:val="28"/>
        </w:rPr>
        <w:t>Ontwerpteam Vernieuwing Gemeentewerf Heelsum</w:t>
      </w:r>
    </w:p>
    <w:p w14:paraId="37827C7C" w14:textId="721B32DC" w:rsidR="00CD61E2" w:rsidRPr="003848B3" w:rsidRDefault="00CD61E2" w:rsidP="00CD61E2">
      <w:pPr>
        <w:tabs>
          <w:tab w:val="left" w:pos="2977"/>
        </w:tabs>
        <w:rPr>
          <w:rFonts w:asciiTheme="minorHAnsi" w:hAnsiTheme="minorHAnsi" w:cstheme="minorHAnsi"/>
          <w:b/>
          <w:bCs/>
          <w:sz w:val="28"/>
          <w:szCs w:val="28"/>
        </w:rPr>
      </w:pPr>
      <w:r w:rsidRPr="00CD61E2">
        <w:rPr>
          <w:rFonts w:asciiTheme="minorHAnsi" w:hAnsiTheme="minorHAnsi" w:cstheme="minorHAnsi"/>
          <w:b/>
          <w:bCs/>
          <w:sz w:val="28"/>
          <w:szCs w:val="28"/>
        </w:rPr>
        <w:t>Aanbestedende Dienst:</w:t>
      </w:r>
      <w:r>
        <w:rPr>
          <w:rFonts w:asciiTheme="minorHAnsi" w:hAnsiTheme="minorHAnsi" w:cstheme="minorHAnsi"/>
          <w:sz w:val="28"/>
          <w:szCs w:val="28"/>
        </w:rPr>
        <w:t xml:space="preserve"> </w:t>
      </w:r>
      <w:r>
        <w:rPr>
          <w:rFonts w:asciiTheme="minorHAnsi" w:hAnsiTheme="minorHAnsi" w:cstheme="minorHAnsi"/>
          <w:sz w:val="28"/>
          <w:szCs w:val="28"/>
        </w:rPr>
        <w:tab/>
      </w:r>
      <w:r w:rsidR="00CC25F6">
        <w:rPr>
          <w:rFonts w:asciiTheme="minorHAnsi" w:hAnsiTheme="minorHAnsi" w:cstheme="minorHAnsi"/>
          <w:sz w:val="28"/>
          <w:szCs w:val="28"/>
        </w:rPr>
        <w:t>G</w:t>
      </w:r>
      <w:r>
        <w:rPr>
          <w:rFonts w:asciiTheme="minorHAnsi" w:hAnsiTheme="minorHAnsi" w:cstheme="minorHAnsi"/>
          <w:sz w:val="28"/>
          <w:szCs w:val="28"/>
        </w:rPr>
        <w:t>emeente Renkum</w:t>
      </w:r>
    </w:p>
    <w:p w14:paraId="51C4D9C9" w14:textId="4EC62910" w:rsidR="003848B3" w:rsidRDefault="003848B3" w:rsidP="00CD61E2">
      <w:pPr>
        <w:tabs>
          <w:tab w:val="left" w:pos="2977"/>
        </w:tabs>
        <w:rPr>
          <w:rFonts w:asciiTheme="minorHAnsi" w:hAnsiTheme="minorHAnsi" w:cstheme="minorHAnsi"/>
          <w:b/>
          <w:bCs/>
          <w:sz w:val="28"/>
          <w:szCs w:val="28"/>
        </w:rPr>
      </w:pPr>
      <w:r w:rsidRPr="003848B3">
        <w:rPr>
          <w:rFonts w:asciiTheme="minorHAnsi" w:hAnsiTheme="minorHAnsi" w:cstheme="minorHAnsi"/>
          <w:b/>
          <w:bCs/>
          <w:sz w:val="28"/>
          <w:szCs w:val="28"/>
        </w:rPr>
        <w:t>Zaaknummer</w:t>
      </w:r>
      <w:r w:rsidR="00CC25F6">
        <w:rPr>
          <w:rFonts w:asciiTheme="minorHAnsi" w:hAnsiTheme="minorHAnsi" w:cstheme="minorHAnsi"/>
          <w:b/>
          <w:bCs/>
          <w:sz w:val="28"/>
          <w:szCs w:val="28"/>
        </w:rPr>
        <w:t xml:space="preserve"> RE</w:t>
      </w:r>
      <w:r w:rsidRPr="003848B3">
        <w:rPr>
          <w:rFonts w:asciiTheme="minorHAnsi" w:hAnsiTheme="minorHAnsi" w:cstheme="minorHAnsi"/>
          <w:b/>
          <w:bCs/>
          <w:sz w:val="28"/>
          <w:szCs w:val="28"/>
        </w:rPr>
        <w:t>:</w:t>
      </w:r>
      <w:r w:rsidRPr="003848B3">
        <w:rPr>
          <w:rFonts w:asciiTheme="minorHAnsi" w:hAnsiTheme="minorHAnsi" w:cstheme="minorHAnsi"/>
          <w:b/>
          <w:bCs/>
          <w:sz w:val="28"/>
          <w:szCs w:val="28"/>
        </w:rPr>
        <w:tab/>
      </w:r>
      <w:r w:rsidR="007A208F" w:rsidRPr="007A208F">
        <w:rPr>
          <w:rFonts w:asciiTheme="minorHAnsi" w:hAnsiTheme="minorHAnsi" w:cstheme="minorHAnsi"/>
          <w:sz w:val="28"/>
          <w:szCs w:val="28"/>
        </w:rPr>
        <w:t>185712</w:t>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2972"/>
        <w:gridCol w:w="6090"/>
      </w:tblGrid>
      <w:tr w:rsidR="00BC680D" w:rsidRPr="00D116B1" w14:paraId="50E7E50F" w14:textId="77777777" w:rsidTr="00BC680D">
        <w:tc>
          <w:tcPr>
            <w:tcW w:w="2972" w:type="dxa"/>
            <w:shd w:val="clear" w:color="auto" w:fill="F0F6D1" w:themeFill="accent2" w:themeFillTint="33"/>
          </w:tcPr>
          <w:p w14:paraId="5D55BDCD" w14:textId="75FFE718"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 xml:space="preserve">Naam </w:t>
            </w:r>
            <w:r w:rsidR="00D21AED">
              <w:rPr>
                <w:rFonts w:asciiTheme="minorHAnsi" w:hAnsiTheme="minorHAnsi" w:cstheme="minorHAnsi"/>
                <w:b/>
                <w:sz w:val="22"/>
                <w:szCs w:val="22"/>
              </w:rPr>
              <w:t>Gegadigde</w:t>
            </w:r>
          </w:p>
          <w:p w14:paraId="48B5DFFF" w14:textId="55819E7C" w:rsidR="00BC680D" w:rsidRPr="00D116B1" w:rsidRDefault="00BC680D" w:rsidP="0030790B">
            <w:pPr>
              <w:rPr>
                <w:rFonts w:asciiTheme="minorHAnsi" w:hAnsiTheme="minorHAnsi" w:cstheme="minorHAnsi"/>
                <w:bCs/>
                <w:sz w:val="22"/>
                <w:szCs w:val="22"/>
              </w:rPr>
            </w:pPr>
            <w:r w:rsidRPr="00C42549">
              <w:rPr>
                <w:rFonts w:asciiTheme="minorHAnsi" w:hAnsiTheme="minorHAnsi" w:cstheme="minorHAnsi"/>
                <w:b/>
                <w:sz w:val="22"/>
                <w:szCs w:val="22"/>
              </w:rPr>
              <w:t>(statutaire naam volgens KvK)</w:t>
            </w:r>
          </w:p>
        </w:tc>
        <w:tc>
          <w:tcPr>
            <w:tcW w:w="6090"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BC680D">
        <w:tc>
          <w:tcPr>
            <w:tcW w:w="2972" w:type="dxa"/>
            <w:shd w:val="clear" w:color="auto" w:fill="F0F6D1" w:themeFill="accen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6090"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BC680D">
        <w:tc>
          <w:tcPr>
            <w:tcW w:w="2972" w:type="dxa"/>
            <w:shd w:val="clear" w:color="auto" w:fill="F0F6D1" w:themeFill="accen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6090"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BC680D">
        <w:tc>
          <w:tcPr>
            <w:tcW w:w="2972" w:type="dxa"/>
            <w:shd w:val="clear" w:color="auto" w:fill="F0F6D1" w:themeFill="accen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6090"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BC680D">
        <w:tc>
          <w:tcPr>
            <w:tcW w:w="2972" w:type="dxa"/>
            <w:shd w:val="clear" w:color="auto" w:fill="F0F6D1" w:themeFill="accen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6090"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BC680D">
        <w:tc>
          <w:tcPr>
            <w:tcW w:w="2972" w:type="dxa"/>
            <w:shd w:val="clear" w:color="auto" w:fill="F0F6D1" w:themeFill="accen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6090"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BC680D">
        <w:tc>
          <w:tcPr>
            <w:tcW w:w="2972" w:type="dxa"/>
            <w:shd w:val="clear" w:color="auto" w:fill="F0F6D1" w:themeFill="accen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6090"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672E5F">
      <w:pPr>
        <w:spacing w:line="280" w:lineRule="atLeast"/>
        <w:rPr>
          <w:rFonts w:asciiTheme="minorHAnsi" w:hAnsiTheme="minorHAnsi" w:cstheme="minorHAnsi"/>
          <w:sz w:val="22"/>
          <w:szCs w:val="22"/>
        </w:rPr>
      </w:pPr>
    </w:p>
    <w:p w14:paraId="5F756BE3" w14:textId="4C9D6301" w:rsidR="00E52787" w:rsidRDefault="00E52787" w:rsidP="00672E5F">
      <w:pPr>
        <w:spacing w:line="280" w:lineRule="atLeast"/>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77777777" w:rsidR="00214BAC" w:rsidRPr="00C42549" w:rsidRDefault="00214BAC" w:rsidP="00672E5F">
      <w:pPr>
        <w:spacing w:line="280" w:lineRule="atLeast"/>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w:t>
      </w:r>
      <w:proofErr w:type="spellStart"/>
      <w:r w:rsidRPr="00214BAC">
        <w:rPr>
          <w:rFonts w:asciiTheme="minorHAnsi" w:hAnsiTheme="minorHAnsi" w:cstheme="minorHAnsi"/>
          <w:sz w:val="22"/>
          <w:szCs w:val="22"/>
        </w:rPr>
        <w:t>duodecies</w:t>
      </w:r>
      <w:proofErr w:type="spellEnd"/>
      <w:r w:rsidRPr="00214BAC">
        <w:rPr>
          <w:rFonts w:asciiTheme="minorHAnsi" w:hAnsiTheme="minorHAnsi" w:cstheme="minorHAnsi"/>
          <w:sz w:val="22"/>
          <w:szCs w:val="22"/>
        </w:rPr>
        <w:t xml:space="preserve">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672E5F">
      <w:pPr>
        <w:spacing w:line="280" w:lineRule="atLeast"/>
        <w:rPr>
          <w:rFonts w:asciiTheme="minorHAnsi" w:hAnsiTheme="minorHAnsi" w:cstheme="minorHAnsi"/>
          <w:sz w:val="22"/>
          <w:szCs w:val="22"/>
        </w:rPr>
      </w:pPr>
    </w:p>
    <w:p w14:paraId="34AA873A" w14:textId="77777777" w:rsidR="00214BAC" w:rsidRPr="00C42549" w:rsidRDefault="00214BAC" w:rsidP="00672E5F">
      <w:pPr>
        <w:spacing w:line="280" w:lineRule="atLeast"/>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092E2543" w:rsidR="00214BAC" w:rsidRPr="00C42549" w:rsidRDefault="00214BAC" w:rsidP="00672E5F">
      <w:pPr>
        <w:pStyle w:val="Lijstalinea"/>
        <w:numPr>
          <w:ilvl w:val="0"/>
          <w:numId w:val="4"/>
        </w:numPr>
        <w:spacing w:line="280" w:lineRule="atLeast"/>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7F3BC0">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geen Russische onderdanen zijn of in Rusland gevestigde natuurlijke personen, rechtspersonen, entiteiten, lichamen of organen;</w:t>
      </w:r>
    </w:p>
    <w:p w14:paraId="1BB4ECD7" w14:textId="7B44FD86" w:rsidR="00214BAC" w:rsidRPr="00C42549" w:rsidRDefault="00214BAC" w:rsidP="00672E5F">
      <w:pPr>
        <w:pStyle w:val="Lijstalinea"/>
        <w:numPr>
          <w:ilvl w:val="0"/>
          <w:numId w:val="4"/>
        </w:numPr>
        <w:spacing w:line="280" w:lineRule="atLeast"/>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D07597">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38DFDF99" w:rsidR="00214BAC" w:rsidRPr="00C42549" w:rsidRDefault="00214BAC" w:rsidP="00672E5F">
      <w:pPr>
        <w:pStyle w:val="Lijstalinea"/>
        <w:numPr>
          <w:ilvl w:val="0"/>
          <w:numId w:val="4"/>
        </w:numPr>
        <w:spacing w:line="280" w:lineRule="atLeast"/>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noch ik noch de </w:t>
      </w:r>
      <w:r w:rsidR="00D07597">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(rechts)personen zijn die handelen in belang van of op aanwijzing van een Russische partij, zoals bedoeld onder a) of b);</w:t>
      </w:r>
    </w:p>
    <w:p w14:paraId="0BED98D3" w14:textId="7755B867" w:rsidR="00214BAC" w:rsidRPr="00214BAC" w:rsidRDefault="00214BAC" w:rsidP="00672E5F">
      <w:pPr>
        <w:pStyle w:val="Lijstalinea"/>
        <w:numPr>
          <w:ilvl w:val="0"/>
          <w:numId w:val="4"/>
        </w:numPr>
        <w:spacing w:line="280" w:lineRule="atLeast"/>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w:t>
      </w:r>
      <w:r w:rsidR="00D07597">
        <w:rPr>
          <w:rFonts w:asciiTheme="minorHAnsi" w:hAnsiTheme="minorHAnsi" w:cstheme="minorHAnsi"/>
          <w:sz w:val="22"/>
          <w:szCs w:val="22"/>
        </w:rPr>
        <w:t>Gegadigde</w:t>
      </w:r>
      <w:r w:rsidRPr="00C42549">
        <w:rPr>
          <w:rFonts w:asciiTheme="minorHAnsi" w:hAnsiTheme="minorHAnsi" w:cstheme="minorHAnsi"/>
          <w:sz w:val="22"/>
          <w:szCs w:val="22"/>
        </w:rPr>
        <w:t xml:space="preserve">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672E5F">
      <w:pPr>
        <w:spacing w:line="280" w:lineRule="atLeast"/>
        <w:rPr>
          <w:rFonts w:asciiTheme="minorHAnsi" w:hAnsiTheme="minorHAnsi" w:cstheme="minorHAnsi"/>
          <w:sz w:val="22"/>
          <w:szCs w:val="22"/>
        </w:rPr>
      </w:pPr>
    </w:p>
    <w:p w14:paraId="3B167CF0" w14:textId="77777777" w:rsidR="00214BAC" w:rsidRPr="00214BAC" w:rsidRDefault="00214BAC" w:rsidP="00672E5F">
      <w:pPr>
        <w:spacing w:line="280" w:lineRule="atLeast"/>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p w14:paraId="72BF09E9" w14:textId="25EC2F8D" w:rsidR="00E52787" w:rsidRPr="00D116B1" w:rsidRDefault="00E52787" w:rsidP="00672E5F">
      <w:pPr>
        <w:spacing w:line="280" w:lineRule="atLeast"/>
        <w:rPr>
          <w:rFonts w:asciiTheme="minorHAnsi" w:hAnsiTheme="minorHAnsi" w:cstheme="minorHAnsi"/>
          <w:sz w:val="22"/>
          <w:szCs w:val="22"/>
        </w:rPr>
      </w:pPr>
    </w:p>
    <w:tbl>
      <w:tblPr>
        <w:tblStyle w:val="Tabelraster"/>
        <w:tblW w:w="9314" w:type="dxa"/>
        <w:tblInd w:w="5" w:type="dxa"/>
        <w:tblLook w:val="01E0" w:firstRow="1" w:lastRow="1" w:firstColumn="1" w:lastColumn="1" w:noHBand="0" w:noVBand="0"/>
      </w:tblPr>
      <w:tblGrid>
        <w:gridCol w:w="2567"/>
        <w:gridCol w:w="6747"/>
      </w:tblGrid>
      <w:tr w:rsidR="00E52787" w:rsidRPr="00D116B1" w14:paraId="3819FBC8" w14:textId="77777777" w:rsidTr="00937657">
        <w:trPr>
          <w:trHeight w:val="323"/>
        </w:trPr>
        <w:tc>
          <w:tcPr>
            <w:tcW w:w="2567" w:type="dxa"/>
            <w:shd w:val="clear" w:color="auto" w:fill="F0F6D1" w:themeFill="accen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6747"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F619A4">
        <w:trPr>
          <w:trHeight w:val="655"/>
        </w:trPr>
        <w:tc>
          <w:tcPr>
            <w:tcW w:w="2567" w:type="dxa"/>
            <w:shd w:val="clear" w:color="auto" w:fill="F0F6D1" w:themeFill="accent2" w:themeFillTint="33"/>
          </w:tcPr>
          <w:p w14:paraId="2BA7F8CE" w14:textId="506A88D7" w:rsidR="007D6B64" w:rsidRPr="00D116B1"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tc>
        <w:tc>
          <w:tcPr>
            <w:tcW w:w="6747"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F619A4">
        <w:trPr>
          <w:trHeight w:val="655"/>
        </w:trPr>
        <w:tc>
          <w:tcPr>
            <w:tcW w:w="2567" w:type="dxa"/>
            <w:shd w:val="clear" w:color="auto" w:fill="F0F6D1" w:themeFill="accen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6747" w:type="dxa"/>
          </w:tcPr>
          <w:p w14:paraId="529B0D4F" w14:textId="77777777" w:rsidR="00E52787" w:rsidRPr="00D116B1" w:rsidRDefault="00E52787" w:rsidP="0030790B">
            <w:pPr>
              <w:rPr>
                <w:rFonts w:asciiTheme="minorHAnsi" w:hAnsiTheme="minorHAnsi" w:cstheme="minorHAnsi"/>
                <w:sz w:val="22"/>
                <w:szCs w:val="22"/>
              </w:rPr>
            </w:pPr>
          </w:p>
          <w:p w14:paraId="17165071" w14:textId="77777777" w:rsidR="00E52787" w:rsidRDefault="00E52787" w:rsidP="0030790B">
            <w:pPr>
              <w:rPr>
                <w:rFonts w:asciiTheme="minorHAnsi" w:hAnsiTheme="minorHAnsi" w:cstheme="minorHAnsi"/>
                <w:sz w:val="22"/>
                <w:szCs w:val="22"/>
              </w:rPr>
            </w:pPr>
          </w:p>
          <w:p w14:paraId="2665C11F" w14:textId="77777777" w:rsidR="0011566A" w:rsidRDefault="0011566A" w:rsidP="0030790B">
            <w:pPr>
              <w:rPr>
                <w:rFonts w:asciiTheme="minorHAnsi" w:hAnsiTheme="minorHAnsi" w:cstheme="minorHAnsi"/>
                <w:sz w:val="22"/>
                <w:szCs w:val="22"/>
              </w:rPr>
            </w:pPr>
          </w:p>
          <w:p w14:paraId="0FE021DD" w14:textId="4E18BF0A" w:rsidR="0011566A" w:rsidRPr="00D116B1" w:rsidRDefault="0011566A" w:rsidP="0030790B">
            <w:pPr>
              <w:rPr>
                <w:rFonts w:asciiTheme="minorHAnsi" w:hAnsiTheme="minorHAnsi" w:cstheme="minorHAnsi"/>
                <w:sz w:val="22"/>
                <w:szCs w:val="22"/>
              </w:rPr>
            </w:pPr>
          </w:p>
        </w:tc>
      </w:tr>
    </w:tbl>
    <w:p w14:paraId="51A9B813" w14:textId="35748F4F" w:rsidR="00B908DF" w:rsidRPr="00B908DF" w:rsidRDefault="00B908DF" w:rsidP="00F619A4">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CBFB3" w14:textId="77777777" w:rsidR="00EB7526" w:rsidRDefault="00EB7526" w:rsidP="00D35C37">
      <w:r>
        <w:separator/>
      </w:r>
    </w:p>
  </w:endnote>
  <w:endnote w:type="continuationSeparator" w:id="0">
    <w:p w14:paraId="1EE9F20B" w14:textId="77777777" w:rsidR="00EB7526" w:rsidRDefault="00EB7526"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0834182"/>
      <w:docPartObj>
        <w:docPartGallery w:val="Page Numbers (Bottom of Page)"/>
        <w:docPartUnique/>
      </w:docPartObj>
    </w:sdtPr>
    <w:sdtContent>
      <w:p w14:paraId="0A2831C2" w14:textId="46D90E0E" w:rsidR="00094204" w:rsidRDefault="00094204" w:rsidP="00672E5F">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0CA04" w14:textId="77777777" w:rsidR="00EB7526" w:rsidRDefault="00EB7526" w:rsidP="00D35C37">
      <w:r>
        <w:separator/>
      </w:r>
    </w:p>
  </w:footnote>
  <w:footnote w:type="continuationSeparator" w:id="0">
    <w:p w14:paraId="6E27381F" w14:textId="77777777" w:rsidR="00EB7526" w:rsidRDefault="00EB7526"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515C" w14:textId="3B449BDC" w:rsidR="00D35C37" w:rsidRDefault="00D35C37">
    <w:pPr>
      <w:pStyle w:val="Koptekst"/>
    </w:pPr>
    <w:r>
      <w:rPr>
        <w:noProof/>
      </w:rPr>
      <w:drawing>
        <wp:anchor distT="0" distB="0" distL="114300" distR="114300" simplePos="0" relativeHeight="251658240" behindDoc="1" locked="0" layoutInCell="1" allowOverlap="1" wp14:anchorId="521C1F69" wp14:editId="3B5167DA">
          <wp:simplePos x="0" y="0"/>
          <wp:positionH relativeFrom="margin">
            <wp:align>right</wp:align>
          </wp:positionH>
          <wp:positionV relativeFrom="paragraph">
            <wp:posOffset>-201930</wp:posOffset>
          </wp:positionV>
          <wp:extent cx="2714625" cy="678656"/>
          <wp:effectExtent l="0" t="0" r="0" b="0"/>
          <wp:wrapTight wrapText="bothSides">
            <wp:wrapPolygon edited="0">
              <wp:start x="303" y="1820"/>
              <wp:lineTo x="303" y="4247"/>
              <wp:lineTo x="909" y="12742"/>
              <wp:lineTo x="455" y="13348"/>
              <wp:lineTo x="455" y="20022"/>
              <wp:lineTo x="4547" y="20022"/>
              <wp:lineTo x="21069" y="13955"/>
              <wp:lineTo x="21373" y="7281"/>
              <wp:lineTo x="19099" y="5461"/>
              <wp:lineTo x="4699" y="1820"/>
              <wp:lineTo x="303" y="182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714625" cy="67865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22EFF"/>
    <w:multiLevelType w:val="hybridMultilevel"/>
    <w:tmpl w:val="6F3AA206"/>
    <w:lvl w:ilvl="0" w:tplc="04130019">
      <w:start w:val="1"/>
      <w:numFmt w:val="lowerLetter"/>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4160639">
    <w:abstractNumId w:val="2"/>
  </w:num>
  <w:num w:numId="2" w16cid:durableId="1199246251">
    <w:abstractNumId w:val="1"/>
  </w:num>
  <w:num w:numId="3" w16cid:durableId="268701835">
    <w:abstractNumId w:val="0"/>
  </w:num>
  <w:num w:numId="4" w16cid:durableId="20911492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75053"/>
    <w:rsid w:val="003848B3"/>
    <w:rsid w:val="003A2F48"/>
    <w:rsid w:val="004A0299"/>
    <w:rsid w:val="004B53C7"/>
    <w:rsid w:val="00672E5F"/>
    <w:rsid w:val="006926D9"/>
    <w:rsid w:val="006E37D0"/>
    <w:rsid w:val="007A208F"/>
    <w:rsid w:val="007D6B64"/>
    <w:rsid w:val="007F3BC0"/>
    <w:rsid w:val="00867F6B"/>
    <w:rsid w:val="008A7AEB"/>
    <w:rsid w:val="008F053D"/>
    <w:rsid w:val="00937657"/>
    <w:rsid w:val="00937F2A"/>
    <w:rsid w:val="00966550"/>
    <w:rsid w:val="009E26CB"/>
    <w:rsid w:val="009E2923"/>
    <w:rsid w:val="00A904DA"/>
    <w:rsid w:val="00B02D05"/>
    <w:rsid w:val="00B17848"/>
    <w:rsid w:val="00B908DF"/>
    <w:rsid w:val="00BC680D"/>
    <w:rsid w:val="00C12FFF"/>
    <w:rsid w:val="00C42549"/>
    <w:rsid w:val="00C67984"/>
    <w:rsid w:val="00CC25F6"/>
    <w:rsid w:val="00CD43EB"/>
    <w:rsid w:val="00CD61E2"/>
    <w:rsid w:val="00D05416"/>
    <w:rsid w:val="00D07597"/>
    <w:rsid w:val="00D116B1"/>
    <w:rsid w:val="00D21AED"/>
    <w:rsid w:val="00D35C37"/>
    <w:rsid w:val="00D35FCC"/>
    <w:rsid w:val="00D822C0"/>
    <w:rsid w:val="00DE52E4"/>
    <w:rsid w:val="00DF3501"/>
    <w:rsid w:val="00DF3EF4"/>
    <w:rsid w:val="00E21190"/>
    <w:rsid w:val="00E404D0"/>
    <w:rsid w:val="00E52787"/>
    <w:rsid w:val="00E77F97"/>
    <w:rsid w:val="00EB7526"/>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0563C1"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angepast 1">
      <a:dk1>
        <a:sysClr val="windowText" lastClr="000000"/>
      </a:dk1>
      <a:lt1>
        <a:sysClr val="window" lastClr="FFFFFF"/>
      </a:lt1>
      <a:dk2>
        <a:srgbClr val="44546A"/>
      </a:dk2>
      <a:lt2>
        <a:srgbClr val="E7E6E6"/>
      </a:lt2>
      <a:accent1>
        <a:srgbClr val="00B1AA"/>
      </a:accent1>
      <a:accent2>
        <a:srgbClr val="AFCB27"/>
      </a:accent2>
      <a:accent3>
        <a:srgbClr val="5A5D59"/>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98f67c-1919-4074-973e-72d958f5fb31" xsi:nil="true"/>
    <lcf76f155ced4ddcb4097134ff3c332f xmlns="9025bfce-7644-41ff-9242-4316a8af937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FFDBDAE6087544B2924F946EFA8C66" ma:contentTypeVersion="14" ma:contentTypeDescription="Een nieuw document maken." ma:contentTypeScope="" ma:versionID="9a1902be12ab2dcc72bdcfe698ece438">
  <xsd:schema xmlns:xsd="http://www.w3.org/2001/XMLSchema" xmlns:xs="http://www.w3.org/2001/XMLSchema" xmlns:p="http://schemas.microsoft.com/office/2006/metadata/properties" xmlns:ns2="9025bfce-7644-41ff-9242-4316a8af9377" xmlns:ns3="ed98f67c-1919-4074-973e-72d958f5fb31" targetNamespace="http://schemas.microsoft.com/office/2006/metadata/properties" ma:root="true" ma:fieldsID="d318014e429c6b643eb7446d578d3647" ns2:_="" ns3:_="">
    <xsd:import namespace="9025bfce-7644-41ff-9242-4316a8af9377"/>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5bfce-7644-41ff-9242-4316a8af93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ed98f67c-1919-4074-973e-72d958f5fb31"/>
    <ds:schemaRef ds:uri="9025bfce-7644-41ff-9242-4316a8af9377"/>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620712D8-CB3B-4940-BEB4-2CB51A59C6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5bfce-7644-41ff-9242-4316a8af9377"/>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338</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Lia Mur</cp:lastModifiedBy>
  <cp:revision>10</cp:revision>
  <cp:lastPrinted>2022-06-14T13:12:00Z</cp:lastPrinted>
  <dcterms:created xsi:type="dcterms:W3CDTF">2023-11-07T16:38:00Z</dcterms:created>
  <dcterms:modified xsi:type="dcterms:W3CDTF">2023-11-13T08:47:00Z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0x010100CCFFDBDAE6087544B2924F946EFA8C66</vt:lpwstr>
  </property>
  <property fmtid="{D5CDD505-2E9C-101B-9397-08002B2CF9AE}" pid="3" name="Order">
    <vt:r8>15260200</vt:r8>
  </property>
  <property fmtid="{D5CDD505-2E9C-101B-9397-08002B2CF9AE}" pid="4" name="MediaServiceImageTags">
    <vt:lpwstr/>
  </property>
</Properties>
</file>