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D652B6" w14:textId="5425C562" w:rsidR="007B64F6" w:rsidRPr="00085A89" w:rsidRDefault="00F423D2" w:rsidP="00F22B71">
      <w:pPr>
        <w:pStyle w:val="Kop2"/>
        <w:numPr>
          <w:ilvl w:val="0"/>
          <w:numId w:val="0"/>
        </w:numPr>
        <w:tabs>
          <w:tab w:val="left" w:pos="1418"/>
        </w:tabs>
        <w:spacing w:after="180" w:line="276" w:lineRule="auto"/>
        <w:ind w:left="567" w:hanging="567"/>
        <w:rPr>
          <w:rFonts w:asciiTheme="minorHAnsi" w:hAnsiTheme="minorHAnsi"/>
          <w:sz w:val="22"/>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7672AE">
        <w:rPr>
          <w:rFonts w:asciiTheme="minorHAnsi" w:hAnsiTheme="minorHAnsi"/>
          <w:sz w:val="22"/>
          <w:szCs w:val="22"/>
        </w:rPr>
        <w:t xml:space="preserve">BIJLAGE: </w:t>
      </w:r>
      <w:bookmarkEnd w:id="0"/>
      <w:r w:rsidR="0025628E" w:rsidRPr="00224256">
        <w:rPr>
          <w:rFonts w:asciiTheme="minorHAnsi" w:hAnsiTheme="minorHAnsi"/>
          <w:sz w:val="22"/>
        </w:rPr>
        <w:t>V</w:t>
      </w:r>
      <w:r w:rsidR="00224256" w:rsidRPr="00224256">
        <w:rPr>
          <w:rFonts w:asciiTheme="minorHAnsi" w:hAnsiTheme="minorHAnsi"/>
          <w:sz w:val="22"/>
        </w:rPr>
        <w:t>ERKLARING</w:t>
      </w:r>
      <w:r w:rsidR="0025628E" w:rsidRPr="00224256">
        <w:rPr>
          <w:rFonts w:asciiTheme="minorHAnsi" w:hAnsiTheme="minorHAnsi"/>
          <w:sz w:val="22"/>
        </w:rPr>
        <w:t xml:space="preserve"> R</w:t>
      </w:r>
      <w:r w:rsidR="00224256" w:rsidRPr="00224256">
        <w:rPr>
          <w:rFonts w:asciiTheme="minorHAnsi" w:hAnsiTheme="minorHAnsi"/>
          <w:sz w:val="22"/>
        </w:rPr>
        <w:t>USSISCHE</w:t>
      </w:r>
      <w:r w:rsidR="0025628E" w:rsidRPr="00224256">
        <w:rPr>
          <w:rFonts w:asciiTheme="minorHAnsi" w:hAnsiTheme="minorHAnsi"/>
          <w:sz w:val="22"/>
        </w:rPr>
        <w:t xml:space="preserve"> </w:t>
      </w:r>
      <w:r w:rsidR="00224256" w:rsidRPr="00224256">
        <w:rPr>
          <w:rFonts w:asciiTheme="minorHAnsi" w:hAnsiTheme="minorHAnsi"/>
          <w:sz w:val="22"/>
        </w:rPr>
        <w:t>BETROKKENHEID</w:t>
      </w:r>
    </w:p>
    <w:p w14:paraId="50579146" w14:textId="77777777" w:rsidR="009C1D0C" w:rsidRPr="009C1D0C" w:rsidRDefault="009C1D0C" w:rsidP="009C1D0C">
      <w:pPr>
        <w:spacing w:line="276" w:lineRule="auto"/>
        <w:jc w:val="both"/>
        <w:rPr>
          <w:rFonts w:asciiTheme="minorHAnsi" w:hAnsiTheme="minorHAnsi"/>
          <w:sz w:val="22"/>
        </w:rPr>
      </w:pPr>
      <w:r w:rsidRPr="009C1D0C">
        <w:rPr>
          <w:rFonts w:asciiTheme="minorHAnsi" w:hAnsiTheme="minorHAnsi"/>
          <w:sz w:val="22"/>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4A6CFB5A" w14:textId="17C87B05" w:rsidR="009C1D0C" w:rsidRDefault="009C1D0C" w:rsidP="009C1D0C">
      <w:pPr>
        <w:spacing w:line="276" w:lineRule="auto"/>
        <w:jc w:val="both"/>
        <w:rPr>
          <w:rFonts w:asciiTheme="minorHAnsi" w:hAnsiTheme="minorHAnsi"/>
          <w:sz w:val="22"/>
        </w:rPr>
      </w:pPr>
      <w:r w:rsidRPr="009C1D0C">
        <w:rPr>
          <w:rFonts w:asciiTheme="minorHAnsi" w:hAnsiTheme="minorHAnsi"/>
          <w:sz w:val="22"/>
        </w:rPr>
        <w:t>Ik verklaar in het bijzonder dat:</w:t>
      </w:r>
    </w:p>
    <w:p w14:paraId="0124309C" w14:textId="77777777" w:rsidR="009C1D0C" w:rsidRPr="009C1D0C" w:rsidRDefault="009C1D0C" w:rsidP="009C1D0C">
      <w:pPr>
        <w:spacing w:line="276" w:lineRule="auto"/>
        <w:jc w:val="both"/>
        <w:rPr>
          <w:rFonts w:asciiTheme="minorHAnsi" w:hAnsiTheme="minorHAnsi"/>
          <w:sz w:val="22"/>
        </w:rPr>
      </w:pPr>
    </w:p>
    <w:p w14:paraId="18C6DC52" w14:textId="77777777" w:rsidR="003B195A" w:rsidRDefault="009C1D0C" w:rsidP="009C1D0C">
      <w:pPr>
        <w:pStyle w:val="Lijstalinea"/>
        <w:numPr>
          <w:ilvl w:val="0"/>
          <w:numId w:val="2"/>
        </w:numPr>
        <w:spacing w:line="276" w:lineRule="auto"/>
        <w:jc w:val="both"/>
        <w:rPr>
          <w:rFonts w:asciiTheme="minorHAnsi" w:hAnsiTheme="minorHAnsi"/>
          <w:sz w:val="22"/>
        </w:rPr>
      </w:pPr>
      <w:r w:rsidRPr="009C1D0C">
        <w:rPr>
          <w:rFonts w:asciiTheme="minorHAnsi" w:hAnsiTheme="minorHAnsi"/>
          <w:sz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Default="009C1D0C" w:rsidP="009C1D0C">
      <w:pPr>
        <w:pStyle w:val="Lijstalinea"/>
        <w:numPr>
          <w:ilvl w:val="0"/>
          <w:numId w:val="2"/>
        </w:numPr>
        <w:spacing w:line="276" w:lineRule="auto"/>
        <w:jc w:val="both"/>
        <w:rPr>
          <w:rFonts w:asciiTheme="minorHAnsi" w:hAnsiTheme="minorHAnsi"/>
          <w:sz w:val="22"/>
        </w:rPr>
      </w:pPr>
      <w:r w:rsidRPr="003B195A">
        <w:rPr>
          <w:rFonts w:asciiTheme="minorHAnsi" w:hAnsiTheme="minorHAnsi"/>
          <w:sz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noch ik noch de onderneming die ik vertegenwoordig een (rechts)persoon (gevestigd in Rusland of een ander land) is die handelt in belang van of op aanwijzing van een Russische partij, zoals bedoeld onder a) en b);</w:t>
      </w:r>
    </w:p>
    <w:p w14:paraId="758569CB" w14:textId="02ED996D" w:rsidR="007B64F6"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Default="009C1D0C" w:rsidP="00F22B71">
      <w:pPr>
        <w:spacing w:line="276" w:lineRule="auto"/>
        <w:jc w:val="both"/>
        <w:rPr>
          <w:rFonts w:asciiTheme="minorHAnsi" w:hAnsiTheme="minorHAnsi" w:cs="Arial"/>
          <w:sz w:val="22"/>
        </w:rPr>
      </w:pPr>
    </w:p>
    <w:p w14:paraId="256C5166" w14:textId="77777777" w:rsidR="009C1D0C" w:rsidRPr="00085A89" w:rsidRDefault="009C1D0C" w:rsidP="00F22B71">
      <w:pPr>
        <w:spacing w:line="276" w:lineRule="auto"/>
        <w:jc w:val="both"/>
        <w:rPr>
          <w:rFonts w:asciiTheme="minorHAnsi" w:hAnsiTheme="minorHAnsi" w:cs="Arial"/>
          <w:sz w:val="22"/>
        </w:rPr>
      </w:pPr>
    </w:p>
    <w:p w14:paraId="1A3887F6" w14:textId="77777777" w:rsidR="007B64F6" w:rsidRPr="00085A89" w:rsidRDefault="007B64F6" w:rsidP="00F22B71">
      <w:pPr>
        <w:spacing w:line="276" w:lineRule="auto"/>
        <w:jc w:val="both"/>
        <w:rPr>
          <w:rFonts w:asciiTheme="minorHAnsi" w:hAnsiTheme="minorHAnsi" w:cs="Arial"/>
          <w:sz w:val="22"/>
        </w:rPr>
      </w:pPr>
      <w:r w:rsidRPr="00085A89">
        <w:rPr>
          <w:rFonts w:asciiTheme="minorHAnsi" w:hAnsiTheme="minorHAnsi" w:cs="Arial"/>
          <w:sz w:val="22"/>
        </w:rPr>
        <w:t xml:space="preserve">Aldus, naar waarheid opgemaakt op </w:t>
      </w:r>
    </w:p>
    <w:p w14:paraId="05C49B8C" w14:textId="77777777" w:rsidR="007B64F6" w:rsidRPr="00085A89" w:rsidRDefault="007B64F6" w:rsidP="00F22B71">
      <w:pPr>
        <w:spacing w:line="276" w:lineRule="auto"/>
        <w:rPr>
          <w:rFonts w:asciiTheme="minorHAnsi" w:hAnsiTheme="minorHAnsi"/>
          <w:sz w:val="22"/>
          <w:highlight w:val="yellow"/>
        </w:rPr>
      </w:pPr>
    </w:p>
    <w:p w14:paraId="628FFFA8" w14:textId="077723CE" w:rsidR="007B64F6" w:rsidRPr="00085A89" w:rsidRDefault="007B64F6" w:rsidP="00F22B71">
      <w:pPr>
        <w:spacing w:line="276" w:lineRule="auto"/>
        <w:rPr>
          <w:rFonts w:asciiTheme="minorHAnsi" w:hAnsiTheme="minorHAnsi"/>
          <w:sz w:val="22"/>
        </w:rPr>
      </w:pP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Dag/maand/jaar</w:t>
      </w:r>
      <w:r w:rsidRPr="00085A89">
        <w:rPr>
          <w:rFonts w:asciiTheme="minorHAnsi" w:hAnsiTheme="minorHAnsi"/>
          <w:sz w:val="22"/>
          <w:highlight w:val="lightGray"/>
        </w:rPr>
        <w:fldChar w:fldCharType="end"/>
      </w:r>
      <w:r w:rsidRPr="00085A89">
        <w:rPr>
          <w:rFonts w:asciiTheme="minorHAnsi" w:hAnsiTheme="minorHAnsi"/>
          <w:sz w:val="22"/>
        </w:rPr>
        <w:t xml:space="preserve"> te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plaats</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494FB9E8" w14:textId="77777777" w:rsidR="007B64F6" w:rsidRPr="00085A89" w:rsidRDefault="007B64F6" w:rsidP="00F22B71">
      <w:pPr>
        <w:spacing w:line="276" w:lineRule="auto"/>
        <w:rPr>
          <w:rFonts w:asciiTheme="minorHAnsi" w:hAnsiTheme="minorHAnsi"/>
          <w:sz w:val="22"/>
        </w:rPr>
      </w:pPr>
    </w:p>
    <w:p w14:paraId="129BC603"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rPr>
        <w:t xml:space="preserve">Door,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naam en voorletters</w:t>
      </w:r>
      <w:r w:rsidRPr="00085A89">
        <w:rPr>
          <w:rFonts w:asciiTheme="minorHAnsi" w:hAnsiTheme="minorHAnsi"/>
          <w:sz w:val="22"/>
          <w:highlight w:val="lightGray"/>
        </w:rPr>
        <w:fldChar w:fldCharType="end"/>
      </w:r>
      <w:r w:rsidRPr="00085A89">
        <w:rPr>
          <w:rFonts w:asciiTheme="minorHAnsi" w:hAnsiTheme="minorHAnsi"/>
          <w:sz w:val="22"/>
        </w:rPr>
        <w:t xml:space="preserv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functie</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7D081490" w14:textId="77777777" w:rsidR="007B64F6" w:rsidRPr="00085A89" w:rsidRDefault="007B64F6" w:rsidP="00F22B71">
      <w:pPr>
        <w:spacing w:line="276" w:lineRule="auto"/>
        <w:rPr>
          <w:rFonts w:asciiTheme="minorHAnsi" w:hAnsiTheme="minorHAnsi"/>
          <w:sz w:val="22"/>
        </w:rPr>
      </w:pPr>
    </w:p>
    <w:p w14:paraId="3A09D059"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sz w:val="22"/>
        </w:rPr>
        <w:t xml:space="preserve">Als rechtsgeldig vertegenwoordiger van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onderneming</w:t>
      </w:r>
      <w:r w:rsidRPr="00085A89">
        <w:rPr>
          <w:rFonts w:asciiTheme="minorHAnsi" w:hAnsiTheme="minorHAnsi"/>
          <w:sz w:val="22"/>
          <w:highlight w:val="lightGray"/>
        </w:rPr>
        <w:fldChar w:fldCharType="end"/>
      </w:r>
    </w:p>
    <w:p w14:paraId="258ABFE0" w14:textId="77777777" w:rsidR="007B64F6" w:rsidRPr="00085A89" w:rsidRDefault="007B64F6" w:rsidP="00F22B71">
      <w:pPr>
        <w:spacing w:line="276" w:lineRule="auto"/>
        <w:rPr>
          <w:rFonts w:asciiTheme="minorHAnsi" w:hAnsiTheme="minorHAnsi" w:cs="Arial"/>
          <w:sz w:val="22"/>
        </w:rPr>
      </w:pPr>
    </w:p>
    <w:p w14:paraId="56EFAA2C" w14:textId="77777777" w:rsidR="007B64F6" w:rsidRPr="00085A89" w:rsidRDefault="007B64F6" w:rsidP="00F22B71">
      <w:pPr>
        <w:spacing w:line="276" w:lineRule="auto"/>
        <w:rPr>
          <w:rFonts w:asciiTheme="minorHAnsi" w:hAnsiTheme="minorHAnsi" w:cs="Arial"/>
          <w:sz w:val="22"/>
        </w:rPr>
      </w:pPr>
    </w:p>
    <w:p w14:paraId="436043DC" w14:textId="77777777" w:rsidR="007B64F6" w:rsidRPr="00085A89" w:rsidRDefault="007B64F6" w:rsidP="00F22B71">
      <w:pPr>
        <w:spacing w:line="276" w:lineRule="auto"/>
        <w:rPr>
          <w:rFonts w:asciiTheme="minorHAnsi" w:hAnsiTheme="minorHAnsi" w:cs="Arial"/>
          <w:sz w:val="22"/>
        </w:rPr>
      </w:pPr>
    </w:p>
    <w:p w14:paraId="5F181BA6"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cs="Arial"/>
          <w:sz w:val="22"/>
        </w:rPr>
        <w:t>Handtekening:</w:t>
      </w:r>
    </w:p>
    <w:p w14:paraId="3AE98925" w14:textId="77777777" w:rsidR="007B64F6" w:rsidRPr="00085A89" w:rsidRDefault="007B64F6" w:rsidP="00F22B71">
      <w:pPr>
        <w:pStyle w:val="Kop2"/>
        <w:numPr>
          <w:ilvl w:val="0"/>
          <w:numId w:val="0"/>
        </w:numPr>
        <w:tabs>
          <w:tab w:val="left" w:pos="1418"/>
        </w:tabs>
        <w:spacing w:after="180" w:line="276" w:lineRule="auto"/>
        <w:ind w:left="567" w:hanging="567"/>
        <w:jc w:val="center"/>
        <w:rPr>
          <w:rFonts w:asciiTheme="minorHAnsi" w:hAnsiTheme="minorHAnsi" w:cs="Arial"/>
          <w:sz w:val="22"/>
        </w:rPr>
      </w:pPr>
    </w:p>
    <w:bookmarkEnd w:id="1"/>
    <w:bookmarkEnd w:id="2"/>
    <w:bookmarkEnd w:id="3"/>
    <w:bookmarkEnd w:id="4"/>
    <w:bookmarkEnd w:id="5"/>
    <w:bookmarkEnd w:id="6"/>
    <w:bookmarkEnd w:id="7"/>
    <w:p w14:paraId="2C3F221D" w14:textId="77777777" w:rsidR="007B64F6" w:rsidRPr="00085A89" w:rsidRDefault="007B64F6" w:rsidP="00F22B71">
      <w:pPr>
        <w:pStyle w:val="Kop2"/>
        <w:numPr>
          <w:ilvl w:val="0"/>
          <w:numId w:val="0"/>
        </w:numPr>
        <w:tabs>
          <w:tab w:val="left" w:pos="1418"/>
        </w:tabs>
        <w:spacing w:line="276" w:lineRule="auto"/>
        <w:rPr>
          <w:rFonts w:asciiTheme="minorHAnsi" w:hAnsiTheme="minorHAnsi"/>
          <w:b w:val="0"/>
          <w:sz w:val="22"/>
        </w:rPr>
      </w:pPr>
      <w:r w:rsidRPr="00085A89">
        <w:rPr>
          <w:rFonts w:asciiTheme="minorHAnsi" w:hAnsiTheme="minorHAnsi"/>
          <w:b w:val="0"/>
          <w:sz w:val="22"/>
        </w:rPr>
        <w:t xml:space="preserve"> </w:t>
      </w:r>
    </w:p>
    <w:p w14:paraId="0D0C8BEE" w14:textId="77777777" w:rsidR="006A185B" w:rsidRPr="00085A89" w:rsidRDefault="006A185B" w:rsidP="00F22B71">
      <w:pPr>
        <w:spacing w:line="276" w:lineRule="auto"/>
        <w:rPr>
          <w:rFonts w:asciiTheme="minorHAnsi" w:hAnsiTheme="minorHAnsi"/>
          <w:sz w:val="22"/>
        </w:rPr>
      </w:pPr>
    </w:p>
    <w:sectPr w:rsidR="006A185B" w:rsidRPr="00085A89"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22900031">
    <w:abstractNumId w:val="1"/>
  </w:num>
  <w:num w:numId="2" w16cid:durableId="716970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1" w:cryptProviderType="rsaAES" w:cryptAlgorithmClass="hash" w:cryptAlgorithmType="typeAny" w:cryptAlgorithmSid="14" w:cryptSpinCount="100000" w:hash="p34Dle1oso7SxWcQ+STQR8/VNvezmO7iGZ4J8ttickAxPss0Y/WPRQeoeX9sFgzHGVCMLsaeR/gSz4gA+vWdRA==" w:salt="PqLy1n8HrcztCslpdfltbg=="/>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4F6"/>
    <w:rsid w:val="000778AC"/>
    <w:rsid w:val="00085A89"/>
    <w:rsid w:val="00224256"/>
    <w:rsid w:val="0025628E"/>
    <w:rsid w:val="00311F9A"/>
    <w:rsid w:val="003B195A"/>
    <w:rsid w:val="00455D64"/>
    <w:rsid w:val="006A185B"/>
    <w:rsid w:val="007B64F6"/>
    <w:rsid w:val="009C1D0C"/>
    <w:rsid w:val="00B37A97"/>
    <w:rsid w:val="00D85460"/>
    <w:rsid w:val="00E25F21"/>
    <w:rsid w:val="00F11D65"/>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7286E0-F0F4-40EC-BEE0-72EDCF62EC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C9CCD5-26DD-49C8-9C9D-18F93682EEF4}">
  <ds:schemaRefs>
    <ds:schemaRef ds:uri="http://schemas.microsoft.com/sharepoint/v3/contenttype/forms"/>
  </ds:schemaRefs>
</ds:datastoreItem>
</file>

<file path=customXml/itemProps3.xml><?xml version="1.0" encoding="utf-8"?>
<ds:datastoreItem xmlns:ds="http://schemas.openxmlformats.org/officeDocument/2006/customXml" ds:itemID="{BFA92AB9-F35C-4951-A042-14979562CBC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271</Words>
  <Characters>1493</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Job de Bos</cp:lastModifiedBy>
  <cp:revision>3</cp:revision>
  <dcterms:created xsi:type="dcterms:W3CDTF">2023-11-06T18:58:00Z</dcterms:created>
  <dcterms:modified xsi:type="dcterms:W3CDTF">2023-11-07T08:07:00Z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{0af9c173-fdc0-4abf-809f-18da1c2248f9}</vt:lpwstr>
  </property>
  <property fmtid="{D5CDD505-2E9C-101B-9397-08002B2CF9AE}" pid="5" name="eSynDocContactDesc">
    <vt:lpwstr>
    </vt:lpwstr>
  </property>
  <property fmtid="{D5CDD505-2E9C-101B-9397-08002B2CF9AE}" pid="6" name="eSynDocAccountDesc">
    <vt:lpwstr>Coppa CBP B.V.</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
    </vt:lpwstr>
  </property>
  <property fmtid="{D5CDD505-2E9C-101B-9397-08002B2CF9AE}" pid="14" name="eSynDocVersion">
    <vt:lpwstr>
    </vt:lpwstr>
  </property>
  <property fmtid="{D5CDD505-2E9C-101B-9397-08002B2CF9AE}" pid="15" name="eSynDocAttachFileName">
    <vt:lpwstr>Bijlage - Verklaring Russische betrokkenheid.docx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230</vt:lpwstr>
  </property>
  <property fmtid="{D5CDD505-2E9C-101B-9397-08002B2CF9AE}" pid="19" name="eSynDocSerialNumber">
    <vt:lpwstr>
    </vt:lpwstr>
  </property>
  <property fmtid="{D5CDD505-2E9C-101B-9397-08002B2CF9AE}" pid="20" name="eSynDocSubject">
    <vt:lpwstr>Verklaring Russische betrokkenheid</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962092199</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3</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81505</vt:lpwstr>
  </property>
  <property fmtid="{D5CDD505-2E9C-101B-9397-08002B2CF9AE}" pid="38" name="eSynCleanUp03/04/2020 11:51:52">
    <vt:i4>1</vt:i4>
  </property>
  <property fmtid="{D5CDD505-2E9C-101B-9397-08002B2CF9AE}" pid="39" name="ContentTypeId">
    <vt:lpwstr>0x0101006C14C069BA4D154FB9DE33B98E84ECFF</vt:lpwstr>
  </property>
  <property fmtid="{D5CDD505-2E9C-101B-9397-08002B2CF9AE}" pid="40" name="eSynCleanUp11/06/2023 19:58:03">
    <vt:i4>1</vt:i4>
  </property>
</Properties>
</file>