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7960" w14:textId="77777777" w:rsidR="00E50632" w:rsidRPr="003E094C" w:rsidRDefault="00E50632" w:rsidP="00E50632">
      <w:pPr>
        <w:spacing w:line="240" w:lineRule="auto"/>
        <w:rPr>
          <w:rFonts w:ascii="Arial" w:hAnsi="Arial" w:cs="Arial"/>
          <w:sz w:val="20"/>
          <w:szCs w:val="20"/>
        </w:rPr>
      </w:pPr>
      <w:r w:rsidRPr="003E094C">
        <w:rPr>
          <w:rFonts w:ascii="Arial" w:hAnsi="Arial" w:cs="Arial"/>
          <w:b/>
          <w:sz w:val="20"/>
          <w:szCs w:val="22"/>
        </w:rPr>
        <w:t>Bijlage A Checklist Verzoek tot deelname</w:t>
      </w:r>
    </w:p>
    <w:p w14:paraId="6E593F80" w14:textId="77777777" w:rsidR="00E50632" w:rsidRPr="003E094C" w:rsidRDefault="00E50632" w:rsidP="00E50632">
      <w:pPr>
        <w:rPr>
          <w:rFonts w:ascii="Arial" w:hAnsi="Arial" w:cs="Arial"/>
          <w:sz w:val="20"/>
          <w:szCs w:val="20"/>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09"/>
        <w:gridCol w:w="1701"/>
        <w:gridCol w:w="1275"/>
        <w:gridCol w:w="993"/>
        <w:gridCol w:w="708"/>
        <w:gridCol w:w="284"/>
        <w:gridCol w:w="992"/>
        <w:gridCol w:w="854"/>
      </w:tblGrid>
      <w:tr w:rsidR="00E50632" w:rsidRPr="003E094C" w14:paraId="54C98D62" w14:textId="77777777" w:rsidTr="00F36DCB">
        <w:trPr>
          <w:trHeight w:val="972"/>
        </w:trPr>
        <w:tc>
          <w:tcPr>
            <w:tcW w:w="1413" w:type="dxa"/>
            <w:shd w:val="clear" w:color="auto" w:fill="C0C0C0"/>
          </w:tcPr>
          <w:p w14:paraId="70E5F36E" w14:textId="77777777" w:rsidR="00E50632" w:rsidRPr="003E094C" w:rsidRDefault="00E50632" w:rsidP="00F36DCB">
            <w:pPr>
              <w:jc w:val="both"/>
              <w:rPr>
                <w:rFonts w:ascii="Arial" w:eastAsia="MS Mincho" w:hAnsi="Arial" w:cs="Arial"/>
                <w:b/>
                <w:sz w:val="18"/>
                <w:szCs w:val="18"/>
              </w:rPr>
            </w:pPr>
          </w:p>
        </w:tc>
        <w:tc>
          <w:tcPr>
            <w:tcW w:w="709" w:type="dxa"/>
            <w:shd w:val="clear" w:color="auto" w:fill="C0C0C0"/>
          </w:tcPr>
          <w:p w14:paraId="40B8AC63" w14:textId="77777777" w:rsidR="00E50632" w:rsidRPr="003E094C" w:rsidRDefault="00E50632" w:rsidP="00F36DCB">
            <w:pPr>
              <w:jc w:val="both"/>
              <w:rPr>
                <w:rFonts w:ascii="Arial" w:eastAsia="MS Mincho" w:hAnsi="Arial" w:cs="Arial"/>
                <w:b/>
                <w:sz w:val="18"/>
                <w:szCs w:val="18"/>
              </w:rPr>
            </w:pPr>
            <w:r w:rsidRPr="003E094C">
              <w:rPr>
                <w:rFonts w:ascii="Arial" w:eastAsia="MS Mincho" w:hAnsi="Arial" w:cs="Arial"/>
                <w:b/>
                <w:sz w:val="18"/>
                <w:szCs w:val="18"/>
              </w:rPr>
              <w:t>Nr.</w:t>
            </w:r>
          </w:p>
        </w:tc>
        <w:tc>
          <w:tcPr>
            <w:tcW w:w="1701" w:type="dxa"/>
            <w:shd w:val="clear" w:color="auto" w:fill="C0C0C0"/>
          </w:tcPr>
          <w:p w14:paraId="07BA1B53" w14:textId="77777777" w:rsidR="00E50632" w:rsidRPr="003E094C" w:rsidRDefault="00E50632" w:rsidP="00F36DCB">
            <w:pPr>
              <w:jc w:val="both"/>
              <w:rPr>
                <w:rFonts w:ascii="Arial" w:eastAsia="MS Mincho" w:hAnsi="Arial" w:cs="Arial"/>
                <w:b/>
                <w:sz w:val="18"/>
                <w:szCs w:val="18"/>
              </w:rPr>
            </w:pPr>
            <w:r w:rsidRPr="003E094C">
              <w:rPr>
                <w:rFonts w:ascii="Arial" w:eastAsia="MS Mincho" w:hAnsi="Arial" w:cs="Arial"/>
                <w:b/>
                <w:sz w:val="18"/>
                <w:szCs w:val="18"/>
              </w:rPr>
              <w:t>Omschrijving</w:t>
            </w:r>
          </w:p>
        </w:tc>
        <w:tc>
          <w:tcPr>
            <w:tcW w:w="1275" w:type="dxa"/>
            <w:shd w:val="clear" w:color="auto" w:fill="C0C0C0"/>
          </w:tcPr>
          <w:p w14:paraId="09B6EBF7" w14:textId="77777777" w:rsidR="00E50632" w:rsidRPr="003E094C" w:rsidRDefault="00E50632" w:rsidP="00F36DCB">
            <w:pPr>
              <w:rPr>
                <w:rFonts w:ascii="Arial" w:eastAsia="MS Mincho" w:hAnsi="Arial" w:cs="Arial"/>
                <w:b/>
                <w:sz w:val="18"/>
                <w:szCs w:val="18"/>
              </w:rPr>
            </w:pPr>
            <w:r w:rsidRPr="003E094C">
              <w:rPr>
                <w:rFonts w:ascii="Arial" w:eastAsia="MS Mincho" w:hAnsi="Arial" w:cs="Arial"/>
                <w:b/>
                <w:sz w:val="18"/>
                <w:szCs w:val="18"/>
              </w:rPr>
              <w:t>Bij indienen Verzoek tot deelname</w:t>
            </w:r>
          </w:p>
        </w:tc>
        <w:tc>
          <w:tcPr>
            <w:tcW w:w="993" w:type="dxa"/>
            <w:shd w:val="clear" w:color="auto" w:fill="C0C0C0"/>
          </w:tcPr>
          <w:p w14:paraId="498707AB" w14:textId="79BD6180" w:rsidR="00E50632" w:rsidRPr="003E094C" w:rsidRDefault="00E50632" w:rsidP="00F36DCB">
            <w:pPr>
              <w:jc w:val="center"/>
              <w:rPr>
                <w:rFonts w:ascii="Arial" w:eastAsia="MS Mincho" w:hAnsi="Arial" w:cs="Arial"/>
                <w:b/>
                <w:sz w:val="18"/>
                <w:szCs w:val="18"/>
              </w:rPr>
            </w:pPr>
            <w:r w:rsidRPr="003E094C">
              <w:rPr>
                <w:rFonts w:ascii="Arial" w:eastAsia="MS Mincho" w:hAnsi="Arial" w:cs="Arial"/>
                <w:b/>
                <w:sz w:val="18"/>
                <w:szCs w:val="18"/>
              </w:rPr>
              <w:t>Op verzoek</w:t>
            </w:r>
            <w:r>
              <w:rPr>
                <w:rFonts w:ascii="Arial" w:eastAsia="MS Mincho" w:hAnsi="Arial" w:cs="Arial"/>
                <w:b/>
                <w:sz w:val="18"/>
                <w:szCs w:val="18"/>
              </w:rPr>
              <w:t xml:space="preserve"> (na selectie)</w:t>
            </w:r>
          </w:p>
        </w:tc>
        <w:tc>
          <w:tcPr>
            <w:tcW w:w="708" w:type="dxa"/>
            <w:tcBorders>
              <w:right w:val="single" w:sz="4" w:space="0" w:color="auto"/>
            </w:tcBorders>
            <w:shd w:val="clear" w:color="auto" w:fill="C0C0C0"/>
          </w:tcPr>
          <w:p w14:paraId="5C3E1A03" w14:textId="77777777" w:rsidR="00E50632" w:rsidRPr="003E094C" w:rsidRDefault="00E50632" w:rsidP="00F36DCB">
            <w:pPr>
              <w:jc w:val="both"/>
              <w:rPr>
                <w:rFonts w:ascii="Arial" w:eastAsia="MS Mincho" w:hAnsi="Arial" w:cs="Arial"/>
                <w:b/>
                <w:sz w:val="18"/>
                <w:szCs w:val="18"/>
              </w:rPr>
            </w:pPr>
            <w:r w:rsidRPr="003E094C">
              <w:rPr>
                <w:rFonts w:ascii="Arial" w:eastAsia="MS Mincho" w:hAnsi="Arial" w:cs="Arial"/>
                <w:b/>
                <w:sz w:val="18"/>
                <w:szCs w:val="18"/>
              </w:rPr>
              <w:t>§</w:t>
            </w:r>
          </w:p>
        </w:tc>
        <w:tc>
          <w:tcPr>
            <w:tcW w:w="284" w:type="dxa"/>
            <w:tcBorders>
              <w:top w:val="nil"/>
              <w:left w:val="single" w:sz="4" w:space="0" w:color="auto"/>
              <w:bottom w:val="nil"/>
              <w:right w:val="single" w:sz="4" w:space="0" w:color="auto"/>
            </w:tcBorders>
            <w:shd w:val="clear" w:color="auto" w:fill="auto"/>
          </w:tcPr>
          <w:p w14:paraId="5578DEB3" w14:textId="77777777" w:rsidR="00E50632" w:rsidRPr="003E094C" w:rsidRDefault="00E50632" w:rsidP="00F36DCB">
            <w:pPr>
              <w:jc w:val="both"/>
              <w:rPr>
                <w:rFonts w:ascii="Arial" w:eastAsia="MS Mincho" w:hAnsi="Arial" w:cs="Arial"/>
                <w:b/>
                <w:sz w:val="18"/>
                <w:szCs w:val="18"/>
              </w:rPr>
            </w:pPr>
          </w:p>
        </w:tc>
        <w:tc>
          <w:tcPr>
            <w:tcW w:w="1846" w:type="dxa"/>
            <w:gridSpan w:val="2"/>
            <w:tcBorders>
              <w:left w:val="single" w:sz="4" w:space="0" w:color="auto"/>
            </w:tcBorders>
            <w:shd w:val="clear" w:color="auto" w:fill="C0C0C0"/>
          </w:tcPr>
          <w:p w14:paraId="19044B4D" w14:textId="77777777" w:rsidR="00E50632" w:rsidRPr="003E094C" w:rsidRDefault="00E50632" w:rsidP="00F36DCB">
            <w:pPr>
              <w:rPr>
                <w:rFonts w:ascii="Arial" w:eastAsia="MS Mincho" w:hAnsi="Arial" w:cs="Arial"/>
                <w:b/>
                <w:sz w:val="18"/>
                <w:szCs w:val="18"/>
              </w:rPr>
            </w:pPr>
            <w:proofErr w:type="spellStart"/>
            <w:r w:rsidRPr="003E094C">
              <w:rPr>
                <w:rFonts w:ascii="Arial" w:eastAsia="MS Mincho" w:hAnsi="Arial" w:cs="Arial"/>
                <w:b/>
                <w:i/>
                <w:sz w:val="13"/>
                <w:szCs w:val="13"/>
              </w:rPr>
              <w:t>Checkbox</w:t>
            </w:r>
            <w:proofErr w:type="spellEnd"/>
            <w:r w:rsidRPr="003E094C">
              <w:rPr>
                <w:rFonts w:ascii="Arial" w:eastAsia="MS Mincho" w:hAnsi="Arial" w:cs="Arial"/>
                <w:b/>
                <w:i/>
                <w:sz w:val="13"/>
                <w:szCs w:val="13"/>
              </w:rPr>
              <w:t>: aanwezig bij Verzoek tot deelneming</w:t>
            </w:r>
          </w:p>
        </w:tc>
      </w:tr>
      <w:tr w:rsidR="00E50632" w:rsidRPr="003E094C" w14:paraId="69FF2359" w14:textId="77777777" w:rsidTr="00F36DCB">
        <w:trPr>
          <w:trHeight w:val="1072"/>
        </w:trPr>
        <w:tc>
          <w:tcPr>
            <w:tcW w:w="1413" w:type="dxa"/>
            <w:vAlign w:val="center"/>
          </w:tcPr>
          <w:p w14:paraId="5341BC38" w14:textId="77777777" w:rsidR="00E50632" w:rsidRPr="003E094C" w:rsidRDefault="00E50632" w:rsidP="00F36DCB">
            <w:pPr>
              <w:rPr>
                <w:rFonts w:ascii="Arial" w:eastAsia="MS Mincho" w:hAnsi="Arial" w:cs="Arial"/>
                <w:sz w:val="18"/>
                <w:szCs w:val="18"/>
              </w:rPr>
            </w:pPr>
            <w:r w:rsidRPr="003E094C">
              <w:rPr>
                <w:rFonts w:ascii="Arial" w:eastAsia="MS Mincho" w:hAnsi="Arial" w:cs="Arial"/>
                <w:sz w:val="18"/>
                <w:szCs w:val="18"/>
              </w:rPr>
              <w:t>Algemene verklaring</w:t>
            </w:r>
          </w:p>
        </w:tc>
        <w:tc>
          <w:tcPr>
            <w:tcW w:w="709" w:type="dxa"/>
          </w:tcPr>
          <w:p w14:paraId="1BDEA576" w14:textId="77777777" w:rsidR="00E50632" w:rsidRPr="003E094C" w:rsidRDefault="00E50632" w:rsidP="00F36DCB">
            <w:pPr>
              <w:jc w:val="both"/>
              <w:rPr>
                <w:rFonts w:ascii="Arial" w:eastAsia="MS Mincho" w:hAnsi="Arial" w:cs="Arial"/>
                <w:sz w:val="18"/>
                <w:szCs w:val="18"/>
              </w:rPr>
            </w:pPr>
            <w:r w:rsidRPr="003E094C">
              <w:rPr>
                <w:rFonts w:ascii="Arial" w:eastAsia="MS Mincho" w:hAnsi="Arial" w:cs="Arial"/>
                <w:sz w:val="18"/>
                <w:szCs w:val="18"/>
              </w:rPr>
              <w:t>A1</w:t>
            </w:r>
          </w:p>
        </w:tc>
        <w:tc>
          <w:tcPr>
            <w:tcW w:w="1701" w:type="dxa"/>
          </w:tcPr>
          <w:p w14:paraId="477E4FAC" w14:textId="77777777" w:rsidR="00E50632" w:rsidRPr="003E094C" w:rsidRDefault="00E50632" w:rsidP="00F36DCB">
            <w:pPr>
              <w:rPr>
                <w:rFonts w:ascii="Arial" w:eastAsia="MS Mincho" w:hAnsi="Arial" w:cs="Arial"/>
                <w:sz w:val="18"/>
                <w:szCs w:val="18"/>
              </w:rPr>
            </w:pPr>
            <w:r w:rsidRPr="003E094C">
              <w:rPr>
                <w:rFonts w:ascii="Arial" w:eastAsia="MS Mincho" w:hAnsi="Arial" w:cs="Arial"/>
                <w:sz w:val="18"/>
                <w:szCs w:val="18"/>
              </w:rPr>
              <w:t xml:space="preserve">Uniform Europees </w:t>
            </w:r>
            <w:proofErr w:type="spellStart"/>
            <w:r w:rsidRPr="003E094C">
              <w:rPr>
                <w:rFonts w:ascii="Arial" w:eastAsia="MS Mincho" w:hAnsi="Arial" w:cs="Arial"/>
                <w:sz w:val="18"/>
                <w:szCs w:val="18"/>
              </w:rPr>
              <w:t>Aanbestedings-document</w:t>
            </w:r>
            <w:proofErr w:type="spellEnd"/>
          </w:p>
        </w:tc>
        <w:tc>
          <w:tcPr>
            <w:tcW w:w="1275" w:type="dxa"/>
          </w:tcPr>
          <w:p w14:paraId="53C34EFA" w14:textId="77777777" w:rsidR="00E50632" w:rsidRPr="003E094C" w:rsidRDefault="00E50632" w:rsidP="00F36DCB">
            <w:pPr>
              <w:jc w:val="center"/>
              <w:rPr>
                <w:rFonts w:ascii="Arial" w:eastAsia="MS Mincho" w:hAnsi="Arial" w:cs="Arial"/>
                <w:sz w:val="18"/>
                <w:szCs w:val="18"/>
              </w:rPr>
            </w:pPr>
            <w:r w:rsidRPr="003E094C">
              <w:rPr>
                <w:rFonts w:ascii="Arial" w:eastAsia="MS Mincho" w:hAnsi="Arial" w:cs="Arial"/>
                <w:sz w:val="18"/>
                <w:szCs w:val="18"/>
              </w:rPr>
              <w:t>X</w:t>
            </w:r>
          </w:p>
        </w:tc>
        <w:tc>
          <w:tcPr>
            <w:tcW w:w="993" w:type="dxa"/>
          </w:tcPr>
          <w:p w14:paraId="06B9B054" w14:textId="77777777" w:rsidR="00E50632" w:rsidRPr="003E094C" w:rsidRDefault="00E50632" w:rsidP="00F36DCB">
            <w:pPr>
              <w:jc w:val="center"/>
              <w:rPr>
                <w:rFonts w:ascii="Arial" w:eastAsia="MS Mincho" w:hAnsi="Arial" w:cs="Arial"/>
                <w:sz w:val="18"/>
                <w:szCs w:val="18"/>
              </w:rPr>
            </w:pPr>
          </w:p>
        </w:tc>
        <w:tc>
          <w:tcPr>
            <w:tcW w:w="708" w:type="dxa"/>
            <w:tcBorders>
              <w:right w:val="single" w:sz="4" w:space="0" w:color="auto"/>
            </w:tcBorders>
          </w:tcPr>
          <w:p w14:paraId="1CAE4263" w14:textId="77777777" w:rsidR="00E50632" w:rsidRPr="003E094C" w:rsidRDefault="00E50632" w:rsidP="00F36DCB">
            <w:pPr>
              <w:jc w:val="both"/>
              <w:rPr>
                <w:rFonts w:ascii="Arial" w:eastAsia="MS Mincho" w:hAnsi="Arial" w:cs="Arial"/>
                <w:sz w:val="18"/>
                <w:szCs w:val="18"/>
              </w:rPr>
            </w:pPr>
            <w:r w:rsidRPr="003E094C">
              <w:rPr>
                <w:rFonts w:ascii="Arial" w:hAnsi="Arial" w:cs="Arial"/>
                <w:sz w:val="18"/>
                <w:szCs w:val="18"/>
              </w:rPr>
              <w:t>3.2</w:t>
            </w:r>
          </w:p>
        </w:tc>
        <w:tc>
          <w:tcPr>
            <w:tcW w:w="284" w:type="dxa"/>
            <w:tcBorders>
              <w:top w:val="nil"/>
              <w:left w:val="single" w:sz="4" w:space="0" w:color="auto"/>
              <w:bottom w:val="nil"/>
              <w:right w:val="single" w:sz="4" w:space="0" w:color="auto"/>
            </w:tcBorders>
            <w:shd w:val="clear" w:color="auto" w:fill="auto"/>
          </w:tcPr>
          <w:p w14:paraId="64358875" w14:textId="77777777" w:rsidR="00E50632" w:rsidRPr="003E094C" w:rsidRDefault="00E50632" w:rsidP="00F36DCB">
            <w:pPr>
              <w:jc w:val="both"/>
              <w:rPr>
                <w:rFonts w:ascii="Arial" w:hAnsi="Arial" w:cs="Arial"/>
                <w:sz w:val="18"/>
                <w:szCs w:val="18"/>
              </w:rPr>
            </w:pPr>
          </w:p>
        </w:tc>
        <w:tc>
          <w:tcPr>
            <w:tcW w:w="992" w:type="dxa"/>
            <w:tcBorders>
              <w:left w:val="single" w:sz="4" w:space="0" w:color="auto"/>
            </w:tcBorders>
          </w:tcPr>
          <w:p w14:paraId="74C0EF0E"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Ja</w:t>
            </w:r>
          </w:p>
          <w:p w14:paraId="289FE446"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1999770184"/>
                <w14:checkbox>
                  <w14:checked w14:val="0"/>
                  <w14:checkedState w14:val="2612" w14:font="MS Gothic"/>
                  <w14:uncheckedState w14:val="2610" w14:font="MS Gothic"/>
                </w14:checkbox>
              </w:sdtPr>
              <w:sdtEndPr/>
              <w:sdtContent>
                <w:r w:rsidR="00E50632" w:rsidRPr="003E094C">
                  <w:rPr>
                    <w:rFonts w:ascii="Segoe UI Symbol" w:eastAsia="MS Gothic" w:hAnsi="Segoe UI Symbol" w:cs="Segoe UI Symbol"/>
                    <w:sz w:val="13"/>
                    <w:szCs w:val="13"/>
                  </w:rPr>
                  <w:t>☐</w:t>
                </w:r>
              </w:sdtContent>
            </w:sdt>
          </w:p>
        </w:tc>
        <w:tc>
          <w:tcPr>
            <w:tcW w:w="854" w:type="dxa"/>
          </w:tcPr>
          <w:p w14:paraId="19051265"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Nee</w:t>
            </w:r>
          </w:p>
          <w:p w14:paraId="729F72AC"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246077644"/>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r>
      <w:tr w:rsidR="00E50632" w:rsidRPr="003E094C" w14:paraId="07DF7C20" w14:textId="77777777" w:rsidTr="00F36DCB">
        <w:trPr>
          <w:trHeight w:val="810"/>
        </w:trPr>
        <w:tc>
          <w:tcPr>
            <w:tcW w:w="1413" w:type="dxa"/>
            <w:vMerge w:val="restart"/>
            <w:vAlign w:val="center"/>
          </w:tcPr>
          <w:p w14:paraId="7BFBF8B3" w14:textId="77777777" w:rsidR="00E50632" w:rsidRPr="003E094C" w:rsidRDefault="00E50632" w:rsidP="00F36DCB">
            <w:pPr>
              <w:rPr>
                <w:rFonts w:ascii="Arial" w:eastAsia="MS Mincho" w:hAnsi="Arial" w:cs="Arial"/>
                <w:sz w:val="18"/>
                <w:szCs w:val="18"/>
              </w:rPr>
            </w:pPr>
            <w:r w:rsidRPr="003E094C">
              <w:rPr>
                <w:rFonts w:ascii="Arial" w:eastAsia="MS Mincho" w:hAnsi="Arial" w:cs="Arial"/>
                <w:sz w:val="18"/>
                <w:szCs w:val="18"/>
              </w:rPr>
              <w:t>Geschiktheidseisen</w:t>
            </w:r>
          </w:p>
        </w:tc>
        <w:tc>
          <w:tcPr>
            <w:tcW w:w="709" w:type="dxa"/>
          </w:tcPr>
          <w:p w14:paraId="0C80F666" w14:textId="77777777" w:rsidR="00E50632" w:rsidRPr="003E094C" w:rsidRDefault="00E50632" w:rsidP="00F36DCB">
            <w:pPr>
              <w:jc w:val="both"/>
              <w:rPr>
                <w:rFonts w:ascii="Arial" w:eastAsia="MS Mincho" w:hAnsi="Arial" w:cs="Arial"/>
                <w:sz w:val="18"/>
                <w:szCs w:val="18"/>
              </w:rPr>
            </w:pPr>
            <w:r w:rsidRPr="003E094C">
              <w:rPr>
                <w:rFonts w:ascii="Arial" w:eastAsia="MS Mincho" w:hAnsi="Arial" w:cs="Arial"/>
                <w:sz w:val="18"/>
                <w:szCs w:val="18"/>
              </w:rPr>
              <w:t>E1</w:t>
            </w:r>
          </w:p>
        </w:tc>
        <w:tc>
          <w:tcPr>
            <w:tcW w:w="1701" w:type="dxa"/>
          </w:tcPr>
          <w:p w14:paraId="4A7954D6" w14:textId="77777777" w:rsidR="00E50632" w:rsidRPr="003E094C" w:rsidRDefault="00E50632" w:rsidP="00F36DCB">
            <w:pPr>
              <w:rPr>
                <w:rFonts w:ascii="Arial" w:eastAsia="MS Mincho" w:hAnsi="Arial" w:cs="Arial"/>
                <w:sz w:val="18"/>
                <w:szCs w:val="18"/>
              </w:rPr>
            </w:pPr>
            <w:r w:rsidRPr="003E094C">
              <w:rPr>
                <w:rFonts w:ascii="Arial" w:eastAsia="MS Mincho" w:hAnsi="Arial" w:cs="Arial"/>
                <w:sz w:val="18"/>
                <w:szCs w:val="18"/>
              </w:rPr>
              <w:t>Gedrags-verklaring aanbesteden</w:t>
            </w:r>
          </w:p>
        </w:tc>
        <w:tc>
          <w:tcPr>
            <w:tcW w:w="1275" w:type="dxa"/>
          </w:tcPr>
          <w:p w14:paraId="2BB86EE9" w14:textId="45805E4C" w:rsidR="00E50632" w:rsidRPr="003E094C" w:rsidRDefault="00E50632" w:rsidP="00F36DCB">
            <w:pPr>
              <w:jc w:val="center"/>
              <w:rPr>
                <w:rFonts w:ascii="Arial" w:eastAsia="MS Mincho" w:hAnsi="Arial" w:cs="Arial"/>
                <w:sz w:val="18"/>
                <w:szCs w:val="18"/>
              </w:rPr>
            </w:pPr>
          </w:p>
        </w:tc>
        <w:tc>
          <w:tcPr>
            <w:tcW w:w="993" w:type="dxa"/>
          </w:tcPr>
          <w:p w14:paraId="5D8399F7" w14:textId="68AE665E" w:rsidR="00E50632" w:rsidRPr="003E094C" w:rsidRDefault="00E50632" w:rsidP="00F36DCB">
            <w:pPr>
              <w:jc w:val="center"/>
              <w:rPr>
                <w:rFonts w:ascii="Arial" w:eastAsia="MS Mincho" w:hAnsi="Arial" w:cs="Arial"/>
                <w:sz w:val="18"/>
                <w:szCs w:val="18"/>
              </w:rPr>
            </w:pPr>
            <w:r>
              <w:rPr>
                <w:rFonts w:ascii="Arial" w:eastAsia="MS Mincho" w:hAnsi="Arial" w:cs="Arial"/>
                <w:sz w:val="18"/>
                <w:szCs w:val="18"/>
              </w:rPr>
              <w:t>X</w:t>
            </w:r>
          </w:p>
        </w:tc>
        <w:tc>
          <w:tcPr>
            <w:tcW w:w="708" w:type="dxa"/>
            <w:tcBorders>
              <w:right w:val="single" w:sz="4" w:space="0" w:color="auto"/>
            </w:tcBorders>
          </w:tcPr>
          <w:p w14:paraId="1CB670D9" w14:textId="77777777" w:rsidR="00E50632" w:rsidRPr="003E094C" w:rsidRDefault="00E50632" w:rsidP="00F36DCB">
            <w:pPr>
              <w:jc w:val="both"/>
              <w:rPr>
                <w:rFonts w:ascii="Arial" w:eastAsia="MS Mincho" w:hAnsi="Arial" w:cs="Arial"/>
                <w:sz w:val="18"/>
                <w:szCs w:val="18"/>
              </w:rPr>
            </w:pPr>
            <w:r w:rsidRPr="003E094C">
              <w:rPr>
                <w:rFonts w:ascii="Arial" w:hAnsi="Arial" w:cs="Arial"/>
                <w:sz w:val="18"/>
                <w:szCs w:val="18"/>
              </w:rPr>
              <w:t>3.2.5</w:t>
            </w:r>
          </w:p>
        </w:tc>
        <w:tc>
          <w:tcPr>
            <w:tcW w:w="284" w:type="dxa"/>
            <w:tcBorders>
              <w:top w:val="nil"/>
              <w:left w:val="single" w:sz="4" w:space="0" w:color="auto"/>
              <w:bottom w:val="nil"/>
              <w:right w:val="single" w:sz="4" w:space="0" w:color="auto"/>
            </w:tcBorders>
            <w:shd w:val="clear" w:color="auto" w:fill="auto"/>
          </w:tcPr>
          <w:p w14:paraId="1E13FFB0" w14:textId="77777777" w:rsidR="00E50632" w:rsidRPr="003E094C" w:rsidRDefault="00E50632" w:rsidP="00F36DCB">
            <w:pPr>
              <w:jc w:val="both"/>
              <w:rPr>
                <w:rFonts w:ascii="Arial" w:hAnsi="Arial" w:cs="Arial"/>
                <w:sz w:val="18"/>
                <w:szCs w:val="18"/>
              </w:rPr>
            </w:pPr>
          </w:p>
        </w:tc>
        <w:tc>
          <w:tcPr>
            <w:tcW w:w="992" w:type="dxa"/>
            <w:tcBorders>
              <w:left w:val="single" w:sz="4" w:space="0" w:color="auto"/>
            </w:tcBorders>
          </w:tcPr>
          <w:p w14:paraId="0044C807"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Ja</w:t>
            </w:r>
          </w:p>
          <w:p w14:paraId="69BA53C9"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677233803"/>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c>
          <w:tcPr>
            <w:tcW w:w="854" w:type="dxa"/>
          </w:tcPr>
          <w:p w14:paraId="2C2D3C69"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Nee</w:t>
            </w:r>
          </w:p>
          <w:p w14:paraId="5E7349B5"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1586571908"/>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r>
      <w:tr w:rsidR="00E50632" w:rsidRPr="003E094C" w14:paraId="425420D6" w14:textId="77777777" w:rsidTr="00F36DCB">
        <w:trPr>
          <w:trHeight w:val="1085"/>
        </w:trPr>
        <w:tc>
          <w:tcPr>
            <w:tcW w:w="1413" w:type="dxa"/>
            <w:vMerge/>
            <w:vAlign w:val="center"/>
          </w:tcPr>
          <w:p w14:paraId="23A98329" w14:textId="77777777" w:rsidR="00E50632" w:rsidRPr="003E094C" w:rsidRDefault="00E50632" w:rsidP="00F36DCB">
            <w:pPr>
              <w:rPr>
                <w:rFonts w:ascii="Arial" w:eastAsia="MS Mincho" w:hAnsi="Arial" w:cs="Arial"/>
                <w:sz w:val="18"/>
                <w:szCs w:val="18"/>
              </w:rPr>
            </w:pPr>
          </w:p>
        </w:tc>
        <w:tc>
          <w:tcPr>
            <w:tcW w:w="709" w:type="dxa"/>
          </w:tcPr>
          <w:p w14:paraId="391983D4" w14:textId="77777777" w:rsidR="00E50632" w:rsidRPr="003E094C" w:rsidRDefault="00E50632" w:rsidP="00F36DCB">
            <w:pPr>
              <w:jc w:val="both"/>
              <w:rPr>
                <w:rFonts w:ascii="Arial" w:eastAsia="MS Mincho" w:hAnsi="Arial" w:cs="Arial"/>
                <w:sz w:val="18"/>
                <w:szCs w:val="18"/>
              </w:rPr>
            </w:pPr>
            <w:r w:rsidRPr="003E094C">
              <w:rPr>
                <w:rFonts w:ascii="Arial" w:eastAsia="MS Mincho" w:hAnsi="Arial" w:cs="Arial"/>
                <w:sz w:val="18"/>
                <w:szCs w:val="18"/>
              </w:rPr>
              <w:t>E1</w:t>
            </w:r>
          </w:p>
        </w:tc>
        <w:tc>
          <w:tcPr>
            <w:tcW w:w="1701" w:type="dxa"/>
          </w:tcPr>
          <w:p w14:paraId="22E31DE1" w14:textId="77777777" w:rsidR="00E50632" w:rsidRPr="003E094C" w:rsidRDefault="00E50632" w:rsidP="00F36DCB">
            <w:pPr>
              <w:rPr>
                <w:rFonts w:ascii="Arial" w:eastAsia="MS Mincho" w:hAnsi="Arial" w:cs="Arial"/>
                <w:sz w:val="18"/>
                <w:szCs w:val="18"/>
              </w:rPr>
            </w:pPr>
            <w:r w:rsidRPr="003E094C">
              <w:rPr>
                <w:rFonts w:ascii="Arial" w:eastAsia="MS Mincho" w:hAnsi="Arial" w:cs="Arial"/>
                <w:sz w:val="18"/>
                <w:szCs w:val="18"/>
              </w:rPr>
              <w:t>Verklaring van de Belastingdienst</w:t>
            </w:r>
          </w:p>
        </w:tc>
        <w:tc>
          <w:tcPr>
            <w:tcW w:w="1275" w:type="dxa"/>
          </w:tcPr>
          <w:p w14:paraId="7DFE0D9C" w14:textId="71526388" w:rsidR="00E50632" w:rsidRPr="003E094C" w:rsidRDefault="00E50632" w:rsidP="00F36DCB">
            <w:pPr>
              <w:jc w:val="center"/>
              <w:rPr>
                <w:rFonts w:ascii="Arial" w:eastAsia="MS Mincho" w:hAnsi="Arial" w:cs="Arial"/>
                <w:sz w:val="18"/>
                <w:szCs w:val="18"/>
              </w:rPr>
            </w:pPr>
          </w:p>
        </w:tc>
        <w:tc>
          <w:tcPr>
            <w:tcW w:w="993" w:type="dxa"/>
          </w:tcPr>
          <w:p w14:paraId="165D27D0" w14:textId="00C15850" w:rsidR="00E50632" w:rsidRPr="003E094C" w:rsidRDefault="00E50632" w:rsidP="00F36DCB">
            <w:pPr>
              <w:jc w:val="center"/>
              <w:rPr>
                <w:rFonts w:ascii="Arial" w:eastAsia="MS Mincho" w:hAnsi="Arial" w:cs="Arial"/>
                <w:sz w:val="18"/>
                <w:szCs w:val="18"/>
              </w:rPr>
            </w:pPr>
            <w:r>
              <w:rPr>
                <w:rFonts w:ascii="Arial" w:eastAsia="MS Mincho" w:hAnsi="Arial" w:cs="Arial"/>
                <w:sz w:val="18"/>
                <w:szCs w:val="18"/>
              </w:rPr>
              <w:t>X</w:t>
            </w:r>
          </w:p>
        </w:tc>
        <w:tc>
          <w:tcPr>
            <w:tcW w:w="708" w:type="dxa"/>
            <w:tcBorders>
              <w:right w:val="single" w:sz="4" w:space="0" w:color="auto"/>
            </w:tcBorders>
          </w:tcPr>
          <w:p w14:paraId="0ECD2012" w14:textId="77777777" w:rsidR="00E50632" w:rsidRPr="003E094C" w:rsidRDefault="00E50632" w:rsidP="00F36DCB">
            <w:pPr>
              <w:jc w:val="both"/>
              <w:rPr>
                <w:rFonts w:ascii="Arial" w:hAnsi="Arial" w:cs="Arial"/>
                <w:sz w:val="18"/>
                <w:szCs w:val="18"/>
              </w:rPr>
            </w:pPr>
            <w:r w:rsidRPr="003E094C">
              <w:rPr>
                <w:rFonts w:ascii="Arial" w:hAnsi="Arial" w:cs="Arial"/>
                <w:sz w:val="18"/>
                <w:szCs w:val="18"/>
              </w:rPr>
              <w:t>3.2.5</w:t>
            </w:r>
          </w:p>
        </w:tc>
        <w:tc>
          <w:tcPr>
            <w:tcW w:w="284" w:type="dxa"/>
            <w:tcBorders>
              <w:top w:val="nil"/>
              <w:left w:val="single" w:sz="4" w:space="0" w:color="auto"/>
              <w:bottom w:val="nil"/>
              <w:right w:val="single" w:sz="4" w:space="0" w:color="auto"/>
            </w:tcBorders>
            <w:shd w:val="clear" w:color="auto" w:fill="auto"/>
          </w:tcPr>
          <w:p w14:paraId="6E540D48" w14:textId="77777777" w:rsidR="00E50632" w:rsidRPr="003E094C" w:rsidRDefault="00E50632" w:rsidP="00F36DCB">
            <w:pPr>
              <w:jc w:val="both"/>
              <w:rPr>
                <w:rFonts w:ascii="Arial" w:hAnsi="Arial" w:cs="Arial"/>
                <w:sz w:val="18"/>
                <w:szCs w:val="18"/>
              </w:rPr>
            </w:pPr>
          </w:p>
        </w:tc>
        <w:tc>
          <w:tcPr>
            <w:tcW w:w="992" w:type="dxa"/>
            <w:tcBorders>
              <w:left w:val="single" w:sz="4" w:space="0" w:color="auto"/>
            </w:tcBorders>
          </w:tcPr>
          <w:p w14:paraId="298E6C95"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Ja</w:t>
            </w:r>
          </w:p>
          <w:p w14:paraId="57E8597C"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746855515"/>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c>
          <w:tcPr>
            <w:tcW w:w="854" w:type="dxa"/>
          </w:tcPr>
          <w:p w14:paraId="07BDBD39"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Nee</w:t>
            </w:r>
          </w:p>
          <w:p w14:paraId="1510D8A6"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465165033"/>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r>
      <w:tr w:rsidR="00E50632" w:rsidRPr="003E094C" w14:paraId="71A28B1E" w14:textId="77777777" w:rsidTr="00F36DCB">
        <w:trPr>
          <w:trHeight w:val="1360"/>
        </w:trPr>
        <w:tc>
          <w:tcPr>
            <w:tcW w:w="1413" w:type="dxa"/>
            <w:vMerge/>
            <w:vAlign w:val="center"/>
          </w:tcPr>
          <w:p w14:paraId="307C84FD" w14:textId="77777777" w:rsidR="00E50632" w:rsidRPr="003E094C" w:rsidRDefault="00E50632">
            <w:pPr>
              <w:rPr>
                <w:rFonts w:ascii="Arial" w:eastAsia="MS Mincho" w:hAnsi="Arial" w:cs="Arial"/>
                <w:sz w:val="18"/>
                <w:szCs w:val="18"/>
              </w:rPr>
              <w:pPrChange w:id="0" w:author="Tuinman, Rick" w:date="2020-12-28T13:27:00Z">
                <w:pPr>
                  <w:jc w:val="both"/>
                </w:pPr>
              </w:pPrChange>
            </w:pPr>
          </w:p>
        </w:tc>
        <w:tc>
          <w:tcPr>
            <w:tcW w:w="709" w:type="dxa"/>
          </w:tcPr>
          <w:p w14:paraId="3406B02F" w14:textId="77777777" w:rsidR="00E50632" w:rsidRPr="003E094C" w:rsidRDefault="00E50632" w:rsidP="00F36DCB">
            <w:pPr>
              <w:jc w:val="both"/>
              <w:rPr>
                <w:rFonts w:ascii="Arial" w:eastAsia="MS Mincho" w:hAnsi="Arial" w:cs="Arial"/>
                <w:sz w:val="18"/>
                <w:szCs w:val="18"/>
              </w:rPr>
            </w:pPr>
            <w:r w:rsidRPr="003E094C">
              <w:rPr>
                <w:rFonts w:ascii="Arial" w:eastAsia="MS Mincho" w:hAnsi="Arial" w:cs="Arial"/>
                <w:sz w:val="18"/>
                <w:szCs w:val="18"/>
              </w:rPr>
              <w:t>E2</w:t>
            </w:r>
          </w:p>
        </w:tc>
        <w:tc>
          <w:tcPr>
            <w:tcW w:w="1701" w:type="dxa"/>
          </w:tcPr>
          <w:p w14:paraId="7FA1BF7B" w14:textId="77777777" w:rsidR="00E50632" w:rsidRPr="003E094C" w:rsidRDefault="00E50632" w:rsidP="00F36DCB">
            <w:pPr>
              <w:rPr>
                <w:rFonts w:ascii="Arial" w:eastAsia="MS Mincho" w:hAnsi="Arial" w:cs="Arial"/>
                <w:sz w:val="18"/>
                <w:szCs w:val="18"/>
              </w:rPr>
            </w:pPr>
            <w:r w:rsidRPr="003E094C">
              <w:rPr>
                <w:rFonts w:ascii="Arial" w:eastAsia="MS Mincho" w:hAnsi="Arial" w:cs="Arial"/>
                <w:sz w:val="18"/>
                <w:szCs w:val="18"/>
              </w:rPr>
              <w:t>Inschrijving in het nationale beroeps-/handelsregister</w:t>
            </w:r>
          </w:p>
        </w:tc>
        <w:tc>
          <w:tcPr>
            <w:tcW w:w="1275" w:type="dxa"/>
          </w:tcPr>
          <w:p w14:paraId="7B3BCBAA" w14:textId="1465AAF0" w:rsidR="00E50632" w:rsidRPr="003E094C" w:rsidRDefault="00E50632" w:rsidP="00F36DCB">
            <w:pPr>
              <w:jc w:val="center"/>
              <w:rPr>
                <w:rFonts w:ascii="Arial" w:eastAsia="MS Mincho" w:hAnsi="Arial" w:cs="Arial"/>
                <w:sz w:val="18"/>
                <w:szCs w:val="18"/>
              </w:rPr>
            </w:pPr>
          </w:p>
        </w:tc>
        <w:tc>
          <w:tcPr>
            <w:tcW w:w="993" w:type="dxa"/>
          </w:tcPr>
          <w:p w14:paraId="40012DDF" w14:textId="1B5B83AC" w:rsidR="00E50632" w:rsidRPr="003E094C" w:rsidRDefault="00E50632" w:rsidP="00F36DCB">
            <w:pPr>
              <w:jc w:val="center"/>
              <w:rPr>
                <w:rFonts w:ascii="Arial" w:eastAsia="MS Mincho" w:hAnsi="Arial" w:cs="Arial"/>
                <w:sz w:val="18"/>
                <w:szCs w:val="18"/>
              </w:rPr>
            </w:pPr>
            <w:r>
              <w:rPr>
                <w:rFonts w:ascii="Arial" w:eastAsia="MS Mincho" w:hAnsi="Arial" w:cs="Arial"/>
                <w:sz w:val="18"/>
                <w:szCs w:val="18"/>
              </w:rPr>
              <w:t>X</w:t>
            </w:r>
          </w:p>
        </w:tc>
        <w:tc>
          <w:tcPr>
            <w:tcW w:w="708" w:type="dxa"/>
            <w:tcBorders>
              <w:right w:val="single" w:sz="4" w:space="0" w:color="auto"/>
            </w:tcBorders>
          </w:tcPr>
          <w:p w14:paraId="08499A42" w14:textId="77777777" w:rsidR="00E50632" w:rsidRPr="003E094C" w:rsidRDefault="00E50632" w:rsidP="00F36DCB">
            <w:pPr>
              <w:jc w:val="both"/>
              <w:rPr>
                <w:rFonts w:ascii="Arial" w:eastAsia="MS Mincho" w:hAnsi="Arial" w:cs="Arial"/>
                <w:sz w:val="18"/>
                <w:szCs w:val="18"/>
              </w:rPr>
            </w:pPr>
            <w:r w:rsidRPr="003E094C">
              <w:rPr>
                <w:rFonts w:ascii="Arial" w:hAnsi="Arial" w:cs="Arial"/>
                <w:sz w:val="18"/>
                <w:szCs w:val="18"/>
              </w:rPr>
              <w:t>3.4.1</w:t>
            </w:r>
          </w:p>
        </w:tc>
        <w:tc>
          <w:tcPr>
            <w:tcW w:w="284" w:type="dxa"/>
            <w:tcBorders>
              <w:top w:val="nil"/>
              <w:left w:val="single" w:sz="4" w:space="0" w:color="auto"/>
              <w:bottom w:val="nil"/>
              <w:right w:val="single" w:sz="4" w:space="0" w:color="auto"/>
            </w:tcBorders>
            <w:shd w:val="clear" w:color="auto" w:fill="auto"/>
          </w:tcPr>
          <w:p w14:paraId="0AAF8C14" w14:textId="77777777" w:rsidR="00E50632" w:rsidRPr="003E094C" w:rsidRDefault="00E50632" w:rsidP="00F36DCB">
            <w:pPr>
              <w:jc w:val="both"/>
              <w:rPr>
                <w:rFonts w:ascii="Arial" w:hAnsi="Arial" w:cs="Arial"/>
                <w:sz w:val="18"/>
                <w:szCs w:val="18"/>
              </w:rPr>
            </w:pPr>
          </w:p>
        </w:tc>
        <w:tc>
          <w:tcPr>
            <w:tcW w:w="992" w:type="dxa"/>
            <w:tcBorders>
              <w:left w:val="single" w:sz="4" w:space="0" w:color="auto"/>
            </w:tcBorders>
          </w:tcPr>
          <w:p w14:paraId="0B9D944A"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Ja</w:t>
            </w:r>
          </w:p>
          <w:p w14:paraId="374E9720"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1394423119"/>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c>
          <w:tcPr>
            <w:tcW w:w="854" w:type="dxa"/>
          </w:tcPr>
          <w:p w14:paraId="5D0881F6"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Nee</w:t>
            </w:r>
          </w:p>
          <w:p w14:paraId="2A6EA451" w14:textId="77777777" w:rsidR="00E50632" w:rsidRPr="003E094C" w:rsidRDefault="00896325" w:rsidP="00F36DCB">
            <w:pPr>
              <w:jc w:val="both"/>
              <w:rPr>
                <w:rFonts w:ascii="Arial" w:hAnsi="Arial" w:cs="Arial"/>
                <w:sz w:val="18"/>
                <w:szCs w:val="18"/>
              </w:rPr>
            </w:pPr>
            <w:sdt>
              <w:sdtPr>
                <w:rPr>
                  <w:rFonts w:ascii="Arial" w:eastAsia="MS Mincho" w:hAnsi="Arial" w:cs="Arial"/>
                  <w:sz w:val="13"/>
                  <w:szCs w:val="13"/>
                </w:rPr>
                <w:id w:val="1043953013"/>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r>
      <w:tr w:rsidR="009B7B6D" w:rsidRPr="003E094C" w14:paraId="7CC57E6D" w14:textId="77777777" w:rsidTr="00F36DCB">
        <w:trPr>
          <w:trHeight w:val="1360"/>
        </w:trPr>
        <w:tc>
          <w:tcPr>
            <w:tcW w:w="1413" w:type="dxa"/>
            <w:vAlign w:val="center"/>
          </w:tcPr>
          <w:p w14:paraId="154D0942" w14:textId="77777777" w:rsidR="009B7B6D" w:rsidRPr="003E094C" w:rsidRDefault="009B7B6D">
            <w:pPr>
              <w:rPr>
                <w:rFonts w:ascii="Arial" w:eastAsia="MS Mincho" w:hAnsi="Arial" w:cs="Arial"/>
                <w:sz w:val="18"/>
                <w:szCs w:val="18"/>
              </w:rPr>
            </w:pPr>
          </w:p>
        </w:tc>
        <w:tc>
          <w:tcPr>
            <w:tcW w:w="709" w:type="dxa"/>
          </w:tcPr>
          <w:p w14:paraId="4768EF56" w14:textId="766400C7" w:rsidR="009B7B6D" w:rsidRPr="003E094C" w:rsidRDefault="009B7B6D" w:rsidP="00F36DCB">
            <w:pPr>
              <w:jc w:val="both"/>
              <w:rPr>
                <w:rFonts w:ascii="Arial" w:eastAsia="MS Mincho" w:hAnsi="Arial" w:cs="Arial"/>
                <w:sz w:val="18"/>
                <w:szCs w:val="18"/>
              </w:rPr>
            </w:pPr>
            <w:r>
              <w:rPr>
                <w:rFonts w:ascii="Arial" w:eastAsia="MS Mincho" w:hAnsi="Arial" w:cs="Arial"/>
                <w:sz w:val="18"/>
                <w:szCs w:val="18"/>
              </w:rPr>
              <w:t>E3</w:t>
            </w:r>
          </w:p>
        </w:tc>
        <w:tc>
          <w:tcPr>
            <w:tcW w:w="1701" w:type="dxa"/>
          </w:tcPr>
          <w:p w14:paraId="1FB27F3A" w14:textId="52FEC826" w:rsidR="009B7B6D" w:rsidRPr="003E094C" w:rsidRDefault="009B7B6D" w:rsidP="00F36DCB">
            <w:pPr>
              <w:rPr>
                <w:rFonts w:ascii="Arial" w:eastAsia="MS Mincho" w:hAnsi="Arial" w:cs="Arial"/>
                <w:sz w:val="18"/>
                <w:szCs w:val="18"/>
              </w:rPr>
            </w:pPr>
            <w:r>
              <w:rPr>
                <w:rFonts w:ascii="Arial" w:eastAsia="MS Mincho" w:hAnsi="Arial" w:cs="Arial"/>
                <w:sz w:val="18"/>
                <w:szCs w:val="18"/>
              </w:rPr>
              <w:t>Referenties 1 t/m 4</w:t>
            </w:r>
          </w:p>
        </w:tc>
        <w:tc>
          <w:tcPr>
            <w:tcW w:w="1275" w:type="dxa"/>
          </w:tcPr>
          <w:p w14:paraId="1DC78467" w14:textId="527FCBE3" w:rsidR="009B7B6D" w:rsidRPr="003E094C" w:rsidRDefault="009B7B6D" w:rsidP="00F36DCB">
            <w:pPr>
              <w:jc w:val="center"/>
              <w:rPr>
                <w:rFonts w:ascii="Arial" w:eastAsia="MS Mincho" w:hAnsi="Arial" w:cs="Arial"/>
                <w:sz w:val="18"/>
                <w:szCs w:val="18"/>
              </w:rPr>
            </w:pPr>
            <w:r>
              <w:rPr>
                <w:rFonts w:ascii="Arial" w:eastAsia="MS Mincho" w:hAnsi="Arial" w:cs="Arial"/>
                <w:sz w:val="18"/>
                <w:szCs w:val="18"/>
              </w:rPr>
              <w:t xml:space="preserve">X </w:t>
            </w:r>
          </w:p>
        </w:tc>
        <w:tc>
          <w:tcPr>
            <w:tcW w:w="993" w:type="dxa"/>
          </w:tcPr>
          <w:p w14:paraId="0A2F1CF7" w14:textId="77777777" w:rsidR="009B7B6D" w:rsidRDefault="009B7B6D" w:rsidP="00F36DCB">
            <w:pPr>
              <w:jc w:val="center"/>
              <w:rPr>
                <w:rFonts w:ascii="Arial" w:eastAsia="MS Mincho" w:hAnsi="Arial" w:cs="Arial"/>
                <w:sz w:val="18"/>
                <w:szCs w:val="18"/>
              </w:rPr>
            </w:pPr>
          </w:p>
        </w:tc>
        <w:tc>
          <w:tcPr>
            <w:tcW w:w="708" w:type="dxa"/>
            <w:tcBorders>
              <w:right w:val="single" w:sz="4" w:space="0" w:color="auto"/>
            </w:tcBorders>
          </w:tcPr>
          <w:p w14:paraId="4C76F663" w14:textId="5D447B19" w:rsidR="009B7B6D" w:rsidRPr="003E094C" w:rsidRDefault="009B7B6D" w:rsidP="00F36DCB">
            <w:pPr>
              <w:jc w:val="both"/>
              <w:rPr>
                <w:rFonts w:ascii="Arial" w:hAnsi="Arial" w:cs="Arial"/>
                <w:sz w:val="18"/>
                <w:szCs w:val="18"/>
              </w:rPr>
            </w:pPr>
            <w:r>
              <w:rPr>
                <w:rFonts w:ascii="Arial" w:hAnsi="Arial" w:cs="Arial"/>
                <w:sz w:val="18"/>
                <w:szCs w:val="18"/>
              </w:rPr>
              <w:t>3.4.3</w:t>
            </w:r>
          </w:p>
        </w:tc>
        <w:tc>
          <w:tcPr>
            <w:tcW w:w="284" w:type="dxa"/>
            <w:tcBorders>
              <w:top w:val="nil"/>
              <w:left w:val="single" w:sz="4" w:space="0" w:color="auto"/>
              <w:bottom w:val="nil"/>
              <w:right w:val="single" w:sz="4" w:space="0" w:color="auto"/>
            </w:tcBorders>
            <w:shd w:val="clear" w:color="auto" w:fill="auto"/>
          </w:tcPr>
          <w:p w14:paraId="0AD718D2" w14:textId="77777777" w:rsidR="009B7B6D" w:rsidRPr="003E094C" w:rsidRDefault="009B7B6D" w:rsidP="00F36DCB">
            <w:pPr>
              <w:jc w:val="both"/>
              <w:rPr>
                <w:rFonts w:ascii="Arial" w:hAnsi="Arial" w:cs="Arial"/>
                <w:sz w:val="18"/>
                <w:szCs w:val="18"/>
              </w:rPr>
            </w:pPr>
          </w:p>
        </w:tc>
        <w:tc>
          <w:tcPr>
            <w:tcW w:w="992" w:type="dxa"/>
            <w:tcBorders>
              <w:left w:val="single" w:sz="4" w:space="0" w:color="auto"/>
            </w:tcBorders>
          </w:tcPr>
          <w:p w14:paraId="78DFF67E" w14:textId="77777777" w:rsidR="009B7B6D" w:rsidRPr="003E094C" w:rsidRDefault="009B7B6D" w:rsidP="00F36DCB">
            <w:pPr>
              <w:rPr>
                <w:rFonts w:ascii="Arial" w:eastAsia="MS Mincho" w:hAnsi="Arial" w:cs="Arial"/>
                <w:sz w:val="13"/>
                <w:szCs w:val="13"/>
              </w:rPr>
            </w:pPr>
          </w:p>
        </w:tc>
        <w:tc>
          <w:tcPr>
            <w:tcW w:w="854" w:type="dxa"/>
          </w:tcPr>
          <w:p w14:paraId="4300478B" w14:textId="77777777" w:rsidR="009B7B6D" w:rsidRPr="003E094C" w:rsidRDefault="009B7B6D" w:rsidP="00F36DCB">
            <w:pPr>
              <w:rPr>
                <w:rFonts w:ascii="Arial" w:eastAsia="MS Mincho" w:hAnsi="Arial" w:cs="Arial"/>
                <w:sz w:val="13"/>
                <w:szCs w:val="13"/>
              </w:rPr>
            </w:pPr>
          </w:p>
        </w:tc>
      </w:tr>
      <w:tr w:rsidR="00E50632" w:rsidRPr="003E094C" w14:paraId="0C702693" w14:textId="77777777" w:rsidTr="00F36DCB">
        <w:trPr>
          <w:trHeight w:val="274"/>
        </w:trPr>
        <w:tc>
          <w:tcPr>
            <w:tcW w:w="1413" w:type="dxa"/>
            <w:vMerge w:val="restart"/>
            <w:vAlign w:val="center"/>
          </w:tcPr>
          <w:p w14:paraId="4C745921" w14:textId="77777777" w:rsidR="00E50632" w:rsidRPr="003E094C" w:rsidRDefault="00E50632" w:rsidP="00F36DCB">
            <w:pPr>
              <w:rPr>
                <w:rFonts w:ascii="Arial" w:eastAsia="MS Mincho" w:hAnsi="Arial" w:cs="Arial"/>
                <w:sz w:val="18"/>
                <w:szCs w:val="18"/>
              </w:rPr>
            </w:pPr>
            <w:proofErr w:type="spellStart"/>
            <w:r w:rsidRPr="003E094C">
              <w:rPr>
                <w:rFonts w:ascii="Arial" w:eastAsia="MS Mincho" w:hAnsi="Arial" w:cs="Arial"/>
                <w:sz w:val="18"/>
                <w:szCs w:val="18"/>
              </w:rPr>
              <w:t>Selectie-criteria</w:t>
            </w:r>
            <w:proofErr w:type="spellEnd"/>
          </w:p>
        </w:tc>
        <w:tc>
          <w:tcPr>
            <w:tcW w:w="709" w:type="dxa"/>
          </w:tcPr>
          <w:p w14:paraId="268C2B05" w14:textId="77777777" w:rsidR="00E50632" w:rsidRPr="003E094C" w:rsidRDefault="00E50632" w:rsidP="00F36DCB">
            <w:pPr>
              <w:jc w:val="both"/>
              <w:rPr>
                <w:rFonts w:ascii="Arial" w:eastAsia="MS Mincho" w:hAnsi="Arial" w:cs="Arial"/>
                <w:sz w:val="18"/>
                <w:szCs w:val="18"/>
              </w:rPr>
            </w:pPr>
            <w:r w:rsidRPr="003E094C">
              <w:rPr>
                <w:rFonts w:ascii="Arial" w:eastAsia="MS Mincho" w:hAnsi="Arial" w:cs="Arial"/>
                <w:sz w:val="18"/>
                <w:szCs w:val="18"/>
              </w:rPr>
              <w:t>S1</w:t>
            </w:r>
          </w:p>
        </w:tc>
        <w:tc>
          <w:tcPr>
            <w:tcW w:w="1701" w:type="dxa"/>
          </w:tcPr>
          <w:p w14:paraId="6A5B2519" w14:textId="684460BE" w:rsidR="00E50632" w:rsidRPr="003E094C" w:rsidRDefault="009B7B6D" w:rsidP="00F36DCB">
            <w:pPr>
              <w:rPr>
                <w:rFonts w:ascii="Arial" w:hAnsi="Arial" w:cs="Arial"/>
                <w:sz w:val="18"/>
                <w:szCs w:val="18"/>
                <w:highlight w:val="yellow"/>
              </w:rPr>
            </w:pPr>
            <w:r w:rsidRPr="00D23DFA">
              <w:rPr>
                <w:rFonts w:ascii="Arial" w:hAnsi="Arial" w:cs="Arial"/>
                <w:sz w:val="20"/>
                <w:szCs w:val="20"/>
              </w:rPr>
              <w:t>Integraliteit ontwerpproces</w:t>
            </w:r>
          </w:p>
        </w:tc>
        <w:tc>
          <w:tcPr>
            <w:tcW w:w="1275" w:type="dxa"/>
          </w:tcPr>
          <w:p w14:paraId="45AB1875" w14:textId="77777777" w:rsidR="00E50632" w:rsidRPr="009B7B6D" w:rsidRDefault="00E50632" w:rsidP="00F36DCB">
            <w:pPr>
              <w:jc w:val="center"/>
              <w:rPr>
                <w:rFonts w:ascii="Arial" w:eastAsia="MS Mincho" w:hAnsi="Arial" w:cs="Arial"/>
                <w:sz w:val="18"/>
                <w:szCs w:val="18"/>
              </w:rPr>
            </w:pPr>
            <w:r w:rsidRPr="009B7B6D">
              <w:rPr>
                <w:rFonts w:ascii="Arial" w:eastAsia="MS Mincho" w:hAnsi="Arial" w:cs="Arial"/>
                <w:sz w:val="18"/>
                <w:szCs w:val="18"/>
              </w:rPr>
              <w:t>X</w:t>
            </w:r>
          </w:p>
        </w:tc>
        <w:tc>
          <w:tcPr>
            <w:tcW w:w="993" w:type="dxa"/>
          </w:tcPr>
          <w:p w14:paraId="4FD61B51" w14:textId="77777777" w:rsidR="00E50632" w:rsidRPr="009B7B6D" w:rsidRDefault="00E50632" w:rsidP="00F36DCB">
            <w:pPr>
              <w:jc w:val="center"/>
              <w:rPr>
                <w:rFonts w:ascii="Arial" w:eastAsia="MS Mincho" w:hAnsi="Arial" w:cs="Arial"/>
                <w:sz w:val="18"/>
                <w:szCs w:val="18"/>
              </w:rPr>
            </w:pPr>
          </w:p>
        </w:tc>
        <w:tc>
          <w:tcPr>
            <w:tcW w:w="708" w:type="dxa"/>
            <w:tcBorders>
              <w:right w:val="single" w:sz="4" w:space="0" w:color="auto"/>
            </w:tcBorders>
          </w:tcPr>
          <w:p w14:paraId="63E2D1F5" w14:textId="75004960" w:rsidR="00E50632" w:rsidRPr="009B7B6D" w:rsidRDefault="009B7B6D" w:rsidP="00F36DCB">
            <w:pPr>
              <w:jc w:val="both"/>
              <w:rPr>
                <w:rFonts w:ascii="Arial" w:hAnsi="Arial" w:cs="Arial"/>
                <w:sz w:val="18"/>
                <w:szCs w:val="18"/>
              </w:rPr>
            </w:pPr>
            <w:r w:rsidRPr="009B7B6D">
              <w:rPr>
                <w:rFonts w:ascii="Arial" w:hAnsi="Arial" w:cs="Arial"/>
                <w:sz w:val="18"/>
                <w:szCs w:val="18"/>
              </w:rPr>
              <w:t>4.2.1</w:t>
            </w:r>
          </w:p>
        </w:tc>
        <w:tc>
          <w:tcPr>
            <w:tcW w:w="284" w:type="dxa"/>
            <w:tcBorders>
              <w:top w:val="nil"/>
              <w:left w:val="single" w:sz="4" w:space="0" w:color="auto"/>
              <w:bottom w:val="nil"/>
              <w:right w:val="single" w:sz="4" w:space="0" w:color="auto"/>
            </w:tcBorders>
            <w:shd w:val="clear" w:color="auto" w:fill="auto"/>
          </w:tcPr>
          <w:p w14:paraId="0F9D948D" w14:textId="77777777" w:rsidR="00E50632" w:rsidRPr="003E094C" w:rsidRDefault="00E50632" w:rsidP="00F36DCB">
            <w:pPr>
              <w:jc w:val="both"/>
              <w:rPr>
                <w:rFonts w:ascii="Arial" w:hAnsi="Arial" w:cs="Arial"/>
                <w:sz w:val="18"/>
                <w:szCs w:val="18"/>
                <w:highlight w:val="yellow"/>
              </w:rPr>
            </w:pPr>
          </w:p>
        </w:tc>
        <w:tc>
          <w:tcPr>
            <w:tcW w:w="992" w:type="dxa"/>
            <w:tcBorders>
              <w:left w:val="single" w:sz="4" w:space="0" w:color="auto"/>
            </w:tcBorders>
          </w:tcPr>
          <w:p w14:paraId="2B5891F5"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Ja</w:t>
            </w:r>
          </w:p>
          <w:p w14:paraId="7FE42856" w14:textId="77777777" w:rsidR="00E50632" w:rsidRPr="003E094C" w:rsidRDefault="00896325" w:rsidP="00F36DCB">
            <w:pPr>
              <w:jc w:val="both"/>
              <w:rPr>
                <w:rFonts w:ascii="Arial" w:hAnsi="Arial" w:cs="Arial"/>
                <w:sz w:val="18"/>
                <w:szCs w:val="18"/>
                <w:highlight w:val="yellow"/>
              </w:rPr>
            </w:pPr>
            <w:sdt>
              <w:sdtPr>
                <w:rPr>
                  <w:rFonts w:ascii="Arial" w:eastAsia="MS Mincho" w:hAnsi="Arial" w:cs="Arial"/>
                  <w:sz w:val="13"/>
                  <w:szCs w:val="13"/>
                </w:rPr>
                <w:id w:val="-409844099"/>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c>
          <w:tcPr>
            <w:tcW w:w="854" w:type="dxa"/>
          </w:tcPr>
          <w:p w14:paraId="6EEC5E41"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Nee</w:t>
            </w:r>
          </w:p>
          <w:p w14:paraId="7CE8DCEB" w14:textId="77777777" w:rsidR="00E50632" w:rsidRPr="003E094C" w:rsidRDefault="00896325" w:rsidP="00F36DCB">
            <w:pPr>
              <w:jc w:val="both"/>
              <w:rPr>
                <w:rFonts w:ascii="Arial" w:hAnsi="Arial" w:cs="Arial"/>
                <w:sz w:val="18"/>
                <w:szCs w:val="18"/>
                <w:highlight w:val="yellow"/>
              </w:rPr>
            </w:pPr>
            <w:sdt>
              <w:sdtPr>
                <w:rPr>
                  <w:rFonts w:ascii="Arial" w:eastAsia="MS Mincho" w:hAnsi="Arial" w:cs="Arial"/>
                  <w:sz w:val="13"/>
                  <w:szCs w:val="13"/>
                </w:rPr>
                <w:id w:val="991137617"/>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r>
      <w:tr w:rsidR="00E50632" w:rsidRPr="003E094C" w14:paraId="0F02C3C8" w14:textId="77777777" w:rsidTr="00F36DCB">
        <w:trPr>
          <w:trHeight w:val="274"/>
        </w:trPr>
        <w:tc>
          <w:tcPr>
            <w:tcW w:w="1413" w:type="dxa"/>
            <w:vMerge/>
          </w:tcPr>
          <w:p w14:paraId="45848AFA" w14:textId="77777777" w:rsidR="00E50632" w:rsidRPr="003E094C" w:rsidRDefault="00E50632" w:rsidP="00F36DCB">
            <w:pPr>
              <w:jc w:val="both"/>
              <w:rPr>
                <w:rFonts w:ascii="Arial" w:eastAsia="MS Mincho" w:hAnsi="Arial" w:cs="Arial"/>
                <w:sz w:val="18"/>
                <w:szCs w:val="18"/>
              </w:rPr>
            </w:pPr>
          </w:p>
        </w:tc>
        <w:tc>
          <w:tcPr>
            <w:tcW w:w="709" w:type="dxa"/>
          </w:tcPr>
          <w:p w14:paraId="08D46DCB" w14:textId="77777777" w:rsidR="00E50632" w:rsidRPr="009B7B6D" w:rsidRDefault="00E50632" w:rsidP="00F36DCB">
            <w:pPr>
              <w:jc w:val="both"/>
              <w:rPr>
                <w:rFonts w:ascii="Arial" w:eastAsia="MS Mincho" w:hAnsi="Arial" w:cs="Arial"/>
                <w:sz w:val="18"/>
                <w:szCs w:val="18"/>
              </w:rPr>
            </w:pPr>
            <w:r w:rsidRPr="009B7B6D">
              <w:rPr>
                <w:rFonts w:ascii="Arial" w:eastAsia="MS Mincho" w:hAnsi="Arial" w:cs="Arial"/>
                <w:sz w:val="18"/>
                <w:szCs w:val="18"/>
              </w:rPr>
              <w:t>S2</w:t>
            </w:r>
          </w:p>
        </w:tc>
        <w:tc>
          <w:tcPr>
            <w:tcW w:w="1701" w:type="dxa"/>
          </w:tcPr>
          <w:p w14:paraId="5884B779" w14:textId="73B8E62D" w:rsidR="00E50632" w:rsidRPr="009B7B6D" w:rsidRDefault="009B7B6D" w:rsidP="00F36DCB">
            <w:pPr>
              <w:rPr>
                <w:rFonts w:ascii="Arial" w:hAnsi="Arial" w:cs="Arial"/>
                <w:sz w:val="18"/>
                <w:szCs w:val="18"/>
              </w:rPr>
            </w:pPr>
            <w:r w:rsidRPr="009B7B6D">
              <w:rPr>
                <w:rFonts w:ascii="Arial" w:hAnsi="Arial" w:cs="Arial"/>
                <w:sz w:val="20"/>
                <w:szCs w:val="20"/>
              </w:rPr>
              <w:t>Verwerken van eisen en wensen van de opdrachtgever</w:t>
            </w:r>
          </w:p>
        </w:tc>
        <w:tc>
          <w:tcPr>
            <w:tcW w:w="1275" w:type="dxa"/>
          </w:tcPr>
          <w:p w14:paraId="767F75AB" w14:textId="77777777" w:rsidR="00E50632" w:rsidRPr="009B7B6D" w:rsidRDefault="00E50632" w:rsidP="00F36DCB">
            <w:pPr>
              <w:jc w:val="center"/>
              <w:rPr>
                <w:rFonts w:ascii="Arial" w:eastAsia="MS Mincho" w:hAnsi="Arial" w:cs="Arial"/>
                <w:sz w:val="18"/>
                <w:szCs w:val="18"/>
              </w:rPr>
            </w:pPr>
            <w:r w:rsidRPr="009B7B6D">
              <w:rPr>
                <w:rFonts w:ascii="Arial" w:eastAsia="MS Mincho" w:hAnsi="Arial" w:cs="Arial"/>
                <w:sz w:val="18"/>
                <w:szCs w:val="18"/>
              </w:rPr>
              <w:t>X</w:t>
            </w:r>
          </w:p>
        </w:tc>
        <w:tc>
          <w:tcPr>
            <w:tcW w:w="993" w:type="dxa"/>
          </w:tcPr>
          <w:p w14:paraId="12D223B9" w14:textId="77777777" w:rsidR="00E50632" w:rsidRPr="009B7B6D" w:rsidRDefault="00E50632" w:rsidP="00F36DCB">
            <w:pPr>
              <w:jc w:val="center"/>
              <w:rPr>
                <w:rFonts w:ascii="Arial" w:eastAsia="MS Mincho" w:hAnsi="Arial" w:cs="Arial"/>
                <w:sz w:val="18"/>
                <w:szCs w:val="18"/>
              </w:rPr>
            </w:pPr>
          </w:p>
        </w:tc>
        <w:tc>
          <w:tcPr>
            <w:tcW w:w="708" w:type="dxa"/>
            <w:tcBorders>
              <w:right w:val="single" w:sz="4" w:space="0" w:color="auto"/>
            </w:tcBorders>
          </w:tcPr>
          <w:p w14:paraId="22B13AC3" w14:textId="44772AC0" w:rsidR="00E50632" w:rsidRPr="009B7B6D" w:rsidRDefault="009B7B6D" w:rsidP="00F36DCB">
            <w:pPr>
              <w:jc w:val="both"/>
              <w:rPr>
                <w:rFonts w:ascii="Arial" w:hAnsi="Arial" w:cs="Arial"/>
                <w:sz w:val="18"/>
                <w:szCs w:val="18"/>
              </w:rPr>
            </w:pPr>
            <w:r w:rsidRPr="009B7B6D">
              <w:rPr>
                <w:rFonts w:ascii="Arial" w:hAnsi="Arial" w:cs="Arial"/>
                <w:sz w:val="18"/>
                <w:szCs w:val="18"/>
              </w:rPr>
              <w:t>4.2.2</w:t>
            </w:r>
          </w:p>
        </w:tc>
        <w:tc>
          <w:tcPr>
            <w:tcW w:w="284" w:type="dxa"/>
            <w:tcBorders>
              <w:top w:val="nil"/>
              <w:left w:val="single" w:sz="4" w:space="0" w:color="auto"/>
              <w:bottom w:val="nil"/>
              <w:right w:val="single" w:sz="4" w:space="0" w:color="auto"/>
            </w:tcBorders>
            <w:shd w:val="clear" w:color="auto" w:fill="auto"/>
          </w:tcPr>
          <w:p w14:paraId="04281A6B" w14:textId="77777777" w:rsidR="00E50632" w:rsidRPr="003E094C" w:rsidRDefault="00E50632" w:rsidP="00F36DCB">
            <w:pPr>
              <w:jc w:val="both"/>
              <w:rPr>
                <w:rFonts w:ascii="Arial" w:hAnsi="Arial" w:cs="Arial"/>
                <w:sz w:val="18"/>
                <w:szCs w:val="18"/>
                <w:highlight w:val="yellow"/>
              </w:rPr>
            </w:pPr>
          </w:p>
        </w:tc>
        <w:tc>
          <w:tcPr>
            <w:tcW w:w="992" w:type="dxa"/>
            <w:tcBorders>
              <w:left w:val="single" w:sz="4" w:space="0" w:color="auto"/>
            </w:tcBorders>
          </w:tcPr>
          <w:p w14:paraId="118A2A9B"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Ja</w:t>
            </w:r>
          </w:p>
          <w:p w14:paraId="7C912477" w14:textId="77777777" w:rsidR="00E50632" w:rsidRPr="003E094C" w:rsidRDefault="00896325" w:rsidP="00F36DCB">
            <w:pPr>
              <w:jc w:val="both"/>
              <w:rPr>
                <w:rFonts w:ascii="Arial" w:hAnsi="Arial" w:cs="Arial"/>
                <w:sz w:val="18"/>
                <w:szCs w:val="18"/>
                <w:highlight w:val="yellow"/>
              </w:rPr>
            </w:pPr>
            <w:sdt>
              <w:sdtPr>
                <w:rPr>
                  <w:rFonts w:ascii="Arial" w:eastAsia="MS Mincho" w:hAnsi="Arial" w:cs="Arial"/>
                  <w:sz w:val="13"/>
                  <w:szCs w:val="13"/>
                </w:rPr>
                <w:id w:val="-438142875"/>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c>
          <w:tcPr>
            <w:tcW w:w="854" w:type="dxa"/>
          </w:tcPr>
          <w:p w14:paraId="6730F738"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Nee</w:t>
            </w:r>
          </w:p>
          <w:p w14:paraId="5C890146" w14:textId="77777777" w:rsidR="00E50632" w:rsidRPr="003E094C" w:rsidRDefault="00896325" w:rsidP="00F36DCB">
            <w:pPr>
              <w:jc w:val="both"/>
              <w:rPr>
                <w:rFonts w:ascii="Arial" w:hAnsi="Arial" w:cs="Arial"/>
                <w:sz w:val="18"/>
                <w:szCs w:val="18"/>
                <w:highlight w:val="yellow"/>
              </w:rPr>
            </w:pPr>
            <w:sdt>
              <w:sdtPr>
                <w:rPr>
                  <w:rFonts w:ascii="Arial" w:eastAsia="MS Mincho" w:hAnsi="Arial" w:cs="Arial"/>
                  <w:sz w:val="13"/>
                  <w:szCs w:val="13"/>
                </w:rPr>
                <w:id w:val="1988280856"/>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r>
      <w:tr w:rsidR="00E50632" w:rsidRPr="003E094C" w14:paraId="3C62321C" w14:textId="77777777" w:rsidTr="00F36DCB">
        <w:trPr>
          <w:trHeight w:val="274"/>
        </w:trPr>
        <w:tc>
          <w:tcPr>
            <w:tcW w:w="1413" w:type="dxa"/>
            <w:vMerge/>
          </w:tcPr>
          <w:p w14:paraId="781D91F7" w14:textId="77777777" w:rsidR="00E50632" w:rsidRPr="003E094C" w:rsidRDefault="00E50632" w:rsidP="00F36DCB">
            <w:pPr>
              <w:jc w:val="both"/>
              <w:rPr>
                <w:rFonts w:ascii="Arial" w:eastAsia="MS Mincho" w:hAnsi="Arial" w:cs="Arial"/>
                <w:sz w:val="18"/>
                <w:szCs w:val="18"/>
              </w:rPr>
            </w:pPr>
          </w:p>
        </w:tc>
        <w:tc>
          <w:tcPr>
            <w:tcW w:w="709" w:type="dxa"/>
          </w:tcPr>
          <w:p w14:paraId="2175A76B" w14:textId="77777777" w:rsidR="00E50632" w:rsidRPr="009B7B6D" w:rsidRDefault="00E50632" w:rsidP="00F36DCB">
            <w:pPr>
              <w:jc w:val="both"/>
              <w:rPr>
                <w:rFonts w:ascii="Arial" w:eastAsia="MS Mincho" w:hAnsi="Arial" w:cs="Arial"/>
                <w:sz w:val="18"/>
                <w:szCs w:val="18"/>
              </w:rPr>
            </w:pPr>
            <w:r w:rsidRPr="009B7B6D">
              <w:rPr>
                <w:rFonts w:ascii="Arial" w:eastAsia="MS Mincho" w:hAnsi="Arial" w:cs="Arial"/>
                <w:sz w:val="18"/>
                <w:szCs w:val="18"/>
              </w:rPr>
              <w:t>S3</w:t>
            </w:r>
          </w:p>
        </w:tc>
        <w:tc>
          <w:tcPr>
            <w:tcW w:w="1701" w:type="dxa"/>
          </w:tcPr>
          <w:p w14:paraId="39A482EC" w14:textId="4A719DF5" w:rsidR="00E50632" w:rsidRPr="009B7B6D" w:rsidRDefault="009B7B6D" w:rsidP="00F36DCB">
            <w:pPr>
              <w:rPr>
                <w:rFonts w:ascii="Arial" w:eastAsia="MS Mincho" w:hAnsi="Arial" w:cs="Arial"/>
                <w:sz w:val="18"/>
                <w:szCs w:val="18"/>
              </w:rPr>
            </w:pPr>
            <w:r w:rsidRPr="009B7B6D">
              <w:rPr>
                <w:rFonts w:ascii="Arial" w:hAnsi="Arial" w:cs="Arial"/>
                <w:sz w:val="18"/>
                <w:szCs w:val="18"/>
              </w:rPr>
              <w:t xml:space="preserve">Circulariteit en duurzaamheid </w:t>
            </w:r>
            <w:bookmarkStart w:id="1" w:name="OpenAt"/>
            <w:bookmarkEnd w:id="1"/>
          </w:p>
        </w:tc>
        <w:tc>
          <w:tcPr>
            <w:tcW w:w="1275" w:type="dxa"/>
          </w:tcPr>
          <w:p w14:paraId="773F6369" w14:textId="77777777" w:rsidR="00E50632" w:rsidRPr="009B7B6D" w:rsidRDefault="00E50632" w:rsidP="00F36DCB">
            <w:pPr>
              <w:jc w:val="center"/>
              <w:rPr>
                <w:rFonts w:ascii="Arial" w:eastAsia="MS Mincho" w:hAnsi="Arial" w:cs="Arial"/>
                <w:sz w:val="18"/>
                <w:szCs w:val="18"/>
              </w:rPr>
            </w:pPr>
            <w:r w:rsidRPr="009B7B6D">
              <w:rPr>
                <w:rFonts w:ascii="Arial" w:eastAsia="MS Mincho" w:hAnsi="Arial" w:cs="Arial"/>
                <w:sz w:val="18"/>
                <w:szCs w:val="18"/>
              </w:rPr>
              <w:t>X</w:t>
            </w:r>
          </w:p>
        </w:tc>
        <w:tc>
          <w:tcPr>
            <w:tcW w:w="993" w:type="dxa"/>
          </w:tcPr>
          <w:p w14:paraId="55D59E84" w14:textId="77777777" w:rsidR="00E50632" w:rsidRPr="009B7B6D" w:rsidRDefault="00E50632" w:rsidP="00F36DCB">
            <w:pPr>
              <w:jc w:val="center"/>
              <w:rPr>
                <w:rFonts w:ascii="Arial" w:eastAsia="MS Mincho" w:hAnsi="Arial" w:cs="Arial"/>
                <w:sz w:val="18"/>
                <w:szCs w:val="18"/>
              </w:rPr>
            </w:pPr>
          </w:p>
        </w:tc>
        <w:tc>
          <w:tcPr>
            <w:tcW w:w="708" w:type="dxa"/>
            <w:tcBorders>
              <w:right w:val="single" w:sz="4" w:space="0" w:color="auto"/>
            </w:tcBorders>
          </w:tcPr>
          <w:p w14:paraId="7F2F1307" w14:textId="7652897E" w:rsidR="00E50632" w:rsidRPr="009B7B6D" w:rsidRDefault="009B7B6D" w:rsidP="00F36DCB">
            <w:pPr>
              <w:jc w:val="both"/>
              <w:rPr>
                <w:rFonts w:ascii="Arial" w:eastAsia="MS Mincho" w:hAnsi="Arial" w:cs="Arial"/>
                <w:sz w:val="18"/>
                <w:szCs w:val="18"/>
              </w:rPr>
            </w:pPr>
            <w:r w:rsidRPr="009B7B6D">
              <w:rPr>
                <w:rFonts w:ascii="Arial" w:eastAsia="MS Mincho" w:hAnsi="Arial" w:cs="Arial"/>
                <w:sz w:val="18"/>
                <w:szCs w:val="18"/>
              </w:rPr>
              <w:t>4.2.3</w:t>
            </w:r>
          </w:p>
        </w:tc>
        <w:tc>
          <w:tcPr>
            <w:tcW w:w="284" w:type="dxa"/>
            <w:tcBorders>
              <w:top w:val="nil"/>
              <w:left w:val="single" w:sz="4" w:space="0" w:color="auto"/>
              <w:bottom w:val="nil"/>
              <w:right w:val="single" w:sz="4" w:space="0" w:color="auto"/>
            </w:tcBorders>
            <w:shd w:val="clear" w:color="auto" w:fill="auto"/>
          </w:tcPr>
          <w:p w14:paraId="4BF9F505" w14:textId="77777777" w:rsidR="00E50632" w:rsidRPr="003E094C" w:rsidRDefault="00E50632" w:rsidP="00F36DCB">
            <w:pPr>
              <w:jc w:val="both"/>
              <w:rPr>
                <w:rFonts w:ascii="Arial" w:eastAsia="MS Mincho" w:hAnsi="Arial" w:cs="Arial"/>
                <w:sz w:val="18"/>
                <w:szCs w:val="18"/>
                <w:highlight w:val="yellow"/>
              </w:rPr>
            </w:pPr>
          </w:p>
        </w:tc>
        <w:tc>
          <w:tcPr>
            <w:tcW w:w="992" w:type="dxa"/>
            <w:tcBorders>
              <w:left w:val="single" w:sz="4" w:space="0" w:color="auto"/>
            </w:tcBorders>
          </w:tcPr>
          <w:p w14:paraId="4F3995DC"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Ja</w:t>
            </w:r>
          </w:p>
          <w:p w14:paraId="6F36F8FA" w14:textId="77777777" w:rsidR="00E50632" w:rsidRPr="003E094C" w:rsidRDefault="00896325" w:rsidP="00F36DCB">
            <w:pPr>
              <w:jc w:val="both"/>
              <w:rPr>
                <w:rFonts w:ascii="Arial" w:eastAsia="MS Mincho" w:hAnsi="Arial" w:cs="Arial"/>
                <w:sz w:val="18"/>
                <w:szCs w:val="18"/>
                <w:highlight w:val="yellow"/>
              </w:rPr>
            </w:pPr>
            <w:sdt>
              <w:sdtPr>
                <w:rPr>
                  <w:rFonts w:ascii="Arial" w:eastAsia="MS Mincho" w:hAnsi="Arial" w:cs="Arial"/>
                  <w:sz w:val="13"/>
                  <w:szCs w:val="13"/>
                </w:rPr>
                <w:id w:val="916056795"/>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c>
          <w:tcPr>
            <w:tcW w:w="854" w:type="dxa"/>
          </w:tcPr>
          <w:p w14:paraId="2AFA89C7" w14:textId="77777777" w:rsidR="00E50632" w:rsidRPr="003E094C" w:rsidRDefault="00E50632" w:rsidP="00F36DCB">
            <w:pPr>
              <w:rPr>
                <w:rFonts w:ascii="Arial" w:eastAsia="MS Mincho" w:hAnsi="Arial" w:cs="Arial"/>
                <w:sz w:val="13"/>
                <w:szCs w:val="13"/>
              </w:rPr>
            </w:pPr>
            <w:r w:rsidRPr="003E094C">
              <w:rPr>
                <w:rFonts w:ascii="Arial" w:eastAsia="MS Mincho" w:hAnsi="Arial" w:cs="Arial"/>
                <w:sz w:val="13"/>
                <w:szCs w:val="13"/>
              </w:rPr>
              <w:t>Nee</w:t>
            </w:r>
          </w:p>
          <w:p w14:paraId="688473FA" w14:textId="77777777" w:rsidR="00E50632" w:rsidRPr="003E094C" w:rsidRDefault="00896325" w:rsidP="00F36DCB">
            <w:pPr>
              <w:jc w:val="both"/>
              <w:rPr>
                <w:rFonts w:ascii="Arial" w:eastAsia="MS Mincho" w:hAnsi="Arial" w:cs="Arial"/>
                <w:sz w:val="18"/>
                <w:szCs w:val="18"/>
                <w:highlight w:val="yellow"/>
              </w:rPr>
            </w:pPr>
            <w:sdt>
              <w:sdtPr>
                <w:rPr>
                  <w:rFonts w:ascii="Arial" w:eastAsia="MS Mincho" w:hAnsi="Arial" w:cs="Arial"/>
                  <w:sz w:val="13"/>
                  <w:szCs w:val="13"/>
                </w:rPr>
                <w:id w:val="-288276191"/>
                <w14:checkbox>
                  <w14:checked w14:val="0"/>
                  <w14:checkedState w14:val="2612" w14:font="MS Gothic"/>
                  <w14:uncheckedState w14:val="2610" w14:font="MS Gothic"/>
                </w14:checkbox>
              </w:sdtPr>
              <w:sdtEndPr/>
              <w:sdtContent>
                <w:r w:rsidR="00E50632" w:rsidRPr="003E094C">
                  <w:rPr>
                    <w:rFonts w:ascii="Segoe UI Symbol" w:eastAsia="MS Mincho" w:hAnsi="Segoe UI Symbol" w:cs="Segoe UI Symbol"/>
                    <w:sz w:val="13"/>
                    <w:szCs w:val="13"/>
                  </w:rPr>
                  <w:t>☐</w:t>
                </w:r>
              </w:sdtContent>
            </w:sdt>
          </w:p>
        </w:tc>
      </w:tr>
    </w:tbl>
    <w:p w14:paraId="1E29326B" w14:textId="77777777" w:rsidR="00E50632" w:rsidRPr="003E094C" w:rsidRDefault="00E50632" w:rsidP="00E50632">
      <w:pPr>
        <w:rPr>
          <w:rFonts w:ascii="Arial" w:hAnsi="Arial" w:cs="Arial"/>
          <w:sz w:val="20"/>
          <w:szCs w:val="20"/>
        </w:rPr>
      </w:pPr>
    </w:p>
    <w:p w14:paraId="7CF4C82F" w14:textId="77777777" w:rsidR="004112E0" w:rsidRDefault="004112E0"/>
    <w:sectPr w:rsidR="004112E0">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3ED5" w14:textId="77777777" w:rsidR="0007408C" w:rsidRDefault="009B7B6D">
      <w:pPr>
        <w:spacing w:line="240" w:lineRule="auto"/>
      </w:pPr>
      <w:r>
        <w:separator/>
      </w:r>
    </w:p>
  </w:endnote>
  <w:endnote w:type="continuationSeparator" w:id="0">
    <w:p w14:paraId="41DFF151" w14:textId="77777777" w:rsidR="0007408C" w:rsidRDefault="009B7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Italic">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889C" w14:textId="77777777" w:rsidR="0081502E" w:rsidRDefault="00E5063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0FBB77" w14:textId="77777777" w:rsidR="0081502E" w:rsidRDefault="00896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365501"/>
      <w:docPartObj>
        <w:docPartGallery w:val="Page Numbers (Bottom of Page)"/>
        <w:docPartUnique/>
      </w:docPartObj>
    </w:sdtPr>
    <w:sdtEndPr/>
    <w:sdtContent>
      <w:p w14:paraId="636A9A51" w14:textId="77777777" w:rsidR="0081502E" w:rsidRDefault="00E50632">
        <w:pPr>
          <w:pStyle w:val="Voettekst"/>
          <w:jc w:val="right"/>
        </w:pPr>
        <w:r>
          <w:fldChar w:fldCharType="begin"/>
        </w:r>
        <w:r>
          <w:instrText>PAGE   \* MERGEFORMAT</w:instrText>
        </w:r>
        <w:r>
          <w:fldChar w:fldCharType="separate"/>
        </w:r>
        <w:r>
          <w:rPr>
            <w:noProof/>
          </w:rPr>
          <w:t>43</w:t>
        </w:r>
        <w:r>
          <w:fldChar w:fldCharType="end"/>
        </w:r>
      </w:p>
    </w:sdtContent>
  </w:sdt>
  <w:p w14:paraId="0BAF13AF" w14:textId="77777777" w:rsidR="0081502E" w:rsidRDefault="00896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6B7C" w14:textId="77777777" w:rsidR="0081502E" w:rsidRDefault="00E50632">
    <w:pPr>
      <w:pStyle w:val="Voettekst"/>
    </w:pPr>
    <w:r>
      <w:rPr>
        <w:noProof/>
        <w:lang w:eastAsia="nl-NL"/>
      </w:rPr>
      <mc:AlternateContent>
        <mc:Choice Requires="wps">
          <w:drawing>
            <wp:anchor distT="0" distB="0" distL="114300" distR="114300" simplePos="0" relativeHeight="251663360" behindDoc="0" locked="0" layoutInCell="1" allowOverlap="1" wp14:anchorId="3D7C394B" wp14:editId="61AEBFA5">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F7C17D" w14:textId="77777777" w:rsidR="0081502E" w:rsidRDefault="00E50632">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45</w:t>
                          </w:r>
                          <w:r>
                            <w:rPr>
                              <w:rStyle w:val="Paginanummer"/>
                            </w:rPr>
                            <w:fldChar w:fldCharType="end"/>
                          </w:r>
                        </w:p>
                        <w:p w14:paraId="58C6B791" w14:textId="77777777" w:rsidR="0081502E" w:rsidRDefault="008963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C394B"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41F7C17D" w14:textId="77777777" w:rsidR="0081502E" w:rsidRDefault="00E50632">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45</w:t>
                    </w:r>
                    <w:r>
                      <w:rPr>
                        <w:rStyle w:val="Paginanummer"/>
                      </w:rPr>
                      <w:fldChar w:fldCharType="end"/>
                    </w:r>
                  </w:p>
                  <w:p w14:paraId="58C6B791" w14:textId="77777777" w:rsidR="0081502E" w:rsidRDefault="00896325"/>
                </w:txbxContent>
              </v:textbox>
              <w10:wrap anchorx="page" anchory="page"/>
            </v:shape>
          </w:pict>
        </mc:Fallback>
      </mc:AlternateContent>
    </w:r>
  </w:p>
  <w:p w14:paraId="1A0870F4" w14:textId="77777777" w:rsidR="0081502E" w:rsidRDefault="008963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4A49" w14:textId="77777777" w:rsidR="0007408C" w:rsidRDefault="009B7B6D">
      <w:pPr>
        <w:spacing w:line="240" w:lineRule="auto"/>
      </w:pPr>
      <w:r>
        <w:separator/>
      </w:r>
    </w:p>
  </w:footnote>
  <w:footnote w:type="continuationSeparator" w:id="0">
    <w:p w14:paraId="6D4F6F96" w14:textId="77777777" w:rsidR="0007408C" w:rsidRDefault="009B7B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1F5D" w14:textId="77777777" w:rsidR="0081502E" w:rsidRDefault="00E50632"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9264" behindDoc="0" locked="1" layoutInCell="1" allowOverlap="1" wp14:anchorId="0BF3BFCF" wp14:editId="211221D2">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E8F9" w14:textId="77777777" w:rsidR="0081502E" w:rsidRDefault="00E50632">
                          <w:pPr>
                            <w:rPr>
                              <w:lang w:val="en-US"/>
                            </w:rPr>
                          </w:pPr>
                          <w:r>
                            <w:rPr>
                              <w:noProof/>
                              <w:lang w:eastAsia="nl-NL"/>
                            </w:rPr>
                            <w:drawing>
                              <wp:inline distT="0" distB="0" distL="0" distR="0" wp14:anchorId="206C3A70" wp14:editId="730A9E45">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1F19517B" w14:textId="77777777" w:rsidR="0081502E" w:rsidRDefault="00896325">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BFCF"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2D7FE8F9" w14:textId="77777777" w:rsidR="0081502E" w:rsidRDefault="00E50632">
                    <w:pPr>
                      <w:rPr>
                        <w:lang w:val="en-US"/>
                      </w:rPr>
                    </w:pPr>
                    <w:r>
                      <w:rPr>
                        <w:noProof/>
                        <w:lang w:eastAsia="nl-NL"/>
                      </w:rPr>
                      <w:drawing>
                        <wp:inline distT="0" distB="0" distL="0" distR="0" wp14:anchorId="206C3A70" wp14:editId="730A9E45">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1F19517B" w14:textId="77777777" w:rsidR="0081502E" w:rsidRDefault="00896325">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60288" behindDoc="0" locked="1" layoutInCell="1" allowOverlap="1" wp14:anchorId="4FA842EA" wp14:editId="051BEBBF">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81502E" w14:paraId="748C1C6A" w14:textId="77777777">
                            <w:tc>
                              <w:tcPr>
                                <w:tcW w:w="8990" w:type="dxa"/>
                              </w:tcPr>
                              <w:p w14:paraId="7966B71F" w14:textId="77777777" w:rsidR="0081502E" w:rsidRDefault="00E50632">
                                <w:pPr>
                                  <w:pStyle w:val="footertekst"/>
                                </w:pPr>
                                <w:bookmarkStart w:id="2"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2"/>
                        </w:tbl>
                        <w:p w14:paraId="3E2B0DF6" w14:textId="77777777" w:rsidR="0081502E" w:rsidRDefault="00896325">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42EA" id="FootnoteOtherPages" o:spid="_x0000_s1027" type="#_x0000_t202" style="position:absolute;margin-left:.3pt;margin-top:799.75pt;width:595.3pt;height:42.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81502E" w14:paraId="748C1C6A" w14:textId="77777777">
                      <w:tc>
                        <w:tcPr>
                          <w:tcW w:w="8990" w:type="dxa"/>
                        </w:tcPr>
                        <w:p w14:paraId="7966B71F" w14:textId="77777777" w:rsidR="0081502E" w:rsidRDefault="00E50632">
                          <w:pPr>
                            <w:pStyle w:val="footertekst"/>
                          </w:pPr>
                          <w:bookmarkStart w:id="3"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3"/>
                  </w:tbl>
                  <w:p w14:paraId="3E2B0DF6" w14:textId="77777777" w:rsidR="0081502E" w:rsidRDefault="00896325">
                    <w:pPr>
                      <w:pStyle w:val="footertekst"/>
                    </w:pPr>
                  </w:p>
                </w:txbxContent>
              </v:textbox>
              <w10:wrap anchorx="page" anchory="page"/>
              <w10:anchorlock/>
            </v:shape>
          </w:pict>
        </mc:Fallback>
      </mc:AlternateContent>
    </w:r>
  </w:p>
  <w:p w14:paraId="223AF540" w14:textId="77777777" w:rsidR="0081502E" w:rsidRDefault="008963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A420" w14:textId="77777777" w:rsidR="0081502E" w:rsidRDefault="00E50632" w:rsidP="00075F18">
    <w:pPr>
      <w:pStyle w:val="Hidden"/>
      <w:framePr w:w="2835" w:h="113" w:hRule="exact" w:wrap="around" w:x="1" w:y="1"/>
    </w:pPr>
    <w:r>
      <w:rPr>
        <w:noProof/>
        <w:sz w:val="20"/>
        <w:lang w:eastAsia="nl-NL"/>
      </w:rPr>
      <mc:AlternateContent>
        <mc:Choice Requires="wps">
          <w:drawing>
            <wp:anchor distT="0" distB="0" distL="114300" distR="114300" simplePos="0" relativeHeight="251662336" behindDoc="0" locked="1" layoutInCell="1" allowOverlap="1" wp14:anchorId="1B2F9E9C" wp14:editId="0CE47E3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81502E" w14:paraId="25CFFD05" w14:textId="77777777">
                            <w:tc>
                              <w:tcPr>
                                <w:tcW w:w="8990" w:type="dxa"/>
                              </w:tcPr>
                              <w:p w14:paraId="288C34BD" w14:textId="77777777" w:rsidR="0081502E" w:rsidRDefault="00E50632">
                                <w:pPr>
                                  <w:pStyle w:val="footertekst"/>
                                </w:pPr>
                                <w:bookmarkStart w:id="4"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4"/>
                        </w:tbl>
                        <w:p w14:paraId="372A71CC" w14:textId="77777777" w:rsidR="0081502E" w:rsidRDefault="00896325">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F9E9C"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81502E" w14:paraId="25CFFD05" w14:textId="77777777">
                      <w:tc>
                        <w:tcPr>
                          <w:tcW w:w="8990" w:type="dxa"/>
                        </w:tcPr>
                        <w:p w14:paraId="288C34BD" w14:textId="77777777" w:rsidR="0081502E" w:rsidRDefault="00E50632">
                          <w:pPr>
                            <w:pStyle w:val="footertekst"/>
                          </w:pPr>
                          <w:bookmarkStart w:id="5"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372A71CC" w14:textId="77777777" w:rsidR="0081502E" w:rsidRDefault="00896325">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61312" behindDoc="0" locked="1" layoutInCell="1" allowOverlap="1" wp14:anchorId="34CA0E7E" wp14:editId="469AD8CE">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1961" w14:textId="77777777" w:rsidR="0081502E" w:rsidRDefault="00E50632">
                          <w:r>
                            <w:rPr>
                              <w:noProof/>
                              <w:lang w:eastAsia="nl-NL"/>
                            </w:rPr>
                            <w:drawing>
                              <wp:inline distT="0" distB="0" distL="0" distR="0" wp14:anchorId="7BF97C95" wp14:editId="2D2D67E7">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4A7A8B42" w14:textId="77777777" w:rsidR="0081502E" w:rsidRDefault="008963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0E7E" id="LogoFirstPage" o:spid="_x0000_s1029" type="#_x0000_t202" style="position:absolute;margin-left:39.7pt;margin-top:19.85pt;width:290pt;height: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0201961" w14:textId="77777777" w:rsidR="0081502E" w:rsidRDefault="00E50632">
                    <w:r>
                      <w:rPr>
                        <w:noProof/>
                        <w:lang w:eastAsia="nl-NL"/>
                      </w:rPr>
                      <w:drawing>
                        <wp:inline distT="0" distB="0" distL="0" distR="0" wp14:anchorId="7BF97C95" wp14:editId="2D2D67E7">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4A7A8B42" w14:textId="77777777" w:rsidR="0081502E" w:rsidRDefault="00896325"/>
                </w:txbxContent>
              </v:textbox>
              <w10:wrap anchorx="page" anchory="page"/>
              <w10:anchorlock/>
            </v:shape>
          </w:pict>
        </mc:Fallback>
      </mc:AlternateContent>
    </w:r>
  </w:p>
  <w:p w14:paraId="63714A79" w14:textId="77777777" w:rsidR="0081502E" w:rsidRDefault="00896325">
    <w:pPr>
      <w:pStyle w:val="Kopteks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inman, Rick">
    <w15:presenceInfo w15:providerId="None" w15:userId="Tuinman, 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32"/>
    <w:rsid w:val="0007408C"/>
    <w:rsid w:val="004112E0"/>
    <w:rsid w:val="00896325"/>
    <w:rsid w:val="009B7B6D"/>
    <w:rsid w:val="00D4637E"/>
    <w:rsid w:val="00E506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7844"/>
  <w15:chartTrackingRefBased/>
  <w15:docId w15:val="{CA12152D-F0D7-4295-96BD-5903140C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632"/>
    <w:pPr>
      <w:spacing w:after="0" w:line="280" w:lineRule="atLeast"/>
    </w:pPr>
    <w:rPr>
      <w:rFonts w:ascii="Times New Roman" w:eastAsia="Times New Roman" w:hAnsi="Times New Roman"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idden">
    <w:name w:val="Hidden"/>
    <w:basedOn w:val="Standaard"/>
    <w:semiHidden/>
    <w:rsid w:val="00E50632"/>
    <w:pPr>
      <w:framePr w:w="171" w:h="175" w:hRule="exact" w:hSpace="567" w:wrap="around" w:vAnchor="page" w:hAnchor="page" w:x="188" w:y="188"/>
    </w:pPr>
  </w:style>
  <w:style w:type="paragraph" w:styleId="Koptekst">
    <w:name w:val="header"/>
    <w:basedOn w:val="Standaard"/>
    <w:link w:val="KoptekstChar"/>
    <w:rsid w:val="00E50632"/>
    <w:pPr>
      <w:tabs>
        <w:tab w:val="center" w:pos="4153"/>
        <w:tab w:val="right" w:pos="8306"/>
      </w:tabs>
      <w:spacing w:before="280" w:after="280"/>
    </w:pPr>
    <w:rPr>
      <w:b/>
      <w:szCs w:val="22"/>
    </w:rPr>
  </w:style>
  <w:style w:type="character" w:customStyle="1" w:styleId="KoptekstChar">
    <w:name w:val="Koptekst Char"/>
    <w:basedOn w:val="Standaardalinea-lettertype"/>
    <w:link w:val="Koptekst"/>
    <w:rsid w:val="00E50632"/>
    <w:rPr>
      <w:rFonts w:ascii="Times New Roman" w:eastAsia="Times New Roman" w:hAnsi="Times New Roman" w:cs="Times New Roman"/>
      <w:b/>
    </w:rPr>
  </w:style>
  <w:style w:type="paragraph" w:styleId="Voettekst">
    <w:name w:val="footer"/>
    <w:basedOn w:val="Standaard"/>
    <w:link w:val="VoettekstChar"/>
    <w:uiPriority w:val="99"/>
    <w:rsid w:val="00E50632"/>
    <w:pPr>
      <w:tabs>
        <w:tab w:val="center" w:pos="4153"/>
        <w:tab w:val="right" w:pos="8306"/>
      </w:tabs>
    </w:pPr>
    <w:rPr>
      <w:sz w:val="16"/>
      <w:szCs w:val="16"/>
    </w:rPr>
  </w:style>
  <w:style w:type="character" w:customStyle="1" w:styleId="VoettekstChar">
    <w:name w:val="Voettekst Char"/>
    <w:basedOn w:val="Standaardalinea-lettertype"/>
    <w:link w:val="Voettekst"/>
    <w:uiPriority w:val="99"/>
    <w:rsid w:val="00E50632"/>
    <w:rPr>
      <w:rFonts w:ascii="Times New Roman" w:eastAsia="Times New Roman" w:hAnsi="Times New Roman" w:cs="Times New Roman"/>
      <w:sz w:val="16"/>
      <w:szCs w:val="16"/>
    </w:rPr>
  </w:style>
  <w:style w:type="paragraph" w:customStyle="1" w:styleId="footertekst">
    <w:name w:val="footertekst"/>
    <w:basedOn w:val="Standaard"/>
    <w:semiHidden/>
    <w:rsid w:val="00E50632"/>
    <w:rPr>
      <w:rFonts w:ascii="TheSans-Italic" w:hAnsi="TheSans-Italic"/>
      <w:i/>
      <w:sz w:val="12"/>
    </w:rPr>
  </w:style>
  <w:style w:type="character" w:styleId="Paginanummer">
    <w:name w:val="page number"/>
    <w:basedOn w:val="Standaardalinea-lettertype"/>
    <w:semiHidden/>
    <w:rsid w:val="00E5063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2016-10-31T14:50:59+00:00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2017-04-21T06:45:43+00:00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1.4 TAB</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AZC Musselkanaal</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2023-07-26T22:00:00+00:00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niet-openbaar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
        <AccountId>1313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 xmlns="c68162f5-5292-4b4e-a453-381c9ebc3801">CDR-930567</_dlc_DocId>
    <_dlc_DocIdUrl xmlns="c68162f5-5292-4b4e-a453-381c9ebc3801">
      <Url>https://plein-dms.coa.local/processen/LP00000012/azc-musselkanaal/_layouts/15/DocIdRedir.aspx?ID=CDR-930567</Url>
      <Description>CDR-930567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05012572EBFB48499FCF28D324669CC8" ma:contentTypeVersion="43" ma:contentTypeDescription="Root document" ma:contentTypeScope="" ma:versionID="c62e649b25d4be01e51bd00dbc18ba08">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0A74E-2E00-40B4-A9B2-D52B7E17528D}">
  <ds:schemaRefs>
    <ds:schemaRef ds:uri="http://schemas.microsoft.com/office/2006/metadata/properties"/>
    <ds:schemaRef ds:uri="http://schemas.microsoft.com/office/2006/documentManagement/types"/>
    <ds:schemaRef ds:uri="http://www.w3.org/XML/1998/namespace"/>
    <ds:schemaRef ds:uri="http://purl.org/dc/elements/1.1/"/>
    <ds:schemaRef ds:uri="http://schemas.econnect.nl/"/>
    <ds:schemaRef ds:uri="http://schemas.microsoft.com/office/infopath/2007/PartnerControls"/>
    <ds:schemaRef ds:uri="http://purl.org/dc/terms/"/>
    <ds:schemaRef ds:uri="http://schemas.openxmlformats.org/package/2006/metadata/core-properties"/>
    <ds:schemaRef ds:uri="c68162f5-5292-4b4e-a453-381c9ebc3801"/>
    <ds:schemaRef ds:uri="http://purl.org/dc/dcmitype/"/>
  </ds:schemaRefs>
</ds:datastoreItem>
</file>

<file path=customXml/itemProps2.xml><?xml version="1.0" encoding="utf-8"?>
<ds:datastoreItem xmlns:ds="http://schemas.openxmlformats.org/officeDocument/2006/customXml" ds:itemID="{370639EF-EC24-4938-9997-A48FAA910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E08E5-C06C-4E1A-8106-D28F4BCA2630}">
  <ds:schemaRefs>
    <ds:schemaRef ds:uri="http://schemas.microsoft.com/sharepoint/events"/>
  </ds:schemaRefs>
</ds:datastoreItem>
</file>

<file path=customXml/itemProps4.xml><?xml version="1.0" encoding="utf-8"?>
<ds:datastoreItem xmlns:ds="http://schemas.openxmlformats.org/officeDocument/2006/customXml" ds:itemID="{768C5AB5-6E9E-4532-8D1A-925F1F10F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638</Characters>
  <Application>Microsoft Office Word</Application>
  <DocSecurity>0</DocSecurity>
  <Lines>14</Lines>
  <Paragraphs>5</Paragraphs>
  <ScaleCrop>false</ScaleCrop>
  <Company>COA</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Anne de</dc:creator>
  <cp:keywords/>
  <dc:description/>
  <cp:lastModifiedBy>Bruijn, Anne de</cp:lastModifiedBy>
  <cp:revision>2</cp:revision>
  <dcterms:created xsi:type="dcterms:W3CDTF">2023-11-07T11:33:00Z</dcterms:created>
  <dcterms:modified xsi:type="dcterms:W3CDTF">2023-11-07T11:33:00Z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0x0101007A6E4A62A1A34FCBB5DB597108C1AEB0001B53BA2063BB684CB4F17500C82EE9DA0005012572EBFB48499FCF28D324669CC8</vt:lpwstr>
  </property>
  <property fmtid="{D5CDD505-2E9C-101B-9397-08002B2CF9AE}" pid="3" name="ContentType">
    <vt:lpwstr>Programma van Eisen</vt:lpwstr>
  </property>
  <property fmtid="{D5CDD505-2E9C-101B-9397-08002B2CF9AE}" pid="4" name="Title">
    <vt:lpwstr/>
  </property>
  <property fmtid="{D5CDD505-2E9C-101B-9397-08002B2CF9AE}" pid="5" name="SGC0001018">
    <vt:lpwstr>Ja</vt:lpwstr>
  </property>
  <property fmtid="{D5CDD505-2E9C-101B-9397-08002B2CF9AE}" pid="6" name="SCN0000539">
    <vt:lpwstr>2016-10-31T14:50:59+00:00</vt:lpwstr>
  </property>
  <property fmtid="{D5CDD505-2E9C-101B-9397-08002B2CF9AE}" pid="7" name="SCNE000527">
    <vt:lpwstr>Werkdag</vt:lpwstr>
  </property>
  <property fmtid="{D5CDD505-2E9C-101B-9397-08002B2CF9AE}" pid="8" name="SCN0000528">
    <vt:lpwstr>Na afhandeling</vt:lpwstr>
  </property>
  <property fmtid="{D5CDD505-2E9C-101B-9397-08002B2CF9AE}" pid="9" name="SCN0000546">
    <vt:lpwstr>Lokaal</vt:lpwstr>
  </property>
  <property fmtid="{D5CDD505-2E9C-101B-9397-08002B2CF9AE}" pid="10" name="SCN0000525">
    <vt:lpwstr>Nee</vt:lpwstr>
  </property>
  <property fmtid="{D5CDD505-2E9C-101B-9397-08002B2CF9AE}" pid="11" name="SCN0000552">
    <vt:lpwstr>2017-04-21T06:45:43+00:00</vt:lpwstr>
  </property>
  <property fmtid="{D5CDD505-2E9C-101B-9397-08002B2CF9AE}" pid="12" name="SCN0000516">
    <vt:lpwstr>Verslag</vt:lpwstr>
  </property>
  <property fmtid="{D5CDD505-2E9C-101B-9397-08002B2CF9AE}" pid="13" name="SCN0000522">
    <vt:lpwstr>Generiek documenttype</vt:lpwstr>
  </property>
  <property fmtid="{D5CDD505-2E9C-101B-9397-08002B2CF9AE}" pid="14" name="SCN0000531">
    <vt:lpwstr>Nee</vt:lpwstr>
  </property>
  <property fmtid="{D5CDD505-2E9C-101B-9397-08002B2CF9AE}" pid="15" name="SCN0000537">
    <vt:lpwstr>Nee</vt:lpwstr>
  </property>
  <property fmtid="{D5CDD505-2E9C-101B-9397-08002B2CF9AE}" pid="16" name="SCN0000524">
    <vt:lpwstr>Intern</vt:lpwstr>
  </property>
  <property fmtid="{D5CDD505-2E9C-101B-9397-08002B2CF9AE}" pid="17" name="SCN0000532">
    <vt:lpwstr>Nee</vt:lpwstr>
  </property>
  <property fmtid="{D5CDD505-2E9C-101B-9397-08002B2CF9AE}" pid="18" name="SCN0000526">
    <vt:lpwstr>Bewaren</vt:lpwstr>
  </property>
  <property fmtid="{D5CDD505-2E9C-101B-9397-08002B2CF9AE}" pid="19" name="VN00000017">
    <vt:lpwstr>Bericht</vt:lpwstr>
  </property>
  <property fmtid="{D5CDD505-2E9C-101B-9397-08002B2CF9AE}" pid="20" name="VN00000015">
    <vt:lpwstr>Nee</vt:lpwstr>
  </property>
  <property fmtid="{D5CDD505-2E9C-101B-9397-08002B2CF9AE}" pid="21" name="VN00000076">
    <vt:lpwstr>Nee</vt:lpwstr>
  </property>
  <property fmtid="{D5CDD505-2E9C-101B-9397-08002B2CF9AE}" pid="22" name="VN00000121">
    <vt:lpwstr>Scanner - code; Scan - datum; Medewerker naam -  Registreren</vt:lpwstr>
  </property>
  <property fmtid="{D5CDD505-2E9C-101B-9397-08002B2CF9AE}" pid="23" name="ARX_LastSignatureReason">
    <vt:lpwstr>Unknown</vt:lpwstr>
  </property>
  <property fmtid="{D5CDD505-2E9C-101B-9397-08002B2CF9AE}" pid="24" name="Signatures Status">
    <vt:lpwstr>Unknown</vt:lpwstr>
  </property>
  <property fmtid="{D5CDD505-2E9C-101B-9397-08002B2CF9AE}" pid="25" name="ARX_SignaturesCount">
    <vt:lpwstr>Unknown</vt:lpwstr>
  </property>
  <property fmtid="{D5CDD505-2E9C-101B-9397-08002B2CF9AE}" pid="26" name="ARX_LastSignatureStatus">
    <vt:lpwstr>Unknown</vt:lpwstr>
  </property>
  <property fmtid="{D5CDD505-2E9C-101B-9397-08002B2CF9AE}" pid="27" name="ARX_LastSignatureDateTime">
    <vt:lpwstr>Unknown</vt:lpwstr>
  </property>
  <property fmtid="{D5CDD505-2E9C-101B-9397-08002B2CF9AE}" pid="28" name="ARX_LastSignerName">
    <vt:lpwstr>Unknown</vt:lpwstr>
  </property>
  <property fmtid="{D5CDD505-2E9C-101B-9397-08002B2CF9AE}" pid="29" name="ARX_LastVerifiedOn">
    <vt:lpwstr>Unknown</vt:lpwstr>
  </property>
  <property fmtid="{D5CDD505-2E9C-101B-9397-08002B2CF9AE}" pid="30" name="Fasen">
    <vt:lpwstr>1. Voorbereiding</vt:lpwstr>
  </property>
  <property fmtid="{D5CDD505-2E9C-101B-9397-08002B2CF9AE}" pid="31" name="Subfase">
    <vt:lpwstr>1.4 TAB</vt:lpwstr>
  </property>
  <property fmtid="{D5CDD505-2E9C-101B-9397-08002B2CF9AE}" pid="32" name="SCN0000059">
    <vt:lpwstr>Nee</vt:lpwstr>
  </property>
  <property fmtid="{D5CDD505-2E9C-101B-9397-08002B2CF9AE}" pid="33" name="VN00000115">
    <vt:lpwstr>Ja</vt:lpwstr>
  </property>
  <property fmtid="{D5CDD505-2E9C-101B-9397-08002B2CF9AE}" pid="34" name="SCN0000041">
    <vt:lpwstr>Nee</vt:lpwstr>
  </property>
  <property fmtid="{D5CDD505-2E9C-101B-9397-08002B2CF9AE}" pid="35" name="SCNE000052">
    <vt:lpwstr>Werkdag</vt:lpwstr>
  </property>
  <property fmtid="{D5CDD505-2E9C-101B-9397-08002B2CF9AE}" pid="36" name="SCNE000081">
    <vt:lpwstr>Jaar</vt:lpwstr>
  </property>
  <property fmtid="{D5CDD505-2E9C-101B-9397-08002B2CF9AE}" pid="37" name="SCN0000065">
    <vt:lpwstr>Nee</vt:lpwstr>
  </property>
  <property fmtid="{D5CDD505-2E9C-101B-9397-08002B2CF9AE}" pid="38" name="VN00000122">
    <vt:lpwstr>Unitmanager A&amp;I</vt:lpwstr>
  </property>
  <property fmtid="{D5CDD505-2E9C-101B-9397-08002B2CF9AE}" pid="39" name="SCN0000080">
    <vt:lpwstr>Vernietigen</vt:lpwstr>
  </property>
  <property fmtid="{D5CDD505-2E9C-101B-9397-08002B2CF9AE}" pid="40" name="SCNE000056">
    <vt:lpwstr>Werkdag</vt:lpwstr>
  </property>
  <property fmtid="{D5CDD505-2E9C-101B-9397-08002B2CF9AE}" pid="41" name="SCN0000129">
    <vt:lpwstr>2020-01-31T08:56:04+00:00</vt:lpwstr>
  </property>
  <property fmtid="{D5CDD505-2E9C-101B-9397-08002B2CF9AE}" pid="42" name="SGC0002002">
    <vt:lpwstr>312</vt:lpwstr>
  </property>
  <property fmtid="{D5CDD505-2E9C-101B-9397-08002B2CF9AE}" pid="43" name="SGC0001002">
    <vt:lpwstr>Ja</vt:lpwstr>
  </property>
  <property fmtid="{D5CDD505-2E9C-101B-9397-08002B2CF9AE}" pid="44" name="SCN0000082">
    <vt:lpwstr>Na afloop contract</vt:lpwstr>
  </property>
  <property fmtid="{D5CDD505-2E9C-101B-9397-08002B2CF9AE}" pid="45" name="SCNE000053">
    <vt:lpwstr>Werkdag</vt:lpwstr>
  </property>
  <property fmtid="{D5CDD505-2E9C-101B-9397-08002B2CF9AE}" pid="46" name="SCN0000123">
    <vt:lpwstr>Lokaal</vt:lpwstr>
  </property>
  <property fmtid="{D5CDD505-2E9C-101B-9397-08002B2CF9AE}" pid="47" name="SCN0000117">
    <vt:lpwstr>2016-03-22T12:37:12+00:00</vt:lpwstr>
  </property>
  <property fmtid="{D5CDD505-2E9C-101B-9397-08002B2CF9AE}" pid="48" name="SCNT000076">
    <vt:lpwstr>Selectielijst COA 2013- , handeling 37; BSD COA 1994- (2010) 2012 (geactualiseerd), handeling 54;</vt:lpwstr>
  </property>
  <property fmtid="{D5CDD505-2E9C-101B-9397-08002B2CF9AE}" pid="49" name="SCN0000057">
    <vt:lpwstr>Ja</vt:lpwstr>
  </property>
  <property fmtid="{D5CDD505-2E9C-101B-9397-08002B2CF9AE}" pid="50" name="SCN0000064">
    <vt:lpwstr>Ja</vt:lpwstr>
  </property>
  <property fmtid="{D5CDD505-2E9C-101B-9397-08002B2CF9AE}" pid="51" name="SCN0000063">
    <vt:lpwstr>Nee</vt:lpwstr>
  </property>
  <property fmtid="{D5CDD505-2E9C-101B-9397-08002B2CF9AE}" pid="52" name="VN00000123">
    <vt:lpwstr>Creatie - datum; Zaak - code</vt:lpwstr>
  </property>
  <property fmtid="{D5CDD505-2E9C-101B-9397-08002B2CF9AE}" pid="53" name="SCN0000062">
    <vt:lpwstr>Nee</vt:lpwstr>
  </property>
  <property fmtid="{D5CDD505-2E9C-101B-9397-08002B2CF9AE}" pid="54" name="SCN0000028">
    <vt:lpwstr>Het uitvoeren van een aanbesteding</vt:lpwstr>
  </property>
  <property fmtid="{D5CDD505-2E9C-101B-9397-08002B2CF9AE}" pid="55" name="HoofdPerceel">
    <vt:lpwstr>Hoofd</vt:lpwstr>
  </property>
  <property fmtid="{D5CDD505-2E9C-101B-9397-08002B2CF9AE}" pid="56" name="SCNE000055">
    <vt:lpwstr>Werkdag</vt:lpwstr>
  </property>
  <property fmtid="{D5CDD505-2E9C-101B-9397-08002B2CF9AE}" pid="57" name="SCN0000026">
    <vt:lpwstr>Aanbesteding</vt:lpwstr>
  </property>
  <property fmtid="{D5CDD505-2E9C-101B-9397-08002B2CF9AE}" pid="58" name="COAIsDocumentArchived">
    <vt:lpwstr>0</vt:lpwstr>
  </property>
  <property fmtid="{D5CDD505-2E9C-101B-9397-08002B2CF9AE}" pid="59" name="CaseStartDate">
    <vt:lpwstr>2023-07-26T22:00:00+00:00</vt:lpwstr>
  </property>
  <property fmtid="{D5CDD505-2E9C-101B-9397-08002B2CF9AE}" pid="60" name="SCN0000058">
    <vt:lpwstr>Nee</vt:lpwstr>
  </property>
  <property fmtid="{D5CDD505-2E9C-101B-9397-08002B2CF9AE}" pid="61" name="SCN0000061">
    <vt:lpwstr>Nee</vt:lpwstr>
  </property>
  <property fmtid="{D5CDD505-2E9C-101B-9397-08002B2CF9AE}" pid="62" name="SCN0000035">
    <vt:lpwstr>Dit werkproces wordt intern getriggerd</vt:lpwstr>
  </property>
  <property fmtid="{D5CDD505-2E9C-101B-9397-08002B2CF9AE}" pid="63" name="Typeaanbesteding">
    <vt:lpwstr>Europees niet-openbaar</vt:lpwstr>
  </property>
  <property fmtid="{D5CDD505-2E9C-101B-9397-08002B2CF9AE}" pid="64" name="SCN0000040">
    <vt:lpwstr>Specifiek werkproces</vt:lpwstr>
  </property>
  <property fmtid="{D5CDD505-2E9C-101B-9397-08002B2CF9AE}" pid="65" name="SCNT000047">
    <vt:lpwstr>Aanbestedingswet 2012; Aanbestedingsbesluit;</vt:lpwstr>
  </property>
  <property fmtid="{D5CDD505-2E9C-101B-9397-08002B2CF9AE}" pid="66" name="SCN0000031">
    <vt:lpwstr>1;#Stevens, Jos</vt:lpwstr>
  </property>
  <property fmtid="{D5CDD505-2E9C-101B-9397-08002B2CF9AE}" pid="67" name="SCNE000054">
    <vt:lpwstr>Werkdag</vt:lpwstr>
  </property>
  <property fmtid="{D5CDD505-2E9C-101B-9397-08002B2CF9AE}" pid="68" name="SCNW000081">
    <vt:lpwstr>10</vt:lpwstr>
  </property>
  <property fmtid="{D5CDD505-2E9C-101B-9397-08002B2CF9AE}" pid="69" name="SCN0000071">
    <vt:lpwstr>Ondersteunen/Inkopen en contracteren</vt:lpwstr>
  </property>
  <property fmtid="{D5CDD505-2E9C-101B-9397-08002B2CF9AE}" pid="70" name="SCN0000070">
    <vt:lpwstr>Trigger Intern (TI)</vt:lpwstr>
  </property>
  <property fmtid="{D5CDD505-2E9C-101B-9397-08002B2CF9AE}" pid="71" name="SCN0000060">
    <vt:lpwstr>Nee</vt:lpwstr>
  </property>
  <property fmtid="{D5CDD505-2E9C-101B-9397-08002B2CF9AE}" pid="72" name="TaxCatchAll">
    <vt:lpwstr>1;#Aanbesteding|{44172a01-e50d-4a3b-a9ca-fffd25644391}</vt:lpwstr>
  </property>
  <property fmtid="{D5CDD505-2E9C-101B-9397-08002B2CF9AE}" pid="73" name="ProcessNameTaxHTField0">
    <vt:lpwstr>Aanbesteding|{44172a01-e50d-4a3b-a9ca-fffd25644391}</vt:lpwstr>
  </property>
  <property fmtid="{D5CDD505-2E9C-101B-9397-08002B2CF9AE}" pid="74" name="_dlc_DocIdItemGuid">
    <vt:lpwstr>4fc3bb4c-4d5b-40cb-83b3-bd29e1f576f5</vt:lpwstr>
  </property>
  <property fmtid="{D5CDD505-2E9C-101B-9397-08002B2CF9AE}" pid="75" name="ProcessName">
    <vt:lpwstr>1;#Aanbesteding|{44172a01-e50d-4a3b-a9ca-fffd25644391}</vt:lpwstr>
  </property>
  <property fmtid="{D5CDD505-2E9C-101B-9397-08002B2CF9AE}" pid="76" name="COADocumenttype">
    <vt:lpwstr>Programma van Eisen</vt:lpwstr>
  </property>
  <property fmtid="{D5CDD505-2E9C-101B-9397-08002B2CF9AE}" pid="77" name="AutoGenerated">
    <vt:lpwstr>0</vt:lpwstr>
  </property>
  <property fmtid="{D5CDD505-2E9C-101B-9397-08002B2CF9AE}" pid="78" name="SharedCaseName">
    <vt:lpwstr>AZC Musselkanaal</vt:lpwstr>
  </property>
  <property fmtid="{D5CDD505-2E9C-101B-9397-08002B2CF9AE}" pid="79"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ies>
</file>