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65F356" w14:textId="10658202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bookmarkStart w:id="1" w:name="_GoBack"/>
      <w:bookmarkEnd w:id="1"/>
      <w:r w:rsidRPr="009974FD">
        <w:rPr>
          <w:rFonts w:cs="V&amp;W Syntax (Adobe)"/>
          <w:sz w:val="24"/>
        </w:rPr>
        <w:t xml:space="preserve">Bijlage </w:t>
      </w:r>
      <w:r w:rsidR="00E20F83">
        <w:rPr>
          <w:rFonts w:cs="V&amp;W Syntax (Adobe)"/>
          <w:sz w:val="24"/>
        </w:rPr>
        <w:t>G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14:paraId="0265F357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0265F358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0265F359" w14:textId="4FD0E256"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 xml:space="preserve">zaaknummer </w:t>
      </w:r>
      <w:r w:rsidR="00E20F83" w:rsidRPr="00E20F83">
        <w:t>31182864</w:t>
      </w:r>
      <w:r w:rsidR="00E20F83">
        <w:t xml:space="preserve"> </w:t>
      </w:r>
      <w:r w:rsidR="005D038D" w:rsidRPr="000A60B5">
        <w:rPr>
          <w:rFonts w:cs="V&amp;W Syntax (Adobe)"/>
        </w:rPr>
        <w:t xml:space="preserve">voor </w:t>
      </w:r>
      <w:r w:rsidR="00E20F83" w:rsidRPr="00E20F83">
        <w:t>het onderhouden van de Groep 2 vaartuigen van de Rijksrederij</w:t>
      </w:r>
      <w:r w:rsidR="005D038D">
        <w:t xml:space="preserve">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14:paraId="0265F35A" w14:textId="77777777" w:rsidR="006964A0" w:rsidRDefault="006964A0" w:rsidP="006964A0">
      <w:pPr>
        <w:pStyle w:val="Broodtekst0"/>
      </w:pPr>
    </w:p>
    <w:p w14:paraId="0265F35B" w14:textId="77777777" w:rsidR="006964A0" w:rsidRDefault="006964A0" w:rsidP="006964A0">
      <w:pPr>
        <w:pStyle w:val="Broodtekst0"/>
      </w:pPr>
      <w:r>
        <w:t>Aldus naar waarheid opgemaakt.</w:t>
      </w:r>
    </w:p>
    <w:p w14:paraId="0265F35C" w14:textId="77777777" w:rsidR="006964A0" w:rsidRDefault="006964A0" w:rsidP="006964A0">
      <w:pPr>
        <w:pStyle w:val="Broodtekst0"/>
      </w:pPr>
    </w:p>
    <w:p w14:paraId="0265F35D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14:paraId="0265F35E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14:paraId="0265F35F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14:paraId="0265F360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14:paraId="0265F361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14:paraId="0265F362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0265F363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14:paraId="0265F364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0265F365" w14:textId="77777777"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14:paraId="0265F366" w14:textId="77777777" w:rsidR="006964A0" w:rsidRDefault="006964A0" w:rsidP="006964A0">
      <w:pPr>
        <w:pStyle w:val="Broodtekst0"/>
      </w:pPr>
    </w:p>
    <w:p w14:paraId="0265F367" w14:textId="7CD67751"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</w:t>
      </w:r>
      <w:r w:rsidRPr="009A6193">
        <w:rPr>
          <w:color w:val="000000" w:themeColor="text1"/>
        </w:rPr>
        <w:t xml:space="preserve"> </w:t>
      </w:r>
      <w:r>
        <w:t xml:space="preserve">paragraaf </w:t>
      </w:r>
      <w:r w:rsidR="00D912DC">
        <w:t>4.3.1.</w:t>
      </w:r>
    </w:p>
    <w:p w14:paraId="0265F368" w14:textId="77777777"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14:paraId="0265F369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11"/>
      <w:footerReference w:type="defaul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5F36C" w14:textId="77777777" w:rsidR="00520746" w:rsidRDefault="00520746">
      <w:r>
        <w:separator/>
      </w:r>
    </w:p>
  </w:endnote>
  <w:endnote w:type="continuationSeparator" w:id="0">
    <w:p w14:paraId="0265F36D" w14:textId="77777777"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altName w:val="Segoe UI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65F372" w14:textId="77777777" w:rsidR="003143E3" w:rsidRDefault="00BA467A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RWS BEDRIJFSVERTROUWELIJK</w:t>
    </w:r>
  </w:p>
  <w:p w14:paraId="0265F373" w14:textId="6A7BDBA4" w:rsidR="00520746" w:rsidRPr="00C466B1" w:rsidRDefault="003143E3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Bijlage bij model 130 Aanbestedingsleidraad v1.2</w:t>
    </w:r>
    <w:r w:rsidR="00520746">
      <w:rPr>
        <w:sz w:val="16"/>
        <w:szCs w:val="16"/>
      </w:rPr>
      <w:tab/>
    </w:r>
    <w:r w:rsidR="00520746">
      <w:rPr>
        <w:sz w:val="16"/>
        <w:szCs w:val="16"/>
      </w:rPr>
      <w:tab/>
    </w:r>
    <w:r w:rsidR="00520746" w:rsidRPr="000D4ECB">
      <w:rPr>
        <w:sz w:val="16"/>
        <w:szCs w:val="16"/>
      </w:rPr>
      <w:t>Pagina</w:t>
    </w:r>
    <w:r w:rsidR="00520746" w:rsidRPr="00C466B1">
      <w:rPr>
        <w:sz w:val="16"/>
        <w:szCs w:val="16"/>
      </w:rPr>
      <w:t xml:space="preserve">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PAGE  </w:instrText>
    </w:r>
    <w:r w:rsidR="00520746" w:rsidRPr="00A326AB">
      <w:rPr>
        <w:sz w:val="16"/>
        <w:szCs w:val="16"/>
        <w:lang w:val="en-US"/>
      </w:rPr>
      <w:fldChar w:fldCharType="separate"/>
    </w:r>
    <w:r w:rsidR="0025692F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  <w:r w:rsidR="00520746" w:rsidRPr="00C466B1">
      <w:rPr>
        <w:sz w:val="16"/>
        <w:szCs w:val="16"/>
      </w:rPr>
      <w:t xml:space="preserve"> van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NUMPAGES  </w:instrText>
    </w:r>
    <w:r w:rsidR="00520746" w:rsidRPr="00A326AB">
      <w:rPr>
        <w:sz w:val="16"/>
        <w:szCs w:val="16"/>
        <w:lang w:val="en-US"/>
      </w:rPr>
      <w:fldChar w:fldCharType="separate"/>
    </w:r>
    <w:r w:rsidR="0025692F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5F36A" w14:textId="77777777" w:rsidR="00520746" w:rsidRDefault="00520746">
      <w:r>
        <w:separator/>
      </w:r>
    </w:p>
  </w:footnote>
  <w:footnote w:type="continuationSeparator" w:id="0">
    <w:p w14:paraId="0265F36B" w14:textId="77777777"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65F36E" w14:textId="77777777" w:rsidR="00520746" w:rsidRPr="00476317" w:rsidRDefault="0025692F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0265F374">
        <v:rect id="_x0000_i1025" style="width:0;height:.75pt" o:hralign="center" o:hrstd="t" o:hrnoshade="t" o:hr="t" fillcolor="black" stroked="f">
          <v:imagedata r:id="rId1" o:title=""/>
        </v:rect>
      </w:pict>
    </w:r>
  </w:p>
  <w:p w14:paraId="0265F36F" w14:textId="3E11EFA5"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E20F83" w:rsidRPr="00E20F83">
      <w:rPr>
        <w:rFonts w:cs="V&amp;W Syntax (Adobe)"/>
      </w:rPr>
      <w:t>31182864</w:t>
    </w:r>
  </w:p>
  <w:p w14:paraId="0265F370" w14:textId="77777777" w:rsidR="00520746" w:rsidRDefault="0025692F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0265F375">
        <v:rect id="_x0000_i1026" style="width:0;height:.75pt" o:hralign="center" o:hrstd="t" o:hrnoshade="t" o:hr="t" fillcolor="black" stroked="f">
          <v:imagedata r:id="rId1" o:title=""/>
        </v:rect>
      </w:pict>
    </w:r>
  </w:p>
  <w:p w14:paraId="0265F371" w14:textId="77777777"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37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566EA"/>
    <w:rsid w:val="000A7A8A"/>
    <w:rsid w:val="000B3EE5"/>
    <w:rsid w:val="000D4ECB"/>
    <w:rsid w:val="000E3B76"/>
    <w:rsid w:val="00101BAE"/>
    <w:rsid w:val="001466DC"/>
    <w:rsid w:val="0014733F"/>
    <w:rsid w:val="00154419"/>
    <w:rsid w:val="00160577"/>
    <w:rsid w:val="00162042"/>
    <w:rsid w:val="00167CD7"/>
    <w:rsid w:val="00173DD7"/>
    <w:rsid w:val="001B6595"/>
    <w:rsid w:val="001E5136"/>
    <w:rsid w:val="001F2FBA"/>
    <w:rsid w:val="00205DA2"/>
    <w:rsid w:val="0025692F"/>
    <w:rsid w:val="00267704"/>
    <w:rsid w:val="0027594A"/>
    <w:rsid w:val="002A5C9C"/>
    <w:rsid w:val="002A7C5F"/>
    <w:rsid w:val="002D3D9B"/>
    <w:rsid w:val="002D7492"/>
    <w:rsid w:val="00307243"/>
    <w:rsid w:val="003108F3"/>
    <w:rsid w:val="003143E3"/>
    <w:rsid w:val="00314459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D3B23"/>
    <w:rsid w:val="006F50FD"/>
    <w:rsid w:val="007106D5"/>
    <w:rsid w:val="00757372"/>
    <w:rsid w:val="00794A57"/>
    <w:rsid w:val="007C3350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B5828"/>
    <w:rsid w:val="00B56960"/>
    <w:rsid w:val="00B63089"/>
    <w:rsid w:val="00B72773"/>
    <w:rsid w:val="00B86179"/>
    <w:rsid w:val="00BA467A"/>
    <w:rsid w:val="00BE1A6E"/>
    <w:rsid w:val="00BE23B3"/>
    <w:rsid w:val="00C466B1"/>
    <w:rsid w:val="00C6141E"/>
    <w:rsid w:val="00C62D5B"/>
    <w:rsid w:val="00C66CA0"/>
    <w:rsid w:val="00C74D6B"/>
    <w:rsid w:val="00CB00C2"/>
    <w:rsid w:val="00CB0571"/>
    <w:rsid w:val="00CF7A5A"/>
    <w:rsid w:val="00D126E4"/>
    <w:rsid w:val="00D2229E"/>
    <w:rsid w:val="00D235B0"/>
    <w:rsid w:val="00D76D9E"/>
    <w:rsid w:val="00D843CF"/>
    <w:rsid w:val="00D912DC"/>
    <w:rsid w:val="00D9341C"/>
    <w:rsid w:val="00D95101"/>
    <w:rsid w:val="00DA4F1A"/>
    <w:rsid w:val="00DB0BB4"/>
    <w:rsid w:val="00DF5CE9"/>
    <w:rsid w:val="00E10899"/>
    <w:rsid w:val="00E12BFE"/>
    <w:rsid w:val="00E13AE4"/>
    <w:rsid w:val="00E20F83"/>
    <w:rsid w:val="00E534E5"/>
    <w:rsid w:val="00ED46B9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5"/>
    <o:shapelayout v:ext="edit">
      <o:idmap v:ext="edit" data="1"/>
    </o:shapelayout>
  </w:shapeDefaults>
  <w:decimalSymbol w:val=","/>
  <w:listSeparator w:val=";"/>
  <w14:docId w14:val="0265F356"/>
  <w15:docId w15:val="{110EAF60-A59B-47A8-A256-7327A4C2D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SW00-1120939685-14</_dlc_DocId>
    <_dlc_DocIdUrl xmlns="c5ae1118-bc05-4654-8a11-9d4d7deac55a">
      <Url>https://samenwerken.sp01.intranet.rws.nl/sites/vpr0000378/_layouts/15/DocIdRedir.aspx?ID=SW00-1120939685-14</Url>
      <Description>SW00-1120939685-14</Description>
    </_dlc_DocIdUrl>
    <Model xmlns="c1957c7a-42f3-4e66-98d0-5a5a3da9e1bc">D&amp;C, E&amp;C (Alg.), MKW, PRC, Gladheidsbestrijding</Model>
    <Model_x0020_E_x0026_C_x0020__x0028_Droog_x0029_ xmlns="c1957c7a-42f3-4e66-98d0-5a5a3da9e1bc">Ja</Model_x0020_E_x0026_C_x0020__x0028_Droog_x0029_>
    <Model_x0020_D_x0026_C xmlns="c1957c7a-42f3-4e66-98d0-5a5a3da9e1bc">Ja</Model_x0020_D_x0026_C>
    <MKW xmlns="c1957c7a-42f3-4e66-98d0-5a5a3da9e1bc">Ja</MKW>
    <Model_x0020_Gladheidsbestrijding xmlns="c1957c7a-42f3-4e66-98d0-5a5a3da9e1bc">Ja</Model_x0020_Gladheidsbestrijding>
    <Model_x0020_PRC_x0020__x0028_Droog_x0029_ xmlns="c1957c7a-42f3-4e66-98d0-5a5a3da9e1bc">Ja</Model_x0020_PRC_x0020__x0028_Droog_x0029_>
    <Model_x0020_DBFM xmlns="c1957c7a-42f3-4e66-98d0-5a5a3da9e1bc">Nee</Model_x0020_DBFM>
    <ID_x0020_zonder_x0020_ROK xmlns="c1957c7a-42f3-4e66-98d0-5a5a3da9e1bc">Nee</ID_x0020_zonder_x0020_ROK>
    <Dienstverlening xmlns="c1957c7a-42f3-4e66-98d0-5a5a3da9e1bc">Nee</Dienstverlening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BE6642E8D6DC4F9A785B00C9C074B6" ma:contentTypeVersion="9" ma:contentTypeDescription="Een nieuw document maken." ma:contentTypeScope="" ma:versionID="07ecd07be0f73d38e58d135322b8a3a9">
  <xsd:schema xmlns:xsd="http://www.w3.org/2001/XMLSchema" xmlns:xs="http://www.w3.org/2001/XMLSchema" xmlns:p="http://schemas.microsoft.com/office/2006/metadata/properties" xmlns:ns2="c5ae1118-bc05-4654-8a11-9d4d7deac55a" xmlns:ns3="c1957c7a-42f3-4e66-98d0-5a5a3da9e1bc" targetNamespace="http://schemas.microsoft.com/office/2006/metadata/properties" ma:root="true" ma:fieldsID="59559d9fe97845a2c688b74bc8ecadc0" ns2:_="" ns3:_="">
    <xsd:import namespace="c5ae1118-bc05-4654-8a11-9d4d7deac55a"/>
    <xsd:import namespace="c1957c7a-42f3-4e66-98d0-5a5a3da9e1b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odel"/>
                <xsd:element ref="ns3:Model_x0020_E_x0026_C_x0020__x0028_Droog_x0029_"/>
                <xsd:element ref="ns3:Model_x0020_PRC_x0020__x0028_Droog_x0029_"/>
                <xsd:element ref="ns3:Model_x0020_D_x0026_C"/>
                <xsd:element ref="ns3:Model_x0020_DBFM"/>
                <xsd:element ref="ns3:Model_x0020_Gladheidsbestrijding"/>
                <xsd:element ref="ns3:MKW"/>
                <xsd:element ref="ns3:ID_x0020_zonder_x0020_ROK"/>
                <xsd:element ref="ns3:Dienstverlening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57c7a-42f3-4e66-98d0-5a5a3da9e1bc" elementFormDefault="qualified">
    <xsd:import namespace="http://schemas.microsoft.com/office/2006/documentManagement/types"/>
    <xsd:import namespace="http://schemas.microsoft.com/office/infopath/2007/PartnerControls"/>
    <xsd:element name="Model" ma:index="11" ma:displayName="Model" ma:default="D&amp;C, E&amp;C (Alg.), MKW, PRC (Droog), Gladheidsbestrijding" ma:format="Dropdown" ma:internalName="Model">
      <xsd:simpleType>
        <xsd:restriction base="dms:Choice">
          <xsd:enumeration value="D&amp;C, E&amp;C (Alg.), MKW, PRC (Droog), Gladheidsbestrijding"/>
          <xsd:enumeration value="D&amp;C, E&amp;C (Alg.), PRC (Droog), Gladheidsbestrijding"/>
          <xsd:enumeration value="D&amp;C, E&amp;C (Alg.), PRC (Droog)"/>
        </xsd:restriction>
      </xsd:simpleType>
    </xsd:element>
    <xsd:element name="Model_x0020_E_x0026_C_x0020__x0028_Droog_x0029_" ma:index="12" ma:displayName="E&amp;C" ma:format="Dropdown" ma:internalName="Model_x0020_E_x0026_C_x0020__x0028_Droog_x0029_">
      <xsd:simpleType>
        <xsd:restriction base="dms:Choice">
          <xsd:enumeration value="Ja"/>
          <xsd:enumeration value="Nee"/>
        </xsd:restriction>
      </xsd:simpleType>
    </xsd:element>
    <xsd:element name="Model_x0020_PRC_x0020__x0028_Droog_x0029_" ma:index="13" ma:displayName="PRC" ma:format="Dropdown" ma:internalName="Model_x0020_PRC_x0020__x0028_Droog_x0029_">
      <xsd:simpleType>
        <xsd:restriction base="dms:Choice">
          <xsd:enumeration value="Ja"/>
          <xsd:enumeration value="Nee"/>
        </xsd:restriction>
      </xsd:simpleType>
    </xsd:element>
    <xsd:element name="Model_x0020_D_x0026_C" ma:index="14" ma:displayName="D&amp;C" ma:format="Dropdown" ma:internalName="Model_x0020_D_x0026_C">
      <xsd:simpleType>
        <xsd:restriction base="dms:Choice">
          <xsd:enumeration value="Ja"/>
          <xsd:enumeration value="Nee"/>
        </xsd:restriction>
      </xsd:simpleType>
    </xsd:element>
    <xsd:element name="Model_x0020_DBFM" ma:index="15" ma:displayName="DBFM" ma:format="Dropdown" ma:internalName="Model_x0020_DBFM">
      <xsd:simpleType>
        <xsd:restriction base="dms:Choice">
          <xsd:enumeration value="Ja"/>
          <xsd:enumeration value="Nee"/>
        </xsd:restriction>
      </xsd:simpleType>
    </xsd:element>
    <xsd:element name="Model_x0020_Gladheidsbestrijding" ma:index="16" ma:displayName="Gladheidsbestrijding" ma:internalName="Model_x0020_Gladheidsbestrijding">
      <xsd:simpleType>
        <xsd:restriction base="dms:Choice">
          <xsd:enumeration value="Ja"/>
          <xsd:enumeration value="Nee"/>
        </xsd:restriction>
      </xsd:simpleType>
    </xsd:element>
    <xsd:element name="MKW" ma:index="17" ma:displayName="MKW" ma:format="Dropdown" ma:internalName="MKW">
      <xsd:simpleType>
        <xsd:restriction base="dms:Choice">
          <xsd:enumeration value="Ja"/>
          <xsd:enumeration value="Nee"/>
        </xsd:restriction>
      </xsd:simpleType>
    </xsd:element>
    <xsd:element name="ID_x0020_zonder_x0020_ROK" ma:index="18" ma:displayName="ID zonder ROK" ma:format="Dropdown" ma:internalName="ID_x0020_zonder_x0020_ROK">
      <xsd:simpleType>
        <xsd:restriction base="dms:Choice">
          <xsd:enumeration value="Ja"/>
          <xsd:enumeration value="Nee"/>
        </xsd:restriction>
      </xsd:simpleType>
    </xsd:element>
    <xsd:element name="Dienstverlening" ma:index="19" ma:displayName="Dienstverlening" ma:format="Dropdown" ma:internalName="Dienstverlening">
      <xsd:simpleType>
        <xsd:restriction base="dms:Choice">
          <xsd:enumeration value="Ja"/>
          <xsd:enumeration value="Ne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4F7B59-A909-45CB-99C9-738E3C3188C2}">
  <ds:schemaRefs>
    <ds:schemaRef ds:uri="c5ae1118-bc05-4654-8a11-9d4d7deac55a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c1957c7a-42f3-4e66-98d0-5a5a3da9e1b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7F2AD92-EC6D-4FF5-BE6E-B7484FB8900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A1CCD54-1A80-482E-B8A3-A37A884336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c1957c7a-42f3-4e66-98d0-5a5a3da9e1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759AF6-92C8-42C8-8C5A-5565016450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K bij model 130</vt:lpstr>
    </vt:vector>
  </TitlesOfParts>
  <Company>Rijkswaterstaat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K bij model 130</dc:title>
  <dc:creator>Beukema, Tim</dc:creator>
  <cp:keywords>v1.2</cp:keywords>
  <cp:lastModifiedBy>Lo-Kioeng-Shioe, Dina (GPO)</cp:lastModifiedBy>
  <cp:revision>2</cp:revision>
  <cp:lastPrinted>2015-12-17T08:48:00Z</cp:lastPrinted>
  <dcterms:created xsi:type="dcterms:W3CDTF">2023-08-24T11:39:00Z</dcterms:created>
  <dcterms:modified xsi:type="dcterms:W3CDTF">2023-08-24T11:39:00Z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0x010100F0BE6642E8D6DC4F9A785B00C9C074B6</vt:lpwstr>
  </property>
  <property fmtid="{D5CDD505-2E9C-101B-9397-08002B2CF9AE}" pid="3" name="_dlc_DocIdItemGuid">
    <vt:lpwstr>d17d8cbb-be4d-4186-a834-0722462b0b46</vt:lpwstr>
  </property>
</Properties>
</file>