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4653" w14:textId="1711EDDA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 xml:space="preserve">Bijlage </w:t>
      </w:r>
      <w:r w:rsidR="00A60BD9">
        <w:rPr>
          <w:b/>
          <w:sz w:val="20"/>
          <w:szCs w:val="20"/>
        </w:rPr>
        <w:t>D</w:t>
      </w:r>
      <w:r w:rsidRPr="00101A91">
        <w:rPr>
          <w:b/>
          <w:sz w:val="20"/>
          <w:szCs w:val="20"/>
        </w:rPr>
        <w:t>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18F18C3B" w14:textId="51A0AD76" w:rsidR="000A4BF9" w:rsidRPr="000A4BF9" w:rsidRDefault="000A4BF9" w:rsidP="00101A91">
            <w:pPr>
              <w:rPr>
                <w:bCs/>
                <w:i/>
                <w:iCs/>
                <w:sz w:val="20"/>
                <w:szCs w:val="20"/>
              </w:rPr>
            </w:pPr>
            <w:r w:rsidRPr="000A4BF9">
              <w:rPr>
                <w:bCs/>
                <w:i/>
                <w:iCs/>
                <w:sz w:val="20"/>
                <w:szCs w:val="20"/>
              </w:rPr>
              <w:t>(Vermelden voor welke kerncompetentie de referentie wordt ingediend: 1, 2A, 2B of 3)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487D080A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  <w:r w:rsidR="000A4BF9">
              <w:rPr>
                <w:i/>
                <w:iCs/>
                <w:sz w:val="20"/>
                <w:szCs w:val="20"/>
              </w:rPr>
              <w:t xml:space="preserve">waarin </w:t>
            </w:r>
            <w:r w:rsidR="00A318F4">
              <w:rPr>
                <w:i/>
                <w:iCs/>
                <w:sz w:val="20"/>
                <w:szCs w:val="20"/>
              </w:rPr>
              <w:t>elk onderdeel van de beschreven kerncompetenties aan bod komt</w:t>
            </w:r>
            <w:r w:rsidR="000A4BF9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2147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A4BF9"/>
    <w:rsid w:val="00101A91"/>
    <w:rsid w:val="002E17B4"/>
    <w:rsid w:val="00623890"/>
    <w:rsid w:val="00963F1C"/>
    <w:rsid w:val="00A318F4"/>
    <w:rsid w:val="00A60BD9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Wim van Druenen</cp:lastModifiedBy>
  <cp:revision>4</cp:revision>
  <dcterms:created xsi:type="dcterms:W3CDTF">2023-11-06T10:24:00Z</dcterms:created>
  <dcterms:modified xsi:type="dcterms:W3CDTF">2023-11-06T18:57:00Z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