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C9FC917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</w:p>
    <w:p w14:paraId="755C56A9" w14:textId="164E34F3" w:rsidR="00764818" w:rsidRDefault="009D11E5" w:rsidP="00642F43">
      <w:pPr>
        <w:spacing w:after="0" w:line="280" w:lineRule="exact"/>
        <w:ind w:left="1416" w:right="-170" w:hanging="1416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D72E37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BE5703">
        <w:rPr>
          <w:rFonts w:ascii="Arial" w:hAnsi="Arial" w:cs="Arial"/>
          <w:b/>
          <w:bCs/>
          <w:color w:val="000000" w:themeColor="text1"/>
          <w:sz w:val="20"/>
          <w:szCs w:val="20"/>
        </w:rPr>
        <w:t>18048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AE6BED" w:rsidRPr="00AE6BED">
        <w:rPr>
          <w:rFonts w:ascii="Arial" w:hAnsi="Arial" w:cs="Arial"/>
          <w:b/>
          <w:bCs/>
          <w:color w:val="000000" w:themeColor="text1"/>
          <w:sz w:val="20"/>
          <w:szCs w:val="20"/>
        </w:rPr>
        <w:t>Landelijk – Levering van LED Retrofit t.b.v. bewegwijzering  op Nederlandse treinstations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5F5D7253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8356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146AE3"/>
    <w:rsid w:val="00187C8E"/>
    <w:rsid w:val="001B47F9"/>
    <w:rsid w:val="00302D31"/>
    <w:rsid w:val="00391B35"/>
    <w:rsid w:val="00471128"/>
    <w:rsid w:val="004E247D"/>
    <w:rsid w:val="00547E43"/>
    <w:rsid w:val="00642F43"/>
    <w:rsid w:val="00764818"/>
    <w:rsid w:val="007F587B"/>
    <w:rsid w:val="009D11E5"/>
    <w:rsid w:val="00AE6BED"/>
    <w:rsid w:val="00B56A92"/>
    <w:rsid w:val="00BE5703"/>
    <w:rsid w:val="00D72E37"/>
    <w:rsid w:val="00D83566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91D1AACA9174284321F6DB39AC5FC" ma:contentTypeVersion="6" ma:contentTypeDescription="Create a new document." ma:contentTypeScope="" ma:versionID="0207ebc2729ea77e1fecbb4f4368a56d">
  <xsd:schema xmlns:xsd="http://www.w3.org/2001/XMLSchema" xmlns:xs="http://www.w3.org/2001/XMLSchema" xmlns:p="http://schemas.microsoft.com/office/2006/metadata/properties" xmlns:ns2="ac236036-978b-4391-bde4-758db66598c7" xmlns:ns3="2c5b4d3e-4f4a-49ca-aabd-a3ca65c563a9" targetNamespace="http://schemas.microsoft.com/office/2006/metadata/properties" ma:root="true" ma:fieldsID="a0c0f099423c12ffa2d1eba9dc707225" ns2:_="" ns3:_="">
    <xsd:import namespace="ac236036-978b-4391-bde4-758db66598c7"/>
    <xsd:import namespace="2c5b4d3e-4f4a-49ca-aabd-a3ca65c563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36036-978b-4391-bde4-758db66598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4d3e-4f4a-49ca-aabd-a3ca65c56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236036-978b-4391-bde4-758db66598c7">TS01B271AB6-1499031132-9</_dlc_DocId>
    <_dlc_DocIdUrl xmlns="ac236036-978b-4391-bde4-758db66598c7">
      <Url>https://prorailbv.sharepoint.com/teams/LEDRetrofit/_layouts/15/DocIdRedir.aspx?ID=TS01B271AB6-1499031132-9</Url>
      <Description>TS01B271AB6-1499031132-9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D69EDE-1EF0-4706-A63D-B29751423960}"/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cf9b36-e3c2-45c9-83ad-2b3f4fc5ab5a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1098</Characters>
  <Application>Microsoft Office Word</Application>
  <DocSecurity>0</DocSecurity>
  <Lines>9</Lines>
  <Paragraphs>2</Paragraphs>
  <ScaleCrop>false</ScaleCrop>
  <Company>ProRail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19</cp:revision>
  <dcterms:created xsi:type="dcterms:W3CDTF">2023-02-27T13:54:00Z</dcterms:created>
  <dcterms:modified xsi:type="dcterms:W3CDTF">2023-08-22T09:48:00Z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0x0101000AB91D1AACA9174284321F6DB39AC5FC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dcf54016-ec38-4d1a-a186-1ae102809119</vt:lpwstr>
  </property>
</Properties>
</file>