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CE9F" w14:textId="77777777" w:rsidR="005E4BBB" w:rsidRDefault="005E4BBB" w:rsidP="005E4BBB">
      <w:pPr>
        <w:pStyle w:val="Kop1"/>
        <w:numPr>
          <w:ilvl w:val="0"/>
          <w:numId w:val="0"/>
        </w:numPr>
        <w:ind w:left="431" w:hanging="431"/>
      </w:pPr>
      <w:bookmarkStart w:id="0" w:name="_Toc42868753"/>
      <w:bookmarkStart w:id="1" w:name="_Toc47434705"/>
      <w:bookmarkStart w:id="2" w:name="_Toc67060948"/>
      <w:bookmarkStart w:id="3" w:name="_Toc141882771"/>
      <w:r w:rsidRPr="00A958E2">
        <w:t>Bijlage 5</w:t>
      </w:r>
      <w:r w:rsidRPr="00A958E2">
        <w:tab/>
        <w:t>Formulier referentie selectiecriteria</w:t>
      </w:r>
      <w:bookmarkEnd w:id="0"/>
      <w:bookmarkEnd w:id="1"/>
      <w:bookmarkEnd w:id="2"/>
      <w:bookmarkEnd w:id="3"/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5E4BBB" w:rsidRPr="00131686" w14:paraId="0B938516" w14:textId="77777777" w:rsidTr="004B5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442A3D3" w14:textId="77777777" w:rsidR="005E4BBB" w:rsidRPr="00131686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C</w:t>
            </w: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ompetentie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1: Gerealiseerde sporthal met meerdere zaaldelen </w:t>
            </w:r>
          </w:p>
        </w:tc>
      </w:tr>
      <w:tr w:rsidR="005E4BBB" w:rsidRPr="009C22DF" w14:paraId="334AC64C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5654FA5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AAD3EB1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406AB421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6A61BB6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3D82079C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7461C01D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8D2244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9686119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3A3781E2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514160A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4E9E6110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CFE7E14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689BD6B3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E7E92EA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58D716B7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E8F401F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5E4BBB" w:rsidRPr="009C22DF" w14:paraId="29634B9B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D889161" w14:textId="6DB82990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 xml:space="preserve">Gebouw opgeleverd maximaal </w:t>
            </w:r>
            <w:r w:rsidR="002546AB" w:rsidRPr="002546AB">
              <w:rPr>
                <w:rFonts w:ascii="Century Gothic" w:hAnsi="Century Gothic"/>
              </w:rPr>
              <w:t>zeven (7)</w:t>
            </w:r>
            <w:r w:rsidRPr="002546AB">
              <w:rPr>
                <w:rFonts w:ascii="Century Gothic" w:hAnsi="Century Gothic"/>
              </w:rPr>
              <w:t xml:space="preserve"> jaar </w:t>
            </w:r>
            <w:r w:rsidRPr="009C22DF">
              <w:rPr>
                <w:rFonts w:ascii="Century Gothic" w:hAnsi="Century Gothic"/>
                <w:b w:val="0"/>
                <w:bCs w:val="0"/>
              </w:rPr>
              <w:t>voorafgaand aan uiterste datum van Aanmelding:</w:t>
            </w:r>
          </w:p>
        </w:tc>
        <w:tc>
          <w:tcPr>
            <w:tcW w:w="5865" w:type="dxa"/>
            <w:vAlign w:val="center"/>
          </w:tcPr>
          <w:p w14:paraId="3B3E15D9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7D8F6FA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3987CA29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E4BBB" w:rsidRPr="009C22DF" w14:paraId="3194A618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1584270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11F9A752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5E3017D2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EB4AE20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Gegadigde heeft aantoonbare ervaring met het realiseren van een sporthal met meerdere zaaldelen</w:t>
            </w:r>
          </w:p>
        </w:tc>
        <w:tc>
          <w:tcPr>
            <w:tcW w:w="5865" w:type="dxa"/>
            <w:vAlign w:val="center"/>
          </w:tcPr>
          <w:p w14:paraId="6488DF6F" w14:textId="77777777" w:rsidR="005E4BBB" w:rsidRPr="00A958E2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958E2">
              <w:rPr>
                <w:rFonts w:ascii="Segoe UI Symbol" w:hAnsi="Segoe UI Symbol" w:cs="Segoe UI Symbol"/>
              </w:rPr>
              <w:t>❑</w:t>
            </w:r>
            <w:r w:rsidRPr="00A958E2">
              <w:rPr>
                <w:rFonts w:ascii="Century Gothic" w:hAnsi="Century Gothic"/>
              </w:rPr>
              <w:t xml:space="preserve"> 2 punt: Gegadigde ervaring heeft met het realiseren van een sporthal </w:t>
            </w:r>
            <w:r>
              <w:rPr>
                <w:rFonts w:ascii="Century Gothic" w:hAnsi="Century Gothic"/>
              </w:rPr>
              <w:t xml:space="preserve">van minimaal </w:t>
            </w:r>
            <w:r w:rsidRPr="00432DC2">
              <w:rPr>
                <w:rFonts w:ascii="Century Gothic" w:hAnsi="Century Gothic"/>
              </w:rPr>
              <w:t xml:space="preserve">1.860m² BVO </w:t>
            </w:r>
            <w:r w:rsidRPr="00A958E2">
              <w:rPr>
                <w:rFonts w:ascii="Century Gothic" w:hAnsi="Century Gothic"/>
              </w:rPr>
              <w:t>met 2 zaaldelen</w:t>
            </w:r>
          </w:p>
          <w:p w14:paraId="71F08F0C" w14:textId="77777777" w:rsidR="005E4BBB" w:rsidRPr="00A958E2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958E2">
              <w:rPr>
                <w:rFonts w:ascii="Segoe UI Symbol" w:hAnsi="Segoe UI Symbol" w:cs="Segoe UI Symbol"/>
              </w:rPr>
              <w:t>❑</w:t>
            </w:r>
            <w:r w:rsidRPr="00A958E2">
              <w:rPr>
                <w:rFonts w:ascii="Century Gothic" w:hAnsi="Century Gothic"/>
              </w:rPr>
              <w:t xml:space="preserve"> 4 punten: Gegadigde ervaring heeft met het realiseren van een sporthal</w:t>
            </w:r>
            <w:r>
              <w:rPr>
                <w:rFonts w:ascii="Century Gothic" w:hAnsi="Century Gothic"/>
              </w:rPr>
              <w:t xml:space="preserve"> van minimaal </w:t>
            </w:r>
            <w:r w:rsidRPr="00432DC2">
              <w:rPr>
                <w:rFonts w:ascii="Century Gothic" w:hAnsi="Century Gothic"/>
              </w:rPr>
              <w:t>1.860m² BVO</w:t>
            </w:r>
            <w:r w:rsidRPr="00A958E2">
              <w:rPr>
                <w:rFonts w:ascii="Century Gothic" w:hAnsi="Century Gothic"/>
              </w:rPr>
              <w:t xml:space="preserve"> met 3 zaaldelen</w:t>
            </w:r>
          </w:p>
          <w:p w14:paraId="34ACA483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958E2">
              <w:rPr>
                <w:rFonts w:ascii="Segoe UI Symbol" w:hAnsi="Segoe UI Symbol" w:cs="Segoe UI Symbol"/>
              </w:rPr>
              <w:t>❑</w:t>
            </w:r>
            <w:r w:rsidRPr="00A958E2">
              <w:rPr>
                <w:rFonts w:ascii="Century Gothic" w:hAnsi="Century Gothic"/>
              </w:rPr>
              <w:t xml:space="preserve"> 6 punten: Gegadigde ervaring heeft met het realiseren van een sporthal</w:t>
            </w:r>
            <w:r>
              <w:rPr>
                <w:rFonts w:ascii="Century Gothic" w:hAnsi="Century Gothic"/>
              </w:rPr>
              <w:t xml:space="preserve"> van minimaal </w:t>
            </w:r>
            <w:r w:rsidRPr="00432DC2">
              <w:rPr>
                <w:rFonts w:ascii="Century Gothic" w:hAnsi="Century Gothic"/>
              </w:rPr>
              <w:t>1.860m² BVO</w:t>
            </w:r>
            <w:r w:rsidRPr="00A958E2">
              <w:rPr>
                <w:rFonts w:ascii="Century Gothic" w:hAnsi="Century Gothic"/>
              </w:rPr>
              <w:t xml:space="preserve"> met 4 zaaldelen</w:t>
            </w:r>
          </w:p>
        </w:tc>
      </w:tr>
      <w:tr w:rsidR="005E4BBB" w:rsidRPr="009C22DF" w14:paraId="36E742B4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60EB225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2CD533FF" w14:textId="77777777" w:rsidR="005E4BBB" w:rsidRPr="00FF23EB" w:rsidRDefault="005E4BBB" w:rsidP="004B5D0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/>
                <w:szCs w:val="18"/>
              </w:rPr>
            </w:pPr>
            <w:r w:rsidRPr="00FF23EB">
              <w:rPr>
                <w:rFonts w:cs="Segoe UI"/>
                <w:color w:val="000000"/>
                <w:szCs w:val="18"/>
              </w:rPr>
              <w:t>&lt;toelichting op het project en de door Gegadigde uitgevoerde werkzaamheden: aard, omvang, locatie etc.&gt;</w:t>
            </w:r>
          </w:p>
          <w:p w14:paraId="0A388F89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F23EB">
              <w:rPr>
                <w:rFonts w:cs="Segoe UI"/>
                <w:color w:val="000000"/>
                <w:szCs w:val="18"/>
              </w:rPr>
              <w:t>&lt;in de vorm van een bondige tekstuele toelichting voorzien van beeldmateriaal/foto’s.</w:t>
            </w:r>
          </w:p>
        </w:tc>
      </w:tr>
    </w:tbl>
    <w:p w14:paraId="60F6B540" w14:textId="77777777" w:rsidR="005E4BBB" w:rsidRDefault="005E4BBB" w:rsidP="005E4BBB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73944B7D" w14:textId="46E1C086" w:rsidR="005E4BBB" w:rsidRDefault="005E4BBB" w:rsidP="005E4BBB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5E4BBB" w:rsidRPr="00131686" w14:paraId="579214F1" w14:textId="77777777" w:rsidTr="004B5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1B20E230" w14:textId="77777777" w:rsidR="005E4BBB" w:rsidRPr="00131686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C</w:t>
            </w: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ompetentie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2: Gerealiseerd utiliteitsgebouw met een BREEAM-certificaat</w:t>
            </w:r>
          </w:p>
        </w:tc>
      </w:tr>
      <w:tr w:rsidR="005E4BBB" w:rsidRPr="009C22DF" w14:paraId="77B021C8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3A42A9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481C1075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199C9A61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0CE839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935A234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125E6814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7DB4DE3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2347BE5B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40FA8885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CB7186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79CF0C99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7235181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113B7A31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6543B2B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486ECD31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5DC2B235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5E4BBB" w:rsidRPr="009C22DF" w14:paraId="64DEC1DC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CB6299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2925548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2DE92DC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4FB4C462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E4BBB" w:rsidRPr="009C22DF" w14:paraId="0540B2C6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0C00217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lastRenderedPageBreak/>
              <w:t>Exacte opleverdatum</w:t>
            </w:r>
          </w:p>
        </w:tc>
        <w:tc>
          <w:tcPr>
            <w:tcW w:w="5865" w:type="dxa"/>
            <w:vAlign w:val="center"/>
          </w:tcPr>
          <w:p w14:paraId="711D1F25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0B4BB9B4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1711CD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Gegadigde heeft aantoonbare ervaring met het realiseren van een utiliteitsgebouw met BREEAM-certificaat.</w:t>
            </w:r>
          </w:p>
        </w:tc>
        <w:tc>
          <w:tcPr>
            <w:tcW w:w="5865" w:type="dxa"/>
            <w:vAlign w:val="center"/>
          </w:tcPr>
          <w:p w14:paraId="76129DF7" w14:textId="77777777" w:rsidR="005E4BBB" w:rsidRPr="00A958E2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958E2">
              <w:rPr>
                <w:rFonts w:ascii="Segoe UI Symbol" w:hAnsi="Segoe UI Symbol" w:cs="Segoe UI Symbol"/>
              </w:rPr>
              <w:t>❑</w:t>
            </w:r>
            <w:r w:rsidRPr="00A958E2">
              <w:rPr>
                <w:rFonts w:ascii="Century Gothic" w:hAnsi="Century Gothic"/>
              </w:rPr>
              <w:t xml:space="preserve"> 0 punt: Gegadigde ervaring heeft met het realiseren van een utiliteitsgebouw met een BREEAM-certificaat Pass</w:t>
            </w:r>
          </w:p>
          <w:p w14:paraId="43430B49" w14:textId="77777777" w:rsidR="005E4BBB" w:rsidRPr="00A958E2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958E2">
              <w:rPr>
                <w:rFonts w:ascii="Segoe UI Symbol" w:hAnsi="Segoe UI Symbol" w:cs="Segoe UI Symbol"/>
              </w:rPr>
              <w:t>❑</w:t>
            </w:r>
            <w:r w:rsidRPr="00A958E2">
              <w:rPr>
                <w:rFonts w:ascii="Century Gothic" w:hAnsi="Century Gothic"/>
              </w:rPr>
              <w:t xml:space="preserve"> 1 punt: Gegadigde ervaring heeft met het realiseren van een utiliteitsgebouw met een BREEAM-certificaat </w:t>
            </w:r>
            <w:proofErr w:type="spellStart"/>
            <w:r w:rsidRPr="00A958E2">
              <w:rPr>
                <w:rFonts w:ascii="Century Gothic" w:hAnsi="Century Gothic"/>
              </w:rPr>
              <w:t>Good</w:t>
            </w:r>
            <w:proofErr w:type="spellEnd"/>
          </w:p>
          <w:p w14:paraId="7E14C16A" w14:textId="77777777" w:rsidR="005E4BBB" w:rsidRPr="00A958E2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958E2">
              <w:rPr>
                <w:rFonts w:ascii="Segoe UI Symbol" w:hAnsi="Segoe UI Symbol" w:cs="Segoe UI Symbol"/>
              </w:rPr>
              <w:t>❑</w:t>
            </w:r>
            <w:r w:rsidRPr="00A958E2">
              <w:rPr>
                <w:rFonts w:ascii="Century Gothic" w:hAnsi="Century Gothic"/>
              </w:rPr>
              <w:t xml:space="preserve"> 3 punten: Gegadigde ervaring heeft met het realiseren van een utiliteitsgebouw met een BREEAM-certificaat </w:t>
            </w:r>
            <w:proofErr w:type="spellStart"/>
            <w:r w:rsidRPr="00A958E2">
              <w:rPr>
                <w:rFonts w:ascii="Century Gothic" w:hAnsi="Century Gothic"/>
              </w:rPr>
              <w:t>Very</w:t>
            </w:r>
            <w:proofErr w:type="spellEnd"/>
            <w:r w:rsidRPr="00A958E2">
              <w:rPr>
                <w:rFonts w:ascii="Century Gothic" w:hAnsi="Century Gothic"/>
              </w:rPr>
              <w:t xml:space="preserve"> </w:t>
            </w:r>
            <w:proofErr w:type="spellStart"/>
            <w:r w:rsidRPr="00A958E2">
              <w:rPr>
                <w:rFonts w:ascii="Century Gothic" w:hAnsi="Century Gothic"/>
              </w:rPr>
              <w:t>good</w:t>
            </w:r>
            <w:proofErr w:type="spellEnd"/>
          </w:p>
          <w:p w14:paraId="7D4CEDCD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958E2">
              <w:rPr>
                <w:rFonts w:ascii="Segoe UI Symbol" w:hAnsi="Segoe UI Symbol" w:cs="Segoe UI Symbol"/>
              </w:rPr>
              <w:t>❑</w:t>
            </w:r>
            <w:r w:rsidRPr="00A958E2">
              <w:rPr>
                <w:rFonts w:ascii="Century Gothic" w:hAnsi="Century Gothic"/>
              </w:rPr>
              <w:t xml:space="preserve"> 4 punten: Gegadigde ervaring heeft met het realiseren van een utiliteitsgebouw met een BREEAM-certificaat Excellent of </w:t>
            </w:r>
            <w:proofErr w:type="spellStart"/>
            <w:r w:rsidRPr="00A958E2">
              <w:rPr>
                <w:rFonts w:ascii="Century Gothic" w:hAnsi="Century Gothic"/>
              </w:rPr>
              <w:t>Outstanding</w:t>
            </w:r>
            <w:proofErr w:type="spellEnd"/>
          </w:p>
        </w:tc>
      </w:tr>
      <w:tr w:rsidR="005E4BBB" w:rsidRPr="009C22DF" w14:paraId="58FBF1CD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31FD4FA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273A6991" w14:textId="77777777" w:rsidR="005E4BBB" w:rsidRPr="00FF23EB" w:rsidRDefault="005E4BBB" w:rsidP="004B5D0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/>
                <w:szCs w:val="18"/>
              </w:rPr>
            </w:pPr>
            <w:r w:rsidRPr="00FF23EB">
              <w:rPr>
                <w:rFonts w:cs="Segoe UI"/>
                <w:color w:val="000000"/>
                <w:szCs w:val="18"/>
              </w:rPr>
              <w:t>&lt;toelichting op het project en de door Gegadigde uitgevoerde werkzaamheden: aard, omvang, locatie etc.&gt;</w:t>
            </w:r>
          </w:p>
          <w:p w14:paraId="06F0A523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F23EB">
              <w:rPr>
                <w:rFonts w:cs="Segoe UI"/>
                <w:color w:val="000000"/>
                <w:szCs w:val="18"/>
              </w:rPr>
              <w:t>&lt;in de vorm van een bondige tekstuele toelichting voorzien van beeldmateriaal/foto’s.</w:t>
            </w:r>
          </w:p>
        </w:tc>
      </w:tr>
    </w:tbl>
    <w:p w14:paraId="54782741" w14:textId="77777777" w:rsidR="005E4BBB" w:rsidRDefault="005E4BBB" w:rsidP="005E4BBB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06F75952" w14:textId="77777777" w:rsidR="005E4BBB" w:rsidRDefault="005E4BBB" w:rsidP="005E4BBB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5E4BBB" w:rsidRPr="00131686" w14:paraId="41858DA8" w14:textId="77777777" w:rsidTr="004B5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D1B0B18" w14:textId="1B613C1C" w:rsidR="005E4BBB" w:rsidRPr="00131686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C</w:t>
            </w: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ompetentie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3: </w:t>
            </w:r>
            <w:r w:rsidR="002642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G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erealiseerde nieuwe sporthal een BREEAM-certificaat</w:t>
            </w:r>
          </w:p>
        </w:tc>
      </w:tr>
      <w:tr w:rsidR="005E4BBB" w:rsidRPr="009C22DF" w14:paraId="5CB37B36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983C46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A4D25E4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4D9C4F05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C8AA938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1E8ACB0C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06175195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0904D7C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AF93948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6DFB355F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7A17893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189B8921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1E875C8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37E9600C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93B74CC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58FC968A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6D282391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5E4BBB" w:rsidRPr="009C22DF" w14:paraId="4F9B21D0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F167545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B9D816D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47B16A1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511FE4D8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E4BBB" w:rsidRPr="009C22DF" w14:paraId="117D1B57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D6CFF42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29894086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798CCA15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78E9719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Gegadigde heeft aantoonbare ervaring met het realiseren van een nieuwe sporthal met BREEAM-certificaat.</w:t>
            </w:r>
          </w:p>
        </w:tc>
        <w:tc>
          <w:tcPr>
            <w:tcW w:w="5865" w:type="dxa"/>
            <w:vAlign w:val="center"/>
          </w:tcPr>
          <w:p w14:paraId="0447604B" w14:textId="77777777" w:rsidR="005E4BBB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BD0319">
              <w:rPr>
                <w:rFonts w:ascii="Segoe UI Symbol" w:hAnsi="Segoe UI Symbol" w:cs="Segoe UI Symbol"/>
              </w:rPr>
              <w:t>❑</w:t>
            </w:r>
            <w:r w:rsidRPr="00BD031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0</w:t>
            </w:r>
            <w:r w:rsidRPr="00BD0319">
              <w:rPr>
                <w:rFonts w:ascii="Century Gothic" w:hAnsi="Century Gothic"/>
              </w:rPr>
              <w:t xml:space="preserve"> punt: Gegadigde </w:t>
            </w:r>
            <w:r>
              <w:rPr>
                <w:rFonts w:ascii="Century Gothic" w:hAnsi="Century Gothic"/>
              </w:rPr>
              <w:t xml:space="preserve">heeft geen </w:t>
            </w:r>
            <w:r w:rsidRPr="00BD0319">
              <w:rPr>
                <w:rFonts w:ascii="Century Gothic" w:hAnsi="Century Gothic"/>
              </w:rPr>
              <w:t xml:space="preserve">ervaring met het </w:t>
            </w:r>
            <w:r>
              <w:rPr>
                <w:rFonts w:ascii="Century Gothic" w:hAnsi="Century Gothic"/>
              </w:rPr>
              <w:t>realiseren van een nieuwe sporthal met een BREEAM-certificaat.</w:t>
            </w:r>
          </w:p>
          <w:p w14:paraId="4145D84A" w14:textId="77777777" w:rsidR="005E4BBB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BD0319">
              <w:rPr>
                <w:rFonts w:ascii="Segoe UI Symbol" w:hAnsi="Segoe UI Symbol" w:cs="Segoe UI Symbol"/>
              </w:rPr>
              <w:t>❑</w:t>
            </w:r>
            <w:r w:rsidRPr="00BD031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2</w:t>
            </w:r>
            <w:r w:rsidRPr="00BD0319">
              <w:rPr>
                <w:rFonts w:ascii="Century Gothic" w:hAnsi="Century Gothic"/>
              </w:rPr>
              <w:t xml:space="preserve"> punt: Gegadigde </w:t>
            </w:r>
            <w:r>
              <w:rPr>
                <w:rFonts w:ascii="Century Gothic" w:hAnsi="Century Gothic"/>
              </w:rPr>
              <w:t xml:space="preserve">heeft </w:t>
            </w:r>
            <w:r w:rsidRPr="00BD0319">
              <w:rPr>
                <w:rFonts w:ascii="Century Gothic" w:hAnsi="Century Gothic"/>
              </w:rPr>
              <w:t xml:space="preserve">ervaring met het </w:t>
            </w:r>
            <w:r>
              <w:rPr>
                <w:rFonts w:ascii="Century Gothic" w:hAnsi="Century Gothic"/>
              </w:rPr>
              <w:t>realiseren van een nieuwe sporthal met een BREEAM-certificaat.</w:t>
            </w:r>
          </w:p>
          <w:p w14:paraId="2F876DD1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E4BBB" w:rsidRPr="009C22DF" w14:paraId="1ECDF3CE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9317BB2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6A631D13" w14:textId="77777777" w:rsidR="005E4BBB" w:rsidRPr="00FF23EB" w:rsidRDefault="005E4BBB" w:rsidP="004B5D0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/>
                <w:szCs w:val="18"/>
              </w:rPr>
            </w:pPr>
            <w:r w:rsidRPr="00FF23EB">
              <w:rPr>
                <w:rFonts w:cs="Segoe UI"/>
                <w:color w:val="000000"/>
                <w:szCs w:val="18"/>
              </w:rPr>
              <w:t>&lt;toelichting op het project en de door Gegadigde uitgevoerde werkzaamheden: aard, omvang, locatie etc.&gt;</w:t>
            </w:r>
          </w:p>
          <w:p w14:paraId="775F51B1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F23EB">
              <w:rPr>
                <w:rFonts w:cs="Segoe UI"/>
                <w:color w:val="000000"/>
                <w:szCs w:val="18"/>
              </w:rPr>
              <w:t>&lt;in de vorm van een bondige tekstuele toelichting voorzien van beeldmateriaal/foto’s.</w:t>
            </w:r>
          </w:p>
        </w:tc>
      </w:tr>
    </w:tbl>
    <w:p w14:paraId="5E0EED17" w14:textId="77777777" w:rsidR="005E4BBB" w:rsidRPr="00E02065" w:rsidRDefault="005E4BBB" w:rsidP="005E4BBB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7DAA8197" w14:textId="77777777" w:rsidR="005E4BBB" w:rsidRDefault="005E4BBB" w:rsidP="005E4BBB"/>
    <w:p w14:paraId="113A6FD3" w14:textId="77777777" w:rsidR="005E4BBB" w:rsidRPr="00B478DF" w:rsidRDefault="005E4BBB" w:rsidP="005E4BBB">
      <w:r w:rsidRPr="00B478DF">
        <w:t xml:space="preserve">Ondergetekende verklaart tevens dat: </w:t>
      </w:r>
    </w:p>
    <w:p w14:paraId="09E0AFC6" w14:textId="77777777" w:rsidR="005E4BBB" w:rsidRPr="00B478DF" w:rsidRDefault="005E4BBB" w:rsidP="005E4BBB">
      <w:pPr>
        <w:pStyle w:val="Lijstalinea"/>
        <w:numPr>
          <w:ilvl w:val="0"/>
          <w:numId w:val="10"/>
        </w:numPr>
      </w:pPr>
      <w:r>
        <w:t>Gegadigde</w:t>
      </w:r>
      <w:r w:rsidRPr="00B478DF">
        <w:t xml:space="preserve"> opdrachtnemer is </w:t>
      </w:r>
      <w:r w:rsidRPr="00F65288">
        <w:t>van de bovenstaande referentieprojecten en</w:t>
      </w:r>
      <w:r w:rsidRPr="00B478DF">
        <w:t xml:space="preserve"> de betreffende werkzaamheden (waar de competentie op toeziet) ook zelf uitgevoerd heeft (tenzij een beroep op derden wordt gedaan conform hetgeen gesteld in deze leidraad);</w:t>
      </w:r>
    </w:p>
    <w:p w14:paraId="0BC3E24D" w14:textId="77777777" w:rsidR="005E4BBB" w:rsidRPr="0005526A" w:rsidRDefault="005E4BBB" w:rsidP="005E4BBB">
      <w:pPr>
        <w:pStyle w:val="Lijstalinea"/>
        <w:numPr>
          <w:ilvl w:val="0"/>
          <w:numId w:val="10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74CD4D41" w14:textId="77777777" w:rsidR="005E4BBB" w:rsidRPr="0005526A" w:rsidRDefault="005E4BBB" w:rsidP="005E4BBB">
      <w:pPr>
        <w:pStyle w:val="Lijstalinea"/>
        <w:numPr>
          <w:ilvl w:val="0"/>
          <w:numId w:val="10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0319BA0B" w14:textId="77777777" w:rsidR="005E4BBB" w:rsidRPr="00B478DF" w:rsidRDefault="005E4BBB" w:rsidP="005E4BBB">
      <w:r w:rsidRPr="00B478DF">
        <w:t xml:space="preserve">Aldus naar waarheid opgemaakt, </w:t>
      </w:r>
    </w:p>
    <w:p w14:paraId="0D02DC31" w14:textId="77777777" w:rsidR="005E4BBB" w:rsidRPr="00B478DF" w:rsidRDefault="005E4BBB" w:rsidP="005E4BBB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41C5ED04" w14:textId="77777777" w:rsidR="005E4BBB" w:rsidRPr="00B478DF" w:rsidRDefault="005E4BBB" w:rsidP="005E4BBB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6122792D" w14:textId="77777777" w:rsidR="005E4BBB" w:rsidRPr="00B478DF" w:rsidRDefault="005E4BBB" w:rsidP="005E4BBB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028F8FE3" w14:textId="77777777" w:rsidR="005E4BBB" w:rsidRPr="00B478DF" w:rsidRDefault="005E4BBB" w:rsidP="005E4BBB"/>
    <w:p w14:paraId="588FB774" w14:textId="77777777" w:rsidR="005E4BBB" w:rsidRPr="00B478DF" w:rsidRDefault="005E4BBB" w:rsidP="005E4BBB"/>
    <w:p w14:paraId="1C7DBBA1" w14:textId="77777777" w:rsidR="005E4BBB" w:rsidRDefault="005E4BBB" w:rsidP="005E4BBB">
      <w:pPr>
        <w:ind w:firstLine="708"/>
      </w:pPr>
      <w:r w:rsidRPr="00B478DF">
        <w:t xml:space="preserve">  ………………………………………… (handtekening)</w:t>
      </w:r>
      <w:r w:rsidRPr="00561533">
        <w:rPr>
          <w:noProof/>
        </w:rPr>
        <w:drawing>
          <wp:anchor distT="0" distB="0" distL="114300" distR="114300" simplePos="0" relativeHeight="251661312" behindDoc="0" locked="0" layoutInCell="1" allowOverlap="1" wp14:anchorId="1E93DBD8" wp14:editId="2965A478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79200"/>
            <wp:effectExtent l="0" t="0" r="8255" b="0"/>
            <wp:wrapNone/>
            <wp:docPr id="30" name="ImageGrootBOA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2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2336" behindDoc="0" locked="0" layoutInCell="1" allowOverlap="1" wp14:anchorId="3B634F82" wp14:editId="6BEE05BE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3" name="ImageGrootIM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3360" behindDoc="0" locked="0" layoutInCell="1" allowOverlap="1" wp14:anchorId="255F29DC" wp14:editId="4ED59CAF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50400"/>
            <wp:effectExtent l="0" t="0" r="8255" b="2540"/>
            <wp:wrapNone/>
            <wp:docPr id="34" name="ImageGrootRR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4384" behindDoc="0" locked="0" layoutInCell="1" allowOverlap="1" wp14:anchorId="73E8D584" wp14:editId="46541107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6" name="ImageGrootWSM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5408" behindDoc="0" locked="0" layoutInCell="1" allowOverlap="1" wp14:anchorId="221E1EEC" wp14:editId="7895145B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82800"/>
            <wp:effectExtent l="0" t="0" r="8255" b="8255"/>
            <wp:wrapNone/>
            <wp:docPr id="37" name="ImageGrootICS" title="Image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2"/>
                    <a:stretch/>
                  </pic:blipFill>
                  <pic:spPr bwMode="auto">
                    <a:xfrm>
                      <a:off x="0" y="0"/>
                      <a:ext cx="7920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AD1FC" wp14:editId="0D966BD2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0AE6E" id="Rechte verbindingslijn 9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  <w:r w:rsidRPr="00C333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2FE66" wp14:editId="13D68837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00" cy="63720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A73291" w14:textId="77777777" w:rsidR="005E4BBB" w:rsidRPr="00D62E75" w:rsidRDefault="006D3FDC" w:rsidP="005E4BBB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tag w:val=""/>
                                <w:id w:val="-49156605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E4BBB"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2FE66" id="_x0000_t202" coordsize="21600,21600" o:spt="202" path="m,l,21600r21600,l21600,xe">
                <v:stroke joinstyle="miter"/>
                <v:path gradientshapeok="t" o:connecttype="rect"/>
              </v:shapetype>
              <v:shape id="Tekstvak 14" o:spid="_x0000_s1026" type="#_x0000_t202" style="position:absolute;left:0;text-align:left;margin-left:235.1pt;margin-top:.2pt;width:286.3pt;height:50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" filled="f" stroked="f" strokeweight=".5pt">
                <v:textbox inset=",10mm,10mm">
                  <w:txbxContent>
                    <w:p w14:paraId="68A73291" w14:textId="77777777" w:rsidR="005E4BBB" w:rsidRPr="00D62E75" w:rsidRDefault="005E4BBB" w:rsidP="005E4BBB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tag w:val=""/>
                          <w:id w:val="-49156605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27007E" w14:textId="77777777" w:rsidR="00060D28" w:rsidRPr="005E4BBB" w:rsidRDefault="00060D28" w:rsidP="005E4BBB"/>
    <w:sectPr w:rsidR="00060D28" w:rsidRPr="005E4BBB" w:rsidSect="00157D2E"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D2DBD" w14:textId="77777777" w:rsidR="00D51842" w:rsidRDefault="00D51842" w:rsidP="00E15770">
      <w:pPr>
        <w:spacing w:after="0" w:line="240" w:lineRule="auto"/>
      </w:pPr>
      <w:r>
        <w:separator/>
      </w:r>
    </w:p>
  </w:endnote>
  <w:endnote w:type="continuationSeparator" w:id="0">
    <w:p w14:paraId="3F4B7774" w14:textId="77777777" w:rsidR="00D51842" w:rsidRDefault="00D51842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AA2CF" w14:textId="77777777" w:rsidR="00D51842" w:rsidRDefault="00D51842" w:rsidP="00E15770">
      <w:pPr>
        <w:spacing w:after="0" w:line="240" w:lineRule="auto"/>
      </w:pPr>
      <w:r>
        <w:separator/>
      </w:r>
    </w:p>
  </w:footnote>
  <w:footnote w:type="continuationSeparator" w:id="0">
    <w:p w14:paraId="261CDA56" w14:textId="77777777" w:rsidR="00D51842" w:rsidRDefault="00D51842" w:rsidP="00E1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54C4317"/>
    <w:multiLevelType w:val="multilevel"/>
    <w:tmpl w:val="D6B8FBE2"/>
    <w:numStyleLink w:val="ICSBullets"/>
  </w:abstractNum>
  <w:abstractNum w:abstractNumId="2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3BED25F6"/>
    <w:multiLevelType w:val="multilevel"/>
    <w:tmpl w:val="D6B8FBE2"/>
    <w:numStyleLink w:val="ICSBullets"/>
  </w:abstractNum>
  <w:abstractNum w:abstractNumId="4" w15:restartNumberingAfterBreak="0">
    <w:nsid w:val="41C30B6A"/>
    <w:multiLevelType w:val="multilevel"/>
    <w:tmpl w:val="143EDEB6"/>
    <w:numStyleLink w:val="ICSNumbering"/>
  </w:abstractNum>
  <w:abstractNum w:abstractNumId="5" w15:restartNumberingAfterBreak="0">
    <w:nsid w:val="48B170E7"/>
    <w:multiLevelType w:val="multilevel"/>
    <w:tmpl w:val="D6B8FBE2"/>
    <w:numStyleLink w:val="ICSBullets"/>
  </w:abstractNum>
  <w:abstractNum w:abstractNumId="6" w15:restartNumberingAfterBreak="0">
    <w:nsid w:val="4E606F4E"/>
    <w:multiLevelType w:val="multilevel"/>
    <w:tmpl w:val="D6B8FBE2"/>
    <w:numStyleLink w:val="ICSBullets"/>
  </w:abstractNum>
  <w:abstractNum w:abstractNumId="7" w15:restartNumberingAfterBreak="0">
    <w:nsid w:val="5F477DF0"/>
    <w:multiLevelType w:val="multilevel"/>
    <w:tmpl w:val="D6B8FBE2"/>
    <w:numStyleLink w:val="ICSBullets"/>
  </w:abstractNum>
  <w:abstractNum w:abstractNumId="8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D8820DB"/>
    <w:multiLevelType w:val="multilevel"/>
    <w:tmpl w:val="D6B8FBE2"/>
    <w:numStyleLink w:val="ICSBullets"/>
  </w:abstractNum>
  <w:num w:numId="1" w16cid:durableId="1543057567">
    <w:abstractNumId w:val="2"/>
  </w:num>
  <w:num w:numId="2" w16cid:durableId="1037699386">
    <w:abstractNumId w:val="9"/>
  </w:num>
  <w:num w:numId="3" w16cid:durableId="1518737549">
    <w:abstractNumId w:val="0"/>
  </w:num>
  <w:num w:numId="4" w16cid:durableId="102383121">
    <w:abstractNumId w:val="4"/>
  </w:num>
  <w:num w:numId="5" w16cid:durableId="1588345598">
    <w:abstractNumId w:val="3"/>
  </w:num>
  <w:num w:numId="6" w16cid:durableId="66390800">
    <w:abstractNumId w:val="6"/>
  </w:num>
  <w:num w:numId="7" w16cid:durableId="1318219479">
    <w:abstractNumId w:val="5"/>
  </w:num>
  <w:num w:numId="8" w16cid:durableId="14700122">
    <w:abstractNumId w:val="8"/>
  </w:num>
  <w:num w:numId="9" w16cid:durableId="47002632">
    <w:abstractNumId w:val="1"/>
  </w:num>
  <w:num w:numId="10" w16cid:durableId="1469787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D51842"/>
    <w:rsid w:val="000422A4"/>
    <w:rsid w:val="00060D28"/>
    <w:rsid w:val="00081047"/>
    <w:rsid w:val="0010232F"/>
    <w:rsid w:val="001276AD"/>
    <w:rsid w:val="0013492D"/>
    <w:rsid w:val="0014387D"/>
    <w:rsid w:val="00150F75"/>
    <w:rsid w:val="00157D2E"/>
    <w:rsid w:val="001673E1"/>
    <w:rsid w:val="001C48FD"/>
    <w:rsid w:val="001F1FB1"/>
    <w:rsid w:val="002311B0"/>
    <w:rsid w:val="002546AB"/>
    <w:rsid w:val="00264286"/>
    <w:rsid w:val="00275B94"/>
    <w:rsid w:val="002901C4"/>
    <w:rsid w:val="002D499D"/>
    <w:rsid w:val="002E3A7D"/>
    <w:rsid w:val="00361694"/>
    <w:rsid w:val="00365D6B"/>
    <w:rsid w:val="003950B1"/>
    <w:rsid w:val="00397D95"/>
    <w:rsid w:val="003E7F69"/>
    <w:rsid w:val="004160B1"/>
    <w:rsid w:val="00430391"/>
    <w:rsid w:val="004320A8"/>
    <w:rsid w:val="004C53C5"/>
    <w:rsid w:val="0052202B"/>
    <w:rsid w:val="005677FC"/>
    <w:rsid w:val="005767E0"/>
    <w:rsid w:val="005B21C6"/>
    <w:rsid w:val="005E4BBB"/>
    <w:rsid w:val="006008C3"/>
    <w:rsid w:val="0066209A"/>
    <w:rsid w:val="006B0345"/>
    <w:rsid w:val="006B32AC"/>
    <w:rsid w:val="006C3AAC"/>
    <w:rsid w:val="006D3FDC"/>
    <w:rsid w:val="006E71E5"/>
    <w:rsid w:val="006F6E6C"/>
    <w:rsid w:val="0071642C"/>
    <w:rsid w:val="0071712A"/>
    <w:rsid w:val="00720325"/>
    <w:rsid w:val="0076511D"/>
    <w:rsid w:val="0077206A"/>
    <w:rsid w:val="00841CFD"/>
    <w:rsid w:val="00845546"/>
    <w:rsid w:val="008A2485"/>
    <w:rsid w:val="008C7495"/>
    <w:rsid w:val="008D3D6A"/>
    <w:rsid w:val="00905BA4"/>
    <w:rsid w:val="009448E4"/>
    <w:rsid w:val="0099664E"/>
    <w:rsid w:val="00A32093"/>
    <w:rsid w:val="00AD4C7D"/>
    <w:rsid w:val="00B10058"/>
    <w:rsid w:val="00B34D22"/>
    <w:rsid w:val="00B36E16"/>
    <w:rsid w:val="00B63EE4"/>
    <w:rsid w:val="00BF3753"/>
    <w:rsid w:val="00C116D2"/>
    <w:rsid w:val="00C2592D"/>
    <w:rsid w:val="00C422B7"/>
    <w:rsid w:val="00C6797B"/>
    <w:rsid w:val="00C801BF"/>
    <w:rsid w:val="00CC1A20"/>
    <w:rsid w:val="00CE5845"/>
    <w:rsid w:val="00CF606D"/>
    <w:rsid w:val="00D32A36"/>
    <w:rsid w:val="00D51842"/>
    <w:rsid w:val="00D51A6C"/>
    <w:rsid w:val="00D90E5B"/>
    <w:rsid w:val="00DA00D9"/>
    <w:rsid w:val="00DD14EF"/>
    <w:rsid w:val="00E0466B"/>
    <w:rsid w:val="00E06DD2"/>
    <w:rsid w:val="00E15770"/>
    <w:rsid w:val="00E33B56"/>
    <w:rsid w:val="00E94861"/>
    <w:rsid w:val="00EE543A"/>
    <w:rsid w:val="00EF326B"/>
    <w:rsid w:val="00F35065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43033"/>
  <w15:chartTrackingRefBased/>
  <w15:docId w15:val="{3AF6D0E5-E626-42BF-9F35-2C767CD7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8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4BBB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51842"/>
    <w:pPr>
      <w:keepNext/>
      <w:keepLines/>
      <w:pageBreakBefore/>
      <w:numPr>
        <w:numId w:val="8"/>
      </w:numPr>
      <w:spacing w:before="240" w:after="4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1842"/>
    <w:pPr>
      <w:keepNext/>
      <w:keepLines/>
      <w:numPr>
        <w:ilvl w:val="1"/>
        <w:numId w:val="8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5184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184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1842"/>
    <w:pPr>
      <w:keepNext/>
      <w:keepLines/>
      <w:numPr>
        <w:ilvl w:val="4"/>
        <w:numId w:val="8"/>
      </w:numPr>
      <w:spacing w:before="40" w:after="0"/>
      <w:ind w:left="1785" w:hanging="357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842"/>
    <w:pPr>
      <w:keepNext/>
      <w:keepLines/>
      <w:numPr>
        <w:ilvl w:val="5"/>
        <w:numId w:val="8"/>
      </w:numPr>
      <w:spacing w:before="40" w:after="0"/>
      <w:ind w:left="2142" w:hanging="357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842"/>
    <w:pPr>
      <w:keepNext/>
      <w:keepLines/>
      <w:numPr>
        <w:ilvl w:val="6"/>
        <w:numId w:val="8"/>
      </w:numPr>
      <w:spacing w:before="40" w:after="0"/>
      <w:ind w:left="2499" w:hanging="357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842"/>
    <w:pPr>
      <w:keepNext/>
      <w:keepLines/>
      <w:numPr>
        <w:ilvl w:val="7"/>
        <w:numId w:val="8"/>
      </w:numPr>
      <w:spacing w:before="40" w:after="0"/>
      <w:ind w:left="2856" w:hanging="357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842"/>
    <w:pPr>
      <w:keepNext/>
      <w:keepLines/>
      <w:numPr>
        <w:ilvl w:val="8"/>
        <w:numId w:val="8"/>
      </w:numPr>
      <w:spacing w:before="40" w:after="0"/>
      <w:ind w:left="3213" w:hanging="357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D51842"/>
    <w:rPr>
      <w:rFonts w:asciiTheme="majorHAnsi" w:eastAsiaTheme="majorEastAsia" w:hAnsiTheme="majorHAnsi" w:cstheme="majorBidi"/>
      <w:b/>
      <w:color w:val="4C8488" w:themeColor="accent1"/>
      <w:kern w:val="0"/>
      <w:sz w:val="28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D51842"/>
    <w:rPr>
      <w:rFonts w:asciiTheme="majorHAnsi" w:eastAsiaTheme="majorEastAsia" w:hAnsiTheme="majorHAnsi" w:cstheme="majorBidi"/>
      <w:color w:val="396265" w:themeColor="accent1" w:themeShade="BF"/>
      <w:kern w:val="0"/>
      <w:sz w:val="26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D51842"/>
    <w:rPr>
      <w:rFonts w:asciiTheme="majorHAnsi" w:eastAsiaTheme="majorEastAsia" w:hAnsiTheme="majorHAnsi" w:cstheme="majorBidi"/>
      <w:color w:val="254143" w:themeColor="accent1" w:themeShade="7F"/>
      <w:kern w:val="0"/>
      <w:sz w:val="24"/>
      <w:szCs w:val="24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1842"/>
    <w:rPr>
      <w:rFonts w:asciiTheme="majorHAnsi" w:eastAsiaTheme="majorEastAsia" w:hAnsiTheme="majorHAnsi" w:cstheme="majorBidi"/>
      <w:i/>
      <w:iCs/>
      <w:color w:val="396265" w:themeColor="accent1" w:themeShade="BF"/>
      <w:kern w:val="0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842"/>
    <w:rPr>
      <w:rFonts w:asciiTheme="majorHAnsi" w:eastAsiaTheme="majorEastAsia" w:hAnsiTheme="majorHAnsi" w:cstheme="majorBidi"/>
      <w:color w:val="396265" w:themeColor="accent1" w:themeShade="BF"/>
      <w:kern w:val="0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842"/>
    <w:rPr>
      <w:rFonts w:asciiTheme="majorHAnsi" w:eastAsiaTheme="majorEastAsia" w:hAnsiTheme="majorHAnsi" w:cstheme="majorBidi"/>
      <w:color w:val="254143" w:themeColor="accent1" w:themeShade="7F"/>
      <w:kern w:val="0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842"/>
    <w:rPr>
      <w:rFonts w:asciiTheme="majorHAnsi" w:eastAsiaTheme="majorEastAsia" w:hAnsiTheme="majorHAnsi" w:cstheme="majorBidi"/>
      <w:i/>
      <w:iCs/>
      <w:color w:val="254143" w:themeColor="accent1" w:themeShade="7F"/>
      <w:kern w:val="0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842"/>
    <w:rPr>
      <w:rFonts w:asciiTheme="majorHAnsi" w:eastAsiaTheme="majorEastAsia" w:hAnsiTheme="majorHAnsi" w:cstheme="majorBidi"/>
      <w:color w:val="4A375D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842"/>
    <w:rPr>
      <w:rFonts w:asciiTheme="majorHAnsi" w:eastAsiaTheme="majorEastAsia" w:hAnsiTheme="majorHAnsi" w:cstheme="majorBidi"/>
      <w:i/>
      <w:iCs/>
      <w:color w:val="4A375D" w:themeColor="text1" w:themeTint="D8"/>
      <w:kern w:val="0"/>
      <w:sz w:val="21"/>
      <w:szCs w:val="21"/>
      <w14:ligatures w14:val="none"/>
    </w:rPr>
  </w:style>
  <w:style w:type="table" w:styleId="Rastertabel4-Accent1">
    <w:name w:val="Grid Table 4 Accent 1"/>
    <w:basedOn w:val="Standaardtabel"/>
    <w:uiPriority w:val="49"/>
    <w:rsid w:val="00D5184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D51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Klarenbeek | ICSadviseurs</dc:creator>
  <cp:keywords/>
  <dc:description/>
  <cp:lastModifiedBy>Jop Planje | ICSadviseurs</cp:lastModifiedBy>
  <cp:revision>6</cp:revision>
  <dcterms:created xsi:type="dcterms:W3CDTF">2023-10-13T11:26:00Z</dcterms:created>
  <dcterms:modified xsi:type="dcterms:W3CDTF">2023-11-23T09:38:00Z</dcterms:modified>
</cp:coreProperties>
</file>