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4E9" w:rsidRPr="00993D1C" w:rsidRDefault="0093231B">
      <w:pPr>
        <w:rPr>
          <w:b/>
        </w:rPr>
      </w:pPr>
      <w:r w:rsidRPr="00993D1C">
        <w:rPr>
          <w:b/>
        </w:rPr>
        <w:t>Algemene informatie over de beschikbare elektrische capaciteit</w:t>
      </w:r>
    </w:p>
    <w:p w:rsidR="0093231B" w:rsidRDefault="0093231B"/>
    <w:p w:rsidR="0093231B" w:rsidRDefault="0093231B">
      <w:r>
        <w:t>Met de ovens die op dit moment zijn geplaatst zit de belasting van het elektrische netwerk nagenoeg aan zijn maximum. Bijplaatsen wordt daarom sterk afgeraden.</w:t>
      </w:r>
    </w:p>
    <w:p w:rsidR="0093231B" w:rsidRDefault="0093231B"/>
    <w:p w:rsidR="0093231B" w:rsidRDefault="0093231B">
      <w:bookmarkStart w:id="0" w:name="_GoBack"/>
      <w:proofErr w:type="spellStart"/>
      <w:r>
        <w:t>Hervensebaan</w:t>
      </w:r>
      <w:proofErr w:type="spellEnd"/>
      <w:r w:rsidR="00296971">
        <w:t xml:space="preserve"> (</w:t>
      </w:r>
      <w:r w:rsidR="00993D1C">
        <w:t>HB)</w:t>
      </w:r>
    </w:p>
    <w:p w:rsidR="0093231B" w:rsidRDefault="0093231B"/>
    <w:p w:rsidR="0093231B" w:rsidRDefault="0093231B">
      <w:r>
        <w:t xml:space="preserve">2 x heteluchtoven </w:t>
      </w:r>
      <w:proofErr w:type="spellStart"/>
      <w:r>
        <w:t>Euromax</w:t>
      </w:r>
      <w:proofErr w:type="spellEnd"/>
      <w:r>
        <w:t xml:space="preserve"> 2,7kW/230V </w:t>
      </w:r>
    </w:p>
    <w:p w:rsidR="0093231B" w:rsidRDefault="0093231B" w:rsidP="0093231B">
      <w:r>
        <w:t xml:space="preserve">1 x heteluchtoven </w:t>
      </w:r>
      <w:proofErr w:type="spellStart"/>
      <w:r>
        <w:t>Rational</w:t>
      </w:r>
      <w:proofErr w:type="spellEnd"/>
      <w:r>
        <w:t xml:space="preserve"> Combimaster 10,0kW/400V</w:t>
      </w:r>
    </w:p>
    <w:p w:rsidR="0093231B" w:rsidRDefault="005050A2" w:rsidP="0093231B">
      <w:r>
        <w:t>1</w:t>
      </w:r>
      <w:r w:rsidR="0093231B">
        <w:t xml:space="preserve"> x heteluchtoven </w:t>
      </w:r>
      <w:proofErr w:type="spellStart"/>
      <w:r w:rsidR="0093231B">
        <w:t>Rational</w:t>
      </w:r>
      <w:proofErr w:type="spellEnd"/>
      <w:r w:rsidR="0093231B">
        <w:t xml:space="preserve"> </w:t>
      </w:r>
      <w:proofErr w:type="spellStart"/>
      <w:r w:rsidR="0093231B">
        <w:t>SelfCookingCenter</w:t>
      </w:r>
      <w:proofErr w:type="spellEnd"/>
      <w:r w:rsidR="0093231B">
        <w:t xml:space="preserve"> 11,0kW/400V</w:t>
      </w:r>
    </w:p>
    <w:p w:rsidR="0093231B" w:rsidRDefault="0093231B" w:rsidP="0093231B"/>
    <w:p w:rsidR="0093231B" w:rsidRDefault="0093231B" w:rsidP="0093231B">
      <w:proofErr w:type="spellStart"/>
      <w:r>
        <w:t>Bruistensingel</w:t>
      </w:r>
      <w:proofErr w:type="spellEnd"/>
      <w:r w:rsidR="00993D1C">
        <w:t xml:space="preserve"> (BS)</w:t>
      </w:r>
    </w:p>
    <w:p w:rsidR="0093231B" w:rsidRDefault="0093231B" w:rsidP="0093231B"/>
    <w:p w:rsidR="0093231B" w:rsidRDefault="009F544B" w:rsidP="0093231B">
      <w:r>
        <w:t xml:space="preserve">1 x heteluchtoven </w:t>
      </w:r>
      <w:proofErr w:type="spellStart"/>
      <w:r>
        <w:t>Casselin</w:t>
      </w:r>
      <w:proofErr w:type="spellEnd"/>
      <w:r>
        <w:t xml:space="preserve"> 2,67kW/230V</w:t>
      </w:r>
    </w:p>
    <w:p w:rsidR="009F544B" w:rsidRDefault="009F544B" w:rsidP="009F544B">
      <w:r>
        <w:t xml:space="preserve">1 x heteluchtoven </w:t>
      </w:r>
      <w:proofErr w:type="spellStart"/>
      <w:r>
        <w:t>Rational</w:t>
      </w:r>
      <w:proofErr w:type="spellEnd"/>
      <w:r>
        <w:t xml:space="preserve"> </w:t>
      </w:r>
      <w:proofErr w:type="spellStart"/>
      <w:r>
        <w:t>SelfCookingCenter</w:t>
      </w:r>
      <w:proofErr w:type="spellEnd"/>
      <w:r>
        <w:t xml:space="preserve"> 11,0kW/400V</w:t>
      </w:r>
    </w:p>
    <w:bookmarkEnd w:id="0"/>
    <w:p w:rsidR="009F544B" w:rsidRDefault="009F544B" w:rsidP="009F544B"/>
    <w:p w:rsidR="009F544B" w:rsidRDefault="009F544B" w:rsidP="009F544B">
      <w:r>
        <w:t>Zie ook foto’s</w:t>
      </w:r>
      <w:r w:rsidR="00DD5BBF">
        <w:t>.</w:t>
      </w:r>
    </w:p>
    <w:p w:rsidR="00993D1C" w:rsidRDefault="00993D1C" w:rsidP="009F544B"/>
    <w:p w:rsidR="00417CE9" w:rsidRDefault="00993D1C" w:rsidP="00417CE9">
      <w:pPr>
        <w:rPr>
          <w:rFonts w:ascii="Segoe UI" w:hAnsi="Segoe UI"/>
        </w:rPr>
      </w:pPr>
      <w:r>
        <w:t xml:space="preserve">De apparatuur is </w:t>
      </w:r>
      <w:r w:rsidR="00417CE9">
        <w:t>eigendom van de huidige opdrachtnemer en de nieuwe opdrachtnemer dient zelf de ovens te verzorgen en installeren.</w:t>
      </w:r>
    </w:p>
    <w:p w:rsidR="00993D1C" w:rsidRDefault="00993D1C" w:rsidP="009F544B">
      <w:r>
        <w:t>.</w:t>
      </w:r>
    </w:p>
    <w:p w:rsidR="009F544B" w:rsidRDefault="009F544B" w:rsidP="0093231B"/>
    <w:p w:rsidR="0093231B" w:rsidRDefault="0093231B"/>
    <w:sectPr w:rsidR="00932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7AF9"/>
    <w:multiLevelType w:val="multilevel"/>
    <w:tmpl w:val="8E3C2B2A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1B"/>
    <w:rsid w:val="000D6A2F"/>
    <w:rsid w:val="00296971"/>
    <w:rsid w:val="00417CE9"/>
    <w:rsid w:val="004C14E9"/>
    <w:rsid w:val="005050A2"/>
    <w:rsid w:val="008B4505"/>
    <w:rsid w:val="0093231B"/>
    <w:rsid w:val="00993D1C"/>
    <w:rsid w:val="009F544B"/>
    <w:rsid w:val="00DD5BBF"/>
    <w:rsid w:val="00E3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7E45"/>
  <w15:chartTrackingRefBased/>
  <w15:docId w15:val="{776669AB-C58F-4592-B4A3-440A5A76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D6A2F"/>
    <w:pPr>
      <w:spacing w:after="0" w:line="260" w:lineRule="atLeast"/>
    </w:pPr>
    <w:rPr>
      <w:rFonts w:ascii="Arial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D6A2F"/>
    <w:pPr>
      <w:keepNext/>
      <w:numPr>
        <w:numId w:val="4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qFormat/>
    <w:rsid w:val="000D6A2F"/>
    <w:pPr>
      <w:keepNext/>
      <w:numPr>
        <w:ilvl w:val="1"/>
        <w:numId w:val="4"/>
      </w:numPr>
      <w:spacing w:after="120" w:line="240" w:lineRule="atLeast"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0D6A2F"/>
    <w:pPr>
      <w:keepNext/>
      <w:numPr>
        <w:ilvl w:val="2"/>
        <w:numId w:val="4"/>
      </w:numPr>
      <w:spacing w:after="120" w:line="240" w:lineRule="atLeast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0D6A2F"/>
    <w:pPr>
      <w:keepNext/>
      <w:numPr>
        <w:ilvl w:val="3"/>
        <w:numId w:val="4"/>
      </w:numPr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D6A2F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0D6A2F"/>
    <w:rPr>
      <w:rFonts w:ascii="Arial" w:eastAsia="Times New Roman" w:hAnsi="Arial" w:cs="Times New Roman"/>
      <w:b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Coenemans</dc:creator>
  <cp:keywords/>
  <dc:description/>
  <cp:lastModifiedBy>Bart Coenemans</cp:lastModifiedBy>
  <cp:revision>5</cp:revision>
  <dcterms:created xsi:type="dcterms:W3CDTF">2023-11-24T10:25:00Z</dcterms:created>
  <dcterms:modified xsi:type="dcterms:W3CDTF">2023-11-28T10:28:00Z</dcterms:modified>
</cp:coreProperties>
</file>