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44EFCC4E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 xml:space="preserve">Sjabloon referentie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81AA857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C70531">
        <w:rPr>
          <w:rFonts w:cstheme="minorHAnsi"/>
          <w:i/>
          <w:iCs/>
          <w:color w:val="767171" w:themeColor="background2" w:themeShade="80"/>
        </w:rPr>
        <w:t>MOVARE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67D5D8E1" w:rsidR="00171F79" w:rsidRPr="00AE4B15" w:rsidRDefault="00C70531" w:rsidP="00427285">
            <w:pPr>
              <w:rPr>
                <w:rFonts w:asciiTheme="minorHAnsi" w:hAnsiTheme="minorHAnsi" w:cstheme="minorHAnsi"/>
              </w:rPr>
            </w:pPr>
            <w:r w:rsidRPr="00C70531">
              <w:rPr>
                <w:rFonts w:asciiTheme="minorHAnsi" w:hAnsiTheme="minorHAnsi" w:cstheme="minorHAnsi"/>
                <w:b w:val="0"/>
                <w:bCs w:val="0"/>
              </w:rPr>
              <w:t>Inschrijver beschikt over ervaring met het implementeren van IT Beheer ten behoeve van een organisatie in het Primair Onderwijs met tenminste 20 scholen.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55A2E360" w14:textId="78F6EF1C" w:rsidR="00A929ED" w:rsidRPr="00AE4B15" w:rsidRDefault="00C70531" w:rsidP="00A929ED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  <w:r w:rsidRPr="00C70531">
              <w:rPr>
                <w:rFonts w:asciiTheme="minorHAnsi" w:hAnsiTheme="minorHAnsi" w:cstheme="minorHAnsi"/>
                <w:b w:val="0"/>
                <w:bCs w:val="0"/>
              </w:rPr>
              <w:t>Inschrijver beschikt over ervaring met het in samenwerking met Opdrachtgever opstellen en implementeren van IT beleid ten behoeve van een PO organisatie met tenminste 20 scholen.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56B6CA32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C70531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316DE-CA40-493D-9539-46070E73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6</cp:revision>
  <dcterms:created xsi:type="dcterms:W3CDTF">2022-08-05T09:26:00Z</dcterms:created>
  <dcterms:modified xsi:type="dcterms:W3CDTF">2023-06-27T14:45:00Z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