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B849E" w14:textId="504DB353" w:rsidR="002E3EE0" w:rsidRDefault="002E3EE0" w:rsidP="002E3EE0">
      <w:pPr>
        <w:pStyle w:val="Kop1"/>
        <w:numPr>
          <w:ilvl w:val="0"/>
          <w:numId w:val="0"/>
        </w:numPr>
        <w:tabs>
          <w:tab w:val="left" w:pos="708"/>
        </w:tabs>
        <w:spacing w:line="360" w:lineRule="auto"/>
        <w:rPr>
          <w:lang w:val="nl-NL"/>
        </w:rPr>
      </w:pPr>
      <w:bookmarkStart w:id="0" w:name="_Toc492889596"/>
      <w:r>
        <w:rPr>
          <w:lang w:val="nl-NL"/>
        </w:rPr>
        <w:t xml:space="preserve">Bijlage </w:t>
      </w:r>
      <w:r w:rsidR="001D6EC7">
        <w:rPr>
          <w:lang w:val="nl-NL"/>
        </w:rPr>
        <w:t>10</w:t>
      </w:r>
      <w:r>
        <w:rPr>
          <w:lang w:val="nl-NL"/>
        </w:rPr>
        <w:t xml:space="preserve"> </w:t>
      </w:r>
      <w:r>
        <w:rPr>
          <w:lang w:val="nl-NL"/>
        </w:rPr>
        <w:tab/>
        <w:t>onderhoudschecklist</w:t>
      </w:r>
      <w:bookmarkEnd w:id="0"/>
      <w:r>
        <w:rPr>
          <w:lang w:val="nl-NL"/>
        </w:rPr>
        <w:t xml:space="preserve">  </w:t>
      </w:r>
    </w:p>
    <w:tbl>
      <w:tblPr>
        <w:tblpPr w:leftFromText="141" w:rightFromText="141" w:vertAnchor="text" w:horzAnchor="page" w:tblpX="705" w:tblpY="79"/>
        <w:tblW w:w="103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4"/>
        <w:gridCol w:w="710"/>
        <w:gridCol w:w="745"/>
        <w:gridCol w:w="3651"/>
      </w:tblGrid>
      <w:tr w:rsidR="002E3EE0" w14:paraId="505B836C" w14:textId="77777777" w:rsidTr="0065080A">
        <w:trPr>
          <w:trHeight w:hRule="exact" w:val="436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6E8B608F" w14:textId="40EF8C85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Checklist onderhoud GNSS SITE 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740452DF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 Status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  <w:hideMark/>
          </w:tcPr>
          <w:p w14:paraId="64EC17D7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Datum: .….-……-……....</w:t>
            </w: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br/>
              <w:t>Naam:…………………………</w:t>
            </w:r>
          </w:p>
        </w:tc>
      </w:tr>
      <w:tr w:rsidR="002E3EE0" w14:paraId="0F8A00F8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61CDAAC9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REFERENTIESTATION-ID: …………………….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2A1DD815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goed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55F76928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Opmerkingen &amp; vervolgacties </w:t>
            </w:r>
          </w:p>
        </w:tc>
      </w:tr>
      <w:tr w:rsidR="002E3EE0" w14:paraId="7EEBD576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3C53F0FA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7B507A36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ja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596D7030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nee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5675C3F8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→Indien nee dan actie vermelden </w:t>
            </w:r>
          </w:p>
        </w:tc>
      </w:tr>
      <w:tr w:rsidR="002E3EE0" w14:paraId="6E12644C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8FDF0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2B396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3B56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134C5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2B4C9759" w14:textId="77777777" w:rsidTr="0065080A">
        <w:trPr>
          <w:trHeight w:val="284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529EA5D4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 Antennemast</w:t>
            </w:r>
          </w:p>
        </w:tc>
      </w:tr>
      <w:tr w:rsidR="002E3EE0" w14:paraId="56AE1965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094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Algemene conditie mast/standpijp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C8BE5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F7728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AFE6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12ADF147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11413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Fundering (verankering/stabiliteit)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C1BAE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EC8F0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F7A27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7AE5CC3E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F2BB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Indien aanwezig, aarding (verbinding bliksemafleiding)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5C3C7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48CF2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01016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3E283A53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965D3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440DF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97018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E34B1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7A947176" w14:textId="77777777" w:rsidTr="0065080A">
        <w:trPr>
          <w:trHeight w:val="284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28525BB2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GPS antenne en kabel</w:t>
            </w:r>
          </w:p>
        </w:tc>
      </w:tr>
      <w:tr w:rsidR="002E3EE0" w14:paraId="508BB3A2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1A5BE" w14:textId="02A26E26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Conditie antenne (</w:t>
            </w:r>
            <w:r w:rsidR="00703DF4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indien nodig</w:t>
            </w: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 schoonmaken)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036D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41D75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056A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273D4833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73F12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Bevestiging aan grondplaat/mast (hoogte draadeinde controleren)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B5A9F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071B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8096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47BB9684" w14:textId="77777777" w:rsidTr="00A42890">
        <w:trPr>
          <w:trHeight w:hRule="exact" w:val="678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7A491" w14:textId="196ED803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Controleren of de antenne Noord-gericht is (er staat een pijl op onderzijde antenne</w:t>
            </w:r>
            <w:r w:rsidR="008F3211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 of o.b.v. de kabeluitgan</w:t>
            </w:r>
            <w:r w:rsidR="00696402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g. (</w:t>
            </w:r>
            <w:r w:rsidR="00165BB0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LET OP</w:t>
            </w:r>
            <w:r w:rsidR="00696402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 ALLEEN CONTROLEREN NIET HERSTELLEN)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138E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1A573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5264F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05EF3126" w14:textId="77777777" w:rsidTr="0065080A">
        <w:trPr>
          <w:trHeight w:hRule="exact" w:val="541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A1C6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horizon rondom antenne (moet boven een elevatiehoek van 15 vrij zijn van obstakels)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1263E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4C530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D706E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00A65CCD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D405E" w14:textId="3710BF2A" w:rsidR="002E3EE0" w:rsidRDefault="00983D15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O</w:t>
            </w:r>
            <w:r w:rsidR="002E3EE0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bstakels indien gewijzigd t.o.v. de vorige keer aangegeven</w:t>
            </w:r>
            <w:r w:rsidR="00703DF4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 incl. foto maken.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B2D83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DF2D9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A5D3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750EDC8C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2CDD6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Kabelaansluiting (connectoren)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F4868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9B5EE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53C15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5EB6AA3F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FEEC7" w14:textId="460F3698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Conditie kabel, bevestiging aan mast (indien van toepassing T</w:t>
            </w:r>
            <w:r w:rsidR="00703DF4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ie-</w:t>
            </w: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raps etc.)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83551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222EA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2579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64F2FB08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E18CB" w14:textId="3E1C5EED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Kabeldoorvoer muur, dak en gevel (waterdicht)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D86B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0754E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13BE1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51CE96AF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54902" w14:textId="603B47EC" w:rsidR="002E3EE0" w:rsidRDefault="001A7986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A</w:t>
            </w:r>
            <w:r w:rsidR="002E3EE0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arding antennekabel aanwezig (</w:t>
            </w:r>
            <w:proofErr w:type="spellStart"/>
            <w:r w:rsidR="002E3EE0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surgeprotector</w:t>
            </w:r>
            <w:proofErr w:type="spellEnd"/>
            <w:r w:rsidR="002E3EE0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A92A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CAF7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5125F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330FA944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79F0C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D89A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6433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E7A6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1AC547EA" w14:textId="77777777" w:rsidTr="0065080A">
        <w:trPr>
          <w:trHeight w:val="284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ADD66FF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GPS ontvanger</w:t>
            </w:r>
          </w:p>
        </w:tc>
      </w:tr>
      <w:tr w:rsidR="002E3EE0" w14:paraId="7E0D4B35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987A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aansluiting GPS antennekabel (connectoren)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A4A33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D641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815B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765E7DAD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B3793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aansluiting voeding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FDE0A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60518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E2CE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37B872C5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8402C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batterijen GNSS-ontvanger controleren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2A83C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CCDE0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3008A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123EBC01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7B1BB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A1552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0C215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26A8E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41350298" w14:textId="77777777" w:rsidTr="0065080A">
        <w:trPr>
          <w:trHeight w:val="284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0BBF33DB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Patchkast</w:t>
            </w:r>
          </w:p>
        </w:tc>
      </w:tr>
      <w:tr w:rsidR="002E3EE0" w14:paraId="0517C721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1573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Conditie patchkast (schoonmaken)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C86B8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063A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0C08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1B70CAB0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EF1A9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apparatuur (GNSS-ontvanger, router, overspanningsbeveiliging)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9D4D6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6D3B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4A8E8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49A60E0C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C85D2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patchkast is afgesloten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6B8DB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E9529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CF31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1442FDD9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5BCA7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3016C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A734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4B8D0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53BB8867" w14:textId="77777777" w:rsidTr="0065080A">
        <w:trPr>
          <w:trHeight w:val="284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69113217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Stroomvoorziening</w:t>
            </w:r>
          </w:p>
        </w:tc>
      </w:tr>
      <w:tr w:rsidR="002E3EE0" w14:paraId="4DC29B8F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CAE69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kern w:val="0"/>
                <w:sz w:val="16"/>
                <w:szCs w:val="16"/>
                <w:lang w:eastAsia="nl-NL"/>
              </w:rPr>
              <w:t>230VAC voorziening in station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BC790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3BBD9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5A2F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472B7794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698A9" w14:textId="5D431BAC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71D2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A6ABF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DD2C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4C3F3D60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7427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D463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C73CB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3004C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2E3EE0" w14:paraId="0D604948" w14:textId="77777777" w:rsidTr="0065080A">
        <w:trPr>
          <w:trHeight w:val="284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31225694" w14:textId="77777777" w:rsidR="002E3EE0" w:rsidRDefault="002E3EE0">
            <w:pPr>
              <w:spacing w:line="240" w:lineRule="auto"/>
              <w:jc w:val="center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Algemeen</w:t>
            </w:r>
          </w:p>
        </w:tc>
      </w:tr>
      <w:tr w:rsidR="002E3EE0" w14:paraId="5B6F1211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DF5D7" w14:textId="13391FD5" w:rsidR="002E3EE0" w:rsidRDefault="003C06B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Controleer</w:t>
            </w:r>
            <w:r w:rsidR="002E3EE0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 serienummers hardware (zie</w:t>
            </w:r>
            <w:r w:rsidR="00EC5622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 overzicht locaties</w:t>
            </w:r>
            <w:r w:rsidR="002E3EE0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D21A2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0063D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297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  <w:tr w:rsidR="00EC5622" w14:paraId="76E75F0C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9E819" w14:textId="6203B60C" w:rsidR="00EC5622" w:rsidRDefault="003C06B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Controleer</w:t>
            </w:r>
            <w:r w:rsidR="00EC5622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 contactpersonen (zie overzicht locaties)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9F23A" w14:textId="77777777" w:rsidR="00EC5622" w:rsidRDefault="00EC5622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E9189" w14:textId="77777777" w:rsidR="00EC5622" w:rsidRDefault="00EC5622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1EEEA" w14:textId="77777777" w:rsidR="00EC5622" w:rsidRDefault="00EC5622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</w:p>
        </w:tc>
      </w:tr>
      <w:tr w:rsidR="00B70F25" w14:paraId="57012390" w14:textId="77777777" w:rsidTr="0065080A">
        <w:trPr>
          <w:trHeight w:hRule="exact" w:val="284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AD5BF" w14:textId="7376719E" w:rsidR="00B70F25" w:rsidRDefault="00B70F25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Locatie patchkast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6E204" w14:textId="77777777" w:rsidR="00B70F25" w:rsidRDefault="00B70F25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9A74B" w14:textId="77777777" w:rsidR="00B70F25" w:rsidRDefault="00B70F25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3BB30" w14:textId="77777777" w:rsidR="00B70F25" w:rsidRDefault="00B70F25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</w:p>
        </w:tc>
      </w:tr>
      <w:tr w:rsidR="002E3EE0" w14:paraId="7D94AEDC" w14:textId="77777777" w:rsidTr="00E305EF">
        <w:trPr>
          <w:trHeight w:hRule="exact" w:val="410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50897" w14:textId="2FC62652" w:rsidR="002E3EE0" w:rsidRDefault="00B70F25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 xml:space="preserve">Foto’s maken </w:t>
            </w:r>
            <w:r w:rsidR="00DA7033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(Detail GNSS-antenne, mast en/of gebouw, bijzonderheden</w:t>
            </w:r>
            <w:r w:rsidR="00E305EF"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, patchkast)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770B4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BA027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BCE42" w14:textId="77777777" w:rsidR="002E3EE0" w:rsidRDefault="002E3EE0">
            <w:pPr>
              <w:spacing w:line="240" w:lineRule="auto"/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color w:val="000000"/>
                <w:kern w:val="0"/>
                <w:sz w:val="22"/>
                <w:szCs w:val="22"/>
                <w:lang w:eastAsia="nl-NL"/>
              </w:rPr>
              <w:t> </w:t>
            </w:r>
          </w:p>
        </w:tc>
      </w:tr>
    </w:tbl>
    <w:p w14:paraId="4C053BE9" w14:textId="77777777" w:rsidR="002E3EE0" w:rsidRDefault="002E3EE0" w:rsidP="002E3EE0">
      <w:pPr>
        <w:spacing w:line="360" w:lineRule="auto"/>
        <w:rPr>
          <w:lang w:val="nl"/>
        </w:rPr>
      </w:pPr>
    </w:p>
    <w:p w14:paraId="7FD83B92" w14:textId="77777777" w:rsidR="002E3EE0" w:rsidRDefault="002E3EE0" w:rsidP="002E3EE0">
      <w:pPr>
        <w:spacing w:line="360" w:lineRule="auto"/>
        <w:rPr>
          <w:lang w:val="nl"/>
        </w:rPr>
      </w:pPr>
    </w:p>
    <w:p w14:paraId="1352299C" w14:textId="77777777" w:rsidR="007964FB" w:rsidRDefault="007964FB"/>
    <w:sectPr w:rsidR="00796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1A1DD1"/>
    <w:multiLevelType w:val="multilevel"/>
    <w:tmpl w:val="0FD6DB4C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1106"/>
        </w:tabs>
        <w:ind w:left="1106" w:hanging="68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185117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E0"/>
    <w:rsid w:val="000579F5"/>
    <w:rsid w:val="00092C44"/>
    <w:rsid w:val="00165BB0"/>
    <w:rsid w:val="001A7986"/>
    <w:rsid w:val="001C3F90"/>
    <w:rsid w:val="001D6EC7"/>
    <w:rsid w:val="002E3EE0"/>
    <w:rsid w:val="003C06B0"/>
    <w:rsid w:val="00457D4E"/>
    <w:rsid w:val="004C0FA8"/>
    <w:rsid w:val="0065080A"/>
    <w:rsid w:val="006951EC"/>
    <w:rsid w:val="00696402"/>
    <w:rsid w:val="00703DF4"/>
    <w:rsid w:val="007964FB"/>
    <w:rsid w:val="008A1939"/>
    <w:rsid w:val="008C77B4"/>
    <w:rsid w:val="008F3211"/>
    <w:rsid w:val="0092698F"/>
    <w:rsid w:val="00983D15"/>
    <w:rsid w:val="00A42890"/>
    <w:rsid w:val="00A67543"/>
    <w:rsid w:val="00B70F25"/>
    <w:rsid w:val="00BB1347"/>
    <w:rsid w:val="00DA7033"/>
    <w:rsid w:val="00DF55F6"/>
    <w:rsid w:val="00E305EF"/>
    <w:rsid w:val="00E674AE"/>
    <w:rsid w:val="00EC5622"/>
    <w:rsid w:val="00FC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4CBCB"/>
  <w15:chartTrackingRefBased/>
  <w15:docId w15:val="{B21A832D-921F-493D-9FA4-B5D338C3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3EE0"/>
    <w:pPr>
      <w:snapToGrid w:val="0"/>
      <w:spacing w:after="0" w:line="280" w:lineRule="atLeast"/>
    </w:pPr>
    <w:rPr>
      <w:rFonts w:ascii="Arial" w:eastAsia="Times New Roman" w:hAnsi="Arial" w:cs="Times New Roman"/>
      <w:kern w:val="28"/>
      <w:sz w:val="18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2E3EE0"/>
    <w:pPr>
      <w:keepNext/>
      <w:pageBreakBefore/>
      <w:numPr>
        <w:numId w:val="1"/>
      </w:numPr>
      <w:overflowPunct w:val="0"/>
      <w:autoSpaceDE w:val="0"/>
      <w:autoSpaceDN w:val="0"/>
      <w:adjustRightInd w:val="0"/>
      <w:spacing w:before="240" w:after="60" w:line="240" w:lineRule="exact"/>
      <w:outlineLvl w:val="0"/>
    </w:pPr>
    <w:rPr>
      <w:b/>
      <w:bCs/>
      <w:sz w:val="20"/>
      <w:lang w:val="nl"/>
    </w:rPr>
  </w:style>
  <w:style w:type="paragraph" w:styleId="Kop2">
    <w:name w:val="heading 2"/>
    <w:basedOn w:val="Kop1"/>
    <w:next w:val="Standaard"/>
    <w:link w:val="Kop2Char"/>
    <w:semiHidden/>
    <w:unhideWhenUsed/>
    <w:qFormat/>
    <w:rsid w:val="002E3EE0"/>
    <w:pPr>
      <w:pageBreakBefore w:val="0"/>
      <w:numPr>
        <w:ilvl w:val="1"/>
      </w:numPr>
      <w:spacing w:after="0" w:line="280" w:lineRule="atLeast"/>
      <w:outlineLvl w:val="1"/>
    </w:pPr>
    <w:rPr>
      <w:bCs w:val="0"/>
      <w:sz w:val="18"/>
    </w:rPr>
  </w:style>
  <w:style w:type="paragraph" w:styleId="Kop3">
    <w:name w:val="heading 3"/>
    <w:basedOn w:val="Kop2"/>
    <w:next w:val="Standaard"/>
    <w:link w:val="Kop3Char"/>
    <w:semiHidden/>
    <w:unhideWhenUsed/>
    <w:qFormat/>
    <w:rsid w:val="002E3EE0"/>
    <w:pPr>
      <w:numPr>
        <w:ilvl w:val="2"/>
      </w:numPr>
      <w:tabs>
        <w:tab w:val="num" w:pos="709"/>
      </w:tabs>
      <w:ind w:left="709" w:hanging="709"/>
      <w:outlineLvl w:val="2"/>
    </w:pPr>
    <w:rPr>
      <w:b w:val="0"/>
      <w:bCs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2E3EE0"/>
    <w:pPr>
      <w:keepNext/>
      <w:numPr>
        <w:ilvl w:val="3"/>
        <w:numId w:val="1"/>
      </w:numPr>
      <w:tabs>
        <w:tab w:val="clear" w:pos="864"/>
        <w:tab w:val="left" w:pos="1588"/>
      </w:tabs>
      <w:spacing w:before="240"/>
      <w:ind w:left="680" w:firstLine="0"/>
      <w:outlineLvl w:val="3"/>
    </w:pPr>
    <w:rPr>
      <w:i/>
      <w:szCs w:val="28"/>
    </w:rPr>
  </w:style>
  <w:style w:type="paragraph" w:styleId="Kop5">
    <w:name w:val="heading 5"/>
    <w:basedOn w:val="Kop4"/>
    <w:next w:val="Standaard"/>
    <w:link w:val="Kop5Char"/>
    <w:semiHidden/>
    <w:unhideWhenUsed/>
    <w:qFormat/>
    <w:rsid w:val="002E3EE0"/>
    <w:pPr>
      <w:numPr>
        <w:ilvl w:val="4"/>
      </w:numPr>
      <w:tabs>
        <w:tab w:val="clear" w:pos="1008"/>
      </w:tabs>
      <w:ind w:left="680" w:firstLine="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2E3EE0"/>
    <w:pPr>
      <w:numPr>
        <w:ilvl w:val="5"/>
        <w:numId w:val="1"/>
      </w:numPr>
      <w:spacing w:before="240" w:after="60" w:line="240" w:lineRule="exact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2E3EE0"/>
    <w:pPr>
      <w:numPr>
        <w:ilvl w:val="6"/>
        <w:numId w:val="1"/>
      </w:numPr>
      <w:spacing w:before="240" w:after="60" w:line="240" w:lineRule="exact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2E3EE0"/>
    <w:pPr>
      <w:numPr>
        <w:ilvl w:val="7"/>
        <w:numId w:val="1"/>
      </w:numPr>
      <w:spacing w:before="240" w:after="60" w:line="240" w:lineRule="exact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2E3EE0"/>
    <w:pPr>
      <w:numPr>
        <w:ilvl w:val="8"/>
        <w:numId w:val="1"/>
      </w:numPr>
      <w:spacing w:before="240" w:after="60" w:line="240" w:lineRule="exact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E3EE0"/>
    <w:rPr>
      <w:rFonts w:ascii="Arial" w:eastAsia="Times New Roman" w:hAnsi="Arial" w:cs="Times New Roman"/>
      <w:b/>
      <w:bCs/>
      <w:kern w:val="28"/>
      <w:sz w:val="20"/>
      <w:szCs w:val="20"/>
      <w:lang w:val="nl"/>
      <w14:ligatures w14:val="none"/>
    </w:rPr>
  </w:style>
  <w:style w:type="character" w:customStyle="1" w:styleId="Kop2Char">
    <w:name w:val="Kop 2 Char"/>
    <w:basedOn w:val="Standaardalinea-lettertype"/>
    <w:link w:val="Kop2"/>
    <w:semiHidden/>
    <w:rsid w:val="002E3EE0"/>
    <w:rPr>
      <w:rFonts w:ascii="Arial" w:eastAsia="Times New Roman" w:hAnsi="Arial" w:cs="Times New Roman"/>
      <w:b/>
      <w:kern w:val="28"/>
      <w:sz w:val="18"/>
      <w:szCs w:val="20"/>
      <w:lang w:val="nl"/>
      <w14:ligatures w14:val="none"/>
    </w:rPr>
  </w:style>
  <w:style w:type="character" w:customStyle="1" w:styleId="Kop3Char">
    <w:name w:val="Kop 3 Char"/>
    <w:basedOn w:val="Standaardalinea-lettertype"/>
    <w:link w:val="Kop3"/>
    <w:semiHidden/>
    <w:rsid w:val="002E3EE0"/>
    <w:rPr>
      <w:rFonts w:ascii="Arial" w:eastAsia="Times New Roman" w:hAnsi="Arial" w:cs="Times New Roman"/>
      <w:bCs/>
      <w:kern w:val="28"/>
      <w:sz w:val="18"/>
      <w:szCs w:val="26"/>
      <w:lang w:val="nl"/>
      <w14:ligatures w14:val="none"/>
    </w:rPr>
  </w:style>
  <w:style w:type="character" w:customStyle="1" w:styleId="Kop4Char">
    <w:name w:val="Kop 4 Char"/>
    <w:basedOn w:val="Standaardalinea-lettertype"/>
    <w:link w:val="Kop4"/>
    <w:semiHidden/>
    <w:rsid w:val="002E3EE0"/>
    <w:rPr>
      <w:rFonts w:ascii="Arial" w:eastAsia="Times New Roman" w:hAnsi="Arial" w:cs="Times New Roman"/>
      <w:i/>
      <w:kern w:val="28"/>
      <w:sz w:val="18"/>
      <w:szCs w:val="28"/>
      <w14:ligatures w14:val="none"/>
    </w:rPr>
  </w:style>
  <w:style w:type="character" w:customStyle="1" w:styleId="Kop5Char">
    <w:name w:val="Kop 5 Char"/>
    <w:basedOn w:val="Standaardalinea-lettertype"/>
    <w:link w:val="Kop5"/>
    <w:semiHidden/>
    <w:rsid w:val="002E3EE0"/>
    <w:rPr>
      <w:rFonts w:ascii="Arial" w:eastAsia="Times New Roman" w:hAnsi="Arial" w:cs="Times New Roman"/>
      <w:i/>
      <w:iCs/>
      <w:kern w:val="28"/>
      <w:sz w:val="18"/>
      <w:szCs w:val="26"/>
      <w14:ligatures w14:val="none"/>
    </w:rPr>
  </w:style>
  <w:style w:type="character" w:customStyle="1" w:styleId="Kop6Char">
    <w:name w:val="Kop 6 Char"/>
    <w:basedOn w:val="Standaardalinea-lettertype"/>
    <w:link w:val="Kop6"/>
    <w:semiHidden/>
    <w:rsid w:val="002E3EE0"/>
    <w:rPr>
      <w:rFonts w:ascii="Times New Roman" w:eastAsia="Times New Roman" w:hAnsi="Times New Roman" w:cs="Times New Roman"/>
      <w:b/>
      <w:kern w:val="28"/>
      <w14:ligatures w14:val="none"/>
    </w:rPr>
  </w:style>
  <w:style w:type="character" w:customStyle="1" w:styleId="Kop7Char">
    <w:name w:val="Kop 7 Char"/>
    <w:basedOn w:val="Standaardalinea-lettertype"/>
    <w:link w:val="Kop7"/>
    <w:semiHidden/>
    <w:rsid w:val="002E3EE0"/>
    <w:rPr>
      <w:rFonts w:ascii="Times New Roman" w:eastAsia="Times New Roman" w:hAnsi="Times New Roman" w:cs="Times New Roman"/>
      <w:bCs/>
      <w:kern w:val="28"/>
      <w:sz w:val="24"/>
      <w:szCs w:val="20"/>
      <w14:ligatures w14:val="none"/>
    </w:rPr>
  </w:style>
  <w:style w:type="character" w:customStyle="1" w:styleId="Kop8Char">
    <w:name w:val="Kop 8 Char"/>
    <w:basedOn w:val="Standaardalinea-lettertype"/>
    <w:link w:val="Kop8"/>
    <w:semiHidden/>
    <w:rsid w:val="002E3EE0"/>
    <w:rPr>
      <w:rFonts w:ascii="Times New Roman" w:eastAsia="Times New Roman" w:hAnsi="Times New Roman" w:cs="Times New Roman"/>
      <w:bCs/>
      <w:i/>
      <w:iCs/>
      <w:kern w:val="28"/>
      <w:sz w:val="24"/>
      <w:szCs w:val="20"/>
      <w14:ligatures w14:val="none"/>
    </w:rPr>
  </w:style>
  <w:style w:type="character" w:customStyle="1" w:styleId="Kop9Char">
    <w:name w:val="Kop 9 Char"/>
    <w:basedOn w:val="Standaardalinea-lettertype"/>
    <w:link w:val="Kop9"/>
    <w:semiHidden/>
    <w:rsid w:val="002E3EE0"/>
    <w:rPr>
      <w:rFonts w:ascii="Arial" w:eastAsia="Times New Roman" w:hAnsi="Arial" w:cs="Times New Roman"/>
      <w:bCs/>
      <w:kern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5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0 xmlns="9ff1f470-176a-4213-897b-9ceff034b39c" xsi:nil="true"/>
    <PageCount xmlns="9ff1f470-176a-4213-897b-9ceff034b39c" xsi:nil="true"/>
    <lcf76f155ced4ddcb4097134ff3c332f xmlns="9ff1f470-176a-4213-897b-9ceff034b39c">
      <Terms xmlns="http://schemas.microsoft.com/office/infopath/2007/PartnerControls"/>
    </lcf76f155ced4ddcb4097134ff3c332f>
    <TaxCatchAll xmlns="6c985e3a-432b-4424-8a79-a0fd59e91b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C3315F5E62FF4FA28BE26E52C54DF0" ma:contentTypeVersion="11" ma:contentTypeDescription="Een nieuw document maken." ma:contentTypeScope="" ma:versionID="a9a537cac9458d79f2f0a36cd1d6e77c">
  <xsd:schema xmlns:xsd="http://www.w3.org/2001/XMLSchema" xmlns:xs="http://www.w3.org/2001/XMLSchema" xmlns:p="http://schemas.microsoft.com/office/2006/metadata/properties" xmlns:ns2="9ff1f470-176a-4213-897b-9ceff034b39c" xmlns:ns3="6c985e3a-432b-4424-8a79-a0fd59e91b80" targetNamespace="http://schemas.microsoft.com/office/2006/metadata/properties" ma:root="true" ma:fieldsID="14d627241623fdad4d7749c7164a4e12" ns2:_="" ns3:_="">
    <xsd:import namespace="9ff1f470-176a-4213-897b-9ceff034b39c"/>
    <xsd:import namespace="6c985e3a-432b-4424-8a79-a0fd59e91b8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f470-176a-4213-897b-9ceff034b39c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85e3a-432b-4424-8a79-a0fd59e91b8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734f45a-2afd-4c53-9e91-90efd4740a6f}" ma:internalName="TaxCatchAll" ma:showField="CatchAllData" ma:web="6c985e3a-432b-4424-8a79-a0fd59e91b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BD9D9F-F6E9-4B0C-A7D2-75D64F1883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002534-FFBA-487D-AD32-A6ABC540EE7B}">
  <ds:schemaRefs>
    <ds:schemaRef ds:uri="http://schemas.microsoft.com/office/2006/metadata/properties"/>
    <ds:schemaRef ds:uri="http://schemas.microsoft.com/office/infopath/2007/PartnerControls"/>
    <ds:schemaRef ds:uri="9ff1f470-176a-4213-897b-9ceff034b39c"/>
    <ds:schemaRef ds:uri="6c985e3a-432b-4424-8a79-a0fd59e91b80"/>
  </ds:schemaRefs>
</ds:datastoreItem>
</file>

<file path=customXml/itemProps3.xml><?xml version="1.0" encoding="utf-8"?>
<ds:datastoreItem xmlns:ds="http://schemas.openxmlformats.org/officeDocument/2006/customXml" ds:itemID="{CD4383B9-2392-4E0A-900D-934F95A36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f470-176a-4213-897b-9ceff034b39c"/>
    <ds:schemaRef ds:uri="6c985e3a-432b-4424-8a79-a0fd59e91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267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Hoentjen, Kees</dc:creator>
  <cp:keywords/>
  <dc:description/>
  <cp:lastModifiedBy>Vet, Armando</cp:lastModifiedBy>
  <cp:revision>22</cp:revision>
  <dcterms:created xsi:type="dcterms:W3CDTF">2023-09-28T00:14:00Z</dcterms:created>
  <dcterms:modified xsi:type="dcterms:W3CDTF">2023-10-18T07:39:00Z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0x0101007FC3315F5E62FF4FA28BE26E52C54DF0</vt:lpwstr>
  </property>
  <property fmtid="{D5CDD505-2E9C-101B-9397-08002B2CF9AE}" pid="3" name="MediaServiceImageTags">
    <vt:lpwstr/>
  </property>
</Properties>
</file>