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1C402E1" w14:textId="7C9BA37B" w:rsidR="005D736E" w:rsidRDefault="00CC56E6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A0589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Bijlage </w:t>
      </w:r>
      <w:r w:rsidR="00C9681C" w:rsidRPr="00A0589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14</w:t>
      </w:r>
      <w:r w:rsidRPr="00A0589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- </w:t>
      </w:r>
      <w:r w:rsidR="00F44CF5" w:rsidRPr="00A0589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A0589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ijlage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</w:t>
      </w:r>
      <w:r w:rsidR="00756E6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7</w:t>
      </w:r>
    </w:p>
    <w:p w14:paraId="3880B1A2" w14:textId="77777777" w:rsidR="005D736E" w:rsidRDefault="005D736E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</w:p>
    <w:p w14:paraId="7BB770D5" w14:textId="21BA90A0" w:rsidR="003F0804" w:rsidRPr="008C4C28" w:rsidRDefault="00756E68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="005E3D51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Verdana" w:hAnsi="Verdana" w:cs="Open Sans"/>
        </w:rPr>
      </w:pPr>
    </w:p>
    <w:p w14:paraId="7BC1F419" w14:textId="77777777" w:rsidR="00D71850" w:rsidRPr="008C4C28" w:rsidRDefault="00D7185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r w:rsidRPr="008C4C28">
        <w:rPr>
          <w:rFonts w:ascii="Verdana" w:hAnsi="Verdana" w:cs="Open Sans"/>
        </w:rPr>
        <w:t>ten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3B1F8253" w:rsidR="00FE54B9" w:rsidRPr="008C4C28" w:rsidRDefault="00C9681C" w:rsidP="00C22D12">
      <w:pPr>
        <w:jc w:val="center"/>
        <w:rPr>
          <w:rFonts w:ascii="Verdana" w:hAnsi="Verdana" w:cs="Open Sans"/>
          <w:b/>
          <w:sz w:val="32"/>
          <w:szCs w:val="32"/>
        </w:rPr>
      </w:pPr>
      <w:r>
        <w:rPr>
          <w:rFonts w:ascii="Verdana" w:hAnsi="Verdana" w:cs="Open Sans"/>
          <w:b/>
          <w:sz w:val="32"/>
          <w:szCs w:val="32"/>
        </w:rPr>
        <w:t>Invordering – Het behandelen van Kwijtscheldingsverzoeken</w:t>
      </w:r>
    </w:p>
    <w:p w14:paraId="669E7FB7" w14:textId="77777777" w:rsidR="00A73803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0D96B9F7" w14:textId="77777777" w:rsidR="00C7417E" w:rsidRPr="008C4C28" w:rsidRDefault="00C7417E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10A4891" w14:textId="77777777" w:rsidR="00745B3D" w:rsidRPr="00745B3D" w:rsidRDefault="00745B3D" w:rsidP="00745B3D">
      <w:pPr>
        <w:spacing w:after="3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Verklaring aansprakelijkheid moederholding </w:t>
      </w:r>
    </w:p>
    <w:p w14:paraId="628EBF23" w14:textId="77777777" w:rsidR="00745B3D" w:rsidRPr="00745B3D" w:rsidRDefault="00745B3D" w:rsidP="00745B3D">
      <w:pPr>
        <w:spacing w:after="4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 </w:t>
      </w:r>
      <w:r w:rsidRPr="00745B3D">
        <w:rPr>
          <w:rFonts w:ascii="Calibri" w:hAnsi="Calibri" w:cs="Calibri"/>
          <w:b/>
          <w:sz w:val="20"/>
          <w:szCs w:val="20"/>
        </w:rPr>
        <w:tab/>
        <w:t xml:space="preserve"> </w:t>
      </w:r>
    </w:p>
    <w:p w14:paraId="1947811A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</w:p>
    <w:p w14:paraId="67307EB0" w14:textId="77777777" w:rsidR="00745B3D" w:rsidRPr="00745B3D" w:rsidRDefault="00745B3D" w:rsidP="00745B3D">
      <w:pPr>
        <w:spacing w:after="26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A790146" w14:textId="77777777" w:rsidR="00745B3D" w:rsidRPr="00745B3D" w:rsidRDefault="00745B3D" w:rsidP="00745B3D">
      <w:pPr>
        <w:tabs>
          <w:tab w:val="center" w:pos="4270"/>
        </w:tabs>
        <w:spacing w:after="32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Hierbij verklaart: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F32C461" w14:textId="77777777" w:rsidR="00745B3D" w:rsidRPr="00745B3D" w:rsidRDefault="00745B3D" w:rsidP="00745B3D">
      <w:pPr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3958F68B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90EE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3761E5D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7048B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6C851431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B5C4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520A5A6D" w14:textId="77777777" w:rsidTr="0042707B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7C88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3BEC73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moedermaatschappij </w:t>
      </w:r>
    </w:p>
    <w:p w14:paraId="7FEAE458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moedermaatschappij </w:t>
      </w:r>
    </w:p>
    <w:p w14:paraId="71470BD0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Ondertekende </w:t>
      </w:r>
    </w:p>
    <w:p w14:paraId="4D9D108A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Functie </w:t>
      </w:r>
    </w:p>
    <w:p w14:paraId="1D906037" w14:textId="77777777" w:rsidR="00745B3D" w:rsidRPr="00745B3D" w:rsidRDefault="00745B3D" w:rsidP="00745B3D">
      <w:pPr>
        <w:spacing w:after="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6C7EEE7" w14:textId="77777777" w:rsidR="00745B3D" w:rsidRPr="00745B3D" w:rsidRDefault="00745B3D" w:rsidP="00745B3D">
      <w:pPr>
        <w:spacing w:after="2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</w:p>
    <w:p w14:paraId="7F24F459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47BEF1C5" w14:textId="77777777" w:rsidR="00745B3D" w:rsidRPr="00745B3D" w:rsidRDefault="00745B3D" w:rsidP="00745B3D">
      <w:pPr>
        <w:spacing w:after="6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5CCCC1F9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DABA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76C240C7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5456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CF77FF3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C14D2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F467F0" w14:textId="77777777" w:rsidR="00745B3D" w:rsidRPr="00745B3D" w:rsidRDefault="00745B3D" w:rsidP="00745B3D">
      <w:pPr>
        <w:spacing w:after="15"/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inschrijver </w:t>
      </w:r>
    </w:p>
    <w:p w14:paraId="24445A26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inschrijver </w:t>
      </w:r>
    </w:p>
    <w:p w14:paraId="6D43364C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Postcode en plaats </w:t>
      </w:r>
    </w:p>
    <w:p w14:paraId="46870149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4493B24" w14:textId="77777777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</w:p>
    <w:p w14:paraId="486EA3F4" w14:textId="38674394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voortvloeien uit de uitvoering van de opdracht </w:t>
      </w:r>
      <w:r w:rsidR="00C9681C">
        <w:rPr>
          <w:rFonts w:ascii="Calibri" w:hAnsi="Calibri" w:cs="Calibri"/>
          <w:sz w:val="20"/>
          <w:szCs w:val="20"/>
        </w:rPr>
        <w:t>Invordering – Het behandelen van Kwijtscheldingsverzoeken</w:t>
      </w:r>
      <w:r w:rsidRPr="00745B3D">
        <w:rPr>
          <w:rFonts w:ascii="Calibri" w:hAnsi="Calibri" w:cs="Calibri"/>
          <w:sz w:val="20"/>
          <w:szCs w:val="20"/>
        </w:rPr>
        <w:t xml:space="preserve"> zoals bedoeld in de </w:t>
      </w:r>
      <w:proofErr w:type="spellStart"/>
      <w:r w:rsidRPr="00745B3D">
        <w:rPr>
          <w:rFonts w:ascii="Calibri" w:hAnsi="Calibri" w:cs="Calibri"/>
          <w:sz w:val="20"/>
          <w:szCs w:val="20"/>
        </w:rPr>
        <w:t>UtI</w:t>
      </w:r>
      <w:proofErr w:type="spellEnd"/>
      <w:r w:rsidRPr="00745B3D">
        <w:rPr>
          <w:rFonts w:ascii="Calibri" w:hAnsi="Calibri" w:cs="Calibri"/>
          <w:sz w:val="20"/>
          <w:szCs w:val="20"/>
        </w:rPr>
        <w:t xml:space="preserve"> en haar Bijlagen door:  </w:t>
      </w:r>
    </w:p>
    <w:p w14:paraId="5794933E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79E195ED" w14:textId="77777777" w:rsidR="00745B3D" w:rsidRPr="00745B3D" w:rsidRDefault="00745B3D" w:rsidP="00745B3D">
      <w:pPr>
        <w:spacing w:after="28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5E418E38" w14:textId="77777777" w:rsidR="00745B3D" w:rsidRPr="00745B3D" w:rsidRDefault="00745B3D" w:rsidP="00745B3D">
      <w:pPr>
        <w:spacing w:after="5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3F9F48E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>Ondertekend door:</w:t>
      </w:r>
    </w:p>
    <w:p w14:paraId="7727A8E0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4786898B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0F577031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Op datum: 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2877C159" w14:textId="77777777" w:rsidR="00745B3D" w:rsidRPr="00745B3D" w:rsidRDefault="00745B3D" w:rsidP="00745B3D">
      <w:pPr>
        <w:spacing w:after="929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54139FE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(Handtekening tekenbevoegde vertegenwoordiger moedermaatschappij) </w:t>
      </w:r>
      <w:r w:rsidRPr="00745B3D">
        <w:rPr>
          <w:rFonts w:ascii="Calibri" w:hAnsi="Calibri" w:cs="Calibri"/>
          <w:sz w:val="20"/>
          <w:szCs w:val="20"/>
        </w:rPr>
        <w:tab/>
        <w:t xml:space="preserve">  </w:t>
      </w:r>
    </w:p>
    <w:p w14:paraId="025A83C5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38C7A496" w14:textId="77777777" w:rsidR="00405910" w:rsidRPr="00745B3D" w:rsidRDefault="00405910" w:rsidP="00745B3D">
      <w:pPr>
        <w:rPr>
          <w:rFonts w:ascii="Calibri" w:eastAsia="Times New Roman" w:hAnsi="Calibri" w:cs="Calibri"/>
          <w:sz w:val="24"/>
          <w:szCs w:val="24"/>
          <w:lang w:eastAsia="nl-NL"/>
        </w:rPr>
      </w:pPr>
    </w:p>
    <w:sectPr w:rsidR="00405910" w:rsidRPr="00745B3D" w:rsidSect="00405A8A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832C" w14:textId="77777777" w:rsidR="00B6257B" w:rsidRDefault="00B6257B">
      <w:pPr>
        <w:spacing w:after="0" w:line="240" w:lineRule="auto"/>
      </w:pPr>
      <w:r>
        <w:separator/>
      </w:r>
    </w:p>
  </w:endnote>
  <w:endnote w:type="continuationSeparator" w:id="0">
    <w:p w14:paraId="14139BB1" w14:textId="77777777" w:rsidR="00B6257B" w:rsidRDefault="00B6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AC4BC6E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1E6C3B">
      <w:rPr>
        <w:rFonts w:ascii="Open Sans" w:hAnsi="Open Sans" w:cs="Open Sans"/>
        <w:color w:val="000000" w:themeColor="text1"/>
        <w:sz w:val="16"/>
        <w:szCs w:val="16"/>
      </w:rPr>
      <w:t>2</w:t>
    </w:r>
    <w:r w:rsidR="00A05898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745B3D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45B3D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2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="00A73803">
      <w:rPr>
        <w:rFonts w:ascii="Open Sans" w:hAnsi="Open Sans" w:cs="Open Sans"/>
        <w:color w:val="000000" w:themeColor="text1"/>
        <w:sz w:val="16"/>
        <w:szCs w:val="16"/>
      </w:rPr>
      <w:t xml:space="preserve">– </w:t>
    </w:r>
    <w:r w:rsidR="00C9681C">
      <w:rPr>
        <w:rFonts w:ascii="Open Sans" w:hAnsi="Open Sans" w:cs="Open Sans"/>
        <w:color w:val="000000" w:themeColor="text1"/>
        <w:sz w:val="16"/>
        <w:szCs w:val="16"/>
      </w:rPr>
      <w:t>Kwijtschelding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DBE0" w14:textId="77777777" w:rsidR="00B6257B" w:rsidRDefault="00B6257B">
      <w:pPr>
        <w:spacing w:after="0" w:line="240" w:lineRule="auto"/>
      </w:pPr>
      <w:r>
        <w:separator/>
      </w:r>
    </w:p>
  </w:footnote>
  <w:footnote w:type="continuationSeparator" w:id="0">
    <w:p w14:paraId="0395C281" w14:textId="77777777" w:rsidR="00B6257B" w:rsidRDefault="00B6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2222" w14:textId="20C2F9A2" w:rsidR="005F6B67" w:rsidRDefault="005F6B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2EF76D1" wp14:editId="2CA41C42">
          <wp:simplePos x="0" y="0"/>
          <wp:positionH relativeFrom="column">
            <wp:posOffset>5276850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Through wrapText="bothSides">
            <wp:wrapPolygon edited="0">
              <wp:start x="0" y="0"/>
              <wp:lineTo x="0" y="21006"/>
              <wp:lineTo x="21289" y="21006"/>
              <wp:lineTo x="21289" y="0"/>
              <wp:lineTo x="0" y="0"/>
            </wp:wrapPolygon>
          </wp:wrapThrough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2583">
    <w:abstractNumId w:val="14"/>
  </w:num>
  <w:num w:numId="2" w16cid:durableId="2034649117">
    <w:abstractNumId w:val="1"/>
  </w:num>
  <w:num w:numId="3" w16cid:durableId="30420230">
    <w:abstractNumId w:val="5"/>
  </w:num>
  <w:num w:numId="4" w16cid:durableId="1456412359">
    <w:abstractNumId w:val="11"/>
  </w:num>
  <w:num w:numId="5" w16cid:durableId="1149900413">
    <w:abstractNumId w:val="13"/>
  </w:num>
  <w:num w:numId="6" w16cid:durableId="1192769843">
    <w:abstractNumId w:val="0"/>
  </w:num>
  <w:num w:numId="7" w16cid:durableId="408887199">
    <w:abstractNumId w:val="3"/>
  </w:num>
  <w:num w:numId="8" w16cid:durableId="482621591">
    <w:abstractNumId w:val="12"/>
  </w:num>
  <w:num w:numId="9" w16cid:durableId="1242834219">
    <w:abstractNumId w:val="10"/>
  </w:num>
  <w:num w:numId="10" w16cid:durableId="332025658">
    <w:abstractNumId w:val="4"/>
  </w:num>
  <w:num w:numId="11" w16cid:durableId="1818374271">
    <w:abstractNumId w:val="7"/>
  </w:num>
  <w:num w:numId="12" w16cid:durableId="1218665535">
    <w:abstractNumId w:val="8"/>
  </w:num>
  <w:num w:numId="13" w16cid:durableId="1589730721">
    <w:abstractNumId w:val="2"/>
  </w:num>
  <w:num w:numId="14" w16cid:durableId="982386953">
    <w:abstractNumId w:val="9"/>
  </w:num>
  <w:num w:numId="15" w16cid:durableId="1157955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1E6C3B"/>
    <w:rsid w:val="00222EB1"/>
    <w:rsid w:val="00231F4E"/>
    <w:rsid w:val="0023371C"/>
    <w:rsid w:val="00234A7B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D736E"/>
    <w:rsid w:val="005E3D51"/>
    <w:rsid w:val="005F6B67"/>
    <w:rsid w:val="005F792C"/>
    <w:rsid w:val="00600258"/>
    <w:rsid w:val="0064651A"/>
    <w:rsid w:val="006B2E51"/>
    <w:rsid w:val="006B36FB"/>
    <w:rsid w:val="00711013"/>
    <w:rsid w:val="00711243"/>
    <w:rsid w:val="00727B3C"/>
    <w:rsid w:val="00745B3D"/>
    <w:rsid w:val="007504DF"/>
    <w:rsid w:val="00756E68"/>
    <w:rsid w:val="007755DA"/>
    <w:rsid w:val="00780A9D"/>
    <w:rsid w:val="007C4FD3"/>
    <w:rsid w:val="007F1B90"/>
    <w:rsid w:val="007F43D0"/>
    <w:rsid w:val="00803B97"/>
    <w:rsid w:val="00806121"/>
    <w:rsid w:val="00822CEA"/>
    <w:rsid w:val="00842214"/>
    <w:rsid w:val="00896DF0"/>
    <w:rsid w:val="008B1ECC"/>
    <w:rsid w:val="008C4C28"/>
    <w:rsid w:val="008D4EA2"/>
    <w:rsid w:val="008F3372"/>
    <w:rsid w:val="008F3E8A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9C33B6"/>
    <w:rsid w:val="009E6926"/>
    <w:rsid w:val="009F21EF"/>
    <w:rsid w:val="00A05898"/>
    <w:rsid w:val="00A16895"/>
    <w:rsid w:val="00A17E9C"/>
    <w:rsid w:val="00A36BFB"/>
    <w:rsid w:val="00A42FC9"/>
    <w:rsid w:val="00A47019"/>
    <w:rsid w:val="00A73803"/>
    <w:rsid w:val="00A91DE9"/>
    <w:rsid w:val="00A94B41"/>
    <w:rsid w:val="00A950A9"/>
    <w:rsid w:val="00AB7E35"/>
    <w:rsid w:val="00AD4BF9"/>
    <w:rsid w:val="00B12DD9"/>
    <w:rsid w:val="00B21F50"/>
    <w:rsid w:val="00B624D9"/>
    <w:rsid w:val="00B6257B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05551"/>
    <w:rsid w:val="00C22D12"/>
    <w:rsid w:val="00C24C3D"/>
    <w:rsid w:val="00C32BB9"/>
    <w:rsid w:val="00C7417E"/>
    <w:rsid w:val="00C81136"/>
    <w:rsid w:val="00C83E81"/>
    <w:rsid w:val="00C9681C"/>
    <w:rsid w:val="00CA54CC"/>
    <w:rsid w:val="00CC56E6"/>
    <w:rsid w:val="00CE7B6C"/>
    <w:rsid w:val="00CF4A1B"/>
    <w:rsid w:val="00D2732C"/>
    <w:rsid w:val="00D47B19"/>
    <w:rsid w:val="00D513B1"/>
    <w:rsid w:val="00D52488"/>
    <w:rsid w:val="00D6307D"/>
    <w:rsid w:val="00D67639"/>
    <w:rsid w:val="00D71850"/>
    <w:rsid w:val="00DA7FAE"/>
    <w:rsid w:val="00DB3223"/>
    <w:rsid w:val="00E17FF8"/>
    <w:rsid w:val="00E43876"/>
    <w:rsid w:val="00E50D49"/>
    <w:rsid w:val="00E57471"/>
    <w:rsid w:val="00E91762"/>
    <w:rsid w:val="00E942E2"/>
    <w:rsid w:val="00EA6FEB"/>
    <w:rsid w:val="00EB6A50"/>
    <w:rsid w:val="00EC2B55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D604A"/>
    <w:rsid w:val="00FE29DF"/>
    <w:rsid w:val="00FE54B9"/>
    <w:rsid w:val="00FE77B2"/>
    <w:rsid w:val="00FF16B4"/>
    <w:rsid w:val="00FF16BF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db5234b-94da-456e-b1bd-b7737c5faf6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AF868-34E5-4357-97F8-170F861A0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5</cp:revision>
  <cp:lastPrinted>2023-08-03T11:48:00Z</cp:lastPrinted>
  <dcterms:created xsi:type="dcterms:W3CDTF">2023-07-19T10:33:00Z</dcterms:created>
  <dcterms:modified xsi:type="dcterms:W3CDTF">2023-08-03T11:48:00Z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