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530EE" w14:textId="77777777" w:rsidR="008A1240" w:rsidRPr="00121EB2" w:rsidRDefault="008A1240"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34D2EE02" w14:textId="77777777" w:rsidR="008A1240" w:rsidRPr="00121EB2" w:rsidRDefault="008A1240"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1B018A83" w14:textId="77777777" w:rsidR="008A1240" w:rsidRPr="002146DC" w:rsidRDefault="008A1240" w:rsidP="00895F3A">
      <w:pPr>
        <w:rPr>
          <w:rFonts w:asciiTheme="minorHAnsi" w:hAnsiTheme="minorHAnsi" w:cstheme="minorHAnsi"/>
          <w:b/>
          <w:sz w:val="22"/>
          <w:szCs w:val="22"/>
        </w:rPr>
      </w:pPr>
    </w:p>
    <w:p w14:paraId="252B7784" w14:textId="4A7B6ACF" w:rsidR="008A1240" w:rsidRPr="00A3794A" w:rsidRDefault="008A1240" w:rsidP="00121EB2">
      <w:pPr>
        <w:rPr>
          <w:rFonts w:asciiTheme="minorHAnsi" w:hAnsiTheme="minorHAnsi" w:cstheme="minorHAnsi"/>
          <w:sz w:val="22"/>
          <w:szCs w:val="22"/>
        </w:rPr>
      </w:pPr>
      <w:r w:rsidRPr="00A3794A">
        <w:rPr>
          <w:rFonts w:ascii="Calibri" w:hAnsi="Calibri" w:cs="Arial"/>
          <w:b/>
          <w:sz w:val="24"/>
          <w:szCs w:val="24"/>
        </w:rPr>
        <w:t xml:space="preserve">Verklaring voldaan aan geschiktheidseisen met betrekking tot de Meervoudig Onderhandse Aanbesteding </w:t>
      </w:r>
      <w:r w:rsidR="00A3794A" w:rsidRPr="00A3794A">
        <w:rPr>
          <w:rFonts w:ascii="Calibri" w:hAnsi="Calibri" w:cs="Arial"/>
          <w:b/>
          <w:sz w:val="24"/>
          <w:szCs w:val="24"/>
        </w:rPr>
        <w:t>202</w:t>
      </w:r>
      <w:r w:rsidR="00C86A13">
        <w:rPr>
          <w:rFonts w:ascii="Calibri" w:hAnsi="Calibri" w:cs="Arial"/>
          <w:b/>
          <w:sz w:val="24"/>
          <w:szCs w:val="24"/>
        </w:rPr>
        <w:t>3</w:t>
      </w:r>
      <w:r w:rsidR="00A3794A" w:rsidRPr="00A3794A">
        <w:rPr>
          <w:rFonts w:ascii="Calibri" w:hAnsi="Calibri" w:cs="Arial"/>
          <w:b/>
          <w:sz w:val="24"/>
          <w:szCs w:val="24"/>
        </w:rPr>
        <w:t>-ICTBEHEER-1</w:t>
      </w:r>
      <w:r w:rsidR="00B03FE3">
        <w:rPr>
          <w:rFonts w:ascii="Calibri" w:hAnsi="Calibri" w:cs="Arial"/>
          <w:b/>
          <w:sz w:val="24"/>
          <w:szCs w:val="24"/>
        </w:rPr>
        <w:t>2</w:t>
      </w:r>
      <w:r w:rsidR="00A3794A" w:rsidRPr="00A3794A">
        <w:rPr>
          <w:rFonts w:ascii="Calibri" w:hAnsi="Calibri" w:cs="Arial"/>
          <w:b/>
          <w:sz w:val="24"/>
          <w:szCs w:val="24"/>
        </w:rPr>
        <w:t xml:space="preserve">00 </w:t>
      </w:r>
      <w:r w:rsidRPr="00A3794A">
        <w:rPr>
          <w:rFonts w:ascii="Calibri" w:hAnsi="Calibri" w:cs="Arial"/>
          <w:b/>
          <w:sz w:val="24"/>
          <w:szCs w:val="24"/>
        </w:rPr>
        <w:t xml:space="preserve">ten behoeve van </w:t>
      </w:r>
      <w:r w:rsidR="00A3794A" w:rsidRPr="00A3794A">
        <w:rPr>
          <w:rFonts w:ascii="Calibri" w:hAnsi="Calibri" w:cs="Arial"/>
          <w:b/>
          <w:sz w:val="24"/>
          <w:szCs w:val="24"/>
        </w:rPr>
        <w:t>Pleysier College</w:t>
      </w:r>
      <w:r w:rsidRPr="00A3794A">
        <w:rPr>
          <w:rFonts w:ascii="Calibri" w:hAnsi="Calibri" w:cs="Arial"/>
          <w:b/>
          <w:sz w:val="24"/>
          <w:szCs w:val="24"/>
        </w:rPr>
        <w:t>.</w:t>
      </w:r>
      <w:r w:rsidRPr="00A3794A">
        <w:rPr>
          <w:rFonts w:ascii="Calibri" w:hAnsi="Calibri" w:cs="Arial"/>
          <w:b/>
          <w:sz w:val="24"/>
          <w:szCs w:val="24"/>
        </w:rPr>
        <w:br/>
      </w:r>
    </w:p>
    <w:p w14:paraId="0F94D813" w14:textId="77777777" w:rsidR="008A1240" w:rsidRPr="002146DC" w:rsidRDefault="008A1240"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5C321190" w14:textId="77777777" w:rsidR="008A1240" w:rsidRPr="002146DC" w:rsidRDefault="008A1240" w:rsidP="00895F3A">
      <w:pPr>
        <w:rPr>
          <w:rFonts w:asciiTheme="minorHAnsi" w:hAnsiTheme="minorHAnsi" w:cstheme="minorHAnsi"/>
          <w:sz w:val="22"/>
          <w:szCs w:val="22"/>
        </w:rPr>
      </w:pPr>
    </w:p>
    <w:p w14:paraId="07D8B827" w14:textId="77777777" w:rsidR="008A1240" w:rsidRPr="002146DC" w:rsidRDefault="008A1240"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201D66CB" w14:textId="77777777" w:rsidR="008A1240" w:rsidRPr="002146DC" w:rsidRDefault="008A1240" w:rsidP="00895F3A">
      <w:pPr>
        <w:keepNext/>
        <w:jc w:val="both"/>
        <w:outlineLvl w:val="5"/>
        <w:rPr>
          <w:rFonts w:asciiTheme="minorHAnsi" w:hAnsiTheme="minorHAnsi" w:cstheme="minorHAnsi"/>
          <w:b/>
          <w:bCs/>
          <w:sz w:val="22"/>
          <w:szCs w:val="22"/>
        </w:rPr>
      </w:pPr>
    </w:p>
    <w:p w14:paraId="22FD3D2F" w14:textId="77777777" w:rsidR="008A1240" w:rsidRPr="002146DC" w:rsidRDefault="008A124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6820F9D5" w14:textId="77777777" w:rsidR="008A1240" w:rsidRDefault="008A124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541D3E57" w14:textId="77777777" w:rsidR="008A1240" w:rsidRPr="002146DC" w:rsidRDefault="008A124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00ED60E8" w14:textId="77777777" w:rsidR="008A1240" w:rsidRPr="002146DC" w:rsidRDefault="008A1240" w:rsidP="00895F3A">
      <w:pPr>
        <w:jc w:val="both"/>
        <w:rPr>
          <w:rFonts w:asciiTheme="minorHAnsi" w:hAnsiTheme="minorHAnsi" w:cstheme="minorHAnsi"/>
          <w:sz w:val="22"/>
          <w:szCs w:val="22"/>
        </w:rPr>
      </w:pPr>
    </w:p>
    <w:p w14:paraId="2DAB5AD5" w14:textId="77777777" w:rsidR="008A1240" w:rsidRPr="002146DC" w:rsidRDefault="008A1240"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21C859D9" w14:textId="77777777" w:rsidR="008A1240" w:rsidRPr="002146DC" w:rsidRDefault="008A1240" w:rsidP="00895F3A">
      <w:pPr>
        <w:rPr>
          <w:rFonts w:asciiTheme="minorHAnsi" w:eastAsia="MS Mincho" w:hAnsiTheme="minorHAnsi" w:cstheme="minorHAnsi"/>
          <w:bCs/>
          <w:sz w:val="22"/>
          <w:szCs w:val="22"/>
        </w:rPr>
      </w:pPr>
    </w:p>
    <w:p w14:paraId="1E2BAF37" w14:textId="77777777" w:rsidR="008A1240" w:rsidRPr="00C0118D" w:rsidRDefault="008A1240"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0CED96DB" w14:textId="77777777" w:rsidR="008A1240" w:rsidRPr="00C0118D" w:rsidRDefault="008A1240" w:rsidP="00895F3A">
      <w:pPr>
        <w:ind w:left="426"/>
        <w:rPr>
          <w:rFonts w:asciiTheme="minorHAnsi" w:eastAsia="MS Mincho" w:hAnsiTheme="minorHAnsi" w:cstheme="minorHAnsi"/>
          <w:bCs/>
          <w:sz w:val="22"/>
          <w:szCs w:val="22"/>
        </w:rPr>
      </w:pPr>
    </w:p>
    <w:p w14:paraId="11C0FE6E" w14:textId="77777777" w:rsidR="008A1240" w:rsidRPr="00C0118D" w:rsidRDefault="008A1240"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33ED79E5" w14:textId="77777777" w:rsidR="008A1240" w:rsidRPr="00C0118D" w:rsidRDefault="008A1240" w:rsidP="00895F3A">
      <w:pPr>
        <w:ind w:left="426"/>
        <w:rPr>
          <w:rFonts w:asciiTheme="minorHAnsi" w:eastAsia="MS Mincho" w:hAnsiTheme="minorHAnsi" w:cstheme="minorHAnsi"/>
          <w:bCs/>
          <w:sz w:val="22"/>
          <w:szCs w:val="22"/>
        </w:rPr>
      </w:pPr>
    </w:p>
    <w:p w14:paraId="386A23AA" w14:textId="77777777" w:rsidR="008A1240" w:rsidRPr="000E2408" w:rsidRDefault="008A1240"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w:t>
      </w:r>
      <w:r w:rsidRPr="00D033A9">
        <w:rPr>
          <w:rFonts w:asciiTheme="minorHAnsi" w:eastAsia="MS Mincho" w:hAnsiTheme="minorHAnsi" w:cstheme="minorHAnsi"/>
          <w:bCs/>
          <w:sz w:val="22"/>
          <w:szCs w:val="22"/>
        </w:rPr>
        <w:t>onderneming over een referent beschikt die in de afgelopen drie jaar is uitgevoerd en die minimaal circa 60% is van de onderhavige opdracht gelet op aard, omzet en omvang.</w:t>
      </w:r>
    </w:p>
    <w:p w14:paraId="5AE70E4E" w14:textId="77777777" w:rsidR="008A1240" w:rsidRDefault="008A1240"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8A1240" w14:paraId="1F77AFA6"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6D1CAAE3" w14:textId="77777777" w:rsidR="008A1240" w:rsidRPr="00BF5D75" w:rsidRDefault="008A124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7FD4BD86" w14:textId="77777777" w:rsidR="008A1240" w:rsidRDefault="008A1240"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8A1240" w14:paraId="14C56462"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D9A316B" w14:textId="77777777" w:rsidR="008A1240" w:rsidRPr="00BF5D75" w:rsidRDefault="008A124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2F66C5F7" w14:textId="77777777" w:rsidR="008A1240" w:rsidRDefault="008A124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8A1240" w14:paraId="3635D8F4"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73A8BA4C" w14:textId="77777777" w:rsidR="008A1240" w:rsidRPr="00BF5D75" w:rsidRDefault="008A124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2AFFE661" w14:textId="77777777" w:rsidR="008A1240" w:rsidRDefault="008A1240"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8A1240" w14:paraId="4C8E4735"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AD0C794" w14:textId="77777777" w:rsidR="008A1240" w:rsidRPr="00BF5D75" w:rsidRDefault="008A124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468568C9" w14:textId="77777777" w:rsidR="008A1240" w:rsidRDefault="008A124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0711AFB4" w14:textId="77777777" w:rsidR="008A1240" w:rsidRDefault="008A124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094EACA6" w14:textId="77777777" w:rsidR="008A1240" w:rsidRDefault="008A1240" w:rsidP="00BE1A92">
      <w:pPr>
        <w:pStyle w:val="Koptekst"/>
        <w:tabs>
          <w:tab w:val="clear" w:pos="4536"/>
          <w:tab w:val="clear" w:pos="9072"/>
          <w:tab w:val="left" w:pos="1276"/>
        </w:tabs>
        <w:rPr>
          <w:rFonts w:ascii="Calibri" w:hAnsi="Calibri" w:cs="Arial"/>
          <w:sz w:val="22"/>
          <w:szCs w:val="22"/>
        </w:rPr>
        <w:sectPr w:rsidR="008A1240" w:rsidSect="00584A86">
          <w:headerReference w:type="default" r:id="rId8"/>
          <w:footerReference w:type="default" r:id="rId9"/>
          <w:pgSz w:w="11906" w:h="16838" w:code="9"/>
          <w:pgMar w:top="1985" w:right="926" w:bottom="567" w:left="1418" w:header="708" w:footer="708" w:gutter="0"/>
          <w:pgNumType w:start="1"/>
          <w:cols w:space="708"/>
        </w:sectPr>
      </w:pPr>
    </w:p>
    <w:p w14:paraId="2A422177" w14:textId="77777777" w:rsidR="008A1240" w:rsidRPr="005A61C6" w:rsidRDefault="008A1240" w:rsidP="00BE1A92">
      <w:pPr>
        <w:pStyle w:val="Koptekst"/>
        <w:tabs>
          <w:tab w:val="clear" w:pos="4536"/>
          <w:tab w:val="clear" w:pos="9072"/>
          <w:tab w:val="left" w:pos="1276"/>
        </w:tabs>
        <w:rPr>
          <w:rFonts w:ascii="Calibri" w:hAnsi="Calibri" w:cs="Arial"/>
          <w:sz w:val="22"/>
          <w:szCs w:val="22"/>
        </w:rPr>
      </w:pPr>
    </w:p>
    <w:sectPr w:rsidR="008A1240" w:rsidRPr="005A61C6" w:rsidSect="008A1240">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11F15" w14:textId="77777777" w:rsidR="008A1240" w:rsidRDefault="008A1240">
      <w:r>
        <w:separator/>
      </w:r>
    </w:p>
  </w:endnote>
  <w:endnote w:type="continuationSeparator" w:id="0">
    <w:p w14:paraId="52B35A68" w14:textId="77777777" w:rsidR="008A1240" w:rsidRDefault="008A1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EC60" w14:textId="77777777" w:rsidR="008A1240" w:rsidRDefault="008A1240">
    <w:pPr>
      <w:pStyle w:val="Voettekst"/>
    </w:pPr>
    <w:r>
      <w:rPr>
        <w:noProof/>
      </w:rPr>
      <w:drawing>
        <wp:anchor distT="0" distB="0" distL="114300" distR="114300" simplePos="0" relativeHeight="251663360" behindDoc="1" locked="0" layoutInCell="1" allowOverlap="1" wp14:anchorId="50A91D73" wp14:editId="02DB94A8">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AFC6C" w14:textId="77777777" w:rsidR="00BF5D75" w:rsidRDefault="00121EB2">
    <w:pPr>
      <w:pStyle w:val="Voettekst"/>
    </w:pPr>
    <w:r>
      <w:rPr>
        <w:noProof/>
      </w:rPr>
      <w:drawing>
        <wp:anchor distT="0" distB="0" distL="114300" distR="114300" simplePos="0" relativeHeight="251660288" behindDoc="1" locked="0" layoutInCell="1" allowOverlap="1" wp14:anchorId="65F730B8" wp14:editId="5714F3E9">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A9ECF" w14:textId="77777777" w:rsidR="008A1240" w:rsidRDefault="008A1240">
      <w:r>
        <w:separator/>
      </w:r>
    </w:p>
  </w:footnote>
  <w:footnote w:type="continuationSeparator" w:id="0">
    <w:p w14:paraId="31FDBA5C" w14:textId="77777777" w:rsidR="008A1240" w:rsidRDefault="008A1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00F0" w14:textId="77777777" w:rsidR="008A1240" w:rsidRDefault="008A1240">
    <w:pPr>
      <w:pStyle w:val="Koptekst"/>
    </w:pPr>
    <w:r>
      <w:rPr>
        <w:noProof/>
      </w:rPr>
      <w:drawing>
        <wp:anchor distT="0" distB="0" distL="114300" distR="114300" simplePos="0" relativeHeight="251662336" behindDoc="1" locked="0" layoutInCell="1" allowOverlap="1" wp14:anchorId="6D1210B4" wp14:editId="6917C9E4">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7D6DC" w14:textId="77777777" w:rsidR="00121EB2" w:rsidRDefault="00121EB2">
    <w:pPr>
      <w:pStyle w:val="Koptekst"/>
    </w:pPr>
    <w:r>
      <w:rPr>
        <w:noProof/>
      </w:rPr>
      <w:drawing>
        <wp:anchor distT="0" distB="0" distL="114300" distR="114300" simplePos="0" relativeHeight="251659264" behindDoc="1" locked="0" layoutInCell="1" allowOverlap="1" wp14:anchorId="3CE29645" wp14:editId="5BABB979">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3160558">
    <w:abstractNumId w:val="2"/>
  </w:num>
  <w:num w:numId="2" w16cid:durableId="1715348023">
    <w:abstractNumId w:val="1"/>
  </w:num>
  <w:num w:numId="3" w16cid:durableId="582839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5244D"/>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124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3794A"/>
    <w:rsid w:val="00A43CA3"/>
    <w:rsid w:val="00A6139D"/>
    <w:rsid w:val="00A6706E"/>
    <w:rsid w:val="00A67814"/>
    <w:rsid w:val="00A6793D"/>
    <w:rsid w:val="00A861F4"/>
    <w:rsid w:val="00A866C0"/>
    <w:rsid w:val="00AA34D6"/>
    <w:rsid w:val="00AC6015"/>
    <w:rsid w:val="00B01327"/>
    <w:rsid w:val="00B03FE3"/>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86A13"/>
    <w:rsid w:val="00C90C7E"/>
    <w:rsid w:val="00CA3315"/>
    <w:rsid w:val="00CB2A49"/>
    <w:rsid w:val="00CB7AD1"/>
    <w:rsid w:val="00CC5327"/>
    <w:rsid w:val="00CD525D"/>
    <w:rsid w:val="00CF5178"/>
    <w:rsid w:val="00D033A9"/>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F83F62"/>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235</Words>
  <Characters>1452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5</cp:revision>
  <cp:lastPrinted>2011-04-29T11:47:00Z</cp:lastPrinted>
  <dcterms:created xsi:type="dcterms:W3CDTF">2022-07-22T09:17:00Z</dcterms:created>
  <dcterms:modified xsi:type="dcterms:W3CDTF">2023-05-05T08:05:00Z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