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FC70D" w14:textId="77777777" w:rsidR="00A73755" w:rsidRDefault="00B124DF">
      <w:pPr>
        <w:pStyle w:val="Titel"/>
        <w:spacing w:before="88" w:line="386" w:lineRule="auto"/>
      </w:pPr>
      <w:r>
        <w:t>Concept</w:t>
      </w:r>
      <w:r>
        <w:rPr>
          <w:spacing w:val="-31"/>
        </w:rPr>
        <w:t xml:space="preserve"> </w:t>
      </w:r>
      <w:r>
        <w:t xml:space="preserve">Raamovereenkomst </w:t>
      </w:r>
      <w:r>
        <w:rPr>
          <w:spacing w:val="-2"/>
        </w:rPr>
        <w:t>“Touchscreens”</w:t>
      </w:r>
    </w:p>
    <w:p w14:paraId="6FCFC70E" w14:textId="68C73DD2" w:rsidR="00A73755" w:rsidRDefault="00B124DF">
      <w:pPr>
        <w:pStyle w:val="Titel"/>
        <w:spacing w:line="386" w:lineRule="auto"/>
        <w:ind w:left="3285" w:right="3303"/>
      </w:pPr>
      <w:r>
        <w:rPr>
          <w:spacing w:val="-2"/>
        </w:rPr>
        <w:t xml:space="preserve">NoorderBasis </w:t>
      </w:r>
      <w:r>
        <w:t xml:space="preserve">(bijlage </w:t>
      </w:r>
      <w:r w:rsidR="00FB7117">
        <w:t>4</w:t>
      </w:r>
      <w:r>
        <w:t>)</w:t>
      </w:r>
    </w:p>
    <w:p w14:paraId="6FCFC70F" w14:textId="77777777" w:rsidR="00A73755" w:rsidRDefault="00A73755">
      <w:pPr>
        <w:pStyle w:val="Plattetekst"/>
        <w:ind w:left="0"/>
        <w:jc w:val="left"/>
        <w:rPr>
          <w:b/>
          <w:sz w:val="50"/>
        </w:rPr>
      </w:pPr>
    </w:p>
    <w:p w14:paraId="6FCFC710" w14:textId="77777777" w:rsidR="00A73755" w:rsidRDefault="00B124DF">
      <w:pPr>
        <w:ind w:left="107"/>
        <w:rPr>
          <w:b/>
          <w:sz w:val="18"/>
        </w:rPr>
      </w:pPr>
      <w:r>
        <w:rPr>
          <w:b/>
          <w:spacing w:val="-2"/>
          <w:sz w:val="18"/>
        </w:rPr>
        <w:t>Inhoudsopgave</w:t>
      </w:r>
    </w:p>
    <w:sdt>
      <w:sdtPr>
        <w:rPr>
          <w:sz w:val="22"/>
          <w:szCs w:val="22"/>
        </w:rPr>
        <w:id w:val="-407689838"/>
        <w:docPartObj>
          <w:docPartGallery w:val="Table of Contents"/>
          <w:docPartUnique/>
        </w:docPartObj>
      </w:sdtPr>
      <w:sdtEndPr/>
      <w:sdtContent>
        <w:p w14:paraId="6FCFC711" w14:textId="77777777" w:rsidR="00A73755" w:rsidRDefault="00B124DF">
          <w:pPr>
            <w:pStyle w:val="Inhopg1"/>
            <w:tabs>
              <w:tab w:val="left" w:pos="1206"/>
              <w:tab w:val="right" w:leader="dot" w:pos="9170"/>
            </w:tabs>
            <w:spacing w:before="156"/>
          </w:pPr>
          <w:r>
            <w:fldChar w:fldCharType="begin"/>
          </w:r>
          <w:r>
            <w:instrText xml:space="preserve">TOC \o "1-1" \h \z \u </w:instrText>
          </w:r>
          <w:r>
            <w:fldChar w:fldCharType="separate"/>
          </w:r>
          <w:hyperlink w:anchor="_TOC_250010" w:history="1">
            <w:r>
              <w:t>Artikel</w:t>
            </w:r>
            <w:r>
              <w:rPr>
                <w:spacing w:val="-3"/>
              </w:rPr>
              <w:t xml:space="preserve"> </w:t>
            </w:r>
            <w:r>
              <w:rPr>
                <w:spacing w:val="-5"/>
              </w:rPr>
              <w:t>1.</w:t>
            </w:r>
            <w:r>
              <w:tab/>
            </w:r>
            <w:r>
              <w:rPr>
                <w:spacing w:val="-2"/>
              </w:rPr>
              <w:t>Begrippen</w:t>
            </w:r>
            <w:r>
              <w:tab/>
            </w:r>
            <w:r>
              <w:rPr>
                <w:spacing w:val="-10"/>
              </w:rPr>
              <w:t>2</w:t>
            </w:r>
          </w:hyperlink>
        </w:p>
        <w:p w14:paraId="6FCFC712" w14:textId="77777777" w:rsidR="00A73755" w:rsidRDefault="00CE7D18">
          <w:pPr>
            <w:pStyle w:val="Inhopg1"/>
            <w:tabs>
              <w:tab w:val="left" w:pos="1206"/>
              <w:tab w:val="right" w:leader="dot" w:pos="9170"/>
            </w:tabs>
          </w:pPr>
          <w:hyperlink w:anchor="_TOC_250009" w:history="1">
            <w:r w:rsidR="00B124DF">
              <w:t>Artikel</w:t>
            </w:r>
            <w:r w:rsidR="00B124DF">
              <w:rPr>
                <w:spacing w:val="-3"/>
              </w:rPr>
              <w:t xml:space="preserve"> </w:t>
            </w:r>
            <w:r w:rsidR="00B124DF">
              <w:rPr>
                <w:spacing w:val="-5"/>
              </w:rPr>
              <w:t>2.</w:t>
            </w:r>
            <w:r w:rsidR="00B124DF">
              <w:tab/>
              <w:t>Voorwerp</w:t>
            </w:r>
            <w:r w:rsidR="00B124DF">
              <w:rPr>
                <w:spacing w:val="-7"/>
              </w:rPr>
              <w:t xml:space="preserve"> </w:t>
            </w:r>
            <w:r w:rsidR="00B124DF">
              <w:t>van</w:t>
            </w:r>
            <w:r w:rsidR="00B124DF">
              <w:rPr>
                <w:spacing w:val="-3"/>
              </w:rPr>
              <w:t xml:space="preserve"> </w:t>
            </w:r>
            <w:r w:rsidR="00B124DF">
              <w:t>de</w:t>
            </w:r>
            <w:r w:rsidR="00B124DF">
              <w:rPr>
                <w:spacing w:val="-1"/>
              </w:rPr>
              <w:t xml:space="preserve"> </w:t>
            </w:r>
            <w:r w:rsidR="00B124DF">
              <w:rPr>
                <w:spacing w:val="-2"/>
              </w:rPr>
              <w:t>Raamovereenkomst</w:t>
            </w:r>
            <w:r w:rsidR="00B124DF">
              <w:tab/>
            </w:r>
            <w:r w:rsidR="00B124DF">
              <w:rPr>
                <w:spacing w:val="-10"/>
              </w:rPr>
              <w:t>3</w:t>
            </w:r>
          </w:hyperlink>
        </w:p>
        <w:p w14:paraId="6FCFC713" w14:textId="77777777" w:rsidR="00A73755" w:rsidRDefault="00CE7D18">
          <w:pPr>
            <w:pStyle w:val="Inhopg1"/>
            <w:tabs>
              <w:tab w:val="left" w:pos="1206"/>
              <w:tab w:val="right" w:leader="dot" w:pos="9170"/>
            </w:tabs>
            <w:spacing w:before="233"/>
          </w:pPr>
          <w:hyperlink w:anchor="_TOC_250008" w:history="1">
            <w:r w:rsidR="00B124DF">
              <w:t>Artikel</w:t>
            </w:r>
            <w:r w:rsidR="00B124DF">
              <w:rPr>
                <w:spacing w:val="-3"/>
              </w:rPr>
              <w:t xml:space="preserve"> </w:t>
            </w:r>
            <w:r w:rsidR="00B124DF">
              <w:rPr>
                <w:spacing w:val="-5"/>
              </w:rPr>
              <w:t>3.</w:t>
            </w:r>
            <w:r w:rsidR="00B124DF">
              <w:tab/>
              <w:t>Toepasselijkheid</w:t>
            </w:r>
            <w:r w:rsidR="00B124DF">
              <w:rPr>
                <w:spacing w:val="-10"/>
              </w:rPr>
              <w:t xml:space="preserve"> </w:t>
            </w:r>
            <w:r w:rsidR="00B124DF">
              <w:t>voorwaarden,</w:t>
            </w:r>
            <w:r w:rsidR="00B124DF">
              <w:rPr>
                <w:spacing w:val="-10"/>
              </w:rPr>
              <w:t xml:space="preserve"> </w:t>
            </w:r>
            <w:r w:rsidR="00B124DF">
              <w:t>wettelijke</w:t>
            </w:r>
            <w:r w:rsidR="00B124DF">
              <w:rPr>
                <w:spacing w:val="-10"/>
              </w:rPr>
              <w:t xml:space="preserve"> </w:t>
            </w:r>
            <w:r w:rsidR="00B124DF">
              <w:t>en</w:t>
            </w:r>
            <w:r w:rsidR="00B124DF">
              <w:rPr>
                <w:spacing w:val="-7"/>
              </w:rPr>
              <w:t xml:space="preserve"> </w:t>
            </w:r>
            <w:r w:rsidR="00B124DF">
              <w:t>andere</w:t>
            </w:r>
            <w:r w:rsidR="00B124DF">
              <w:rPr>
                <w:spacing w:val="-5"/>
              </w:rPr>
              <w:t xml:space="preserve"> </w:t>
            </w:r>
            <w:r w:rsidR="00B124DF">
              <w:rPr>
                <w:spacing w:val="-2"/>
              </w:rPr>
              <w:t>voorschriften</w:t>
            </w:r>
            <w:r w:rsidR="00B124DF">
              <w:tab/>
            </w:r>
            <w:r w:rsidR="00B124DF">
              <w:rPr>
                <w:spacing w:val="-10"/>
              </w:rPr>
              <w:t>3</w:t>
            </w:r>
          </w:hyperlink>
        </w:p>
        <w:p w14:paraId="6FCFC714" w14:textId="77777777" w:rsidR="00A73755" w:rsidRDefault="00CE7D18">
          <w:pPr>
            <w:pStyle w:val="Inhopg1"/>
            <w:tabs>
              <w:tab w:val="left" w:pos="1206"/>
              <w:tab w:val="right" w:leader="dot" w:pos="9170"/>
            </w:tabs>
          </w:pPr>
          <w:hyperlink w:anchor="_TOC_250007" w:history="1">
            <w:r w:rsidR="00B124DF">
              <w:t>Artikel</w:t>
            </w:r>
            <w:r w:rsidR="00B124DF">
              <w:rPr>
                <w:spacing w:val="-3"/>
              </w:rPr>
              <w:t xml:space="preserve"> </w:t>
            </w:r>
            <w:r w:rsidR="00B124DF">
              <w:rPr>
                <w:spacing w:val="-5"/>
              </w:rPr>
              <w:t>4.</w:t>
            </w:r>
            <w:r w:rsidR="00B124DF">
              <w:tab/>
              <w:t>Inwerkingtreding</w:t>
            </w:r>
            <w:r w:rsidR="00B124DF">
              <w:rPr>
                <w:spacing w:val="-6"/>
              </w:rPr>
              <w:t xml:space="preserve"> </w:t>
            </w:r>
            <w:r w:rsidR="00B124DF">
              <w:t>en</w:t>
            </w:r>
            <w:r w:rsidR="00B124DF">
              <w:rPr>
                <w:spacing w:val="-3"/>
              </w:rPr>
              <w:t xml:space="preserve"> </w:t>
            </w:r>
            <w:r w:rsidR="00B124DF">
              <w:t>duur</w:t>
            </w:r>
            <w:r w:rsidR="00B124DF">
              <w:rPr>
                <w:spacing w:val="-3"/>
              </w:rPr>
              <w:t xml:space="preserve"> </w:t>
            </w:r>
            <w:r w:rsidR="00B124DF">
              <w:t>van</w:t>
            </w:r>
            <w:r w:rsidR="00B124DF">
              <w:rPr>
                <w:spacing w:val="-7"/>
              </w:rPr>
              <w:t xml:space="preserve"> </w:t>
            </w:r>
            <w:r w:rsidR="00B124DF">
              <w:t>de</w:t>
            </w:r>
            <w:r w:rsidR="00B124DF">
              <w:rPr>
                <w:spacing w:val="-1"/>
              </w:rPr>
              <w:t xml:space="preserve"> </w:t>
            </w:r>
            <w:r w:rsidR="00B124DF">
              <w:rPr>
                <w:spacing w:val="-2"/>
              </w:rPr>
              <w:t>Raamovereenkomst</w:t>
            </w:r>
            <w:r w:rsidR="00B124DF">
              <w:tab/>
            </w:r>
            <w:r w:rsidR="00B124DF">
              <w:rPr>
                <w:spacing w:val="-10"/>
              </w:rPr>
              <w:t>4</w:t>
            </w:r>
          </w:hyperlink>
        </w:p>
        <w:p w14:paraId="6FCFC715" w14:textId="77777777" w:rsidR="00A73755" w:rsidRDefault="00CE7D18">
          <w:pPr>
            <w:pStyle w:val="Inhopg1"/>
            <w:tabs>
              <w:tab w:val="left" w:pos="1206"/>
              <w:tab w:val="right" w:leader="dot" w:pos="9170"/>
            </w:tabs>
            <w:spacing w:before="233"/>
          </w:pPr>
          <w:hyperlink w:anchor="_TOC_250006" w:history="1">
            <w:r w:rsidR="00B124DF">
              <w:t>Artikel</w:t>
            </w:r>
            <w:r w:rsidR="00B124DF">
              <w:rPr>
                <w:spacing w:val="-3"/>
              </w:rPr>
              <w:t xml:space="preserve"> </w:t>
            </w:r>
            <w:r w:rsidR="00B124DF">
              <w:rPr>
                <w:spacing w:val="-5"/>
              </w:rPr>
              <w:t>5.</w:t>
            </w:r>
            <w:r w:rsidR="00B124DF">
              <w:tab/>
            </w:r>
            <w:r w:rsidR="00B124DF">
              <w:rPr>
                <w:spacing w:val="-2"/>
              </w:rPr>
              <w:t>Bestelling(en)</w:t>
            </w:r>
            <w:r w:rsidR="00B124DF">
              <w:tab/>
            </w:r>
            <w:r w:rsidR="00B124DF">
              <w:rPr>
                <w:spacing w:val="-10"/>
              </w:rPr>
              <w:t>4</w:t>
            </w:r>
          </w:hyperlink>
        </w:p>
        <w:p w14:paraId="6FCFC716" w14:textId="77777777" w:rsidR="00A73755" w:rsidRDefault="00CE7D18">
          <w:pPr>
            <w:pStyle w:val="Inhopg1"/>
            <w:tabs>
              <w:tab w:val="left" w:pos="1206"/>
              <w:tab w:val="right" w:leader="dot" w:pos="9170"/>
            </w:tabs>
          </w:pPr>
          <w:hyperlink w:anchor="_TOC_250005" w:history="1">
            <w:r w:rsidR="00B124DF">
              <w:t>Artikel</w:t>
            </w:r>
            <w:r w:rsidR="00B124DF">
              <w:rPr>
                <w:spacing w:val="-3"/>
              </w:rPr>
              <w:t xml:space="preserve"> </w:t>
            </w:r>
            <w:r w:rsidR="00B124DF">
              <w:rPr>
                <w:spacing w:val="-5"/>
              </w:rPr>
              <w:t>6.</w:t>
            </w:r>
            <w:r w:rsidR="00B124DF">
              <w:tab/>
              <w:t>Prijzen</w:t>
            </w:r>
            <w:r w:rsidR="00B124DF">
              <w:rPr>
                <w:spacing w:val="-5"/>
              </w:rPr>
              <w:t xml:space="preserve"> </w:t>
            </w:r>
            <w:r w:rsidR="00B124DF">
              <w:t xml:space="preserve">en </w:t>
            </w:r>
            <w:r w:rsidR="00B124DF">
              <w:rPr>
                <w:spacing w:val="-2"/>
              </w:rPr>
              <w:t>tarieven</w:t>
            </w:r>
            <w:r w:rsidR="00B124DF">
              <w:tab/>
            </w:r>
            <w:r w:rsidR="00B124DF">
              <w:rPr>
                <w:spacing w:val="-10"/>
              </w:rPr>
              <w:t>5</w:t>
            </w:r>
          </w:hyperlink>
        </w:p>
        <w:p w14:paraId="6FCFC717" w14:textId="77777777" w:rsidR="00A73755" w:rsidRDefault="00CE7D18">
          <w:pPr>
            <w:pStyle w:val="Inhopg1"/>
            <w:tabs>
              <w:tab w:val="left" w:pos="1206"/>
              <w:tab w:val="right" w:leader="dot" w:pos="9170"/>
            </w:tabs>
          </w:pPr>
          <w:hyperlink w:anchor="_TOC_250004" w:history="1">
            <w:r w:rsidR="00B124DF">
              <w:t>Artikel</w:t>
            </w:r>
            <w:r w:rsidR="00B124DF">
              <w:rPr>
                <w:spacing w:val="-3"/>
              </w:rPr>
              <w:t xml:space="preserve"> </w:t>
            </w:r>
            <w:r w:rsidR="00B124DF">
              <w:rPr>
                <w:spacing w:val="-5"/>
              </w:rPr>
              <w:t>7.</w:t>
            </w:r>
            <w:r w:rsidR="00B124DF">
              <w:tab/>
              <w:t>Facturering</w:t>
            </w:r>
            <w:r w:rsidR="00B124DF">
              <w:rPr>
                <w:spacing w:val="-7"/>
              </w:rPr>
              <w:t xml:space="preserve"> </w:t>
            </w:r>
            <w:r w:rsidR="00B124DF">
              <w:t>en</w:t>
            </w:r>
            <w:r w:rsidR="00B124DF">
              <w:rPr>
                <w:spacing w:val="-3"/>
              </w:rPr>
              <w:t xml:space="preserve"> </w:t>
            </w:r>
            <w:r w:rsidR="00B124DF">
              <w:rPr>
                <w:spacing w:val="-2"/>
              </w:rPr>
              <w:t>betaling</w:t>
            </w:r>
            <w:r w:rsidR="00B124DF">
              <w:tab/>
            </w:r>
            <w:r w:rsidR="00B124DF">
              <w:rPr>
                <w:spacing w:val="-10"/>
              </w:rPr>
              <w:t>5</w:t>
            </w:r>
          </w:hyperlink>
        </w:p>
        <w:p w14:paraId="6FCFC718" w14:textId="77777777" w:rsidR="00A73755" w:rsidRDefault="00CE7D18">
          <w:pPr>
            <w:pStyle w:val="Inhopg1"/>
            <w:tabs>
              <w:tab w:val="left" w:pos="1206"/>
              <w:tab w:val="right" w:leader="dot" w:pos="9170"/>
            </w:tabs>
            <w:spacing w:before="238"/>
          </w:pPr>
          <w:hyperlink w:anchor="_TOC_250003" w:history="1">
            <w:r w:rsidR="00B124DF">
              <w:t>Artikel</w:t>
            </w:r>
            <w:r w:rsidR="00B124DF">
              <w:rPr>
                <w:spacing w:val="-3"/>
              </w:rPr>
              <w:t xml:space="preserve"> </w:t>
            </w:r>
            <w:r w:rsidR="00B124DF">
              <w:rPr>
                <w:spacing w:val="-5"/>
              </w:rPr>
              <w:t>8.</w:t>
            </w:r>
            <w:r w:rsidR="00B124DF">
              <w:tab/>
            </w:r>
            <w:r w:rsidR="00B124DF">
              <w:rPr>
                <w:spacing w:val="-2"/>
              </w:rPr>
              <w:t>Wachtkamerconstructie</w:t>
            </w:r>
            <w:r w:rsidR="00B124DF">
              <w:tab/>
            </w:r>
            <w:r w:rsidR="00B124DF">
              <w:rPr>
                <w:spacing w:val="-10"/>
              </w:rPr>
              <w:t>5</w:t>
            </w:r>
          </w:hyperlink>
        </w:p>
        <w:p w14:paraId="6FCFC719" w14:textId="77777777" w:rsidR="00A73755" w:rsidRDefault="00CE7D18">
          <w:pPr>
            <w:pStyle w:val="Inhopg1"/>
            <w:tabs>
              <w:tab w:val="left" w:pos="1206"/>
              <w:tab w:val="right" w:leader="dot" w:pos="9170"/>
            </w:tabs>
          </w:pPr>
          <w:hyperlink w:anchor="_TOC_250002" w:history="1">
            <w:r w:rsidR="00B124DF">
              <w:t>Artikel</w:t>
            </w:r>
            <w:r w:rsidR="00B124DF">
              <w:rPr>
                <w:spacing w:val="-3"/>
              </w:rPr>
              <w:t xml:space="preserve"> </w:t>
            </w:r>
            <w:r w:rsidR="00B124DF">
              <w:rPr>
                <w:spacing w:val="-5"/>
              </w:rPr>
              <w:t>9.</w:t>
            </w:r>
            <w:r w:rsidR="00B124DF">
              <w:tab/>
            </w:r>
            <w:r w:rsidR="00B124DF">
              <w:rPr>
                <w:spacing w:val="-2"/>
              </w:rPr>
              <w:t>Aansprakelijkheid</w:t>
            </w:r>
            <w:r w:rsidR="00B124DF">
              <w:tab/>
            </w:r>
            <w:r w:rsidR="00B124DF">
              <w:rPr>
                <w:spacing w:val="-10"/>
              </w:rPr>
              <w:t>5</w:t>
            </w:r>
          </w:hyperlink>
        </w:p>
        <w:p w14:paraId="6FCFC71A" w14:textId="77777777" w:rsidR="00A73755" w:rsidRDefault="00CE7D18">
          <w:pPr>
            <w:pStyle w:val="Inhopg1"/>
            <w:tabs>
              <w:tab w:val="right" w:leader="dot" w:pos="9170"/>
            </w:tabs>
            <w:spacing w:before="233"/>
          </w:pPr>
          <w:hyperlink w:anchor="_TOC_250001" w:history="1">
            <w:r w:rsidR="00B124DF">
              <w:t>Artikel</w:t>
            </w:r>
            <w:r w:rsidR="00B124DF">
              <w:rPr>
                <w:spacing w:val="-6"/>
              </w:rPr>
              <w:t xml:space="preserve"> </w:t>
            </w:r>
            <w:r w:rsidR="00B124DF">
              <w:t>10.</w:t>
            </w:r>
            <w:r w:rsidR="00B124DF">
              <w:rPr>
                <w:spacing w:val="53"/>
                <w:w w:val="150"/>
              </w:rPr>
              <w:t xml:space="preserve"> </w:t>
            </w:r>
            <w:r w:rsidR="00B124DF">
              <w:t>Verplichtingen</w:t>
            </w:r>
            <w:r w:rsidR="00B124DF">
              <w:rPr>
                <w:spacing w:val="-4"/>
              </w:rPr>
              <w:t xml:space="preserve"> </w:t>
            </w:r>
            <w:r w:rsidR="00B124DF">
              <w:t>voortvloeiende</w:t>
            </w:r>
            <w:r w:rsidR="00B124DF">
              <w:rPr>
                <w:spacing w:val="-2"/>
              </w:rPr>
              <w:t xml:space="preserve"> </w:t>
            </w:r>
            <w:r w:rsidR="00B124DF">
              <w:t>uit</w:t>
            </w:r>
            <w:r w:rsidR="00B124DF">
              <w:rPr>
                <w:spacing w:val="-8"/>
              </w:rPr>
              <w:t xml:space="preserve"> </w:t>
            </w:r>
            <w:r w:rsidR="00B124DF">
              <w:t>de</w:t>
            </w:r>
            <w:r w:rsidR="00B124DF">
              <w:rPr>
                <w:spacing w:val="-7"/>
              </w:rPr>
              <w:t xml:space="preserve"> </w:t>
            </w:r>
            <w:r w:rsidR="00B124DF">
              <w:rPr>
                <w:spacing w:val="-2"/>
              </w:rPr>
              <w:t>Inschrijving</w:t>
            </w:r>
            <w:r w:rsidR="00B124DF">
              <w:tab/>
            </w:r>
            <w:r w:rsidR="00B124DF">
              <w:rPr>
                <w:spacing w:val="-10"/>
              </w:rPr>
              <w:t>5</w:t>
            </w:r>
          </w:hyperlink>
        </w:p>
        <w:p w14:paraId="6FCFC71B" w14:textId="77777777" w:rsidR="00A73755" w:rsidRDefault="00CE7D18">
          <w:pPr>
            <w:pStyle w:val="Inhopg1"/>
            <w:tabs>
              <w:tab w:val="right" w:leader="dot" w:pos="9170"/>
            </w:tabs>
          </w:pPr>
          <w:hyperlink w:anchor="_TOC_250000" w:history="1">
            <w:r w:rsidR="00B124DF">
              <w:t>Artikel</w:t>
            </w:r>
            <w:r w:rsidR="00B124DF">
              <w:rPr>
                <w:spacing w:val="-4"/>
              </w:rPr>
              <w:t xml:space="preserve"> </w:t>
            </w:r>
            <w:r w:rsidR="00B124DF">
              <w:t>11.</w:t>
            </w:r>
            <w:r w:rsidR="00B124DF">
              <w:rPr>
                <w:spacing w:val="59"/>
                <w:w w:val="150"/>
              </w:rPr>
              <w:t xml:space="preserve"> </w:t>
            </w:r>
            <w:r w:rsidR="00B124DF">
              <w:t xml:space="preserve">Overige </w:t>
            </w:r>
            <w:r w:rsidR="00B124DF">
              <w:rPr>
                <w:spacing w:val="-2"/>
              </w:rPr>
              <w:t>bepalingen</w:t>
            </w:r>
            <w:r w:rsidR="00B124DF">
              <w:tab/>
            </w:r>
            <w:r w:rsidR="00B124DF">
              <w:rPr>
                <w:spacing w:val="-10"/>
              </w:rPr>
              <w:t>6</w:t>
            </w:r>
          </w:hyperlink>
        </w:p>
        <w:p w14:paraId="6FCFC71C" w14:textId="77777777" w:rsidR="00A73755" w:rsidRDefault="00B124DF">
          <w:r>
            <w:fldChar w:fldCharType="end"/>
          </w:r>
        </w:p>
      </w:sdtContent>
    </w:sdt>
    <w:p w14:paraId="6FCFC71D" w14:textId="77777777" w:rsidR="00A73755" w:rsidRDefault="00A73755">
      <w:pPr>
        <w:sectPr w:rsidR="00A73755">
          <w:type w:val="continuous"/>
          <w:pgSz w:w="11910" w:h="16840"/>
          <w:pgMar w:top="1320" w:right="1280" w:bottom="280" w:left="1320" w:header="708" w:footer="708" w:gutter="0"/>
          <w:cols w:space="708"/>
        </w:sectPr>
      </w:pPr>
    </w:p>
    <w:p w14:paraId="6FCFC71E" w14:textId="77777777" w:rsidR="00A73755" w:rsidRDefault="00B124DF">
      <w:pPr>
        <w:spacing w:before="91"/>
        <w:ind w:left="107"/>
        <w:rPr>
          <w:sz w:val="18"/>
        </w:rPr>
      </w:pPr>
      <w:r>
        <w:rPr>
          <w:b/>
          <w:sz w:val="18"/>
        </w:rPr>
        <w:lastRenderedPageBreak/>
        <w:t>De</w:t>
      </w:r>
      <w:r>
        <w:rPr>
          <w:b/>
          <w:spacing w:val="3"/>
          <w:sz w:val="18"/>
        </w:rPr>
        <w:t xml:space="preserve"> </w:t>
      </w:r>
      <w:r>
        <w:rPr>
          <w:b/>
          <w:spacing w:val="-2"/>
          <w:sz w:val="18"/>
        </w:rPr>
        <w:t>ondergetekenden</w:t>
      </w:r>
      <w:r>
        <w:rPr>
          <w:spacing w:val="-2"/>
          <w:sz w:val="18"/>
        </w:rPr>
        <w:t>:</w:t>
      </w:r>
    </w:p>
    <w:p w14:paraId="6FCFC71F" w14:textId="77777777" w:rsidR="00A73755" w:rsidRDefault="00A73755">
      <w:pPr>
        <w:pStyle w:val="Plattetekst"/>
        <w:spacing w:before="8"/>
        <w:ind w:left="0"/>
        <w:jc w:val="left"/>
        <w:rPr>
          <w:sz w:val="20"/>
        </w:rPr>
      </w:pPr>
    </w:p>
    <w:p w14:paraId="6FCFC720" w14:textId="77777777" w:rsidR="00A73755" w:rsidRDefault="00A73755">
      <w:pPr>
        <w:pStyle w:val="Lijstalinea"/>
        <w:numPr>
          <w:ilvl w:val="0"/>
          <w:numId w:val="12"/>
        </w:numPr>
        <w:tabs>
          <w:tab w:val="left" w:pos="291"/>
        </w:tabs>
        <w:spacing w:before="1"/>
        <w:ind w:hanging="184"/>
        <w:rPr>
          <w:sz w:val="18"/>
        </w:rPr>
      </w:pPr>
    </w:p>
    <w:p w14:paraId="6FCFC721" w14:textId="77777777" w:rsidR="00A73755" w:rsidRDefault="00A73755">
      <w:pPr>
        <w:pStyle w:val="Plattetekst"/>
        <w:spacing w:before="9"/>
        <w:ind w:left="0"/>
        <w:jc w:val="left"/>
        <w:rPr>
          <w:sz w:val="16"/>
        </w:rPr>
      </w:pPr>
    </w:p>
    <w:p w14:paraId="6FCFC722" w14:textId="1890A177" w:rsidR="00A73755" w:rsidRDefault="00B124DF">
      <w:pPr>
        <w:pStyle w:val="Plattetekst"/>
        <w:ind w:left="107"/>
        <w:jc w:val="left"/>
      </w:pPr>
      <w:r>
        <w:t>VGPO NoorderBasis, statutair gevestigd te gemeente Zuidhorn, KvK nummer 54002036 te dezen rechtsgeldig</w:t>
      </w:r>
      <w:r>
        <w:rPr>
          <w:spacing w:val="-5"/>
        </w:rPr>
        <w:t xml:space="preserve"> </w:t>
      </w:r>
      <w:r>
        <w:t>vertegenwoordigd</w:t>
      </w:r>
      <w:r>
        <w:rPr>
          <w:spacing w:val="-5"/>
        </w:rPr>
        <w:t xml:space="preserve"> </w:t>
      </w:r>
      <w:r>
        <w:t>door</w:t>
      </w:r>
      <w:r>
        <w:rPr>
          <w:spacing w:val="-7"/>
        </w:rPr>
        <w:t xml:space="preserve"> </w:t>
      </w:r>
      <w:r>
        <w:t xml:space="preserve">de </w:t>
      </w:r>
      <w:r w:rsidR="00CE7D18">
        <w:t>…</w:t>
      </w:r>
      <w:r>
        <w:t>,</w:t>
      </w:r>
      <w:r>
        <w:rPr>
          <w:spacing w:val="-1"/>
        </w:rPr>
        <w:t xml:space="preserve"> </w:t>
      </w:r>
      <w:r>
        <w:t>handelend in</w:t>
      </w:r>
      <w:r>
        <w:rPr>
          <w:spacing w:val="-2"/>
        </w:rPr>
        <w:t xml:space="preserve"> </w:t>
      </w:r>
      <w:r>
        <w:t>zijn</w:t>
      </w:r>
      <w:r>
        <w:rPr>
          <w:spacing w:val="-2"/>
        </w:rPr>
        <w:t xml:space="preserve"> </w:t>
      </w:r>
      <w:r>
        <w:t>hoedanigheid</w:t>
      </w:r>
      <w:r>
        <w:rPr>
          <w:spacing w:val="-5"/>
        </w:rPr>
        <w:t xml:space="preserve"> </w:t>
      </w:r>
      <w:r>
        <w:t>van bestuurder hierna te noemen: “</w:t>
      </w:r>
      <w:r w:rsidRPr="565183A9">
        <w:rPr>
          <w:b/>
          <w:bCs/>
        </w:rPr>
        <w:t>Opdrachtgever</w:t>
      </w:r>
      <w:r>
        <w:t>”,</w:t>
      </w:r>
    </w:p>
    <w:p w14:paraId="6FCFC723" w14:textId="77777777" w:rsidR="00A73755" w:rsidRDefault="00A73755">
      <w:pPr>
        <w:pStyle w:val="Plattetekst"/>
        <w:ind w:left="0"/>
        <w:jc w:val="left"/>
        <w:rPr>
          <w:sz w:val="22"/>
        </w:rPr>
      </w:pPr>
    </w:p>
    <w:p w14:paraId="6FCFC724" w14:textId="77777777" w:rsidR="00A73755" w:rsidRDefault="00B124DF">
      <w:pPr>
        <w:pStyle w:val="Plattetekst"/>
        <w:spacing w:before="190" w:line="484" w:lineRule="auto"/>
        <w:ind w:left="107" w:right="8845"/>
        <w:jc w:val="left"/>
      </w:pPr>
      <w:r>
        <w:rPr>
          <w:spacing w:val="-6"/>
        </w:rPr>
        <w:t>en 2.</w:t>
      </w:r>
    </w:p>
    <w:p w14:paraId="6FCFC725" w14:textId="77777777" w:rsidR="00A73755" w:rsidRDefault="00B124DF" w:rsidP="565183A9">
      <w:pPr>
        <w:tabs>
          <w:tab w:val="left" w:pos="2397"/>
          <w:tab w:val="left" w:pos="5176"/>
          <w:tab w:val="left" w:pos="7715"/>
        </w:tabs>
        <w:spacing w:line="264" w:lineRule="auto"/>
        <w:ind w:left="107" w:right="118" w:firstLine="62"/>
        <w:jc w:val="both"/>
        <w:rPr>
          <w:sz w:val="18"/>
          <w:szCs w:val="18"/>
        </w:rPr>
      </w:pPr>
      <w:r w:rsidRPr="565183A9">
        <w:rPr>
          <w:i/>
          <w:iCs/>
          <w:color w:val="C0C0C0"/>
          <w:sz w:val="18"/>
          <w:szCs w:val="18"/>
        </w:rPr>
        <w:t>&lt;volledige naam en rechtsvorm Opdrachtnemer&gt;</w:t>
      </w:r>
      <w:r w:rsidRPr="565183A9">
        <w:rPr>
          <w:sz w:val="18"/>
          <w:szCs w:val="18"/>
        </w:rPr>
        <w:t xml:space="preserve">, (statutair) gevestigd te </w:t>
      </w:r>
      <w:r w:rsidRPr="565183A9">
        <w:rPr>
          <w:i/>
          <w:iCs/>
          <w:color w:val="C0C0C0"/>
          <w:sz w:val="18"/>
          <w:szCs w:val="18"/>
        </w:rPr>
        <w:t>&lt;plaats&gt;</w:t>
      </w:r>
      <w:r w:rsidRPr="565183A9">
        <w:rPr>
          <w:sz w:val="18"/>
          <w:szCs w:val="18"/>
        </w:rPr>
        <w:t xml:space="preserve">, en ingeschreven bij de Kamer van Koophandel </w:t>
      </w:r>
      <w:r w:rsidRPr="565183A9">
        <w:rPr>
          <w:i/>
          <w:iCs/>
          <w:color w:val="C0C0C0"/>
          <w:sz w:val="18"/>
          <w:szCs w:val="18"/>
        </w:rPr>
        <w:t>&lt;nummer&gt;</w:t>
      </w:r>
      <w:r w:rsidRPr="565183A9">
        <w:rPr>
          <w:sz w:val="18"/>
          <w:szCs w:val="18"/>
        </w:rPr>
        <w:t xml:space="preserve">, te dezen rechtsgeldig vertegenwoordigd </w:t>
      </w:r>
      <w:r w:rsidRPr="565183A9">
        <w:rPr>
          <w:spacing w:val="-4"/>
          <w:sz w:val="18"/>
          <w:szCs w:val="18"/>
        </w:rPr>
        <w:t>door</w:t>
      </w:r>
      <w:r>
        <w:rPr>
          <w:sz w:val="18"/>
        </w:rPr>
        <w:tab/>
      </w:r>
      <w:r w:rsidRPr="565183A9">
        <w:rPr>
          <w:i/>
          <w:iCs/>
          <w:color w:val="C0C0C0"/>
          <w:spacing w:val="-2"/>
          <w:sz w:val="18"/>
          <w:szCs w:val="18"/>
        </w:rPr>
        <w:t>&lt;functie&gt;</w:t>
      </w:r>
      <w:r>
        <w:rPr>
          <w:i/>
          <w:color w:val="C0C0C0"/>
          <w:sz w:val="18"/>
        </w:rPr>
        <w:tab/>
      </w:r>
      <w:r w:rsidRPr="565183A9">
        <w:rPr>
          <w:i/>
          <w:iCs/>
          <w:color w:val="C0C0C0"/>
          <w:spacing w:val="-2"/>
          <w:sz w:val="18"/>
          <w:szCs w:val="18"/>
        </w:rPr>
        <w:t>&lt;naam</w:t>
      </w:r>
      <w:r>
        <w:rPr>
          <w:i/>
          <w:color w:val="C0C0C0"/>
          <w:sz w:val="18"/>
        </w:rPr>
        <w:tab/>
      </w:r>
      <w:r w:rsidRPr="565183A9">
        <w:rPr>
          <w:i/>
          <w:iCs/>
          <w:color w:val="C0C0C0"/>
          <w:spacing w:val="-2"/>
          <w:sz w:val="18"/>
          <w:szCs w:val="18"/>
        </w:rPr>
        <w:t xml:space="preserve">ondertekenaar&gt; </w:t>
      </w:r>
      <w:r w:rsidRPr="565183A9">
        <w:rPr>
          <w:sz w:val="18"/>
          <w:szCs w:val="18"/>
        </w:rPr>
        <w:t>hierna te noemen: “</w:t>
      </w:r>
      <w:r w:rsidRPr="565183A9">
        <w:rPr>
          <w:b/>
          <w:bCs/>
          <w:sz w:val="18"/>
          <w:szCs w:val="18"/>
        </w:rPr>
        <w:t>Opdrachtneme</w:t>
      </w:r>
      <w:r w:rsidRPr="565183A9">
        <w:rPr>
          <w:sz w:val="18"/>
          <w:szCs w:val="18"/>
        </w:rPr>
        <w:t>r”,</w:t>
      </w:r>
    </w:p>
    <w:p w14:paraId="6FCFC726" w14:textId="77777777" w:rsidR="00A73755" w:rsidRDefault="00B124DF">
      <w:pPr>
        <w:pStyle w:val="Plattetekst"/>
        <w:spacing w:before="193"/>
        <w:ind w:left="107"/>
        <w:jc w:val="left"/>
      </w:pPr>
      <w:r>
        <w:t>hierna</w:t>
      </w:r>
      <w:r>
        <w:rPr>
          <w:spacing w:val="-9"/>
        </w:rPr>
        <w:t xml:space="preserve"> </w:t>
      </w:r>
      <w:r>
        <w:t>gezamenlijk</w:t>
      </w:r>
      <w:r>
        <w:rPr>
          <w:spacing w:val="-4"/>
        </w:rPr>
        <w:t xml:space="preserve"> </w:t>
      </w:r>
      <w:r>
        <w:t>te</w:t>
      </w:r>
      <w:r>
        <w:rPr>
          <w:spacing w:val="-4"/>
        </w:rPr>
        <w:t xml:space="preserve"> </w:t>
      </w:r>
      <w:r>
        <w:t>noemen:</w:t>
      </w:r>
      <w:r>
        <w:rPr>
          <w:spacing w:val="-7"/>
        </w:rPr>
        <w:t xml:space="preserve"> </w:t>
      </w:r>
      <w:r>
        <w:t>“Partijen”,</w:t>
      </w:r>
      <w:r>
        <w:rPr>
          <w:spacing w:val="-5"/>
        </w:rPr>
        <w:t xml:space="preserve"> </w:t>
      </w:r>
      <w:r>
        <w:t>tevens</w:t>
      </w:r>
      <w:r>
        <w:rPr>
          <w:spacing w:val="-5"/>
        </w:rPr>
        <w:t xml:space="preserve"> </w:t>
      </w:r>
      <w:r>
        <w:t>afzonderlijk</w:t>
      </w:r>
      <w:r>
        <w:rPr>
          <w:spacing w:val="-3"/>
        </w:rPr>
        <w:t xml:space="preserve"> </w:t>
      </w:r>
      <w:r>
        <w:t>aan</w:t>
      </w:r>
      <w:r>
        <w:rPr>
          <w:spacing w:val="-6"/>
        </w:rPr>
        <w:t xml:space="preserve"> </w:t>
      </w:r>
      <w:r>
        <w:t>te</w:t>
      </w:r>
      <w:r>
        <w:rPr>
          <w:spacing w:val="-4"/>
        </w:rPr>
        <w:t xml:space="preserve"> </w:t>
      </w:r>
      <w:r>
        <w:t>duiden</w:t>
      </w:r>
      <w:r>
        <w:rPr>
          <w:spacing w:val="-6"/>
        </w:rPr>
        <w:t xml:space="preserve"> </w:t>
      </w:r>
      <w:r>
        <w:t>als</w:t>
      </w:r>
      <w:r>
        <w:rPr>
          <w:spacing w:val="-5"/>
        </w:rPr>
        <w:t xml:space="preserve"> </w:t>
      </w:r>
      <w:r>
        <w:rPr>
          <w:spacing w:val="-2"/>
        </w:rPr>
        <w:t>“Partij”.</w:t>
      </w:r>
    </w:p>
    <w:p w14:paraId="6FCFC727" w14:textId="77777777" w:rsidR="00A73755" w:rsidRDefault="00A73755">
      <w:pPr>
        <w:pStyle w:val="Plattetekst"/>
        <w:spacing w:before="4"/>
        <w:ind w:left="0"/>
        <w:jc w:val="left"/>
      </w:pPr>
    </w:p>
    <w:p w14:paraId="6FCFC728" w14:textId="77777777" w:rsidR="00A73755" w:rsidRDefault="00B124DF">
      <w:pPr>
        <w:ind w:left="107"/>
        <w:rPr>
          <w:sz w:val="18"/>
        </w:rPr>
      </w:pPr>
      <w:r>
        <w:rPr>
          <w:b/>
          <w:sz w:val="18"/>
        </w:rPr>
        <w:t>Overwegende</w:t>
      </w:r>
      <w:r>
        <w:rPr>
          <w:b/>
          <w:spacing w:val="-14"/>
          <w:sz w:val="18"/>
        </w:rPr>
        <w:t xml:space="preserve"> </w:t>
      </w:r>
      <w:r>
        <w:rPr>
          <w:b/>
          <w:spacing w:val="-4"/>
          <w:sz w:val="18"/>
        </w:rPr>
        <w:t>dat</w:t>
      </w:r>
      <w:r>
        <w:rPr>
          <w:spacing w:val="-4"/>
          <w:sz w:val="18"/>
        </w:rPr>
        <w:t>:</w:t>
      </w:r>
    </w:p>
    <w:p w14:paraId="6FCFC729" w14:textId="77777777" w:rsidR="00A73755" w:rsidRDefault="00A73755">
      <w:pPr>
        <w:pStyle w:val="Plattetekst"/>
        <w:spacing w:before="4"/>
        <w:ind w:left="0"/>
        <w:jc w:val="left"/>
      </w:pPr>
    </w:p>
    <w:p w14:paraId="6FCFC72A" w14:textId="3008A045" w:rsidR="00A73755" w:rsidRDefault="00B124DF" w:rsidP="565183A9">
      <w:pPr>
        <w:pStyle w:val="Lijstalinea"/>
        <w:numPr>
          <w:ilvl w:val="0"/>
          <w:numId w:val="11"/>
        </w:numPr>
        <w:tabs>
          <w:tab w:val="left" w:pos="468"/>
        </w:tabs>
        <w:spacing w:before="1" w:line="264" w:lineRule="auto"/>
        <w:ind w:right="118"/>
        <w:jc w:val="both"/>
        <w:rPr>
          <w:sz w:val="18"/>
          <w:szCs w:val="18"/>
        </w:rPr>
      </w:pPr>
      <w:r w:rsidRPr="565183A9">
        <w:rPr>
          <w:sz w:val="18"/>
          <w:szCs w:val="18"/>
        </w:rPr>
        <w:t>Opdrachtgever</w:t>
      </w:r>
      <w:r w:rsidRPr="565183A9">
        <w:rPr>
          <w:spacing w:val="-16"/>
          <w:sz w:val="18"/>
          <w:szCs w:val="18"/>
        </w:rPr>
        <w:t xml:space="preserve"> </w:t>
      </w:r>
      <w:r w:rsidRPr="565183A9">
        <w:rPr>
          <w:sz w:val="18"/>
          <w:szCs w:val="18"/>
        </w:rPr>
        <w:t>voor</w:t>
      </w:r>
      <w:r w:rsidRPr="565183A9">
        <w:rPr>
          <w:spacing w:val="-16"/>
          <w:sz w:val="18"/>
          <w:szCs w:val="18"/>
        </w:rPr>
        <w:t xml:space="preserve"> de uitvoering van </w:t>
      </w:r>
      <w:r w:rsidRPr="565183A9">
        <w:rPr>
          <w:sz w:val="18"/>
          <w:szCs w:val="18"/>
        </w:rPr>
        <w:t>haar</w:t>
      </w:r>
      <w:r w:rsidRPr="565183A9">
        <w:rPr>
          <w:spacing w:val="-16"/>
          <w:sz w:val="18"/>
          <w:szCs w:val="18"/>
        </w:rPr>
        <w:t xml:space="preserve"> </w:t>
      </w:r>
      <w:r w:rsidRPr="565183A9">
        <w:rPr>
          <w:sz w:val="18"/>
          <w:szCs w:val="18"/>
        </w:rPr>
        <w:t>dienstverlening</w:t>
      </w:r>
      <w:r w:rsidRPr="565183A9">
        <w:rPr>
          <w:spacing w:val="-16"/>
          <w:sz w:val="18"/>
          <w:szCs w:val="18"/>
        </w:rPr>
        <w:t xml:space="preserve"> </w:t>
      </w:r>
      <w:r w:rsidRPr="565183A9">
        <w:rPr>
          <w:sz w:val="18"/>
          <w:szCs w:val="18"/>
        </w:rPr>
        <w:t>behoefte</w:t>
      </w:r>
      <w:r w:rsidRPr="565183A9">
        <w:rPr>
          <w:spacing w:val="-16"/>
          <w:sz w:val="18"/>
          <w:szCs w:val="18"/>
        </w:rPr>
        <w:t xml:space="preserve"> </w:t>
      </w:r>
      <w:r w:rsidRPr="565183A9">
        <w:rPr>
          <w:sz w:val="18"/>
          <w:szCs w:val="18"/>
        </w:rPr>
        <w:t>heeft</w:t>
      </w:r>
      <w:r w:rsidRPr="565183A9">
        <w:rPr>
          <w:spacing w:val="-15"/>
          <w:sz w:val="18"/>
          <w:szCs w:val="18"/>
        </w:rPr>
        <w:t xml:space="preserve"> </w:t>
      </w:r>
      <w:r w:rsidRPr="565183A9">
        <w:rPr>
          <w:sz w:val="18"/>
          <w:szCs w:val="18"/>
        </w:rPr>
        <w:t>aan</w:t>
      </w:r>
      <w:r w:rsidRPr="565183A9">
        <w:rPr>
          <w:spacing w:val="-16"/>
          <w:sz w:val="18"/>
          <w:szCs w:val="18"/>
        </w:rPr>
        <w:t xml:space="preserve"> </w:t>
      </w:r>
      <w:r w:rsidRPr="565183A9">
        <w:rPr>
          <w:sz w:val="18"/>
          <w:szCs w:val="18"/>
        </w:rPr>
        <w:t>“Touchscreens”  t.b.v. het onderwijs en</w:t>
      </w:r>
      <w:r w:rsidRPr="565183A9">
        <w:rPr>
          <w:spacing w:val="-16"/>
          <w:sz w:val="18"/>
          <w:szCs w:val="18"/>
        </w:rPr>
        <w:t xml:space="preserve"> </w:t>
      </w:r>
      <w:r w:rsidRPr="565183A9">
        <w:rPr>
          <w:sz w:val="18"/>
          <w:szCs w:val="18"/>
        </w:rPr>
        <w:t>deze</w:t>
      </w:r>
      <w:r w:rsidRPr="565183A9">
        <w:rPr>
          <w:spacing w:val="-16"/>
          <w:sz w:val="18"/>
          <w:szCs w:val="18"/>
        </w:rPr>
        <w:t xml:space="preserve"> </w:t>
      </w:r>
      <w:r w:rsidRPr="565183A9">
        <w:rPr>
          <w:sz w:val="18"/>
          <w:szCs w:val="18"/>
        </w:rPr>
        <w:t>wil</w:t>
      </w:r>
      <w:r w:rsidRPr="565183A9">
        <w:rPr>
          <w:spacing w:val="-16"/>
          <w:sz w:val="18"/>
          <w:szCs w:val="18"/>
        </w:rPr>
        <w:t xml:space="preserve"> </w:t>
      </w:r>
      <w:r w:rsidRPr="565183A9">
        <w:rPr>
          <w:sz w:val="18"/>
          <w:szCs w:val="18"/>
        </w:rPr>
        <w:t>afnemen van Opdrachtnemer;</w:t>
      </w:r>
    </w:p>
    <w:p w14:paraId="6FCFC72B" w14:textId="77777777" w:rsidR="00A73755" w:rsidRDefault="00B124DF" w:rsidP="565183A9">
      <w:pPr>
        <w:pStyle w:val="Lijstalinea"/>
        <w:numPr>
          <w:ilvl w:val="0"/>
          <w:numId w:val="11"/>
        </w:numPr>
        <w:tabs>
          <w:tab w:val="left" w:pos="468"/>
        </w:tabs>
        <w:spacing w:line="264" w:lineRule="auto"/>
        <w:ind w:right="120"/>
        <w:jc w:val="both"/>
        <w:rPr>
          <w:sz w:val="18"/>
          <w:szCs w:val="18"/>
        </w:rPr>
      </w:pPr>
      <w:r w:rsidRPr="565183A9">
        <w:rPr>
          <w:sz w:val="18"/>
          <w:szCs w:val="18"/>
        </w:rPr>
        <w:t>Opdrachtgever</w:t>
      </w:r>
      <w:r w:rsidRPr="565183A9">
        <w:rPr>
          <w:spacing w:val="-14"/>
          <w:sz w:val="18"/>
          <w:szCs w:val="18"/>
        </w:rPr>
        <w:t xml:space="preserve"> </w:t>
      </w:r>
      <w:r w:rsidRPr="565183A9">
        <w:rPr>
          <w:sz w:val="18"/>
          <w:szCs w:val="18"/>
        </w:rPr>
        <w:t>daartoe</w:t>
      </w:r>
      <w:r w:rsidRPr="565183A9">
        <w:rPr>
          <w:spacing w:val="-12"/>
          <w:sz w:val="18"/>
          <w:szCs w:val="18"/>
        </w:rPr>
        <w:t xml:space="preserve"> </w:t>
      </w:r>
      <w:r w:rsidRPr="565183A9">
        <w:rPr>
          <w:sz w:val="18"/>
          <w:szCs w:val="18"/>
        </w:rPr>
        <w:t>een</w:t>
      </w:r>
      <w:r w:rsidRPr="565183A9">
        <w:rPr>
          <w:spacing w:val="-13"/>
          <w:sz w:val="18"/>
          <w:szCs w:val="18"/>
        </w:rPr>
        <w:t xml:space="preserve"> </w:t>
      </w:r>
      <w:r w:rsidRPr="565183A9">
        <w:rPr>
          <w:sz w:val="18"/>
          <w:szCs w:val="18"/>
        </w:rPr>
        <w:t>Europese</w:t>
      </w:r>
      <w:r w:rsidRPr="565183A9">
        <w:rPr>
          <w:spacing w:val="-12"/>
          <w:sz w:val="18"/>
          <w:szCs w:val="18"/>
        </w:rPr>
        <w:t xml:space="preserve"> </w:t>
      </w:r>
      <w:r w:rsidRPr="565183A9">
        <w:rPr>
          <w:sz w:val="18"/>
          <w:szCs w:val="18"/>
        </w:rPr>
        <w:t>openbare</w:t>
      </w:r>
      <w:r w:rsidRPr="565183A9">
        <w:rPr>
          <w:spacing w:val="-12"/>
          <w:sz w:val="18"/>
          <w:szCs w:val="18"/>
        </w:rPr>
        <w:t xml:space="preserve"> </w:t>
      </w:r>
      <w:r w:rsidRPr="565183A9">
        <w:rPr>
          <w:sz w:val="18"/>
          <w:szCs w:val="18"/>
        </w:rPr>
        <w:t>aanbestedingsprocedure</w:t>
      </w:r>
      <w:r w:rsidRPr="565183A9">
        <w:rPr>
          <w:spacing w:val="-12"/>
          <w:sz w:val="18"/>
          <w:szCs w:val="18"/>
        </w:rPr>
        <w:t xml:space="preserve"> </w:t>
      </w:r>
      <w:r w:rsidRPr="565183A9">
        <w:rPr>
          <w:sz w:val="18"/>
          <w:szCs w:val="18"/>
        </w:rPr>
        <w:t>heeft</w:t>
      </w:r>
      <w:r w:rsidRPr="565183A9">
        <w:rPr>
          <w:spacing w:val="-13"/>
          <w:sz w:val="18"/>
          <w:szCs w:val="18"/>
        </w:rPr>
        <w:t xml:space="preserve"> </w:t>
      </w:r>
      <w:r w:rsidRPr="565183A9">
        <w:rPr>
          <w:sz w:val="18"/>
          <w:szCs w:val="18"/>
        </w:rPr>
        <w:t>gevolg;</w:t>
      </w:r>
    </w:p>
    <w:p w14:paraId="6FCFC72C" w14:textId="77777777" w:rsidR="00A73755" w:rsidRDefault="00B124DF">
      <w:pPr>
        <w:pStyle w:val="Lijstalinea"/>
        <w:numPr>
          <w:ilvl w:val="0"/>
          <w:numId w:val="11"/>
        </w:numPr>
        <w:tabs>
          <w:tab w:val="left" w:pos="468"/>
        </w:tabs>
        <w:spacing w:line="264" w:lineRule="auto"/>
        <w:ind w:right="118"/>
        <w:jc w:val="both"/>
        <w:rPr>
          <w:sz w:val="18"/>
        </w:rPr>
      </w:pPr>
      <w:r>
        <w:rPr>
          <w:sz w:val="18"/>
        </w:rPr>
        <w:t>De</w:t>
      </w:r>
      <w:r>
        <w:rPr>
          <w:spacing w:val="-12"/>
          <w:sz w:val="18"/>
        </w:rPr>
        <w:t xml:space="preserve"> </w:t>
      </w:r>
      <w:r>
        <w:rPr>
          <w:sz w:val="18"/>
        </w:rPr>
        <w:t>aanbestedingsprocedure,</w:t>
      </w:r>
      <w:r>
        <w:rPr>
          <w:spacing w:val="-16"/>
          <w:sz w:val="18"/>
        </w:rPr>
        <w:t xml:space="preserve"> </w:t>
      </w:r>
      <w:r>
        <w:rPr>
          <w:sz w:val="18"/>
        </w:rPr>
        <w:t>de</w:t>
      </w:r>
      <w:r>
        <w:rPr>
          <w:spacing w:val="-10"/>
          <w:sz w:val="18"/>
        </w:rPr>
        <w:t xml:space="preserve"> </w:t>
      </w:r>
      <w:r>
        <w:rPr>
          <w:sz w:val="18"/>
        </w:rPr>
        <w:t>te</w:t>
      </w:r>
      <w:r>
        <w:rPr>
          <w:spacing w:val="-10"/>
          <w:sz w:val="18"/>
        </w:rPr>
        <w:t xml:space="preserve"> </w:t>
      </w:r>
      <w:r>
        <w:rPr>
          <w:sz w:val="18"/>
        </w:rPr>
        <w:t>verwerven</w:t>
      </w:r>
      <w:r>
        <w:rPr>
          <w:spacing w:val="-13"/>
          <w:sz w:val="18"/>
        </w:rPr>
        <w:t xml:space="preserve"> </w:t>
      </w:r>
      <w:r>
        <w:rPr>
          <w:sz w:val="18"/>
        </w:rPr>
        <w:t>Producten</w:t>
      </w:r>
      <w:r>
        <w:rPr>
          <w:spacing w:val="-16"/>
          <w:sz w:val="18"/>
        </w:rPr>
        <w:t xml:space="preserve"> </w:t>
      </w:r>
      <w:r>
        <w:rPr>
          <w:sz w:val="18"/>
        </w:rPr>
        <w:t>en</w:t>
      </w:r>
      <w:r>
        <w:rPr>
          <w:spacing w:val="-12"/>
          <w:sz w:val="18"/>
        </w:rPr>
        <w:t xml:space="preserve"> </w:t>
      </w:r>
      <w:r>
        <w:rPr>
          <w:sz w:val="18"/>
        </w:rPr>
        <w:t>Diensten</w:t>
      </w:r>
      <w:r>
        <w:rPr>
          <w:spacing w:val="-16"/>
          <w:sz w:val="18"/>
        </w:rPr>
        <w:t xml:space="preserve"> </w:t>
      </w:r>
      <w:r>
        <w:rPr>
          <w:sz w:val="18"/>
        </w:rPr>
        <w:t>en</w:t>
      </w:r>
      <w:r>
        <w:rPr>
          <w:spacing w:val="-16"/>
          <w:sz w:val="18"/>
        </w:rPr>
        <w:t xml:space="preserve"> </w:t>
      </w:r>
      <w:r>
        <w:rPr>
          <w:sz w:val="18"/>
        </w:rPr>
        <w:t>de</w:t>
      </w:r>
      <w:r>
        <w:rPr>
          <w:spacing w:val="-10"/>
          <w:sz w:val="18"/>
        </w:rPr>
        <w:t xml:space="preserve"> </w:t>
      </w:r>
      <w:r>
        <w:rPr>
          <w:sz w:val="18"/>
        </w:rPr>
        <w:t>wijze</w:t>
      </w:r>
      <w:r>
        <w:rPr>
          <w:spacing w:val="-10"/>
          <w:sz w:val="18"/>
        </w:rPr>
        <w:t xml:space="preserve"> </w:t>
      </w:r>
      <w:r>
        <w:rPr>
          <w:sz w:val="18"/>
        </w:rPr>
        <w:t>van</w:t>
      </w:r>
      <w:r>
        <w:rPr>
          <w:spacing w:val="-16"/>
          <w:sz w:val="18"/>
        </w:rPr>
        <w:t xml:space="preserve"> </w:t>
      </w:r>
      <w:r>
        <w:rPr>
          <w:sz w:val="18"/>
        </w:rPr>
        <w:t>gunnen</w:t>
      </w:r>
      <w:r>
        <w:rPr>
          <w:spacing w:val="-12"/>
          <w:sz w:val="18"/>
        </w:rPr>
        <w:t xml:space="preserve"> </w:t>
      </w:r>
      <w:r>
        <w:rPr>
          <w:sz w:val="18"/>
        </w:rPr>
        <w:t>van de Raamovereenkomst zijn beschreven in het bij partijen genoegzaam bekende Aanbestedingsdocument van de Aanbesteding;</w:t>
      </w:r>
    </w:p>
    <w:p w14:paraId="6FCFC72D" w14:textId="77777777" w:rsidR="00A73755" w:rsidRDefault="00B124DF">
      <w:pPr>
        <w:pStyle w:val="Lijstalinea"/>
        <w:numPr>
          <w:ilvl w:val="0"/>
          <w:numId w:val="11"/>
        </w:numPr>
        <w:tabs>
          <w:tab w:val="left" w:pos="468"/>
        </w:tabs>
        <w:spacing w:line="264" w:lineRule="auto"/>
        <w:ind w:right="119"/>
        <w:jc w:val="both"/>
        <w:rPr>
          <w:sz w:val="18"/>
        </w:rPr>
      </w:pPr>
      <w:r>
        <w:rPr>
          <w:sz w:val="18"/>
        </w:rPr>
        <w:t xml:space="preserve">Opdrachtgever op </w:t>
      </w:r>
      <w:r>
        <w:rPr>
          <w:color w:val="808080"/>
          <w:sz w:val="18"/>
        </w:rPr>
        <w:t xml:space="preserve">&lt;datum&gt; </w:t>
      </w:r>
      <w:r>
        <w:rPr>
          <w:sz w:val="18"/>
        </w:rPr>
        <w:t>de opdracht voor de levering van de Producten en Diensten heeft gegund aan Opdrachtnemer;</w:t>
      </w:r>
    </w:p>
    <w:p w14:paraId="6FCFC72E" w14:textId="77777777" w:rsidR="00A73755" w:rsidRDefault="00B124DF">
      <w:pPr>
        <w:pStyle w:val="Lijstalinea"/>
        <w:numPr>
          <w:ilvl w:val="0"/>
          <w:numId w:val="11"/>
        </w:numPr>
        <w:tabs>
          <w:tab w:val="left" w:pos="468"/>
        </w:tabs>
        <w:spacing w:line="264" w:lineRule="auto"/>
        <w:ind w:right="122"/>
        <w:jc w:val="both"/>
        <w:rPr>
          <w:sz w:val="18"/>
        </w:rPr>
      </w:pPr>
      <w:r>
        <w:rPr>
          <w:sz w:val="18"/>
        </w:rPr>
        <w:t>Opdrachtnemer een Inschrijving heeft ingediend voor deze Aanbesteding en zich daarbij onverkort heeft geconformeerd aan alle eisen die in het Aanbestedingsdocument zijn gesteld;</w:t>
      </w:r>
    </w:p>
    <w:p w14:paraId="6FCFC72F" w14:textId="77777777" w:rsidR="00A73755" w:rsidRDefault="00B124DF">
      <w:pPr>
        <w:pStyle w:val="Lijstalinea"/>
        <w:numPr>
          <w:ilvl w:val="0"/>
          <w:numId w:val="11"/>
        </w:numPr>
        <w:tabs>
          <w:tab w:val="left" w:pos="468"/>
        </w:tabs>
        <w:spacing w:line="264" w:lineRule="auto"/>
        <w:ind w:right="119"/>
        <w:jc w:val="both"/>
        <w:rPr>
          <w:sz w:val="18"/>
        </w:rPr>
      </w:pPr>
      <w:r>
        <w:rPr>
          <w:sz w:val="18"/>
        </w:rPr>
        <w:t>Opdrachtgever een Raamovereenkomst aan Opdrachtnemer heeft gegund op grond van het in het Aanbestedingsdocument vermelde gunningscriterium;</w:t>
      </w:r>
    </w:p>
    <w:p w14:paraId="6FCFC730" w14:textId="77777777" w:rsidR="00A73755" w:rsidRDefault="00B124DF">
      <w:pPr>
        <w:pStyle w:val="Lijstalinea"/>
        <w:numPr>
          <w:ilvl w:val="0"/>
          <w:numId w:val="11"/>
        </w:numPr>
        <w:tabs>
          <w:tab w:val="left" w:pos="468"/>
        </w:tabs>
        <w:spacing w:line="264" w:lineRule="auto"/>
        <w:ind w:right="120"/>
        <w:jc w:val="both"/>
        <w:rPr>
          <w:sz w:val="18"/>
        </w:rPr>
      </w:pPr>
      <w:r>
        <w:rPr>
          <w:sz w:val="18"/>
        </w:rPr>
        <w:t>Opdrachtnemer de opdrachten voor de levering van Producten en Diensten zal uitvoeren, die door middel van Bestellingen aan hem worden gegund;</w:t>
      </w:r>
    </w:p>
    <w:p w14:paraId="6FCFC731" w14:textId="77777777" w:rsidR="00A73755" w:rsidRDefault="00B124DF">
      <w:pPr>
        <w:pStyle w:val="Lijstalinea"/>
        <w:numPr>
          <w:ilvl w:val="0"/>
          <w:numId w:val="11"/>
        </w:numPr>
        <w:tabs>
          <w:tab w:val="left" w:pos="468"/>
        </w:tabs>
        <w:spacing w:line="264" w:lineRule="auto"/>
        <w:ind w:right="206"/>
        <w:jc w:val="both"/>
        <w:rPr>
          <w:sz w:val="18"/>
        </w:rPr>
      </w:pPr>
      <w:r>
        <w:rPr>
          <w:sz w:val="18"/>
        </w:rPr>
        <w:t>Goede Producten</w:t>
      </w:r>
      <w:r>
        <w:rPr>
          <w:spacing w:val="-6"/>
          <w:sz w:val="18"/>
        </w:rPr>
        <w:t xml:space="preserve"> </w:t>
      </w:r>
      <w:r>
        <w:rPr>
          <w:sz w:val="18"/>
        </w:rPr>
        <w:t>van</w:t>
      </w:r>
      <w:r>
        <w:rPr>
          <w:spacing w:val="-2"/>
          <w:sz w:val="18"/>
        </w:rPr>
        <w:t xml:space="preserve"> </w:t>
      </w:r>
      <w:r>
        <w:rPr>
          <w:sz w:val="18"/>
        </w:rPr>
        <w:t>groot</w:t>
      </w:r>
      <w:r>
        <w:rPr>
          <w:spacing w:val="-1"/>
          <w:sz w:val="18"/>
        </w:rPr>
        <w:t xml:space="preserve"> </w:t>
      </w:r>
      <w:r>
        <w:rPr>
          <w:sz w:val="18"/>
        </w:rPr>
        <w:t>belang zijn</w:t>
      </w:r>
      <w:r>
        <w:rPr>
          <w:spacing w:val="-7"/>
          <w:sz w:val="18"/>
        </w:rPr>
        <w:t xml:space="preserve"> </w:t>
      </w:r>
      <w:r>
        <w:rPr>
          <w:sz w:val="18"/>
        </w:rPr>
        <w:t>voor</w:t>
      </w:r>
      <w:r>
        <w:rPr>
          <w:spacing w:val="-7"/>
          <w:sz w:val="18"/>
        </w:rPr>
        <w:t xml:space="preserve"> </w:t>
      </w:r>
      <w:r>
        <w:rPr>
          <w:sz w:val="18"/>
        </w:rPr>
        <w:t>Opdrachtgever</w:t>
      </w:r>
      <w:r>
        <w:rPr>
          <w:spacing w:val="-2"/>
          <w:sz w:val="18"/>
        </w:rPr>
        <w:t xml:space="preserve"> </w:t>
      </w:r>
      <w:r>
        <w:rPr>
          <w:sz w:val="18"/>
        </w:rPr>
        <w:t>met</w:t>
      </w:r>
      <w:r>
        <w:rPr>
          <w:spacing w:val="-1"/>
          <w:sz w:val="18"/>
        </w:rPr>
        <w:t xml:space="preserve"> </w:t>
      </w:r>
      <w:r>
        <w:rPr>
          <w:sz w:val="18"/>
        </w:rPr>
        <w:t>betrekking tot</w:t>
      </w:r>
      <w:r>
        <w:rPr>
          <w:spacing w:val="-1"/>
          <w:sz w:val="18"/>
        </w:rPr>
        <w:t xml:space="preserve"> </w:t>
      </w:r>
      <w:r>
        <w:rPr>
          <w:sz w:val="18"/>
        </w:rPr>
        <w:t>de continuering en het functioneren van de primaire en secundaire bedrijfsprocessen;</w:t>
      </w:r>
    </w:p>
    <w:p w14:paraId="6FCFC732" w14:textId="77777777" w:rsidR="00A73755" w:rsidRDefault="00B124DF">
      <w:pPr>
        <w:pStyle w:val="Lijstalinea"/>
        <w:numPr>
          <w:ilvl w:val="0"/>
          <w:numId w:val="11"/>
        </w:numPr>
        <w:tabs>
          <w:tab w:val="left" w:pos="468"/>
        </w:tabs>
        <w:spacing w:line="264" w:lineRule="auto"/>
        <w:ind w:right="187"/>
        <w:rPr>
          <w:sz w:val="18"/>
        </w:rPr>
      </w:pPr>
      <w:r>
        <w:rPr>
          <w:sz w:val="18"/>
        </w:rPr>
        <w:t>Opdrachtnemer</w:t>
      </w:r>
      <w:r>
        <w:rPr>
          <w:spacing w:val="-2"/>
          <w:sz w:val="18"/>
        </w:rPr>
        <w:t xml:space="preserve"> </w:t>
      </w:r>
      <w:r>
        <w:rPr>
          <w:sz w:val="18"/>
        </w:rPr>
        <w:t>zich</w:t>
      </w:r>
      <w:r>
        <w:rPr>
          <w:spacing w:val="-2"/>
          <w:sz w:val="18"/>
        </w:rPr>
        <w:t xml:space="preserve"> </w:t>
      </w:r>
      <w:r>
        <w:rPr>
          <w:sz w:val="18"/>
        </w:rPr>
        <w:t>hiervan</w:t>
      </w:r>
      <w:r>
        <w:rPr>
          <w:spacing w:val="-2"/>
          <w:sz w:val="18"/>
        </w:rPr>
        <w:t xml:space="preserve"> </w:t>
      </w:r>
      <w:r>
        <w:rPr>
          <w:sz w:val="18"/>
        </w:rPr>
        <w:t>bewust</w:t>
      </w:r>
      <w:r>
        <w:rPr>
          <w:spacing w:val="-1"/>
          <w:sz w:val="18"/>
        </w:rPr>
        <w:t xml:space="preserve"> </w:t>
      </w:r>
      <w:r>
        <w:rPr>
          <w:sz w:val="18"/>
        </w:rPr>
        <w:t>is</w:t>
      </w:r>
      <w:r>
        <w:rPr>
          <w:spacing w:val="-5"/>
          <w:sz w:val="18"/>
        </w:rPr>
        <w:t xml:space="preserve"> </w:t>
      </w:r>
      <w:r>
        <w:rPr>
          <w:sz w:val="18"/>
        </w:rPr>
        <w:t>en</w:t>
      </w:r>
      <w:r>
        <w:rPr>
          <w:spacing w:val="-2"/>
          <w:sz w:val="18"/>
        </w:rPr>
        <w:t xml:space="preserve"> </w:t>
      </w:r>
      <w:r>
        <w:rPr>
          <w:sz w:val="18"/>
        </w:rPr>
        <w:t>al</w:t>
      </w:r>
      <w:r>
        <w:rPr>
          <w:spacing w:val="-3"/>
          <w:sz w:val="18"/>
        </w:rPr>
        <w:t xml:space="preserve"> </w:t>
      </w:r>
      <w:r>
        <w:rPr>
          <w:sz w:val="18"/>
        </w:rPr>
        <w:t>het</w:t>
      </w:r>
      <w:r>
        <w:rPr>
          <w:spacing w:val="-1"/>
          <w:sz w:val="18"/>
        </w:rPr>
        <w:t xml:space="preserve"> </w:t>
      </w:r>
      <w:r>
        <w:rPr>
          <w:sz w:val="18"/>
        </w:rPr>
        <w:t>mogelijke doet</w:t>
      </w:r>
      <w:r>
        <w:rPr>
          <w:spacing w:val="-1"/>
          <w:sz w:val="18"/>
        </w:rPr>
        <w:t xml:space="preserve"> </w:t>
      </w:r>
      <w:r>
        <w:rPr>
          <w:sz w:val="18"/>
        </w:rPr>
        <w:t>en</w:t>
      </w:r>
      <w:r>
        <w:rPr>
          <w:spacing w:val="-2"/>
          <w:sz w:val="18"/>
        </w:rPr>
        <w:t xml:space="preserve"> </w:t>
      </w:r>
      <w:r>
        <w:rPr>
          <w:sz w:val="18"/>
        </w:rPr>
        <w:t>zal</w:t>
      </w:r>
      <w:r>
        <w:rPr>
          <w:spacing w:val="-3"/>
          <w:sz w:val="18"/>
        </w:rPr>
        <w:t xml:space="preserve"> </w:t>
      </w:r>
      <w:r>
        <w:rPr>
          <w:sz w:val="18"/>
        </w:rPr>
        <w:t>blijven</w:t>
      </w:r>
      <w:r>
        <w:rPr>
          <w:spacing w:val="-6"/>
          <w:sz w:val="18"/>
        </w:rPr>
        <w:t xml:space="preserve"> </w:t>
      </w:r>
      <w:r>
        <w:rPr>
          <w:sz w:val="18"/>
        </w:rPr>
        <w:t>doen</w:t>
      </w:r>
      <w:r>
        <w:rPr>
          <w:spacing w:val="-2"/>
          <w:sz w:val="18"/>
        </w:rPr>
        <w:t xml:space="preserve"> </w:t>
      </w:r>
      <w:r>
        <w:rPr>
          <w:sz w:val="18"/>
        </w:rPr>
        <w:t>om</w:t>
      </w:r>
      <w:r>
        <w:rPr>
          <w:spacing w:val="-3"/>
          <w:sz w:val="18"/>
        </w:rPr>
        <w:t xml:space="preserve"> </w:t>
      </w:r>
      <w:r>
        <w:rPr>
          <w:sz w:val="18"/>
        </w:rPr>
        <w:t>levering van goede Producten en Diensten te garanderen, onder andere door altijd een zodanige praktische uitleg te geven aan de bepalingen van deze Raamovereenkomst dat goede leveringen worden bevorderd en door altijd proactief te handelen indien dit in het gedrang dreigt te komen;</w:t>
      </w:r>
    </w:p>
    <w:p w14:paraId="6FCFC733" w14:textId="77777777" w:rsidR="00A73755" w:rsidRDefault="00B124DF">
      <w:pPr>
        <w:pStyle w:val="Lijstalinea"/>
        <w:numPr>
          <w:ilvl w:val="0"/>
          <w:numId w:val="11"/>
        </w:numPr>
        <w:tabs>
          <w:tab w:val="left" w:pos="468"/>
        </w:tabs>
        <w:spacing w:line="264" w:lineRule="auto"/>
        <w:ind w:right="120"/>
        <w:rPr>
          <w:sz w:val="18"/>
        </w:rPr>
      </w:pPr>
      <w:r>
        <w:rPr>
          <w:sz w:val="18"/>
        </w:rPr>
        <w:t>Het</w:t>
      </w:r>
      <w:r>
        <w:rPr>
          <w:spacing w:val="-2"/>
          <w:sz w:val="18"/>
        </w:rPr>
        <w:t xml:space="preserve"> </w:t>
      </w:r>
      <w:r>
        <w:rPr>
          <w:sz w:val="18"/>
        </w:rPr>
        <w:t>onder</w:t>
      </w:r>
      <w:r>
        <w:rPr>
          <w:spacing w:val="-8"/>
          <w:sz w:val="18"/>
        </w:rPr>
        <w:t xml:space="preserve"> </w:t>
      </w:r>
      <w:r>
        <w:rPr>
          <w:sz w:val="18"/>
        </w:rPr>
        <w:t>de</w:t>
      </w:r>
      <w:r>
        <w:rPr>
          <w:spacing w:val="-1"/>
          <w:sz w:val="18"/>
        </w:rPr>
        <w:t xml:space="preserve"> </w:t>
      </w:r>
      <w:r>
        <w:rPr>
          <w:sz w:val="18"/>
        </w:rPr>
        <w:t>vorige</w:t>
      </w:r>
      <w:r>
        <w:rPr>
          <w:spacing w:val="-1"/>
          <w:sz w:val="18"/>
        </w:rPr>
        <w:t xml:space="preserve"> </w:t>
      </w:r>
      <w:r>
        <w:rPr>
          <w:sz w:val="18"/>
        </w:rPr>
        <w:t>overweging</w:t>
      </w:r>
      <w:r>
        <w:rPr>
          <w:spacing w:val="-6"/>
          <w:sz w:val="18"/>
        </w:rPr>
        <w:t xml:space="preserve"> </w:t>
      </w:r>
      <w:r>
        <w:rPr>
          <w:sz w:val="18"/>
        </w:rPr>
        <w:t>gestelde</w:t>
      </w:r>
      <w:r>
        <w:rPr>
          <w:spacing w:val="-5"/>
          <w:sz w:val="18"/>
        </w:rPr>
        <w:t xml:space="preserve"> </w:t>
      </w:r>
      <w:r>
        <w:rPr>
          <w:sz w:val="18"/>
        </w:rPr>
        <w:t>van</w:t>
      </w:r>
      <w:r>
        <w:rPr>
          <w:spacing w:val="-3"/>
          <w:sz w:val="18"/>
        </w:rPr>
        <w:t xml:space="preserve"> </w:t>
      </w:r>
      <w:r>
        <w:rPr>
          <w:sz w:val="18"/>
        </w:rPr>
        <w:t>Opdrachtnemer</w:t>
      </w:r>
      <w:r>
        <w:rPr>
          <w:spacing w:val="-3"/>
          <w:sz w:val="18"/>
        </w:rPr>
        <w:t xml:space="preserve"> </w:t>
      </w:r>
      <w:r>
        <w:rPr>
          <w:sz w:val="18"/>
        </w:rPr>
        <w:t>verwacht</w:t>
      </w:r>
      <w:r>
        <w:rPr>
          <w:spacing w:val="-2"/>
          <w:sz w:val="18"/>
        </w:rPr>
        <w:t xml:space="preserve"> </w:t>
      </w:r>
      <w:r>
        <w:rPr>
          <w:sz w:val="18"/>
        </w:rPr>
        <w:t>mag</w:t>
      </w:r>
      <w:r>
        <w:rPr>
          <w:spacing w:val="-6"/>
          <w:sz w:val="18"/>
        </w:rPr>
        <w:t xml:space="preserve"> </w:t>
      </w:r>
      <w:r>
        <w:rPr>
          <w:sz w:val="18"/>
        </w:rPr>
        <w:t>worden,</w:t>
      </w:r>
      <w:r>
        <w:rPr>
          <w:spacing w:val="-1"/>
          <w:sz w:val="18"/>
        </w:rPr>
        <w:t xml:space="preserve"> </w:t>
      </w:r>
      <w:r>
        <w:rPr>
          <w:sz w:val="18"/>
        </w:rPr>
        <w:t>aangezien hij de expert is op het gebied van de te leveren Producten en Diensten;</w:t>
      </w:r>
    </w:p>
    <w:p w14:paraId="6FCFC734" w14:textId="77777777" w:rsidR="00A73755" w:rsidRDefault="00B124DF">
      <w:pPr>
        <w:pStyle w:val="Lijstalinea"/>
        <w:numPr>
          <w:ilvl w:val="0"/>
          <w:numId w:val="11"/>
        </w:numPr>
        <w:tabs>
          <w:tab w:val="left" w:pos="468"/>
        </w:tabs>
        <w:spacing w:line="264" w:lineRule="auto"/>
        <w:ind w:right="117"/>
        <w:jc w:val="both"/>
        <w:rPr>
          <w:sz w:val="18"/>
        </w:rPr>
      </w:pPr>
      <w:r>
        <w:rPr>
          <w:sz w:val="18"/>
        </w:rPr>
        <w:t>Producten zich in de komende jaren verder zullen ontwikkelen en Opdrachtgever van die ontwikkelingen wenst te profiteren door met gebruikmaking van de Raamovereenkomst vernieuwde</w:t>
      </w:r>
      <w:r>
        <w:rPr>
          <w:spacing w:val="-5"/>
          <w:sz w:val="18"/>
        </w:rPr>
        <w:t xml:space="preserve"> </w:t>
      </w:r>
      <w:r>
        <w:rPr>
          <w:sz w:val="18"/>
        </w:rPr>
        <w:t>en</w:t>
      </w:r>
      <w:r>
        <w:rPr>
          <w:spacing w:val="-6"/>
          <w:sz w:val="18"/>
        </w:rPr>
        <w:t xml:space="preserve"> </w:t>
      </w:r>
      <w:r>
        <w:rPr>
          <w:sz w:val="18"/>
        </w:rPr>
        <w:t>aan</w:t>
      </w:r>
      <w:r>
        <w:rPr>
          <w:spacing w:val="-7"/>
          <w:sz w:val="18"/>
        </w:rPr>
        <w:t xml:space="preserve"> </w:t>
      </w:r>
      <w:r>
        <w:rPr>
          <w:sz w:val="18"/>
        </w:rPr>
        <w:t>de</w:t>
      </w:r>
      <w:r>
        <w:rPr>
          <w:spacing w:val="-4"/>
          <w:sz w:val="18"/>
        </w:rPr>
        <w:t xml:space="preserve"> </w:t>
      </w:r>
      <w:r>
        <w:rPr>
          <w:sz w:val="18"/>
        </w:rPr>
        <w:t>laatste</w:t>
      </w:r>
      <w:r>
        <w:rPr>
          <w:spacing w:val="-5"/>
          <w:sz w:val="18"/>
        </w:rPr>
        <w:t xml:space="preserve"> </w:t>
      </w:r>
      <w:r>
        <w:rPr>
          <w:sz w:val="18"/>
        </w:rPr>
        <w:t>stand</w:t>
      </w:r>
      <w:r>
        <w:rPr>
          <w:spacing w:val="-9"/>
          <w:sz w:val="18"/>
        </w:rPr>
        <w:t xml:space="preserve"> </w:t>
      </w:r>
      <w:r>
        <w:rPr>
          <w:sz w:val="18"/>
        </w:rPr>
        <w:t>van</w:t>
      </w:r>
      <w:r>
        <w:rPr>
          <w:spacing w:val="-6"/>
          <w:sz w:val="18"/>
        </w:rPr>
        <w:t xml:space="preserve"> </w:t>
      </w:r>
      <w:r>
        <w:rPr>
          <w:sz w:val="18"/>
        </w:rPr>
        <w:t>de techniek</w:t>
      </w:r>
      <w:r>
        <w:rPr>
          <w:spacing w:val="-4"/>
          <w:sz w:val="18"/>
        </w:rPr>
        <w:t xml:space="preserve"> </w:t>
      </w:r>
      <w:r>
        <w:rPr>
          <w:sz w:val="18"/>
        </w:rPr>
        <w:t>aangepaste Producten</w:t>
      </w:r>
      <w:r>
        <w:rPr>
          <w:spacing w:val="-6"/>
          <w:sz w:val="18"/>
        </w:rPr>
        <w:t xml:space="preserve"> </w:t>
      </w:r>
      <w:r>
        <w:rPr>
          <w:sz w:val="18"/>
        </w:rPr>
        <w:t>te</w:t>
      </w:r>
      <w:r>
        <w:rPr>
          <w:spacing w:val="-5"/>
          <w:sz w:val="18"/>
        </w:rPr>
        <w:t xml:space="preserve"> </w:t>
      </w:r>
      <w:r>
        <w:rPr>
          <w:sz w:val="18"/>
        </w:rPr>
        <w:t>verwerven</w:t>
      </w:r>
      <w:r>
        <w:rPr>
          <w:spacing w:val="-2"/>
          <w:sz w:val="18"/>
        </w:rPr>
        <w:t xml:space="preserve"> </w:t>
      </w:r>
      <w:r>
        <w:rPr>
          <w:sz w:val="18"/>
        </w:rPr>
        <w:t>zonder daarvoor een in de Aanbestedingswet 2012 bedoelde aanbesteding uit te voeren;</w:t>
      </w:r>
    </w:p>
    <w:p w14:paraId="6FCFC735" w14:textId="77777777" w:rsidR="00A73755" w:rsidRDefault="00B124DF">
      <w:pPr>
        <w:pStyle w:val="Lijstalinea"/>
        <w:numPr>
          <w:ilvl w:val="0"/>
          <w:numId w:val="11"/>
        </w:numPr>
        <w:tabs>
          <w:tab w:val="left" w:pos="468"/>
        </w:tabs>
        <w:spacing w:line="264" w:lineRule="auto"/>
        <w:ind w:right="119"/>
        <w:jc w:val="both"/>
        <w:rPr>
          <w:sz w:val="18"/>
        </w:rPr>
      </w:pPr>
      <w:r>
        <w:rPr>
          <w:sz w:val="18"/>
        </w:rPr>
        <w:t>Dat</w:t>
      </w:r>
      <w:r>
        <w:rPr>
          <w:spacing w:val="-16"/>
          <w:sz w:val="18"/>
        </w:rPr>
        <w:t xml:space="preserve"> </w:t>
      </w:r>
      <w:r>
        <w:rPr>
          <w:sz w:val="18"/>
        </w:rPr>
        <w:t>Partijen,</w:t>
      </w:r>
      <w:r>
        <w:rPr>
          <w:spacing w:val="-16"/>
          <w:sz w:val="18"/>
        </w:rPr>
        <w:t xml:space="preserve"> </w:t>
      </w:r>
      <w:r>
        <w:rPr>
          <w:sz w:val="18"/>
        </w:rPr>
        <w:t>gegeven</w:t>
      </w:r>
      <w:r>
        <w:rPr>
          <w:spacing w:val="-16"/>
          <w:sz w:val="18"/>
        </w:rPr>
        <w:t xml:space="preserve"> </w:t>
      </w:r>
      <w:r>
        <w:rPr>
          <w:sz w:val="18"/>
        </w:rPr>
        <w:t>alle</w:t>
      </w:r>
      <w:r>
        <w:rPr>
          <w:spacing w:val="-16"/>
          <w:sz w:val="18"/>
        </w:rPr>
        <w:t xml:space="preserve"> </w:t>
      </w:r>
      <w:r>
        <w:rPr>
          <w:sz w:val="18"/>
        </w:rPr>
        <w:t>overwegingen,</w:t>
      </w:r>
      <w:r>
        <w:rPr>
          <w:spacing w:val="-16"/>
          <w:sz w:val="18"/>
        </w:rPr>
        <w:t xml:space="preserve"> </w:t>
      </w:r>
      <w:r>
        <w:rPr>
          <w:sz w:val="18"/>
        </w:rPr>
        <w:t>deze</w:t>
      </w:r>
      <w:r>
        <w:rPr>
          <w:spacing w:val="-15"/>
          <w:sz w:val="18"/>
        </w:rPr>
        <w:t xml:space="preserve"> </w:t>
      </w:r>
      <w:r>
        <w:rPr>
          <w:sz w:val="18"/>
        </w:rPr>
        <w:t>Raamovereenkomst</w:t>
      </w:r>
      <w:r>
        <w:rPr>
          <w:spacing w:val="-16"/>
          <w:sz w:val="18"/>
        </w:rPr>
        <w:t xml:space="preserve"> </w:t>
      </w:r>
      <w:r>
        <w:rPr>
          <w:sz w:val="18"/>
        </w:rPr>
        <w:t>wensen</w:t>
      </w:r>
      <w:r>
        <w:rPr>
          <w:spacing w:val="-16"/>
          <w:sz w:val="18"/>
        </w:rPr>
        <w:t xml:space="preserve"> </w:t>
      </w:r>
      <w:r>
        <w:rPr>
          <w:sz w:val="18"/>
        </w:rPr>
        <w:t>aan</w:t>
      </w:r>
      <w:r>
        <w:rPr>
          <w:spacing w:val="-16"/>
          <w:sz w:val="18"/>
        </w:rPr>
        <w:t xml:space="preserve"> </w:t>
      </w:r>
      <w:r>
        <w:rPr>
          <w:sz w:val="18"/>
        </w:rPr>
        <w:t>te</w:t>
      </w:r>
      <w:r>
        <w:rPr>
          <w:spacing w:val="-16"/>
          <w:sz w:val="18"/>
        </w:rPr>
        <w:t xml:space="preserve"> </w:t>
      </w:r>
      <w:r>
        <w:rPr>
          <w:sz w:val="18"/>
        </w:rPr>
        <w:t>gaan</w:t>
      </w:r>
      <w:r>
        <w:rPr>
          <w:spacing w:val="-16"/>
          <w:sz w:val="18"/>
        </w:rPr>
        <w:t xml:space="preserve"> </w:t>
      </w:r>
      <w:r>
        <w:rPr>
          <w:sz w:val="18"/>
        </w:rPr>
        <w:t>en</w:t>
      </w:r>
      <w:r>
        <w:rPr>
          <w:spacing w:val="-15"/>
          <w:sz w:val="18"/>
        </w:rPr>
        <w:t xml:space="preserve"> </w:t>
      </w:r>
      <w:r>
        <w:rPr>
          <w:sz w:val="18"/>
        </w:rPr>
        <w:t>daarin de wederzijdse rechten en verplichtingen wensen vast te leggen.</w:t>
      </w:r>
    </w:p>
    <w:p w14:paraId="6FCFC736" w14:textId="77777777" w:rsidR="00A73755" w:rsidRDefault="00A73755">
      <w:pPr>
        <w:pStyle w:val="Plattetekst"/>
        <w:spacing w:before="2"/>
        <w:ind w:left="0"/>
        <w:jc w:val="left"/>
      </w:pPr>
    </w:p>
    <w:p w14:paraId="6FCFC737" w14:textId="77777777" w:rsidR="00A73755" w:rsidRDefault="00B124DF">
      <w:pPr>
        <w:ind w:left="107"/>
        <w:rPr>
          <w:sz w:val="18"/>
        </w:rPr>
      </w:pPr>
      <w:r>
        <w:rPr>
          <w:b/>
          <w:sz w:val="18"/>
        </w:rPr>
        <w:t>Komen</w:t>
      </w:r>
      <w:r>
        <w:rPr>
          <w:b/>
          <w:spacing w:val="-5"/>
          <w:sz w:val="18"/>
        </w:rPr>
        <w:t xml:space="preserve"> </w:t>
      </w:r>
      <w:r>
        <w:rPr>
          <w:b/>
          <w:spacing w:val="-2"/>
          <w:sz w:val="18"/>
        </w:rPr>
        <w:t>overeen</w:t>
      </w:r>
      <w:r>
        <w:rPr>
          <w:spacing w:val="-2"/>
          <w:sz w:val="18"/>
        </w:rPr>
        <w:t>:</w:t>
      </w:r>
    </w:p>
    <w:p w14:paraId="6FCFC738" w14:textId="77777777" w:rsidR="00A73755" w:rsidRDefault="00A73755">
      <w:pPr>
        <w:pStyle w:val="Plattetekst"/>
        <w:spacing w:before="4"/>
        <w:ind w:left="0"/>
        <w:jc w:val="left"/>
        <w:rPr>
          <w:sz w:val="29"/>
        </w:rPr>
      </w:pPr>
    </w:p>
    <w:p w14:paraId="6FCFC739" w14:textId="77777777" w:rsidR="00A73755" w:rsidRDefault="00B124DF">
      <w:pPr>
        <w:pStyle w:val="Kop1"/>
        <w:tabs>
          <w:tab w:val="left" w:pos="1523"/>
        </w:tabs>
        <w:spacing w:before="1"/>
      </w:pPr>
      <w:bookmarkStart w:id="0" w:name="_TOC_250010"/>
      <w:r>
        <w:t>Artikel</w:t>
      </w:r>
      <w:r>
        <w:rPr>
          <w:spacing w:val="-3"/>
        </w:rPr>
        <w:t xml:space="preserve"> </w:t>
      </w:r>
      <w:r>
        <w:rPr>
          <w:spacing w:val="-5"/>
        </w:rPr>
        <w:t>1.</w:t>
      </w:r>
      <w:r>
        <w:tab/>
      </w:r>
      <w:bookmarkEnd w:id="0"/>
      <w:r>
        <w:rPr>
          <w:spacing w:val="-2"/>
        </w:rPr>
        <w:t>Begrippen</w:t>
      </w:r>
    </w:p>
    <w:p w14:paraId="6FCFC73A" w14:textId="77777777" w:rsidR="00A73755" w:rsidRDefault="00A73755">
      <w:pPr>
        <w:sectPr w:rsidR="00A73755">
          <w:footerReference w:type="default" r:id="rId7"/>
          <w:pgSz w:w="11910" w:h="16840"/>
          <w:pgMar w:top="1320" w:right="1280" w:bottom="1180" w:left="1320" w:header="0" w:footer="984" w:gutter="0"/>
          <w:pgNumType w:start="2"/>
          <w:cols w:space="708"/>
        </w:sectPr>
      </w:pPr>
    </w:p>
    <w:p w14:paraId="6FCFC73B" w14:textId="77777777" w:rsidR="00A73755" w:rsidRDefault="00B124DF">
      <w:pPr>
        <w:pStyle w:val="Lijstalinea"/>
        <w:numPr>
          <w:ilvl w:val="1"/>
          <w:numId w:val="12"/>
        </w:numPr>
        <w:tabs>
          <w:tab w:val="left" w:pos="684"/>
        </w:tabs>
        <w:spacing w:before="91" w:line="276" w:lineRule="auto"/>
        <w:ind w:right="122"/>
        <w:jc w:val="both"/>
        <w:rPr>
          <w:sz w:val="18"/>
        </w:rPr>
      </w:pPr>
      <w:r>
        <w:rPr>
          <w:sz w:val="18"/>
        </w:rPr>
        <w:lastRenderedPageBreak/>
        <w:t>In</w:t>
      </w:r>
      <w:r>
        <w:rPr>
          <w:spacing w:val="-2"/>
          <w:sz w:val="18"/>
        </w:rPr>
        <w:t xml:space="preserve"> </w:t>
      </w:r>
      <w:r>
        <w:rPr>
          <w:sz w:val="18"/>
        </w:rPr>
        <w:t>onderhavige overeenkomst</w:t>
      </w:r>
      <w:r>
        <w:rPr>
          <w:spacing w:val="-1"/>
          <w:sz w:val="18"/>
        </w:rPr>
        <w:t xml:space="preserve"> </w:t>
      </w:r>
      <w:r>
        <w:rPr>
          <w:sz w:val="18"/>
        </w:rPr>
        <w:t>wordt</w:t>
      </w:r>
      <w:r>
        <w:rPr>
          <w:spacing w:val="-6"/>
          <w:sz w:val="18"/>
        </w:rPr>
        <w:t xml:space="preserve"> </w:t>
      </w:r>
      <w:r>
        <w:rPr>
          <w:sz w:val="18"/>
        </w:rPr>
        <w:t>een</w:t>
      </w:r>
      <w:r>
        <w:rPr>
          <w:spacing w:val="-6"/>
          <w:sz w:val="18"/>
        </w:rPr>
        <w:t xml:space="preserve"> </w:t>
      </w:r>
      <w:r>
        <w:rPr>
          <w:sz w:val="18"/>
        </w:rPr>
        <w:t>aantal</w:t>
      </w:r>
      <w:r>
        <w:rPr>
          <w:spacing w:val="-8"/>
          <w:sz w:val="18"/>
        </w:rPr>
        <w:t xml:space="preserve"> </w:t>
      </w:r>
      <w:r>
        <w:rPr>
          <w:sz w:val="18"/>
        </w:rPr>
        <w:t>begrippen</w:t>
      </w:r>
      <w:r>
        <w:rPr>
          <w:spacing w:val="-6"/>
          <w:sz w:val="18"/>
        </w:rPr>
        <w:t xml:space="preserve"> </w:t>
      </w:r>
      <w:r>
        <w:rPr>
          <w:sz w:val="18"/>
        </w:rPr>
        <w:t>met</w:t>
      </w:r>
      <w:r>
        <w:rPr>
          <w:spacing w:val="-6"/>
          <w:sz w:val="18"/>
        </w:rPr>
        <w:t xml:space="preserve"> </w:t>
      </w:r>
      <w:r>
        <w:rPr>
          <w:sz w:val="18"/>
        </w:rPr>
        <w:t>een</w:t>
      </w:r>
      <w:r>
        <w:rPr>
          <w:spacing w:val="-6"/>
          <w:sz w:val="18"/>
        </w:rPr>
        <w:t xml:space="preserve"> </w:t>
      </w:r>
      <w:r>
        <w:rPr>
          <w:sz w:val="18"/>
        </w:rPr>
        <w:t>beginhoofdletter</w:t>
      </w:r>
      <w:r>
        <w:rPr>
          <w:spacing w:val="-7"/>
          <w:sz w:val="18"/>
        </w:rPr>
        <w:t xml:space="preserve"> </w:t>
      </w:r>
      <w:r>
        <w:rPr>
          <w:sz w:val="18"/>
        </w:rPr>
        <w:t>gebruikt. Aan deze begrippen komt de betekenis toe die hieraan is gegeven in de Bijlage 1 - ‘Begripsbepalingen’ zoals opgenomen in het Aanbestedingsdocument.</w:t>
      </w:r>
    </w:p>
    <w:p w14:paraId="6FCFC73C" w14:textId="77777777" w:rsidR="00A73755" w:rsidRDefault="00A73755">
      <w:pPr>
        <w:pStyle w:val="Plattetekst"/>
        <w:spacing w:before="6"/>
        <w:ind w:left="0"/>
        <w:jc w:val="left"/>
        <w:rPr>
          <w:sz w:val="29"/>
        </w:rPr>
      </w:pPr>
    </w:p>
    <w:p w14:paraId="6FCFC73D" w14:textId="77777777" w:rsidR="00A73755" w:rsidRDefault="00B124DF">
      <w:pPr>
        <w:pStyle w:val="Kop1"/>
        <w:tabs>
          <w:tab w:val="left" w:pos="1523"/>
        </w:tabs>
      </w:pPr>
      <w:bookmarkStart w:id="1" w:name="_TOC_250009"/>
      <w:r>
        <w:t>Artikel</w:t>
      </w:r>
      <w:r>
        <w:rPr>
          <w:spacing w:val="-3"/>
        </w:rPr>
        <w:t xml:space="preserve"> </w:t>
      </w:r>
      <w:r>
        <w:rPr>
          <w:spacing w:val="-5"/>
        </w:rPr>
        <w:t>2.</w:t>
      </w:r>
      <w:r>
        <w:tab/>
        <w:t>Voorwerp</w:t>
      </w:r>
      <w:r>
        <w:rPr>
          <w:spacing w:val="-3"/>
        </w:rPr>
        <w:t xml:space="preserve"> </w:t>
      </w:r>
      <w:r>
        <w:t>van</w:t>
      </w:r>
      <w:r>
        <w:rPr>
          <w:spacing w:val="-5"/>
        </w:rPr>
        <w:t xml:space="preserve"> </w:t>
      </w:r>
      <w:r>
        <w:t>de</w:t>
      </w:r>
      <w:r>
        <w:rPr>
          <w:spacing w:val="-5"/>
        </w:rPr>
        <w:t xml:space="preserve"> </w:t>
      </w:r>
      <w:bookmarkEnd w:id="1"/>
      <w:r>
        <w:rPr>
          <w:spacing w:val="-2"/>
        </w:rPr>
        <w:t>Raamovereenkomst</w:t>
      </w:r>
    </w:p>
    <w:p w14:paraId="6FCFC73E" w14:textId="77777777" w:rsidR="00A73755" w:rsidRDefault="00B124DF">
      <w:pPr>
        <w:pStyle w:val="Lijstalinea"/>
        <w:numPr>
          <w:ilvl w:val="1"/>
          <w:numId w:val="10"/>
        </w:numPr>
        <w:tabs>
          <w:tab w:val="left" w:pos="684"/>
        </w:tabs>
        <w:spacing w:before="156" w:line="276" w:lineRule="auto"/>
        <w:ind w:right="117"/>
        <w:jc w:val="both"/>
        <w:rPr>
          <w:sz w:val="18"/>
        </w:rPr>
      </w:pPr>
      <w:r>
        <w:rPr>
          <w:sz w:val="18"/>
        </w:rPr>
        <w:t>Partijen</w:t>
      </w:r>
      <w:r>
        <w:rPr>
          <w:spacing w:val="-16"/>
          <w:sz w:val="18"/>
        </w:rPr>
        <w:t xml:space="preserve"> </w:t>
      </w:r>
      <w:r>
        <w:rPr>
          <w:sz w:val="18"/>
        </w:rPr>
        <w:t>sluiten</w:t>
      </w:r>
      <w:r>
        <w:rPr>
          <w:spacing w:val="-16"/>
          <w:sz w:val="18"/>
        </w:rPr>
        <w:t xml:space="preserve"> </w:t>
      </w:r>
      <w:r>
        <w:rPr>
          <w:sz w:val="18"/>
        </w:rPr>
        <w:t>hierbij</w:t>
      </w:r>
      <w:r>
        <w:rPr>
          <w:spacing w:val="-16"/>
          <w:sz w:val="18"/>
        </w:rPr>
        <w:t xml:space="preserve"> </w:t>
      </w:r>
      <w:r>
        <w:rPr>
          <w:sz w:val="18"/>
        </w:rPr>
        <w:t>een</w:t>
      </w:r>
      <w:r>
        <w:rPr>
          <w:spacing w:val="-11"/>
          <w:sz w:val="18"/>
        </w:rPr>
        <w:t xml:space="preserve"> </w:t>
      </w:r>
      <w:r>
        <w:rPr>
          <w:sz w:val="18"/>
        </w:rPr>
        <w:t>Raamovereenkomst</w:t>
      </w:r>
      <w:r>
        <w:rPr>
          <w:spacing w:val="-15"/>
          <w:sz w:val="18"/>
        </w:rPr>
        <w:t xml:space="preserve"> </w:t>
      </w:r>
      <w:r>
        <w:rPr>
          <w:sz w:val="18"/>
        </w:rPr>
        <w:t>voor</w:t>
      </w:r>
      <w:r>
        <w:rPr>
          <w:spacing w:val="-16"/>
          <w:sz w:val="18"/>
        </w:rPr>
        <w:t xml:space="preserve"> </w:t>
      </w:r>
      <w:r>
        <w:rPr>
          <w:sz w:val="18"/>
        </w:rPr>
        <w:t>de</w:t>
      </w:r>
      <w:r>
        <w:rPr>
          <w:spacing w:val="-9"/>
          <w:sz w:val="18"/>
        </w:rPr>
        <w:t xml:space="preserve"> </w:t>
      </w:r>
      <w:r>
        <w:rPr>
          <w:sz w:val="18"/>
        </w:rPr>
        <w:t>inkoop</w:t>
      </w:r>
      <w:r>
        <w:rPr>
          <w:spacing w:val="-14"/>
          <w:sz w:val="18"/>
        </w:rPr>
        <w:t xml:space="preserve"> </w:t>
      </w:r>
      <w:r>
        <w:rPr>
          <w:sz w:val="18"/>
        </w:rPr>
        <w:t>van</w:t>
      </w:r>
      <w:r>
        <w:rPr>
          <w:spacing w:val="-11"/>
          <w:sz w:val="18"/>
        </w:rPr>
        <w:t xml:space="preserve"> </w:t>
      </w:r>
      <w:r>
        <w:rPr>
          <w:sz w:val="18"/>
        </w:rPr>
        <w:t>Producten</w:t>
      </w:r>
      <w:r>
        <w:rPr>
          <w:spacing w:val="-16"/>
          <w:sz w:val="18"/>
        </w:rPr>
        <w:t xml:space="preserve"> </w:t>
      </w:r>
      <w:r>
        <w:rPr>
          <w:sz w:val="18"/>
        </w:rPr>
        <w:t>en</w:t>
      </w:r>
      <w:r>
        <w:rPr>
          <w:spacing w:val="-11"/>
          <w:sz w:val="18"/>
        </w:rPr>
        <w:t xml:space="preserve"> </w:t>
      </w:r>
      <w:r>
        <w:rPr>
          <w:sz w:val="18"/>
        </w:rPr>
        <w:t>Diensten</w:t>
      </w:r>
      <w:r>
        <w:rPr>
          <w:spacing w:val="-16"/>
          <w:sz w:val="18"/>
        </w:rPr>
        <w:t xml:space="preserve"> </w:t>
      </w:r>
      <w:r>
        <w:rPr>
          <w:sz w:val="18"/>
        </w:rPr>
        <w:t>door Opdrachtnemer</w:t>
      </w:r>
      <w:r>
        <w:rPr>
          <w:spacing w:val="-16"/>
          <w:sz w:val="18"/>
        </w:rPr>
        <w:t xml:space="preserve"> </w:t>
      </w:r>
      <w:r>
        <w:rPr>
          <w:sz w:val="18"/>
        </w:rPr>
        <w:t>namens</w:t>
      </w:r>
      <w:r>
        <w:rPr>
          <w:spacing w:val="-16"/>
          <w:sz w:val="18"/>
        </w:rPr>
        <w:t xml:space="preserve"> </w:t>
      </w:r>
      <w:r>
        <w:rPr>
          <w:sz w:val="18"/>
        </w:rPr>
        <w:t>Opdrachtgever,</w:t>
      </w:r>
      <w:r>
        <w:rPr>
          <w:spacing w:val="-16"/>
          <w:sz w:val="18"/>
        </w:rPr>
        <w:t xml:space="preserve"> </w:t>
      </w:r>
      <w:r>
        <w:rPr>
          <w:sz w:val="18"/>
        </w:rPr>
        <w:t>zoals</w:t>
      </w:r>
      <w:r>
        <w:rPr>
          <w:spacing w:val="-16"/>
          <w:sz w:val="18"/>
        </w:rPr>
        <w:t xml:space="preserve"> </w:t>
      </w:r>
      <w:r>
        <w:rPr>
          <w:sz w:val="18"/>
        </w:rPr>
        <w:t>bepaald</w:t>
      </w:r>
      <w:r>
        <w:rPr>
          <w:spacing w:val="-16"/>
          <w:sz w:val="18"/>
        </w:rPr>
        <w:t xml:space="preserve"> </w:t>
      </w:r>
      <w:r>
        <w:rPr>
          <w:sz w:val="18"/>
        </w:rPr>
        <w:t>in</w:t>
      </w:r>
      <w:r>
        <w:rPr>
          <w:spacing w:val="-15"/>
          <w:sz w:val="18"/>
        </w:rPr>
        <w:t xml:space="preserve"> </w:t>
      </w:r>
      <w:r>
        <w:rPr>
          <w:sz w:val="18"/>
        </w:rPr>
        <w:t>het</w:t>
      </w:r>
      <w:r>
        <w:rPr>
          <w:spacing w:val="-16"/>
          <w:sz w:val="18"/>
        </w:rPr>
        <w:t xml:space="preserve"> </w:t>
      </w:r>
      <w:r>
        <w:rPr>
          <w:sz w:val="18"/>
        </w:rPr>
        <w:t>Aanbestedingsdocument</w:t>
      </w:r>
      <w:r>
        <w:rPr>
          <w:spacing w:val="-16"/>
          <w:sz w:val="18"/>
        </w:rPr>
        <w:t xml:space="preserve"> </w:t>
      </w:r>
      <w:r>
        <w:rPr>
          <w:sz w:val="18"/>
        </w:rPr>
        <w:t xml:space="preserve">inclusief </w:t>
      </w:r>
      <w:r>
        <w:rPr>
          <w:spacing w:val="-2"/>
          <w:sz w:val="18"/>
        </w:rPr>
        <w:t>Bijlagen.</w:t>
      </w:r>
    </w:p>
    <w:p w14:paraId="6FCFC73F" w14:textId="77777777" w:rsidR="00A73755" w:rsidRDefault="00B124DF">
      <w:pPr>
        <w:pStyle w:val="Lijstalinea"/>
        <w:numPr>
          <w:ilvl w:val="1"/>
          <w:numId w:val="10"/>
        </w:numPr>
        <w:tabs>
          <w:tab w:val="left" w:pos="684"/>
        </w:tabs>
        <w:spacing w:line="276" w:lineRule="auto"/>
        <w:ind w:right="118"/>
        <w:jc w:val="both"/>
        <w:rPr>
          <w:sz w:val="18"/>
        </w:rPr>
      </w:pPr>
      <w:r>
        <w:rPr>
          <w:sz w:val="18"/>
        </w:rPr>
        <w:t>De voorwaarden van deze Raamovereenkomst zijn van toepassing op alle Bestellingen die tijdens de looptijd van deze Raamovereenkomst schriftelijk tussen Opdrachtgever en Opdrachtnemer worden overeengekomen.</w:t>
      </w:r>
    </w:p>
    <w:p w14:paraId="6FCFC740" w14:textId="77777777" w:rsidR="00A73755" w:rsidRDefault="00B124DF">
      <w:pPr>
        <w:pStyle w:val="Lijstalinea"/>
        <w:numPr>
          <w:ilvl w:val="1"/>
          <w:numId w:val="10"/>
        </w:numPr>
        <w:tabs>
          <w:tab w:val="left" w:pos="684"/>
        </w:tabs>
        <w:spacing w:line="276" w:lineRule="auto"/>
        <w:ind w:right="116"/>
        <w:jc w:val="both"/>
        <w:rPr>
          <w:sz w:val="18"/>
        </w:rPr>
      </w:pPr>
      <w:r>
        <w:rPr>
          <w:sz w:val="18"/>
        </w:rPr>
        <w:t>Opdrachtgever is gerechtigd maar niet verplicht om gedurende de looptijd van deze Raamovereenkomst Bestellingen te verstrekken tot het leveren van Producten en Diensten. Opdrachtnemer</w:t>
      </w:r>
      <w:r>
        <w:rPr>
          <w:spacing w:val="-16"/>
          <w:sz w:val="18"/>
        </w:rPr>
        <w:t xml:space="preserve"> </w:t>
      </w:r>
      <w:r>
        <w:rPr>
          <w:sz w:val="18"/>
        </w:rPr>
        <w:t>kan</w:t>
      </w:r>
      <w:r>
        <w:rPr>
          <w:spacing w:val="-16"/>
          <w:sz w:val="18"/>
        </w:rPr>
        <w:t xml:space="preserve"> </w:t>
      </w:r>
      <w:r>
        <w:rPr>
          <w:sz w:val="18"/>
        </w:rPr>
        <w:t>derhalve</w:t>
      </w:r>
      <w:r>
        <w:rPr>
          <w:spacing w:val="-16"/>
          <w:sz w:val="18"/>
        </w:rPr>
        <w:t xml:space="preserve"> </w:t>
      </w:r>
      <w:r>
        <w:rPr>
          <w:sz w:val="18"/>
        </w:rPr>
        <w:t>geen</w:t>
      </w:r>
      <w:r>
        <w:rPr>
          <w:spacing w:val="-16"/>
          <w:sz w:val="18"/>
        </w:rPr>
        <w:t xml:space="preserve"> </w:t>
      </w:r>
      <w:r>
        <w:rPr>
          <w:sz w:val="18"/>
        </w:rPr>
        <w:t>enkele</w:t>
      </w:r>
      <w:r>
        <w:rPr>
          <w:spacing w:val="-16"/>
          <w:sz w:val="18"/>
        </w:rPr>
        <w:t xml:space="preserve"> </w:t>
      </w:r>
      <w:r>
        <w:rPr>
          <w:sz w:val="18"/>
        </w:rPr>
        <w:t>aanspraak</w:t>
      </w:r>
      <w:r>
        <w:rPr>
          <w:spacing w:val="-15"/>
          <w:sz w:val="18"/>
        </w:rPr>
        <w:t xml:space="preserve"> </w:t>
      </w:r>
      <w:r>
        <w:rPr>
          <w:sz w:val="18"/>
        </w:rPr>
        <w:t>maken</w:t>
      </w:r>
      <w:r>
        <w:rPr>
          <w:spacing w:val="-16"/>
          <w:sz w:val="18"/>
        </w:rPr>
        <w:t xml:space="preserve"> </w:t>
      </w:r>
      <w:r>
        <w:rPr>
          <w:sz w:val="18"/>
        </w:rPr>
        <w:t>op</w:t>
      </w:r>
      <w:r>
        <w:rPr>
          <w:spacing w:val="-16"/>
          <w:sz w:val="18"/>
        </w:rPr>
        <w:t xml:space="preserve"> </w:t>
      </w:r>
      <w:r>
        <w:rPr>
          <w:sz w:val="18"/>
        </w:rPr>
        <w:t>het</w:t>
      </w:r>
      <w:r>
        <w:rPr>
          <w:spacing w:val="-16"/>
          <w:sz w:val="18"/>
        </w:rPr>
        <w:t xml:space="preserve"> </w:t>
      </w:r>
      <w:r>
        <w:rPr>
          <w:sz w:val="18"/>
        </w:rPr>
        <w:t>verkrijgen</w:t>
      </w:r>
      <w:r>
        <w:rPr>
          <w:spacing w:val="-16"/>
          <w:sz w:val="18"/>
        </w:rPr>
        <w:t xml:space="preserve"> </w:t>
      </w:r>
      <w:r>
        <w:rPr>
          <w:sz w:val="18"/>
        </w:rPr>
        <w:t>van</w:t>
      </w:r>
      <w:r>
        <w:rPr>
          <w:spacing w:val="-16"/>
          <w:sz w:val="18"/>
        </w:rPr>
        <w:t xml:space="preserve"> </w:t>
      </w:r>
      <w:r>
        <w:rPr>
          <w:sz w:val="18"/>
        </w:rPr>
        <w:t xml:space="preserve">Bestellingen tot het leveren van Producten en Diensten gedurende de looptijd van deze </w:t>
      </w:r>
      <w:r>
        <w:rPr>
          <w:spacing w:val="-2"/>
          <w:sz w:val="18"/>
        </w:rPr>
        <w:t>Raamovereenkomst.</w:t>
      </w:r>
    </w:p>
    <w:p w14:paraId="6FCFC741" w14:textId="77777777" w:rsidR="00A73755" w:rsidRDefault="00B124DF">
      <w:pPr>
        <w:pStyle w:val="Lijstalinea"/>
        <w:numPr>
          <w:ilvl w:val="1"/>
          <w:numId w:val="10"/>
        </w:numPr>
        <w:tabs>
          <w:tab w:val="left" w:pos="684"/>
        </w:tabs>
        <w:spacing w:line="276" w:lineRule="auto"/>
        <w:ind w:right="118"/>
        <w:jc w:val="both"/>
        <w:rPr>
          <w:sz w:val="18"/>
        </w:rPr>
      </w:pPr>
      <w:r>
        <w:rPr>
          <w:sz w:val="18"/>
        </w:rPr>
        <w:t>De</w:t>
      </w:r>
      <w:r>
        <w:rPr>
          <w:spacing w:val="-1"/>
          <w:sz w:val="18"/>
        </w:rPr>
        <w:t xml:space="preserve"> </w:t>
      </w:r>
      <w:r>
        <w:rPr>
          <w:sz w:val="18"/>
        </w:rPr>
        <w:t>Bestellingen</w:t>
      </w:r>
      <w:r>
        <w:rPr>
          <w:spacing w:val="-8"/>
          <w:sz w:val="18"/>
        </w:rPr>
        <w:t xml:space="preserve"> </w:t>
      </w:r>
      <w:r>
        <w:rPr>
          <w:sz w:val="18"/>
        </w:rPr>
        <w:t>worden</w:t>
      </w:r>
      <w:r>
        <w:rPr>
          <w:spacing w:val="-7"/>
          <w:sz w:val="18"/>
        </w:rPr>
        <w:t xml:space="preserve"> </w:t>
      </w:r>
      <w:r>
        <w:rPr>
          <w:sz w:val="18"/>
        </w:rPr>
        <w:t>afgesloten</w:t>
      </w:r>
      <w:r>
        <w:rPr>
          <w:spacing w:val="-7"/>
          <w:sz w:val="18"/>
        </w:rPr>
        <w:t xml:space="preserve"> </w:t>
      </w:r>
      <w:r>
        <w:rPr>
          <w:sz w:val="18"/>
        </w:rPr>
        <w:t>op</w:t>
      </w:r>
      <w:r>
        <w:rPr>
          <w:spacing w:val="-1"/>
          <w:sz w:val="18"/>
        </w:rPr>
        <w:t xml:space="preserve"> </w:t>
      </w:r>
      <w:r>
        <w:rPr>
          <w:sz w:val="18"/>
        </w:rPr>
        <w:t>basis</w:t>
      </w:r>
      <w:r>
        <w:rPr>
          <w:spacing w:val="-6"/>
          <w:sz w:val="18"/>
        </w:rPr>
        <w:t xml:space="preserve"> </w:t>
      </w:r>
      <w:r>
        <w:rPr>
          <w:sz w:val="18"/>
        </w:rPr>
        <w:t>van</w:t>
      </w:r>
      <w:r>
        <w:rPr>
          <w:spacing w:val="-7"/>
          <w:sz w:val="18"/>
        </w:rPr>
        <w:t xml:space="preserve"> </w:t>
      </w:r>
      <w:r>
        <w:rPr>
          <w:sz w:val="18"/>
        </w:rPr>
        <w:t>de</w:t>
      </w:r>
      <w:r>
        <w:rPr>
          <w:spacing w:val="-5"/>
          <w:sz w:val="18"/>
        </w:rPr>
        <w:t xml:space="preserve"> </w:t>
      </w:r>
      <w:r>
        <w:rPr>
          <w:sz w:val="18"/>
        </w:rPr>
        <w:t>als</w:t>
      </w:r>
      <w:r>
        <w:rPr>
          <w:spacing w:val="-6"/>
          <w:sz w:val="18"/>
        </w:rPr>
        <w:t xml:space="preserve"> </w:t>
      </w:r>
      <w:r>
        <w:rPr>
          <w:sz w:val="18"/>
        </w:rPr>
        <w:t>Bijlage</w:t>
      </w:r>
      <w:r>
        <w:rPr>
          <w:spacing w:val="-5"/>
          <w:sz w:val="18"/>
        </w:rPr>
        <w:t xml:space="preserve"> </w:t>
      </w:r>
      <w:r>
        <w:rPr>
          <w:sz w:val="18"/>
        </w:rPr>
        <w:t>bij</w:t>
      </w:r>
      <w:r>
        <w:rPr>
          <w:spacing w:val="-3"/>
          <w:sz w:val="18"/>
        </w:rPr>
        <w:t xml:space="preserve"> </w:t>
      </w:r>
      <w:r>
        <w:rPr>
          <w:sz w:val="18"/>
        </w:rPr>
        <w:t>het</w:t>
      </w:r>
      <w:r>
        <w:rPr>
          <w:spacing w:val="-7"/>
          <w:sz w:val="18"/>
        </w:rPr>
        <w:t xml:space="preserve"> </w:t>
      </w:r>
      <w:r>
        <w:rPr>
          <w:sz w:val="18"/>
        </w:rPr>
        <w:t>Aanbestedingsdocument opgenomen “Format Bestelling” (Bijlage 4 – ‘Concept Bestelling’) en met inachtneming van hetgeen daaromtrent is bepaald in het Aanbestedingsdocument.</w:t>
      </w:r>
    </w:p>
    <w:p w14:paraId="6FCFC742" w14:textId="77777777" w:rsidR="00A73755" w:rsidRDefault="00B124DF">
      <w:pPr>
        <w:pStyle w:val="Lijstalinea"/>
        <w:numPr>
          <w:ilvl w:val="1"/>
          <w:numId w:val="10"/>
        </w:numPr>
        <w:tabs>
          <w:tab w:val="left" w:pos="684"/>
        </w:tabs>
        <w:spacing w:before="1" w:line="273" w:lineRule="auto"/>
        <w:ind w:right="117"/>
        <w:jc w:val="both"/>
        <w:rPr>
          <w:sz w:val="18"/>
        </w:rPr>
      </w:pPr>
      <w:r>
        <w:rPr>
          <w:sz w:val="18"/>
        </w:rPr>
        <w:t>Opdrachtgever geeft opdracht aan Opdrachtnemer die deze opdracht aanvaardt, om op verzoek van Opdrachtgever Producten en Diensten te leveren aan Opdrachtgever, een en ander</w:t>
      </w:r>
      <w:r>
        <w:rPr>
          <w:spacing w:val="-11"/>
          <w:sz w:val="18"/>
        </w:rPr>
        <w:t xml:space="preserve"> </w:t>
      </w:r>
      <w:r>
        <w:rPr>
          <w:sz w:val="18"/>
        </w:rPr>
        <w:t>volgens</w:t>
      </w:r>
      <w:r>
        <w:rPr>
          <w:spacing w:val="-4"/>
          <w:sz w:val="18"/>
        </w:rPr>
        <w:t xml:space="preserve"> </w:t>
      </w:r>
      <w:r>
        <w:rPr>
          <w:sz w:val="18"/>
        </w:rPr>
        <w:t>de</w:t>
      </w:r>
      <w:r>
        <w:rPr>
          <w:spacing w:val="-4"/>
          <w:sz w:val="18"/>
        </w:rPr>
        <w:t xml:space="preserve"> </w:t>
      </w:r>
      <w:r>
        <w:rPr>
          <w:sz w:val="18"/>
        </w:rPr>
        <w:t>voorwaarden</w:t>
      </w:r>
      <w:r>
        <w:rPr>
          <w:spacing w:val="-6"/>
          <w:sz w:val="18"/>
        </w:rPr>
        <w:t xml:space="preserve"> </w:t>
      </w:r>
      <w:r>
        <w:rPr>
          <w:sz w:val="18"/>
        </w:rPr>
        <w:t>en</w:t>
      </w:r>
      <w:r>
        <w:rPr>
          <w:spacing w:val="-10"/>
          <w:sz w:val="18"/>
        </w:rPr>
        <w:t xml:space="preserve"> </w:t>
      </w:r>
      <w:r>
        <w:rPr>
          <w:sz w:val="18"/>
        </w:rPr>
        <w:t>bepalingen</w:t>
      </w:r>
      <w:r>
        <w:rPr>
          <w:spacing w:val="-10"/>
          <w:sz w:val="18"/>
        </w:rPr>
        <w:t xml:space="preserve"> </w:t>
      </w:r>
      <w:r>
        <w:rPr>
          <w:sz w:val="18"/>
        </w:rPr>
        <w:t>van</w:t>
      </w:r>
      <w:r>
        <w:rPr>
          <w:spacing w:val="-10"/>
          <w:sz w:val="18"/>
        </w:rPr>
        <w:t xml:space="preserve"> </w:t>
      </w:r>
      <w:r>
        <w:rPr>
          <w:sz w:val="18"/>
        </w:rPr>
        <w:t>deze</w:t>
      </w:r>
      <w:r>
        <w:rPr>
          <w:spacing w:val="-3"/>
          <w:sz w:val="18"/>
        </w:rPr>
        <w:t xml:space="preserve"> </w:t>
      </w:r>
      <w:r>
        <w:rPr>
          <w:sz w:val="18"/>
        </w:rPr>
        <w:t>Raamovereenkomst</w:t>
      </w:r>
      <w:r>
        <w:rPr>
          <w:spacing w:val="-10"/>
          <w:sz w:val="18"/>
        </w:rPr>
        <w:t xml:space="preserve"> </w:t>
      </w:r>
      <w:r>
        <w:rPr>
          <w:sz w:val="18"/>
        </w:rPr>
        <w:t>en</w:t>
      </w:r>
      <w:r>
        <w:rPr>
          <w:spacing w:val="-6"/>
          <w:sz w:val="18"/>
        </w:rPr>
        <w:t xml:space="preserve"> </w:t>
      </w:r>
      <w:r>
        <w:rPr>
          <w:sz w:val="18"/>
        </w:rPr>
        <w:t>Bestelling(en).</w:t>
      </w:r>
    </w:p>
    <w:p w14:paraId="6FCFC743" w14:textId="77777777" w:rsidR="00A73755" w:rsidRDefault="00B124DF">
      <w:pPr>
        <w:pStyle w:val="Lijstalinea"/>
        <w:numPr>
          <w:ilvl w:val="1"/>
          <w:numId w:val="10"/>
        </w:numPr>
        <w:tabs>
          <w:tab w:val="left" w:pos="684"/>
        </w:tabs>
        <w:spacing w:before="6" w:line="276" w:lineRule="auto"/>
        <w:ind w:right="119"/>
        <w:jc w:val="both"/>
        <w:rPr>
          <w:sz w:val="18"/>
        </w:rPr>
      </w:pPr>
      <w:r>
        <w:rPr>
          <w:sz w:val="18"/>
        </w:rPr>
        <w:t>De navolgende stukken vormen gezamenlijk de Raamovereenkomst en maken daarvan onlosmakelijk</w:t>
      </w:r>
      <w:r>
        <w:rPr>
          <w:spacing w:val="-5"/>
          <w:sz w:val="18"/>
        </w:rPr>
        <w:t xml:space="preserve"> </w:t>
      </w:r>
      <w:r>
        <w:rPr>
          <w:sz w:val="18"/>
        </w:rPr>
        <w:t>deel</w:t>
      </w:r>
      <w:r>
        <w:rPr>
          <w:spacing w:val="-9"/>
          <w:sz w:val="18"/>
        </w:rPr>
        <w:t xml:space="preserve"> </w:t>
      </w:r>
      <w:r>
        <w:rPr>
          <w:sz w:val="18"/>
        </w:rPr>
        <w:t>uit.</w:t>
      </w:r>
      <w:r>
        <w:rPr>
          <w:spacing w:val="-11"/>
          <w:sz w:val="18"/>
        </w:rPr>
        <w:t xml:space="preserve"> </w:t>
      </w:r>
      <w:r>
        <w:rPr>
          <w:sz w:val="18"/>
        </w:rPr>
        <w:t>Voor</w:t>
      </w:r>
      <w:r>
        <w:rPr>
          <w:spacing w:val="-8"/>
          <w:sz w:val="18"/>
        </w:rPr>
        <w:t xml:space="preserve"> </w:t>
      </w:r>
      <w:r>
        <w:rPr>
          <w:sz w:val="18"/>
        </w:rPr>
        <w:t>zover</w:t>
      </w:r>
      <w:r>
        <w:rPr>
          <w:spacing w:val="-13"/>
          <w:sz w:val="18"/>
        </w:rPr>
        <w:t xml:space="preserve"> </w:t>
      </w:r>
      <w:r>
        <w:rPr>
          <w:sz w:val="18"/>
        </w:rPr>
        <w:t>deze</w:t>
      </w:r>
      <w:r>
        <w:rPr>
          <w:spacing w:val="-5"/>
          <w:sz w:val="18"/>
        </w:rPr>
        <w:t xml:space="preserve"> </w:t>
      </w:r>
      <w:r>
        <w:rPr>
          <w:sz w:val="18"/>
        </w:rPr>
        <w:t>stukken</w:t>
      </w:r>
      <w:r>
        <w:rPr>
          <w:spacing w:val="-12"/>
          <w:sz w:val="18"/>
        </w:rPr>
        <w:t xml:space="preserve"> </w:t>
      </w:r>
      <w:r>
        <w:rPr>
          <w:sz w:val="18"/>
        </w:rPr>
        <w:t>met</w:t>
      </w:r>
      <w:r>
        <w:rPr>
          <w:spacing w:val="-7"/>
          <w:sz w:val="18"/>
        </w:rPr>
        <w:t xml:space="preserve"> </w:t>
      </w:r>
      <w:r>
        <w:rPr>
          <w:sz w:val="18"/>
        </w:rPr>
        <w:t>elkaar</w:t>
      </w:r>
      <w:r>
        <w:rPr>
          <w:spacing w:val="-13"/>
          <w:sz w:val="18"/>
        </w:rPr>
        <w:t xml:space="preserve"> </w:t>
      </w:r>
      <w:r>
        <w:rPr>
          <w:sz w:val="18"/>
        </w:rPr>
        <w:t>in</w:t>
      </w:r>
      <w:r>
        <w:rPr>
          <w:spacing w:val="-7"/>
          <w:sz w:val="18"/>
        </w:rPr>
        <w:t xml:space="preserve"> </w:t>
      </w:r>
      <w:r>
        <w:rPr>
          <w:sz w:val="18"/>
        </w:rPr>
        <w:t>tegenspraak</w:t>
      </w:r>
      <w:r>
        <w:rPr>
          <w:spacing w:val="-5"/>
          <w:sz w:val="18"/>
        </w:rPr>
        <w:t xml:space="preserve"> </w:t>
      </w:r>
      <w:r>
        <w:rPr>
          <w:sz w:val="18"/>
        </w:rPr>
        <w:t>zijn,</w:t>
      </w:r>
      <w:r>
        <w:rPr>
          <w:spacing w:val="-6"/>
          <w:sz w:val="18"/>
        </w:rPr>
        <w:t xml:space="preserve"> </w:t>
      </w:r>
      <w:r>
        <w:rPr>
          <w:sz w:val="18"/>
        </w:rPr>
        <w:t>prevaleert</w:t>
      </w:r>
      <w:r>
        <w:rPr>
          <w:spacing w:val="-7"/>
          <w:sz w:val="18"/>
        </w:rPr>
        <w:t xml:space="preserve"> </w:t>
      </w:r>
      <w:r>
        <w:rPr>
          <w:sz w:val="18"/>
        </w:rPr>
        <w:t>het eerder genoemde stuk boven het later genoemde:</w:t>
      </w:r>
    </w:p>
    <w:p w14:paraId="6FCFC744" w14:textId="77777777" w:rsidR="00A73755" w:rsidRDefault="00B124DF">
      <w:pPr>
        <w:pStyle w:val="Lijstalinea"/>
        <w:numPr>
          <w:ilvl w:val="2"/>
          <w:numId w:val="10"/>
        </w:numPr>
        <w:tabs>
          <w:tab w:val="left" w:pos="1879"/>
        </w:tabs>
        <w:spacing w:line="218" w:lineRule="exact"/>
        <w:jc w:val="both"/>
        <w:rPr>
          <w:sz w:val="18"/>
        </w:rPr>
      </w:pPr>
      <w:r>
        <w:rPr>
          <w:sz w:val="18"/>
        </w:rPr>
        <w:t xml:space="preserve">dit </w:t>
      </w:r>
      <w:r>
        <w:rPr>
          <w:spacing w:val="-2"/>
          <w:sz w:val="18"/>
        </w:rPr>
        <w:t>document;</w:t>
      </w:r>
    </w:p>
    <w:p w14:paraId="6FCFC745" w14:textId="77777777" w:rsidR="00A73755" w:rsidRDefault="00B124DF" w:rsidP="565183A9">
      <w:pPr>
        <w:pStyle w:val="Lijstalinea"/>
        <w:numPr>
          <w:ilvl w:val="2"/>
          <w:numId w:val="10"/>
        </w:numPr>
        <w:tabs>
          <w:tab w:val="left" w:pos="1879"/>
        </w:tabs>
        <w:spacing w:before="31"/>
        <w:jc w:val="both"/>
        <w:rPr>
          <w:sz w:val="18"/>
          <w:szCs w:val="18"/>
        </w:rPr>
      </w:pPr>
      <w:r w:rsidRPr="565183A9">
        <w:rPr>
          <w:sz w:val="18"/>
          <w:szCs w:val="18"/>
        </w:rPr>
        <w:t>Nota(’s)</w:t>
      </w:r>
      <w:r w:rsidRPr="565183A9">
        <w:rPr>
          <w:spacing w:val="-8"/>
          <w:sz w:val="18"/>
          <w:szCs w:val="18"/>
        </w:rPr>
        <w:t xml:space="preserve"> </w:t>
      </w:r>
      <w:r w:rsidRPr="565183A9">
        <w:rPr>
          <w:sz w:val="18"/>
          <w:szCs w:val="18"/>
        </w:rPr>
        <w:t>van</w:t>
      </w:r>
      <w:r w:rsidRPr="565183A9">
        <w:rPr>
          <w:spacing w:val="-3"/>
          <w:sz w:val="18"/>
          <w:szCs w:val="18"/>
        </w:rPr>
        <w:t xml:space="preserve"> </w:t>
      </w:r>
      <w:r w:rsidRPr="565183A9">
        <w:rPr>
          <w:sz w:val="18"/>
          <w:szCs w:val="18"/>
        </w:rPr>
        <w:t>inlichtingen</w:t>
      </w:r>
      <w:r w:rsidRPr="565183A9">
        <w:rPr>
          <w:spacing w:val="-8"/>
          <w:sz w:val="18"/>
          <w:szCs w:val="18"/>
        </w:rPr>
        <w:t xml:space="preserve"> </w:t>
      </w:r>
      <w:r w:rsidRPr="565183A9">
        <w:rPr>
          <w:color w:val="808080"/>
          <w:spacing w:val="-2"/>
          <w:sz w:val="18"/>
          <w:szCs w:val="18"/>
        </w:rPr>
        <w:t>&lt;datum&gt;</w:t>
      </w:r>
      <w:r w:rsidRPr="565183A9">
        <w:rPr>
          <w:spacing w:val="-2"/>
          <w:sz w:val="18"/>
          <w:szCs w:val="18"/>
        </w:rPr>
        <w:t>;</w:t>
      </w:r>
    </w:p>
    <w:p w14:paraId="27311B90" w14:textId="2BED4E88" w:rsidR="565183A9" w:rsidRDefault="565183A9" w:rsidP="565183A9">
      <w:pPr>
        <w:pStyle w:val="Lijstalinea"/>
        <w:numPr>
          <w:ilvl w:val="2"/>
          <w:numId w:val="10"/>
        </w:numPr>
        <w:tabs>
          <w:tab w:val="left" w:pos="1879"/>
        </w:tabs>
        <w:spacing w:before="31"/>
        <w:jc w:val="both"/>
        <w:rPr>
          <w:sz w:val="18"/>
          <w:szCs w:val="18"/>
        </w:rPr>
      </w:pPr>
      <w:r w:rsidRPr="565183A9">
        <w:rPr>
          <w:sz w:val="18"/>
          <w:szCs w:val="18"/>
        </w:rPr>
        <w:t>Programma van eisen;</w:t>
      </w:r>
    </w:p>
    <w:p w14:paraId="6FCFC746" w14:textId="77777777" w:rsidR="00A73755" w:rsidRDefault="565183A9">
      <w:pPr>
        <w:pStyle w:val="Lijstalinea"/>
        <w:numPr>
          <w:ilvl w:val="2"/>
          <w:numId w:val="10"/>
        </w:numPr>
        <w:tabs>
          <w:tab w:val="left" w:pos="1879"/>
        </w:tabs>
        <w:spacing w:before="26" w:line="271" w:lineRule="auto"/>
        <w:ind w:right="123"/>
        <w:jc w:val="both"/>
        <w:rPr>
          <w:sz w:val="18"/>
        </w:rPr>
      </w:pPr>
      <w:r w:rsidRPr="565183A9">
        <w:rPr>
          <w:sz w:val="18"/>
          <w:szCs w:val="18"/>
        </w:rPr>
        <w:t>Aanbestedingsdocument inclusief Bijlagen, waarbij geldt dat in het geval deze documenten met elkaar in tegenspraak zijn, de specifieke bepaling prevaleert boven de algemene bepaling;</w:t>
      </w:r>
    </w:p>
    <w:p w14:paraId="6FCFC747" w14:textId="77777777" w:rsidR="00A73755" w:rsidRDefault="00B124DF">
      <w:pPr>
        <w:pStyle w:val="Lijstalinea"/>
        <w:numPr>
          <w:ilvl w:val="2"/>
          <w:numId w:val="10"/>
        </w:numPr>
        <w:tabs>
          <w:tab w:val="left" w:pos="1879"/>
        </w:tabs>
        <w:spacing w:line="216" w:lineRule="exact"/>
        <w:jc w:val="both"/>
        <w:rPr>
          <w:sz w:val="18"/>
        </w:rPr>
      </w:pPr>
      <w:r w:rsidRPr="565183A9">
        <w:rPr>
          <w:sz w:val="18"/>
          <w:szCs w:val="18"/>
        </w:rPr>
        <w:t>de</w:t>
      </w:r>
      <w:r w:rsidRPr="565183A9">
        <w:rPr>
          <w:spacing w:val="-7"/>
          <w:sz w:val="18"/>
          <w:szCs w:val="18"/>
        </w:rPr>
        <w:t xml:space="preserve"> </w:t>
      </w:r>
      <w:r w:rsidRPr="565183A9">
        <w:rPr>
          <w:sz w:val="18"/>
          <w:szCs w:val="18"/>
        </w:rPr>
        <w:t>Algemene</w:t>
      </w:r>
      <w:r w:rsidRPr="565183A9">
        <w:rPr>
          <w:spacing w:val="-7"/>
          <w:sz w:val="18"/>
          <w:szCs w:val="18"/>
        </w:rPr>
        <w:t xml:space="preserve"> </w:t>
      </w:r>
      <w:r w:rsidRPr="565183A9">
        <w:rPr>
          <w:sz w:val="18"/>
          <w:szCs w:val="18"/>
        </w:rPr>
        <w:t>Inkoopvoorwaarden</w:t>
      </w:r>
      <w:r w:rsidRPr="565183A9">
        <w:rPr>
          <w:spacing w:val="-8"/>
          <w:sz w:val="18"/>
          <w:szCs w:val="18"/>
        </w:rPr>
        <w:t xml:space="preserve"> </w:t>
      </w:r>
      <w:r w:rsidRPr="565183A9">
        <w:rPr>
          <w:spacing w:val="-2"/>
          <w:sz w:val="18"/>
          <w:szCs w:val="18"/>
        </w:rPr>
        <w:t>NoorderBasis;</w:t>
      </w:r>
    </w:p>
    <w:p w14:paraId="6FCFC748" w14:textId="77777777" w:rsidR="00A73755" w:rsidRDefault="565183A9">
      <w:pPr>
        <w:pStyle w:val="Lijstalinea"/>
        <w:numPr>
          <w:ilvl w:val="2"/>
          <w:numId w:val="10"/>
        </w:numPr>
        <w:tabs>
          <w:tab w:val="left" w:pos="1879"/>
        </w:tabs>
        <w:spacing w:before="30" w:line="268" w:lineRule="auto"/>
        <w:ind w:right="124"/>
        <w:jc w:val="both"/>
        <w:rPr>
          <w:sz w:val="18"/>
        </w:rPr>
      </w:pPr>
      <w:r w:rsidRPr="565183A9">
        <w:rPr>
          <w:sz w:val="18"/>
          <w:szCs w:val="18"/>
        </w:rPr>
        <w:t xml:space="preserve">de door Opdrachtnemer aan Opdrachtgever uitgebrachte offerte van </w:t>
      </w:r>
      <w:r w:rsidRPr="565183A9">
        <w:rPr>
          <w:i/>
          <w:iCs/>
          <w:color w:val="C0C0C0"/>
          <w:sz w:val="18"/>
          <w:szCs w:val="18"/>
        </w:rPr>
        <w:t>&lt;datum&gt;</w:t>
      </w:r>
      <w:r w:rsidRPr="565183A9">
        <w:rPr>
          <w:sz w:val="18"/>
          <w:szCs w:val="18"/>
        </w:rPr>
        <w:t>, met kenmerk (</w:t>
      </w:r>
      <w:r w:rsidRPr="565183A9">
        <w:rPr>
          <w:i/>
          <w:iCs/>
          <w:color w:val="C0C0C0"/>
          <w:sz w:val="18"/>
          <w:szCs w:val="18"/>
        </w:rPr>
        <w:t>&lt;kenmerk&gt;</w:t>
      </w:r>
      <w:r w:rsidRPr="565183A9">
        <w:rPr>
          <w:sz w:val="18"/>
          <w:szCs w:val="18"/>
        </w:rPr>
        <w:t>);</w:t>
      </w:r>
    </w:p>
    <w:p w14:paraId="6FCFC749" w14:textId="77777777" w:rsidR="00A73755" w:rsidRDefault="00B124DF">
      <w:pPr>
        <w:pStyle w:val="Lijstalinea"/>
        <w:numPr>
          <w:ilvl w:val="2"/>
          <w:numId w:val="10"/>
        </w:numPr>
        <w:tabs>
          <w:tab w:val="left" w:pos="1879"/>
        </w:tabs>
        <w:spacing w:before="5"/>
        <w:jc w:val="both"/>
        <w:rPr>
          <w:sz w:val="18"/>
        </w:rPr>
      </w:pPr>
      <w:r w:rsidRPr="565183A9">
        <w:rPr>
          <w:sz w:val="18"/>
          <w:szCs w:val="18"/>
        </w:rPr>
        <w:t xml:space="preserve">De </w:t>
      </w:r>
      <w:r w:rsidRPr="565183A9">
        <w:rPr>
          <w:spacing w:val="-2"/>
          <w:sz w:val="18"/>
          <w:szCs w:val="18"/>
        </w:rPr>
        <w:t>Bestelling.</w:t>
      </w:r>
    </w:p>
    <w:p w14:paraId="6FCFC74A" w14:textId="77777777" w:rsidR="00A73755" w:rsidRDefault="00B124DF">
      <w:pPr>
        <w:pStyle w:val="Plattetekst"/>
        <w:spacing w:before="26" w:line="278" w:lineRule="auto"/>
        <w:ind w:right="124"/>
      </w:pPr>
      <w:r>
        <w:t>Indien echter op grond van een lager gerangschikt document expliciet hogere eisen worden gesteld aan de Producten, dan gelden steeds die hogere eisen.</w:t>
      </w:r>
    </w:p>
    <w:p w14:paraId="6FCFC74B" w14:textId="77777777" w:rsidR="00A73755" w:rsidRDefault="00A73755">
      <w:pPr>
        <w:pStyle w:val="Plattetekst"/>
        <w:spacing w:before="4"/>
        <w:ind w:left="0"/>
        <w:jc w:val="left"/>
        <w:rPr>
          <w:sz w:val="29"/>
        </w:rPr>
      </w:pPr>
    </w:p>
    <w:p w14:paraId="6FCFC74C" w14:textId="77777777" w:rsidR="00A73755" w:rsidRDefault="00B124DF">
      <w:pPr>
        <w:pStyle w:val="Kop1"/>
        <w:tabs>
          <w:tab w:val="left" w:pos="1523"/>
        </w:tabs>
      </w:pPr>
      <w:bookmarkStart w:id="2" w:name="_TOC_250008"/>
      <w:r>
        <w:t>Artikel</w:t>
      </w:r>
      <w:r>
        <w:rPr>
          <w:spacing w:val="-3"/>
        </w:rPr>
        <w:t xml:space="preserve"> </w:t>
      </w:r>
      <w:r>
        <w:rPr>
          <w:spacing w:val="-5"/>
        </w:rPr>
        <w:t>3.</w:t>
      </w:r>
      <w:r>
        <w:tab/>
        <w:t>Toepasselijkheid</w:t>
      </w:r>
      <w:r>
        <w:rPr>
          <w:spacing w:val="-5"/>
        </w:rPr>
        <w:t xml:space="preserve"> </w:t>
      </w:r>
      <w:r>
        <w:t>voorwaarden,</w:t>
      </w:r>
      <w:r>
        <w:rPr>
          <w:spacing w:val="-8"/>
        </w:rPr>
        <w:t xml:space="preserve"> </w:t>
      </w:r>
      <w:r>
        <w:t>wettelijke</w:t>
      </w:r>
      <w:r>
        <w:rPr>
          <w:spacing w:val="-7"/>
        </w:rPr>
        <w:t xml:space="preserve"> </w:t>
      </w:r>
      <w:r>
        <w:t>en</w:t>
      </w:r>
      <w:r>
        <w:rPr>
          <w:spacing w:val="-6"/>
        </w:rPr>
        <w:t xml:space="preserve"> </w:t>
      </w:r>
      <w:r>
        <w:t>andere</w:t>
      </w:r>
      <w:r>
        <w:rPr>
          <w:spacing w:val="-12"/>
        </w:rPr>
        <w:t xml:space="preserve"> </w:t>
      </w:r>
      <w:bookmarkEnd w:id="2"/>
      <w:r>
        <w:rPr>
          <w:spacing w:val="-2"/>
        </w:rPr>
        <w:t>voorschriften</w:t>
      </w:r>
    </w:p>
    <w:p w14:paraId="6FCFC74D" w14:textId="77777777" w:rsidR="00A73755" w:rsidRDefault="00B124DF">
      <w:pPr>
        <w:pStyle w:val="Lijstalinea"/>
        <w:numPr>
          <w:ilvl w:val="1"/>
          <w:numId w:val="9"/>
        </w:numPr>
        <w:tabs>
          <w:tab w:val="left" w:pos="684"/>
        </w:tabs>
        <w:spacing w:before="151" w:line="278" w:lineRule="auto"/>
        <w:ind w:right="117"/>
        <w:jc w:val="both"/>
        <w:rPr>
          <w:sz w:val="18"/>
        </w:rPr>
      </w:pPr>
      <w:r>
        <w:rPr>
          <w:sz w:val="18"/>
        </w:rPr>
        <w:t>De voorwaarden en bepalingen van deze Raamovereenkomst zijn van toepassing op alle leveringen van Producten en Diensten en de overige daarmee samenhangende betrekkingen tussen Opdrachtgever en Opdrachtnemer en alle daarmee verband houdende handelingen, zowel van voorbereidende als van uitvoerende aard.</w:t>
      </w:r>
    </w:p>
    <w:p w14:paraId="6FCFC74E" w14:textId="77777777" w:rsidR="00A73755" w:rsidRDefault="00B124DF">
      <w:pPr>
        <w:pStyle w:val="Lijstalinea"/>
        <w:numPr>
          <w:ilvl w:val="1"/>
          <w:numId w:val="9"/>
        </w:numPr>
        <w:tabs>
          <w:tab w:val="left" w:pos="684"/>
        </w:tabs>
        <w:spacing w:line="276" w:lineRule="auto"/>
        <w:ind w:right="117"/>
        <w:jc w:val="both"/>
        <w:rPr>
          <w:sz w:val="18"/>
        </w:rPr>
      </w:pPr>
      <w:r>
        <w:rPr>
          <w:sz w:val="18"/>
        </w:rPr>
        <w:t>De algemene leverings- en/of inkoopvoorwaarden en/of algemene voorwaarden van Opdrachtnemer</w:t>
      </w:r>
      <w:r>
        <w:rPr>
          <w:spacing w:val="-3"/>
          <w:sz w:val="18"/>
        </w:rPr>
        <w:t xml:space="preserve"> </w:t>
      </w:r>
      <w:r>
        <w:rPr>
          <w:sz w:val="18"/>
        </w:rPr>
        <w:t>zijn nadrukkelijk uitgesloten</w:t>
      </w:r>
      <w:r>
        <w:rPr>
          <w:spacing w:val="-3"/>
          <w:sz w:val="18"/>
        </w:rPr>
        <w:t xml:space="preserve"> </w:t>
      </w:r>
      <w:r>
        <w:rPr>
          <w:sz w:val="18"/>
        </w:rPr>
        <w:t>van</w:t>
      </w:r>
      <w:r>
        <w:rPr>
          <w:spacing w:val="-3"/>
          <w:sz w:val="18"/>
        </w:rPr>
        <w:t xml:space="preserve"> </w:t>
      </w:r>
      <w:r>
        <w:rPr>
          <w:sz w:val="18"/>
        </w:rPr>
        <w:t>toepassing op de Raamovereenkomst</w:t>
      </w:r>
      <w:r>
        <w:rPr>
          <w:spacing w:val="-2"/>
          <w:sz w:val="18"/>
        </w:rPr>
        <w:t xml:space="preserve"> </w:t>
      </w:r>
      <w:r>
        <w:rPr>
          <w:sz w:val="18"/>
        </w:rPr>
        <w:t>en de Bestelling en de daarmee verband houdende betrekkingen tussen Opdrachtgever</w:t>
      </w:r>
      <w:r>
        <w:rPr>
          <w:spacing w:val="40"/>
          <w:sz w:val="18"/>
        </w:rPr>
        <w:t xml:space="preserve"> </w:t>
      </w:r>
      <w:r>
        <w:rPr>
          <w:sz w:val="18"/>
        </w:rPr>
        <w:t xml:space="preserve">en Opdrachtnemer en alle daarmee verband houdende handelingen, zowel van voorbereidende als van uitvoerende aard, een en ander met inachtneming van het bepaalde in het volgende </w:t>
      </w:r>
      <w:r>
        <w:rPr>
          <w:spacing w:val="-2"/>
          <w:sz w:val="18"/>
        </w:rPr>
        <w:t>artikellid.</w:t>
      </w:r>
    </w:p>
    <w:p w14:paraId="6FCFC74F" w14:textId="77777777" w:rsidR="00A73755" w:rsidRDefault="00B124DF">
      <w:pPr>
        <w:pStyle w:val="Lijstalinea"/>
        <w:numPr>
          <w:ilvl w:val="1"/>
          <w:numId w:val="9"/>
        </w:numPr>
        <w:tabs>
          <w:tab w:val="left" w:pos="684"/>
        </w:tabs>
        <w:spacing w:line="276" w:lineRule="auto"/>
        <w:ind w:right="118"/>
        <w:jc w:val="both"/>
        <w:rPr>
          <w:sz w:val="18"/>
        </w:rPr>
      </w:pPr>
      <w:r>
        <w:rPr>
          <w:sz w:val="18"/>
        </w:rPr>
        <w:t>Indien en voor zover Opdrachtnemer reeds vóór de inwerkingtreding van de Raamovereenkomst</w:t>
      </w:r>
      <w:r>
        <w:rPr>
          <w:spacing w:val="-7"/>
          <w:sz w:val="18"/>
        </w:rPr>
        <w:t xml:space="preserve"> </w:t>
      </w:r>
      <w:r>
        <w:rPr>
          <w:sz w:val="18"/>
        </w:rPr>
        <w:t>Producten</w:t>
      </w:r>
      <w:r>
        <w:rPr>
          <w:spacing w:val="-7"/>
          <w:sz w:val="18"/>
        </w:rPr>
        <w:t xml:space="preserve"> </w:t>
      </w:r>
      <w:r>
        <w:rPr>
          <w:sz w:val="18"/>
        </w:rPr>
        <w:t>leverde</w:t>
      </w:r>
      <w:r>
        <w:rPr>
          <w:spacing w:val="-1"/>
          <w:sz w:val="18"/>
        </w:rPr>
        <w:t xml:space="preserve"> </w:t>
      </w:r>
      <w:r>
        <w:rPr>
          <w:sz w:val="18"/>
        </w:rPr>
        <w:t>aan</w:t>
      </w:r>
      <w:r>
        <w:rPr>
          <w:spacing w:val="-7"/>
          <w:sz w:val="18"/>
        </w:rPr>
        <w:t xml:space="preserve"> </w:t>
      </w:r>
      <w:r>
        <w:rPr>
          <w:sz w:val="18"/>
        </w:rPr>
        <w:t>Opdrachtgever</w:t>
      </w:r>
      <w:r>
        <w:rPr>
          <w:spacing w:val="-8"/>
          <w:sz w:val="18"/>
        </w:rPr>
        <w:t xml:space="preserve"> </w:t>
      </w:r>
      <w:r>
        <w:rPr>
          <w:sz w:val="18"/>
        </w:rPr>
        <w:t>eerst</w:t>
      </w:r>
      <w:r>
        <w:rPr>
          <w:spacing w:val="-7"/>
          <w:sz w:val="18"/>
        </w:rPr>
        <w:t xml:space="preserve"> </w:t>
      </w:r>
      <w:r>
        <w:rPr>
          <w:sz w:val="18"/>
        </w:rPr>
        <w:t>vanaf</w:t>
      </w:r>
      <w:r>
        <w:rPr>
          <w:spacing w:val="-4"/>
          <w:sz w:val="18"/>
        </w:rPr>
        <w:t xml:space="preserve"> </w:t>
      </w:r>
      <w:r>
        <w:rPr>
          <w:sz w:val="18"/>
        </w:rPr>
        <w:t>de</w:t>
      </w:r>
      <w:r>
        <w:rPr>
          <w:spacing w:val="-1"/>
          <w:sz w:val="18"/>
        </w:rPr>
        <w:t xml:space="preserve"> </w:t>
      </w:r>
      <w:r>
        <w:rPr>
          <w:sz w:val="18"/>
        </w:rPr>
        <w:t>startdatum</w:t>
      </w:r>
      <w:r>
        <w:rPr>
          <w:spacing w:val="-2"/>
          <w:sz w:val="18"/>
        </w:rPr>
        <w:t xml:space="preserve"> </w:t>
      </w:r>
      <w:r>
        <w:rPr>
          <w:sz w:val="18"/>
        </w:rPr>
        <w:t>levering aan Opdrachtgever leveren overeenkomstig de voorwaarden en bepalingen van de Raamovereenkomst en de Nadere overeenkomst. Vanaf dat moment vervallen alle eerdere tussen</w:t>
      </w:r>
      <w:r>
        <w:rPr>
          <w:spacing w:val="-16"/>
          <w:sz w:val="18"/>
        </w:rPr>
        <w:t xml:space="preserve"> </w:t>
      </w:r>
      <w:r>
        <w:rPr>
          <w:sz w:val="18"/>
        </w:rPr>
        <w:t>Opdrachtgever</w:t>
      </w:r>
      <w:r>
        <w:rPr>
          <w:spacing w:val="-17"/>
          <w:sz w:val="18"/>
        </w:rPr>
        <w:t xml:space="preserve"> </w:t>
      </w:r>
      <w:r>
        <w:rPr>
          <w:sz w:val="18"/>
        </w:rPr>
        <w:t>of</w:t>
      </w:r>
      <w:r>
        <w:rPr>
          <w:spacing w:val="-14"/>
          <w:sz w:val="18"/>
        </w:rPr>
        <w:t xml:space="preserve"> </w:t>
      </w:r>
      <w:r>
        <w:rPr>
          <w:sz w:val="18"/>
        </w:rPr>
        <w:t>hun</w:t>
      </w:r>
      <w:r>
        <w:rPr>
          <w:spacing w:val="-12"/>
          <w:sz w:val="18"/>
        </w:rPr>
        <w:t xml:space="preserve"> </w:t>
      </w:r>
      <w:r>
        <w:rPr>
          <w:sz w:val="18"/>
        </w:rPr>
        <w:t>rechtsvoorgangers</w:t>
      </w:r>
      <w:r>
        <w:rPr>
          <w:spacing w:val="-16"/>
          <w:sz w:val="18"/>
        </w:rPr>
        <w:t xml:space="preserve"> </w:t>
      </w:r>
      <w:r>
        <w:rPr>
          <w:sz w:val="18"/>
        </w:rPr>
        <w:t>en</w:t>
      </w:r>
      <w:r>
        <w:rPr>
          <w:spacing w:val="-12"/>
          <w:sz w:val="18"/>
        </w:rPr>
        <w:t xml:space="preserve"> </w:t>
      </w:r>
      <w:r>
        <w:rPr>
          <w:sz w:val="18"/>
        </w:rPr>
        <w:t>Opdrachtnemer</w:t>
      </w:r>
      <w:r>
        <w:rPr>
          <w:spacing w:val="-13"/>
          <w:sz w:val="18"/>
        </w:rPr>
        <w:t xml:space="preserve"> </w:t>
      </w:r>
      <w:r>
        <w:rPr>
          <w:sz w:val="18"/>
        </w:rPr>
        <w:t>of</w:t>
      </w:r>
      <w:r>
        <w:rPr>
          <w:spacing w:val="-14"/>
          <w:sz w:val="18"/>
        </w:rPr>
        <w:t xml:space="preserve"> </w:t>
      </w:r>
      <w:r>
        <w:rPr>
          <w:sz w:val="18"/>
        </w:rPr>
        <w:t>haar</w:t>
      </w:r>
      <w:r>
        <w:rPr>
          <w:spacing w:val="-13"/>
          <w:sz w:val="18"/>
        </w:rPr>
        <w:t xml:space="preserve"> </w:t>
      </w:r>
      <w:r>
        <w:rPr>
          <w:sz w:val="18"/>
        </w:rPr>
        <w:t>rechtsvoorgangers</w:t>
      </w:r>
    </w:p>
    <w:p w14:paraId="6FCFC750" w14:textId="77777777" w:rsidR="00A73755" w:rsidRDefault="00A73755">
      <w:pPr>
        <w:spacing w:line="276" w:lineRule="auto"/>
        <w:jc w:val="both"/>
        <w:rPr>
          <w:sz w:val="18"/>
        </w:rPr>
        <w:sectPr w:rsidR="00A73755">
          <w:pgSz w:w="11910" w:h="16840"/>
          <w:pgMar w:top="1320" w:right="1280" w:bottom="1180" w:left="1320" w:header="0" w:footer="984" w:gutter="0"/>
          <w:cols w:space="708"/>
        </w:sectPr>
      </w:pPr>
    </w:p>
    <w:p w14:paraId="6FCFC751" w14:textId="77777777" w:rsidR="00A73755" w:rsidRDefault="00B124DF">
      <w:pPr>
        <w:pStyle w:val="Plattetekst"/>
        <w:spacing w:before="91" w:line="278" w:lineRule="auto"/>
        <w:ind w:right="122"/>
      </w:pPr>
      <w:r>
        <w:lastRenderedPageBreak/>
        <w:t>gemaakte afspraken, gehanteerde voorwaarden of bestaande overeenkomsten ter zake de levering van Producten. Hiervoor zijn geen nadere rechtshandelingen vereist.</w:t>
      </w:r>
    </w:p>
    <w:p w14:paraId="6FCFC752" w14:textId="77777777" w:rsidR="00A73755" w:rsidRDefault="00B124DF">
      <w:pPr>
        <w:pStyle w:val="Lijstalinea"/>
        <w:numPr>
          <w:ilvl w:val="1"/>
          <w:numId w:val="9"/>
        </w:numPr>
        <w:tabs>
          <w:tab w:val="left" w:pos="684"/>
        </w:tabs>
        <w:spacing w:line="276" w:lineRule="auto"/>
        <w:ind w:right="118"/>
        <w:jc w:val="both"/>
        <w:rPr>
          <w:sz w:val="18"/>
        </w:rPr>
      </w:pPr>
      <w:r>
        <w:rPr>
          <w:sz w:val="18"/>
        </w:rPr>
        <w:t>De toepasselijkheid van algemene en bijzondere voorwaarden van Opdrachtnemer dan wel van door Opdrachtnemer bij het verrichten van de levering van de Producten te betrekken derden, is uitgesloten, tenzij daarvan in de Bestelling expliciet wordt afgeweken.</w:t>
      </w:r>
    </w:p>
    <w:p w14:paraId="6FCFC753" w14:textId="77777777" w:rsidR="00A73755" w:rsidRDefault="00B124DF">
      <w:pPr>
        <w:pStyle w:val="Lijstalinea"/>
        <w:numPr>
          <w:ilvl w:val="1"/>
          <w:numId w:val="9"/>
        </w:numPr>
        <w:tabs>
          <w:tab w:val="left" w:pos="684"/>
        </w:tabs>
        <w:spacing w:line="278" w:lineRule="auto"/>
        <w:ind w:right="119"/>
        <w:jc w:val="both"/>
        <w:rPr>
          <w:sz w:val="18"/>
        </w:rPr>
      </w:pPr>
      <w:r>
        <w:rPr>
          <w:sz w:val="18"/>
        </w:rPr>
        <w:t>Partijen zullen alle wettelijke voorschriften en alle andere op de Raamovereenkomst van toepassing zijnde voorschriften naleven.</w:t>
      </w:r>
    </w:p>
    <w:p w14:paraId="6FCFC754" w14:textId="77777777" w:rsidR="00A73755" w:rsidRDefault="00A73755">
      <w:pPr>
        <w:pStyle w:val="Plattetekst"/>
        <w:spacing w:before="11"/>
        <w:ind w:left="0"/>
        <w:jc w:val="left"/>
        <w:rPr>
          <w:sz w:val="28"/>
        </w:rPr>
      </w:pPr>
    </w:p>
    <w:p w14:paraId="6FCFC755" w14:textId="77777777" w:rsidR="00A73755" w:rsidRDefault="00B124DF">
      <w:pPr>
        <w:pStyle w:val="Kop1"/>
        <w:tabs>
          <w:tab w:val="left" w:pos="1523"/>
        </w:tabs>
        <w:spacing w:before="1"/>
      </w:pPr>
      <w:bookmarkStart w:id="3" w:name="_TOC_250007"/>
      <w:r>
        <w:t>Artikel</w:t>
      </w:r>
      <w:r>
        <w:rPr>
          <w:spacing w:val="-3"/>
        </w:rPr>
        <w:t xml:space="preserve"> </w:t>
      </w:r>
      <w:r>
        <w:rPr>
          <w:spacing w:val="-5"/>
        </w:rPr>
        <w:t>4.</w:t>
      </w:r>
      <w:r>
        <w:tab/>
        <w:t>Inwerkingtreding</w:t>
      </w:r>
      <w:r>
        <w:rPr>
          <w:spacing w:val="-1"/>
        </w:rPr>
        <w:t xml:space="preserve"> </w:t>
      </w:r>
      <w:r>
        <w:t>en</w:t>
      </w:r>
      <w:r>
        <w:rPr>
          <w:spacing w:val="-8"/>
        </w:rPr>
        <w:t xml:space="preserve"> </w:t>
      </w:r>
      <w:r>
        <w:t>duur</w:t>
      </w:r>
      <w:r>
        <w:rPr>
          <w:spacing w:val="-1"/>
        </w:rPr>
        <w:t xml:space="preserve"> </w:t>
      </w:r>
      <w:r>
        <w:t>van</w:t>
      </w:r>
      <w:r>
        <w:rPr>
          <w:spacing w:val="-8"/>
        </w:rPr>
        <w:t xml:space="preserve"> </w:t>
      </w:r>
      <w:r>
        <w:t>de</w:t>
      </w:r>
      <w:r>
        <w:rPr>
          <w:spacing w:val="-8"/>
        </w:rPr>
        <w:t xml:space="preserve"> </w:t>
      </w:r>
      <w:bookmarkEnd w:id="3"/>
      <w:r>
        <w:rPr>
          <w:spacing w:val="-2"/>
        </w:rPr>
        <w:t>Raamovereenkomst</w:t>
      </w:r>
    </w:p>
    <w:p w14:paraId="6FCFC756" w14:textId="77777777" w:rsidR="00A73755" w:rsidRDefault="00B124DF" w:rsidP="565183A9">
      <w:pPr>
        <w:pStyle w:val="Lijstalinea"/>
        <w:numPr>
          <w:ilvl w:val="1"/>
          <w:numId w:val="8"/>
        </w:numPr>
        <w:tabs>
          <w:tab w:val="left" w:pos="684"/>
        </w:tabs>
        <w:spacing w:before="150"/>
        <w:ind w:hanging="577"/>
        <w:jc w:val="both"/>
        <w:rPr>
          <w:sz w:val="18"/>
          <w:szCs w:val="18"/>
        </w:rPr>
      </w:pPr>
      <w:r w:rsidRPr="565183A9">
        <w:rPr>
          <w:sz w:val="18"/>
          <w:szCs w:val="18"/>
        </w:rPr>
        <w:t>De</w:t>
      </w:r>
      <w:r w:rsidRPr="565183A9">
        <w:rPr>
          <w:spacing w:val="-5"/>
          <w:sz w:val="18"/>
          <w:szCs w:val="18"/>
        </w:rPr>
        <w:t xml:space="preserve"> </w:t>
      </w:r>
      <w:r w:rsidRPr="565183A9">
        <w:rPr>
          <w:sz w:val="18"/>
          <w:szCs w:val="18"/>
        </w:rPr>
        <w:t>Raamovereenkomst</w:t>
      </w:r>
      <w:r w:rsidRPr="565183A9">
        <w:rPr>
          <w:spacing w:val="-5"/>
          <w:sz w:val="18"/>
          <w:szCs w:val="18"/>
        </w:rPr>
        <w:t xml:space="preserve"> </w:t>
      </w:r>
      <w:r w:rsidRPr="565183A9">
        <w:rPr>
          <w:sz w:val="18"/>
          <w:szCs w:val="18"/>
        </w:rPr>
        <w:t>treedt</w:t>
      </w:r>
      <w:r w:rsidRPr="565183A9">
        <w:rPr>
          <w:spacing w:val="-6"/>
          <w:sz w:val="18"/>
          <w:szCs w:val="18"/>
        </w:rPr>
        <w:t xml:space="preserve"> </w:t>
      </w:r>
      <w:r w:rsidRPr="565183A9">
        <w:rPr>
          <w:sz w:val="18"/>
          <w:szCs w:val="18"/>
        </w:rPr>
        <w:t>in</w:t>
      </w:r>
      <w:r w:rsidRPr="565183A9">
        <w:rPr>
          <w:spacing w:val="-6"/>
          <w:sz w:val="18"/>
          <w:szCs w:val="18"/>
        </w:rPr>
        <w:t xml:space="preserve"> </w:t>
      </w:r>
      <w:r w:rsidRPr="565183A9">
        <w:rPr>
          <w:sz w:val="18"/>
          <w:szCs w:val="18"/>
        </w:rPr>
        <w:t>werking</w:t>
      </w:r>
      <w:r w:rsidRPr="565183A9">
        <w:rPr>
          <w:spacing w:val="-5"/>
          <w:sz w:val="18"/>
          <w:szCs w:val="18"/>
        </w:rPr>
        <w:t xml:space="preserve"> </w:t>
      </w:r>
      <w:r w:rsidRPr="565183A9">
        <w:rPr>
          <w:sz w:val="18"/>
          <w:szCs w:val="18"/>
        </w:rPr>
        <w:t>op</w:t>
      </w:r>
      <w:r w:rsidRPr="565183A9">
        <w:rPr>
          <w:spacing w:val="-5"/>
          <w:sz w:val="18"/>
          <w:szCs w:val="18"/>
        </w:rPr>
        <w:t xml:space="preserve"> </w:t>
      </w:r>
      <w:r w:rsidRPr="565183A9">
        <w:rPr>
          <w:sz w:val="18"/>
          <w:szCs w:val="18"/>
        </w:rPr>
        <w:t>1</w:t>
      </w:r>
      <w:r w:rsidRPr="565183A9">
        <w:rPr>
          <w:spacing w:val="-6"/>
          <w:sz w:val="18"/>
          <w:szCs w:val="18"/>
        </w:rPr>
        <w:t xml:space="preserve"> </w:t>
      </w:r>
      <w:r w:rsidRPr="565183A9">
        <w:rPr>
          <w:sz w:val="18"/>
          <w:szCs w:val="18"/>
        </w:rPr>
        <w:t>oktober</w:t>
      </w:r>
      <w:r w:rsidRPr="565183A9">
        <w:rPr>
          <w:spacing w:val="-7"/>
          <w:sz w:val="18"/>
          <w:szCs w:val="18"/>
        </w:rPr>
        <w:t xml:space="preserve"> </w:t>
      </w:r>
      <w:r w:rsidRPr="565183A9">
        <w:rPr>
          <w:spacing w:val="-2"/>
          <w:sz w:val="18"/>
          <w:szCs w:val="18"/>
        </w:rPr>
        <w:t>2023.</w:t>
      </w:r>
    </w:p>
    <w:p w14:paraId="6FCFC757" w14:textId="2F62F6EC" w:rsidR="00A73755" w:rsidRDefault="565183A9" w:rsidP="565183A9">
      <w:pPr>
        <w:pStyle w:val="Lijstalinea"/>
        <w:numPr>
          <w:ilvl w:val="1"/>
          <w:numId w:val="8"/>
        </w:numPr>
        <w:tabs>
          <w:tab w:val="left" w:pos="684"/>
        </w:tabs>
        <w:spacing w:before="36" w:line="273" w:lineRule="auto"/>
        <w:ind w:right="116"/>
        <w:jc w:val="both"/>
        <w:rPr>
          <w:sz w:val="18"/>
          <w:szCs w:val="18"/>
        </w:rPr>
      </w:pPr>
      <w:r w:rsidRPr="565183A9">
        <w:rPr>
          <w:sz w:val="18"/>
          <w:szCs w:val="18"/>
        </w:rPr>
        <w:t>De Raamovereenkomst heeft een initiële looptijd van drie jaren en eindigt op 30 september 2026, behoudens het bepaalde in artikel 4.3.</w:t>
      </w:r>
    </w:p>
    <w:p w14:paraId="6FCFC758" w14:textId="38E39258" w:rsidR="00A73755" w:rsidRDefault="565183A9" w:rsidP="565183A9">
      <w:pPr>
        <w:pStyle w:val="Lijstalinea"/>
        <w:numPr>
          <w:ilvl w:val="1"/>
          <w:numId w:val="8"/>
        </w:numPr>
        <w:tabs>
          <w:tab w:val="left" w:pos="684"/>
        </w:tabs>
        <w:spacing w:before="5" w:line="276" w:lineRule="auto"/>
        <w:ind w:right="117"/>
        <w:jc w:val="both"/>
        <w:rPr>
          <w:sz w:val="18"/>
          <w:szCs w:val="18"/>
        </w:rPr>
      </w:pPr>
      <w:r w:rsidRPr="565183A9">
        <w:rPr>
          <w:sz w:val="18"/>
          <w:szCs w:val="18"/>
        </w:rPr>
        <w:t>Opdrachtgever heeft de mogelijkheid om de Raamovereenkomst met één jaar te verlengen. Dat betekent dat de maximale looptijd van de Raamovereenkomst, inclusief de verlenging van een jaar, 48 maanden (4 jaar) bedraagt en dat de Raamovereenkomst uiterlijk op 30 september 2027 expireert.</w:t>
      </w:r>
    </w:p>
    <w:p w14:paraId="604031E4" w14:textId="77777777" w:rsidR="00A73755" w:rsidRDefault="00B124DF" w:rsidP="565183A9">
      <w:pPr>
        <w:pStyle w:val="Lijstalinea"/>
        <w:numPr>
          <w:ilvl w:val="1"/>
          <w:numId w:val="8"/>
        </w:numPr>
        <w:tabs>
          <w:tab w:val="left" w:pos="684"/>
        </w:tabs>
        <w:spacing w:line="278" w:lineRule="auto"/>
        <w:ind w:right="118"/>
        <w:jc w:val="both"/>
        <w:rPr>
          <w:sz w:val="18"/>
          <w:szCs w:val="18"/>
        </w:rPr>
      </w:pPr>
      <w:r w:rsidRPr="565183A9">
        <w:rPr>
          <w:sz w:val="18"/>
          <w:szCs w:val="18"/>
        </w:rPr>
        <w:t>Indien Opdrachtgever van het recht om de Raamovereenkomst met een jaar te verlengen gebruik</w:t>
      </w:r>
      <w:r w:rsidRPr="565183A9">
        <w:rPr>
          <w:spacing w:val="-12"/>
          <w:sz w:val="18"/>
          <w:szCs w:val="18"/>
        </w:rPr>
        <w:t xml:space="preserve"> </w:t>
      </w:r>
      <w:r w:rsidRPr="565183A9">
        <w:rPr>
          <w:sz w:val="18"/>
          <w:szCs w:val="18"/>
        </w:rPr>
        <w:t>wenst</w:t>
      </w:r>
      <w:r w:rsidRPr="565183A9">
        <w:rPr>
          <w:spacing w:val="-15"/>
          <w:sz w:val="18"/>
          <w:szCs w:val="18"/>
        </w:rPr>
        <w:t xml:space="preserve"> </w:t>
      </w:r>
      <w:r w:rsidRPr="565183A9">
        <w:rPr>
          <w:sz w:val="18"/>
          <w:szCs w:val="18"/>
        </w:rPr>
        <w:t>te</w:t>
      </w:r>
      <w:r w:rsidRPr="565183A9">
        <w:rPr>
          <w:spacing w:val="-13"/>
          <w:sz w:val="18"/>
          <w:szCs w:val="18"/>
        </w:rPr>
        <w:t xml:space="preserve"> </w:t>
      </w:r>
      <w:r w:rsidRPr="565183A9">
        <w:rPr>
          <w:sz w:val="18"/>
          <w:szCs w:val="18"/>
        </w:rPr>
        <w:t>maken,</w:t>
      </w:r>
      <w:r w:rsidRPr="565183A9">
        <w:rPr>
          <w:spacing w:val="-14"/>
          <w:sz w:val="18"/>
          <w:szCs w:val="18"/>
        </w:rPr>
        <w:t xml:space="preserve"> </w:t>
      </w:r>
      <w:r w:rsidRPr="565183A9">
        <w:rPr>
          <w:sz w:val="18"/>
          <w:szCs w:val="18"/>
        </w:rPr>
        <w:t>doet</w:t>
      </w:r>
      <w:r w:rsidRPr="565183A9">
        <w:rPr>
          <w:spacing w:val="-15"/>
          <w:sz w:val="18"/>
          <w:szCs w:val="18"/>
        </w:rPr>
        <w:t xml:space="preserve"> </w:t>
      </w:r>
      <w:r w:rsidRPr="565183A9">
        <w:rPr>
          <w:sz w:val="18"/>
          <w:szCs w:val="18"/>
        </w:rPr>
        <w:t>hij</w:t>
      </w:r>
      <w:r w:rsidRPr="565183A9">
        <w:rPr>
          <w:spacing w:val="-16"/>
          <w:sz w:val="18"/>
          <w:szCs w:val="18"/>
        </w:rPr>
        <w:t xml:space="preserve"> </w:t>
      </w:r>
      <w:r w:rsidRPr="565183A9">
        <w:rPr>
          <w:sz w:val="18"/>
          <w:szCs w:val="18"/>
        </w:rPr>
        <w:t>hiervan</w:t>
      </w:r>
      <w:r w:rsidRPr="565183A9">
        <w:rPr>
          <w:spacing w:val="-15"/>
          <w:sz w:val="18"/>
          <w:szCs w:val="18"/>
        </w:rPr>
        <w:t xml:space="preserve"> </w:t>
      </w:r>
      <w:r w:rsidRPr="565183A9">
        <w:rPr>
          <w:sz w:val="18"/>
          <w:szCs w:val="18"/>
        </w:rPr>
        <w:t>uiterlijk</w:t>
      </w:r>
      <w:r w:rsidRPr="565183A9">
        <w:rPr>
          <w:spacing w:val="-18"/>
          <w:sz w:val="18"/>
          <w:szCs w:val="18"/>
        </w:rPr>
        <w:t xml:space="preserve"> </w:t>
      </w:r>
      <w:r w:rsidRPr="565183A9">
        <w:rPr>
          <w:sz w:val="18"/>
          <w:szCs w:val="18"/>
        </w:rPr>
        <w:t>drie</w:t>
      </w:r>
      <w:r w:rsidRPr="565183A9">
        <w:rPr>
          <w:spacing w:val="-19"/>
          <w:sz w:val="18"/>
          <w:szCs w:val="18"/>
        </w:rPr>
        <w:t xml:space="preserve"> </w:t>
      </w:r>
      <w:r w:rsidRPr="565183A9">
        <w:rPr>
          <w:sz w:val="18"/>
          <w:szCs w:val="18"/>
        </w:rPr>
        <w:t>maanden</w:t>
      </w:r>
      <w:r w:rsidRPr="565183A9">
        <w:rPr>
          <w:spacing w:val="-21"/>
          <w:sz w:val="18"/>
          <w:szCs w:val="18"/>
        </w:rPr>
        <w:t xml:space="preserve"> </w:t>
      </w:r>
      <w:r w:rsidRPr="565183A9">
        <w:rPr>
          <w:sz w:val="18"/>
          <w:szCs w:val="18"/>
        </w:rPr>
        <w:t>voor</w:t>
      </w:r>
      <w:r w:rsidRPr="565183A9">
        <w:rPr>
          <w:spacing w:val="-17"/>
          <w:sz w:val="18"/>
          <w:szCs w:val="18"/>
        </w:rPr>
        <w:t xml:space="preserve"> </w:t>
      </w:r>
      <w:r w:rsidRPr="565183A9">
        <w:rPr>
          <w:sz w:val="18"/>
          <w:szCs w:val="18"/>
        </w:rPr>
        <w:t>het</w:t>
      </w:r>
      <w:r w:rsidRPr="565183A9">
        <w:rPr>
          <w:spacing w:val="-15"/>
          <w:sz w:val="18"/>
          <w:szCs w:val="18"/>
        </w:rPr>
        <w:t xml:space="preserve"> </w:t>
      </w:r>
      <w:r w:rsidRPr="565183A9">
        <w:rPr>
          <w:sz w:val="18"/>
          <w:szCs w:val="18"/>
        </w:rPr>
        <w:t>einde</w:t>
      </w:r>
      <w:r w:rsidRPr="565183A9">
        <w:rPr>
          <w:spacing w:val="-13"/>
          <w:sz w:val="18"/>
          <w:szCs w:val="18"/>
        </w:rPr>
        <w:t xml:space="preserve"> </w:t>
      </w:r>
      <w:r w:rsidRPr="565183A9">
        <w:rPr>
          <w:sz w:val="18"/>
          <w:szCs w:val="18"/>
        </w:rPr>
        <w:t>van</w:t>
      </w:r>
      <w:r w:rsidRPr="565183A9">
        <w:rPr>
          <w:spacing w:val="-15"/>
          <w:sz w:val="18"/>
          <w:szCs w:val="18"/>
        </w:rPr>
        <w:t xml:space="preserve"> </w:t>
      </w:r>
      <w:r w:rsidRPr="565183A9">
        <w:rPr>
          <w:sz w:val="18"/>
          <w:szCs w:val="18"/>
        </w:rPr>
        <w:t>de</w:t>
      </w:r>
      <w:r w:rsidRPr="565183A9">
        <w:rPr>
          <w:spacing w:val="-13"/>
          <w:sz w:val="18"/>
          <w:szCs w:val="18"/>
        </w:rPr>
        <w:t xml:space="preserve"> </w:t>
      </w:r>
      <w:r w:rsidRPr="565183A9">
        <w:rPr>
          <w:sz w:val="18"/>
          <w:szCs w:val="18"/>
        </w:rPr>
        <w:t>in</w:t>
      </w:r>
      <w:r w:rsidRPr="565183A9">
        <w:rPr>
          <w:spacing w:val="-18"/>
          <w:sz w:val="18"/>
          <w:szCs w:val="18"/>
        </w:rPr>
        <w:t xml:space="preserve"> </w:t>
      </w:r>
      <w:r w:rsidRPr="565183A9">
        <w:rPr>
          <w:sz w:val="18"/>
          <w:szCs w:val="18"/>
        </w:rPr>
        <w:t>artikel 4.2</w:t>
      </w:r>
      <w:r w:rsidRPr="565183A9">
        <w:rPr>
          <w:spacing w:val="-7"/>
          <w:sz w:val="18"/>
          <w:szCs w:val="18"/>
        </w:rPr>
        <w:t xml:space="preserve"> </w:t>
      </w:r>
      <w:r w:rsidRPr="565183A9">
        <w:rPr>
          <w:sz w:val="18"/>
          <w:szCs w:val="18"/>
        </w:rPr>
        <w:t>bedoelde</w:t>
      </w:r>
      <w:r w:rsidRPr="565183A9">
        <w:rPr>
          <w:spacing w:val="-4"/>
          <w:sz w:val="18"/>
          <w:szCs w:val="18"/>
        </w:rPr>
        <w:t xml:space="preserve"> </w:t>
      </w:r>
      <w:r w:rsidRPr="565183A9">
        <w:rPr>
          <w:sz w:val="18"/>
          <w:szCs w:val="18"/>
        </w:rPr>
        <w:t>looptijd</w:t>
      </w:r>
      <w:r w:rsidRPr="565183A9">
        <w:rPr>
          <w:spacing w:val="-4"/>
          <w:sz w:val="18"/>
          <w:szCs w:val="18"/>
        </w:rPr>
        <w:t xml:space="preserve"> </w:t>
      </w:r>
      <w:r w:rsidRPr="565183A9">
        <w:rPr>
          <w:sz w:val="18"/>
          <w:szCs w:val="18"/>
        </w:rPr>
        <w:t>schriftelijk</w:t>
      </w:r>
      <w:r w:rsidRPr="565183A9">
        <w:rPr>
          <w:spacing w:val="-8"/>
          <w:sz w:val="18"/>
          <w:szCs w:val="18"/>
        </w:rPr>
        <w:t xml:space="preserve"> </w:t>
      </w:r>
      <w:r w:rsidRPr="565183A9">
        <w:rPr>
          <w:sz w:val="18"/>
          <w:szCs w:val="18"/>
        </w:rPr>
        <w:t>mededeling</w:t>
      </w:r>
      <w:r w:rsidRPr="565183A9">
        <w:rPr>
          <w:spacing w:val="-9"/>
          <w:sz w:val="18"/>
          <w:szCs w:val="18"/>
        </w:rPr>
        <w:t xml:space="preserve"> </w:t>
      </w:r>
      <w:r w:rsidRPr="565183A9">
        <w:rPr>
          <w:sz w:val="18"/>
          <w:szCs w:val="18"/>
        </w:rPr>
        <w:t>aan</w:t>
      </w:r>
      <w:r w:rsidRPr="565183A9">
        <w:rPr>
          <w:spacing w:val="-11"/>
          <w:sz w:val="18"/>
          <w:szCs w:val="18"/>
        </w:rPr>
        <w:t xml:space="preserve"> </w:t>
      </w:r>
      <w:r w:rsidRPr="565183A9">
        <w:rPr>
          <w:spacing w:val="-2"/>
          <w:sz w:val="18"/>
          <w:szCs w:val="18"/>
        </w:rPr>
        <w:t>Opdrachtnemer.</w:t>
      </w:r>
    </w:p>
    <w:p w14:paraId="076318A4" w14:textId="0E45FC0E" w:rsidR="0F7F293B" w:rsidRDefault="0F7F293B" w:rsidP="0F7F293B">
      <w:pPr>
        <w:pStyle w:val="Lijstalinea"/>
        <w:numPr>
          <w:ilvl w:val="1"/>
          <w:numId w:val="8"/>
        </w:numPr>
        <w:tabs>
          <w:tab w:val="left" w:pos="684"/>
        </w:tabs>
        <w:spacing w:line="278" w:lineRule="auto"/>
        <w:ind w:right="118"/>
        <w:jc w:val="both"/>
        <w:rPr>
          <w:sz w:val="18"/>
          <w:szCs w:val="18"/>
        </w:rPr>
      </w:pPr>
      <w:r w:rsidRPr="0F7F293B">
        <w:rPr>
          <w:sz w:val="18"/>
          <w:szCs w:val="18"/>
        </w:rPr>
        <w:t xml:space="preserve">Partijen treden, voorafgaand aan de verlenging zoals bedoeld in artikelen 4.3 en 4.4., in overleg over te leveren Producten die voldoen aan de laatste stand van de techniek (de zogenaamde ‘logische opvolgers’). Deze logische opvolgers worden aangeboden tegen de voorwaarden en eisen zoals bepaald in het Aanbestedingsdocument (en Bijlage 3) en tegen de voorwaarden waarmee Opdrachtnemer heeft ingeschreven op de aanbesteding. </w:t>
      </w:r>
    </w:p>
    <w:p w14:paraId="01631611" w14:textId="47CF22D5" w:rsidR="0F7F293B" w:rsidRDefault="0F7F293B" w:rsidP="0F7F293B">
      <w:pPr>
        <w:pStyle w:val="Lijstalinea"/>
        <w:numPr>
          <w:ilvl w:val="1"/>
          <w:numId w:val="8"/>
        </w:numPr>
        <w:tabs>
          <w:tab w:val="left" w:pos="684"/>
        </w:tabs>
        <w:spacing w:line="278" w:lineRule="auto"/>
        <w:ind w:right="118"/>
        <w:jc w:val="both"/>
        <w:rPr>
          <w:sz w:val="18"/>
          <w:szCs w:val="18"/>
        </w:rPr>
      </w:pPr>
      <w:r w:rsidRPr="0F7F293B">
        <w:rPr>
          <w:sz w:val="18"/>
          <w:szCs w:val="18"/>
        </w:rPr>
        <w:t>Indien Partijen het niet eens worden over de aangeboden logische opvolgers zoals bedoeld in artikel 4.5, dan wordt de Raamovereenkomst niet verlengd en zal deze eindigen op de in 4.2 bepaalde datum.</w:t>
      </w:r>
    </w:p>
    <w:p w14:paraId="6FCFC75C" w14:textId="77777777" w:rsidR="00A73755" w:rsidRDefault="00B124DF" w:rsidP="565183A9">
      <w:pPr>
        <w:pStyle w:val="Lijstalinea"/>
        <w:numPr>
          <w:ilvl w:val="1"/>
          <w:numId w:val="8"/>
        </w:numPr>
        <w:tabs>
          <w:tab w:val="left" w:pos="684"/>
        </w:tabs>
        <w:spacing w:before="5" w:line="276" w:lineRule="auto"/>
        <w:ind w:right="117"/>
        <w:jc w:val="both"/>
        <w:rPr>
          <w:sz w:val="18"/>
          <w:szCs w:val="18"/>
        </w:rPr>
      </w:pPr>
      <w:r w:rsidRPr="565183A9">
        <w:rPr>
          <w:sz w:val="18"/>
          <w:szCs w:val="18"/>
        </w:rPr>
        <w:t>Opdrachtgever kan de Raamovereenkomst na verloop van twee jaren nadat deze is ingegaan, kosteloos per maand</w:t>
      </w:r>
      <w:r w:rsidRPr="565183A9">
        <w:rPr>
          <w:spacing w:val="-4"/>
          <w:sz w:val="18"/>
          <w:szCs w:val="18"/>
        </w:rPr>
        <w:t xml:space="preserve"> schriftelijk </w:t>
      </w:r>
      <w:r w:rsidRPr="565183A9">
        <w:rPr>
          <w:sz w:val="18"/>
          <w:szCs w:val="18"/>
        </w:rPr>
        <w:t>opzeggen</w:t>
      </w:r>
      <w:r w:rsidRPr="565183A9">
        <w:rPr>
          <w:spacing w:val="-5"/>
          <w:sz w:val="18"/>
          <w:szCs w:val="18"/>
        </w:rPr>
        <w:t xml:space="preserve"> </w:t>
      </w:r>
      <w:r w:rsidRPr="565183A9">
        <w:rPr>
          <w:sz w:val="18"/>
          <w:szCs w:val="18"/>
        </w:rPr>
        <w:t>met</w:t>
      </w:r>
      <w:r w:rsidRPr="565183A9">
        <w:rPr>
          <w:spacing w:val="-5"/>
          <w:sz w:val="18"/>
          <w:szCs w:val="18"/>
        </w:rPr>
        <w:t xml:space="preserve"> </w:t>
      </w:r>
      <w:r w:rsidRPr="565183A9">
        <w:rPr>
          <w:sz w:val="18"/>
          <w:szCs w:val="18"/>
        </w:rPr>
        <w:t>inachtneming</w:t>
      </w:r>
      <w:r w:rsidRPr="565183A9">
        <w:rPr>
          <w:spacing w:val="-4"/>
          <w:sz w:val="18"/>
          <w:szCs w:val="18"/>
        </w:rPr>
        <w:t xml:space="preserve"> </w:t>
      </w:r>
      <w:r w:rsidRPr="565183A9">
        <w:rPr>
          <w:sz w:val="18"/>
          <w:szCs w:val="18"/>
        </w:rPr>
        <w:t>van</w:t>
      </w:r>
      <w:r w:rsidRPr="565183A9">
        <w:rPr>
          <w:spacing w:val="-5"/>
          <w:sz w:val="18"/>
          <w:szCs w:val="18"/>
        </w:rPr>
        <w:t xml:space="preserve"> </w:t>
      </w:r>
      <w:r w:rsidRPr="565183A9">
        <w:rPr>
          <w:sz w:val="18"/>
          <w:szCs w:val="18"/>
        </w:rPr>
        <w:t>een</w:t>
      </w:r>
      <w:r w:rsidRPr="565183A9">
        <w:rPr>
          <w:spacing w:val="-1"/>
          <w:sz w:val="18"/>
          <w:szCs w:val="18"/>
        </w:rPr>
        <w:t xml:space="preserve"> </w:t>
      </w:r>
      <w:r w:rsidRPr="565183A9">
        <w:rPr>
          <w:sz w:val="18"/>
          <w:szCs w:val="18"/>
        </w:rPr>
        <w:t>opzegtermijn</w:t>
      </w:r>
      <w:r w:rsidRPr="565183A9">
        <w:rPr>
          <w:spacing w:val="-5"/>
          <w:sz w:val="18"/>
          <w:szCs w:val="18"/>
        </w:rPr>
        <w:t xml:space="preserve"> </w:t>
      </w:r>
      <w:r w:rsidRPr="565183A9">
        <w:rPr>
          <w:sz w:val="18"/>
          <w:szCs w:val="18"/>
        </w:rPr>
        <w:t>van</w:t>
      </w:r>
      <w:r w:rsidRPr="565183A9">
        <w:rPr>
          <w:spacing w:val="-5"/>
          <w:sz w:val="18"/>
          <w:szCs w:val="18"/>
        </w:rPr>
        <w:t xml:space="preserve"> </w:t>
      </w:r>
      <w:r w:rsidRPr="565183A9">
        <w:rPr>
          <w:sz w:val="18"/>
          <w:szCs w:val="18"/>
        </w:rPr>
        <w:t>drie</w:t>
      </w:r>
      <w:r w:rsidRPr="565183A9">
        <w:rPr>
          <w:spacing w:val="-3"/>
          <w:sz w:val="18"/>
          <w:szCs w:val="18"/>
        </w:rPr>
        <w:t xml:space="preserve"> </w:t>
      </w:r>
      <w:r w:rsidRPr="565183A9">
        <w:rPr>
          <w:sz w:val="18"/>
          <w:szCs w:val="18"/>
        </w:rPr>
        <w:t>maanden.</w:t>
      </w:r>
    </w:p>
    <w:p w14:paraId="6FCFC75D" w14:textId="77777777" w:rsidR="00A73755" w:rsidRDefault="00B124DF">
      <w:pPr>
        <w:pStyle w:val="Lijstalinea"/>
        <w:numPr>
          <w:ilvl w:val="1"/>
          <w:numId w:val="8"/>
        </w:numPr>
        <w:tabs>
          <w:tab w:val="left" w:pos="684"/>
        </w:tabs>
        <w:spacing w:line="276" w:lineRule="auto"/>
        <w:ind w:right="118"/>
        <w:jc w:val="both"/>
        <w:rPr>
          <w:sz w:val="18"/>
        </w:rPr>
      </w:pPr>
      <w:r w:rsidRPr="565183A9">
        <w:rPr>
          <w:sz w:val="18"/>
          <w:szCs w:val="18"/>
        </w:rPr>
        <w:t>Beëindiging van deze Raamovereenkomst om welke reden dan ook laat de rechten en verplichtingen voortvloeiend uit de Bestelling(en) onverlet.</w:t>
      </w:r>
      <w:r w:rsidRPr="565183A9">
        <w:rPr>
          <w:spacing w:val="40"/>
          <w:sz w:val="18"/>
          <w:szCs w:val="18"/>
        </w:rPr>
        <w:t xml:space="preserve"> </w:t>
      </w:r>
      <w:r w:rsidRPr="565183A9">
        <w:rPr>
          <w:sz w:val="18"/>
          <w:szCs w:val="18"/>
        </w:rPr>
        <w:t>De voorwaarden van deze Raamovereenkomst</w:t>
      </w:r>
      <w:r w:rsidRPr="565183A9">
        <w:rPr>
          <w:spacing w:val="-1"/>
          <w:sz w:val="18"/>
          <w:szCs w:val="18"/>
        </w:rPr>
        <w:t xml:space="preserve"> </w:t>
      </w:r>
      <w:r w:rsidRPr="565183A9">
        <w:rPr>
          <w:sz w:val="18"/>
          <w:szCs w:val="18"/>
        </w:rPr>
        <w:t>blijven</w:t>
      </w:r>
      <w:r w:rsidRPr="565183A9">
        <w:rPr>
          <w:spacing w:val="-2"/>
          <w:sz w:val="18"/>
          <w:szCs w:val="18"/>
        </w:rPr>
        <w:t xml:space="preserve"> </w:t>
      </w:r>
      <w:r w:rsidRPr="565183A9">
        <w:rPr>
          <w:sz w:val="18"/>
          <w:szCs w:val="18"/>
        </w:rPr>
        <w:t>van toepassing op de Bestelling(en)</w:t>
      </w:r>
      <w:r w:rsidRPr="565183A9">
        <w:rPr>
          <w:spacing w:val="-2"/>
          <w:sz w:val="18"/>
          <w:szCs w:val="18"/>
        </w:rPr>
        <w:t xml:space="preserve"> </w:t>
      </w:r>
      <w:r w:rsidRPr="565183A9">
        <w:rPr>
          <w:sz w:val="18"/>
          <w:szCs w:val="18"/>
        </w:rPr>
        <w:t>die na het</w:t>
      </w:r>
      <w:r w:rsidRPr="565183A9">
        <w:rPr>
          <w:spacing w:val="-1"/>
          <w:sz w:val="18"/>
          <w:szCs w:val="18"/>
        </w:rPr>
        <w:t xml:space="preserve"> </w:t>
      </w:r>
      <w:r w:rsidRPr="565183A9">
        <w:rPr>
          <w:sz w:val="18"/>
          <w:szCs w:val="18"/>
        </w:rPr>
        <w:t>eindigen</w:t>
      </w:r>
      <w:r w:rsidRPr="565183A9">
        <w:rPr>
          <w:spacing w:val="-2"/>
          <w:sz w:val="18"/>
          <w:szCs w:val="18"/>
        </w:rPr>
        <w:t xml:space="preserve"> </w:t>
      </w:r>
      <w:r w:rsidRPr="565183A9">
        <w:rPr>
          <w:sz w:val="18"/>
          <w:szCs w:val="18"/>
        </w:rPr>
        <w:t>van</w:t>
      </w:r>
      <w:r w:rsidRPr="565183A9">
        <w:rPr>
          <w:spacing w:val="-2"/>
          <w:sz w:val="18"/>
          <w:szCs w:val="18"/>
        </w:rPr>
        <w:t xml:space="preserve"> </w:t>
      </w:r>
      <w:r w:rsidRPr="565183A9">
        <w:rPr>
          <w:sz w:val="18"/>
          <w:szCs w:val="18"/>
        </w:rPr>
        <w:t>deze Raamovereenkomst voortduren.</w:t>
      </w:r>
    </w:p>
    <w:p w14:paraId="6FCFC75E" w14:textId="77777777" w:rsidR="00A73755" w:rsidRDefault="00B124DF">
      <w:pPr>
        <w:pStyle w:val="Lijstalinea"/>
        <w:numPr>
          <w:ilvl w:val="1"/>
          <w:numId w:val="8"/>
        </w:numPr>
        <w:tabs>
          <w:tab w:val="left" w:pos="684"/>
        </w:tabs>
        <w:spacing w:before="1" w:line="276" w:lineRule="auto"/>
        <w:ind w:right="119"/>
        <w:jc w:val="both"/>
        <w:rPr>
          <w:sz w:val="18"/>
        </w:rPr>
      </w:pPr>
      <w:r w:rsidRPr="565183A9">
        <w:rPr>
          <w:sz w:val="18"/>
          <w:szCs w:val="18"/>
        </w:rPr>
        <w:t>Opdrachtgever</w:t>
      </w:r>
      <w:r w:rsidRPr="565183A9">
        <w:rPr>
          <w:spacing w:val="-4"/>
          <w:sz w:val="18"/>
          <w:szCs w:val="18"/>
        </w:rPr>
        <w:t xml:space="preserve"> </w:t>
      </w:r>
      <w:r w:rsidRPr="565183A9">
        <w:rPr>
          <w:sz w:val="18"/>
          <w:szCs w:val="18"/>
        </w:rPr>
        <w:t>is</w:t>
      </w:r>
      <w:r w:rsidRPr="565183A9">
        <w:rPr>
          <w:spacing w:val="-6"/>
          <w:sz w:val="18"/>
          <w:szCs w:val="18"/>
        </w:rPr>
        <w:t xml:space="preserve"> </w:t>
      </w:r>
      <w:r w:rsidRPr="565183A9">
        <w:rPr>
          <w:sz w:val="18"/>
          <w:szCs w:val="18"/>
        </w:rPr>
        <w:t>gerechtigd</w:t>
      </w:r>
      <w:r w:rsidRPr="565183A9">
        <w:rPr>
          <w:spacing w:val="-1"/>
          <w:sz w:val="18"/>
          <w:szCs w:val="18"/>
        </w:rPr>
        <w:t xml:space="preserve"> </w:t>
      </w:r>
      <w:r w:rsidRPr="565183A9">
        <w:rPr>
          <w:sz w:val="18"/>
          <w:szCs w:val="18"/>
        </w:rPr>
        <w:t>om</w:t>
      </w:r>
      <w:r w:rsidRPr="565183A9">
        <w:rPr>
          <w:spacing w:val="-7"/>
          <w:sz w:val="18"/>
          <w:szCs w:val="18"/>
        </w:rPr>
        <w:t xml:space="preserve"> </w:t>
      </w:r>
      <w:r w:rsidRPr="565183A9">
        <w:rPr>
          <w:sz w:val="18"/>
          <w:szCs w:val="18"/>
        </w:rPr>
        <w:t>de</w:t>
      </w:r>
      <w:r w:rsidRPr="565183A9">
        <w:rPr>
          <w:spacing w:val="-1"/>
          <w:sz w:val="18"/>
          <w:szCs w:val="18"/>
        </w:rPr>
        <w:t xml:space="preserve"> </w:t>
      </w:r>
      <w:r w:rsidRPr="565183A9">
        <w:rPr>
          <w:sz w:val="18"/>
          <w:szCs w:val="18"/>
        </w:rPr>
        <w:t>Raamovereenkomst</w:t>
      </w:r>
      <w:r w:rsidRPr="565183A9">
        <w:rPr>
          <w:spacing w:val="-3"/>
          <w:sz w:val="18"/>
          <w:szCs w:val="18"/>
        </w:rPr>
        <w:t xml:space="preserve"> </w:t>
      </w:r>
      <w:r w:rsidRPr="565183A9">
        <w:rPr>
          <w:sz w:val="18"/>
          <w:szCs w:val="18"/>
        </w:rPr>
        <w:t>of</w:t>
      </w:r>
      <w:r w:rsidRPr="565183A9">
        <w:rPr>
          <w:spacing w:val="-9"/>
          <w:sz w:val="18"/>
          <w:szCs w:val="18"/>
        </w:rPr>
        <w:t xml:space="preserve"> </w:t>
      </w:r>
      <w:r w:rsidRPr="565183A9">
        <w:rPr>
          <w:sz w:val="18"/>
          <w:szCs w:val="18"/>
        </w:rPr>
        <w:t>Bestelling</w:t>
      </w:r>
      <w:r w:rsidRPr="565183A9">
        <w:rPr>
          <w:spacing w:val="-6"/>
          <w:sz w:val="18"/>
          <w:szCs w:val="18"/>
        </w:rPr>
        <w:t xml:space="preserve"> </w:t>
      </w:r>
      <w:r w:rsidRPr="565183A9">
        <w:rPr>
          <w:sz w:val="18"/>
          <w:szCs w:val="18"/>
        </w:rPr>
        <w:t>geheel</w:t>
      </w:r>
      <w:r w:rsidRPr="565183A9">
        <w:rPr>
          <w:spacing w:val="-4"/>
          <w:sz w:val="18"/>
          <w:szCs w:val="18"/>
        </w:rPr>
        <w:t xml:space="preserve"> </w:t>
      </w:r>
      <w:r w:rsidRPr="565183A9">
        <w:rPr>
          <w:sz w:val="18"/>
          <w:szCs w:val="18"/>
        </w:rPr>
        <w:t>of</w:t>
      </w:r>
      <w:r w:rsidRPr="565183A9">
        <w:rPr>
          <w:spacing w:val="-9"/>
          <w:sz w:val="18"/>
          <w:szCs w:val="18"/>
        </w:rPr>
        <w:t xml:space="preserve"> </w:t>
      </w:r>
      <w:r w:rsidRPr="565183A9">
        <w:rPr>
          <w:sz w:val="18"/>
          <w:szCs w:val="18"/>
        </w:rPr>
        <w:t>gedeeltelijk</w:t>
      </w:r>
      <w:r w:rsidRPr="565183A9">
        <w:rPr>
          <w:spacing w:val="-5"/>
          <w:sz w:val="18"/>
          <w:szCs w:val="18"/>
        </w:rPr>
        <w:t xml:space="preserve"> </w:t>
      </w:r>
      <w:r w:rsidRPr="565183A9">
        <w:rPr>
          <w:sz w:val="18"/>
          <w:szCs w:val="18"/>
        </w:rPr>
        <w:t>op te zeggen, eventueel met onmiddellijke ingang, indien een gerechtelijke uitspraak hiertoe aanleiding geeft, indien blijkt dat Opdrachtnemer met betrekking tot de Aanbesteding Touchscreens</w:t>
      </w:r>
      <w:r w:rsidRPr="565183A9">
        <w:rPr>
          <w:spacing w:val="-16"/>
          <w:sz w:val="18"/>
          <w:szCs w:val="18"/>
        </w:rPr>
        <w:t xml:space="preserve"> </w:t>
      </w:r>
      <w:r w:rsidRPr="565183A9">
        <w:rPr>
          <w:sz w:val="18"/>
          <w:szCs w:val="18"/>
        </w:rPr>
        <w:t>NoorderBasis,</w:t>
      </w:r>
      <w:r w:rsidRPr="565183A9">
        <w:rPr>
          <w:spacing w:val="-16"/>
          <w:sz w:val="18"/>
          <w:szCs w:val="18"/>
        </w:rPr>
        <w:t xml:space="preserve"> </w:t>
      </w:r>
      <w:r w:rsidRPr="565183A9">
        <w:rPr>
          <w:sz w:val="18"/>
          <w:szCs w:val="18"/>
        </w:rPr>
        <w:t>zijn</w:t>
      </w:r>
      <w:r w:rsidRPr="565183A9">
        <w:rPr>
          <w:spacing w:val="-16"/>
          <w:sz w:val="18"/>
          <w:szCs w:val="18"/>
        </w:rPr>
        <w:t xml:space="preserve"> </w:t>
      </w:r>
      <w:r w:rsidRPr="565183A9">
        <w:rPr>
          <w:sz w:val="18"/>
          <w:szCs w:val="18"/>
        </w:rPr>
        <w:t>Inschrijving</w:t>
      </w:r>
      <w:r w:rsidRPr="565183A9">
        <w:rPr>
          <w:spacing w:val="-16"/>
          <w:sz w:val="18"/>
          <w:szCs w:val="18"/>
        </w:rPr>
        <w:t xml:space="preserve"> </w:t>
      </w:r>
      <w:r w:rsidRPr="565183A9">
        <w:rPr>
          <w:sz w:val="18"/>
          <w:szCs w:val="18"/>
        </w:rPr>
        <w:t>of</w:t>
      </w:r>
      <w:r w:rsidRPr="565183A9">
        <w:rPr>
          <w:spacing w:val="-16"/>
          <w:sz w:val="18"/>
          <w:szCs w:val="18"/>
        </w:rPr>
        <w:t xml:space="preserve"> </w:t>
      </w:r>
      <w:r w:rsidRPr="565183A9">
        <w:rPr>
          <w:sz w:val="18"/>
          <w:szCs w:val="18"/>
        </w:rPr>
        <w:t>de</w:t>
      </w:r>
      <w:r w:rsidRPr="565183A9">
        <w:rPr>
          <w:spacing w:val="-15"/>
          <w:sz w:val="18"/>
          <w:szCs w:val="18"/>
        </w:rPr>
        <w:t xml:space="preserve"> </w:t>
      </w:r>
      <w:r w:rsidRPr="565183A9">
        <w:rPr>
          <w:sz w:val="18"/>
          <w:szCs w:val="18"/>
        </w:rPr>
        <w:t>in</w:t>
      </w:r>
      <w:r w:rsidRPr="565183A9">
        <w:rPr>
          <w:spacing w:val="-16"/>
          <w:sz w:val="18"/>
          <w:szCs w:val="18"/>
        </w:rPr>
        <w:t xml:space="preserve"> </w:t>
      </w:r>
      <w:r w:rsidRPr="565183A9">
        <w:rPr>
          <w:sz w:val="18"/>
          <w:szCs w:val="18"/>
        </w:rPr>
        <w:t>de</w:t>
      </w:r>
      <w:r w:rsidRPr="565183A9">
        <w:rPr>
          <w:spacing w:val="-16"/>
          <w:sz w:val="18"/>
          <w:szCs w:val="18"/>
        </w:rPr>
        <w:t xml:space="preserve"> </w:t>
      </w:r>
      <w:r w:rsidRPr="565183A9">
        <w:rPr>
          <w:sz w:val="18"/>
          <w:szCs w:val="18"/>
        </w:rPr>
        <w:t>Raamovereenkomst</w:t>
      </w:r>
      <w:r w:rsidRPr="565183A9">
        <w:rPr>
          <w:spacing w:val="-16"/>
          <w:sz w:val="18"/>
          <w:szCs w:val="18"/>
        </w:rPr>
        <w:t xml:space="preserve"> </w:t>
      </w:r>
      <w:r w:rsidRPr="565183A9">
        <w:rPr>
          <w:sz w:val="18"/>
          <w:szCs w:val="18"/>
        </w:rPr>
        <w:t>vervatte</w:t>
      </w:r>
      <w:r w:rsidRPr="565183A9">
        <w:rPr>
          <w:spacing w:val="-16"/>
          <w:sz w:val="18"/>
          <w:szCs w:val="18"/>
        </w:rPr>
        <w:t xml:space="preserve"> </w:t>
      </w:r>
      <w:r w:rsidRPr="565183A9">
        <w:rPr>
          <w:sz w:val="18"/>
          <w:szCs w:val="18"/>
        </w:rPr>
        <w:t>opdracht in</w:t>
      </w:r>
      <w:r w:rsidRPr="565183A9">
        <w:rPr>
          <w:spacing w:val="-6"/>
          <w:sz w:val="18"/>
          <w:szCs w:val="18"/>
        </w:rPr>
        <w:t xml:space="preserve"> </w:t>
      </w:r>
      <w:r w:rsidRPr="565183A9">
        <w:rPr>
          <w:sz w:val="18"/>
          <w:szCs w:val="18"/>
        </w:rPr>
        <w:t>strijd</w:t>
      </w:r>
      <w:r w:rsidRPr="565183A9">
        <w:rPr>
          <w:spacing w:val="-4"/>
          <w:sz w:val="18"/>
          <w:szCs w:val="18"/>
        </w:rPr>
        <w:t xml:space="preserve"> </w:t>
      </w:r>
      <w:r w:rsidRPr="565183A9">
        <w:rPr>
          <w:sz w:val="18"/>
          <w:szCs w:val="18"/>
        </w:rPr>
        <w:t>heeft</w:t>
      </w:r>
      <w:r w:rsidRPr="565183A9">
        <w:rPr>
          <w:spacing w:val="-5"/>
          <w:sz w:val="18"/>
          <w:szCs w:val="18"/>
        </w:rPr>
        <w:t xml:space="preserve"> </w:t>
      </w:r>
      <w:r w:rsidRPr="565183A9">
        <w:rPr>
          <w:sz w:val="18"/>
          <w:szCs w:val="18"/>
        </w:rPr>
        <w:t>gehandeld</w:t>
      </w:r>
      <w:r w:rsidRPr="565183A9">
        <w:rPr>
          <w:spacing w:val="-4"/>
          <w:sz w:val="18"/>
          <w:szCs w:val="18"/>
        </w:rPr>
        <w:t xml:space="preserve"> </w:t>
      </w:r>
      <w:r w:rsidRPr="565183A9">
        <w:rPr>
          <w:sz w:val="18"/>
          <w:szCs w:val="18"/>
        </w:rPr>
        <w:t>met</w:t>
      </w:r>
      <w:r w:rsidRPr="565183A9">
        <w:rPr>
          <w:spacing w:val="-5"/>
          <w:sz w:val="18"/>
          <w:szCs w:val="18"/>
        </w:rPr>
        <w:t xml:space="preserve"> </w:t>
      </w:r>
      <w:r w:rsidRPr="565183A9">
        <w:rPr>
          <w:sz w:val="18"/>
          <w:szCs w:val="18"/>
        </w:rPr>
        <w:t>de</w:t>
      </w:r>
      <w:r w:rsidRPr="565183A9">
        <w:rPr>
          <w:spacing w:val="-3"/>
          <w:sz w:val="18"/>
          <w:szCs w:val="18"/>
        </w:rPr>
        <w:t xml:space="preserve"> </w:t>
      </w:r>
      <w:r w:rsidRPr="565183A9">
        <w:rPr>
          <w:sz w:val="18"/>
          <w:szCs w:val="18"/>
        </w:rPr>
        <w:t>van</w:t>
      </w:r>
      <w:r w:rsidRPr="565183A9">
        <w:rPr>
          <w:spacing w:val="-5"/>
          <w:sz w:val="18"/>
          <w:szCs w:val="18"/>
        </w:rPr>
        <w:t xml:space="preserve"> </w:t>
      </w:r>
      <w:r w:rsidRPr="565183A9">
        <w:rPr>
          <w:sz w:val="18"/>
          <w:szCs w:val="18"/>
        </w:rPr>
        <w:t>toepassing</w:t>
      </w:r>
      <w:r w:rsidRPr="565183A9">
        <w:rPr>
          <w:spacing w:val="-4"/>
          <w:sz w:val="18"/>
          <w:szCs w:val="18"/>
        </w:rPr>
        <w:t xml:space="preserve"> </w:t>
      </w:r>
      <w:r w:rsidRPr="565183A9">
        <w:rPr>
          <w:sz w:val="18"/>
          <w:szCs w:val="18"/>
        </w:rPr>
        <w:t>zijnde</w:t>
      </w:r>
      <w:r w:rsidRPr="565183A9">
        <w:rPr>
          <w:spacing w:val="-3"/>
          <w:sz w:val="18"/>
          <w:szCs w:val="18"/>
        </w:rPr>
        <w:t xml:space="preserve"> </w:t>
      </w:r>
      <w:r w:rsidRPr="565183A9">
        <w:rPr>
          <w:sz w:val="18"/>
          <w:szCs w:val="18"/>
        </w:rPr>
        <w:t>wet-</w:t>
      </w:r>
      <w:r w:rsidRPr="565183A9">
        <w:rPr>
          <w:spacing w:val="-6"/>
          <w:sz w:val="18"/>
          <w:szCs w:val="18"/>
        </w:rPr>
        <w:t xml:space="preserve"> </w:t>
      </w:r>
      <w:r w:rsidRPr="565183A9">
        <w:rPr>
          <w:sz w:val="18"/>
          <w:szCs w:val="18"/>
        </w:rPr>
        <w:t>en</w:t>
      </w:r>
      <w:r w:rsidRPr="565183A9">
        <w:rPr>
          <w:spacing w:val="-6"/>
          <w:sz w:val="18"/>
          <w:szCs w:val="18"/>
        </w:rPr>
        <w:t xml:space="preserve"> </w:t>
      </w:r>
      <w:r w:rsidRPr="565183A9">
        <w:rPr>
          <w:sz w:val="18"/>
          <w:szCs w:val="18"/>
        </w:rPr>
        <w:t>regelgeving</w:t>
      </w:r>
      <w:r w:rsidRPr="565183A9">
        <w:rPr>
          <w:spacing w:val="-4"/>
          <w:sz w:val="18"/>
          <w:szCs w:val="18"/>
        </w:rPr>
        <w:t xml:space="preserve"> </w:t>
      </w:r>
      <w:r w:rsidRPr="565183A9">
        <w:rPr>
          <w:sz w:val="18"/>
          <w:szCs w:val="18"/>
        </w:rPr>
        <w:t>of</w:t>
      </w:r>
      <w:r w:rsidRPr="565183A9">
        <w:rPr>
          <w:spacing w:val="-7"/>
          <w:sz w:val="18"/>
          <w:szCs w:val="18"/>
        </w:rPr>
        <w:t xml:space="preserve"> </w:t>
      </w:r>
      <w:r w:rsidRPr="565183A9">
        <w:rPr>
          <w:sz w:val="18"/>
          <w:szCs w:val="18"/>
        </w:rPr>
        <w:t>in</w:t>
      </w:r>
      <w:r w:rsidRPr="565183A9">
        <w:rPr>
          <w:spacing w:val="-6"/>
          <w:sz w:val="18"/>
          <w:szCs w:val="18"/>
        </w:rPr>
        <w:t xml:space="preserve"> </w:t>
      </w:r>
      <w:r w:rsidRPr="565183A9">
        <w:rPr>
          <w:sz w:val="18"/>
          <w:szCs w:val="18"/>
        </w:rPr>
        <w:t>het</w:t>
      </w:r>
      <w:r w:rsidRPr="565183A9">
        <w:rPr>
          <w:spacing w:val="-5"/>
          <w:sz w:val="18"/>
          <w:szCs w:val="18"/>
        </w:rPr>
        <w:t xml:space="preserve"> </w:t>
      </w:r>
      <w:r w:rsidRPr="565183A9">
        <w:rPr>
          <w:sz w:val="18"/>
          <w:szCs w:val="18"/>
        </w:rPr>
        <w:t>geval</w:t>
      </w:r>
      <w:r w:rsidRPr="565183A9">
        <w:rPr>
          <w:spacing w:val="-7"/>
          <w:sz w:val="18"/>
          <w:szCs w:val="18"/>
        </w:rPr>
        <w:t xml:space="preserve"> </w:t>
      </w:r>
      <w:r w:rsidRPr="565183A9">
        <w:rPr>
          <w:sz w:val="18"/>
          <w:szCs w:val="18"/>
        </w:rPr>
        <w:t>dat blijkt</w:t>
      </w:r>
      <w:r w:rsidRPr="565183A9">
        <w:rPr>
          <w:spacing w:val="-7"/>
          <w:sz w:val="18"/>
          <w:szCs w:val="18"/>
        </w:rPr>
        <w:t xml:space="preserve"> </w:t>
      </w:r>
      <w:r w:rsidRPr="565183A9">
        <w:rPr>
          <w:sz w:val="18"/>
          <w:szCs w:val="18"/>
        </w:rPr>
        <w:t>dat</w:t>
      </w:r>
      <w:r w:rsidRPr="565183A9">
        <w:rPr>
          <w:spacing w:val="-7"/>
          <w:sz w:val="18"/>
          <w:szCs w:val="18"/>
        </w:rPr>
        <w:t xml:space="preserve"> </w:t>
      </w:r>
      <w:r w:rsidRPr="565183A9">
        <w:rPr>
          <w:sz w:val="18"/>
          <w:szCs w:val="18"/>
        </w:rPr>
        <w:t>Opdrachtnemer</w:t>
      </w:r>
      <w:r w:rsidRPr="565183A9">
        <w:rPr>
          <w:spacing w:val="-8"/>
          <w:sz w:val="18"/>
          <w:szCs w:val="18"/>
        </w:rPr>
        <w:t xml:space="preserve"> </w:t>
      </w:r>
      <w:r w:rsidRPr="565183A9">
        <w:rPr>
          <w:sz w:val="18"/>
          <w:szCs w:val="18"/>
        </w:rPr>
        <w:t>ten</w:t>
      </w:r>
      <w:r w:rsidRPr="565183A9">
        <w:rPr>
          <w:spacing w:val="-7"/>
          <w:sz w:val="18"/>
          <w:szCs w:val="18"/>
        </w:rPr>
        <w:t xml:space="preserve"> </w:t>
      </w:r>
      <w:r w:rsidRPr="565183A9">
        <w:rPr>
          <w:sz w:val="18"/>
          <w:szCs w:val="18"/>
        </w:rPr>
        <w:t>tijde</w:t>
      </w:r>
      <w:r w:rsidRPr="565183A9">
        <w:rPr>
          <w:spacing w:val="-5"/>
          <w:sz w:val="18"/>
          <w:szCs w:val="18"/>
        </w:rPr>
        <w:t xml:space="preserve"> </w:t>
      </w:r>
      <w:r w:rsidRPr="565183A9">
        <w:rPr>
          <w:sz w:val="18"/>
          <w:szCs w:val="18"/>
        </w:rPr>
        <w:t>van</w:t>
      </w:r>
      <w:r w:rsidRPr="565183A9">
        <w:rPr>
          <w:spacing w:val="-7"/>
          <w:sz w:val="18"/>
          <w:szCs w:val="18"/>
        </w:rPr>
        <w:t xml:space="preserve"> </w:t>
      </w:r>
      <w:r w:rsidRPr="565183A9">
        <w:rPr>
          <w:sz w:val="18"/>
          <w:szCs w:val="18"/>
        </w:rPr>
        <w:t>de</w:t>
      </w:r>
      <w:r w:rsidRPr="565183A9">
        <w:rPr>
          <w:spacing w:val="-5"/>
          <w:sz w:val="18"/>
          <w:szCs w:val="18"/>
        </w:rPr>
        <w:t xml:space="preserve"> </w:t>
      </w:r>
      <w:r w:rsidRPr="565183A9">
        <w:rPr>
          <w:sz w:val="18"/>
          <w:szCs w:val="18"/>
        </w:rPr>
        <w:t>Aanbesteding</w:t>
      </w:r>
      <w:r w:rsidRPr="565183A9">
        <w:rPr>
          <w:spacing w:val="-6"/>
          <w:sz w:val="18"/>
          <w:szCs w:val="18"/>
        </w:rPr>
        <w:t xml:space="preserve"> </w:t>
      </w:r>
      <w:r w:rsidRPr="565183A9">
        <w:rPr>
          <w:sz w:val="18"/>
          <w:szCs w:val="18"/>
        </w:rPr>
        <w:t>een</w:t>
      </w:r>
      <w:r w:rsidRPr="565183A9">
        <w:rPr>
          <w:spacing w:val="-12"/>
          <w:sz w:val="18"/>
          <w:szCs w:val="18"/>
        </w:rPr>
        <w:t xml:space="preserve"> </w:t>
      </w:r>
      <w:r w:rsidRPr="565183A9">
        <w:rPr>
          <w:sz w:val="18"/>
          <w:szCs w:val="18"/>
        </w:rPr>
        <w:t>valse</w:t>
      </w:r>
      <w:r w:rsidRPr="565183A9">
        <w:rPr>
          <w:spacing w:val="-5"/>
          <w:sz w:val="18"/>
          <w:szCs w:val="18"/>
        </w:rPr>
        <w:t xml:space="preserve"> </w:t>
      </w:r>
      <w:r w:rsidRPr="565183A9">
        <w:rPr>
          <w:sz w:val="18"/>
          <w:szCs w:val="18"/>
        </w:rPr>
        <w:t>verklaring</w:t>
      </w:r>
      <w:r w:rsidRPr="565183A9">
        <w:rPr>
          <w:spacing w:val="-6"/>
          <w:sz w:val="18"/>
          <w:szCs w:val="18"/>
        </w:rPr>
        <w:t xml:space="preserve"> </w:t>
      </w:r>
      <w:r w:rsidRPr="565183A9">
        <w:rPr>
          <w:sz w:val="18"/>
          <w:szCs w:val="18"/>
        </w:rPr>
        <w:t>heeft</w:t>
      </w:r>
      <w:r w:rsidRPr="565183A9">
        <w:rPr>
          <w:spacing w:val="-7"/>
          <w:sz w:val="18"/>
          <w:szCs w:val="18"/>
        </w:rPr>
        <w:t xml:space="preserve"> </w:t>
      </w:r>
      <w:r w:rsidRPr="565183A9">
        <w:rPr>
          <w:sz w:val="18"/>
          <w:szCs w:val="18"/>
        </w:rPr>
        <w:t>afgegeven. In dat geval vindt tussen Opdrachtgever en Opdrachtnemer een afrekening plaats op basis van</w:t>
      </w:r>
      <w:r w:rsidRPr="565183A9">
        <w:rPr>
          <w:spacing w:val="-13"/>
          <w:sz w:val="18"/>
          <w:szCs w:val="18"/>
        </w:rPr>
        <w:t xml:space="preserve"> </w:t>
      </w:r>
      <w:r w:rsidRPr="565183A9">
        <w:rPr>
          <w:sz w:val="18"/>
          <w:szCs w:val="18"/>
        </w:rPr>
        <w:t>de</w:t>
      </w:r>
      <w:r w:rsidRPr="565183A9">
        <w:rPr>
          <w:spacing w:val="-10"/>
          <w:sz w:val="18"/>
          <w:szCs w:val="18"/>
        </w:rPr>
        <w:t xml:space="preserve"> </w:t>
      </w:r>
      <w:r w:rsidRPr="565183A9">
        <w:rPr>
          <w:sz w:val="18"/>
          <w:szCs w:val="18"/>
        </w:rPr>
        <w:t>door</w:t>
      </w:r>
      <w:r w:rsidRPr="565183A9">
        <w:rPr>
          <w:spacing w:val="-13"/>
          <w:sz w:val="18"/>
          <w:szCs w:val="18"/>
        </w:rPr>
        <w:t xml:space="preserve"> </w:t>
      </w:r>
      <w:r w:rsidRPr="565183A9">
        <w:rPr>
          <w:sz w:val="18"/>
          <w:szCs w:val="18"/>
        </w:rPr>
        <w:t>Opdrachtnemer</w:t>
      </w:r>
      <w:r w:rsidRPr="565183A9">
        <w:rPr>
          <w:spacing w:val="-13"/>
          <w:sz w:val="18"/>
          <w:szCs w:val="18"/>
        </w:rPr>
        <w:t xml:space="preserve"> </w:t>
      </w:r>
      <w:r w:rsidRPr="565183A9">
        <w:rPr>
          <w:sz w:val="18"/>
          <w:szCs w:val="18"/>
        </w:rPr>
        <w:t>ter</w:t>
      </w:r>
      <w:r w:rsidRPr="565183A9">
        <w:rPr>
          <w:spacing w:val="-13"/>
          <w:sz w:val="18"/>
          <w:szCs w:val="18"/>
        </w:rPr>
        <w:t xml:space="preserve"> </w:t>
      </w:r>
      <w:r w:rsidRPr="565183A9">
        <w:rPr>
          <w:sz w:val="18"/>
          <w:szCs w:val="18"/>
        </w:rPr>
        <w:t>uitvoering</w:t>
      </w:r>
      <w:r w:rsidRPr="565183A9">
        <w:rPr>
          <w:spacing w:val="-10"/>
          <w:sz w:val="18"/>
          <w:szCs w:val="18"/>
        </w:rPr>
        <w:t xml:space="preserve"> </w:t>
      </w:r>
      <w:r w:rsidRPr="565183A9">
        <w:rPr>
          <w:sz w:val="18"/>
          <w:szCs w:val="18"/>
        </w:rPr>
        <w:t>van</w:t>
      </w:r>
      <w:r w:rsidRPr="565183A9">
        <w:rPr>
          <w:spacing w:val="-12"/>
          <w:sz w:val="18"/>
          <w:szCs w:val="18"/>
        </w:rPr>
        <w:t xml:space="preserve"> </w:t>
      </w:r>
      <w:r w:rsidRPr="565183A9">
        <w:rPr>
          <w:sz w:val="18"/>
          <w:szCs w:val="18"/>
        </w:rPr>
        <w:t>de</w:t>
      </w:r>
      <w:r w:rsidRPr="565183A9">
        <w:rPr>
          <w:spacing w:val="-10"/>
          <w:sz w:val="18"/>
          <w:szCs w:val="18"/>
        </w:rPr>
        <w:t xml:space="preserve"> </w:t>
      </w:r>
      <w:r w:rsidRPr="565183A9">
        <w:rPr>
          <w:sz w:val="18"/>
          <w:szCs w:val="18"/>
        </w:rPr>
        <w:t>Raamovereenkomst</w:t>
      </w:r>
      <w:r w:rsidRPr="565183A9">
        <w:rPr>
          <w:spacing w:val="-16"/>
          <w:sz w:val="18"/>
          <w:szCs w:val="18"/>
        </w:rPr>
        <w:t xml:space="preserve"> </w:t>
      </w:r>
      <w:r w:rsidRPr="565183A9">
        <w:rPr>
          <w:sz w:val="18"/>
          <w:szCs w:val="18"/>
        </w:rPr>
        <w:t>en</w:t>
      </w:r>
      <w:r w:rsidRPr="565183A9">
        <w:rPr>
          <w:spacing w:val="-12"/>
          <w:sz w:val="18"/>
          <w:szCs w:val="18"/>
        </w:rPr>
        <w:t xml:space="preserve"> </w:t>
      </w:r>
      <w:r w:rsidRPr="565183A9">
        <w:rPr>
          <w:sz w:val="18"/>
          <w:szCs w:val="18"/>
        </w:rPr>
        <w:t>de</w:t>
      </w:r>
      <w:r w:rsidRPr="565183A9">
        <w:rPr>
          <w:spacing w:val="-10"/>
          <w:sz w:val="18"/>
          <w:szCs w:val="18"/>
        </w:rPr>
        <w:t xml:space="preserve"> </w:t>
      </w:r>
      <w:r w:rsidRPr="565183A9">
        <w:rPr>
          <w:sz w:val="18"/>
          <w:szCs w:val="18"/>
        </w:rPr>
        <w:t>Bestelling(en)</w:t>
      </w:r>
      <w:r w:rsidRPr="565183A9">
        <w:rPr>
          <w:spacing w:val="-13"/>
          <w:sz w:val="18"/>
          <w:szCs w:val="18"/>
        </w:rPr>
        <w:t xml:space="preserve"> </w:t>
      </w:r>
      <w:r w:rsidRPr="565183A9">
        <w:rPr>
          <w:sz w:val="18"/>
          <w:szCs w:val="18"/>
        </w:rPr>
        <w:t>die worden opgezegd tot het moment van opzegging reeds geleverde Producten en Diensten.</w:t>
      </w:r>
    </w:p>
    <w:p w14:paraId="6FCFC75F" w14:textId="77777777" w:rsidR="00A73755" w:rsidRDefault="00A73755">
      <w:pPr>
        <w:pStyle w:val="Plattetekst"/>
        <w:spacing w:before="4"/>
        <w:ind w:left="0"/>
        <w:jc w:val="left"/>
        <w:rPr>
          <w:sz w:val="29"/>
        </w:rPr>
      </w:pPr>
    </w:p>
    <w:p w14:paraId="6FCFC760" w14:textId="77777777" w:rsidR="00A73755" w:rsidRDefault="00B124DF">
      <w:pPr>
        <w:pStyle w:val="Kop1"/>
        <w:tabs>
          <w:tab w:val="left" w:pos="1523"/>
        </w:tabs>
      </w:pPr>
      <w:bookmarkStart w:id="4" w:name="_TOC_250006"/>
      <w:r>
        <w:t>Artikel</w:t>
      </w:r>
      <w:r>
        <w:rPr>
          <w:spacing w:val="-3"/>
        </w:rPr>
        <w:t xml:space="preserve"> </w:t>
      </w:r>
      <w:r>
        <w:rPr>
          <w:spacing w:val="-5"/>
        </w:rPr>
        <w:t>5.</w:t>
      </w:r>
      <w:r>
        <w:tab/>
      </w:r>
      <w:bookmarkEnd w:id="4"/>
      <w:r>
        <w:rPr>
          <w:spacing w:val="-2"/>
        </w:rPr>
        <w:t>Bestelling(en)</w:t>
      </w:r>
    </w:p>
    <w:p w14:paraId="6FCFC761" w14:textId="77777777" w:rsidR="00A73755" w:rsidRDefault="00B124DF">
      <w:pPr>
        <w:pStyle w:val="Lijstalinea"/>
        <w:numPr>
          <w:ilvl w:val="1"/>
          <w:numId w:val="7"/>
        </w:numPr>
        <w:tabs>
          <w:tab w:val="left" w:pos="684"/>
        </w:tabs>
        <w:spacing w:before="156" w:line="273" w:lineRule="auto"/>
        <w:ind w:right="125"/>
        <w:jc w:val="both"/>
        <w:rPr>
          <w:sz w:val="18"/>
        </w:rPr>
      </w:pPr>
      <w:r>
        <w:rPr>
          <w:sz w:val="18"/>
        </w:rPr>
        <w:t>Op basis van deze Raamovereenkomst kan Opdrachtgever gedurende de duur van deze Raamovereenkomst met Opdrachtnemer Bestellingen aangaan.</w:t>
      </w:r>
    </w:p>
    <w:p w14:paraId="6FCFC762" w14:textId="77777777" w:rsidR="00A73755" w:rsidRDefault="00B124DF" w:rsidP="565183A9">
      <w:pPr>
        <w:pStyle w:val="Lijstalinea"/>
        <w:numPr>
          <w:ilvl w:val="1"/>
          <w:numId w:val="7"/>
        </w:numPr>
        <w:tabs>
          <w:tab w:val="left" w:pos="684"/>
        </w:tabs>
        <w:spacing w:before="5" w:line="276" w:lineRule="auto"/>
        <w:ind w:right="118"/>
        <w:jc w:val="both"/>
        <w:rPr>
          <w:sz w:val="18"/>
          <w:szCs w:val="18"/>
        </w:rPr>
      </w:pPr>
      <w:r w:rsidRPr="565183A9">
        <w:rPr>
          <w:sz w:val="18"/>
          <w:szCs w:val="18"/>
        </w:rPr>
        <w:t>Indien Opdrachtnemer de verplichtingen die voortvloeien uit de Raamovereenkomst of de Bestelling niet of niet juist nakomt, dan kan Opdrachtgever gedurende de looptijd van deze Raamovereenkomst</w:t>
      </w:r>
      <w:r w:rsidRPr="565183A9">
        <w:rPr>
          <w:spacing w:val="-8"/>
          <w:sz w:val="18"/>
          <w:szCs w:val="18"/>
        </w:rPr>
        <w:t xml:space="preserve"> </w:t>
      </w:r>
      <w:r w:rsidRPr="565183A9">
        <w:rPr>
          <w:sz w:val="18"/>
          <w:szCs w:val="18"/>
        </w:rPr>
        <w:t>een</w:t>
      </w:r>
      <w:r w:rsidRPr="565183A9">
        <w:rPr>
          <w:spacing w:val="-4"/>
          <w:sz w:val="18"/>
          <w:szCs w:val="18"/>
        </w:rPr>
        <w:t xml:space="preserve"> </w:t>
      </w:r>
      <w:r w:rsidRPr="565183A9">
        <w:rPr>
          <w:sz w:val="18"/>
          <w:szCs w:val="18"/>
        </w:rPr>
        <w:t>(vergelijkbare)</w:t>
      </w:r>
      <w:r w:rsidRPr="565183A9">
        <w:rPr>
          <w:spacing w:val="-5"/>
          <w:sz w:val="18"/>
          <w:szCs w:val="18"/>
        </w:rPr>
        <w:t xml:space="preserve"> </w:t>
      </w:r>
      <w:r w:rsidRPr="565183A9">
        <w:rPr>
          <w:sz w:val="18"/>
          <w:szCs w:val="18"/>
        </w:rPr>
        <w:t>Bestelling</w:t>
      </w:r>
      <w:r w:rsidRPr="565183A9">
        <w:rPr>
          <w:spacing w:val="-6"/>
          <w:sz w:val="18"/>
          <w:szCs w:val="18"/>
        </w:rPr>
        <w:t xml:space="preserve"> </w:t>
      </w:r>
      <w:r w:rsidRPr="565183A9">
        <w:rPr>
          <w:sz w:val="18"/>
          <w:szCs w:val="18"/>
        </w:rPr>
        <w:t>voor</w:t>
      </w:r>
      <w:r w:rsidRPr="565183A9">
        <w:rPr>
          <w:spacing w:val="-4"/>
          <w:sz w:val="18"/>
          <w:szCs w:val="18"/>
        </w:rPr>
        <w:t xml:space="preserve"> </w:t>
      </w:r>
      <w:r w:rsidRPr="565183A9">
        <w:rPr>
          <w:sz w:val="18"/>
          <w:szCs w:val="18"/>
        </w:rPr>
        <w:t>de</w:t>
      </w:r>
      <w:r w:rsidRPr="565183A9">
        <w:rPr>
          <w:spacing w:val="-2"/>
          <w:sz w:val="18"/>
          <w:szCs w:val="18"/>
        </w:rPr>
        <w:t xml:space="preserve"> </w:t>
      </w:r>
      <w:r w:rsidRPr="565183A9">
        <w:rPr>
          <w:sz w:val="18"/>
          <w:szCs w:val="18"/>
        </w:rPr>
        <w:t>betreffende</w:t>
      </w:r>
      <w:r w:rsidRPr="565183A9">
        <w:rPr>
          <w:spacing w:val="-2"/>
          <w:sz w:val="18"/>
          <w:szCs w:val="18"/>
        </w:rPr>
        <w:t xml:space="preserve"> </w:t>
      </w:r>
      <w:r w:rsidRPr="565183A9">
        <w:rPr>
          <w:sz w:val="18"/>
          <w:szCs w:val="18"/>
        </w:rPr>
        <w:t>Producten</w:t>
      </w:r>
      <w:r w:rsidRPr="565183A9">
        <w:rPr>
          <w:spacing w:val="-8"/>
          <w:sz w:val="18"/>
          <w:szCs w:val="18"/>
        </w:rPr>
        <w:t xml:space="preserve"> </w:t>
      </w:r>
      <w:r w:rsidRPr="565183A9">
        <w:rPr>
          <w:sz w:val="18"/>
          <w:szCs w:val="18"/>
        </w:rPr>
        <w:t>en</w:t>
      </w:r>
      <w:r w:rsidRPr="565183A9">
        <w:rPr>
          <w:spacing w:val="-4"/>
          <w:sz w:val="18"/>
          <w:szCs w:val="18"/>
        </w:rPr>
        <w:t xml:space="preserve"> </w:t>
      </w:r>
      <w:r w:rsidRPr="565183A9">
        <w:rPr>
          <w:sz w:val="18"/>
          <w:szCs w:val="18"/>
        </w:rPr>
        <w:t>Diensten met een derde partij sluiten. Deze derde partij kan de opvolgend opdrachtnemer zijn zoals bedoeld in artikel 8. In de betreffende situaties kan</w:t>
      </w:r>
      <w:r w:rsidRPr="565183A9">
        <w:rPr>
          <w:spacing w:val="-2"/>
          <w:sz w:val="18"/>
          <w:szCs w:val="18"/>
        </w:rPr>
        <w:t xml:space="preserve"> </w:t>
      </w:r>
      <w:r w:rsidRPr="565183A9">
        <w:rPr>
          <w:sz w:val="18"/>
          <w:szCs w:val="18"/>
        </w:rPr>
        <w:t>alsdan de Bestelling met Opdrachtnemer door Opdrachtgever middels schriftelijke opzegging met inachtneming van een redelijke termijn worden beëindigd, zonder dat Opdrachtnemer recht heeft op schadevergoeding.</w:t>
      </w:r>
    </w:p>
    <w:p w14:paraId="6FCFC763" w14:textId="77777777" w:rsidR="00A73755" w:rsidRDefault="00B124DF" w:rsidP="565183A9">
      <w:pPr>
        <w:pStyle w:val="Lijstalinea"/>
        <w:numPr>
          <w:ilvl w:val="1"/>
          <w:numId w:val="7"/>
        </w:numPr>
        <w:tabs>
          <w:tab w:val="left" w:pos="684"/>
        </w:tabs>
        <w:spacing w:line="273" w:lineRule="auto"/>
        <w:ind w:right="119"/>
        <w:jc w:val="both"/>
        <w:rPr>
          <w:sz w:val="18"/>
          <w:szCs w:val="18"/>
        </w:rPr>
      </w:pPr>
      <w:r w:rsidRPr="565183A9">
        <w:rPr>
          <w:sz w:val="18"/>
          <w:szCs w:val="18"/>
        </w:rPr>
        <w:lastRenderedPageBreak/>
        <w:t>In die gevallen waarin Opdrachtgever de opdracht bij een derde of bij de wachtkamerpartij plaatst zoals bedoeld in</w:t>
      </w:r>
      <w:r w:rsidRPr="565183A9">
        <w:rPr>
          <w:spacing w:val="-1"/>
          <w:sz w:val="18"/>
          <w:szCs w:val="18"/>
        </w:rPr>
        <w:t xml:space="preserve"> </w:t>
      </w:r>
      <w:r w:rsidRPr="565183A9">
        <w:rPr>
          <w:sz w:val="18"/>
          <w:szCs w:val="18"/>
        </w:rPr>
        <w:t>artikel</w:t>
      </w:r>
      <w:r w:rsidRPr="565183A9">
        <w:rPr>
          <w:spacing w:val="-3"/>
          <w:sz w:val="18"/>
          <w:szCs w:val="18"/>
        </w:rPr>
        <w:t xml:space="preserve"> </w:t>
      </w:r>
      <w:r w:rsidRPr="565183A9">
        <w:rPr>
          <w:sz w:val="18"/>
          <w:szCs w:val="18"/>
        </w:rPr>
        <w:t>5.2, verplicht Opdrachtnemer</w:t>
      </w:r>
      <w:r w:rsidRPr="565183A9">
        <w:rPr>
          <w:spacing w:val="-1"/>
          <w:sz w:val="18"/>
          <w:szCs w:val="18"/>
        </w:rPr>
        <w:t xml:space="preserve"> </w:t>
      </w:r>
      <w:r w:rsidRPr="565183A9">
        <w:rPr>
          <w:sz w:val="18"/>
          <w:szCs w:val="18"/>
        </w:rPr>
        <w:t>zich</w:t>
      </w:r>
      <w:r w:rsidRPr="565183A9">
        <w:rPr>
          <w:spacing w:val="-1"/>
          <w:sz w:val="18"/>
          <w:szCs w:val="18"/>
        </w:rPr>
        <w:t xml:space="preserve"> </w:t>
      </w:r>
      <w:r w:rsidRPr="565183A9">
        <w:rPr>
          <w:sz w:val="18"/>
          <w:szCs w:val="18"/>
        </w:rPr>
        <w:t>om mee te werken</w:t>
      </w:r>
      <w:r w:rsidRPr="565183A9">
        <w:rPr>
          <w:spacing w:val="-1"/>
          <w:sz w:val="18"/>
          <w:szCs w:val="18"/>
        </w:rPr>
        <w:t xml:space="preserve"> </w:t>
      </w:r>
      <w:r w:rsidRPr="565183A9">
        <w:rPr>
          <w:sz w:val="18"/>
          <w:szCs w:val="18"/>
        </w:rPr>
        <w:t>aan</w:t>
      </w:r>
      <w:r w:rsidRPr="565183A9">
        <w:rPr>
          <w:spacing w:val="-1"/>
          <w:sz w:val="18"/>
          <w:szCs w:val="18"/>
        </w:rPr>
        <w:t xml:space="preserve"> </w:t>
      </w:r>
      <w:r w:rsidRPr="565183A9">
        <w:rPr>
          <w:sz w:val="18"/>
          <w:szCs w:val="18"/>
        </w:rPr>
        <w:t>een optimale (re)transitie naar een vervangende opdrachtnemer.</w:t>
      </w:r>
    </w:p>
    <w:p w14:paraId="6FCFC764" w14:textId="77777777" w:rsidR="00A73755" w:rsidRDefault="00B124DF">
      <w:pPr>
        <w:pStyle w:val="Lijstalinea"/>
        <w:numPr>
          <w:ilvl w:val="1"/>
          <w:numId w:val="7"/>
        </w:numPr>
        <w:tabs>
          <w:tab w:val="left" w:pos="684"/>
        </w:tabs>
        <w:spacing w:before="6"/>
        <w:ind w:hanging="577"/>
        <w:jc w:val="both"/>
        <w:rPr>
          <w:sz w:val="18"/>
        </w:rPr>
      </w:pPr>
      <w:r>
        <w:rPr>
          <w:sz w:val="18"/>
        </w:rPr>
        <w:t>Levertermijnen</w:t>
      </w:r>
      <w:r>
        <w:rPr>
          <w:spacing w:val="-6"/>
          <w:sz w:val="18"/>
        </w:rPr>
        <w:t xml:space="preserve"> </w:t>
      </w:r>
      <w:r>
        <w:rPr>
          <w:sz w:val="18"/>
        </w:rPr>
        <w:t>genoemd</w:t>
      </w:r>
      <w:r>
        <w:rPr>
          <w:spacing w:val="-3"/>
          <w:sz w:val="18"/>
        </w:rPr>
        <w:t xml:space="preserve"> </w:t>
      </w:r>
      <w:r>
        <w:rPr>
          <w:sz w:val="18"/>
        </w:rPr>
        <w:t>in</w:t>
      </w:r>
      <w:r>
        <w:rPr>
          <w:spacing w:val="-5"/>
          <w:sz w:val="18"/>
        </w:rPr>
        <w:t xml:space="preserve"> </w:t>
      </w:r>
      <w:r>
        <w:rPr>
          <w:sz w:val="18"/>
        </w:rPr>
        <w:t>de</w:t>
      </w:r>
      <w:r>
        <w:rPr>
          <w:spacing w:val="-9"/>
          <w:sz w:val="18"/>
        </w:rPr>
        <w:t xml:space="preserve"> </w:t>
      </w:r>
      <w:r>
        <w:rPr>
          <w:sz w:val="18"/>
        </w:rPr>
        <w:t>de</w:t>
      </w:r>
      <w:r>
        <w:rPr>
          <w:spacing w:val="-3"/>
          <w:sz w:val="18"/>
        </w:rPr>
        <w:t xml:space="preserve"> </w:t>
      </w:r>
      <w:r>
        <w:rPr>
          <w:sz w:val="18"/>
        </w:rPr>
        <w:t>Bestelling</w:t>
      </w:r>
      <w:r>
        <w:rPr>
          <w:spacing w:val="-8"/>
          <w:sz w:val="18"/>
        </w:rPr>
        <w:t xml:space="preserve"> </w:t>
      </w:r>
      <w:r>
        <w:rPr>
          <w:sz w:val="18"/>
        </w:rPr>
        <w:t>worden</w:t>
      </w:r>
      <w:r>
        <w:rPr>
          <w:spacing w:val="-9"/>
          <w:sz w:val="18"/>
        </w:rPr>
        <w:t xml:space="preserve"> </w:t>
      </w:r>
      <w:r>
        <w:rPr>
          <w:sz w:val="18"/>
        </w:rPr>
        <w:t>beschouwd</w:t>
      </w:r>
      <w:r>
        <w:rPr>
          <w:spacing w:val="-8"/>
          <w:sz w:val="18"/>
        </w:rPr>
        <w:t xml:space="preserve"> </w:t>
      </w:r>
      <w:r>
        <w:rPr>
          <w:sz w:val="18"/>
        </w:rPr>
        <w:t>als</w:t>
      </w:r>
      <w:r>
        <w:rPr>
          <w:spacing w:val="-4"/>
          <w:sz w:val="18"/>
        </w:rPr>
        <w:t xml:space="preserve"> </w:t>
      </w:r>
      <w:r>
        <w:rPr>
          <w:sz w:val="18"/>
        </w:rPr>
        <w:t>Fatale</w:t>
      </w:r>
      <w:r>
        <w:rPr>
          <w:spacing w:val="-3"/>
          <w:sz w:val="18"/>
        </w:rPr>
        <w:t xml:space="preserve"> </w:t>
      </w:r>
      <w:r>
        <w:rPr>
          <w:spacing w:val="-2"/>
          <w:sz w:val="18"/>
        </w:rPr>
        <w:t>termijnen.</w:t>
      </w:r>
    </w:p>
    <w:p w14:paraId="6FCFC765" w14:textId="77777777" w:rsidR="00A73755" w:rsidRDefault="00A73755">
      <w:pPr>
        <w:jc w:val="both"/>
        <w:rPr>
          <w:sz w:val="18"/>
        </w:rPr>
        <w:sectPr w:rsidR="00A73755">
          <w:pgSz w:w="11910" w:h="16840"/>
          <w:pgMar w:top="1320" w:right="1280" w:bottom="1180" w:left="1320" w:header="0" w:footer="984" w:gutter="0"/>
          <w:cols w:space="708"/>
        </w:sectPr>
      </w:pPr>
    </w:p>
    <w:p w14:paraId="6FCFC766" w14:textId="77777777" w:rsidR="00A73755" w:rsidRDefault="00B124DF">
      <w:pPr>
        <w:pStyle w:val="Kop1"/>
        <w:tabs>
          <w:tab w:val="left" w:pos="1523"/>
        </w:tabs>
        <w:spacing w:before="91"/>
      </w:pPr>
      <w:bookmarkStart w:id="5" w:name="_TOC_250005"/>
      <w:r>
        <w:lastRenderedPageBreak/>
        <w:t>Artikel</w:t>
      </w:r>
      <w:r>
        <w:rPr>
          <w:spacing w:val="-3"/>
        </w:rPr>
        <w:t xml:space="preserve"> </w:t>
      </w:r>
      <w:r>
        <w:rPr>
          <w:spacing w:val="-5"/>
        </w:rPr>
        <w:t>6.</w:t>
      </w:r>
      <w:r>
        <w:tab/>
        <w:t>Prijzen</w:t>
      </w:r>
      <w:r>
        <w:rPr>
          <w:spacing w:val="-3"/>
        </w:rPr>
        <w:t xml:space="preserve"> </w:t>
      </w:r>
      <w:r>
        <w:t>en</w:t>
      </w:r>
      <w:bookmarkEnd w:id="5"/>
      <w:r>
        <w:rPr>
          <w:spacing w:val="-2"/>
        </w:rPr>
        <w:t xml:space="preserve"> tarieven</w:t>
      </w:r>
    </w:p>
    <w:p w14:paraId="6FCFC767" w14:textId="77777777" w:rsidR="00A73755" w:rsidRDefault="00B124DF">
      <w:pPr>
        <w:pStyle w:val="Lijstalinea"/>
        <w:numPr>
          <w:ilvl w:val="1"/>
          <w:numId w:val="6"/>
        </w:numPr>
        <w:tabs>
          <w:tab w:val="left" w:pos="684"/>
        </w:tabs>
        <w:spacing w:before="156" w:line="273" w:lineRule="auto"/>
        <w:ind w:right="118"/>
        <w:jc w:val="both"/>
        <w:rPr>
          <w:sz w:val="18"/>
        </w:rPr>
      </w:pPr>
      <w:r>
        <w:rPr>
          <w:sz w:val="18"/>
        </w:rPr>
        <w:t>De door Opdrachtnemer in de aanbesteding opgegeven prijzen (Prijsformat - Invulformulier B) dienen gehanteerd te worden in de Bestelling(en). De door Opdrachtnemer opgegeven prijzen zijn als Bijlage bij deze Raamovereenkomst gevoegd.</w:t>
      </w:r>
    </w:p>
    <w:p w14:paraId="6FCFC768" w14:textId="77777777" w:rsidR="00A73755" w:rsidRDefault="00A73755">
      <w:pPr>
        <w:pStyle w:val="Plattetekst"/>
        <w:ind w:left="0"/>
        <w:jc w:val="left"/>
        <w:rPr>
          <w:sz w:val="30"/>
        </w:rPr>
      </w:pPr>
    </w:p>
    <w:p w14:paraId="6FCFC769" w14:textId="77777777" w:rsidR="00A73755" w:rsidRDefault="00B124DF">
      <w:pPr>
        <w:pStyle w:val="Kop1"/>
        <w:tabs>
          <w:tab w:val="left" w:pos="1523"/>
        </w:tabs>
      </w:pPr>
      <w:bookmarkStart w:id="6" w:name="_TOC_250004"/>
      <w:r>
        <w:t>Artikel</w:t>
      </w:r>
      <w:r>
        <w:rPr>
          <w:spacing w:val="-3"/>
        </w:rPr>
        <w:t xml:space="preserve"> </w:t>
      </w:r>
      <w:r>
        <w:rPr>
          <w:spacing w:val="-5"/>
        </w:rPr>
        <w:t>7.</w:t>
      </w:r>
      <w:r>
        <w:tab/>
        <w:t>Facturering</w:t>
      </w:r>
      <w:r>
        <w:rPr>
          <w:spacing w:val="-2"/>
        </w:rPr>
        <w:t xml:space="preserve"> </w:t>
      </w:r>
      <w:r>
        <w:t>en</w:t>
      </w:r>
      <w:r>
        <w:rPr>
          <w:spacing w:val="-7"/>
        </w:rPr>
        <w:t xml:space="preserve"> </w:t>
      </w:r>
      <w:bookmarkEnd w:id="6"/>
      <w:r>
        <w:rPr>
          <w:spacing w:val="-2"/>
        </w:rPr>
        <w:t>betaling</w:t>
      </w:r>
    </w:p>
    <w:p w14:paraId="6FCFC76A" w14:textId="77777777" w:rsidR="00A73755" w:rsidRDefault="00B124DF">
      <w:pPr>
        <w:pStyle w:val="Lijstalinea"/>
        <w:numPr>
          <w:ilvl w:val="1"/>
          <w:numId w:val="5"/>
        </w:numPr>
        <w:tabs>
          <w:tab w:val="left" w:pos="684"/>
        </w:tabs>
        <w:spacing w:before="151" w:line="278" w:lineRule="auto"/>
        <w:ind w:right="118"/>
        <w:jc w:val="both"/>
        <w:rPr>
          <w:sz w:val="18"/>
        </w:rPr>
      </w:pPr>
      <w:r>
        <w:rPr>
          <w:sz w:val="18"/>
        </w:rPr>
        <w:t>Opdrachtnemer stelt een factuur samen volgens de voorschriften van het Programma van eisen en de op grond daarvan door Opdrachtgever opgegeven keuzes.</w:t>
      </w:r>
    </w:p>
    <w:p w14:paraId="6FCFC76B" w14:textId="77777777" w:rsidR="00A73755" w:rsidRDefault="00B124DF">
      <w:pPr>
        <w:pStyle w:val="Lijstalinea"/>
        <w:numPr>
          <w:ilvl w:val="1"/>
          <w:numId w:val="5"/>
        </w:numPr>
        <w:tabs>
          <w:tab w:val="left" w:pos="684"/>
        </w:tabs>
        <w:spacing w:line="276" w:lineRule="auto"/>
        <w:ind w:right="119"/>
        <w:jc w:val="both"/>
        <w:rPr>
          <w:sz w:val="18"/>
        </w:rPr>
      </w:pPr>
      <w:r>
        <w:rPr>
          <w:sz w:val="18"/>
        </w:rPr>
        <w:t>Opdrachtgever kan een factuur geheel of gedeeltelijk afwijzen, indien deze inhoudelijk niet juist is of niet voldoet aan de voorschriften van het Aanbestedingsdocument en de op grond daarvan door Opdrachtgever gemaakte keuzes. Het afwijzen van een factuur levert geen rechtsgrond</w:t>
      </w:r>
      <w:r>
        <w:rPr>
          <w:spacing w:val="-14"/>
          <w:sz w:val="18"/>
        </w:rPr>
        <w:t xml:space="preserve"> </w:t>
      </w:r>
      <w:r>
        <w:rPr>
          <w:sz w:val="18"/>
        </w:rPr>
        <w:t>op</w:t>
      </w:r>
      <w:r>
        <w:rPr>
          <w:spacing w:val="-14"/>
          <w:sz w:val="18"/>
        </w:rPr>
        <w:t xml:space="preserve"> </w:t>
      </w:r>
      <w:r>
        <w:rPr>
          <w:sz w:val="18"/>
        </w:rPr>
        <w:t>voor</w:t>
      </w:r>
      <w:r>
        <w:rPr>
          <w:spacing w:val="-17"/>
          <w:sz w:val="18"/>
        </w:rPr>
        <w:t xml:space="preserve"> </w:t>
      </w:r>
      <w:r>
        <w:rPr>
          <w:sz w:val="18"/>
        </w:rPr>
        <w:t>Opdrachtnemer</w:t>
      </w:r>
      <w:r>
        <w:rPr>
          <w:spacing w:val="-17"/>
          <w:sz w:val="18"/>
        </w:rPr>
        <w:t xml:space="preserve"> </w:t>
      </w:r>
      <w:r>
        <w:rPr>
          <w:sz w:val="18"/>
        </w:rPr>
        <w:t>om</w:t>
      </w:r>
      <w:r>
        <w:rPr>
          <w:spacing w:val="-16"/>
          <w:sz w:val="18"/>
        </w:rPr>
        <w:t xml:space="preserve"> </w:t>
      </w:r>
      <w:r>
        <w:rPr>
          <w:sz w:val="18"/>
        </w:rPr>
        <w:t>de</w:t>
      </w:r>
      <w:r>
        <w:rPr>
          <w:spacing w:val="-14"/>
          <w:sz w:val="18"/>
        </w:rPr>
        <w:t xml:space="preserve"> </w:t>
      </w:r>
      <w:r>
        <w:rPr>
          <w:sz w:val="18"/>
        </w:rPr>
        <w:t>levering</w:t>
      </w:r>
      <w:r>
        <w:rPr>
          <w:spacing w:val="-14"/>
          <w:sz w:val="18"/>
        </w:rPr>
        <w:t xml:space="preserve"> </w:t>
      </w:r>
      <w:r>
        <w:rPr>
          <w:sz w:val="18"/>
        </w:rPr>
        <w:t>van</w:t>
      </w:r>
      <w:r>
        <w:rPr>
          <w:spacing w:val="-16"/>
          <w:sz w:val="18"/>
        </w:rPr>
        <w:t xml:space="preserve"> </w:t>
      </w:r>
      <w:r>
        <w:rPr>
          <w:sz w:val="18"/>
        </w:rPr>
        <w:t>Producten</w:t>
      </w:r>
      <w:r>
        <w:rPr>
          <w:spacing w:val="-16"/>
          <w:sz w:val="18"/>
        </w:rPr>
        <w:t xml:space="preserve"> </w:t>
      </w:r>
      <w:r>
        <w:rPr>
          <w:sz w:val="18"/>
        </w:rPr>
        <w:t>en</w:t>
      </w:r>
      <w:r>
        <w:rPr>
          <w:spacing w:val="-16"/>
          <w:sz w:val="18"/>
        </w:rPr>
        <w:t xml:space="preserve"> </w:t>
      </w:r>
      <w:r>
        <w:rPr>
          <w:sz w:val="18"/>
        </w:rPr>
        <w:t>Diensten</w:t>
      </w:r>
      <w:r>
        <w:rPr>
          <w:spacing w:val="-16"/>
          <w:sz w:val="18"/>
        </w:rPr>
        <w:t xml:space="preserve"> </w:t>
      </w:r>
      <w:r>
        <w:rPr>
          <w:sz w:val="18"/>
        </w:rPr>
        <w:t>op</w:t>
      </w:r>
      <w:r>
        <w:rPr>
          <w:spacing w:val="-14"/>
          <w:sz w:val="18"/>
        </w:rPr>
        <w:t xml:space="preserve"> </w:t>
      </w:r>
      <w:r>
        <w:rPr>
          <w:sz w:val="18"/>
        </w:rPr>
        <w:t>te</w:t>
      </w:r>
      <w:r>
        <w:rPr>
          <w:spacing w:val="-14"/>
          <w:sz w:val="18"/>
        </w:rPr>
        <w:t xml:space="preserve"> </w:t>
      </w:r>
      <w:r>
        <w:rPr>
          <w:sz w:val="18"/>
        </w:rPr>
        <w:t>schorten.</w:t>
      </w:r>
    </w:p>
    <w:p w14:paraId="6FCFC76C" w14:textId="77777777" w:rsidR="00A73755" w:rsidRDefault="00B124DF">
      <w:pPr>
        <w:pStyle w:val="Lijstalinea"/>
        <w:numPr>
          <w:ilvl w:val="1"/>
          <w:numId w:val="5"/>
        </w:numPr>
        <w:tabs>
          <w:tab w:val="left" w:pos="684"/>
        </w:tabs>
        <w:spacing w:line="276" w:lineRule="auto"/>
        <w:ind w:right="117"/>
        <w:jc w:val="both"/>
        <w:rPr>
          <w:sz w:val="18"/>
        </w:rPr>
      </w:pPr>
      <w:r>
        <w:rPr>
          <w:sz w:val="18"/>
        </w:rPr>
        <w:t>In het geval dat Opdrachtnemer de verplichting om bedrijfsklaar op te leveren niet nakomt, en Opdrachtgever heeft betaald voor de producten die bedrijfsklaar opgeleverd (hadden) moeten worden, dan worden die betalingen als onverschuldigd beschouwd, waarbij de Opdrachtnemer, indien Opdrachtgever</w:t>
      </w:r>
      <w:r>
        <w:rPr>
          <w:spacing w:val="-2"/>
          <w:sz w:val="18"/>
        </w:rPr>
        <w:t xml:space="preserve"> </w:t>
      </w:r>
      <w:r>
        <w:rPr>
          <w:sz w:val="18"/>
        </w:rPr>
        <w:t>daarom verzoekt, de Producten zal terugnemen</w:t>
      </w:r>
      <w:r>
        <w:rPr>
          <w:spacing w:val="-2"/>
          <w:sz w:val="18"/>
        </w:rPr>
        <w:t xml:space="preserve"> </w:t>
      </w:r>
      <w:r>
        <w:rPr>
          <w:sz w:val="18"/>
        </w:rPr>
        <w:t>en de reeds betaalde bedragen zal retourneren aan Opdrachtgever.</w:t>
      </w:r>
    </w:p>
    <w:p w14:paraId="6FCFC76D" w14:textId="77777777" w:rsidR="00A73755" w:rsidRDefault="00B124DF">
      <w:pPr>
        <w:pStyle w:val="Lijstalinea"/>
        <w:numPr>
          <w:ilvl w:val="1"/>
          <w:numId w:val="5"/>
        </w:numPr>
        <w:tabs>
          <w:tab w:val="left" w:pos="684"/>
        </w:tabs>
        <w:spacing w:line="273" w:lineRule="auto"/>
        <w:ind w:right="121"/>
        <w:jc w:val="both"/>
        <w:rPr>
          <w:sz w:val="18"/>
        </w:rPr>
      </w:pPr>
      <w:r>
        <w:rPr>
          <w:sz w:val="18"/>
        </w:rPr>
        <w:t xml:space="preserve">Betaling van de factuur geschiedt in geval van Combinaties aan de penvoerder van de </w:t>
      </w:r>
      <w:r>
        <w:rPr>
          <w:spacing w:val="-2"/>
          <w:sz w:val="18"/>
        </w:rPr>
        <w:t>Combinatie.</w:t>
      </w:r>
    </w:p>
    <w:p w14:paraId="6FCFC76E" w14:textId="77777777" w:rsidR="00A73755" w:rsidRDefault="00A73755">
      <w:pPr>
        <w:pStyle w:val="Plattetekst"/>
        <w:spacing w:before="11"/>
        <w:ind w:left="0"/>
        <w:jc w:val="left"/>
        <w:rPr>
          <w:sz w:val="29"/>
        </w:rPr>
      </w:pPr>
    </w:p>
    <w:p w14:paraId="6FCFC76F" w14:textId="77777777" w:rsidR="00A73755" w:rsidRDefault="00B124DF">
      <w:pPr>
        <w:pStyle w:val="Kop1"/>
        <w:tabs>
          <w:tab w:val="left" w:pos="1523"/>
        </w:tabs>
      </w:pPr>
      <w:bookmarkStart w:id="7" w:name="_TOC_250003"/>
      <w:r>
        <w:t>Artikel</w:t>
      </w:r>
      <w:r>
        <w:rPr>
          <w:spacing w:val="-3"/>
        </w:rPr>
        <w:t xml:space="preserve"> </w:t>
      </w:r>
      <w:r>
        <w:rPr>
          <w:spacing w:val="-5"/>
        </w:rPr>
        <w:t>8.</w:t>
      </w:r>
      <w:r>
        <w:tab/>
      </w:r>
      <w:bookmarkEnd w:id="7"/>
      <w:r>
        <w:rPr>
          <w:spacing w:val="-2"/>
        </w:rPr>
        <w:t>Wachtkamerconstructie</w:t>
      </w:r>
    </w:p>
    <w:p w14:paraId="6FCFC770" w14:textId="77777777" w:rsidR="00A73755" w:rsidRDefault="00B124DF">
      <w:pPr>
        <w:pStyle w:val="Lijstalinea"/>
        <w:numPr>
          <w:ilvl w:val="1"/>
          <w:numId w:val="4"/>
        </w:numPr>
        <w:tabs>
          <w:tab w:val="left" w:pos="684"/>
        </w:tabs>
        <w:spacing w:before="151" w:line="276" w:lineRule="auto"/>
        <w:ind w:right="119"/>
        <w:jc w:val="both"/>
        <w:rPr>
          <w:sz w:val="18"/>
        </w:rPr>
      </w:pPr>
      <w:r>
        <w:rPr>
          <w:sz w:val="18"/>
        </w:rPr>
        <w:t>Indien de Raamovereenkomst met Opdrachtnemer eindigt, bijvoorbeeld door opzegging of ontbinding, heeft Opdrachtgever het recht om onderhavige overeenkomst betreffende de levering van Producten en Diensten aan te gaan met de Inschrijver die als tweede geëindigd is in de aanbestedingsprocedure m.b.t. de Raamovereenkomst (de z.g.n. opvolgend Opdrachtnemer), zonder daartoe</w:t>
      </w:r>
      <w:r>
        <w:rPr>
          <w:spacing w:val="-2"/>
          <w:sz w:val="18"/>
        </w:rPr>
        <w:t xml:space="preserve"> </w:t>
      </w:r>
      <w:r>
        <w:rPr>
          <w:sz w:val="18"/>
        </w:rPr>
        <w:t>een nieuwe aanbestedingsprocedure uit te schrijven. In</w:t>
      </w:r>
      <w:r>
        <w:rPr>
          <w:spacing w:val="-4"/>
          <w:sz w:val="18"/>
        </w:rPr>
        <w:t xml:space="preserve"> </w:t>
      </w:r>
      <w:r>
        <w:rPr>
          <w:sz w:val="18"/>
        </w:rPr>
        <w:t>dat geval zal er een nieuwe Raamovereenkomst worden gesloten met de opvolgend Opdrachtnemer, onder dezelfde voorwaarden zoals in deze Raamovereenkomst bepaald.</w:t>
      </w:r>
    </w:p>
    <w:p w14:paraId="6FCFC771" w14:textId="77777777" w:rsidR="00A73755" w:rsidRDefault="00B124DF">
      <w:pPr>
        <w:pStyle w:val="Lijstalinea"/>
        <w:numPr>
          <w:ilvl w:val="1"/>
          <w:numId w:val="4"/>
        </w:numPr>
        <w:tabs>
          <w:tab w:val="left" w:pos="684"/>
        </w:tabs>
        <w:spacing w:line="273" w:lineRule="auto"/>
        <w:ind w:right="118"/>
        <w:jc w:val="both"/>
        <w:rPr>
          <w:sz w:val="18"/>
        </w:rPr>
      </w:pPr>
      <w:r>
        <w:rPr>
          <w:sz w:val="18"/>
        </w:rPr>
        <w:t>Van</w:t>
      </w:r>
      <w:r>
        <w:rPr>
          <w:spacing w:val="-14"/>
          <w:sz w:val="18"/>
        </w:rPr>
        <w:t xml:space="preserve"> </w:t>
      </w:r>
      <w:r>
        <w:rPr>
          <w:sz w:val="18"/>
        </w:rPr>
        <w:t>dit</w:t>
      </w:r>
      <w:r>
        <w:rPr>
          <w:spacing w:val="-9"/>
          <w:sz w:val="18"/>
        </w:rPr>
        <w:t xml:space="preserve"> </w:t>
      </w:r>
      <w:r>
        <w:rPr>
          <w:sz w:val="18"/>
        </w:rPr>
        <w:t>recht</w:t>
      </w:r>
      <w:r>
        <w:rPr>
          <w:spacing w:val="-14"/>
          <w:sz w:val="18"/>
        </w:rPr>
        <w:t xml:space="preserve"> </w:t>
      </w:r>
      <w:r>
        <w:rPr>
          <w:sz w:val="18"/>
        </w:rPr>
        <w:t>kan</w:t>
      </w:r>
      <w:r>
        <w:rPr>
          <w:spacing w:val="-14"/>
          <w:sz w:val="18"/>
        </w:rPr>
        <w:t xml:space="preserve"> </w:t>
      </w:r>
      <w:r>
        <w:rPr>
          <w:sz w:val="18"/>
        </w:rPr>
        <w:t>Opdrachtgever</w:t>
      </w:r>
      <w:r>
        <w:rPr>
          <w:spacing w:val="-14"/>
          <w:sz w:val="18"/>
        </w:rPr>
        <w:t xml:space="preserve"> </w:t>
      </w:r>
      <w:r>
        <w:rPr>
          <w:sz w:val="18"/>
        </w:rPr>
        <w:t>gebruik</w:t>
      </w:r>
      <w:r>
        <w:rPr>
          <w:spacing w:val="-6"/>
          <w:sz w:val="18"/>
        </w:rPr>
        <w:t xml:space="preserve"> </w:t>
      </w:r>
      <w:r>
        <w:rPr>
          <w:sz w:val="18"/>
        </w:rPr>
        <w:t>maken</w:t>
      </w:r>
      <w:r>
        <w:rPr>
          <w:spacing w:val="-14"/>
          <w:sz w:val="18"/>
        </w:rPr>
        <w:t xml:space="preserve"> </w:t>
      </w:r>
      <w:r>
        <w:rPr>
          <w:sz w:val="18"/>
        </w:rPr>
        <w:t>vanaf</w:t>
      </w:r>
      <w:r>
        <w:rPr>
          <w:spacing w:val="-16"/>
          <w:sz w:val="18"/>
        </w:rPr>
        <w:t xml:space="preserve"> </w:t>
      </w:r>
      <w:r>
        <w:rPr>
          <w:sz w:val="18"/>
        </w:rPr>
        <w:t>het</w:t>
      </w:r>
      <w:r>
        <w:rPr>
          <w:spacing w:val="-9"/>
          <w:sz w:val="18"/>
        </w:rPr>
        <w:t xml:space="preserve"> </w:t>
      </w:r>
      <w:r>
        <w:rPr>
          <w:sz w:val="18"/>
        </w:rPr>
        <w:t>moment</w:t>
      </w:r>
      <w:r>
        <w:rPr>
          <w:spacing w:val="-14"/>
          <w:sz w:val="18"/>
        </w:rPr>
        <w:t xml:space="preserve"> </w:t>
      </w:r>
      <w:r>
        <w:rPr>
          <w:sz w:val="18"/>
        </w:rPr>
        <w:t>dat</w:t>
      </w:r>
      <w:r>
        <w:rPr>
          <w:spacing w:val="-14"/>
          <w:sz w:val="18"/>
        </w:rPr>
        <w:t xml:space="preserve"> </w:t>
      </w:r>
      <w:r>
        <w:rPr>
          <w:sz w:val="18"/>
        </w:rPr>
        <w:t>de</w:t>
      </w:r>
      <w:r>
        <w:rPr>
          <w:spacing w:val="-7"/>
          <w:sz w:val="18"/>
        </w:rPr>
        <w:t xml:space="preserve"> </w:t>
      </w:r>
      <w:r>
        <w:rPr>
          <w:sz w:val="18"/>
        </w:rPr>
        <w:t>Raamovereenkomst in werking is getreden tot en met 12 maanden na dat moment.</w:t>
      </w:r>
    </w:p>
    <w:p w14:paraId="6FCFC772" w14:textId="1B676963" w:rsidR="00A73755" w:rsidRDefault="565183A9" w:rsidP="565183A9">
      <w:pPr>
        <w:pStyle w:val="Lijstalinea"/>
        <w:numPr>
          <w:ilvl w:val="1"/>
          <w:numId w:val="4"/>
        </w:numPr>
        <w:tabs>
          <w:tab w:val="left" w:pos="684"/>
        </w:tabs>
        <w:spacing w:before="6" w:line="273" w:lineRule="auto"/>
        <w:ind w:right="120"/>
        <w:jc w:val="both"/>
        <w:rPr>
          <w:sz w:val="18"/>
          <w:szCs w:val="18"/>
        </w:rPr>
      </w:pPr>
      <w:r w:rsidRPr="565183A9">
        <w:rPr>
          <w:sz w:val="18"/>
          <w:szCs w:val="18"/>
        </w:rPr>
        <w:t>Opdrachtnemer zal, indien Opdrachtgever gebruik maakt van het in artikel 8.1 genoemde recht, optimaal meewerken aan een transitie naar opvolgend opdrachtnemer.</w:t>
      </w:r>
    </w:p>
    <w:p w14:paraId="6FCFC773" w14:textId="77777777" w:rsidR="00A73755" w:rsidRDefault="00A73755">
      <w:pPr>
        <w:pStyle w:val="Plattetekst"/>
        <w:ind w:left="0"/>
        <w:jc w:val="left"/>
        <w:rPr>
          <w:sz w:val="30"/>
        </w:rPr>
      </w:pPr>
    </w:p>
    <w:p w14:paraId="6FCFC774" w14:textId="77777777" w:rsidR="00A73755" w:rsidRDefault="00B124DF">
      <w:pPr>
        <w:pStyle w:val="Kop1"/>
        <w:tabs>
          <w:tab w:val="left" w:pos="1523"/>
        </w:tabs>
      </w:pPr>
      <w:bookmarkStart w:id="8" w:name="_TOC_250002"/>
      <w:r>
        <w:t>Artikel</w:t>
      </w:r>
      <w:r>
        <w:rPr>
          <w:spacing w:val="-3"/>
        </w:rPr>
        <w:t xml:space="preserve"> </w:t>
      </w:r>
      <w:r>
        <w:rPr>
          <w:spacing w:val="-5"/>
        </w:rPr>
        <w:t>9.</w:t>
      </w:r>
      <w:r>
        <w:tab/>
      </w:r>
      <w:bookmarkEnd w:id="8"/>
      <w:r>
        <w:rPr>
          <w:spacing w:val="-2"/>
        </w:rPr>
        <w:t>Aansprakelijkheid</w:t>
      </w:r>
    </w:p>
    <w:p w14:paraId="6FCFC775" w14:textId="77777777" w:rsidR="00A73755" w:rsidRDefault="00B124DF">
      <w:pPr>
        <w:pStyle w:val="Lijstalinea"/>
        <w:numPr>
          <w:ilvl w:val="1"/>
          <w:numId w:val="3"/>
        </w:numPr>
        <w:tabs>
          <w:tab w:val="left" w:pos="684"/>
        </w:tabs>
        <w:spacing w:before="151" w:line="273" w:lineRule="auto"/>
        <w:ind w:right="125"/>
        <w:jc w:val="both"/>
        <w:rPr>
          <w:sz w:val="18"/>
        </w:rPr>
      </w:pPr>
      <w:r>
        <w:rPr>
          <w:sz w:val="18"/>
        </w:rPr>
        <w:t>De</w:t>
      </w:r>
      <w:r>
        <w:rPr>
          <w:spacing w:val="-11"/>
          <w:sz w:val="18"/>
        </w:rPr>
        <w:t xml:space="preserve"> </w:t>
      </w:r>
      <w:r>
        <w:rPr>
          <w:sz w:val="18"/>
        </w:rPr>
        <w:t>aansprakelijkheid</w:t>
      </w:r>
      <w:r>
        <w:rPr>
          <w:spacing w:val="-11"/>
          <w:sz w:val="18"/>
        </w:rPr>
        <w:t xml:space="preserve"> </w:t>
      </w:r>
      <w:r>
        <w:rPr>
          <w:sz w:val="18"/>
        </w:rPr>
        <w:t>wordt</w:t>
      </w:r>
      <w:r>
        <w:rPr>
          <w:spacing w:val="-12"/>
          <w:sz w:val="18"/>
        </w:rPr>
        <w:t xml:space="preserve"> </w:t>
      </w:r>
      <w:r>
        <w:rPr>
          <w:sz w:val="18"/>
        </w:rPr>
        <w:t>bepaald</w:t>
      </w:r>
      <w:r>
        <w:rPr>
          <w:spacing w:val="-15"/>
          <w:sz w:val="18"/>
        </w:rPr>
        <w:t xml:space="preserve"> </w:t>
      </w:r>
      <w:r>
        <w:rPr>
          <w:sz w:val="18"/>
        </w:rPr>
        <w:t>door</w:t>
      </w:r>
      <w:r>
        <w:rPr>
          <w:spacing w:val="-13"/>
          <w:sz w:val="18"/>
        </w:rPr>
        <w:t xml:space="preserve"> </w:t>
      </w:r>
      <w:r>
        <w:rPr>
          <w:sz w:val="18"/>
        </w:rPr>
        <w:t>hetgeen</w:t>
      </w:r>
      <w:r>
        <w:rPr>
          <w:spacing w:val="-12"/>
          <w:sz w:val="18"/>
        </w:rPr>
        <w:t xml:space="preserve"> </w:t>
      </w:r>
      <w:r>
        <w:rPr>
          <w:sz w:val="18"/>
        </w:rPr>
        <w:t>is</w:t>
      </w:r>
      <w:r>
        <w:rPr>
          <w:spacing w:val="-16"/>
          <w:sz w:val="18"/>
        </w:rPr>
        <w:t xml:space="preserve"> </w:t>
      </w:r>
      <w:r>
        <w:rPr>
          <w:sz w:val="18"/>
        </w:rPr>
        <w:t>opgenomen</w:t>
      </w:r>
      <w:r>
        <w:rPr>
          <w:spacing w:val="-12"/>
          <w:sz w:val="18"/>
        </w:rPr>
        <w:t xml:space="preserve"> </w:t>
      </w:r>
      <w:r>
        <w:rPr>
          <w:sz w:val="18"/>
        </w:rPr>
        <w:t>in</w:t>
      </w:r>
      <w:r>
        <w:rPr>
          <w:spacing w:val="-12"/>
          <w:sz w:val="18"/>
        </w:rPr>
        <w:t xml:space="preserve"> </w:t>
      </w:r>
      <w:r>
        <w:rPr>
          <w:sz w:val="18"/>
        </w:rPr>
        <w:t>artikel</w:t>
      </w:r>
      <w:r>
        <w:rPr>
          <w:spacing w:val="-14"/>
          <w:sz w:val="18"/>
        </w:rPr>
        <w:t xml:space="preserve"> </w:t>
      </w:r>
      <w:r>
        <w:rPr>
          <w:sz w:val="18"/>
        </w:rPr>
        <w:t>10</w:t>
      </w:r>
      <w:r>
        <w:rPr>
          <w:spacing w:val="-13"/>
          <w:sz w:val="18"/>
        </w:rPr>
        <w:t xml:space="preserve"> </w:t>
      </w:r>
      <w:r>
        <w:rPr>
          <w:sz w:val="18"/>
        </w:rPr>
        <w:t>van</w:t>
      </w:r>
      <w:r>
        <w:rPr>
          <w:spacing w:val="-16"/>
          <w:sz w:val="18"/>
        </w:rPr>
        <w:t xml:space="preserve"> </w:t>
      </w:r>
      <w:r>
        <w:rPr>
          <w:sz w:val="18"/>
        </w:rPr>
        <w:t>de</w:t>
      </w:r>
      <w:r>
        <w:rPr>
          <w:spacing w:val="-10"/>
          <w:sz w:val="18"/>
        </w:rPr>
        <w:t xml:space="preserve"> </w:t>
      </w:r>
      <w:r>
        <w:rPr>
          <w:sz w:val="18"/>
        </w:rPr>
        <w:t>Algemene Inkoopvoorwaarden van Opdrachtgever.</w:t>
      </w:r>
    </w:p>
    <w:p w14:paraId="6FCFC776" w14:textId="43CFF7E3" w:rsidR="00A73755" w:rsidRDefault="00B124DF" w:rsidP="565183A9">
      <w:pPr>
        <w:pStyle w:val="Lijstalinea"/>
        <w:numPr>
          <w:ilvl w:val="1"/>
          <w:numId w:val="3"/>
        </w:numPr>
        <w:tabs>
          <w:tab w:val="left" w:pos="684"/>
        </w:tabs>
        <w:spacing w:before="5" w:line="276" w:lineRule="auto"/>
        <w:ind w:right="118"/>
        <w:jc w:val="both"/>
        <w:rPr>
          <w:sz w:val="18"/>
          <w:szCs w:val="18"/>
        </w:rPr>
      </w:pPr>
      <w:r w:rsidRPr="565183A9">
        <w:rPr>
          <w:sz w:val="18"/>
          <w:szCs w:val="18"/>
        </w:rPr>
        <w:t>Indien Opdrachtnemer de Raamovereenkomst heeft gesloten als Combinatie, zijn de combinanten van de Combinatie hoofdelijk verbonden en hoofdelijk aansprakelijk voor de nakoming van de verbintenissen uit de Raamovereenkomst en/of de Bestelling(en). Indien Opdrachtnemer</w:t>
      </w:r>
      <w:r w:rsidRPr="565183A9">
        <w:rPr>
          <w:spacing w:val="-3"/>
          <w:sz w:val="18"/>
          <w:szCs w:val="18"/>
        </w:rPr>
        <w:t xml:space="preserve"> </w:t>
      </w:r>
      <w:r w:rsidRPr="565183A9">
        <w:rPr>
          <w:sz w:val="18"/>
          <w:szCs w:val="18"/>
        </w:rPr>
        <w:t>voor de</w:t>
      </w:r>
      <w:r w:rsidRPr="565183A9">
        <w:rPr>
          <w:spacing w:val="-1"/>
          <w:sz w:val="18"/>
          <w:szCs w:val="18"/>
        </w:rPr>
        <w:t xml:space="preserve"> </w:t>
      </w:r>
      <w:r w:rsidRPr="565183A9">
        <w:rPr>
          <w:sz w:val="18"/>
          <w:szCs w:val="18"/>
        </w:rPr>
        <w:t>uitvoering</w:t>
      </w:r>
      <w:r w:rsidRPr="565183A9">
        <w:rPr>
          <w:spacing w:val="-1"/>
          <w:sz w:val="18"/>
          <w:szCs w:val="18"/>
        </w:rPr>
        <w:t xml:space="preserve"> </w:t>
      </w:r>
      <w:r w:rsidRPr="565183A9">
        <w:rPr>
          <w:sz w:val="18"/>
          <w:szCs w:val="18"/>
        </w:rPr>
        <w:t>van</w:t>
      </w:r>
      <w:r w:rsidRPr="565183A9">
        <w:rPr>
          <w:spacing w:val="-3"/>
          <w:sz w:val="18"/>
          <w:szCs w:val="18"/>
        </w:rPr>
        <w:t xml:space="preserve"> </w:t>
      </w:r>
      <w:r w:rsidRPr="565183A9">
        <w:rPr>
          <w:sz w:val="18"/>
          <w:szCs w:val="18"/>
        </w:rPr>
        <w:t>de Raamovereenkomst en/of</w:t>
      </w:r>
      <w:r w:rsidRPr="565183A9">
        <w:rPr>
          <w:spacing w:val="-16"/>
          <w:sz w:val="18"/>
          <w:szCs w:val="18"/>
        </w:rPr>
        <w:t xml:space="preserve"> </w:t>
      </w:r>
      <w:r w:rsidRPr="565183A9">
        <w:rPr>
          <w:sz w:val="18"/>
          <w:szCs w:val="18"/>
        </w:rPr>
        <w:t>Bestelling(en)</w:t>
      </w:r>
      <w:r w:rsidRPr="565183A9">
        <w:rPr>
          <w:spacing w:val="-16"/>
          <w:sz w:val="18"/>
          <w:szCs w:val="18"/>
        </w:rPr>
        <w:t xml:space="preserve"> </w:t>
      </w:r>
      <w:r w:rsidRPr="565183A9">
        <w:rPr>
          <w:sz w:val="18"/>
          <w:szCs w:val="18"/>
        </w:rPr>
        <w:t>gebruik</w:t>
      </w:r>
      <w:r w:rsidRPr="565183A9">
        <w:rPr>
          <w:spacing w:val="-16"/>
          <w:sz w:val="18"/>
          <w:szCs w:val="18"/>
        </w:rPr>
        <w:t xml:space="preserve"> </w:t>
      </w:r>
      <w:r w:rsidRPr="565183A9">
        <w:rPr>
          <w:sz w:val="18"/>
          <w:szCs w:val="18"/>
        </w:rPr>
        <w:t>maakt</w:t>
      </w:r>
      <w:r w:rsidRPr="565183A9">
        <w:rPr>
          <w:spacing w:val="-16"/>
          <w:sz w:val="18"/>
          <w:szCs w:val="18"/>
        </w:rPr>
        <w:t xml:space="preserve"> </w:t>
      </w:r>
      <w:r w:rsidRPr="565183A9">
        <w:rPr>
          <w:sz w:val="18"/>
          <w:szCs w:val="18"/>
        </w:rPr>
        <w:t>van</w:t>
      </w:r>
      <w:r w:rsidRPr="565183A9">
        <w:rPr>
          <w:spacing w:val="-15"/>
          <w:sz w:val="18"/>
          <w:szCs w:val="18"/>
        </w:rPr>
        <w:t xml:space="preserve"> </w:t>
      </w:r>
      <w:r w:rsidRPr="565183A9">
        <w:rPr>
          <w:sz w:val="18"/>
          <w:szCs w:val="18"/>
        </w:rPr>
        <w:t>een</w:t>
      </w:r>
      <w:r w:rsidRPr="565183A9">
        <w:rPr>
          <w:spacing w:val="-16"/>
          <w:sz w:val="18"/>
          <w:szCs w:val="18"/>
        </w:rPr>
        <w:t xml:space="preserve"> </w:t>
      </w:r>
      <w:r w:rsidRPr="565183A9">
        <w:rPr>
          <w:sz w:val="18"/>
          <w:szCs w:val="18"/>
        </w:rPr>
        <w:t>Onderaannemer</w:t>
      </w:r>
      <w:r w:rsidRPr="565183A9">
        <w:rPr>
          <w:spacing w:val="-16"/>
          <w:sz w:val="18"/>
          <w:szCs w:val="18"/>
        </w:rPr>
        <w:t xml:space="preserve"> </w:t>
      </w:r>
      <w:r w:rsidRPr="565183A9">
        <w:rPr>
          <w:sz w:val="18"/>
          <w:szCs w:val="18"/>
        </w:rPr>
        <w:t>blijft</w:t>
      </w:r>
      <w:r w:rsidRPr="565183A9">
        <w:rPr>
          <w:spacing w:val="-16"/>
          <w:sz w:val="18"/>
          <w:szCs w:val="18"/>
        </w:rPr>
        <w:t xml:space="preserve"> </w:t>
      </w:r>
      <w:r w:rsidRPr="565183A9">
        <w:rPr>
          <w:sz w:val="18"/>
          <w:szCs w:val="18"/>
        </w:rPr>
        <w:t xml:space="preserve">Opdrachtnemer volledig verbonden en aansprakelijk voor de nakoming van de verbintenissen uit de </w:t>
      </w:r>
      <w:r w:rsidRPr="565183A9">
        <w:rPr>
          <w:spacing w:val="-2"/>
          <w:sz w:val="18"/>
          <w:szCs w:val="18"/>
        </w:rPr>
        <w:t>Raamovereenkomst.</w:t>
      </w:r>
    </w:p>
    <w:p w14:paraId="6FCFC777" w14:textId="77777777" w:rsidR="00A73755" w:rsidRDefault="00B124DF">
      <w:pPr>
        <w:pStyle w:val="Lijstalinea"/>
        <w:numPr>
          <w:ilvl w:val="1"/>
          <w:numId w:val="3"/>
        </w:numPr>
        <w:tabs>
          <w:tab w:val="left" w:pos="684"/>
        </w:tabs>
        <w:spacing w:before="1" w:line="276" w:lineRule="auto"/>
        <w:ind w:right="117"/>
        <w:jc w:val="both"/>
        <w:rPr>
          <w:sz w:val="18"/>
        </w:rPr>
      </w:pPr>
      <w:r>
        <w:rPr>
          <w:sz w:val="18"/>
        </w:rPr>
        <w:t>Indien de Opdrachtnemer zich beroept op de financiële en economische draagkracht van andere natuurlijke personen of rechtspersonen, dan zijn zowel de Opdrachtnemer als die andere</w:t>
      </w:r>
      <w:r>
        <w:rPr>
          <w:spacing w:val="-9"/>
          <w:sz w:val="18"/>
        </w:rPr>
        <w:t xml:space="preserve"> </w:t>
      </w:r>
      <w:r>
        <w:rPr>
          <w:sz w:val="18"/>
        </w:rPr>
        <w:t>natuurlijke</w:t>
      </w:r>
      <w:r>
        <w:rPr>
          <w:spacing w:val="-9"/>
          <w:sz w:val="18"/>
        </w:rPr>
        <w:t xml:space="preserve"> </w:t>
      </w:r>
      <w:r>
        <w:rPr>
          <w:sz w:val="18"/>
        </w:rPr>
        <w:t>personen</w:t>
      </w:r>
      <w:r>
        <w:rPr>
          <w:spacing w:val="-11"/>
          <w:sz w:val="18"/>
        </w:rPr>
        <w:t xml:space="preserve"> </w:t>
      </w:r>
      <w:r>
        <w:rPr>
          <w:sz w:val="18"/>
        </w:rPr>
        <w:t>of</w:t>
      </w:r>
      <w:r>
        <w:rPr>
          <w:spacing w:val="-13"/>
          <w:sz w:val="18"/>
        </w:rPr>
        <w:t xml:space="preserve"> </w:t>
      </w:r>
      <w:r>
        <w:rPr>
          <w:sz w:val="18"/>
        </w:rPr>
        <w:t>rechtspersonen</w:t>
      </w:r>
      <w:r>
        <w:rPr>
          <w:spacing w:val="-11"/>
          <w:sz w:val="18"/>
        </w:rPr>
        <w:t xml:space="preserve"> </w:t>
      </w:r>
      <w:r>
        <w:rPr>
          <w:sz w:val="18"/>
        </w:rPr>
        <w:t>hoofdelijk</w:t>
      </w:r>
      <w:r>
        <w:rPr>
          <w:spacing w:val="-9"/>
          <w:sz w:val="18"/>
        </w:rPr>
        <w:t xml:space="preserve"> </w:t>
      </w:r>
      <w:r>
        <w:rPr>
          <w:sz w:val="18"/>
        </w:rPr>
        <w:t>aansprakelijk</w:t>
      </w:r>
      <w:r>
        <w:rPr>
          <w:spacing w:val="-13"/>
          <w:sz w:val="18"/>
        </w:rPr>
        <w:t xml:space="preserve"> </w:t>
      </w:r>
      <w:r>
        <w:rPr>
          <w:sz w:val="18"/>
        </w:rPr>
        <w:t>voor</w:t>
      </w:r>
      <w:r>
        <w:rPr>
          <w:spacing w:val="-12"/>
          <w:sz w:val="18"/>
        </w:rPr>
        <w:t xml:space="preserve"> </w:t>
      </w:r>
      <w:r>
        <w:rPr>
          <w:sz w:val="18"/>
        </w:rPr>
        <w:t>de</w:t>
      </w:r>
      <w:r>
        <w:rPr>
          <w:spacing w:val="-9"/>
          <w:sz w:val="18"/>
        </w:rPr>
        <w:t xml:space="preserve"> </w:t>
      </w:r>
      <w:r>
        <w:rPr>
          <w:sz w:val="18"/>
        </w:rPr>
        <w:t>uitvoering</w:t>
      </w:r>
      <w:r>
        <w:rPr>
          <w:spacing w:val="-9"/>
          <w:sz w:val="18"/>
        </w:rPr>
        <w:t xml:space="preserve"> </w:t>
      </w:r>
      <w:r>
        <w:rPr>
          <w:sz w:val="18"/>
        </w:rPr>
        <w:t>van de desbetreffende overheidsopdracht.</w:t>
      </w:r>
    </w:p>
    <w:p w14:paraId="6FCFC778" w14:textId="77777777" w:rsidR="00A73755" w:rsidRDefault="00A73755">
      <w:pPr>
        <w:pStyle w:val="Plattetekst"/>
        <w:spacing w:before="4"/>
        <w:ind w:left="0"/>
        <w:jc w:val="left"/>
        <w:rPr>
          <w:sz w:val="29"/>
        </w:rPr>
      </w:pPr>
    </w:p>
    <w:p w14:paraId="6FCFC779" w14:textId="77777777" w:rsidR="00A73755" w:rsidRDefault="00B124DF">
      <w:pPr>
        <w:pStyle w:val="Kop1"/>
        <w:tabs>
          <w:tab w:val="left" w:pos="1523"/>
        </w:tabs>
      </w:pPr>
      <w:bookmarkStart w:id="9" w:name="_TOC_250001"/>
      <w:r>
        <w:t>Artikel</w:t>
      </w:r>
      <w:r>
        <w:rPr>
          <w:spacing w:val="-3"/>
        </w:rPr>
        <w:t xml:space="preserve"> </w:t>
      </w:r>
      <w:r>
        <w:rPr>
          <w:spacing w:val="-5"/>
        </w:rPr>
        <w:t>10.</w:t>
      </w:r>
      <w:r>
        <w:tab/>
        <w:t>Verplichtingen</w:t>
      </w:r>
      <w:r>
        <w:rPr>
          <w:spacing w:val="-7"/>
        </w:rPr>
        <w:t xml:space="preserve"> </w:t>
      </w:r>
      <w:r>
        <w:t>voortvloeiende</w:t>
      </w:r>
      <w:r>
        <w:rPr>
          <w:spacing w:val="-7"/>
        </w:rPr>
        <w:t xml:space="preserve"> </w:t>
      </w:r>
      <w:r>
        <w:t>uit</w:t>
      </w:r>
      <w:r>
        <w:rPr>
          <w:spacing w:val="-7"/>
        </w:rPr>
        <w:t xml:space="preserve"> </w:t>
      </w:r>
      <w:r>
        <w:t>de</w:t>
      </w:r>
      <w:bookmarkEnd w:id="9"/>
      <w:r>
        <w:rPr>
          <w:spacing w:val="-2"/>
        </w:rPr>
        <w:t xml:space="preserve"> Inschrijving</w:t>
      </w:r>
    </w:p>
    <w:p w14:paraId="6FCFC77A" w14:textId="77777777" w:rsidR="00A73755" w:rsidRDefault="00B124DF">
      <w:pPr>
        <w:pStyle w:val="Lijstalinea"/>
        <w:numPr>
          <w:ilvl w:val="1"/>
          <w:numId w:val="2"/>
        </w:numPr>
        <w:tabs>
          <w:tab w:val="left" w:pos="684"/>
        </w:tabs>
        <w:spacing w:before="156" w:line="273" w:lineRule="auto"/>
        <w:ind w:right="117"/>
        <w:jc w:val="both"/>
        <w:rPr>
          <w:sz w:val="18"/>
        </w:rPr>
      </w:pPr>
      <w:r>
        <w:rPr>
          <w:sz w:val="18"/>
        </w:rPr>
        <w:t>Onverlet alle verplichtingen voortvloeiende uit de Raamovereenkomst, zal de uitvoering van de</w:t>
      </w:r>
      <w:r>
        <w:rPr>
          <w:spacing w:val="80"/>
          <w:w w:val="150"/>
          <w:sz w:val="18"/>
        </w:rPr>
        <w:t xml:space="preserve"> </w:t>
      </w:r>
      <w:r>
        <w:rPr>
          <w:sz w:val="18"/>
        </w:rPr>
        <w:t>door</w:t>
      </w:r>
      <w:r>
        <w:rPr>
          <w:spacing w:val="80"/>
          <w:w w:val="150"/>
          <w:sz w:val="18"/>
        </w:rPr>
        <w:t xml:space="preserve"> </w:t>
      </w:r>
      <w:r>
        <w:rPr>
          <w:sz w:val="18"/>
        </w:rPr>
        <w:t>Opdrachtnemer</w:t>
      </w:r>
      <w:r>
        <w:rPr>
          <w:spacing w:val="80"/>
          <w:w w:val="150"/>
          <w:sz w:val="18"/>
        </w:rPr>
        <w:t xml:space="preserve"> </w:t>
      </w:r>
      <w:r>
        <w:rPr>
          <w:sz w:val="18"/>
        </w:rPr>
        <w:t>onder</w:t>
      </w:r>
      <w:r>
        <w:rPr>
          <w:spacing w:val="80"/>
          <w:w w:val="150"/>
          <w:sz w:val="18"/>
        </w:rPr>
        <w:t xml:space="preserve"> </w:t>
      </w:r>
      <w:r>
        <w:rPr>
          <w:sz w:val="18"/>
        </w:rPr>
        <w:t>deze</w:t>
      </w:r>
      <w:r>
        <w:rPr>
          <w:spacing w:val="80"/>
          <w:w w:val="150"/>
          <w:sz w:val="18"/>
        </w:rPr>
        <w:t xml:space="preserve"> </w:t>
      </w:r>
      <w:r>
        <w:rPr>
          <w:sz w:val="18"/>
        </w:rPr>
        <w:t>Raamovereenkomst</w:t>
      </w:r>
      <w:r>
        <w:rPr>
          <w:spacing w:val="80"/>
          <w:w w:val="150"/>
          <w:sz w:val="18"/>
        </w:rPr>
        <w:t xml:space="preserve"> </w:t>
      </w:r>
      <w:r>
        <w:rPr>
          <w:sz w:val="18"/>
        </w:rPr>
        <w:t>aangegane</w:t>
      </w:r>
      <w:r>
        <w:rPr>
          <w:spacing w:val="80"/>
          <w:w w:val="150"/>
          <w:sz w:val="18"/>
        </w:rPr>
        <w:t xml:space="preserve"> </w:t>
      </w:r>
      <w:r>
        <w:rPr>
          <w:sz w:val="18"/>
        </w:rPr>
        <w:t>verplichtingen,</w:t>
      </w:r>
    </w:p>
    <w:p w14:paraId="6FCFC77B" w14:textId="77777777" w:rsidR="00A73755" w:rsidRDefault="00A73755">
      <w:pPr>
        <w:spacing w:line="273" w:lineRule="auto"/>
        <w:jc w:val="both"/>
        <w:rPr>
          <w:sz w:val="18"/>
        </w:rPr>
        <w:sectPr w:rsidR="00A73755">
          <w:pgSz w:w="11910" w:h="16840"/>
          <w:pgMar w:top="1320" w:right="1280" w:bottom="1180" w:left="1320" w:header="0" w:footer="984" w:gutter="0"/>
          <w:cols w:space="708"/>
        </w:sectPr>
      </w:pPr>
    </w:p>
    <w:p w14:paraId="6FCFC77C" w14:textId="77777777" w:rsidR="00A73755" w:rsidRDefault="00B124DF">
      <w:pPr>
        <w:pStyle w:val="Plattetekst"/>
        <w:spacing w:before="91" w:line="278" w:lineRule="auto"/>
        <w:ind w:right="120"/>
      </w:pPr>
      <w:r>
        <w:lastRenderedPageBreak/>
        <w:t>plaatsvinden met uitdrukkelijke inachtneming van de Inschrijving van Opdrachtnemer op de aanbesteding “Touchscreens NoorderBasis”.</w:t>
      </w:r>
    </w:p>
    <w:p w14:paraId="6FCFC77D" w14:textId="458A11CF" w:rsidR="00A73755" w:rsidRDefault="565183A9" w:rsidP="565183A9">
      <w:pPr>
        <w:pStyle w:val="Lijstalinea"/>
        <w:numPr>
          <w:ilvl w:val="1"/>
          <w:numId w:val="2"/>
        </w:numPr>
        <w:tabs>
          <w:tab w:val="left" w:pos="684"/>
        </w:tabs>
        <w:spacing w:line="276" w:lineRule="auto"/>
        <w:ind w:right="119"/>
        <w:jc w:val="both"/>
        <w:rPr>
          <w:sz w:val="18"/>
          <w:szCs w:val="18"/>
        </w:rPr>
      </w:pPr>
      <w:r w:rsidRPr="565183A9">
        <w:rPr>
          <w:sz w:val="18"/>
          <w:szCs w:val="18"/>
        </w:rPr>
        <w:t>Bij deze overeenkomst wordt de Inschrijving van Inschrijver op zowel subgunningscritierum Prijs als op subgunningscriterium Kwaliteit gevoegd en zijn onlosmakelijk verbonden met de Raamovereenkomst. Beide maken daarmee onderdeel uit van de Opdracht en op het niet naleven van de verplichtingen die uit de Opdracht voortvloeien zal Opdrachtgever de rechtsmiddelen gebruiken die hem daarvoor ter beschikking staan.</w:t>
      </w:r>
    </w:p>
    <w:p w14:paraId="6FCFC77E" w14:textId="77777777" w:rsidR="00A73755" w:rsidRDefault="00A73755">
      <w:pPr>
        <w:pStyle w:val="Plattetekst"/>
        <w:spacing w:before="4"/>
        <w:ind w:left="0"/>
        <w:jc w:val="left"/>
        <w:rPr>
          <w:sz w:val="29"/>
        </w:rPr>
      </w:pPr>
    </w:p>
    <w:p w14:paraId="6FCFC77F" w14:textId="77777777" w:rsidR="00A73755" w:rsidRDefault="00B124DF">
      <w:pPr>
        <w:pStyle w:val="Kop1"/>
        <w:tabs>
          <w:tab w:val="left" w:pos="1523"/>
        </w:tabs>
      </w:pPr>
      <w:bookmarkStart w:id="10" w:name="_TOC_250000"/>
      <w:r>
        <w:t>Artikel</w:t>
      </w:r>
      <w:r>
        <w:rPr>
          <w:spacing w:val="-3"/>
        </w:rPr>
        <w:t xml:space="preserve"> </w:t>
      </w:r>
      <w:r>
        <w:rPr>
          <w:spacing w:val="-5"/>
        </w:rPr>
        <w:t>11.</w:t>
      </w:r>
      <w:r>
        <w:tab/>
        <w:t>Overige</w:t>
      </w:r>
      <w:r>
        <w:rPr>
          <w:spacing w:val="-5"/>
        </w:rPr>
        <w:t xml:space="preserve"> </w:t>
      </w:r>
      <w:bookmarkEnd w:id="10"/>
      <w:r>
        <w:rPr>
          <w:spacing w:val="-2"/>
        </w:rPr>
        <w:t>bepalingen</w:t>
      </w:r>
    </w:p>
    <w:p w14:paraId="6FCFC780" w14:textId="77777777" w:rsidR="00A73755" w:rsidRDefault="00B124DF">
      <w:pPr>
        <w:pStyle w:val="Lijstalinea"/>
        <w:numPr>
          <w:ilvl w:val="1"/>
          <w:numId w:val="1"/>
        </w:numPr>
        <w:tabs>
          <w:tab w:val="left" w:pos="684"/>
        </w:tabs>
        <w:spacing w:before="151" w:line="276" w:lineRule="auto"/>
        <w:ind w:right="117"/>
        <w:jc w:val="both"/>
        <w:rPr>
          <w:sz w:val="18"/>
        </w:rPr>
      </w:pPr>
      <w:r>
        <w:rPr>
          <w:sz w:val="18"/>
        </w:rPr>
        <w:t>Indien Opdrachtnemer voor de levering van Producten en Diensten gebruikmaakt van onderaanneming, zal hij dit kenbaar maken aan Opdrachtgever en daarbij de naam en vestigingsplaats van de onderaannemer vermelden. Bij onderaanneming blijft uitsluitend de Opdrachtnemer, als hoofdaannemer, verantwoordelijk voor het nakomen van uit deze Raamovereenkomst voortvloeiende verplichtingen.</w:t>
      </w:r>
    </w:p>
    <w:p w14:paraId="6FCFC781" w14:textId="77777777" w:rsidR="00A73755" w:rsidRDefault="00B124DF">
      <w:pPr>
        <w:pStyle w:val="Lijstalinea"/>
        <w:numPr>
          <w:ilvl w:val="1"/>
          <w:numId w:val="1"/>
        </w:numPr>
        <w:tabs>
          <w:tab w:val="left" w:pos="684"/>
        </w:tabs>
        <w:spacing w:before="4" w:line="276" w:lineRule="auto"/>
        <w:ind w:right="119"/>
        <w:jc w:val="both"/>
        <w:rPr>
          <w:sz w:val="18"/>
        </w:rPr>
      </w:pPr>
      <w:r>
        <w:rPr>
          <w:sz w:val="18"/>
        </w:rPr>
        <w:t>Verplichtingen die naar hun aard bestemd zijn om ook na beëindiging van de Raamovereenkomst c.q. Bestelling voort te duren, behouden nadien hun werking. Dit geldt eveneens</w:t>
      </w:r>
      <w:r>
        <w:rPr>
          <w:spacing w:val="-6"/>
          <w:sz w:val="18"/>
        </w:rPr>
        <w:t xml:space="preserve"> </w:t>
      </w:r>
      <w:r>
        <w:rPr>
          <w:sz w:val="18"/>
        </w:rPr>
        <w:t>voor</w:t>
      </w:r>
      <w:r>
        <w:rPr>
          <w:spacing w:val="-3"/>
          <w:sz w:val="18"/>
        </w:rPr>
        <w:t xml:space="preserve"> </w:t>
      </w:r>
      <w:r>
        <w:rPr>
          <w:sz w:val="18"/>
        </w:rPr>
        <w:t>hetgeen</w:t>
      </w:r>
      <w:r>
        <w:rPr>
          <w:spacing w:val="-3"/>
          <w:sz w:val="18"/>
        </w:rPr>
        <w:t xml:space="preserve"> </w:t>
      </w:r>
      <w:r>
        <w:rPr>
          <w:sz w:val="18"/>
        </w:rPr>
        <w:t>in</w:t>
      </w:r>
      <w:r>
        <w:rPr>
          <w:spacing w:val="-3"/>
          <w:sz w:val="18"/>
        </w:rPr>
        <w:t xml:space="preserve"> </w:t>
      </w:r>
      <w:r>
        <w:rPr>
          <w:sz w:val="18"/>
        </w:rPr>
        <w:t>dit</w:t>
      </w:r>
      <w:r>
        <w:rPr>
          <w:spacing w:val="-2"/>
          <w:sz w:val="18"/>
        </w:rPr>
        <w:t xml:space="preserve"> </w:t>
      </w:r>
      <w:r>
        <w:rPr>
          <w:sz w:val="18"/>
        </w:rPr>
        <w:t>artikellid</w:t>
      </w:r>
      <w:r>
        <w:rPr>
          <w:spacing w:val="-1"/>
          <w:sz w:val="18"/>
        </w:rPr>
        <w:t xml:space="preserve"> </w:t>
      </w:r>
      <w:r>
        <w:rPr>
          <w:sz w:val="18"/>
        </w:rPr>
        <w:t>is</w:t>
      </w:r>
      <w:r>
        <w:rPr>
          <w:spacing w:val="-1"/>
          <w:sz w:val="18"/>
        </w:rPr>
        <w:t xml:space="preserve"> </w:t>
      </w:r>
      <w:r>
        <w:rPr>
          <w:sz w:val="18"/>
        </w:rPr>
        <w:t>bepaald.</w:t>
      </w:r>
      <w:r>
        <w:rPr>
          <w:spacing w:val="-2"/>
          <w:sz w:val="18"/>
        </w:rPr>
        <w:t xml:space="preserve"> </w:t>
      </w:r>
      <w:r>
        <w:rPr>
          <w:sz w:val="18"/>
        </w:rPr>
        <w:t>Dit</w:t>
      </w:r>
      <w:r>
        <w:rPr>
          <w:spacing w:val="-7"/>
          <w:sz w:val="18"/>
        </w:rPr>
        <w:t xml:space="preserve"> </w:t>
      </w:r>
      <w:r>
        <w:rPr>
          <w:sz w:val="18"/>
        </w:rPr>
        <w:t>geldt</w:t>
      </w:r>
      <w:r>
        <w:rPr>
          <w:spacing w:val="-2"/>
          <w:sz w:val="18"/>
        </w:rPr>
        <w:t xml:space="preserve"> </w:t>
      </w:r>
      <w:r>
        <w:rPr>
          <w:sz w:val="18"/>
        </w:rPr>
        <w:t>tevens</w:t>
      </w:r>
      <w:r>
        <w:rPr>
          <w:spacing w:val="-1"/>
          <w:sz w:val="18"/>
        </w:rPr>
        <w:t xml:space="preserve"> </w:t>
      </w:r>
      <w:r>
        <w:rPr>
          <w:sz w:val="18"/>
        </w:rPr>
        <w:t>voor</w:t>
      </w:r>
      <w:r>
        <w:rPr>
          <w:spacing w:val="-3"/>
          <w:sz w:val="18"/>
        </w:rPr>
        <w:t xml:space="preserve"> </w:t>
      </w:r>
      <w:r>
        <w:rPr>
          <w:sz w:val="18"/>
        </w:rPr>
        <w:t>hetgeen</w:t>
      </w:r>
      <w:r>
        <w:rPr>
          <w:spacing w:val="-3"/>
          <w:sz w:val="18"/>
        </w:rPr>
        <w:t xml:space="preserve"> </w:t>
      </w:r>
      <w:r>
        <w:rPr>
          <w:sz w:val="18"/>
        </w:rPr>
        <w:t>is</w:t>
      </w:r>
      <w:r>
        <w:rPr>
          <w:spacing w:val="-1"/>
          <w:sz w:val="18"/>
        </w:rPr>
        <w:t xml:space="preserve"> </w:t>
      </w:r>
      <w:r>
        <w:rPr>
          <w:sz w:val="18"/>
        </w:rPr>
        <w:t>bepaald</w:t>
      </w:r>
      <w:r>
        <w:rPr>
          <w:spacing w:val="-1"/>
          <w:sz w:val="18"/>
        </w:rPr>
        <w:t xml:space="preserve"> </w:t>
      </w:r>
      <w:r>
        <w:rPr>
          <w:sz w:val="18"/>
        </w:rPr>
        <w:t>in het Aanbestedingsdocument (inclusief Bijlagen), welke bepalingen bedoeld zijn om ook na beëindiging van de Raamovereenkomst hun werking te behouden.</w:t>
      </w:r>
    </w:p>
    <w:p w14:paraId="6FCFC782" w14:textId="77777777" w:rsidR="00A73755" w:rsidRDefault="00B124DF">
      <w:pPr>
        <w:pStyle w:val="Lijstalinea"/>
        <w:numPr>
          <w:ilvl w:val="1"/>
          <w:numId w:val="1"/>
        </w:numPr>
        <w:tabs>
          <w:tab w:val="left" w:pos="684"/>
        </w:tabs>
        <w:spacing w:line="218" w:lineRule="exact"/>
        <w:ind w:hanging="577"/>
        <w:jc w:val="both"/>
        <w:rPr>
          <w:sz w:val="18"/>
        </w:rPr>
      </w:pPr>
      <w:r>
        <w:rPr>
          <w:sz w:val="18"/>
        </w:rPr>
        <w:t>De</w:t>
      </w:r>
      <w:r>
        <w:rPr>
          <w:spacing w:val="-6"/>
          <w:sz w:val="18"/>
        </w:rPr>
        <w:t xml:space="preserve"> </w:t>
      </w:r>
      <w:r>
        <w:rPr>
          <w:sz w:val="18"/>
        </w:rPr>
        <w:t>navolgende</w:t>
      </w:r>
      <w:r>
        <w:rPr>
          <w:spacing w:val="-5"/>
          <w:sz w:val="18"/>
        </w:rPr>
        <w:t xml:space="preserve"> </w:t>
      </w:r>
      <w:r>
        <w:rPr>
          <w:sz w:val="18"/>
        </w:rPr>
        <w:t>Bijlagen</w:t>
      </w:r>
      <w:r>
        <w:rPr>
          <w:spacing w:val="-8"/>
          <w:sz w:val="18"/>
        </w:rPr>
        <w:t xml:space="preserve"> </w:t>
      </w:r>
      <w:r>
        <w:rPr>
          <w:sz w:val="18"/>
        </w:rPr>
        <w:t>worden</w:t>
      </w:r>
      <w:r>
        <w:rPr>
          <w:spacing w:val="-7"/>
          <w:sz w:val="18"/>
        </w:rPr>
        <w:t xml:space="preserve"> </w:t>
      </w:r>
      <w:r>
        <w:rPr>
          <w:sz w:val="18"/>
        </w:rPr>
        <w:t>bij</w:t>
      </w:r>
      <w:r>
        <w:rPr>
          <w:spacing w:val="-7"/>
          <w:sz w:val="18"/>
        </w:rPr>
        <w:t xml:space="preserve"> </w:t>
      </w:r>
      <w:r>
        <w:rPr>
          <w:sz w:val="18"/>
        </w:rPr>
        <w:t>deze</w:t>
      </w:r>
      <w:r>
        <w:rPr>
          <w:spacing w:val="-6"/>
          <w:sz w:val="18"/>
        </w:rPr>
        <w:t xml:space="preserve"> </w:t>
      </w:r>
      <w:r>
        <w:rPr>
          <w:sz w:val="18"/>
        </w:rPr>
        <w:t>Raamovereenkomst</w:t>
      </w:r>
      <w:r>
        <w:rPr>
          <w:spacing w:val="-6"/>
          <w:sz w:val="18"/>
        </w:rPr>
        <w:t xml:space="preserve"> </w:t>
      </w:r>
      <w:r>
        <w:rPr>
          <w:spacing w:val="-2"/>
          <w:sz w:val="18"/>
        </w:rPr>
        <w:t>gevoegd:</w:t>
      </w:r>
    </w:p>
    <w:p w14:paraId="6FCFC783" w14:textId="77777777" w:rsidR="00A73755" w:rsidRDefault="00B124DF">
      <w:pPr>
        <w:pStyle w:val="Lijstalinea"/>
        <w:numPr>
          <w:ilvl w:val="2"/>
          <w:numId w:val="1"/>
        </w:numPr>
        <w:tabs>
          <w:tab w:val="left" w:pos="1404"/>
        </w:tabs>
        <w:spacing w:before="31"/>
        <w:ind w:hanging="361"/>
        <w:rPr>
          <w:sz w:val="18"/>
        </w:rPr>
      </w:pPr>
      <w:r>
        <w:rPr>
          <w:spacing w:val="-2"/>
          <w:sz w:val="18"/>
        </w:rPr>
        <w:t>Aanbestedingsdocument</w:t>
      </w:r>
      <w:r>
        <w:rPr>
          <w:spacing w:val="17"/>
          <w:sz w:val="18"/>
        </w:rPr>
        <w:t xml:space="preserve"> </w:t>
      </w:r>
      <w:r>
        <w:rPr>
          <w:spacing w:val="-2"/>
          <w:sz w:val="18"/>
        </w:rPr>
        <w:t>“Touchscreens</w:t>
      </w:r>
      <w:r>
        <w:rPr>
          <w:spacing w:val="18"/>
          <w:sz w:val="18"/>
        </w:rPr>
        <w:t xml:space="preserve"> </w:t>
      </w:r>
      <w:r>
        <w:rPr>
          <w:spacing w:val="-2"/>
          <w:sz w:val="18"/>
        </w:rPr>
        <w:t>NoorderBasis”</w:t>
      </w:r>
    </w:p>
    <w:p w14:paraId="6FCFC784" w14:textId="77777777" w:rsidR="00A73755" w:rsidRDefault="00B124DF">
      <w:pPr>
        <w:pStyle w:val="Lijstalinea"/>
        <w:numPr>
          <w:ilvl w:val="2"/>
          <w:numId w:val="1"/>
        </w:numPr>
        <w:tabs>
          <w:tab w:val="left" w:pos="1404"/>
        </w:tabs>
        <w:spacing w:before="31"/>
        <w:ind w:hanging="361"/>
        <w:rPr>
          <w:sz w:val="18"/>
        </w:rPr>
      </w:pPr>
      <w:r>
        <w:rPr>
          <w:sz w:val="18"/>
        </w:rPr>
        <w:t>Nota</w:t>
      </w:r>
      <w:r>
        <w:rPr>
          <w:spacing w:val="-3"/>
          <w:sz w:val="18"/>
        </w:rPr>
        <w:t xml:space="preserve"> </w:t>
      </w:r>
      <w:r>
        <w:rPr>
          <w:sz w:val="18"/>
        </w:rPr>
        <w:t>van</w:t>
      </w:r>
      <w:r>
        <w:rPr>
          <w:spacing w:val="1"/>
          <w:sz w:val="18"/>
        </w:rPr>
        <w:t xml:space="preserve"> </w:t>
      </w:r>
      <w:r>
        <w:rPr>
          <w:spacing w:val="-2"/>
          <w:sz w:val="18"/>
        </w:rPr>
        <w:t>inlichtingen;</w:t>
      </w:r>
    </w:p>
    <w:p w14:paraId="6FCFC785" w14:textId="77777777" w:rsidR="00A73755" w:rsidRDefault="00B124DF">
      <w:pPr>
        <w:pStyle w:val="Lijstalinea"/>
        <w:numPr>
          <w:ilvl w:val="2"/>
          <w:numId w:val="1"/>
        </w:numPr>
        <w:tabs>
          <w:tab w:val="left" w:pos="1404"/>
        </w:tabs>
        <w:spacing w:before="35"/>
        <w:ind w:hanging="361"/>
        <w:rPr>
          <w:sz w:val="18"/>
        </w:rPr>
      </w:pPr>
      <w:r>
        <w:rPr>
          <w:sz w:val="18"/>
        </w:rPr>
        <w:t>Inschrijving</w:t>
      </w:r>
      <w:r>
        <w:rPr>
          <w:spacing w:val="-9"/>
          <w:sz w:val="18"/>
        </w:rPr>
        <w:t xml:space="preserve"> </w:t>
      </w:r>
      <w:r>
        <w:rPr>
          <w:sz w:val="18"/>
        </w:rPr>
        <w:t>Opdrachtnemer,</w:t>
      </w:r>
      <w:r>
        <w:rPr>
          <w:spacing w:val="-13"/>
          <w:sz w:val="18"/>
        </w:rPr>
        <w:t xml:space="preserve"> </w:t>
      </w:r>
      <w:r>
        <w:rPr>
          <w:sz w:val="18"/>
        </w:rPr>
        <w:t>waaruit</w:t>
      </w:r>
      <w:r>
        <w:rPr>
          <w:spacing w:val="-10"/>
          <w:sz w:val="18"/>
        </w:rPr>
        <w:t xml:space="preserve"> </w:t>
      </w:r>
      <w:r>
        <w:rPr>
          <w:sz w:val="18"/>
        </w:rPr>
        <w:t>tenminste</w:t>
      </w:r>
      <w:r>
        <w:rPr>
          <w:spacing w:val="-8"/>
          <w:sz w:val="18"/>
        </w:rPr>
        <w:t xml:space="preserve"> </w:t>
      </w:r>
      <w:r>
        <w:rPr>
          <w:spacing w:val="-2"/>
          <w:sz w:val="18"/>
        </w:rPr>
        <w:t>blijkt:</w:t>
      </w:r>
    </w:p>
    <w:p w14:paraId="6FCFC786" w14:textId="77777777" w:rsidR="00A73755" w:rsidRDefault="00B124DF">
      <w:pPr>
        <w:pStyle w:val="Lijstalinea"/>
        <w:numPr>
          <w:ilvl w:val="3"/>
          <w:numId w:val="1"/>
        </w:numPr>
        <w:tabs>
          <w:tab w:val="left" w:pos="2124"/>
        </w:tabs>
        <w:spacing w:before="31"/>
        <w:ind w:hanging="361"/>
        <w:rPr>
          <w:sz w:val="18"/>
        </w:rPr>
      </w:pPr>
      <w:r>
        <w:rPr>
          <w:sz w:val="18"/>
        </w:rPr>
        <w:t>De</w:t>
      </w:r>
      <w:r>
        <w:rPr>
          <w:spacing w:val="-7"/>
          <w:sz w:val="18"/>
        </w:rPr>
        <w:t xml:space="preserve"> </w:t>
      </w:r>
      <w:r>
        <w:rPr>
          <w:sz w:val="18"/>
        </w:rPr>
        <w:t>opgegeven</w:t>
      </w:r>
      <w:r>
        <w:rPr>
          <w:spacing w:val="-8"/>
          <w:sz w:val="18"/>
        </w:rPr>
        <w:t xml:space="preserve"> </w:t>
      </w:r>
      <w:r>
        <w:rPr>
          <w:sz w:val="18"/>
        </w:rPr>
        <w:t>prijselementen</w:t>
      </w:r>
      <w:r>
        <w:rPr>
          <w:spacing w:val="-8"/>
          <w:sz w:val="18"/>
        </w:rPr>
        <w:t xml:space="preserve"> </w:t>
      </w:r>
      <w:r>
        <w:rPr>
          <w:spacing w:val="-4"/>
          <w:sz w:val="18"/>
        </w:rPr>
        <w:t>(P);</w:t>
      </w:r>
    </w:p>
    <w:p w14:paraId="6FCFC787" w14:textId="77777777" w:rsidR="00A73755" w:rsidRDefault="00B124DF">
      <w:pPr>
        <w:pStyle w:val="Lijstalinea"/>
        <w:numPr>
          <w:ilvl w:val="3"/>
          <w:numId w:val="1"/>
        </w:numPr>
        <w:tabs>
          <w:tab w:val="left" w:pos="2124"/>
        </w:tabs>
        <w:spacing w:before="36"/>
        <w:ind w:hanging="361"/>
        <w:rPr>
          <w:sz w:val="18"/>
        </w:rPr>
      </w:pPr>
      <w:r w:rsidRPr="565183A9">
        <w:rPr>
          <w:sz w:val="18"/>
          <w:szCs w:val="18"/>
        </w:rPr>
        <w:t>De</w:t>
      </w:r>
      <w:r w:rsidRPr="565183A9">
        <w:rPr>
          <w:spacing w:val="-5"/>
          <w:sz w:val="18"/>
          <w:szCs w:val="18"/>
        </w:rPr>
        <w:t xml:space="preserve"> </w:t>
      </w:r>
      <w:r w:rsidRPr="565183A9">
        <w:rPr>
          <w:sz w:val="18"/>
          <w:szCs w:val="18"/>
        </w:rPr>
        <w:t>inschrijving</w:t>
      </w:r>
      <w:r w:rsidRPr="565183A9">
        <w:rPr>
          <w:spacing w:val="-4"/>
          <w:sz w:val="18"/>
          <w:szCs w:val="18"/>
        </w:rPr>
        <w:t xml:space="preserve"> </w:t>
      </w:r>
      <w:r w:rsidRPr="565183A9">
        <w:rPr>
          <w:sz w:val="18"/>
          <w:szCs w:val="18"/>
        </w:rPr>
        <w:t>op</w:t>
      </w:r>
      <w:r w:rsidRPr="565183A9">
        <w:rPr>
          <w:spacing w:val="-4"/>
          <w:sz w:val="18"/>
          <w:szCs w:val="18"/>
        </w:rPr>
        <w:t xml:space="preserve"> </w:t>
      </w:r>
      <w:r w:rsidRPr="565183A9">
        <w:rPr>
          <w:sz w:val="18"/>
          <w:szCs w:val="18"/>
        </w:rPr>
        <w:t>kwaliteit</w:t>
      </w:r>
      <w:r w:rsidRPr="565183A9">
        <w:rPr>
          <w:spacing w:val="-5"/>
          <w:sz w:val="18"/>
          <w:szCs w:val="18"/>
        </w:rPr>
        <w:t xml:space="preserve"> </w:t>
      </w:r>
      <w:r w:rsidRPr="565183A9">
        <w:rPr>
          <w:sz w:val="18"/>
          <w:szCs w:val="18"/>
        </w:rPr>
        <w:t>(K1</w:t>
      </w:r>
      <w:r w:rsidRPr="565183A9">
        <w:rPr>
          <w:spacing w:val="-5"/>
          <w:sz w:val="18"/>
          <w:szCs w:val="18"/>
        </w:rPr>
        <w:t xml:space="preserve"> </w:t>
      </w:r>
      <w:r w:rsidRPr="565183A9">
        <w:rPr>
          <w:sz w:val="18"/>
          <w:szCs w:val="18"/>
        </w:rPr>
        <w:t>t/m</w:t>
      </w:r>
      <w:r w:rsidRPr="565183A9">
        <w:rPr>
          <w:spacing w:val="-5"/>
          <w:sz w:val="18"/>
          <w:szCs w:val="18"/>
        </w:rPr>
        <w:t xml:space="preserve"> </w:t>
      </w:r>
      <w:r w:rsidRPr="565183A9">
        <w:rPr>
          <w:spacing w:val="-4"/>
          <w:sz w:val="18"/>
          <w:szCs w:val="18"/>
        </w:rPr>
        <w:t>K3).</w:t>
      </w:r>
    </w:p>
    <w:p w14:paraId="6FCFC789" w14:textId="77777777" w:rsidR="00A73755" w:rsidRDefault="00A73755">
      <w:pPr>
        <w:pStyle w:val="Plattetekst"/>
        <w:ind w:left="0"/>
        <w:jc w:val="left"/>
        <w:rPr>
          <w:sz w:val="22"/>
        </w:rPr>
      </w:pPr>
    </w:p>
    <w:p w14:paraId="6FCFC78A" w14:textId="77777777" w:rsidR="00A73755" w:rsidRDefault="00A73755">
      <w:pPr>
        <w:pStyle w:val="Plattetekst"/>
        <w:ind w:left="0"/>
        <w:jc w:val="left"/>
      </w:pPr>
    </w:p>
    <w:p w14:paraId="6FCFC78B" w14:textId="77777777" w:rsidR="00A73755" w:rsidRDefault="00B124DF">
      <w:pPr>
        <w:pStyle w:val="Plattetekst"/>
        <w:spacing w:before="1"/>
        <w:ind w:left="107"/>
        <w:jc w:val="left"/>
      </w:pPr>
      <w:r>
        <w:t>Aldus</w:t>
      </w:r>
      <w:r>
        <w:rPr>
          <w:spacing w:val="-8"/>
        </w:rPr>
        <w:t xml:space="preserve"> </w:t>
      </w:r>
      <w:r>
        <w:t>overeengekomen</w:t>
      </w:r>
      <w:r>
        <w:rPr>
          <w:spacing w:val="-5"/>
        </w:rPr>
        <w:t xml:space="preserve"> </w:t>
      </w:r>
      <w:r>
        <w:t>op</w:t>
      </w:r>
      <w:r>
        <w:rPr>
          <w:spacing w:val="-3"/>
        </w:rPr>
        <w:t xml:space="preserve"> </w:t>
      </w:r>
      <w:r>
        <w:rPr>
          <w:i/>
          <w:color w:val="C0C0C0"/>
        </w:rPr>
        <w:t>&lt;datum&gt;</w:t>
      </w:r>
      <w:r>
        <w:rPr>
          <w:i/>
          <w:color w:val="C0C0C0"/>
          <w:spacing w:val="-5"/>
        </w:rPr>
        <w:t xml:space="preserve"> </w:t>
      </w:r>
      <w:r>
        <w:t>en</w:t>
      </w:r>
      <w:r>
        <w:rPr>
          <w:spacing w:val="-10"/>
        </w:rPr>
        <w:t xml:space="preserve"> </w:t>
      </w:r>
      <w:r>
        <w:t>ondertekend</w:t>
      </w:r>
      <w:r>
        <w:rPr>
          <w:spacing w:val="-8"/>
        </w:rPr>
        <w:t xml:space="preserve"> </w:t>
      </w:r>
      <w:r>
        <w:t>in</w:t>
      </w:r>
      <w:r>
        <w:rPr>
          <w:spacing w:val="-5"/>
        </w:rPr>
        <w:t xml:space="preserve"> </w:t>
      </w:r>
      <w:r>
        <w:t>tweevoud</w:t>
      </w:r>
      <w:r>
        <w:rPr>
          <w:spacing w:val="-3"/>
        </w:rPr>
        <w:t xml:space="preserve"> </w:t>
      </w:r>
      <w:r>
        <w:rPr>
          <w:spacing w:val="-2"/>
        </w:rPr>
        <w:t>door:</w:t>
      </w:r>
    </w:p>
    <w:p w14:paraId="6FCFC78C" w14:textId="77777777" w:rsidR="00A73755" w:rsidRDefault="00A73755">
      <w:pPr>
        <w:pStyle w:val="Plattetekst"/>
        <w:ind w:left="0"/>
        <w:jc w:val="left"/>
        <w:rPr>
          <w:sz w:val="22"/>
        </w:rPr>
      </w:pPr>
    </w:p>
    <w:p w14:paraId="6FCFC78D" w14:textId="77777777" w:rsidR="00A73755" w:rsidRDefault="00A73755">
      <w:pPr>
        <w:pStyle w:val="Plattetekst"/>
        <w:ind w:left="0"/>
        <w:jc w:val="left"/>
        <w:rPr>
          <w:sz w:val="22"/>
        </w:rPr>
      </w:pPr>
    </w:p>
    <w:p w14:paraId="6FCFC78E" w14:textId="77777777" w:rsidR="00A73755" w:rsidRDefault="00B124DF">
      <w:pPr>
        <w:pStyle w:val="Plattetekst"/>
        <w:tabs>
          <w:tab w:val="left" w:pos="5200"/>
        </w:tabs>
        <w:spacing w:before="177"/>
        <w:ind w:left="304"/>
        <w:jc w:val="left"/>
      </w:pPr>
      <w:r>
        <w:rPr>
          <w:spacing w:val="-2"/>
        </w:rPr>
        <w:t>OPDRACHTGEVER</w:t>
      </w:r>
      <w:r>
        <w:tab/>
      </w:r>
      <w:r>
        <w:rPr>
          <w:spacing w:val="-2"/>
        </w:rPr>
        <w:t>OPDRACHTNEMER</w:t>
      </w:r>
    </w:p>
    <w:p w14:paraId="6FCFC78F" w14:textId="77777777" w:rsidR="00A73755" w:rsidRDefault="00A73755">
      <w:pPr>
        <w:pStyle w:val="Plattetekst"/>
        <w:spacing w:before="6"/>
        <w:ind w:left="0"/>
        <w:jc w:val="left"/>
        <w:rPr>
          <w:sz w:val="23"/>
        </w:rPr>
      </w:pPr>
    </w:p>
    <w:p w14:paraId="6FCFC790" w14:textId="77777777" w:rsidR="00A73755" w:rsidRDefault="00B124DF">
      <w:pPr>
        <w:tabs>
          <w:tab w:val="left" w:pos="5200"/>
        </w:tabs>
        <w:ind w:left="304"/>
        <w:rPr>
          <w:i/>
          <w:sz w:val="18"/>
        </w:rPr>
      </w:pPr>
      <w:r>
        <w:rPr>
          <w:sz w:val="18"/>
        </w:rPr>
        <w:t>Naam:</w:t>
      </w:r>
      <w:r>
        <w:rPr>
          <w:spacing w:val="-5"/>
          <w:sz w:val="18"/>
        </w:rPr>
        <w:t xml:space="preserve"> </w:t>
      </w:r>
      <w:r>
        <w:rPr>
          <w:i/>
          <w:color w:val="C0C0C0"/>
          <w:spacing w:val="-2"/>
          <w:sz w:val="18"/>
        </w:rPr>
        <w:t>&lt;naam&gt;</w:t>
      </w:r>
      <w:r>
        <w:rPr>
          <w:i/>
          <w:color w:val="C0C0C0"/>
          <w:sz w:val="18"/>
        </w:rPr>
        <w:tab/>
      </w:r>
      <w:r>
        <w:rPr>
          <w:sz w:val="18"/>
        </w:rPr>
        <w:t>Naam:</w:t>
      </w:r>
      <w:r>
        <w:rPr>
          <w:spacing w:val="-5"/>
          <w:sz w:val="18"/>
        </w:rPr>
        <w:t xml:space="preserve"> </w:t>
      </w:r>
      <w:r>
        <w:rPr>
          <w:i/>
          <w:color w:val="C0C0C0"/>
          <w:spacing w:val="-2"/>
          <w:sz w:val="18"/>
        </w:rPr>
        <w:t>&lt;functie&gt;</w:t>
      </w:r>
    </w:p>
    <w:p w14:paraId="6FCFC791" w14:textId="77777777" w:rsidR="00A73755" w:rsidRDefault="00B124DF">
      <w:pPr>
        <w:tabs>
          <w:tab w:val="left" w:pos="5200"/>
        </w:tabs>
        <w:spacing w:before="31"/>
        <w:ind w:left="304"/>
        <w:rPr>
          <w:i/>
          <w:sz w:val="18"/>
        </w:rPr>
      </w:pPr>
      <w:r>
        <w:rPr>
          <w:sz w:val="18"/>
        </w:rPr>
        <w:t>Functie:</w:t>
      </w:r>
      <w:r>
        <w:rPr>
          <w:spacing w:val="-4"/>
          <w:sz w:val="18"/>
        </w:rPr>
        <w:t xml:space="preserve"> </w:t>
      </w:r>
      <w:r>
        <w:rPr>
          <w:i/>
          <w:color w:val="C0C0C0"/>
          <w:spacing w:val="-2"/>
          <w:sz w:val="18"/>
        </w:rPr>
        <w:t>&lt;functie&gt;</w:t>
      </w:r>
      <w:r>
        <w:rPr>
          <w:i/>
          <w:color w:val="C0C0C0"/>
          <w:sz w:val="18"/>
        </w:rPr>
        <w:tab/>
      </w:r>
      <w:r>
        <w:rPr>
          <w:sz w:val="18"/>
        </w:rPr>
        <w:t>Functie:</w:t>
      </w:r>
      <w:r>
        <w:rPr>
          <w:spacing w:val="-4"/>
          <w:sz w:val="18"/>
        </w:rPr>
        <w:t xml:space="preserve"> </w:t>
      </w:r>
      <w:r>
        <w:rPr>
          <w:i/>
          <w:color w:val="C0C0C0"/>
          <w:spacing w:val="-2"/>
          <w:sz w:val="18"/>
        </w:rPr>
        <w:t>&lt;functie&gt;</w:t>
      </w:r>
    </w:p>
    <w:p w14:paraId="6FCFC792" w14:textId="77777777" w:rsidR="00A73755" w:rsidRDefault="00A73755">
      <w:pPr>
        <w:pStyle w:val="Plattetekst"/>
        <w:spacing w:before="5"/>
        <w:ind w:left="0"/>
        <w:jc w:val="left"/>
        <w:rPr>
          <w:i/>
          <w:sz w:val="23"/>
        </w:rPr>
      </w:pPr>
    </w:p>
    <w:p w14:paraId="6FCFC793" w14:textId="77777777" w:rsidR="00A73755" w:rsidRDefault="00B124DF">
      <w:pPr>
        <w:pStyle w:val="Plattetekst"/>
        <w:tabs>
          <w:tab w:val="left" w:pos="5200"/>
        </w:tabs>
        <w:ind w:left="304"/>
        <w:jc w:val="left"/>
      </w:pPr>
      <w:r>
        <w:rPr>
          <w:spacing w:val="-2"/>
        </w:rPr>
        <w:t>Handtekening:</w:t>
      </w:r>
      <w:r>
        <w:tab/>
      </w:r>
      <w:r>
        <w:rPr>
          <w:spacing w:val="-2"/>
        </w:rPr>
        <w:t>Handtekening:</w:t>
      </w:r>
    </w:p>
    <w:p w14:paraId="6FCFC794" w14:textId="77777777" w:rsidR="00A73755" w:rsidRDefault="00A73755">
      <w:pPr>
        <w:pStyle w:val="Plattetekst"/>
        <w:ind w:left="0"/>
        <w:jc w:val="left"/>
        <w:rPr>
          <w:sz w:val="22"/>
        </w:rPr>
      </w:pPr>
    </w:p>
    <w:p w14:paraId="6FCFC795" w14:textId="77777777" w:rsidR="00A73755" w:rsidRDefault="00A73755">
      <w:pPr>
        <w:pStyle w:val="Plattetekst"/>
        <w:ind w:left="0"/>
        <w:jc w:val="left"/>
        <w:rPr>
          <w:sz w:val="22"/>
        </w:rPr>
      </w:pPr>
    </w:p>
    <w:p w14:paraId="6FCFC796" w14:textId="77777777" w:rsidR="00A73755" w:rsidRDefault="00A73755">
      <w:pPr>
        <w:pStyle w:val="Plattetekst"/>
        <w:ind w:left="0"/>
        <w:jc w:val="left"/>
        <w:rPr>
          <w:sz w:val="22"/>
        </w:rPr>
      </w:pPr>
    </w:p>
    <w:p w14:paraId="6FCFC797" w14:textId="77777777" w:rsidR="00A73755" w:rsidRDefault="00A73755">
      <w:pPr>
        <w:pStyle w:val="Plattetekst"/>
        <w:spacing w:before="6"/>
        <w:ind w:left="0"/>
        <w:jc w:val="left"/>
        <w:rPr>
          <w:sz w:val="19"/>
        </w:rPr>
      </w:pPr>
    </w:p>
    <w:p w14:paraId="6FCFC798" w14:textId="77777777" w:rsidR="00A73755" w:rsidRDefault="00B124DF">
      <w:pPr>
        <w:pStyle w:val="Plattetekst"/>
        <w:tabs>
          <w:tab w:val="left" w:pos="5200"/>
        </w:tabs>
        <w:ind w:left="304"/>
        <w:jc w:val="left"/>
      </w:pPr>
      <w:r>
        <w:rPr>
          <w:spacing w:val="-2"/>
        </w:rPr>
        <w:t>Datum:</w:t>
      </w:r>
      <w:r>
        <w:tab/>
      </w:r>
      <w:r>
        <w:rPr>
          <w:spacing w:val="-2"/>
        </w:rPr>
        <w:t>Datum:</w:t>
      </w:r>
    </w:p>
    <w:sectPr w:rsidR="00A73755">
      <w:pgSz w:w="11910" w:h="16840"/>
      <w:pgMar w:top="1320" w:right="1280" w:bottom="1180" w:left="1320" w:header="0" w:footer="9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FC79E" w14:textId="77777777" w:rsidR="00312B87" w:rsidRDefault="00B124DF">
      <w:r>
        <w:separator/>
      </w:r>
    </w:p>
  </w:endnote>
  <w:endnote w:type="continuationSeparator" w:id="0">
    <w:p w14:paraId="6FCFC7A0" w14:textId="77777777" w:rsidR="00312B87" w:rsidRDefault="00B1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FC799" w14:textId="6D433CC3" w:rsidR="00A73755" w:rsidRDefault="00B124DF">
    <w:pPr>
      <w:pStyle w:val="Plattetekst"/>
      <w:spacing w:line="14" w:lineRule="auto"/>
      <w:ind w:left="0"/>
      <w:jc w:val="left"/>
      <w:rPr>
        <w:sz w:val="20"/>
      </w:rPr>
    </w:pPr>
    <w:r>
      <w:rPr>
        <w:noProof/>
      </w:rPr>
      <mc:AlternateContent>
        <mc:Choice Requires="wps">
          <w:drawing>
            <wp:anchor distT="0" distB="0" distL="114300" distR="114300" simplePos="0" relativeHeight="251657728" behindDoc="1" locked="0" layoutInCell="1" allowOverlap="1" wp14:anchorId="6FCFC79A" wp14:editId="10FDA22C">
              <wp:simplePos x="0" y="0"/>
              <wp:positionH relativeFrom="page">
                <wp:posOffset>5925820</wp:posOffset>
              </wp:positionH>
              <wp:positionV relativeFrom="page">
                <wp:posOffset>9927590</wp:posOffset>
              </wp:positionV>
              <wp:extent cx="754380" cy="1403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FC79B" w14:textId="77777777" w:rsidR="00A73755" w:rsidRDefault="00B124DF">
                          <w:pPr>
                            <w:spacing w:before="18"/>
                            <w:ind w:left="20"/>
                            <w:rPr>
                              <w:b/>
                              <w:sz w:val="15"/>
                            </w:rPr>
                          </w:pPr>
                          <w:r>
                            <w:rPr>
                              <w:sz w:val="15"/>
                            </w:rPr>
                            <w:t>Pagina</w:t>
                          </w:r>
                          <w:r>
                            <w:rPr>
                              <w:spacing w:val="-1"/>
                              <w:sz w:val="15"/>
                            </w:rPr>
                            <w:t xml:space="preserve"> </w:t>
                          </w:r>
                          <w:r>
                            <w:rPr>
                              <w:b/>
                              <w:sz w:val="15"/>
                            </w:rPr>
                            <w:fldChar w:fldCharType="begin"/>
                          </w:r>
                          <w:r>
                            <w:rPr>
                              <w:b/>
                              <w:sz w:val="15"/>
                            </w:rPr>
                            <w:instrText xml:space="preserve"> PAGE </w:instrText>
                          </w:r>
                          <w:r>
                            <w:rPr>
                              <w:b/>
                              <w:sz w:val="15"/>
                            </w:rPr>
                            <w:fldChar w:fldCharType="separate"/>
                          </w:r>
                          <w:r>
                            <w:rPr>
                              <w:b/>
                              <w:sz w:val="15"/>
                            </w:rPr>
                            <w:t>2</w:t>
                          </w:r>
                          <w:r>
                            <w:rPr>
                              <w:b/>
                              <w:sz w:val="15"/>
                            </w:rPr>
                            <w:fldChar w:fldCharType="end"/>
                          </w:r>
                          <w:r>
                            <w:rPr>
                              <w:b/>
                              <w:spacing w:val="-1"/>
                              <w:sz w:val="15"/>
                            </w:rPr>
                            <w:t xml:space="preserve"> </w:t>
                          </w:r>
                          <w:r>
                            <w:rPr>
                              <w:sz w:val="15"/>
                            </w:rPr>
                            <w:t>van</w:t>
                          </w:r>
                          <w:r>
                            <w:rPr>
                              <w:spacing w:val="-1"/>
                              <w:sz w:val="15"/>
                            </w:rPr>
                            <w:t xml:space="preserve"> </w:t>
                          </w:r>
                          <w:r>
                            <w:rPr>
                              <w:b/>
                              <w:spacing w:val="-10"/>
                              <w:sz w:val="15"/>
                            </w:rPr>
                            <w:fldChar w:fldCharType="begin"/>
                          </w:r>
                          <w:r>
                            <w:rPr>
                              <w:b/>
                              <w:spacing w:val="-10"/>
                              <w:sz w:val="15"/>
                            </w:rPr>
                            <w:instrText xml:space="preserve"> NUMPAGES </w:instrText>
                          </w:r>
                          <w:r>
                            <w:rPr>
                              <w:b/>
                              <w:spacing w:val="-10"/>
                              <w:sz w:val="15"/>
                            </w:rPr>
                            <w:fldChar w:fldCharType="separate"/>
                          </w:r>
                          <w:r>
                            <w:rPr>
                              <w:b/>
                              <w:spacing w:val="-10"/>
                              <w:sz w:val="15"/>
                            </w:rPr>
                            <w:t>6</w:t>
                          </w:r>
                          <w:r>
                            <w:rPr>
                              <w:b/>
                              <w:spacing w:val="-10"/>
                              <w:sz w:val="1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FC79A" id="_x0000_t202" coordsize="21600,21600" o:spt="202" path="m,l,21600r21600,l21600,xe">
              <v:stroke joinstyle="miter"/>
              <v:path gradientshapeok="t" o:connecttype="rect"/>
            </v:shapetype>
            <v:shape id="docshape1" o:spid="_x0000_s1026" type="#_x0000_t202" style="position:absolute;margin-left:466.6pt;margin-top:781.7pt;width:59.4pt;height:1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" filled="f" stroked="f">
              <v:textbox inset="0,0,0,0">
                <w:txbxContent>
                  <w:p w14:paraId="6FCFC79B" w14:textId="77777777" w:rsidR="00A73755" w:rsidRDefault="00B124DF">
                    <w:pPr>
                      <w:spacing w:before="18"/>
                      <w:ind w:left="20"/>
                      <w:rPr>
                        <w:b/>
                        <w:sz w:val="15"/>
                      </w:rPr>
                    </w:pPr>
                    <w:r>
                      <w:rPr>
                        <w:sz w:val="15"/>
                      </w:rPr>
                      <w:t>Pagina</w:t>
                    </w:r>
                    <w:r>
                      <w:rPr>
                        <w:spacing w:val="-1"/>
                        <w:sz w:val="15"/>
                      </w:rPr>
                      <w:t xml:space="preserve"> </w:t>
                    </w:r>
                    <w:r>
                      <w:rPr>
                        <w:b/>
                        <w:sz w:val="15"/>
                      </w:rPr>
                      <w:fldChar w:fldCharType="begin"/>
                    </w:r>
                    <w:r>
                      <w:rPr>
                        <w:b/>
                        <w:sz w:val="15"/>
                      </w:rPr>
                      <w:instrText xml:space="preserve"> PAGE </w:instrText>
                    </w:r>
                    <w:r>
                      <w:rPr>
                        <w:b/>
                        <w:sz w:val="15"/>
                      </w:rPr>
                      <w:fldChar w:fldCharType="separate"/>
                    </w:r>
                    <w:r>
                      <w:rPr>
                        <w:b/>
                        <w:sz w:val="15"/>
                      </w:rPr>
                      <w:t>2</w:t>
                    </w:r>
                    <w:r>
                      <w:rPr>
                        <w:b/>
                        <w:sz w:val="15"/>
                      </w:rPr>
                      <w:fldChar w:fldCharType="end"/>
                    </w:r>
                    <w:r>
                      <w:rPr>
                        <w:b/>
                        <w:spacing w:val="-1"/>
                        <w:sz w:val="15"/>
                      </w:rPr>
                      <w:t xml:space="preserve"> </w:t>
                    </w:r>
                    <w:r>
                      <w:rPr>
                        <w:sz w:val="15"/>
                      </w:rPr>
                      <w:t>van</w:t>
                    </w:r>
                    <w:r>
                      <w:rPr>
                        <w:spacing w:val="-1"/>
                        <w:sz w:val="15"/>
                      </w:rPr>
                      <w:t xml:space="preserve"> </w:t>
                    </w:r>
                    <w:r>
                      <w:rPr>
                        <w:b/>
                        <w:spacing w:val="-10"/>
                        <w:sz w:val="15"/>
                      </w:rPr>
                      <w:fldChar w:fldCharType="begin"/>
                    </w:r>
                    <w:r>
                      <w:rPr>
                        <w:b/>
                        <w:spacing w:val="-10"/>
                        <w:sz w:val="15"/>
                      </w:rPr>
                      <w:instrText xml:space="preserve"> NUMPAGES </w:instrText>
                    </w:r>
                    <w:r>
                      <w:rPr>
                        <w:b/>
                        <w:spacing w:val="-10"/>
                        <w:sz w:val="15"/>
                      </w:rPr>
                      <w:fldChar w:fldCharType="separate"/>
                    </w:r>
                    <w:r>
                      <w:rPr>
                        <w:b/>
                        <w:spacing w:val="-10"/>
                        <w:sz w:val="15"/>
                      </w:rPr>
                      <w:t>6</w:t>
                    </w:r>
                    <w:r>
                      <w:rPr>
                        <w:b/>
                        <w:spacing w:val="-10"/>
                        <w:sz w:val="1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FC79A" w14:textId="77777777" w:rsidR="00312B87" w:rsidRDefault="00B124DF">
      <w:r>
        <w:separator/>
      </w:r>
    </w:p>
  </w:footnote>
  <w:footnote w:type="continuationSeparator" w:id="0">
    <w:p w14:paraId="6FCFC79C" w14:textId="77777777" w:rsidR="00312B87" w:rsidRDefault="00B124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14E10"/>
    <w:multiLevelType w:val="multilevel"/>
    <w:tmpl w:val="11F2C6D6"/>
    <w:lvl w:ilvl="0">
      <w:start w:val="1"/>
      <w:numFmt w:val="decimal"/>
      <w:lvlText w:val="%1."/>
      <w:lvlJc w:val="left"/>
      <w:pPr>
        <w:ind w:left="290" w:hanging="183"/>
        <w:jc w:val="left"/>
      </w:pPr>
      <w:rPr>
        <w:rFonts w:ascii="Verdana" w:eastAsia="Verdana" w:hAnsi="Verdana" w:cs="Verdana" w:hint="default"/>
        <w:b w:val="0"/>
        <w:bCs w:val="0"/>
        <w:i w:val="0"/>
        <w:iCs w:val="0"/>
        <w:spacing w:val="-1"/>
        <w:w w:val="101"/>
        <w:sz w:val="16"/>
        <w:szCs w:val="16"/>
        <w:lang w:val="nl-NL" w:eastAsia="en-US" w:bidi="ar-SA"/>
      </w:rPr>
    </w:lvl>
    <w:lvl w:ilvl="1">
      <w:start w:val="1"/>
      <w:numFmt w:val="decimal"/>
      <w:lvlText w:val="%1.%2"/>
      <w:lvlJc w:val="left"/>
      <w:pPr>
        <w:ind w:left="683" w:hanging="576"/>
        <w:jc w:val="left"/>
      </w:pPr>
      <w:rPr>
        <w:rFonts w:ascii="Verdana" w:eastAsia="Verdana" w:hAnsi="Verdana" w:cs="Verdana" w:hint="default"/>
        <w:b w:val="0"/>
        <w:bCs w:val="0"/>
        <w:i w:val="0"/>
        <w:iCs w:val="0"/>
        <w:spacing w:val="-1"/>
        <w:w w:val="101"/>
        <w:sz w:val="18"/>
        <w:szCs w:val="18"/>
        <w:lang w:val="nl-NL" w:eastAsia="en-US" w:bidi="ar-SA"/>
      </w:rPr>
    </w:lvl>
    <w:lvl w:ilvl="2">
      <w:numFmt w:val="bullet"/>
      <w:lvlText w:val="•"/>
      <w:lvlJc w:val="left"/>
      <w:pPr>
        <w:ind w:left="1638" w:hanging="576"/>
      </w:pPr>
      <w:rPr>
        <w:rFonts w:hint="default"/>
        <w:lang w:val="nl-NL" w:eastAsia="en-US" w:bidi="ar-SA"/>
      </w:rPr>
    </w:lvl>
    <w:lvl w:ilvl="3">
      <w:numFmt w:val="bullet"/>
      <w:lvlText w:val="•"/>
      <w:lvlJc w:val="left"/>
      <w:pPr>
        <w:ind w:left="2596" w:hanging="576"/>
      </w:pPr>
      <w:rPr>
        <w:rFonts w:hint="default"/>
        <w:lang w:val="nl-NL" w:eastAsia="en-US" w:bidi="ar-SA"/>
      </w:rPr>
    </w:lvl>
    <w:lvl w:ilvl="4">
      <w:numFmt w:val="bullet"/>
      <w:lvlText w:val="•"/>
      <w:lvlJc w:val="left"/>
      <w:pPr>
        <w:ind w:left="3555" w:hanging="576"/>
      </w:pPr>
      <w:rPr>
        <w:rFonts w:hint="default"/>
        <w:lang w:val="nl-NL" w:eastAsia="en-US" w:bidi="ar-SA"/>
      </w:rPr>
    </w:lvl>
    <w:lvl w:ilvl="5">
      <w:numFmt w:val="bullet"/>
      <w:lvlText w:val="•"/>
      <w:lvlJc w:val="left"/>
      <w:pPr>
        <w:ind w:left="4513" w:hanging="576"/>
      </w:pPr>
      <w:rPr>
        <w:rFonts w:hint="default"/>
        <w:lang w:val="nl-NL" w:eastAsia="en-US" w:bidi="ar-SA"/>
      </w:rPr>
    </w:lvl>
    <w:lvl w:ilvl="6">
      <w:numFmt w:val="bullet"/>
      <w:lvlText w:val="•"/>
      <w:lvlJc w:val="left"/>
      <w:pPr>
        <w:ind w:left="5471" w:hanging="576"/>
      </w:pPr>
      <w:rPr>
        <w:rFonts w:hint="default"/>
        <w:lang w:val="nl-NL" w:eastAsia="en-US" w:bidi="ar-SA"/>
      </w:rPr>
    </w:lvl>
    <w:lvl w:ilvl="7">
      <w:numFmt w:val="bullet"/>
      <w:lvlText w:val="•"/>
      <w:lvlJc w:val="left"/>
      <w:pPr>
        <w:ind w:left="6430" w:hanging="576"/>
      </w:pPr>
      <w:rPr>
        <w:rFonts w:hint="default"/>
        <w:lang w:val="nl-NL" w:eastAsia="en-US" w:bidi="ar-SA"/>
      </w:rPr>
    </w:lvl>
    <w:lvl w:ilvl="8">
      <w:numFmt w:val="bullet"/>
      <w:lvlText w:val="•"/>
      <w:lvlJc w:val="left"/>
      <w:pPr>
        <w:ind w:left="7388" w:hanging="576"/>
      </w:pPr>
      <w:rPr>
        <w:rFonts w:hint="default"/>
        <w:lang w:val="nl-NL" w:eastAsia="en-US" w:bidi="ar-SA"/>
      </w:rPr>
    </w:lvl>
  </w:abstractNum>
  <w:abstractNum w:abstractNumId="1" w15:restartNumberingAfterBreak="0">
    <w:nsid w:val="078F2FB2"/>
    <w:multiLevelType w:val="multilevel"/>
    <w:tmpl w:val="1E7CD31C"/>
    <w:lvl w:ilvl="0">
      <w:start w:val="5"/>
      <w:numFmt w:val="decimal"/>
      <w:lvlText w:val="%1"/>
      <w:lvlJc w:val="left"/>
      <w:pPr>
        <w:ind w:left="683" w:hanging="576"/>
        <w:jc w:val="left"/>
      </w:pPr>
      <w:rPr>
        <w:rFonts w:hint="default"/>
        <w:lang w:val="nl-NL" w:eastAsia="en-US" w:bidi="ar-SA"/>
      </w:rPr>
    </w:lvl>
    <w:lvl w:ilvl="1">
      <w:start w:val="1"/>
      <w:numFmt w:val="decimal"/>
      <w:lvlText w:val="%1.%2"/>
      <w:lvlJc w:val="left"/>
      <w:pPr>
        <w:ind w:left="683" w:hanging="576"/>
        <w:jc w:val="left"/>
      </w:pPr>
      <w:rPr>
        <w:rFonts w:ascii="Verdana" w:eastAsia="Verdana" w:hAnsi="Verdana" w:cs="Verdana" w:hint="default"/>
        <w:b w:val="0"/>
        <w:bCs w:val="0"/>
        <w:i w:val="0"/>
        <w:iCs w:val="0"/>
        <w:spacing w:val="-1"/>
        <w:w w:val="101"/>
        <w:sz w:val="18"/>
        <w:szCs w:val="18"/>
        <w:lang w:val="nl-NL" w:eastAsia="en-US" w:bidi="ar-SA"/>
      </w:rPr>
    </w:lvl>
    <w:lvl w:ilvl="2">
      <w:numFmt w:val="bullet"/>
      <w:lvlText w:val="•"/>
      <w:lvlJc w:val="left"/>
      <w:pPr>
        <w:ind w:left="2405" w:hanging="576"/>
      </w:pPr>
      <w:rPr>
        <w:rFonts w:hint="default"/>
        <w:lang w:val="nl-NL" w:eastAsia="en-US" w:bidi="ar-SA"/>
      </w:rPr>
    </w:lvl>
    <w:lvl w:ilvl="3">
      <w:numFmt w:val="bullet"/>
      <w:lvlText w:val="•"/>
      <w:lvlJc w:val="left"/>
      <w:pPr>
        <w:ind w:left="3267" w:hanging="576"/>
      </w:pPr>
      <w:rPr>
        <w:rFonts w:hint="default"/>
        <w:lang w:val="nl-NL" w:eastAsia="en-US" w:bidi="ar-SA"/>
      </w:rPr>
    </w:lvl>
    <w:lvl w:ilvl="4">
      <w:numFmt w:val="bullet"/>
      <w:lvlText w:val="•"/>
      <w:lvlJc w:val="left"/>
      <w:pPr>
        <w:ind w:left="4130" w:hanging="576"/>
      </w:pPr>
      <w:rPr>
        <w:rFonts w:hint="default"/>
        <w:lang w:val="nl-NL" w:eastAsia="en-US" w:bidi="ar-SA"/>
      </w:rPr>
    </w:lvl>
    <w:lvl w:ilvl="5">
      <w:numFmt w:val="bullet"/>
      <w:lvlText w:val="•"/>
      <w:lvlJc w:val="left"/>
      <w:pPr>
        <w:ind w:left="4992" w:hanging="576"/>
      </w:pPr>
      <w:rPr>
        <w:rFonts w:hint="default"/>
        <w:lang w:val="nl-NL" w:eastAsia="en-US" w:bidi="ar-SA"/>
      </w:rPr>
    </w:lvl>
    <w:lvl w:ilvl="6">
      <w:numFmt w:val="bullet"/>
      <w:lvlText w:val="•"/>
      <w:lvlJc w:val="left"/>
      <w:pPr>
        <w:ind w:left="5855" w:hanging="576"/>
      </w:pPr>
      <w:rPr>
        <w:rFonts w:hint="default"/>
        <w:lang w:val="nl-NL" w:eastAsia="en-US" w:bidi="ar-SA"/>
      </w:rPr>
    </w:lvl>
    <w:lvl w:ilvl="7">
      <w:numFmt w:val="bullet"/>
      <w:lvlText w:val="•"/>
      <w:lvlJc w:val="left"/>
      <w:pPr>
        <w:ind w:left="6717" w:hanging="576"/>
      </w:pPr>
      <w:rPr>
        <w:rFonts w:hint="default"/>
        <w:lang w:val="nl-NL" w:eastAsia="en-US" w:bidi="ar-SA"/>
      </w:rPr>
    </w:lvl>
    <w:lvl w:ilvl="8">
      <w:numFmt w:val="bullet"/>
      <w:lvlText w:val="•"/>
      <w:lvlJc w:val="left"/>
      <w:pPr>
        <w:ind w:left="7580" w:hanging="576"/>
      </w:pPr>
      <w:rPr>
        <w:rFonts w:hint="default"/>
        <w:lang w:val="nl-NL" w:eastAsia="en-US" w:bidi="ar-SA"/>
      </w:rPr>
    </w:lvl>
  </w:abstractNum>
  <w:abstractNum w:abstractNumId="2" w15:restartNumberingAfterBreak="0">
    <w:nsid w:val="11144DD7"/>
    <w:multiLevelType w:val="multilevel"/>
    <w:tmpl w:val="F7CAAD9A"/>
    <w:lvl w:ilvl="0">
      <w:start w:val="11"/>
      <w:numFmt w:val="decimal"/>
      <w:lvlText w:val="%1"/>
      <w:lvlJc w:val="left"/>
      <w:pPr>
        <w:ind w:left="683" w:hanging="576"/>
        <w:jc w:val="left"/>
      </w:pPr>
      <w:rPr>
        <w:rFonts w:hint="default"/>
        <w:lang w:val="nl-NL" w:eastAsia="en-US" w:bidi="ar-SA"/>
      </w:rPr>
    </w:lvl>
    <w:lvl w:ilvl="1">
      <w:start w:val="1"/>
      <w:numFmt w:val="decimal"/>
      <w:lvlText w:val="%1.%2"/>
      <w:lvlJc w:val="left"/>
      <w:pPr>
        <w:ind w:left="683" w:hanging="576"/>
        <w:jc w:val="left"/>
      </w:pPr>
      <w:rPr>
        <w:rFonts w:ascii="Verdana" w:eastAsia="Verdana" w:hAnsi="Verdana" w:cs="Verdana" w:hint="default"/>
        <w:b w:val="0"/>
        <w:bCs w:val="0"/>
        <w:i w:val="0"/>
        <w:iCs w:val="0"/>
        <w:spacing w:val="-1"/>
        <w:w w:val="101"/>
        <w:sz w:val="18"/>
        <w:szCs w:val="18"/>
        <w:lang w:val="nl-NL" w:eastAsia="en-US" w:bidi="ar-SA"/>
      </w:rPr>
    </w:lvl>
    <w:lvl w:ilvl="2">
      <w:start w:val="1"/>
      <w:numFmt w:val="decimal"/>
      <w:lvlText w:val="%3."/>
      <w:lvlJc w:val="left"/>
      <w:pPr>
        <w:ind w:left="1403" w:hanging="360"/>
        <w:jc w:val="left"/>
      </w:pPr>
      <w:rPr>
        <w:rFonts w:hint="default"/>
        <w:spacing w:val="-1"/>
        <w:w w:val="101"/>
        <w:lang w:val="nl-NL" w:eastAsia="en-US" w:bidi="ar-SA"/>
      </w:rPr>
    </w:lvl>
    <w:lvl w:ilvl="3">
      <w:start w:val="1"/>
      <w:numFmt w:val="lowerLetter"/>
      <w:lvlText w:val="%4."/>
      <w:lvlJc w:val="left"/>
      <w:pPr>
        <w:ind w:left="2123" w:hanging="360"/>
        <w:jc w:val="left"/>
      </w:pPr>
      <w:rPr>
        <w:rFonts w:ascii="Verdana" w:eastAsia="Verdana" w:hAnsi="Verdana" w:cs="Verdana" w:hint="default"/>
        <w:b w:val="0"/>
        <w:bCs w:val="0"/>
        <w:i w:val="0"/>
        <w:iCs w:val="0"/>
        <w:w w:val="101"/>
        <w:sz w:val="18"/>
        <w:szCs w:val="18"/>
        <w:lang w:val="nl-NL" w:eastAsia="en-US" w:bidi="ar-SA"/>
      </w:rPr>
    </w:lvl>
    <w:lvl w:ilvl="4">
      <w:numFmt w:val="bullet"/>
      <w:lvlText w:val="•"/>
      <w:lvlJc w:val="left"/>
      <w:pPr>
        <w:ind w:left="3916" w:hanging="360"/>
      </w:pPr>
      <w:rPr>
        <w:rFonts w:hint="default"/>
        <w:lang w:val="nl-NL" w:eastAsia="en-US" w:bidi="ar-SA"/>
      </w:rPr>
    </w:lvl>
    <w:lvl w:ilvl="5">
      <w:numFmt w:val="bullet"/>
      <w:lvlText w:val="•"/>
      <w:lvlJc w:val="left"/>
      <w:pPr>
        <w:ind w:left="4814" w:hanging="360"/>
      </w:pPr>
      <w:rPr>
        <w:rFonts w:hint="default"/>
        <w:lang w:val="nl-NL" w:eastAsia="en-US" w:bidi="ar-SA"/>
      </w:rPr>
    </w:lvl>
    <w:lvl w:ilvl="6">
      <w:numFmt w:val="bullet"/>
      <w:lvlText w:val="•"/>
      <w:lvlJc w:val="left"/>
      <w:pPr>
        <w:ind w:left="5712" w:hanging="360"/>
      </w:pPr>
      <w:rPr>
        <w:rFonts w:hint="default"/>
        <w:lang w:val="nl-NL" w:eastAsia="en-US" w:bidi="ar-SA"/>
      </w:rPr>
    </w:lvl>
    <w:lvl w:ilvl="7">
      <w:numFmt w:val="bullet"/>
      <w:lvlText w:val="•"/>
      <w:lvlJc w:val="left"/>
      <w:pPr>
        <w:ind w:left="6610" w:hanging="360"/>
      </w:pPr>
      <w:rPr>
        <w:rFonts w:hint="default"/>
        <w:lang w:val="nl-NL" w:eastAsia="en-US" w:bidi="ar-SA"/>
      </w:rPr>
    </w:lvl>
    <w:lvl w:ilvl="8">
      <w:numFmt w:val="bullet"/>
      <w:lvlText w:val="•"/>
      <w:lvlJc w:val="left"/>
      <w:pPr>
        <w:ind w:left="7509" w:hanging="360"/>
      </w:pPr>
      <w:rPr>
        <w:rFonts w:hint="default"/>
        <w:lang w:val="nl-NL" w:eastAsia="en-US" w:bidi="ar-SA"/>
      </w:rPr>
    </w:lvl>
  </w:abstractNum>
  <w:abstractNum w:abstractNumId="3" w15:restartNumberingAfterBreak="0">
    <w:nsid w:val="124A5F58"/>
    <w:multiLevelType w:val="multilevel"/>
    <w:tmpl w:val="073026B4"/>
    <w:lvl w:ilvl="0">
      <w:start w:val="4"/>
      <w:numFmt w:val="decimal"/>
      <w:lvlText w:val="%1"/>
      <w:lvlJc w:val="left"/>
      <w:pPr>
        <w:ind w:left="683" w:hanging="576"/>
        <w:jc w:val="left"/>
      </w:pPr>
      <w:rPr>
        <w:rFonts w:hint="default"/>
        <w:lang w:val="nl-NL" w:eastAsia="en-US" w:bidi="ar-SA"/>
      </w:rPr>
    </w:lvl>
    <w:lvl w:ilvl="1">
      <w:start w:val="1"/>
      <w:numFmt w:val="decimal"/>
      <w:lvlText w:val="%1.%2"/>
      <w:lvlJc w:val="left"/>
      <w:pPr>
        <w:ind w:left="683" w:hanging="576"/>
        <w:jc w:val="left"/>
      </w:pPr>
      <w:rPr>
        <w:rFonts w:ascii="Verdana" w:eastAsia="Verdana" w:hAnsi="Verdana" w:cs="Verdana" w:hint="default"/>
        <w:b w:val="0"/>
        <w:bCs w:val="0"/>
        <w:i w:val="0"/>
        <w:iCs w:val="0"/>
        <w:spacing w:val="-1"/>
        <w:w w:val="101"/>
        <w:sz w:val="18"/>
        <w:szCs w:val="18"/>
        <w:lang w:val="nl-NL" w:eastAsia="en-US" w:bidi="ar-SA"/>
      </w:rPr>
    </w:lvl>
    <w:lvl w:ilvl="2">
      <w:numFmt w:val="bullet"/>
      <w:lvlText w:val="•"/>
      <w:lvlJc w:val="left"/>
      <w:pPr>
        <w:ind w:left="2405" w:hanging="576"/>
      </w:pPr>
      <w:rPr>
        <w:rFonts w:hint="default"/>
        <w:lang w:val="nl-NL" w:eastAsia="en-US" w:bidi="ar-SA"/>
      </w:rPr>
    </w:lvl>
    <w:lvl w:ilvl="3">
      <w:numFmt w:val="bullet"/>
      <w:lvlText w:val="•"/>
      <w:lvlJc w:val="left"/>
      <w:pPr>
        <w:ind w:left="3267" w:hanging="576"/>
      </w:pPr>
      <w:rPr>
        <w:rFonts w:hint="default"/>
        <w:lang w:val="nl-NL" w:eastAsia="en-US" w:bidi="ar-SA"/>
      </w:rPr>
    </w:lvl>
    <w:lvl w:ilvl="4">
      <w:numFmt w:val="bullet"/>
      <w:lvlText w:val="•"/>
      <w:lvlJc w:val="left"/>
      <w:pPr>
        <w:ind w:left="4130" w:hanging="576"/>
      </w:pPr>
      <w:rPr>
        <w:rFonts w:hint="default"/>
        <w:lang w:val="nl-NL" w:eastAsia="en-US" w:bidi="ar-SA"/>
      </w:rPr>
    </w:lvl>
    <w:lvl w:ilvl="5">
      <w:numFmt w:val="bullet"/>
      <w:lvlText w:val="•"/>
      <w:lvlJc w:val="left"/>
      <w:pPr>
        <w:ind w:left="4992" w:hanging="576"/>
      </w:pPr>
      <w:rPr>
        <w:rFonts w:hint="default"/>
        <w:lang w:val="nl-NL" w:eastAsia="en-US" w:bidi="ar-SA"/>
      </w:rPr>
    </w:lvl>
    <w:lvl w:ilvl="6">
      <w:numFmt w:val="bullet"/>
      <w:lvlText w:val="•"/>
      <w:lvlJc w:val="left"/>
      <w:pPr>
        <w:ind w:left="5855" w:hanging="576"/>
      </w:pPr>
      <w:rPr>
        <w:rFonts w:hint="default"/>
        <w:lang w:val="nl-NL" w:eastAsia="en-US" w:bidi="ar-SA"/>
      </w:rPr>
    </w:lvl>
    <w:lvl w:ilvl="7">
      <w:numFmt w:val="bullet"/>
      <w:lvlText w:val="•"/>
      <w:lvlJc w:val="left"/>
      <w:pPr>
        <w:ind w:left="6717" w:hanging="576"/>
      </w:pPr>
      <w:rPr>
        <w:rFonts w:hint="default"/>
        <w:lang w:val="nl-NL" w:eastAsia="en-US" w:bidi="ar-SA"/>
      </w:rPr>
    </w:lvl>
    <w:lvl w:ilvl="8">
      <w:numFmt w:val="bullet"/>
      <w:lvlText w:val="•"/>
      <w:lvlJc w:val="left"/>
      <w:pPr>
        <w:ind w:left="7580" w:hanging="576"/>
      </w:pPr>
      <w:rPr>
        <w:rFonts w:hint="default"/>
        <w:lang w:val="nl-NL" w:eastAsia="en-US" w:bidi="ar-SA"/>
      </w:rPr>
    </w:lvl>
  </w:abstractNum>
  <w:abstractNum w:abstractNumId="4" w15:restartNumberingAfterBreak="0">
    <w:nsid w:val="21737F41"/>
    <w:multiLevelType w:val="multilevel"/>
    <w:tmpl w:val="4A96B706"/>
    <w:lvl w:ilvl="0">
      <w:start w:val="9"/>
      <w:numFmt w:val="decimal"/>
      <w:lvlText w:val="%1"/>
      <w:lvlJc w:val="left"/>
      <w:pPr>
        <w:ind w:left="683" w:hanging="576"/>
        <w:jc w:val="left"/>
      </w:pPr>
      <w:rPr>
        <w:rFonts w:hint="default"/>
        <w:lang w:val="nl-NL" w:eastAsia="en-US" w:bidi="ar-SA"/>
      </w:rPr>
    </w:lvl>
    <w:lvl w:ilvl="1">
      <w:start w:val="1"/>
      <w:numFmt w:val="decimal"/>
      <w:lvlText w:val="%1.%2"/>
      <w:lvlJc w:val="left"/>
      <w:pPr>
        <w:ind w:left="683" w:hanging="576"/>
        <w:jc w:val="left"/>
      </w:pPr>
      <w:rPr>
        <w:rFonts w:ascii="Verdana" w:eastAsia="Verdana" w:hAnsi="Verdana" w:cs="Verdana" w:hint="default"/>
        <w:b w:val="0"/>
        <w:bCs w:val="0"/>
        <w:i w:val="0"/>
        <w:iCs w:val="0"/>
        <w:spacing w:val="-1"/>
        <w:w w:val="101"/>
        <w:sz w:val="18"/>
        <w:szCs w:val="18"/>
        <w:lang w:val="nl-NL" w:eastAsia="en-US" w:bidi="ar-SA"/>
      </w:rPr>
    </w:lvl>
    <w:lvl w:ilvl="2">
      <w:numFmt w:val="bullet"/>
      <w:lvlText w:val="•"/>
      <w:lvlJc w:val="left"/>
      <w:pPr>
        <w:ind w:left="2405" w:hanging="576"/>
      </w:pPr>
      <w:rPr>
        <w:rFonts w:hint="default"/>
        <w:lang w:val="nl-NL" w:eastAsia="en-US" w:bidi="ar-SA"/>
      </w:rPr>
    </w:lvl>
    <w:lvl w:ilvl="3">
      <w:numFmt w:val="bullet"/>
      <w:lvlText w:val="•"/>
      <w:lvlJc w:val="left"/>
      <w:pPr>
        <w:ind w:left="3267" w:hanging="576"/>
      </w:pPr>
      <w:rPr>
        <w:rFonts w:hint="default"/>
        <w:lang w:val="nl-NL" w:eastAsia="en-US" w:bidi="ar-SA"/>
      </w:rPr>
    </w:lvl>
    <w:lvl w:ilvl="4">
      <w:numFmt w:val="bullet"/>
      <w:lvlText w:val="•"/>
      <w:lvlJc w:val="left"/>
      <w:pPr>
        <w:ind w:left="4130" w:hanging="576"/>
      </w:pPr>
      <w:rPr>
        <w:rFonts w:hint="default"/>
        <w:lang w:val="nl-NL" w:eastAsia="en-US" w:bidi="ar-SA"/>
      </w:rPr>
    </w:lvl>
    <w:lvl w:ilvl="5">
      <w:numFmt w:val="bullet"/>
      <w:lvlText w:val="•"/>
      <w:lvlJc w:val="left"/>
      <w:pPr>
        <w:ind w:left="4992" w:hanging="576"/>
      </w:pPr>
      <w:rPr>
        <w:rFonts w:hint="default"/>
        <w:lang w:val="nl-NL" w:eastAsia="en-US" w:bidi="ar-SA"/>
      </w:rPr>
    </w:lvl>
    <w:lvl w:ilvl="6">
      <w:numFmt w:val="bullet"/>
      <w:lvlText w:val="•"/>
      <w:lvlJc w:val="left"/>
      <w:pPr>
        <w:ind w:left="5855" w:hanging="576"/>
      </w:pPr>
      <w:rPr>
        <w:rFonts w:hint="default"/>
        <w:lang w:val="nl-NL" w:eastAsia="en-US" w:bidi="ar-SA"/>
      </w:rPr>
    </w:lvl>
    <w:lvl w:ilvl="7">
      <w:numFmt w:val="bullet"/>
      <w:lvlText w:val="•"/>
      <w:lvlJc w:val="left"/>
      <w:pPr>
        <w:ind w:left="6717" w:hanging="576"/>
      </w:pPr>
      <w:rPr>
        <w:rFonts w:hint="default"/>
        <w:lang w:val="nl-NL" w:eastAsia="en-US" w:bidi="ar-SA"/>
      </w:rPr>
    </w:lvl>
    <w:lvl w:ilvl="8">
      <w:numFmt w:val="bullet"/>
      <w:lvlText w:val="•"/>
      <w:lvlJc w:val="left"/>
      <w:pPr>
        <w:ind w:left="7580" w:hanging="576"/>
      </w:pPr>
      <w:rPr>
        <w:rFonts w:hint="default"/>
        <w:lang w:val="nl-NL" w:eastAsia="en-US" w:bidi="ar-SA"/>
      </w:rPr>
    </w:lvl>
  </w:abstractNum>
  <w:abstractNum w:abstractNumId="5" w15:restartNumberingAfterBreak="0">
    <w:nsid w:val="22507FC6"/>
    <w:multiLevelType w:val="multilevel"/>
    <w:tmpl w:val="65DC40D8"/>
    <w:lvl w:ilvl="0">
      <w:start w:val="7"/>
      <w:numFmt w:val="decimal"/>
      <w:lvlText w:val="%1"/>
      <w:lvlJc w:val="left"/>
      <w:pPr>
        <w:ind w:left="683" w:hanging="576"/>
        <w:jc w:val="left"/>
      </w:pPr>
      <w:rPr>
        <w:rFonts w:hint="default"/>
        <w:lang w:val="nl-NL" w:eastAsia="en-US" w:bidi="ar-SA"/>
      </w:rPr>
    </w:lvl>
    <w:lvl w:ilvl="1">
      <w:start w:val="1"/>
      <w:numFmt w:val="decimal"/>
      <w:lvlText w:val="%1.%2"/>
      <w:lvlJc w:val="left"/>
      <w:pPr>
        <w:ind w:left="683" w:hanging="576"/>
        <w:jc w:val="left"/>
      </w:pPr>
      <w:rPr>
        <w:rFonts w:ascii="Verdana" w:eastAsia="Verdana" w:hAnsi="Verdana" w:cs="Verdana" w:hint="default"/>
        <w:b w:val="0"/>
        <w:bCs w:val="0"/>
        <w:i w:val="0"/>
        <w:iCs w:val="0"/>
        <w:spacing w:val="-1"/>
        <w:w w:val="101"/>
        <w:sz w:val="18"/>
        <w:szCs w:val="18"/>
        <w:lang w:val="nl-NL" w:eastAsia="en-US" w:bidi="ar-SA"/>
      </w:rPr>
    </w:lvl>
    <w:lvl w:ilvl="2">
      <w:numFmt w:val="bullet"/>
      <w:lvlText w:val="•"/>
      <w:lvlJc w:val="left"/>
      <w:pPr>
        <w:ind w:left="2405" w:hanging="576"/>
      </w:pPr>
      <w:rPr>
        <w:rFonts w:hint="default"/>
        <w:lang w:val="nl-NL" w:eastAsia="en-US" w:bidi="ar-SA"/>
      </w:rPr>
    </w:lvl>
    <w:lvl w:ilvl="3">
      <w:numFmt w:val="bullet"/>
      <w:lvlText w:val="•"/>
      <w:lvlJc w:val="left"/>
      <w:pPr>
        <w:ind w:left="3267" w:hanging="576"/>
      </w:pPr>
      <w:rPr>
        <w:rFonts w:hint="default"/>
        <w:lang w:val="nl-NL" w:eastAsia="en-US" w:bidi="ar-SA"/>
      </w:rPr>
    </w:lvl>
    <w:lvl w:ilvl="4">
      <w:numFmt w:val="bullet"/>
      <w:lvlText w:val="•"/>
      <w:lvlJc w:val="left"/>
      <w:pPr>
        <w:ind w:left="4130" w:hanging="576"/>
      </w:pPr>
      <w:rPr>
        <w:rFonts w:hint="default"/>
        <w:lang w:val="nl-NL" w:eastAsia="en-US" w:bidi="ar-SA"/>
      </w:rPr>
    </w:lvl>
    <w:lvl w:ilvl="5">
      <w:numFmt w:val="bullet"/>
      <w:lvlText w:val="•"/>
      <w:lvlJc w:val="left"/>
      <w:pPr>
        <w:ind w:left="4992" w:hanging="576"/>
      </w:pPr>
      <w:rPr>
        <w:rFonts w:hint="default"/>
        <w:lang w:val="nl-NL" w:eastAsia="en-US" w:bidi="ar-SA"/>
      </w:rPr>
    </w:lvl>
    <w:lvl w:ilvl="6">
      <w:numFmt w:val="bullet"/>
      <w:lvlText w:val="•"/>
      <w:lvlJc w:val="left"/>
      <w:pPr>
        <w:ind w:left="5855" w:hanging="576"/>
      </w:pPr>
      <w:rPr>
        <w:rFonts w:hint="default"/>
        <w:lang w:val="nl-NL" w:eastAsia="en-US" w:bidi="ar-SA"/>
      </w:rPr>
    </w:lvl>
    <w:lvl w:ilvl="7">
      <w:numFmt w:val="bullet"/>
      <w:lvlText w:val="•"/>
      <w:lvlJc w:val="left"/>
      <w:pPr>
        <w:ind w:left="6717" w:hanging="576"/>
      </w:pPr>
      <w:rPr>
        <w:rFonts w:hint="default"/>
        <w:lang w:val="nl-NL" w:eastAsia="en-US" w:bidi="ar-SA"/>
      </w:rPr>
    </w:lvl>
    <w:lvl w:ilvl="8">
      <w:numFmt w:val="bullet"/>
      <w:lvlText w:val="•"/>
      <w:lvlJc w:val="left"/>
      <w:pPr>
        <w:ind w:left="7580" w:hanging="576"/>
      </w:pPr>
      <w:rPr>
        <w:rFonts w:hint="default"/>
        <w:lang w:val="nl-NL" w:eastAsia="en-US" w:bidi="ar-SA"/>
      </w:rPr>
    </w:lvl>
  </w:abstractNum>
  <w:abstractNum w:abstractNumId="6" w15:restartNumberingAfterBreak="0">
    <w:nsid w:val="299F7852"/>
    <w:multiLevelType w:val="multilevel"/>
    <w:tmpl w:val="6F40899A"/>
    <w:lvl w:ilvl="0">
      <w:start w:val="10"/>
      <w:numFmt w:val="decimal"/>
      <w:lvlText w:val="%1"/>
      <w:lvlJc w:val="left"/>
      <w:pPr>
        <w:ind w:left="683" w:hanging="576"/>
        <w:jc w:val="left"/>
      </w:pPr>
      <w:rPr>
        <w:rFonts w:hint="default"/>
        <w:lang w:val="nl-NL" w:eastAsia="en-US" w:bidi="ar-SA"/>
      </w:rPr>
    </w:lvl>
    <w:lvl w:ilvl="1">
      <w:start w:val="1"/>
      <w:numFmt w:val="decimal"/>
      <w:lvlText w:val="%1.%2"/>
      <w:lvlJc w:val="left"/>
      <w:pPr>
        <w:ind w:left="683" w:hanging="576"/>
        <w:jc w:val="left"/>
      </w:pPr>
      <w:rPr>
        <w:rFonts w:ascii="Verdana" w:eastAsia="Verdana" w:hAnsi="Verdana" w:cs="Verdana" w:hint="default"/>
        <w:b w:val="0"/>
        <w:bCs w:val="0"/>
        <w:i w:val="0"/>
        <w:iCs w:val="0"/>
        <w:spacing w:val="-1"/>
        <w:w w:val="101"/>
        <w:sz w:val="18"/>
        <w:szCs w:val="18"/>
        <w:lang w:val="nl-NL" w:eastAsia="en-US" w:bidi="ar-SA"/>
      </w:rPr>
    </w:lvl>
    <w:lvl w:ilvl="2">
      <w:numFmt w:val="bullet"/>
      <w:lvlText w:val="•"/>
      <w:lvlJc w:val="left"/>
      <w:pPr>
        <w:ind w:left="2405" w:hanging="576"/>
      </w:pPr>
      <w:rPr>
        <w:rFonts w:hint="default"/>
        <w:lang w:val="nl-NL" w:eastAsia="en-US" w:bidi="ar-SA"/>
      </w:rPr>
    </w:lvl>
    <w:lvl w:ilvl="3">
      <w:numFmt w:val="bullet"/>
      <w:lvlText w:val="•"/>
      <w:lvlJc w:val="left"/>
      <w:pPr>
        <w:ind w:left="3267" w:hanging="576"/>
      </w:pPr>
      <w:rPr>
        <w:rFonts w:hint="default"/>
        <w:lang w:val="nl-NL" w:eastAsia="en-US" w:bidi="ar-SA"/>
      </w:rPr>
    </w:lvl>
    <w:lvl w:ilvl="4">
      <w:numFmt w:val="bullet"/>
      <w:lvlText w:val="•"/>
      <w:lvlJc w:val="left"/>
      <w:pPr>
        <w:ind w:left="4130" w:hanging="576"/>
      </w:pPr>
      <w:rPr>
        <w:rFonts w:hint="default"/>
        <w:lang w:val="nl-NL" w:eastAsia="en-US" w:bidi="ar-SA"/>
      </w:rPr>
    </w:lvl>
    <w:lvl w:ilvl="5">
      <w:numFmt w:val="bullet"/>
      <w:lvlText w:val="•"/>
      <w:lvlJc w:val="left"/>
      <w:pPr>
        <w:ind w:left="4992" w:hanging="576"/>
      </w:pPr>
      <w:rPr>
        <w:rFonts w:hint="default"/>
        <w:lang w:val="nl-NL" w:eastAsia="en-US" w:bidi="ar-SA"/>
      </w:rPr>
    </w:lvl>
    <w:lvl w:ilvl="6">
      <w:numFmt w:val="bullet"/>
      <w:lvlText w:val="•"/>
      <w:lvlJc w:val="left"/>
      <w:pPr>
        <w:ind w:left="5855" w:hanging="576"/>
      </w:pPr>
      <w:rPr>
        <w:rFonts w:hint="default"/>
        <w:lang w:val="nl-NL" w:eastAsia="en-US" w:bidi="ar-SA"/>
      </w:rPr>
    </w:lvl>
    <w:lvl w:ilvl="7">
      <w:numFmt w:val="bullet"/>
      <w:lvlText w:val="•"/>
      <w:lvlJc w:val="left"/>
      <w:pPr>
        <w:ind w:left="6717" w:hanging="576"/>
      </w:pPr>
      <w:rPr>
        <w:rFonts w:hint="default"/>
        <w:lang w:val="nl-NL" w:eastAsia="en-US" w:bidi="ar-SA"/>
      </w:rPr>
    </w:lvl>
    <w:lvl w:ilvl="8">
      <w:numFmt w:val="bullet"/>
      <w:lvlText w:val="•"/>
      <w:lvlJc w:val="left"/>
      <w:pPr>
        <w:ind w:left="7580" w:hanging="576"/>
      </w:pPr>
      <w:rPr>
        <w:rFonts w:hint="default"/>
        <w:lang w:val="nl-NL" w:eastAsia="en-US" w:bidi="ar-SA"/>
      </w:rPr>
    </w:lvl>
  </w:abstractNum>
  <w:abstractNum w:abstractNumId="7" w15:restartNumberingAfterBreak="0">
    <w:nsid w:val="2C3530C2"/>
    <w:multiLevelType w:val="multilevel"/>
    <w:tmpl w:val="7C5C73F2"/>
    <w:lvl w:ilvl="0">
      <w:start w:val="2"/>
      <w:numFmt w:val="decimal"/>
      <w:lvlText w:val="%1"/>
      <w:lvlJc w:val="left"/>
      <w:pPr>
        <w:ind w:left="683" w:hanging="576"/>
        <w:jc w:val="left"/>
      </w:pPr>
      <w:rPr>
        <w:rFonts w:hint="default"/>
        <w:lang w:val="nl-NL" w:eastAsia="en-US" w:bidi="ar-SA"/>
      </w:rPr>
    </w:lvl>
    <w:lvl w:ilvl="1">
      <w:start w:val="1"/>
      <w:numFmt w:val="decimal"/>
      <w:lvlText w:val="%1.%2"/>
      <w:lvlJc w:val="left"/>
      <w:pPr>
        <w:ind w:left="683" w:hanging="576"/>
        <w:jc w:val="left"/>
      </w:pPr>
      <w:rPr>
        <w:rFonts w:ascii="Verdana" w:eastAsia="Verdana" w:hAnsi="Verdana" w:cs="Verdana" w:hint="default"/>
        <w:b w:val="0"/>
        <w:bCs w:val="0"/>
        <w:i w:val="0"/>
        <w:iCs w:val="0"/>
        <w:spacing w:val="-1"/>
        <w:w w:val="101"/>
        <w:sz w:val="18"/>
        <w:szCs w:val="18"/>
        <w:lang w:val="nl-NL" w:eastAsia="en-US" w:bidi="ar-SA"/>
      </w:rPr>
    </w:lvl>
    <w:lvl w:ilvl="2">
      <w:start w:val="1"/>
      <w:numFmt w:val="decimal"/>
      <w:lvlText w:val="%3)"/>
      <w:lvlJc w:val="left"/>
      <w:pPr>
        <w:ind w:left="1878" w:hanging="356"/>
        <w:jc w:val="left"/>
      </w:pPr>
      <w:rPr>
        <w:rFonts w:ascii="Verdana" w:eastAsia="Verdana" w:hAnsi="Verdana" w:cs="Verdana" w:hint="default"/>
        <w:b w:val="0"/>
        <w:bCs w:val="0"/>
        <w:i w:val="0"/>
        <w:iCs w:val="0"/>
        <w:spacing w:val="-1"/>
        <w:w w:val="101"/>
        <w:sz w:val="18"/>
        <w:szCs w:val="18"/>
        <w:lang w:val="nl-NL" w:eastAsia="en-US" w:bidi="ar-SA"/>
      </w:rPr>
    </w:lvl>
    <w:lvl w:ilvl="3">
      <w:numFmt w:val="bullet"/>
      <w:lvlText w:val="•"/>
      <w:lvlJc w:val="left"/>
      <w:pPr>
        <w:ind w:left="3530" w:hanging="356"/>
      </w:pPr>
      <w:rPr>
        <w:rFonts w:hint="default"/>
        <w:lang w:val="nl-NL" w:eastAsia="en-US" w:bidi="ar-SA"/>
      </w:rPr>
    </w:lvl>
    <w:lvl w:ilvl="4">
      <w:numFmt w:val="bullet"/>
      <w:lvlText w:val="•"/>
      <w:lvlJc w:val="left"/>
      <w:pPr>
        <w:ind w:left="4355" w:hanging="356"/>
      </w:pPr>
      <w:rPr>
        <w:rFonts w:hint="default"/>
        <w:lang w:val="nl-NL" w:eastAsia="en-US" w:bidi="ar-SA"/>
      </w:rPr>
    </w:lvl>
    <w:lvl w:ilvl="5">
      <w:numFmt w:val="bullet"/>
      <w:lvlText w:val="•"/>
      <w:lvlJc w:val="left"/>
      <w:pPr>
        <w:ind w:left="5180" w:hanging="356"/>
      </w:pPr>
      <w:rPr>
        <w:rFonts w:hint="default"/>
        <w:lang w:val="nl-NL" w:eastAsia="en-US" w:bidi="ar-SA"/>
      </w:rPr>
    </w:lvl>
    <w:lvl w:ilvl="6">
      <w:numFmt w:val="bullet"/>
      <w:lvlText w:val="•"/>
      <w:lvlJc w:val="left"/>
      <w:pPr>
        <w:ind w:left="6005" w:hanging="356"/>
      </w:pPr>
      <w:rPr>
        <w:rFonts w:hint="default"/>
        <w:lang w:val="nl-NL" w:eastAsia="en-US" w:bidi="ar-SA"/>
      </w:rPr>
    </w:lvl>
    <w:lvl w:ilvl="7">
      <w:numFmt w:val="bullet"/>
      <w:lvlText w:val="•"/>
      <w:lvlJc w:val="left"/>
      <w:pPr>
        <w:ind w:left="6830" w:hanging="356"/>
      </w:pPr>
      <w:rPr>
        <w:rFonts w:hint="default"/>
        <w:lang w:val="nl-NL" w:eastAsia="en-US" w:bidi="ar-SA"/>
      </w:rPr>
    </w:lvl>
    <w:lvl w:ilvl="8">
      <w:numFmt w:val="bullet"/>
      <w:lvlText w:val="•"/>
      <w:lvlJc w:val="left"/>
      <w:pPr>
        <w:ind w:left="7655" w:hanging="356"/>
      </w:pPr>
      <w:rPr>
        <w:rFonts w:hint="default"/>
        <w:lang w:val="nl-NL" w:eastAsia="en-US" w:bidi="ar-SA"/>
      </w:rPr>
    </w:lvl>
  </w:abstractNum>
  <w:abstractNum w:abstractNumId="8" w15:restartNumberingAfterBreak="0">
    <w:nsid w:val="3C46166A"/>
    <w:multiLevelType w:val="hybridMultilevel"/>
    <w:tmpl w:val="440E61D8"/>
    <w:lvl w:ilvl="0" w:tplc="31F8696A">
      <w:start w:val="1"/>
      <w:numFmt w:val="decimal"/>
      <w:lvlText w:val="%1."/>
      <w:lvlJc w:val="left"/>
      <w:pPr>
        <w:ind w:left="467" w:hanging="360"/>
        <w:jc w:val="left"/>
      </w:pPr>
      <w:rPr>
        <w:rFonts w:ascii="Verdana" w:eastAsia="Verdana" w:hAnsi="Verdana" w:cs="Verdana" w:hint="default"/>
        <w:b w:val="0"/>
        <w:bCs w:val="0"/>
        <w:i w:val="0"/>
        <w:iCs w:val="0"/>
        <w:spacing w:val="-1"/>
        <w:w w:val="101"/>
        <w:sz w:val="18"/>
        <w:szCs w:val="18"/>
        <w:lang w:val="nl-NL" w:eastAsia="en-US" w:bidi="ar-SA"/>
      </w:rPr>
    </w:lvl>
    <w:lvl w:ilvl="1" w:tplc="A36630FC">
      <w:numFmt w:val="bullet"/>
      <w:lvlText w:val="•"/>
      <w:lvlJc w:val="left"/>
      <w:pPr>
        <w:ind w:left="1344" w:hanging="360"/>
      </w:pPr>
      <w:rPr>
        <w:rFonts w:hint="default"/>
        <w:lang w:val="nl-NL" w:eastAsia="en-US" w:bidi="ar-SA"/>
      </w:rPr>
    </w:lvl>
    <w:lvl w:ilvl="2" w:tplc="A1C80BC8">
      <w:numFmt w:val="bullet"/>
      <w:lvlText w:val="•"/>
      <w:lvlJc w:val="left"/>
      <w:pPr>
        <w:ind w:left="2229" w:hanging="360"/>
      </w:pPr>
      <w:rPr>
        <w:rFonts w:hint="default"/>
        <w:lang w:val="nl-NL" w:eastAsia="en-US" w:bidi="ar-SA"/>
      </w:rPr>
    </w:lvl>
    <w:lvl w:ilvl="3" w:tplc="6B3C4E14">
      <w:numFmt w:val="bullet"/>
      <w:lvlText w:val="•"/>
      <w:lvlJc w:val="left"/>
      <w:pPr>
        <w:ind w:left="3113" w:hanging="360"/>
      </w:pPr>
      <w:rPr>
        <w:rFonts w:hint="default"/>
        <w:lang w:val="nl-NL" w:eastAsia="en-US" w:bidi="ar-SA"/>
      </w:rPr>
    </w:lvl>
    <w:lvl w:ilvl="4" w:tplc="C8B0A336">
      <w:numFmt w:val="bullet"/>
      <w:lvlText w:val="•"/>
      <w:lvlJc w:val="left"/>
      <w:pPr>
        <w:ind w:left="3998" w:hanging="360"/>
      </w:pPr>
      <w:rPr>
        <w:rFonts w:hint="default"/>
        <w:lang w:val="nl-NL" w:eastAsia="en-US" w:bidi="ar-SA"/>
      </w:rPr>
    </w:lvl>
    <w:lvl w:ilvl="5" w:tplc="DAFEDAC6">
      <w:numFmt w:val="bullet"/>
      <w:lvlText w:val="•"/>
      <w:lvlJc w:val="left"/>
      <w:pPr>
        <w:ind w:left="4882" w:hanging="360"/>
      </w:pPr>
      <w:rPr>
        <w:rFonts w:hint="default"/>
        <w:lang w:val="nl-NL" w:eastAsia="en-US" w:bidi="ar-SA"/>
      </w:rPr>
    </w:lvl>
    <w:lvl w:ilvl="6" w:tplc="6908CA9C">
      <w:numFmt w:val="bullet"/>
      <w:lvlText w:val="•"/>
      <w:lvlJc w:val="left"/>
      <w:pPr>
        <w:ind w:left="5767" w:hanging="360"/>
      </w:pPr>
      <w:rPr>
        <w:rFonts w:hint="default"/>
        <w:lang w:val="nl-NL" w:eastAsia="en-US" w:bidi="ar-SA"/>
      </w:rPr>
    </w:lvl>
    <w:lvl w:ilvl="7" w:tplc="3F6A2048">
      <w:numFmt w:val="bullet"/>
      <w:lvlText w:val="•"/>
      <w:lvlJc w:val="left"/>
      <w:pPr>
        <w:ind w:left="6651" w:hanging="360"/>
      </w:pPr>
      <w:rPr>
        <w:rFonts w:hint="default"/>
        <w:lang w:val="nl-NL" w:eastAsia="en-US" w:bidi="ar-SA"/>
      </w:rPr>
    </w:lvl>
    <w:lvl w:ilvl="8" w:tplc="EA242D4E">
      <w:numFmt w:val="bullet"/>
      <w:lvlText w:val="•"/>
      <w:lvlJc w:val="left"/>
      <w:pPr>
        <w:ind w:left="7536" w:hanging="360"/>
      </w:pPr>
      <w:rPr>
        <w:rFonts w:hint="default"/>
        <w:lang w:val="nl-NL" w:eastAsia="en-US" w:bidi="ar-SA"/>
      </w:rPr>
    </w:lvl>
  </w:abstractNum>
  <w:abstractNum w:abstractNumId="9" w15:restartNumberingAfterBreak="0">
    <w:nsid w:val="4FC61ACA"/>
    <w:multiLevelType w:val="multilevel"/>
    <w:tmpl w:val="FF3A1F6A"/>
    <w:lvl w:ilvl="0">
      <w:start w:val="6"/>
      <w:numFmt w:val="decimal"/>
      <w:lvlText w:val="%1"/>
      <w:lvlJc w:val="left"/>
      <w:pPr>
        <w:ind w:left="683" w:hanging="576"/>
        <w:jc w:val="left"/>
      </w:pPr>
      <w:rPr>
        <w:rFonts w:hint="default"/>
        <w:lang w:val="nl-NL" w:eastAsia="en-US" w:bidi="ar-SA"/>
      </w:rPr>
    </w:lvl>
    <w:lvl w:ilvl="1">
      <w:start w:val="1"/>
      <w:numFmt w:val="decimal"/>
      <w:lvlText w:val="%1.%2"/>
      <w:lvlJc w:val="left"/>
      <w:pPr>
        <w:ind w:left="683" w:hanging="576"/>
        <w:jc w:val="left"/>
      </w:pPr>
      <w:rPr>
        <w:rFonts w:ascii="Verdana" w:eastAsia="Verdana" w:hAnsi="Verdana" w:cs="Verdana" w:hint="default"/>
        <w:b w:val="0"/>
        <w:bCs w:val="0"/>
        <w:i w:val="0"/>
        <w:iCs w:val="0"/>
        <w:spacing w:val="-1"/>
        <w:w w:val="101"/>
        <w:sz w:val="18"/>
        <w:szCs w:val="18"/>
        <w:lang w:val="nl-NL" w:eastAsia="en-US" w:bidi="ar-SA"/>
      </w:rPr>
    </w:lvl>
    <w:lvl w:ilvl="2">
      <w:numFmt w:val="bullet"/>
      <w:lvlText w:val="•"/>
      <w:lvlJc w:val="left"/>
      <w:pPr>
        <w:ind w:left="2405" w:hanging="576"/>
      </w:pPr>
      <w:rPr>
        <w:rFonts w:hint="default"/>
        <w:lang w:val="nl-NL" w:eastAsia="en-US" w:bidi="ar-SA"/>
      </w:rPr>
    </w:lvl>
    <w:lvl w:ilvl="3">
      <w:numFmt w:val="bullet"/>
      <w:lvlText w:val="•"/>
      <w:lvlJc w:val="left"/>
      <w:pPr>
        <w:ind w:left="3267" w:hanging="576"/>
      </w:pPr>
      <w:rPr>
        <w:rFonts w:hint="default"/>
        <w:lang w:val="nl-NL" w:eastAsia="en-US" w:bidi="ar-SA"/>
      </w:rPr>
    </w:lvl>
    <w:lvl w:ilvl="4">
      <w:numFmt w:val="bullet"/>
      <w:lvlText w:val="•"/>
      <w:lvlJc w:val="left"/>
      <w:pPr>
        <w:ind w:left="4130" w:hanging="576"/>
      </w:pPr>
      <w:rPr>
        <w:rFonts w:hint="default"/>
        <w:lang w:val="nl-NL" w:eastAsia="en-US" w:bidi="ar-SA"/>
      </w:rPr>
    </w:lvl>
    <w:lvl w:ilvl="5">
      <w:numFmt w:val="bullet"/>
      <w:lvlText w:val="•"/>
      <w:lvlJc w:val="left"/>
      <w:pPr>
        <w:ind w:left="4992" w:hanging="576"/>
      </w:pPr>
      <w:rPr>
        <w:rFonts w:hint="default"/>
        <w:lang w:val="nl-NL" w:eastAsia="en-US" w:bidi="ar-SA"/>
      </w:rPr>
    </w:lvl>
    <w:lvl w:ilvl="6">
      <w:numFmt w:val="bullet"/>
      <w:lvlText w:val="•"/>
      <w:lvlJc w:val="left"/>
      <w:pPr>
        <w:ind w:left="5855" w:hanging="576"/>
      </w:pPr>
      <w:rPr>
        <w:rFonts w:hint="default"/>
        <w:lang w:val="nl-NL" w:eastAsia="en-US" w:bidi="ar-SA"/>
      </w:rPr>
    </w:lvl>
    <w:lvl w:ilvl="7">
      <w:numFmt w:val="bullet"/>
      <w:lvlText w:val="•"/>
      <w:lvlJc w:val="left"/>
      <w:pPr>
        <w:ind w:left="6717" w:hanging="576"/>
      </w:pPr>
      <w:rPr>
        <w:rFonts w:hint="default"/>
        <w:lang w:val="nl-NL" w:eastAsia="en-US" w:bidi="ar-SA"/>
      </w:rPr>
    </w:lvl>
    <w:lvl w:ilvl="8">
      <w:numFmt w:val="bullet"/>
      <w:lvlText w:val="•"/>
      <w:lvlJc w:val="left"/>
      <w:pPr>
        <w:ind w:left="7580" w:hanging="576"/>
      </w:pPr>
      <w:rPr>
        <w:rFonts w:hint="default"/>
        <w:lang w:val="nl-NL" w:eastAsia="en-US" w:bidi="ar-SA"/>
      </w:rPr>
    </w:lvl>
  </w:abstractNum>
  <w:abstractNum w:abstractNumId="10" w15:restartNumberingAfterBreak="0">
    <w:nsid w:val="6761307D"/>
    <w:multiLevelType w:val="multilevel"/>
    <w:tmpl w:val="BCDE0DB8"/>
    <w:lvl w:ilvl="0">
      <w:start w:val="3"/>
      <w:numFmt w:val="decimal"/>
      <w:lvlText w:val="%1"/>
      <w:lvlJc w:val="left"/>
      <w:pPr>
        <w:ind w:left="683" w:hanging="576"/>
        <w:jc w:val="left"/>
      </w:pPr>
      <w:rPr>
        <w:rFonts w:hint="default"/>
        <w:lang w:val="nl-NL" w:eastAsia="en-US" w:bidi="ar-SA"/>
      </w:rPr>
    </w:lvl>
    <w:lvl w:ilvl="1">
      <w:start w:val="1"/>
      <w:numFmt w:val="decimal"/>
      <w:lvlText w:val="%1.%2"/>
      <w:lvlJc w:val="left"/>
      <w:pPr>
        <w:ind w:left="683" w:hanging="576"/>
        <w:jc w:val="left"/>
      </w:pPr>
      <w:rPr>
        <w:rFonts w:ascii="Verdana" w:eastAsia="Verdana" w:hAnsi="Verdana" w:cs="Verdana" w:hint="default"/>
        <w:b w:val="0"/>
        <w:bCs w:val="0"/>
        <w:i w:val="0"/>
        <w:iCs w:val="0"/>
        <w:spacing w:val="-1"/>
        <w:w w:val="101"/>
        <w:sz w:val="18"/>
        <w:szCs w:val="18"/>
        <w:lang w:val="nl-NL" w:eastAsia="en-US" w:bidi="ar-SA"/>
      </w:rPr>
    </w:lvl>
    <w:lvl w:ilvl="2">
      <w:numFmt w:val="bullet"/>
      <w:lvlText w:val="•"/>
      <w:lvlJc w:val="left"/>
      <w:pPr>
        <w:ind w:left="2405" w:hanging="576"/>
      </w:pPr>
      <w:rPr>
        <w:rFonts w:hint="default"/>
        <w:lang w:val="nl-NL" w:eastAsia="en-US" w:bidi="ar-SA"/>
      </w:rPr>
    </w:lvl>
    <w:lvl w:ilvl="3">
      <w:numFmt w:val="bullet"/>
      <w:lvlText w:val="•"/>
      <w:lvlJc w:val="left"/>
      <w:pPr>
        <w:ind w:left="3267" w:hanging="576"/>
      </w:pPr>
      <w:rPr>
        <w:rFonts w:hint="default"/>
        <w:lang w:val="nl-NL" w:eastAsia="en-US" w:bidi="ar-SA"/>
      </w:rPr>
    </w:lvl>
    <w:lvl w:ilvl="4">
      <w:numFmt w:val="bullet"/>
      <w:lvlText w:val="•"/>
      <w:lvlJc w:val="left"/>
      <w:pPr>
        <w:ind w:left="4130" w:hanging="576"/>
      </w:pPr>
      <w:rPr>
        <w:rFonts w:hint="default"/>
        <w:lang w:val="nl-NL" w:eastAsia="en-US" w:bidi="ar-SA"/>
      </w:rPr>
    </w:lvl>
    <w:lvl w:ilvl="5">
      <w:numFmt w:val="bullet"/>
      <w:lvlText w:val="•"/>
      <w:lvlJc w:val="left"/>
      <w:pPr>
        <w:ind w:left="4992" w:hanging="576"/>
      </w:pPr>
      <w:rPr>
        <w:rFonts w:hint="default"/>
        <w:lang w:val="nl-NL" w:eastAsia="en-US" w:bidi="ar-SA"/>
      </w:rPr>
    </w:lvl>
    <w:lvl w:ilvl="6">
      <w:numFmt w:val="bullet"/>
      <w:lvlText w:val="•"/>
      <w:lvlJc w:val="left"/>
      <w:pPr>
        <w:ind w:left="5855" w:hanging="576"/>
      </w:pPr>
      <w:rPr>
        <w:rFonts w:hint="default"/>
        <w:lang w:val="nl-NL" w:eastAsia="en-US" w:bidi="ar-SA"/>
      </w:rPr>
    </w:lvl>
    <w:lvl w:ilvl="7">
      <w:numFmt w:val="bullet"/>
      <w:lvlText w:val="•"/>
      <w:lvlJc w:val="left"/>
      <w:pPr>
        <w:ind w:left="6717" w:hanging="576"/>
      </w:pPr>
      <w:rPr>
        <w:rFonts w:hint="default"/>
        <w:lang w:val="nl-NL" w:eastAsia="en-US" w:bidi="ar-SA"/>
      </w:rPr>
    </w:lvl>
    <w:lvl w:ilvl="8">
      <w:numFmt w:val="bullet"/>
      <w:lvlText w:val="•"/>
      <w:lvlJc w:val="left"/>
      <w:pPr>
        <w:ind w:left="7580" w:hanging="576"/>
      </w:pPr>
      <w:rPr>
        <w:rFonts w:hint="default"/>
        <w:lang w:val="nl-NL" w:eastAsia="en-US" w:bidi="ar-SA"/>
      </w:rPr>
    </w:lvl>
  </w:abstractNum>
  <w:abstractNum w:abstractNumId="11" w15:restartNumberingAfterBreak="0">
    <w:nsid w:val="79504088"/>
    <w:multiLevelType w:val="multilevel"/>
    <w:tmpl w:val="B6A67384"/>
    <w:lvl w:ilvl="0">
      <w:start w:val="8"/>
      <w:numFmt w:val="decimal"/>
      <w:lvlText w:val="%1"/>
      <w:lvlJc w:val="left"/>
      <w:pPr>
        <w:ind w:left="683" w:hanging="576"/>
        <w:jc w:val="left"/>
      </w:pPr>
      <w:rPr>
        <w:rFonts w:hint="default"/>
        <w:lang w:val="nl-NL" w:eastAsia="en-US" w:bidi="ar-SA"/>
      </w:rPr>
    </w:lvl>
    <w:lvl w:ilvl="1">
      <w:start w:val="1"/>
      <w:numFmt w:val="decimal"/>
      <w:lvlText w:val="%1.%2"/>
      <w:lvlJc w:val="left"/>
      <w:pPr>
        <w:ind w:left="683" w:hanging="576"/>
        <w:jc w:val="left"/>
      </w:pPr>
      <w:rPr>
        <w:rFonts w:ascii="Verdana" w:eastAsia="Verdana" w:hAnsi="Verdana" w:cs="Verdana" w:hint="default"/>
        <w:b w:val="0"/>
        <w:bCs w:val="0"/>
        <w:i w:val="0"/>
        <w:iCs w:val="0"/>
        <w:spacing w:val="-1"/>
        <w:w w:val="101"/>
        <w:sz w:val="18"/>
        <w:szCs w:val="18"/>
        <w:lang w:val="nl-NL" w:eastAsia="en-US" w:bidi="ar-SA"/>
      </w:rPr>
    </w:lvl>
    <w:lvl w:ilvl="2">
      <w:numFmt w:val="bullet"/>
      <w:lvlText w:val="•"/>
      <w:lvlJc w:val="left"/>
      <w:pPr>
        <w:ind w:left="2405" w:hanging="576"/>
      </w:pPr>
      <w:rPr>
        <w:rFonts w:hint="default"/>
        <w:lang w:val="nl-NL" w:eastAsia="en-US" w:bidi="ar-SA"/>
      </w:rPr>
    </w:lvl>
    <w:lvl w:ilvl="3">
      <w:numFmt w:val="bullet"/>
      <w:lvlText w:val="•"/>
      <w:lvlJc w:val="left"/>
      <w:pPr>
        <w:ind w:left="3267" w:hanging="576"/>
      </w:pPr>
      <w:rPr>
        <w:rFonts w:hint="default"/>
        <w:lang w:val="nl-NL" w:eastAsia="en-US" w:bidi="ar-SA"/>
      </w:rPr>
    </w:lvl>
    <w:lvl w:ilvl="4">
      <w:numFmt w:val="bullet"/>
      <w:lvlText w:val="•"/>
      <w:lvlJc w:val="left"/>
      <w:pPr>
        <w:ind w:left="4130" w:hanging="576"/>
      </w:pPr>
      <w:rPr>
        <w:rFonts w:hint="default"/>
        <w:lang w:val="nl-NL" w:eastAsia="en-US" w:bidi="ar-SA"/>
      </w:rPr>
    </w:lvl>
    <w:lvl w:ilvl="5">
      <w:numFmt w:val="bullet"/>
      <w:lvlText w:val="•"/>
      <w:lvlJc w:val="left"/>
      <w:pPr>
        <w:ind w:left="4992" w:hanging="576"/>
      </w:pPr>
      <w:rPr>
        <w:rFonts w:hint="default"/>
        <w:lang w:val="nl-NL" w:eastAsia="en-US" w:bidi="ar-SA"/>
      </w:rPr>
    </w:lvl>
    <w:lvl w:ilvl="6">
      <w:numFmt w:val="bullet"/>
      <w:lvlText w:val="•"/>
      <w:lvlJc w:val="left"/>
      <w:pPr>
        <w:ind w:left="5855" w:hanging="576"/>
      </w:pPr>
      <w:rPr>
        <w:rFonts w:hint="default"/>
        <w:lang w:val="nl-NL" w:eastAsia="en-US" w:bidi="ar-SA"/>
      </w:rPr>
    </w:lvl>
    <w:lvl w:ilvl="7">
      <w:numFmt w:val="bullet"/>
      <w:lvlText w:val="•"/>
      <w:lvlJc w:val="left"/>
      <w:pPr>
        <w:ind w:left="6717" w:hanging="576"/>
      </w:pPr>
      <w:rPr>
        <w:rFonts w:hint="default"/>
        <w:lang w:val="nl-NL" w:eastAsia="en-US" w:bidi="ar-SA"/>
      </w:rPr>
    </w:lvl>
    <w:lvl w:ilvl="8">
      <w:numFmt w:val="bullet"/>
      <w:lvlText w:val="•"/>
      <w:lvlJc w:val="left"/>
      <w:pPr>
        <w:ind w:left="7580" w:hanging="576"/>
      </w:pPr>
      <w:rPr>
        <w:rFonts w:hint="default"/>
        <w:lang w:val="nl-NL" w:eastAsia="en-US" w:bidi="ar-SA"/>
      </w:rPr>
    </w:lvl>
  </w:abstractNum>
  <w:num w:numId="1" w16cid:durableId="1564367619">
    <w:abstractNumId w:val="2"/>
  </w:num>
  <w:num w:numId="2" w16cid:durableId="1453939250">
    <w:abstractNumId w:val="6"/>
  </w:num>
  <w:num w:numId="3" w16cid:durableId="999575887">
    <w:abstractNumId w:val="4"/>
  </w:num>
  <w:num w:numId="4" w16cid:durableId="1912227311">
    <w:abstractNumId w:val="11"/>
  </w:num>
  <w:num w:numId="5" w16cid:durableId="1633363841">
    <w:abstractNumId w:val="5"/>
  </w:num>
  <w:num w:numId="6" w16cid:durableId="2083066216">
    <w:abstractNumId w:val="9"/>
  </w:num>
  <w:num w:numId="7" w16cid:durableId="877281956">
    <w:abstractNumId w:val="1"/>
  </w:num>
  <w:num w:numId="8" w16cid:durableId="279842078">
    <w:abstractNumId w:val="3"/>
  </w:num>
  <w:num w:numId="9" w16cid:durableId="127818297">
    <w:abstractNumId w:val="10"/>
  </w:num>
  <w:num w:numId="10" w16cid:durableId="1396926178">
    <w:abstractNumId w:val="7"/>
  </w:num>
  <w:num w:numId="11" w16cid:durableId="1277759036">
    <w:abstractNumId w:val="8"/>
  </w:num>
  <w:num w:numId="12" w16cid:durableId="1413505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755"/>
    <w:rsid w:val="00312B87"/>
    <w:rsid w:val="00A73755"/>
    <w:rsid w:val="00B124DF"/>
    <w:rsid w:val="00CE7D18"/>
    <w:rsid w:val="00FB7117"/>
    <w:rsid w:val="0F7F293B"/>
    <w:rsid w:val="565183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FC70D"/>
  <w15:docId w15:val="{F99D2E6D-55D6-4C95-9A70-2F3F2BD8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ind w:left="107"/>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232"/>
      <w:ind w:left="107"/>
    </w:pPr>
    <w:rPr>
      <w:sz w:val="18"/>
      <w:szCs w:val="18"/>
    </w:rPr>
  </w:style>
  <w:style w:type="paragraph" w:styleId="Plattetekst">
    <w:name w:val="Body Text"/>
    <w:basedOn w:val="Standaard"/>
    <w:uiPriority w:val="1"/>
    <w:qFormat/>
    <w:pPr>
      <w:ind w:left="683"/>
      <w:jc w:val="both"/>
    </w:pPr>
    <w:rPr>
      <w:sz w:val="18"/>
      <w:szCs w:val="18"/>
    </w:rPr>
  </w:style>
  <w:style w:type="paragraph" w:styleId="Titel">
    <w:name w:val="Title"/>
    <w:basedOn w:val="Standaard"/>
    <w:uiPriority w:val="10"/>
    <w:qFormat/>
    <w:pPr>
      <w:ind w:left="1754" w:right="1768"/>
      <w:jc w:val="center"/>
    </w:pPr>
    <w:rPr>
      <w:b/>
      <w:bCs/>
      <w:sz w:val="36"/>
      <w:szCs w:val="36"/>
    </w:rPr>
  </w:style>
  <w:style w:type="paragraph" w:styleId="Lijstalinea">
    <w:name w:val="List Paragraph"/>
    <w:basedOn w:val="Standaard"/>
    <w:uiPriority w:val="1"/>
    <w:qFormat/>
    <w:pPr>
      <w:ind w:left="683" w:hanging="576"/>
      <w:jc w:val="both"/>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2598</Words>
  <Characters>14292</Characters>
  <Application>Microsoft Office Word</Application>
  <DocSecurity>0</DocSecurity>
  <Lines>119</Lines>
  <Paragraphs>33</Paragraphs>
  <ScaleCrop>false</ScaleCrop>
  <Company/>
  <LinksUpToDate>false</LinksUpToDate>
  <CharactersWithSpaces>16857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Lourens Wijnen</dc:creator>
  <cp:lastModifiedBy>Lourens Wijnen</cp:lastModifiedBy>
  <cp:revision>6</cp:revision>
  <dcterms:created xsi:type="dcterms:W3CDTF">2023-04-18T08:27:00Z</dcterms:created>
  <dcterms:modified xsi:type="dcterms:W3CDTF">2023-05-31T12:03:00Z</dcterms:modified>
</cp:coreProperties>
</file>