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C9270" w14:textId="7CF362F3" w:rsidR="00D96F72" w:rsidRDefault="00D96F72" w:rsidP="00D96F72">
      <w:pPr>
        <w:pStyle w:val="BestekKop1"/>
      </w:pPr>
      <w:bookmarkStart w:id="0" w:name="_Toc129882823"/>
      <w:r>
        <w:t xml:space="preserve">Bijlage </w:t>
      </w:r>
      <w:r w:rsidR="00134EC6">
        <w:t>10</w:t>
      </w:r>
      <w:r>
        <w:t xml:space="preserve"> selectiecriterium 3</w:t>
      </w:r>
      <w:bookmarkEnd w:id="0"/>
    </w:p>
    <w:p w14:paraId="6F1A91B3" w14:textId="77777777" w:rsidR="00D96F72" w:rsidRDefault="00D96F72" w:rsidP="00D96F72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>Betreft aanbesteding:</w:t>
      </w:r>
    </w:p>
    <w:p w14:paraId="69547703" w14:textId="77777777" w:rsidR="00D96F72" w:rsidRPr="0028453D" w:rsidRDefault="00D96F72" w:rsidP="00D96F72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  <w:r w:rsidRPr="0028453D">
        <w:rPr>
          <w:rFonts w:ascii="Corbel" w:hAnsi="Corbel"/>
          <w:szCs w:val="18"/>
        </w:rPr>
        <w:t>Digitaal leerplatform</w:t>
      </w:r>
    </w:p>
    <w:p w14:paraId="68669903" w14:textId="77777777" w:rsidR="00D96F72" w:rsidRPr="0028453D" w:rsidRDefault="00D96F72" w:rsidP="00D96F72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</w:rPr>
      </w:pPr>
      <w:r w:rsidRPr="27FF43EA">
        <w:rPr>
          <w:rFonts w:ascii="Corbel" w:hAnsi="Corbel"/>
        </w:rPr>
        <w:t>19735</w:t>
      </w:r>
    </w:p>
    <w:p w14:paraId="4308E9A6" w14:textId="77777777" w:rsidR="00D96F72" w:rsidRDefault="00D96F72" w:rsidP="00D96F72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  <w:r w:rsidRPr="0028453D">
        <w:rPr>
          <w:rFonts w:ascii="Corbel" w:hAnsi="Corbel"/>
          <w:szCs w:val="18"/>
        </w:rPr>
        <w:t>Provincie Utrecht</w:t>
      </w:r>
    </w:p>
    <w:p w14:paraId="47F84BD0" w14:textId="77777777" w:rsidR="00D96F72" w:rsidRPr="00D51454" w:rsidRDefault="00D96F72" w:rsidP="00D96F72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D96F72" w:rsidRPr="001A17B8" w14:paraId="48B9DA22" w14:textId="77777777" w:rsidTr="007D5FA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1B81417B" w14:textId="77777777" w:rsidR="00D96F72" w:rsidRPr="001A17B8" w:rsidRDefault="00D96F72" w:rsidP="007D5FA8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8C2EA2">
              <w:rPr>
                <w:rFonts w:ascii="Corbel" w:hAnsi="Corbel"/>
                <w:b/>
              </w:rPr>
              <w:t>Kerncompetentie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:</w:t>
            </w:r>
            <w:r>
              <w:rPr>
                <w:rFonts w:ascii="Corbel" w:hAnsi="Corbel"/>
                <w:b/>
                <w:sz w:val="16"/>
                <w:szCs w:val="16"/>
              </w:rPr>
              <w:t xml:space="preserve"> </w:t>
            </w:r>
            <w:r w:rsidRPr="6D206321">
              <w:rPr>
                <w:rFonts w:ascii="Corbel" w:eastAsia="Corbel" w:hAnsi="Corbel" w:cs="Corbel"/>
                <w:b/>
                <w:bCs/>
              </w:rPr>
              <w:t xml:space="preserve">leveren, beschikbaar stellen, onderhouden en hosten </w:t>
            </w:r>
            <w:r w:rsidRPr="6D206321">
              <w:rPr>
                <w:rFonts w:ascii="Corbel" w:hAnsi="Corbel"/>
                <w:b/>
                <w:bCs/>
              </w:rPr>
              <w:t xml:space="preserve">van een </w:t>
            </w:r>
            <w:r>
              <w:rPr>
                <w:rFonts w:ascii="Corbel" w:hAnsi="Corbel"/>
                <w:b/>
                <w:bCs/>
              </w:rPr>
              <w:t>d</w:t>
            </w:r>
            <w:r w:rsidRPr="6D206321">
              <w:rPr>
                <w:rFonts w:ascii="Corbel" w:hAnsi="Corbel"/>
                <w:b/>
                <w:bCs/>
              </w:rPr>
              <w:t>igitaal leerplatform bij een organisatie met meer dan 800 medewerkers</w:t>
            </w:r>
          </w:p>
        </w:tc>
      </w:tr>
      <w:tr w:rsidR="00D96F72" w:rsidRPr="001A17B8" w14:paraId="5FB1BB02" w14:textId="77777777" w:rsidTr="007D5FA8">
        <w:trPr>
          <w:jc w:val="center"/>
        </w:trPr>
        <w:tc>
          <w:tcPr>
            <w:tcW w:w="4970" w:type="dxa"/>
            <w:shd w:val="clear" w:color="auto" w:fill="auto"/>
          </w:tcPr>
          <w:p w14:paraId="1CF22B03" w14:textId="77777777" w:rsidR="00D96F72" w:rsidRPr="001A17B8" w:rsidRDefault="00D96F72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1168D1B5" w14:textId="77777777" w:rsidR="00D96F72" w:rsidRPr="001A17B8" w:rsidRDefault="00D96F72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D41C865" w14:textId="77777777" w:rsidR="00D96F72" w:rsidRPr="001A17B8" w:rsidRDefault="00D96F72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96F72" w:rsidRPr="001A17B8" w14:paraId="16570CA2" w14:textId="77777777" w:rsidTr="007D5FA8">
        <w:trPr>
          <w:jc w:val="center"/>
        </w:trPr>
        <w:tc>
          <w:tcPr>
            <w:tcW w:w="4970" w:type="dxa"/>
            <w:shd w:val="clear" w:color="auto" w:fill="auto"/>
          </w:tcPr>
          <w:p w14:paraId="4060205B" w14:textId="77777777" w:rsidR="00D96F72" w:rsidRPr="001A17B8" w:rsidRDefault="00D96F72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42C61ABA" w14:textId="77777777" w:rsidR="00D96F72" w:rsidRPr="001A17B8" w:rsidRDefault="00D96F72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4FC18FA" w14:textId="77777777" w:rsidR="00D96F72" w:rsidRPr="001A17B8" w:rsidRDefault="00D96F72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96F72" w:rsidRPr="001A17B8" w14:paraId="3F54EF81" w14:textId="77777777" w:rsidTr="007D5FA8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248C6637" w14:textId="77777777" w:rsidR="00D96F72" w:rsidRPr="001A17B8" w:rsidRDefault="00D96F72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393A0AC5" w14:textId="77777777" w:rsidR="00D96F72" w:rsidRPr="001A17B8" w:rsidRDefault="00D96F72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2BC09A7" w14:textId="77777777" w:rsidR="00D96F72" w:rsidRPr="001A17B8" w:rsidRDefault="00D96F72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2CAF63B" w14:textId="77777777" w:rsidR="00D96F72" w:rsidRPr="001A17B8" w:rsidRDefault="00D96F72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96F72" w:rsidRPr="001A17B8" w14:paraId="26E871DA" w14:textId="77777777" w:rsidTr="007D5FA8">
        <w:trPr>
          <w:jc w:val="center"/>
        </w:trPr>
        <w:tc>
          <w:tcPr>
            <w:tcW w:w="4970" w:type="dxa"/>
            <w:shd w:val="clear" w:color="auto" w:fill="auto"/>
          </w:tcPr>
          <w:p w14:paraId="38750FEF" w14:textId="77777777" w:rsidR="00D96F72" w:rsidRPr="001A17B8" w:rsidRDefault="00D96F72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7DF1217B" w14:textId="77777777" w:rsidR="00D96F72" w:rsidRPr="001A17B8" w:rsidRDefault="00D96F72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69E6DD6" w14:textId="77777777" w:rsidR="00D96F72" w:rsidRPr="001A17B8" w:rsidRDefault="00D96F72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96F72" w:rsidRPr="001A17B8" w14:paraId="4D8E2D18" w14:textId="77777777" w:rsidTr="007D5FA8">
        <w:trPr>
          <w:jc w:val="center"/>
        </w:trPr>
        <w:tc>
          <w:tcPr>
            <w:tcW w:w="4970" w:type="dxa"/>
            <w:shd w:val="clear" w:color="auto" w:fill="auto"/>
          </w:tcPr>
          <w:p w14:paraId="3E647A22" w14:textId="77777777" w:rsidR="00D96F72" w:rsidRPr="001A17B8" w:rsidRDefault="00D96F72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FAE3E33" w14:textId="77777777" w:rsidR="00D96F72" w:rsidRPr="001A17B8" w:rsidRDefault="00D96F72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A94E7D2" w14:textId="77777777" w:rsidR="00D96F72" w:rsidRPr="001A17B8" w:rsidRDefault="00D96F72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96F72" w:rsidRPr="001A17B8" w14:paraId="6E3874AC" w14:textId="77777777" w:rsidTr="007D5FA8">
        <w:trPr>
          <w:jc w:val="center"/>
        </w:trPr>
        <w:tc>
          <w:tcPr>
            <w:tcW w:w="4970" w:type="dxa"/>
            <w:shd w:val="clear" w:color="auto" w:fill="auto"/>
          </w:tcPr>
          <w:p w14:paraId="6264C856" w14:textId="77777777" w:rsidR="00D96F72" w:rsidRPr="001A17B8" w:rsidRDefault="00D96F72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4F66642E" w14:textId="77777777" w:rsidR="00D96F72" w:rsidRPr="001A17B8" w:rsidRDefault="00D96F72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61E29DB" w14:textId="77777777" w:rsidR="00D96F72" w:rsidRPr="001A17B8" w:rsidRDefault="00D96F72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96F72" w:rsidRPr="001A17B8" w14:paraId="35DDD292" w14:textId="77777777" w:rsidTr="007D5FA8">
        <w:trPr>
          <w:trHeight w:val="605"/>
          <w:jc w:val="center"/>
        </w:trPr>
        <w:tc>
          <w:tcPr>
            <w:tcW w:w="4970" w:type="dxa"/>
            <w:shd w:val="clear" w:color="auto" w:fill="auto"/>
          </w:tcPr>
          <w:p w14:paraId="06E0DA95" w14:textId="77777777" w:rsidR="00D96F72" w:rsidRPr="001A17B8" w:rsidRDefault="00D96F72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Korte </w:t>
            </w:r>
            <w:r>
              <w:rPr>
                <w:rFonts w:ascii="Corbel" w:hAnsi="Corbel"/>
                <w:sz w:val="16"/>
                <w:szCs w:val="16"/>
              </w:rPr>
              <w:t xml:space="preserve">en duidelijke </w:t>
            </w:r>
            <w:r w:rsidRPr="001A17B8">
              <w:rPr>
                <w:rFonts w:ascii="Corbel" w:hAnsi="Corbel"/>
                <w:sz w:val="16"/>
                <w:szCs w:val="16"/>
              </w:rPr>
              <w:t>omschrijving van werkzaamheden waaruit de gevraagde</w:t>
            </w:r>
            <w:r>
              <w:rPr>
                <w:rFonts w:ascii="Corbel" w:hAnsi="Corbel"/>
                <w:sz w:val="16"/>
                <w:szCs w:val="16"/>
              </w:rPr>
              <w:t xml:space="preserve"> onderdelen van de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kerncompetentie blijkt. </w:t>
            </w:r>
          </w:p>
        </w:tc>
        <w:tc>
          <w:tcPr>
            <w:tcW w:w="3549" w:type="dxa"/>
            <w:shd w:val="clear" w:color="auto" w:fill="auto"/>
          </w:tcPr>
          <w:p w14:paraId="7B2E2F69" w14:textId="77777777" w:rsidR="00D96F72" w:rsidRPr="001A17B8" w:rsidRDefault="00D96F72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96F72" w:rsidRPr="001A17B8" w14:paraId="6C1432A1" w14:textId="77777777" w:rsidTr="007D5FA8">
        <w:trPr>
          <w:jc w:val="center"/>
        </w:trPr>
        <w:tc>
          <w:tcPr>
            <w:tcW w:w="4970" w:type="dxa"/>
            <w:shd w:val="clear" w:color="auto" w:fill="auto"/>
          </w:tcPr>
          <w:p w14:paraId="19E3F598" w14:textId="69B6A1A7" w:rsidR="00D96F72" w:rsidRPr="00951D61" w:rsidRDefault="00D96F72" w:rsidP="0048432C">
            <w:pPr>
              <w:pStyle w:val="Lijstalinea"/>
              <w:numPr>
                <w:ilvl w:val="0"/>
                <w:numId w:val="2"/>
              </w:numPr>
              <w:tabs>
                <w:tab w:val="left" w:pos="1418"/>
              </w:tabs>
              <w:spacing w:line="276" w:lineRule="auto"/>
              <w:contextualSpacing/>
              <w:rPr>
                <w:rFonts w:ascii="Corbel" w:hAnsi="Corbel"/>
                <w:sz w:val="16"/>
                <w:szCs w:val="16"/>
                <w:lang w:val="nl-NL"/>
              </w:rPr>
            </w:pPr>
            <w:r w:rsidRPr="00951D61">
              <w:rPr>
                <w:rFonts w:ascii="Corbel" w:hAnsi="Corbel"/>
                <w:sz w:val="16"/>
                <w:szCs w:val="16"/>
                <w:lang w:val="nl-NL"/>
              </w:rPr>
              <w:t xml:space="preserve">Leveren/hosten en technisch beheren (SaaS) van een </w:t>
            </w:r>
            <w:r w:rsidR="00511F5E">
              <w:rPr>
                <w:rFonts w:ascii="Corbel" w:hAnsi="Corbel"/>
                <w:sz w:val="16"/>
                <w:szCs w:val="16"/>
                <w:lang w:val="nl-NL"/>
              </w:rPr>
              <w:t>d</w:t>
            </w:r>
            <w:r w:rsidRPr="00951D61">
              <w:rPr>
                <w:rFonts w:ascii="Corbel" w:hAnsi="Corbel"/>
                <w:sz w:val="16"/>
                <w:szCs w:val="16"/>
                <w:lang w:val="nl-NL"/>
              </w:rPr>
              <w:t>igitaal leerplatform dat voldoet aan de binnen de overheid gestelde BIO richtlijnen</w:t>
            </w:r>
            <w:r w:rsidR="0048432C">
              <w:rPr>
                <w:rFonts w:ascii="Corbel" w:hAnsi="Corbel"/>
                <w:sz w:val="16"/>
                <w:szCs w:val="16"/>
                <w:lang w:val="nl-NL"/>
              </w:rPr>
              <w:t>;</w:t>
            </w:r>
          </w:p>
          <w:p w14:paraId="595197CB" w14:textId="77777777" w:rsidR="00D96F72" w:rsidRPr="00951D61" w:rsidRDefault="00D96F72" w:rsidP="007D5FA8">
            <w:pPr>
              <w:tabs>
                <w:tab w:val="left" w:pos="1418"/>
              </w:tabs>
              <w:spacing w:line="276" w:lineRule="auto"/>
              <w:contextualSpacing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2A391CD7" w14:textId="77777777" w:rsidR="00D96F72" w:rsidRPr="001A17B8" w:rsidRDefault="00D96F72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96F72" w:rsidRPr="001A17B8" w14:paraId="6E6EA070" w14:textId="77777777" w:rsidTr="007D5FA8">
        <w:trPr>
          <w:jc w:val="center"/>
        </w:trPr>
        <w:tc>
          <w:tcPr>
            <w:tcW w:w="4970" w:type="dxa"/>
            <w:shd w:val="clear" w:color="auto" w:fill="auto"/>
          </w:tcPr>
          <w:p w14:paraId="5DE7321D" w14:textId="0E4114EC" w:rsidR="00D96F72" w:rsidRPr="000E2A35" w:rsidRDefault="00D96F72" w:rsidP="0048432C">
            <w:pPr>
              <w:pStyle w:val="Lijstalinea"/>
              <w:numPr>
                <w:ilvl w:val="0"/>
                <w:numId w:val="2"/>
              </w:numPr>
              <w:rPr>
                <w:rFonts w:ascii="Corbel" w:hAnsi="Corbel"/>
                <w:sz w:val="16"/>
                <w:szCs w:val="16"/>
                <w:lang w:val="nl-NL"/>
              </w:rPr>
            </w:pPr>
            <w:r w:rsidRPr="000E2A35">
              <w:rPr>
                <w:rFonts w:ascii="Corbel" w:hAnsi="Corbel"/>
                <w:sz w:val="16"/>
                <w:szCs w:val="16"/>
                <w:lang w:val="nl-NL"/>
              </w:rPr>
              <w:t xml:space="preserve">Het </w:t>
            </w:r>
            <w:r w:rsidR="00511F5E">
              <w:rPr>
                <w:rFonts w:ascii="Corbel" w:hAnsi="Corbel"/>
                <w:sz w:val="16"/>
                <w:szCs w:val="16"/>
                <w:lang w:val="nl-NL"/>
              </w:rPr>
              <w:t>d</w:t>
            </w:r>
            <w:r w:rsidRPr="000E2A35">
              <w:rPr>
                <w:rFonts w:ascii="Corbel" w:hAnsi="Corbel"/>
                <w:sz w:val="16"/>
                <w:szCs w:val="16"/>
                <w:lang w:val="nl-NL"/>
              </w:rPr>
              <w:t>igitaal leerplatform is aantoonbaar bovengemiddeld in gebruiksvriendelijkheid  voor medewerkers, backoffice en Leer &amp; Ontwikkelen experts (bijvoorbeeld aantoonbaar door een Net Promotor Score)</w:t>
            </w:r>
            <w:r w:rsidR="0048432C" w:rsidRPr="000E2A35">
              <w:rPr>
                <w:rFonts w:ascii="Corbel" w:hAnsi="Corbel"/>
                <w:sz w:val="16"/>
                <w:szCs w:val="16"/>
                <w:lang w:val="nl-NL"/>
              </w:rPr>
              <w:t>;</w:t>
            </w:r>
          </w:p>
          <w:p w14:paraId="097A6478" w14:textId="77777777" w:rsidR="00D96F72" w:rsidRPr="000E2A35" w:rsidRDefault="00D96F72" w:rsidP="007D5FA8">
            <w:pPr>
              <w:pStyle w:val="Lijstalinea"/>
              <w:spacing w:line="276" w:lineRule="auto"/>
              <w:contextualSpacing/>
              <w:rPr>
                <w:rFonts w:ascii="Corbel" w:hAnsi="Corbel"/>
                <w:sz w:val="16"/>
                <w:szCs w:val="16"/>
                <w:lang w:val="nl-NL"/>
              </w:rPr>
            </w:pPr>
          </w:p>
        </w:tc>
        <w:tc>
          <w:tcPr>
            <w:tcW w:w="3549" w:type="dxa"/>
            <w:shd w:val="clear" w:color="auto" w:fill="auto"/>
          </w:tcPr>
          <w:p w14:paraId="376D1295" w14:textId="77777777" w:rsidR="00D96F72" w:rsidRPr="001A17B8" w:rsidRDefault="00D96F72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96F72" w:rsidRPr="001A17B8" w14:paraId="6E751E4D" w14:textId="77777777" w:rsidTr="007D5FA8">
        <w:trPr>
          <w:jc w:val="center"/>
        </w:trPr>
        <w:tc>
          <w:tcPr>
            <w:tcW w:w="4970" w:type="dxa"/>
            <w:shd w:val="clear" w:color="auto" w:fill="auto"/>
          </w:tcPr>
          <w:p w14:paraId="250DDF60" w14:textId="57736AE9" w:rsidR="00D96F72" w:rsidRPr="000E2A35" w:rsidRDefault="00D96F72" w:rsidP="0048432C">
            <w:pPr>
              <w:pStyle w:val="Lijstalinea"/>
              <w:numPr>
                <w:ilvl w:val="0"/>
                <w:numId w:val="2"/>
              </w:numPr>
              <w:spacing w:line="276" w:lineRule="auto"/>
              <w:contextualSpacing/>
              <w:rPr>
                <w:rFonts w:ascii="Corbel" w:hAnsi="Corbel"/>
                <w:sz w:val="16"/>
                <w:szCs w:val="16"/>
                <w:lang w:val="nl-NL"/>
              </w:rPr>
            </w:pPr>
            <w:r w:rsidRPr="000E2A35">
              <w:rPr>
                <w:rFonts w:ascii="Corbel" w:hAnsi="Corbel"/>
                <w:sz w:val="16"/>
                <w:szCs w:val="16"/>
                <w:lang w:val="nl-NL"/>
              </w:rPr>
              <w:t>De beschikbaarheid van de oplossing was &gt; 98% exclusief gepland onderhoud in de afgelopen 3 kalenderjaren</w:t>
            </w:r>
            <w:r w:rsidR="0048432C" w:rsidRPr="000E2A35">
              <w:rPr>
                <w:rFonts w:ascii="Corbel" w:hAnsi="Corbel"/>
                <w:sz w:val="16"/>
                <w:szCs w:val="16"/>
                <w:lang w:val="nl-NL"/>
              </w:rPr>
              <w:t>;</w:t>
            </w:r>
          </w:p>
          <w:p w14:paraId="203F34ED" w14:textId="77777777" w:rsidR="00D96F72" w:rsidRPr="000E2A35" w:rsidRDefault="00D96F72" w:rsidP="007D5FA8">
            <w:pPr>
              <w:pStyle w:val="Lijstalinea"/>
              <w:spacing w:line="276" w:lineRule="auto"/>
              <w:contextualSpacing/>
              <w:rPr>
                <w:rFonts w:ascii="Corbel" w:hAnsi="Corbel"/>
                <w:sz w:val="16"/>
                <w:szCs w:val="16"/>
                <w:lang w:val="nl-NL"/>
              </w:rPr>
            </w:pPr>
          </w:p>
        </w:tc>
        <w:tc>
          <w:tcPr>
            <w:tcW w:w="3549" w:type="dxa"/>
            <w:shd w:val="clear" w:color="auto" w:fill="auto"/>
          </w:tcPr>
          <w:p w14:paraId="33DE33C7" w14:textId="77777777" w:rsidR="00D96F72" w:rsidRPr="001A17B8" w:rsidRDefault="00D96F72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96F72" w:rsidRPr="001A17B8" w14:paraId="682BDADF" w14:textId="77777777" w:rsidTr="007D5FA8">
        <w:trPr>
          <w:jc w:val="center"/>
        </w:trPr>
        <w:tc>
          <w:tcPr>
            <w:tcW w:w="4970" w:type="dxa"/>
            <w:shd w:val="clear" w:color="auto" w:fill="auto"/>
          </w:tcPr>
          <w:p w14:paraId="1E1854FA" w14:textId="4A5A82D8" w:rsidR="00D96F72" w:rsidRPr="000E2A35" w:rsidRDefault="00D96F72" w:rsidP="0048432C">
            <w:pPr>
              <w:pStyle w:val="Lijstalinea"/>
              <w:numPr>
                <w:ilvl w:val="0"/>
                <w:numId w:val="2"/>
              </w:numPr>
              <w:spacing w:line="276" w:lineRule="auto"/>
              <w:contextualSpacing/>
              <w:rPr>
                <w:rFonts w:ascii="Corbel" w:hAnsi="Corbel"/>
                <w:sz w:val="16"/>
                <w:szCs w:val="16"/>
                <w:lang w:val="nl-NL"/>
              </w:rPr>
            </w:pPr>
            <w:r w:rsidRPr="000E2A35">
              <w:rPr>
                <w:rFonts w:ascii="Corbel" w:hAnsi="Corbel"/>
                <w:sz w:val="16"/>
                <w:szCs w:val="16"/>
                <w:lang w:val="nl-NL"/>
              </w:rPr>
              <w:t xml:space="preserve">De geïnteresseerde leverancier heeft een aanpak voor het borgen van de continuïteit t.a.v. het leveren en beschikbaar stellen en hosten van een </w:t>
            </w:r>
            <w:r w:rsidR="00511F5E">
              <w:rPr>
                <w:rFonts w:ascii="Corbel" w:hAnsi="Corbel"/>
                <w:sz w:val="16"/>
                <w:szCs w:val="16"/>
                <w:lang w:val="nl-NL"/>
              </w:rPr>
              <w:t>d</w:t>
            </w:r>
            <w:r w:rsidRPr="000E2A35">
              <w:rPr>
                <w:rFonts w:ascii="Corbel" w:hAnsi="Corbel"/>
                <w:sz w:val="16"/>
                <w:szCs w:val="16"/>
                <w:lang w:val="nl-NL"/>
              </w:rPr>
              <w:t>igitaal leerplatform bij een centrale of decentrale overheidsorganisatie met meer dan 800 medewerkers</w:t>
            </w:r>
            <w:r w:rsidR="0048432C" w:rsidRPr="000E2A35">
              <w:rPr>
                <w:rFonts w:ascii="Corbel" w:hAnsi="Corbel"/>
                <w:sz w:val="16"/>
                <w:szCs w:val="16"/>
                <w:lang w:val="nl-NL"/>
              </w:rPr>
              <w:t>.</w:t>
            </w:r>
          </w:p>
          <w:p w14:paraId="2680CEF7" w14:textId="77777777" w:rsidR="00D96F72" w:rsidRPr="000E2A35" w:rsidRDefault="00D96F72" w:rsidP="007D5FA8">
            <w:pPr>
              <w:pStyle w:val="Lijstalinea"/>
              <w:spacing w:line="276" w:lineRule="auto"/>
              <w:contextualSpacing/>
              <w:rPr>
                <w:rFonts w:ascii="Corbel" w:hAnsi="Corbel"/>
                <w:sz w:val="16"/>
                <w:szCs w:val="16"/>
                <w:lang w:val="nl-NL"/>
              </w:rPr>
            </w:pPr>
          </w:p>
        </w:tc>
        <w:tc>
          <w:tcPr>
            <w:tcW w:w="3549" w:type="dxa"/>
            <w:shd w:val="clear" w:color="auto" w:fill="auto"/>
          </w:tcPr>
          <w:p w14:paraId="3690B2E5" w14:textId="77777777" w:rsidR="00D96F72" w:rsidRPr="001A17B8" w:rsidRDefault="00D96F72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96F72" w:rsidRPr="001A17B8" w14:paraId="44BEE20D" w14:textId="77777777" w:rsidTr="007D5FA8">
        <w:trPr>
          <w:jc w:val="center"/>
        </w:trPr>
        <w:tc>
          <w:tcPr>
            <w:tcW w:w="4970" w:type="dxa"/>
            <w:shd w:val="clear" w:color="auto" w:fill="auto"/>
          </w:tcPr>
          <w:p w14:paraId="414A14A5" w14:textId="77777777" w:rsidR="0048432C" w:rsidRPr="000E2A35" w:rsidRDefault="0048432C" w:rsidP="0048432C">
            <w:pPr>
              <w:pStyle w:val="Lijstalinea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Corbel" w:hAnsi="Corbel" w:cs="Corbel"/>
                <w:sz w:val="16"/>
                <w:szCs w:val="16"/>
                <w:lang w:val="nl-NL"/>
              </w:rPr>
            </w:pPr>
            <w:r w:rsidRPr="000E2A35">
              <w:rPr>
                <w:rFonts w:ascii="Corbel" w:eastAsia="Corbel" w:hAnsi="Corbel" w:cs="Corbel"/>
                <w:sz w:val="16"/>
                <w:szCs w:val="16"/>
                <w:lang w:val="nl-NL"/>
              </w:rPr>
              <w:t xml:space="preserve">ADDITIONELE SCORE: </w:t>
            </w:r>
          </w:p>
          <w:p w14:paraId="75789B7D" w14:textId="1E51C047" w:rsidR="00D96F72" w:rsidRPr="000E2A35" w:rsidRDefault="00D96F72" w:rsidP="0048432C">
            <w:pPr>
              <w:pStyle w:val="Lijstalinea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Corbel" w:hAnsi="Corbel" w:cs="Corbel"/>
                <w:sz w:val="16"/>
                <w:szCs w:val="16"/>
                <w:lang w:val="nl-NL"/>
              </w:rPr>
            </w:pPr>
            <w:r w:rsidRPr="000E2A35">
              <w:rPr>
                <w:rFonts w:ascii="Corbel" w:eastAsia="Corbel" w:hAnsi="Corbel" w:cs="Corbel"/>
                <w:sz w:val="16"/>
                <w:szCs w:val="16"/>
                <w:lang w:val="nl-NL"/>
              </w:rPr>
              <w:t>De oplossing heeft een onderscheidend vermogen in termen van productiviteit, leerbaarheid, gebruikerstevredenheid, onthoudbaarheid (intuïtief) en foutpercentage in gebruik.</w:t>
            </w:r>
          </w:p>
          <w:p w14:paraId="2EF1FBA1" w14:textId="77777777" w:rsidR="00D96F72" w:rsidRPr="000E2A35" w:rsidRDefault="00D96F72" w:rsidP="007D5FA8">
            <w:pPr>
              <w:spacing w:line="276" w:lineRule="auto"/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</w:pPr>
          </w:p>
          <w:p w14:paraId="144F14A6" w14:textId="77777777" w:rsidR="00D96F72" w:rsidRPr="000E2A35" w:rsidRDefault="00D96F72" w:rsidP="007D5FA8">
            <w:pPr>
              <w:spacing w:line="276" w:lineRule="auto"/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</w:pPr>
            <w:r w:rsidRPr="000E2A35"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>Het onderscheidend vermogen kan als volgt worden aangetoond:</w:t>
            </w:r>
          </w:p>
          <w:p w14:paraId="38D7F0E2" w14:textId="77777777" w:rsidR="00D96F72" w:rsidRPr="000E2A35" w:rsidRDefault="00D96F72" w:rsidP="007D5FA8">
            <w:pPr>
              <w:shd w:val="clear" w:color="auto" w:fill="FFFFFF" w:themeFill="background1"/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0E2A3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Productiviteit: de oplossing stelt een medewerker in staat om zich binnen 2 minuten aan te melden voor leeraanbod</w:t>
            </w:r>
          </w:p>
          <w:p w14:paraId="4F40DA01" w14:textId="77777777" w:rsidR="00D96F72" w:rsidRPr="000E2A35" w:rsidRDefault="00D96F72" w:rsidP="007D5FA8">
            <w:pPr>
              <w:shd w:val="clear" w:color="auto" w:fill="FFFFFF" w:themeFill="background1"/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0E2A3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lastRenderedPageBreak/>
              <w:t>Leerbaarheid: de basisfunctionaliteiten van uw oplossing zijn voor een medewerker binnen 1 werkdag te leren en te gebruiken</w:t>
            </w:r>
          </w:p>
          <w:p w14:paraId="05F83248" w14:textId="77777777" w:rsidR="00D96F72" w:rsidRPr="000E2A35" w:rsidRDefault="00D96F72" w:rsidP="007D5FA8">
            <w:pPr>
              <w:shd w:val="clear" w:color="auto" w:fill="FFFFFF" w:themeFill="background1"/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0E2A3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Gebruikerstevredenheid: het aantal klachten of vragen over basisfunctionaliteit aan de backoffice is lager dan 3% in relatie tot het totale gebruik van deze basisfunctionaliteiten.</w:t>
            </w:r>
          </w:p>
          <w:p w14:paraId="1DADA670" w14:textId="77777777" w:rsidR="00D96F72" w:rsidRPr="000E2A35" w:rsidRDefault="00D96F72" w:rsidP="007D5FA8">
            <w:pPr>
              <w:shd w:val="clear" w:color="auto" w:fill="FFFFFF" w:themeFill="background1"/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0E2A3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Onthoudbaarheid: een medewerker moet de basisfunctionaliteit ook bij langdurig niet gebruiken van uw oplossing (&gt; 6 maanden) zonder vragen aan de backoffice kunnen gebruiken</w:t>
            </w:r>
          </w:p>
          <w:p w14:paraId="29D6C598" w14:textId="77777777" w:rsidR="00D96F72" w:rsidRPr="000E2A35" w:rsidRDefault="00D96F72" w:rsidP="007D5FA8">
            <w:pPr>
              <w:shd w:val="clear" w:color="auto" w:fill="FFFFFF" w:themeFill="background1"/>
              <w:spacing w:line="240" w:lineRule="auto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0E2A3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Het foutpercentage in gebruik is lager dan 5 %.</w:t>
            </w:r>
          </w:p>
          <w:p w14:paraId="2F6726D2" w14:textId="77777777" w:rsidR="00D96F72" w:rsidRPr="000E2A35" w:rsidRDefault="00D96F72" w:rsidP="007D5FA8">
            <w:pPr>
              <w:pStyle w:val="Lijstalinea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Corbel" w:hAnsi="Corbel" w:cs="Corbel"/>
                <w:sz w:val="16"/>
                <w:szCs w:val="16"/>
                <w:lang w:val="nl-NL"/>
              </w:rPr>
            </w:pPr>
          </w:p>
        </w:tc>
        <w:tc>
          <w:tcPr>
            <w:tcW w:w="3549" w:type="dxa"/>
            <w:shd w:val="clear" w:color="auto" w:fill="auto"/>
          </w:tcPr>
          <w:p w14:paraId="23490E86" w14:textId="77777777" w:rsidR="00D96F72" w:rsidRPr="001A17B8" w:rsidRDefault="00D96F72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lastRenderedPageBreak/>
              <w:t>&lt;…&gt;</w:t>
            </w:r>
          </w:p>
        </w:tc>
      </w:tr>
      <w:tr w:rsidR="00D96F72" w:rsidRPr="001A17B8" w14:paraId="285AB4C0" w14:textId="77777777" w:rsidTr="007D5FA8">
        <w:trPr>
          <w:jc w:val="center"/>
        </w:trPr>
        <w:tc>
          <w:tcPr>
            <w:tcW w:w="4970" w:type="dxa"/>
            <w:shd w:val="clear" w:color="auto" w:fill="auto"/>
          </w:tcPr>
          <w:p w14:paraId="69F2EF7A" w14:textId="77777777" w:rsidR="00D96F72" w:rsidRPr="001A17B8" w:rsidRDefault="00D96F72" w:rsidP="007D5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De gevraagde kerncompetenties zijn tot volle tevredenheid van de referentieorganisatie verricht in de periode van 36 maanden voorafgaand aan de sluitingsdatum voor het indienen van een </w:t>
            </w:r>
            <w:r>
              <w:rPr>
                <w:rFonts w:ascii="Corbel" w:hAnsi="Corbel"/>
                <w:sz w:val="16"/>
                <w:szCs w:val="16"/>
              </w:rPr>
              <w:t>Aanmelding</w:t>
            </w:r>
            <w:r w:rsidRPr="001A17B8">
              <w:rPr>
                <w:rFonts w:ascii="Corbel" w:hAnsi="Corbel"/>
                <w:sz w:val="16"/>
                <w:szCs w:val="16"/>
              </w:rPr>
              <w:t>. De complete opdracht hoeft nog niet volledig te zijn afgerond, maar de onderdelen waar de kerncompetenties betrekking op hebben moeten wel zijn uitgevoerd en geëvalueerd;</w:t>
            </w:r>
          </w:p>
          <w:p w14:paraId="27DA0499" w14:textId="77777777" w:rsidR="00D96F72" w:rsidRPr="00BC7775" w:rsidRDefault="00D96F72" w:rsidP="007D5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71EF1CEC" w14:textId="77777777" w:rsidR="00D96F72" w:rsidRPr="001A17B8" w:rsidRDefault="00D96F72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  <w:p w14:paraId="7D35848A" w14:textId="77777777" w:rsidR="00D96F72" w:rsidRPr="001A17B8" w:rsidRDefault="00D96F72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092A9740" w14:textId="77777777" w:rsidR="00D96F72" w:rsidRPr="001A17B8" w:rsidRDefault="00D96F72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41F92221" w14:textId="77777777" w:rsidR="00D96F72" w:rsidRPr="001A17B8" w:rsidRDefault="00D96F72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D9F2874" w14:textId="77777777" w:rsidR="00D96F72" w:rsidRPr="001A17B8" w:rsidRDefault="00D96F72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DDFA32A" w14:textId="77777777" w:rsidR="00D96F72" w:rsidRPr="001A17B8" w:rsidRDefault="00D96F72" w:rsidP="007D5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77833E7F" w14:textId="77777777" w:rsidR="00D96F72" w:rsidRPr="001A17B8" w:rsidRDefault="00D96F72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1018FD7" w14:textId="77777777" w:rsidR="00D96F72" w:rsidRPr="001A17B8" w:rsidRDefault="00D96F72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3F7EEC4" w14:textId="77777777" w:rsidR="00D96F72" w:rsidRPr="001A17B8" w:rsidRDefault="00D96F72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98FAFDE" w14:textId="77777777" w:rsidR="00D96F72" w:rsidRPr="001A17B8" w:rsidRDefault="00D96F72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96F72" w:rsidRPr="001A17B8" w14:paraId="144E9F33" w14:textId="77777777" w:rsidTr="007D5FA8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3AD4E47F" w14:textId="77777777" w:rsidR="00D96F72" w:rsidRPr="001A17B8" w:rsidRDefault="00D96F72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D96F72" w:rsidRPr="001A17B8" w14:paraId="38AF441D" w14:textId="77777777" w:rsidTr="007D5FA8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273E30CF" w14:textId="77777777" w:rsidR="00D96F72" w:rsidRPr="001A17B8" w:rsidRDefault="00D96F72" w:rsidP="007D5FA8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Gegadigde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verklaart, door het naar volle tevreden uitvoeren van deze opdracht, ervaring te hebben met bovengenoemde leveringen en diensten. </w:t>
            </w:r>
          </w:p>
          <w:p w14:paraId="17E34167" w14:textId="77777777" w:rsidR="00D96F72" w:rsidRPr="001A17B8" w:rsidRDefault="00D96F72" w:rsidP="007D5FA8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0450DBD9" w14:textId="77777777" w:rsidR="00D96F72" w:rsidRPr="001A17B8" w:rsidRDefault="00D96F72" w:rsidP="007D5FA8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Dit kan bij de referent worden geverifieerd zonder voorafgaande toestemming van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Gegadigde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– de referent hoeft deze verklaring bij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Aanmelding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niet te ondertekenen. </w:t>
            </w:r>
          </w:p>
          <w:p w14:paraId="2D0EB5A0" w14:textId="77777777" w:rsidR="00D96F72" w:rsidRPr="001A17B8" w:rsidRDefault="00D96F72" w:rsidP="007D5FA8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</w:tc>
        <w:tc>
          <w:tcPr>
            <w:tcW w:w="3549" w:type="dxa"/>
            <w:shd w:val="clear" w:color="auto" w:fill="auto"/>
          </w:tcPr>
          <w:p w14:paraId="285A91E5" w14:textId="77777777" w:rsidR="00D96F72" w:rsidRPr="001A17B8" w:rsidRDefault="00D96F72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359BBEB5" w14:textId="77777777" w:rsidR="00D96F72" w:rsidRPr="001A17B8" w:rsidRDefault="00D96F72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2EFE84B" w14:textId="77777777" w:rsidR="00D96F72" w:rsidRPr="001A17B8" w:rsidRDefault="00D96F72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36D4CF39" w14:textId="77777777" w:rsidR="00D96F72" w:rsidRDefault="00D96F72" w:rsidP="00D96F72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1D1E8A83" w14:textId="77777777" w:rsidR="00D96F72" w:rsidRDefault="00D96F72" w:rsidP="00D96F72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5DA4C980" w14:textId="77777777" w:rsidR="000C4DA7" w:rsidRDefault="000C4DA7"/>
    <w:sectPr w:rsidR="000C4DA7" w:rsidSect="00077FCA">
      <w:headerReference w:type="default" r:id="rId7"/>
      <w:pgSz w:w="11906" w:h="16838"/>
      <w:pgMar w:top="1985" w:right="1134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E0AD5" w14:textId="77777777" w:rsidR="00D96F72" w:rsidRDefault="00D96F72" w:rsidP="00D96F72">
      <w:pPr>
        <w:spacing w:line="240" w:lineRule="auto"/>
      </w:pPr>
      <w:r>
        <w:separator/>
      </w:r>
    </w:p>
  </w:endnote>
  <w:endnote w:type="continuationSeparator" w:id="0">
    <w:p w14:paraId="29CB9D7F" w14:textId="77777777" w:rsidR="00D96F72" w:rsidRDefault="00D96F72" w:rsidP="00D96F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42CD0" w14:textId="77777777" w:rsidR="00D96F72" w:rsidRDefault="00D96F72" w:rsidP="00D96F72">
      <w:pPr>
        <w:spacing w:line="240" w:lineRule="auto"/>
      </w:pPr>
      <w:r>
        <w:separator/>
      </w:r>
    </w:p>
  </w:footnote>
  <w:footnote w:type="continuationSeparator" w:id="0">
    <w:p w14:paraId="49491FF0" w14:textId="77777777" w:rsidR="00D96F72" w:rsidRDefault="00D96F72" w:rsidP="00D96F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9B37A" w14:textId="77777777" w:rsidR="00D96F72" w:rsidRPr="00C5696A" w:rsidRDefault="00D96F72" w:rsidP="00D96F72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>
      <w:rPr>
        <w:rFonts w:ascii="Corbel" w:hAnsi="Corbel"/>
        <w:szCs w:val="18"/>
      </w:rPr>
      <w:t>Selectieleidraad ‘Digitaal leerplatform UtrechtAcademie’ 19735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6C5729D5" w14:textId="77777777" w:rsidR="00D96F72" w:rsidRPr="00C5696A" w:rsidRDefault="00D96F72" w:rsidP="00D96F72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Cs w:val="18"/>
      </w:rPr>
      <w:t>Provincie</w:t>
    </w:r>
    <w:r w:rsidRPr="00142431">
      <w:rPr>
        <w:rFonts w:ascii="Corbel" w:hAnsi="Corbel"/>
        <w:szCs w:val="18"/>
      </w:rPr>
      <w:t xml:space="preserve"> </w:t>
    </w:r>
    <w:sdt>
      <w:sdtPr>
        <w:rPr>
          <w:rFonts w:ascii="Corbel" w:hAnsi="Corbel"/>
          <w:color w:val="2B579A"/>
          <w:szCs w:val="18"/>
          <w:shd w:val="clear" w:color="auto" w:fill="E6E6E6"/>
        </w:rPr>
        <w:id w:val="-1968425730"/>
      </w:sdtPr>
      <w:sdtEndPr/>
      <w:sdtContent>
        <w:r>
          <w:rPr>
            <w:rFonts w:ascii="Corbel" w:hAnsi="Corbel"/>
            <w:szCs w:val="18"/>
          </w:rPr>
          <w:t>Utrecht</w:t>
        </w:r>
      </w:sdtContent>
    </w:sdt>
    <w:r w:rsidRPr="00C5696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B2C73"/>
    <w:multiLevelType w:val="hybridMultilevel"/>
    <w:tmpl w:val="0DE4689C"/>
    <w:lvl w:ilvl="0" w:tplc="B9021E2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C2A7C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7C49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5CF7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A6A7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CEF8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963B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62EA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0AE1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D734D"/>
    <w:multiLevelType w:val="hybridMultilevel"/>
    <w:tmpl w:val="2436B4C6"/>
    <w:lvl w:ilvl="0" w:tplc="AB6036B2">
      <w:start w:val="1"/>
      <w:numFmt w:val="lowerLetter"/>
      <w:lvlText w:val="%1)"/>
      <w:lvlJc w:val="left"/>
      <w:pPr>
        <w:ind w:left="720" w:hanging="360"/>
      </w:pPr>
      <w:rPr>
        <w:rFonts w:ascii="Corbel" w:hAnsi="Corbel" w:hint="default"/>
        <w:sz w:val="16"/>
        <w:szCs w:val="16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795669"/>
    <w:multiLevelType w:val="hybridMultilevel"/>
    <w:tmpl w:val="F4C857C0"/>
    <w:lvl w:ilvl="0" w:tplc="001EEE64">
      <w:start w:val="5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552147">
    <w:abstractNumId w:val="0"/>
  </w:num>
  <w:num w:numId="2" w16cid:durableId="325937682">
    <w:abstractNumId w:val="1"/>
  </w:num>
  <w:num w:numId="3" w16cid:durableId="13166909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F72"/>
    <w:rsid w:val="00077FCA"/>
    <w:rsid w:val="000C4DA7"/>
    <w:rsid w:val="000E2A35"/>
    <w:rsid w:val="00134EC6"/>
    <w:rsid w:val="0048432C"/>
    <w:rsid w:val="00511F5E"/>
    <w:rsid w:val="008C2EA2"/>
    <w:rsid w:val="00943DEA"/>
    <w:rsid w:val="00D9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8B05"/>
  <w15:chartTrackingRefBased/>
  <w15:docId w15:val="{FC608630-FAE4-488A-9819-526C5CA10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18"/>
        <w:szCs w:val="22"/>
        <w:lang w:val="nl-NL" w:eastAsia="en-US" w:bidi="ar-SA"/>
        <w14:ligatures w14:val="standardContextual"/>
      </w:rPr>
    </w:rPrDefault>
    <w:pPrDefault>
      <w:pPr>
        <w:spacing w:after="160"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96F72"/>
    <w:pPr>
      <w:spacing w:after="0" w:line="240" w:lineRule="atLeast"/>
    </w:pPr>
    <w:rPr>
      <w:rFonts w:ascii="Verdana" w:eastAsia="Times New Roman" w:hAnsi="Verdana" w:cs="Times New Roman"/>
      <w:spacing w:val="5"/>
      <w:kern w:val="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96F7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D96F7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rsid w:val="00D96F7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D96F72"/>
    <w:rPr>
      <w:rFonts w:ascii="Verdana" w:eastAsia="Times New Roman" w:hAnsi="Verdana" w:cs="Times New Roman"/>
      <w:spacing w:val="5"/>
      <w:kern w:val="0"/>
      <w:sz w:val="20"/>
      <w:szCs w:val="20"/>
      <w:lang w:eastAsia="nl-NL"/>
      <w14:ligatures w14:val="none"/>
    </w:rPr>
  </w:style>
  <w:style w:type="paragraph" w:styleId="Lijstalinea">
    <w:name w:val="List Paragraph"/>
    <w:aliases w:val="Bulletlijst NS,Bullet List,FooterText,numbered,List Paragraph1,Paragraphe de liste1,Bulletr List Paragraph,列出段落,列出段落1,List Paragraph2,List Paragraph21,Listeafsnit1,Parágrafo da Lista1,Bullet list,Párrafo de lista1,リスト段落1,List Paragraph11"/>
    <w:basedOn w:val="Standaard"/>
    <w:link w:val="LijstalineaChar"/>
    <w:uiPriority w:val="34"/>
    <w:qFormat/>
    <w:rsid w:val="00D96F7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Lijstalinea1">
    <w:name w:val="Lijstalinea1"/>
    <w:basedOn w:val="Standaard"/>
    <w:rsid w:val="00D96F7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Bulletlijst NS Char,Bullet List Char,FooterText Char,numbered Char,List Paragraph1 Char,Paragraphe de liste1 Char,Bulletr List Paragraph Char,列出段落 Char,列出段落1 Char,List Paragraph2 Char,List Paragraph21 Char,Listeafsnit1 Char,リスト段落1 Char"/>
    <w:basedOn w:val="Standaardalinea-lettertype"/>
    <w:link w:val="Lijstalinea"/>
    <w:uiPriority w:val="34"/>
    <w:rsid w:val="00D96F72"/>
    <w:rPr>
      <w:rFonts w:ascii="Calibri" w:eastAsia="Calibri" w:hAnsi="Calibri" w:cs="Times New Roman"/>
      <w:kern w:val="0"/>
      <w:sz w:val="22"/>
      <w:lang w:val="en-US"/>
      <w14:ligatures w14:val="none"/>
    </w:rPr>
  </w:style>
  <w:style w:type="character" w:customStyle="1" w:styleId="Kop1Char">
    <w:name w:val="Kop 1 Char"/>
    <w:basedOn w:val="Standaardalinea-lettertype"/>
    <w:link w:val="Kop1"/>
    <w:uiPriority w:val="9"/>
    <w:rsid w:val="00D96F72"/>
    <w:rPr>
      <w:rFonts w:asciiTheme="majorHAnsi" w:eastAsiaTheme="majorEastAsia" w:hAnsiTheme="majorHAnsi" w:cstheme="majorBidi"/>
      <w:color w:val="2F5496" w:themeColor="accent1" w:themeShade="BF"/>
      <w:spacing w:val="5"/>
      <w:kern w:val="0"/>
      <w:sz w:val="32"/>
      <w:szCs w:val="32"/>
      <w:lang w:eastAsia="nl-NL"/>
      <w14:ligatures w14:val="none"/>
    </w:rPr>
  </w:style>
  <w:style w:type="paragraph" w:styleId="Koptekst">
    <w:name w:val="header"/>
    <w:basedOn w:val="Standaard"/>
    <w:link w:val="KoptekstChar"/>
    <w:unhideWhenUsed/>
    <w:rsid w:val="00D96F7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6F72"/>
    <w:rPr>
      <w:rFonts w:ascii="Verdana" w:eastAsia="Times New Roman" w:hAnsi="Verdana" w:cs="Times New Roman"/>
      <w:spacing w:val="5"/>
      <w:kern w:val="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D96F7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6F72"/>
    <w:rPr>
      <w:rFonts w:ascii="Verdana" w:eastAsia="Times New Roman" w:hAnsi="Verdana" w:cs="Times New Roman"/>
      <w:spacing w:val="5"/>
      <w:kern w:val="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473</Words>
  <Characters>2604</Characters>
  <Application>Microsoft Office Word</Application>
  <DocSecurity>0</DocSecurity>
  <Lines>21</Lines>
  <Paragraphs>6</Paragraphs>
  <ScaleCrop>false</ScaleCrop>
  <Company>Provincie Utrecht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Vries, Max de</dc:creator>
  <cp:keywords/>
  <dc:description/>
  <cp:lastModifiedBy>Max de</cp:lastModifiedBy>
  <cp:revision>7</cp:revision>
  <dcterms:created xsi:type="dcterms:W3CDTF">2023-03-16T17:30:00Z</dcterms:created>
  <dcterms:modified xsi:type="dcterms:W3CDTF">2023-03-17T21:51:00Z</dcterms:modified>
</cp:coreProperties>
</file>