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4A3BF" w14:textId="77777777" w:rsidR="00D22135" w:rsidRPr="007C2B9A" w:rsidRDefault="00D22135" w:rsidP="00D22135">
      <w:pPr>
        <w:pStyle w:val="Kop1"/>
      </w:pPr>
      <w:r>
        <w:t>Bijlage 1: Vragenlijst</w:t>
      </w:r>
    </w:p>
    <w:p w14:paraId="00BAC416" w14:textId="77777777" w:rsidR="00D22135" w:rsidRDefault="00D22135" w:rsidP="00D2213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2"/>
        <w:gridCol w:w="3781"/>
        <w:gridCol w:w="4747"/>
      </w:tblGrid>
      <w:tr w:rsidR="00D22135" w14:paraId="481DB0FC" w14:textId="77777777" w:rsidTr="0044703B">
        <w:tc>
          <w:tcPr>
            <w:tcW w:w="532" w:type="dxa"/>
          </w:tcPr>
          <w:p w14:paraId="18013079" w14:textId="77777777" w:rsidR="00D22135" w:rsidRDefault="00D22135" w:rsidP="0044703B"/>
        </w:tc>
        <w:tc>
          <w:tcPr>
            <w:tcW w:w="3781" w:type="dxa"/>
          </w:tcPr>
          <w:p w14:paraId="00AD5972" w14:textId="77777777" w:rsidR="00D22135" w:rsidRPr="00F02303" w:rsidRDefault="00D22135" w:rsidP="0044703B">
            <w:pPr>
              <w:rPr>
                <w:b/>
              </w:rPr>
            </w:pPr>
            <w:r>
              <w:rPr>
                <w:b/>
              </w:rPr>
              <w:t>VRAAG</w:t>
            </w:r>
          </w:p>
        </w:tc>
        <w:tc>
          <w:tcPr>
            <w:tcW w:w="4747" w:type="dxa"/>
          </w:tcPr>
          <w:p w14:paraId="154D0DF8" w14:textId="77777777" w:rsidR="00D22135" w:rsidRPr="00F02303" w:rsidRDefault="00D22135" w:rsidP="0044703B">
            <w:pPr>
              <w:rPr>
                <w:b/>
              </w:rPr>
            </w:pPr>
            <w:r>
              <w:rPr>
                <w:b/>
              </w:rPr>
              <w:t>ANTWOORD</w:t>
            </w:r>
          </w:p>
        </w:tc>
      </w:tr>
      <w:tr w:rsidR="00D22135" w14:paraId="6ECFD5D4" w14:textId="77777777" w:rsidTr="0044703B">
        <w:tc>
          <w:tcPr>
            <w:tcW w:w="532" w:type="dxa"/>
          </w:tcPr>
          <w:p w14:paraId="361B7EA0" w14:textId="77777777" w:rsidR="00D22135" w:rsidRDefault="00D22135" w:rsidP="0044703B"/>
        </w:tc>
        <w:tc>
          <w:tcPr>
            <w:tcW w:w="8528" w:type="dxa"/>
            <w:gridSpan w:val="2"/>
          </w:tcPr>
          <w:p w14:paraId="57D59A1D" w14:textId="77777777" w:rsidR="00D22135" w:rsidRDefault="00D22135" w:rsidP="0044703B">
            <w:pPr>
              <w:jc w:val="center"/>
            </w:pPr>
          </w:p>
          <w:p w14:paraId="38862A25" w14:textId="77777777" w:rsidR="00D22135" w:rsidRDefault="00D22135" w:rsidP="0044703B">
            <w:pPr>
              <w:jc w:val="center"/>
            </w:pPr>
            <w:r>
              <w:t>Algemene bedrijfsinformatie (vertrouwelijk)</w:t>
            </w:r>
          </w:p>
          <w:p w14:paraId="0E0B9E98" w14:textId="77777777" w:rsidR="00D22135" w:rsidRDefault="00D22135" w:rsidP="0044703B">
            <w:pPr>
              <w:jc w:val="center"/>
            </w:pPr>
          </w:p>
        </w:tc>
      </w:tr>
      <w:tr w:rsidR="00D22135" w14:paraId="092E1C91" w14:textId="77777777" w:rsidTr="0044703B">
        <w:tc>
          <w:tcPr>
            <w:tcW w:w="532" w:type="dxa"/>
          </w:tcPr>
          <w:p w14:paraId="364B1117" w14:textId="77777777" w:rsidR="00D22135" w:rsidRDefault="00D22135" w:rsidP="0044703B">
            <w:r>
              <w:t>1a</w:t>
            </w:r>
          </w:p>
        </w:tc>
        <w:tc>
          <w:tcPr>
            <w:tcW w:w="3781" w:type="dxa"/>
          </w:tcPr>
          <w:p w14:paraId="78DB688F" w14:textId="77777777" w:rsidR="00D22135" w:rsidRDefault="00D22135" w:rsidP="0044703B">
            <w:r>
              <w:t>Graag ontvangen wij informatie over uw organisatie waarbij minimaal de volgende gegevens zijn opgenomen:</w:t>
            </w:r>
          </w:p>
          <w:p w14:paraId="1447218D" w14:textId="77777777" w:rsidR="00D22135" w:rsidRDefault="00D22135" w:rsidP="0044703B">
            <w:r>
              <w:t>a. Naam van de organisatie</w:t>
            </w:r>
          </w:p>
        </w:tc>
        <w:tc>
          <w:tcPr>
            <w:tcW w:w="4747" w:type="dxa"/>
          </w:tcPr>
          <w:p w14:paraId="07DECB68" w14:textId="77777777" w:rsidR="00D22135" w:rsidRDefault="00D22135" w:rsidP="0044703B"/>
        </w:tc>
      </w:tr>
      <w:tr w:rsidR="00D22135" w14:paraId="01BF9795" w14:textId="77777777" w:rsidTr="0044703B">
        <w:tc>
          <w:tcPr>
            <w:tcW w:w="532" w:type="dxa"/>
          </w:tcPr>
          <w:p w14:paraId="490A9A9A" w14:textId="77777777" w:rsidR="00D22135" w:rsidRDefault="00D22135" w:rsidP="0044703B">
            <w:r>
              <w:t>1b</w:t>
            </w:r>
          </w:p>
        </w:tc>
        <w:tc>
          <w:tcPr>
            <w:tcW w:w="3781" w:type="dxa"/>
          </w:tcPr>
          <w:p w14:paraId="36D9DB11" w14:textId="77777777" w:rsidR="00D22135" w:rsidRDefault="00D22135" w:rsidP="0044703B">
            <w:r>
              <w:t>b. Contactgegevens (naam, e-mail en telefoonnummer)</w:t>
            </w:r>
          </w:p>
        </w:tc>
        <w:tc>
          <w:tcPr>
            <w:tcW w:w="4747" w:type="dxa"/>
          </w:tcPr>
          <w:p w14:paraId="5EB5DBD6" w14:textId="77777777" w:rsidR="00D22135" w:rsidRDefault="00D22135" w:rsidP="0044703B"/>
        </w:tc>
      </w:tr>
      <w:tr w:rsidR="00D22135" w14:paraId="35B16171" w14:textId="77777777" w:rsidTr="0044703B">
        <w:tc>
          <w:tcPr>
            <w:tcW w:w="532" w:type="dxa"/>
          </w:tcPr>
          <w:p w14:paraId="2E26E5C1" w14:textId="77777777" w:rsidR="00D22135" w:rsidRDefault="00D22135" w:rsidP="0044703B">
            <w:r>
              <w:t>1c</w:t>
            </w:r>
          </w:p>
        </w:tc>
        <w:tc>
          <w:tcPr>
            <w:tcW w:w="3781" w:type="dxa"/>
          </w:tcPr>
          <w:p w14:paraId="2548E08E" w14:textId="77777777" w:rsidR="00D22135" w:rsidRDefault="00D22135" w:rsidP="0044703B">
            <w:r>
              <w:t xml:space="preserve">c. </w:t>
            </w:r>
            <w:r w:rsidRPr="00787421">
              <w:t xml:space="preserve">Heeft u interesse en mogelijkheden om deel te nemen aan een aanbesteding van gemeente Venlo en op basis daarvan het </w:t>
            </w:r>
            <w:r>
              <w:t xml:space="preserve">intranet </w:t>
            </w:r>
            <w:r w:rsidRPr="00787421">
              <w:t>zoals hierboven beschreven te faciliteren voor gemeente Venlo?</w:t>
            </w:r>
          </w:p>
        </w:tc>
        <w:tc>
          <w:tcPr>
            <w:tcW w:w="4747" w:type="dxa"/>
          </w:tcPr>
          <w:p w14:paraId="77DB5DFB" w14:textId="77777777" w:rsidR="00D22135" w:rsidRDefault="00D22135" w:rsidP="0044703B"/>
        </w:tc>
      </w:tr>
      <w:tr w:rsidR="00D22135" w14:paraId="6A0F845E" w14:textId="77777777" w:rsidTr="0044703B">
        <w:tc>
          <w:tcPr>
            <w:tcW w:w="532" w:type="dxa"/>
          </w:tcPr>
          <w:p w14:paraId="70F3FE3F" w14:textId="77777777" w:rsidR="00D22135" w:rsidRDefault="00D22135" w:rsidP="0044703B">
            <w:r>
              <w:t>1d</w:t>
            </w:r>
          </w:p>
        </w:tc>
        <w:tc>
          <w:tcPr>
            <w:tcW w:w="3781" w:type="dxa"/>
          </w:tcPr>
          <w:p w14:paraId="5B6D9AB1" w14:textId="77777777" w:rsidR="00D22135" w:rsidRDefault="00D22135" w:rsidP="0044703B">
            <w:r w:rsidRPr="000475E6">
              <w:t>Indien beschikbaar, voorbeelden van referentieopdrachten met vergelijkbare producten</w:t>
            </w:r>
            <w:r>
              <w:t>/diensten</w:t>
            </w:r>
            <w:r w:rsidRPr="000475E6">
              <w:t xml:space="preserve"> van uw organisatie.</w:t>
            </w:r>
          </w:p>
        </w:tc>
        <w:tc>
          <w:tcPr>
            <w:tcW w:w="4747" w:type="dxa"/>
          </w:tcPr>
          <w:p w14:paraId="16D4500B" w14:textId="77777777" w:rsidR="00D22135" w:rsidRDefault="00D22135" w:rsidP="0044703B"/>
        </w:tc>
      </w:tr>
      <w:tr w:rsidR="00D22135" w14:paraId="5EFD1C96" w14:textId="77777777" w:rsidTr="0044703B">
        <w:tc>
          <w:tcPr>
            <w:tcW w:w="532" w:type="dxa"/>
          </w:tcPr>
          <w:p w14:paraId="70560A33" w14:textId="77777777" w:rsidR="00D22135" w:rsidRDefault="00D22135" w:rsidP="0044703B">
            <w:r>
              <w:t>1e</w:t>
            </w:r>
          </w:p>
        </w:tc>
        <w:tc>
          <w:tcPr>
            <w:tcW w:w="3781" w:type="dxa"/>
          </w:tcPr>
          <w:p w14:paraId="2FD230A1" w14:textId="77777777" w:rsidR="00D22135" w:rsidRDefault="00D22135" w:rsidP="0044703B">
            <w:r w:rsidRPr="00D2628F">
              <w:t>Kunt u een korte en bondige demo geven (maximaal 20 á 30 minuten) van het totaalproduct?</w:t>
            </w:r>
          </w:p>
          <w:p w14:paraId="2DA04BC2" w14:textId="77777777" w:rsidR="00D22135" w:rsidRDefault="00D22135" w:rsidP="0044703B"/>
          <w:p w14:paraId="79871EF3" w14:textId="77777777" w:rsidR="00D22135" w:rsidRDefault="00D22135" w:rsidP="0044703B">
            <w:r w:rsidRPr="00AA39DE">
              <w:t>Indien u wordt uitgenodigd voor een demo zullen wij u, naast praktische informatie, verder informeren over welke aspecten aan bod dienen te komen.</w:t>
            </w:r>
          </w:p>
        </w:tc>
        <w:tc>
          <w:tcPr>
            <w:tcW w:w="4747" w:type="dxa"/>
          </w:tcPr>
          <w:p w14:paraId="4FBB4970" w14:textId="77777777" w:rsidR="00D22135" w:rsidRDefault="00D22135" w:rsidP="0044703B"/>
        </w:tc>
      </w:tr>
      <w:tr w:rsidR="00D22135" w14:paraId="113088B9" w14:textId="77777777" w:rsidTr="0044703B">
        <w:tc>
          <w:tcPr>
            <w:tcW w:w="532" w:type="dxa"/>
          </w:tcPr>
          <w:p w14:paraId="2F3E8A99" w14:textId="77777777" w:rsidR="00D22135" w:rsidRDefault="00D22135" w:rsidP="0044703B"/>
        </w:tc>
        <w:tc>
          <w:tcPr>
            <w:tcW w:w="8528" w:type="dxa"/>
            <w:gridSpan w:val="2"/>
          </w:tcPr>
          <w:p w14:paraId="0D57DCD6" w14:textId="77777777" w:rsidR="00D22135" w:rsidRDefault="00D22135" w:rsidP="0044703B">
            <w:pPr>
              <w:jc w:val="center"/>
            </w:pPr>
          </w:p>
          <w:p w14:paraId="7EBFBBA1" w14:textId="77777777" w:rsidR="00D22135" w:rsidRPr="009B2515" w:rsidRDefault="00D22135" w:rsidP="0044703B">
            <w:pPr>
              <w:jc w:val="center"/>
            </w:pPr>
            <w:r w:rsidRPr="009B2515">
              <w:t xml:space="preserve">Vragen met betrekking tot </w:t>
            </w:r>
            <w:r>
              <w:t>intranet</w:t>
            </w:r>
          </w:p>
          <w:p w14:paraId="1C8E110B" w14:textId="77777777" w:rsidR="00D22135" w:rsidRDefault="00D22135" w:rsidP="0044703B">
            <w:pPr>
              <w:jc w:val="center"/>
            </w:pPr>
          </w:p>
        </w:tc>
      </w:tr>
      <w:tr w:rsidR="00D22135" w14:paraId="5986038D" w14:textId="77777777" w:rsidTr="0044703B">
        <w:tc>
          <w:tcPr>
            <w:tcW w:w="532" w:type="dxa"/>
          </w:tcPr>
          <w:p w14:paraId="0DF9DDC1" w14:textId="77777777" w:rsidR="00D22135" w:rsidRDefault="00D22135" w:rsidP="0044703B">
            <w:r>
              <w:t>2</w:t>
            </w:r>
          </w:p>
        </w:tc>
        <w:tc>
          <w:tcPr>
            <w:tcW w:w="3781" w:type="dxa"/>
          </w:tcPr>
          <w:p w14:paraId="45BCDF99" w14:textId="77777777" w:rsidR="00D22135" w:rsidRDefault="00D22135" w:rsidP="0044703B">
            <w:r w:rsidRPr="00846EBD">
              <w:rPr>
                <w:rFonts w:cs="Arial"/>
              </w:rPr>
              <w:t xml:space="preserve">Wat is ‘sociaal intranet’ anno </w:t>
            </w:r>
            <w:r>
              <w:rPr>
                <w:rFonts w:cs="Arial"/>
              </w:rPr>
              <w:t>2024</w:t>
            </w:r>
            <w:r w:rsidRPr="00846EBD">
              <w:rPr>
                <w:rFonts w:cs="Arial"/>
              </w:rPr>
              <w:t>?</w:t>
            </w:r>
          </w:p>
        </w:tc>
        <w:tc>
          <w:tcPr>
            <w:tcW w:w="4747" w:type="dxa"/>
          </w:tcPr>
          <w:p w14:paraId="79DACA0B" w14:textId="77777777" w:rsidR="00D22135" w:rsidRDefault="00D22135" w:rsidP="0044703B"/>
        </w:tc>
      </w:tr>
      <w:tr w:rsidR="00D22135" w14:paraId="7445ACBB" w14:textId="77777777" w:rsidTr="0044703B">
        <w:tc>
          <w:tcPr>
            <w:tcW w:w="532" w:type="dxa"/>
          </w:tcPr>
          <w:p w14:paraId="0543264C" w14:textId="77777777" w:rsidR="00D22135" w:rsidRDefault="00D22135" w:rsidP="0044703B">
            <w:r>
              <w:t>3</w:t>
            </w:r>
          </w:p>
        </w:tc>
        <w:tc>
          <w:tcPr>
            <w:tcW w:w="3781" w:type="dxa"/>
          </w:tcPr>
          <w:p w14:paraId="7C20DE90" w14:textId="77777777" w:rsidR="00D22135" w:rsidRPr="00787421" w:rsidRDefault="00D22135" w:rsidP="0044703B">
            <w:pPr>
              <w:rPr>
                <w:rFonts w:cs="Arial"/>
              </w:rPr>
            </w:pPr>
            <w:r>
              <w:t>Hoe kunnen we het intranet centraal stellen als startpunt van de werkdag?</w:t>
            </w:r>
          </w:p>
        </w:tc>
        <w:tc>
          <w:tcPr>
            <w:tcW w:w="4747" w:type="dxa"/>
          </w:tcPr>
          <w:p w14:paraId="140739EB" w14:textId="77777777" w:rsidR="00D22135" w:rsidRDefault="00D22135" w:rsidP="0044703B"/>
        </w:tc>
      </w:tr>
      <w:tr w:rsidR="00D22135" w14:paraId="7AB8496E" w14:textId="77777777" w:rsidTr="0044703B">
        <w:tc>
          <w:tcPr>
            <w:tcW w:w="532" w:type="dxa"/>
          </w:tcPr>
          <w:p w14:paraId="30008343" w14:textId="77777777" w:rsidR="00D22135" w:rsidRDefault="00D22135" w:rsidP="0044703B">
            <w:r>
              <w:t>4</w:t>
            </w:r>
          </w:p>
        </w:tc>
        <w:tc>
          <w:tcPr>
            <w:tcW w:w="3781" w:type="dxa"/>
          </w:tcPr>
          <w:p w14:paraId="1EB86899" w14:textId="77777777" w:rsidR="00D22135" w:rsidRPr="00846EBD" w:rsidRDefault="00D22135" w:rsidP="0044703B">
            <w:pPr>
              <w:rPr>
                <w:rFonts w:cs="Arial"/>
              </w:rPr>
            </w:pPr>
            <w:r w:rsidRPr="00846EBD">
              <w:rPr>
                <w:rFonts w:cs="Arial"/>
              </w:rPr>
              <w:t>Is een volledige integratie met de belangrijkste apps mogelijk? Denk hierbij aan:</w:t>
            </w:r>
          </w:p>
          <w:p w14:paraId="23918575" w14:textId="77777777" w:rsidR="00D22135" w:rsidRPr="00846EBD" w:rsidRDefault="00D22135" w:rsidP="0044703B">
            <w:pPr>
              <w:rPr>
                <w:rFonts w:cs="Arial"/>
              </w:rPr>
            </w:pPr>
            <w:r w:rsidRPr="00846EBD">
              <w:rPr>
                <w:rFonts w:cs="Arial"/>
              </w:rPr>
              <w:t>o</w:t>
            </w:r>
            <w:r w:rsidRPr="00846EBD">
              <w:rPr>
                <w:rFonts w:cs="Arial"/>
              </w:rPr>
              <w:tab/>
              <w:t>MS365: Teams – Agenda – Mail</w:t>
            </w:r>
          </w:p>
          <w:p w14:paraId="20B9A51C" w14:textId="77777777" w:rsidR="00D22135" w:rsidRPr="00846EBD" w:rsidRDefault="00D22135" w:rsidP="0044703B">
            <w:pPr>
              <w:rPr>
                <w:rFonts w:cs="Arial"/>
              </w:rPr>
            </w:pPr>
            <w:r w:rsidRPr="00846EBD">
              <w:rPr>
                <w:rFonts w:cs="Arial"/>
              </w:rPr>
              <w:lastRenderedPageBreak/>
              <w:t>o</w:t>
            </w:r>
            <w:r w:rsidRPr="00846EBD">
              <w:rPr>
                <w:rFonts w:cs="Arial"/>
              </w:rPr>
              <w:tab/>
            </w:r>
            <w:proofErr w:type="spellStart"/>
            <w:r w:rsidRPr="00846EBD">
              <w:rPr>
                <w:rFonts w:cs="Arial"/>
              </w:rPr>
              <w:t>TOPdesk</w:t>
            </w:r>
            <w:proofErr w:type="spellEnd"/>
          </w:p>
          <w:p w14:paraId="0CFFE137" w14:textId="77777777" w:rsidR="00D22135" w:rsidRPr="00846EBD" w:rsidRDefault="00D22135" w:rsidP="0044703B">
            <w:pPr>
              <w:rPr>
                <w:rFonts w:cs="Arial"/>
              </w:rPr>
            </w:pPr>
            <w:r w:rsidRPr="00846EBD">
              <w:rPr>
                <w:rFonts w:cs="Arial"/>
              </w:rPr>
              <w:t>o</w:t>
            </w:r>
            <w:r w:rsidRPr="00846EBD">
              <w:rPr>
                <w:rFonts w:cs="Arial"/>
              </w:rPr>
              <w:tab/>
              <w:t>Zaaksysteem</w:t>
            </w:r>
          </w:p>
          <w:p w14:paraId="4F6FBDBE" w14:textId="77777777" w:rsidR="00D22135" w:rsidRPr="00787421" w:rsidRDefault="00D22135" w:rsidP="0044703B">
            <w:pPr>
              <w:rPr>
                <w:rFonts w:cs="Arial"/>
              </w:rPr>
            </w:pPr>
            <w:r w:rsidRPr="00846EBD">
              <w:rPr>
                <w:rFonts w:cs="Arial"/>
              </w:rPr>
              <w:t>o</w:t>
            </w:r>
            <w:r w:rsidRPr="00846EBD">
              <w:rPr>
                <w:rFonts w:cs="Arial"/>
              </w:rPr>
              <w:tab/>
            </w:r>
            <w:proofErr w:type="spellStart"/>
            <w:r w:rsidRPr="00846EBD">
              <w:rPr>
                <w:rFonts w:cs="Arial"/>
              </w:rPr>
              <w:t>Xential</w:t>
            </w:r>
            <w:proofErr w:type="spellEnd"/>
          </w:p>
        </w:tc>
        <w:tc>
          <w:tcPr>
            <w:tcW w:w="4747" w:type="dxa"/>
          </w:tcPr>
          <w:p w14:paraId="0CCEF5CC" w14:textId="77777777" w:rsidR="00D22135" w:rsidRDefault="00D22135" w:rsidP="0044703B"/>
        </w:tc>
      </w:tr>
      <w:tr w:rsidR="00D22135" w14:paraId="1ECC412F" w14:textId="77777777" w:rsidTr="0044703B">
        <w:tc>
          <w:tcPr>
            <w:tcW w:w="532" w:type="dxa"/>
          </w:tcPr>
          <w:p w14:paraId="0AE5F541" w14:textId="77777777" w:rsidR="00D22135" w:rsidRDefault="00D22135" w:rsidP="0044703B">
            <w:r>
              <w:t>5</w:t>
            </w:r>
          </w:p>
        </w:tc>
        <w:tc>
          <w:tcPr>
            <w:tcW w:w="3781" w:type="dxa"/>
          </w:tcPr>
          <w:p w14:paraId="32FE6E7E" w14:textId="77777777" w:rsidR="00D22135" w:rsidRDefault="00D22135" w:rsidP="0044703B">
            <w:r w:rsidRPr="00846EBD">
              <w:t>Is het mogelijk om een volledig eigen huisstijl tbv herkenbaarheid toe te passen?</w:t>
            </w:r>
          </w:p>
        </w:tc>
        <w:tc>
          <w:tcPr>
            <w:tcW w:w="4747" w:type="dxa"/>
          </w:tcPr>
          <w:p w14:paraId="65E1B43C" w14:textId="77777777" w:rsidR="00D22135" w:rsidRDefault="00D22135" w:rsidP="0044703B"/>
        </w:tc>
      </w:tr>
      <w:tr w:rsidR="00D22135" w14:paraId="696DD513" w14:textId="77777777" w:rsidTr="0044703B">
        <w:tc>
          <w:tcPr>
            <w:tcW w:w="532" w:type="dxa"/>
          </w:tcPr>
          <w:p w14:paraId="1CED6452" w14:textId="77777777" w:rsidR="00D22135" w:rsidRDefault="00D22135" w:rsidP="0044703B">
            <w:r>
              <w:t>6</w:t>
            </w:r>
          </w:p>
        </w:tc>
        <w:tc>
          <w:tcPr>
            <w:tcW w:w="3781" w:type="dxa"/>
          </w:tcPr>
          <w:p w14:paraId="5A2E52C3" w14:textId="77777777" w:rsidR="00D22135" w:rsidRPr="00D2628F" w:rsidRDefault="00D22135" w:rsidP="0044703B">
            <w:r w:rsidRPr="00D2628F">
              <w:t>Uit welke modules bestaat uw product?</w:t>
            </w:r>
          </w:p>
        </w:tc>
        <w:tc>
          <w:tcPr>
            <w:tcW w:w="4747" w:type="dxa"/>
          </w:tcPr>
          <w:p w14:paraId="3E29ECCA" w14:textId="77777777" w:rsidR="00D22135" w:rsidRDefault="00D22135" w:rsidP="0044703B"/>
        </w:tc>
      </w:tr>
      <w:tr w:rsidR="00D22135" w14:paraId="6E0A5672" w14:textId="77777777" w:rsidTr="0044703B">
        <w:tc>
          <w:tcPr>
            <w:tcW w:w="532" w:type="dxa"/>
          </w:tcPr>
          <w:p w14:paraId="359435FC" w14:textId="77777777" w:rsidR="00D22135" w:rsidRDefault="00D22135" w:rsidP="0044703B">
            <w:r>
              <w:t>7</w:t>
            </w:r>
          </w:p>
        </w:tc>
        <w:tc>
          <w:tcPr>
            <w:tcW w:w="3781" w:type="dxa"/>
          </w:tcPr>
          <w:p w14:paraId="11E7D699" w14:textId="77777777" w:rsidR="00D22135" w:rsidRDefault="00D22135" w:rsidP="00D22135">
            <w:pPr>
              <w:pStyle w:val="Lijstalinea"/>
              <w:numPr>
                <w:ilvl w:val="0"/>
                <w:numId w:val="13"/>
              </w:numPr>
            </w:pPr>
            <w:r w:rsidRPr="00E97D92">
              <w:t>Hoe lang duurt de implementatiefase voor een dergelijke oplossing?</w:t>
            </w:r>
          </w:p>
          <w:p w14:paraId="06205B17" w14:textId="77777777" w:rsidR="00D22135" w:rsidRPr="00D2628F" w:rsidRDefault="00D22135" w:rsidP="00D22135">
            <w:pPr>
              <w:pStyle w:val="Lijstalinea"/>
              <w:numPr>
                <w:ilvl w:val="0"/>
                <w:numId w:val="13"/>
              </w:numPr>
            </w:pPr>
            <w:r>
              <w:t xml:space="preserve">En </w:t>
            </w:r>
            <w:r w:rsidRPr="00501177">
              <w:t>op welke wijze ondersteun</w:t>
            </w:r>
            <w:r>
              <w:t>t u</w:t>
            </w:r>
            <w:r w:rsidRPr="00501177">
              <w:t xml:space="preserve"> bij de gebruikersadoptie</w:t>
            </w:r>
          </w:p>
        </w:tc>
        <w:tc>
          <w:tcPr>
            <w:tcW w:w="4747" w:type="dxa"/>
          </w:tcPr>
          <w:p w14:paraId="22533AFA" w14:textId="77777777" w:rsidR="00D22135" w:rsidRDefault="00D22135" w:rsidP="0044703B"/>
        </w:tc>
      </w:tr>
      <w:tr w:rsidR="00D22135" w14:paraId="5BFE226A" w14:textId="77777777" w:rsidTr="0044703B">
        <w:tc>
          <w:tcPr>
            <w:tcW w:w="532" w:type="dxa"/>
          </w:tcPr>
          <w:p w14:paraId="1DA33426" w14:textId="77777777" w:rsidR="00D22135" w:rsidRDefault="00D22135" w:rsidP="0044703B">
            <w:r>
              <w:t>8</w:t>
            </w:r>
          </w:p>
        </w:tc>
        <w:tc>
          <w:tcPr>
            <w:tcW w:w="3781" w:type="dxa"/>
          </w:tcPr>
          <w:p w14:paraId="19145C77" w14:textId="77777777" w:rsidR="00D22135" w:rsidRDefault="00D22135" w:rsidP="0044703B">
            <w:r w:rsidRPr="00846EBD">
              <w:t>Welke beheerfunctie(s) kunnen uitgevoerd worden</w:t>
            </w:r>
            <w:r w:rsidRPr="00787421">
              <w:t>?</w:t>
            </w:r>
          </w:p>
        </w:tc>
        <w:tc>
          <w:tcPr>
            <w:tcW w:w="4747" w:type="dxa"/>
          </w:tcPr>
          <w:p w14:paraId="3D2BFFB9" w14:textId="77777777" w:rsidR="00D22135" w:rsidRDefault="00D22135" w:rsidP="0044703B"/>
        </w:tc>
      </w:tr>
      <w:tr w:rsidR="00D22135" w14:paraId="2180D7F8" w14:textId="77777777" w:rsidTr="0044703B">
        <w:tc>
          <w:tcPr>
            <w:tcW w:w="532" w:type="dxa"/>
          </w:tcPr>
          <w:p w14:paraId="3F7B1DEA" w14:textId="77777777" w:rsidR="00D22135" w:rsidRDefault="00D22135" w:rsidP="0044703B">
            <w:r>
              <w:t>9</w:t>
            </w:r>
          </w:p>
        </w:tc>
        <w:tc>
          <w:tcPr>
            <w:tcW w:w="3781" w:type="dxa"/>
          </w:tcPr>
          <w:p w14:paraId="713778F0" w14:textId="77777777" w:rsidR="00D22135" w:rsidRDefault="00D22135" w:rsidP="0044703B">
            <w:r w:rsidRPr="000475E6">
              <w:t>Welke rapportagemogelijkheden biedt uw product? Hoe kunnen deze rapportages worden geëxporteerd en kunnen bepaalde rapporten ook automatisch worden verzonden</w:t>
            </w:r>
            <w:r>
              <w:t xml:space="preserve"> als pdf, </w:t>
            </w:r>
            <w:proofErr w:type="spellStart"/>
            <w:r>
              <w:t>xml</w:t>
            </w:r>
            <w:proofErr w:type="spellEnd"/>
            <w:r>
              <w:t xml:space="preserve">, </w:t>
            </w:r>
            <w:proofErr w:type="spellStart"/>
            <w:r>
              <w:t>xls</w:t>
            </w:r>
            <w:proofErr w:type="spellEnd"/>
            <w:r>
              <w:t xml:space="preserve"> en/of </w:t>
            </w:r>
            <w:proofErr w:type="spellStart"/>
            <w:r>
              <w:t>csv</w:t>
            </w:r>
            <w:proofErr w:type="spellEnd"/>
            <w:r w:rsidRPr="000475E6">
              <w:t>?</w:t>
            </w:r>
          </w:p>
        </w:tc>
        <w:tc>
          <w:tcPr>
            <w:tcW w:w="4747" w:type="dxa"/>
          </w:tcPr>
          <w:p w14:paraId="782794B5" w14:textId="77777777" w:rsidR="00D22135" w:rsidRDefault="00D22135" w:rsidP="0044703B"/>
        </w:tc>
      </w:tr>
      <w:tr w:rsidR="00D22135" w14:paraId="262BB1E2" w14:textId="77777777" w:rsidTr="0044703B">
        <w:tc>
          <w:tcPr>
            <w:tcW w:w="532" w:type="dxa"/>
          </w:tcPr>
          <w:p w14:paraId="66EA1471" w14:textId="77777777" w:rsidR="00D22135" w:rsidRDefault="00D22135" w:rsidP="0044703B">
            <w:r>
              <w:t>10</w:t>
            </w:r>
          </w:p>
        </w:tc>
        <w:tc>
          <w:tcPr>
            <w:tcW w:w="3781" w:type="dxa"/>
          </w:tcPr>
          <w:p w14:paraId="3D1F1A9A" w14:textId="77777777" w:rsidR="00D22135" w:rsidRDefault="00D22135" w:rsidP="0044703B">
            <w:r>
              <w:t>Is uw oplossing te verkrijgen als een SaaS-, IaaS- of PaaS-oplossing</w:t>
            </w:r>
            <w:r w:rsidRPr="00787421">
              <w:t>?</w:t>
            </w:r>
          </w:p>
        </w:tc>
        <w:tc>
          <w:tcPr>
            <w:tcW w:w="4747" w:type="dxa"/>
          </w:tcPr>
          <w:p w14:paraId="6D4C60D5" w14:textId="77777777" w:rsidR="00D22135" w:rsidRDefault="00D22135" w:rsidP="0044703B"/>
        </w:tc>
      </w:tr>
      <w:tr w:rsidR="00D22135" w14:paraId="3CA3A685" w14:textId="77777777" w:rsidTr="0044703B">
        <w:tc>
          <w:tcPr>
            <w:tcW w:w="532" w:type="dxa"/>
          </w:tcPr>
          <w:p w14:paraId="7553F128" w14:textId="77777777" w:rsidR="00D22135" w:rsidRDefault="00D22135" w:rsidP="0044703B">
            <w:r>
              <w:t>11</w:t>
            </w:r>
          </w:p>
        </w:tc>
        <w:tc>
          <w:tcPr>
            <w:tcW w:w="3781" w:type="dxa"/>
          </w:tcPr>
          <w:p w14:paraId="3057855E" w14:textId="77777777" w:rsidR="00D22135" w:rsidRDefault="00D22135" w:rsidP="0044703B">
            <w:r w:rsidRPr="00787421">
              <w:t>Op welke wijze houdt u rekening met digibeten, laaggeletterden en slechtzienden?</w:t>
            </w:r>
          </w:p>
        </w:tc>
        <w:tc>
          <w:tcPr>
            <w:tcW w:w="4747" w:type="dxa"/>
          </w:tcPr>
          <w:p w14:paraId="28A4281D" w14:textId="77777777" w:rsidR="00D22135" w:rsidRDefault="00D22135" w:rsidP="0044703B"/>
        </w:tc>
      </w:tr>
      <w:tr w:rsidR="00D22135" w14:paraId="217D264B" w14:textId="77777777" w:rsidTr="0044703B">
        <w:tc>
          <w:tcPr>
            <w:tcW w:w="532" w:type="dxa"/>
          </w:tcPr>
          <w:p w14:paraId="6D3808D1" w14:textId="77777777" w:rsidR="00D22135" w:rsidRDefault="00D22135" w:rsidP="0044703B">
            <w:r>
              <w:t>12</w:t>
            </w:r>
          </w:p>
        </w:tc>
        <w:tc>
          <w:tcPr>
            <w:tcW w:w="3781" w:type="dxa"/>
          </w:tcPr>
          <w:p w14:paraId="19B7253A" w14:textId="77777777" w:rsidR="00D22135" w:rsidRPr="00787421" w:rsidRDefault="00D22135" w:rsidP="0044703B">
            <w:r>
              <w:t>H</w:t>
            </w:r>
            <w:r w:rsidRPr="00E41CA0">
              <w:t>oe 'dummy-</w:t>
            </w:r>
            <w:proofErr w:type="spellStart"/>
            <w:r w:rsidRPr="00E41CA0">
              <w:t>proof</w:t>
            </w:r>
            <w:proofErr w:type="spellEnd"/>
            <w:r w:rsidRPr="00E41CA0">
              <w:t xml:space="preserve">' </w:t>
            </w:r>
            <w:r>
              <w:t>is de intranet-</w:t>
            </w:r>
            <w:r w:rsidRPr="00E41CA0">
              <w:t>oplossing, is het ook te gebruiken voor mensen die moeite hebben met nieuwe systemen of de informatie-</w:t>
            </w:r>
            <w:proofErr w:type="spellStart"/>
            <w:r w:rsidRPr="00E41CA0">
              <w:t>overload</w:t>
            </w:r>
            <w:proofErr w:type="spellEnd"/>
            <w:r w:rsidRPr="00E41CA0">
              <w:t>?</w:t>
            </w:r>
          </w:p>
        </w:tc>
        <w:tc>
          <w:tcPr>
            <w:tcW w:w="4747" w:type="dxa"/>
          </w:tcPr>
          <w:p w14:paraId="221BD9BF" w14:textId="77777777" w:rsidR="00D22135" w:rsidRDefault="00D22135" w:rsidP="0044703B"/>
        </w:tc>
      </w:tr>
      <w:tr w:rsidR="00D22135" w14:paraId="697A1A5F" w14:textId="77777777" w:rsidTr="0044703B">
        <w:tc>
          <w:tcPr>
            <w:tcW w:w="532" w:type="dxa"/>
          </w:tcPr>
          <w:p w14:paraId="5932BDAC" w14:textId="77777777" w:rsidR="00D22135" w:rsidRDefault="00D22135" w:rsidP="0044703B">
            <w:r>
              <w:t>13</w:t>
            </w:r>
          </w:p>
        </w:tc>
        <w:tc>
          <w:tcPr>
            <w:tcW w:w="3781" w:type="dxa"/>
          </w:tcPr>
          <w:p w14:paraId="0AA352B1" w14:textId="77777777" w:rsidR="00D22135" w:rsidRDefault="00D22135" w:rsidP="0044703B">
            <w:r w:rsidRPr="00787421">
              <w:t>Welke werkwijze / klantvriendelijk proces hanteert u zelf? Licht dit toe.</w:t>
            </w:r>
          </w:p>
        </w:tc>
        <w:tc>
          <w:tcPr>
            <w:tcW w:w="4747" w:type="dxa"/>
          </w:tcPr>
          <w:p w14:paraId="36A816A9" w14:textId="77777777" w:rsidR="00D22135" w:rsidRDefault="00D22135" w:rsidP="0044703B"/>
        </w:tc>
      </w:tr>
      <w:tr w:rsidR="00D22135" w14:paraId="369974A9" w14:textId="77777777" w:rsidTr="0044703B">
        <w:tc>
          <w:tcPr>
            <w:tcW w:w="532" w:type="dxa"/>
          </w:tcPr>
          <w:p w14:paraId="0C52AB92" w14:textId="77777777" w:rsidR="00D22135" w:rsidRDefault="00D22135" w:rsidP="0044703B">
            <w:r>
              <w:t>14</w:t>
            </w:r>
          </w:p>
        </w:tc>
        <w:tc>
          <w:tcPr>
            <w:tcW w:w="3781" w:type="dxa"/>
          </w:tcPr>
          <w:p w14:paraId="5A8CB995" w14:textId="77777777" w:rsidR="00D22135" w:rsidRPr="00787421" w:rsidRDefault="00D22135" w:rsidP="0044703B">
            <w:r w:rsidRPr="00460EEC">
              <w:t>Onderneemt u gedurende de looptijd van de overeenkomst ook gerichte acties om het optimale gebruik door medewerkers gemeente Venlo verder te optimaliseren? Zo ja, welke?</w:t>
            </w:r>
          </w:p>
        </w:tc>
        <w:tc>
          <w:tcPr>
            <w:tcW w:w="4747" w:type="dxa"/>
          </w:tcPr>
          <w:p w14:paraId="63B87626" w14:textId="77777777" w:rsidR="00D22135" w:rsidRDefault="00D22135" w:rsidP="0044703B"/>
        </w:tc>
      </w:tr>
      <w:tr w:rsidR="00D22135" w14:paraId="3A909CA6" w14:textId="77777777" w:rsidTr="0044703B">
        <w:tc>
          <w:tcPr>
            <w:tcW w:w="532" w:type="dxa"/>
          </w:tcPr>
          <w:p w14:paraId="381D3D9A" w14:textId="77777777" w:rsidR="00D22135" w:rsidRDefault="00D22135" w:rsidP="0044703B">
            <w:r>
              <w:t>15</w:t>
            </w:r>
          </w:p>
        </w:tc>
        <w:tc>
          <w:tcPr>
            <w:tcW w:w="3781" w:type="dxa"/>
          </w:tcPr>
          <w:p w14:paraId="54D11E5A" w14:textId="77777777" w:rsidR="00D22135" w:rsidRDefault="00D22135" w:rsidP="0044703B">
            <w:r w:rsidRPr="00787421">
              <w:t>Hoe voldoet de werkwijze aan de regelgeving in verband met de bescherming van de persoonsgegevens / AVG en de informatiebeveiliging?</w:t>
            </w:r>
          </w:p>
        </w:tc>
        <w:tc>
          <w:tcPr>
            <w:tcW w:w="4747" w:type="dxa"/>
          </w:tcPr>
          <w:p w14:paraId="758641A0" w14:textId="77777777" w:rsidR="00D22135" w:rsidRDefault="00D22135" w:rsidP="0044703B"/>
        </w:tc>
      </w:tr>
      <w:tr w:rsidR="00D22135" w14:paraId="6EF701E1" w14:textId="77777777" w:rsidTr="0044703B">
        <w:tc>
          <w:tcPr>
            <w:tcW w:w="532" w:type="dxa"/>
          </w:tcPr>
          <w:p w14:paraId="58D65A27" w14:textId="77777777" w:rsidR="00D22135" w:rsidRDefault="00D22135" w:rsidP="0044703B">
            <w:r>
              <w:lastRenderedPageBreak/>
              <w:t>16</w:t>
            </w:r>
          </w:p>
        </w:tc>
        <w:tc>
          <w:tcPr>
            <w:tcW w:w="3781" w:type="dxa"/>
          </w:tcPr>
          <w:p w14:paraId="324D7FCE" w14:textId="77777777" w:rsidR="00D22135" w:rsidRPr="00AA39DE" w:rsidRDefault="00D22135" w:rsidP="0044703B">
            <w:r w:rsidRPr="00AA39DE">
              <w:t>Zijn er koppelingen nodig</w:t>
            </w:r>
            <w:r>
              <w:t>/noodzakelijk</w:t>
            </w:r>
            <w:r w:rsidRPr="00AA39DE">
              <w:t xml:space="preserve"> met andere systemen? Zo ja, welke?</w:t>
            </w:r>
          </w:p>
        </w:tc>
        <w:tc>
          <w:tcPr>
            <w:tcW w:w="4747" w:type="dxa"/>
          </w:tcPr>
          <w:p w14:paraId="622CE26B" w14:textId="77777777" w:rsidR="00D22135" w:rsidRDefault="00D22135" w:rsidP="0044703B"/>
        </w:tc>
      </w:tr>
      <w:tr w:rsidR="00D22135" w14:paraId="51064FA2" w14:textId="77777777" w:rsidTr="0044703B">
        <w:tc>
          <w:tcPr>
            <w:tcW w:w="532" w:type="dxa"/>
          </w:tcPr>
          <w:p w14:paraId="150FFADE" w14:textId="77777777" w:rsidR="00D22135" w:rsidRDefault="00D22135" w:rsidP="0044703B">
            <w:r>
              <w:t>17</w:t>
            </w:r>
          </w:p>
        </w:tc>
        <w:tc>
          <w:tcPr>
            <w:tcW w:w="3781" w:type="dxa"/>
          </w:tcPr>
          <w:p w14:paraId="2117E04E" w14:textId="77777777" w:rsidR="00D22135" w:rsidRPr="00787421" w:rsidRDefault="00D22135" w:rsidP="0044703B">
            <w:r w:rsidRPr="00E97D92">
              <w:t xml:space="preserve">Indien mogelijk. Wat is de richtprijs voor de oplossing op basis van </w:t>
            </w:r>
            <w:r>
              <w:t xml:space="preserve">XXX </w:t>
            </w:r>
            <w:r w:rsidRPr="00E97D92">
              <w:t xml:space="preserve">licenties/ </w:t>
            </w:r>
            <w:r>
              <w:t>X</w:t>
            </w:r>
            <w:r w:rsidRPr="00E97D92">
              <w:t xml:space="preserve"> jaar contract?</w:t>
            </w:r>
          </w:p>
        </w:tc>
        <w:tc>
          <w:tcPr>
            <w:tcW w:w="4747" w:type="dxa"/>
          </w:tcPr>
          <w:p w14:paraId="2C04D905" w14:textId="77777777" w:rsidR="00D22135" w:rsidRDefault="00D22135" w:rsidP="0044703B"/>
        </w:tc>
      </w:tr>
      <w:tr w:rsidR="00D22135" w14:paraId="2461E6E9" w14:textId="77777777" w:rsidTr="0044703B">
        <w:tc>
          <w:tcPr>
            <w:tcW w:w="532" w:type="dxa"/>
          </w:tcPr>
          <w:p w14:paraId="7A29EA3E" w14:textId="77777777" w:rsidR="00D22135" w:rsidRDefault="00D22135" w:rsidP="0044703B">
            <w:r>
              <w:t>18</w:t>
            </w:r>
          </w:p>
        </w:tc>
        <w:tc>
          <w:tcPr>
            <w:tcW w:w="3781" w:type="dxa"/>
          </w:tcPr>
          <w:p w14:paraId="350C380C" w14:textId="77777777" w:rsidR="00D22135" w:rsidRDefault="00D22135" w:rsidP="0044703B">
            <w:r>
              <w:t xml:space="preserve">* Wat zijn de kosten van de aanschaf, implementatie en onderhoud van de software? </w:t>
            </w:r>
          </w:p>
          <w:p w14:paraId="30CEF103" w14:textId="77777777" w:rsidR="00D22135" w:rsidRDefault="00D22135" w:rsidP="0044703B">
            <w:r>
              <w:t>* Wat zijn de kosten voor het gebruik van de software? Is de kostenverdeling op basis van aantal gebruikers of is er een andere verdeling? Licht toe.</w:t>
            </w:r>
          </w:p>
          <w:p w14:paraId="0E00D2F7" w14:textId="77777777" w:rsidR="00D22135" w:rsidRPr="00E97D92" w:rsidRDefault="00D22135" w:rsidP="0044703B">
            <w:r>
              <w:t>* Wat zijn de kosten voor het updaten van de software?</w:t>
            </w:r>
          </w:p>
        </w:tc>
        <w:tc>
          <w:tcPr>
            <w:tcW w:w="4747" w:type="dxa"/>
          </w:tcPr>
          <w:p w14:paraId="50A9FD29" w14:textId="77777777" w:rsidR="00D22135" w:rsidRDefault="00D22135" w:rsidP="0044703B"/>
        </w:tc>
      </w:tr>
      <w:tr w:rsidR="00D22135" w14:paraId="1390C516" w14:textId="77777777" w:rsidTr="0044703B">
        <w:tc>
          <w:tcPr>
            <w:tcW w:w="532" w:type="dxa"/>
          </w:tcPr>
          <w:p w14:paraId="5AE44A64" w14:textId="77777777" w:rsidR="00D22135" w:rsidRDefault="00D22135" w:rsidP="0044703B"/>
        </w:tc>
        <w:tc>
          <w:tcPr>
            <w:tcW w:w="8528" w:type="dxa"/>
            <w:gridSpan w:val="2"/>
          </w:tcPr>
          <w:p w14:paraId="0306BEB1" w14:textId="77777777" w:rsidR="00D22135" w:rsidRDefault="00D22135" w:rsidP="0044703B">
            <w:pPr>
              <w:jc w:val="center"/>
            </w:pPr>
          </w:p>
          <w:p w14:paraId="34CE300B" w14:textId="77777777" w:rsidR="00D22135" w:rsidRPr="009B2515" w:rsidRDefault="00D22135" w:rsidP="0044703B">
            <w:pPr>
              <w:jc w:val="center"/>
            </w:pPr>
            <w:r w:rsidRPr="009B2515">
              <w:t>Vragen met betrekking tot de aanbesteding strategie</w:t>
            </w:r>
          </w:p>
          <w:p w14:paraId="6515E220" w14:textId="77777777" w:rsidR="00D22135" w:rsidRPr="009B2515" w:rsidRDefault="00D22135" w:rsidP="0044703B">
            <w:pPr>
              <w:jc w:val="center"/>
            </w:pPr>
          </w:p>
        </w:tc>
      </w:tr>
      <w:tr w:rsidR="00D22135" w14:paraId="1A089887" w14:textId="77777777" w:rsidTr="0044703B">
        <w:tc>
          <w:tcPr>
            <w:tcW w:w="532" w:type="dxa"/>
          </w:tcPr>
          <w:p w14:paraId="33E5A034" w14:textId="77777777" w:rsidR="00D22135" w:rsidRDefault="00D22135" w:rsidP="0044703B">
            <w:r>
              <w:t>19</w:t>
            </w:r>
          </w:p>
        </w:tc>
        <w:tc>
          <w:tcPr>
            <w:tcW w:w="3781" w:type="dxa"/>
          </w:tcPr>
          <w:p w14:paraId="0B3FC21C" w14:textId="77777777" w:rsidR="00D22135" w:rsidRDefault="00D22135" w:rsidP="0044703B">
            <w:r>
              <w:t>Welke gunningscriteria adviseert u en waarom?</w:t>
            </w:r>
          </w:p>
        </w:tc>
        <w:tc>
          <w:tcPr>
            <w:tcW w:w="4747" w:type="dxa"/>
          </w:tcPr>
          <w:p w14:paraId="28067022" w14:textId="77777777" w:rsidR="00D22135" w:rsidRDefault="00D22135" w:rsidP="0044703B"/>
        </w:tc>
      </w:tr>
      <w:tr w:rsidR="00D22135" w14:paraId="7A35E919" w14:textId="77777777" w:rsidTr="0044703B">
        <w:tc>
          <w:tcPr>
            <w:tcW w:w="532" w:type="dxa"/>
          </w:tcPr>
          <w:p w14:paraId="56D03428" w14:textId="77777777" w:rsidR="00D22135" w:rsidRDefault="00D22135" w:rsidP="0044703B">
            <w:r>
              <w:t>20</w:t>
            </w:r>
          </w:p>
        </w:tc>
        <w:tc>
          <w:tcPr>
            <w:tcW w:w="3781" w:type="dxa"/>
          </w:tcPr>
          <w:p w14:paraId="0C6DB674" w14:textId="77777777" w:rsidR="00D22135" w:rsidRDefault="00D22135" w:rsidP="0044703B">
            <w:r>
              <w:t>Welke (aanvullende) informatie heeft u nodig om een goede aanbieding te kunnen doen?</w:t>
            </w:r>
          </w:p>
        </w:tc>
        <w:tc>
          <w:tcPr>
            <w:tcW w:w="4747" w:type="dxa"/>
          </w:tcPr>
          <w:p w14:paraId="67FD4466" w14:textId="77777777" w:rsidR="00D22135" w:rsidRDefault="00D22135" w:rsidP="0044703B"/>
        </w:tc>
      </w:tr>
      <w:tr w:rsidR="00D22135" w14:paraId="7DC0F3A7" w14:textId="77777777" w:rsidTr="0044703B">
        <w:tc>
          <w:tcPr>
            <w:tcW w:w="532" w:type="dxa"/>
          </w:tcPr>
          <w:p w14:paraId="013C6171" w14:textId="77777777" w:rsidR="00D22135" w:rsidRDefault="00D22135" w:rsidP="0044703B"/>
        </w:tc>
        <w:tc>
          <w:tcPr>
            <w:tcW w:w="8528" w:type="dxa"/>
            <w:gridSpan w:val="2"/>
          </w:tcPr>
          <w:p w14:paraId="0472DB2F" w14:textId="77777777" w:rsidR="00D22135" w:rsidRDefault="00D22135" w:rsidP="0044703B">
            <w:pPr>
              <w:jc w:val="center"/>
            </w:pPr>
          </w:p>
          <w:p w14:paraId="454F5738" w14:textId="77777777" w:rsidR="00D22135" w:rsidRDefault="00D22135" w:rsidP="0044703B">
            <w:pPr>
              <w:jc w:val="center"/>
            </w:pPr>
            <w:r>
              <w:t>Overige vragen</w:t>
            </w:r>
          </w:p>
          <w:p w14:paraId="0FD1C6B6" w14:textId="77777777" w:rsidR="00D22135" w:rsidRDefault="00D22135" w:rsidP="0044703B">
            <w:pPr>
              <w:jc w:val="center"/>
            </w:pPr>
          </w:p>
        </w:tc>
      </w:tr>
      <w:tr w:rsidR="00D22135" w14:paraId="007045F7" w14:textId="77777777" w:rsidTr="0044703B">
        <w:tc>
          <w:tcPr>
            <w:tcW w:w="532" w:type="dxa"/>
          </w:tcPr>
          <w:p w14:paraId="6E504F11" w14:textId="77777777" w:rsidR="00D22135" w:rsidRDefault="00D22135" w:rsidP="0044703B">
            <w:r>
              <w:t>21</w:t>
            </w:r>
          </w:p>
        </w:tc>
        <w:tc>
          <w:tcPr>
            <w:tcW w:w="3781" w:type="dxa"/>
          </w:tcPr>
          <w:p w14:paraId="19F633B1" w14:textId="77777777" w:rsidR="00D22135" w:rsidRPr="00FF3255" w:rsidRDefault="00D22135" w:rsidP="0044703B">
            <w:r>
              <w:t>Wat vindt u van het door de gemeente Venlo geschetst beeld van de behoefte / proces zoals beschreven in “Doelen en wensen”?</w:t>
            </w:r>
          </w:p>
        </w:tc>
        <w:tc>
          <w:tcPr>
            <w:tcW w:w="4747" w:type="dxa"/>
          </w:tcPr>
          <w:p w14:paraId="1529D22A" w14:textId="77777777" w:rsidR="00D22135" w:rsidRDefault="00D22135" w:rsidP="0044703B"/>
        </w:tc>
      </w:tr>
      <w:tr w:rsidR="00D22135" w14:paraId="4B3EDF9D" w14:textId="77777777" w:rsidTr="0044703B">
        <w:tc>
          <w:tcPr>
            <w:tcW w:w="532" w:type="dxa"/>
          </w:tcPr>
          <w:p w14:paraId="6E38CAC0" w14:textId="77777777" w:rsidR="00D22135" w:rsidRDefault="00D22135" w:rsidP="0044703B">
            <w:r>
              <w:t>22</w:t>
            </w:r>
          </w:p>
        </w:tc>
        <w:tc>
          <w:tcPr>
            <w:tcW w:w="3781" w:type="dxa"/>
          </w:tcPr>
          <w:p w14:paraId="13C72688" w14:textId="77777777" w:rsidR="00D22135" w:rsidRDefault="00D22135" w:rsidP="0044703B">
            <w:r>
              <w:t>Hoe onderscheidt u zich ten opzichte van uw concurrenten?</w:t>
            </w:r>
          </w:p>
        </w:tc>
        <w:tc>
          <w:tcPr>
            <w:tcW w:w="4747" w:type="dxa"/>
          </w:tcPr>
          <w:p w14:paraId="5A1DFB4F" w14:textId="77777777" w:rsidR="00D22135" w:rsidRDefault="00D22135" w:rsidP="0044703B"/>
        </w:tc>
      </w:tr>
      <w:tr w:rsidR="00D22135" w14:paraId="077A2BBC" w14:textId="77777777" w:rsidTr="0044703B">
        <w:tc>
          <w:tcPr>
            <w:tcW w:w="532" w:type="dxa"/>
          </w:tcPr>
          <w:p w14:paraId="461562AD" w14:textId="77777777" w:rsidR="00D22135" w:rsidRDefault="00D22135" w:rsidP="0044703B">
            <w:r>
              <w:t>23</w:t>
            </w:r>
          </w:p>
        </w:tc>
        <w:tc>
          <w:tcPr>
            <w:tcW w:w="3781" w:type="dxa"/>
          </w:tcPr>
          <w:p w14:paraId="3D775C1E" w14:textId="77777777" w:rsidR="00D22135" w:rsidRDefault="00D22135" w:rsidP="0044703B">
            <w:r>
              <w:t>Dient de gemeente Venlo nog rekening te houden met andere aspecten?</w:t>
            </w:r>
          </w:p>
        </w:tc>
        <w:tc>
          <w:tcPr>
            <w:tcW w:w="4747" w:type="dxa"/>
          </w:tcPr>
          <w:p w14:paraId="2715B980" w14:textId="77777777" w:rsidR="00D22135" w:rsidRDefault="00D22135" w:rsidP="0044703B"/>
        </w:tc>
      </w:tr>
      <w:tr w:rsidR="00D22135" w14:paraId="528E6FC0" w14:textId="77777777" w:rsidTr="0044703B">
        <w:tc>
          <w:tcPr>
            <w:tcW w:w="532" w:type="dxa"/>
          </w:tcPr>
          <w:p w14:paraId="74EC82AA" w14:textId="77777777" w:rsidR="00D22135" w:rsidRDefault="00D22135" w:rsidP="0044703B">
            <w:r>
              <w:t>24</w:t>
            </w:r>
          </w:p>
        </w:tc>
        <w:tc>
          <w:tcPr>
            <w:tcW w:w="3781" w:type="dxa"/>
          </w:tcPr>
          <w:p w14:paraId="305DBCE1" w14:textId="77777777" w:rsidR="00D22135" w:rsidRDefault="00D22135" w:rsidP="0044703B">
            <w:r>
              <w:t>Welke m</w:t>
            </w:r>
            <w:r w:rsidRPr="002C2434">
              <w:t>ogelijkheden</w:t>
            </w:r>
            <w:r>
              <w:t xml:space="preserve"> biedt u</w:t>
            </w:r>
            <w:r w:rsidRPr="002C2434">
              <w:t xml:space="preserve"> tijde</w:t>
            </w:r>
            <w:r>
              <w:t>ns pieken en/of calamiteiten?</w:t>
            </w:r>
          </w:p>
        </w:tc>
        <w:tc>
          <w:tcPr>
            <w:tcW w:w="4747" w:type="dxa"/>
          </w:tcPr>
          <w:p w14:paraId="1723C6CD" w14:textId="77777777" w:rsidR="00D22135" w:rsidRDefault="00D22135" w:rsidP="0044703B"/>
        </w:tc>
      </w:tr>
      <w:tr w:rsidR="00D22135" w14:paraId="55715389" w14:textId="77777777" w:rsidTr="0044703B">
        <w:tc>
          <w:tcPr>
            <w:tcW w:w="532" w:type="dxa"/>
          </w:tcPr>
          <w:p w14:paraId="3D620B51" w14:textId="77777777" w:rsidR="00D22135" w:rsidRDefault="00D22135" w:rsidP="0044703B">
            <w:r>
              <w:t>25</w:t>
            </w:r>
          </w:p>
        </w:tc>
        <w:tc>
          <w:tcPr>
            <w:tcW w:w="3781" w:type="dxa"/>
          </w:tcPr>
          <w:p w14:paraId="7558F1D9" w14:textId="77777777" w:rsidR="00D22135" w:rsidRDefault="00D22135" w:rsidP="0044703B">
            <w:r w:rsidRPr="00787421">
              <w:t>In welke mate voldoet uw systeem aan de WCAG 2.1 AA eisen?</w:t>
            </w:r>
            <w:r>
              <w:t xml:space="preserve"> En sluit deze in de toekomst ook aan de wettelijke eis van WCAG 2.2?</w:t>
            </w:r>
          </w:p>
        </w:tc>
        <w:tc>
          <w:tcPr>
            <w:tcW w:w="4747" w:type="dxa"/>
          </w:tcPr>
          <w:p w14:paraId="70430059" w14:textId="77777777" w:rsidR="00D22135" w:rsidRDefault="00D22135" w:rsidP="0044703B"/>
        </w:tc>
      </w:tr>
    </w:tbl>
    <w:p w14:paraId="779E9CB0" w14:textId="77777777" w:rsidR="00D22135" w:rsidRPr="00D2628F" w:rsidRDefault="00D22135" w:rsidP="00D22135"/>
    <w:p w14:paraId="19E79AA4" w14:textId="77777777" w:rsidR="006974E4" w:rsidRPr="0005290C" w:rsidRDefault="006974E4" w:rsidP="0005290C"/>
    <w:sectPr w:rsidR="006974E4" w:rsidRPr="0005290C" w:rsidSect="00843D7B">
      <w:headerReference w:type="defaul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RW Form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enorite">
    <w:altName w:val="Calibri"/>
    <w:charset w:val="00"/>
    <w:family w:val="auto"/>
    <w:pitch w:val="variable"/>
    <w:sig w:usb0="8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DF7B0" w14:textId="77777777" w:rsidR="007C2B9A" w:rsidRDefault="00D22135" w:rsidP="007C2B9A">
    <w:pPr>
      <w:pStyle w:val="Koptekst"/>
      <w:jc w:val="right"/>
    </w:pPr>
    <w:r>
      <w:rPr>
        <w:noProof/>
      </w:rPr>
      <w:drawing>
        <wp:inline distT="0" distB="0" distL="0" distR="0" wp14:anchorId="637D7CBA" wp14:editId="6026E4BA">
          <wp:extent cx="1713600" cy="993600"/>
          <wp:effectExtent l="0" t="0" r="127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600" cy="99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9525A"/>
    <w:multiLevelType w:val="hybridMultilevel"/>
    <w:tmpl w:val="A156D074"/>
    <w:lvl w:ilvl="0" w:tplc="D91ECC56">
      <w:start w:val="3"/>
      <w:numFmt w:val="bullet"/>
      <w:lvlText w:val="-"/>
      <w:lvlJc w:val="left"/>
      <w:pPr>
        <w:ind w:left="720" w:hanging="360"/>
      </w:pPr>
      <w:rPr>
        <w:rFonts w:ascii="URW Form" w:eastAsia="MS Mincho" w:hAnsi="URW Form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6E38C9F2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21B038F"/>
    <w:multiLevelType w:val="multilevel"/>
    <w:tmpl w:val="0A6C1506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38AE234B"/>
    <w:multiLevelType w:val="hybridMultilevel"/>
    <w:tmpl w:val="40C8CDE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BB702F"/>
    <w:multiLevelType w:val="multilevel"/>
    <w:tmpl w:val="FCAA956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52EEFDC0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6" w15:restartNumberingAfterBreak="0">
    <w:nsid w:val="76352680"/>
    <w:multiLevelType w:val="hybridMultilevel"/>
    <w:tmpl w:val="7EE204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106269">
    <w:abstractNumId w:val="4"/>
  </w:num>
  <w:num w:numId="2" w16cid:durableId="293601889">
    <w:abstractNumId w:val="5"/>
  </w:num>
  <w:num w:numId="3" w16cid:durableId="557782519">
    <w:abstractNumId w:val="1"/>
  </w:num>
  <w:num w:numId="4" w16cid:durableId="544021961">
    <w:abstractNumId w:val="2"/>
  </w:num>
  <w:num w:numId="5" w16cid:durableId="458378011">
    <w:abstractNumId w:val="2"/>
  </w:num>
  <w:num w:numId="6" w16cid:durableId="175199319">
    <w:abstractNumId w:val="2"/>
  </w:num>
  <w:num w:numId="7" w16cid:durableId="727993961">
    <w:abstractNumId w:val="2"/>
  </w:num>
  <w:num w:numId="8" w16cid:durableId="1423144148">
    <w:abstractNumId w:val="4"/>
  </w:num>
  <w:num w:numId="9" w16cid:durableId="1363435373">
    <w:abstractNumId w:val="5"/>
  </w:num>
  <w:num w:numId="10" w16cid:durableId="1664047116">
    <w:abstractNumId w:val="1"/>
  </w:num>
  <w:num w:numId="11" w16cid:durableId="734938454">
    <w:abstractNumId w:val="3"/>
  </w:num>
  <w:num w:numId="12" w16cid:durableId="1188906802">
    <w:abstractNumId w:val="0"/>
  </w:num>
  <w:num w:numId="13" w16cid:durableId="21394479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25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135"/>
    <w:rsid w:val="0005290C"/>
    <w:rsid w:val="000869CA"/>
    <w:rsid w:val="000C31FA"/>
    <w:rsid w:val="00141D0C"/>
    <w:rsid w:val="00165B56"/>
    <w:rsid w:val="001721C9"/>
    <w:rsid w:val="001C7D4C"/>
    <w:rsid w:val="00252AB8"/>
    <w:rsid w:val="003273D3"/>
    <w:rsid w:val="0034122D"/>
    <w:rsid w:val="003841C0"/>
    <w:rsid w:val="003F66EB"/>
    <w:rsid w:val="00401153"/>
    <w:rsid w:val="004A41A7"/>
    <w:rsid w:val="004E7EC1"/>
    <w:rsid w:val="0052561D"/>
    <w:rsid w:val="00680689"/>
    <w:rsid w:val="0068641E"/>
    <w:rsid w:val="006946F3"/>
    <w:rsid w:val="006974E4"/>
    <w:rsid w:val="007B6633"/>
    <w:rsid w:val="0087551C"/>
    <w:rsid w:val="00901A0A"/>
    <w:rsid w:val="00920FDB"/>
    <w:rsid w:val="009475D0"/>
    <w:rsid w:val="00A50A68"/>
    <w:rsid w:val="00AF740E"/>
    <w:rsid w:val="00B06A8D"/>
    <w:rsid w:val="00BE552C"/>
    <w:rsid w:val="00C2570E"/>
    <w:rsid w:val="00C277F9"/>
    <w:rsid w:val="00C42C65"/>
    <w:rsid w:val="00CD55BE"/>
    <w:rsid w:val="00D22135"/>
    <w:rsid w:val="00E1446F"/>
    <w:rsid w:val="00EE1945"/>
    <w:rsid w:val="00FC3424"/>
    <w:rsid w:val="00FD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29681"/>
  <w15:chartTrackingRefBased/>
  <w15:docId w15:val="{124221F5-9EAB-4498-BAB6-315694C21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22135"/>
    <w:pPr>
      <w:spacing w:after="0" w:line="240" w:lineRule="auto"/>
    </w:pPr>
    <w:rPr>
      <w:rFonts w:ascii="URW Form" w:eastAsia="MS Mincho" w:hAnsi="URW Form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C2570E"/>
    <w:pPr>
      <w:pageBreakBefore/>
      <w:numPr>
        <w:numId w:val="7"/>
      </w:numPr>
      <w:spacing w:after="480"/>
      <w:outlineLvl w:val="0"/>
    </w:pPr>
    <w:rPr>
      <w:b/>
      <w:sz w:val="32"/>
      <w:szCs w:val="20"/>
    </w:rPr>
  </w:style>
  <w:style w:type="paragraph" w:styleId="Kop2">
    <w:name w:val="heading 2"/>
    <w:basedOn w:val="Kop1"/>
    <w:next w:val="Standaard"/>
    <w:link w:val="Kop2Char"/>
    <w:qFormat/>
    <w:rsid w:val="004A41A7"/>
    <w:pPr>
      <w:pageBreakBefore w:val="0"/>
      <w:numPr>
        <w:ilvl w:val="1"/>
      </w:numPr>
      <w:spacing w:after="240"/>
      <w:outlineLvl w:val="1"/>
    </w:pPr>
    <w:rPr>
      <w:sz w:val="24"/>
    </w:rPr>
  </w:style>
  <w:style w:type="paragraph" w:styleId="Kop3">
    <w:name w:val="heading 3"/>
    <w:basedOn w:val="Kop2"/>
    <w:next w:val="Standaard"/>
    <w:link w:val="Kop3Char"/>
    <w:qFormat/>
    <w:rsid w:val="004A41A7"/>
    <w:pPr>
      <w:keepNext/>
      <w:numPr>
        <w:ilvl w:val="2"/>
      </w:numPr>
      <w:spacing w:after="120"/>
      <w:outlineLvl w:val="2"/>
    </w:pPr>
  </w:style>
  <w:style w:type="paragraph" w:styleId="Kop4">
    <w:name w:val="heading 4"/>
    <w:basedOn w:val="Kop3"/>
    <w:next w:val="Standaard"/>
    <w:link w:val="Kop4Char"/>
    <w:qFormat/>
    <w:rsid w:val="004A41A7"/>
    <w:pPr>
      <w:numPr>
        <w:ilvl w:val="3"/>
      </w:numPr>
      <w:spacing w:after="6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delingsnaam">
    <w:name w:val="Afdelingsnaam"/>
    <w:basedOn w:val="Standaard"/>
    <w:next w:val="Standaard"/>
    <w:rsid w:val="00920FDB"/>
    <w:rPr>
      <w:b/>
      <w:smallCaps/>
      <w:szCs w:val="20"/>
    </w:rPr>
  </w:style>
  <w:style w:type="paragraph" w:customStyle="1" w:styleId="Gegevens">
    <w:name w:val="Gegevens"/>
    <w:basedOn w:val="Standaard"/>
    <w:next w:val="Standaard"/>
    <w:link w:val="GegevensChar"/>
    <w:rsid w:val="00BE552C"/>
    <w:pPr>
      <w:tabs>
        <w:tab w:val="left" w:pos="6691"/>
      </w:tabs>
    </w:pPr>
    <w:rPr>
      <w:sz w:val="18"/>
      <w:szCs w:val="20"/>
    </w:rPr>
  </w:style>
  <w:style w:type="character" w:customStyle="1" w:styleId="GegevensChar">
    <w:name w:val="Gegevens Char"/>
    <w:link w:val="Gegevens"/>
    <w:rsid w:val="00BE552C"/>
    <w:rPr>
      <w:rFonts w:ascii="Arial" w:hAnsi="Arial" w:cs="Times New Roman"/>
      <w:sz w:val="18"/>
      <w:szCs w:val="20"/>
      <w:lang w:eastAsia="nl-NL"/>
    </w:rPr>
  </w:style>
  <w:style w:type="paragraph" w:customStyle="1" w:styleId="Gegevens-vet">
    <w:name w:val="Gegevens-vet"/>
    <w:basedOn w:val="Gegevens"/>
    <w:link w:val="Gegevens-vetChar"/>
    <w:rsid w:val="00680689"/>
    <w:rPr>
      <w:b/>
    </w:rPr>
  </w:style>
  <w:style w:type="character" w:customStyle="1" w:styleId="Gegevens-vetChar">
    <w:name w:val="Gegevens-vet Char"/>
    <w:link w:val="Gegevens-vet"/>
    <w:rsid w:val="00680689"/>
    <w:rPr>
      <w:rFonts w:ascii="Tenorite" w:eastAsia="Times New Roman" w:hAnsi="Tenorite" w:cs="Times New Roman"/>
      <w:b/>
      <w:sz w:val="18"/>
      <w:szCs w:val="20"/>
      <w:lang w:eastAsia="nl-NL"/>
    </w:rPr>
  </w:style>
  <w:style w:type="paragraph" w:customStyle="1" w:styleId="OpsomBullit1">
    <w:name w:val="OpsomBullit1"/>
    <w:basedOn w:val="Standaard"/>
    <w:rsid w:val="00C42C65"/>
    <w:pPr>
      <w:numPr>
        <w:numId w:val="8"/>
      </w:numPr>
    </w:pPr>
    <w:rPr>
      <w:szCs w:val="20"/>
    </w:rPr>
  </w:style>
  <w:style w:type="paragraph" w:customStyle="1" w:styleId="OpsomCijfer1">
    <w:name w:val="OpsomCijfer1"/>
    <w:basedOn w:val="Standaard"/>
    <w:rsid w:val="00C42C65"/>
    <w:pPr>
      <w:numPr>
        <w:numId w:val="9"/>
      </w:numPr>
      <w:tabs>
        <w:tab w:val="clear" w:pos="425"/>
      </w:tabs>
    </w:pPr>
    <w:rPr>
      <w:szCs w:val="20"/>
    </w:rPr>
  </w:style>
  <w:style w:type="paragraph" w:customStyle="1" w:styleId="OpsomLetter1">
    <w:name w:val="OpsomLetter1"/>
    <w:basedOn w:val="Standaard"/>
    <w:rsid w:val="00C42C65"/>
    <w:pPr>
      <w:numPr>
        <w:numId w:val="10"/>
      </w:numPr>
      <w:tabs>
        <w:tab w:val="clear" w:pos="425"/>
      </w:tabs>
    </w:pPr>
    <w:rPr>
      <w:szCs w:val="20"/>
    </w:rPr>
  </w:style>
  <w:style w:type="character" w:styleId="Paginanummer">
    <w:name w:val="page number"/>
    <w:rsid w:val="00BE552C"/>
    <w:rPr>
      <w:rFonts w:ascii="Arial" w:hAnsi="Arial"/>
      <w:color w:val="auto"/>
      <w:kern w:val="0"/>
      <w:sz w:val="21"/>
      <w:vertAlign w:val="baseline"/>
    </w:rPr>
  </w:style>
  <w:style w:type="paragraph" w:customStyle="1" w:styleId="Standaard1">
    <w:name w:val="Standaard1"/>
    <w:basedOn w:val="Standaard"/>
    <w:next w:val="Standaard"/>
    <w:rsid w:val="00920FDB"/>
    <w:rPr>
      <w:b/>
      <w:szCs w:val="20"/>
    </w:rPr>
  </w:style>
  <w:style w:type="paragraph" w:customStyle="1" w:styleId="Titel1">
    <w:name w:val="Titel1"/>
    <w:basedOn w:val="Kop1"/>
    <w:next w:val="Standaard"/>
    <w:rsid w:val="0052561D"/>
    <w:pPr>
      <w:pageBreakBefore w:val="0"/>
      <w:numPr>
        <w:numId w:val="0"/>
      </w:numPr>
      <w:spacing w:after="0"/>
    </w:pPr>
  </w:style>
  <w:style w:type="paragraph" w:styleId="Inhopg1">
    <w:name w:val="toc 1"/>
    <w:basedOn w:val="Standaard"/>
    <w:autoRedefine/>
    <w:uiPriority w:val="39"/>
    <w:rsid w:val="00165B56"/>
    <w:pPr>
      <w:tabs>
        <w:tab w:val="right" w:leader="dot" w:pos="9060"/>
      </w:tabs>
      <w:spacing w:before="220" w:after="100"/>
    </w:pPr>
    <w:rPr>
      <w:b/>
      <w:noProof/>
      <w:sz w:val="24"/>
      <w:szCs w:val="20"/>
    </w:rPr>
  </w:style>
  <w:style w:type="character" w:customStyle="1" w:styleId="Kop1Char">
    <w:name w:val="Kop 1 Char"/>
    <w:basedOn w:val="Standaardalinea-lettertype"/>
    <w:link w:val="Kop1"/>
    <w:rsid w:val="00C2570E"/>
    <w:rPr>
      <w:rFonts w:ascii="Arial" w:hAnsi="Arial" w:cs="Times New Roman"/>
      <w:b/>
      <w:sz w:val="32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4A41A7"/>
    <w:rPr>
      <w:rFonts w:ascii="Tenorite" w:eastAsia="Times New Roman" w:hAnsi="Tenorite" w:cs="Times New Roman"/>
      <w:b/>
      <w:sz w:val="24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4A41A7"/>
    <w:rPr>
      <w:rFonts w:ascii="Tenorite" w:eastAsia="Times New Roman" w:hAnsi="Tenorite" w:cs="Times New Roman"/>
      <w:b/>
      <w:sz w:val="24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4A41A7"/>
    <w:rPr>
      <w:rFonts w:ascii="Tenorite" w:eastAsia="Times New Roman" w:hAnsi="Tenorite" w:cs="Times New Roman"/>
      <w:b/>
      <w:sz w:val="24"/>
      <w:szCs w:val="20"/>
      <w:lang w:eastAsia="nl-NL"/>
    </w:rPr>
  </w:style>
  <w:style w:type="paragraph" w:customStyle="1" w:styleId="Titel2">
    <w:name w:val="Titel2"/>
    <w:basedOn w:val="Gegevens"/>
    <w:next w:val="Standaard"/>
    <w:rsid w:val="004A41A7"/>
    <w:pPr>
      <w:tabs>
        <w:tab w:val="clear" w:pos="6691"/>
      </w:tabs>
    </w:pPr>
    <w:rPr>
      <w:b/>
      <w:caps/>
      <w:sz w:val="22"/>
    </w:rPr>
  </w:style>
  <w:style w:type="paragraph" w:customStyle="1" w:styleId="Titelpagina">
    <w:name w:val="Titelpagina"/>
    <w:basedOn w:val="Standaard"/>
    <w:next w:val="Standaard"/>
    <w:rsid w:val="004A41A7"/>
    <w:pPr>
      <w:spacing w:line="480" w:lineRule="exact"/>
    </w:pPr>
    <w:rPr>
      <w:b/>
      <w:sz w:val="36"/>
      <w:szCs w:val="20"/>
    </w:rPr>
  </w:style>
  <w:style w:type="paragraph" w:styleId="Voettekst">
    <w:name w:val="footer"/>
    <w:basedOn w:val="Standaard"/>
    <w:link w:val="VoettekstChar"/>
    <w:rsid w:val="004A41A7"/>
    <w:rPr>
      <w:szCs w:val="20"/>
    </w:rPr>
  </w:style>
  <w:style w:type="character" w:customStyle="1" w:styleId="VoettekstChar">
    <w:name w:val="Voettekst Char"/>
    <w:basedOn w:val="Standaardalinea-lettertype"/>
    <w:link w:val="Voettekst"/>
    <w:rsid w:val="004A41A7"/>
    <w:rPr>
      <w:rFonts w:ascii="Tenorite" w:eastAsia="Times New Roman" w:hAnsi="Tenorite" w:cs="Times New Roman"/>
      <w:szCs w:val="20"/>
      <w:lang w:eastAsia="nl-NL"/>
    </w:rPr>
  </w:style>
  <w:style w:type="paragraph" w:customStyle="1" w:styleId="Subvraag-F">
    <w:name w:val="Subvraag-F"/>
    <w:basedOn w:val="Standaard1-F"/>
    <w:next w:val="Standaard1-F"/>
    <w:rsid w:val="00680689"/>
    <w:rPr>
      <w:b w:val="0"/>
      <w:i/>
      <w:szCs w:val="20"/>
    </w:rPr>
  </w:style>
  <w:style w:type="paragraph" w:customStyle="1" w:styleId="Toelichting-F">
    <w:name w:val="Toelichting-F"/>
    <w:basedOn w:val="Standaard1-F"/>
    <w:next w:val="Standaard"/>
    <w:link w:val="Toelichting-FChar"/>
    <w:rsid w:val="00680689"/>
    <w:rPr>
      <w:b w:val="0"/>
      <w:sz w:val="20"/>
      <w:szCs w:val="20"/>
    </w:rPr>
  </w:style>
  <w:style w:type="character" w:customStyle="1" w:styleId="Toelichting-FChar">
    <w:name w:val="Toelichting-F Char"/>
    <w:link w:val="Toelichting-F"/>
    <w:rsid w:val="00680689"/>
    <w:rPr>
      <w:rFonts w:ascii="Tenorite" w:eastAsia="Times New Roman" w:hAnsi="Tenorite" w:cs="Times New Roman"/>
      <w:sz w:val="20"/>
      <w:szCs w:val="20"/>
      <w:lang w:eastAsia="nl-NL"/>
    </w:rPr>
  </w:style>
  <w:style w:type="paragraph" w:customStyle="1" w:styleId="Standaard-F">
    <w:name w:val="Standaard-F"/>
    <w:basedOn w:val="Standaard"/>
    <w:qFormat/>
    <w:rsid w:val="00680689"/>
    <w:pPr>
      <w:spacing w:line="360" w:lineRule="auto"/>
    </w:pPr>
  </w:style>
  <w:style w:type="paragraph" w:customStyle="1" w:styleId="Standaard1-F">
    <w:name w:val="Standaard1-F"/>
    <w:basedOn w:val="Standaard-F"/>
    <w:qFormat/>
    <w:rsid w:val="00680689"/>
    <w:rPr>
      <w:b/>
    </w:rPr>
  </w:style>
  <w:style w:type="paragraph" w:styleId="Lijstalinea">
    <w:name w:val="List Paragraph"/>
    <w:basedOn w:val="Standaard"/>
    <w:uiPriority w:val="34"/>
    <w:qFormat/>
    <w:rsid w:val="004E7EC1"/>
    <w:pPr>
      <w:ind w:left="720"/>
      <w:contextualSpacing/>
    </w:pPr>
  </w:style>
  <w:style w:type="paragraph" w:customStyle="1" w:styleId="Basiskop2">
    <w:name w:val="Basiskop2"/>
    <w:basedOn w:val="Basiskop1"/>
    <w:next w:val="Standaard"/>
    <w:qFormat/>
    <w:rsid w:val="007B6633"/>
    <w:pPr>
      <w:spacing w:after="120"/>
      <w:outlineLvl w:val="1"/>
    </w:pPr>
    <w:rPr>
      <w:sz w:val="23"/>
    </w:rPr>
  </w:style>
  <w:style w:type="paragraph" w:customStyle="1" w:styleId="Basiskop3">
    <w:name w:val="Basiskop3"/>
    <w:basedOn w:val="Basiskop2"/>
    <w:next w:val="Standaard"/>
    <w:qFormat/>
    <w:rsid w:val="00EE1945"/>
    <w:pPr>
      <w:spacing w:after="60"/>
      <w:outlineLvl w:val="2"/>
    </w:pPr>
    <w:rPr>
      <w:sz w:val="22"/>
    </w:rPr>
  </w:style>
  <w:style w:type="paragraph" w:customStyle="1" w:styleId="Basiskop4">
    <w:name w:val="Basiskop4"/>
    <w:basedOn w:val="Basiskop3"/>
    <w:next w:val="Standaard"/>
    <w:qFormat/>
    <w:rsid w:val="00EE1945"/>
    <w:pPr>
      <w:spacing w:after="0"/>
      <w:outlineLvl w:val="3"/>
    </w:pPr>
    <w:rPr>
      <w:sz w:val="21"/>
    </w:rPr>
  </w:style>
  <w:style w:type="paragraph" w:customStyle="1" w:styleId="Basiskop1">
    <w:name w:val="Basiskop1"/>
    <w:basedOn w:val="Kop1"/>
    <w:next w:val="Standaard"/>
    <w:qFormat/>
    <w:rsid w:val="006946F3"/>
    <w:pPr>
      <w:keepNext/>
      <w:pageBreakBefore w:val="0"/>
      <w:numPr>
        <w:numId w:val="0"/>
      </w:numPr>
      <w:spacing w:after="180"/>
    </w:pPr>
    <w:rPr>
      <w:sz w:val="24"/>
    </w:rPr>
  </w:style>
  <w:style w:type="paragraph" w:styleId="Inhopg2">
    <w:name w:val="toc 2"/>
    <w:basedOn w:val="Inhopg1"/>
    <w:autoRedefine/>
    <w:uiPriority w:val="39"/>
    <w:rsid w:val="00165B56"/>
    <w:pPr>
      <w:spacing w:before="0"/>
    </w:pPr>
    <w:rPr>
      <w:b w:val="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65B56"/>
    <w:pPr>
      <w:keepNext/>
      <w:keepLines/>
      <w:pageBreakBefore w:val="0"/>
      <w:numPr>
        <w:numId w:val="0"/>
      </w:numPr>
      <w:spacing w:before="240" w:after="0" w:line="259" w:lineRule="auto"/>
      <w:outlineLvl w:val="9"/>
    </w:pPr>
    <w:rPr>
      <w:rFonts w:eastAsiaTheme="majorEastAsia" w:cstheme="majorBidi"/>
      <w:b w:val="0"/>
      <w:szCs w:val="32"/>
    </w:rPr>
  </w:style>
  <w:style w:type="paragraph" w:styleId="Inhopg3">
    <w:name w:val="toc 3"/>
    <w:basedOn w:val="Standaard"/>
    <w:next w:val="Standaard"/>
    <w:autoRedefine/>
    <w:uiPriority w:val="39"/>
    <w:unhideWhenUsed/>
    <w:rsid w:val="001721C9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1721C9"/>
    <w:rPr>
      <w:color w:val="0563C1" w:themeColor="hyperlink"/>
      <w:u w:val="single"/>
    </w:rPr>
  </w:style>
  <w:style w:type="paragraph" w:styleId="Inhopg4">
    <w:name w:val="toc 4"/>
    <w:basedOn w:val="Standaard"/>
    <w:next w:val="Standaard"/>
    <w:autoRedefine/>
    <w:uiPriority w:val="39"/>
    <w:unhideWhenUsed/>
    <w:rsid w:val="00165B56"/>
    <w:pPr>
      <w:spacing w:after="100"/>
    </w:pPr>
  </w:style>
  <w:style w:type="paragraph" w:styleId="Koptekst">
    <w:name w:val="header"/>
    <w:basedOn w:val="Standaard"/>
    <w:link w:val="KoptekstChar"/>
    <w:unhideWhenUsed/>
    <w:rsid w:val="00D221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22135"/>
    <w:rPr>
      <w:rFonts w:ascii="URW Form" w:eastAsia="MS Mincho" w:hAnsi="URW Form" w:cs="Times New Roman"/>
      <w:szCs w:val="24"/>
      <w:lang w:eastAsia="nl-NL"/>
    </w:rPr>
  </w:style>
  <w:style w:type="table" w:styleId="Tabelraster">
    <w:name w:val="Table Grid"/>
    <w:basedOn w:val="Standaardtabel"/>
    <w:rsid w:val="00D22135"/>
    <w:pPr>
      <w:spacing w:after="0" w:line="240" w:lineRule="auto"/>
    </w:pPr>
    <w:rPr>
      <w:rFonts w:eastAsia="MS Mincho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3565EE332E5B499CE6F5563E4FF210" ma:contentTypeVersion="3" ma:contentTypeDescription="Een nieuw document maken." ma:contentTypeScope="" ma:versionID="bd00b36ce879ee71eedfd8727ba311e9">
  <xsd:schema xmlns:xsd="http://www.w3.org/2001/XMLSchema" xmlns:xs="http://www.w3.org/2001/XMLSchema" xmlns:p="http://schemas.microsoft.com/office/2006/metadata/properties" xmlns:ns2="62ba920d-43a8-4333-ba56-0690f319cb4b" xmlns:ns3="46cbacae-32fb-44b0-9b15-0a3b33c64521" targetNamespace="http://schemas.microsoft.com/office/2006/metadata/properties" ma:root="true" ma:fieldsID="688ed7f2d1e67afe020003d65a398136" ns2:_="" ns3:_="">
    <xsd:import namespace="62ba920d-43a8-4333-ba56-0690f319cb4b"/>
    <xsd:import namespace="46cbacae-32fb-44b0-9b15-0a3b33c6452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a920d-43a8-4333-ba56-0690f319cb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bacae-32fb-44b0-9b15-0a3b33c645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2ba920d-43a8-4333-ba56-0690f319cb4b">3DFRN24PR3F4-512902324-283</_dlc_DocId>
    <_dlc_DocIdUrl xmlns="62ba920d-43a8-4333-ba56-0690f319cb4b">
      <Url>https://gemeentevenlo.sharepoint.com/sites/s-Implementatie-Xential/_layouts/15/DocIdRedir.aspx?ID=3DFRN24PR3F4-512902324-283</Url>
      <Description>3DFRN24PR3F4-512902324-283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7011FF0-DB92-4C0C-ACCE-FE6BF97798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ba920d-43a8-4333-ba56-0690f319cb4b"/>
    <ds:schemaRef ds:uri="46cbacae-32fb-44b0-9b15-0a3b33c645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3725EA-B28B-4F97-8EF3-81BAD25C28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4A76726-5C4F-4E30-B6FE-B1215B3716A0}">
  <ds:schemaRefs>
    <ds:schemaRef ds:uri="http://schemas.microsoft.com/office/2006/metadata/properties"/>
    <ds:schemaRef ds:uri="http://schemas.microsoft.com/office/infopath/2007/PartnerControls"/>
    <ds:schemaRef ds:uri="62ba920d-43a8-4333-ba56-0690f319cb4b"/>
  </ds:schemaRefs>
</ds:datastoreItem>
</file>

<file path=customXml/itemProps4.xml><?xml version="1.0" encoding="utf-8"?>
<ds:datastoreItem xmlns:ds="http://schemas.openxmlformats.org/officeDocument/2006/customXml" ds:itemID="{6F358009-93C3-4D57-A2A5-C07B837129C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6B3E6C0-8CA0-4249-8540-2214D0B5760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540</Words>
  <Characters>2974</Characters>
  <Application>Microsoft Office Word</Application>
  <DocSecurity>0</DocSecurity>
  <Lines>24</Lines>
  <Paragraphs>7</Paragraphs>
  <ScaleCrop>false</ScaleCrop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Kusters, Anne (ACM)</dc:creator>
  <cp:keywords/>
  <dc:description/>
  <cp:lastModifiedBy>Kusters, Anne (ACM)</cp:lastModifiedBy>
  <cp:revision>1</cp:revision>
  <dcterms:created xsi:type="dcterms:W3CDTF">2023-11-16T12:45:00Z</dcterms:created>
  <dcterms:modified xsi:type="dcterms:W3CDTF">2023-11-16T12:46:00Z</dcterms:modified>
</cp:coreProperties>
</file>