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C8558" w14:textId="08455F70" w:rsidR="008D04ED" w:rsidRPr="00F1166B" w:rsidRDefault="008D04ED" w:rsidP="008D04ED">
      <w:pPr>
        <w:pStyle w:val="INKBijlage"/>
        <w:keepLines/>
        <w:suppressAutoHyphens w:val="0"/>
        <w:autoSpaceDN/>
        <w:spacing w:before="480" w:line="360" w:lineRule="auto"/>
        <w:textAlignment w:val="auto"/>
        <w:outlineLvl w:val="0"/>
        <w:rPr>
          <w:rFonts w:ascii="RijksoverheidSansHeading" w:hAnsi="RijksoverheidSansHeading" w:cs="Arial"/>
          <w:color w:val="01689B"/>
          <w:sz w:val="28"/>
          <w:szCs w:val="28"/>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r w:rsidRPr="00F1166B">
        <w:rPr>
          <w:rFonts w:ascii="RijksoverheidSansHeading" w:hAnsi="RijksoverheidSansHeading" w:cs="Arial"/>
          <w:color w:val="01689B"/>
          <w:sz w:val="28"/>
          <w:szCs w:val="28"/>
        </w:rPr>
        <w:t>Bijlage VII</w:t>
      </w:r>
      <w:bookmarkEnd w:id="0"/>
      <w:bookmarkEnd w:id="1"/>
      <w:bookmarkEnd w:id="2"/>
      <w:bookmarkEnd w:id="3"/>
      <w:bookmarkEnd w:id="4"/>
      <w:bookmarkEnd w:id="5"/>
      <w:bookmarkEnd w:id="6"/>
      <w:bookmarkEnd w:id="7"/>
      <w:bookmarkEnd w:id="8"/>
      <w:r w:rsidRPr="00F1166B">
        <w:rPr>
          <w:rFonts w:ascii="RijksoverheidSansHeading" w:hAnsi="RijksoverheidSansHeading" w:cs="Arial"/>
          <w:color w:val="01689B"/>
          <w:sz w:val="28"/>
          <w:szCs w:val="28"/>
        </w:rPr>
        <w:t xml:space="preserve"> - </w:t>
      </w:r>
      <w:proofErr w:type="spellStart"/>
      <w:r w:rsidRPr="00F1166B">
        <w:rPr>
          <w:rFonts w:ascii="RijksoverheidSansHeading" w:hAnsi="RijksoverheidSansHeading" w:cs="Arial"/>
          <w:color w:val="01689B"/>
          <w:sz w:val="28"/>
          <w:szCs w:val="28"/>
        </w:rPr>
        <w:t>Conformiteitenlijst</w:t>
      </w:r>
      <w:proofErr w:type="spellEnd"/>
    </w:p>
    <w:p w14:paraId="2C0A9DFC" w14:textId="5589582B" w:rsidR="00963150" w:rsidRPr="00F1166B" w:rsidRDefault="00324961">
      <w:pPr>
        <w:pStyle w:val="INKStandaard"/>
        <w:rPr>
          <w:rFonts w:ascii="RijksoverheidSansHeading" w:hAnsi="RijksoverheidSansHeading"/>
          <w:i/>
          <w:szCs w:val="19"/>
        </w:rPr>
      </w:pPr>
      <w:r w:rsidRPr="00F1166B">
        <w:rPr>
          <w:rFonts w:ascii="RijksoverheidSansHeading" w:hAnsi="RijksoverheidSansHeading"/>
          <w:i/>
          <w:szCs w:val="19"/>
        </w:rPr>
        <w:t xml:space="preserve">Deze verklaring dient door de </w:t>
      </w:r>
      <w:r w:rsidR="00FA27D4" w:rsidRPr="00F1166B">
        <w:rPr>
          <w:rFonts w:ascii="RijksoverheidSansHeading" w:hAnsi="RijksoverheidSansHeading"/>
          <w:i/>
          <w:szCs w:val="19"/>
        </w:rPr>
        <w:t>I</w:t>
      </w:r>
      <w:r w:rsidRPr="00F1166B">
        <w:rPr>
          <w:rFonts w:ascii="RijksoverheidSansHeading" w:hAnsi="RijksoverheidSansHeading"/>
          <w:i/>
          <w:szCs w:val="19"/>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027D305B" w14:textId="77777777" w:rsidR="00963150" w:rsidRPr="00F1166B" w:rsidRDefault="00963150">
      <w:pPr>
        <w:pStyle w:val="INKStandaard"/>
        <w:rPr>
          <w:rFonts w:ascii="RijksoverheidSansHeading" w:hAnsi="RijksoverheidSansHeading"/>
          <w:szCs w:val="19"/>
        </w:rPr>
      </w:pPr>
    </w:p>
    <w:p w14:paraId="17B4C351" w14:textId="05E58DF9" w:rsidR="00963150" w:rsidRPr="00F1166B" w:rsidRDefault="00FA27D4">
      <w:pPr>
        <w:pStyle w:val="INKStandaard"/>
        <w:rPr>
          <w:rFonts w:ascii="RijksoverheidSansHeading" w:hAnsi="RijksoverheidSansHeading"/>
          <w:szCs w:val="19"/>
        </w:rPr>
      </w:pPr>
      <w:r w:rsidRPr="00F1166B">
        <w:rPr>
          <w:rFonts w:ascii="RijksoverheidSansHeading" w:hAnsi="RijksoverheidSansHeading"/>
          <w:szCs w:val="19"/>
        </w:rPr>
        <w:t>Hiermee verklaart I</w:t>
      </w:r>
      <w:r w:rsidR="00324961" w:rsidRPr="00F1166B">
        <w:rPr>
          <w:rFonts w:ascii="RijksoverheidSansHeading" w:hAnsi="RijksoverheidSansHeading"/>
          <w:szCs w:val="19"/>
        </w:rPr>
        <w:t xml:space="preserve">nschrijver ondubbelzinnig met de strekking van het antwoord “JA” te voldoen aan de gestelde gunningseisen in </w:t>
      </w:r>
      <w:r w:rsidR="00DC0DDF" w:rsidRPr="00F1166B">
        <w:rPr>
          <w:rFonts w:ascii="RijksoverheidSansHeading" w:hAnsi="RijksoverheidSansHeading"/>
          <w:szCs w:val="19"/>
        </w:rPr>
        <w:t>Bijlage A Specificatie van de opdracht met i</w:t>
      </w:r>
      <w:r w:rsidR="00324961" w:rsidRPr="00F1166B">
        <w:rPr>
          <w:rFonts w:ascii="RijksoverheidSansHeading" w:hAnsi="RijksoverheidSansHeading"/>
          <w:szCs w:val="19"/>
        </w:rPr>
        <w:t xml:space="preserve">nbegrip van de </w:t>
      </w:r>
      <w:r w:rsidR="00DC0DDF" w:rsidRPr="00F1166B">
        <w:rPr>
          <w:rFonts w:ascii="RijksoverheidSansHeading" w:hAnsi="RijksoverheidSansHeading"/>
          <w:szCs w:val="19"/>
        </w:rPr>
        <w:t>sub paragrafen</w:t>
      </w:r>
      <w:r w:rsidR="00324961" w:rsidRPr="00F1166B">
        <w:rPr>
          <w:rFonts w:ascii="RijksoverheidSansHeading" w:hAnsi="RijksoverheidSansHeading"/>
          <w:szCs w:val="19"/>
        </w:rPr>
        <w:t xml:space="preserve">. </w:t>
      </w:r>
    </w:p>
    <w:p w14:paraId="69E29242" w14:textId="724AED5A" w:rsidR="00094A9E" w:rsidRPr="00F1166B" w:rsidRDefault="00094A9E">
      <w:pPr>
        <w:suppressAutoHyphens w:val="0"/>
        <w:spacing w:after="200"/>
        <w:rPr>
          <w:rFonts w:ascii="RijksoverheidSansHeading" w:hAnsi="RijksoverheidSansHeading"/>
          <w:spacing w:val="5"/>
          <w:sz w:val="18"/>
          <w:szCs w:val="18"/>
        </w:rPr>
      </w:pPr>
    </w:p>
    <w:tbl>
      <w:tblPr>
        <w:tblW w:w="9388" w:type="dxa"/>
        <w:tblCellMar>
          <w:left w:w="10" w:type="dxa"/>
          <w:right w:w="10" w:type="dxa"/>
        </w:tblCellMar>
        <w:tblLook w:val="0000" w:firstRow="0" w:lastRow="0" w:firstColumn="0" w:lastColumn="0" w:noHBand="0" w:noVBand="0"/>
      </w:tblPr>
      <w:tblGrid>
        <w:gridCol w:w="987"/>
        <w:gridCol w:w="5812"/>
        <w:gridCol w:w="1134"/>
        <w:gridCol w:w="1455"/>
      </w:tblGrid>
      <w:tr w:rsidR="0086562E" w:rsidRPr="00F1166B" w14:paraId="6D70BE05" w14:textId="77777777" w:rsidTr="009661CD">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32082F3"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Nummer </w:t>
            </w:r>
          </w:p>
        </w:tc>
        <w:tc>
          <w:tcPr>
            <w:tcW w:w="5812"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114C5BF4"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970518C"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24F5314B"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Vindplaats </w:t>
            </w:r>
          </w:p>
        </w:tc>
      </w:tr>
      <w:tr w:rsidR="00094A9E" w:rsidRPr="00F1166B" w14:paraId="6CAD8EAA"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B35D" w14:textId="77777777" w:rsidR="0086562E" w:rsidRPr="00F1166B" w:rsidRDefault="0086562E" w:rsidP="00292D31">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GE 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C252F" w14:textId="77777777" w:rsidR="00AD7241" w:rsidRPr="00F1166B" w:rsidRDefault="00AD7241" w:rsidP="00AD7241">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De Inschrijver voldoet bij het invullen van Bijlage VI (Financiële economische draagkracht) aan de gestelde eisen ten aanzien van de kengetallen op solvabiliteit, rentabiliteit en liquiditeit over de boekjaren 2019, 2020 en 2021. Er wordt minimaal een totaal van 4 punten behaald, waarbij op solvabiliteit en rendabiliteit minimaal 1 punt gehaald wordt. Voor rendabiliteit is echter compensatie mogelijk wanneer voor solvabiliteit 3 punten wordt behaald. </w:t>
            </w:r>
          </w:p>
          <w:p w14:paraId="61EB3CA9" w14:textId="77777777" w:rsidR="00AD7241" w:rsidRPr="00F1166B" w:rsidRDefault="00AD7241" w:rsidP="00AD7241">
            <w:pPr>
              <w:pStyle w:val="INKStandaard"/>
              <w:spacing w:line="240" w:lineRule="auto"/>
              <w:rPr>
                <w:rFonts w:ascii="RijksoverheidSansHeading" w:hAnsi="RijksoverheidSansHeading"/>
                <w:sz w:val="18"/>
                <w:szCs w:val="18"/>
              </w:rPr>
            </w:pPr>
          </w:p>
          <w:p w14:paraId="18831AC4" w14:textId="77777777" w:rsidR="00AD7241" w:rsidRPr="00F1166B" w:rsidRDefault="00AD7241" w:rsidP="00AD7241">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Hiervoor dient Bijlage VI (Financieel economische draagkracht) ingevuld te worden.</w:t>
            </w:r>
          </w:p>
          <w:p w14:paraId="78A69AA1" w14:textId="77777777" w:rsidR="00AD7241" w:rsidRPr="00F1166B" w:rsidRDefault="00AD7241" w:rsidP="00AD7241">
            <w:pPr>
              <w:pStyle w:val="INKStandaard"/>
              <w:spacing w:line="240" w:lineRule="auto"/>
              <w:rPr>
                <w:rFonts w:ascii="RijksoverheidSansHeading" w:hAnsi="RijksoverheidSansHeading"/>
                <w:sz w:val="18"/>
                <w:szCs w:val="18"/>
              </w:rPr>
            </w:pPr>
          </w:p>
          <w:p w14:paraId="264B78C5" w14:textId="2A8712FE" w:rsidR="0086562E" w:rsidRPr="00F1166B" w:rsidRDefault="00AD7241" w:rsidP="00AD7241">
            <w:pPr>
              <w:pStyle w:val="INKStandaard"/>
              <w:spacing w:line="240" w:lineRule="auto"/>
              <w:rPr>
                <w:rFonts w:ascii="RijksoverheidSansHeading" w:hAnsi="RijksoverheidSansHeading"/>
                <w:sz w:val="18"/>
              </w:rPr>
            </w:pPr>
            <w:r w:rsidRPr="00F1166B">
              <w:rPr>
                <w:rFonts w:ascii="RijksoverheidSansHeading" w:hAnsi="RijksoverheidSansHeading"/>
                <w:sz w:val="18"/>
                <w:szCs w:val="18"/>
              </w:rPr>
              <w:t>De winnende Inschrijver levert onderliggende bewijsstukken (jaarrekeningen van betreffende boekjaren met accountantsverklaring of een samenstellingsverklaring)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D2FE" w14:textId="77777777" w:rsidR="0086562E" w:rsidRPr="00F1166B" w:rsidRDefault="0086562E" w:rsidP="00292D31">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F214F" w14:textId="3FCF21DB" w:rsidR="0086562E" w:rsidRPr="00F1166B" w:rsidRDefault="0086562E" w:rsidP="00292D31">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BD, Par 5.4.</w:t>
            </w:r>
            <w:r w:rsidR="005577B0" w:rsidRPr="00F1166B">
              <w:rPr>
                <w:rFonts w:ascii="RijksoverheidSansHeading" w:hAnsi="RijksoverheidSansHeading" w:cs="Arial"/>
                <w:sz w:val="18"/>
                <w:szCs w:val="18"/>
              </w:rPr>
              <w:t>1</w:t>
            </w:r>
            <w:r w:rsidR="00234FD6" w:rsidRPr="00F1166B">
              <w:rPr>
                <w:rFonts w:ascii="RijksoverheidSansHeading" w:hAnsi="RijksoverheidSansHeading" w:cs="Arial"/>
                <w:sz w:val="18"/>
                <w:szCs w:val="18"/>
              </w:rPr>
              <w:t>.</w:t>
            </w:r>
          </w:p>
        </w:tc>
      </w:tr>
      <w:tr w:rsidR="005368DF" w:rsidRPr="00F1166B" w14:paraId="33248AB7"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1F1F2" w14:textId="57CFE6E0" w:rsidR="005368DF" w:rsidRPr="00F1166B" w:rsidRDefault="005368DF" w:rsidP="00E7368E">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 xml:space="preserve">GE </w:t>
            </w:r>
            <w:r w:rsidR="00F1166B" w:rsidRPr="00F1166B">
              <w:rPr>
                <w:rFonts w:ascii="RijksoverheidSansHeading" w:hAnsi="RijksoverheidSansHeading" w:cs="Arial"/>
                <w:sz w:val="18"/>
                <w:szCs w:val="18"/>
              </w:rPr>
              <w:t>2</w:t>
            </w:r>
            <w:r w:rsidRPr="00F1166B">
              <w:rPr>
                <w:rFonts w:ascii="RijksoverheidSansHeading" w:hAnsi="RijksoverheidSansHeading"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B69EF" w14:textId="77777777" w:rsidR="00AD7241" w:rsidRPr="00F1166B" w:rsidRDefault="00AD7241" w:rsidP="00AD7241">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Inschrijver handelt aantoonbaar conform de norm van Informatiebeveiliging ISO 27001:2013, of een vergelijkbaar Informatiebeveiligingssysteem. </w:t>
            </w:r>
          </w:p>
          <w:p w14:paraId="731BC3E6" w14:textId="77777777" w:rsidR="00AD7241" w:rsidRPr="00F1166B" w:rsidRDefault="00AD7241" w:rsidP="00AD7241">
            <w:pPr>
              <w:pStyle w:val="INKStandaard"/>
              <w:spacing w:line="240" w:lineRule="auto"/>
              <w:rPr>
                <w:rFonts w:ascii="RijksoverheidSansHeading" w:hAnsi="RijksoverheidSansHeading"/>
                <w:sz w:val="18"/>
                <w:szCs w:val="18"/>
              </w:rPr>
            </w:pPr>
          </w:p>
          <w:p w14:paraId="49EB939A" w14:textId="0B3732BD" w:rsidR="005368DF" w:rsidRPr="00F1166B" w:rsidRDefault="00AD7241" w:rsidP="00AD7241">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Op verzoek levert de winnende Inschrijver hiervan onderliggende bewijsstukken aan na de mededeling van de gunningsbeslissing.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A47BF" w14:textId="77777777" w:rsidR="005368DF" w:rsidRPr="00F1166B" w:rsidRDefault="005368DF" w:rsidP="00292D31">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F4B31" w14:textId="4D5349BB" w:rsidR="005368DF" w:rsidRPr="00F1166B" w:rsidRDefault="005368DF" w:rsidP="00E7368E">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BD Par 5.4.</w:t>
            </w:r>
            <w:r w:rsidR="00AD7241" w:rsidRPr="00F1166B">
              <w:rPr>
                <w:rFonts w:ascii="RijksoverheidSansHeading" w:hAnsi="RijksoverheidSansHeading" w:cs="Arial"/>
                <w:sz w:val="18"/>
                <w:szCs w:val="18"/>
              </w:rPr>
              <w:t>2</w:t>
            </w:r>
            <w:r w:rsidRPr="00F1166B">
              <w:rPr>
                <w:rFonts w:ascii="RijksoverheidSansHeading" w:hAnsi="RijksoverheidSansHeading" w:cs="Arial"/>
                <w:sz w:val="18"/>
                <w:szCs w:val="18"/>
              </w:rPr>
              <w:t>.</w:t>
            </w:r>
            <w:r w:rsidR="00AD7241" w:rsidRPr="00F1166B">
              <w:rPr>
                <w:rFonts w:ascii="RijksoverheidSansHeading" w:hAnsi="RijksoverheidSansHeading" w:cs="Arial"/>
                <w:sz w:val="18"/>
                <w:szCs w:val="18"/>
              </w:rPr>
              <w:t>1</w:t>
            </w:r>
            <w:r w:rsidRPr="00F1166B">
              <w:rPr>
                <w:rFonts w:ascii="RijksoverheidSansHeading" w:hAnsi="RijksoverheidSansHeading" w:cs="Arial"/>
                <w:sz w:val="18"/>
                <w:szCs w:val="18"/>
              </w:rPr>
              <w:t>.</w:t>
            </w:r>
          </w:p>
        </w:tc>
      </w:tr>
      <w:tr w:rsidR="00E424BD" w:rsidRPr="00F1166B" w14:paraId="5D11DAD5" w14:textId="77777777" w:rsidTr="00F93A43">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019A3" w14:textId="67FD233A" w:rsidR="00E424BD" w:rsidRPr="00F1166B" w:rsidRDefault="00E424BD" w:rsidP="00F93A43">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 xml:space="preserve">GE </w:t>
            </w:r>
            <w:r w:rsidR="00F1166B" w:rsidRPr="00F1166B">
              <w:rPr>
                <w:rFonts w:ascii="RijksoverheidSansHeading" w:hAnsi="RijksoverheidSansHeading" w:cs="Arial"/>
                <w:sz w:val="18"/>
                <w:szCs w:val="18"/>
              </w:rPr>
              <w:t>3</w:t>
            </w:r>
            <w:r w:rsidRPr="00F1166B">
              <w:rPr>
                <w:rFonts w:ascii="RijksoverheidSansHeading" w:hAnsi="RijksoverheidSansHeading" w:cs="Arial"/>
                <w:sz w:val="18"/>
                <w:szCs w:val="18"/>
              </w:rPr>
              <w:t>.</w:t>
            </w:r>
          </w:p>
          <w:p w14:paraId="30F98BB2" w14:textId="77777777" w:rsidR="00E33172" w:rsidRPr="00F1166B" w:rsidRDefault="00E33172" w:rsidP="00E33172">
            <w:pPr>
              <w:rPr>
                <w:rFonts w:ascii="RijksoverheidSansHeading" w:hAnsi="RijksoverheidSansHeading"/>
              </w:rPr>
            </w:pPr>
          </w:p>
          <w:p w14:paraId="366C4B65" w14:textId="77777777" w:rsidR="00E33172" w:rsidRPr="00F1166B" w:rsidRDefault="00E33172" w:rsidP="00E33172">
            <w:pPr>
              <w:rPr>
                <w:rFonts w:ascii="RijksoverheidSansHeading" w:hAnsi="RijksoverheidSansHeading"/>
              </w:rPr>
            </w:pPr>
          </w:p>
          <w:p w14:paraId="3F7B5DAE" w14:textId="7AC5C2EF" w:rsidR="00E33172" w:rsidRPr="00F1166B" w:rsidRDefault="00E33172" w:rsidP="00E33172">
            <w:pPr>
              <w:rPr>
                <w:rFonts w:ascii="RijksoverheidSansHeading" w:hAnsi="RijksoverheidSansHeading" w:cs="Arial"/>
                <w:spacing w:val="5"/>
                <w:sz w:val="18"/>
                <w:szCs w:val="18"/>
              </w:rPr>
            </w:pPr>
          </w:p>
          <w:p w14:paraId="0FD44C27" w14:textId="77777777" w:rsidR="00E33172" w:rsidRPr="00F1166B" w:rsidRDefault="00E33172" w:rsidP="00E33172">
            <w:pPr>
              <w:rPr>
                <w:rFonts w:ascii="RijksoverheidSansHeading" w:hAnsi="RijksoverheidSansHeading"/>
              </w:rPr>
            </w:pPr>
          </w:p>
          <w:p w14:paraId="3C4C21CD" w14:textId="73953E13" w:rsidR="00E33172" w:rsidRPr="00F1166B" w:rsidRDefault="00E33172" w:rsidP="00E33172">
            <w:pPr>
              <w:rPr>
                <w:rFonts w:ascii="RijksoverheidSansHeading" w:hAnsi="RijksoverheidSansHeadin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99049" w14:textId="77777777" w:rsidR="00E424BD" w:rsidRPr="00F1166B" w:rsidRDefault="00E424BD" w:rsidP="00F93A43">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overlegt één (1) referentie met een duidelijke omschrijving van een verrichte opdracht die in de afgelopen 3 jaar heeft plaatsgevonden, teruggerekend vanaf de datum van de uiterlijke ontvangst van Inschrijvingen. De volgende kerncompetentie is van toepassing op Inschrijver:</w:t>
            </w:r>
          </w:p>
          <w:p w14:paraId="1CE1200E" w14:textId="77777777" w:rsidR="00E424BD" w:rsidRPr="00F1166B" w:rsidRDefault="00E424BD" w:rsidP="00F93A43">
            <w:pPr>
              <w:pStyle w:val="Tabel"/>
              <w:rPr>
                <w:rFonts w:ascii="RijksoverheidSansHeading" w:hAnsi="RijksoverheidSansHeading"/>
                <w:sz w:val="19"/>
                <w:szCs w:val="19"/>
              </w:rPr>
            </w:pPr>
          </w:p>
          <w:p w14:paraId="03978345" w14:textId="77777777" w:rsidR="00E424BD" w:rsidRPr="00F1166B" w:rsidRDefault="00E424BD" w:rsidP="00F93A43">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beschikt aantoonbaar over kennis en ervaring in het leveren en implementeren van een In-line logprocessor, alsmede het uitvoeren van onderhoud en support en het verlenen van consultancy bij een omgeving die minimaal bestaat uit:</w:t>
            </w:r>
          </w:p>
          <w:p w14:paraId="66939ACC" w14:textId="77777777" w:rsidR="00E424BD" w:rsidRPr="00F1166B" w:rsidRDefault="00E424BD"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500 GB data per dag;</w:t>
            </w:r>
          </w:p>
          <w:p w14:paraId="47A66ECF" w14:textId="77777777" w:rsidR="00E424BD" w:rsidRPr="00F1166B" w:rsidRDefault="00E424BD"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aangeboden door 2.000;</w:t>
            </w:r>
          </w:p>
          <w:p w14:paraId="56F5C7DA" w14:textId="77777777" w:rsidR="00E424BD" w:rsidRPr="00F1166B" w:rsidRDefault="00E424BD"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voor 10 Gebruikers;</w:t>
            </w:r>
          </w:p>
          <w:p w14:paraId="2E00C911" w14:textId="77777777" w:rsidR="00E424BD" w:rsidRPr="00F1166B" w:rsidRDefault="00E424BD"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in een bedrijf met een omvang van 5.000 werknemers;</w:t>
            </w:r>
          </w:p>
          <w:p w14:paraId="6F2E66F7" w14:textId="77777777" w:rsidR="00E424BD" w:rsidRPr="00F1166B" w:rsidRDefault="00E424BD"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 xml:space="preserve">waarbij de </w:t>
            </w:r>
            <w:proofErr w:type="spellStart"/>
            <w:r w:rsidRPr="00F1166B">
              <w:rPr>
                <w:rFonts w:ascii="RijksoverheidSansHeading" w:hAnsi="RijksoverheidSansHeading"/>
                <w:szCs w:val="18"/>
              </w:rPr>
              <w:t>tooling</w:t>
            </w:r>
            <w:proofErr w:type="spellEnd"/>
            <w:r w:rsidRPr="00F1166B">
              <w:rPr>
                <w:rFonts w:ascii="RijksoverheidSansHeading" w:hAnsi="RijksoverheidSansHeading"/>
                <w:szCs w:val="18"/>
              </w:rPr>
              <w:t xml:space="preserve"> is ingericht conform het </w:t>
            </w:r>
            <w:proofErr w:type="spellStart"/>
            <w:r w:rsidRPr="00F1166B">
              <w:rPr>
                <w:rFonts w:ascii="RijksoverheidSansHeading" w:hAnsi="RijksoverheidSansHeading"/>
                <w:szCs w:val="18"/>
              </w:rPr>
              <w:t>consumer</w:t>
            </w:r>
            <w:proofErr w:type="spellEnd"/>
            <w:r w:rsidRPr="00F1166B">
              <w:rPr>
                <w:rFonts w:ascii="RijksoverheidSansHeading" w:hAnsi="RijksoverheidSansHeading"/>
                <w:szCs w:val="18"/>
              </w:rPr>
              <w:t xml:space="preserve"> provider principe en waarbij de </w:t>
            </w:r>
            <w:proofErr w:type="spellStart"/>
            <w:r w:rsidRPr="00F1166B">
              <w:rPr>
                <w:rFonts w:ascii="RijksoverheidSansHeading" w:hAnsi="RijksoverheidSansHeading"/>
                <w:szCs w:val="18"/>
              </w:rPr>
              <w:t>consumer</w:t>
            </w:r>
            <w:proofErr w:type="spellEnd"/>
            <w:r w:rsidRPr="00F1166B">
              <w:rPr>
                <w:rFonts w:ascii="RijksoverheidSansHeading" w:hAnsi="RijksoverheidSansHeading"/>
                <w:szCs w:val="18"/>
              </w:rPr>
              <w:t xml:space="preserve"> eigenaar is van de data en de regels en de provider de In-line logprocessor platform ter beschikking stelt.</w:t>
            </w:r>
          </w:p>
          <w:p w14:paraId="6231111B" w14:textId="77777777" w:rsidR="00E424BD" w:rsidRPr="00F1166B" w:rsidRDefault="00E424BD" w:rsidP="00F93A43">
            <w:pPr>
              <w:pStyle w:val="Tabel"/>
              <w:rPr>
                <w:rFonts w:ascii="RijksoverheidSansHeading" w:hAnsi="RijksoverheidSansHeading"/>
                <w:sz w:val="19"/>
                <w:szCs w:val="19"/>
              </w:rPr>
            </w:pPr>
          </w:p>
          <w:p w14:paraId="0F6A30EC" w14:textId="77777777" w:rsidR="00E424BD" w:rsidRPr="00F1166B" w:rsidRDefault="00E424BD" w:rsidP="00F93A43">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dient Bijlage V (Klantreferenties) voor de kerncompetentie in te vullen en daarmee aan te tonen dat u voldoet aan de gevraagde kerncompetentie.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387BA" w14:textId="77777777" w:rsidR="00E424BD" w:rsidRPr="00F1166B" w:rsidRDefault="00E424BD" w:rsidP="00F93A43">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ADB09" w14:textId="79EC4AC1" w:rsidR="00E424BD" w:rsidRPr="00F1166B" w:rsidRDefault="00E424BD" w:rsidP="00F93A43">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BD Par 5.4.2.2.</w:t>
            </w:r>
          </w:p>
        </w:tc>
      </w:tr>
      <w:tr w:rsidR="005368DF" w:rsidRPr="00F1166B" w14:paraId="3B3F5B61" w14:textId="77777777" w:rsidTr="009661CD">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77B42" w14:textId="4EB983E7" w:rsidR="005368DF" w:rsidRPr="00F1166B" w:rsidRDefault="005368DF" w:rsidP="00E7368E">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 xml:space="preserve">GE </w:t>
            </w:r>
            <w:r w:rsidR="00F1166B" w:rsidRPr="00F1166B">
              <w:rPr>
                <w:rFonts w:ascii="RijksoverheidSansHeading" w:hAnsi="RijksoverheidSansHeading" w:cs="Arial"/>
                <w:sz w:val="18"/>
                <w:szCs w:val="18"/>
              </w:rPr>
              <w:t>4</w:t>
            </w:r>
            <w:r w:rsidRPr="00F1166B">
              <w:rPr>
                <w:rFonts w:ascii="RijksoverheidSansHeading" w:hAnsi="RijksoverheidSansHeading" w:cs="Arial"/>
                <w:sz w:val="18"/>
                <w:szCs w:val="18"/>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6A59" w14:textId="42FD3A8B" w:rsidR="005368DF" w:rsidRPr="00F1166B" w:rsidRDefault="00E424BD" w:rsidP="00AD7241">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Inschrijver, en eventuele leden van een samenwerkingsverband en/of hun onderaannemers, overlegt na de mededeling van de gunningsbeslissing een gedragsverklaring aanbesteding in de zin van </w:t>
            </w:r>
            <w:hyperlink r:id="rId8" w:history="1">
              <w:r w:rsidRPr="00F1166B">
                <w:rPr>
                  <w:rFonts w:ascii="RijksoverheidSansHeading" w:hAnsi="RijksoverheidSansHeading"/>
                  <w:color w:val="A90061"/>
                  <w:sz w:val="18"/>
                  <w:szCs w:val="18"/>
                </w:rPr>
                <w:t>hoofdstuk 4.1 AW2012</w:t>
              </w:r>
            </w:hyperlink>
            <w:r w:rsidRPr="00F1166B">
              <w:rPr>
                <w:rFonts w:ascii="RijksoverheidSansHeading" w:hAnsi="RijksoverheidSansHeading"/>
                <w:sz w:val="18"/>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C83DD" w14:textId="77777777" w:rsidR="005368DF" w:rsidRPr="00F1166B" w:rsidRDefault="005368DF" w:rsidP="00292D31">
            <w:pPr>
              <w:pStyle w:val="INKStandaard"/>
              <w:rPr>
                <w:rFonts w:ascii="RijksoverheidSansHeading" w:hAnsi="RijksoverheidSansHeading" w:cs="Arial"/>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BA394" w14:textId="07AAE1FA" w:rsidR="005368DF" w:rsidRPr="00F1166B" w:rsidRDefault="005368DF" w:rsidP="00E7368E">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BD Par 5.4.</w:t>
            </w:r>
            <w:r w:rsidR="00E424BD" w:rsidRPr="00F1166B">
              <w:rPr>
                <w:rFonts w:ascii="RijksoverheidSansHeading" w:hAnsi="RijksoverheidSansHeading" w:cs="Arial"/>
                <w:sz w:val="18"/>
                <w:szCs w:val="18"/>
              </w:rPr>
              <w:t>3</w:t>
            </w:r>
            <w:r w:rsidRPr="00F1166B">
              <w:rPr>
                <w:rFonts w:ascii="RijksoverheidSansHeading" w:hAnsi="RijksoverheidSansHeading" w:cs="Arial"/>
                <w:sz w:val="18"/>
                <w:szCs w:val="18"/>
              </w:rPr>
              <w:t>.</w:t>
            </w:r>
          </w:p>
        </w:tc>
      </w:tr>
    </w:tbl>
    <w:p w14:paraId="680836B9" w14:textId="4A7016C9" w:rsidR="0086562E" w:rsidRPr="00F1166B" w:rsidRDefault="0086562E">
      <w:pPr>
        <w:suppressAutoHyphens w:val="0"/>
        <w:spacing w:after="200"/>
        <w:rPr>
          <w:rFonts w:ascii="RijksoverheidSansHeading" w:hAnsi="RijksoverheidSansHeading"/>
          <w:spacing w:val="5"/>
          <w:sz w:val="18"/>
          <w:szCs w:val="18"/>
        </w:rPr>
      </w:pPr>
    </w:p>
    <w:p w14:paraId="1B3345AA" w14:textId="77777777" w:rsidR="00E424BD" w:rsidRPr="00F1166B" w:rsidRDefault="00E424BD">
      <w:pPr>
        <w:rPr>
          <w:rFonts w:ascii="RijksoverheidSansHeading" w:hAnsi="RijksoverheidSansHeading"/>
        </w:rPr>
      </w:pPr>
      <w:r w:rsidRPr="00F1166B">
        <w:rPr>
          <w:rFonts w:ascii="RijksoverheidSansHeading" w:hAnsi="RijksoverheidSansHeading"/>
        </w:rPr>
        <w:br w:type="page"/>
      </w:r>
    </w:p>
    <w:tbl>
      <w:tblPr>
        <w:tblW w:w="9388" w:type="dxa"/>
        <w:tblCellMar>
          <w:left w:w="10" w:type="dxa"/>
          <w:right w:w="10" w:type="dxa"/>
        </w:tblCellMar>
        <w:tblLook w:val="0000" w:firstRow="0" w:lastRow="0" w:firstColumn="0" w:lastColumn="0" w:noHBand="0" w:noVBand="0"/>
      </w:tblPr>
      <w:tblGrid>
        <w:gridCol w:w="987"/>
        <w:gridCol w:w="5358"/>
        <w:gridCol w:w="1276"/>
        <w:gridCol w:w="1767"/>
      </w:tblGrid>
      <w:tr w:rsidR="0086562E" w:rsidRPr="00F1166B" w14:paraId="2C3662FB" w14:textId="77777777" w:rsidTr="00292D31">
        <w:trPr>
          <w:trHeight w:val="340"/>
          <w:tblHeader/>
        </w:trPr>
        <w:tc>
          <w:tcPr>
            <w:tcW w:w="98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6A6E9AE"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lastRenderedPageBreak/>
              <w:t xml:space="preserve">Nummer </w:t>
            </w:r>
          </w:p>
        </w:tc>
        <w:tc>
          <w:tcPr>
            <w:tcW w:w="535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4C5F64A5"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Omschrijving </w:t>
            </w:r>
          </w:p>
        </w:tc>
        <w:tc>
          <w:tcPr>
            <w:tcW w:w="127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2A4DCC5"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Akkoord </w:t>
            </w:r>
          </w:p>
        </w:tc>
        <w:tc>
          <w:tcPr>
            <w:tcW w:w="1767"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9B62858" w14:textId="77777777" w:rsidR="0086562E" w:rsidRPr="00F1166B" w:rsidRDefault="0086562E" w:rsidP="00292D31">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Vindplaats </w:t>
            </w:r>
          </w:p>
        </w:tc>
      </w:tr>
      <w:tr w:rsidR="00A65710" w:rsidRPr="00F1166B" w14:paraId="72521D8E"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00BB2" w14:textId="4D54F8A6" w:rsidR="0086562E" w:rsidRPr="00F1166B" w:rsidRDefault="00B157F1" w:rsidP="00292D31">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1</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10BBB" w14:textId="77777777" w:rsidR="007223CE" w:rsidRPr="00F1166B" w:rsidRDefault="007223CE" w:rsidP="007223CE">
            <w:pPr>
              <w:spacing w:line="240" w:lineRule="auto"/>
              <w:rPr>
                <w:rFonts w:ascii="RijksoverheidSansHeading" w:hAnsi="RijksoverheidSansHeading" w:cstheme="minorHAnsi"/>
                <w:sz w:val="18"/>
                <w:szCs w:val="18"/>
              </w:rPr>
            </w:pPr>
            <w:r w:rsidRPr="00F1166B">
              <w:rPr>
                <w:rFonts w:ascii="RijksoverheidSansHeading" w:hAnsi="RijksoverheidSansHeading" w:cstheme="minorHAnsi"/>
                <w:sz w:val="18"/>
                <w:szCs w:val="18"/>
              </w:rPr>
              <w:t xml:space="preserve">De In-line logprocessor is geschikt om te draaien op de </w:t>
            </w:r>
            <w:proofErr w:type="spellStart"/>
            <w:r w:rsidRPr="00F1166B">
              <w:rPr>
                <w:rFonts w:ascii="RijksoverheidSansHeading" w:hAnsi="RijksoverheidSansHeading" w:cstheme="minorHAnsi"/>
                <w:sz w:val="18"/>
                <w:szCs w:val="18"/>
              </w:rPr>
              <w:t>gevirtualiseerde</w:t>
            </w:r>
            <w:proofErr w:type="spellEnd"/>
            <w:r w:rsidRPr="00F1166B">
              <w:rPr>
                <w:rFonts w:ascii="RijksoverheidSansHeading" w:hAnsi="RijksoverheidSansHeading" w:cstheme="minorHAnsi"/>
                <w:sz w:val="18"/>
                <w:szCs w:val="18"/>
              </w:rPr>
              <w:t xml:space="preserve"> besturingssystemen die binnen de Opdrachtgever gebruikt worden en is onafhankelijk van de onderliggende apparatuur. En kan dus naar andere apparatuur gemigreerd worden.</w:t>
            </w:r>
          </w:p>
          <w:p w14:paraId="5F5BF40D" w14:textId="77777777" w:rsidR="007223CE" w:rsidRPr="00F1166B" w:rsidRDefault="007223CE" w:rsidP="007223CE">
            <w:pPr>
              <w:spacing w:line="240" w:lineRule="auto"/>
              <w:rPr>
                <w:rFonts w:ascii="RijksoverheidSansHeading" w:hAnsi="RijksoverheidSansHeading" w:cstheme="minorHAnsi"/>
                <w:sz w:val="18"/>
                <w:szCs w:val="18"/>
              </w:rPr>
            </w:pPr>
          </w:p>
          <w:p w14:paraId="65AE7EDF" w14:textId="77777777" w:rsidR="007223CE" w:rsidRPr="00F1166B" w:rsidRDefault="007223CE" w:rsidP="007223CE">
            <w:pPr>
              <w:spacing w:line="240" w:lineRule="auto"/>
              <w:rPr>
                <w:rFonts w:ascii="RijksoverheidSansHeading" w:hAnsi="RijksoverheidSansHeading" w:cstheme="minorHAnsi"/>
                <w:sz w:val="18"/>
                <w:szCs w:val="18"/>
              </w:rPr>
            </w:pPr>
            <w:r w:rsidRPr="00F1166B">
              <w:rPr>
                <w:rFonts w:ascii="RijksoverheidSansHeading" w:hAnsi="RijksoverheidSansHeading" w:cstheme="minorHAnsi"/>
                <w:sz w:val="18"/>
                <w:szCs w:val="18"/>
              </w:rPr>
              <w:t xml:space="preserve">Dit omdat de dienst, en bijna alle andere platformen, gebruik maakt van </w:t>
            </w:r>
            <w:proofErr w:type="spellStart"/>
            <w:r w:rsidRPr="00F1166B">
              <w:rPr>
                <w:rFonts w:ascii="RijksoverheidSansHeading" w:hAnsi="RijksoverheidSansHeading" w:cstheme="minorHAnsi"/>
                <w:sz w:val="18"/>
                <w:szCs w:val="18"/>
              </w:rPr>
              <w:t>VMware</w:t>
            </w:r>
            <w:proofErr w:type="spellEnd"/>
            <w:r w:rsidRPr="00F1166B">
              <w:rPr>
                <w:rFonts w:ascii="RijksoverheidSansHeading" w:hAnsi="RijksoverheidSansHeading" w:cstheme="minorHAnsi"/>
                <w:sz w:val="18"/>
                <w:szCs w:val="18"/>
              </w:rPr>
              <w:t xml:space="preserve"> op IAAS en andere soorten besturingssystemen. Hier moet de In-line logprocessor op kunnen draaien, zodat het gemakkelijk te </w:t>
            </w:r>
            <w:proofErr w:type="spellStart"/>
            <w:r w:rsidRPr="00F1166B">
              <w:rPr>
                <w:rFonts w:ascii="RijksoverheidSansHeading" w:hAnsi="RijksoverheidSansHeading" w:cstheme="minorHAnsi"/>
                <w:sz w:val="18"/>
                <w:szCs w:val="18"/>
              </w:rPr>
              <w:t>deployen</w:t>
            </w:r>
            <w:proofErr w:type="spellEnd"/>
            <w:r w:rsidRPr="00F1166B">
              <w:rPr>
                <w:rFonts w:ascii="RijksoverheidSansHeading" w:hAnsi="RijksoverheidSansHeading" w:cstheme="minorHAnsi"/>
                <w:sz w:val="18"/>
                <w:szCs w:val="18"/>
              </w:rPr>
              <w:t xml:space="preserve"> is.</w:t>
            </w:r>
          </w:p>
          <w:p w14:paraId="72461D48" w14:textId="77777777" w:rsidR="007223CE" w:rsidRPr="00F1166B" w:rsidRDefault="007223CE" w:rsidP="007223CE">
            <w:pPr>
              <w:spacing w:line="240" w:lineRule="auto"/>
              <w:rPr>
                <w:rFonts w:ascii="RijksoverheidSansHeading" w:hAnsi="RijksoverheidSansHeading" w:cstheme="minorHAnsi"/>
                <w:sz w:val="18"/>
                <w:szCs w:val="18"/>
              </w:rPr>
            </w:pPr>
          </w:p>
          <w:p w14:paraId="06DE3F0F" w14:textId="77777777" w:rsidR="007223CE" w:rsidRPr="00F1166B" w:rsidRDefault="007223CE" w:rsidP="007223CE">
            <w:pPr>
              <w:spacing w:line="240" w:lineRule="auto"/>
              <w:rPr>
                <w:rFonts w:ascii="RijksoverheidSansHeading" w:hAnsi="RijksoverheidSansHeading" w:cstheme="minorHAnsi"/>
                <w:sz w:val="18"/>
                <w:szCs w:val="18"/>
              </w:rPr>
            </w:pPr>
            <w:r w:rsidRPr="00F1166B">
              <w:rPr>
                <w:rFonts w:ascii="RijksoverheidSansHeading" w:hAnsi="RijksoverheidSansHeading" w:cstheme="minorHAnsi"/>
                <w:sz w:val="18"/>
                <w:szCs w:val="18"/>
              </w:rPr>
              <w:t>De In-line logprocessor moet geschikt zijn voor ten minste één van de volgende OS Platformen:</w:t>
            </w:r>
          </w:p>
          <w:p w14:paraId="1725C525" w14:textId="77777777" w:rsidR="007223CE" w:rsidRPr="00F1166B" w:rsidRDefault="007223CE" w:rsidP="00E033E1">
            <w:pPr>
              <w:pStyle w:val="Standaardrijksstijl"/>
              <w:numPr>
                <w:ilvl w:val="0"/>
                <w:numId w:val="24"/>
              </w:numPr>
              <w:autoSpaceDE/>
              <w:autoSpaceDN/>
              <w:adjustRightInd/>
              <w:spacing w:line="240" w:lineRule="auto"/>
              <w:rPr>
                <w:rFonts w:ascii="RijksoverheidSansHeading" w:hAnsi="RijksoverheidSansHeading"/>
                <w:sz w:val="18"/>
                <w:lang w:val="en-GB"/>
              </w:rPr>
            </w:pPr>
            <w:r w:rsidRPr="00F1166B">
              <w:rPr>
                <w:rFonts w:ascii="RijksoverheidSansHeading" w:hAnsi="RijksoverheidSansHeading"/>
                <w:sz w:val="18"/>
                <w:lang w:val="en-GB"/>
              </w:rPr>
              <w:t xml:space="preserve">64 bits - Red Hat Enterprise Linux </w:t>
            </w:r>
            <w:proofErr w:type="spellStart"/>
            <w:r w:rsidRPr="00F1166B">
              <w:rPr>
                <w:rFonts w:ascii="RijksoverheidSansHeading" w:hAnsi="RijksoverheidSansHeading"/>
                <w:sz w:val="18"/>
                <w:lang w:val="en-GB"/>
              </w:rPr>
              <w:t>versie</w:t>
            </w:r>
            <w:proofErr w:type="spellEnd"/>
            <w:r w:rsidRPr="00F1166B">
              <w:rPr>
                <w:rFonts w:ascii="RijksoverheidSansHeading" w:hAnsi="RijksoverheidSansHeading"/>
                <w:sz w:val="18"/>
                <w:lang w:val="en-GB"/>
              </w:rPr>
              <w:t xml:space="preserve"> 8 of, </w:t>
            </w:r>
          </w:p>
          <w:p w14:paraId="1F08D3BE" w14:textId="77777777" w:rsidR="007223CE" w:rsidRPr="00F1166B" w:rsidRDefault="007223CE" w:rsidP="00E033E1">
            <w:pPr>
              <w:pStyle w:val="Standaardrijksstijl"/>
              <w:numPr>
                <w:ilvl w:val="0"/>
                <w:numId w:val="24"/>
              </w:numPr>
              <w:autoSpaceDE/>
              <w:autoSpaceDN/>
              <w:adjustRightInd/>
              <w:spacing w:line="240" w:lineRule="auto"/>
              <w:rPr>
                <w:rFonts w:ascii="RijksoverheidSansHeading" w:hAnsi="RijksoverheidSansHeading"/>
                <w:sz w:val="18"/>
              </w:rPr>
            </w:pPr>
            <w:r w:rsidRPr="00F1166B">
              <w:rPr>
                <w:rFonts w:ascii="RijksoverheidSansHeading" w:hAnsi="RijksoverheidSansHeading"/>
                <w:sz w:val="18"/>
              </w:rPr>
              <w:t xml:space="preserve">Windows Server 2022, of </w:t>
            </w:r>
          </w:p>
          <w:p w14:paraId="30AFD573" w14:textId="77777777" w:rsidR="007223CE" w:rsidRPr="00F1166B" w:rsidRDefault="007223CE" w:rsidP="00E033E1">
            <w:pPr>
              <w:pStyle w:val="Standaardrijksstijl"/>
              <w:numPr>
                <w:ilvl w:val="0"/>
                <w:numId w:val="24"/>
              </w:numPr>
              <w:autoSpaceDE/>
              <w:autoSpaceDN/>
              <w:adjustRightInd/>
              <w:spacing w:line="240" w:lineRule="auto"/>
              <w:rPr>
                <w:rFonts w:ascii="RijksoverheidSansHeading" w:hAnsi="RijksoverheidSansHeading"/>
                <w:sz w:val="18"/>
              </w:rPr>
            </w:pPr>
            <w:r w:rsidRPr="00F1166B">
              <w:rPr>
                <w:rFonts w:ascii="RijksoverheidSansHeading" w:hAnsi="RijksoverheidSansHeading"/>
                <w:sz w:val="18"/>
              </w:rPr>
              <w:t xml:space="preserve">een Virtual Appliance. </w:t>
            </w:r>
            <w:r w:rsidRPr="00F1166B">
              <w:rPr>
                <w:rFonts w:ascii="RijksoverheidSansHeading" w:hAnsi="RijksoverheidSansHeading"/>
                <w:sz w:val="18"/>
              </w:rPr>
              <w:br/>
              <w:t>In het geval van Virtual Appliance, zijn de volgende aanvullende voorwaarden van toepassing:</w:t>
            </w:r>
          </w:p>
          <w:p w14:paraId="649C63CF" w14:textId="77777777" w:rsidR="007223CE" w:rsidRPr="00F1166B" w:rsidRDefault="007223CE" w:rsidP="00E033E1">
            <w:pPr>
              <w:pStyle w:val="Lijstalinea"/>
              <w:numPr>
                <w:ilvl w:val="1"/>
                <w:numId w:val="33"/>
              </w:numPr>
              <w:spacing w:line="240" w:lineRule="auto"/>
              <w:ind w:left="1168" w:hanging="425"/>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 xml:space="preserve">De virtual </w:t>
            </w:r>
            <w:proofErr w:type="spellStart"/>
            <w:r w:rsidRPr="00F1166B">
              <w:rPr>
                <w:rFonts w:ascii="RijksoverheidSansHeading" w:hAnsi="RijksoverheidSansHeading" w:cs="Arial"/>
                <w:color w:val="000000"/>
                <w:spacing w:val="5"/>
                <w:szCs w:val="18"/>
                <w:lang w:eastAsia="en-GB"/>
              </w:rPr>
              <w:t>appliance</w:t>
            </w:r>
            <w:proofErr w:type="spellEnd"/>
            <w:r w:rsidRPr="00F1166B">
              <w:rPr>
                <w:rFonts w:ascii="RijksoverheidSansHeading" w:hAnsi="RijksoverheidSansHeading" w:cs="Arial"/>
                <w:color w:val="000000"/>
                <w:spacing w:val="5"/>
                <w:szCs w:val="18"/>
                <w:lang w:eastAsia="en-GB"/>
              </w:rPr>
              <w:t xml:space="preserve"> wordt als importeerbare set van één of meerdere bestanden geleverd in OVF of  OVA formaat.</w:t>
            </w:r>
          </w:p>
          <w:p w14:paraId="4526F537" w14:textId="77777777" w:rsidR="00E033E1" w:rsidRPr="00F1166B" w:rsidRDefault="007223CE" w:rsidP="007223CE">
            <w:pPr>
              <w:pStyle w:val="Lijstalinea"/>
              <w:numPr>
                <w:ilvl w:val="1"/>
                <w:numId w:val="33"/>
              </w:numPr>
              <w:spacing w:line="240" w:lineRule="auto"/>
              <w:ind w:left="1168" w:hanging="425"/>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 xml:space="preserve">De virtual </w:t>
            </w:r>
            <w:proofErr w:type="spellStart"/>
            <w:r w:rsidRPr="00F1166B">
              <w:rPr>
                <w:rFonts w:ascii="RijksoverheidSansHeading" w:hAnsi="RijksoverheidSansHeading" w:cs="Arial"/>
                <w:color w:val="000000"/>
                <w:spacing w:val="5"/>
                <w:szCs w:val="18"/>
                <w:lang w:eastAsia="en-GB"/>
              </w:rPr>
              <w:t>appliance</w:t>
            </w:r>
            <w:proofErr w:type="spellEnd"/>
            <w:r w:rsidRPr="00F1166B">
              <w:rPr>
                <w:rFonts w:ascii="RijksoverheidSansHeading" w:hAnsi="RijksoverheidSansHeading" w:cs="Arial"/>
                <w:color w:val="000000"/>
                <w:spacing w:val="5"/>
                <w:szCs w:val="18"/>
                <w:lang w:eastAsia="en-GB"/>
              </w:rPr>
              <w:t xml:space="preserve"> maakt gebruik van een VXMNET3 netwerkadapter.</w:t>
            </w:r>
          </w:p>
          <w:p w14:paraId="744D720E" w14:textId="7E4C0349" w:rsidR="00A65710" w:rsidRPr="00F1166B" w:rsidRDefault="007223CE" w:rsidP="007223CE">
            <w:pPr>
              <w:pStyle w:val="Lijstalinea"/>
              <w:numPr>
                <w:ilvl w:val="1"/>
                <w:numId w:val="33"/>
              </w:numPr>
              <w:spacing w:line="240" w:lineRule="auto"/>
              <w:ind w:left="1168" w:hanging="425"/>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zCs w:val="18"/>
                <w:lang w:eastAsia="en-GB"/>
              </w:rPr>
              <w:t xml:space="preserve">De virtual </w:t>
            </w:r>
            <w:proofErr w:type="spellStart"/>
            <w:r w:rsidRPr="00F1166B">
              <w:rPr>
                <w:rFonts w:ascii="RijksoverheidSansHeading" w:hAnsi="RijksoverheidSansHeading" w:cs="Arial"/>
                <w:color w:val="000000"/>
                <w:szCs w:val="18"/>
                <w:lang w:eastAsia="en-GB"/>
              </w:rPr>
              <w:t>appliance</w:t>
            </w:r>
            <w:proofErr w:type="spellEnd"/>
            <w:r w:rsidRPr="00F1166B">
              <w:rPr>
                <w:rFonts w:ascii="RijksoverheidSansHeading" w:hAnsi="RijksoverheidSansHeading" w:cs="Arial"/>
                <w:color w:val="000000"/>
                <w:szCs w:val="18"/>
                <w:lang w:eastAsia="en-GB"/>
              </w:rPr>
              <w:t xml:space="preserve"> maakt gebruik van een </w:t>
            </w:r>
            <w:proofErr w:type="spellStart"/>
            <w:r w:rsidRPr="00F1166B">
              <w:rPr>
                <w:rFonts w:ascii="RijksoverheidSansHeading" w:hAnsi="RijksoverheidSansHeading" w:cs="Arial"/>
                <w:color w:val="000000"/>
                <w:szCs w:val="18"/>
                <w:lang w:eastAsia="en-GB"/>
              </w:rPr>
              <w:t>Paravirtual</w:t>
            </w:r>
            <w:proofErr w:type="spellEnd"/>
            <w:r w:rsidRPr="00F1166B">
              <w:rPr>
                <w:rFonts w:ascii="RijksoverheidSansHeading" w:hAnsi="RijksoverheidSansHeading" w:cs="Arial"/>
                <w:color w:val="000000"/>
                <w:szCs w:val="18"/>
                <w:lang w:eastAsia="en-GB"/>
              </w:rPr>
              <w:t xml:space="preserve"> SCSI storage adapter.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D890E" w14:textId="77777777" w:rsidR="0086562E" w:rsidRPr="00F1166B" w:rsidRDefault="0086562E" w:rsidP="00292D31">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FD599" w14:textId="50A57133" w:rsidR="0086562E" w:rsidRPr="00F1166B" w:rsidRDefault="0086562E" w:rsidP="00B157F1">
            <w:pPr>
              <w:pStyle w:val="INKStandaard"/>
              <w:rPr>
                <w:rFonts w:ascii="RijksoverheidSansHeading" w:hAnsi="RijksoverheidSansHeading" w:cs="Arial"/>
                <w:sz w:val="18"/>
                <w:szCs w:val="18"/>
                <w:lang w:eastAsia="nl-NL"/>
              </w:rPr>
            </w:pPr>
            <w:r w:rsidRPr="00F1166B">
              <w:rPr>
                <w:rFonts w:ascii="RijksoverheidSansHeading" w:hAnsi="RijksoverheidSansHeading" w:cs="Arial"/>
                <w:sz w:val="18"/>
                <w:szCs w:val="18"/>
              </w:rPr>
              <w:t xml:space="preserve">Bijlage A, </w:t>
            </w:r>
            <w:r w:rsidR="007223CE" w:rsidRPr="00F1166B">
              <w:rPr>
                <w:rFonts w:ascii="RijksoverheidSansHeading" w:hAnsi="RijksoverheidSansHeading" w:cs="Arial"/>
                <w:sz w:val="18"/>
                <w:szCs w:val="18"/>
              </w:rPr>
              <w:t>Par. 2.1</w:t>
            </w:r>
            <w:r w:rsidR="007974AF" w:rsidRPr="00F1166B">
              <w:rPr>
                <w:rFonts w:ascii="RijksoverheidSansHeading" w:hAnsi="RijksoverheidSansHeading" w:cs="Arial"/>
                <w:sz w:val="18"/>
                <w:szCs w:val="18"/>
              </w:rPr>
              <w:t>.</w:t>
            </w:r>
          </w:p>
        </w:tc>
      </w:tr>
      <w:tr w:rsidR="009C382D" w:rsidRPr="00F1166B" w14:paraId="6FE31BC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4BBA8" w14:textId="26FF5259" w:rsidR="009C382D" w:rsidRPr="00F1166B" w:rsidRDefault="009C382D" w:rsidP="009C382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00B9A" w14:textId="1370C57D" w:rsidR="009C382D" w:rsidRPr="00F1166B" w:rsidRDefault="007223CE" w:rsidP="00D6483A">
            <w:pPr>
              <w:pStyle w:val="INKStandaard"/>
              <w:spacing w:line="240" w:lineRule="auto"/>
              <w:rPr>
                <w:rFonts w:ascii="RijksoverheidSansHeading" w:hAnsi="RijksoverheidSansHeading" w:cs="Arial"/>
                <w:sz w:val="18"/>
                <w:szCs w:val="18"/>
              </w:rPr>
            </w:pPr>
            <w:r w:rsidRPr="00F1166B">
              <w:rPr>
                <w:rFonts w:ascii="RijksoverheidSansHeading" w:hAnsi="RijksoverheidSansHeading"/>
                <w:sz w:val="18"/>
                <w:szCs w:val="18"/>
              </w:rPr>
              <w:t xml:space="preserve">De In-line logprocessor is geen fysieke </w:t>
            </w:r>
            <w:proofErr w:type="spellStart"/>
            <w:r w:rsidRPr="00F1166B">
              <w:rPr>
                <w:rFonts w:ascii="RijksoverheidSansHeading" w:hAnsi="RijksoverheidSansHeading"/>
                <w:sz w:val="18"/>
                <w:szCs w:val="18"/>
              </w:rPr>
              <w:t>appliance</w:t>
            </w:r>
            <w:proofErr w:type="spellEnd"/>
            <w:r w:rsidRPr="00F1166B">
              <w:rPr>
                <w:rFonts w:ascii="RijksoverheidSansHeading" w:hAnsi="RijksoverheidSansHeading"/>
                <w:sz w:val="18"/>
                <w:szCs w:val="1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9D82E" w14:textId="77777777" w:rsidR="009C382D" w:rsidRPr="00F1166B" w:rsidRDefault="009C382D" w:rsidP="009C382D">
            <w:pPr>
              <w:pStyle w:val="INKStandaard"/>
              <w:rPr>
                <w:rFonts w:ascii="RijksoverheidSansHeading" w:hAnsi="RijksoverheidSansHeading" w:cs="Arial"/>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73042" w14:textId="75F49A80" w:rsidR="009C382D" w:rsidRPr="00F1166B" w:rsidRDefault="007223CE" w:rsidP="009C382D">
            <w:pPr>
              <w:pStyle w:val="INKStandaard"/>
              <w:rPr>
                <w:rFonts w:ascii="RijksoverheidSansHeading" w:hAnsi="RijksoverheidSansHeading" w:cs="Arial"/>
                <w:sz w:val="18"/>
                <w:szCs w:val="18"/>
                <w:lang w:eastAsia="nl-NL"/>
              </w:rPr>
            </w:pPr>
            <w:r w:rsidRPr="00F1166B">
              <w:rPr>
                <w:rFonts w:ascii="RijksoverheidSansHeading" w:hAnsi="RijksoverheidSansHeading" w:cs="Arial"/>
                <w:sz w:val="18"/>
                <w:szCs w:val="18"/>
              </w:rPr>
              <w:t>Bijlage A, Par. 2.1</w:t>
            </w:r>
            <w:r w:rsidR="007974AF" w:rsidRPr="00F1166B">
              <w:rPr>
                <w:rFonts w:ascii="RijksoverheidSansHeading" w:hAnsi="RijksoverheidSansHeading" w:cs="Arial"/>
                <w:sz w:val="18"/>
                <w:szCs w:val="18"/>
              </w:rPr>
              <w:t>.</w:t>
            </w:r>
          </w:p>
        </w:tc>
      </w:tr>
      <w:tr w:rsidR="009C382D" w:rsidRPr="00F1166B" w14:paraId="46AE9922"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CBBC3" w14:textId="1E402F21" w:rsidR="009C382D" w:rsidRPr="00F1166B" w:rsidRDefault="009C382D" w:rsidP="009C382D">
            <w:pPr>
              <w:pStyle w:val="INKStandaard"/>
              <w:rPr>
                <w:rFonts w:ascii="RijksoverheidSansHeading" w:hAnsi="RijksoverheidSansHeading" w:cs="Arial"/>
                <w:sz w:val="18"/>
                <w:szCs w:val="18"/>
              </w:rPr>
            </w:pPr>
            <w:bookmarkStart w:id="9" w:name="_Ref534286442"/>
            <w:r w:rsidRPr="00F1166B">
              <w:rPr>
                <w:rFonts w:ascii="RijksoverheidSansHeading" w:hAnsi="RijksoverheidSansHeading" w:cs="Arial"/>
                <w:sz w:val="18"/>
                <w:szCs w:val="18"/>
              </w:rPr>
              <w:t>GUE 3</w:t>
            </w:r>
          </w:p>
        </w:tc>
        <w:bookmarkEnd w:id="9"/>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C2365" w14:textId="7565E547" w:rsidR="009C382D" w:rsidRPr="00F1166B" w:rsidRDefault="007223CE" w:rsidP="00D6483A">
            <w:pPr>
              <w:pStyle w:val="INKStandaard"/>
              <w:spacing w:line="240" w:lineRule="auto"/>
              <w:rPr>
                <w:rFonts w:ascii="RijksoverheidSansHeading" w:hAnsi="RijksoverheidSansHeading" w:cs="Arial"/>
                <w:sz w:val="18"/>
                <w:szCs w:val="18"/>
              </w:rPr>
            </w:pPr>
            <w:r w:rsidRPr="00F1166B">
              <w:rPr>
                <w:rFonts w:ascii="RijksoverheidSansHeading" w:hAnsi="RijksoverheidSansHeading"/>
                <w:sz w:val="18"/>
                <w:szCs w:val="18"/>
              </w:rPr>
              <w:t>De Installatie en het updaten van de In-line logprocessor moet mogelijk zijn om vanaf lokale media zonder (directe) internettoegang. In de productieomgeving van het Datacenter is geen rechtstreekse internettoegang.</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6C7C2" w14:textId="77777777" w:rsidR="009C382D" w:rsidRPr="00F1166B" w:rsidRDefault="009C382D" w:rsidP="009C382D">
            <w:pPr>
              <w:pStyle w:val="INKStandaard"/>
              <w:rPr>
                <w:rFonts w:ascii="RijksoverheidSansHeading" w:hAnsi="RijksoverheidSansHeading" w:cs="Arial"/>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A5729" w14:textId="43D80CB2" w:rsidR="009C382D" w:rsidRPr="00F1166B" w:rsidRDefault="007223CE" w:rsidP="009C382D">
            <w:pPr>
              <w:pStyle w:val="INKStandaard"/>
              <w:rPr>
                <w:rFonts w:ascii="RijksoverheidSansHeading" w:hAnsi="RijksoverheidSansHeading" w:cs="Arial"/>
                <w:sz w:val="18"/>
                <w:szCs w:val="18"/>
                <w:lang w:eastAsia="nl-NL"/>
              </w:rPr>
            </w:pPr>
            <w:r w:rsidRPr="00F1166B">
              <w:rPr>
                <w:rFonts w:ascii="RijksoverheidSansHeading" w:hAnsi="RijksoverheidSansHeading" w:cs="Arial"/>
                <w:sz w:val="18"/>
                <w:szCs w:val="18"/>
              </w:rPr>
              <w:t>Bijlage A, Par. 2.2</w:t>
            </w:r>
            <w:r w:rsidR="007974AF" w:rsidRPr="00F1166B">
              <w:rPr>
                <w:rFonts w:ascii="RijksoverheidSansHeading" w:hAnsi="RijksoverheidSansHeading" w:cs="Arial"/>
                <w:sz w:val="18"/>
                <w:szCs w:val="18"/>
              </w:rPr>
              <w:t>.</w:t>
            </w:r>
          </w:p>
        </w:tc>
      </w:tr>
      <w:tr w:rsidR="009C382D" w:rsidRPr="00F1166B" w14:paraId="7C7C40CC"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59401" w14:textId="1F4DC93C" w:rsidR="009C382D" w:rsidRPr="00F1166B" w:rsidRDefault="009C382D" w:rsidP="009C382D">
            <w:pPr>
              <w:pStyle w:val="INKStandaard"/>
              <w:rPr>
                <w:rFonts w:ascii="RijksoverheidSansHeading" w:hAnsi="RijksoverheidSansHeading"/>
                <w:sz w:val="18"/>
                <w:szCs w:val="18"/>
              </w:rPr>
            </w:pPr>
            <w:bookmarkStart w:id="10" w:name="_Ref534286436"/>
            <w:r w:rsidRPr="00F1166B">
              <w:rPr>
                <w:rFonts w:ascii="RijksoverheidSansHeading" w:hAnsi="RijksoverheidSansHeading" w:cs="Arial"/>
                <w:sz w:val="18"/>
                <w:szCs w:val="18"/>
              </w:rPr>
              <w:t>GUE 4</w:t>
            </w:r>
          </w:p>
        </w:tc>
        <w:bookmarkEnd w:id="10"/>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BBE5C" w14:textId="47E60B4F" w:rsidR="009C382D" w:rsidRPr="00F1166B" w:rsidRDefault="007223CE" w:rsidP="00D6483A">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Installatie en activatie van eventueel benodigde licenties op de server moet mogelijk zijn om vanaf lokale media zonder (directe) internettoegang.</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29AA7" w14:textId="77777777" w:rsidR="009C382D" w:rsidRPr="00F1166B" w:rsidRDefault="009C382D" w:rsidP="009C382D">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3BA3C" w14:textId="526BED97" w:rsidR="009C382D" w:rsidRPr="00F1166B" w:rsidRDefault="007223CE" w:rsidP="009C382D">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2.2</w:t>
            </w:r>
            <w:r w:rsidR="007974AF" w:rsidRPr="00F1166B">
              <w:rPr>
                <w:rFonts w:ascii="RijksoverheidSansHeading" w:hAnsi="RijksoverheidSansHeading" w:cs="Arial"/>
                <w:sz w:val="18"/>
                <w:szCs w:val="18"/>
              </w:rPr>
              <w:t>.</w:t>
            </w:r>
          </w:p>
        </w:tc>
      </w:tr>
      <w:tr w:rsidR="007223CE" w:rsidRPr="00F1166B" w14:paraId="0B7F551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ECA5F" w14:textId="2583A715" w:rsidR="007223CE" w:rsidRPr="00F1166B" w:rsidRDefault="007223CE" w:rsidP="007223CE">
            <w:pPr>
              <w:pStyle w:val="INKStandaard"/>
              <w:rPr>
                <w:rFonts w:ascii="RijksoverheidSansHeading" w:hAnsi="RijksoverheidSansHeading"/>
                <w:sz w:val="18"/>
                <w:szCs w:val="18"/>
              </w:rPr>
            </w:pPr>
            <w:r w:rsidRPr="00F1166B">
              <w:rPr>
                <w:rFonts w:ascii="RijksoverheidSansHeading" w:hAnsi="RijksoverheidSansHeading" w:cs="Arial"/>
                <w:sz w:val="18"/>
                <w:szCs w:val="18"/>
              </w:rPr>
              <w:t>GUE 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66685" w14:textId="5C4F6013" w:rsidR="007223CE" w:rsidRPr="00F1166B" w:rsidRDefault="007223CE" w:rsidP="007223CE">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Installatie van de In-line logprocessor moet zonder tussenkomst van handmatige handelingen uitgevoerd kunnen worden. Dit door gebruik te maken van het packageformaat behorend bij het platform OS.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7C526" w14:textId="77777777" w:rsidR="007223CE" w:rsidRPr="00F1166B" w:rsidRDefault="007223CE" w:rsidP="007223CE">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30B8F" w14:textId="1186AD66" w:rsidR="007223CE" w:rsidRPr="00F1166B" w:rsidRDefault="007223CE" w:rsidP="007223CE">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2.2</w:t>
            </w:r>
            <w:r w:rsidR="007974AF" w:rsidRPr="00F1166B">
              <w:rPr>
                <w:rFonts w:ascii="RijksoverheidSansHeading" w:hAnsi="RijksoverheidSansHeading" w:cs="Arial"/>
                <w:sz w:val="18"/>
                <w:szCs w:val="18"/>
              </w:rPr>
              <w:t>.</w:t>
            </w:r>
          </w:p>
        </w:tc>
      </w:tr>
      <w:tr w:rsidR="007223CE" w:rsidRPr="00F1166B" w14:paraId="73066FE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08C81" w14:textId="0E075F90" w:rsidR="007223CE" w:rsidRPr="00F1166B" w:rsidRDefault="007223CE" w:rsidP="007223CE">
            <w:pPr>
              <w:pStyle w:val="INKStandaard"/>
              <w:rPr>
                <w:rFonts w:ascii="RijksoverheidSansHeading" w:hAnsi="RijksoverheidSansHeading"/>
                <w:sz w:val="18"/>
                <w:szCs w:val="18"/>
              </w:rPr>
            </w:pPr>
            <w:r w:rsidRPr="00F1166B">
              <w:rPr>
                <w:rFonts w:ascii="RijksoverheidSansHeading" w:hAnsi="RijksoverheidSansHeading" w:cs="Arial"/>
                <w:sz w:val="18"/>
                <w:szCs w:val="18"/>
              </w:rPr>
              <w:t>GUE 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B0455" w14:textId="42C255F3" w:rsidR="007223CE" w:rsidRPr="00F1166B" w:rsidRDefault="007223CE" w:rsidP="007223CE">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de mogelijkheid tot authenticatie aan de hand van Active Directory (LDAP).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2180F" w14:textId="77777777" w:rsidR="007223CE" w:rsidRPr="00F1166B" w:rsidRDefault="007223CE" w:rsidP="007223CE">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1AF7E" w14:textId="76B6D8F9" w:rsidR="007223CE" w:rsidRPr="00F1166B" w:rsidRDefault="007223CE" w:rsidP="007223CE">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2.3</w:t>
            </w:r>
            <w:r w:rsidR="007974AF" w:rsidRPr="00F1166B">
              <w:rPr>
                <w:rFonts w:ascii="RijksoverheidSansHeading" w:hAnsi="RijksoverheidSansHeading" w:cs="Arial"/>
                <w:sz w:val="18"/>
                <w:szCs w:val="18"/>
              </w:rPr>
              <w:t>.</w:t>
            </w:r>
          </w:p>
        </w:tc>
      </w:tr>
      <w:tr w:rsidR="007223CE" w:rsidRPr="00F1166B" w14:paraId="5F98B337"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EF549" w14:textId="4A0A090E" w:rsidR="007223CE" w:rsidRPr="00F1166B" w:rsidRDefault="007223CE" w:rsidP="007223CE">
            <w:pPr>
              <w:pStyle w:val="INKStandaard"/>
              <w:rPr>
                <w:rFonts w:ascii="RijksoverheidSansHeading" w:eastAsiaTheme="minorHAnsi" w:hAnsi="RijksoverheidSansHeading"/>
                <w:sz w:val="18"/>
                <w:szCs w:val="18"/>
              </w:rPr>
            </w:pPr>
            <w:r w:rsidRPr="00F1166B">
              <w:rPr>
                <w:rFonts w:ascii="RijksoverheidSansHeading" w:hAnsi="RijksoverheidSansHeading" w:cs="Arial"/>
                <w:sz w:val="18"/>
                <w:szCs w:val="18"/>
              </w:rPr>
              <w:t>GUE 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EAEB5" w14:textId="77777777" w:rsidR="007223CE" w:rsidRPr="00F1166B" w:rsidRDefault="007223CE" w:rsidP="007223CE">
            <w:pPr>
              <w:pStyle w:val="Standaardrijksstijl"/>
              <w:spacing w:line="240" w:lineRule="auto"/>
              <w:rPr>
                <w:rFonts w:ascii="RijksoverheidSansHeading" w:hAnsi="RijksoverheidSansHeading"/>
                <w:sz w:val="18"/>
              </w:rPr>
            </w:pPr>
            <w:r w:rsidRPr="00F1166B">
              <w:rPr>
                <w:rFonts w:ascii="RijksoverheidSansHeading" w:hAnsi="RijksoverheidSansHeading"/>
                <w:sz w:val="18"/>
              </w:rPr>
              <w:t xml:space="preserve">De In-line logprocessor kan minimaal de volgende bronnen van input verwerken: </w:t>
            </w:r>
          </w:p>
          <w:p w14:paraId="58112121" w14:textId="77777777" w:rsidR="007223CE" w:rsidRPr="00F1166B" w:rsidRDefault="007223CE" w:rsidP="00E033E1">
            <w:pPr>
              <w:pStyle w:val="Standaardrijksstijl"/>
              <w:numPr>
                <w:ilvl w:val="0"/>
                <w:numId w:val="34"/>
              </w:numPr>
              <w:autoSpaceDE/>
              <w:autoSpaceDN/>
              <w:adjustRightInd/>
              <w:spacing w:line="240" w:lineRule="auto"/>
              <w:rPr>
                <w:rFonts w:ascii="RijksoverheidSansHeading" w:hAnsi="RijksoverheidSansHeading"/>
                <w:sz w:val="18"/>
              </w:rPr>
            </w:pPr>
            <w:r w:rsidRPr="00F1166B">
              <w:rPr>
                <w:rFonts w:ascii="RijksoverheidSansHeading" w:hAnsi="RijksoverheidSansHeading"/>
                <w:sz w:val="18"/>
              </w:rPr>
              <w:t>HEC;</w:t>
            </w:r>
          </w:p>
          <w:p w14:paraId="17C90232" w14:textId="77777777" w:rsidR="007223CE" w:rsidRPr="00F1166B" w:rsidRDefault="007223CE" w:rsidP="00E033E1">
            <w:pPr>
              <w:pStyle w:val="Standaardrijksstijl"/>
              <w:numPr>
                <w:ilvl w:val="0"/>
                <w:numId w:val="34"/>
              </w:numPr>
              <w:autoSpaceDE/>
              <w:autoSpaceDN/>
              <w:adjustRightInd/>
              <w:spacing w:line="240" w:lineRule="auto"/>
              <w:rPr>
                <w:rFonts w:ascii="RijksoverheidSansHeading" w:hAnsi="RijksoverheidSansHeading"/>
                <w:sz w:val="18"/>
              </w:rPr>
            </w:pPr>
            <w:proofErr w:type="spellStart"/>
            <w:r w:rsidRPr="00F1166B">
              <w:rPr>
                <w:rFonts w:ascii="RijksoverheidSansHeading" w:hAnsi="RijksoverheidSansHeading"/>
                <w:sz w:val="18"/>
              </w:rPr>
              <w:t>Syslog</w:t>
            </w:r>
            <w:proofErr w:type="spellEnd"/>
            <w:r w:rsidRPr="00F1166B">
              <w:rPr>
                <w:rFonts w:ascii="RijksoverheidSansHeading" w:hAnsi="RijksoverheidSansHeading"/>
                <w:sz w:val="18"/>
              </w:rPr>
              <w:t>;</w:t>
            </w:r>
          </w:p>
          <w:p w14:paraId="4814D6BF" w14:textId="2C0D5D82" w:rsidR="007223CE" w:rsidRPr="00F1166B" w:rsidRDefault="007223CE" w:rsidP="00E033E1">
            <w:pPr>
              <w:pStyle w:val="Standaardrijksstijl"/>
              <w:numPr>
                <w:ilvl w:val="0"/>
                <w:numId w:val="34"/>
              </w:numPr>
              <w:autoSpaceDE/>
              <w:autoSpaceDN/>
              <w:adjustRightInd/>
              <w:spacing w:line="240" w:lineRule="auto"/>
              <w:rPr>
                <w:rFonts w:ascii="RijksoverheidSansHeading" w:hAnsi="RijksoverheidSansHeading"/>
                <w:sz w:val="18"/>
              </w:rPr>
            </w:pPr>
            <w:proofErr w:type="spellStart"/>
            <w:r w:rsidRPr="00F1166B">
              <w:rPr>
                <w:rFonts w:ascii="RijksoverheidSansHeading" w:hAnsi="RijksoverheidSansHeading"/>
                <w:sz w:val="18"/>
              </w:rPr>
              <w:t>Splunk</w:t>
            </w:r>
            <w:proofErr w:type="spellEnd"/>
            <w:r w:rsidRPr="00F1166B">
              <w:rPr>
                <w:rFonts w:ascii="RijksoverheidSansHeading" w:hAnsi="RijksoverheidSansHeading"/>
                <w:sz w:val="18"/>
              </w:rPr>
              <w:t>-TCP.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F466F" w14:textId="77777777" w:rsidR="007223CE" w:rsidRPr="00F1166B" w:rsidRDefault="007223CE" w:rsidP="007223CE">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E037D" w14:textId="5FAECE21" w:rsidR="007223CE" w:rsidRPr="00F1166B" w:rsidRDefault="007223CE" w:rsidP="007223CE">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2.4</w:t>
            </w:r>
            <w:r w:rsidR="007974AF" w:rsidRPr="00F1166B">
              <w:rPr>
                <w:rFonts w:ascii="RijksoverheidSansHeading" w:hAnsi="RijksoverheidSansHeading" w:cs="Arial"/>
                <w:sz w:val="18"/>
                <w:szCs w:val="18"/>
              </w:rPr>
              <w:t>.</w:t>
            </w:r>
          </w:p>
        </w:tc>
      </w:tr>
      <w:tr w:rsidR="007223CE" w:rsidRPr="00F1166B" w14:paraId="1F038199"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38E6" w14:textId="67C2DFC5" w:rsidR="007223CE" w:rsidRPr="00F1166B" w:rsidRDefault="007223CE" w:rsidP="007223CE">
            <w:pPr>
              <w:pStyle w:val="INKStandaard"/>
              <w:rPr>
                <w:rFonts w:ascii="RijksoverheidSansHeading" w:hAnsi="RijksoverheidSansHeading"/>
                <w:sz w:val="18"/>
                <w:szCs w:val="18"/>
              </w:rPr>
            </w:pPr>
            <w:r w:rsidRPr="00F1166B">
              <w:rPr>
                <w:rFonts w:ascii="RijksoverheidSansHeading" w:hAnsi="RijksoverheidSansHeading" w:cs="Arial"/>
                <w:sz w:val="18"/>
                <w:szCs w:val="18"/>
              </w:rPr>
              <w:t>GUE 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382F4" w14:textId="3FE4CB1D" w:rsidR="007223CE" w:rsidRPr="00F1166B" w:rsidRDefault="007223CE" w:rsidP="007223CE">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ondersteunt de input van data zowel via een push mechanisme (ontvangst van data waarbij initiatief voor data-uitwisseling bij de bron ligt) als via een pull mechanisme (initiatief voor de data-uitwisseling ligt bij de In-line logprocessor).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BBB6" w14:textId="77777777" w:rsidR="007223CE" w:rsidRPr="00F1166B" w:rsidRDefault="007223CE" w:rsidP="007223CE">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FABA" w14:textId="5026A3A0" w:rsidR="007223CE" w:rsidRPr="00F1166B" w:rsidRDefault="007223CE" w:rsidP="007223CE">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2.4</w:t>
            </w:r>
            <w:r w:rsidR="007974AF" w:rsidRPr="00F1166B">
              <w:rPr>
                <w:rFonts w:ascii="RijksoverheidSansHeading" w:hAnsi="RijksoverheidSansHeading" w:cs="Arial"/>
                <w:sz w:val="18"/>
                <w:szCs w:val="18"/>
              </w:rPr>
              <w:t>.</w:t>
            </w:r>
          </w:p>
        </w:tc>
      </w:tr>
      <w:tr w:rsidR="00963A19" w:rsidRPr="00F1166B" w14:paraId="0C11C458"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F7DC2" w14:textId="7DD9E372" w:rsidR="00963A19" w:rsidRPr="00F1166B" w:rsidRDefault="00963A19" w:rsidP="00963A19">
            <w:pPr>
              <w:pStyle w:val="INKStandaard"/>
              <w:rPr>
                <w:rFonts w:ascii="RijksoverheidSansHeading" w:hAnsi="RijksoverheidSansHeading"/>
                <w:sz w:val="18"/>
                <w:szCs w:val="18"/>
              </w:rPr>
            </w:pPr>
            <w:r w:rsidRPr="00F1166B">
              <w:rPr>
                <w:rFonts w:ascii="RijksoverheidSansHeading" w:hAnsi="RijksoverheidSansHeading" w:cs="Arial"/>
                <w:sz w:val="18"/>
                <w:szCs w:val="18"/>
              </w:rPr>
              <w:t>GUE 9</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857A3" w14:textId="34F23439" w:rsidR="00963A19" w:rsidRPr="00F1166B" w:rsidRDefault="00963A19" w:rsidP="00963A19">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de mogelijkheid tot anonimiseren. In dit geval mag na de mutatie in geen enkel geval het origineel te herleiden zijn.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6F216" w14:textId="77777777" w:rsidR="00963A19" w:rsidRPr="00F1166B" w:rsidRDefault="00963A19" w:rsidP="00963A19">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22927" w14:textId="75601095" w:rsidR="00963A19" w:rsidRPr="00F1166B" w:rsidRDefault="00963A19" w:rsidP="00963A19">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2.5</w:t>
            </w:r>
            <w:r w:rsidR="007974AF" w:rsidRPr="00F1166B">
              <w:rPr>
                <w:rFonts w:ascii="RijksoverheidSansHeading" w:hAnsi="RijksoverheidSansHeading" w:cs="Arial"/>
                <w:sz w:val="18"/>
                <w:szCs w:val="18"/>
              </w:rPr>
              <w:t>.</w:t>
            </w:r>
          </w:p>
        </w:tc>
      </w:tr>
      <w:tr w:rsidR="00963A19" w:rsidRPr="00F1166B" w14:paraId="3392584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60B29" w14:textId="763C16BF" w:rsidR="00963A19" w:rsidRPr="00F1166B" w:rsidRDefault="00963A19" w:rsidP="00963A19">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10</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8CE26" w14:textId="77777777" w:rsidR="00963A19" w:rsidRPr="00F1166B" w:rsidRDefault="00963A19" w:rsidP="00963A19">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de mogelijkheid tot:</w:t>
            </w:r>
          </w:p>
          <w:p w14:paraId="1F7934EA" w14:textId="77777777" w:rsidR="00963A19" w:rsidRPr="00F1166B" w:rsidRDefault="00963A19" w:rsidP="00E033E1">
            <w:pPr>
              <w:pStyle w:val="Lijstalinea"/>
              <w:numPr>
                <w:ilvl w:val="0"/>
                <w:numId w:val="28"/>
              </w:numPr>
              <w:spacing w:line="240" w:lineRule="auto"/>
              <w:rPr>
                <w:rFonts w:ascii="RijksoverheidSansHeading" w:hAnsi="RijksoverheidSansHeading"/>
                <w:szCs w:val="18"/>
              </w:rPr>
            </w:pPr>
            <w:proofErr w:type="spellStart"/>
            <w:r w:rsidRPr="00F1166B">
              <w:rPr>
                <w:rFonts w:ascii="RijksoverheidSansHeading" w:hAnsi="RijksoverheidSansHeading"/>
                <w:szCs w:val="18"/>
              </w:rPr>
              <w:t>pseudonimiseren</w:t>
            </w:r>
            <w:proofErr w:type="spellEnd"/>
            <w:r w:rsidRPr="00F1166B">
              <w:rPr>
                <w:rFonts w:ascii="RijksoverheidSansHeading" w:hAnsi="RijksoverheidSansHeading"/>
                <w:szCs w:val="18"/>
              </w:rPr>
              <w:t xml:space="preserve"> van de data;</w:t>
            </w:r>
          </w:p>
          <w:p w14:paraId="07EFB5D3" w14:textId="77777777" w:rsidR="00963A19" w:rsidRPr="00F1166B" w:rsidRDefault="00963A19"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filteren van de data;</w:t>
            </w:r>
          </w:p>
          <w:p w14:paraId="121F17B4" w14:textId="77777777" w:rsidR="00963A19" w:rsidRPr="00F1166B" w:rsidRDefault="00963A19"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dupliceren van de data;</w:t>
            </w:r>
          </w:p>
          <w:p w14:paraId="4DDD02C5" w14:textId="77777777" w:rsidR="00963A19" w:rsidRPr="00F1166B" w:rsidRDefault="00963A19"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aggregeren van data;</w:t>
            </w:r>
          </w:p>
          <w:p w14:paraId="18289D57" w14:textId="77777777" w:rsidR="00963A19" w:rsidRPr="00F1166B" w:rsidRDefault="00963A19"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verrijken van data;</w:t>
            </w:r>
          </w:p>
          <w:p w14:paraId="1D06D74C" w14:textId="074C60C2" w:rsidR="00963A19" w:rsidRPr="00F1166B" w:rsidRDefault="00963A19" w:rsidP="00E033E1">
            <w:pPr>
              <w:pStyle w:val="Lijstalinea"/>
              <w:numPr>
                <w:ilvl w:val="0"/>
                <w:numId w:val="28"/>
              </w:numPr>
              <w:spacing w:line="240" w:lineRule="auto"/>
              <w:rPr>
                <w:rFonts w:ascii="RijksoverheidSansHeading" w:hAnsi="RijksoverheidSansHeading"/>
                <w:sz w:val="19"/>
                <w:szCs w:val="19"/>
              </w:rPr>
            </w:pPr>
            <w:r w:rsidRPr="00F1166B">
              <w:rPr>
                <w:rFonts w:ascii="RijksoverheidSansHeading" w:hAnsi="RijksoverheidSansHeading"/>
                <w:szCs w:val="18"/>
              </w:rPr>
              <w:t>verwijderen van data.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4951" w14:textId="77777777" w:rsidR="00963A19" w:rsidRPr="00F1166B" w:rsidRDefault="00963A19" w:rsidP="00963A19">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F5F93" w14:textId="01690DB5" w:rsidR="00963A19" w:rsidRPr="00F1166B" w:rsidRDefault="00963A19" w:rsidP="00963A19">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2.5</w:t>
            </w:r>
            <w:r w:rsidR="007974AF" w:rsidRPr="00F1166B">
              <w:rPr>
                <w:rFonts w:ascii="RijksoverheidSansHeading" w:hAnsi="RijksoverheidSansHeading" w:cs="Arial"/>
                <w:sz w:val="18"/>
                <w:szCs w:val="18"/>
              </w:rPr>
              <w:t>.</w:t>
            </w:r>
          </w:p>
        </w:tc>
      </w:tr>
      <w:tr w:rsidR="00D62CE4" w:rsidRPr="00F1166B" w14:paraId="3DBA795F"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84E4" w14:textId="3F817B79" w:rsidR="00D62CE4" w:rsidRPr="00F1166B" w:rsidRDefault="00D62CE4" w:rsidP="00D62CE4">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11</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6D90B" w14:textId="49547321" w:rsidR="00D62CE4" w:rsidRPr="00F1166B" w:rsidRDefault="00D62CE4" w:rsidP="00D62CE4">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mutaties moeten door de Gebruiker aan-en uitgezet kunnen worden en op de juiste plaats in de processing-pipeline geplaatst kunnen worden.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805F" w14:textId="77777777" w:rsidR="00D62CE4" w:rsidRPr="00F1166B" w:rsidRDefault="00D62CE4" w:rsidP="00D62CE4">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67C46" w14:textId="363F89AF" w:rsidR="00D62CE4" w:rsidRPr="00F1166B" w:rsidRDefault="00D62CE4" w:rsidP="00D62CE4">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2.5</w:t>
            </w:r>
            <w:r w:rsidR="007974AF" w:rsidRPr="00F1166B">
              <w:rPr>
                <w:rFonts w:ascii="RijksoverheidSansHeading" w:hAnsi="RijksoverheidSansHeading" w:cs="Arial"/>
                <w:sz w:val="18"/>
                <w:szCs w:val="18"/>
              </w:rPr>
              <w:t>.</w:t>
            </w:r>
          </w:p>
        </w:tc>
      </w:tr>
      <w:tr w:rsidR="00D62CE4" w:rsidRPr="00F1166B" w14:paraId="5CCF5005"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F19BD" w14:textId="4569C556" w:rsidR="00D62CE4" w:rsidRPr="00F1166B" w:rsidRDefault="00D62CE4" w:rsidP="00D62CE4">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B3489" w14:textId="78ACE355" w:rsidR="00D62CE4" w:rsidRPr="00F1166B" w:rsidRDefault="00D62CE4" w:rsidP="00D62CE4">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de mogelijkheid tot routeren</w:t>
            </w:r>
            <w:r w:rsidRPr="00F1166B" w:rsidDel="00795A7F">
              <w:rPr>
                <w:rFonts w:ascii="RijksoverheidSansHeading" w:hAnsi="RijksoverheidSansHeading"/>
                <w:sz w:val="18"/>
                <w:szCs w:val="18"/>
              </w:rPr>
              <w:t xml:space="preserve"> </w:t>
            </w:r>
            <w:r w:rsidRPr="00F1166B">
              <w:rPr>
                <w:rFonts w:ascii="RijksoverheidSansHeading" w:hAnsi="RijksoverheidSansHeading"/>
                <w:sz w:val="18"/>
                <w:szCs w:val="18"/>
              </w:rPr>
              <w:t>van data.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B538B" w14:textId="77777777" w:rsidR="00D62CE4" w:rsidRPr="00F1166B" w:rsidRDefault="00D62CE4" w:rsidP="00D62CE4">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EB4A" w14:textId="3E91C981" w:rsidR="00D62CE4" w:rsidRPr="00F1166B" w:rsidRDefault="00D62CE4" w:rsidP="00D62CE4">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2.6</w:t>
            </w:r>
            <w:r w:rsidR="007974AF" w:rsidRPr="00F1166B">
              <w:rPr>
                <w:rFonts w:ascii="RijksoverheidSansHeading" w:hAnsi="RijksoverheidSansHeading" w:cs="Arial"/>
                <w:sz w:val="18"/>
                <w:szCs w:val="18"/>
              </w:rPr>
              <w:t>.</w:t>
            </w:r>
          </w:p>
        </w:tc>
      </w:tr>
      <w:tr w:rsidR="00D62CE4" w:rsidRPr="00F1166B" w14:paraId="522BAAE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DBD5D" w14:textId="5819801C" w:rsidR="00D62CE4" w:rsidRPr="00F1166B" w:rsidRDefault="00D62CE4" w:rsidP="00D62CE4">
            <w:pPr>
              <w:pStyle w:val="INKStandaard"/>
              <w:rPr>
                <w:rFonts w:ascii="RijksoverheidSansHeading" w:hAnsi="RijksoverheidSansHeading"/>
                <w:sz w:val="18"/>
                <w:szCs w:val="18"/>
              </w:rPr>
            </w:pPr>
            <w:r w:rsidRPr="00F1166B">
              <w:rPr>
                <w:rFonts w:ascii="RijksoverheidSansHeading" w:hAnsi="RijksoverheidSansHeading" w:cs="Arial"/>
                <w:sz w:val="18"/>
                <w:szCs w:val="18"/>
              </w:rPr>
              <w:lastRenderedPageBreak/>
              <w:t>GUE 13</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89E80" w14:textId="77777777" w:rsidR="00D62CE4" w:rsidRPr="00F1166B" w:rsidRDefault="00D62CE4" w:rsidP="00D62CE4">
            <w:pPr>
              <w:pStyle w:val="Standaardrijksstijl"/>
              <w:spacing w:line="240" w:lineRule="auto"/>
              <w:rPr>
                <w:rFonts w:ascii="RijksoverheidSansHeading" w:hAnsi="RijksoverheidSansHeading"/>
                <w:sz w:val="18"/>
              </w:rPr>
            </w:pPr>
            <w:r w:rsidRPr="00F1166B">
              <w:rPr>
                <w:rFonts w:ascii="RijksoverheidSansHeading" w:hAnsi="RijksoverheidSansHeading"/>
                <w:sz w:val="18"/>
              </w:rPr>
              <w:t>Mutaties moeten in verschillende combinaties en volgorde toegepast kunnen worden en naar meerdere bestemmingen gestuurd kunnen worden waarbij</w:t>
            </w:r>
          </w:p>
          <w:p w14:paraId="1B355A8F" w14:textId="77777777" w:rsidR="00D62CE4" w:rsidRPr="00F1166B" w:rsidRDefault="00D62CE4" w:rsidP="00D62CE4">
            <w:pPr>
              <w:pStyle w:val="Standaardrijksstijl"/>
              <w:spacing w:line="240" w:lineRule="auto"/>
              <w:rPr>
                <w:rFonts w:ascii="RijksoverheidSansHeading" w:hAnsi="RijksoverheidSansHeading"/>
                <w:sz w:val="18"/>
              </w:rPr>
            </w:pPr>
          </w:p>
          <w:p w14:paraId="68DFF36B" w14:textId="77777777" w:rsidR="00D62CE4" w:rsidRPr="00F1166B" w:rsidRDefault="00D62CE4" w:rsidP="00E033E1">
            <w:pPr>
              <w:pStyle w:val="Standaardrijksstijl"/>
              <w:numPr>
                <w:ilvl w:val="0"/>
                <w:numId w:val="35"/>
              </w:numPr>
              <w:autoSpaceDE/>
              <w:autoSpaceDN/>
              <w:adjustRightInd/>
              <w:spacing w:line="240" w:lineRule="auto"/>
              <w:rPr>
                <w:rFonts w:ascii="RijksoverheidSansHeading" w:hAnsi="RijksoverheidSansHeading"/>
                <w:sz w:val="18"/>
              </w:rPr>
            </w:pPr>
            <w:r w:rsidRPr="00F1166B">
              <w:rPr>
                <w:rFonts w:ascii="RijksoverheidSansHeading" w:hAnsi="RijksoverheidSansHeading"/>
                <w:sz w:val="18"/>
              </w:rPr>
              <w:t>datastromen moeten kunnen worden gesplitst of gecombineerd;</w:t>
            </w:r>
          </w:p>
          <w:p w14:paraId="428B0721" w14:textId="77777777" w:rsidR="00D62CE4" w:rsidRPr="00F1166B" w:rsidRDefault="00D62CE4" w:rsidP="00E033E1">
            <w:pPr>
              <w:pStyle w:val="Standaardrijksstijl"/>
              <w:numPr>
                <w:ilvl w:val="0"/>
                <w:numId w:val="35"/>
              </w:numPr>
              <w:autoSpaceDE/>
              <w:autoSpaceDN/>
              <w:adjustRightInd/>
              <w:spacing w:line="240" w:lineRule="auto"/>
              <w:rPr>
                <w:rFonts w:ascii="RijksoverheidSansHeading" w:hAnsi="RijksoverheidSansHeading"/>
                <w:sz w:val="18"/>
              </w:rPr>
            </w:pPr>
            <w:r w:rsidRPr="00F1166B">
              <w:rPr>
                <w:rFonts w:ascii="RijksoverheidSansHeading" w:hAnsi="RijksoverheidSansHeading"/>
                <w:sz w:val="18"/>
              </w:rPr>
              <w:t>data in verschillende combinaties naar meerdere bestemmingen tegelijkertijd gerouteerd moet kunnen worden;</w:t>
            </w:r>
          </w:p>
          <w:p w14:paraId="139661B2" w14:textId="1CAA0B95" w:rsidR="00D62CE4" w:rsidRPr="00F1166B" w:rsidRDefault="00D62CE4" w:rsidP="00E033E1">
            <w:pPr>
              <w:pStyle w:val="Standaardrijksstijl"/>
              <w:numPr>
                <w:ilvl w:val="0"/>
                <w:numId w:val="35"/>
              </w:numPr>
              <w:autoSpaceDE/>
              <w:autoSpaceDN/>
              <w:adjustRightInd/>
              <w:spacing w:line="240" w:lineRule="auto"/>
              <w:rPr>
                <w:rFonts w:ascii="RijksoverheidSansHeading" w:hAnsi="RijksoverheidSansHeading"/>
                <w:sz w:val="18"/>
              </w:rPr>
            </w:pPr>
            <w:r w:rsidRPr="00F1166B">
              <w:rPr>
                <w:rFonts w:ascii="RijksoverheidSansHeading" w:hAnsi="RijksoverheidSansHeading"/>
                <w:sz w:val="18"/>
              </w:rPr>
              <w:t xml:space="preserve">data zonder </w:t>
            </w:r>
            <w:proofErr w:type="spellStart"/>
            <w:r w:rsidRPr="00F1166B">
              <w:rPr>
                <w:rFonts w:ascii="RijksoverheidSansHeading" w:hAnsi="RijksoverheidSansHeading"/>
                <w:sz w:val="18"/>
              </w:rPr>
              <w:t>custom</w:t>
            </w:r>
            <w:proofErr w:type="spellEnd"/>
            <w:r w:rsidRPr="00F1166B">
              <w:rPr>
                <w:rFonts w:ascii="RijksoverheidSansHeading" w:hAnsi="RijksoverheidSansHeading"/>
                <w:sz w:val="18"/>
              </w:rPr>
              <w:t xml:space="preserve"> </w:t>
            </w:r>
            <w:proofErr w:type="spellStart"/>
            <w:r w:rsidRPr="00F1166B">
              <w:rPr>
                <w:rFonts w:ascii="RijksoverheidSansHeading" w:hAnsi="RijksoverheidSansHeading"/>
                <w:sz w:val="18"/>
              </w:rPr>
              <w:t>rules</w:t>
            </w:r>
            <w:proofErr w:type="spellEnd"/>
            <w:r w:rsidRPr="00F1166B">
              <w:rPr>
                <w:rFonts w:ascii="RijksoverheidSansHeading" w:hAnsi="RijksoverheidSansHeading"/>
                <w:sz w:val="18"/>
              </w:rPr>
              <w:t xml:space="preserve"> naar meerdere bestemmingen gerouteerd moet kunnen worden.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E9307" w14:textId="77777777" w:rsidR="00D62CE4" w:rsidRPr="00F1166B" w:rsidRDefault="00D62CE4" w:rsidP="00D62CE4">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B3136" w14:textId="79EC3160" w:rsidR="00D62CE4" w:rsidRPr="00F1166B" w:rsidRDefault="00D62CE4" w:rsidP="00D62CE4">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2.6</w:t>
            </w:r>
            <w:r w:rsidR="007974AF" w:rsidRPr="00F1166B">
              <w:rPr>
                <w:rFonts w:ascii="RijksoverheidSansHeading" w:hAnsi="RijksoverheidSansHeading" w:cs="Arial"/>
                <w:sz w:val="18"/>
                <w:szCs w:val="18"/>
              </w:rPr>
              <w:t>.</w:t>
            </w:r>
          </w:p>
        </w:tc>
      </w:tr>
      <w:tr w:rsidR="00974E5B" w:rsidRPr="00F1166B" w14:paraId="67FCFCBD"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821ED" w14:textId="77BA1EB0"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14</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413DC" w14:textId="77777777" w:rsidR="00974E5B" w:rsidRPr="00F1166B" w:rsidRDefault="00974E5B" w:rsidP="00974E5B">
            <w:pPr>
              <w:spacing w:line="240" w:lineRule="auto"/>
              <w:contextualSpacing/>
              <w:rPr>
                <w:rFonts w:ascii="RijksoverheidSansHeading" w:hAnsi="RijksoverheidSansHeading"/>
                <w:sz w:val="18"/>
                <w:szCs w:val="18"/>
              </w:rPr>
            </w:pPr>
            <w:r w:rsidRPr="00F1166B">
              <w:rPr>
                <w:rFonts w:ascii="RijksoverheidSansHeading" w:hAnsi="RijksoverheidSansHeading"/>
                <w:sz w:val="18"/>
                <w:szCs w:val="18"/>
              </w:rPr>
              <w:t>De In-line logprocessor biedt minimaal onderstaande verschillende outputmogelijkheden:</w:t>
            </w:r>
          </w:p>
          <w:p w14:paraId="12F809BA" w14:textId="77777777" w:rsidR="00974E5B" w:rsidRPr="00F1166B" w:rsidRDefault="00974E5B" w:rsidP="00E033E1">
            <w:pPr>
              <w:pStyle w:val="Lijstalinea"/>
              <w:numPr>
                <w:ilvl w:val="0"/>
                <w:numId w:val="28"/>
              </w:numPr>
              <w:spacing w:line="240" w:lineRule="auto"/>
              <w:rPr>
                <w:rFonts w:ascii="RijksoverheidSansHeading" w:hAnsi="RijksoverheidSansHeading"/>
                <w:szCs w:val="18"/>
              </w:rPr>
            </w:pPr>
            <w:proofErr w:type="spellStart"/>
            <w:r w:rsidRPr="00F1166B">
              <w:rPr>
                <w:rFonts w:ascii="RijksoverheidSansHeading" w:hAnsi="RijksoverheidSansHeading"/>
                <w:szCs w:val="18"/>
              </w:rPr>
              <w:t>Splunk</w:t>
            </w:r>
            <w:proofErr w:type="spellEnd"/>
            <w:r w:rsidRPr="00F1166B">
              <w:rPr>
                <w:rFonts w:ascii="RijksoverheidSansHeading" w:hAnsi="RijksoverheidSansHeading"/>
                <w:szCs w:val="18"/>
              </w:rPr>
              <w:t>-TCP</w:t>
            </w:r>
          </w:p>
          <w:p w14:paraId="1A4A8247" w14:textId="1F762862" w:rsidR="00974E5B" w:rsidRPr="00F1166B" w:rsidRDefault="00974E5B"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Filesystem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496F7"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04BEA" w14:textId="752F3612"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2.7</w:t>
            </w:r>
            <w:r w:rsidR="007974AF" w:rsidRPr="00F1166B">
              <w:rPr>
                <w:rFonts w:ascii="RijksoverheidSansHeading" w:hAnsi="RijksoverheidSansHeading" w:cs="Arial"/>
                <w:sz w:val="18"/>
                <w:szCs w:val="18"/>
              </w:rPr>
              <w:t>.</w:t>
            </w:r>
          </w:p>
        </w:tc>
      </w:tr>
      <w:tr w:rsidR="00974E5B" w:rsidRPr="00F1166B" w14:paraId="45C2231D"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8C95B" w14:textId="1D7452FB"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19B14" w14:textId="7CA2C60B" w:rsidR="00974E5B" w:rsidRPr="00F1166B" w:rsidRDefault="00974E5B" w:rsidP="00974E5B">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ondersteunt autorisaties op basis van rollen.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6FADA"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23398" w14:textId="2F3A36AB"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2.8</w:t>
            </w:r>
            <w:r w:rsidR="007974AF" w:rsidRPr="00F1166B">
              <w:rPr>
                <w:rFonts w:ascii="RijksoverheidSansHeading" w:hAnsi="RijksoverheidSansHeading" w:cs="Arial"/>
                <w:sz w:val="18"/>
                <w:szCs w:val="18"/>
              </w:rPr>
              <w:t>.</w:t>
            </w:r>
          </w:p>
        </w:tc>
      </w:tr>
      <w:tr w:rsidR="00974E5B" w:rsidRPr="00F1166B" w14:paraId="665ACF10"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9E1A8" w14:textId="2528602D"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C1066" w14:textId="77777777" w:rsidR="00974E5B" w:rsidRPr="00F1166B" w:rsidRDefault="00974E5B" w:rsidP="00974E5B">
            <w:pPr>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De In-line logprocessor biedt de mogelijkheid tot het onderscheiden van  verschillende gebruikersgroepen. Het moet mogelijk zijn om, op basis van autorisatiegroepen en rollen, rechtendifferentiatie in te richten ten behoeve van functie- en datascheiding. Gebruikers met toegang tot het systeem kunnen alleen </w:t>
            </w:r>
            <w:proofErr w:type="spellStart"/>
            <w:r w:rsidRPr="00F1166B">
              <w:rPr>
                <w:rFonts w:ascii="RijksoverheidSansHeading" w:hAnsi="RijksoverheidSansHeading"/>
                <w:sz w:val="18"/>
                <w:szCs w:val="18"/>
              </w:rPr>
              <w:t>policies</w:t>
            </w:r>
            <w:proofErr w:type="spellEnd"/>
            <w:r w:rsidRPr="00F1166B">
              <w:rPr>
                <w:rFonts w:ascii="RijksoverheidSansHeading" w:hAnsi="RijksoverheidSansHeading"/>
                <w:sz w:val="18"/>
                <w:szCs w:val="18"/>
              </w:rPr>
              <w:t xml:space="preserve">, </w:t>
            </w:r>
            <w:proofErr w:type="spellStart"/>
            <w:r w:rsidRPr="00F1166B">
              <w:rPr>
                <w:rFonts w:ascii="RijksoverheidSansHeading" w:hAnsi="RijksoverheidSansHeading"/>
                <w:sz w:val="18"/>
                <w:szCs w:val="18"/>
              </w:rPr>
              <w:t>rules</w:t>
            </w:r>
            <w:proofErr w:type="spellEnd"/>
            <w:r w:rsidRPr="00F1166B">
              <w:rPr>
                <w:rFonts w:ascii="RijksoverheidSansHeading" w:hAnsi="RijksoverheidSansHeading"/>
                <w:sz w:val="18"/>
                <w:szCs w:val="18"/>
              </w:rPr>
              <w:t xml:space="preserve"> en data inzien waarvoor zij expliciet geautoriseerd zijn.</w:t>
            </w:r>
          </w:p>
          <w:p w14:paraId="554DCCAE" w14:textId="77777777" w:rsidR="00974E5B" w:rsidRPr="00F1166B" w:rsidRDefault="00974E5B" w:rsidP="00974E5B">
            <w:pPr>
              <w:spacing w:line="240" w:lineRule="auto"/>
              <w:rPr>
                <w:rFonts w:ascii="RijksoverheidSansHeading" w:hAnsi="RijksoverheidSansHeading"/>
                <w:sz w:val="18"/>
                <w:szCs w:val="18"/>
              </w:rPr>
            </w:pPr>
          </w:p>
          <w:p w14:paraId="24B20ED3" w14:textId="77777777" w:rsidR="00974E5B" w:rsidRPr="00F1166B" w:rsidRDefault="00974E5B" w:rsidP="00974E5B">
            <w:pPr>
              <w:spacing w:line="240" w:lineRule="auto"/>
              <w:rPr>
                <w:rFonts w:ascii="RijksoverheidSansHeading" w:hAnsi="RijksoverheidSansHeading"/>
                <w:sz w:val="18"/>
                <w:szCs w:val="18"/>
              </w:rPr>
            </w:pPr>
            <w:r w:rsidRPr="00F1166B">
              <w:rPr>
                <w:rFonts w:ascii="RijksoverheidSansHeading" w:hAnsi="RijksoverheidSansHeading"/>
                <w:sz w:val="18"/>
                <w:szCs w:val="18"/>
              </w:rPr>
              <w:t>Het moet mogelijk zijn om op basis van autorisatiegroepen:</w:t>
            </w:r>
          </w:p>
          <w:p w14:paraId="5DEF7670" w14:textId="77777777" w:rsidR="00974E5B" w:rsidRPr="00F1166B" w:rsidRDefault="00974E5B"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 xml:space="preserve">een scheiding aan te brengen tussen personen (rollen) die technisch beheer kunnen uitvoeren en personen die policy- en </w:t>
            </w:r>
            <w:proofErr w:type="spellStart"/>
            <w:r w:rsidRPr="00F1166B">
              <w:rPr>
                <w:rFonts w:ascii="RijksoverheidSansHeading" w:hAnsi="RijksoverheidSansHeading"/>
                <w:szCs w:val="18"/>
              </w:rPr>
              <w:t>rule</w:t>
            </w:r>
            <w:proofErr w:type="spellEnd"/>
            <w:r w:rsidRPr="00F1166B">
              <w:rPr>
                <w:rFonts w:ascii="RijksoverheidSansHeading" w:hAnsi="RijksoverheidSansHeading"/>
                <w:szCs w:val="18"/>
              </w:rPr>
              <w:t>-beheer kunnen uitvoeren;</w:t>
            </w:r>
          </w:p>
          <w:p w14:paraId="469F92F5" w14:textId="77777777" w:rsidR="00974E5B" w:rsidRPr="00F1166B" w:rsidRDefault="00974E5B"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 xml:space="preserve">autorisaties toe te kennen voor het kunnen wijzigingen van een bepaalde policy en </w:t>
            </w:r>
            <w:proofErr w:type="spellStart"/>
            <w:r w:rsidRPr="00F1166B">
              <w:rPr>
                <w:rFonts w:ascii="RijksoverheidSansHeading" w:hAnsi="RijksoverheidSansHeading"/>
                <w:szCs w:val="18"/>
              </w:rPr>
              <w:t>ruleset</w:t>
            </w:r>
            <w:proofErr w:type="spellEnd"/>
            <w:r w:rsidRPr="00F1166B">
              <w:rPr>
                <w:rFonts w:ascii="RijksoverheidSansHeading" w:hAnsi="RijksoverheidSansHeading"/>
                <w:szCs w:val="18"/>
              </w:rPr>
              <w:t>;</w:t>
            </w:r>
          </w:p>
          <w:p w14:paraId="72D5ACE6" w14:textId="77777777" w:rsidR="00974E5B" w:rsidRPr="00F1166B" w:rsidRDefault="00974E5B" w:rsidP="00E033E1">
            <w:pPr>
              <w:pStyle w:val="Lijstalinea"/>
              <w:numPr>
                <w:ilvl w:val="0"/>
                <w:numId w:val="28"/>
              </w:numPr>
              <w:spacing w:line="240" w:lineRule="auto"/>
              <w:rPr>
                <w:rFonts w:ascii="RijksoverheidSansHeading" w:hAnsi="RijksoverheidSansHeading"/>
                <w:szCs w:val="18"/>
              </w:rPr>
            </w:pPr>
            <w:r w:rsidRPr="00F1166B">
              <w:rPr>
                <w:rFonts w:ascii="RijksoverheidSansHeading" w:hAnsi="RijksoverheidSansHeading"/>
                <w:szCs w:val="18"/>
              </w:rPr>
              <w:t xml:space="preserve">autorisaties toe te kennen voor het inzien van een bepaalde policy en </w:t>
            </w:r>
            <w:proofErr w:type="spellStart"/>
            <w:r w:rsidRPr="00F1166B">
              <w:rPr>
                <w:rFonts w:ascii="RijksoverheidSansHeading" w:hAnsi="RijksoverheidSansHeading"/>
                <w:szCs w:val="18"/>
              </w:rPr>
              <w:t>ruleset</w:t>
            </w:r>
            <w:proofErr w:type="spellEnd"/>
            <w:r w:rsidRPr="00F1166B">
              <w:rPr>
                <w:rFonts w:ascii="RijksoverheidSansHeading" w:hAnsi="RijksoverheidSansHeading"/>
                <w:szCs w:val="18"/>
              </w:rPr>
              <w:t>.</w:t>
            </w:r>
          </w:p>
          <w:p w14:paraId="0A56E2FA" w14:textId="77777777" w:rsidR="00974E5B" w:rsidRPr="00F1166B" w:rsidRDefault="00974E5B" w:rsidP="00974E5B">
            <w:pPr>
              <w:spacing w:line="240" w:lineRule="auto"/>
              <w:rPr>
                <w:rFonts w:ascii="RijksoverheidSansHeading" w:hAnsi="RijksoverheidSansHeading"/>
                <w:sz w:val="18"/>
                <w:szCs w:val="18"/>
              </w:rPr>
            </w:pPr>
          </w:p>
          <w:p w14:paraId="32E2C6DE" w14:textId="424E4831" w:rsidR="00974E5B" w:rsidRPr="00F1166B" w:rsidRDefault="00974E5B" w:rsidP="00974E5B">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Hier gaat het om isolatie tussen de policy- en </w:t>
            </w:r>
            <w:proofErr w:type="spellStart"/>
            <w:r w:rsidRPr="00F1166B">
              <w:rPr>
                <w:rFonts w:ascii="RijksoverheidSansHeading" w:hAnsi="RijksoverheidSansHeading"/>
                <w:sz w:val="18"/>
                <w:szCs w:val="18"/>
              </w:rPr>
              <w:t>rule</w:t>
            </w:r>
            <w:proofErr w:type="spellEnd"/>
            <w:r w:rsidRPr="00F1166B">
              <w:rPr>
                <w:rFonts w:ascii="RijksoverheidSansHeading" w:hAnsi="RijksoverheidSansHeading"/>
                <w:sz w:val="18"/>
                <w:szCs w:val="18"/>
              </w:rPr>
              <w:t>-beheer groepen onderling, verschillende Gebruikers onderling en isolatie tussen de Gebruikers en de beheerders.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40E83"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D8596" w14:textId="675007C6"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2.8</w:t>
            </w:r>
            <w:r w:rsidR="007974AF" w:rsidRPr="00F1166B">
              <w:rPr>
                <w:rFonts w:ascii="RijksoverheidSansHeading" w:hAnsi="RijksoverheidSansHeading" w:cs="Arial"/>
                <w:sz w:val="18"/>
                <w:szCs w:val="18"/>
              </w:rPr>
              <w:t>.</w:t>
            </w:r>
          </w:p>
        </w:tc>
      </w:tr>
      <w:tr w:rsidR="00974E5B" w:rsidRPr="00F1166B" w14:paraId="2BF7039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69784" w14:textId="75303CCA"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F82B7" w14:textId="63CC5682" w:rsidR="00974E5B" w:rsidRPr="00F1166B" w:rsidRDefault="00974E5B" w:rsidP="00974E5B">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een gebruikersinterface in het Nederlands en/of Engels.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65F34"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F149F" w14:textId="044725FA"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2.8</w:t>
            </w:r>
            <w:r w:rsidR="007974AF" w:rsidRPr="00F1166B">
              <w:rPr>
                <w:rFonts w:ascii="RijksoverheidSansHeading" w:hAnsi="RijksoverheidSansHeading" w:cs="Arial"/>
                <w:sz w:val="18"/>
                <w:szCs w:val="18"/>
              </w:rPr>
              <w:t>.</w:t>
            </w:r>
          </w:p>
        </w:tc>
      </w:tr>
      <w:tr w:rsidR="00974E5B" w:rsidRPr="00F1166B" w14:paraId="1AF17220"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15394" w14:textId="45BB01E7"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0368C" w14:textId="79067BAE" w:rsidR="00974E5B" w:rsidRPr="00F1166B" w:rsidRDefault="00974E5B" w:rsidP="00974E5B">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de mogelijkheid om alle mutaties en acties binnen de software te kunnen loggen en te kunnen traceren.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97446"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E6BFD" w14:textId="3888A2A4"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2.9</w:t>
            </w:r>
            <w:r w:rsidR="007974AF" w:rsidRPr="00F1166B">
              <w:rPr>
                <w:rFonts w:ascii="RijksoverheidSansHeading" w:hAnsi="RijksoverheidSansHeading" w:cs="Arial"/>
                <w:sz w:val="18"/>
                <w:szCs w:val="18"/>
              </w:rPr>
              <w:t>.</w:t>
            </w:r>
          </w:p>
        </w:tc>
      </w:tr>
      <w:tr w:rsidR="00974E5B" w:rsidRPr="00F1166B" w14:paraId="15D7E26C"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3E55B" w14:textId="14A313A9"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19</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2A294" w14:textId="4D3E7BA8" w:rsidR="00974E5B" w:rsidRPr="00F1166B" w:rsidRDefault="00974E5B" w:rsidP="00974E5B">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Rules en </w:t>
            </w:r>
            <w:proofErr w:type="spellStart"/>
            <w:r w:rsidRPr="00F1166B">
              <w:rPr>
                <w:rFonts w:ascii="RijksoverheidSansHeading" w:hAnsi="RijksoverheidSansHeading"/>
                <w:sz w:val="18"/>
                <w:szCs w:val="18"/>
              </w:rPr>
              <w:t>policies</w:t>
            </w:r>
            <w:proofErr w:type="spellEnd"/>
            <w:r w:rsidRPr="00F1166B">
              <w:rPr>
                <w:rFonts w:ascii="RijksoverheidSansHeading" w:hAnsi="RijksoverheidSansHeading"/>
                <w:sz w:val="18"/>
                <w:szCs w:val="18"/>
              </w:rPr>
              <w:t xml:space="preserve"> moeten zowel via een web-interface als via een API aangepast kunnen worden (bijvoorbeeld als onderdeel van een </w:t>
            </w:r>
            <w:proofErr w:type="spellStart"/>
            <w:r w:rsidRPr="00F1166B">
              <w:rPr>
                <w:rFonts w:ascii="RijksoverheidSansHeading" w:hAnsi="RijksoverheidSansHeading"/>
                <w:sz w:val="18"/>
                <w:szCs w:val="18"/>
              </w:rPr>
              <w:t>DevOps</w:t>
            </w:r>
            <w:proofErr w:type="spellEnd"/>
            <w:r w:rsidRPr="00F1166B">
              <w:rPr>
                <w:rFonts w:ascii="RijksoverheidSansHeading" w:hAnsi="RijksoverheidSansHeading"/>
                <w:sz w:val="18"/>
                <w:szCs w:val="18"/>
              </w:rPr>
              <w:t xml:space="preserve"> Delivery pipeline).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415C1"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36F0B" w14:textId="6CD4379B"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2.9</w:t>
            </w:r>
            <w:r w:rsidR="007974AF" w:rsidRPr="00F1166B">
              <w:rPr>
                <w:rFonts w:ascii="RijksoverheidSansHeading" w:hAnsi="RijksoverheidSansHeading" w:cs="Arial"/>
                <w:sz w:val="18"/>
                <w:szCs w:val="18"/>
              </w:rPr>
              <w:t>.</w:t>
            </w:r>
          </w:p>
        </w:tc>
      </w:tr>
      <w:tr w:rsidR="00974E5B" w:rsidRPr="00F1166B" w14:paraId="0B89A9A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61284" w14:textId="661B1157" w:rsidR="00974E5B" w:rsidRPr="00F1166B" w:rsidRDefault="00974E5B" w:rsidP="00974E5B">
            <w:pPr>
              <w:pStyle w:val="INKStandaard"/>
              <w:rPr>
                <w:rFonts w:ascii="RijksoverheidSansHeading" w:hAnsi="RijksoverheidSansHeading"/>
                <w:sz w:val="18"/>
                <w:szCs w:val="18"/>
              </w:rPr>
            </w:pPr>
            <w:r w:rsidRPr="00F1166B">
              <w:rPr>
                <w:rFonts w:ascii="RijksoverheidSansHeading" w:hAnsi="RijksoverheidSansHeading" w:cs="Arial"/>
                <w:sz w:val="18"/>
                <w:szCs w:val="18"/>
              </w:rPr>
              <w:t>GUE 20</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11E27" w14:textId="3D66FE9D" w:rsidR="00974E5B" w:rsidRPr="00F1166B" w:rsidRDefault="00974E5B" w:rsidP="00974E5B">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De In-line logprocessor biedt de mogelijkheid om configuratie te kunnen downloaden, back-uppen, en restoren naar een andere instantie.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EB3F4" w14:textId="77777777" w:rsidR="00974E5B" w:rsidRPr="00F1166B" w:rsidRDefault="00974E5B" w:rsidP="00974E5B">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A862A" w14:textId="246620D5" w:rsidR="00974E5B" w:rsidRPr="00F1166B" w:rsidRDefault="00974E5B" w:rsidP="00974E5B">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Bijlage A, Par. 2.9</w:t>
            </w:r>
            <w:r w:rsidR="007974AF" w:rsidRPr="00F1166B">
              <w:rPr>
                <w:rFonts w:ascii="RijksoverheidSansHeading" w:hAnsi="RijksoverheidSansHeading" w:cs="Arial"/>
                <w:sz w:val="18"/>
                <w:szCs w:val="18"/>
              </w:rPr>
              <w:t>.</w:t>
            </w:r>
          </w:p>
        </w:tc>
      </w:tr>
      <w:tr w:rsidR="00A92952" w:rsidRPr="00F1166B" w14:paraId="321517C2"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E9F46" w14:textId="25A221EF" w:rsidR="00A92952" w:rsidRPr="00F1166B" w:rsidRDefault="00A92952" w:rsidP="00A92952">
            <w:pPr>
              <w:pStyle w:val="INKStandaard"/>
              <w:rPr>
                <w:rFonts w:ascii="RijksoverheidSansHeading" w:hAnsi="RijksoverheidSansHeading"/>
                <w:sz w:val="18"/>
                <w:szCs w:val="18"/>
              </w:rPr>
            </w:pPr>
            <w:bookmarkStart w:id="11" w:name="_Ref534884104"/>
            <w:r w:rsidRPr="00F1166B">
              <w:rPr>
                <w:rFonts w:ascii="RijksoverheidSansHeading" w:hAnsi="RijksoverheidSansHeading" w:cs="Arial"/>
                <w:sz w:val="18"/>
                <w:szCs w:val="18"/>
              </w:rPr>
              <w:t>GUE 21</w:t>
            </w:r>
          </w:p>
        </w:tc>
        <w:bookmarkEnd w:id="11"/>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102F7" w14:textId="49AAB14F" w:rsidR="00A92952" w:rsidRPr="00F1166B" w:rsidRDefault="00974E5B" w:rsidP="00D6483A">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gaat akkoord met de concept Overeenkomst met inbegrip van de eventuele per Nota van Inlichtingen kenbaar gemaakte wijzigingen zoals genoemd in deze paragraaf.</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BA2F5" w14:textId="77777777" w:rsidR="00A92952" w:rsidRPr="00F1166B" w:rsidRDefault="00A92952" w:rsidP="00A92952">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77A20" w14:textId="7D065807" w:rsidR="00A92952" w:rsidRPr="00F1166B" w:rsidRDefault="00A92952" w:rsidP="00A92952">
            <w:pPr>
              <w:pStyle w:val="INKStandaard"/>
              <w:rPr>
                <w:rFonts w:ascii="RijksoverheidSansHeading" w:hAnsi="RijksoverheidSansHeading"/>
                <w:sz w:val="18"/>
                <w:szCs w:val="18"/>
                <w:lang w:eastAsia="nl-NL"/>
              </w:rPr>
            </w:pPr>
            <w:r w:rsidRPr="00F1166B">
              <w:rPr>
                <w:rFonts w:ascii="RijksoverheidSansHeading" w:hAnsi="RijksoverheidSansHeading" w:cs="Arial"/>
                <w:sz w:val="18"/>
                <w:szCs w:val="18"/>
              </w:rPr>
              <w:t xml:space="preserve">Bijlage A, </w:t>
            </w:r>
            <w:r w:rsidR="00974E5B" w:rsidRPr="00F1166B">
              <w:rPr>
                <w:rFonts w:ascii="RijksoverheidSansHeading" w:hAnsi="RijksoverheidSansHeading" w:cs="Arial"/>
                <w:sz w:val="18"/>
                <w:szCs w:val="18"/>
              </w:rPr>
              <w:t>Hoofdstuk 6</w:t>
            </w:r>
            <w:r w:rsidR="007974AF" w:rsidRPr="00F1166B">
              <w:rPr>
                <w:rFonts w:ascii="RijksoverheidSansHeading" w:hAnsi="RijksoverheidSansHeading" w:cs="Arial"/>
                <w:sz w:val="18"/>
                <w:szCs w:val="18"/>
              </w:rPr>
              <w:t>.</w:t>
            </w:r>
          </w:p>
        </w:tc>
      </w:tr>
      <w:tr w:rsidR="007974AF" w:rsidRPr="00F1166B" w14:paraId="4A6018D6"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74015" w14:textId="3A344274" w:rsidR="007974AF" w:rsidRPr="00F1166B" w:rsidRDefault="007974AF" w:rsidP="007974AF">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22</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21ECC" w14:textId="2F8FAB4D" w:rsidR="007974AF" w:rsidRPr="00F1166B" w:rsidRDefault="007974AF" w:rsidP="007974AF">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Alle met de Prestatie gemoeide kosten zijn verwerkt in de Prijs, tenzij anders vermeld.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468A8" w14:textId="77777777" w:rsidR="007974AF" w:rsidRPr="00F1166B" w:rsidRDefault="007974AF" w:rsidP="007974AF">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FB8C5" w14:textId="776BFDC6" w:rsidR="007974AF" w:rsidRPr="00F1166B" w:rsidRDefault="007974AF" w:rsidP="007974AF">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7.1.</w:t>
            </w:r>
          </w:p>
        </w:tc>
      </w:tr>
      <w:tr w:rsidR="007974AF" w:rsidRPr="00F1166B" w14:paraId="1DCC0F3B"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397C9" w14:textId="090B0801" w:rsidR="007974AF" w:rsidRPr="00F1166B" w:rsidRDefault="007974AF" w:rsidP="007974AF">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23</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2BDC2" w14:textId="7A11D9F8" w:rsidR="007974AF" w:rsidRPr="00F1166B" w:rsidRDefault="007974AF" w:rsidP="007974AF">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Eventuele valutarisico’s zijn volledig voor rekening van Opdrachtnemer en worden geacht in de geoffreerde Prijzen te zijn verwerkt.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676BF" w14:textId="77777777" w:rsidR="007974AF" w:rsidRPr="00F1166B" w:rsidRDefault="007974AF" w:rsidP="007974AF">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6565E" w14:textId="04F3913D" w:rsidR="007974AF" w:rsidRPr="00F1166B" w:rsidRDefault="007974AF" w:rsidP="007974AF">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7.1.</w:t>
            </w:r>
          </w:p>
        </w:tc>
      </w:tr>
      <w:tr w:rsidR="007974AF" w:rsidRPr="00F1166B" w14:paraId="483A07BA"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E4779" w14:textId="0E12219C" w:rsidR="007974AF" w:rsidRPr="00F1166B" w:rsidRDefault="007974AF" w:rsidP="007974AF">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24</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8E0CC" w14:textId="78095C34" w:rsidR="007974AF" w:rsidRPr="00F1166B" w:rsidRDefault="007974AF" w:rsidP="007974AF">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dient een betalingstermijn van 30 dagen na ontvangst van de factuur te accepteren.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4C50F" w14:textId="77777777" w:rsidR="007974AF" w:rsidRPr="00F1166B" w:rsidRDefault="007974AF" w:rsidP="007974AF">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886D8" w14:textId="0F1791D4" w:rsidR="007974AF" w:rsidRPr="00F1166B" w:rsidRDefault="007974AF" w:rsidP="007974AF">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7.3.</w:t>
            </w:r>
          </w:p>
        </w:tc>
      </w:tr>
      <w:tr w:rsidR="00F23B6D" w:rsidRPr="00F1166B" w14:paraId="4F8191C9" w14:textId="77777777" w:rsidTr="00F93A43">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2B85D" w14:textId="77777777"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25</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7C6A3" w14:textId="2BA3C6D5" w:rsidR="00F23B6D" w:rsidRPr="00F1166B" w:rsidRDefault="00F23B6D" w:rsidP="00F23B6D">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 de door Inschrijver aangeboden Prijs per dag voor Consultancy zijn reis- en verblijfskosten inbegrepen.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C48FD" w14:textId="77777777" w:rsidR="00F23B6D" w:rsidRPr="00F1166B" w:rsidRDefault="00F23B6D" w:rsidP="00F23B6D">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8C95B" w14:textId="5FC9B903"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8.3.</w:t>
            </w:r>
          </w:p>
        </w:tc>
      </w:tr>
      <w:tr w:rsidR="00F23B6D" w:rsidRPr="00F1166B" w14:paraId="71295ED4"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30B23" w14:textId="1DC68194"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26</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EF323" w14:textId="3173C9EB" w:rsidR="00F23B6D" w:rsidRPr="00F1166B" w:rsidRDefault="00F23B6D" w:rsidP="00F23B6D">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levert bij Inschrijving een (concept) Implementatieplan op.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2731C" w14:textId="77777777" w:rsidR="00F23B6D" w:rsidRPr="00F1166B" w:rsidRDefault="00F23B6D" w:rsidP="00F23B6D">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6DA81" w14:textId="16421C21"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9.1.1.</w:t>
            </w:r>
          </w:p>
        </w:tc>
      </w:tr>
      <w:tr w:rsidR="00F23B6D" w:rsidRPr="00F1166B" w14:paraId="32B74011"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D0FB7" w14:textId="55C96DF2"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27</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0B592" w14:textId="3B218832" w:rsidR="00F23B6D" w:rsidRPr="00F1166B" w:rsidRDefault="00F23B6D" w:rsidP="00F23B6D">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 xml:space="preserve">Inschrijver levert bij Inschrijving, op basis van de in paragraaf 10.2.1. van Bijlage A (Specificaties van de opdracht) gespecificeerde Service Levels, een SLA op. De SLA beschrijft in elk geval de wijze waarop door Opdrachtnemer invulling wordt gegeven aan derdelijns Onderhoud </w:t>
            </w:r>
            <w:r w:rsidRPr="00F1166B">
              <w:rPr>
                <w:rFonts w:ascii="RijksoverheidSansHeading" w:hAnsi="RijksoverheidSansHeading"/>
                <w:sz w:val="18"/>
                <w:szCs w:val="18"/>
              </w:rPr>
              <w:lastRenderedPageBreak/>
              <w:t>en Support. Het uitgangspunt is dat Opdrachtnemer zich hierbij conformeert aan de in Bijlage 1 (Begrippenlijst) gehanteerde begrippen. Indien hiervan wordt afgeweken, zullen de afwijkende begrippen gedefinieerd worden in de SLA.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296EE" w14:textId="77777777" w:rsidR="00F23B6D" w:rsidRPr="00F1166B" w:rsidRDefault="00F23B6D" w:rsidP="00F23B6D">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4E9B9" w14:textId="5811A2F3"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w:t>
            </w:r>
          </w:p>
        </w:tc>
      </w:tr>
      <w:tr w:rsidR="00F23B6D" w:rsidRPr="00F1166B" w14:paraId="013823C7" w14:textId="77777777" w:rsidTr="00292D31">
        <w:trPr>
          <w:trHeight w:val="340"/>
        </w:trPr>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339AE" w14:textId="2D52F4BB"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GUE 28</w:t>
            </w:r>
          </w:p>
        </w:tc>
        <w:tc>
          <w:tcPr>
            <w:tcW w:w="5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8B010" w14:textId="61C12850" w:rsidR="00F23B6D" w:rsidRPr="00F1166B" w:rsidRDefault="00F23B6D" w:rsidP="00F23B6D">
            <w:pPr>
              <w:pStyle w:val="INKStandaard"/>
              <w:spacing w:line="240" w:lineRule="auto"/>
              <w:rPr>
                <w:rFonts w:ascii="RijksoverheidSansHeading" w:hAnsi="RijksoverheidSansHeading"/>
                <w:sz w:val="18"/>
                <w:szCs w:val="18"/>
              </w:rPr>
            </w:pPr>
            <w:r w:rsidRPr="00F1166B">
              <w:rPr>
                <w:rFonts w:ascii="RijksoverheidSansHeading" w:hAnsi="RijksoverheidSansHeading"/>
                <w:sz w:val="18"/>
                <w:szCs w:val="18"/>
              </w:rPr>
              <w:t>Inschrijver conformeert zich aan bovenstaande voorwaarden indien gebruik gemaakt wordt van Remote support.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72636" w14:textId="77777777" w:rsidR="00F23B6D" w:rsidRPr="00F1166B" w:rsidRDefault="00F23B6D" w:rsidP="00F23B6D">
            <w:pPr>
              <w:pStyle w:val="INKStandaard"/>
              <w:rPr>
                <w:rFonts w:ascii="RijksoverheidSansHeading" w:hAnsi="RijksoverheidSansHeading"/>
                <w:sz w:val="18"/>
                <w:szCs w:val="18"/>
                <w:lang w:eastAsia="nl-NL"/>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1BBA3" w14:textId="4FA5B73F" w:rsidR="00F23B6D" w:rsidRPr="00F1166B" w:rsidRDefault="00F23B6D" w:rsidP="00F23B6D">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10.2.2.</w:t>
            </w:r>
          </w:p>
        </w:tc>
      </w:tr>
    </w:tbl>
    <w:p w14:paraId="43B54524" w14:textId="5E5954C4" w:rsidR="0086562E" w:rsidRPr="00F1166B" w:rsidRDefault="0086562E">
      <w:pPr>
        <w:pStyle w:val="INKStandaard"/>
        <w:rPr>
          <w:rFonts w:ascii="RijksoverheidSansHeading" w:hAnsi="RijksoverheidSansHeading"/>
        </w:rPr>
      </w:pPr>
    </w:p>
    <w:tbl>
      <w:tblPr>
        <w:tblW w:w="9388" w:type="dxa"/>
        <w:tblLayout w:type="fixed"/>
        <w:tblCellMar>
          <w:left w:w="10" w:type="dxa"/>
          <w:right w:w="10" w:type="dxa"/>
        </w:tblCellMar>
        <w:tblLook w:val="0000" w:firstRow="0" w:lastRow="0" w:firstColumn="0" w:lastColumn="0" w:noHBand="0" w:noVBand="0"/>
      </w:tblPr>
      <w:tblGrid>
        <w:gridCol w:w="890"/>
        <w:gridCol w:w="5909"/>
        <w:gridCol w:w="1134"/>
        <w:gridCol w:w="1455"/>
      </w:tblGrid>
      <w:tr w:rsidR="007223CE" w:rsidRPr="00F1166B" w14:paraId="436E3D4F" w14:textId="77777777" w:rsidTr="00F93A43">
        <w:trPr>
          <w:trHeight w:val="340"/>
          <w:tblHeader/>
        </w:trPr>
        <w:tc>
          <w:tcPr>
            <w:tcW w:w="89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5AEAAB49" w14:textId="77777777" w:rsidR="007223CE" w:rsidRPr="00F1166B" w:rsidRDefault="007223CE" w:rsidP="00F93A43">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Nummer </w:t>
            </w:r>
          </w:p>
        </w:tc>
        <w:tc>
          <w:tcPr>
            <w:tcW w:w="590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7B9EA7B" w14:textId="77777777" w:rsidR="007223CE" w:rsidRPr="00F1166B" w:rsidRDefault="007223CE" w:rsidP="00F93A43">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Omschrijving </w:t>
            </w:r>
          </w:p>
        </w:tc>
        <w:tc>
          <w:tcPr>
            <w:tcW w:w="113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32655E28" w14:textId="77777777" w:rsidR="007223CE" w:rsidRPr="00F1166B" w:rsidRDefault="007223CE" w:rsidP="00F93A43">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Akkoord </w:t>
            </w:r>
          </w:p>
        </w:tc>
        <w:tc>
          <w:tcPr>
            <w:tcW w:w="145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5D9E68A" w14:textId="77777777" w:rsidR="007223CE" w:rsidRPr="00F1166B" w:rsidRDefault="007223CE" w:rsidP="00F93A43">
            <w:pPr>
              <w:pStyle w:val="Default"/>
              <w:rPr>
                <w:rFonts w:ascii="RijksoverheidSansHeading" w:hAnsi="RijksoverheidSansHeading"/>
                <w:b/>
                <w:color w:val="FFFFFF" w:themeColor="background1"/>
                <w:sz w:val="18"/>
                <w:szCs w:val="18"/>
              </w:rPr>
            </w:pPr>
            <w:r w:rsidRPr="00F1166B">
              <w:rPr>
                <w:rFonts w:ascii="RijksoverheidSansHeading" w:hAnsi="RijksoverheidSansHeading"/>
                <w:b/>
                <w:color w:val="FFFFFF" w:themeColor="background1"/>
                <w:sz w:val="18"/>
                <w:szCs w:val="18"/>
              </w:rPr>
              <w:t xml:space="preserve">Vindplaats </w:t>
            </w:r>
          </w:p>
        </w:tc>
      </w:tr>
      <w:tr w:rsidR="007223CE" w:rsidRPr="00F1166B" w14:paraId="20EE120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32DF3B" w14:textId="77777777" w:rsidR="007223CE" w:rsidRPr="00F1166B" w:rsidRDefault="007223CE" w:rsidP="00F93A43">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ACAF9" w14:textId="058BF46D" w:rsidR="007223CE" w:rsidRPr="00F1166B" w:rsidRDefault="006532C6" w:rsidP="00E07ADB">
            <w:pPr>
              <w:pStyle w:val="INKStandaard"/>
              <w:spacing w:line="240" w:lineRule="auto"/>
              <w:rPr>
                <w:rFonts w:ascii="RijksoverheidSansHeading" w:hAnsi="RijksoverheidSansHeading" w:cs="Arial"/>
                <w:color w:val="00B0F0"/>
                <w:sz w:val="18"/>
                <w:szCs w:val="18"/>
              </w:rPr>
            </w:pPr>
            <w:r w:rsidRPr="00F1166B">
              <w:rPr>
                <w:rFonts w:ascii="RijksoverheidSansHeading" w:hAnsi="RijksoverheidSansHeading"/>
                <w:sz w:val="18"/>
                <w:szCs w:val="18"/>
              </w:rPr>
              <w:t>De Opdrachtgever heeft het recht om zelf (een deel van) de Prestatie aan een Audit te onderwerpen (BIO 5.1.2, 15.1.2.6, 18.2.1.1). Basis van de Audit is deze Specificatie van de Opdracht. Opdrachtnemer werkt hier kosteloos aan mee.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AC11" w14:textId="77777777" w:rsidR="007223CE" w:rsidRPr="00F1166B" w:rsidRDefault="007223CE" w:rsidP="00F93A43">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ADA86" w14:textId="0A9C8F1E" w:rsidR="007223CE" w:rsidRPr="00F1166B" w:rsidRDefault="007223CE" w:rsidP="00F93A43">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 xml:space="preserve">Bijlage A, </w:t>
            </w:r>
            <w:r w:rsidR="00E07ADB" w:rsidRPr="00F1166B">
              <w:rPr>
                <w:rFonts w:ascii="RijksoverheidSansHeading" w:hAnsi="RijksoverheidSansHeading" w:cs="Arial"/>
                <w:sz w:val="18"/>
                <w:szCs w:val="18"/>
              </w:rPr>
              <w:t>Par. 3.1.</w:t>
            </w:r>
          </w:p>
        </w:tc>
      </w:tr>
      <w:tr w:rsidR="00E07ADB" w:rsidRPr="00F1166B" w14:paraId="03FF4B3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798F2" w14:textId="77777777" w:rsidR="00E07ADB" w:rsidRPr="00F1166B" w:rsidRDefault="00E07ADB" w:rsidP="00E07ADB">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37167" w14:textId="52EF2463" w:rsidR="00E07ADB" w:rsidRPr="00F1166B" w:rsidRDefault="00E07ADB" w:rsidP="00E07ADB">
            <w:pPr>
              <w:pStyle w:val="INKStandaard"/>
              <w:spacing w:line="240" w:lineRule="auto"/>
              <w:rPr>
                <w:rFonts w:ascii="RijksoverheidSansHeading" w:hAnsi="RijksoverheidSansHeading" w:cs="Arial"/>
                <w:color w:val="00B0F0"/>
                <w:sz w:val="18"/>
                <w:szCs w:val="18"/>
              </w:rPr>
            </w:pPr>
            <w:r w:rsidRPr="00F1166B">
              <w:rPr>
                <w:rFonts w:ascii="RijksoverheidSansHeading" w:hAnsi="RijksoverheidSansHeading"/>
                <w:sz w:val="18"/>
                <w:szCs w:val="18"/>
              </w:rPr>
              <w:t>Opdrachtnemer zal geen Gegevens voor eigen doeleinden delen dan wel verwerken, behalve na expliciete toestemming van de Opdrachtgever. Opdrachtnemer geeft aan welke Gegevens als strikt noodzakelijk worden beschouwd voor de uitvoering van de Overeenkomst.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24F11" w14:textId="77777777" w:rsidR="00E07ADB" w:rsidRPr="00F1166B" w:rsidRDefault="00E07ADB" w:rsidP="00E07ADB">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00011" w14:textId="20CA209F" w:rsidR="00E07ADB" w:rsidRPr="00F1166B" w:rsidRDefault="00E07ADB" w:rsidP="00E07ADB">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E07ADB" w:rsidRPr="00F1166B" w14:paraId="29B5471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4676C" w14:textId="77777777" w:rsidR="00E07ADB" w:rsidRPr="00F1166B" w:rsidRDefault="00E07ADB" w:rsidP="00E07ADB">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08529" w14:textId="6FB56E4F" w:rsidR="00E07ADB" w:rsidRPr="00F1166B" w:rsidRDefault="00E07ADB" w:rsidP="00E07ADB">
            <w:pPr>
              <w:autoSpaceDE w:val="0"/>
              <w:adjustRightInd w:val="0"/>
              <w:spacing w:line="240" w:lineRule="auto"/>
              <w:rPr>
                <w:rFonts w:ascii="RijksoverheidSansHeading" w:hAnsi="RijksoverheidSansHeading" w:cs="Arial"/>
                <w:color w:val="00B0F0"/>
                <w:sz w:val="18"/>
                <w:szCs w:val="18"/>
              </w:rPr>
            </w:pPr>
            <w:r w:rsidRPr="00F1166B">
              <w:rPr>
                <w:rFonts w:ascii="RijksoverheidSansHeading" w:hAnsi="RijksoverheidSansHeading"/>
                <w:sz w:val="18"/>
                <w:szCs w:val="18"/>
              </w:rPr>
              <w:t>Opdrachtnemer heeft van alle medewerkers met toegang tot de In-line log processor en haar Gegevens de achtergrond geverifieerd conform relevante wet- en regelgeving (BIO 7.1.1.1). Voor Nederlandse ingezetenen wordt gebruik gemaakt van de VOG, die beschikbaar moet zijn vanaf het moment van indiensttreding bij Opdrachtnemer. Voor niet-ingezetenen kan een gelijkwaardige verklaring worden overlegd.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1312A" w14:textId="77777777" w:rsidR="00E07ADB" w:rsidRPr="00F1166B" w:rsidRDefault="00E07ADB" w:rsidP="00E07ADB">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7E5BD" w14:textId="3EB4BE6F" w:rsidR="00E07ADB" w:rsidRPr="00F1166B" w:rsidRDefault="00E07ADB" w:rsidP="00E07ADB">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E07ADB" w:rsidRPr="00F1166B" w14:paraId="5B0B257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54FD8" w14:textId="77777777" w:rsidR="00E07ADB" w:rsidRPr="00F1166B" w:rsidRDefault="00E07ADB" w:rsidP="00E07ADB">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7F066" w14:textId="77777777" w:rsidR="00E07ADB" w:rsidRPr="00F1166B" w:rsidRDefault="00E07ADB" w:rsidP="00E07ADB">
            <w:pPr>
              <w:pStyle w:val="INKtabeltekst"/>
              <w:spacing w:line="240" w:lineRule="auto"/>
              <w:rPr>
                <w:rFonts w:ascii="RijksoverheidSansHeading" w:hAnsi="RijksoverheidSansHeading"/>
              </w:rPr>
            </w:pPr>
            <w:r w:rsidRPr="00F1166B">
              <w:rPr>
                <w:rFonts w:ascii="RijksoverheidSansHeading" w:hAnsi="RijksoverheidSansHeading"/>
              </w:rPr>
              <w:t>Opdrachtnemer beschikt over een meldloket waar Beveiligingsincidenten en (potentiële) Datalekken per direct het hele jaar door 24/7 gemeld kunnen worden.</w:t>
            </w:r>
          </w:p>
          <w:p w14:paraId="53EE3106" w14:textId="77777777" w:rsidR="00E07ADB" w:rsidRPr="00F1166B" w:rsidRDefault="00E07ADB" w:rsidP="00E07ADB">
            <w:pPr>
              <w:pStyle w:val="INKtabeltekst"/>
              <w:spacing w:line="240" w:lineRule="auto"/>
              <w:rPr>
                <w:rFonts w:ascii="RijksoverheidSansHeading" w:hAnsi="RijksoverheidSansHeading"/>
              </w:rPr>
            </w:pPr>
            <w:r w:rsidRPr="00F1166B">
              <w:rPr>
                <w:rFonts w:ascii="RijksoverheidSansHeading" w:hAnsi="RijksoverheidSansHeading"/>
              </w:rPr>
              <w:t>Opdrachtnemer zal de omvang van het Incident aangeven, de verwachte consequenties voor de Opdrachtgever alsmede de reeds getroffen en te treffen maatregelen om de gevolgen te beperken.</w:t>
            </w:r>
          </w:p>
          <w:p w14:paraId="0E22627A" w14:textId="1A6A3A6D" w:rsidR="00E07ADB" w:rsidRPr="00F1166B" w:rsidRDefault="00E07ADB" w:rsidP="00E033E1">
            <w:pPr>
              <w:pStyle w:val="INKtabeltekst"/>
              <w:spacing w:line="240" w:lineRule="auto"/>
              <w:rPr>
                <w:rFonts w:ascii="RijksoverheidSansHeading" w:hAnsi="RijksoverheidSansHeading"/>
                <w:color w:val="00B0F0"/>
              </w:rPr>
            </w:pPr>
            <w:r w:rsidRPr="00F1166B">
              <w:rPr>
                <w:rFonts w:ascii="RijksoverheidSansHeading" w:hAnsi="RijksoverheidSansHeading"/>
              </w:rPr>
              <w:t>Procedures hieromtrent zijn beschreven in het SLA (zie GUE 2</w:t>
            </w:r>
            <w:r w:rsidR="0095614A" w:rsidRPr="00F1166B">
              <w:rPr>
                <w:rFonts w:ascii="RijksoverheidSansHeading" w:hAnsi="RijksoverheidSansHeading"/>
              </w:rPr>
              <w:t>7</w:t>
            </w:r>
            <w:r w:rsidRPr="00F1166B">
              <w:rPr>
                <w:rFonts w:ascii="RijksoverheidSansHeading" w:hAnsi="RijksoverheidSansHeading"/>
              </w:rPr>
              <w:t xml:space="preserve"> en UE 59).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898F1" w14:textId="77777777" w:rsidR="00E07ADB" w:rsidRPr="00F1166B" w:rsidRDefault="00E07ADB" w:rsidP="00E07ADB">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03F5A" w14:textId="4001FDBA" w:rsidR="00E07ADB" w:rsidRPr="00F1166B" w:rsidRDefault="00E07ADB" w:rsidP="00E07ADB">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342819" w:rsidRPr="00F1166B" w14:paraId="3D37FAC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7615A" w14:textId="0656830B"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C1B07" w14:textId="77777777"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 xml:space="preserve">Opdrachtnemer informeert de Opdrachtgever onmiddellijk wanneer er een Kwetsbaarheid wordt geconstateerd of verwacht, betreffende de Gegevens en/of de In-line logprocessor waar de Opdrachtgever gebruik van maakt. Opdrachtnemer heeft deze informatieplicht ook indien inbreuken op Beveiliging en/of persoonsgegevens zich voordoen bij de levering van de In-line logprocessor aan Derden, indien deze inbreuken ook kunnen voordoen in de aan de Opdrachtgever geleverde In-line logprocessor. </w:t>
            </w:r>
          </w:p>
          <w:p w14:paraId="2AA5D7A0" w14:textId="77777777"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 xml:space="preserve">Opdrachtnemer zal in dat geval tevens de omvang van de Kwetsbaarheid aangeven, de verwachte consequenties voor de Opdrachtgever alsmede de reeds getroffen en te treffen maatregelen om de gevolgen te beperken. </w:t>
            </w:r>
          </w:p>
          <w:p w14:paraId="374DE72C" w14:textId="77777777" w:rsidR="00342819" w:rsidRPr="00F1166B" w:rsidRDefault="00342819" w:rsidP="00342819">
            <w:pPr>
              <w:pStyle w:val="INKtabeltekst"/>
              <w:spacing w:line="240" w:lineRule="auto"/>
              <w:rPr>
                <w:rFonts w:ascii="RijksoverheidSansHeading" w:hAnsi="RijksoverheidSansHeading"/>
              </w:rPr>
            </w:pPr>
          </w:p>
          <w:p w14:paraId="021EA4B2" w14:textId="24BC5450"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Dit proces zal beschreven worden in het SLA (zie GUE 27 en UE 59).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102D3" w14:textId="77777777" w:rsidR="00342819" w:rsidRPr="00F1166B" w:rsidRDefault="00342819" w:rsidP="00342819">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64167" w14:textId="3B458E6E"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342819" w:rsidRPr="00F1166B" w14:paraId="7E10C9E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8B11A" w14:textId="252BC5E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2B9E4" w14:textId="77777777"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 xml:space="preserve">De Opdrachtgever voert op haar kosten periodiek –bij voorkeur maandelijks-  een </w:t>
            </w:r>
            <w:proofErr w:type="spellStart"/>
            <w:r w:rsidRPr="00F1166B">
              <w:rPr>
                <w:rFonts w:ascii="RijksoverheidSansHeading" w:hAnsi="RijksoverheidSansHeading"/>
              </w:rPr>
              <w:t>Vulnerability</w:t>
            </w:r>
            <w:proofErr w:type="spellEnd"/>
            <w:r w:rsidRPr="00F1166B">
              <w:rPr>
                <w:rFonts w:ascii="RijksoverheidSansHeading" w:hAnsi="RijksoverheidSansHeading"/>
              </w:rPr>
              <w:t xml:space="preserve"> scan uit op de In-line logprocessor conform haar richtlijnen (BIO18.2.3.1).</w:t>
            </w:r>
          </w:p>
          <w:p w14:paraId="68B226EF" w14:textId="77777777" w:rsidR="00342819" w:rsidRPr="00F1166B" w:rsidRDefault="00342819" w:rsidP="00342819">
            <w:pPr>
              <w:pStyle w:val="INKtabeltekst"/>
              <w:spacing w:line="240" w:lineRule="auto"/>
              <w:rPr>
                <w:rFonts w:ascii="RijksoverheidSansHeading" w:hAnsi="RijksoverheidSansHeading"/>
              </w:rPr>
            </w:pPr>
          </w:p>
          <w:p w14:paraId="439F03BE" w14:textId="158C8721"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F1166B">
              <w:rPr>
                <w:rFonts w:ascii="RijksoverheidSansHeading" w:hAnsi="RijksoverheidSansHeading"/>
                <w:sz w:val="18"/>
                <w:szCs w:val="18"/>
              </w:rPr>
              <w:t>Eventuele Kwetsbaarheden die binnen de scope van de Opdrachtnemer vallen worden op kosten van de Opdrachtnemer opgelost. In overleg worden relevante acties opgenomen in het Verbeterplan, waaraan Opdrachtnemer eveneens kosteloos aan mee werkt.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F6CEF" w14:textId="77777777" w:rsidR="00342819" w:rsidRPr="00F1166B" w:rsidRDefault="00342819" w:rsidP="00342819">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2EFA7" w14:textId="01F2999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342819" w:rsidRPr="00F1166B" w14:paraId="53B37BF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5757E"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037B7" w14:textId="77777777"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 xml:space="preserve">In de In-line logprocessor gebruikte Open Source-code en </w:t>
            </w:r>
            <w:proofErr w:type="spellStart"/>
            <w:r w:rsidRPr="00F1166B">
              <w:rPr>
                <w:rFonts w:ascii="RijksoverheidSansHeading" w:hAnsi="RijksoverheidSansHeading"/>
              </w:rPr>
              <w:t>libraries</w:t>
            </w:r>
            <w:proofErr w:type="spellEnd"/>
            <w:r w:rsidRPr="00F1166B">
              <w:rPr>
                <w:rFonts w:ascii="RijksoverheidSansHeading" w:hAnsi="RijksoverheidSansHeading"/>
              </w:rPr>
              <w:t xml:space="preserve"> van andere leveranciers bevatten geen bekende Kwetsbaarheden. Er wordt gebruik gemaakt van de meest recente veilige versies uit betrouwbare bron.</w:t>
            </w:r>
          </w:p>
          <w:p w14:paraId="5F69400F" w14:textId="6EF62DB0" w:rsidR="00342819" w:rsidRPr="00F1166B" w:rsidRDefault="00342819" w:rsidP="00342819">
            <w:pPr>
              <w:pStyle w:val="INKStandaard"/>
              <w:spacing w:line="240" w:lineRule="auto"/>
              <w:rPr>
                <w:rFonts w:ascii="RijksoverheidSansHeading" w:hAnsi="RijksoverheidSansHeading" w:cs="Arial"/>
                <w:color w:val="00B0F0"/>
                <w:sz w:val="18"/>
                <w:szCs w:val="18"/>
              </w:rPr>
            </w:pPr>
            <w:r w:rsidRPr="00F1166B">
              <w:rPr>
                <w:rFonts w:ascii="RijksoverheidSansHeading" w:hAnsi="RijksoverheidSansHeading"/>
                <w:sz w:val="18"/>
                <w:szCs w:val="18"/>
              </w:rPr>
              <w:t>Als er geen veilige versie beschikbaar is dan wordt dit gemeld als Beveiligingsincident conform de bestaande afspraken.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B5EC2" w14:textId="77777777" w:rsidR="00342819" w:rsidRPr="00F1166B" w:rsidRDefault="00342819" w:rsidP="00342819">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F141E" w14:textId="06BBA439" w:rsidR="00342819" w:rsidRPr="00F1166B" w:rsidRDefault="00342819" w:rsidP="00342819">
            <w:pPr>
              <w:pStyle w:val="INKStandaard"/>
              <w:rPr>
                <w:rFonts w:ascii="RijksoverheidSansHeading" w:hAnsi="RijksoverheidSansHeading" w:cs="Arial"/>
                <w:color w:val="00B0F0"/>
                <w:sz w:val="18"/>
                <w:szCs w:val="18"/>
              </w:rPr>
            </w:pPr>
            <w:r w:rsidRPr="00F1166B">
              <w:rPr>
                <w:rFonts w:ascii="RijksoverheidSansHeading" w:hAnsi="RijksoverheidSansHeading" w:cs="Arial"/>
                <w:sz w:val="18"/>
                <w:szCs w:val="18"/>
              </w:rPr>
              <w:t>Bijlage A, Par. 3.1.</w:t>
            </w:r>
          </w:p>
        </w:tc>
      </w:tr>
      <w:tr w:rsidR="00342819" w:rsidRPr="00F1166B" w14:paraId="30A4A5D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A8D9"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096DD" w14:textId="77777777" w:rsidR="00342819" w:rsidRPr="00F1166B" w:rsidRDefault="00342819" w:rsidP="00342819">
            <w:pPr>
              <w:spacing w:line="240" w:lineRule="auto"/>
              <w:ind w:right="68"/>
              <w:rPr>
                <w:rFonts w:ascii="RijksoverheidSansHeading" w:eastAsia="Verdana" w:hAnsi="RijksoverheidSansHeading" w:cs="Verdana"/>
                <w:sz w:val="18"/>
                <w:szCs w:val="18"/>
              </w:rPr>
            </w:pPr>
            <w:r w:rsidRPr="00F1166B">
              <w:rPr>
                <w:rFonts w:ascii="RijksoverheidSansHeading" w:eastAsia="Verdana" w:hAnsi="RijksoverheidSansHeading" w:cs="Verdana"/>
                <w:sz w:val="18"/>
                <w:szCs w:val="18"/>
              </w:rPr>
              <w:t xml:space="preserve">Het is niet toegestaan om data te kopiëren, anders dan het voor de normale werking van de In-line logprocessor noodzakelijke kopiëren,  zonder expliciete toestemming van Opdrachtgever. </w:t>
            </w:r>
          </w:p>
          <w:p w14:paraId="0C62640D" w14:textId="1418844A" w:rsidR="00342819" w:rsidRPr="00F1166B" w:rsidRDefault="00342819" w:rsidP="00342819">
            <w:pPr>
              <w:pStyle w:val="INKStandaard"/>
              <w:spacing w:line="240" w:lineRule="auto"/>
              <w:rPr>
                <w:rFonts w:ascii="RijksoverheidSansHeading" w:hAnsi="RijksoverheidSansHeading" w:cs="Arial"/>
                <w:color w:val="00B0F0"/>
                <w:sz w:val="18"/>
                <w:szCs w:val="18"/>
              </w:rPr>
            </w:pPr>
            <w:r w:rsidRPr="00F1166B">
              <w:rPr>
                <w:rFonts w:ascii="RijksoverheidSansHeading" w:eastAsia="Verdana" w:hAnsi="RijksoverheidSansHeading" w:cs="Verdana"/>
                <w:sz w:val="18"/>
                <w:szCs w:val="18"/>
              </w:rPr>
              <w:t>Ter beoordeling wordt bij een verzoek hiertoe aangegeven voor welk doel en in welke proporties de vermenigvuldiging nodig is, zodat hierop een risicoafweging kan worden gemaakt.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50AAF" w14:textId="77777777" w:rsidR="00342819" w:rsidRPr="00F1166B" w:rsidRDefault="00342819" w:rsidP="00342819">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7ABC0" w14:textId="43FA42AE" w:rsidR="00342819" w:rsidRPr="00F1166B" w:rsidRDefault="00342819" w:rsidP="00342819">
            <w:pPr>
              <w:pStyle w:val="INKStandaard"/>
              <w:rPr>
                <w:rFonts w:ascii="RijksoverheidSansHeading" w:hAnsi="RijksoverheidSansHeading" w:cs="Arial"/>
                <w:color w:val="00B0F0"/>
                <w:sz w:val="18"/>
                <w:szCs w:val="18"/>
              </w:rPr>
            </w:pPr>
            <w:r w:rsidRPr="00F1166B">
              <w:rPr>
                <w:rFonts w:ascii="RijksoverheidSansHeading" w:hAnsi="RijksoverheidSansHeading" w:cs="Arial"/>
                <w:sz w:val="18"/>
                <w:szCs w:val="18"/>
              </w:rPr>
              <w:t>Bijlage A, Par. 3.1.</w:t>
            </w:r>
          </w:p>
        </w:tc>
      </w:tr>
      <w:tr w:rsidR="00342819" w:rsidRPr="00F1166B" w14:paraId="6FA70BA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BE335"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82C84" w14:textId="3F226E90" w:rsidR="00342819" w:rsidRPr="00F1166B" w:rsidRDefault="00342819" w:rsidP="00342819">
            <w:pPr>
              <w:pStyle w:val="INKStandaard"/>
              <w:spacing w:line="240" w:lineRule="auto"/>
              <w:rPr>
                <w:rFonts w:ascii="RijksoverheidSansHeading" w:hAnsi="RijksoverheidSansHeading" w:cs="Arial"/>
                <w:color w:val="00B0F0"/>
                <w:sz w:val="18"/>
                <w:szCs w:val="18"/>
              </w:rPr>
            </w:pPr>
            <w:r w:rsidRPr="00F1166B">
              <w:rPr>
                <w:rFonts w:ascii="RijksoverheidSansHeading" w:eastAsia="Verdana" w:hAnsi="RijksoverheidSansHeading" w:cs="Verdana"/>
                <w:sz w:val="18"/>
                <w:szCs w:val="18"/>
              </w:rPr>
              <w:t xml:space="preserve">Opdrachtnemer zal Informatie en/of data van de Opdrachtgever, op welk medium dan ook, aan geen ander beschikbaar stellen of openbaar maken dan aan de door de Opdrachtgever aangewezen personen of organisaties.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089A2" w14:textId="77777777" w:rsidR="00342819" w:rsidRPr="00F1166B" w:rsidRDefault="00342819" w:rsidP="00342819">
            <w:pPr>
              <w:pStyle w:val="INKStandaard"/>
              <w:rPr>
                <w:rFonts w:ascii="RijksoverheidSansHeading" w:hAnsi="RijksoverheidSansHeading" w:cs="Arial"/>
                <w:color w:val="00B0F0"/>
                <w:spacing w:val="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0935" w14:textId="20B262B9" w:rsidR="00342819" w:rsidRPr="00F1166B" w:rsidRDefault="00342819" w:rsidP="00342819">
            <w:pPr>
              <w:pStyle w:val="INKStandaard"/>
              <w:rPr>
                <w:rFonts w:ascii="RijksoverheidSansHeading" w:hAnsi="RijksoverheidSansHeading" w:cs="Arial"/>
                <w:color w:val="00B0F0"/>
                <w:sz w:val="18"/>
                <w:szCs w:val="18"/>
              </w:rPr>
            </w:pPr>
            <w:r w:rsidRPr="00F1166B">
              <w:rPr>
                <w:rFonts w:ascii="RijksoverheidSansHeading" w:hAnsi="RijksoverheidSansHeading" w:cs="Arial"/>
                <w:sz w:val="18"/>
                <w:szCs w:val="18"/>
              </w:rPr>
              <w:t>Bijlage A, Par. 3.1.</w:t>
            </w:r>
          </w:p>
        </w:tc>
      </w:tr>
      <w:tr w:rsidR="00342819" w:rsidRPr="00F1166B" w14:paraId="3528C9D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7A205"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lastRenderedPageBreak/>
              <w:t>UE 10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F803E" w14:textId="1B54612D" w:rsidR="00342819" w:rsidRPr="00F1166B" w:rsidRDefault="00342819" w:rsidP="00342819">
            <w:pPr>
              <w:spacing w:line="240" w:lineRule="auto"/>
              <w:ind w:right="68"/>
              <w:rPr>
                <w:rFonts w:ascii="RijksoverheidSansHeading" w:hAnsi="RijksoverheidSansHeading" w:cs="Arial"/>
                <w:color w:val="00B0F0"/>
                <w:sz w:val="18"/>
                <w:szCs w:val="18"/>
                <w:lang w:eastAsia="nl-NL"/>
              </w:rPr>
            </w:pPr>
            <w:r w:rsidRPr="00F1166B">
              <w:rPr>
                <w:rFonts w:ascii="RijksoverheidSansHeading" w:eastAsia="Verdana" w:hAnsi="RijksoverheidSansHeading" w:cs="Verdana"/>
                <w:sz w:val="18"/>
                <w:szCs w:val="18"/>
              </w:rPr>
              <w:t>Alle medewerkers van de Opdrachtnemer en/of medewerkers die worden ingezet via de Opdrachtnemer, die werkzaamheden uitvoeren op locatie van de Opdrachtgever en/of middels Remote beheer of de Remote Support dienst worden ingezet, dienen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B00E"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9C148" w14:textId="77ED9AB9" w:rsidR="00342819" w:rsidRPr="00F1166B" w:rsidRDefault="00342819" w:rsidP="00342819">
            <w:pPr>
              <w:pStyle w:val="INKStandaard"/>
              <w:rPr>
                <w:rFonts w:ascii="RijksoverheidSansHeading" w:hAnsi="RijksoverheidSansHeading" w:cs="Arial"/>
                <w:color w:val="00B0F0"/>
                <w:sz w:val="18"/>
                <w:szCs w:val="18"/>
                <w:lang w:eastAsia="nl-NL"/>
              </w:rPr>
            </w:pPr>
            <w:r w:rsidRPr="00F1166B">
              <w:rPr>
                <w:rFonts w:ascii="RijksoverheidSansHeading" w:hAnsi="RijksoverheidSansHeading" w:cs="Arial"/>
                <w:sz w:val="18"/>
                <w:szCs w:val="18"/>
              </w:rPr>
              <w:t>Bijlage A, Par. 3.1.</w:t>
            </w:r>
          </w:p>
        </w:tc>
      </w:tr>
      <w:tr w:rsidR="00342819" w:rsidRPr="00F1166B" w14:paraId="1F3B5D7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3F90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A3095" w14:textId="03CDFB7D"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eastAsia="Verdana" w:hAnsi="RijksoverheidSansHeading" w:cs="Verdana"/>
                <w:sz w:val="18"/>
                <w:szCs w:val="18"/>
              </w:rPr>
              <w:t>Opdrachtnemer zal alle kennis omtrent de toegangsregels en toegangscodes welke in verband met de uitvoering van de werkzaamheden in het kader van de Overeenkomst, geheim houden en alle benodigde voorzieningen treffen om te voorkomen dat deze kennis in handen van onbevoegden raakt.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69D5F"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005CD" w14:textId="7C8CC4AF"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342819" w:rsidRPr="00F1166B" w14:paraId="185F89A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DA6D3"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F3F7E" w14:textId="77777777"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Opdrachtnemer conformeert zich bij de levering van de Prestatie aan de vereisten zoals gesteld in de meest recente versie van het HIB.</w:t>
            </w:r>
          </w:p>
          <w:p w14:paraId="5BB3B89C" w14:textId="77777777" w:rsidR="00342819" w:rsidRPr="00F1166B" w:rsidRDefault="00342819" w:rsidP="00342819">
            <w:pPr>
              <w:pStyle w:val="INKtabeltekst"/>
              <w:spacing w:line="240" w:lineRule="auto"/>
              <w:rPr>
                <w:rFonts w:ascii="RijksoverheidSansHeading" w:hAnsi="RijksoverheidSansHeading"/>
              </w:rPr>
            </w:pPr>
            <w:r w:rsidRPr="00F1166B">
              <w:rPr>
                <w:rFonts w:ascii="RijksoverheidSansHeading" w:hAnsi="RijksoverheidSansHeading"/>
              </w:rPr>
              <w:t xml:space="preserve">Het HIB versie 2.0 is publiek beschikbaar op Internet: </w:t>
            </w:r>
          </w:p>
          <w:p w14:paraId="4675CB83" w14:textId="18BE31FC" w:rsidR="00342819" w:rsidRPr="00F1166B" w:rsidRDefault="00F1166B" w:rsidP="00342819">
            <w:pPr>
              <w:pStyle w:val="INKStandaard"/>
              <w:spacing w:line="240" w:lineRule="auto"/>
              <w:rPr>
                <w:rFonts w:ascii="RijksoverheidSansHeading" w:hAnsi="RijksoverheidSansHeading"/>
                <w:sz w:val="18"/>
                <w:szCs w:val="18"/>
              </w:rPr>
            </w:pPr>
            <w:hyperlink r:id="rId9" w:history="1">
              <w:r w:rsidR="00342819" w:rsidRPr="00F1166B">
                <w:rPr>
                  <w:rStyle w:val="Hyperlink"/>
                  <w:rFonts w:ascii="RijksoverheidSansHeading" w:hAnsi="RijksoverheidSansHeading"/>
                  <w:sz w:val="18"/>
                  <w:szCs w:val="18"/>
                </w:rPr>
                <w:t>https://www.rijksvastgoedbedrijf.nl/documenten/richtlijn/2019/07/01/handboek-ict-huisvesting-en-bekabeling-hib-versie-2.0</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D38C8"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8227B" w14:textId="3DBE412E"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3.1.</w:t>
            </w:r>
          </w:p>
        </w:tc>
      </w:tr>
      <w:tr w:rsidR="00342819" w:rsidRPr="00F1166B" w14:paraId="41B50E3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06B4A"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0C262" w14:textId="6D6C638E"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eastAsia="Verdana" w:hAnsi="RijksoverheidSansHeading" w:cs="Verdana"/>
                <w:sz w:val="18"/>
                <w:szCs w:val="18"/>
              </w:rPr>
              <w:t>Opdrachtnemer conformeert zich aan de Business Etiquette zoals opgenomen in Bijlage 4 van het Beschrijvend document.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E14E5"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49998" w14:textId="75318996"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4.1.</w:t>
            </w:r>
          </w:p>
        </w:tc>
      </w:tr>
      <w:tr w:rsidR="00342819" w:rsidRPr="00F1166B" w14:paraId="2D79BCB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E73E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8E28C" w14:textId="4BE99D66"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sz w:val="18"/>
                <w:szCs w:val="18"/>
                <w:lang w:eastAsia="en-GB"/>
              </w:rPr>
              <w:t xml:space="preserve">Na het tekenen van de Overeenkomst stemmen Partijen met elkaar af over de wijze waarop invulling wordt gegeven aan </w:t>
            </w:r>
            <w:proofErr w:type="spellStart"/>
            <w:r w:rsidRPr="00F1166B">
              <w:rPr>
                <w:rFonts w:ascii="RijksoverheidSansHeading" w:hAnsi="RijksoverheidSansHeading" w:cs="Arial"/>
                <w:sz w:val="18"/>
                <w:szCs w:val="18"/>
                <w:lang w:eastAsia="en-GB"/>
              </w:rPr>
              <w:t>social</w:t>
            </w:r>
            <w:proofErr w:type="spellEnd"/>
            <w:r w:rsidRPr="00F1166B">
              <w:rPr>
                <w:rFonts w:ascii="RijksoverheidSansHeading" w:hAnsi="RijksoverheidSansHeading" w:cs="Arial"/>
                <w:sz w:val="18"/>
                <w:szCs w:val="18"/>
                <w:lang w:eastAsia="en-GB"/>
              </w:rPr>
              <w:t xml:space="preserve"> return.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7DF6A"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2B516" w14:textId="4F4FA541"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5.1.1.</w:t>
            </w:r>
          </w:p>
        </w:tc>
      </w:tr>
      <w:tr w:rsidR="00342819" w:rsidRPr="00F1166B" w14:paraId="1D65AC3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9D3B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C13CD" w14:textId="48A98126"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sz w:val="18"/>
                <w:szCs w:val="18"/>
                <w:lang w:eastAsia="en-GB"/>
              </w:rPr>
              <w:t>Tijdens de looptijd van de Overeenkomst besteedt de Opdrachtnemer 5% van de aantal in te zetten uren van de Overeenkomst aan extra werk(</w:t>
            </w:r>
            <w:proofErr w:type="spellStart"/>
            <w:r w:rsidRPr="00F1166B">
              <w:rPr>
                <w:rFonts w:ascii="RijksoverheidSansHeading" w:hAnsi="RijksoverheidSansHeading" w:cs="Arial"/>
                <w:sz w:val="18"/>
                <w:szCs w:val="18"/>
                <w:lang w:eastAsia="en-GB"/>
              </w:rPr>
              <w:t>ervarings</w:t>
            </w:r>
            <w:proofErr w:type="spellEnd"/>
            <w:r w:rsidRPr="00F1166B">
              <w:rPr>
                <w:rFonts w:ascii="RijksoverheidSansHeading" w:hAnsi="RijksoverheidSansHeading" w:cs="Arial"/>
                <w:sz w:val="18"/>
                <w:szCs w:val="18"/>
                <w:lang w:eastAsia="en-GB"/>
              </w:rPr>
              <w:t xml:space="preserve">)plaatsen voor mensen uit genoemde </w:t>
            </w:r>
            <w:proofErr w:type="spellStart"/>
            <w:r w:rsidRPr="00F1166B">
              <w:rPr>
                <w:rFonts w:ascii="RijksoverheidSansHeading" w:hAnsi="RijksoverheidSansHeading" w:cs="Arial"/>
                <w:sz w:val="18"/>
                <w:szCs w:val="18"/>
                <w:lang w:eastAsia="en-GB"/>
              </w:rPr>
              <w:t>social</w:t>
            </w:r>
            <w:proofErr w:type="spellEnd"/>
            <w:r w:rsidRPr="00F1166B">
              <w:rPr>
                <w:rFonts w:ascii="RijksoverheidSansHeading" w:hAnsi="RijksoverheidSansHeading" w:cs="Arial"/>
                <w:sz w:val="18"/>
                <w:szCs w:val="18"/>
                <w:lang w:eastAsia="en-GB"/>
              </w:rPr>
              <w:t xml:space="preserve"> return doelgroepen.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0A83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232DB" w14:textId="7B1C300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5.1.1.</w:t>
            </w:r>
          </w:p>
        </w:tc>
      </w:tr>
      <w:tr w:rsidR="00342819" w:rsidRPr="00F1166B" w14:paraId="42F9ADE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B82D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7E818" w14:textId="4679F9D9" w:rsidR="00342819" w:rsidRPr="00F1166B" w:rsidRDefault="00E33172"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sz w:val="18"/>
                <w:szCs w:val="18"/>
                <w:lang w:eastAsia="en-GB"/>
              </w:rPr>
              <w:t xml:space="preserve">Opdrachtnemer stuurt aan de Opdrachtgever elk jaar, uiterlijk 15 Kalenderdagen na ommekomst van deze periode, geheel ingevuld en ondertekend een periodiek verantwoordingsformulier </w:t>
            </w:r>
            <w:proofErr w:type="spellStart"/>
            <w:r w:rsidRPr="00F1166B">
              <w:rPr>
                <w:rFonts w:ascii="RijksoverheidSansHeading" w:hAnsi="RijksoverheidSansHeading" w:cs="Arial"/>
                <w:sz w:val="18"/>
                <w:szCs w:val="18"/>
                <w:lang w:eastAsia="en-GB"/>
              </w:rPr>
              <w:t>social</w:t>
            </w:r>
            <w:proofErr w:type="spellEnd"/>
            <w:r w:rsidRPr="00F1166B">
              <w:rPr>
                <w:rFonts w:ascii="RijksoverheidSansHeading" w:hAnsi="RijksoverheidSansHeading" w:cs="Arial"/>
                <w:sz w:val="18"/>
                <w:szCs w:val="18"/>
                <w:lang w:eastAsia="en-GB"/>
              </w:rPr>
              <w:t xml:space="preserve"> return toe. Dit periodiek verantwoordingsformulier </w:t>
            </w:r>
            <w:proofErr w:type="spellStart"/>
            <w:r w:rsidRPr="00F1166B">
              <w:rPr>
                <w:rFonts w:ascii="RijksoverheidSansHeading" w:hAnsi="RijksoverheidSansHeading" w:cs="Arial"/>
                <w:sz w:val="18"/>
                <w:szCs w:val="18"/>
                <w:lang w:eastAsia="en-GB"/>
              </w:rPr>
              <w:t>social</w:t>
            </w:r>
            <w:proofErr w:type="spellEnd"/>
            <w:r w:rsidRPr="00F1166B">
              <w:rPr>
                <w:rFonts w:ascii="RijksoverheidSansHeading" w:hAnsi="RijksoverheidSansHeading" w:cs="Arial"/>
                <w:sz w:val="18"/>
                <w:szCs w:val="18"/>
                <w:lang w:eastAsia="en-GB"/>
              </w:rPr>
              <w:t xml:space="preserve"> return is opgenomen als Bijlage XI.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FC713"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4DC06" w14:textId="60160851"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5.1.1.</w:t>
            </w:r>
          </w:p>
        </w:tc>
      </w:tr>
      <w:tr w:rsidR="00342819" w:rsidRPr="00F1166B" w14:paraId="57C61DF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0EA4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7A510" w14:textId="598F6379"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color w:val="000000"/>
                <w:sz w:val="18"/>
                <w:szCs w:val="18"/>
              </w:rPr>
              <w:t>Opdrachtnemer committeert zich aan bovenstaande zoals beschreven in paragraaf 5.2.1.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454EC"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A89D2" w14:textId="3027CFD2"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5.2.1.</w:t>
            </w:r>
          </w:p>
        </w:tc>
      </w:tr>
      <w:tr w:rsidR="00342819" w:rsidRPr="00F1166B" w14:paraId="6E83630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7B2E4"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9780A" w14:textId="77777777" w:rsidR="00342819" w:rsidRPr="00F1166B" w:rsidRDefault="00342819" w:rsidP="00342819">
            <w:pPr>
              <w:spacing w:line="240" w:lineRule="auto"/>
              <w:ind w:right="62"/>
              <w:rPr>
                <w:rFonts w:ascii="RijksoverheidSansHeading" w:hAnsi="RijksoverheidSansHeading" w:cs="Arial"/>
                <w:sz w:val="18"/>
                <w:szCs w:val="18"/>
              </w:rPr>
            </w:pPr>
            <w:r w:rsidRPr="00F1166B">
              <w:rPr>
                <w:rFonts w:ascii="RijksoverheidSansHeading" w:eastAsia="Verdana" w:hAnsi="RijksoverheidSansHeading" w:cs="Arial"/>
                <w:sz w:val="18"/>
                <w:szCs w:val="18"/>
              </w:rPr>
              <w:t xml:space="preserve">Opdrachtnemer verplicht zich om onderstaande gestelde normen te implementeren, voor zover uit die normen een verantwoordelijkheid voor Opdrachtnemer voortvloeit, door in het kader van de uitvoering van de Overeenkomst de navolgende werkzaamheden te verrichten. </w:t>
            </w:r>
          </w:p>
          <w:p w14:paraId="60DB424D" w14:textId="77777777" w:rsidR="00342819" w:rsidRPr="00F1166B" w:rsidRDefault="00342819" w:rsidP="00342819">
            <w:pPr>
              <w:numPr>
                <w:ilvl w:val="0"/>
                <w:numId w:val="16"/>
              </w:numPr>
              <w:suppressAutoHyphens w:val="0"/>
              <w:autoSpaceDN/>
              <w:spacing w:line="240" w:lineRule="auto"/>
              <w:ind w:hanging="360"/>
              <w:textAlignment w:val="auto"/>
              <w:rPr>
                <w:rFonts w:ascii="RijksoverheidSansHeading" w:hAnsi="RijksoverheidSansHeading" w:cs="Arial"/>
                <w:sz w:val="18"/>
                <w:szCs w:val="18"/>
              </w:rPr>
            </w:pPr>
            <w:r w:rsidRPr="00F1166B">
              <w:rPr>
                <w:rFonts w:ascii="RijksoverheidSansHeading" w:eastAsia="Verdana" w:hAnsi="RijksoverheidSansHeading" w:cs="Arial"/>
                <w:sz w:val="18"/>
                <w:szCs w:val="18"/>
              </w:rPr>
              <w:t xml:space="preserve">De fundamentele arbeidsnormen, zoals vastgelegd in de conventies van de International Labour </w:t>
            </w:r>
            <w:proofErr w:type="spellStart"/>
            <w:r w:rsidRPr="00F1166B">
              <w:rPr>
                <w:rFonts w:ascii="RijksoverheidSansHeading" w:eastAsia="Verdana" w:hAnsi="RijksoverheidSansHeading" w:cs="Arial"/>
                <w:sz w:val="18"/>
                <w:szCs w:val="18"/>
              </w:rPr>
              <w:t>Organisation</w:t>
            </w:r>
            <w:proofErr w:type="spellEnd"/>
            <w:r w:rsidRPr="00F1166B">
              <w:rPr>
                <w:rFonts w:ascii="RijksoverheidSansHeading" w:eastAsia="Verdana" w:hAnsi="RijksoverheidSansHeading" w:cs="Arial"/>
                <w:sz w:val="18"/>
                <w:szCs w:val="18"/>
              </w:rPr>
              <w:t xml:space="preserve"> (ILO), inzake afschaffing van dwangarbeid en slavernij (29, 105), afschaffing van kinderarbeid (138, 182), vrijwaring van discriminatie op het werk en in beroep (100, 111), de vrijheid van vakvereniging en recht op collectief onderhandelen (87, 98). </w:t>
            </w:r>
          </w:p>
          <w:p w14:paraId="1916B6D6" w14:textId="3EB5D5E3" w:rsidR="00342819" w:rsidRPr="00F1166B" w:rsidRDefault="00342819" w:rsidP="00342819">
            <w:pPr>
              <w:numPr>
                <w:ilvl w:val="0"/>
                <w:numId w:val="16"/>
              </w:numPr>
              <w:suppressAutoHyphens w:val="0"/>
              <w:autoSpaceDN/>
              <w:spacing w:line="240" w:lineRule="auto"/>
              <w:ind w:hanging="360"/>
              <w:textAlignment w:val="auto"/>
              <w:rPr>
                <w:rFonts w:ascii="RijksoverheidSansHeading" w:hAnsi="RijksoverheidSansHeading" w:cs="Arial"/>
                <w:sz w:val="18"/>
                <w:szCs w:val="18"/>
              </w:rPr>
            </w:pPr>
            <w:r w:rsidRPr="00F1166B">
              <w:rPr>
                <w:rFonts w:ascii="RijksoverheidSansHeading" w:eastAsia="Verdana" w:hAnsi="RijksoverheidSansHeading" w:cs="Arial"/>
                <w:sz w:val="18"/>
                <w:szCs w:val="18"/>
              </w:rPr>
              <w:t>De mensenrechten uit de Universele Verklaring van de Rechten van de Mens (UVRM) en uitwerkingen daarvan in bindende verdragen, die arbeids- en bedrijfsrelevant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0F9B3"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80637" w14:textId="12275C5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5.2.1.</w:t>
            </w:r>
          </w:p>
        </w:tc>
      </w:tr>
      <w:tr w:rsidR="00342819" w:rsidRPr="00F1166B" w14:paraId="26AFBE0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B688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19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5BA1E" w14:textId="0B6F9D0B"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color w:val="000000"/>
                <w:sz w:val="18"/>
                <w:szCs w:val="18"/>
              </w:rPr>
              <w:t>Opdrachtnemer levert uiterlijk 3 maanden na de definitieve gunning van de opdracht een risicoanalyse van de risico’s op schending van arbeids- en mensenrechten van de gehele keten.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1D7C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FE70E" w14:textId="5AEBF8F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5.2.1.</w:t>
            </w:r>
          </w:p>
        </w:tc>
      </w:tr>
      <w:tr w:rsidR="00342819" w:rsidRPr="00F1166B" w14:paraId="5F111F4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915DD"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8C5E6"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F1166B">
              <w:rPr>
                <w:rFonts w:ascii="RijksoverheidSansHeading" w:hAnsi="RijksoverheidSansHeading" w:cs="Arial"/>
                <w:color w:val="000000"/>
                <w:spacing w:val="5"/>
                <w:sz w:val="18"/>
                <w:szCs w:val="18"/>
              </w:rPr>
              <w:t>Gedurende de contractperiode rapporteert de Opdrachtnemer jaarlijks ten opzichte van de ingangsdatum van de Overeenkomst over zijn inzet ten aanzien van het naleven van de ISV. Hieruit moet blijken dat de Opdrachtnemer een ‘redelijke inspanning’ heeft geleverd om de ISV na te leven.</w:t>
            </w:r>
          </w:p>
          <w:p w14:paraId="3FCCC2A0"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p>
          <w:p w14:paraId="2D534534"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F1166B">
              <w:rPr>
                <w:rFonts w:ascii="RijksoverheidSansHeading" w:hAnsi="RijksoverheidSansHeading" w:cs="Arial"/>
                <w:color w:val="000000"/>
                <w:spacing w:val="5"/>
                <w:sz w:val="18"/>
                <w:szCs w:val="18"/>
              </w:rPr>
              <w:t>De rapportage moet tevens gelijktijdig openbaar worden gemaakt, al dan niet als onderdeel van een rapportage die een breder deel van de activiteiten van de Opdrachtnemer betreft, zoals een (</w:t>
            </w:r>
            <w:proofErr w:type="spellStart"/>
            <w:r w:rsidRPr="00F1166B">
              <w:rPr>
                <w:rFonts w:ascii="RijksoverheidSansHeading" w:hAnsi="RijksoverheidSansHeading" w:cs="Arial"/>
                <w:color w:val="000000"/>
                <w:spacing w:val="5"/>
                <w:sz w:val="18"/>
                <w:szCs w:val="18"/>
              </w:rPr>
              <w:t>duurzaamheids</w:t>
            </w:r>
            <w:proofErr w:type="spellEnd"/>
            <w:r w:rsidRPr="00F1166B">
              <w:rPr>
                <w:rFonts w:ascii="RijksoverheidSansHeading" w:hAnsi="RijksoverheidSansHeading" w:cs="Arial"/>
                <w:color w:val="000000"/>
                <w:spacing w:val="5"/>
                <w:sz w:val="18"/>
                <w:szCs w:val="18"/>
              </w:rPr>
              <w:t xml:space="preserve">)jaarverslag. Openbaarmaking kan worden bereikt door plaatsing op de website van de Opdrachtnemer. </w:t>
            </w:r>
          </w:p>
          <w:p w14:paraId="6E929489"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p>
          <w:p w14:paraId="085931E7"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F1166B">
              <w:rPr>
                <w:rFonts w:ascii="RijksoverheidSansHeading" w:hAnsi="RijksoverheidSansHeading" w:cs="Arial"/>
                <w:color w:val="000000"/>
                <w:spacing w:val="5"/>
                <w:sz w:val="18"/>
                <w:szCs w:val="18"/>
              </w:rPr>
              <w:t>De rapportage bevat in ieder geval:</w:t>
            </w:r>
          </w:p>
          <w:p w14:paraId="60DC0E35" w14:textId="256B0171" w:rsidR="00342819" w:rsidRPr="00F1166B"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F1166B">
              <w:rPr>
                <w:rFonts w:ascii="RijksoverheidSansHeading" w:eastAsia="Verdana" w:hAnsi="RijksoverheidSansHeading" w:cs="Arial"/>
                <w:sz w:val="18"/>
                <w:szCs w:val="18"/>
              </w:rPr>
              <w:t xml:space="preserve">een risicoanalyse zoals beschreven onder </w:t>
            </w:r>
            <w:r w:rsidRPr="00F1166B">
              <w:rPr>
                <w:rFonts w:ascii="RijksoverheidSansHeading" w:eastAsia="Verdana" w:hAnsi="RijksoverheidSansHeading" w:cs="Arial"/>
                <w:sz w:val="18"/>
                <w:szCs w:val="18"/>
              </w:rPr>
              <w:fldChar w:fldCharType="begin"/>
            </w:r>
            <w:r w:rsidRPr="00F1166B">
              <w:rPr>
                <w:rFonts w:ascii="RijksoverheidSansHeading" w:eastAsia="Verdana" w:hAnsi="RijksoverheidSansHeading" w:cs="Arial"/>
                <w:sz w:val="18"/>
                <w:szCs w:val="18"/>
              </w:rPr>
              <w:instrText xml:space="preserve"> REF _Ref117064342 \r \h  \* MERGEFORMAT </w:instrText>
            </w:r>
            <w:r w:rsidRPr="00F1166B">
              <w:rPr>
                <w:rFonts w:ascii="RijksoverheidSansHeading" w:eastAsia="Verdana" w:hAnsi="RijksoverheidSansHeading" w:cs="Arial"/>
                <w:sz w:val="18"/>
                <w:szCs w:val="18"/>
              </w:rPr>
            </w:r>
            <w:r w:rsidRPr="00F1166B">
              <w:rPr>
                <w:rFonts w:ascii="RijksoverheidSansHeading" w:eastAsia="Verdana" w:hAnsi="RijksoverheidSansHeading" w:cs="Arial"/>
                <w:sz w:val="18"/>
                <w:szCs w:val="18"/>
              </w:rPr>
              <w:fldChar w:fldCharType="separate"/>
            </w:r>
            <w:r w:rsidRPr="00F1166B">
              <w:rPr>
                <w:rFonts w:ascii="RijksoverheidSansHeading" w:eastAsia="Verdana" w:hAnsi="RijksoverheidSansHeading" w:cs="Arial"/>
                <w:sz w:val="18"/>
                <w:szCs w:val="18"/>
              </w:rPr>
              <w:t>UE 19</w:t>
            </w:r>
            <w:r w:rsidRPr="00F1166B">
              <w:rPr>
                <w:rFonts w:ascii="RijksoverheidSansHeading" w:eastAsia="Verdana" w:hAnsi="RijksoverheidSansHeading" w:cs="Arial"/>
                <w:sz w:val="18"/>
                <w:szCs w:val="18"/>
              </w:rPr>
              <w:fldChar w:fldCharType="end"/>
            </w:r>
            <w:r w:rsidRPr="00F1166B">
              <w:rPr>
                <w:rFonts w:ascii="RijksoverheidSansHeading" w:eastAsia="Verdana" w:hAnsi="RijksoverheidSansHeading" w:cs="Arial"/>
                <w:sz w:val="18"/>
                <w:szCs w:val="18"/>
              </w:rPr>
              <w:t>;</w:t>
            </w:r>
          </w:p>
          <w:p w14:paraId="7519F64B" w14:textId="77777777" w:rsidR="00342819" w:rsidRPr="00F1166B"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F1166B">
              <w:rPr>
                <w:rFonts w:ascii="RijksoverheidSansHeading" w:eastAsia="Verdana" w:hAnsi="RijksoverheidSansHeading" w:cs="Arial"/>
                <w:sz w:val="18"/>
                <w:szCs w:val="18"/>
              </w:rPr>
              <w:t>de maatregelen die in het jaar waarover gerapporteerd wordt zijn genomen om risico’s te verminderen en eventuele schendingen van de ISV in de keten te verhelpen;</w:t>
            </w:r>
          </w:p>
          <w:p w14:paraId="000AA2CC" w14:textId="77777777" w:rsidR="00342819" w:rsidRPr="00F1166B"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F1166B">
              <w:rPr>
                <w:rFonts w:ascii="RijksoverheidSansHeading" w:eastAsia="Verdana" w:hAnsi="RijksoverheidSansHeading" w:cs="Arial"/>
                <w:sz w:val="18"/>
                <w:szCs w:val="18"/>
              </w:rPr>
              <w:t>de aanpak en resultaten van de monitoring op naleving van de ISV;</w:t>
            </w:r>
          </w:p>
          <w:p w14:paraId="33140FDA" w14:textId="77777777" w:rsidR="00342819" w:rsidRPr="00F1166B" w:rsidRDefault="00342819" w:rsidP="00342819">
            <w:pPr>
              <w:numPr>
                <w:ilvl w:val="0"/>
                <w:numId w:val="16"/>
              </w:numPr>
              <w:suppressAutoHyphens w:val="0"/>
              <w:autoSpaceDN/>
              <w:spacing w:line="240" w:lineRule="auto"/>
              <w:ind w:hanging="360"/>
              <w:textAlignment w:val="auto"/>
              <w:rPr>
                <w:rFonts w:ascii="RijksoverheidSansHeading" w:hAnsi="RijksoverheidSansHeading" w:cs="Arial"/>
                <w:color w:val="000000"/>
                <w:spacing w:val="5"/>
                <w:sz w:val="18"/>
                <w:szCs w:val="18"/>
              </w:rPr>
            </w:pPr>
            <w:r w:rsidRPr="00F1166B">
              <w:rPr>
                <w:rFonts w:ascii="RijksoverheidSansHeading" w:eastAsia="Verdana" w:hAnsi="RijksoverheidSansHeading" w:cs="Arial"/>
                <w:sz w:val="18"/>
                <w:szCs w:val="18"/>
              </w:rPr>
              <w:lastRenderedPageBreak/>
              <w:t>informatie over hoe eventueel ontvangen signalen (intern en extern) over schending van de ISV afgehandeld zijn. De rapportage is vormvrij</w:t>
            </w:r>
            <w:r w:rsidRPr="00F1166B">
              <w:rPr>
                <w:rFonts w:ascii="RijksoverheidSansHeading" w:hAnsi="RijksoverheidSansHeading" w:cs="Arial"/>
                <w:color w:val="000000"/>
                <w:spacing w:val="5"/>
                <w:sz w:val="18"/>
                <w:szCs w:val="18"/>
              </w:rPr>
              <w:t>.</w:t>
            </w:r>
          </w:p>
          <w:p w14:paraId="40688F89" w14:textId="23B0EA53"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eastAsia="Verdana" w:hAnsi="RijksoverheidSansHeading" w:cs="Arial"/>
                <w:sz w:val="18"/>
                <w:szCs w:val="18"/>
              </w:rPr>
              <w:t>De rapportage is vormvrij, maar moet voor de bruikbaarheid ervan in het Nederlands- of Engels opgesteld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742D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C74FE" w14:textId="0BA9C04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5.2.1.</w:t>
            </w:r>
          </w:p>
        </w:tc>
      </w:tr>
      <w:tr w:rsidR="00342819" w:rsidRPr="00F1166B" w14:paraId="5A95DC7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98298"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AE096"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rPr>
            </w:pPr>
            <w:r w:rsidRPr="00F1166B">
              <w:rPr>
                <w:rFonts w:ascii="RijksoverheidSansHeading" w:hAnsi="RijksoverheidSansHeading" w:cs="Arial"/>
                <w:color w:val="000000"/>
                <w:spacing w:val="5"/>
                <w:sz w:val="18"/>
                <w:szCs w:val="18"/>
              </w:rPr>
              <w:t xml:space="preserve">Opdrachtnemer levert uiterlijk 6 maanden na de definitieve gunning van de opdracht een Plan van aanpak op om de risico’s die in de risicoanalyse zijn vermeld te mitigeren. In het Plan van aanpak zijn opgenomen: </w:t>
            </w:r>
            <w:r w:rsidRPr="00F1166B">
              <w:rPr>
                <w:rFonts w:ascii="RijksoverheidSansHeading" w:hAnsi="RijksoverheidSansHeading" w:cs="Arial"/>
                <w:color w:val="000000"/>
                <w:spacing w:val="5"/>
                <w:sz w:val="18"/>
                <w:szCs w:val="18"/>
              </w:rPr>
              <w:t></w:t>
            </w:r>
          </w:p>
          <w:p w14:paraId="30E6BED3" w14:textId="77777777" w:rsidR="00342819" w:rsidRPr="00F1166B"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F1166B">
              <w:rPr>
                <w:rFonts w:ascii="RijksoverheidSansHeading" w:eastAsia="Verdana" w:hAnsi="RijksoverheidSansHeading" w:cs="Arial"/>
                <w:sz w:val="18"/>
                <w:szCs w:val="18"/>
              </w:rPr>
              <w:t xml:space="preserve">een overzicht en beschrijving van de inspanningen die de Opdrachtnemer zal leveren om de risico’s te mitigeren; </w:t>
            </w:r>
          </w:p>
          <w:p w14:paraId="1802A256" w14:textId="77777777" w:rsidR="00342819" w:rsidRPr="00F1166B"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F1166B">
              <w:rPr>
                <w:rFonts w:ascii="RijksoverheidSansHeading" w:eastAsia="Verdana" w:hAnsi="RijksoverheidSansHeading" w:cs="Arial"/>
                <w:sz w:val="18"/>
                <w:szCs w:val="18"/>
              </w:rPr>
              <w:t>een planning ten aanzien van de inspanningen die de Opdrachtnemer zal leveren;</w:t>
            </w:r>
          </w:p>
          <w:p w14:paraId="75B3E899" w14:textId="4A4A1B35" w:rsidR="00342819" w:rsidRPr="00F1166B" w:rsidRDefault="00342819" w:rsidP="00342819">
            <w:pPr>
              <w:numPr>
                <w:ilvl w:val="0"/>
                <w:numId w:val="16"/>
              </w:numPr>
              <w:suppressAutoHyphens w:val="0"/>
              <w:autoSpaceDN/>
              <w:spacing w:line="240" w:lineRule="auto"/>
              <w:ind w:hanging="360"/>
              <w:textAlignment w:val="auto"/>
              <w:rPr>
                <w:rFonts w:ascii="RijksoverheidSansHeading" w:eastAsia="Verdana" w:hAnsi="RijksoverheidSansHeading" w:cs="Arial"/>
                <w:sz w:val="18"/>
                <w:szCs w:val="18"/>
              </w:rPr>
            </w:pPr>
            <w:r w:rsidRPr="00F1166B">
              <w:rPr>
                <w:rFonts w:ascii="RijksoverheidSansHeading" w:eastAsia="Verdana" w:hAnsi="RijksoverheidSansHeading" w:cs="Arial"/>
                <w:sz w:val="18"/>
                <w:szCs w:val="18"/>
              </w:rPr>
              <w:t>(optioneel) een toelichting op het tot stand komen van het Plan van aanpak, bijvoorbeeld informatie over de betrokkenheid van stakeholders</w:t>
            </w:r>
            <w:r w:rsidRPr="00F1166B">
              <w:rPr>
                <w:rFonts w:ascii="RijksoverheidSansHeading" w:hAnsi="RijksoverheidSansHeading" w:cs="Arial"/>
                <w:color w:val="000000"/>
                <w:spacing w:val="5"/>
                <w:sz w:val="18"/>
                <w:szCs w:val="1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26E0"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2B6E" w14:textId="418D0FC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5.2.1.</w:t>
            </w:r>
          </w:p>
        </w:tc>
      </w:tr>
      <w:tr w:rsidR="00342819" w:rsidRPr="00F1166B" w14:paraId="6079325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6F82D"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E9E64" w14:textId="77777777" w:rsidR="00342819" w:rsidRPr="00F1166B" w:rsidRDefault="00342819" w:rsidP="00342819">
            <w:pPr>
              <w:spacing w:line="240" w:lineRule="auto"/>
              <w:rPr>
                <w:rFonts w:ascii="RijksoverheidSansHeading" w:hAnsi="RijksoverheidSansHeading" w:cs="Arial"/>
                <w:spacing w:val="5"/>
                <w:sz w:val="18"/>
                <w:szCs w:val="18"/>
                <w:lang w:eastAsia="en-GB"/>
              </w:rPr>
            </w:pPr>
            <w:r w:rsidRPr="00F1166B">
              <w:rPr>
                <w:rFonts w:ascii="RijksoverheidSansHeading" w:hAnsi="RijksoverheidSansHeading" w:cs="Arial"/>
                <w:spacing w:val="5"/>
                <w:sz w:val="18"/>
                <w:szCs w:val="18"/>
                <w:lang w:eastAsia="en-GB"/>
              </w:rPr>
              <w:t>Opdrachtnemer dient rekening te houden met de verplichtingen uit hoofde van de bepalingen inzake de arbeidsbescherming en de arbeidsvoorwaarden die gelden in het land waar de opdracht wordt uitgevoerd, zoals bedoeld in artikel 2.81 lid 2Aw2012.</w:t>
            </w:r>
          </w:p>
          <w:p w14:paraId="25BF55DF" w14:textId="77777777" w:rsidR="00342819" w:rsidRPr="00F1166B" w:rsidRDefault="00342819" w:rsidP="00342819">
            <w:pPr>
              <w:spacing w:line="240" w:lineRule="auto"/>
              <w:rPr>
                <w:rFonts w:ascii="RijksoverheidSansHeading" w:hAnsi="RijksoverheidSansHeading" w:cs="Arial"/>
                <w:spacing w:val="5"/>
                <w:sz w:val="18"/>
                <w:szCs w:val="18"/>
                <w:lang w:eastAsia="en-GB"/>
              </w:rPr>
            </w:pPr>
          </w:p>
          <w:p w14:paraId="384E02EF" w14:textId="77777777" w:rsidR="00342819" w:rsidRPr="00F1166B" w:rsidRDefault="00342819" w:rsidP="00342819">
            <w:pPr>
              <w:spacing w:line="240" w:lineRule="auto"/>
              <w:rPr>
                <w:rFonts w:ascii="RijksoverheidSansHeading" w:hAnsi="RijksoverheidSansHeading" w:cs="Arial"/>
                <w:spacing w:val="5"/>
                <w:sz w:val="18"/>
                <w:szCs w:val="18"/>
                <w:lang w:eastAsia="en-GB"/>
              </w:rPr>
            </w:pPr>
            <w:r w:rsidRPr="00F1166B">
              <w:rPr>
                <w:rFonts w:ascii="RijksoverheidSansHeading" w:hAnsi="RijksoverheidSansHeading" w:cs="Arial"/>
                <w:spacing w:val="5"/>
                <w:sz w:val="18"/>
                <w:szCs w:val="18"/>
                <w:lang w:eastAsia="en-GB"/>
              </w:rPr>
              <w:t>Kennis omtrent die belastingen en milieubescherming, arbeidsvoorwaarden en arbeidsbescherming kunnen Inschrijvers, voor zover het gaat om uitvoering in Nederland, verkrijgen bij:</w:t>
            </w:r>
          </w:p>
          <w:p w14:paraId="23D36A23" w14:textId="77777777" w:rsidR="00342819" w:rsidRPr="00F1166B" w:rsidRDefault="00342819" w:rsidP="00342819">
            <w:pPr>
              <w:pStyle w:val="Lijstalinea"/>
              <w:numPr>
                <w:ilvl w:val="0"/>
                <w:numId w:val="27"/>
              </w:numPr>
              <w:spacing w:line="240" w:lineRule="auto"/>
              <w:rPr>
                <w:rFonts w:ascii="RijksoverheidSansHeading" w:hAnsi="RijksoverheidSansHeading" w:cs="Arial"/>
                <w:spacing w:val="5"/>
                <w:szCs w:val="18"/>
                <w:lang w:eastAsia="en-GB"/>
              </w:rPr>
            </w:pPr>
            <w:r w:rsidRPr="00F1166B">
              <w:rPr>
                <w:rFonts w:ascii="RijksoverheidSansHeading" w:hAnsi="RijksoverheidSansHeading" w:cs="Arial"/>
                <w:spacing w:val="5"/>
                <w:szCs w:val="18"/>
                <w:lang w:eastAsia="en-GB"/>
              </w:rPr>
              <w:t xml:space="preserve">Opdrachtgever, </w:t>
            </w:r>
            <w:hyperlink r:id="rId10" w:history="1">
              <w:r w:rsidRPr="00F1166B">
                <w:rPr>
                  <w:rStyle w:val="Hyperlink"/>
                  <w:rFonts w:ascii="RijksoverheidSansHeading" w:hAnsi="RijksoverheidSansHeading" w:cs="Arial"/>
                  <w:spacing w:val="5"/>
                  <w:szCs w:val="18"/>
                  <w:lang w:eastAsia="en-GB"/>
                </w:rPr>
                <w:t>www.belastingdienst.nl</w:t>
              </w:r>
            </w:hyperlink>
            <w:r w:rsidRPr="00F1166B">
              <w:rPr>
                <w:rFonts w:ascii="RijksoverheidSansHeading" w:hAnsi="RijksoverheidSansHeading" w:cs="Arial"/>
                <w:spacing w:val="5"/>
                <w:szCs w:val="18"/>
                <w:lang w:eastAsia="en-GB"/>
              </w:rPr>
              <w:t xml:space="preserve">; </w:t>
            </w:r>
          </w:p>
          <w:p w14:paraId="6F8E6E78" w14:textId="77777777" w:rsidR="00342819" w:rsidRPr="00F1166B" w:rsidRDefault="00342819" w:rsidP="00342819">
            <w:pPr>
              <w:pStyle w:val="Lijstalinea"/>
              <w:numPr>
                <w:ilvl w:val="0"/>
                <w:numId w:val="27"/>
              </w:numPr>
              <w:spacing w:line="240" w:lineRule="auto"/>
              <w:rPr>
                <w:rFonts w:ascii="RijksoverheidSansHeading" w:hAnsi="RijksoverheidSansHeading" w:cs="Arial"/>
                <w:spacing w:val="5"/>
                <w:szCs w:val="18"/>
                <w:lang w:eastAsia="en-GB"/>
              </w:rPr>
            </w:pPr>
            <w:r w:rsidRPr="00F1166B">
              <w:rPr>
                <w:rFonts w:ascii="RijksoverheidSansHeading" w:hAnsi="RijksoverheidSansHeading" w:cs="Arial"/>
                <w:spacing w:val="5"/>
                <w:szCs w:val="18"/>
                <w:lang w:eastAsia="en-GB"/>
              </w:rPr>
              <w:t xml:space="preserve">het Ministerie van Infrastructuur en Waterstaat, </w:t>
            </w:r>
            <w:hyperlink r:id="rId11" w:history="1">
              <w:r w:rsidRPr="00F1166B">
                <w:rPr>
                  <w:rStyle w:val="Hyperlink"/>
                  <w:rFonts w:ascii="RijksoverheidSansHeading" w:hAnsi="RijksoverheidSansHeading" w:cs="Arial"/>
                  <w:spacing w:val="5"/>
                  <w:szCs w:val="18"/>
                  <w:lang w:eastAsia="en-GB"/>
                </w:rPr>
                <w:t>https://www.rijksoverheid.nl/ministeries/ministerie-van-infrastructuur-en-waterstaat</w:t>
              </w:r>
            </w:hyperlink>
            <w:r w:rsidRPr="00F1166B">
              <w:rPr>
                <w:rFonts w:ascii="RijksoverheidSansHeading" w:hAnsi="RijksoverheidSansHeading" w:cs="Arial"/>
                <w:spacing w:val="5"/>
                <w:szCs w:val="18"/>
                <w:lang w:eastAsia="en-GB"/>
              </w:rPr>
              <w:t xml:space="preserve">; </w:t>
            </w:r>
          </w:p>
          <w:p w14:paraId="51DBAC5D" w14:textId="2D7B5591" w:rsidR="00342819" w:rsidRPr="00F1166B" w:rsidRDefault="00342819" w:rsidP="00342819">
            <w:pPr>
              <w:pStyle w:val="Lijstalinea"/>
              <w:numPr>
                <w:ilvl w:val="0"/>
                <w:numId w:val="27"/>
              </w:numPr>
              <w:spacing w:line="240" w:lineRule="auto"/>
              <w:rPr>
                <w:rFonts w:ascii="RijksoverheidSansHeading" w:hAnsi="RijksoverheidSansHeading" w:cs="Arial"/>
                <w:spacing w:val="5"/>
                <w:szCs w:val="18"/>
                <w:lang w:eastAsia="en-GB"/>
              </w:rPr>
            </w:pPr>
            <w:r w:rsidRPr="00F1166B">
              <w:rPr>
                <w:rFonts w:ascii="RijksoverheidSansHeading" w:hAnsi="RijksoverheidSansHeading" w:cs="Arial"/>
                <w:szCs w:val="18"/>
                <w:lang w:eastAsia="en-GB"/>
              </w:rPr>
              <w:t xml:space="preserve">het Ministerie van Sociale Zaken en Werkgelegenheid, </w:t>
            </w:r>
            <w:hyperlink r:id="rId12" w:history="1">
              <w:r w:rsidRPr="00F1166B">
                <w:rPr>
                  <w:rStyle w:val="Hyperlink"/>
                  <w:rFonts w:ascii="RijksoverheidSansHeading" w:hAnsi="RijksoverheidSansHeading" w:cs="Arial"/>
                  <w:spacing w:val="5"/>
                  <w:szCs w:val="18"/>
                  <w:lang w:eastAsia="en-GB"/>
                </w:rPr>
                <w:t>www.rijksoverheid.nl/ministeries/szw</w:t>
              </w:r>
            </w:hyperlink>
            <w:r w:rsidRPr="00F1166B">
              <w:rPr>
                <w:rFonts w:ascii="RijksoverheidSansHeading" w:hAnsi="RijksoverheidSansHeading" w:cs="Arial"/>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59B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E3A23" w14:textId="25C71B9B"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5.2.1.</w:t>
            </w:r>
          </w:p>
        </w:tc>
      </w:tr>
      <w:tr w:rsidR="00342819" w:rsidRPr="00F1166B" w14:paraId="0CD7D0D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D4DC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ED0FE" w14:textId="6575EFD1" w:rsidR="00342819" w:rsidRPr="00F1166B" w:rsidRDefault="00342819" w:rsidP="00342819">
            <w:pPr>
              <w:spacing w:line="240" w:lineRule="auto"/>
              <w:ind w:right="68"/>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Kosten die niet in de Inschrijving genoemd worden en niet verdisconteerd zijn in de Prijzen, maar toch noodzakelijk blijken te zijn voor een optimaal functioneren van de  Prestatie conform de in de Aanbestedingsstukken gestelde eisen </w:t>
            </w:r>
            <w:proofErr w:type="spellStart"/>
            <w:r w:rsidRPr="00F1166B">
              <w:rPr>
                <w:rFonts w:ascii="RijksoverheidSansHeading" w:hAnsi="RijksoverheidSansHeading" w:cs="Arial"/>
                <w:color w:val="000000"/>
                <w:spacing w:val="5"/>
                <w:sz w:val="18"/>
                <w:szCs w:val="18"/>
                <w:lang w:eastAsia="en-GB"/>
              </w:rPr>
              <w:t>èn</w:t>
            </w:r>
            <w:proofErr w:type="spellEnd"/>
            <w:r w:rsidRPr="00F1166B">
              <w:rPr>
                <w:rFonts w:ascii="RijksoverheidSansHeading" w:hAnsi="RijksoverheidSansHeading" w:cs="Arial"/>
                <w:color w:val="000000"/>
                <w:spacing w:val="5"/>
                <w:sz w:val="18"/>
                <w:szCs w:val="18"/>
                <w:lang w:eastAsia="en-GB"/>
              </w:rPr>
              <w:t xml:space="preserve"> de in de Inschrijving opgenomen beantwoording van de wensen, kan Opdrachtnemer niet in rekening brengen bij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49575"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AD01" w14:textId="4ADDA65C"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7.1.</w:t>
            </w:r>
          </w:p>
        </w:tc>
      </w:tr>
      <w:tr w:rsidR="00342819" w:rsidRPr="00F1166B" w14:paraId="6D4CF49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2800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726F3" w14:textId="01655D9D"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color w:val="000000"/>
                <w:sz w:val="18"/>
                <w:szCs w:val="18"/>
                <w:lang w:eastAsia="en-GB"/>
              </w:rPr>
              <w:t>Voor zover Opdrachtnemer gehouden is omzetbelasting in rekening te brengen, zullen de in het Prijzenformulier vermelde bedragen worden verhoogd met het geldende percentage omzetbelasting.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E02E8"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254D3" w14:textId="28DC9AD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7.1.</w:t>
            </w:r>
          </w:p>
        </w:tc>
      </w:tr>
      <w:tr w:rsidR="00342819" w:rsidRPr="00F1166B" w14:paraId="040D1CA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16D0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0635D" w14:textId="114EC22E" w:rsidR="00342819" w:rsidRPr="00F1166B" w:rsidRDefault="00342819" w:rsidP="00342819">
            <w:pPr>
              <w:spacing w:line="240" w:lineRule="auto"/>
              <w:rPr>
                <w:rFonts w:ascii="RijksoverheidSansHeading" w:hAnsi="RijksoverheidSansHeading" w:cs="Arial"/>
                <w:sz w:val="18"/>
                <w:szCs w:val="18"/>
              </w:rPr>
            </w:pPr>
            <w:r w:rsidRPr="00F1166B">
              <w:rPr>
                <w:rFonts w:ascii="RijksoverheidSansHeading" w:hAnsi="RijksoverheidSansHeading" w:cs="Arial"/>
                <w:sz w:val="18"/>
                <w:szCs w:val="18"/>
              </w:rPr>
              <w:t xml:space="preserve">De facturering van de </w:t>
            </w:r>
            <w:proofErr w:type="spellStart"/>
            <w:r w:rsidRPr="00F1166B">
              <w:rPr>
                <w:rFonts w:ascii="RijksoverheidSansHeading" w:hAnsi="RijksoverheidSansHeading" w:cs="Arial"/>
                <w:sz w:val="18"/>
                <w:szCs w:val="18"/>
              </w:rPr>
              <w:t>subscription</w:t>
            </w:r>
            <w:proofErr w:type="spellEnd"/>
            <w:r w:rsidRPr="00F1166B">
              <w:rPr>
                <w:rFonts w:ascii="RijksoverheidSansHeading" w:hAnsi="RijksoverheidSansHeading" w:cs="Arial"/>
                <w:sz w:val="18"/>
                <w:szCs w:val="18"/>
              </w:rPr>
              <w:t xml:space="preserve"> licenties (abonnementen) voor de In-line logprocessor dient jaarlijks vooraf aan het begin van elk contractjaar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094A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337B6" w14:textId="76B55025"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7.3.</w:t>
            </w:r>
          </w:p>
        </w:tc>
      </w:tr>
      <w:tr w:rsidR="00342819" w:rsidRPr="00F1166B" w14:paraId="4602B88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217B5"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UE26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41BB8" w14:textId="1E9D41CB" w:rsidR="00342819" w:rsidRPr="00F1166B" w:rsidRDefault="00342819" w:rsidP="00342819">
            <w:pPr>
              <w:spacing w:line="240" w:lineRule="auto"/>
              <w:rPr>
                <w:rFonts w:ascii="RijksoverheidSansHeading" w:hAnsi="RijksoverheidSansHeading" w:cs="Arial"/>
                <w:sz w:val="18"/>
                <w:szCs w:val="18"/>
              </w:rPr>
            </w:pPr>
            <w:r w:rsidRPr="00F1166B">
              <w:rPr>
                <w:rFonts w:ascii="RijksoverheidSansHeading" w:hAnsi="RijksoverheidSansHeading" w:cs="Arial"/>
                <w:sz w:val="18"/>
                <w:szCs w:val="18"/>
              </w:rPr>
              <w:t>De facturering van het Onderhoud en dient jaarlijks vooraf aan het begin van elk contractjaar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85F0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33D48" w14:textId="798B011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7.3.</w:t>
            </w:r>
          </w:p>
        </w:tc>
      </w:tr>
      <w:tr w:rsidR="00342819" w:rsidRPr="00F1166B" w14:paraId="1BC3A7A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E679D"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9D7F0" w14:textId="39E7DB38" w:rsidR="00342819" w:rsidRPr="00F1166B" w:rsidRDefault="00342819" w:rsidP="00342819">
            <w:pPr>
              <w:spacing w:line="240" w:lineRule="auto"/>
              <w:rPr>
                <w:rFonts w:ascii="RijksoverheidSansHeading" w:eastAsia="Verdana" w:hAnsi="RijksoverheidSansHeading" w:cs="Verdana"/>
                <w:sz w:val="18"/>
                <w:szCs w:val="18"/>
              </w:rPr>
            </w:pPr>
            <w:r w:rsidRPr="00F1166B">
              <w:rPr>
                <w:rFonts w:ascii="RijksoverheidSansHeading" w:hAnsi="RijksoverheidSansHeading" w:cs="Arial"/>
                <w:sz w:val="18"/>
                <w:szCs w:val="18"/>
              </w:rPr>
              <w:t>De facturering van Consultancy dient na uitvoering en Acceptatie van de resultaten van de Consultancy plaats te vinden.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DED3A"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29825" w14:textId="5135DC1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7.3.</w:t>
            </w:r>
          </w:p>
        </w:tc>
      </w:tr>
      <w:tr w:rsidR="00342819" w:rsidRPr="00F1166B" w14:paraId="6F0581D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52F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64751" w14:textId="0B469BC6" w:rsidR="00342819" w:rsidRPr="00F1166B" w:rsidRDefault="00342819" w:rsidP="00342819">
            <w:pPr>
              <w:spacing w:line="240" w:lineRule="auto"/>
              <w:rPr>
                <w:rFonts w:ascii="RijksoverheidSansHeading" w:eastAsia="Verdana" w:hAnsi="RijksoverheidSansHeading" w:cs="Verdana"/>
                <w:sz w:val="18"/>
                <w:szCs w:val="18"/>
              </w:rPr>
            </w:pPr>
            <w:r w:rsidRPr="00F1166B">
              <w:rPr>
                <w:rFonts w:ascii="RijksoverheidSansHeading" w:hAnsi="RijksoverheidSansHeading" w:cs="Arial"/>
                <w:color w:val="000000"/>
                <w:spacing w:val="5"/>
                <w:sz w:val="18"/>
                <w:szCs w:val="18"/>
                <w:lang w:eastAsia="en-GB"/>
              </w:rPr>
              <w:t>De door de Opdrachtnemer geoffreerde Prijzen mogen jaarlijks per 1 januari geïndexeerd worden conform paragraaf 7.4. De eerste indexering vindt plaats niet eerder dan per 1 januari 2024.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AC9FC"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3C767" w14:textId="4114EDB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7.4.</w:t>
            </w:r>
          </w:p>
        </w:tc>
      </w:tr>
      <w:tr w:rsidR="00342819" w:rsidRPr="00F1166B" w14:paraId="32FE633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2597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29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EED98" w14:textId="479B1146"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dient voor 1 december 2024, voorafgaande aan de genoemde momenten van indexering, een schriftelijk verzoek in met bijbehorende onderbouwing om voor de indexering in aanmerking te komen.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D9F01"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9F1CE" w14:textId="60667E9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7.4.</w:t>
            </w:r>
          </w:p>
        </w:tc>
      </w:tr>
      <w:tr w:rsidR="00342819" w:rsidRPr="00F1166B" w14:paraId="0D012B7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05CA3"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9387" w14:textId="5AA06AE8" w:rsidR="00342819" w:rsidRPr="00F1166B" w:rsidRDefault="00342819" w:rsidP="00342819">
            <w:pPr>
              <w:pStyle w:val="INKStandaard"/>
              <w:spacing w:line="240" w:lineRule="auto"/>
              <w:rPr>
                <w:rFonts w:ascii="RijksoverheidSansHeading" w:hAnsi="RijksoverheidSansHeading"/>
                <w:sz w:val="18"/>
                <w:szCs w:val="18"/>
              </w:rPr>
            </w:pPr>
            <w:r w:rsidRPr="00F1166B">
              <w:rPr>
                <w:rFonts w:ascii="RijksoverheidSansHeading" w:hAnsi="RijksoverheidSansHeading" w:cs="Arial"/>
                <w:color w:val="000000"/>
                <w:sz w:val="18"/>
                <w:szCs w:val="18"/>
                <w:lang w:eastAsia="en-GB"/>
              </w:rPr>
              <w:t>Opdrachtnemer zal Opdrachtgever tijdig voorzien van actuele en volledige Documentatie in elektronische vorm, ten behoeve van de Implementatie en het gebruik van de Prestatie in de Operationele fase. Hierbij is de Documentatie over de eigenschappen en gebruiksmogelijkheden van de In-line logprocessor in de Nederlandse en/of Engelse taal.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752A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B65E8" w14:textId="67190FE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14FB26E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CE77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BDEB1" w14:textId="7832EC06"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De Documentatie dient zodanig te zijn dat zij een juiste, volledige en gedetailleerde beschrijving geeft van de door Opdrachtnemer te leveren In-line logprocessor en de functies daarvan, zodat Gebruikers op eenvoudige wijze van alle mogelijkheden van de In-line logprocessor gebruik kunnen maken.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F7DE"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3CD62" w14:textId="698A45D3"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226DFD3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15BB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47CE1" w14:textId="6E41A215" w:rsidR="00342819" w:rsidRPr="00F1166B" w:rsidRDefault="00342819" w:rsidP="00342819">
            <w:pPr>
              <w:pStyle w:val="INKStandaard"/>
              <w:spacing w:line="240" w:lineRule="auto"/>
              <w:rPr>
                <w:rFonts w:ascii="RijksoverheidSansHeading" w:eastAsia="Verdana" w:hAnsi="RijksoverheidSansHeading" w:cs="Verdana"/>
                <w:sz w:val="18"/>
                <w:szCs w:val="18"/>
              </w:rPr>
            </w:pPr>
            <w:r w:rsidRPr="00F1166B">
              <w:rPr>
                <w:rFonts w:ascii="RijksoverheidSansHeading" w:hAnsi="RijksoverheidSansHeading" w:cs="Arial"/>
                <w:color w:val="000000"/>
                <w:sz w:val="18"/>
                <w:szCs w:val="18"/>
                <w:lang w:eastAsia="en-GB"/>
              </w:rPr>
              <w:t xml:space="preserve">De in het kader van Implementatie en configuratie door Opdrachtnemer aangeleverde Documentatie dient in een bewerkbaar format aangeleverd te worden, zodat Opdrachtgever deze zelf kan aanpassen wanneer </w:t>
            </w:r>
            <w:r w:rsidRPr="00F1166B">
              <w:rPr>
                <w:rFonts w:ascii="RijksoverheidSansHeading" w:hAnsi="RijksoverheidSansHeading" w:cs="Arial"/>
                <w:color w:val="000000"/>
                <w:sz w:val="18"/>
                <w:szCs w:val="18"/>
                <w:lang w:eastAsia="en-GB"/>
              </w:rPr>
              <w:lastRenderedPageBreak/>
              <w:t xml:space="preserve">Opdrachtgever in de toekomst zaken wijzigt in de configuratie van de In-line logprocessor. </w:t>
            </w:r>
            <w:r w:rsidRPr="00F1166B">
              <w:rPr>
                <w:rFonts w:ascii="RijksoverheidSansHeading" w:hAnsi="RijksoverheidSansHeading" w:cs="RijksoverheidSansText"/>
                <w:color w:val="000000"/>
                <w:sz w:val="18"/>
                <w:szCs w:val="18"/>
                <w:lang w:eastAsia="nl-NL"/>
              </w:rPr>
              <w:t>Standaard gebruikers- en beheerhandleidingen hoeven niet in een bewerkbaar format aangeleverd te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7AD3E"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DCD69" w14:textId="064CE243"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6A3DA43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869DE"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6869D" w14:textId="1714AB8B"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Opdrachtgever mag de Documentatie voor gebruik binnen de eigen organisatie reproduceren en wijzigen.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70DF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FA9A" w14:textId="25977FE5"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61FBF08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8348"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64EED" w14:textId="29150C1F"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zal de door hem geleverde Documentatie zo spoedig mogelijk vervangen, wijzigen of aanpassen indien op enig tijdstip tijdens het gebruik door Opdrachtgever van de Prestatie, blijkt dat de Documentatie onjuiste informatie bevat of anderszins onvolledig, onvoldoende, onduidelijk en/of verouderd 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EB7E8"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2901" w14:textId="13E498A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418ACD0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6DA09"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75C31" w14:textId="201C4A90"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is verantwoordelijk dat Documentatie na een nieuwe Release actueel blijft. Na oplevering van een nieuwe Release wordt de geactualiseerde Documentatie digitaal beschikbaar gesteld.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8A43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162E0" w14:textId="6500A06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101B30A7"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801A7"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A1845" w14:textId="5B84A1AD" w:rsidR="00342819" w:rsidRPr="00F1166B" w:rsidRDefault="00342819" w:rsidP="00342819">
            <w:pPr>
              <w:suppressAutoHyphens w:val="0"/>
              <w:autoSpaceDN/>
              <w:spacing w:line="240" w:lineRule="auto"/>
              <w:textAlignment w:val="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geeft in de Documentatie de in de Release opgenomen aanpassingen duidelijk weer.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1BE0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A7EE" w14:textId="714E9F51"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8.1.</w:t>
            </w:r>
          </w:p>
        </w:tc>
      </w:tr>
      <w:tr w:rsidR="00342819" w:rsidRPr="00F1166B" w14:paraId="7610697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2C5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EFB5E" w14:textId="6C3D06B3"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Opdrachtnemer levert relevante kennisoverdracht in de vorm van training on </w:t>
            </w:r>
            <w:proofErr w:type="spellStart"/>
            <w:r w:rsidRPr="00F1166B">
              <w:rPr>
                <w:rFonts w:ascii="RijksoverheidSansHeading" w:hAnsi="RijksoverheidSansHeading" w:cs="Arial"/>
                <w:color w:val="000000"/>
                <w:spacing w:val="5"/>
                <w:sz w:val="18"/>
                <w:szCs w:val="18"/>
                <w:lang w:eastAsia="en-GB"/>
              </w:rPr>
              <w:t>the</w:t>
            </w:r>
            <w:proofErr w:type="spellEnd"/>
            <w:r w:rsidRPr="00F1166B">
              <w:rPr>
                <w:rFonts w:ascii="RijksoverheidSansHeading" w:hAnsi="RijksoverheidSansHeading" w:cs="Arial"/>
                <w:color w:val="000000"/>
                <w:spacing w:val="5"/>
                <w:sz w:val="18"/>
                <w:szCs w:val="18"/>
                <w:lang w:eastAsia="en-GB"/>
              </w:rPr>
              <w:t xml:space="preserve"> job, inclusief Documentatie, inzake het gebruik van de In-line logprocessor, alsmede het functioneel, technisch en </w:t>
            </w:r>
            <w:proofErr w:type="spellStart"/>
            <w:r w:rsidRPr="00F1166B">
              <w:rPr>
                <w:rFonts w:ascii="RijksoverheidSansHeading" w:hAnsi="RijksoverheidSansHeading" w:cs="Arial"/>
                <w:color w:val="000000"/>
                <w:spacing w:val="5"/>
                <w:sz w:val="18"/>
                <w:szCs w:val="18"/>
                <w:lang w:eastAsia="en-GB"/>
              </w:rPr>
              <w:t>applicatief</w:t>
            </w:r>
            <w:proofErr w:type="spellEnd"/>
            <w:r w:rsidRPr="00F1166B">
              <w:rPr>
                <w:rFonts w:ascii="RijksoverheidSansHeading" w:hAnsi="RijksoverheidSansHeading" w:cs="Arial"/>
                <w:color w:val="000000"/>
                <w:spacing w:val="5"/>
                <w:sz w:val="18"/>
                <w:szCs w:val="18"/>
                <w:lang w:eastAsia="en-GB"/>
              </w:rPr>
              <w:t xml:space="preserve"> beheer van de In-line logprocessor.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DF3D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FEC12" w14:textId="6026680C"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8.2.</w:t>
            </w:r>
          </w:p>
        </w:tc>
      </w:tr>
      <w:tr w:rsidR="00342819" w:rsidRPr="00F1166B" w14:paraId="6B4748E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C09D2"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1B1A7" w14:textId="54395818"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Kennisoverdracht die op locatie plaatsvindt, vindt plaats op locatie van de Opdrachtgever (in Nederland) tenzij nadrukkelijk anders overeengekomen.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930F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7DFF3" w14:textId="6339596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8.2.</w:t>
            </w:r>
          </w:p>
        </w:tc>
      </w:tr>
      <w:tr w:rsidR="00342819" w:rsidRPr="00F1166B" w14:paraId="4B25BA0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51878"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39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876F5" w14:textId="2B8000BC"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De kennisoverdracht is in de Nederlandse of Engelse taal.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853C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374D4" w14:textId="5013F770"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8.2.</w:t>
            </w:r>
          </w:p>
        </w:tc>
      </w:tr>
      <w:tr w:rsidR="00342819" w:rsidRPr="00F1166B" w14:paraId="1914613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EC7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CB93" w14:textId="7829E40E" w:rsidR="00342819" w:rsidRPr="00F1166B" w:rsidRDefault="00342819" w:rsidP="00342819">
            <w:pPr>
              <w:pStyle w:val="INKStandaard"/>
              <w:spacing w:line="240" w:lineRule="auto"/>
              <w:rPr>
                <w:rFonts w:ascii="RijksoverheidSansHeading" w:eastAsia="Verdana" w:hAnsi="RijksoverheidSansHeading" w:cs="Verdana"/>
                <w:sz w:val="18"/>
                <w:szCs w:val="18"/>
              </w:rPr>
            </w:pPr>
            <w:r w:rsidRPr="00F1166B">
              <w:rPr>
                <w:rFonts w:ascii="RijksoverheidSansHeading" w:hAnsi="RijksoverheidSansHeading" w:cs="Arial"/>
                <w:color w:val="000000"/>
                <w:sz w:val="18"/>
                <w:szCs w:val="18"/>
                <w:lang w:eastAsia="en-GB"/>
              </w:rPr>
              <w:t>Opdrachtnemer stelt voor de Gebruikers de goedgekeurde gebruikersinstructie online beschikbaar gedurende de looptijd inclusief verlengingsopties van de Overeenkomst en houdt deze actueel.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7A078"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3DBCE" w14:textId="40749BA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8.2.</w:t>
            </w:r>
          </w:p>
        </w:tc>
      </w:tr>
      <w:tr w:rsidR="00342819" w:rsidRPr="00F1166B" w14:paraId="0E927B4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2BD6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9996C" w14:textId="69FBD992"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Kennisoverdracht en ondersteuning dient door deskundigen, die daartoe bekwaam en geschikt zijn, te worden gegeven. In voorkomend geval kan Opdrachtgever voorafgaand aan de inzet van de betreffende deskundige(n), overlegging van, of inzage in, relevante diploma’s en/of certificaten vorderen.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F9F1F"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84EC4" w14:textId="7EF71DE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8.2.</w:t>
            </w:r>
          </w:p>
        </w:tc>
      </w:tr>
      <w:tr w:rsidR="00342819" w:rsidRPr="00F1166B" w14:paraId="571B76E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F8CD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9C860" w14:textId="38151828"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zorgt voor de levering van Consultancy. Opdrachtnemer levert een ter zake kundige consultant die op locatie van de Opdrachtgever werkzaamheden gaat uitvoeren.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8E94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A6A44" w14:textId="522494D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8.3.</w:t>
            </w:r>
          </w:p>
        </w:tc>
      </w:tr>
      <w:tr w:rsidR="00342819" w:rsidRPr="00F1166B" w14:paraId="531B9DB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CC78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FFA9C" w14:textId="4C058427"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Na ondertekening van de Overeenkomst zal Opdrachtnemer in goed overleg daartoe binnen 20 Werkdagen een planning opstellen en na afstemming met Opdrachtgever binnen 40 Werkdagen een definitief Plan van aanpak Implementatie opleveren. De vervolgbepalingen in de Overeenkomst gelden hierbij onverkort.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E07B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AD78A" w14:textId="21FF9AC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9.1.1.</w:t>
            </w:r>
          </w:p>
        </w:tc>
      </w:tr>
      <w:tr w:rsidR="00342819" w:rsidRPr="00F1166B" w14:paraId="4BE8661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EC52E"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F6308" w14:textId="2A763E4C"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stelt een concept Plan van aanpak Implementatie op waarin minimaal de onderwerpen worden beschreven zoals hiervoor (Wens 8) aangegeven én dat voldoet aan de Gunningseisen beschreven in deze Specificatie van de opdracht.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70446"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BA726" w14:textId="5754EE6C"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9.1.1.</w:t>
            </w:r>
          </w:p>
        </w:tc>
      </w:tr>
      <w:tr w:rsidR="00342819" w:rsidRPr="00F1166B" w14:paraId="3979278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0B7C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61A38" w14:textId="611370BB"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Het door Opdrachtnemer definitief opgeleverde Plan van aanpak Implementatie dient eerst door Opdrachtgever zoals omschreven in artikel 5 van de Concept Overeenkomst te zijn goedgekeurd. Pas na schriftelijke goedkeuring kan worden aangevangen met de Implementatie van de In-line logprocessor.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8852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9D6FC" w14:textId="1C95DF3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9.1.1.</w:t>
            </w:r>
          </w:p>
        </w:tc>
      </w:tr>
      <w:tr w:rsidR="00342819" w:rsidRPr="00F1166B" w14:paraId="2BF5D24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9021"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2845" w14:textId="2D5CF144"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verplicht zich om na binnen 3 maanden na Implementatie, in samenspraak met Opdrachtgever (indien door opdrachtgever gewenst) het volgende document volledig te maken: SLA.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1904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740C" w14:textId="11B0355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9.1.1.</w:t>
            </w:r>
          </w:p>
        </w:tc>
      </w:tr>
      <w:tr w:rsidR="00342819" w:rsidRPr="00F1166B" w14:paraId="7D33D41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14A3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A21C" w14:textId="1B91BE41"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Daar waar tijdens het definitief maken van het Plan van aanpak Implementatie discussies zijn tussen Opdrachtnemer en Opdrachtgever die niet (tijdig) beslecht worden, bepaalt de Opdrachtgever de uiteindelijke invulling.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CDC7F"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3C32F" w14:textId="5E1FE06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9.1.1.</w:t>
            </w:r>
          </w:p>
        </w:tc>
      </w:tr>
      <w:tr w:rsidR="00342819" w:rsidRPr="00F1166B" w14:paraId="58EFCB5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47E8"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8C889" w14:textId="7B273DDD"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De technische Implementatie van de In-line logprocessor dient binnen drie maanden na het definitief worden van het Plan van aanpak Implementatie, zoals vermeld in artikel 5  van de Overeenkomst, opgeleverd te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204D0"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F7F9F" w14:textId="6CE1BF2B"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9.2.</w:t>
            </w:r>
          </w:p>
        </w:tc>
      </w:tr>
      <w:tr w:rsidR="00342819" w:rsidRPr="00F1166B" w14:paraId="6AB9586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93EAD"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49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61371" w14:textId="21BD3EB9"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Gedurende de technische Implementatie van de In-line logprocessor is Opdrachtnemer projectverantwoordelijk.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4B06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0C599" w14:textId="48EC8764"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9.2.</w:t>
            </w:r>
          </w:p>
        </w:tc>
      </w:tr>
      <w:tr w:rsidR="00342819" w:rsidRPr="00F1166B" w14:paraId="4D4A20F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1F8E8"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6B5AD" w14:textId="22CFF883"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is gedurende de fase van Implementatie bereid tot overleg en samenwerking met andere partijen van overige systemen.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55B6"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8F2DF" w14:textId="331B005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9.2.</w:t>
            </w:r>
          </w:p>
        </w:tc>
      </w:tr>
      <w:tr w:rsidR="00342819" w:rsidRPr="00F1166B" w14:paraId="45B7132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06AC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lastRenderedPageBreak/>
              <w:t>UE 51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DC244" w14:textId="35663BF2"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 xml:space="preserve">Na de technische Implementatie dient binnen maximaal drie maanden de eerste </w:t>
            </w:r>
            <w:proofErr w:type="spellStart"/>
            <w:r w:rsidRPr="00F1166B">
              <w:rPr>
                <w:rFonts w:ascii="RijksoverheidSansHeading" w:hAnsi="RijksoverheidSansHeading" w:cs="Arial"/>
                <w:color w:val="000000"/>
                <w:spacing w:val="5"/>
                <w:sz w:val="18"/>
                <w:szCs w:val="18"/>
                <w:lang w:eastAsia="en-GB"/>
              </w:rPr>
              <w:t>use</w:t>
            </w:r>
            <w:proofErr w:type="spellEnd"/>
            <w:r w:rsidRPr="00F1166B">
              <w:rPr>
                <w:rFonts w:ascii="RijksoverheidSansHeading" w:hAnsi="RijksoverheidSansHeading" w:cs="Arial"/>
                <w:color w:val="000000"/>
                <w:spacing w:val="5"/>
                <w:sz w:val="18"/>
                <w:szCs w:val="18"/>
                <w:lang w:eastAsia="en-GB"/>
              </w:rPr>
              <w:t>-case opgeleverd te worden. Opdrachtnemer levert ondersteuning in de vorm van Consultancy.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805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2A16A" w14:textId="3FC83070"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9.3.</w:t>
            </w:r>
          </w:p>
        </w:tc>
      </w:tr>
      <w:tr w:rsidR="00342819" w:rsidRPr="00F1166B" w14:paraId="467A0D2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5DEF7"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5FFB" w14:textId="4E3616BB"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levert gedurende de voorbereidings- en implementatiefase van de Overeenkomst Documentatie, Opleiding en Consultancy conform de eisen zoals neergelegd in Hoofdstuk 8 ‘Documentatie, Opleiding en Consultancy’.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9E72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52A72" w14:textId="088EEDB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9.4.</w:t>
            </w:r>
          </w:p>
        </w:tc>
      </w:tr>
      <w:tr w:rsidR="00342819" w:rsidRPr="00F1166B" w14:paraId="034B514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6DA9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DD69C" w14:textId="00090063"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is verantwoordelijk voor de kennisoverdracht zodat Gebruikers en beheerders de In-line logprocessor zelfstandig ten behoeve van de uitvoering van hun werkzaamheden efficiënt kunnen gebruiken.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EF82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22BE9" w14:textId="25190C7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9.4.1.</w:t>
            </w:r>
          </w:p>
        </w:tc>
      </w:tr>
      <w:tr w:rsidR="00342819" w:rsidRPr="00F1166B" w14:paraId="552402DC"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DD24"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5B1CF" w14:textId="1EBAFB88"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 xml:space="preserve">Kennisoverdracht vindt plaats op basis van het train </w:t>
            </w:r>
            <w:proofErr w:type="spellStart"/>
            <w:r w:rsidRPr="00F1166B">
              <w:rPr>
                <w:rFonts w:ascii="RijksoverheidSansHeading" w:hAnsi="RijksoverheidSansHeading" w:cs="Arial"/>
                <w:color w:val="000000"/>
                <w:spacing w:val="5"/>
                <w:sz w:val="18"/>
                <w:szCs w:val="18"/>
                <w:lang w:eastAsia="en-GB"/>
              </w:rPr>
              <w:t>the</w:t>
            </w:r>
            <w:proofErr w:type="spellEnd"/>
            <w:r w:rsidRPr="00F1166B">
              <w:rPr>
                <w:rFonts w:ascii="RijksoverheidSansHeading" w:hAnsi="RijksoverheidSansHeading" w:cs="Arial"/>
                <w:color w:val="000000"/>
                <w:spacing w:val="5"/>
                <w:sz w:val="18"/>
                <w:szCs w:val="18"/>
                <w:lang w:eastAsia="en-GB"/>
              </w:rPr>
              <w:t xml:space="preserve"> trainer principe.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302D3"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0546F" w14:textId="17C94B4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9.4.1.</w:t>
            </w:r>
          </w:p>
        </w:tc>
      </w:tr>
      <w:tr w:rsidR="00342819" w:rsidRPr="00F1166B" w14:paraId="14BC5C8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E984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493EA" w14:textId="41C515FD"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geeft op aanvraag van Opdrachtgever en als onderdeel van de gevraagde Consultancy, aan iedere doelgroep, werkzaam in de organisatie van Opdrachtgever, (een) passende training  bestaande uit concrete invulling, zoals opleiding, cursus, instructie, product sessies/seminars, etc.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53B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7A046" w14:textId="40F53D5B"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9.4.1.</w:t>
            </w:r>
          </w:p>
        </w:tc>
      </w:tr>
      <w:tr w:rsidR="00342819" w:rsidRPr="00F1166B" w14:paraId="16B7BE7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631E9"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57815" w14:textId="00D2C9F7"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In geval van uitstel of vertraging van de Implementatie van de Prestatie, is Opdrachtgever gerechtigd tot wijziging van de tijdstippen, dan wel wijziging van het aantal personeelsleden te verlangen dat aan de training deelneemt.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C9F8F"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21A4D" w14:textId="73E90465"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9.4.1.</w:t>
            </w:r>
          </w:p>
        </w:tc>
      </w:tr>
      <w:tr w:rsidR="00342819" w:rsidRPr="00F1166B" w14:paraId="4D501BC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1869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4EF4D" w14:textId="75AEA22E"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 xml:space="preserve">Opdrachtnemer levert gedurende de operationele fase, op afroep, ondersteuning in de vorm van Consultancy, bij de Implementatie van functionele </w:t>
            </w:r>
            <w:proofErr w:type="spellStart"/>
            <w:r w:rsidRPr="00F1166B">
              <w:rPr>
                <w:rFonts w:ascii="RijksoverheidSansHeading" w:hAnsi="RijksoverheidSansHeading" w:cs="Arial"/>
                <w:color w:val="000000"/>
                <w:spacing w:val="5"/>
                <w:sz w:val="18"/>
                <w:szCs w:val="18"/>
                <w:lang w:eastAsia="en-GB"/>
              </w:rPr>
              <w:t>use</w:t>
            </w:r>
            <w:proofErr w:type="spellEnd"/>
            <w:r w:rsidRPr="00F1166B">
              <w:rPr>
                <w:rFonts w:ascii="RijksoverheidSansHeading" w:hAnsi="RijksoverheidSansHeading" w:cs="Arial"/>
                <w:color w:val="000000"/>
                <w:spacing w:val="5"/>
                <w:sz w:val="18"/>
                <w:szCs w:val="18"/>
                <w:lang w:eastAsia="en-GB"/>
              </w:rPr>
              <w:t xml:space="preserve"> cases. Dit gebeurt op basis van nacalculatie.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D2966"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A1263" w14:textId="3FCFA1B2"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10.1.</w:t>
            </w:r>
          </w:p>
        </w:tc>
      </w:tr>
      <w:tr w:rsidR="00342819" w:rsidRPr="00F1166B" w14:paraId="0AE9F33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5B95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52776" w14:textId="5BC739D7"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levert gedurende de operationele fase, op afroep, ondersteuning in de vorm van Consultancy bij Updates en Upgrade van de technische Implementatie. Dit gebeurt op basis van nacalculatie.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7AB51"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406EA" w14:textId="07FE9B60"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10.1.</w:t>
            </w:r>
          </w:p>
        </w:tc>
      </w:tr>
      <w:tr w:rsidR="00342819" w:rsidRPr="00F1166B" w14:paraId="664B1ED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50F6D"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59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D9F24" w14:textId="5F0ECCC0"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De SLA wordt binnen 4 weken na het tekenen van de Overeenkomst tussen Opdrachtnemer en Opdrachtgever vastgesteld. Na vaststelling van de versie 1.0 zal deze jaarlijks worden onderhouden als er wijzigingen in de SLA optreden. De versienummering geeft aan welke SLA de laatste versie is. De SLA zal na ondertekening door Partijen als Bijlage A aan de Overeenkomst worden toegevoegd.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EFA0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B93A0" w14:textId="3FD65830"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w:t>
            </w:r>
          </w:p>
        </w:tc>
      </w:tr>
      <w:tr w:rsidR="00342819" w:rsidRPr="00F1166B" w14:paraId="69F4A17B"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BF7E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216CE" w14:textId="1D66C050"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voert het Onderhoud uit remote of op locatie van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1DE8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317CB" w14:textId="719AC895"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w:t>
            </w:r>
          </w:p>
        </w:tc>
      </w:tr>
      <w:tr w:rsidR="00342819" w:rsidRPr="00F1166B" w14:paraId="73522EB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3EA9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BBEC9" w14:textId="668705A8" w:rsidR="00342819" w:rsidRPr="00F1166B" w:rsidRDefault="00342819" w:rsidP="00342819">
            <w:pPr>
              <w:pStyle w:val="INKStandaard"/>
              <w:spacing w:line="240" w:lineRule="auto"/>
              <w:rPr>
                <w:rFonts w:ascii="RijksoverheidSansHeading" w:eastAsia="Verdana" w:hAnsi="RijksoverheidSansHeading" w:cs="Verdana"/>
                <w:sz w:val="18"/>
                <w:szCs w:val="18"/>
              </w:rPr>
            </w:pPr>
            <w:r w:rsidRPr="00F1166B">
              <w:rPr>
                <w:rFonts w:ascii="RijksoverheidSansHeading" w:hAnsi="RijksoverheidSansHeading" w:cs="Arial"/>
                <w:color w:val="000000"/>
                <w:sz w:val="18"/>
                <w:szCs w:val="18"/>
                <w:lang w:eastAsia="en-GB"/>
              </w:rPr>
              <w:t>Opdrachtnemer verplicht zich om ten minste Onderhoud te verlenen op de voorlaatste (verse n-1) en nieuwste versie (versie n) van de In-line logprocessor.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185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97AA1" w14:textId="643D2A25"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w:t>
            </w:r>
          </w:p>
        </w:tc>
      </w:tr>
      <w:tr w:rsidR="00342819" w:rsidRPr="00F1166B" w14:paraId="133562E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7974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1C18" w14:textId="41CF2311"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Bij het constateren van Kwetsbaarheden met een niveau van kritisch (</w:t>
            </w:r>
            <w:proofErr w:type="spellStart"/>
            <w:r w:rsidRPr="00F1166B">
              <w:rPr>
                <w:rFonts w:ascii="RijksoverheidSansHeading" w:hAnsi="RijksoverheidSansHeading" w:cs="Arial"/>
                <w:color w:val="000000"/>
                <w:spacing w:val="5"/>
                <w:sz w:val="18"/>
                <w:szCs w:val="18"/>
                <w:lang w:eastAsia="en-GB"/>
              </w:rPr>
              <w:t>critical</w:t>
            </w:r>
            <w:proofErr w:type="spellEnd"/>
            <w:r w:rsidRPr="00F1166B">
              <w:rPr>
                <w:rFonts w:ascii="RijksoverheidSansHeading" w:hAnsi="RijksoverheidSansHeading" w:cs="Arial"/>
                <w:color w:val="000000"/>
                <w:spacing w:val="5"/>
                <w:sz w:val="18"/>
                <w:szCs w:val="18"/>
                <w:lang w:eastAsia="en-GB"/>
              </w:rPr>
              <w:t>) of hoog (high), conform CVSS 3.1, wordt de Opdrachtgever daarover binnen één (1) uur door Opdrachtnemer geïnformeerd.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97905"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4866A" w14:textId="17028321"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10.2.1.1.</w:t>
            </w:r>
          </w:p>
        </w:tc>
      </w:tr>
      <w:tr w:rsidR="00342819" w:rsidRPr="00F1166B" w14:paraId="454D5E0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116D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B72D8"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Kwetsbaarheden die leiden tot een Incident worden gekwalificeerd door middel van CVSS 3.1. Op basis van de CVSS 3.1 kwalificaties gelden de volgende Oplostijden voor Opdrachtnemer:</w:t>
            </w:r>
          </w:p>
          <w:p w14:paraId="3E617B7F" w14:textId="77777777" w:rsidR="00342819" w:rsidRPr="00F1166B" w:rsidRDefault="00342819" w:rsidP="00342819">
            <w:pPr>
              <w:pStyle w:val="Lijstalinea"/>
              <w:numPr>
                <w:ilvl w:val="0"/>
                <w:numId w:val="37"/>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Kritisch (</w:t>
            </w:r>
            <w:proofErr w:type="spellStart"/>
            <w:r w:rsidRPr="00F1166B">
              <w:rPr>
                <w:rFonts w:ascii="RijksoverheidSansHeading" w:hAnsi="RijksoverheidSansHeading" w:cs="Arial"/>
                <w:color w:val="000000"/>
                <w:spacing w:val="5"/>
                <w:szCs w:val="18"/>
                <w:lang w:eastAsia="en-GB"/>
              </w:rPr>
              <w:t>critical</w:t>
            </w:r>
            <w:proofErr w:type="spellEnd"/>
            <w:r w:rsidRPr="00F1166B">
              <w:rPr>
                <w:rFonts w:ascii="RijksoverheidSansHeading" w:hAnsi="RijksoverheidSansHeading" w:cs="Arial"/>
                <w:color w:val="000000"/>
                <w:spacing w:val="5"/>
                <w:szCs w:val="18"/>
                <w:lang w:eastAsia="en-GB"/>
              </w:rPr>
              <w:t>): per direct (binnen vier (4) uren) op te lossen.</w:t>
            </w:r>
          </w:p>
          <w:p w14:paraId="3CCB855D" w14:textId="77777777" w:rsidR="00342819" w:rsidRPr="00F1166B" w:rsidRDefault="00342819" w:rsidP="00342819">
            <w:pPr>
              <w:pStyle w:val="Lijstalinea"/>
              <w:numPr>
                <w:ilvl w:val="0"/>
                <w:numId w:val="37"/>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Hoog (high): binnen één (1) maand.</w:t>
            </w:r>
          </w:p>
          <w:p w14:paraId="433FD4D4" w14:textId="77777777" w:rsidR="00342819" w:rsidRPr="00F1166B" w:rsidRDefault="00342819" w:rsidP="00342819">
            <w:pPr>
              <w:pStyle w:val="Lijstalinea"/>
              <w:numPr>
                <w:ilvl w:val="0"/>
                <w:numId w:val="37"/>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Gemiddeld (medium): binnen drie (3) maanden.</w:t>
            </w:r>
          </w:p>
          <w:p w14:paraId="4A74CE94" w14:textId="5B46B94E" w:rsidR="00342819" w:rsidRPr="00F1166B" w:rsidRDefault="00342819" w:rsidP="00342819">
            <w:pPr>
              <w:pStyle w:val="Lijstalinea"/>
              <w:numPr>
                <w:ilvl w:val="0"/>
                <w:numId w:val="37"/>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Laag (low): binnen zes (6) maanden.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5D343"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6BDD5" w14:textId="750B4B11"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10.2.1.1.</w:t>
            </w:r>
          </w:p>
        </w:tc>
      </w:tr>
      <w:tr w:rsidR="00342819" w:rsidRPr="00F1166B" w14:paraId="63862A5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D47F3"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076E5" w14:textId="4D27E4A9"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 xml:space="preserve">De In-line logprocessor dient </w:t>
            </w:r>
            <w:r w:rsidR="007B19E7" w:rsidRPr="00F1166B">
              <w:rPr>
                <w:rFonts w:ascii="RijksoverheidSansHeading" w:hAnsi="RijksoverheidSansHeading" w:cs="Arial"/>
                <w:color w:val="000000"/>
                <w:spacing w:val="5"/>
                <w:sz w:val="18"/>
                <w:szCs w:val="18"/>
                <w:lang w:eastAsia="en-GB"/>
              </w:rPr>
              <w:t>bedrijf kritische</w:t>
            </w:r>
            <w:r w:rsidRPr="00F1166B">
              <w:rPr>
                <w:rFonts w:ascii="RijksoverheidSansHeading" w:hAnsi="RijksoverheidSansHeading" w:cs="Arial"/>
                <w:color w:val="000000"/>
                <w:spacing w:val="5"/>
                <w:sz w:val="18"/>
                <w:szCs w:val="18"/>
                <w:lang w:eastAsia="en-GB"/>
              </w:rPr>
              <w:t xml:space="preserve"> processen te kunnen ondersteunen.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E1AB6"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3AB0E" w14:textId="2B0C903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10.2.1.2.</w:t>
            </w:r>
          </w:p>
        </w:tc>
      </w:tr>
      <w:tr w:rsidR="00342819" w:rsidRPr="00F1166B" w14:paraId="0A94A44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98B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5512E" w14:textId="17B5BB9B" w:rsidR="00342819" w:rsidRPr="00F1166B" w:rsidRDefault="00342819" w:rsidP="00342819">
            <w:pPr>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De In-line logprocessor biedt de mogelijkheid om ten minste de Beschikbaarheid zoals opgenomen in de tabel Service Level Beschikbaarheid.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8493A"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DEAF" w14:textId="26A939F5"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10.2.1.2.</w:t>
            </w:r>
          </w:p>
        </w:tc>
      </w:tr>
      <w:tr w:rsidR="00342819" w:rsidRPr="00F1166B" w14:paraId="109BC08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F4DA7"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BDEF" w14:textId="268757E7"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Ten aanzien van de Openstelling van de Servicedesk wordt ten minste voldaan aan de Service Levels zoals opgenomen in de tabellen Service Levels Servicedesk en Service Levels Incidentmanagement.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D517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C162F" w14:textId="039DD3DF"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10.2.1.3.</w:t>
            </w:r>
          </w:p>
        </w:tc>
      </w:tr>
      <w:tr w:rsidR="00342819" w:rsidRPr="00F1166B" w14:paraId="0E02E99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980A"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69CCA" w14:textId="3FC63F28"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Ten aanzien van de afhandeling van Incidenten en Service </w:t>
            </w:r>
            <w:proofErr w:type="spellStart"/>
            <w:r w:rsidRPr="00F1166B">
              <w:rPr>
                <w:rFonts w:ascii="RijksoverheidSansHeading" w:hAnsi="RijksoverheidSansHeading" w:cs="Arial"/>
                <w:color w:val="000000"/>
                <w:spacing w:val="5"/>
                <w:sz w:val="18"/>
                <w:szCs w:val="18"/>
                <w:lang w:eastAsia="en-GB"/>
              </w:rPr>
              <w:t>requests</w:t>
            </w:r>
            <w:proofErr w:type="spellEnd"/>
            <w:r w:rsidRPr="00F1166B">
              <w:rPr>
                <w:rFonts w:ascii="RijksoverheidSansHeading" w:hAnsi="RijksoverheidSansHeading" w:cs="Arial"/>
                <w:color w:val="000000"/>
                <w:spacing w:val="5"/>
                <w:sz w:val="18"/>
                <w:szCs w:val="18"/>
                <w:lang w:eastAsia="en-GB"/>
              </w:rPr>
              <w:t xml:space="preserve"> wordt ten minste voldaan aan de Service Levels zoals opgenomen in de tabel Service Levels Servicedesk en Incidentmanagement.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9AD1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8F5E" w14:textId="711D996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10.2.1.3.</w:t>
            </w:r>
          </w:p>
        </w:tc>
      </w:tr>
      <w:tr w:rsidR="00342819" w:rsidRPr="00F1166B" w14:paraId="5CD6E51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7CA34"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4F4E6" w14:textId="28F78BBB"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Indien een Incident niet binnen de Oplostijd wordt opgelost, wordt het Incident geëscaleerd naar de bovenliggende Prioriteit (</w:t>
            </w:r>
            <w:proofErr w:type="spellStart"/>
            <w:r w:rsidRPr="00F1166B">
              <w:rPr>
                <w:rFonts w:ascii="RijksoverheidSansHeading" w:hAnsi="RijksoverheidSansHeading" w:cs="Arial"/>
                <w:color w:val="000000"/>
                <w:spacing w:val="5"/>
                <w:sz w:val="18"/>
                <w:szCs w:val="18"/>
                <w:lang w:eastAsia="en-GB"/>
              </w:rPr>
              <w:t>Prio</w:t>
            </w:r>
            <w:proofErr w:type="spellEnd"/>
            <w:r w:rsidRPr="00F1166B">
              <w:rPr>
                <w:rFonts w:ascii="RijksoverheidSansHeading" w:hAnsi="RijksoverheidSansHeading" w:cs="Arial"/>
                <w:color w:val="000000"/>
                <w:spacing w:val="5"/>
                <w:sz w:val="18"/>
                <w:szCs w:val="18"/>
                <w:lang w:eastAsia="en-GB"/>
              </w:rPr>
              <w:t xml:space="preserve"> 3 wordt </w:t>
            </w:r>
            <w:proofErr w:type="spellStart"/>
            <w:r w:rsidRPr="00F1166B">
              <w:rPr>
                <w:rFonts w:ascii="RijksoverheidSansHeading" w:hAnsi="RijksoverheidSansHeading" w:cs="Arial"/>
                <w:color w:val="000000"/>
                <w:spacing w:val="5"/>
                <w:sz w:val="18"/>
                <w:szCs w:val="18"/>
                <w:lang w:eastAsia="en-GB"/>
              </w:rPr>
              <w:t>Prio</w:t>
            </w:r>
            <w:proofErr w:type="spellEnd"/>
            <w:r w:rsidRPr="00F1166B">
              <w:rPr>
                <w:rFonts w:ascii="RijksoverheidSansHeading" w:hAnsi="RijksoverheidSansHeading" w:cs="Arial"/>
                <w:color w:val="000000"/>
                <w:spacing w:val="5"/>
                <w:sz w:val="18"/>
                <w:szCs w:val="18"/>
                <w:lang w:eastAsia="en-GB"/>
              </w:rPr>
              <w:t xml:space="preserve"> 2 en </w:t>
            </w:r>
            <w:proofErr w:type="spellStart"/>
            <w:r w:rsidRPr="00F1166B">
              <w:rPr>
                <w:rFonts w:ascii="RijksoverheidSansHeading" w:hAnsi="RijksoverheidSansHeading" w:cs="Arial"/>
                <w:color w:val="000000"/>
                <w:spacing w:val="5"/>
                <w:sz w:val="18"/>
                <w:szCs w:val="18"/>
                <w:lang w:eastAsia="en-GB"/>
              </w:rPr>
              <w:t>Prio</w:t>
            </w:r>
            <w:proofErr w:type="spellEnd"/>
            <w:r w:rsidRPr="00F1166B">
              <w:rPr>
                <w:rFonts w:ascii="RijksoverheidSansHeading" w:hAnsi="RijksoverheidSansHeading" w:cs="Arial"/>
                <w:color w:val="000000"/>
                <w:spacing w:val="5"/>
                <w:sz w:val="18"/>
                <w:szCs w:val="18"/>
                <w:lang w:eastAsia="en-GB"/>
              </w:rPr>
              <w:t xml:space="preserve"> 2 wordt </w:t>
            </w:r>
            <w:proofErr w:type="spellStart"/>
            <w:r w:rsidRPr="00F1166B">
              <w:rPr>
                <w:rFonts w:ascii="RijksoverheidSansHeading" w:hAnsi="RijksoverheidSansHeading" w:cs="Arial"/>
                <w:color w:val="000000"/>
                <w:spacing w:val="5"/>
                <w:sz w:val="18"/>
                <w:szCs w:val="18"/>
                <w:lang w:eastAsia="en-GB"/>
              </w:rPr>
              <w:t>Prio</w:t>
            </w:r>
            <w:proofErr w:type="spellEnd"/>
            <w:r w:rsidRPr="00F1166B">
              <w:rPr>
                <w:rFonts w:ascii="RijksoverheidSansHeading" w:hAnsi="RijksoverheidSansHeading" w:cs="Arial"/>
                <w:color w:val="000000"/>
                <w:spacing w:val="5"/>
                <w:sz w:val="18"/>
                <w:szCs w:val="18"/>
                <w:lang w:eastAsia="en-GB"/>
              </w:rPr>
              <w:t xml:space="preserve">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3E462"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D72B9" w14:textId="17930B84"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10.2.1.3.</w:t>
            </w:r>
          </w:p>
        </w:tc>
      </w:tr>
      <w:tr w:rsidR="00342819" w:rsidRPr="00F1166B" w14:paraId="3C8D670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EB06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69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BA49" w14:textId="6D1D0F0F"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Opdrachtnemer informeert Opdrachtgever tijdig over nieuwe Releases (minimaal 6 weken van tevoren) en Patches ten behoeve van het optimaal </w:t>
            </w:r>
            <w:r w:rsidRPr="00F1166B">
              <w:rPr>
                <w:rFonts w:ascii="RijksoverheidSansHeading" w:hAnsi="RijksoverheidSansHeading" w:cs="Arial"/>
                <w:color w:val="000000"/>
                <w:spacing w:val="5"/>
                <w:sz w:val="18"/>
                <w:szCs w:val="18"/>
                <w:lang w:eastAsia="en-GB"/>
              </w:rPr>
              <w:lastRenderedPageBreak/>
              <w:t>gebruik van de In-line logprocessor en de daarbij verwachte Impact voor Opdrachtgever.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14BF4"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B836A" w14:textId="4D2FFFAE"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10.2.1.4.</w:t>
            </w:r>
          </w:p>
        </w:tc>
      </w:tr>
      <w:tr w:rsidR="00342819" w:rsidRPr="00F1166B" w14:paraId="55F716A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74CFE"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17BFF" w14:textId="21DCDC29"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Opdrachtnemer levert voorafgaand aan de Release ten behoeve van het optimaal gebruik van de In-line logprocessor de </w:t>
            </w:r>
            <w:proofErr w:type="spellStart"/>
            <w:r w:rsidRPr="00F1166B">
              <w:rPr>
                <w:rFonts w:ascii="RijksoverheidSansHeading" w:hAnsi="RijksoverheidSansHeading" w:cs="Arial"/>
                <w:color w:val="000000"/>
                <w:spacing w:val="5"/>
                <w:sz w:val="18"/>
                <w:szCs w:val="18"/>
                <w:lang w:eastAsia="en-GB"/>
              </w:rPr>
              <w:t>releasenotes</w:t>
            </w:r>
            <w:proofErr w:type="spellEnd"/>
            <w:r w:rsidRPr="00F1166B">
              <w:rPr>
                <w:rFonts w:ascii="RijksoverheidSansHeading" w:hAnsi="RijksoverheidSansHeading" w:cs="Arial"/>
                <w:color w:val="000000"/>
                <w:spacing w:val="5"/>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EC9A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B6B7B" w14:textId="17F36671"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10.2.1.4.</w:t>
            </w:r>
          </w:p>
        </w:tc>
      </w:tr>
      <w:tr w:rsidR="00342819" w:rsidRPr="00F1166B" w14:paraId="38D79E6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4E74"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771AF" w14:textId="30F6DD8D"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Opdrachtnemer stelt Releases middels een download beschikbaar.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1339A"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54A14" w14:textId="6FADBCE3"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10.2.1.4.</w:t>
            </w:r>
          </w:p>
        </w:tc>
      </w:tr>
      <w:tr w:rsidR="00342819" w:rsidRPr="00F1166B" w14:paraId="20D7E7D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4DE03"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5F7F3" w14:textId="099E2DBD"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Gedurende de Overeenkomst is er voor Opdrachtgever een actuele Release kalender van de In-line logprocessor beschikbaar.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5FD7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9B66A" w14:textId="7734475F"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10.2.1.4.</w:t>
            </w:r>
          </w:p>
        </w:tc>
      </w:tr>
      <w:tr w:rsidR="00342819" w:rsidRPr="00F1166B" w14:paraId="32EF808F"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5C2BA"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C2613" w14:textId="75508A04"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informeert opdrachtgever ten minste zes (6) maanden voor End of Support gaan van een versie.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D6BD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ECEC7" w14:textId="2BA311E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10.2.1.4.</w:t>
            </w:r>
          </w:p>
        </w:tc>
      </w:tr>
      <w:tr w:rsidR="00342819" w:rsidRPr="00F1166B" w14:paraId="0D60E973"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3C6BE"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C23DD" w14:textId="394BC7C8"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Indien de In-line logprocessor voor een periode van drie (3) maanden niet voldoet aan één of meerdere Service Levels levert Opdrachtnemer hiervoor een Verbeterplan, inclusief een bijbehorend implementatievoorstel, aan bij de Opdrachtgever. Het verbeterplan moet leiden tot een situatie waarbij de Service Levels wel worden gerealiseerd. Het Verbeterplan wordt binnen tien (10) Werkdagen na verzoek van de Opdrachtgever opgeleverd. Toepassing van het Verbeterplan laat de overige rechten van Opdrachtgever onverlet, waaronder die op schadevergoeding.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8C203"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78FB6" w14:textId="4399E61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10.2.1.5.</w:t>
            </w:r>
          </w:p>
        </w:tc>
      </w:tr>
      <w:tr w:rsidR="00342819" w:rsidRPr="00F1166B" w14:paraId="745FA3A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89A52"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94D5C" w14:textId="77777777" w:rsidR="00342819" w:rsidRPr="00F1166B" w:rsidRDefault="00342819" w:rsidP="00342819">
            <w:pPr>
              <w:autoSpaceDE w:val="0"/>
              <w:adjustRightInd w:val="0"/>
              <w:spacing w:line="240" w:lineRule="auto"/>
              <w:rPr>
                <w:rFonts w:ascii="RijksoverheidSansHeading" w:hAnsi="RijksoverheidSansHeading" w:cs="Arial"/>
                <w:color w:val="000000"/>
                <w:spacing w:val="5"/>
                <w:sz w:val="18"/>
                <w:szCs w:val="18"/>
                <w:lang w:eastAsia="en-GB"/>
              </w:rPr>
            </w:pPr>
            <w:r w:rsidRPr="00F1166B">
              <w:rPr>
                <w:rFonts w:ascii="RijksoverheidSansHeading" w:hAnsi="RijksoverheidSansHeading" w:cs="Arial"/>
                <w:color w:val="000000"/>
                <w:spacing w:val="5"/>
                <w:sz w:val="18"/>
                <w:szCs w:val="18"/>
                <w:lang w:eastAsia="en-GB"/>
              </w:rPr>
              <w:t>Opdrachtnemer levert maandelijks een Service Level rapportage op aan de Opdrachtgever met minimaal de volgende inhoud:</w:t>
            </w:r>
          </w:p>
          <w:p w14:paraId="18598A6E" w14:textId="77777777" w:rsidR="00342819" w:rsidRPr="00F1166B" w:rsidRDefault="00342819" w:rsidP="00342819">
            <w:pPr>
              <w:pStyle w:val="Lijstalinea"/>
              <w:numPr>
                <w:ilvl w:val="0"/>
                <w:numId w:val="38"/>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 xml:space="preserve">Servicedesk: Reactietijden per </w:t>
            </w:r>
            <w:proofErr w:type="spellStart"/>
            <w:r w:rsidRPr="00F1166B">
              <w:rPr>
                <w:rFonts w:ascii="RijksoverheidSansHeading" w:hAnsi="RijksoverheidSansHeading" w:cs="Arial"/>
                <w:color w:val="000000"/>
                <w:spacing w:val="5"/>
                <w:szCs w:val="18"/>
                <w:lang w:eastAsia="en-GB"/>
              </w:rPr>
              <w:t>Prio</w:t>
            </w:r>
            <w:proofErr w:type="spellEnd"/>
          </w:p>
          <w:p w14:paraId="3E2066CB" w14:textId="77777777" w:rsidR="00342819" w:rsidRPr="00F1166B" w:rsidRDefault="00342819" w:rsidP="00342819">
            <w:pPr>
              <w:pStyle w:val="Lijstalinea"/>
              <w:numPr>
                <w:ilvl w:val="0"/>
                <w:numId w:val="38"/>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Beschikbaarheid</w:t>
            </w:r>
          </w:p>
          <w:p w14:paraId="2013D6A5" w14:textId="77777777" w:rsidR="00342819" w:rsidRPr="00F1166B" w:rsidRDefault="00342819" w:rsidP="00342819">
            <w:pPr>
              <w:pStyle w:val="Lijstalinea"/>
              <w:numPr>
                <w:ilvl w:val="0"/>
                <w:numId w:val="38"/>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KPI Incident management</w:t>
            </w:r>
          </w:p>
          <w:p w14:paraId="4B7528CF" w14:textId="2E5F7B8F" w:rsidR="00342819" w:rsidRPr="00F1166B" w:rsidRDefault="00342819" w:rsidP="00342819">
            <w:pPr>
              <w:pStyle w:val="Lijstalinea"/>
              <w:numPr>
                <w:ilvl w:val="0"/>
                <w:numId w:val="38"/>
              </w:numPr>
              <w:autoSpaceDE w:val="0"/>
              <w:autoSpaceDN w:val="0"/>
              <w:adjustRightInd w:val="0"/>
              <w:spacing w:line="240" w:lineRule="auto"/>
              <w:rPr>
                <w:rFonts w:ascii="RijksoverheidSansHeading" w:hAnsi="RijksoverheidSansHeading" w:cs="Arial"/>
                <w:color w:val="000000"/>
                <w:spacing w:val="5"/>
                <w:szCs w:val="18"/>
                <w:lang w:eastAsia="en-GB"/>
              </w:rPr>
            </w:pPr>
            <w:r w:rsidRPr="00F1166B">
              <w:rPr>
                <w:rFonts w:ascii="RijksoverheidSansHeading" w:hAnsi="RijksoverheidSansHeading" w:cs="Arial"/>
                <w:color w:val="000000"/>
                <w:spacing w:val="5"/>
                <w:szCs w:val="18"/>
                <w:lang w:eastAsia="en-GB"/>
              </w:rPr>
              <w:t>KPI Servicedesk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720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3494C" w14:textId="08802EA6"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10.2.3.</w:t>
            </w:r>
          </w:p>
        </w:tc>
      </w:tr>
      <w:tr w:rsidR="00342819" w:rsidRPr="00F1166B" w14:paraId="11185321"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61C9B"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41F2E" w14:textId="68FA768E"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levert gedurende de operationele fase van de Overeenkomst Documentatie, kennisoverdracht en Consultancy conform de eisen zoals neergelegd in Hoofdstuk 8 ‘Documentatie, Opleiding en Consultancy’.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CFC61"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AF8D1" w14:textId="0036EEB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10.3.</w:t>
            </w:r>
          </w:p>
        </w:tc>
      </w:tr>
      <w:tr w:rsidR="00342819" w:rsidRPr="00F1166B" w14:paraId="2C3F091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9CD5C"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84159" w14:textId="240AEAF5"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 xml:space="preserve">De Opdrachtnemer voldoet aan de vereisten van e-facturatie via het leveranciersportaal of een geautomatiseerde koppeling met de </w:t>
            </w:r>
            <w:proofErr w:type="spellStart"/>
            <w:r w:rsidRPr="00F1166B">
              <w:rPr>
                <w:rFonts w:ascii="RijksoverheidSansHeading" w:hAnsi="RijksoverheidSansHeading" w:cs="Arial"/>
                <w:color w:val="000000"/>
                <w:spacing w:val="5"/>
                <w:sz w:val="18"/>
                <w:szCs w:val="18"/>
                <w:lang w:eastAsia="en-GB"/>
              </w:rPr>
              <w:t>DigiPoort</w:t>
            </w:r>
            <w:proofErr w:type="spellEnd"/>
            <w:r w:rsidRPr="00F1166B">
              <w:rPr>
                <w:rFonts w:ascii="RijksoverheidSansHeading" w:hAnsi="RijksoverheidSansHeading" w:cs="Arial"/>
                <w:color w:val="000000"/>
                <w:spacing w:val="5"/>
                <w:sz w:val="18"/>
                <w:szCs w:val="18"/>
                <w:lang w:eastAsia="en-GB"/>
              </w:rPr>
              <w:t xml:space="preserve"> (toekomstig E-</w:t>
            </w:r>
            <w:proofErr w:type="spellStart"/>
            <w:r w:rsidRPr="00F1166B">
              <w:rPr>
                <w:rFonts w:ascii="RijksoverheidSansHeading" w:hAnsi="RijksoverheidSansHeading" w:cs="Arial"/>
                <w:color w:val="000000"/>
                <w:spacing w:val="5"/>
                <w:sz w:val="18"/>
                <w:szCs w:val="18"/>
                <w:lang w:eastAsia="en-GB"/>
              </w:rPr>
              <w:t>procurementpoort</w:t>
            </w:r>
            <w:proofErr w:type="spellEnd"/>
            <w:r w:rsidRPr="00F1166B">
              <w:rPr>
                <w:rFonts w:ascii="RijksoverheidSansHeading" w:hAnsi="RijksoverheidSansHeading" w:cs="Arial"/>
                <w:color w:val="000000"/>
                <w:spacing w:val="5"/>
                <w:sz w:val="18"/>
                <w:szCs w:val="18"/>
                <w:lang w:eastAsia="en-GB"/>
              </w:rPr>
              <w:t xml:space="preserve">) of het </w:t>
            </w:r>
            <w:proofErr w:type="spellStart"/>
            <w:r w:rsidRPr="00F1166B">
              <w:rPr>
                <w:rFonts w:ascii="RijksoverheidSansHeading" w:hAnsi="RijksoverheidSansHeading" w:cs="Arial"/>
                <w:color w:val="000000"/>
                <w:spacing w:val="5"/>
                <w:sz w:val="18"/>
                <w:szCs w:val="18"/>
                <w:lang w:eastAsia="en-GB"/>
              </w:rPr>
              <w:t>Peppol</w:t>
            </w:r>
            <w:proofErr w:type="spellEnd"/>
            <w:r w:rsidRPr="00F1166B">
              <w:rPr>
                <w:rFonts w:ascii="RijksoverheidSansHeading" w:hAnsi="RijksoverheidSansHeading" w:cs="Arial"/>
                <w:color w:val="000000"/>
                <w:spacing w:val="5"/>
                <w:sz w:val="18"/>
                <w:szCs w:val="18"/>
                <w:lang w:eastAsia="en-GB"/>
              </w:rPr>
              <w:t xml:space="preserve"> netwerk met daarin de referentie naar de inkooporder en de inkooporderregel.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E825"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9B419" w14:textId="618301BF"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10.4.</w:t>
            </w:r>
          </w:p>
        </w:tc>
      </w:tr>
      <w:tr w:rsidR="00342819" w:rsidRPr="00F1166B" w14:paraId="3A87C25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B6676"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66076" w14:textId="51E47791"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Kosten die voortkomen uit het realiseren van de koppeling voor elektronische berichten uitwisseling met de Rijksoverheid worden gedragen door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F4D10"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C0925" w14:textId="52C123CE"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10.4.</w:t>
            </w:r>
          </w:p>
        </w:tc>
      </w:tr>
      <w:tr w:rsidR="00342819" w:rsidRPr="00F1166B" w14:paraId="7B2B5EA0"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71452"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79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32E4F" w14:textId="44CBE937"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vermeldt het inkoopordernummer als referentie op elke pakbon en factuur aan Opdrachtgever. Zonder dit Inkoopordernummer kan Opdrachtgever de levering of de factuur weigeren.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46018"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758EC" w14:textId="56876B7A"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10.4.</w:t>
            </w:r>
          </w:p>
        </w:tc>
      </w:tr>
      <w:tr w:rsidR="00342819" w:rsidRPr="00F1166B" w14:paraId="68FA3CE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A1AE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81193" w14:textId="5DBEC044"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is verantwoordelijk voor de Implementatie aan haar zijde. Op verzoek van Opdrachtgever kunnen wijzigingen in het Implementatieplan en/of Implementatie worden aangebracht die invloed hebben op het bestelproces. Hieronder valt in ieder geval het inzetten van extra expertise.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0A93"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D5888" w14:textId="243318C4"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10.4.</w:t>
            </w:r>
          </w:p>
        </w:tc>
      </w:tr>
      <w:tr w:rsidR="00342819" w:rsidRPr="00F1166B" w14:paraId="19F9784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F98E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8A83D" w14:textId="79E2D002"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color w:val="000000"/>
                <w:spacing w:val="5"/>
                <w:sz w:val="18"/>
                <w:szCs w:val="18"/>
                <w:lang w:eastAsia="en-GB"/>
              </w:rPr>
              <w:t>Opdrachtnemer accepteert dat er gedurende de looptijd van de Overeenkomst nieuwe-/verbeterde versies van de programmatuur van het leveranciersportaal in gebruik genomen kunnen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ADDF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304BC" w14:textId="5749CAD4"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10.4.</w:t>
            </w:r>
          </w:p>
        </w:tc>
      </w:tr>
      <w:tr w:rsidR="00342819" w:rsidRPr="00F1166B" w14:paraId="73D4129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7859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DF216" w14:textId="6801F4C2"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Bij overgang naar een nieuwe opdrachtnemer moet de Prestatie voor een periode van ten minste zes (6) maanden tegen gelijkblijvende condities (naar rato), voor Opdrachtgever beschikbaar blijven.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D213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01220" w14:textId="3461BDA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10.5.2.</w:t>
            </w:r>
          </w:p>
        </w:tc>
      </w:tr>
      <w:tr w:rsidR="00342819" w:rsidRPr="00F1166B" w14:paraId="070AFB66"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B0BB2"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7AA18" w14:textId="77777777" w:rsidR="00342819" w:rsidRPr="00F1166B" w:rsidRDefault="00342819" w:rsidP="00342819">
            <w:pPr>
              <w:rPr>
                <w:rFonts w:ascii="RijksoverheidSansHeading" w:hAnsi="RijksoverheidSansHeading" w:cs="Arial"/>
                <w:spacing w:val="5"/>
                <w:sz w:val="18"/>
                <w:szCs w:val="18"/>
                <w:lang w:eastAsia="en-GB"/>
              </w:rPr>
            </w:pPr>
            <w:r w:rsidRPr="00F1166B">
              <w:rPr>
                <w:rFonts w:ascii="RijksoverheidSansHeading" w:hAnsi="RijksoverheidSansHeading" w:cs="Arial"/>
                <w:spacing w:val="5"/>
                <w:sz w:val="18"/>
                <w:szCs w:val="18"/>
                <w:lang w:eastAsia="en-GB"/>
              </w:rPr>
              <w:t xml:space="preserve">Opdrachtnemer stelt gedurende de periode van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de voor Opdrachtgever ontwikkelde methoden, technieken, Programmatuur en andere technische voorzieningen ter beschikking en laat deze ontwikkelde methoden, technieken, Programmatuur en andere technische voorzieningen gebruiken door Opdrachtgever en opvolgende Opdrachtnemer, met als doel een efficiënte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te bewerkstelligen. </w:t>
            </w:r>
          </w:p>
          <w:p w14:paraId="535C6C7A" w14:textId="5CE5189C"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De opvolgende Opdrachtnemer wordt verplicht een geheimhoudingsverklaring te ondertekenen.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A62BC"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A74AD" w14:textId="795833A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10.5.2.</w:t>
            </w:r>
          </w:p>
        </w:tc>
      </w:tr>
      <w:tr w:rsidR="00342819" w:rsidRPr="00F1166B" w14:paraId="23C2B682"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B36C5"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131A6" w14:textId="5BEDF3DC"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 xml:space="preserve">Opdrachtnemer houdt voldoende gekwalificeerd personeel beschikbaar voor de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A70D0"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6CEA7" w14:textId="47C3757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10.5.2.</w:t>
            </w:r>
          </w:p>
        </w:tc>
      </w:tr>
      <w:tr w:rsidR="00342819" w:rsidRPr="00F1166B" w14:paraId="7348CD3E"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06AE5"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1D2F1" w14:textId="52B11AEF"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 xml:space="preserve">Opdrachtnemer verleent medewerking aan een Audit betreffende de inhoud en de Kwaliteit van de informatie die Opdrachtnemer in het kader van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beheerd.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65C3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C7CB3" w14:textId="307E861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10.5.2.</w:t>
            </w:r>
          </w:p>
        </w:tc>
      </w:tr>
      <w:tr w:rsidR="00342819" w:rsidRPr="00F1166B" w14:paraId="7AF0206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6CB38"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lastRenderedPageBreak/>
              <w:t>UE 86</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EFB62" w14:textId="6F631EC2"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 xml:space="preserve">Opdrachtnemer dient inzage te geven in de gebruikte middelen en processen tijdens de periode van </w:t>
            </w:r>
            <w:proofErr w:type="spellStart"/>
            <w:r w:rsidRPr="00F1166B">
              <w:rPr>
                <w:rFonts w:ascii="RijksoverheidSansHeading" w:hAnsi="RijksoverheidSansHeading" w:cs="Arial"/>
                <w:spacing w:val="5"/>
                <w:sz w:val="18"/>
                <w:szCs w:val="18"/>
                <w:lang w:eastAsia="en-GB"/>
              </w:rPr>
              <w:t>Retransitie</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EC8DA"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C1C8D" w14:textId="00EADFC0"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10.5.2.</w:t>
            </w:r>
          </w:p>
        </w:tc>
      </w:tr>
      <w:tr w:rsidR="00342819" w:rsidRPr="00F1166B" w14:paraId="7EFEEC5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78DFE"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87</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F383E" w14:textId="489FF3CF" w:rsidR="00342819" w:rsidRPr="00F1166B" w:rsidRDefault="00342819" w:rsidP="00342819">
            <w:pPr>
              <w:spacing w:line="240" w:lineRule="auto"/>
              <w:rPr>
                <w:rFonts w:ascii="RijksoverheidSansHeading" w:hAnsi="RijksoverheidSansHeading"/>
                <w:b/>
                <w:sz w:val="18"/>
                <w:szCs w:val="18"/>
              </w:rPr>
            </w:pPr>
            <w:r w:rsidRPr="00F1166B">
              <w:rPr>
                <w:rFonts w:ascii="RijksoverheidSansHeading" w:hAnsi="RijksoverheidSansHeading" w:cs="Arial"/>
                <w:spacing w:val="5"/>
                <w:sz w:val="18"/>
                <w:szCs w:val="18"/>
                <w:lang w:eastAsia="en-GB"/>
              </w:rPr>
              <w:t xml:space="preserve">Opdrachtnemer dient tijdens de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onder meer de verbindingen te verbreken, indien nodig eventuele licenties te verstrekken ten aanzien van In-line logprocessor die noodzakelijk is om de omgeving in stand te houden/te blijven beheren; en elektronische sleutels aan Opdrachtgever ter beschikking te stellen.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D7CBD"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72CD0" w14:textId="4D966F7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10.5.2.</w:t>
            </w:r>
          </w:p>
        </w:tc>
      </w:tr>
      <w:tr w:rsidR="00342819" w:rsidRPr="00F1166B" w14:paraId="5A86C4DA"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DE26F"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88</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4768B" w14:textId="33169EEB"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 xml:space="preserve">Zodra partijen bekend zijn met het feit dat de Overeenkomst om welke reden dan ook eindigt of wordt beëindigd, waaronder begrepen opzegging en ontbinding, inventariseren Partijen gezamenlijk welke assistentie van Opdrachtnemer, tegen marktconforme tarieven, noodzakelijk is voor een succesvolle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waarbij de continuïteit van de Prestatie gewaarborgd blijft. Hierbij wordt, indien door Opdrachtgever gewenst/noodzakelijk geacht, een </w:t>
            </w:r>
            <w:proofErr w:type="spellStart"/>
            <w:r w:rsidRPr="00F1166B">
              <w:rPr>
                <w:rFonts w:ascii="RijksoverheidSansHeading" w:hAnsi="RijksoverheidSansHeading" w:cs="Arial"/>
                <w:spacing w:val="5"/>
                <w:sz w:val="18"/>
                <w:szCs w:val="18"/>
                <w:lang w:eastAsia="en-GB"/>
              </w:rPr>
              <w:t>Retransitieplan</w:t>
            </w:r>
            <w:proofErr w:type="spellEnd"/>
            <w:r w:rsidRPr="00F1166B">
              <w:rPr>
                <w:rFonts w:ascii="RijksoverheidSansHeading" w:hAnsi="RijksoverheidSansHeading" w:cs="Arial"/>
                <w:spacing w:val="5"/>
                <w:sz w:val="18"/>
                <w:szCs w:val="18"/>
                <w:lang w:eastAsia="en-GB"/>
              </w:rPr>
              <w:t xml:space="preserve"> opgesteld door de Partijen, waarvoor de (</w:t>
            </w:r>
            <w:proofErr w:type="spellStart"/>
            <w:r w:rsidRPr="00F1166B">
              <w:rPr>
                <w:rFonts w:ascii="RijksoverheidSansHeading" w:hAnsi="RijksoverheidSansHeading" w:cs="Arial"/>
                <w:spacing w:val="5"/>
                <w:sz w:val="18"/>
                <w:szCs w:val="18"/>
                <w:lang w:eastAsia="en-GB"/>
              </w:rPr>
              <w:t>Uitvoerings</w:t>
            </w:r>
            <w:proofErr w:type="spellEnd"/>
            <w:r w:rsidRPr="00F1166B">
              <w:rPr>
                <w:rFonts w:ascii="RijksoverheidSansHeading" w:hAnsi="RijksoverheidSansHeading" w:cs="Arial"/>
                <w:spacing w:val="5"/>
                <w:sz w:val="18"/>
                <w:szCs w:val="18"/>
                <w:lang w:eastAsia="en-GB"/>
              </w:rPr>
              <w:t>)eisen uit de hoofdstuk leidend zijn.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49181"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EE7FE" w14:textId="7E9FBC1F"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08B7D62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AC744"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89</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B875F" w14:textId="05DB6994"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 xml:space="preserve">Opdrachtnemer verleent volledige medewerking aan de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en verstrekt daarbij alle relevante Documentatie aan Opdrachtgever c.q. opvolgende opdrachtnemer verstrekken.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5112B"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0674E" w14:textId="693B9CB4"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03F28825"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F8690"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90</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A0778" w14:textId="4D6DFBD3"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Aanlevering van de Documentatie gebeurt via een beveiligde verbinding. Opdrachtgever draagt zorg voor deze verbinding.</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D7989"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C48D1" w14:textId="2EF7889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69E9CFCC"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D9DA1"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91</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4E714" w14:textId="0F62BC2D"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De ter beschikking gestelde Gegevens dienen te zijn voorzien van een zodanige functionele - en technische beschrijving dat in de toekomst een datamigratie naar een nieuwe oplossing kan plaatsvinden zonder verdere tussenkomst van de Opdrachtnemer.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1CFF1"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33D0C" w14:textId="69401BF0"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29D65279"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5A82A"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92</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9BAC0" w14:textId="77777777" w:rsidR="00342819" w:rsidRPr="00F1166B" w:rsidRDefault="00342819" w:rsidP="00342819">
            <w:pPr>
              <w:rPr>
                <w:rFonts w:ascii="RijksoverheidSansHeading" w:hAnsi="RijksoverheidSansHeading" w:cs="Arial"/>
                <w:spacing w:val="5"/>
                <w:sz w:val="18"/>
                <w:szCs w:val="18"/>
                <w:lang w:eastAsia="en-GB"/>
              </w:rPr>
            </w:pPr>
            <w:r w:rsidRPr="00F1166B">
              <w:rPr>
                <w:rFonts w:ascii="RijksoverheidSansHeading" w:hAnsi="RijksoverheidSansHeading" w:cs="Arial"/>
                <w:spacing w:val="5"/>
                <w:sz w:val="18"/>
                <w:szCs w:val="18"/>
                <w:lang w:eastAsia="en-GB"/>
              </w:rPr>
              <w:t xml:space="preserve">Na ontvangst van bevestiging dat de Gegevens in goede orde zijn ontvangen, zal de Opdrachtnemer overgaan tot vernietiging van onder hem bevindende </w:t>
            </w:r>
          </w:p>
          <w:p w14:paraId="24A1320B" w14:textId="10DE3EA1"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Gegevens, waarbij de vernietigingshandelingen gedocumenteerd zullen worden.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9A138"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AB74A" w14:textId="5B7CB588"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721977CD"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6B577"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93</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C50F9" w14:textId="39156906"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 xml:space="preserve">Opdrachtnemer zorgt dat binnen één (1) maand na afloop van de </w:t>
            </w:r>
            <w:proofErr w:type="spellStart"/>
            <w:r w:rsidRPr="00F1166B">
              <w:rPr>
                <w:rFonts w:ascii="RijksoverheidSansHeading" w:hAnsi="RijksoverheidSansHeading" w:cs="Arial"/>
                <w:spacing w:val="5"/>
                <w:sz w:val="18"/>
                <w:szCs w:val="18"/>
                <w:lang w:eastAsia="en-GB"/>
              </w:rPr>
              <w:t>Retransitie</w:t>
            </w:r>
            <w:proofErr w:type="spellEnd"/>
            <w:r w:rsidRPr="00F1166B">
              <w:rPr>
                <w:rFonts w:ascii="RijksoverheidSansHeading" w:hAnsi="RijksoverheidSansHeading" w:cs="Arial"/>
                <w:spacing w:val="5"/>
                <w:sz w:val="18"/>
                <w:szCs w:val="18"/>
                <w:lang w:eastAsia="en-GB"/>
              </w:rPr>
              <w:t xml:space="preserve">, alle Gegevens in verband </w:t>
            </w:r>
            <w:r w:rsidRPr="00F1166B">
              <w:rPr>
                <w:rFonts w:ascii="RijksoverheidSansHeading" w:hAnsi="RijksoverheidSansHeading" w:cs="Arial"/>
                <w:bCs/>
                <w:color w:val="000000"/>
                <w:spacing w:val="5"/>
                <w:sz w:val="18"/>
                <w:szCs w:val="18"/>
                <w:lang w:eastAsia="en-GB"/>
              </w:rPr>
              <w:t>met</w:t>
            </w:r>
            <w:r w:rsidRPr="00F1166B">
              <w:rPr>
                <w:rFonts w:ascii="RijksoverheidSansHeading" w:hAnsi="RijksoverheidSansHeading" w:cs="Arial"/>
                <w:spacing w:val="5"/>
                <w:sz w:val="18"/>
                <w:szCs w:val="18"/>
                <w:lang w:eastAsia="en-GB"/>
              </w:rPr>
              <w:t xml:space="preserve"> deze Overeenkomst van haar systemen zijn verwijderd, zodat de vertrouwelijkheid van deze Gegevens gewaarborgd blijft.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B49E2"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E2C61" w14:textId="5A4CF919"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32031138"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5E955"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94</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55772" w14:textId="056AF069"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De rapportage van de vernietigingshandelingen is in overeenstemming met wettelijke vereisten ter zake en wordt door Opdrachtnemer aan Opdrachtgever ter hand gesteld.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863AA"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53E3" w14:textId="55FD13FD"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r w:rsidR="00342819" w:rsidRPr="00F1166B" w14:paraId="268F1594" w14:textId="77777777" w:rsidTr="00F93A43">
        <w:trPr>
          <w:trHeight w:val="340"/>
        </w:trPr>
        <w:tc>
          <w:tcPr>
            <w:tcW w:w="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85E72" w14:textId="77777777"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UE 95</w:t>
            </w:r>
          </w:p>
        </w:tc>
        <w:tc>
          <w:tcPr>
            <w:tcW w:w="5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3C90C" w14:textId="7295AED4" w:rsidR="00342819" w:rsidRPr="00F1166B" w:rsidRDefault="00342819" w:rsidP="00342819">
            <w:pPr>
              <w:spacing w:line="240" w:lineRule="auto"/>
              <w:rPr>
                <w:rFonts w:ascii="RijksoverheidSansHeading" w:hAnsi="RijksoverheidSansHeading"/>
                <w:sz w:val="18"/>
                <w:szCs w:val="18"/>
              </w:rPr>
            </w:pPr>
            <w:r w:rsidRPr="00F1166B">
              <w:rPr>
                <w:rFonts w:ascii="RijksoverheidSansHeading" w:hAnsi="RijksoverheidSansHeading" w:cs="Arial"/>
                <w:spacing w:val="5"/>
                <w:sz w:val="18"/>
                <w:szCs w:val="18"/>
                <w:lang w:eastAsia="en-GB"/>
              </w:rPr>
              <w:t>Op eerste verzoek van Opdrachtgever overlegt Opdrachtnemer een door een onafhankelijk IT-auditor of accountant gecertificeerde verklaring van vernietiging waaruit blijkt dat alle Gegevens in verband met deze Overeenkomst zijn gewist.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4B457" w14:textId="77777777" w:rsidR="00342819" w:rsidRPr="00F1166B" w:rsidRDefault="00342819" w:rsidP="00342819">
            <w:pPr>
              <w:pStyle w:val="INKStandaard"/>
              <w:rPr>
                <w:rFonts w:ascii="RijksoverheidSansHeading" w:hAnsi="RijksoverheidSansHeading" w:cs="Arial"/>
                <w:color w:val="00B0F0"/>
                <w:sz w:val="18"/>
                <w:szCs w:val="18"/>
                <w:lang w:eastAsia="nl-NL"/>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7456C" w14:textId="68F4BDEE" w:rsidR="00342819" w:rsidRPr="00F1166B" w:rsidRDefault="00342819" w:rsidP="00342819">
            <w:pPr>
              <w:pStyle w:val="INKStandaard"/>
              <w:rPr>
                <w:rFonts w:ascii="RijksoverheidSansHeading" w:hAnsi="RijksoverheidSansHeading" w:cs="Arial"/>
                <w:sz w:val="18"/>
                <w:szCs w:val="18"/>
              </w:rPr>
            </w:pPr>
            <w:r w:rsidRPr="00F1166B">
              <w:rPr>
                <w:rFonts w:ascii="RijksoverheidSansHeading" w:hAnsi="RijksoverheidSansHeading" w:cs="Arial"/>
                <w:sz w:val="18"/>
                <w:szCs w:val="18"/>
              </w:rPr>
              <w:t>Bijlage A, Par 10.5.3.</w:t>
            </w:r>
          </w:p>
        </w:tc>
      </w:tr>
    </w:tbl>
    <w:p w14:paraId="309B8FDC" w14:textId="77777777" w:rsidR="007223CE" w:rsidRPr="00F1166B" w:rsidRDefault="007223CE">
      <w:pPr>
        <w:pStyle w:val="INKStandaard"/>
        <w:rPr>
          <w:rFonts w:ascii="RijksoverheidSansHeading" w:hAnsi="RijksoverheidSansHeading"/>
        </w:rPr>
      </w:pPr>
    </w:p>
    <w:p w14:paraId="3D381DCD" w14:textId="77777777" w:rsidR="00963150" w:rsidRPr="00F1166B" w:rsidRDefault="00324961">
      <w:pPr>
        <w:pStyle w:val="INKStandaard"/>
        <w:rPr>
          <w:rFonts w:ascii="RijksoverheidSansHeading" w:hAnsi="RijksoverheidSansHeading"/>
        </w:rPr>
      </w:pPr>
      <w:r w:rsidRPr="00F1166B">
        <w:rPr>
          <w:rFonts w:ascii="RijksoverheidSansHeading" w:hAnsi="RijksoverheidSansHeading"/>
        </w:rPr>
        <w:t xml:space="preserve">Inschrijver verklaart, dat hij deze verklaring volledig en naar waarheid heeft ondertekend en dat hij bereid is op eerste verzoek van de </w:t>
      </w:r>
      <w:r w:rsidR="00DC0DDF" w:rsidRPr="00F1166B">
        <w:rPr>
          <w:rFonts w:ascii="RijksoverheidSansHeading" w:hAnsi="RijksoverheidSansHeading"/>
        </w:rPr>
        <w:t>Aanbestedende dienst</w:t>
      </w:r>
      <w:r w:rsidRPr="00F1166B">
        <w:rPr>
          <w:rFonts w:ascii="RijksoverheidSansHeading" w:hAnsi="RijksoverheidSansHeading"/>
        </w:rPr>
        <w:t xml:space="preserve"> bewijzen dienaangaande te overleggen en het besef dat het verstrekken van onjuiste gegevens, ook als dit niet opzettelijk gebeurt, tot uitsluiting van deelname kan leiden. </w:t>
      </w:r>
    </w:p>
    <w:p w14:paraId="2CDC2906" w14:textId="77777777" w:rsidR="00963150" w:rsidRPr="00F1166B" w:rsidRDefault="00963150">
      <w:pPr>
        <w:pStyle w:val="INKStandaard"/>
        <w:rPr>
          <w:rFonts w:ascii="RijksoverheidSansHeading" w:hAnsi="RijksoverheidSansHeading"/>
        </w:rPr>
      </w:pPr>
    </w:p>
    <w:tbl>
      <w:tblPr>
        <w:tblW w:w="9288" w:type="dxa"/>
        <w:tblCellMar>
          <w:left w:w="10" w:type="dxa"/>
          <w:right w:w="10" w:type="dxa"/>
        </w:tblCellMar>
        <w:tblLook w:val="0000" w:firstRow="0" w:lastRow="0" w:firstColumn="0" w:lastColumn="0" w:noHBand="0" w:noVBand="0"/>
      </w:tblPr>
      <w:tblGrid>
        <w:gridCol w:w="5069"/>
        <w:gridCol w:w="4219"/>
      </w:tblGrid>
      <w:tr w:rsidR="00963150" w:rsidRPr="00F1166B" w14:paraId="4A4D9945"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EA612" w14:textId="77777777" w:rsidR="00963150" w:rsidRPr="00F1166B" w:rsidRDefault="00324961">
            <w:pPr>
              <w:pStyle w:val="INKStandaard"/>
              <w:spacing w:line="240" w:lineRule="auto"/>
              <w:rPr>
                <w:rFonts w:ascii="RijksoverheidSansHeading" w:hAnsi="RijksoverheidSansHeading"/>
                <w:szCs w:val="20"/>
                <w:lang w:eastAsia="nl-NL"/>
              </w:rPr>
            </w:pPr>
            <w:r w:rsidRPr="00F1166B">
              <w:rPr>
                <w:rFonts w:ascii="RijksoverheidSansHeading" w:hAnsi="RijksoverheidSansHeading"/>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C0AD" w14:textId="77777777" w:rsidR="00963150" w:rsidRPr="00F1166B" w:rsidRDefault="00963150">
            <w:pPr>
              <w:pStyle w:val="INKStandaard"/>
              <w:spacing w:line="240" w:lineRule="auto"/>
              <w:rPr>
                <w:rFonts w:ascii="RijksoverheidSansHeading" w:hAnsi="RijksoverheidSansHeading"/>
                <w:szCs w:val="20"/>
                <w:lang w:eastAsia="nl-NL"/>
              </w:rPr>
            </w:pPr>
          </w:p>
        </w:tc>
      </w:tr>
      <w:tr w:rsidR="00963150" w:rsidRPr="00F1166B" w14:paraId="4FE80F5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DBF8A" w14:textId="77777777" w:rsidR="00963150" w:rsidRPr="00F1166B" w:rsidRDefault="00324961">
            <w:pPr>
              <w:pStyle w:val="INKStandaard"/>
              <w:spacing w:line="240" w:lineRule="auto"/>
              <w:rPr>
                <w:rFonts w:ascii="RijksoverheidSansHeading" w:hAnsi="RijksoverheidSansHeading"/>
                <w:szCs w:val="20"/>
                <w:lang w:eastAsia="nl-NL"/>
              </w:rPr>
            </w:pPr>
            <w:r w:rsidRPr="00F1166B">
              <w:rPr>
                <w:rFonts w:ascii="RijksoverheidSansHeading" w:hAnsi="RijksoverheidSansHeading"/>
                <w:szCs w:val="20"/>
                <w:lang w:eastAsia="nl-NL"/>
              </w:rPr>
              <w:t>Naam rechtsgeldige vertegenwoordiger</w:t>
            </w:r>
            <w:r w:rsidRPr="00F1166B">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9D1F3" w14:textId="77777777" w:rsidR="00963150" w:rsidRPr="00F1166B" w:rsidRDefault="00963150">
            <w:pPr>
              <w:pStyle w:val="INKStandaard"/>
              <w:spacing w:line="240" w:lineRule="auto"/>
              <w:rPr>
                <w:rFonts w:ascii="RijksoverheidSansHeading" w:hAnsi="RijksoverheidSansHeading"/>
                <w:szCs w:val="20"/>
                <w:lang w:eastAsia="nl-NL"/>
              </w:rPr>
            </w:pPr>
          </w:p>
        </w:tc>
      </w:tr>
      <w:tr w:rsidR="00963150" w:rsidRPr="00F1166B" w14:paraId="605E55B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0B7E6" w14:textId="77777777" w:rsidR="00963150" w:rsidRPr="00F1166B" w:rsidRDefault="00324961">
            <w:pPr>
              <w:pStyle w:val="INKStandaard"/>
              <w:spacing w:line="240" w:lineRule="auto"/>
              <w:rPr>
                <w:rFonts w:ascii="RijksoverheidSansHeading" w:hAnsi="RijksoverheidSansHeading"/>
                <w:szCs w:val="20"/>
                <w:lang w:eastAsia="nl-NL"/>
              </w:rPr>
            </w:pPr>
            <w:r w:rsidRPr="00F1166B">
              <w:rPr>
                <w:rFonts w:ascii="RijksoverheidSansHeading" w:hAnsi="RijksoverheidSansHeading"/>
                <w:szCs w:val="20"/>
                <w:lang w:eastAsia="nl-NL"/>
              </w:rPr>
              <w:t>Datum</w:t>
            </w:r>
            <w:r w:rsidRPr="00F1166B">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BB6BD" w14:textId="77777777" w:rsidR="00963150" w:rsidRPr="00F1166B" w:rsidRDefault="00963150">
            <w:pPr>
              <w:pStyle w:val="INKStandaard"/>
              <w:spacing w:line="240" w:lineRule="auto"/>
              <w:rPr>
                <w:rFonts w:ascii="RijksoverheidSansHeading" w:hAnsi="RijksoverheidSansHeading"/>
                <w:szCs w:val="20"/>
                <w:lang w:eastAsia="nl-NL"/>
              </w:rPr>
            </w:pPr>
          </w:p>
        </w:tc>
      </w:tr>
      <w:tr w:rsidR="00963150" w:rsidRPr="00F1166B" w14:paraId="26B6186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C0EDA" w14:textId="77777777" w:rsidR="00963150" w:rsidRPr="00F1166B" w:rsidRDefault="00324961">
            <w:pPr>
              <w:pStyle w:val="INKStandaard"/>
              <w:spacing w:line="240" w:lineRule="auto"/>
              <w:rPr>
                <w:rFonts w:ascii="RijksoverheidSansHeading" w:hAnsi="RijksoverheidSansHeading"/>
                <w:szCs w:val="20"/>
                <w:lang w:eastAsia="nl-NL"/>
              </w:rPr>
            </w:pPr>
            <w:r w:rsidRPr="00F1166B">
              <w:rPr>
                <w:rFonts w:ascii="RijksoverheidSansHeading" w:hAnsi="RijksoverheidSansHeading"/>
                <w:szCs w:val="20"/>
                <w:lang w:eastAsia="nl-NL"/>
              </w:rPr>
              <w:t>Plaats</w:t>
            </w:r>
            <w:r w:rsidRPr="00F1166B">
              <w:rPr>
                <w:rFonts w:ascii="RijksoverheidSansHeading" w:hAnsi="RijksoverheidSansHeading"/>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276D8" w14:textId="77777777" w:rsidR="00963150" w:rsidRPr="00F1166B" w:rsidRDefault="00963150">
            <w:pPr>
              <w:pStyle w:val="INKStandaard"/>
              <w:spacing w:line="240" w:lineRule="auto"/>
              <w:rPr>
                <w:rFonts w:ascii="RijksoverheidSansHeading" w:hAnsi="RijksoverheidSansHeading"/>
                <w:szCs w:val="20"/>
                <w:lang w:eastAsia="nl-NL"/>
              </w:rPr>
            </w:pPr>
          </w:p>
        </w:tc>
      </w:tr>
      <w:tr w:rsidR="00963150" w:rsidRPr="00F1166B" w14:paraId="3BF94CB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322C0" w14:textId="77777777" w:rsidR="00963150" w:rsidRPr="00F1166B" w:rsidRDefault="00963150">
            <w:pPr>
              <w:pStyle w:val="INKStandaard"/>
              <w:spacing w:line="240" w:lineRule="auto"/>
              <w:rPr>
                <w:rFonts w:ascii="RijksoverheidSansHeading" w:hAnsi="RijksoverheidSansHeading"/>
                <w:szCs w:val="20"/>
                <w:lang w:eastAsia="nl-NL"/>
              </w:rPr>
            </w:pPr>
          </w:p>
          <w:p w14:paraId="68E8F8D6" w14:textId="77777777" w:rsidR="00963150" w:rsidRPr="00F1166B" w:rsidRDefault="00963150">
            <w:pPr>
              <w:pStyle w:val="INKStandaard"/>
              <w:spacing w:line="240" w:lineRule="auto"/>
              <w:rPr>
                <w:rFonts w:ascii="RijksoverheidSansHeading" w:hAnsi="RijksoverheidSansHeading"/>
                <w:szCs w:val="20"/>
                <w:lang w:eastAsia="nl-NL"/>
              </w:rPr>
            </w:pPr>
          </w:p>
          <w:p w14:paraId="4C9F28D2" w14:textId="77777777" w:rsidR="00963150" w:rsidRPr="00F1166B" w:rsidRDefault="00324961">
            <w:pPr>
              <w:pStyle w:val="INKStandaard"/>
              <w:spacing w:line="240" w:lineRule="auto"/>
              <w:rPr>
                <w:rFonts w:ascii="RijksoverheidSansHeading" w:hAnsi="RijksoverheidSansHeading"/>
                <w:szCs w:val="20"/>
                <w:lang w:eastAsia="nl-NL"/>
              </w:rPr>
            </w:pPr>
            <w:r w:rsidRPr="00F1166B">
              <w:rPr>
                <w:rFonts w:ascii="RijksoverheidSansHeading" w:hAnsi="RijksoverheidSansHeading"/>
                <w:szCs w:val="20"/>
                <w:lang w:eastAsia="nl-NL"/>
              </w:rPr>
              <w:t>Handtekening rechtsgeldige vertegenwoordiger</w:t>
            </w:r>
            <w:r w:rsidRPr="00F1166B">
              <w:rPr>
                <w:rFonts w:ascii="RijksoverheidSansHeading" w:hAnsi="RijksoverheidSansHeading"/>
                <w:szCs w:val="20"/>
                <w:lang w:eastAsia="nl-NL"/>
              </w:rPr>
              <w:tab/>
            </w:r>
          </w:p>
          <w:p w14:paraId="10EDDC87" w14:textId="77777777" w:rsidR="00963150" w:rsidRPr="00F1166B" w:rsidRDefault="00963150">
            <w:pPr>
              <w:pStyle w:val="INKStandaard"/>
              <w:spacing w:line="240" w:lineRule="auto"/>
              <w:rPr>
                <w:rFonts w:ascii="RijksoverheidSansHeading" w:hAnsi="RijksoverheidSansHeading"/>
                <w:szCs w:val="20"/>
                <w:lang w:eastAsia="nl-NL"/>
              </w:rPr>
            </w:pPr>
          </w:p>
          <w:p w14:paraId="1031F186" w14:textId="77777777" w:rsidR="00963150" w:rsidRPr="00F1166B" w:rsidRDefault="00963150">
            <w:pPr>
              <w:pStyle w:val="INKStandaard"/>
              <w:spacing w:line="240" w:lineRule="auto"/>
              <w:rPr>
                <w:rFonts w:ascii="RijksoverheidSansHeading" w:hAnsi="RijksoverheidSansHeading"/>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B6A48" w14:textId="77777777" w:rsidR="00963150" w:rsidRPr="00F1166B" w:rsidRDefault="00963150">
            <w:pPr>
              <w:pStyle w:val="INKStandaard"/>
              <w:spacing w:line="240" w:lineRule="auto"/>
              <w:rPr>
                <w:rFonts w:ascii="RijksoverheidSansHeading" w:hAnsi="RijksoverheidSansHeading"/>
                <w:szCs w:val="20"/>
                <w:lang w:eastAsia="nl-NL"/>
              </w:rPr>
            </w:pPr>
          </w:p>
        </w:tc>
      </w:tr>
    </w:tbl>
    <w:p w14:paraId="66019672" w14:textId="77777777" w:rsidR="00963150" w:rsidRPr="00F1166B" w:rsidRDefault="00963150">
      <w:pPr>
        <w:pStyle w:val="INKStandaard"/>
        <w:rPr>
          <w:rFonts w:ascii="RijksoverheidSansHeading" w:hAnsi="RijksoverheidSansHeading"/>
        </w:rPr>
      </w:pPr>
    </w:p>
    <w:p w14:paraId="65F57E8F" w14:textId="77777777" w:rsidR="00963150" w:rsidRPr="00F1166B" w:rsidRDefault="00963150">
      <w:pPr>
        <w:rPr>
          <w:rFonts w:ascii="RijksoverheidSansHeading" w:hAnsi="RijksoverheidSansHeading"/>
        </w:rPr>
      </w:pPr>
    </w:p>
    <w:sectPr w:rsidR="00963150" w:rsidRPr="00F1166B">
      <w:headerReference w:type="default" r:id="rId13"/>
      <w:footerReference w:type="default" r:id="rId1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25C0" w14:textId="77777777" w:rsidR="009661CD" w:rsidRDefault="009661CD">
      <w:pPr>
        <w:spacing w:line="240" w:lineRule="auto"/>
      </w:pPr>
      <w:r>
        <w:separator/>
      </w:r>
    </w:p>
  </w:endnote>
  <w:endnote w:type="continuationSeparator" w:id="0">
    <w:p w14:paraId="232C5F80" w14:textId="77777777" w:rsidR="009661CD" w:rsidRDefault="009661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HeadingTT">
    <w:panose1 w:val="020B0503040202060203"/>
    <w:charset w:val="00"/>
    <w:family w:val="swiss"/>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D423" w14:textId="51B75E92" w:rsidR="00E33172" w:rsidRPr="00F1166B" w:rsidRDefault="00E33172" w:rsidP="00E33172">
    <w:pPr>
      <w:pStyle w:val="Voettekst"/>
      <w:pBdr>
        <w:top w:val="single" w:sz="4" w:space="1" w:color="auto"/>
      </w:pBdr>
      <w:rPr>
        <w:rFonts w:ascii="RijksoverheidSansHeading" w:hAnsi="RijksoverheidSansHeading" w:cs="Arial"/>
        <w:sz w:val="16"/>
        <w:szCs w:val="16"/>
      </w:rPr>
    </w:pPr>
    <w:r w:rsidRPr="00F1166B">
      <w:rPr>
        <w:rFonts w:ascii="RijksoverheidSansHeading" w:hAnsi="RijksoverheidSansHeading" w:cs="Arial"/>
        <w:sz w:val="16"/>
        <w:szCs w:val="16"/>
      </w:rPr>
      <w:t>1</w:t>
    </w:r>
    <w:r w:rsidR="00F1166B" w:rsidRPr="00F1166B">
      <w:rPr>
        <w:rFonts w:ascii="RijksoverheidSansHeading" w:hAnsi="RijksoverheidSansHeading" w:cs="Arial"/>
        <w:sz w:val="16"/>
        <w:szCs w:val="16"/>
      </w:rPr>
      <w:t>4</w:t>
    </w:r>
    <w:r w:rsidRPr="00F1166B">
      <w:rPr>
        <w:rFonts w:ascii="RijksoverheidSansHeading" w:hAnsi="RijksoverheidSansHeading" w:cs="Arial"/>
        <w:sz w:val="16"/>
        <w:szCs w:val="16"/>
      </w:rPr>
      <w:t>-</w:t>
    </w:r>
    <w:r w:rsidR="00F1166B" w:rsidRPr="00F1166B">
      <w:rPr>
        <w:rFonts w:ascii="RijksoverheidSansHeading" w:hAnsi="RijksoverheidSansHeading" w:cs="Arial"/>
        <w:sz w:val="16"/>
        <w:szCs w:val="16"/>
      </w:rPr>
      <w:t>8</w:t>
    </w:r>
    <w:r w:rsidRPr="00F1166B">
      <w:rPr>
        <w:rFonts w:ascii="RijksoverheidSansHeading" w:hAnsi="RijksoverheidSansHeading" w:cs="Arial"/>
        <w:sz w:val="16"/>
        <w:szCs w:val="16"/>
      </w:rPr>
      <w:t>-202</w:t>
    </w:r>
    <w:r w:rsidR="00F1166B" w:rsidRPr="00F1166B">
      <w:rPr>
        <w:rFonts w:ascii="RijksoverheidSansHeading" w:hAnsi="RijksoverheidSansHeading" w:cs="Arial"/>
        <w:sz w:val="16"/>
        <w:szCs w:val="16"/>
      </w:rPr>
      <w:t>3</w:t>
    </w:r>
    <w:r w:rsidRPr="00F1166B">
      <w:rPr>
        <w:rFonts w:ascii="RijksoverheidSansHeading" w:hAnsi="RijksoverheidSansHeading" w:cs="Arial"/>
        <w:sz w:val="16"/>
        <w:szCs w:val="16"/>
      </w:rPr>
      <w:tab/>
    </w:r>
    <w:r w:rsidRPr="00F1166B">
      <w:rPr>
        <w:rFonts w:ascii="RijksoverheidSansHeading" w:hAnsi="RijksoverheidSansHeading" w:cs="Arial"/>
        <w:sz w:val="16"/>
        <w:szCs w:val="16"/>
      </w:rPr>
      <w:tab/>
      <w:t xml:space="preserve">pagina </w:t>
    </w:r>
    <w:r w:rsidRPr="00F1166B">
      <w:rPr>
        <w:rFonts w:ascii="RijksoverheidSansHeading" w:hAnsi="RijksoverheidSansHeading" w:cs="Arial"/>
        <w:sz w:val="16"/>
        <w:szCs w:val="16"/>
      </w:rPr>
      <w:fldChar w:fldCharType="begin"/>
    </w:r>
    <w:r w:rsidRPr="00F1166B">
      <w:rPr>
        <w:rFonts w:ascii="RijksoverheidSansHeading" w:hAnsi="RijksoverheidSansHeading" w:cs="Arial"/>
        <w:sz w:val="16"/>
        <w:szCs w:val="16"/>
      </w:rPr>
      <w:instrText>PAGE   \* MERGEFORMAT</w:instrText>
    </w:r>
    <w:r w:rsidRPr="00F1166B">
      <w:rPr>
        <w:rFonts w:ascii="RijksoverheidSansHeading" w:hAnsi="RijksoverheidSansHeading" w:cs="Arial"/>
        <w:sz w:val="16"/>
        <w:szCs w:val="16"/>
      </w:rPr>
      <w:fldChar w:fldCharType="separate"/>
    </w:r>
    <w:r w:rsidRPr="00F1166B">
      <w:rPr>
        <w:rFonts w:ascii="RijksoverheidSansHeading" w:hAnsi="RijksoverheidSansHeading" w:cs="Arial"/>
        <w:sz w:val="16"/>
        <w:szCs w:val="16"/>
      </w:rPr>
      <w:t>2</w:t>
    </w:r>
    <w:r w:rsidRPr="00F1166B">
      <w:rPr>
        <w:rFonts w:ascii="RijksoverheidSansHeading" w:hAnsi="RijksoverheidSansHeading" w:cs="Arial"/>
        <w:sz w:val="16"/>
        <w:szCs w:val="16"/>
      </w:rPr>
      <w:fldChar w:fldCharType="end"/>
    </w:r>
    <w:r w:rsidRPr="00F1166B">
      <w:rPr>
        <w:rFonts w:ascii="RijksoverheidSansHeading" w:hAnsi="RijksoverheidSansHeading" w:cs="Arial"/>
        <w:sz w:val="16"/>
        <w:szCs w:val="16"/>
      </w:rPr>
      <w:t xml:space="preserve"> van </w:t>
    </w:r>
    <w:r w:rsidRPr="00F1166B">
      <w:rPr>
        <w:rFonts w:ascii="RijksoverheidSansHeading" w:hAnsi="RijksoverheidSansHeading" w:cs="Arial"/>
        <w:sz w:val="16"/>
        <w:szCs w:val="16"/>
      </w:rPr>
      <w:fldChar w:fldCharType="begin"/>
    </w:r>
    <w:r w:rsidRPr="00F1166B">
      <w:rPr>
        <w:rFonts w:ascii="RijksoverheidSansHeading" w:hAnsi="RijksoverheidSansHeading" w:cs="Arial"/>
        <w:sz w:val="16"/>
        <w:szCs w:val="16"/>
      </w:rPr>
      <w:instrText xml:space="preserve"> NUMPAGES  \# "0"  \* MERGEFORMAT </w:instrText>
    </w:r>
    <w:r w:rsidRPr="00F1166B">
      <w:rPr>
        <w:rFonts w:ascii="RijksoverheidSansHeading" w:hAnsi="RijksoverheidSansHeading" w:cs="Arial"/>
        <w:sz w:val="16"/>
        <w:szCs w:val="16"/>
      </w:rPr>
      <w:fldChar w:fldCharType="separate"/>
    </w:r>
    <w:r w:rsidRPr="00F1166B">
      <w:rPr>
        <w:rFonts w:ascii="RijksoverheidSansHeading" w:hAnsi="RijksoverheidSansHeading" w:cs="Arial"/>
        <w:sz w:val="16"/>
        <w:szCs w:val="16"/>
      </w:rPr>
      <w:t>32</w:t>
    </w:r>
    <w:r w:rsidRPr="00F1166B">
      <w:rPr>
        <w:rFonts w:ascii="RijksoverheidSansHeading" w:hAnsi="RijksoverheidSansHeading"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85CE" w14:textId="77777777" w:rsidR="009661CD" w:rsidRDefault="009661CD">
      <w:pPr>
        <w:spacing w:line="240" w:lineRule="auto"/>
      </w:pPr>
      <w:r>
        <w:rPr>
          <w:color w:val="000000"/>
        </w:rPr>
        <w:separator/>
      </w:r>
    </w:p>
  </w:footnote>
  <w:footnote w:type="continuationSeparator" w:id="0">
    <w:p w14:paraId="54FAA101" w14:textId="77777777" w:rsidR="009661CD" w:rsidRDefault="009661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25A" w14:textId="6376132D" w:rsidR="008D04ED" w:rsidRPr="00F1166B" w:rsidRDefault="008D04ED" w:rsidP="008D04ED">
    <w:pPr>
      <w:pStyle w:val="Koptekst"/>
      <w:pBdr>
        <w:bottom w:val="single" w:sz="4" w:space="1" w:color="auto"/>
      </w:pBdr>
      <w:rPr>
        <w:rFonts w:ascii="RijksoverheidSansHeading" w:hAnsi="RijksoverheidSansHeading" w:cs="Arial"/>
        <w:sz w:val="16"/>
        <w:szCs w:val="16"/>
      </w:rPr>
    </w:pPr>
    <w:bookmarkStart w:id="12" w:name="bmLintregel1" w:colFirst="0" w:colLast="1"/>
    <w:r w:rsidRPr="00F1166B">
      <w:rPr>
        <w:rFonts w:ascii="RijksoverheidSansHeading" w:hAnsi="RijksoverheidSansHeading" w:cs="Arial"/>
        <w:sz w:val="16"/>
        <w:szCs w:val="16"/>
      </w:rPr>
      <w:t xml:space="preserve">Bijlage VII – </w:t>
    </w:r>
    <w:proofErr w:type="spellStart"/>
    <w:r w:rsidRPr="00F1166B">
      <w:rPr>
        <w:rFonts w:ascii="RijksoverheidSansHeading" w:hAnsi="RijksoverheidSansHeading" w:cs="Arial"/>
        <w:sz w:val="16"/>
        <w:szCs w:val="16"/>
      </w:rPr>
      <w:t>Conformiteitenlijst</w:t>
    </w:r>
    <w:proofErr w:type="spellEnd"/>
    <w:r w:rsidRPr="00F1166B">
      <w:rPr>
        <w:rFonts w:ascii="RijksoverheidSansHeading" w:hAnsi="RijksoverheidSansHeading" w:cs="Arial"/>
        <w:sz w:val="16"/>
        <w:szCs w:val="16"/>
      </w:rPr>
      <w:t xml:space="preserve"> – In-line logprocessor – IUC2</w:t>
    </w:r>
    <w:r w:rsidR="00F1166B" w:rsidRPr="00F1166B">
      <w:rPr>
        <w:rFonts w:ascii="RijksoverheidSansHeading" w:hAnsi="RijksoverheidSansHeading" w:cs="Arial"/>
        <w:sz w:val="16"/>
        <w:szCs w:val="16"/>
      </w:rPr>
      <w:t>3</w:t>
    </w:r>
    <w:r w:rsidRPr="00F1166B">
      <w:rPr>
        <w:rFonts w:ascii="RijksoverheidSansHeading" w:hAnsi="RijksoverheidSansHeading" w:cs="Arial"/>
        <w:sz w:val="16"/>
        <w:szCs w:val="16"/>
      </w:rPr>
      <w:t>-0</w:t>
    </w:r>
    <w:r w:rsidR="00F1166B" w:rsidRPr="00F1166B">
      <w:rPr>
        <w:rFonts w:ascii="RijksoverheidSansHeading" w:hAnsi="RijksoverheidSansHeading" w:cs="Arial"/>
        <w:sz w:val="16"/>
        <w:szCs w:val="16"/>
      </w:rPr>
      <w:t>22</w:t>
    </w:r>
  </w:p>
  <w:bookmarkEnd w:id="12"/>
  <w:p w14:paraId="308A3B3A" w14:textId="36B4FD9E" w:rsidR="009661CD" w:rsidRDefault="009661CD" w:rsidP="007F3ECC">
    <w:pPr>
      <w:pStyle w:val="Standaardrijksstij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C43"/>
    <w:multiLevelType w:val="hybridMultilevel"/>
    <w:tmpl w:val="712AD95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 w15:restartNumberingAfterBreak="0">
    <w:nsid w:val="08D20FBD"/>
    <w:multiLevelType w:val="hybridMultilevel"/>
    <w:tmpl w:val="712AD95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925F74"/>
    <w:multiLevelType w:val="hybridMultilevel"/>
    <w:tmpl w:val="44A610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85CDE"/>
    <w:multiLevelType w:val="hybridMultilevel"/>
    <w:tmpl w:val="18249F06"/>
    <w:lvl w:ilvl="0" w:tplc="FFFFFFFF">
      <w:start w:val="1"/>
      <w:numFmt w:val="decimal"/>
      <w:lvlText w:val="%1."/>
      <w:lvlJc w:val="left"/>
      <w:pPr>
        <w:ind w:left="1068" w:hanging="360"/>
      </w:pPr>
      <w:rPr>
        <w:rFonts w:hint="default"/>
      </w:rPr>
    </w:lvl>
    <w:lvl w:ilvl="1" w:tplc="F632A0FC">
      <w:start w:val="1"/>
      <w:numFmt w:val="bullet"/>
      <w:lvlText w:val="•"/>
      <w:lvlJc w:val="left"/>
      <w:pPr>
        <w:ind w:left="1788"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0F880565"/>
    <w:multiLevelType w:val="hybridMultilevel"/>
    <w:tmpl w:val="2894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2C67F6"/>
    <w:multiLevelType w:val="hybridMultilevel"/>
    <w:tmpl w:val="199CCD9C"/>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9E5930"/>
    <w:multiLevelType w:val="hybridMultilevel"/>
    <w:tmpl w:val="8032746A"/>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B436DF"/>
    <w:multiLevelType w:val="hybridMultilevel"/>
    <w:tmpl w:val="6B3A1B0A"/>
    <w:lvl w:ilvl="0" w:tplc="F632A0FC">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095673"/>
    <w:multiLevelType w:val="hybridMultilevel"/>
    <w:tmpl w:val="6FA81D3E"/>
    <w:lvl w:ilvl="0" w:tplc="F632A0F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410C98A">
      <w:start w:val="1"/>
      <w:numFmt w:val="bullet"/>
      <w:lvlText w:val="o"/>
      <w:lvlJc w:val="left"/>
      <w:pPr>
        <w:ind w:left="15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EDCCF40">
      <w:start w:val="1"/>
      <w:numFmt w:val="bullet"/>
      <w:lvlText w:val="▪"/>
      <w:lvlJc w:val="left"/>
      <w:pPr>
        <w:ind w:left="22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746714C">
      <w:start w:val="1"/>
      <w:numFmt w:val="bullet"/>
      <w:lvlText w:val="•"/>
      <w:lvlJc w:val="left"/>
      <w:pPr>
        <w:ind w:left="29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C322C56">
      <w:start w:val="1"/>
      <w:numFmt w:val="bullet"/>
      <w:lvlText w:val="o"/>
      <w:lvlJc w:val="left"/>
      <w:pPr>
        <w:ind w:left="37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F768BB2">
      <w:start w:val="1"/>
      <w:numFmt w:val="bullet"/>
      <w:lvlText w:val="▪"/>
      <w:lvlJc w:val="left"/>
      <w:pPr>
        <w:ind w:left="44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E7C9C30">
      <w:start w:val="1"/>
      <w:numFmt w:val="bullet"/>
      <w:lvlText w:val="•"/>
      <w:lvlJc w:val="left"/>
      <w:pPr>
        <w:ind w:left="51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1BCE1E6">
      <w:start w:val="1"/>
      <w:numFmt w:val="bullet"/>
      <w:lvlText w:val="o"/>
      <w:lvlJc w:val="left"/>
      <w:pPr>
        <w:ind w:left="58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7AC6E18">
      <w:start w:val="1"/>
      <w:numFmt w:val="bullet"/>
      <w:lvlText w:val="▪"/>
      <w:lvlJc w:val="left"/>
      <w:pPr>
        <w:ind w:left="65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371A20FD"/>
    <w:multiLevelType w:val="hybridMultilevel"/>
    <w:tmpl w:val="DE144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F8B6933"/>
    <w:multiLevelType w:val="hybridMultilevel"/>
    <w:tmpl w:val="43706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BF6A59"/>
    <w:multiLevelType w:val="hybridMultilevel"/>
    <w:tmpl w:val="8F44A516"/>
    <w:lvl w:ilvl="0" w:tplc="16E23CC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965E98"/>
    <w:multiLevelType w:val="hybridMultilevel"/>
    <w:tmpl w:val="73CEFEE8"/>
    <w:lvl w:ilvl="0" w:tplc="0413000F">
      <w:start w:val="1"/>
      <w:numFmt w:val="decimal"/>
      <w:lvlText w:val="%1."/>
      <w:lvlJc w:val="left"/>
      <w:pPr>
        <w:ind w:left="1068"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5B4159"/>
    <w:multiLevelType w:val="hybridMultilevel"/>
    <w:tmpl w:val="712AD95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54501B5"/>
    <w:multiLevelType w:val="hybridMultilevel"/>
    <w:tmpl w:val="7AC6754C"/>
    <w:lvl w:ilvl="0" w:tplc="5D528E2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425740">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922F540">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25E4BF0">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21405E6">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924AD1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BCEC5D0">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2366AE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4D6486A">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57440CD4"/>
    <w:multiLevelType w:val="hybridMultilevel"/>
    <w:tmpl w:val="C3EA9B48"/>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74702E8"/>
    <w:multiLevelType w:val="hybridMultilevel"/>
    <w:tmpl w:val="02E2D344"/>
    <w:lvl w:ilvl="0" w:tplc="0413000F">
      <w:start w:val="1"/>
      <w:numFmt w:val="decimal"/>
      <w:lvlText w:val="%1."/>
      <w:lvlJc w:val="left"/>
      <w:pPr>
        <w:ind w:left="1068" w:hanging="360"/>
      </w:pPr>
      <w:rPr>
        <w:rFonts w:hint="default"/>
      </w:rPr>
    </w:lvl>
    <w:lvl w:ilvl="1" w:tplc="04130001">
      <w:start w:val="1"/>
      <w:numFmt w:val="bullet"/>
      <w:lvlText w:val=""/>
      <w:lvlJc w:val="left"/>
      <w:pPr>
        <w:ind w:left="1788" w:hanging="360"/>
      </w:pPr>
      <w:rPr>
        <w:rFonts w:ascii="Symbol" w:hAnsi="Symbo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59875C79"/>
    <w:multiLevelType w:val="hybridMultilevel"/>
    <w:tmpl w:val="B844B252"/>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BD6646"/>
    <w:multiLevelType w:val="hybridMultilevel"/>
    <w:tmpl w:val="7766E1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EB1AB1"/>
    <w:multiLevelType w:val="hybridMultilevel"/>
    <w:tmpl w:val="5A1E8EDC"/>
    <w:lvl w:ilvl="0" w:tplc="0120869A">
      <w:start w:val="1"/>
      <w:numFmt w:val="decimal"/>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D24714"/>
    <w:multiLevelType w:val="hybridMultilevel"/>
    <w:tmpl w:val="16946D9E"/>
    <w:lvl w:ilvl="0" w:tplc="04130001">
      <w:start w:val="1"/>
      <w:numFmt w:val="bullet"/>
      <w:lvlText w:val=""/>
      <w:lvlJc w:val="left"/>
      <w:pPr>
        <w:ind w:left="830" w:hanging="360"/>
      </w:pPr>
      <w:rPr>
        <w:rFonts w:ascii="Symbol" w:hAnsi="Symbol" w:hint="default"/>
      </w:rPr>
    </w:lvl>
    <w:lvl w:ilvl="1" w:tplc="04130003" w:tentative="1">
      <w:start w:val="1"/>
      <w:numFmt w:val="bullet"/>
      <w:lvlText w:val="o"/>
      <w:lvlJc w:val="left"/>
      <w:pPr>
        <w:ind w:left="1550" w:hanging="360"/>
      </w:pPr>
      <w:rPr>
        <w:rFonts w:ascii="Courier New" w:hAnsi="Courier New" w:cs="Courier New" w:hint="default"/>
      </w:rPr>
    </w:lvl>
    <w:lvl w:ilvl="2" w:tplc="04130005" w:tentative="1">
      <w:start w:val="1"/>
      <w:numFmt w:val="bullet"/>
      <w:lvlText w:val=""/>
      <w:lvlJc w:val="left"/>
      <w:pPr>
        <w:ind w:left="2270" w:hanging="360"/>
      </w:pPr>
      <w:rPr>
        <w:rFonts w:ascii="Wingdings" w:hAnsi="Wingdings" w:hint="default"/>
      </w:rPr>
    </w:lvl>
    <w:lvl w:ilvl="3" w:tplc="04130001" w:tentative="1">
      <w:start w:val="1"/>
      <w:numFmt w:val="bullet"/>
      <w:lvlText w:val=""/>
      <w:lvlJc w:val="left"/>
      <w:pPr>
        <w:ind w:left="2990" w:hanging="360"/>
      </w:pPr>
      <w:rPr>
        <w:rFonts w:ascii="Symbol" w:hAnsi="Symbol" w:hint="default"/>
      </w:rPr>
    </w:lvl>
    <w:lvl w:ilvl="4" w:tplc="04130003" w:tentative="1">
      <w:start w:val="1"/>
      <w:numFmt w:val="bullet"/>
      <w:lvlText w:val="o"/>
      <w:lvlJc w:val="left"/>
      <w:pPr>
        <w:ind w:left="3710" w:hanging="360"/>
      </w:pPr>
      <w:rPr>
        <w:rFonts w:ascii="Courier New" w:hAnsi="Courier New" w:cs="Courier New" w:hint="default"/>
      </w:rPr>
    </w:lvl>
    <w:lvl w:ilvl="5" w:tplc="04130005" w:tentative="1">
      <w:start w:val="1"/>
      <w:numFmt w:val="bullet"/>
      <w:lvlText w:val=""/>
      <w:lvlJc w:val="left"/>
      <w:pPr>
        <w:ind w:left="4430" w:hanging="360"/>
      </w:pPr>
      <w:rPr>
        <w:rFonts w:ascii="Wingdings" w:hAnsi="Wingdings" w:hint="default"/>
      </w:rPr>
    </w:lvl>
    <w:lvl w:ilvl="6" w:tplc="04130001" w:tentative="1">
      <w:start w:val="1"/>
      <w:numFmt w:val="bullet"/>
      <w:lvlText w:val=""/>
      <w:lvlJc w:val="left"/>
      <w:pPr>
        <w:ind w:left="5150" w:hanging="360"/>
      </w:pPr>
      <w:rPr>
        <w:rFonts w:ascii="Symbol" w:hAnsi="Symbol" w:hint="default"/>
      </w:rPr>
    </w:lvl>
    <w:lvl w:ilvl="7" w:tplc="04130003" w:tentative="1">
      <w:start w:val="1"/>
      <w:numFmt w:val="bullet"/>
      <w:lvlText w:val="o"/>
      <w:lvlJc w:val="left"/>
      <w:pPr>
        <w:ind w:left="5870" w:hanging="360"/>
      </w:pPr>
      <w:rPr>
        <w:rFonts w:ascii="Courier New" w:hAnsi="Courier New" w:cs="Courier New" w:hint="default"/>
      </w:rPr>
    </w:lvl>
    <w:lvl w:ilvl="8" w:tplc="04130005" w:tentative="1">
      <w:start w:val="1"/>
      <w:numFmt w:val="bullet"/>
      <w:lvlText w:val=""/>
      <w:lvlJc w:val="left"/>
      <w:pPr>
        <w:ind w:left="6590" w:hanging="360"/>
      </w:pPr>
      <w:rPr>
        <w:rFonts w:ascii="Wingdings" w:hAnsi="Wingdings" w:hint="default"/>
      </w:rPr>
    </w:lvl>
  </w:abstractNum>
  <w:abstractNum w:abstractNumId="24" w15:restartNumberingAfterBreak="0">
    <w:nsid w:val="64C05B65"/>
    <w:multiLevelType w:val="multilevel"/>
    <w:tmpl w:val="23B2EDC6"/>
    <w:numStyleLink w:val="Hoofdstuknummeringstijl"/>
  </w:abstractNum>
  <w:abstractNum w:abstractNumId="25" w15:restartNumberingAfterBreak="0">
    <w:nsid w:val="64D04480"/>
    <w:multiLevelType w:val="hybridMultilevel"/>
    <w:tmpl w:val="39421B2A"/>
    <w:lvl w:ilvl="0" w:tplc="F632A0FC">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F5C5A18"/>
    <w:multiLevelType w:val="multilevel"/>
    <w:tmpl w:val="0368EB4E"/>
    <w:styleLink w:val="LFO1"/>
    <w:lvl w:ilvl="0">
      <w:start w:val="1"/>
      <w:numFmt w:val="decimal"/>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B51D7C"/>
    <w:multiLevelType w:val="hybridMultilevel"/>
    <w:tmpl w:val="A27C0BD0"/>
    <w:lvl w:ilvl="0" w:tplc="F22870D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1041ED"/>
    <w:multiLevelType w:val="hybridMultilevel"/>
    <w:tmpl w:val="D322427C"/>
    <w:lvl w:ilvl="0" w:tplc="C9F2E26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FF6365"/>
    <w:multiLevelType w:val="hybridMultilevel"/>
    <w:tmpl w:val="D84EAB62"/>
    <w:lvl w:ilvl="0" w:tplc="007290C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E606BE8">
      <w:start w:val="1"/>
      <w:numFmt w:val="bullet"/>
      <w:lvlText w:val="o"/>
      <w:lvlJc w:val="left"/>
      <w:pPr>
        <w:ind w:left="15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25EB722">
      <w:start w:val="1"/>
      <w:numFmt w:val="bullet"/>
      <w:lvlText w:val="▪"/>
      <w:lvlJc w:val="left"/>
      <w:pPr>
        <w:ind w:left="22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82EC7B6">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ACEABE2">
      <w:start w:val="1"/>
      <w:numFmt w:val="bullet"/>
      <w:lvlText w:val="o"/>
      <w:lvlJc w:val="left"/>
      <w:pPr>
        <w:ind w:left="37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8830104E">
      <w:start w:val="1"/>
      <w:numFmt w:val="bullet"/>
      <w:lvlText w:val="▪"/>
      <w:lvlJc w:val="left"/>
      <w:pPr>
        <w:ind w:left="4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BD2F410">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8C60C96">
      <w:start w:val="1"/>
      <w:numFmt w:val="bullet"/>
      <w:lvlText w:val="o"/>
      <w:lvlJc w:val="left"/>
      <w:pPr>
        <w:ind w:left="58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18C0C66">
      <w:start w:val="1"/>
      <w:numFmt w:val="bullet"/>
      <w:lvlText w:val="▪"/>
      <w:lvlJc w:val="left"/>
      <w:pPr>
        <w:ind w:left="6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7A5F6F09"/>
    <w:multiLevelType w:val="hybridMultilevel"/>
    <w:tmpl w:val="D3D4FB86"/>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B082624"/>
    <w:multiLevelType w:val="hybridMultilevel"/>
    <w:tmpl w:val="CFA21C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29766C"/>
    <w:multiLevelType w:val="hybridMultilevel"/>
    <w:tmpl w:val="A40870DE"/>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350312"/>
    <w:multiLevelType w:val="hybridMultilevel"/>
    <w:tmpl w:val="D1089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7052723">
    <w:abstractNumId w:val="26"/>
  </w:num>
  <w:num w:numId="2" w16cid:durableId="1473860948">
    <w:abstractNumId w:val="8"/>
  </w:num>
  <w:num w:numId="3" w16cid:durableId="1142037128">
    <w:abstractNumId w:val="6"/>
  </w:num>
  <w:num w:numId="4" w16cid:durableId="902103438">
    <w:abstractNumId w:val="20"/>
  </w:num>
  <w:num w:numId="5" w16cid:durableId="418063591">
    <w:abstractNumId w:val="7"/>
  </w:num>
  <w:num w:numId="6" w16cid:durableId="1304458359">
    <w:abstractNumId w:val="14"/>
  </w:num>
  <w:num w:numId="7" w16cid:durableId="1565869840">
    <w:abstractNumId w:val="28"/>
  </w:num>
  <w:num w:numId="8" w16cid:durableId="1732458649">
    <w:abstractNumId w:val="1"/>
  </w:num>
  <w:num w:numId="9" w16cid:durableId="544486267">
    <w:abstractNumId w:val="24"/>
    <w:lvlOverride w:ilvl="0">
      <w:lvl w:ilvl="0">
        <w:start w:val="1"/>
        <w:numFmt w:val="decimal"/>
        <w:pStyle w:val="Kop1"/>
        <w:lvlText w:val="Hoofdstuk %1."/>
        <w:lvlJc w:val="left"/>
        <w:pPr>
          <w:ind w:left="851" w:hanging="851"/>
        </w:pPr>
        <w:rPr>
          <w:rFonts w:ascii="RijksoverheidSansHeadingTT" w:hAnsi="RijksoverheidSansHeadingTT" w:hint="default"/>
          <w:b/>
          <w:i w:val="0"/>
          <w:spacing w:val="5"/>
          <w:w w:val="100"/>
          <w:position w:val="0"/>
          <w:sz w:val="28"/>
          <w:szCs w:val="28"/>
        </w:rPr>
      </w:lvl>
    </w:lvlOverride>
    <w:lvlOverride w:ilvl="1">
      <w:lvl w:ilvl="1">
        <w:start w:val="1"/>
        <w:numFmt w:val="decimal"/>
        <w:pStyle w:val="Kop2"/>
        <w:lvlText w:val="%1.%2."/>
        <w:lvlJc w:val="left"/>
        <w:pPr>
          <w:ind w:left="851" w:hanging="851"/>
        </w:pPr>
        <w:rPr>
          <w:rFonts w:ascii="RijksoverheidSansHeadingTT" w:hAnsi="RijksoverheidSansHeadingTT" w:hint="default"/>
          <w:b/>
          <w:i w:val="0"/>
          <w:spacing w:val="5"/>
          <w:w w:val="100"/>
          <w:position w:val="0"/>
          <w:sz w:val="26"/>
          <w:szCs w:val="26"/>
        </w:rPr>
      </w:lvl>
    </w:lvlOverride>
    <w:lvlOverride w:ilvl="2">
      <w:lvl w:ilvl="2">
        <w:start w:val="1"/>
        <w:numFmt w:val="decimal"/>
        <w:pStyle w:val="Kop3"/>
        <w:lvlText w:val="%1.%2.%3."/>
        <w:lvlJc w:val="left"/>
        <w:pPr>
          <w:ind w:left="851" w:hanging="851"/>
        </w:pPr>
        <w:rPr>
          <w:rFonts w:ascii="RijksoverheidSansHeadingTT" w:hAnsi="RijksoverheidSansHeadingTT" w:hint="default"/>
          <w:b/>
          <w:i w:val="0"/>
          <w:spacing w:val="5"/>
          <w:w w:val="100"/>
          <w:position w:val="0"/>
          <w:sz w:val="24"/>
          <w:szCs w:val="24"/>
        </w:rPr>
      </w:lvl>
    </w:lvlOverride>
    <w:lvlOverride w:ilvl="3">
      <w:lvl w:ilvl="3">
        <w:start w:val="1"/>
        <w:numFmt w:val="decimal"/>
        <w:pStyle w:val="Kop4"/>
        <w:lvlText w:val="%1.%2.%3.%4."/>
        <w:lvlJc w:val="left"/>
        <w:pPr>
          <w:ind w:left="851" w:hanging="851"/>
        </w:pPr>
        <w:rPr>
          <w:rFonts w:ascii="RijksoverheidSansHeadingTT" w:hAnsi="RijksoverheidSansHeadingTT" w:hint="default"/>
          <w:b/>
          <w:i w:val="0"/>
          <w:color w:val="365F91"/>
          <w:spacing w:val="5"/>
          <w:w w:val="100"/>
          <w:position w:val="0"/>
          <w:sz w:val="22"/>
          <w:szCs w:val="22"/>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0" w16cid:durableId="183829070">
    <w:abstractNumId w:val="18"/>
  </w:num>
  <w:num w:numId="11" w16cid:durableId="1020811520">
    <w:abstractNumId w:val="31"/>
  </w:num>
  <w:num w:numId="12" w16cid:durableId="466123495">
    <w:abstractNumId w:val="32"/>
  </w:num>
  <w:num w:numId="13" w16cid:durableId="437339970">
    <w:abstractNumId w:val="30"/>
  </w:num>
  <w:num w:numId="14" w16cid:durableId="402080">
    <w:abstractNumId w:val="12"/>
  </w:num>
  <w:num w:numId="15" w16cid:durableId="701050557">
    <w:abstractNumId w:val="17"/>
  </w:num>
  <w:num w:numId="16" w16cid:durableId="831414515">
    <w:abstractNumId w:val="11"/>
  </w:num>
  <w:num w:numId="17" w16cid:durableId="291131966">
    <w:abstractNumId w:val="29"/>
  </w:num>
  <w:num w:numId="18" w16cid:durableId="2055420020">
    <w:abstractNumId w:val="22"/>
  </w:num>
  <w:num w:numId="19" w16cid:durableId="233471758">
    <w:abstractNumId w:val="21"/>
  </w:num>
  <w:num w:numId="20" w16cid:durableId="1125583693">
    <w:abstractNumId w:val="23"/>
  </w:num>
  <w:num w:numId="21" w16cid:durableId="1027171459">
    <w:abstractNumId w:val="19"/>
  </w:num>
  <w:num w:numId="22" w16cid:durableId="1829709042">
    <w:abstractNumId w:val="15"/>
  </w:num>
  <w:num w:numId="23" w16cid:durableId="1953703821">
    <w:abstractNumId w:val="3"/>
  </w:num>
  <w:num w:numId="24" w16cid:durableId="1905143855">
    <w:abstractNumId w:val="16"/>
  </w:num>
  <w:num w:numId="25" w16cid:durableId="1974406656">
    <w:abstractNumId w:val="33"/>
  </w:num>
  <w:num w:numId="26" w16cid:durableId="884803158">
    <w:abstractNumId w:val="9"/>
  </w:num>
  <w:num w:numId="27" w16cid:durableId="1584298874">
    <w:abstractNumId w:val="13"/>
  </w:num>
  <w:num w:numId="28" w16cid:durableId="387192838">
    <w:abstractNumId w:val="25"/>
  </w:num>
  <w:num w:numId="29" w16cid:durableId="323314138">
    <w:abstractNumId w:val="6"/>
  </w:num>
  <w:num w:numId="30" w16cid:durableId="1071611060">
    <w:abstractNumId w:val="6"/>
  </w:num>
  <w:num w:numId="31" w16cid:durableId="1293831914">
    <w:abstractNumId w:val="6"/>
  </w:num>
  <w:num w:numId="32" w16cid:durableId="1158962735">
    <w:abstractNumId w:val="6"/>
  </w:num>
  <w:num w:numId="33" w16cid:durableId="753862600">
    <w:abstractNumId w:val="4"/>
  </w:num>
  <w:num w:numId="34" w16cid:durableId="1263804069">
    <w:abstractNumId w:val="0"/>
  </w:num>
  <w:num w:numId="35" w16cid:durableId="1845782058">
    <w:abstractNumId w:val="2"/>
  </w:num>
  <w:num w:numId="36" w16cid:durableId="2095860231">
    <w:abstractNumId w:val="5"/>
  </w:num>
  <w:num w:numId="37" w16cid:durableId="1452161859">
    <w:abstractNumId w:val="10"/>
  </w:num>
  <w:num w:numId="38" w16cid:durableId="14570941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50"/>
    <w:rsid w:val="00002FE4"/>
    <w:rsid w:val="00066DBB"/>
    <w:rsid w:val="00094A9E"/>
    <w:rsid w:val="000A66F8"/>
    <w:rsid w:val="00105C3E"/>
    <w:rsid w:val="00147F6A"/>
    <w:rsid w:val="00171C1C"/>
    <w:rsid w:val="00234FD6"/>
    <w:rsid w:val="00277639"/>
    <w:rsid w:val="00292D31"/>
    <w:rsid w:val="002B4661"/>
    <w:rsid w:val="002E0768"/>
    <w:rsid w:val="0030562E"/>
    <w:rsid w:val="00324961"/>
    <w:rsid w:val="00331728"/>
    <w:rsid w:val="0033424D"/>
    <w:rsid w:val="00342819"/>
    <w:rsid w:val="00364420"/>
    <w:rsid w:val="003E521C"/>
    <w:rsid w:val="004A0303"/>
    <w:rsid w:val="004C2F14"/>
    <w:rsid w:val="004E3A0B"/>
    <w:rsid w:val="005368DF"/>
    <w:rsid w:val="005577B0"/>
    <w:rsid w:val="00567CC8"/>
    <w:rsid w:val="006532C6"/>
    <w:rsid w:val="006F0607"/>
    <w:rsid w:val="007223CE"/>
    <w:rsid w:val="007974AF"/>
    <w:rsid w:val="007A7C9D"/>
    <w:rsid w:val="007B10F9"/>
    <w:rsid w:val="007B19E7"/>
    <w:rsid w:val="007F3ECC"/>
    <w:rsid w:val="007F6D82"/>
    <w:rsid w:val="00802724"/>
    <w:rsid w:val="008102D8"/>
    <w:rsid w:val="008468E6"/>
    <w:rsid w:val="0086562E"/>
    <w:rsid w:val="008B1252"/>
    <w:rsid w:val="008B1F43"/>
    <w:rsid w:val="008C142D"/>
    <w:rsid w:val="008D04ED"/>
    <w:rsid w:val="00921C8D"/>
    <w:rsid w:val="0095614A"/>
    <w:rsid w:val="00963150"/>
    <w:rsid w:val="00963A19"/>
    <w:rsid w:val="009661CD"/>
    <w:rsid w:val="00974E5B"/>
    <w:rsid w:val="009C382D"/>
    <w:rsid w:val="009E1D9A"/>
    <w:rsid w:val="009E7B47"/>
    <w:rsid w:val="00A126EB"/>
    <w:rsid w:val="00A2671E"/>
    <w:rsid w:val="00A65710"/>
    <w:rsid w:val="00A92952"/>
    <w:rsid w:val="00AD7241"/>
    <w:rsid w:val="00B157F1"/>
    <w:rsid w:val="00B806E1"/>
    <w:rsid w:val="00B91806"/>
    <w:rsid w:val="00BB7EDA"/>
    <w:rsid w:val="00C06955"/>
    <w:rsid w:val="00C36428"/>
    <w:rsid w:val="00C40581"/>
    <w:rsid w:val="00CB4BB1"/>
    <w:rsid w:val="00D30CCF"/>
    <w:rsid w:val="00D33770"/>
    <w:rsid w:val="00D40F7C"/>
    <w:rsid w:val="00D62CE4"/>
    <w:rsid w:val="00D6483A"/>
    <w:rsid w:val="00DC0DDF"/>
    <w:rsid w:val="00DD3FC7"/>
    <w:rsid w:val="00E033E1"/>
    <w:rsid w:val="00E07ADB"/>
    <w:rsid w:val="00E24266"/>
    <w:rsid w:val="00E33172"/>
    <w:rsid w:val="00E424BD"/>
    <w:rsid w:val="00E67C1D"/>
    <w:rsid w:val="00E7368E"/>
    <w:rsid w:val="00F1166B"/>
    <w:rsid w:val="00F23B6D"/>
    <w:rsid w:val="00F37B16"/>
    <w:rsid w:val="00F9698C"/>
    <w:rsid w:val="00FA27D4"/>
    <w:rsid w:val="00FC6001"/>
    <w:rsid w:val="00FE75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33507EC"/>
  <w15:docId w15:val="{87463505-0E71-4ABE-A1D0-7613A0B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next w:val="Standaard"/>
    <w:link w:val="Kop1Char"/>
    <w:qFormat/>
    <w:rsid w:val="00567CC8"/>
    <w:pPr>
      <w:keepNext/>
      <w:keepLines/>
      <w:pageBreakBefore/>
      <w:numPr>
        <w:numId w:val="9"/>
      </w:numPr>
      <w:autoSpaceDN/>
      <w:spacing w:before="480" w:after="0" w:line="240" w:lineRule="auto"/>
      <w:textAlignment w:val="auto"/>
      <w:outlineLvl w:val="0"/>
    </w:pPr>
    <w:rPr>
      <w:rFonts w:ascii="RijksoverheidSansHeading" w:eastAsiaTheme="majorEastAsia" w:hAnsi="RijksoverheidSansHeading" w:cstheme="majorBidi"/>
      <w:b/>
      <w:bCs/>
      <w:color w:val="1F497D" w:themeColor="text2"/>
      <w:sz w:val="28"/>
      <w:szCs w:val="28"/>
    </w:rPr>
  </w:style>
  <w:style w:type="paragraph" w:styleId="Kop2">
    <w:name w:val="heading 2"/>
    <w:basedOn w:val="Kop1"/>
    <w:next w:val="Default"/>
    <w:link w:val="Kop2Char"/>
    <w:uiPriority w:val="99"/>
    <w:unhideWhenUsed/>
    <w:qFormat/>
    <w:rsid w:val="00567CC8"/>
    <w:pPr>
      <w:pageBreakBefore w:val="0"/>
      <w:numPr>
        <w:ilvl w:val="1"/>
      </w:numPr>
      <w:spacing w:before="200"/>
      <w:outlineLvl w:val="1"/>
    </w:pPr>
    <w:rPr>
      <w:bCs w:val="0"/>
      <w:color w:val="365F91" w:themeColor="accent1" w:themeShade="BF"/>
      <w:sz w:val="26"/>
      <w:szCs w:val="26"/>
    </w:rPr>
  </w:style>
  <w:style w:type="paragraph" w:styleId="Kop3">
    <w:name w:val="heading 3"/>
    <w:basedOn w:val="Kop2"/>
    <w:next w:val="Standaard"/>
    <w:link w:val="Kop3Char"/>
    <w:autoRedefine/>
    <w:unhideWhenUsed/>
    <w:qFormat/>
    <w:rsid w:val="00567CC8"/>
    <w:pPr>
      <w:numPr>
        <w:ilvl w:val="2"/>
      </w:numPr>
      <w:outlineLvl w:val="2"/>
    </w:pPr>
    <w:rPr>
      <w:bCs/>
      <w:sz w:val="24"/>
    </w:rPr>
  </w:style>
  <w:style w:type="paragraph" w:styleId="Kop4">
    <w:name w:val="heading 4"/>
    <w:basedOn w:val="Kop3"/>
    <w:next w:val="Standaard"/>
    <w:link w:val="Kop4Char"/>
    <w:autoRedefine/>
    <w:unhideWhenUsed/>
    <w:qFormat/>
    <w:rsid w:val="00567CC8"/>
    <w:pPr>
      <w:numPr>
        <w:ilvl w:val="3"/>
      </w:numPr>
      <w:outlineLvl w:val="3"/>
    </w:pPr>
    <w:rPr>
      <w:rFonts w:ascii="RijksoverheidSansHeadingTT" w:hAnsi="RijksoverheidSansHeadingTT"/>
      <w:bCs w:val="0"/>
      <w:iCs/>
      <w:color w:val="365F91"/>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qFormat/>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customStyle="1" w:styleId="Default">
    <w:name w:val="Default"/>
    <w:link w:val="DefaultChar"/>
    <w:qFormat/>
    <w:rsid w:val="0086562E"/>
    <w:pPr>
      <w:autoSpaceDE w:val="0"/>
      <w:adjustRightInd w:val="0"/>
      <w:spacing w:after="0" w:line="240" w:lineRule="auto"/>
      <w:textAlignment w:val="auto"/>
    </w:pPr>
    <w:rPr>
      <w:rFonts w:ascii="Arial" w:hAnsi="Arial" w:cs="BAFCC A+ Univers"/>
      <w:color w:val="000000"/>
      <w:sz w:val="19"/>
      <w:szCs w:val="24"/>
      <w:lang w:eastAsia="nl-NL"/>
    </w:rPr>
  </w:style>
  <w:style w:type="character" w:customStyle="1" w:styleId="DefaultChar">
    <w:name w:val="Default Char"/>
    <w:basedOn w:val="Standaardalinea-lettertype"/>
    <w:link w:val="Default"/>
    <w:rsid w:val="0086562E"/>
    <w:rPr>
      <w:rFonts w:ascii="Arial" w:hAnsi="Arial" w:cs="BAFCC A+ Univers"/>
      <w:color w:val="000000"/>
      <w:sz w:val="19"/>
      <w:szCs w:val="24"/>
      <w:lang w:eastAsia="nl-NL"/>
    </w:rPr>
  </w:style>
  <w:style w:type="paragraph" w:customStyle="1" w:styleId="Standaardrijksstijl">
    <w:name w:val="Standaard rijksstijl"/>
    <w:basedOn w:val="INKStandaard"/>
    <w:link w:val="StandaardrijksstijlChar"/>
    <w:qFormat/>
    <w:rsid w:val="0086562E"/>
    <w:pPr>
      <w:suppressAutoHyphens w:val="0"/>
      <w:autoSpaceDE w:val="0"/>
      <w:adjustRightInd w:val="0"/>
      <w:textAlignment w:val="auto"/>
    </w:pPr>
    <w:rPr>
      <w:rFonts w:ascii="RijksoverheidSansText" w:hAnsi="RijksoverheidSansText" w:cs="Arial"/>
      <w:color w:val="000000"/>
      <w:szCs w:val="18"/>
    </w:rPr>
  </w:style>
  <w:style w:type="character" w:customStyle="1" w:styleId="StandaardrijksstijlChar">
    <w:name w:val="Standaard rijksstijl Char"/>
    <w:basedOn w:val="INKStandaardChar"/>
    <w:link w:val="Standaardrijksstijl"/>
    <w:rsid w:val="0086562E"/>
    <w:rPr>
      <w:rFonts w:ascii="RijksoverheidSansText" w:eastAsia="Calibri" w:hAnsi="RijksoverheidSansText" w:cs="Arial"/>
      <w:color w:val="000000"/>
      <w:spacing w:val="5"/>
      <w:sz w:val="19"/>
      <w:szCs w:val="18"/>
    </w:rPr>
  </w:style>
  <w:style w:type="character" w:styleId="Hyperlink">
    <w:name w:val="Hyperlink"/>
    <w:basedOn w:val="Standaardalinea-lettertype"/>
    <w:uiPriority w:val="99"/>
    <w:unhideWhenUsed/>
    <w:rsid w:val="00E67C1D"/>
    <w:rPr>
      <w:rFonts w:ascii="Arial" w:hAnsi="Arial"/>
      <w:b w:val="0"/>
      <w:color w:val="0000FF" w:themeColor="hyperlink"/>
      <w:u w:val="single"/>
    </w:rPr>
  </w:style>
  <w:style w:type="paragraph" w:styleId="Lijstalinea">
    <w:name w:val="List Paragraph"/>
    <w:aliases w:val="Normal List Paragraph"/>
    <w:basedOn w:val="Standaard"/>
    <w:link w:val="LijstalineaChar"/>
    <w:uiPriority w:val="34"/>
    <w:qFormat/>
    <w:rsid w:val="00E67C1D"/>
    <w:pPr>
      <w:numPr>
        <w:numId w:val="3"/>
      </w:numPr>
      <w:suppressAutoHyphens w:val="0"/>
      <w:autoSpaceDN/>
      <w:contextualSpacing/>
      <w:textAlignment w:val="auto"/>
    </w:pPr>
    <w:rPr>
      <w:rFonts w:ascii="Arial" w:hAnsi="Arial"/>
      <w:sz w:val="18"/>
    </w:rPr>
  </w:style>
  <w:style w:type="character" w:customStyle="1" w:styleId="LijstalineaChar">
    <w:name w:val="Lijstalinea Char"/>
    <w:aliases w:val="Normal List Paragraph Char"/>
    <w:basedOn w:val="Standaardalinea-lettertype"/>
    <w:link w:val="Lijstalinea"/>
    <w:uiPriority w:val="34"/>
    <w:locked/>
    <w:rsid w:val="00E67C1D"/>
    <w:rPr>
      <w:rFonts w:ascii="Arial" w:hAnsi="Arial"/>
      <w:sz w:val="18"/>
    </w:rPr>
  </w:style>
  <w:style w:type="character" w:styleId="Verwijzingopmerking">
    <w:name w:val="annotation reference"/>
    <w:basedOn w:val="Standaardalinea-lettertype"/>
    <w:uiPriority w:val="99"/>
    <w:unhideWhenUsed/>
    <w:rsid w:val="00E67C1D"/>
    <w:rPr>
      <w:sz w:val="16"/>
      <w:szCs w:val="16"/>
    </w:rPr>
  </w:style>
  <w:style w:type="paragraph" w:styleId="Tekstopmerking">
    <w:name w:val="annotation text"/>
    <w:basedOn w:val="Standaard"/>
    <w:link w:val="TekstopmerkingChar"/>
    <w:uiPriority w:val="99"/>
    <w:unhideWhenUsed/>
    <w:rsid w:val="00E67C1D"/>
    <w:pPr>
      <w:suppressAutoHyphens w:val="0"/>
      <w:autoSpaceDN/>
      <w:spacing w:line="240" w:lineRule="auto"/>
      <w:textAlignment w:val="auto"/>
    </w:pPr>
    <w:rPr>
      <w:rFonts w:ascii="Arial" w:hAnsi="Arial"/>
      <w:sz w:val="20"/>
      <w:szCs w:val="20"/>
    </w:rPr>
  </w:style>
  <w:style w:type="character" w:customStyle="1" w:styleId="TekstopmerkingChar">
    <w:name w:val="Tekst opmerking Char"/>
    <w:basedOn w:val="Standaardalinea-lettertype"/>
    <w:link w:val="Tekstopmerking"/>
    <w:uiPriority w:val="99"/>
    <w:rsid w:val="00E67C1D"/>
    <w:rPr>
      <w:rFonts w:ascii="Arial" w:hAnsi="Arial"/>
      <w:sz w:val="20"/>
      <w:szCs w:val="20"/>
    </w:rPr>
  </w:style>
  <w:style w:type="paragraph" w:styleId="Ballontekst">
    <w:name w:val="Balloon Text"/>
    <w:basedOn w:val="Standaard"/>
    <w:link w:val="BallontekstChar"/>
    <w:uiPriority w:val="99"/>
    <w:semiHidden/>
    <w:unhideWhenUsed/>
    <w:rsid w:val="00E67C1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67C1D"/>
    <w:rPr>
      <w:rFonts w:ascii="Segoe UI" w:hAnsi="Segoe UI" w:cs="Segoe UI"/>
      <w:sz w:val="18"/>
      <w:szCs w:val="18"/>
    </w:rPr>
  </w:style>
  <w:style w:type="paragraph" w:styleId="Koptekst">
    <w:name w:val="header"/>
    <w:basedOn w:val="Standaard"/>
    <w:link w:val="KoptekstChar"/>
    <w:unhideWhenUsed/>
    <w:rsid w:val="008102D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102D8"/>
  </w:style>
  <w:style w:type="paragraph" w:styleId="Voettekst">
    <w:name w:val="footer"/>
    <w:basedOn w:val="Standaard"/>
    <w:link w:val="VoettekstChar"/>
    <w:unhideWhenUsed/>
    <w:rsid w:val="008102D8"/>
    <w:pPr>
      <w:tabs>
        <w:tab w:val="center" w:pos="4536"/>
        <w:tab w:val="right" w:pos="9072"/>
      </w:tabs>
      <w:spacing w:line="240" w:lineRule="auto"/>
    </w:pPr>
  </w:style>
  <w:style w:type="character" w:customStyle="1" w:styleId="VoettekstChar">
    <w:name w:val="Voettekst Char"/>
    <w:basedOn w:val="Standaardalinea-lettertype"/>
    <w:link w:val="Voettekst"/>
    <w:rsid w:val="008102D8"/>
  </w:style>
  <w:style w:type="character" w:customStyle="1" w:styleId="Kop1Char">
    <w:name w:val="Kop 1 Char"/>
    <w:basedOn w:val="Standaardalinea-lettertype"/>
    <w:link w:val="Kop1"/>
    <w:rsid w:val="00567CC8"/>
    <w:rPr>
      <w:rFonts w:ascii="RijksoverheidSansHeading" w:eastAsiaTheme="majorEastAsia" w:hAnsi="RijksoverheidSansHeading" w:cstheme="majorBidi"/>
      <w:b/>
      <w:bCs/>
      <w:color w:val="1F497D" w:themeColor="text2"/>
      <w:sz w:val="28"/>
      <w:szCs w:val="28"/>
    </w:rPr>
  </w:style>
  <w:style w:type="character" w:customStyle="1" w:styleId="Kop2Char">
    <w:name w:val="Kop 2 Char"/>
    <w:basedOn w:val="Standaardalinea-lettertype"/>
    <w:link w:val="Kop2"/>
    <w:uiPriority w:val="99"/>
    <w:rsid w:val="00567CC8"/>
    <w:rPr>
      <w:rFonts w:ascii="RijksoverheidSansHeading" w:eastAsiaTheme="majorEastAsia" w:hAnsi="RijksoverheidSansHeading" w:cstheme="majorBidi"/>
      <w:b/>
      <w:color w:val="365F91" w:themeColor="accent1" w:themeShade="BF"/>
      <w:sz w:val="26"/>
      <w:szCs w:val="26"/>
    </w:rPr>
  </w:style>
  <w:style w:type="character" w:customStyle="1" w:styleId="Kop3Char">
    <w:name w:val="Kop 3 Char"/>
    <w:basedOn w:val="Standaardalinea-lettertype"/>
    <w:link w:val="Kop3"/>
    <w:rsid w:val="00567CC8"/>
    <w:rPr>
      <w:rFonts w:ascii="RijksoverheidSansHeading" w:eastAsiaTheme="majorEastAsia" w:hAnsi="RijksoverheidSansHeading" w:cstheme="majorBidi"/>
      <w:b/>
      <w:bCs/>
      <w:color w:val="365F91" w:themeColor="accent1" w:themeShade="BF"/>
      <w:sz w:val="24"/>
      <w:szCs w:val="26"/>
    </w:rPr>
  </w:style>
  <w:style w:type="character" w:customStyle="1" w:styleId="Kop4Char">
    <w:name w:val="Kop 4 Char"/>
    <w:basedOn w:val="Standaardalinea-lettertype"/>
    <w:link w:val="Kop4"/>
    <w:rsid w:val="00567CC8"/>
    <w:rPr>
      <w:rFonts w:ascii="RijksoverheidSansHeadingTT" w:eastAsiaTheme="majorEastAsia" w:hAnsi="RijksoverheidSansHeadingTT" w:cstheme="majorBidi"/>
      <w:b/>
      <w:iCs/>
      <w:color w:val="365F91"/>
      <w:szCs w:val="26"/>
    </w:rPr>
  </w:style>
  <w:style w:type="numbering" w:customStyle="1" w:styleId="Hoofdstuknummeringstijl">
    <w:name w:val="Hoofdstuknummering stijl"/>
    <w:uiPriority w:val="99"/>
    <w:rsid w:val="00567CC8"/>
    <w:pPr>
      <w:numPr>
        <w:numId w:val="8"/>
      </w:numPr>
    </w:pPr>
  </w:style>
  <w:style w:type="paragraph" w:customStyle="1" w:styleId="Tabel">
    <w:name w:val="Tabel"/>
    <w:basedOn w:val="Standaardrijksstijl"/>
    <w:link w:val="TabelChar"/>
    <w:qFormat/>
    <w:rsid w:val="00AD7241"/>
    <w:pPr>
      <w:contextualSpacing/>
    </w:pPr>
    <w:rPr>
      <w:rFonts w:ascii="Arial" w:hAnsi="Arial"/>
      <w:bCs/>
      <w:sz w:val="18"/>
    </w:rPr>
  </w:style>
  <w:style w:type="character" w:customStyle="1" w:styleId="TabelChar">
    <w:name w:val="Tabel Char"/>
    <w:basedOn w:val="StandaardrijksstijlChar"/>
    <w:link w:val="Tabel"/>
    <w:rsid w:val="00AD7241"/>
    <w:rPr>
      <w:rFonts w:ascii="Arial" w:eastAsia="Calibri" w:hAnsi="Arial" w:cs="Arial"/>
      <w:bCs/>
      <w:color w:val="000000"/>
      <w:spacing w:val="5"/>
      <w:sz w:val="18"/>
      <w:szCs w:val="18"/>
    </w:rPr>
  </w:style>
  <w:style w:type="paragraph" w:customStyle="1" w:styleId="INKtabeltekst">
    <w:name w:val="INK tabel tekst"/>
    <w:basedOn w:val="INKStandaard"/>
    <w:link w:val="INKtabeltekstChar"/>
    <w:qFormat/>
    <w:rsid w:val="006532C6"/>
    <w:pPr>
      <w:suppressAutoHyphens w:val="0"/>
      <w:autoSpaceDN/>
      <w:textAlignment w:val="auto"/>
    </w:pPr>
    <w:rPr>
      <w:rFonts w:eastAsiaTheme="minorHAnsi" w:cs="Arial"/>
      <w:sz w:val="18"/>
      <w:szCs w:val="18"/>
      <w:lang w:bidi="en-GB"/>
    </w:rPr>
  </w:style>
  <w:style w:type="character" w:customStyle="1" w:styleId="INKtabeltekstChar">
    <w:name w:val="INK tabel tekst Char"/>
    <w:basedOn w:val="INKStandaardChar"/>
    <w:link w:val="INKtabeltekst"/>
    <w:rsid w:val="006532C6"/>
    <w:rPr>
      <w:rFonts w:ascii="Arial" w:eastAsiaTheme="minorHAnsi" w:hAnsi="Arial" w:cs="Arial"/>
      <w:spacing w:val="5"/>
      <w:sz w:val="18"/>
      <w:szCs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32203&amp;deel=4&amp;hoofdstuk=4.1&amp;z=2019-04-18&amp;g=2019-04-1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ijksoverheid.nl/ministeries/sz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overheid.nl/ministeries/ministerie-van-infrastructuur-en-watersta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elastingdienst.nl" TargetMode="External"/><Relationship Id="rId4" Type="http://schemas.openxmlformats.org/officeDocument/2006/relationships/settings" Target="settings.xml"/><Relationship Id="rId9" Type="http://schemas.openxmlformats.org/officeDocument/2006/relationships/hyperlink" Target="https://www.rijksvastgoedbedrijf.nl/documenten/richtlijn/2019/07/01/handboek-ict-huisvesting-en-bekabeling-hib-versie-2.0"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99FCF-0558-4979-AD31-6E76C4AC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5760</Words>
  <Characters>31684</Characters>
  <Application>Microsoft Office Word</Application>
  <DocSecurity>0</DocSecurity>
  <Lines>264</Lines>
  <Paragraphs>74</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37370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Joost A. Hazewinkel</dc:creator>
  <cp:lastModifiedBy>Ton A. Lammers</cp:lastModifiedBy>
  <cp:revision>21</cp:revision>
  <dcterms:created xsi:type="dcterms:W3CDTF">2022-02-06T10:32:00Z</dcterms:created>
  <dcterms:modified xsi:type="dcterms:W3CDTF">2023-08-11T07:26:00Z</dcterms:modified>
</cp:coreProperties>
</file>