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001" w:rsidRDefault="001002AD" w:rsidP="0028163E">
      <w:pPr>
        <w:rPr>
          <w:i/>
        </w:rPr>
      </w:pPr>
      <w:r>
        <w:rPr>
          <w:noProof/>
        </w:rPr>
        <mc:AlternateContent>
          <mc:Choice Requires="wps">
            <w:drawing>
              <wp:anchor distT="0" distB="0" distL="0" distR="0" simplePos="0" relativeHeight="251659264" behindDoc="0" locked="1" layoutInCell="1" allowOverlap="1" wp14:anchorId="21EB68F7" wp14:editId="5F26966F">
                <wp:simplePos x="0" y="0"/>
                <wp:positionH relativeFrom="page">
                  <wp:posOffset>6000750</wp:posOffset>
                </wp:positionH>
                <wp:positionV relativeFrom="page">
                  <wp:posOffset>2238375</wp:posOffset>
                </wp:positionV>
                <wp:extent cx="1259840" cy="7296150"/>
                <wp:effectExtent l="0" t="0" r="0" b="0"/>
                <wp:wrapNone/>
                <wp:docPr id="1" name="Colofon_3"/>
                <wp:cNvGraphicFramePr/>
                <a:graphic xmlns:a="http://schemas.openxmlformats.org/drawingml/2006/main">
                  <a:graphicData uri="http://schemas.microsoft.com/office/word/2010/wordprocessingShape">
                    <wps:wsp>
                      <wps:cNvSpPr txBox="1"/>
                      <wps:spPr>
                        <a:xfrm>
                          <a:off x="0" y="0"/>
                          <a:ext cx="1259840" cy="7296150"/>
                        </a:xfrm>
                        <a:prstGeom prst="rect">
                          <a:avLst/>
                        </a:prstGeom>
                        <a:noFill/>
                      </wps:spPr>
                      <wps:txbx>
                        <w:txbxContent>
                          <w:p w:rsidR="001002AD" w:rsidRDefault="001002AD" w:rsidP="001002AD">
                            <w:pPr>
                              <w:pStyle w:val="Huisstijl-Afzendgegevenskop"/>
                            </w:pPr>
                            <w:r>
                              <w:t>Rijkswaterstaat WVL</w:t>
                            </w:r>
                          </w:p>
                          <w:p w:rsidR="001002AD" w:rsidRDefault="001002AD" w:rsidP="001002AD">
                            <w:pPr>
                              <w:pStyle w:val="Huisstijl-Afzendgegevens"/>
                              <w:spacing w:line="240" w:lineRule="auto"/>
                              <w:rPr>
                                <w:sz w:val="9"/>
                                <w:szCs w:val="9"/>
                              </w:rPr>
                            </w:pPr>
                          </w:p>
                          <w:p w:rsidR="001002AD" w:rsidRPr="00132324" w:rsidRDefault="001002AD" w:rsidP="001002AD">
                            <w:pPr>
                              <w:pStyle w:val="Huisstijl-Afzendgegevens"/>
                            </w:pPr>
                            <w:r w:rsidRPr="00132324">
                              <w:t>Griffioenlaan 2</w:t>
                            </w:r>
                          </w:p>
                          <w:p w:rsidR="001002AD" w:rsidRPr="00132324" w:rsidRDefault="001002AD" w:rsidP="001002AD">
                            <w:pPr>
                              <w:pStyle w:val="Huisstijl-Afzendgegevens"/>
                            </w:pPr>
                            <w:r w:rsidRPr="00132324">
                              <w:t>3526 LA  Utrecht</w:t>
                            </w:r>
                          </w:p>
                          <w:p w:rsidR="001002AD" w:rsidRPr="00132324" w:rsidRDefault="001002AD" w:rsidP="001002AD">
                            <w:pPr>
                              <w:pStyle w:val="Huisstijl-Afzendgegevens"/>
                            </w:pPr>
                            <w:r w:rsidRPr="00132324">
                              <w:t>Postbus 2232</w:t>
                            </w:r>
                          </w:p>
                          <w:p w:rsidR="001002AD" w:rsidRPr="00132324" w:rsidRDefault="001002AD" w:rsidP="001002AD">
                            <w:pPr>
                              <w:pStyle w:val="Huisstijl-Afzendgegevens"/>
                              <w:rPr>
                                <w:lang w:val="de-DE"/>
                              </w:rPr>
                            </w:pPr>
                            <w:r w:rsidRPr="00132324">
                              <w:rPr>
                                <w:lang w:val="de-DE"/>
                              </w:rPr>
                              <w:t>3500 GE  Utrecht</w:t>
                            </w:r>
                          </w:p>
                          <w:p w:rsidR="001002AD" w:rsidRPr="00132324" w:rsidRDefault="001002AD" w:rsidP="001002AD">
                            <w:pPr>
                              <w:pStyle w:val="Huisstijl-Afzendgegevens"/>
                              <w:rPr>
                                <w:lang w:val="de-DE"/>
                              </w:rPr>
                            </w:pPr>
                            <w:r w:rsidRPr="00132324">
                              <w:rPr>
                                <w:lang w:val="de-DE"/>
                              </w:rPr>
                              <w:t>T  088-797 2111</w:t>
                            </w:r>
                          </w:p>
                          <w:p w:rsidR="001002AD" w:rsidRPr="00132324" w:rsidRDefault="001002AD" w:rsidP="001002AD">
                            <w:pPr>
                              <w:pStyle w:val="Huisstijl-Afzendgegevens"/>
                              <w:rPr>
                                <w:lang w:val="de-DE"/>
                              </w:rPr>
                            </w:pPr>
                            <w:r w:rsidRPr="00132324">
                              <w:rPr>
                                <w:lang w:val="de-DE"/>
                              </w:rPr>
                              <w:t>www.rijkswaterstaat.nl</w:t>
                            </w:r>
                          </w:p>
                          <w:p w:rsidR="001002AD" w:rsidRPr="00132324" w:rsidRDefault="001002AD" w:rsidP="001002AD">
                            <w:pPr>
                              <w:pStyle w:val="Huisstijl-AfzendgegevenskopW1"/>
                            </w:pPr>
                            <w:r w:rsidRPr="00132324">
                              <w:t>Contactpersoon</w:t>
                            </w:r>
                          </w:p>
                          <w:p w:rsidR="001002AD" w:rsidRPr="00132324" w:rsidRDefault="001002AD" w:rsidP="001002AD">
                            <w:pPr>
                              <w:pStyle w:val="Huisstijl-Afzendgegevens"/>
                            </w:pPr>
                            <w:r w:rsidRPr="00132324">
                              <w:t>Rogier de Wilde</w:t>
                            </w:r>
                          </w:p>
                          <w:p w:rsidR="001002AD" w:rsidRPr="00132324" w:rsidRDefault="001002AD" w:rsidP="001002AD">
                            <w:pPr>
                              <w:pStyle w:val="Huisstijl-AfzendgegevensC"/>
                            </w:pPr>
                            <w:r w:rsidRPr="00132324">
                              <w:t>Inkoper</w:t>
                            </w:r>
                          </w:p>
                          <w:p w:rsidR="001002AD" w:rsidRPr="00132324" w:rsidRDefault="001002AD" w:rsidP="001002AD">
                            <w:pPr>
                              <w:pStyle w:val="Huisstijl-AfzendgegevensW1"/>
                              <w:tabs>
                                <w:tab w:val="clear" w:pos="170"/>
                                <w:tab w:val="left" w:pos="-13750"/>
                              </w:tabs>
                            </w:pPr>
                            <w:r w:rsidRPr="00132324">
                              <w:t>T :0616380800</w:t>
                            </w:r>
                          </w:p>
                          <w:p w:rsidR="001002AD" w:rsidRPr="006C1D9A" w:rsidRDefault="001002AD" w:rsidP="001002AD">
                            <w:pPr>
                              <w:pStyle w:val="Huisstijl-Afzendgegevens"/>
                              <w:rPr>
                                <w:lang w:val="de-DE"/>
                              </w:rPr>
                            </w:pPr>
                            <w:r w:rsidRPr="00132324">
                              <w:rPr>
                                <w:lang w:val="de-DE"/>
                              </w:rPr>
                              <w:t>E: Rogier.de.wilde@rws.nl</w:t>
                            </w:r>
                          </w:p>
                          <w:p w:rsidR="001002AD" w:rsidRPr="006C1D9A" w:rsidRDefault="001002AD" w:rsidP="001002AD">
                            <w:pPr>
                              <w:pStyle w:val="Huisstijl-ReferentiegegevenskopW2"/>
                              <w:rPr>
                                <w:lang w:val="de-DE"/>
                              </w:rPr>
                            </w:pPr>
                            <w:proofErr w:type="spellStart"/>
                            <w:r w:rsidRPr="006C1D9A">
                              <w:rPr>
                                <w:lang w:val="de-DE"/>
                              </w:rPr>
                              <w:t>Ons</w:t>
                            </w:r>
                            <w:proofErr w:type="spellEnd"/>
                            <w:r w:rsidRPr="006C1D9A">
                              <w:rPr>
                                <w:lang w:val="de-DE"/>
                              </w:rPr>
                              <w:t xml:space="preserve"> </w:t>
                            </w:r>
                            <w:proofErr w:type="spellStart"/>
                            <w:r w:rsidRPr="006C1D9A">
                              <w:rPr>
                                <w:lang w:val="de-DE"/>
                              </w:rPr>
                              <w:t>kenmerk</w:t>
                            </w:r>
                            <w:proofErr w:type="spellEnd"/>
                          </w:p>
                          <w:p w:rsidR="00313F06" w:rsidRDefault="001002AD" w:rsidP="00741473">
                            <w:pPr>
                              <w:pStyle w:val="Huisstijl-Referentiegegevens"/>
                            </w:pPr>
                            <w:r>
                              <w:t xml:space="preserve">Standaard formulier </w:t>
                            </w:r>
                            <w:r w:rsidR="00741473">
                              <w:t>selectiecriteria</w:t>
                            </w:r>
                          </w:p>
                          <w:p w:rsidR="001002AD" w:rsidRPr="00DB2484" w:rsidRDefault="001002AD" w:rsidP="001002AD">
                            <w:pPr>
                              <w:rPr>
                                <w:sz w:val="13"/>
                                <w:szCs w:val="13"/>
                              </w:rPr>
                            </w:pPr>
                          </w:p>
                          <w:p w:rsidR="001002AD" w:rsidRDefault="001002AD" w:rsidP="001002AD"/>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21EB68F7" id="_x0000_t202" coordsize="21600,21600" o:spt="202" path="m,l,21600r21600,l21600,xe">
                <v:stroke joinstyle="miter"/>
                <v:path gradientshapeok="t" o:connecttype="rect"/>
              </v:shapetype>
              <v:shape id="Colofon_3" o:spid="_x0000_s1026" type="#_x0000_t202" style="position:absolute;margin-left:472.5pt;margin-top:176.25pt;width:99.2pt;height:574.5pt;z-index:251659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VOjtAEAAEwDAAAOAAAAZHJzL2Uyb0RvYy54bWysU01v2zAMvQ/ofxB0X5xka9cacYp+oMOA&#10;YR3Q7VwoshQLkESNUmJnv36U7KTDdit6kSmSenx8pFfXg7NsrzAa8A1fzOacKS+hNX7b8J8/Ht5f&#10;chaT8K2w4FXDDyry6/XZu1UfarWEDmyrkBGIj3UfGt6lFOqqirJTTsQZBOUpqAGdSHTFbdWi6And&#10;2Wo5n19UPWAbEKSKkbz3Y5CvC77WSqZHraNKzDacuKVyYjk3+azWK1FvUYTOyImGeAULJ4ynoieo&#10;e5EE26H5D8oZiRBBp5kEV4HWRqrSA3WzmP/TzVMngiq9kDgxnGSKbwcrv+2/IzMtzY4zLxyN6A4s&#10;aPDPH7I4fYg15TwFykrDLQw5cfJHcuaeB40uf6kbRnGS+XCSVg2JyfxoeX51+ZFCkmKfllcXi/Mi&#10;fvXyPGBMnxU4lo2GI82uSCr2X2OikpR6TMnVPDwYa7M/cxy5ZCsNm2EiuIH2QLxpPQmvA/zNWU+j&#10;bnj8tROoOLNfPGmZ9+Jo4NHYHA3hJT1teOJsNO9S2Z+Rw80ugTaFXi4+Vpw40cgK62m98k78fS9Z&#10;Lz/B+g8AAAD//wMAUEsDBBQABgAIAAAAIQDXhTar4gAAAA0BAAAPAAAAZHJzL2Rvd25yZXYueG1s&#10;TI/BTsMwEETvSPyDtUjcqJ02qWiIU1UITkiINBw4OvE2sRqvQ+y24e9xT3Cb1Yxm3xTb2Q7sjJM3&#10;jiQkCwEMqXXaUCfhs359eATmgyKtBkco4Qc9bMvbm0Ll2l2owvM+dCyWkM+VhD6EMefctz1a5Rdu&#10;RIrewU1WhXhOHdeTusRyO/ClEGtulaH4oVcjPvfYHvcnK2H3RdWL+X5vPqpDZep6I+htfZTy/m7e&#10;PQELOIe/MFzxIzqUkalxJ9KeDRI2aRa3BAmrbJkBuyaSdJUCa6LKRJIBLwv+f0X5CwAA//8DAFBL&#10;AQItABQABgAIAAAAIQC2gziS/gAAAOEBAAATAAAAAAAAAAAAAAAAAAAAAABbQ29udGVudF9UeXBl&#10;c10ueG1sUEsBAi0AFAAGAAgAAAAhADj9If/WAAAAlAEAAAsAAAAAAAAAAAAAAAAALwEAAF9yZWxz&#10;Ly5yZWxzUEsBAi0AFAAGAAgAAAAhAA3FU6O0AQAATAMAAA4AAAAAAAAAAAAAAAAALgIAAGRycy9l&#10;Mm9Eb2MueG1sUEsBAi0AFAAGAAgAAAAhANeFNqviAAAADQEAAA8AAAAAAAAAAAAAAAAADgQAAGRy&#10;cy9kb3ducmV2LnhtbFBLBQYAAAAABAAEAPMAAAAdBQAAAAA=&#10;" filled="f" stroked="f">
                <v:textbox inset="0,0,0,0">
                  <w:txbxContent>
                    <w:p w:rsidR="001002AD" w:rsidRDefault="001002AD" w:rsidP="001002AD">
                      <w:pPr>
                        <w:pStyle w:val="Huisstijl-Afzendgegevenskop"/>
                      </w:pPr>
                      <w:r>
                        <w:t>Rijkswaterstaat WVL</w:t>
                      </w:r>
                    </w:p>
                    <w:p w:rsidR="001002AD" w:rsidRDefault="001002AD" w:rsidP="001002AD">
                      <w:pPr>
                        <w:pStyle w:val="Huisstijl-Afzendgegevens"/>
                        <w:spacing w:line="240" w:lineRule="auto"/>
                        <w:rPr>
                          <w:sz w:val="9"/>
                          <w:szCs w:val="9"/>
                        </w:rPr>
                      </w:pPr>
                    </w:p>
                    <w:p w:rsidR="001002AD" w:rsidRPr="00132324" w:rsidRDefault="001002AD" w:rsidP="001002AD">
                      <w:pPr>
                        <w:pStyle w:val="Huisstijl-Afzendgegevens"/>
                      </w:pPr>
                      <w:r w:rsidRPr="00132324">
                        <w:t>Griffioenlaan 2</w:t>
                      </w:r>
                    </w:p>
                    <w:p w:rsidR="001002AD" w:rsidRPr="00132324" w:rsidRDefault="001002AD" w:rsidP="001002AD">
                      <w:pPr>
                        <w:pStyle w:val="Huisstijl-Afzendgegevens"/>
                      </w:pPr>
                      <w:r w:rsidRPr="00132324">
                        <w:t>3526 LA  Utrecht</w:t>
                      </w:r>
                    </w:p>
                    <w:p w:rsidR="001002AD" w:rsidRPr="00132324" w:rsidRDefault="001002AD" w:rsidP="001002AD">
                      <w:pPr>
                        <w:pStyle w:val="Huisstijl-Afzendgegevens"/>
                      </w:pPr>
                      <w:r w:rsidRPr="00132324">
                        <w:t>Postbus 2232</w:t>
                      </w:r>
                    </w:p>
                    <w:p w:rsidR="001002AD" w:rsidRPr="00132324" w:rsidRDefault="001002AD" w:rsidP="001002AD">
                      <w:pPr>
                        <w:pStyle w:val="Huisstijl-Afzendgegevens"/>
                        <w:rPr>
                          <w:lang w:val="de-DE"/>
                        </w:rPr>
                      </w:pPr>
                      <w:r w:rsidRPr="00132324">
                        <w:rPr>
                          <w:lang w:val="de-DE"/>
                        </w:rPr>
                        <w:t>3500 GE  Utrecht</w:t>
                      </w:r>
                    </w:p>
                    <w:p w:rsidR="001002AD" w:rsidRPr="00132324" w:rsidRDefault="001002AD" w:rsidP="001002AD">
                      <w:pPr>
                        <w:pStyle w:val="Huisstijl-Afzendgegevens"/>
                        <w:rPr>
                          <w:lang w:val="de-DE"/>
                        </w:rPr>
                      </w:pPr>
                      <w:r w:rsidRPr="00132324">
                        <w:rPr>
                          <w:lang w:val="de-DE"/>
                        </w:rPr>
                        <w:t>T  088-797 2111</w:t>
                      </w:r>
                    </w:p>
                    <w:p w:rsidR="001002AD" w:rsidRPr="00132324" w:rsidRDefault="001002AD" w:rsidP="001002AD">
                      <w:pPr>
                        <w:pStyle w:val="Huisstijl-Afzendgegevens"/>
                        <w:rPr>
                          <w:lang w:val="de-DE"/>
                        </w:rPr>
                      </w:pPr>
                      <w:r w:rsidRPr="00132324">
                        <w:rPr>
                          <w:lang w:val="de-DE"/>
                        </w:rPr>
                        <w:t>www.rijkswaterstaat.nl</w:t>
                      </w:r>
                    </w:p>
                    <w:p w:rsidR="001002AD" w:rsidRPr="00132324" w:rsidRDefault="001002AD" w:rsidP="001002AD">
                      <w:pPr>
                        <w:pStyle w:val="Huisstijl-AfzendgegevenskopW1"/>
                      </w:pPr>
                      <w:r w:rsidRPr="00132324">
                        <w:t>Contactpersoon</w:t>
                      </w:r>
                    </w:p>
                    <w:p w:rsidR="001002AD" w:rsidRPr="00132324" w:rsidRDefault="001002AD" w:rsidP="001002AD">
                      <w:pPr>
                        <w:pStyle w:val="Huisstijl-Afzendgegevens"/>
                      </w:pPr>
                      <w:r w:rsidRPr="00132324">
                        <w:t>Rogier de Wilde</w:t>
                      </w:r>
                    </w:p>
                    <w:p w:rsidR="001002AD" w:rsidRPr="00132324" w:rsidRDefault="001002AD" w:rsidP="001002AD">
                      <w:pPr>
                        <w:pStyle w:val="Huisstijl-AfzendgegevensC"/>
                      </w:pPr>
                      <w:r w:rsidRPr="00132324">
                        <w:t>Inkoper</w:t>
                      </w:r>
                    </w:p>
                    <w:p w:rsidR="001002AD" w:rsidRPr="00132324" w:rsidRDefault="001002AD" w:rsidP="001002AD">
                      <w:pPr>
                        <w:pStyle w:val="Huisstijl-AfzendgegevensW1"/>
                        <w:tabs>
                          <w:tab w:val="clear" w:pos="170"/>
                          <w:tab w:val="left" w:pos="-13750"/>
                        </w:tabs>
                      </w:pPr>
                      <w:r w:rsidRPr="00132324">
                        <w:t>T :0616380800</w:t>
                      </w:r>
                    </w:p>
                    <w:p w:rsidR="001002AD" w:rsidRPr="006C1D9A" w:rsidRDefault="001002AD" w:rsidP="001002AD">
                      <w:pPr>
                        <w:pStyle w:val="Huisstijl-Afzendgegevens"/>
                        <w:rPr>
                          <w:lang w:val="de-DE"/>
                        </w:rPr>
                      </w:pPr>
                      <w:r w:rsidRPr="00132324">
                        <w:rPr>
                          <w:lang w:val="de-DE"/>
                        </w:rPr>
                        <w:t>E: Rogier.de.wilde@rws.nl</w:t>
                      </w:r>
                    </w:p>
                    <w:p w:rsidR="001002AD" w:rsidRPr="006C1D9A" w:rsidRDefault="001002AD" w:rsidP="001002AD">
                      <w:pPr>
                        <w:pStyle w:val="Huisstijl-ReferentiegegevenskopW2"/>
                        <w:rPr>
                          <w:lang w:val="de-DE"/>
                        </w:rPr>
                      </w:pPr>
                      <w:proofErr w:type="spellStart"/>
                      <w:r w:rsidRPr="006C1D9A">
                        <w:rPr>
                          <w:lang w:val="de-DE"/>
                        </w:rPr>
                        <w:t>Ons</w:t>
                      </w:r>
                      <w:proofErr w:type="spellEnd"/>
                      <w:r w:rsidRPr="006C1D9A">
                        <w:rPr>
                          <w:lang w:val="de-DE"/>
                        </w:rPr>
                        <w:t xml:space="preserve"> </w:t>
                      </w:r>
                      <w:proofErr w:type="spellStart"/>
                      <w:r w:rsidRPr="006C1D9A">
                        <w:rPr>
                          <w:lang w:val="de-DE"/>
                        </w:rPr>
                        <w:t>kenmerk</w:t>
                      </w:r>
                      <w:proofErr w:type="spellEnd"/>
                    </w:p>
                    <w:p w:rsidR="00313F06" w:rsidRDefault="001002AD" w:rsidP="00741473">
                      <w:pPr>
                        <w:pStyle w:val="Huisstijl-Referentiegegevens"/>
                      </w:pPr>
                      <w:r>
                        <w:t xml:space="preserve">Standaard formulier </w:t>
                      </w:r>
                      <w:r w:rsidR="00741473">
                        <w:t>selectiecriteria</w:t>
                      </w:r>
                    </w:p>
                    <w:p w:rsidR="001002AD" w:rsidRPr="00DB2484" w:rsidRDefault="001002AD" w:rsidP="001002AD">
                      <w:pPr>
                        <w:rPr>
                          <w:sz w:val="13"/>
                          <w:szCs w:val="13"/>
                        </w:rPr>
                      </w:pPr>
                    </w:p>
                    <w:p w:rsidR="001002AD" w:rsidRDefault="001002AD" w:rsidP="001002AD"/>
                  </w:txbxContent>
                </v:textbox>
                <w10:wrap anchorx="page" anchory="page"/>
                <w10:anchorlock/>
              </v:shape>
            </w:pict>
          </mc:Fallback>
        </mc:AlternateContent>
      </w:r>
    </w:p>
    <w:p w:rsidR="00373001" w:rsidRDefault="00373001" w:rsidP="0028163E">
      <w:pPr>
        <w:rPr>
          <w:i/>
        </w:rPr>
      </w:pPr>
    </w:p>
    <w:p w:rsidR="00DC684B" w:rsidRDefault="00DC684B">
      <w:pPr>
        <w:rPr>
          <w:rFonts w:ascii="Verdana" w:hAnsi="Verdana"/>
          <w:sz w:val="20"/>
          <w:szCs w:val="18"/>
        </w:rPr>
      </w:pPr>
    </w:p>
    <w:p w:rsidR="00DC684B" w:rsidRPr="00DC684B" w:rsidRDefault="00DC684B">
      <w:pPr>
        <w:rPr>
          <w:rFonts w:ascii="Verdana" w:hAnsi="Verdana"/>
          <w:sz w:val="18"/>
          <w:szCs w:val="18"/>
        </w:rPr>
      </w:pPr>
    </w:p>
    <w:p w:rsidR="00DC684B" w:rsidRPr="00DC684B" w:rsidRDefault="00DC684B">
      <w:pPr>
        <w:rPr>
          <w:rFonts w:ascii="Verdana" w:hAnsi="Verdana"/>
          <w:sz w:val="18"/>
          <w:szCs w:val="18"/>
        </w:rPr>
      </w:pPr>
    </w:p>
    <w:p w:rsidR="00DC684B" w:rsidRPr="00DC684B" w:rsidRDefault="00DC684B">
      <w:pPr>
        <w:rPr>
          <w:rFonts w:ascii="Verdana" w:hAnsi="Verdana"/>
          <w:sz w:val="18"/>
          <w:szCs w:val="18"/>
        </w:rPr>
      </w:pPr>
    </w:p>
    <w:p w:rsidR="00DC684B" w:rsidRPr="00DC684B" w:rsidRDefault="00DC684B">
      <w:pPr>
        <w:rPr>
          <w:rFonts w:ascii="Verdana" w:hAnsi="Verdana"/>
          <w:sz w:val="18"/>
          <w:szCs w:val="18"/>
        </w:rPr>
      </w:pPr>
    </w:p>
    <w:p w:rsidR="00DC684B" w:rsidRPr="00DC684B" w:rsidRDefault="00DC684B">
      <w:pPr>
        <w:rPr>
          <w:rFonts w:ascii="Verdana" w:hAnsi="Verdana"/>
          <w:sz w:val="18"/>
          <w:szCs w:val="18"/>
        </w:rPr>
      </w:pPr>
    </w:p>
    <w:p w:rsidR="00DC684B" w:rsidRPr="00DC684B" w:rsidRDefault="00DC684B">
      <w:pPr>
        <w:rPr>
          <w:rFonts w:ascii="Verdana" w:hAnsi="Verdana"/>
          <w:sz w:val="18"/>
          <w:szCs w:val="18"/>
        </w:rPr>
      </w:pPr>
    </w:p>
    <w:p w:rsidR="00DC684B" w:rsidRPr="00DC684B" w:rsidRDefault="00DC684B">
      <w:pPr>
        <w:rPr>
          <w:rFonts w:ascii="Verdana" w:hAnsi="Verdana"/>
          <w:sz w:val="18"/>
          <w:szCs w:val="18"/>
        </w:rPr>
      </w:pPr>
    </w:p>
    <w:p w:rsidR="001002AD" w:rsidRPr="001002AD" w:rsidRDefault="001002AD" w:rsidP="00741473">
      <w:pPr>
        <w:rPr>
          <w:rFonts w:ascii="Verdana" w:hAnsi="Verdana"/>
          <w:b/>
          <w:sz w:val="28"/>
          <w:szCs w:val="20"/>
        </w:rPr>
      </w:pPr>
      <w:r w:rsidRPr="001002AD">
        <w:rPr>
          <w:rFonts w:ascii="Verdana" w:hAnsi="Verdana"/>
          <w:b/>
          <w:sz w:val="28"/>
          <w:szCs w:val="20"/>
        </w:rPr>
        <w:t xml:space="preserve">Bijlage </w:t>
      </w:r>
      <w:r w:rsidR="00A23A92">
        <w:rPr>
          <w:rFonts w:ascii="Verdana" w:hAnsi="Verdana"/>
          <w:b/>
          <w:sz w:val="28"/>
          <w:szCs w:val="20"/>
        </w:rPr>
        <w:t>9</w:t>
      </w:r>
      <w:r w:rsidR="00741473" w:rsidRPr="001002AD">
        <w:rPr>
          <w:rFonts w:ascii="Verdana" w:hAnsi="Verdana"/>
          <w:b/>
          <w:sz w:val="28"/>
          <w:szCs w:val="20"/>
        </w:rPr>
        <w:t>) Standaardformulier</w:t>
      </w:r>
      <w:r w:rsidRPr="001002AD">
        <w:rPr>
          <w:rFonts w:ascii="Verdana" w:hAnsi="Verdana"/>
          <w:b/>
          <w:sz w:val="28"/>
          <w:szCs w:val="20"/>
        </w:rPr>
        <w:t xml:space="preserve"> </w:t>
      </w:r>
      <w:r w:rsidR="00741473">
        <w:rPr>
          <w:rFonts w:ascii="Verdana" w:hAnsi="Verdana"/>
          <w:b/>
          <w:sz w:val="28"/>
          <w:szCs w:val="20"/>
        </w:rPr>
        <w:t xml:space="preserve">selectiecriteria </w:t>
      </w:r>
      <w:r w:rsidR="00A23A92">
        <w:rPr>
          <w:rFonts w:ascii="Verdana" w:hAnsi="Verdana"/>
          <w:b/>
          <w:sz w:val="28"/>
          <w:szCs w:val="20"/>
        </w:rPr>
        <w:t>5</w:t>
      </w:r>
    </w:p>
    <w:p w:rsidR="00DC684B" w:rsidRPr="00DC684B" w:rsidRDefault="00DC684B">
      <w:pPr>
        <w:rPr>
          <w:rFonts w:ascii="Verdana" w:hAnsi="Verdana"/>
          <w:sz w:val="18"/>
          <w:szCs w:val="18"/>
        </w:rPr>
      </w:pPr>
      <w:r w:rsidRPr="00DC684B">
        <w:rPr>
          <w:rFonts w:ascii="Verdana" w:hAnsi="Verdana"/>
          <w:sz w:val="18"/>
          <w:szCs w:val="18"/>
        </w:rPr>
        <w:br w:type="page"/>
      </w:r>
    </w:p>
    <w:p w:rsidR="00DC684B" w:rsidRDefault="00DC684B">
      <w:pPr>
        <w:rPr>
          <w:rFonts w:ascii="Verdana" w:hAnsi="Verdana"/>
          <w:sz w:val="20"/>
          <w:szCs w:val="18"/>
        </w:rPr>
      </w:pPr>
    </w:p>
    <w:p w:rsidR="00DC684B" w:rsidRDefault="00DC684B">
      <w:pPr>
        <w:rPr>
          <w:rFonts w:ascii="Verdana" w:hAnsi="Verdana"/>
          <w:sz w:val="20"/>
          <w:szCs w:val="18"/>
        </w:rPr>
      </w:pPr>
    </w:p>
    <w:p w:rsidR="00727E7B" w:rsidRDefault="00727E7B">
      <w:pPr>
        <w:rPr>
          <w:rFonts w:ascii="Verdana" w:hAnsi="Verdana"/>
          <w:sz w:val="18"/>
          <w:szCs w:val="18"/>
        </w:rPr>
      </w:pPr>
    </w:p>
    <w:p w:rsidR="0018454B" w:rsidRDefault="0018454B" w:rsidP="0018454B">
      <w:pPr>
        <w:pStyle w:val="broodtekst"/>
        <w:jc w:val="both"/>
        <w:rPr>
          <w:szCs w:val="18"/>
        </w:rPr>
      </w:pPr>
      <w:r w:rsidRPr="00606F03">
        <w:rPr>
          <w:szCs w:val="18"/>
        </w:rPr>
        <w:t xml:space="preserve">In deze </w:t>
      </w:r>
      <w:r w:rsidR="00741473">
        <w:rPr>
          <w:szCs w:val="18"/>
        </w:rPr>
        <w:t>selectieprocedure</w:t>
      </w:r>
      <w:r>
        <w:rPr>
          <w:szCs w:val="18"/>
        </w:rPr>
        <w:t xml:space="preserve"> </w:t>
      </w:r>
      <w:r w:rsidR="00EC7505">
        <w:rPr>
          <w:szCs w:val="18"/>
        </w:rPr>
        <w:t>is</w:t>
      </w:r>
      <w:r w:rsidRPr="00606F03">
        <w:rPr>
          <w:szCs w:val="18"/>
        </w:rPr>
        <w:t xml:space="preserve"> de volgende </w:t>
      </w:r>
      <w:r w:rsidR="00741473">
        <w:rPr>
          <w:szCs w:val="18"/>
        </w:rPr>
        <w:t>selectiecriteria relevant</w:t>
      </w:r>
      <w:r w:rsidRPr="00606F03">
        <w:rPr>
          <w:szCs w:val="18"/>
        </w:rPr>
        <w:t>:</w:t>
      </w:r>
    </w:p>
    <w:p w:rsidR="00EC7505" w:rsidRPr="00606F03" w:rsidRDefault="00EC7505" w:rsidP="0018454B">
      <w:pPr>
        <w:pStyle w:val="broodtekst"/>
        <w:jc w:val="both"/>
        <w:rPr>
          <w:szCs w:val="18"/>
        </w:rPr>
      </w:pPr>
    </w:p>
    <w:p w:rsidR="00741473" w:rsidRDefault="00794A0A" w:rsidP="00741473">
      <w:pPr>
        <w:numPr>
          <w:ilvl w:val="0"/>
          <w:numId w:val="23"/>
        </w:numPr>
        <w:rPr>
          <w:rFonts w:ascii="Verdana" w:hAnsi="Verdana"/>
          <w:sz w:val="18"/>
          <w:szCs w:val="18"/>
        </w:rPr>
      </w:pPr>
      <w:r w:rsidRPr="00741473">
        <w:rPr>
          <w:rFonts w:ascii="Verdana" w:hAnsi="Verdana"/>
          <w:sz w:val="18"/>
          <w:szCs w:val="18"/>
        </w:rPr>
        <w:t>Gebruik van groene stroom (al dan niet met GVO)</w:t>
      </w:r>
    </w:p>
    <w:p w:rsidR="00F424E3" w:rsidRPr="00741473" w:rsidRDefault="00794A0A" w:rsidP="00741473">
      <w:pPr>
        <w:numPr>
          <w:ilvl w:val="0"/>
          <w:numId w:val="23"/>
        </w:numPr>
        <w:rPr>
          <w:rFonts w:ascii="Verdana" w:hAnsi="Verdana"/>
          <w:sz w:val="18"/>
          <w:szCs w:val="18"/>
        </w:rPr>
      </w:pPr>
      <w:r w:rsidRPr="00741473">
        <w:rPr>
          <w:rFonts w:ascii="Verdana" w:hAnsi="Verdana"/>
          <w:sz w:val="18"/>
          <w:szCs w:val="18"/>
        </w:rPr>
        <w:t xml:space="preserve">Totaal opgesteld piekvermogen </w:t>
      </w:r>
    </w:p>
    <w:p w:rsidR="00F424E3" w:rsidRPr="00741473" w:rsidRDefault="00794A0A" w:rsidP="00741473">
      <w:pPr>
        <w:numPr>
          <w:ilvl w:val="0"/>
          <w:numId w:val="23"/>
        </w:numPr>
        <w:rPr>
          <w:rFonts w:ascii="Verdana" w:hAnsi="Verdana"/>
          <w:sz w:val="18"/>
          <w:szCs w:val="18"/>
        </w:rPr>
      </w:pPr>
      <w:r w:rsidRPr="00741473">
        <w:rPr>
          <w:rFonts w:ascii="Verdana" w:hAnsi="Verdana"/>
          <w:sz w:val="18"/>
          <w:szCs w:val="18"/>
        </w:rPr>
        <w:t xml:space="preserve">Netaansluiting </w:t>
      </w:r>
    </w:p>
    <w:p w:rsidR="00741473" w:rsidRDefault="00741473" w:rsidP="00741473">
      <w:pPr>
        <w:numPr>
          <w:ilvl w:val="0"/>
          <w:numId w:val="23"/>
        </w:numPr>
        <w:rPr>
          <w:rFonts w:ascii="Verdana" w:hAnsi="Verdana"/>
          <w:sz w:val="18"/>
          <w:szCs w:val="18"/>
        </w:rPr>
      </w:pPr>
      <w:r w:rsidRPr="00741473">
        <w:rPr>
          <w:rFonts w:ascii="Verdana" w:hAnsi="Verdana"/>
          <w:sz w:val="18"/>
          <w:szCs w:val="18"/>
        </w:rPr>
        <w:t xml:space="preserve">Voldoende gecontracteerde traffic </w:t>
      </w:r>
    </w:p>
    <w:p w:rsidR="00741473" w:rsidRDefault="00741473" w:rsidP="00741473">
      <w:pPr>
        <w:numPr>
          <w:ilvl w:val="0"/>
          <w:numId w:val="23"/>
        </w:numPr>
        <w:rPr>
          <w:rFonts w:ascii="Verdana" w:hAnsi="Verdana"/>
          <w:sz w:val="18"/>
          <w:szCs w:val="18"/>
        </w:rPr>
      </w:pPr>
      <w:r w:rsidRPr="00741473">
        <w:rPr>
          <w:rFonts w:ascii="Verdana" w:hAnsi="Verdana"/>
          <w:sz w:val="18"/>
          <w:szCs w:val="18"/>
        </w:rPr>
        <w:t xml:space="preserve">Aantal opstelplekken voor laadpunten </w:t>
      </w:r>
    </w:p>
    <w:p w:rsidR="00F424E3" w:rsidRPr="00741473" w:rsidRDefault="00741473" w:rsidP="00741473">
      <w:pPr>
        <w:numPr>
          <w:ilvl w:val="0"/>
          <w:numId w:val="23"/>
        </w:numPr>
        <w:rPr>
          <w:rFonts w:ascii="Verdana" w:hAnsi="Verdana"/>
          <w:sz w:val="18"/>
          <w:szCs w:val="18"/>
        </w:rPr>
      </w:pPr>
      <w:r w:rsidRPr="00741473">
        <w:rPr>
          <w:rFonts w:ascii="Verdana" w:hAnsi="Verdana"/>
          <w:sz w:val="18"/>
          <w:szCs w:val="18"/>
        </w:rPr>
        <w:t>Aanvullende systemen</w:t>
      </w:r>
      <w:r w:rsidR="00794A0A" w:rsidRPr="00741473">
        <w:rPr>
          <w:rFonts w:ascii="Verdana" w:hAnsi="Verdana"/>
          <w:sz w:val="18"/>
          <w:szCs w:val="18"/>
        </w:rPr>
        <w:t xml:space="preserve"> </w:t>
      </w:r>
    </w:p>
    <w:p w:rsidR="00EC7505" w:rsidRDefault="00EC7505">
      <w:pPr>
        <w:rPr>
          <w:rFonts w:ascii="Calibri" w:hAnsi="Calibri"/>
        </w:rPr>
      </w:pPr>
    </w:p>
    <w:p w:rsidR="00EC7505" w:rsidRPr="00A23A92" w:rsidRDefault="00EC7505" w:rsidP="005E14F6">
      <w:pPr>
        <w:jc w:val="both"/>
        <w:rPr>
          <w:rFonts w:ascii="Verdana" w:hAnsi="Verdana"/>
          <w:sz w:val="18"/>
          <w:szCs w:val="18"/>
        </w:rPr>
      </w:pPr>
      <w:r w:rsidRPr="00A23A92">
        <w:rPr>
          <w:rFonts w:ascii="Verdana" w:hAnsi="Verdana"/>
          <w:sz w:val="18"/>
          <w:szCs w:val="18"/>
        </w:rPr>
        <w:t xml:space="preserve">Waarbij het </w:t>
      </w:r>
      <w:r w:rsidR="00741473" w:rsidRPr="00A23A92">
        <w:rPr>
          <w:rFonts w:ascii="Verdana" w:hAnsi="Verdana"/>
          <w:sz w:val="18"/>
          <w:szCs w:val="18"/>
        </w:rPr>
        <w:t xml:space="preserve">bij de selectiecriteria </w:t>
      </w:r>
      <w:r w:rsidRPr="00A23A92">
        <w:rPr>
          <w:rFonts w:ascii="Verdana" w:hAnsi="Verdana"/>
          <w:sz w:val="18"/>
          <w:szCs w:val="18"/>
        </w:rPr>
        <w:t xml:space="preserve">specifiek gaat om </w:t>
      </w:r>
      <w:r w:rsidR="00741473" w:rsidRPr="00A23A92">
        <w:rPr>
          <w:rFonts w:ascii="Verdana" w:hAnsi="Verdana"/>
          <w:sz w:val="18"/>
          <w:szCs w:val="18"/>
        </w:rPr>
        <w:t xml:space="preserve">het behalen van punten op de 6 selectiecriteria zodat wanneer de behaalde punten bij elkaar optelt tot een eindscore te komt om een rangorde te bepalen om tot de 5 geselecteerde partijen te komen.  </w:t>
      </w:r>
    </w:p>
    <w:p w:rsidR="00741473" w:rsidRPr="00A23A92" w:rsidRDefault="00741473" w:rsidP="005E14F6">
      <w:pPr>
        <w:jc w:val="both"/>
        <w:rPr>
          <w:rFonts w:ascii="Verdana" w:hAnsi="Verdana"/>
          <w:sz w:val="18"/>
          <w:szCs w:val="18"/>
        </w:rPr>
      </w:pPr>
    </w:p>
    <w:p w:rsidR="00741473" w:rsidRPr="00A23A92" w:rsidRDefault="00741473" w:rsidP="00741473">
      <w:pPr>
        <w:rPr>
          <w:rFonts w:ascii="Verdana" w:hAnsi="Verdana"/>
          <w:sz w:val="18"/>
          <w:szCs w:val="18"/>
        </w:rPr>
      </w:pPr>
      <w:r w:rsidRPr="00A23A92">
        <w:rPr>
          <w:rFonts w:ascii="Verdana" w:hAnsi="Verdana"/>
          <w:sz w:val="18"/>
          <w:szCs w:val="18"/>
        </w:rPr>
        <w:t>Het is aan inschrijver om bewijs aan te leveren binnen welke staffel(waarde) zijn laadplein valt per selectiecriteria. De beoordeling zal binair zijn. Laadplein voldoet wel of voldoet niet aan een bepaalde waarde zoals aangegeven in de</w:t>
      </w:r>
      <w:r w:rsidR="00A23A92">
        <w:rPr>
          <w:rFonts w:ascii="Verdana" w:hAnsi="Verdana"/>
          <w:sz w:val="18"/>
          <w:szCs w:val="18"/>
        </w:rPr>
        <w:t xml:space="preserve"> sub paragrafen onder 5.1 van de selectie-leidraad.</w:t>
      </w:r>
    </w:p>
    <w:p w:rsidR="00741473" w:rsidRPr="00A23A92" w:rsidRDefault="00741473" w:rsidP="00741473">
      <w:pPr>
        <w:rPr>
          <w:rFonts w:ascii="Verdana" w:hAnsi="Verdana"/>
          <w:sz w:val="18"/>
          <w:szCs w:val="18"/>
        </w:rPr>
      </w:pPr>
    </w:p>
    <w:p w:rsidR="00741473" w:rsidRPr="00A23A92" w:rsidRDefault="00741473" w:rsidP="00741473">
      <w:pPr>
        <w:rPr>
          <w:rFonts w:ascii="Verdana" w:hAnsi="Verdana"/>
          <w:sz w:val="18"/>
          <w:szCs w:val="18"/>
        </w:rPr>
      </w:pPr>
      <w:r w:rsidRPr="00A23A92">
        <w:rPr>
          <w:rFonts w:ascii="Verdana" w:hAnsi="Verdana"/>
          <w:sz w:val="18"/>
          <w:szCs w:val="18"/>
        </w:rPr>
        <w:t>Als het laadplein wel voldoet en er kan bewijs geleverd worden dat het laadplein voldoet aan een van de voorgeschreven waarden (onderdeel van de staffel methodiek) zal er punten toegekend worden aan de behaalde waarde. Ieder van de selectiecriteria heeft een voorgeschreven staffel met scoringselementen met een toegekende waarde waarop punten behaald kunnen worden. De boordeling is binair en bewijslast ligt bij de inschrijver.</w:t>
      </w:r>
    </w:p>
    <w:p w:rsidR="00741473" w:rsidRPr="00EC7505" w:rsidRDefault="00741473" w:rsidP="005E14F6">
      <w:pPr>
        <w:jc w:val="both"/>
        <w:rPr>
          <w:rFonts w:ascii="Calibri" w:hAnsi="Calibri"/>
        </w:rPr>
      </w:pPr>
    </w:p>
    <w:p w:rsidR="0018454B" w:rsidRPr="00DC684B" w:rsidRDefault="0018454B">
      <w:pPr>
        <w:rPr>
          <w:rFonts w:ascii="Verdana" w:hAnsi="Verdana"/>
          <w:sz w:val="18"/>
          <w:szCs w:val="18"/>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B8CCE4" w:themeFill="accent1" w:themeFillTint="66"/>
        <w:tblLayout w:type="fixed"/>
        <w:tblLook w:val="0000" w:firstRow="0" w:lastRow="0" w:firstColumn="0" w:lastColumn="0" w:noHBand="0" w:noVBand="0"/>
      </w:tblPr>
      <w:tblGrid>
        <w:gridCol w:w="4500"/>
        <w:gridCol w:w="4950"/>
      </w:tblGrid>
      <w:tr w:rsidR="006A398D" w:rsidRPr="00DC684B" w:rsidTr="00373001">
        <w:trPr>
          <w:cantSplit/>
          <w:trHeight w:val="300"/>
        </w:trPr>
        <w:tc>
          <w:tcPr>
            <w:tcW w:w="9450"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B2984" w:rsidRPr="00DC684B" w:rsidRDefault="00FB2984" w:rsidP="00741473">
            <w:pPr>
              <w:pStyle w:val="Default"/>
              <w:jc w:val="both"/>
              <w:rPr>
                <w:rFonts w:ascii="Verdana" w:eastAsiaTheme="minorHAnsi" w:hAnsi="Verdana" w:cs="Calibri"/>
                <w:b/>
                <w:bCs/>
                <w:color w:val="0070C0"/>
                <w:sz w:val="18"/>
                <w:szCs w:val="18"/>
              </w:rPr>
            </w:pPr>
            <w:r w:rsidRPr="00DC684B">
              <w:rPr>
                <w:rFonts w:ascii="Verdana" w:eastAsiaTheme="minorHAnsi" w:hAnsi="Verdana" w:cs="Calibri"/>
                <w:b/>
                <w:bCs/>
                <w:color w:val="0070C0"/>
                <w:sz w:val="18"/>
                <w:szCs w:val="18"/>
              </w:rPr>
              <w:t>Gegevens</w:t>
            </w:r>
            <w:r w:rsidR="00DB719F" w:rsidRPr="00DC684B">
              <w:rPr>
                <w:rFonts w:ascii="Verdana" w:eastAsiaTheme="minorHAnsi" w:hAnsi="Verdana" w:cs="Calibri"/>
                <w:b/>
                <w:bCs/>
                <w:color w:val="0070C0"/>
                <w:sz w:val="18"/>
                <w:szCs w:val="18"/>
              </w:rPr>
              <w:t xml:space="preserve"> van de</w:t>
            </w:r>
            <w:r w:rsidR="00741473">
              <w:rPr>
                <w:rFonts w:ascii="Verdana" w:eastAsiaTheme="minorHAnsi" w:hAnsi="Verdana" w:cs="Calibri"/>
                <w:b/>
                <w:bCs/>
                <w:color w:val="0070C0"/>
                <w:sz w:val="18"/>
                <w:szCs w:val="18"/>
              </w:rPr>
              <w:t xml:space="preserve"> opstelling / uitvoering van </w:t>
            </w:r>
            <w:r w:rsidR="00DB719F" w:rsidRPr="00DC684B">
              <w:rPr>
                <w:rFonts w:ascii="Verdana" w:eastAsiaTheme="minorHAnsi" w:hAnsi="Verdana" w:cs="Calibri"/>
                <w:b/>
                <w:bCs/>
                <w:color w:val="0070C0"/>
                <w:sz w:val="18"/>
                <w:szCs w:val="18"/>
              </w:rPr>
              <w:t xml:space="preserve"> </w:t>
            </w:r>
            <w:r w:rsidR="00741473">
              <w:rPr>
                <w:rFonts w:ascii="Verdana" w:eastAsiaTheme="minorHAnsi" w:hAnsi="Verdana" w:cs="Calibri"/>
                <w:b/>
                <w:bCs/>
                <w:color w:val="0070C0"/>
                <w:sz w:val="18"/>
                <w:szCs w:val="18"/>
              </w:rPr>
              <w:t xml:space="preserve">selectiecriteria </w:t>
            </w:r>
            <w:r w:rsidR="001D5ADD" w:rsidRPr="00DC684B">
              <w:rPr>
                <w:rFonts w:ascii="Verdana" w:eastAsiaTheme="minorHAnsi" w:hAnsi="Verdana" w:cs="Calibri"/>
                <w:b/>
                <w:bCs/>
                <w:color w:val="0070C0"/>
                <w:sz w:val="18"/>
                <w:szCs w:val="18"/>
              </w:rPr>
              <w:t xml:space="preserve"> (</w:t>
            </w:r>
            <w:r w:rsidR="00741473">
              <w:rPr>
                <w:rFonts w:ascii="Verdana" w:eastAsiaTheme="minorHAnsi" w:hAnsi="Verdana" w:cs="Calibri"/>
                <w:b/>
                <w:bCs/>
                <w:color w:val="0070C0"/>
                <w:sz w:val="18"/>
                <w:szCs w:val="18"/>
              </w:rPr>
              <w:t>Eigenaar, locatie, soort organisatie, plein, techniek</w:t>
            </w:r>
            <w:r w:rsidR="001D5ADD" w:rsidRPr="00DC684B">
              <w:rPr>
                <w:rFonts w:ascii="Verdana" w:eastAsiaTheme="minorHAnsi" w:hAnsi="Verdana" w:cs="Calibri"/>
                <w:b/>
                <w:bCs/>
                <w:color w:val="0070C0"/>
                <w:sz w:val="18"/>
                <w:szCs w:val="18"/>
              </w:rPr>
              <w:t>)</w:t>
            </w:r>
          </w:p>
        </w:tc>
      </w:tr>
      <w:tr w:rsidR="006A398D" w:rsidRPr="00DC684B" w:rsidTr="00373001">
        <w:trPr>
          <w:cantSplit/>
          <w:trHeight w:val="300"/>
        </w:trPr>
        <w:tc>
          <w:tcPr>
            <w:tcW w:w="4500" w:type="dxa"/>
            <w:tcBorders>
              <w:top w:val="single" w:sz="6" w:space="0" w:color="auto"/>
              <w:left w:val="single" w:sz="6" w:space="0" w:color="auto"/>
              <w:bottom w:val="single" w:sz="6" w:space="0" w:color="auto"/>
              <w:right w:val="single" w:sz="6" w:space="0" w:color="auto"/>
            </w:tcBorders>
            <w:shd w:val="clear" w:color="auto" w:fill="FFFFFF" w:themeFill="background1"/>
          </w:tcPr>
          <w:p w:rsidR="00FB2984" w:rsidRPr="00DC684B" w:rsidRDefault="00FB2984">
            <w:pPr>
              <w:rPr>
                <w:rFonts w:ascii="Verdana" w:hAnsi="Verdana"/>
                <w:sz w:val="18"/>
                <w:szCs w:val="18"/>
              </w:rPr>
            </w:pPr>
            <w:r w:rsidRPr="00DC684B">
              <w:rPr>
                <w:rFonts w:ascii="Verdana" w:hAnsi="Verdana"/>
                <w:sz w:val="18"/>
                <w:szCs w:val="18"/>
              </w:rPr>
              <w:t>Naam organisatie</w:t>
            </w:r>
            <w:r w:rsidR="006504DE" w:rsidRPr="00DC684B">
              <w:rPr>
                <w:rFonts w:ascii="Verdana" w:hAnsi="Verdana"/>
                <w:sz w:val="18"/>
                <w:szCs w:val="18"/>
              </w:rPr>
              <w:t>:</w:t>
            </w:r>
          </w:p>
        </w:tc>
        <w:tc>
          <w:tcPr>
            <w:tcW w:w="4950" w:type="dxa"/>
            <w:tcBorders>
              <w:top w:val="single" w:sz="6" w:space="0" w:color="auto"/>
              <w:left w:val="single" w:sz="6" w:space="0" w:color="auto"/>
              <w:bottom w:val="single" w:sz="6" w:space="0" w:color="auto"/>
              <w:right w:val="single" w:sz="6" w:space="0" w:color="auto"/>
            </w:tcBorders>
            <w:shd w:val="clear" w:color="auto" w:fill="FFFFFF" w:themeFill="background1"/>
          </w:tcPr>
          <w:p w:rsidR="00FB2984" w:rsidRPr="00DC684B" w:rsidRDefault="00FB2984" w:rsidP="00DC684B">
            <w:pPr>
              <w:pStyle w:val="Default"/>
              <w:jc w:val="both"/>
              <w:rPr>
                <w:rFonts w:ascii="Verdana" w:eastAsiaTheme="minorHAnsi" w:hAnsi="Verdana" w:cs="Calibri"/>
                <w:b/>
                <w:bCs/>
                <w:color w:val="0070C0"/>
                <w:sz w:val="18"/>
                <w:szCs w:val="18"/>
              </w:rPr>
            </w:pPr>
          </w:p>
        </w:tc>
      </w:tr>
      <w:tr w:rsidR="006A398D" w:rsidRPr="00DC684B" w:rsidTr="00373001">
        <w:trPr>
          <w:cantSplit/>
          <w:trHeight w:val="300"/>
        </w:trPr>
        <w:tc>
          <w:tcPr>
            <w:tcW w:w="4500" w:type="dxa"/>
            <w:tcBorders>
              <w:top w:val="single" w:sz="6" w:space="0" w:color="auto"/>
              <w:left w:val="single" w:sz="6" w:space="0" w:color="auto"/>
              <w:bottom w:val="single" w:sz="6" w:space="0" w:color="auto"/>
              <w:right w:val="single" w:sz="6" w:space="0" w:color="auto"/>
            </w:tcBorders>
            <w:shd w:val="clear" w:color="auto" w:fill="FFFFFF" w:themeFill="background1"/>
          </w:tcPr>
          <w:p w:rsidR="00FB2984" w:rsidRPr="00DC684B" w:rsidRDefault="00FB2984">
            <w:pPr>
              <w:rPr>
                <w:rFonts w:ascii="Verdana" w:hAnsi="Verdana"/>
                <w:sz w:val="18"/>
                <w:szCs w:val="18"/>
              </w:rPr>
            </w:pPr>
            <w:r w:rsidRPr="00DC684B">
              <w:rPr>
                <w:rFonts w:ascii="Verdana" w:hAnsi="Verdana"/>
                <w:sz w:val="18"/>
                <w:szCs w:val="18"/>
              </w:rPr>
              <w:t>Soort organisatie</w:t>
            </w:r>
            <w:r w:rsidR="006504DE" w:rsidRPr="00DC684B">
              <w:rPr>
                <w:rFonts w:ascii="Verdana" w:hAnsi="Verdana"/>
                <w:sz w:val="18"/>
                <w:szCs w:val="18"/>
              </w:rPr>
              <w:t>:</w:t>
            </w:r>
          </w:p>
        </w:tc>
        <w:tc>
          <w:tcPr>
            <w:tcW w:w="4950" w:type="dxa"/>
            <w:tcBorders>
              <w:top w:val="single" w:sz="6" w:space="0" w:color="auto"/>
              <w:left w:val="single" w:sz="6" w:space="0" w:color="auto"/>
              <w:bottom w:val="single" w:sz="6" w:space="0" w:color="auto"/>
              <w:right w:val="single" w:sz="6" w:space="0" w:color="auto"/>
            </w:tcBorders>
            <w:shd w:val="clear" w:color="auto" w:fill="FFFFFF" w:themeFill="background1"/>
          </w:tcPr>
          <w:p w:rsidR="00FB2984" w:rsidRPr="00DC684B" w:rsidRDefault="00FB2984">
            <w:pPr>
              <w:rPr>
                <w:rFonts w:ascii="Verdana" w:hAnsi="Verdana"/>
                <w:sz w:val="18"/>
                <w:szCs w:val="18"/>
              </w:rPr>
            </w:pPr>
          </w:p>
        </w:tc>
      </w:tr>
      <w:tr w:rsidR="00EC7505" w:rsidRPr="00DC684B" w:rsidTr="00373001">
        <w:trPr>
          <w:cantSplit/>
          <w:trHeight w:val="300"/>
        </w:trPr>
        <w:tc>
          <w:tcPr>
            <w:tcW w:w="4500" w:type="dxa"/>
            <w:tcBorders>
              <w:top w:val="single" w:sz="6" w:space="0" w:color="auto"/>
              <w:left w:val="single" w:sz="6" w:space="0" w:color="auto"/>
              <w:bottom w:val="single" w:sz="6" w:space="0" w:color="auto"/>
              <w:right w:val="single" w:sz="6" w:space="0" w:color="auto"/>
            </w:tcBorders>
            <w:shd w:val="clear" w:color="auto" w:fill="FFFFFF" w:themeFill="background1"/>
          </w:tcPr>
          <w:p w:rsidR="00EC7505" w:rsidRPr="00DC684B" w:rsidRDefault="00741473">
            <w:pPr>
              <w:rPr>
                <w:rFonts w:ascii="Verdana" w:hAnsi="Verdana"/>
                <w:sz w:val="18"/>
                <w:szCs w:val="18"/>
              </w:rPr>
            </w:pPr>
            <w:r>
              <w:rPr>
                <w:rFonts w:ascii="Verdana" w:hAnsi="Verdana"/>
                <w:sz w:val="18"/>
                <w:szCs w:val="18"/>
              </w:rPr>
              <w:t>Soort opdracht / plein techniek</w:t>
            </w:r>
          </w:p>
        </w:tc>
        <w:tc>
          <w:tcPr>
            <w:tcW w:w="4950" w:type="dxa"/>
            <w:tcBorders>
              <w:top w:val="single" w:sz="6" w:space="0" w:color="auto"/>
              <w:left w:val="single" w:sz="6" w:space="0" w:color="auto"/>
              <w:bottom w:val="single" w:sz="6" w:space="0" w:color="auto"/>
              <w:right w:val="single" w:sz="6" w:space="0" w:color="auto"/>
            </w:tcBorders>
            <w:shd w:val="clear" w:color="auto" w:fill="FFFFFF" w:themeFill="background1"/>
          </w:tcPr>
          <w:p w:rsidR="00EC7505" w:rsidRPr="00DC684B" w:rsidRDefault="00EC7505">
            <w:pPr>
              <w:rPr>
                <w:rFonts w:ascii="Verdana" w:hAnsi="Verdana"/>
                <w:sz w:val="18"/>
                <w:szCs w:val="18"/>
              </w:rPr>
            </w:pPr>
          </w:p>
        </w:tc>
      </w:tr>
      <w:tr w:rsidR="00EC7505" w:rsidRPr="00DC684B" w:rsidTr="00373001">
        <w:trPr>
          <w:cantSplit/>
          <w:trHeight w:val="300"/>
        </w:trPr>
        <w:tc>
          <w:tcPr>
            <w:tcW w:w="4500" w:type="dxa"/>
            <w:tcBorders>
              <w:top w:val="single" w:sz="6" w:space="0" w:color="auto"/>
              <w:left w:val="single" w:sz="6" w:space="0" w:color="auto"/>
              <w:bottom w:val="single" w:sz="6" w:space="0" w:color="auto"/>
              <w:right w:val="single" w:sz="6" w:space="0" w:color="auto"/>
            </w:tcBorders>
            <w:shd w:val="clear" w:color="auto" w:fill="FFFFFF" w:themeFill="background1"/>
          </w:tcPr>
          <w:p w:rsidR="00EC7505" w:rsidRDefault="00EC7505">
            <w:pPr>
              <w:rPr>
                <w:rFonts w:ascii="Verdana" w:hAnsi="Verdana"/>
                <w:sz w:val="18"/>
                <w:szCs w:val="18"/>
              </w:rPr>
            </w:pPr>
            <w:r>
              <w:rPr>
                <w:rFonts w:ascii="Verdana" w:hAnsi="Verdana"/>
                <w:sz w:val="18"/>
                <w:szCs w:val="18"/>
              </w:rPr>
              <w:t>Welk onderdeel</w:t>
            </w:r>
          </w:p>
        </w:tc>
        <w:tc>
          <w:tcPr>
            <w:tcW w:w="4950" w:type="dxa"/>
            <w:tcBorders>
              <w:top w:val="single" w:sz="6" w:space="0" w:color="auto"/>
              <w:left w:val="single" w:sz="6" w:space="0" w:color="auto"/>
              <w:bottom w:val="single" w:sz="6" w:space="0" w:color="auto"/>
              <w:right w:val="single" w:sz="6" w:space="0" w:color="auto"/>
            </w:tcBorders>
            <w:shd w:val="clear" w:color="auto" w:fill="FFFFFF" w:themeFill="background1"/>
          </w:tcPr>
          <w:p w:rsidR="00EC7505" w:rsidRPr="00DC684B" w:rsidRDefault="00EC7505">
            <w:pPr>
              <w:rPr>
                <w:rFonts w:ascii="Verdana" w:hAnsi="Verdana"/>
                <w:sz w:val="18"/>
                <w:szCs w:val="18"/>
              </w:rPr>
            </w:pPr>
          </w:p>
        </w:tc>
      </w:tr>
    </w:tbl>
    <w:p w:rsidR="00FB2984" w:rsidRPr="00DC684B" w:rsidRDefault="00FB2984">
      <w:pPr>
        <w:rPr>
          <w:rFonts w:ascii="Verdana" w:hAnsi="Verdana"/>
          <w:sz w:val="18"/>
          <w:szCs w:val="18"/>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0"/>
        <w:gridCol w:w="4950"/>
      </w:tblGrid>
      <w:tr w:rsidR="006A398D" w:rsidRPr="00DC684B" w:rsidTr="00373001">
        <w:trPr>
          <w:cantSplit/>
          <w:trHeight w:val="300"/>
        </w:trPr>
        <w:tc>
          <w:tcPr>
            <w:tcW w:w="9450" w:type="dxa"/>
            <w:gridSpan w:val="2"/>
            <w:tcBorders>
              <w:top w:val="single" w:sz="6" w:space="0" w:color="auto"/>
              <w:left w:val="single" w:sz="6" w:space="0" w:color="auto"/>
              <w:bottom w:val="nil"/>
              <w:right w:val="single" w:sz="6" w:space="0" w:color="auto"/>
            </w:tcBorders>
            <w:shd w:val="clear" w:color="auto" w:fill="C6D9F1" w:themeFill="text2" w:themeFillTint="33"/>
          </w:tcPr>
          <w:p w:rsidR="00FB2984" w:rsidRPr="00DC684B" w:rsidRDefault="00FB2984" w:rsidP="00DC684B">
            <w:pPr>
              <w:pStyle w:val="Default"/>
              <w:jc w:val="both"/>
              <w:rPr>
                <w:rFonts w:ascii="Verdana" w:hAnsi="Verdana"/>
                <w:sz w:val="18"/>
                <w:szCs w:val="18"/>
              </w:rPr>
            </w:pPr>
            <w:r w:rsidRPr="00DC684B">
              <w:rPr>
                <w:rFonts w:ascii="Verdana" w:eastAsiaTheme="minorHAnsi" w:hAnsi="Verdana" w:cs="Calibri"/>
                <w:b/>
                <w:bCs/>
                <w:color w:val="0070C0"/>
                <w:sz w:val="18"/>
                <w:szCs w:val="18"/>
              </w:rPr>
              <w:t xml:space="preserve">Gegevens </w:t>
            </w:r>
            <w:r w:rsidR="00DB719F" w:rsidRPr="00DC684B">
              <w:rPr>
                <w:rFonts w:ascii="Verdana" w:eastAsiaTheme="minorHAnsi" w:hAnsi="Verdana" w:cs="Calibri"/>
                <w:b/>
                <w:bCs/>
                <w:color w:val="0070C0"/>
                <w:sz w:val="18"/>
                <w:szCs w:val="18"/>
              </w:rPr>
              <w:t xml:space="preserve">van de </w:t>
            </w:r>
            <w:r w:rsidRPr="00DC684B">
              <w:rPr>
                <w:rFonts w:ascii="Verdana" w:eastAsiaTheme="minorHAnsi" w:hAnsi="Verdana" w:cs="Calibri"/>
                <w:b/>
                <w:bCs/>
                <w:color w:val="0070C0"/>
                <w:sz w:val="18"/>
                <w:szCs w:val="18"/>
              </w:rPr>
              <w:t>contactpersoon</w:t>
            </w:r>
          </w:p>
        </w:tc>
      </w:tr>
      <w:tr w:rsidR="006A398D" w:rsidRPr="00DC684B" w:rsidTr="006D16D2">
        <w:trPr>
          <w:cantSplit/>
          <w:trHeight w:val="300"/>
        </w:trPr>
        <w:tc>
          <w:tcPr>
            <w:tcW w:w="4500" w:type="dxa"/>
            <w:tcBorders>
              <w:top w:val="single" w:sz="6" w:space="0" w:color="auto"/>
              <w:left w:val="single" w:sz="6" w:space="0" w:color="auto"/>
              <w:bottom w:val="single" w:sz="6" w:space="0" w:color="auto"/>
              <w:right w:val="single" w:sz="6" w:space="0" w:color="auto"/>
            </w:tcBorders>
          </w:tcPr>
          <w:p w:rsidR="00FB2984" w:rsidRPr="00DC684B" w:rsidRDefault="006504DE">
            <w:pPr>
              <w:rPr>
                <w:rFonts w:ascii="Verdana" w:hAnsi="Verdana"/>
                <w:sz w:val="18"/>
                <w:szCs w:val="18"/>
              </w:rPr>
            </w:pPr>
            <w:r w:rsidRPr="00DC684B">
              <w:rPr>
                <w:rFonts w:ascii="Verdana" w:hAnsi="Verdana"/>
                <w:sz w:val="18"/>
                <w:szCs w:val="18"/>
              </w:rPr>
              <w:t>Naam contactpersoon:</w:t>
            </w:r>
          </w:p>
        </w:tc>
        <w:tc>
          <w:tcPr>
            <w:tcW w:w="4950" w:type="dxa"/>
            <w:tcBorders>
              <w:top w:val="single" w:sz="6" w:space="0" w:color="auto"/>
              <w:left w:val="single" w:sz="6" w:space="0" w:color="auto"/>
              <w:bottom w:val="single" w:sz="6" w:space="0" w:color="auto"/>
              <w:right w:val="single" w:sz="6" w:space="0" w:color="auto"/>
            </w:tcBorders>
          </w:tcPr>
          <w:p w:rsidR="00FB2984" w:rsidRPr="00DC684B" w:rsidRDefault="00FB2984">
            <w:pPr>
              <w:rPr>
                <w:rFonts w:ascii="Verdana" w:hAnsi="Verdana"/>
                <w:sz w:val="18"/>
                <w:szCs w:val="18"/>
              </w:rPr>
            </w:pPr>
          </w:p>
        </w:tc>
      </w:tr>
      <w:tr w:rsidR="006A398D" w:rsidRPr="00DC684B" w:rsidTr="006D16D2">
        <w:trPr>
          <w:cantSplit/>
          <w:trHeight w:val="300"/>
        </w:trPr>
        <w:tc>
          <w:tcPr>
            <w:tcW w:w="4500" w:type="dxa"/>
            <w:tcBorders>
              <w:top w:val="single" w:sz="6" w:space="0" w:color="auto"/>
              <w:left w:val="single" w:sz="6" w:space="0" w:color="auto"/>
              <w:bottom w:val="single" w:sz="6" w:space="0" w:color="auto"/>
              <w:right w:val="single" w:sz="6" w:space="0" w:color="auto"/>
            </w:tcBorders>
          </w:tcPr>
          <w:p w:rsidR="00FB2984" w:rsidRPr="00DC684B" w:rsidRDefault="007833DB">
            <w:pPr>
              <w:rPr>
                <w:rFonts w:ascii="Verdana" w:hAnsi="Verdana"/>
                <w:sz w:val="18"/>
                <w:szCs w:val="18"/>
              </w:rPr>
            </w:pPr>
            <w:r w:rsidRPr="00DC684B">
              <w:rPr>
                <w:rFonts w:ascii="Verdana" w:hAnsi="Verdana"/>
                <w:sz w:val="18"/>
                <w:szCs w:val="18"/>
              </w:rPr>
              <w:t>Adres/ postcode/ plaats</w:t>
            </w:r>
            <w:r w:rsidR="006504DE" w:rsidRPr="00DC684B">
              <w:rPr>
                <w:rFonts w:ascii="Verdana" w:hAnsi="Verdana"/>
                <w:sz w:val="18"/>
                <w:szCs w:val="18"/>
              </w:rPr>
              <w:t>:</w:t>
            </w:r>
          </w:p>
        </w:tc>
        <w:tc>
          <w:tcPr>
            <w:tcW w:w="4950" w:type="dxa"/>
            <w:tcBorders>
              <w:top w:val="single" w:sz="6" w:space="0" w:color="auto"/>
              <w:left w:val="single" w:sz="6" w:space="0" w:color="auto"/>
              <w:bottom w:val="single" w:sz="6" w:space="0" w:color="auto"/>
              <w:right w:val="single" w:sz="6" w:space="0" w:color="auto"/>
            </w:tcBorders>
          </w:tcPr>
          <w:p w:rsidR="00DB719F" w:rsidRPr="00DC684B" w:rsidRDefault="00DB719F">
            <w:pPr>
              <w:rPr>
                <w:rFonts w:ascii="Verdana" w:hAnsi="Verdana"/>
                <w:sz w:val="18"/>
                <w:szCs w:val="18"/>
              </w:rPr>
            </w:pPr>
          </w:p>
          <w:p w:rsidR="00DB719F" w:rsidRPr="00DC684B" w:rsidRDefault="00DB719F">
            <w:pPr>
              <w:rPr>
                <w:rFonts w:ascii="Verdana" w:hAnsi="Verdana"/>
                <w:sz w:val="18"/>
                <w:szCs w:val="18"/>
              </w:rPr>
            </w:pPr>
          </w:p>
          <w:p w:rsidR="00DB719F" w:rsidRPr="00DC684B" w:rsidRDefault="00DB719F">
            <w:pPr>
              <w:rPr>
                <w:rFonts w:ascii="Verdana" w:hAnsi="Verdana"/>
                <w:sz w:val="18"/>
                <w:szCs w:val="18"/>
              </w:rPr>
            </w:pPr>
          </w:p>
        </w:tc>
      </w:tr>
      <w:tr w:rsidR="006A398D" w:rsidRPr="00DC684B" w:rsidTr="006D16D2">
        <w:trPr>
          <w:cantSplit/>
          <w:trHeight w:val="300"/>
        </w:trPr>
        <w:tc>
          <w:tcPr>
            <w:tcW w:w="4500" w:type="dxa"/>
            <w:tcBorders>
              <w:top w:val="single" w:sz="6" w:space="0" w:color="auto"/>
              <w:left w:val="single" w:sz="6" w:space="0" w:color="auto"/>
              <w:bottom w:val="single" w:sz="6" w:space="0" w:color="auto"/>
              <w:right w:val="single" w:sz="6" w:space="0" w:color="auto"/>
            </w:tcBorders>
          </w:tcPr>
          <w:p w:rsidR="007833DB" w:rsidRPr="00DC684B" w:rsidRDefault="00DB719F">
            <w:pPr>
              <w:rPr>
                <w:rFonts w:ascii="Verdana" w:hAnsi="Verdana"/>
                <w:sz w:val="18"/>
                <w:szCs w:val="18"/>
              </w:rPr>
            </w:pPr>
            <w:r w:rsidRPr="00DC684B">
              <w:rPr>
                <w:rFonts w:ascii="Verdana" w:hAnsi="Verdana"/>
                <w:sz w:val="18"/>
                <w:szCs w:val="18"/>
              </w:rPr>
              <w:t>Functie contactpersoon:</w:t>
            </w:r>
          </w:p>
        </w:tc>
        <w:tc>
          <w:tcPr>
            <w:tcW w:w="4950" w:type="dxa"/>
            <w:tcBorders>
              <w:top w:val="single" w:sz="6" w:space="0" w:color="auto"/>
              <w:left w:val="single" w:sz="6" w:space="0" w:color="auto"/>
              <w:bottom w:val="single" w:sz="6" w:space="0" w:color="auto"/>
              <w:right w:val="single" w:sz="6" w:space="0" w:color="auto"/>
            </w:tcBorders>
          </w:tcPr>
          <w:p w:rsidR="007833DB" w:rsidRPr="00DC684B" w:rsidRDefault="007833DB">
            <w:pPr>
              <w:rPr>
                <w:rFonts w:ascii="Verdana" w:hAnsi="Verdana"/>
                <w:sz w:val="18"/>
                <w:szCs w:val="18"/>
              </w:rPr>
            </w:pPr>
          </w:p>
        </w:tc>
      </w:tr>
      <w:tr w:rsidR="006A398D" w:rsidRPr="00DC684B" w:rsidTr="006D16D2">
        <w:trPr>
          <w:cantSplit/>
          <w:trHeight w:val="300"/>
        </w:trPr>
        <w:tc>
          <w:tcPr>
            <w:tcW w:w="4500" w:type="dxa"/>
            <w:tcBorders>
              <w:top w:val="single" w:sz="6" w:space="0" w:color="auto"/>
              <w:left w:val="single" w:sz="6" w:space="0" w:color="auto"/>
              <w:bottom w:val="single" w:sz="6" w:space="0" w:color="auto"/>
              <w:right w:val="single" w:sz="6" w:space="0" w:color="auto"/>
            </w:tcBorders>
          </w:tcPr>
          <w:p w:rsidR="007833DB" w:rsidRPr="00DC684B" w:rsidRDefault="00DB719F">
            <w:pPr>
              <w:rPr>
                <w:rFonts w:ascii="Verdana" w:hAnsi="Verdana"/>
                <w:sz w:val="18"/>
                <w:szCs w:val="18"/>
              </w:rPr>
            </w:pPr>
            <w:r w:rsidRPr="00DC684B">
              <w:rPr>
                <w:rFonts w:ascii="Verdana" w:hAnsi="Verdana"/>
                <w:sz w:val="18"/>
                <w:szCs w:val="18"/>
              </w:rPr>
              <w:t>Telefoonnummer:</w:t>
            </w:r>
          </w:p>
        </w:tc>
        <w:tc>
          <w:tcPr>
            <w:tcW w:w="4950" w:type="dxa"/>
            <w:tcBorders>
              <w:top w:val="single" w:sz="6" w:space="0" w:color="auto"/>
              <w:left w:val="single" w:sz="6" w:space="0" w:color="auto"/>
              <w:bottom w:val="single" w:sz="6" w:space="0" w:color="auto"/>
              <w:right w:val="single" w:sz="6" w:space="0" w:color="auto"/>
            </w:tcBorders>
          </w:tcPr>
          <w:p w:rsidR="007833DB" w:rsidRPr="00DC684B" w:rsidRDefault="007833DB">
            <w:pPr>
              <w:rPr>
                <w:rFonts w:ascii="Verdana" w:hAnsi="Verdana"/>
                <w:sz w:val="18"/>
                <w:szCs w:val="18"/>
              </w:rPr>
            </w:pPr>
          </w:p>
        </w:tc>
      </w:tr>
      <w:tr w:rsidR="007833DB" w:rsidRPr="00DC684B" w:rsidTr="006D16D2">
        <w:trPr>
          <w:cantSplit/>
          <w:trHeight w:val="300"/>
        </w:trPr>
        <w:tc>
          <w:tcPr>
            <w:tcW w:w="4500" w:type="dxa"/>
            <w:tcBorders>
              <w:top w:val="single" w:sz="6" w:space="0" w:color="auto"/>
              <w:left w:val="single" w:sz="6" w:space="0" w:color="auto"/>
              <w:bottom w:val="single" w:sz="6" w:space="0" w:color="auto"/>
              <w:right w:val="single" w:sz="6" w:space="0" w:color="auto"/>
            </w:tcBorders>
          </w:tcPr>
          <w:p w:rsidR="007833DB" w:rsidRPr="00DC684B" w:rsidRDefault="00DB719F">
            <w:pPr>
              <w:rPr>
                <w:rFonts w:ascii="Verdana" w:hAnsi="Verdana"/>
                <w:sz w:val="18"/>
                <w:szCs w:val="18"/>
              </w:rPr>
            </w:pPr>
            <w:r w:rsidRPr="00DC684B">
              <w:rPr>
                <w:rFonts w:ascii="Verdana" w:hAnsi="Verdana"/>
                <w:sz w:val="18"/>
                <w:szCs w:val="18"/>
              </w:rPr>
              <w:t>Emailadres:</w:t>
            </w:r>
          </w:p>
        </w:tc>
        <w:tc>
          <w:tcPr>
            <w:tcW w:w="4950" w:type="dxa"/>
            <w:tcBorders>
              <w:top w:val="single" w:sz="6" w:space="0" w:color="auto"/>
              <w:left w:val="single" w:sz="6" w:space="0" w:color="auto"/>
              <w:bottom w:val="single" w:sz="6" w:space="0" w:color="auto"/>
              <w:right w:val="single" w:sz="6" w:space="0" w:color="auto"/>
            </w:tcBorders>
          </w:tcPr>
          <w:p w:rsidR="007833DB" w:rsidRPr="00DC684B" w:rsidRDefault="007833DB">
            <w:pPr>
              <w:rPr>
                <w:rFonts w:ascii="Verdana" w:hAnsi="Verdana"/>
                <w:sz w:val="18"/>
                <w:szCs w:val="18"/>
              </w:rPr>
            </w:pPr>
          </w:p>
        </w:tc>
      </w:tr>
    </w:tbl>
    <w:p w:rsidR="00EC7505" w:rsidRDefault="00EC7505">
      <w:pPr>
        <w:rPr>
          <w:rFonts w:ascii="Verdana" w:hAnsi="Verdana"/>
          <w:sz w:val="18"/>
          <w:szCs w:val="18"/>
        </w:rPr>
      </w:pPr>
    </w:p>
    <w:p w:rsidR="00EC7505" w:rsidRDefault="00EC7505">
      <w:pPr>
        <w:rPr>
          <w:rFonts w:ascii="Verdana" w:hAnsi="Verdana"/>
          <w:sz w:val="18"/>
          <w:szCs w:val="18"/>
        </w:rPr>
      </w:pPr>
    </w:p>
    <w:p w:rsidR="00741473" w:rsidRDefault="00741473">
      <w:pPr>
        <w:rPr>
          <w:rFonts w:ascii="Verdana" w:hAnsi="Verdana"/>
          <w:sz w:val="18"/>
          <w:szCs w:val="18"/>
        </w:rPr>
      </w:pPr>
      <w:r>
        <w:rPr>
          <w:rFonts w:ascii="Verdana" w:hAnsi="Verdana"/>
          <w:sz w:val="18"/>
          <w:szCs w:val="18"/>
        </w:rPr>
        <w:br w:type="page"/>
      </w:r>
    </w:p>
    <w:p w:rsidR="00741473" w:rsidRDefault="00741473" w:rsidP="00741473">
      <w:pPr>
        <w:pStyle w:val="Kop3"/>
        <w:numPr>
          <w:ilvl w:val="0"/>
          <w:numId w:val="0"/>
        </w:numPr>
        <w:tabs>
          <w:tab w:val="clear" w:pos="0"/>
        </w:tabs>
        <w:rPr>
          <w:rFonts w:eastAsia="Times New Roman" w:cs="Times New Roman"/>
          <w:i w:val="0"/>
          <w:color w:val="auto"/>
        </w:rPr>
      </w:pPr>
      <w:bookmarkStart w:id="0" w:name="_Toc14353205"/>
      <w:bookmarkStart w:id="1" w:name="_Toc107392679"/>
    </w:p>
    <w:bookmarkEnd w:id="0"/>
    <w:bookmarkEnd w:id="1"/>
    <w:p w:rsidR="00475F4B" w:rsidRPr="009A5E5A" w:rsidRDefault="00475F4B" w:rsidP="00475F4B">
      <w:pPr>
        <w:pStyle w:val="Kop3"/>
        <w:tabs>
          <w:tab w:val="clear" w:pos="0"/>
        </w:tabs>
        <w:ind w:hanging="567"/>
      </w:pPr>
      <w:r w:rsidRPr="00E21822">
        <w:t xml:space="preserve">Selectiecriterium </w:t>
      </w:r>
      <w:r>
        <w:t xml:space="preserve">S.5 </w:t>
      </w:r>
      <w:r w:rsidRPr="00F43A76">
        <w:t xml:space="preserve"> </w:t>
      </w:r>
      <w:r>
        <w:t xml:space="preserve"> </w:t>
      </w:r>
      <w:r w:rsidRPr="009A5E5A">
        <w:t>Aantal opstelplekken voor laadpunten (20% waarden)</w:t>
      </w:r>
    </w:p>
    <w:p w:rsidR="00475F4B" w:rsidRPr="009A5E5A" w:rsidRDefault="00475F4B" w:rsidP="00475F4B">
      <w:pPr>
        <w:numPr>
          <w:ilvl w:val="1"/>
          <w:numId w:val="27"/>
        </w:numPr>
        <w:autoSpaceDN w:val="0"/>
        <w:spacing w:line="240" w:lineRule="exact"/>
        <w:textAlignment w:val="baseline"/>
      </w:pPr>
      <w:r>
        <w:t>2</w:t>
      </w:r>
      <w:r>
        <w:tab/>
      </w:r>
      <w:r>
        <w:tab/>
      </w:r>
      <w:r>
        <w:tab/>
      </w:r>
      <w:r>
        <w:tab/>
        <w:t>2</w:t>
      </w:r>
      <w:r w:rsidRPr="009A5E5A">
        <w:t>0 punten</w:t>
      </w:r>
    </w:p>
    <w:p w:rsidR="00475F4B" w:rsidRPr="009A5E5A" w:rsidRDefault="00475F4B" w:rsidP="00475F4B">
      <w:pPr>
        <w:numPr>
          <w:ilvl w:val="1"/>
          <w:numId w:val="27"/>
        </w:numPr>
        <w:autoSpaceDN w:val="0"/>
        <w:spacing w:line="240" w:lineRule="exact"/>
        <w:textAlignment w:val="baseline"/>
      </w:pPr>
      <w:r w:rsidRPr="009A5E5A">
        <w:t>3-5</w:t>
      </w:r>
      <w:r w:rsidRPr="009A5E5A">
        <w:tab/>
      </w:r>
      <w:r w:rsidRPr="009A5E5A">
        <w:tab/>
      </w:r>
      <w:r w:rsidRPr="009A5E5A">
        <w:tab/>
      </w:r>
      <w:r>
        <w:tab/>
        <w:t>6</w:t>
      </w:r>
      <w:r w:rsidRPr="009A5E5A">
        <w:t>0 punten</w:t>
      </w:r>
    </w:p>
    <w:p w:rsidR="00475F4B" w:rsidRPr="009A5E5A" w:rsidRDefault="00475F4B" w:rsidP="00475F4B">
      <w:pPr>
        <w:numPr>
          <w:ilvl w:val="1"/>
          <w:numId w:val="27"/>
        </w:numPr>
        <w:autoSpaceDN w:val="0"/>
        <w:spacing w:line="240" w:lineRule="exact"/>
        <w:textAlignment w:val="baseline"/>
      </w:pPr>
      <w:r w:rsidRPr="009A5E5A">
        <w:t>6-10</w:t>
      </w:r>
      <w:r w:rsidRPr="009A5E5A">
        <w:tab/>
      </w:r>
      <w:r w:rsidRPr="009A5E5A">
        <w:tab/>
      </w:r>
      <w:r w:rsidRPr="009A5E5A">
        <w:tab/>
      </w:r>
      <w:r>
        <w:tab/>
        <w:t>10</w:t>
      </w:r>
      <w:r w:rsidRPr="009A5E5A">
        <w:t>0 punten</w:t>
      </w:r>
    </w:p>
    <w:p w:rsidR="00475F4B" w:rsidRPr="009A5E5A" w:rsidRDefault="00475F4B" w:rsidP="00475F4B">
      <w:pPr>
        <w:numPr>
          <w:ilvl w:val="1"/>
          <w:numId w:val="27"/>
        </w:numPr>
        <w:autoSpaceDN w:val="0"/>
        <w:spacing w:line="240" w:lineRule="exact"/>
        <w:textAlignment w:val="baseline"/>
      </w:pPr>
      <w:r w:rsidRPr="009A5E5A">
        <w:t>&gt;10</w:t>
      </w:r>
      <w:r w:rsidRPr="009A5E5A">
        <w:tab/>
      </w:r>
      <w:r w:rsidRPr="009A5E5A">
        <w:tab/>
      </w:r>
      <w:r w:rsidRPr="009A5E5A">
        <w:tab/>
      </w:r>
      <w:r>
        <w:tab/>
        <w:t>2</w:t>
      </w:r>
      <w:r w:rsidRPr="009A5E5A">
        <w:t>00 punten</w:t>
      </w:r>
    </w:p>
    <w:p w:rsidR="00475F4B" w:rsidRDefault="00475F4B" w:rsidP="00475F4B">
      <w:pPr>
        <w:rPr>
          <w:color w:val="FF0000"/>
        </w:rPr>
      </w:pPr>
    </w:p>
    <w:p w:rsidR="00475F4B" w:rsidRPr="0004249A" w:rsidRDefault="00475F4B" w:rsidP="00475F4B">
      <w:r w:rsidRPr="0004249A">
        <w:t>Het aantal parkeerplekken met een laadpunt op 1 september 2023</w:t>
      </w:r>
    </w:p>
    <w:p w:rsidR="00741473" w:rsidRPr="004B6F44" w:rsidRDefault="00741473" w:rsidP="00741473">
      <w:pPr>
        <w:rPr>
          <w:rFonts w:ascii="Verdana" w:hAnsi="Verdana"/>
          <w:sz w:val="18"/>
          <w:szCs w:val="18"/>
        </w:rPr>
      </w:pPr>
    </w:p>
    <w:p w:rsidR="004B6F44" w:rsidRPr="004B6F44" w:rsidRDefault="004B6F44" w:rsidP="00741473">
      <w:pPr>
        <w:rPr>
          <w:rFonts w:ascii="Verdana" w:hAnsi="Verdana"/>
          <w:sz w:val="18"/>
          <w:szCs w:val="18"/>
        </w:rPr>
      </w:pP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693"/>
        <w:gridCol w:w="4862"/>
        <w:gridCol w:w="1158"/>
      </w:tblGrid>
      <w:tr w:rsidR="00741473" w:rsidRPr="004B6F44" w:rsidTr="004446AD">
        <w:tc>
          <w:tcPr>
            <w:tcW w:w="426" w:type="dxa"/>
            <w:shd w:val="clear" w:color="auto" w:fill="DBE5F1" w:themeFill="accent1" w:themeFillTint="33"/>
          </w:tcPr>
          <w:p w:rsidR="00741473" w:rsidRPr="004B6F44" w:rsidRDefault="00741473" w:rsidP="00D103FD">
            <w:pPr>
              <w:rPr>
                <w:rFonts w:ascii="Verdana" w:hAnsi="Verdana"/>
                <w:sz w:val="18"/>
                <w:szCs w:val="18"/>
              </w:rPr>
            </w:pPr>
            <w:r w:rsidRPr="004B6F44">
              <w:rPr>
                <w:rFonts w:ascii="Verdana" w:hAnsi="Verdana"/>
                <w:sz w:val="18"/>
                <w:szCs w:val="18"/>
              </w:rPr>
              <w:t>Nr.</w:t>
            </w:r>
          </w:p>
        </w:tc>
        <w:tc>
          <w:tcPr>
            <w:tcW w:w="2693" w:type="dxa"/>
            <w:shd w:val="clear" w:color="auto" w:fill="DBE5F1" w:themeFill="accent1" w:themeFillTint="33"/>
          </w:tcPr>
          <w:p w:rsidR="00741473" w:rsidRPr="004B6F44" w:rsidRDefault="00741473" w:rsidP="00D103FD">
            <w:pPr>
              <w:rPr>
                <w:rFonts w:ascii="Verdana" w:hAnsi="Verdana"/>
                <w:sz w:val="18"/>
                <w:szCs w:val="18"/>
              </w:rPr>
            </w:pPr>
            <w:r w:rsidRPr="004B6F44">
              <w:rPr>
                <w:rFonts w:ascii="Verdana" w:hAnsi="Verdana"/>
                <w:sz w:val="18"/>
                <w:szCs w:val="18"/>
              </w:rPr>
              <w:t>Scoringselement</w:t>
            </w:r>
          </w:p>
        </w:tc>
        <w:tc>
          <w:tcPr>
            <w:tcW w:w="4862" w:type="dxa"/>
            <w:shd w:val="clear" w:color="auto" w:fill="DBE5F1" w:themeFill="accent1" w:themeFillTint="33"/>
          </w:tcPr>
          <w:p w:rsidR="00741473" w:rsidRPr="004B6F44" w:rsidRDefault="00741473" w:rsidP="00D103FD">
            <w:pPr>
              <w:rPr>
                <w:rFonts w:ascii="Verdana" w:hAnsi="Verdana"/>
                <w:sz w:val="18"/>
                <w:szCs w:val="18"/>
              </w:rPr>
            </w:pPr>
            <w:r w:rsidRPr="004B6F44">
              <w:rPr>
                <w:rFonts w:ascii="Verdana" w:hAnsi="Verdana"/>
                <w:sz w:val="18"/>
                <w:szCs w:val="18"/>
              </w:rPr>
              <w:t>Beoordelingskader (aandachtspunten) - uitleg</w:t>
            </w:r>
          </w:p>
        </w:tc>
        <w:tc>
          <w:tcPr>
            <w:tcW w:w="1158" w:type="dxa"/>
            <w:shd w:val="clear" w:color="auto" w:fill="DBE5F1" w:themeFill="accent1" w:themeFillTint="33"/>
          </w:tcPr>
          <w:p w:rsidR="00741473" w:rsidRPr="004B6F44" w:rsidRDefault="00741473" w:rsidP="00D103FD">
            <w:pPr>
              <w:rPr>
                <w:rFonts w:ascii="Verdana" w:hAnsi="Verdana"/>
                <w:sz w:val="18"/>
                <w:szCs w:val="18"/>
              </w:rPr>
            </w:pPr>
            <w:r w:rsidRPr="004B6F44">
              <w:rPr>
                <w:rFonts w:ascii="Verdana" w:hAnsi="Verdana"/>
                <w:sz w:val="18"/>
                <w:szCs w:val="18"/>
              </w:rPr>
              <w:t>Te behalen punten</w:t>
            </w:r>
          </w:p>
          <w:p w:rsidR="00741473" w:rsidRPr="004B6F44" w:rsidRDefault="00741473" w:rsidP="00D103FD">
            <w:pPr>
              <w:rPr>
                <w:rFonts w:ascii="Verdana" w:hAnsi="Verdana"/>
                <w:sz w:val="18"/>
                <w:szCs w:val="18"/>
              </w:rPr>
            </w:pPr>
          </w:p>
        </w:tc>
      </w:tr>
      <w:tr w:rsidR="003A2795" w:rsidRPr="004B6F44" w:rsidTr="00D103FD">
        <w:trPr>
          <w:trHeight w:val="833"/>
        </w:trPr>
        <w:tc>
          <w:tcPr>
            <w:tcW w:w="426" w:type="dxa"/>
          </w:tcPr>
          <w:p w:rsidR="003A2795" w:rsidRPr="0004249A" w:rsidRDefault="003A2795" w:rsidP="003A2795">
            <w:bookmarkStart w:id="2" w:name="_GoBack" w:colFirst="3" w:colLast="3"/>
            <w:r w:rsidRPr="0004249A">
              <w:t>1</w:t>
            </w:r>
          </w:p>
        </w:tc>
        <w:tc>
          <w:tcPr>
            <w:tcW w:w="2693" w:type="dxa"/>
          </w:tcPr>
          <w:p w:rsidR="003A2795" w:rsidRPr="0004249A" w:rsidRDefault="003A2795" w:rsidP="003A2795">
            <w:pPr>
              <w:rPr>
                <w:i/>
                <w:iCs/>
              </w:rPr>
            </w:pPr>
            <w:r w:rsidRPr="0004249A">
              <w:t>2</w:t>
            </w:r>
          </w:p>
        </w:tc>
        <w:tc>
          <w:tcPr>
            <w:tcW w:w="4862" w:type="dxa"/>
          </w:tcPr>
          <w:p w:rsidR="003A2795" w:rsidRPr="0004249A" w:rsidRDefault="003A2795" w:rsidP="003A2795">
            <w:pPr>
              <w:rPr>
                <w:i/>
              </w:rPr>
            </w:pPr>
            <w:r w:rsidRPr="0004249A">
              <w:rPr>
                <w:i/>
                <w:iCs/>
              </w:rPr>
              <w:t>2 parkeerplekken met oplaadpunt gereed vanaf 1 september 2023</w:t>
            </w:r>
          </w:p>
        </w:tc>
        <w:tc>
          <w:tcPr>
            <w:tcW w:w="1158" w:type="dxa"/>
          </w:tcPr>
          <w:p w:rsidR="003A2795" w:rsidRPr="003A2795" w:rsidRDefault="003A2795" w:rsidP="003A2795">
            <w:pPr>
              <w:rPr>
                <w:iCs/>
                <w:color w:val="FF0000"/>
              </w:rPr>
            </w:pPr>
            <w:r w:rsidRPr="003A2795">
              <w:rPr>
                <w:iCs/>
                <w:color w:val="FF0000"/>
              </w:rPr>
              <w:t>50</w:t>
            </w:r>
          </w:p>
        </w:tc>
      </w:tr>
      <w:tr w:rsidR="003A2795" w:rsidRPr="004B6F44" w:rsidTr="00D103FD">
        <w:trPr>
          <w:trHeight w:val="833"/>
        </w:trPr>
        <w:tc>
          <w:tcPr>
            <w:tcW w:w="426" w:type="dxa"/>
          </w:tcPr>
          <w:p w:rsidR="003A2795" w:rsidRPr="0004249A" w:rsidRDefault="003A2795" w:rsidP="003A2795">
            <w:r w:rsidRPr="0004249A">
              <w:t>2</w:t>
            </w:r>
          </w:p>
        </w:tc>
        <w:tc>
          <w:tcPr>
            <w:tcW w:w="2693" w:type="dxa"/>
          </w:tcPr>
          <w:p w:rsidR="003A2795" w:rsidRPr="0004249A" w:rsidRDefault="003A2795" w:rsidP="003A2795">
            <w:pPr>
              <w:rPr>
                <w:rFonts w:cs="Arial"/>
                <w:i/>
                <w:iCs/>
              </w:rPr>
            </w:pPr>
            <w:r w:rsidRPr="0004249A">
              <w:t>3-5</w:t>
            </w:r>
            <w:r w:rsidRPr="0004249A">
              <w:tab/>
            </w:r>
          </w:p>
        </w:tc>
        <w:tc>
          <w:tcPr>
            <w:tcW w:w="4862" w:type="dxa"/>
          </w:tcPr>
          <w:p w:rsidR="003A2795" w:rsidRPr="0004249A" w:rsidRDefault="003A2795" w:rsidP="003A2795">
            <w:pPr>
              <w:rPr>
                <w:i/>
                <w:iCs/>
                <w:highlight w:val="yellow"/>
              </w:rPr>
            </w:pPr>
            <w:r w:rsidRPr="0004249A">
              <w:rPr>
                <w:i/>
                <w:iCs/>
              </w:rPr>
              <w:t>3-5 parkeerplekken met oplaadpunt gereed vanaf 1 september 2023</w:t>
            </w:r>
          </w:p>
        </w:tc>
        <w:tc>
          <w:tcPr>
            <w:tcW w:w="1158" w:type="dxa"/>
          </w:tcPr>
          <w:p w:rsidR="003A2795" w:rsidRPr="003A2795" w:rsidRDefault="003A2795" w:rsidP="003A2795">
            <w:pPr>
              <w:rPr>
                <w:iCs/>
                <w:color w:val="FF0000"/>
              </w:rPr>
            </w:pPr>
            <w:r w:rsidRPr="003A2795">
              <w:rPr>
                <w:iCs/>
                <w:color w:val="FF0000"/>
              </w:rPr>
              <w:t>100</w:t>
            </w:r>
          </w:p>
        </w:tc>
      </w:tr>
      <w:tr w:rsidR="003A2795" w:rsidRPr="004B6F44" w:rsidTr="00D103FD">
        <w:trPr>
          <w:trHeight w:val="833"/>
        </w:trPr>
        <w:tc>
          <w:tcPr>
            <w:tcW w:w="426" w:type="dxa"/>
          </w:tcPr>
          <w:p w:rsidR="003A2795" w:rsidRPr="0004249A" w:rsidRDefault="003A2795" w:rsidP="003A2795">
            <w:r w:rsidRPr="0004249A">
              <w:t>3</w:t>
            </w:r>
          </w:p>
        </w:tc>
        <w:tc>
          <w:tcPr>
            <w:tcW w:w="2693" w:type="dxa"/>
          </w:tcPr>
          <w:p w:rsidR="003A2795" w:rsidRPr="0004249A" w:rsidRDefault="003A2795" w:rsidP="003A2795">
            <w:pPr>
              <w:rPr>
                <w:rFonts w:cs="Arial"/>
                <w:i/>
                <w:iCs/>
              </w:rPr>
            </w:pPr>
            <w:r w:rsidRPr="0004249A">
              <w:t>6-10</w:t>
            </w:r>
          </w:p>
        </w:tc>
        <w:tc>
          <w:tcPr>
            <w:tcW w:w="4862" w:type="dxa"/>
          </w:tcPr>
          <w:p w:rsidR="003A2795" w:rsidRPr="0004249A" w:rsidRDefault="003A2795" w:rsidP="003A2795">
            <w:pPr>
              <w:rPr>
                <w:i/>
                <w:iCs/>
                <w:highlight w:val="yellow"/>
              </w:rPr>
            </w:pPr>
            <w:r w:rsidRPr="0004249A">
              <w:rPr>
                <w:i/>
                <w:iCs/>
              </w:rPr>
              <w:t>6-10 parkeerplekken met oplaadpunt gereed vanaf 1 september 2023</w:t>
            </w:r>
          </w:p>
        </w:tc>
        <w:tc>
          <w:tcPr>
            <w:tcW w:w="1158" w:type="dxa"/>
          </w:tcPr>
          <w:p w:rsidR="003A2795" w:rsidRPr="003A2795" w:rsidRDefault="003A2795" w:rsidP="003A2795">
            <w:pPr>
              <w:rPr>
                <w:iCs/>
                <w:color w:val="FF0000"/>
              </w:rPr>
            </w:pPr>
            <w:r w:rsidRPr="003A2795">
              <w:rPr>
                <w:iCs/>
                <w:color w:val="FF0000"/>
              </w:rPr>
              <w:t>150</w:t>
            </w:r>
          </w:p>
        </w:tc>
      </w:tr>
      <w:tr w:rsidR="003A2795" w:rsidRPr="004B6F44" w:rsidTr="00D103FD">
        <w:trPr>
          <w:trHeight w:val="833"/>
        </w:trPr>
        <w:tc>
          <w:tcPr>
            <w:tcW w:w="426" w:type="dxa"/>
          </w:tcPr>
          <w:p w:rsidR="003A2795" w:rsidRPr="0004249A" w:rsidRDefault="003A2795" w:rsidP="003A2795">
            <w:r w:rsidRPr="0004249A">
              <w:t>4</w:t>
            </w:r>
          </w:p>
        </w:tc>
        <w:tc>
          <w:tcPr>
            <w:tcW w:w="2693" w:type="dxa"/>
          </w:tcPr>
          <w:p w:rsidR="003A2795" w:rsidRPr="0004249A" w:rsidRDefault="003A2795" w:rsidP="003A2795">
            <w:pPr>
              <w:rPr>
                <w:rFonts w:cs="Arial"/>
                <w:i/>
                <w:iCs/>
              </w:rPr>
            </w:pPr>
            <w:r w:rsidRPr="0004249A">
              <w:t>&gt;10</w:t>
            </w:r>
          </w:p>
        </w:tc>
        <w:tc>
          <w:tcPr>
            <w:tcW w:w="4862" w:type="dxa"/>
          </w:tcPr>
          <w:p w:rsidR="003A2795" w:rsidRPr="0004249A" w:rsidRDefault="003A2795" w:rsidP="003A2795">
            <w:pPr>
              <w:rPr>
                <w:i/>
                <w:iCs/>
                <w:highlight w:val="yellow"/>
              </w:rPr>
            </w:pPr>
            <w:r w:rsidRPr="0004249A">
              <w:rPr>
                <w:i/>
                <w:iCs/>
              </w:rPr>
              <w:t>Meer dan 10 parkeerplekken met oplaadpunt gereed vanaf 1 september 2023</w:t>
            </w:r>
          </w:p>
        </w:tc>
        <w:tc>
          <w:tcPr>
            <w:tcW w:w="1158" w:type="dxa"/>
          </w:tcPr>
          <w:p w:rsidR="003A2795" w:rsidRPr="003A2795" w:rsidRDefault="003A2795" w:rsidP="003A2795">
            <w:pPr>
              <w:rPr>
                <w:iCs/>
                <w:color w:val="FF0000"/>
              </w:rPr>
            </w:pPr>
            <w:r w:rsidRPr="003A2795">
              <w:rPr>
                <w:iCs/>
                <w:color w:val="FF0000"/>
              </w:rPr>
              <w:t>200</w:t>
            </w:r>
          </w:p>
        </w:tc>
      </w:tr>
      <w:bookmarkEnd w:id="2"/>
      <w:tr w:rsidR="00741473" w:rsidRPr="004B6F44" w:rsidTr="004446AD">
        <w:trPr>
          <w:trHeight w:val="201"/>
        </w:trPr>
        <w:tc>
          <w:tcPr>
            <w:tcW w:w="311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1473" w:rsidRPr="004B6F44" w:rsidRDefault="00741473" w:rsidP="00D103FD">
            <w:pPr>
              <w:rPr>
                <w:rFonts w:ascii="Verdana" w:hAnsi="Verdana"/>
                <w:sz w:val="18"/>
                <w:szCs w:val="18"/>
              </w:rPr>
            </w:pPr>
            <w:r w:rsidRPr="004B6F44">
              <w:rPr>
                <w:rFonts w:ascii="Verdana" w:hAnsi="Verdana"/>
                <w:sz w:val="18"/>
                <w:szCs w:val="18"/>
              </w:rPr>
              <w:t>Max te behalen score voor dit selectiecriterium</w:t>
            </w:r>
          </w:p>
        </w:tc>
        <w:tc>
          <w:tcPr>
            <w:tcW w:w="48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1473" w:rsidRPr="004B6F44" w:rsidRDefault="00475F4B" w:rsidP="00D103FD">
            <w:pPr>
              <w:rPr>
                <w:rFonts w:ascii="Verdana" w:hAnsi="Verdana"/>
                <w:i/>
                <w:iCs/>
                <w:sz w:val="18"/>
                <w:szCs w:val="18"/>
              </w:rPr>
            </w:pPr>
            <w:r>
              <w:rPr>
                <w:rFonts w:ascii="Verdana" w:hAnsi="Verdana"/>
                <w:i/>
                <w:iCs/>
                <w:sz w:val="18"/>
                <w:szCs w:val="18"/>
              </w:rPr>
              <w:t>200</w:t>
            </w:r>
          </w:p>
        </w:tc>
        <w:tc>
          <w:tcPr>
            <w:tcW w:w="11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41473" w:rsidRPr="004B6F44" w:rsidRDefault="00741473" w:rsidP="00D103FD">
            <w:pPr>
              <w:rPr>
                <w:rFonts w:ascii="Verdana" w:hAnsi="Verdana"/>
                <w:i/>
                <w:iCs/>
                <w:sz w:val="18"/>
                <w:szCs w:val="18"/>
              </w:rPr>
            </w:pPr>
          </w:p>
        </w:tc>
      </w:tr>
    </w:tbl>
    <w:p w:rsidR="00741473" w:rsidRPr="004B6F44" w:rsidRDefault="00741473">
      <w:pPr>
        <w:rPr>
          <w:rFonts w:ascii="Verdana" w:hAnsi="Verdana"/>
          <w:sz w:val="18"/>
          <w:szCs w:val="18"/>
        </w:rPr>
      </w:pPr>
    </w:p>
    <w:p w:rsidR="00741473" w:rsidRPr="004B6F44" w:rsidRDefault="00741473">
      <w:pPr>
        <w:rPr>
          <w:rFonts w:ascii="Verdana" w:hAnsi="Verdana"/>
          <w:sz w:val="18"/>
          <w:szCs w:val="18"/>
        </w:rPr>
      </w:pPr>
    </w:p>
    <w:p w:rsidR="00741473" w:rsidRPr="004B6F44" w:rsidRDefault="00741473">
      <w:pPr>
        <w:rPr>
          <w:rFonts w:ascii="Verdana" w:hAnsi="Verdana"/>
          <w:sz w:val="18"/>
          <w:szCs w:val="18"/>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4914"/>
      </w:tblGrid>
      <w:tr w:rsidR="006A398D" w:rsidRPr="004B6F44" w:rsidTr="00373001">
        <w:trPr>
          <w:cantSplit/>
          <w:trHeight w:val="300"/>
        </w:trPr>
        <w:tc>
          <w:tcPr>
            <w:tcW w:w="9450" w:type="dxa"/>
            <w:gridSpan w:val="2"/>
            <w:shd w:val="clear" w:color="auto" w:fill="C6D9F1" w:themeFill="text2" w:themeFillTint="33"/>
          </w:tcPr>
          <w:p w:rsidR="00FB2984" w:rsidRPr="004B6F44" w:rsidRDefault="00FB2984" w:rsidP="004446AD">
            <w:pPr>
              <w:pStyle w:val="Default"/>
              <w:jc w:val="both"/>
              <w:rPr>
                <w:rFonts w:ascii="Verdana" w:hAnsi="Verdana"/>
                <w:sz w:val="18"/>
                <w:szCs w:val="18"/>
              </w:rPr>
            </w:pPr>
            <w:r w:rsidRPr="004B6F44">
              <w:rPr>
                <w:rFonts w:ascii="Verdana" w:eastAsiaTheme="minorHAnsi" w:hAnsi="Verdana" w:cs="Calibri"/>
                <w:b/>
                <w:bCs/>
                <w:color w:val="0070C0"/>
                <w:sz w:val="18"/>
                <w:szCs w:val="18"/>
              </w:rPr>
              <w:t xml:space="preserve">Gegevens </w:t>
            </w:r>
            <w:r w:rsidR="00DB719F" w:rsidRPr="004B6F44">
              <w:rPr>
                <w:rFonts w:ascii="Verdana" w:eastAsiaTheme="minorHAnsi" w:hAnsi="Verdana" w:cs="Calibri"/>
                <w:b/>
                <w:bCs/>
                <w:color w:val="0070C0"/>
                <w:sz w:val="18"/>
                <w:szCs w:val="18"/>
              </w:rPr>
              <w:t xml:space="preserve">van de </w:t>
            </w:r>
            <w:r w:rsidR="00A23A92" w:rsidRPr="004B6F44">
              <w:rPr>
                <w:rFonts w:ascii="Verdana" w:eastAsiaTheme="minorHAnsi" w:hAnsi="Verdana" w:cs="Calibri"/>
                <w:b/>
                <w:bCs/>
                <w:color w:val="0070C0"/>
                <w:sz w:val="18"/>
                <w:szCs w:val="18"/>
              </w:rPr>
              <w:t>bewijslast</w:t>
            </w:r>
            <w:r w:rsidR="004446AD" w:rsidRPr="004B6F44">
              <w:rPr>
                <w:rFonts w:ascii="Verdana" w:eastAsiaTheme="minorHAnsi" w:hAnsi="Verdana" w:cs="Calibri"/>
                <w:b/>
                <w:bCs/>
                <w:color w:val="0070C0"/>
                <w:sz w:val="18"/>
                <w:szCs w:val="18"/>
              </w:rPr>
              <w:t xml:space="preserve"> voor de selectiecriteria zijn</w:t>
            </w:r>
          </w:p>
        </w:tc>
      </w:tr>
      <w:tr w:rsidR="006A398D" w:rsidRPr="004B6F44" w:rsidTr="00DB719F">
        <w:trPr>
          <w:cantSplit/>
          <w:trHeight w:val="300"/>
        </w:trPr>
        <w:tc>
          <w:tcPr>
            <w:tcW w:w="4536" w:type="dxa"/>
            <w:shd w:val="clear" w:color="auto" w:fill="auto"/>
            <w:vAlign w:val="center"/>
          </w:tcPr>
          <w:p w:rsidR="00160317" w:rsidRPr="004B6F44" w:rsidRDefault="00160317" w:rsidP="00DB719F">
            <w:pPr>
              <w:pStyle w:val="TOC3"/>
              <w:tabs>
                <w:tab w:val="left" w:pos="2250"/>
              </w:tabs>
              <w:rPr>
                <w:rFonts w:ascii="Verdana" w:hAnsi="Verdana"/>
                <w:sz w:val="18"/>
                <w:szCs w:val="18"/>
              </w:rPr>
            </w:pPr>
          </w:p>
          <w:p w:rsidR="00160317" w:rsidRPr="004B6F44" w:rsidRDefault="00D734C2" w:rsidP="00DB719F">
            <w:pPr>
              <w:rPr>
                <w:rFonts w:ascii="Verdana" w:hAnsi="Verdana"/>
                <w:sz w:val="18"/>
                <w:szCs w:val="18"/>
              </w:rPr>
            </w:pPr>
            <w:r w:rsidRPr="004B6F44">
              <w:rPr>
                <w:rFonts w:ascii="Verdana" w:hAnsi="Verdana"/>
                <w:sz w:val="18"/>
                <w:szCs w:val="18"/>
              </w:rPr>
              <w:t xml:space="preserve">Omschrijving van de </w:t>
            </w:r>
            <w:r w:rsidR="00741473" w:rsidRPr="004B6F44">
              <w:rPr>
                <w:rFonts w:ascii="Verdana" w:hAnsi="Verdana"/>
                <w:sz w:val="18"/>
                <w:szCs w:val="18"/>
              </w:rPr>
              <w:t>opgestelde uitvoering in relatie tot de gevraagde selectie-eis</w:t>
            </w:r>
            <w:r w:rsidRPr="004B6F44">
              <w:rPr>
                <w:rFonts w:ascii="Verdana" w:hAnsi="Verdana"/>
                <w:sz w:val="18"/>
                <w:szCs w:val="18"/>
              </w:rPr>
              <w:t xml:space="preserve"> </w:t>
            </w:r>
          </w:p>
          <w:p w:rsidR="0028163E" w:rsidRPr="004B6F44" w:rsidRDefault="0028163E" w:rsidP="00DB719F">
            <w:pPr>
              <w:rPr>
                <w:rFonts w:ascii="Verdana" w:hAnsi="Verdana"/>
                <w:sz w:val="18"/>
                <w:szCs w:val="18"/>
              </w:rPr>
            </w:pPr>
          </w:p>
          <w:p w:rsidR="00852590" w:rsidRPr="004B6F44" w:rsidRDefault="00EC7505" w:rsidP="0018454B">
            <w:pPr>
              <w:pStyle w:val="Lijstalinea"/>
              <w:numPr>
                <w:ilvl w:val="0"/>
                <w:numId w:val="17"/>
              </w:numPr>
              <w:spacing w:after="200" w:line="276" w:lineRule="auto"/>
              <w:jc w:val="both"/>
            </w:pPr>
            <w:r w:rsidRPr="004B6F44">
              <w:t xml:space="preserve">Type opdracht </w:t>
            </w:r>
          </w:p>
          <w:p w:rsidR="00EC7505" w:rsidRPr="004B6F44" w:rsidRDefault="00EC7505" w:rsidP="0018454B">
            <w:pPr>
              <w:pStyle w:val="Lijstalinea"/>
              <w:numPr>
                <w:ilvl w:val="0"/>
                <w:numId w:val="17"/>
              </w:numPr>
              <w:spacing w:after="200" w:line="276" w:lineRule="auto"/>
              <w:jc w:val="both"/>
            </w:pPr>
            <w:r w:rsidRPr="004B6F44">
              <w:t>Werkzaamheden</w:t>
            </w:r>
          </w:p>
          <w:p w:rsidR="00EC7505" w:rsidRPr="004B6F44" w:rsidRDefault="004446AD" w:rsidP="0018454B">
            <w:pPr>
              <w:pStyle w:val="Lijstalinea"/>
              <w:numPr>
                <w:ilvl w:val="0"/>
                <w:numId w:val="17"/>
              </w:numPr>
              <w:spacing w:after="200" w:line="276" w:lineRule="auto"/>
              <w:jc w:val="both"/>
            </w:pPr>
            <w:r w:rsidRPr="004B6F44">
              <w:t xml:space="preserve">Bewijselement voor </w:t>
            </w:r>
            <w:r w:rsidR="00A23A92" w:rsidRPr="004B6F44">
              <w:t>selectiecriteria</w:t>
            </w:r>
          </w:p>
          <w:p w:rsidR="00160317" w:rsidRPr="004B6F44" w:rsidRDefault="00160317" w:rsidP="00EC7505">
            <w:pPr>
              <w:pStyle w:val="Lijstalinea"/>
              <w:spacing w:after="200" w:line="276" w:lineRule="auto"/>
              <w:jc w:val="both"/>
              <w:rPr>
                <w:szCs w:val="18"/>
              </w:rPr>
            </w:pPr>
          </w:p>
        </w:tc>
        <w:tc>
          <w:tcPr>
            <w:tcW w:w="4914" w:type="dxa"/>
            <w:shd w:val="clear" w:color="auto" w:fill="auto"/>
          </w:tcPr>
          <w:p w:rsidR="00DB719F" w:rsidRPr="004B6F44" w:rsidRDefault="00DB719F" w:rsidP="00160317">
            <w:pPr>
              <w:pStyle w:val="TOC3"/>
              <w:tabs>
                <w:tab w:val="left" w:pos="2250"/>
              </w:tabs>
              <w:rPr>
                <w:rFonts w:ascii="Verdana" w:hAnsi="Verdana"/>
                <w:b w:val="0"/>
                <w:sz w:val="18"/>
                <w:szCs w:val="18"/>
              </w:rPr>
            </w:pPr>
          </w:p>
          <w:p w:rsidR="00160317" w:rsidRPr="004B6F44" w:rsidRDefault="00160317" w:rsidP="00160317">
            <w:pPr>
              <w:pStyle w:val="TOC3"/>
              <w:tabs>
                <w:tab w:val="left" w:pos="2250"/>
              </w:tabs>
              <w:rPr>
                <w:rFonts w:ascii="Verdana" w:hAnsi="Verdana"/>
                <w:sz w:val="18"/>
                <w:szCs w:val="18"/>
              </w:rPr>
            </w:pPr>
          </w:p>
        </w:tc>
      </w:tr>
    </w:tbl>
    <w:p w:rsidR="004446AD" w:rsidRDefault="004446AD">
      <w:r>
        <w:br w:type="page"/>
      </w: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50"/>
      </w:tblGrid>
      <w:tr w:rsidR="004446AD" w:rsidRPr="00DC684B" w:rsidTr="003301E5">
        <w:trPr>
          <w:cantSplit/>
          <w:trHeight w:val="300"/>
        </w:trPr>
        <w:tc>
          <w:tcPr>
            <w:tcW w:w="9450" w:type="dxa"/>
            <w:shd w:val="clear" w:color="auto" w:fill="auto"/>
            <w:vAlign w:val="center"/>
          </w:tcPr>
          <w:p w:rsidR="004446AD" w:rsidRPr="004446AD" w:rsidRDefault="004446AD" w:rsidP="00160317">
            <w:pPr>
              <w:pStyle w:val="TOC3"/>
              <w:tabs>
                <w:tab w:val="left" w:pos="2250"/>
              </w:tabs>
              <w:rPr>
                <w:rFonts w:ascii="Verdana" w:hAnsi="Verdana"/>
                <w:sz w:val="18"/>
                <w:szCs w:val="18"/>
              </w:rPr>
            </w:pPr>
            <w:r w:rsidRPr="004446AD">
              <w:rPr>
                <w:rFonts w:ascii="Verdana" w:hAnsi="Verdana"/>
                <w:sz w:val="18"/>
                <w:szCs w:val="18"/>
              </w:rPr>
              <w:lastRenderedPageBreak/>
              <w:t>Bewijsla</w:t>
            </w:r>
            <w:r w:rsidR="00794A0A">
              <w:rPr>
                <w:rFonts w:ascii="Verdana" w:hAnsi="Verdana"/>
                <w:sz w:val="18"/>
                <w:szCs w:val="18"/>
              </w:rPr>
              <w:t>s</w:t>
            </w:r>
            <w:r w:rsidRPr="004446AD">
              <w:rPr>
                <w:rFonts w:ascii="Verdana" w:hAnsi="Verdana"/>
                <w:sz w:val="18"/>
                <w:szCs w:val="18"/>
              </w:rPr>
              <w:t>t</w:t>
            </w:r>
          </w:p>
        </w:tc>
      </w:tr>
      <w:tr w:rsidR="004446AD" w:rsidRPr="00DC684B" w:rsidTr="00BB130A">
        <w:trPr>
          <w:cantSplit/>
          <w:trHeight w:val="300"/>
        </w:trPr>
        <w:tc>
          <w:tcPr>
            <w:tcW w:w="9450" w:type="dxa"/>
            <w:shd w:val="clear" w:color="auto" w:fill="auto"/>
            <w:vAlign w:val="center"/>
          </w:tcPr>
          <w:p w:rsidR="004446AD" w:rsidRDefault="004446AD" w:rsidP="002860D8">
            <w:pPr>
              <w:rPr>
                <w:rFonts w:ascii="Verdana" w:hAnsi="Verdana"/>
                <w:sz w:val="18"/>
                <w:szCs w:val="18"/>
              </w:rPr>
            </w:pPr>
          </w:p>
          <w:p w:rsidR="004446AD" w:rsidRPr="00DC684B" w:rsidRDefault="004446AD" w:rsidP="00160317">
            <w:pPr>
              <w:pStyle w:val="TOC3"/>
              <w:tabs>
                <w:tab w:val="left" w:pos="2250"/>
              </w:tabs>
              <w:rPr>
                <w:rFonts w:ascii="Verdana" w:hAnsi="Verdana"/>
                <w:b w:val="0"/>
                <w:sz w:val="18"/>
                <w:szCs w:val="18"/>
              </w:rPr>
            </w:pPr>
          </w:p>
          <w:p w:rsidR="004446AD" w:rsidRPr="00DC684B" w:rsidRDefault="004446AD" w:rsidP="00160317">
            <w:pPr>
              <w:pStyle w:val="TOC3"/>
              <w:tabs>
                <w:tab w:val="left" w:pos="2250"/>
              </w:tabs>
              <w:rPr>
                <w:rFonts w:ascii="Verdana" w:hAnsi="Verdana"/>
                <w:b w:val="0"/>
                <w:sz w:val="18"/>
                <w:szCs w:val="18"/>
              </w:rPr>
            </w:pPr>
          </w:p>
          <w:p w:rsidR="004446AD" w:rsidRPr="00DC684B" w:rsidRDefault="004446AD" w:rsidP="00160317">
            <w:pPr>
              <w:pStyle w:val="TOC3"/>
              <w:tabs>
                <w:tab w:val="left" w:pos="2250"/>
              </w:tabs>
              <w:rPr>
                <w:rFonts w:ascii="Verdana" w:hAnsi="Verdana"/>
                <w:b w:val="0"/>
                <w:sz w:val="18"/>
                <w:szCs w:val="18"/>
              </w:rPr>
            </w:pPr>
          </w:p>
          <w:p w:rsidR="004446AD" w:rsidRPr="00DC684B" w:rsidRDefault="004446AD" w:rsidP="00160317">
            <w:pPr>
              <w:pStyle w:val="TOC3"/>
              <w:tabs>
                <w:tab w:val="left" w:pos="2250"/>
              </w:tabs>
              <w:rPr>
                <w:rFonts w:ascii="Verdana" w:hAnsi="Verdana"/>
                <w:b w:val="0"/>
                <w:sz w:val="18"/>
                <w:szCs w:val="18"/>
              </w:rPr>
            </w:pPr>
          </w:p>
          <w:p w:rsidR="004446AD" w:rsidRPr="00DC684B" w:rsidRDefault="004446AD" w:rsidP="00160317">
            <w:pPr>
              <w:pStyle w:val="TOC3"/>
              <w:tabs>
                <w:tab w:val="left" w:pos="2250"/>
              </w:tabs>
              <w:rPr>
                <w:rFonts w:ascii="Verdana" w:hAnsi="Verdana"/>
                <w:b w:val="0"/>
                <w:sz w:val="18"/>
                <w:szCs w:val="18"/>
              </w:rPr>
            </w:pPr>
          </w:p>
          <w:p w:rsidR="004446AD" w:rsidRPr="00DC684B" w:rsidRDefault="004446AD" w:rsidP="00160317">
            <w:pPr>
              <w:pStyle w:val="TOC3"/>
              <w:tabs>
                <w:tab w:val="left" w:pos="2250"/>
              </w:tabs>
              <w:rPr>
                <w:rFonts w:ascii="Verdana" w:hAnsi="Verdana"/>
                <w:b w:val="0"/>
                <w:sz w:val="18"/>
                <w:szCs w:val="18"/>
              </w:rPr>
            </w:pPr>
          </w:p>
          <w:p w:rsidR="004446AD" w:rsidRPr="00DC684B" w:rsidRDefault="004446AD" w:rsidP="00160317">
            <w:pPr>
              <w:pStyle w:val="TOC3"/>
              <w:tabs>
                <w:tab w:val="left" w:pos="2250"/>
              </w:tabs>
              <w:rPr>
                <w:rFonts w:ascii="Verdana" w:hAnsi="Verdana"/>
                <w:sz w:val="18"/>
                <w:szCs w:val="18"/>
              </w:rPr>
            </w:pPr>
          </w:p>
          <w:p w:rsidR="004446AD" w:rsidRPr="00DC684B" w:rsidRDefault="004446AD" w:rsidP="009558E1">
            <w:pPr>
              <w:pStyle w:val="TOC3"/>
              <w:tabs>
                <w:tab w:val="left" w:pos="2250"/>
              </w:tabs>
              <w:rPr>
                <w:rFonts w:ascii="Verdana" w:hAnsi="Verdana"/>
                <w:b w:val="0"/>
                <w:sz w:val="18"/>
                <w:szCs w:val="18"/>
              </w:rPr>
            </w:pPr>
          </w:p>
          <w:p w:rsidR="004446AD" w:rsidRPr="00DC684B" w:rsidRDefault="004446AD" w:rsidP="00160317">
            <w:pPr>
              <w:pStyle w:val="TOC3"/>
              <w:tabs>
                <w:tab w:val="left" w:pos="2250"/>
              </w:tabs>
              <w:rPr>
                <w:rFonts w:ascii="Verdana" w:hAnsi="Verdana"/>
                <w:sz w:val="18"/>
                <w:szCs w:val="18"/>
              </w:rPr>
            </w:pPr>
          </w:p>
        </w:tc>
      </w:tr>
    </w:tbl>
    <w:p w:rsidR="00FB2984" w:rsidRPr="00DC684B" w:rsidRDefault="00FB2984">
      <w:pPr>
        <w:rPr>
          <w:rFonts w:ascii="Verdana" w:hAnsi="Verdana"/>
          <w:sz w:val="18"/>
          <w:szCs w:val="18"/>
        </w:rPr>
      </w:pPr>
    </w:p>
    <w:p w:rsidR="00DB719F" w:rsidRPr="00DC684B" w:rsidRDefault="00DB719F">
      <w:pPr>
        <w:rPr>
          <w:rFonts w:ascii="Verdana" w:hAnsi="Verdana"/>
          <w:sz w:val="18"/>
          <w:szCs w:val="18"/>
        </w:rPr>
      </w:pPr>
    </w:p>
    <w:p w:rsidR="00134124" w:rsidRPr="00DC684B" w:rsidRDefault="00134124">
      <w:pPr>
        <w:rPr>
          <w:rFonts w:ascii="Verdana" w:hAnsi="Verdana"/>
          <w:sz w:val="18"/>
          <w:szCs w:val="18"/>
        </w:rPr>
      </w:pPr>
      <w:r w:rsidRPr="00DC684B">
        <w:rPr>
          <w:rFonts w:ascii="Verdana" w:hAnsi="Verdana"/>
          <w:sz w:val="18"/>
          <w:szCs w:val="18"/>
        </w:rPr>
        <w:br w:type="page"/>
      </w:r>
    </w:p>
    <w:p w:rsidR="002B355B" w:rsidRPr="00DC684B" w:rsidRDefault="002B355B">
      <w:pPr>
        <w:rPr>
          <w:rFonts w:ascii="Verdana" w:hAnsi="Verdana"/>
          <w:sz w:val="18"/>
          <w:szCs w:val="18"/>
        </w:rPr>
      </w:pPr>
    </w:p>
    <w:p w:rsidR="002B355B" w:rsidRPr="00DC684B" w:rsidRDefault="002B355B">
      <w:pPr>
        <w:rPr>
          <w:rFonts w:ascii="Verdana" w:hAnsi="Verdana"/>
          <w:sz w:val="18"/>
          <w:szCs w:val="18"/>
        </w:rPr>
      </w:pPr>
    </w:p>
    <w:p w:rsidR="00DB719F" w:rsidRPr="00DC684B" w:rsidRDefault="00DB719F">
      <w:pPr>
        <w:rPr>
          <w:rFonts w:ascii="Verdana" w:hAnsi="Verdana"/>
          <w:sz w:val="18"/>
          <w:szCs w:val="18"/>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0"/>
        <w:gridCol w:w="4950"/>
      </w:tblGrid>
      <w:tr w:rsidR="006A398D" w:rsidRPr="00DC684B" w:rsidTr="00373001">
        <w:trPr>
          <w:cantSplit/>
          <w:trHeight w:val="300"/>
        </w:trPr>
        <w:tc>
          <w:tcPr>
            <w:tcW w:w="9450" w:type="dxa"/>
            <w:gridSpan w:val="2"/>
            <w:tcBorders>
              <w:top w:val="single" w:sz="6" w:space="0" w:color="auto"/>
              <w:left w:val="single" w:sz="6" w:space="0" w:color="auto"/>
              <w:bottom w:val="nil"/>
              <w:right w:val="single" w:sz="6" w:space="0" w:color="auto"/>
            </w:tcBorders>
            <w:shd w:val="clear" w:color="auto" w:fill="C6D9F1" w:themeFill="text2" w:themeFillTint="33"/>
          </w:tcPr>
          <w:p w:rsidR="00DB719F" w:rsidRPr="00DC684B" w:rsidRDefault="00DB719F" w:rsidP="00DC684B">
            <w:pPr>
              <w:pStyle w:val="Default"/>
              <w:jc w:val="both"/>
              <w:rPr>
                <w:rFonts w:ascii="Verdana" w:eastAsiaTheme="minorHAnsi" w:hAnsi="Verdana" w:cs="Calibri"/>
                <w:b/>
                <w:bCs/>
                <w:color w:val="0070C0"/>
                <w:sz w:val="18"/>
                <w:szCs w:val="18"/>
              </w:rPr>
            </w:pPr>
            <w:r w:rsidRPr="00DC684B">
              <w:rPr>
                <w:rFonts w:ascii="Verdana" w:eastAsiaTheme="minorHAnsi" w:hAnsi="Verdana" w:cs="Calibri"/>
                <w:b/>
                <w:bCs/>
                <w:color w:val="0070C0"/>
                <w:sz w:val="18"/>
                <w:szCs w:val="18"/>
              </w:rPr>
              <w:t xml:space="preserve">Ondertekening door Inschrijver </w:t>
            </w:r>
          </w:p>
          <w:p w:rsidR="00DB719F" w:rsidRPr="00DC684B" w:rsidRDefault="00DB719F" w:rsidP="00DC684B">
            <w:pPr>
              <w:pStyle w:val="Default"/>
              <w:jc w:val="both"/>
              <w:rPr>
                <w:rFonts w:ascii="Verdana" w:hAnsi="Verdana"/>
                <w:sz w:val="18"/>
                <w:szCs w:val="18"/>
              </w:rPr>
            </w:pPr>
          </w:p>
        </w:tc>
      </w:tr>
      <w:tr w:rsidR="006A398D" w:rsidRPr="00DC684B" w:rsidTr="00FB126A">
        <w:trPr>
          <w:cantSplit/>
          <w:trHeight w:val="300"/>
        </w:trPr>
        <w:tc>
          <w:tcPr>
            <w:tcW w:w="4500" w:type="dxa"/>
            <w:tcBorders>
              <w:top w:val="single" w:sz="6" w:space="0" w:color="auto"/>
              <w:left w:val="single" w:sz="6" w:space="0" w:color="auto"/>
              <w:bottom w:val="single" w:sz="6" w:space="0" w:color="auto"/>
              <w:right w:val="single" w:sz="6" w:space="0" w:color="auto"/>
            </w:tcBorders>
          </w:tcPr>
          <w:p w:rsidR="00DB719F" w:rsidRPr="00DC684B" w:rsidRDefault="00DB719F" w:rsidP="00FB126A">
            <w:pPr>
              <w:rPr>
                <w:rFonts w:ascii="Verdana" w:hAnsi="Verdana"/>
                <w:sz w:val="18"/>
                <w:szCs w:val="18"/>
              </w:rPr>
            </w:pPr>
            <w:r w:rsidRPr="00DC684B">
              <w:rPr>
                <w:rFonts w:ascii="Verdana" w:hAnsi="Verdana"/>
                <w:sz w:val="18"/>
                <w:szCs w:val="18"/>
              </w:rPr>
              <w:t>Naam van de Inschrijver (penvoerder)</w:t>
            </w:r>
          </w:p>
        </w:tc>
        <w:tc>
          <w:tcPr>
            <w:tcW w:w="4950" w:type="dxa"/>
            <w:tcBorders>
              <w:top w:val="single" w:sz="6" w:space="0" w:color="auto"/>
              <w:left w:val="single" w:sz="6" w:space="0" w:color="auto"/>
              <w:bottom w:val="single" w:sz="6" w:space="0" w:color="auto"/>
              <w:right w:val="single" w:sz="6" w:space="0" w:color="auto"/>
            </w:tcBorders>
          </w:tcPr>
          <w:p w:rsidR="00DB719F" w:rsidRPr="00DC684B" w:rsidRDefault="00DB719F" w:rsidP="00FB126A">
            <w:pPr>
              <w:rPr>
                <w:rFonts w:ascii="Verdana" w:hAnsi="Verdana"/>
                <w:sz w:val="18"/>
                <w:szCs w:val="18"/>
              </w:rPr>
            </w:pPr>
          </w:p>
        </w:tc>
      </w:tr>
      <w:tr w:rsidR="006A398D" w:rsidRPr="00DC684B" w:rsidTr="00FB126A">
        <w:trPr>
          <w:cantSplit/>
          <w:trHeight w:val="300"/>
        </w:trPr>
        <w:tc>
          <w:tcPr>
            <w:tcW w:w="4500" w:type="dxa"/>
            <w:tcBorders>
              <w:top w:val="single" w:sz="6" w:space="0" w:color="auto"/>
              <w:left w:val="single" w:sz="6" w:space="0" w:color="auto"/>
              <w:bottom w:val="single" w:sz="6" w:space="0" w:color="auto"/>
              <w:right w:val="single" w:sz="6" w:space="0" w:color="auto"/>
            </w:tcBorders>
          </w:tcPr>
          <w:p w:rsidR="00DB719F" w:rsidRPr="00DC684B" w:rsidRDefault="00DB719F" w:rsidP="00FB126A">
            <w:pPr>
              <w:rPr>
                <w:rFonts w:ascii="Verdana" w:hAnsi="Verdana"/>
                <w:sz w:val="18"/>
                <w:szCs w:val="18"/>
              </w:rPr>
            </w:pPr>
            <w:r w:rsidRPr="00DC684B">
              <w:rPr>
                <w:rFonts w:ascii="Verdana" w:hAnsi="Verdana"/>
                <w:sz w:val="18"/>
                <w:szCs w:val="18"/>
              </w:rPr>
              <w:t>Naam rechtsgeldig vertegenwoordiger</w:t>
            </w:r>
          </w:p>
        </w:tc>
        <w:tc>
          <w:tcPr>
            <w:tcW w:w="4950" w:type="dxa"/>
            <w:tcBorders>
              <w:top w:val="single" w:sz="6" w:space="0" w:color="auto"/>
              <w:left w:val="single" w:sz="6" w:space="0" w:color="auto"/>
              <w:bottom w:val="single" w:sz="6" w:space="0" w:color="auto"/>
              <w:right w:val="single" w:sz="6" w:space="0" w:color="auto"/>
            </w:tcBorders>
          </w:tcPr>
          <w:p w:rsidR="00DB719F" w:rsidRPr="00DC684B" w:rsidRDefault="00DB719F" w:rsidP="00FB126A">
            <w:pPr>
              <w:rPr>
                <w:rFonts w:ascii="Verdana" w:hAnsi="Verdana"/>
                <w:sz w:val="18"/>
                <w:szCs w:val="18"/>
              </w:rPr>
            </w:pPr>
          </w:p>
        </w:tc>
      </w:tr>
      <w:tr w:rsidR="006A398D" w:rsidRPr="00DC684B" w:rsidTr="00FB126A">
        <w:trPr>
          <w:cantSplit/>
          <w:trHeight w:val="300"/>
        </w:trPr>
        <w:tc>
          <w:tcPr>
            <w:tcW w:w="4500" w:type="dxa"/>
            <w:tcBorders>
              <w:top w:val="single" w:sz="6" w:space="0" w:color="auto"/>
              <w:left w:val="single" w:sz="6" w:space="0" w:color="auto"/>
              <w:bottom w:val="single" w:sz="6" w:space="0" w:color="auto"/>
              <w:right w:val="single" w:sz="6" w:space="0" w:color="auto"/>
            </w:tcBorders>
          </w:tcPr>
          <w:p w:rsidR="00DB719F" w:rsidRPr="00DC684B" w:rsidRDefault="00DB719F" w:rsidP="00FB126A">
            <w:pPr>
              <w:rPr>
                <w:rFonts w:ascii="Verdana" w:hAnsi="Verdana"/>
                <w:sz w:val="18"/>
                <w:szCs w:val="18"/>
              </w:rPr>
            </w:pPr>
            <w:r w:rsidRPr="00DC684B">
              <w:rPr>
                <w:rFonts w:ascii="Verdana" w:hAnsi="Verdana"/>
                <w:sz w:val="18"/>
                <w:szCs w:val="18"/>
              </w:rPr>
              <w:t>Functie rechtsgeldig vertegenwoordiger</w:t>
            </w:r>
          </w:p>
        </w:tc>
        <w:tc>
          <w:tcPr>
            <w:tcW w:w="4950" w:type="dxa"/>
            <w:tcBorders>
              <w:top w:val="single" w:sz="6" w:space="0" w:color="auto"/>
              <w:left w:val="single" w:sz="6" w:space="0" w:color="auto"/>
              <w:bottom w:val="single" w:sz="6" w:space="0" w:color="auto"/>
              <w:right w:val="single" w:sz="6" w:space="0" w:color="auto"/>
            </w:tcBorders>
          </w:tcPr>
          <w:p w:rsidR="00DB719F" w:rsidRPr="00DC684B" w:rsidRDefault="00DB719F" w:rsidP="00FB126A">
            <w:pPr>
              <w:rPr>
                <w:rFonts w:ascii="Verdana" w:hAnsi="Verdana"/>
                <w:sz w:val="18"/>
                <w:szCs w:val="18"/>
              </w:rPr>
            </w:pPr>
          </w:p>
        </w:tc>
      </w:tr>
      <w:tr w:rsidR="00DB719F" w:rsidRPr="00DC684B" w:rsidTr="00FB126A">
        <w:trPr>
          <w:cantSplit/>
          <w:trHeight w:val="300"/>
        </w:trPr>
        <w:tc>
          <w:tcPr>
            <w:tcW w:w="4500" w:type="dxa"/>
            <w:tcBorders>
              <w:top w:val="single" w:sz="6" w:space="0" w:color="auto"/>
              <w:left w:val="single" w:sz="6" w:space="0" w:color="auto"/>
              <w:bottom w:val="single" w:sz="6" w:space="0" w:color="auto"/>
              <w:right w:val="single" w:sz="6" w:space="0" w:color="auto"/>
            </w:tcBorders>
          </w:tcPr>
          <w:p w:rsidR="00DB719F" w:rsidRPr="00DC684B" w:rsidRDefault="00DB719F" w:rsidP="00FB126A">
            <w:pPr>
              <w:rPr>
                <w:rFonts w:ascii="Verdana" w:hAnsi="Verdana"/>
                <w:sz w:val="18"/>
                <w:szCs w:val="18"/>
              </w:rPr>
            </w:pPr>
            <w:r w:rsidRPr="00DC684B">
              <w:rPr>
                <w:rFonts w:ascii="Verdana" w:hAnsi="Verdana"/>
                <w:sz w:val="18"/>
                <w:szCs w:val="18"/>
              </w:rPr>
              <w:t>Handtekening rechtsgeldig vertegenwoordiger</w:t>
            </w:r>
          </w:p>
          <w:p w:rsidR="00DB719F" w:rsidRPr="00DC684B" w:rsidRDefault="00DB719F" w:rsidP="00FB126A">
            <w:pPr>
              <w:rPr>
                <w:rFonts w:ascii="Verdana" w:hAnsi="Verdana"/>
                <w:i/>
                <w:sz w:val="18"/>
                <w:szCs w:val="18"/>
              </w:rPr>
            </w:pPr>
            <w:r w:rsidRPr="00DC684B">
              <w:rPr>
                <w:rFonts w:ascii="Verdana" w:hAnsi="Verdana"/>
                <w:i/>
                <w:sz w:val="18"/>
                <w:szCs w:val="18"/>
              </w:rPr>
              <w:t>(voorzien van datum ondertekening)</w:t>
            </w:r>
          </w:p>
          <w:p w:rsidR="00DB719F" w:rsidRPr="00DC684B" w:rsidRDefault="00DB719F" w:rsidP="00FB126A">
            <w:pPr>
              <w:rPr>
                <w:rFonts w:ascii="Verdana" w:hAnsi="Verdana"/>
                <w:sz w:val="18"/>
                <w:szCs w:val="18"/>
              </w:rPr>
            </w:pPr>
          </w:p>
        </w:tc>
        <w:tc>
          <w:tcPr>
            <w:tcW w:w="4950" w:type="dxa"/>
            <w:tcBorders>
              <w:top w:val="single" w:sz="6" w:space="0" w:color="auto"/>
              <w:left w:val="single" w:sz="6" w:space="0" w:color="auto"/>
              <w:bottom w:val="single" w:sz="6" w:space="0" w:color="auto"/>
              <w:right w:val="single" w:sz="6" w:space="0" w:color="auto"/>
            </w:tcBorders>
          </w:tcPr>
          <w:p w:rsidR="00DB719F" w:rsidRPr="00DC684B" w:rsidRDefault="00DB719F" w:rsidP="00FB126A">
            <w:pPr>
              <w:rPr>
                <w:rFonts w:ascii="Verdana" w:hAnsi="Verdana"/>
                <w:sz w:val="18"/>
                <w:szCs w:val="18"/>
              </w:rPr>
            </w:pPr>
          </w:p>
          <w:p w:rsidR="00DB719F" w:rsidRPr="00DC684B" w:rsidRDefault="00DB719F" w:rsidP="00FB126A">
            <w:pPr>
              <w:rPr>
                <w:rFonts w:ascii="Verdana" w:hAnsi="Verdana"/>
                <w:sz w:val="18"/>
                <w:szCs w:val="18"/>
              </w:rPr>
            </w:pPr>
          </w:p>
          <w:p w:rsidR="00DB719F" w:rsidRPr="00DC684B" w:rsidRDefault="00DB719F" w:rsidP="00FB126A">
            <w:pPr>
              <w:rPr>
                <w:rFonts w:ascii="Verdana" w:hAnsi="Verdana"/>
                <w:sz w:val="18"/>
                <w:szCs w:val="18"/>
              </w:rPr>
            </w:pPr>
          </w:p>
          <w:p w:rsidR="00DB719F" w:rsidRPr="00DC684B" w:rsidRDefault="00DB719F" w:rsidP="00FB126A">
            <w:pPr>
              <w:rPr>
                <w:rFonts w:ascii="Verdana" w:hAnsi="Verdana"/>
                <w:sz w:val="18"/>
                <w:szCs w:val="18"/>
              </w:rPr>
            </w:pPr>
          </w:p>
        </w:tc>
      </w:tr>
    </w:tbl>
    <w:p w:rsidR="00DB719F" w:rsidRPr="00DC684B" w:rsidRDefault="00DB719F">
      <w:pPr>
        <w:rPr>
          <w:rFonts w:ascii="Verdana" w:hAnsi="Verdana"/>
          <w:sz w:val="18"/>
          <w:szCs w:val="18"/>
        </w:rPr>
      </w:pPr>
    </w:p>
    <w:p w:rsidR="00696BC2" w:rsidRPr="00DC684B" w:rsidRDefault="00696BC2">
      <w:pPr>
        <w:rPr>
          <w:rFonts w:ascii="Verdana" w:hAnsi="Verdana"/>
          <w:sz w:val="18"/>
          <w:szCs w:val="18"/>
        </w:rPr>
      </w:pPr>
    </w:p>
    <w:p w:rsidR="002860D8" w:rsidRPr="00DC684B" w:rsidRDefault="002860D8">
      <w:pPr>
        <w:rPr>
          <w:rFonts w:ascii="Verdana" w:hAnsi="Verdana"/>
          <w:sz w:val="18"/>
          <w:szCs w:val="18"/>
        </w:rPr>
      </w:pPr>
    </w:p>
    <w:sectPr w:rsidR="002860D8" w:rsidRPr="00DC684B" w:rsidSect="001002AD">
      <w:headerReference w:type="even" r:id="rId8"/>
      <w:headerReference w:type="default" r:id="rId9"/>
      <w:footerReference w:type="even" r:id="rId10"/>
      <w:footerReference w:type="default" r:id="rId11"/>
      <w:headerReference w:type="first" r:id="rId12"/>
      <w:footerReference w:type="first" r:id="rId13"/>
      <w:pgSz w:w="11906" w:h="16838"/>
      <w:pgMar w:top="1930" w:right="1418" w:bottom="1304"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DC8" w:rsidRDefault="00241DC8" w:rsidP="000D6F35">
      <w:r>
        <w:separator/>
      </w:r>
    </w:p>
  </w:endnote>
  <w:endnote w:type="continuationSeparator" w:id="0">
    <w:p w:rsidR="00241DC8" w:rsidRDefault="00241DC8" w:rsidP="000D6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2A6" w:rsidRDefault="00AE32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2A6" w:rsidRPr="00AE32A6" w:rsidRDefault="00FB126A" w:rsidP="00AE32A6">
    <w:pPr>
      <w:pStyle w:val="RapportKoptekst"/>
      <w:rPr>
        <w:sz w:val="16"/>
        <w:szCs w:val="18"/>
      </w:rPr>
    </w:pPr>
    <w:r w:rsidRPr="001002AD">
      <w:rPr>
        <w:sz w:val="16"/>
        <w:szCs w:val="18"/>
      </w:rPr>
      <w:t xml:space="preserve">Standaardformulier </w:t>
    </w:r>
    <w:r w:rsidR="00741473">
      <w:rPr>
        <w:sz w:val="16"/>
        <w:szCs w:val="18"/>
      </w:rPr>
      <w:t>selectie-eis LLHDL</w:t>
    </w:r>
    <w:r w:rsidR="007B1C36">
      <w:rPr>
        <w:sz w:val="16"/>
        <w:szCs w:val="18"/>
      </w:rPr>
      <w:t xml:space="preserve"> </w:t>
    </w:r>
    <w:r w:rsidR="00AE32A6">
      <w:rPr>
        <w:sz w:val="16"/>
        <w:szCs w:val="18"/>
      </w:rPr>
      <w:t xml:space="preserve"> - </w:t>
    </w:r>
    <w:r w:rsidR="00AE32A6" w:rsidRPr="00AE32A6">
      <w:rPr>
        <w:sz w:val="16"/>
        <w:szCs w:val="18"/>
      </w:rPr>
      <w:t>Selectiedocument Living Lab Heavy Duty Laadpleinen | 15 februari 2023</w:t>
    </w:r>
    <w:r w:rsidR="00AE32A6">
      <w:rPr>
        <w:sz w:val="16"/>
        <w:szCs w:val="18"/>
      </w:rPr>
      <w:t xml:space="preserve">  </w:t>
    </w:r>
    <w:r w:rsidR="00AE32A6" w:rsidRPr="00AE32A6">
      <w:rPr>
        <w:sz w:val="16"/>
        <w:szCs w:val="18"/>
      </w:rPr>
      <w:t>Zaaknummer: 31187623.</w:t>
    </w:r>
  </w:p>
  <w:p w:rsidR="00FB126A" w:rsidRPr="001002AD" w:rsidRDefault="00FB126A" w:rsidP="007833DB">
    <w:pPr>
      <w:pStyle w:val="Voettekst"/>
      <w:rPr>
        <w:rFonts w:ascii="Verdana" w:hAnsi="Verdana"/>
        <w:sz w:val="16"/>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2A6" w:rsidRDefault="00AE32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DC8" w:rsidRDefault="00241DC8" w:rsidP="000D6F35">
      <w:r>
        <w:separator/>
      </w:r>
    </w:p>
  </w:footnote>
  <w:footnote w:type="continuationSeparator" w:id="0">
    <w:p w:rsidR="00241DC8" w:rsidRDefault="00241DC8" w:rsidP="000D6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2A6" w:rsidRDefault="00AE32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26A" w:rsidRDefault="00095B23" w:rsidP="001002AD">
    <w:pPr>
      <w:pStyle w:val="Koptekst"/>
      <w:tabs>
        <w:tab w:val="clear" w:pos="4536"/>
      </w:tabs>
      <w:jc w:val="center"/>
    </w:pPr>
    <w:r>
      <w:rPr>
        <w:noProof/>
      </w:rPr>
      <w:drawing>
        <wp:inline distT="0" distB="0" distL="0" distR="0" wp14:anchorId="09334AD1" wp14:editId="0FC9E262">
          <wp:extent cx="467995" cy="1583865"/>
          <wp:effectExtent l="0" t="0" r="0" b="0"/>
          <wp:docPr id="13" name="Rijkslint"/>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r w:rsidR="001002AD">
      <w:t xml:space="preserve">                                         </w:t>
    </w:r>
  </w:p>
  <w:p w:rsidR="00FB126A" w:rsidRDefault="001002AD">
    <w:pPr>
      <w:pStyle w:val="Koptekst"/>
    </w:pPr>
    <w:r>
      <w:rPr>
        <w:noProof/>
      </w:rPr>
      <mc:AlternateContent>
        <mc:Choice Requires="wps">
          <w:drawing>
            <wp:anchor distT="0" distB="0" distL="0" distR="0" simplePos="0" relativeHeight="251659264" behindDoc="0" locked="1" layoutInCell="1" allowOverlap="1" wp14:anchorId="4E192106" wp14:editId="3514C6C3">
              <wp:simplePos x="0" y="0"/>
              <wp:positionH relativeFrom="page">
                <wp:posOffset>740410</wp:posOffset>
              </wp:positionH>
              <wp:positionV relativeFrom="page">
                <wp:posOffset>1589405</wp:posOffset>
              </wp:positionV>
              <wp:extent cx="3590925" cy="132715"/>
              <wp:effectExtent l="0" t="0" r="0" b="0"/>
              <wp:wrapNone/>
              <wp:docPr id="4" name="Region 20"/>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rsidR="001002AD" w:rsidRDefault="001002AD" w:rsidP="001002AD">
                          <w:pPr>
                            <w:pStyle w:val="ReferentiegegevensVerdana65"/>
                          </w:pPr>
                          <w:r>
                            <w:t>Retouradres: Rijkswaterstaat | Postbus 2232 | 3500 GE  UTRECHT</w:t>
                          </w:r>
                        </w:p>
                      </w:txbxContent>
                    </wps:txbx>
                    <wps:bodyPr vert="horz" wrap="square" lIns="0" tIns="0" rIns="0" bIns="0" anchor="t" anchorCtr="0"/>
                  </wps:wsp>
                </a:graphicData>
              </a:graphic>
            </wp:anchor>
          </w:drawing>
        </mc:Choice>
        <mc:Fallback>
          <w:pict>
            <v:shapetype w14:anchorId="4E192106" id="_x0000_t202" coordsize="21600,21600" o:spt="202" path="m,l,21600r21600,l21600,xe">
              <v:stroke joinstyle="miter"/>
              <v:path gradientshapeok="t" o:connecttype="rect"/>
            </v:shapetype>
            <v:shape id="Region 20" o:spid="_x0000_s1027" type="#_x0000_t202" style="position:absolute;margin-left:58.3pt;margin-top:125.15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fepgEAADEDAAAOAAAAZHJzL2Uyb0RvYy54bWysUsGO0zAQvSPtP1i+b5NmKbBR3ZV2V4uQ&#10;ECAWPsB17MZS7DFjb5Py9YzdpkVwQ1ycycz4+c17s76b3MD2GqMFL/hyUXOmvYLO+p3g3789Xb/j&#10;LCbpOzmA14IfdOR3m6tX6zG0uoEehk4jIxAf2zEI3qcU2qqKqtdOxgUE7aloAJ1M9Iu7qkM5Erob&#10;qqau31QjYBcQlI6Rso/HIt8UfGO0Sp+NiTqxQXDilsqJ5dzms9qsZbtDGXqrTjTkP7Bw0np69Az1&#10;KJNkL2j/gnJWIUQwaaHAVWCMVbrMQNMs6z+mee5l0GUWEieGs0zx/8GqT/svyGwn+GvOvHRk0Ve9&#10;IzNZU8QZQ2yp5zlQV5ruYSKTs2g5HymZZ54MuvylaRjVSebDWVo9JaYoebO6rW+bFWeKasub5u1y&#10;lWGqy+2AMb3X4FgOBEeyrigq9x9jOrbOLfkxD092GHL+QiVHadpOJ35b6A5Em7aT8HrAn5yN5LTg&#10;8ceLRM3Z8MGTlHkt5gDnYDsH0iu6Knji7Bg+pLI+88vkSxnjtEPZ+N//C7/Lpm9+AQAA//8DAFBL&#10;AwQUAAYACAAAACEAqT435d8AAAALAQAADwAAAGRycy9kb3ducmV2LnhtbEyPwU7DMAyG70i8Q2Qk&#10;bixpEWGUptOE4ISE6MqBY9pkbbTGKU22lbfHnOD4259+fy43ix/Zyc7RBVSQrQQwi10wDnsFH83L&#10;zRpYTBqNHgNaBd82wqa6vCh1YcIZa3vapZ5RCcZCKxhSmgrOYzdYr+MqTBZptw+z14ni3HMz6zOV&#10;+5HnQkjutUO6MOjJPg22O+yOXsH2E+tn9/XWvtf72jXNg8BXeVDq+mrZPgJLdkl/MPzqkzpU5NSG&#10;I5rIRsqZlIQqyO/ELTAi5DrPgLU0uc9y4FXJ//9Q/QAAAP//AwBQSwECLQAUAAYACAAAACEAtoM4&#10;kv4AAADhAQAAEwAAAAAAAAAAAAAAAAAAAAAAW0NvbnRlbnRfVHlwZXNdLnhtbFBLAQItABQABgAI&#10;AAAAIQA4/SH/1gAAAJQBAAALAAAAAAAAAAAAAAAAAC8BAABfcmVscy8ucmVsc1BLAQItABQABgAI&#10;AAAAIQA+GbfepgEAADEDAAAOAAAAAAAAAAAAAAAAAC4CAABkcnMvZTJvRG9jLnhtbFBLAQItABQA&#10;BgAIAAAAIQCpPjfl3wAAAAsBAAAPAAAAAAAAAAAAAAAAAAAEAABkcnMvZG93bnJldi54bWxQSwUG&#10;AAAAAAQABADzAAAADAUAAAAA&#10;" filled="f" stroked="f">
              <v:textbox inset="0,0,0,0">
                <w:txbxContent>
                  <w:p w:rsidR="001002AD" w:rsidRDefault="001002AD" w:rsidP="001002AD">
                    <w:pPr>
                      <w:pStyle w:val="ReferentiegegevensVerdana65"/>
                    </w:pPr>
                    <w:r>
                      <w:t>Retouradres: Rijkswaterstaat | Postbus 2232 | 3500 GE  UTRECHT</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2A6" w:rsidRDefault="00AE32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858"/>
      </v:shape>
    </w:pict>
  </w:numPicBullet>
  <w:abstractNum w:abstractNumId="0" w15:restartNumberingAfterBreak="0">
    <w:nsid w:val="FFFFFFFE"/>
    <w:multiLevelType w:val="singleLevel"/>
    <w:tmpl w:val="AA54057E"/>
    <w:lvl w:ilvl="0">
      <w:numFmt w:val="decimal"/>
      <w:lvlText w:val="*"/>
      <w:lvlJc w:val="left"/>
    </w:lvl>
  </w:abstractNum>
  <w:abstractNum w:abstractNumId="1" w15:restartNumberingAfterBreak="0">
    <w:nsid w:val="00545498"/>
    <w:multiLevelType w:val="hybridMultilevel"/>
    <w:tmpl w:val="55E0EA98"/>
    <w:lvl w:ilvl="0" w:tplc="04130001">
      <w:start w:val="1"/>
      <w:numFmt w:val="bullet"/>
      <w:lvlText w:val=""/>
      <w:lvlJc w:val="left"/>
      <w:pPr>
        <w:tabs>
          <w:tab w:val="num" w:pos="720"/>
        </w:tabs>
        <w:ind w:left="720" w:hanging="360"/>
      </w:pPr>
      <w:rPr>
        <w:rFonts w:ascii="Symbol" w:hAnsi="Symbol" w:hint="default"/>
      </w:rPr>
    </w:lvl>
    <w:lvl w:ilvl="1" w:tplc="04130007">
      <w:start w:val="1"/>
      <w:numFmt w:val="bullet"/>
      <w:lvlText w:val=""/>
      <w:lvlPicBulletId w:val="0"/>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983793"/>
    <w:multiLevelType w:val="hybridMultilevel"/>
    <w:tmpl w:val="6B2AA8D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37B86"/>
    <w:multiLevelType w:val="hybridMultilevel"/>
    <w:tmpl w:val="27FC51D2"/>
    <w:lvl w:ilvl="0" w:tplc="7D48C5C2">
      <w:start w:val="1"/>
      <w:numFmt w:val="bullet"/>
      <w:lvlText w:val="•"/>
      <w:lvlJc w:val="left"/>
      <w:pPr>
        <w:tabs>
          <w:tab w:val="num" w:pos="720"/>
        </w:tabs>
        <w:ind w:left="720" w:hanging="360"/>
      </w:pPr>
      <w:rPr>
        <w:rFonts w:ascii="Arial" w:hAnsi="Arial" w:hint="default"/>
      </w:rPr>
    </w:lvl>
    <w:lvl w:ilvl="1" w:tplc="215C2016">
      <w:start w:val="180"/>
      <w:numFmt w:val="bullet"/>
      <w:lvlText w:val="–"/>
      <w:lvlJc w:val="left"/>
      <w:pPr>
        <w:tabs>
          <w:tab w:val="num" w:pos="1440"/>
        </w:tabs>
        <w:ind w:left="1440" w:hanging="360"/>
      </w:pPr>
      <w:rPr>
        <w:rFonts w:ascii="Verdana" w:hAnsi="Verdana" w:hint="default"/>
      </w:rPr>
    </w:lvl>
    <w:lvl w:ilvl="2" w:tplc="34BA1D30" w:tentative="1">
      <w:start w:val="1"/>
      <w:numFmt w:val="bullet"/>
      <w:lvlText w:val="•"/>
      <w:lvlJc w:val="left"/>
      <w:pPr>
        <w:tabs>
          <w:tab w:val="num" w:pos="2160"/>
        </w:tabs>
        <w:ind w:left="2160" w:hanging="360"/>
      </w:pPr>
      <w:rPr>
        <w:rFonts w:ascii="Arial" w:hAnsi="Arial" w:hint="default"/>
      </w:rPr>
    </w:lvl>
    <w:lvl w:ilvl="3" w:tplc="38A8D730" w:tentative="1">
      <w:start w:val="1"/>
      <w:numFmt w:val="bullet"/>
      <w:lvlText w:val="•"/>
      <w:lvlJc w:val="left"/>
      <w:pPr>
        <w:tabs>
          <w:tab w:val="num" w:pos="2880"/>
        </w:tabs>
        <w:ind w:left="2880" w:hanging="360"/>
      </w:pPr>
      <w:rPr>
        <w:rFonts w:ascii="Arial" w:hAnsi="Arial" w:hint="default"/>
      </w:rPr>
    </w:lvl>
    <w:lvl w:ilvl="4" w:tplc="047E96A2" w:tentative="1">
      <w:start w:val="1"/>
      <w:numFmt w:val="bullet"/>
      <w:lvlText w:val="•"/>
      <w:lvlJc w:val="left"/>
      <w:pPr>
        <w:tabs>
          <w:tab w:val="num" w:pos="3600"/>
        </w:tabs>
        <w:ind w:left="3600" w:hanging="360"/>
      </w:pPr>
      <w:rPr>
        <w:rFonts w:ascii="Arial" w:hAnsi="Arial" w:hint="default"/>
      </w:rPr>
    </w:lvl>
    <w:lvl w:ilvl="5" w:tplc="5DF02B44" w:tentative="1">
      <w:start w:val="1"/>
      <w:numFmt w:val="bullet"/>
      <w:lvlText w:val="•"/>
      <w:lvlJc w:val="left"/>
      <w:pPr>
        <w:tabs>
          <w:tab w:val="num" w:pos="4320"/>
        </w:tabs>
        <w:ind w:left="4320" w:hanging="360"/>
      </w:pPr>
      <w:rPr>
        <w:rFonts w:ascii="Arial" w:hAnsi="Arial" w:hint="default"/>
      </w:rPr>
    </w:lvl>
    <w:lvl w:ilvl="6" w:tplc="4148D116" w:tentative="1">
      <w:start w:val="1"/>
      <w:numFmt w:val="bullet"/>
      <w:lvlText w:val="•"/>
      <w:lvlJc w:val="left"/>
      <w:pPr>
        <w:tabs>
          <w:tab w:val="num" w:pos="5040"/>
        </w:tabs>
        <w:ind w:left="5040" w:hanging="360"/>
      </w:pPr>
      <w:rPr>
        <w:rFonts w:ascii="Arial" w:hAnsi="Arial" w:hint="default"/>
      </w:rPr>
    </w:lvl>
    <w:lvl w:ilvl="7" w:tplc="B78E3A44" w:tentative="1">
      <w:start w:val="1"/>
      <w:numFmt w:val="bullet"/>
      <w:lvlText w:val="•"/>
      <w:lvlJc w:val="left"/>
      <w:pPr>
        <w:tabs>
          <w:tab w:val="num" w:pos="5760"/>
        </w:tabs>
        <w:ind w:left="5760" w:hanging="360"/>
      </w:pPr>
      <w:rPr>
        <w:rFonts w:ascii="Arial" w:hAnsi="Arial" w:hint="default"/>
      </w:rPr>
    </w:lvl>
    <w:lvl w:ilvl="8" w:tplc="B4B8840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A06F81"/>
    <w:multiLevelType w:val="hybridMultilevel"/>
    <w:tmpl w:val="76BA547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E2547A7"/>
    <w:multiLevelType w:val="hybridMultilevel"/>
    <w:tmpl w:val="120E1FCE"/>
    <w:lvl w:ilvl="0" w:tplc="AD2E3AAA">
      <w:start w:val="1"/>
      <w:numFmt w:val="bullet"/>
      <w:lvlText w:val="–"/>
      <w:lvlJc w:val="left"/>
      <w:pPr>
        <w:tabs>
          <w:tab w:val="num" w:pos="720"/>
        </w:tabs>
        <w:ind w:left="720" w:hanging="360"/>
      </w:pPr>
      <w:rPr>
        <w:rFonts w:ascii="Verdana" w:hAnsi="Verdana" w:hint="default"/>
      </w:rPr>
    </w:lvl>
    <w:lvl w:ilvl="1" w:tplc="FFECA366">
      <w:start w:val="1"/>
      <w:numFmt w:val="bullet"/>
      <w:lvlText w:val="–"/>
      <w:lvlJc w:val="left"/>
      <w:pPr>
        <w:tabs>
          <w:tab w:val="num" w:pos="1440"/>
        </w:tabs>
        <w:ind w:left="1440" w:hanging="360"/>
      </w:pPr>
      <w:rPr>
        <w:rFonts w:ascii="Verdana" w:hAnsi="Verdana" w:hint="default"/>
      </w:rPr>
    </w:lvl>
    <w:lvl w:ilvl="2" w:tplc="EED40370" w:tentative="1">
      <w:start w:val="1"/>
      <w:numFmt w:val="bullet"/>
      <w:lvlText w:val="–"/>
      <w:lvlJc w:val="left"/>
      <w:pPr>
        <w:tabs>
          <w:tab w:val="num" w:pos="2160"/>
        </w:tabs>
        <w:ind w:left="2160" w:hanging="360"/>
      </w:pPr>
      <w:rPr>
        <w:rFonts w:ascii="Verdana" w:hAnsi="Verdana" w:hint="default"/>
      </w:rPr>
    </w:lvl>
    <w:lvl w:ilvl="3" w:tplc="386860BE" w:tentative="1">
      <w:start w:val="1"/>
      <w:numFmt w:val="bullet"/>
      <w:lvlText w:val="–"/>
      <w:lvlJc w:val="left"/>
      <w:pPr>
        <w:tabs>
          <w:tab w:val="num" w:pos="2880"/>
        </w:tabs>
        <w:ind w:left="2880" w:hanging="360"/>
      </w:pPr>
      <w:rPr>
        <w:rFonts w:ascii="Verdana" w:hAnsi="Verdana" w:hint="default"/>
      </w:rPr>
    </w:lvl>
    <w:lvl w:ilvl="4" w:tplc="F75645E0" w:tentative="1">
      <w:start w:val="1"/>
      <w:numFmt w:val="bullet"/>
      <w:lvlText w:val="–"/>
      <w:lvlJc w:val="left"/>
      <w:pPr>
        <w:tabs>
          <w:tab w:val="num" w:pos="3600"/>
        </w:tabs>
        <w:ind w:left="3600" w:hanging="360"/>
      </w:pPr>
      <w:rPr>
        <w:rFonts w:ascii="Verdana" w:hAnsi="Verdana" w:hint="default"/>
      </w:rPr>
    </w:lvl>
    <w:lvl w:ilvl="5" w:tplc="F5CE78DA" w:tentative="1">
      <w:start w:val="1"/>
      <w:numFmt w:val="bullet"/>
      <w:lvlText w:val="–"/>
      <w:lvlJc w:val="left"/>
      <w:pPr>
        <w:tabs>
          <w:tab w:val="num" w:pos="4320"/>
        </w:tabs>
        <w:ind w:left="4320" w:hanging="360"/>
      </w:pPr>
      <w:rPr>
        <w:rFonts w:ascii="Verdana" w:hAnsi="Verdana" w:hint="default"/>
      </w:rPr>
    </w:lvl>
    <w:lvl w:ilvl="6" w:tplc="C61A8ABA" w:tentative="1">
      <w:start w:val="1"/>
      <w:numFmt w:val="bullet"/>
      <w:lvlText w:val="–"/>
      <w:lvlJc w:val="left"/>
      <w:pPr>
        <w:tabs>
          <w:tab w:val="num" w:pos="5040"/>
        </w:tabs>
        <w:ind w:left="5040" w:hanging="360"/>
      </w:pPr>
      <w:rPr>
        <w:rFonts w:ascii="Verdana" w:hAnsi="Verdana" w:hint="default"/>
      </w:rPr>
    </w:lvl>
    <w:lvl w:ilvl="7" w:tplc="8050EE52" w:tentative="1">
      <w:start w:val="1"/>
      <w:numFmt w:val="bullet"/>
      <w:lvlText w:val="–"/>
      <w:lvlJc w:val="left"/>
      <w:pPr>
        <w:tabs>
          <w:tab w:val="num" w:pos="5760"/>
        </w:tabs>
        <w:ind w:left="5760" w:hanging="360"/>
      </w:pPr>
      <w:rPr>
        <w:rFonts w:ascii="Verdana" w:hAnsi="Verdana" w:hint="default"/>
      </w:rPr>
    </w:lvl>
    <w:lvl w:ilvl="8" w:tplc="541076D2" w:tentative="1">
      <w:start w:val="1"/>
      <w:numFmt w:val="bullet"/>
      <w:lvlText w:val="–"/>
      <w:lvlJc w:val="left"/>
      <w:pPr>
        <w:tabs>
          <w:tab w:val="num" w:pos="6480"/>
        </w:tabs>
        <w:ind w:left="6480" w:hanging="360"/>
      </w:pPr>
      <w:rPr>
        <w:rFonts w:ascii="Verdana" w:hAnsi="Verdana" w:hint="default"/>
      </w:rPr>
    </w:lvl>
  </w:abstractNum>
  <w:abstractNum w:abstractNumId="6" w15:restartNumberingAfterBreak="0">
    <w:nsid w:val="15E65056"/>
    <w:multiLevelType w:val="hybridMultilevel"/>
    <w:tmpl w:val="7582825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6A914F7"/>
    <w:multiLevelType w:val="hybridMultilevel"/>
    <w:tmpl w:val="0010D9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C147C5"/>
    <w:multiLevelType w:val="hybridMultilevel"/>
    <w:tmpl w:val="19066B66"/>
    <w:lvl w:ilvl="0" w:tplc="8A2E852E">
      <w:start w:val="1"/>
      <w:numFmt w:val="bullet"/>
      <w:lvlText w:val="–"/>
      <w:lvlJc w:val="left"/>
      <w:pPr>
        <w:tabs>
          <w:tab w:val="num" w:pos="720"/>
        </w:tabs>
        <w:ind w:left="720" w:hanging="360"/>
      </w:pPr>
      <w:rPr>
        <w:rFonts w:ascii="Verdana" w:hAnsi="Verdana" w:hint="default"/>
      </w:rPr>
    </w:lvl>
    <w:lvl w:ilvl="1" w:tplc="9BDA9ABC">
      <w:start w:val="1"/>
      <w:numFmt w:val="bullet"/>
      <w:lvlText w:val="–"/>
      <w:lvlJc w:val="left"/>
      <w:pPr>
        <w:tabs>
          <w:tab w:val="num" w:pos="1440"/>
        </w:tabs>
        <w:ind w:left="1440" w:hanging="360"/>
      </w:pPr>
      <w:rPr>
        <w:rFonts w:ascii="Verdana" w:hAnsi="Verdana" w:hint="default"/>
      </w:rPr>
    </w:lvl>
    <w:lvl w:ilvl="2" w:tplc="C37E6DB8" w:tentative="1">
      <w:start w:val="1"/>
      <w:numFmt w:val="bullet"/>
      <w:lvlText w:val="–"/>
      <w:lvlJc w:val="left"/>
      <w:pPr>
        <w:tabs>
          <w:tab w:val="num" w:pos="2160"/>
        </w:tabs>
        <w:ind w:left="2160" w:hanging="360"/>
      </w:pPr>
      <w:rPr>
        <w:rFonts w:ascii="Verdana" w:hAnsi="Verdana" w:hint="default"/>
      </w:rPr>
    </w:lvl>
    <w:lvl w:ilvl="3" w:tplc="C060CA68" w:tentative="1">
      <w:start w:val="1"/>
      <w:numFmt w:val="bullet"/>
      <w:lvlText w:val="–"/>
      <w:lvlJc w:val="left"/>
      <w:pPr>
        <w:tabs>
          <w:tab w:val="num" w:pos="2880"/>
        </w:tabs>
        <w:ind w:left="2880" w:hanging="360"/>
      </w:pPr>
      <w:rPr>
        <w:rFonts w:ascii="Verdana" w:hAnsi="Verdana" w:hint="default"/>
      </w:rPr>
    </w:lvl>
    <w:lvl w:ilvl="4" w:tplc="6D9E9F42" w:tentative="1">
      <w:start w:val="1"/>
      <w:numFmt w:val="bullet"/>
      <w:lvlText w:val="–"/>
      <w:lvlJc w:val="left"/>
      <w:pPr>
        <w:tabs>
          <w:tab w:val="num" w:pos="3600"/>
        </w:tabs>
        <w:ind w:left="3600" w:hanging="360"/>
      </w:pPr>
      <w:rPr>
        <w:rFonts w:ascii="Verdana" w:hAnsi="Verdana" w:hint="default"/>
      </w:rPr>
    </w:lvl>
    <w:lvl w:ilvl="5" w:tplc="19624B7C" w:tentative="1">
      <w:start w:val="1"/>
      <w:numFmt w:val="bullet"/>
      <w:lvlText w:val="–"/>
      <w:lvlJc w:val="left"/>
      <w:pPr>
        <w:tabs>
          <w:tab w:val="num" w:pos="4320"/>
        </w:tabs>
        <w:ind w:left="4320" w:hanging="360"/>
      </w:pPr>
      <w:rPr>
        <w:rFonts w:ascii="Verdana" w:hAnsi="Verdana" w:hint="default"/>
      </w:rPr>
    </w:lvl>
    <w:lvl w:ilvl="6" w:tplc="672EE40C" w:tentative="1">
      <w:start w:val="1"/>
      <w:numFmt w:val="bullet"/>
      <w:lvlText w:val="–"/>
      <w:lvlJc w:val="left"/>
      <w:pPr>
        <w:tabs>
          <w:tab w:val="num" w:pos="5040"/>
        </w:tabs>
        <w:ind w:left="5040" w:hanging="360"/>
      </w:pPr>
      <w:rPr>
        <w:rFonts w:ascii="Verdana" w:hAnsi="Verdana" w:hint="default"/>
      </w:rPr>
    </w:lvl>
    <w:lvl w:ilvl="7" w:tplc="46E8855E" w:tentative="1">
      <w:start w:val="1"/>
      <w:numFmt w:val="bullet"/>
      <w:lvlText w:val="–"/>
      <w:lvlJc w:val="left"/>
      <w:pPr>
        <w:tabs>
          <w:tab w:val="num" w:pos="5760"/>
        </w:tabs>
        <w:ind w:left="5760" w:hanging="360"/>
      </w:pPr>
      <w:rPr>
        <w:rFonts w:ascii="Verdana" w:hAnsi="Verdana" w:hint="default"/>
      </w:rPr>
    </w:lvl>
    <w:lvl w:ilvl="8" w:tplc="CA245632" w:tentative="1">
      <w:start w:val="1"/>
      <w:numFmt w:val="bullet"/>
      <w:lvlText w:val="–"/>
      <w:lvlJc w:val="left"/>
      <w:pPr>
        <w:tabs>
          <w:tab w:val="num" w:pos="6480"/>
        </w:tabs>
        <w:ind w:left="6480" w:hanging="360"/>
      </w:pPr>
      <w:rPr>
        <w:rFonts w:ascii="Verdana" w:hAnsi="Verdana" w:hint="default"/>
      </w:rPr>
    </w:lvl>
  </w:abstractNum>
  <w:abstractNum w:abstractNumId="9" w15:restartNumberingAfterBreak="0">
    <w:nsid w:val="25F30274"/>
    <w:multiLevelType w:val="hybridMultilevel"/>
    <w:tmpl w:val="8F08B76C"/>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1" w15:restartNumberingAfterBreak="0">
    <w:nsid w:val="33F869A0"/>
    <w:multiLevelType w:val="hybridMultilevel"/>
    <w:tmpl w:val="8F08B76C"/>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35D313B2"/>
    <w:multiLevelType w:val="hybridMultilevel"/>
    <w:tmpl w:val="979482E4"/>
    <w:lvl w:ilvl="0" w:tplc="CAD4D390">
      <w:start w:val="1"/>
      <w:numFmt w:val="bullet"/>
      <w:lvlText w:val="•"/>
      <w:lvlJc w:val="left"/>
      <w:pPr>
        <w:tabs>
          <w:tab w:val="num" w:pos="720"/>
        </w:tabs>
        <w:ind w:left="720" w:hanging="360"/>
      </w:pPr>
      <w:rPr>
        <w:rFonts w:ascii="Arial" w:hAnsi="Arial" w:hint="default"/>
      </w:rPr>
    </w:lvl>
    <w:lvl w:ilvl="1" w:tplc="F75AF6B6" w:tentative="1">
      <w:start w:val="1"/>
      <w:numFmt w:val="bullet"/>
      <w:lvlText w:val="•"/>
      <w:lvlJc w:val="left"/>
      <w:pPr>
        <w:tabs>
          <w:tab w:val="num" w:pos="1440"/>
        </w:tabs>
        <w:ind w:left="1440" w:hanging="360"/>
      </w:pPr>
      <w:rPr>
        <w:rFonts w:ascii="Arial" w:hAnsi="Arial" w:hint="default"/>
      </w:rPr>
    </w:lvl>
    <w:lvl w:ilvl="2" w:tplc="5C30F008" w:tentative="1">
      <w:start w:val="1"/>
      <w:numFmt w:val="bullet"/>
      <w:lvlText w:val="•"/>
      <w:lvlJc w:val="left"/>
      <w:pPr>
        <w:tabs>
          <w:tab w:val="num" w:pos="2160"/>
        </w:tabs>
        <w:ind w:left="2160" w:hanging="360"/>
      </w:pPr>
      <w:rPr>
        <w:rFonts w:ascii="Arial" w:hAnsi="Arial" w:hint="default"/>
      </w:rPr>
    </w:lvl>
    <w:lvl w:ilvl="3" w:tplc="10FE5FEE" w:tentative="1">
      <w:start w:val="1"/>
      <w:numFmt w:val="bullet"/>
      <w:lvlText w:val="•"/>
      <w:lvlJc w:val="left"/>
      <w:pPr>
        <w:tabs>
          <w:tab w:val="num" w:pos="2880"/>
        </w:tabs>
        <w:ind w:left="2880" w:hanging="360"/>
      </w:pPr>
      <w:rPr>
        <w:rFonts w:ascii="Arial" w:hAnsi="Arial" w:hint="default"/>
      </w:rPr>
    </w:lvl>
    <w:lvl w:ilvl="4" w:tplc="89B2F52C" w:tentative="1">
      <w:start w:val="1"/>
      <w:numFmt w:val="bullet"/>
      <w:lvlText w:val="•"/>
      <w:lvlJc w:val="left"/>
      <w:pPr>
        <w:tabs>
          <w:tab w:val="num" w:pos="3600"/>
        </w:tabs>
        <w:ind w:left="3600" w:hanging="360"/>
      </w:pPr>
      <w:rPr>
        <w:rFonts w:ascii="Arial" w:hAnsi="Arial" w:hint="default"/>
      </w:rPr>
    </w:lvl>
    <w:lvl w:ilvl="5" w:tplc="3B848128" w:tentative="1">
      <w:start w:val="1"/>
      <w:numFmt w:val="bullet"/>
      <w:lvlText w:val="•"/>
      <w:lvlJc w:val="left"/>
      <w:pPr>
        <w:tabs>
          <w:tab w:val="num" w:pos="4320"/>
        </w:tabs>
        <w:ind w:left="4320" w:hanging="360"/>
      </w:pPr>
      <w:rPr>
        <w:rFonts w:ascii="Arial" w:hAnsi="Arial" w:hint="default"/>
      </w:rPr>
    </w:lvl>
    <w:lvl w:ilvl="6" w:tplc="5A40CB8C" w:tentative="1">
      <w:start w:val="1"/>
      <w:numFmt w:val="bullet"/>
      <w:lvlText w:val="•"/>
      <w:lvlJc w:val="left"/>
      <w:pPr>
        <w:tabs>
          <w:tab w:val="num" w:pos="5040"/>
        </w:tabs>
        <w:ind w:left="5040" w:hanging="360"/>
      </w:pPr>
      <w:rPr>
        <w:rFonts w:ascii="Arial" w:hAnsi="Arial" w:hint="default"/>
      </w:rPr>
    </w:lvl>
    <w:lvl w:ilvl="7" w:tplc="5B265C1C" w:tentative="1">
      <w:start w:val="1"/>
      <w:numFmt w:val="bullet"/>
      <w:lvlText w:val="•"/>
      <w:lvlJc w:val="left"/>
      <w:pPr>
        <w:tabs>
          <w:tab w:val="num" w:pos="5760"/>
        </w:tabs>
        <w:ind w:left="5760" w:hanging="360"/>
      </w:pPr>
      <w:rPr>
        <w:rFonts w:ascii="Arial" w:hAnsi="Arial" w:hint="default"/>
      </w:rPr>
    </w:lvl>
    <w:lvl w:ilvl="8" w:tplc="253E2B0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C857151"/>
    <w:multiLevelType w:val="hybridMultilevel"/>
    <w:tmpl w:val="1E9805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42C421FF"/>
    <w:multiLevelType w:val="hybridMultilevel"/>
    <w:tmpl w:val="C99E58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5A2F3A"/>
    <w:multiLevelType w:val="multilevel"/>
    <w:tmpl w:val="DAB4D65C"/>
    <w:lvl w:ilvl="0">
      <w:start w:val="1"/>
      <w:numFmt w:val="decimal"/>
      <w:pStyle w:val="Bijlag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9723A85"/>
    <w:multiLevelType w:val="hybridMultilevel"/>
    <w:tmpl w:val="9C562D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A1C3DCD"/>
    <w:multiLevelType w:val="hybridMultilevel"/>
    <w:tmpl w:val="30941A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E680299"/>
    <w:multiLevelType w:val="hybridMultilevel"/>
    <w:tmpl w:val="B23ACE88"/>
    <w:lvl w:ilvl="0" w:tplc="BA90A948">
      <w:start w:val="1"/>
      <w:numFmt w:val="bullet"/>
      <w:lvlText w:val="•"/>
      <w:lvlJc w:val="left"/>
      <w:pPr>
        <w:tabs>
          <w:tab w:val="num" w:pos="720"/>
        </w:tabs>
        <w:ind w:left="720" w:hanging="360"/>
      </w:pPr>
      <w:rPr>
        <w:rFonts w:ascii="Arial" w:hAnsi="Arial" w:hint="default"/>
      </w:rPr>
    </w:lvl>
    <w:lvl w:ilvl="1" w:tplc="E334F1B6" w:tentative="1">
      <w:start w:val="1"/>
      <w:numFmt w:val="bullet"/>
      <w:lvlText w:val="•"/>
      <w:lvlJc w:val="left"/>
      <w:pPr>
        <w:tabs>
          <w:tab w:val="num" w:pos="1440"/>
        </w:tabs>
        <w:ind w:left="1440" w:hanging="360"/>
      </w:pPr>
      <w:rPr>
        <w:rFonts w:ascii="Arial" w:hAnsi="Arial" w:hint="default"/>
      </w:rPr>
    </w:lvl>
    <w:lvl w:ilvl="2" w:tplc="5DECC28C" w:tentative="1">
      <w:start w:val="1"/>
      <w:numFmt w:val="bullet"/>
      <w:lvlText w:val="•"/>
      <w:lvlJc w:val="left"/>
      <w:pPr>
        <w:tabs>
          <w:tab w:val="num" w:pos="2160"/>
        </w:tabs>
        <w:ind w:left="2160" w:hanging="360"/>
      </w:pPr>
      <w:rPr>
        <w:rFonts w:ascii="Arial" w:hAnsi="Arial" w:hint="default"/>
      </w:rPr>
    </w:lvl>
    <w:lvl w:ilvl="3" w:tplc="247850EE" w:tentative="1">
      <w:start w:val="1"/>
      <w:numFmt w:val="bullet"/>
      <w:lvlText w:val="•"/>
      <w:lvlJc w:val="left"/>
      <w:pPr>
        <w:tabs>
          <w:tab w:val="num" w:pos="2880"/>
        </w:tabs>
        <w:ind w:left="2880" w:hanging="360"/>
      </w:pPr>
      <w:rPr>
        <w:rFonts w:ascii="Arial" w:hAnsi="Arial" w:hint="default"/>
      </w:rPr>
    </w:lvl>
    <w:lvl w:ilvl="4" w:tplc="1D0EF562" w:tentative="1">
      <w:start w:val="1"/>
      <w:numFmt w:val="bullet"/>
      <w:lvlText w:val="•"/>
      <w:lvlJc w:val="left"/>
      <w:pPr>
        <w:tabs>
          <w:tab w:val="num" w:pos="3600"/>
        </w:tabs>
        <w:ind w:left="3600" w:hanging="360"/>
      </w:pPr>
      <w:rPr>
        <w:rFonts w:ascii="Arial" w:hAnsi="Arial" w:hint="default"/>
      </w:rPr>
    </w:lvl>
    <w:lvl w:ilvl="5" w:tplc="6FD83300" w:tentative="1">
      <w:start w:val="1"/>
      <w:numFmt w:val="bullet"/>
      <w:lvlText w:val="•"/>
      <w:lvlJc w:val="left"/>
      <w:pPr>
        <w:tabs>
          <w:tab w:val="num" w:pos="4320"/>
        </w:tabs>
        <w:ind w:left="4320" w:hanging="360"/>
      </w:pPr>
      <w:rPr>
        <w:rFonts w:ascii="Arial" w:hAnsi="Arial" w:hint="default"/>
      </w:rPr>
    </w:lvl>
    <w:lvl w:ilvl="6" w:tplc="03AAF056" w:tentative="1">
      <w:start w:val="1"/>
      <w:numFmt w:val="bullet"/>
      <w:lvlText w:val="•"/>
      <w:lvlJc w:val="left"/>
      <w:pPr>
        <w:tabs>
          <w:tab w:val="num" w:pos="5040"/>
        </w:tabs>
        <w:ind w:left="5040" w:hanging="360"/>
      </w:pPr>
      <w:rPr>
        <w:rFonts w:ascii="Arial" w:hAnsi="Arial" w:hint="default"/>
      </w:rPr>
    </w:lvl>
    <w:lvl w:ilvl="7" w:tplc="9EE2D0D8" w:tentative="1">
      <w:start w:val="1"/>
      <w:numFmt w:val="bullet"/>
      <w:lvlText w:val="•"/>
      <w:lvlJc w:val="left"/>
      <w:pPr>
        <w:tabs>
          <w:tab w:val="num" w:pos="5760"/>
        </w:tabs>
        <w:ind w:left="5760" w:hanging="360"/>
      </w:pPr>
      <w:rPr>
        <w:rFonts w:ascii="Arial" w:hAnsi="Arial" w:hint="default"/>
      </w:rPr>
    </w:lvl>
    <w:lvl w:ilvl="8" w:tplc="811A57E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FB036A3"/>
    <w:multiLevelType w:val="hybridMultilevel"/>
    <w:tmpl w:val="2BE07FAE"/>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FBB5B01"/>
    <w:multiLevelType w:val="hybridMultilevel"/>
    <w:tmpl w:val="0A46A01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13E515B"/>
    <w:multiLevelType w:val="hybridMultilevel"/>
    <w:tmpl w:val="6FF4699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818F1AD"/>
    <w:multiLevelType w:val="multilevel"/>
    <w:tmpl w:val="34FDD758"/>
    <w:name w:val="Kopnummering"/>
    <w:lvl w:ilvl="0">
      <w:start w:val="1"/>
      <w:numFmt w:val="decimal"/>
      <w:pStyle w:val="Kop1"/>
      <w:lvlText w:val="%1"/>
      <w:lvlJc w:val="left"/>
      <w:pPr>
        <w:ind w:left="0" w:firstLine="0"/>
      </w:pPr>
    </w:lvl>
    <w:lvl w:ilvl="1">
      <w:start w:val="1"/>
      <w:numFmt w:val="decimal"/>
      <w:pStyle w:val="Kop2"/>
      <w:lvlText w:val="%1.%2."/>
      <w:lvlJc w:val="left"/>
      <w:pPr>
        <w:ind w:left="0" w:firstLine="0"/>
      </w:pPr>
    </w:lvl>
    <w:lvl w:ilvl="2">
      <w:start w:val="1"/>
      <w:numFmt w:val="decimal"/>
      <w:pStyle w:val="Kop3"/>
      <w:lvlText w:val="%1.%2.%3."/>
      <w:lvlJc w:val="left"/>
      <w:pPr>
        <w:ind w:left="0" w:firstLine="0"/>
      </w:pPr>
    </w:lvl>
    <w:lvl w:ilvl="3">
      <w:start w:val="1"/>
      <w:numFmt w:val="decimal"/>
      <w:pStyle w:val="Kop4"/>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6A3D001F"/>
    <w:multiLevelType w:val="hybridMultilevel"/>
    <w:tmpl w:val="7582825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B8D5A19"/>
    <w:multiLevelType w:val="hybridMultilevel"/>
    <w:tmpl w:val="698A376E"/>
    <w:lvl w:ilvl="0" w:tplc="04130011">
      <w:start w:val="1"/>
      <w:numFmt w:val="decimal"/>
      <w:lvlText w:val="%1)"/>
      <w:lvlJc w:val="left"/>
      <w:pPr>
        <w:tabs>
          <w:tab w:val="num" w:pos="720"/>
        </w:tabs>
        <w:ind w:left="720" w:hanging="360"/>
      </w:pPr>
      <w:rPr>
        <w:rFonts w:hint="default"/>
      </w:rPr>
    </w:lvl>
    <w:lvl w:ilvl="1" w:tplc="385C7658" w:tentative="1">
      <w:start w:val="1"/>
      <w:numFmt w:val="bullet"/>
      <w:lvlText w:val="•"/>
      <w:lvlJc w:val="left"/>
      <w:pPr>
        <w:tabs>
          <w:tab w:val="num" w:pos="1440"/>
        </w:tabs>
        <w:ind w:left="1440" w:hanging="360"/>
      </w:pPr>
      <w:rPr>
        <w:rFonts w:ascii="Arial" w:hAnsi="Arial" w:hint="default"/>
      </w:rPr>
    </w:lvl>
    <w:lvl w:ilvl="2" w:tplc="A6AECE64" w:tentative="1">
      <w:start w:val="1"/>
      <w:numFmt w:val="bullet"/>
      <w:lvlText w:val="•"/>
      <w:lvlJc w:val="left"/>
      <w:pPr>
        <w:tabs>
          <w:tab w:val="num" w:pos="2160"/>
        </w:tabs>
        <w:ind w:left="2160" w:hanging="360"/>
      </w:pPr>
      <w:rPr>
        <w:rFonts w:ascii="Arial" w:hAnsi="Arial" w:hint="default"/>
      </w:rPr>
    </w:lvl>
    <w:lvl w:ilvl="3" w:tplc="70D40138" w:tentative="1">
      <w:start w:val="1"/>
      <w:numFmt w:val="bullet"/>
      <w:lvlText w:val="•"/>
      <w:lvlJc w:val="left"/>
      <w:pPr>
        <w:tabs>
          <w:tab w:val="num" w:pos="2880"/>
        </w:tabs>
        <w:ind w:left="2880" w:hanging="360"/>
      </w:pPr>
      <w:rPr>
        <w:rFonts w:ascii="Arial" w:hAnsi="Arial" w:hint="default"/>
      </w:rPr>
    </w:lvl>
    <w:lvl w:ilvl="4" w:tplc="1A021C68" w:tentative="1">
      <w:start w:val="1"/>
      <w:numFmt w:val="bullet"/>
      <w:lvlText w:val="•"/>
      <w:lvlJc w:val="left"/>
      <w:pPr>
        <w:tabs>
          <w:tab w:val="num" w:pos="3600"/>
        </w:tabs>
        <w:ind w:left="3600" w:hanging="360"/>
      </w:pPr>
      <w:rPr>
        <w:rFonts w:ascii="Arial" w:hAnsi="Arial" w:hint="default"/>
      </w:rPr>
    </w:lvl>
    <w:lvl w:ilvl="5" w:tplc="3E6642DA" w:tentative="1">
      <w:start w:val="1"/>
      <w:numFmt w:val="bullet"/>
      <w:lvlText w:val="•"/>
      <w:lvlJc w:val="left"/>
      <w:pPr>
        <w:tabs>
          <w:tab w:val="num" w:pos="4320"/>
        </w:tabs>
        <w:ind w:left="4320" w:hanging="360"/>
      </w:pPr>
      <w:rPr>
        <w:rFonts w:ascii="Arial" w:hAnsi="Arial" w:hint="default"/>
      </w:rPr>
    </w:lvl>
    <w:lvl w:ilvl="6" w:tplc="FE1AB494" w:tentative="1">
      <w:start w:val="1"/>
      <w:numFmt w:val="bullet"/>
      <w:lvlText w:val="•"/>
      <w:lvlJc w:val="left"/>
      <w:pPr>
        <w:tabs>
          <w:tab w:val="num" w:pos="5040"/>
        </w:tabs>
        <w:ind w:left="5040" w:hanging="360"/>
      </w:pPr>
      <w:rPr>
        <w:rFonts w:ascii="Arial" w:hAnsi="Arial" w:hint="default"/>
      </w:rPr>
    </w:lvl>
    <w:lvl w:ilvl="7" w:tplc="01486748" w:tentative="1">
      <w:start w:val="1"/>
      <w:numFmt w:val="bullet"/>
      <w:lvlText w:val="•"/>
      <w:lvlJc w:val="left"/>
      <w:pPr>
        <w:tabs>
          <w:tab w:val="num" w:pos="5760"/>
        </w:tabs>
        <w:ind w:left="5760" w:hanging="360"/>
      </w:pPr>
      <w:rPr>
        <w:rFonts w:ascii="Arial" w:hAnsi="Arial" w:hint="default"/>
      </w:rPr>
    </w:lvl>
    <w:lvl w:ilvl="8" w:tplc="BBA2B6F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5894785"/>
    <w:multiLevelType w:val="hybridMultilevel"/>
    <w:tmpl w:val="1C068D34"/>
    <w:lvl w:ilvl="0" w:tplc="77522492">
      <w:start w:val="1"/>
      <w:numFmt w:val="bullet"/>
      <w:lvlText w:val="•"/>
      <w:lvlJc w:val="left"/>
      <w:pPr>
        <w:tabs>
          <w:tab w:val="num" w:pos="720"/>
        </w:tabs>
        <w:ind w:left="720" w:hanging="360"/>
      </w:pPr>
      <w:rPr>
        <w:rFonts w:ascii="Arial" w:hAnsi="Arial" w:hint="default"/>
      </w:rPr>
    </w:lvl>
    <w:lvl w:ilvl="1" w:tplc="385C7658" w:tentative="1">
      <w:start w:val="1"/>
      <w:numFmt w:val="bullet"/>
      <w:lvlText w:val="•"/>
      <w:lvlJc w:val="left"/>
      <w:pPr>
        <w:tabs>
          <w:tab w:val="num" w:pos="1440"/>
        </w:tabs>
        <w:ind w:left="1440" w:hanging="360"/>
      </w:pPr>
      <w:rPr>
        <w:rFonts w:ascii="Arial" w:hAnsi="Arial" w:hint="default"/>
      </w:rPr>
    </w:lvl>
    <w:lvl w:ilvl="2" w:tplc="A6AECE64" w:tentative="1">
      <w:start w:val="1"/>
      <w:numFmt w:val="bullet"/>
      <w:lvlText w:val="•"/>
      <w:lvlJc w:val="left"/>
      <w:pPr>
        <w:tabs>
          <w:tab w:val="num" w:pos="2160"/>
        </w:tabs>
        <w:ind w:left="2160" w:hanging="360"/>
      </w:pPr>
      <w:rPr>
        <w:rFonts w:ascii="Arial" w:hAnsi="Arial" w:hint="default"/>
      </w:rPr>
    </w:lvl>
    <w:lvl w:ilvl="3" w:tplc="70D40138" w:tentative="1">
      <w:start w:val="1"/>
      <w:numFmt w:val="bullet"/>
      <w:lvlText w:val="•"/>
      <w:lvlJc w:val="left"/>
      <w:pPr>
        <w:tabs>
          <w:tab w:val="num" w:pos="2880"/>
        </w:tabs>
        <w:ind w:left="2880" w:hanging="360"/>
      </w:pPr>
      <w:rPr>
        <w:rFonts w:ascii="Arial" w:hAnsi="Arial" w:hint="default"/>
      </w:rPr>
    </w:lvl>
    <w:lvl w:ilvl="4" w:tplc="1A021C68" w:tentative="1">
      <w:start w:val="1"/>
      <w:numFmt w:val="bullet"/>
      <w:lvlText w:val="•"/>
      <w:lvlJc w:val="left"/>
      <w:pPr>
        <w:tabs>
          <w:tab w:val="num" w:pos="3600"/>
        </w:tabs>
        <w:ind w:left="3600" w:hanging="360"/>
      </w:pPr>
      <w:rPr>
        <w:rFonts w:ascii="Arial" w:hAnsi="Arial" w:hint="default"/>
      </w:rPr>
    </w:lvl>
    <w:lvl w:ilvl="5" w:tplc="3E6642DA" w:tentative="1">
      <w:start w:val="1"/>
      <w:numFmt w:val="bullet"/>
      <w:lvlText w:val="•"/>
      <w:lvlJc w:val="left"/>
      <w:pPr>
        <w:tabs>
          <w:tab w:val="num" w:pos="4320"/>
        </w:tabs>
        <w:ind w:left="4320" w:hanging="360"/>
      </w:pPr>
      <w:rPr>
        <w:rFonts w:ascii="Arial" w:hAnsi="Arial" w:hint="default"/>
      </w:rPr>
    </w:lvl>
    <w:lvl w:ilvl="6" w:tplc="FE1AB494" w:tentative="1">
      <w:start w:val="1"/>
      <w:numFmt w:val="bullet"/>
      <w:lvlText w:val="•"/>
      <w:lvlJc w:val="left"/>
      <w:pPr>
        <w:tabs>
          <w:tab w:val="num" w:pos="5040"/>
        </w:tabs>
        <w:ind w:left="5040" w:hanging="360"/>
      </w:pPr>
      <w:rPr>
        <w:rFonts w:ascii="Arial" w:hAnsi="Arial" w:hint="default"/>
      </w:rPr>
    </w:lvl>
    <w:lvl w:ilvl="7" w:tplc="01486748" w:tentative="1">
      <w:start w:val="1"/>
      <w:numFmt w:val="bullet"/>
      <w:lvlText w:val="•"/>
      <w:lvlJc w:val="left"/>
      <w:pPr>
        <w:tabs>
          <w:tab w:val="num" w:pos="5760"/>
        </w:tabs>
        <w:ind w:left="5760" w:hanging="360"/>
      </w:pPr>
      <w:rPr>
        <w:rFonts w:ascii="Arial" w:hAnsi="Arial" w:hint="default"/>
      </w:rPr>
    </w:lvl>
    <w:lvl w:ilvl="8" w:tplc="BBA2B6F4" w:tentative="1">
      <w:start w:val="1"/>
      <w:numFmt w:val="bullet"/>
      <w:lvlText w:val="•"/>
      <w:lvlJc w:val="left"/>
      <w:pPr>
        <w:tabs>
          <w:tab w:val="num" w:pos="6480"/>
        </w:tabs>
        <w:ind w:left="6480" w:hanging="360"/>
      </w:pPr>
      <w:rPr>
        <w:rFonts w:ascii="Arial" w:hAnsi="Arial" w:hint="default"/>
      </w:rPr>
    </w:lvl>
  </w:abstractNum>
  <w:num w:numId="1">
    <w:abstractNumId w:val="0"/>
    <w:lvlOverride w:ilvl="0">
      <w:lvl w:ilvl="0">
        <w:numFmt w:val="bullet"/>
        <w:lvlText w:val=""/>
        <w:legacy w:legacy="1" w:legacySpace="60" w:legacyIndent="839"/>
        <w:lvlJc w:val="right"/>
        <w:pPr>
          <w:ind w:left="839" w:hanging="839"/>
        </w:pPr>
      </w:lvl>
    </w:lvlOverride>
  </w:num>
  <w:num w:numId="2">
    <w:abstractNumId w:val="2"/>
  </w:num>
  <w:num w:numId="3">
    <w:abstractNumId w:val="1"/>
  </w:num>
  <w:num w:numId="4">
    <w:abstractNumId w:val="15"/>
  </w:num>
  <w:num w:numId="5">
    <w:abstractNumId w:val="16"/>
  </w:num>
  <w:num w:numId="6">
    <w:abstractNumId w:val="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7"/>
  </w:num>
  <w:num w:numId="10">
    <w:abstractNumId w:val="6"/>
  </w:num>
  <w:num w:numId="11">
    <w:abstractNumId w:val="23"/>
  </w:num>
  <w:num w:numId="12">
    <w:abstractNumId w:val="19"/>
  </w:num>
  <w:num w:numId="13">
    <w:abstractNumId w:val="21"/>
  </w:num>
  <w:num w:numId="14">
    <w:abstractNumId w:val="20"/>
  </w:num>
  <w:num w:numId="15">
    <w:abstractNumId w:val="10"/>
  </w:num>
  <w:num w:numId="16">
    <w:abstractNumId w:val="9"/>
  </w:num>
  <w:num w:numId="17">
    <w:abstractNumId w:val="11"/>
  </w:num>
  <w:num w:numId="18">
    <w:abstractNumId w:val="7"/>
  </w:num>
  <w:num w:numId="19">
    <w:abstractNumId w:val="14"/>
  </w:num>
  <w:num w:numId="20">
    <w:abstractNumId w:val="25"/>
  </w:num>
  <w:num w:numId="21">
    <w:abstractNumId w:val="12"/>
  </w:num>
  <w:num w:numId="22">
    <w:abstractNumId w:val="18"/>
  </w:num>
  <w:num w:numId="23">
    <w:abstractNumId w:val="24"/>
  </w:num>
  <w:num w:numId="24">
    <w:abstractNumId w:val="22"/>
  </w:num>
  <w:num w:numId="25">
    <w:abstractNumId w:val="8"/>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F35"/>
    <w:rsid w:val="0000680F"/>
    <w:rsid w:val="00022EFF"/>
    <w:rsid w:val="00036EE7"/>
    <w:rsid w:val="00054DBD"/>
    <w:rsid w:val="00057B02"/>
    <w:rsid w:val="0008717F"/>
    <w:rsid w:val="00095B23"/>
    <w:rsid w:val="00095CEC"/>
    <w:rsid w:val="000B2AB6"/>
    <w:rsid w:val="000D6F35"/>
    <w:rsid w:val="001002AD"/>
    <w:rsid w:val="001157A8"/>
    <w:rsid w:val="001332CE"/>
    <w:rsid w:val="00134124"/>
    <w:rsid w:val="001449B8"/>
    <w:rsid w:val="00156F6C"/>
    <w:rsid w:val="00160317"/>
    <w:rsid w:val="001675DD"/>
    <w:rsid w:val="0017242F"/>
    <w:rsid w:val="001757E3"/>
    <w:rsid w:val="0018454B"/>
    <w:rsid w:val="001B10A9"/>
    <w:rsid w:val="001B75FE"/>
    <w:rsid w:val="001D5ADD"/>
    <w:rsid w:val="001D5D91"/>
    <w:rsid w:val="001F23F6"/>
    <w:rsid w:val="00222CA2"/>
    <w:rsid w:val="00241DC8"/>
    <w:rsid w:val="002668E2"/>
    <w:rsid w:val="0028163E"/>
    <w:rsid w:val="002860D8"/>
    <w:rsid w:val="00291714"/>
    <w:rsid w:val="00292F0F"/>
    <w:rsid w:val="002B355B"/>
    <w:rsid w:val="002C1A7A"/>
    <w:rsid w:val="002C47FF"/>
    <w:rsid w:val="002D6409"/>
    <w:rsid w:val="002E2F78"/>
    <w:rsid w:val="002F4E8F"/>
    <w:rsid w:val="002F5AC1"/>
    <w:rsid w:val="00313F06"/>
    <w:rsid w:val="00373001"/>
    <w:rsid w:val="00376333"/>
    <w:rsid w:val="00390A06"/>
    <w:rsid w:val="003A2795"/>
    <w:rsid w:val="003E2919"/>
    <w:rsid w:val="003E5A23"/>
    <w:rsid w:val="003F155D"/>
    <w:rsid w:val="00433B09"/>
    <w:rsid w:val="004446AD"/>
    <w:rsid w:val="00446BBE"/>
    <w:rsid w:val="00471EB5"/>
    <w:rsid w:val="00475F4B"/>
    <w:rsid w:val="0047630F"/>
    <w:rsid w:val="00476391"/>
    <w:rsid w:val="004B6F44"/>
    <w:rsid w:val="004C3233"/>
    <w:rsid w:val="0050488F"/>
    <w:rsid w:val="005209E7"/>
    <w:rsid w:val="00536E12"/>
    <w:rsid w:val="0055246F"/>
    <w:rsid w:val="00571B3D"/>
    <w:rsid w:val="0057677A"/>
    <w:rsid w:val="00583B16"/>
    <w:rsid w:val="00583BA4"/>
    <w:rsid w:val="005D2713"/>
    <w:rsid w:val="005E14F6"/>
    <w:rsid w:val="005E70B6"/>
    <w:rsid w:val="00607C15"/>
    <w:rsid w:val="00610975"/>
    <w:rsid w:val="00610EC1"/>
    <w:rsid w:val="00611FB7"/>
    <w:rsid w:val="006304AD"/>
    <w:rsid w:val="00642751"/>
    <w:rsid w:val="006504DE"/>
    <w:rsid w:val="0065472A"/>
    <w:rsid w:val="006641AF"/>
    <w:rsid w:val="00696BC2"/>
    <w:rsid w:val="006A398D"/>
    <w:rsid w:val="006D16D2"/>
    <w:rsid w:val="006E3F74"/>
    <w:rsid w:val="00727E7B"/>
    <w:rsid w:val="00741473"/>
    <w:rsid w:val="00760D63"/>
    <w:rsid w:val="00774996"/>
    <w:rsid w:val="00780298"/>
    <w:rsid w:val="007833DB"/>
    <w:rsid w:val="00794A0A"/>
    <w:rsid w:val="007B1C36"/>
    <w:rsid w:val="007B236B"/>
    <w:rsid w:val="007B4A41"/>
    <w:rsid w:val="007B7DBF"/>
    <w:rsid w:val="007E6C93"/>
    <w:rsid w:val="008218E9"/>
    <w:rsid w:val="00822435"/>
    <w:rsid w:val="00833FF3"/>
    <w:rsid w:val="0085055D"/>
    <w:rsid w:val="00852590"/>
    <w:rsid w:val="00870CA1"/>
    <w:rsid w:val="008A2B0E"/>
    <w:rsid w:val="008A429D"/>
    <w:rsid w:val="008F7E94"/>
    <w:rsid w:val="00916667"/>
    <w:rsid w:val="0091710D"/>
    <w:rsid w:val="00944470"/>
    <w:rsid w:val="009558E1"/>
    <w:rsid w:val="009811E8"/>
    <w:rsid w:val="0099068F"/>
    <w:rsid w:val="00990EC0"/>
    <w:rsid w:val="009A612B"/>
    <w:rsid w:val="009B793E"/>
    <w:rsid w:val="00A01779"/>
    <w:rsid w:val="00A054D4"/>
    <w:rsid w:val="00A17EDB"/>
    <w:rsid w:val="00A23A92"/>
    <w:rsid w:val="00A54356"/>
    <w:rsid w:val="00A6238A"/>
    <w:rsid w:val="00A7533F"/>
    <w:rsid w:val="00A85F0A"/>
    <w:rsid w:val="00AC0157"/>
    <w:rsid w:val="00AE32A6"/>
    <w:rsid w:val="00B258FE"/>
    <w:rsid w:val="00B41298"/>
    <w:rsid w:val="00B43D51"/>
    <w:rsid w:val="00B53324"/>
    <w:rsid w:val="00B84A96"/>
    <w:rsid w:val="00BD2ACF"/>
    <w:rsid w:val="00C01BD8"/>
    <w:rsid w:val="00C12FDC"/>
    <w:rsid w:val="00C27658"/>
    <w:rsid w:val="00C3746B"/>
    <w:rsid w:val="00C56A67"/>
    <w:rsid w:val="00C733A7"/>
    <w:rsid w:val="00C82279"/>
    <w:rsid w:val="00C92095"/>
    <w:rsid w:val="00CE3E96"/>
    <w:rsid w:val="00CF5424"/>
    <w:rsid w:val="00D02320"/>
    <w:rsid w:val="00D104C7"/>
    <w:rsid w:val="00D15C3F"/>
    <w:rsid w:val="00D376FC"/>
    <w:rsid w:val="00D61087"/>
    <w:rsid w:val="00D734C2"/>
    <w:rsid w:val="00DA6CB9"/>
    <w:rsid w:val="00DB1920"/>
    <w:rsid w:val="00DB61AA"/>
    <w:rsid w:val="00DB719F"/>
    <w:rsid w:val="00DC684B"/>
    <w:rsid w:val="00DD06D3"/>
    <w:rsid w:val="00DD7938"/>
    <w:rsid w:val="00DF4013"/>
    <w:rsid w:val="00E14EA0"/>
    <w:rsid w:val="00E170C9"/>
    <w:rsid w:val="00E348B9"/>
    <w:rsid w:val="00E67527"/>
    <w:rsid w:val="00E81EF7"/>
    <w:rsid w:val="00E918C8"/>
    <w:rsid w:val="00EC7505"/>
    <w:rsid w:val="00EF276F"/>
    <w:rsid w:val="00EF4CCD"/>
    <w:rsid w:val="00F01688"/>
    <w:rsid w:val="00F17DCE"/>
    <w:rsid w:val="00F306CD"/>
    <w:rsid w:val="00F424E3"/>
    <w:rsid w:val="00F5529A"/>
    <w:rsid w:val="00F72746"/>
    <w:rsid w:val="00F81BE2"/>
    <w:rsid w:val="00F95A63"/>
    <w:rsid w:val="00FB126A"/>
    <w:rsid w:val="00FB2984"/>
    <w:rsid w:val="00FE148D"/>
    <w:rsid w:val="00FE2E6B"/>
    <w:rsid w:val="00FE4827"/>
    <w:rsid w:val="00FF46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1B2BA87-BFAE-4F7D-ABF0-CCB7D88A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95A63"/>
    <w:rPr>
      <w:sz w:val="22"/>
      <w:szCs w:val="24"/>
    </w:rPr>
  </w:style>
  <w:style w:type="paragraph" w:styleId="Kop1">
    <w:name w:val="heading 1"/>
    <w:basedOn w:val="Standaard"/>
    <w:next w:val="Standaard"/>
    <w:link w:val="Kop1Char"/>
    <w:uiPriority w:val="1"/>
    <w:qFormat/>
    <w:rsid w:val="00741473"/>
    <w:pPr>
      <w:pageBreakBefore/>
      <w:numPr>
        <w:numId w:val="24"/>
      </w:numPr>
      <w:tabs>
        <w:tab w:val="left" w:pos="0"/>
      </w:tabs>
      <w:autoSpaceDN w:val="0"/>
      <w:spacing w:after="720" w:line="300" w:lineRule="exact"/>
      <w:textAlignment w:val="baseline"/>
      <w:outlineLvl w:val="0"/>
    </w:pPr>
    <w:rPr>
      <w:rFonts w:ascii="Verdana" w:eastAsia="DejaVu Sans" w:hAnsi="Verdana" w:cs="Lohit Hindi"/>
      <w:color w:val="000000"/>
      <w:sz w:val="24"/>
    </w:rPr>
  </w:style>
  <w:style w:type="paragraph" w:styleId="Kop2">
    <w:name w:val="heading 2"/>
    <w:basedOn w:val="Standaard"/>
    <w:next w:val="Standaard"/>
    <w:link w:val="Kop2Char"/>
    <w:uiPriority w:val="1"/>
    <w:qFormat/>
    <w:rsid w:val="00741473"/>
    <w:pPr>
      <w:numPr>
        <w:ilvl w:val="1"/>
        <w:numId w:val="24"/>
      </w:numPr>
      <w:tabs>
        <w:tab w:val="left" w:pos="0"/>
      </w:tabs>
      <w:autoSpaceDN w:val="0"/>
      <w:spacing w:before="240" w:line="240" w:lineRule="exact"/>
      <w:textAlignment w:val="baseline"/>
      <w:outlineLvl w:val="1"/>
    </w:pPr>
    <w:rPr>
      <w:rFonts w:ascii="Verdana" w:eastAsia="DejaVu Sans" w:hAnsi="Verdana" w:cs="Lohit Hindi"/>
      <w:b/>
      <w:color w:val="000000"/>
      <w:sz w:val="18"/>
      <w:szCs w:val="18"/>
    </w:rPr>
  </w:style>
  <w:style w:type="paragraph" w:styleId="Kop3">
    <w:name w:val="heading 3"/>
    <w:basedOn w:val="Standaard"/>
    <w:next w:val="Standaard"/>
    <w:link w:val="Kop3Char"/>
    <w:uiPriority w:val="1"/>
    <w:qFormat/>
    <w:rsid w:val="00741473"/>
    <w:pPr>
      <w:numPr>
        <w:ilvl w:val="2"/>
        <w:numId w:val="24"/>
      </w:numPr>
      <w:tabs>
        <w:tab w:val="left" w:pos="0"/>
      </w:tabs>
      <w:autoSpaceDN w:val="0"/>
      <w:spacing w:before="240" w:line="240" w:lineRule="exact"/>
      <w:textAlignment w:val="baseline"/>
      <w:outlineLvl w:val="2"/>
    </w:pPr>
    <w:rPr>
      <w:rFonts w:ascii="Verdana" w:eastAsia="DejaVu Sans" w:hAnsi="Verdana" w:cs="Lohit Hindi"/>
      <w:i/>
      <w:color w:val="000000"/>
      <w:sz w:val="18"/>
      <w:szCs w:val="18"/>
    </w:rPr>
  </w:style>
  <w:style w:type="paragraph" w:styleId="Kop4">
    <w:name w:val="heading 4"/>
    <w:basedOn w:val="Standaard"/>
    <w:next w:val="Standaard"/>
    <w:link w:val="Kop4Char"/>
    <w:uiPriority w:val="1"/>
    <w:qFormat/>
    <w:rsid w:val="00741473"/>
    <w:pPr>
      <w:numPr>
        <w:ilvl w:val="3"/>
        <w:numId w:val="24"/>
      </w:numPr>
      <w:tabs>
        <w:tab w:val="left" w:pos="0"/>
      </w:tabs>
      <w:autoSpaceDN w:val="0"/>
      <w:spacing w:before="240" w:line="240" w:lineRule="exact"/>
      <w:textAlignment w:val="baseline"/>
      <w:outlineLvl w:val="3"/>
    </w:pPr>
    <w:rPr>
      <w:rFonts w:ascii="Verdana" w:eastAsia="DejaVu Sans" w:hAnsi="Verdana" w:cs="Lohit Hindi"/>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
    <w:name w:val="Bijlage"/>
    <w:basedOn w:val="Standaard"/>
    <w:next w:val="Standaard"/>
    <w:autoRedefine/>
    <w:rsid w:val="00F95A63"/>
    <w:pPr>
      <w:keepNext/>
      <w:keepLines/>
      <w:pageBreakBefore/>
      <w:widowControl w:val="0"/>
      <w:numPr>
        <w:numId w:val="4"/>
      </w:numPr>
      <w:spacing w:before="120" w:after="240"/>
    </w:pPr>
    <w:rPr>
      <w:rFonts w:ascii="Arial" w:hAnsi="Arial"/>
      <w:b/>
      <w:sz w:val="28"/>
      <w:szCs w:val="20"/>
      <w:lang w:val="nl"/>
    </w:rPr>
  </w:style>
  <w:style w:type="paragraph" w:customStyle="1" w:styleId="BriefHoofd">
    <w:name w:val="BriefHoofd"/>
    <w:basedOn w:val="Standaard"/>
    <w:rsid w:val="00F95A63"/>
    <w:pPr>
      <w:widowControl w:val="0"/>
      <w:spacing w:line="260" w:lineRule="exact"/>
    </w:pPr>
    <w:rPr>
      <w:szCs w:val="20"/>
    </w:rPr>
  </w:style>
  <w:style w:type="paragraph" w:customStyle="1" w:styleId="TOC3">
    <w:name w:val="TOC3"/>
    <w:basedOn w:val="Standaard"/>
    <w:rsid w:val="00F95A63"/>
    <w:pPr>
      <w:widowControl w:val="0"/>
      <w:spacing w:line="238" w:lineRule="exact"/>
    </w:pPr>
    <w:rPr>
      <w:b/>
      <w:szCs w:val="20"/>
    </w:rPr>
  </w:style>
  <w:style w:type="paragraph" w:styleId="Koptekst">
    <w:name w:val="header"/>
    <w:basedOn w:val="Standaard"/>
    <w:link w:val="KoptekstChar"/>
    <w:uiPriority w:val="99"/>
    <w:unhideWhenUsed/>
    <w:rsid w:val="000D6F35"/>
    <w:pPr>
      <w:tabs>
        <w:tab w:val="center" w:pos="4536"/>
        <w:tab w:val="right" w:pos="9072"/>
      </w:tabs>
    </w:pPr>
  </w:style>
  <w:style w:type="character" w:customStyle="1" w:styleId="KoptekstChar">
    <w:name w:val="Koptekst Char"/>
    <w:basedOn w:val="Standaardalinea-lettertype"/>
    <w:link w:val="Koptekst"/>
    <w:uiPriority w:val="99"/>
    <w:rsid w:val="000D6F35"/>
    <w:rPr>
      <w:sz w:val="22"/>
      <w:szCs w:val="24"/>
    </w:rPr>
  </w:style>
  <w:style w:type="paragraph" w:styleId="Voettekst">
    <w:name w:val="footer"/>
    <w:basedOn w:val="Standaard"/>
    <w:link w:val="VoettekstChar"/>
    <w:unhideWhenUsed/>
    <w:rsid w:val="000D6F35"/>
    <w:pPr>
      <w:tabs>
        <w:tab w:val="center" w:pos="4536"/>
        <w:tab w:val="right" w:pos="9072"/>
      </w:tabs>
    </w:pPr>
  </w:style>
  <w:style w:type="character" w:customStyle="1" w:styleId="VoettekstChar">
    <w:name w:val="Voettekst Char"/>
    <w:basedOn w:val="Standaardalinea-lettertype"/>
    <w:link w:val="Voettekst"/>
    <w:uiPriority w:val="99"/>
    <w:rsid w:val="000D6F35"/>
    <w:rPr>
      <w:sz w:val="22"/>
      <w:szCs w:val="24"/>
    </w:rPr>
  </w:style>
  <w:style w:type="paragraph" w:styleId="Ballontekst">
    <w:name w:val="Balloon Text"/>
    <w:basedOn w:val="Standaard"/>
    <w:link w:val="BallontekstChar"/>
    <w:uiPriority w:val="99"/>
    <w:semiHidden/>
    <w:unhideWhenUsed/>
    <w:rsid w:val="000D6F35"/>
    <w:rPr>
      <w:rFonts w:ascii="Tahoma" w:hAnsi="Tahoma" w:cs="Tahoma"/>
      <w:sz w:val="16"/>
      <w:szCs w:val="16"/>
    </w:rPr>
  </w:style>
  <w:style w:type="character" w:customStyle="1" w:styleId="BallontekstChar">
    <w:name w:val="Ballontekst Char"/>
    <w:basedOn w:val="Standaardalinea-lettertype"/>
    <w:link w:val="Ballontekst"/>
    <w:uiPriority w:val="99"/>
    <w:semiHidden/>
    <w:rsid w:val="000D6F35"/>
    <w:rPr>
      <w:rFonts w:ascii="Tahoma" w:hAnsi="Tahoma" w:cs="Tahoma"/>
      <w:sz w:val="16"/>
      <w:szCs w:val="16"/>
    </w:rPr>
  </w:style>
  <w:style w:type="paragraph" w:styleId="Voetnoottekst">
    <w:name w:val="footnote text"/>
    <w:basedOn w:val="Standaard"/>
    <w:link w:val="VoetnoottekstChar"/>
    <w:uiPriority w:val="99"/>
    <w:semiHidden/>
    <w:unhideWhenUsed/>
    <w:rsid w:val="006D16D2"/>
    <w:rPr>
      <w:sz w:val="20"/>
      <w:szCs w:val="20"/>
    </w:rPr>
  </w:style>
  <w:style w:type="character" w:customStyle="1" w:styleId="VoetnoottekstChar">
    <w:name w:val="Voetnoottekst Char"/>
    <w:basedOn w:val="Standaardalinea-lettertype"/>
    <w:link w:val="Voetnoottekst"/>
    <w:uiPriority w:val="99"/>
    <w:semiHidden/>
    <w:rsid w:val="006D16D2"/>
  </w:style>
  <w:style w:type="character" w:styleId="Voetnootmarkering">
    <w:name w:val="footnote reference"/>
    <w:basedOn w:val="Standaardalinea-lettertype"/>
    <w:uiPriority w:val="99"/>
    <w:semiHidden/>
    <w:unhideWhenUsed/>
    <w:rsid w:val="006D16D2"/>
    <w:rPr>
      <w:vertAlign w:val="superscript"/>
    </w:rPr>
  </w:style>
  <w:style w:type="character" w:styleId="Hyperlink">
    <w:name w:val="Hyperlink"/>
    <w:basedOn w:val="Standaardalinea-lettertype"/>
    <w:uiPriority w:val="99"/>
    <w:rsid w:val="006D16D2"/>
    <w:rPr>
      <w:color w:val="0000FF"/>
      <w:u w:val="single"/>
    </w:rPr>
  </w:style>
  <w:style w:type="paragraph" w:customStyle="1" w:styleId="broodtekst">
    <w:name w:val="broodtekst"/>
    <w:basedOn w:val="Standaard"/>
    <w:link w:val="broodtekstChar"/>
    <w:rsid w:val="00373001"/>
    <w:pPr>
      <w:tabs>
        <w:tab w:val="left" w:pos="227"/>
        <w:tab w:val="left" w:pos="454"/>
        <w:tab w:val="left" w:pos="680"/>
      </w:tabs>
      <w:autoSpaceDE w:val="0"/>
      <w:autoSpaceDN w:val="0"/>
      <w:adjustRightInd w:val="0"/>
      <w:spacing w:line="240" w:lineRule="atLeast"/>
    </w:pPr>
    <w:rPr>
      <w:rFonts w:ascii="Verdana" w:hAnsi="Verdana"/>
      <w:sz w:val="18"/>
      <w:szCs w:val="20"/>
    </w:rPr>
  </w:style>
  <w:style w:type="character" w:customStyle="1" w:styleId="broodtekstChar">
    <w:name w:val="broodtekst Char"/>
    <w:link w:val="broodtekst"/>
    <w:locked/>
    <w:rsid w:val="00373001"/>
    <w:rPr>
      <w:rFonts w:ascii="Verdana" w:hAnsi="Verdana"/>
      <w:sz w:val="18"/>
    </w:rPr>
  </w:style>
  <w:style w:type="paragraph" w:styleId="Lijstalinea">
    <w:name w:val="List Paragraph"/>
    <w:basedOn w:val="Standaard"/>
    <w:link w:val="LijstalineaChar"/>
    <w:uiPriority w:val="34"/>
    <w:qFormat/>
    <w:rsid w:val="00696BC2"/>
    <w:pPr>
      <w:spacing w:line="240" w:lineRule="atLeast"/>
      <w:ind w:left="720"/>
      <w:contextualSpacing/>
    </w:pPr>
    <w:rPr>
      <w:rFonts w:ascii="Verdana" w:eastAsia="MS Mincho" w:hAnsi="Verdana"/>
      <w:sz w:val="18"/>
    </w:rPr>
  </w:style>
  <w:style w:type="paragraph" w:customStyle="1" w:styleId="Default">
    <w:name w:val="Default"/>
    <w:rsid w:val="00696BC2"/>
    <w:pPr>
      <w:autoSpaceDE w:val="0"/>
      <w:autoSpaceDN w:val="0"/>
      <w:adjustRightInd w:val="0"/>
    </w:pPr>
    <w:rPr>
      <w:rFonts w:eastAsia="Calibri"/>
      <w:color w:val="000000"/>
      <w:sz w:val="24"/>
      <w:szCs w:val="24"/>
      <w:lang w:eastAsia="en-US"/>
    </w:rPr>
  </w:style>
  <w:style w:type="character" w:styleId="Verwijzingopmerking">
    <w:name w:val="annotation reference"/>
    <w:basedOn w:val="Standaardalinea-lettertype"/>
    <w:uiPriority w:val="99"/>
    <w:semiHidden/>
    <w:unhideWhenUsed/>
    <w:rsid w:val="00A17EDB"/>
    <w:rPr>
      <w:sz w:val="16"/>
      <w:szCs w:val="16"/>
    </w:rPr>
  </w:style>
  <w:style w:type="paragraph" w:styleId="Tekstopmerking">
    <w:name w:val="annotation text"/>
    <w:basedOn w:val="Standaard"/>
    <w:link w:val="TekstopmerkingChar"/>
    <w:uiPriority w:val="99"/>
    <w:semiHidden/>
    <w:unhideWhenUsed/>
    <w:rsid w:val="00A17EDB"/>
    <w:rPr>
      <w:sz w:val="20"/>
      <w:szCs w:val="20"/>
    </w:rPr>
  </w:style>
  <w:style w:type="character" w:customStyle="1" w:styleId="TekstopmerkingChar">
    <w:name w:val="Tekst opmerking Char"/>
    <w:basedOn w:val="Standaardalinea-lettertype"/>
    <w:link w:val="Tekstopmerking"/>
    <w:uiPriority w:val="99"/>
    <w:semiHidden/>
    <w:rsid w:val="00A17EDB"/>
  </w:style>
  <w:style w:type="paragraph" w:styleId="Onderwerpvanopmerking">
    <w:name w:val="annotation subject"/>
    <w:basedOn w:val="Tekstopmerking"/>
    <w:next w:val="Tekstopmerking"/>
    <w:link w:val="OnderwerpvanopmerkingChar"/>
    <w:uiPriority w:val="99"/>
    <w:semiHidden/>
    <w:unhideWhenUsed/>
    <w:rsid w:val="00A17EDB"/>
    <w:rPr>
      <w:b/>
      <w:bCs/>
    </w:rPr>
  </w:style>
  <w:style w:type="character" w:customStyle="1" w:styleId="OnderwerpvanopmerkingChar">
    <w:name w:val="Onderwerp van opmerking Char"/>
    <w:basedOn w:val="TekstopmerkingChar"/>
    <w:link w:val="Onderwerpvanopmerking"/>
    <w:uiPriority w:val="99"/>
    <w:semiHidden/>
    <w:rsid w:val="00A17EDB"/>
    <w:rPr>
      <w:b/>
      <w:bCs/>
    </w:rPr>
  </w:style>
  <w:style w:type="paragraph" w:styleId="Revisie">
    <w:name w:val="Revision"/>
    <w:hidden/>
    <w:uiPriority w:val="99"/>
    <w:semiHidden/>
    <w:rsid w:val="00134124"/>
    <w:rPr>
      <w:sz w:val="22"/>
      <w:szCs w:val="24"/>
    </w:rPr>
  </w:style>
  <w:style w:type="character" w:customStyle="1" w:styleId="LijstalineaChar">
    <w:name w:val="Lijstalinea Char"/>
    <w:basedOn w:val="Standaardalinea-lettertype"/>
    <w:link w:val="Lijstalinea"/>
    <w:uiPriority w:val="34"/>
    <w:rsid w:val="00DC684B"/>
    <w:rPr>
      <w:rFonts w:ascii="Verdana" w:eastAsia="MS Mincho" w:hAnsi="Verdana"/>
      <w:sz w:val="18"/>
      <w:szCs w:val="24"/>
    </w:rPr>
  </w:style>
  <w:style w:type="paragraph" w:customStyle="1" w:styleId="Lijstalinea1">
    <w:name w:val="Lijstalinea1"/>
    <w:basedOn w:val="Standaard"/>
    <w:semiHidden/>
    <w:rsid w:val="00DC684B"/>
    <w:pPr>
      <w:numPr>
        <w:numId w:val="15"/>
      </w:numPr>
    </w:pPr>
    <w:rPr>
      <w:rFonts w:asciiTheme="minorHAnsi" w:eastAsiaTheme="minorHAnsi" w:hAnsiTheme="minorHAnsi" w:cstheme="minorBidi"/>
      <w:sz w:val="18"/>
      <w:szCs w:val="18"/>
      <w:lang w:eastAsia="en-US"/>
    </w:rPr>
  </w:style>
  <w:style w:type="paragraph" w:customStyle="1" w:styleId="ReferentiegegevensVerdana65">
    <w:name w:val="Referentiegegevens Verdana 6;5"/>
    <w:basedOn w:val="Standaard"/>
    <w:next w:val="Standaard"/>
    <w:rsid w:val="001002AD"/>
    <w:pPr>
      <w:autoSpaceDN w:val="0"/>
      <w:spacing w:line="180" w:lineRule="exact"/>
      <w:textAlignment w:val="baseline"/>
    </w:pPr>
    <w:rPr>
      <w:rFonts w:ascii="Verdana" w:eastAsia="DejaVu Sans" w:hAnsi="Verdana" w:cs="Lohit Hindi"/>
      <w:color w:val="000000"/>
      <w:sz w:val="13"/>
      <w:szCs w:val="13"/>
    </w:rPr>
  </w:style>
  <w:style w:type="paragraph" w:customStyle="1" w:styleId="Huisstijl-Afzendgegevenskop">
    <w:name w:val="Huisstijl - Afzendgegevens kop"/>
    <w:basedOn w:val="Standaard"/>
    <w:uiPriority w:val="1"/>
    <w:rsid w:val="001002AD"/>
    <w:pPr>
      <w:widowControl w:val="0"/>
      <w:suppressAutoHyphens/>
      <w:autoSpaceDN w:val="0"/>
      <w:spacing w:line="180" w:lineRule="exact"/>
      <w:textAlignment w:val="baseline"/>
    </w:pPr>
    <w:rPr>
      <w:rFonts w:ascii="Verdana" w:eastAsia="DejaVu Sans" w:hAnsi="Verdana" w:cs="Lohit Hindi"/>
      <w:b/>
      <w:kern w:val="3"/>
      <w:sz w:val="13"/>
      <w:lang w:eastAsia="zh-CN" w:bidi="hi-IN"/>
    </w:rPr>
  </w:style>
  <w:style w:type="paragraph" w:customStyle="1" w:styleId="Huisstijl-Afzendgegevens">
    <w:name w:val="Huisstijl - Afzendgegevens"/>
    <w:basedOn w:val="Standaard"/>
    <w:uiPriority w:val="1"/>
    <w:rsid w:val="001002AD"/>
    <w:pPr>
      <w:widowControl w:val="0"/>
      <w:tabs>
        <w:tab w:val="left" w:pos="170"/>
      </w:tabs>
      <w:suppressAutoHyphens/>
      <w:autoSpaceDN w:val="0"/>
      <w:spacing w:line="180" w:lineRule="exact"/>
      <w:textAlignment w:val="baseline"/>
    </w:pPr>
    <w:rPr>
      <w:rFonts w:ascii="Verdana" w:eastAsia="DejaVu Sans" w:hAnsi="Verdana" w:cs="Lohit Hindi"/>
      <w:kern w:val="3"/>
      <w:sz w:val="13"/>
      <w:lang w:eastAsia="zh-CN" w:bidi="hi-IN"/>
    </w:rPr>
  </w:style>
  <w:style w:type="paragraph" w:customStyle="1" w:styleId="Huisstijl-AfzendgegevensW1">
    <w:name w:val="Huisstijl - Afzendgegevens W1"/>
    <w:basedOn w:val="Huisstijl-Afzendgegevens"/>
    <w:uiPriority w:val="1"/>
    <w:rsid w:val="001002AD"/>
    <w:pPr>
      <w:spacing w:before="90"/>
    </w:pPr>
  </w:style>
  <w:style w:type="paragraph" w:customStyle="1" w:styleId="Huisstijl-Referentiegegevens">
    <w:name w:val="Huisstijl - Referentiegegevens"/>
    <w:basedOn w:val="Standaard"/>
    <w:uiPriority w:val="1"/>
    <w:rsid w:val="001002AD"/>
    <w:pPr>
      <w:widowControl w:val="0"/>
      <w:suppressAutoHyphens/>
      <w:autoSpaceDN w:val="0"/>
      <w:spacing w:line="180" w:lineRule="exact"/>
      <w:textAlignment w:val="baseline"/>
    </w:pPr>
    <w:rPr>
      <w:rFonts w:ascii="Verdana" w:eastAsia="DejaVu Sans" w:hAnsi="Verdana" w:cs="Lohit Hindi"/>
      <w:kern w:val="3"/>
      <w:sz w:val="13"/>
      <w:lang w:eastAsia="zh-CN" w:bidi="hi-IN"/>
    </w:rPr>
  </w:style>
  <w:style w:type="paragraph" w:customStyle="1" w:styleId="Huisstijl-ReferentiegegevenskopW2">
    <w:name w:val="Huisstijl - Referentiegegevens kop W2"/>
    <w:basedOn w:val="Standaard"/>
    <w:next w:val="Huisstijl-Referentiegegevens"/>
    <w:uiPriority w:val="1"/>
    <w:rsid w:val="001002AD"/>
    <w:pPr>
      <w:widowControl w:val="0"/>
      <w:suppressAutoHyphens/>
      <w:autoSpaceDN w:val="0"/>
      <w:spacing w:before="270" w:line="180" w:lineRule="exact"/>
      <w:textAlignment w:val="baseline"/>
    </w:pPr>
    <w:rPr>
      <w:rFonts w:ascii="Verdana" w:eastAsia="DejaVu Sans" w:hAnsi="Verdana" w:cs="Lohit Hindi"/>
      <w:b/>
      <w:kern w:val="3"/>
      <w:sz w:val="13"/>
      <w:lang w:eastAsia="zh-CN" w:bidi="hi-IN"/>
    </w:rPr>
  </w:style>
  <w:style w:type="paragraph" w:customStyle="1" w:styleId="Huisstijl-AfzendgegevenskopW1">
    <w:name w:val="Huisstijl - Afzendgegevens kop W1"/>
    <w:basedOn w:val="Huisstijl-Afzendgegevenskop"/>
    <w:uiPriority w:val="1"/>
    <w:qFormat/>
    <w:rsid w:val="001002AD"/>
    <w:pPr>
      <w:spacing w:before="90"/>
    </w:pPr>
  </w:style>
  <w:style w:type="paragraph" w:customStyle="1" w:styleId="Huisstijl-AfzendgegevensC">
    <w:name w:val="Huisstijl - Afzendgegevens C"/>
    <w:basedOn w:val="Huisstijl-Afzendgegevens"/>
    <w:uiPriority w:val="1"/>
    <w:qFormat/>
    <w:rsid w:val="001002AD"/>
    <w:rPr>
      <w:i/>
    </w:rPr>
  </w:style>
  <w:style w:type="character" w:customStyle="1" w:styleId="Kop1Char">
    <w:name w:val="Kop 1 Char"/>
    <w:basedOn w:val="Standaardalinea-lettertype"/>
    <w:link w:val="Kop1"/>
    <w:uiPriority w:val="1"/>
    <w:rsid w:val="00741473"/>
    <w:rPr>
      <w:rFonts w:ascii="Verdana" w:eastAsia="DejaVu Sans" w:hAnsi="Verdana" w:cs="Lohit Hindi"/>
      <w:color w:val="000000"/>
      <w:sz w:val="24"/>
      <w:szCs w:val="24"/>
    </w:rPr>
  </w:style>
  <w:style w:type="character" w:customStyle="1" w:styleId="Kop2Char">
    <w:name w:val="Kop 2 Char"/>
    <w:basedOn w:val="Standaardalinea-lettertype"/>
    <w:link w:val="Kop2"/>
    <w:uiPriority w:val="1"/>
    <w:rsid w:val="00741473"/>
    <w:rPr>
      <w:rFonts w:ascii="Verdana" w:eastAsia="DejaVu Sans" w:hAnsi="Verdana" w:cs="Lohit Hindi"/>
      <w:b/>
      <w:color w:val="000000"/>
      <w:sz w:val="18"/>
      <w:szCs w:val="18"/>
    </w:rPr>
  </w:style>
  <w:style w:type="character" w:customStyle="1" w:styleId="Kop3Char">
    <w:name w:val="Kop 3 Char"/>
    <w:basedOn w:val="Standaardalinea-lettertype"/>
    <w:link w:val="Kop3"/>
    <w:uiPriority w:val="1"/>
    <w:rsid w:val="00741473"/>
    <w:rPr>
      <w:rFonts w:ascii="Verdana" w:eastAsia="DejaVu Sans" w:hAnsi="Verdana" w:cs="Lohit Hindi"/>
      <w:i/>
      <w:color w:val="000000"/>
      <w:sz w:val="18"/>
      <w:szCs w:val="18"/>
    </w:rPr>
  </w:style>
  <w:style w:type="character" w:customStyle="1" w:styleId="Kop4Char">
    <w:name w:val="Kop 4 Char"/>
    <w:basedOn w:val="Standaardalinea-lettertype"/>
    <w:link w:val="Kop4"/>
    <w:uiPriority w:val="1"/>
    <w:rsid w:val="00741473"/>
    <w:rPr>
      <w:rFonts w:ascii="Verdana" w:eastAsia="DejaVu Sans" w:hAnsi="Verdana" w:cs="Lohit Hindi"/>
      <w:color w:val="000000"/>
      <w:sz w:val="18"/>
      <w:szCs w:val="18"/>
    </w:rPr>
  </w:style>
  <w:style w:type="paragraph" w:customStyle="1" w:styleId="RapportKoptekst">
    <w:name w:val="Rapport Koptekst"/>
    <w:basedOn w:val="Standaard"/>
    <w:next w:val="Standaard"/>
    <w:rsid w:val="00AE32A6"/>
    <w:pPr>
      <w:autoSpaceDN w:val="0"/>
      <w:spacing w:line="180" w:lineRule="exact"/>
      <w:textAlignment w:val="baseline"/>
    </w:pPr>
    <w:rPr>
      <w:rFonts w:ascii="Verdana" w:eastAsia="DejaVu Sans" w:hAnsi="Verdana" w:cs="Lohit Hindi"/>
      <w:color w:val="00000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072235">
      <w:bodyDiv w:val="1"/>
      <w:marLeft w:val="0"/>
      <w:marRight w:val="0"/>
      <w:marTop w:val="0"/>
      <w:marBottom w:val="0"/>
      <w:divBdr>
        <w:top w:val="none" w:sz="0" w:space="0" w:color="auto"/>
        <w:left w:val="none" w:sz="0" w:space="0" w:color="auto"/>
        <w:bottom w:val="none" w:sz="0" w:space="0" w:color="auto"/>
        <w:right w:val="none" w:sz="0" w:space="0" w:color="auto"/>
      </w:divBdr>
      <w:divsChild>
        <w:div w:id="1356425244">
          <w:marLeft w:val="547"/>
          <w:marRight w:val="0"/>
          <w:marTop w:val="85"/>
          <w:marBottom w:val="0"/>
          <w:divBdr>
            <w:top w:val="none" w:sz="0" w:space="0" w:color="auto"/>
            <w:left w:val="none" w:sz="0" w:space="0" w:color="auto"/>
            <w:bottom w:val="none" w:sz="0" w:space="0" w:color="auto"/>
            <w:right w:val="none" w:sz="0" w:space="0" w:color="auto"/>
          </w:divBdr>
        </w:div>
      </w:divsChild>
    </w:div>
    <w:div w:id="720447546">
      <w:bodyDiv w:val="1"/>
      <w:marLeft w:val="0"/>
      <w:marRight w:val="0"/>
      <w:marTop w:val="0"/>
      <w:marBottom w:val="0"/>
      <w:divBdr>
        <w:top w:val="none" w:sz="0" w:space="0" w:color="auto"/>
        <w:left w:val="none" w:sz="0" w:space="0" w:color="auto"/>
        <w:bottom w:val="none" w:sz="0" w:space="0" w:color="auto"/>
        <w:right w:val="none" w:sz="0" w:space="0" w:color="auto"/>
      </w:divBdr>
      <w:divsChild>
        <w:div w:id="1208027548">
          <w:marLeft w:val="547"/>
          <w:marRight w:val="0"/>
          <w:marTop w:val="85"/>
          <w:marBottom w:val="0"/>
          <w:divBdr>
            <w:top w:val="none" w:sz="0" w:space="0" w:color="auto"/>
            <w:left w:val="none" w:sz="0" w:space="0" w:color="auto"/>
            <w:bottom w:val="none" w:sz="0" w:space="0" w:color="auto"/>
            <w:right w:val="none" w:sz="0" w:space="0" w:color="auto"/>
          </w:divBdr>
        </w:div>
      </w:divsChild>
    </w:div>
    <w:div w:id="757991041">
      <w:bodyDiv w:val="1"/>
      <w:marLeft w:val="0"/>
      <w:marRight w:val="0"/>
      <w:marTop w:val="0"/>
      <w:marBottom w:val="0"/>
      <w:divBdr>
        <w:top w:val="none" w:sz="0" w:space="0" w:color="auto"/>
        <w:left w:val="none" w:sz="0" w:space="0" w:color="auto"/>
        <w:bottom w:val="none" w:sz="0" w:space="0" w:color="auto"/>
        <w:right w:val="none" w:sz="0" w:space="0" w:color="auto"/>
      </w:divBdr>
      <w:divsChild>
        <w:div w:id="1336953068">
          <w:marLeft w:val="547"/>
          <w:marRight w:val="0"/>
          <w:marTop w:val="8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25749-71EE-4573-93F6-3573A26C9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376</Words>
  <Characters>2426</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Template Referenties</vt:lpstr>
      <vt:lpstr>Template Referenties</vt:lpstr>
    </vt:vector>
  </TitlesOfParts>
  <Company>COA</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Referenties</dc:title>
  <dc:creator>COA</dc:creator>
  <cp:lastModifiedBy>Wilde, Rogier de (WVL)</cp:lastModifiedBy>
  <cp:revision>21</cp:revision>
  <cp:lastPrinted>2019-09-19T12:52:00Z</cp:lastPrinted>
  <dcterms:created xsi:type="dcterms:W3CDTF">2019-07-31T14:03:00Z</dcterms:created>
  <dcterms:modified xsi:type="dcterms:W3CDTF">2023-03-15T11:48:00Z</dcterms:modified>
</cp:coreProperties>
</file>